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926" w:rsidRDefault="008E6926" w:rsidP="00063DFE">
      <w:pPr>
        <w:pStyle w:val="Heading1"/>
      </w:pPr>
      <w:r>
        <w:t>***AFF***</w:t>
      </w:r>
    </w:p>
    <w:p w:rsidR="00063DFE" w:rsidRDefault="00063DFE" w:rsidP="00063DFE">
      <w:pPr>
        <w:pStyle w:val="Heading1"/>
      </w:pPr>
      <w:r>
        <w:t>---1AC---</w:t>
      </w:r>
    </w:p>
    <w:p w:rsidR="002072CD" w:rsidRDefault="000E7B7E" w:rsidP="00063DFE">
      <w:pPr>
        <w:pStyle w:val="Heading2"/>
      </w:pPr>
      <w:r>
        <w:t>ADT 1AC</w:t>
      </w:r>
    </w:p>
    <w:p w:rsidR="000E7B7E" w:rsidRDefault="000E7B7E" w:rsidP="000E7B7E">
      <w:pPr>
        <w:pStyle w:val="Heading3"/>
      </w:pPr>
      <w:r>
        <w:t>Plan</w:t>
      </w:r>
    </w:p>
    <w:p w:rsidR="000E7B7E" w:rsidRPr="0049037D" w:rsidRDefault="00217F69" w:rsidP="0049037D">
      <w:pPr>
        <w:pStyle w:val="Heading4"/>
      </w:pPr>
      <w:r w:rsidRPr="0049037D">
        <w:t xml:space="preserve">Plan: the United States Federal Government should </w:t>
      </w:r>
      <w:r w:rsidR="00A41CE7" w:rsidRPr="0049037D">
        <w:t xml:space="preserve">substantially </w:t>
      </w:r>
      <w:r w:rsidRPr="0049037D">
        <w:t xml:space="preserve">curtail </w:t>
      </w:r>
      <w:r w:rsidR="00BA5E3A" w:rsidRPr="0049037D">
        <w:t xml:space="preserve">domestic surveillance of </w:t>
      </w:r>
      <w:r w:rsidR="00E527BE" w:rsidRPr="0049037D">
        <w:t>agriculture by amending the Anim</w:t>
      </w:r>
      <w:r w:rsidR="00D925CE" w:rsidRPr="0049037D">
        <w:t xml:space="preserve">al Disease Traceability Program. </w:t>
      </w:r>
    </w:p>
    <w:p w:rsidR="002524E0" w:rsidRDefault="002524E0" w:rsidP="002524E0">
      <w:pPr>
        <w:pStyle w:val="Heading3"/>
      </w:pPr>
      <w:r>
        <w:t>Small Farms</w:t>
      </w:r>
    </w:p>
    <w:p w:rsidR="0032259E" w:rsidRDefault="0032259E" w:rsidP="002A5157">
      <w:pPr>
        <w:keepNext/>
        <w:keepLines/>
        <w:spacing w:before="40"/>
        <w:outlineLvl w:val="3"/>
        <w:rPr>
          <w:rFonts w:eastAsiaTheme="majorEastAsia" w:cstheme="majorBidi"/>
          <w:b/>
          <w:iCs/>
          <w:sz w:val="26"/>
        </w:rPr>
      </w:pPr>
      <w:r>
        <w:rPr>
          <w:rFonts w:eastAsiaTheme="majorEastAsia" w:cstheme="majorBidi"/>
          <w:b/>
          <w:iCs/>
          <w:sz w:val="26"/>
        </w:rPr>
        <w:t>Advantage one is small farms</w:t>
      </w:r>
    </w:p>
    <w:p w:rsidR="0032259E" w:rsidRDefault="0032259E" w:rsidP="0032259E"/>
    <w:p w:rsidR="002A5157" w:rsidRPr="002A5157" w:rsidRDefault="002A5157" w:rsidP="002A5157">
      <w:pPr>
        <w:keepNext/>
        <w:keepLines/>
        <w:spacing w:before="40"/>
        <w:outlineLvl w:val="3"/>
        <w:rPr>
          <w:rFonts w:eastAsiaTheme="majorEastAsia" w:cstheme="majorBidi"/>
          <w:b/>
          <w:iCs/>
          <w:sz w:val="26"/>
        </w:rPr>
      </w:pPr>
      <w:r w:rsidRPr="002A5157">
        <w:rPr>
          <w:rFonts w:eastAsiaTheme="majorEastAsia" w:cstheme="majorBidi"/>
          <w:b/>
          <w:iCs/>
          <w:sz w:val="26"/>
        </w:rPr>
        <w:t xml:space="preserve">ADT devastates small farmers and is built on a flawed export model </w:t>
      </w:r>
    </w:p>
    <w:p w:rsidR="002A5157" w:rsidRPr="002A5157" w:rsidRDefault="00AC5CA0" w:rsidP="002A5157">
      <w:proofErr w:type="spellStart"/>
      <w:r w:rsidRPr="00AC5CA0">
        <w:rPr>
          <w:rStyle w:val="Style13ptBold"/>
        </w:rPr>
        <w:t>McGeary</w:t>
      </w:r>
      <w:proofErr w:type="spellEnd"/>
      <w:r w:rsidRPr="00AC5CA0">
        <w:rPr>
          <w:rStyle w:val="Style13ptBold"/>
        </w:rPr>
        <w:t>, et al 12</w:t>
      </w:r>
      <w:r>
        <w:t xml:space="preserve"> (</w:t>
      </w:r>
      <w:proofErr w:type="spellStart"/>
      <w:r>
        <w:t>Judiath</w:t>
      </w:r>
      <w:proofErr w:type="spellEnd"/>
      <w:r>
        <w:t xml:space="preserve">-  Farm and Ranch Freedom Alliance, Email to the office of management and budget detailing the objections to ADT- over 60 different organizations signed on in support, Sep. 14, “Re: USDA-APHIS Animal Disease Traceability Final Rule RIN: 0579-AD24”, </w:t>
      </w:r>
      <w:r w:rsidR="002A5157" w:rsidRPr="002A5157">
        <w:t>http://www.r-calfusa.com/wp-content/uploads/animal_id/120913-ltr-to-OMB-on-costs.pdf</w:t>
      </w:r>
      <w:r>
        <w:t>)</w:t>
      </w:r>
    </w:p>
    <w:p w:rsidR="002A5157" w:rsidRDefault="002A5157" w:rsidP="002A5157">
      <w:pPr>
        <w:rPr>
          <w:u w:val="single"/>
        </w:rPr>
      </w:pPr>
      <w:r w:rsidRPr="0020479F">
        <w:rPr>
          <w:highlight w:val="cyan"/>
          <w:u w:val="single"/>
        </w:rPr>
        <w:t>ADT has been criticized by thousands of individuals and organizations because of the undue burdens that it will impose</w:t>
      </w:r>
      <w:r w:rsidRPr="002A5157">
        <w:rPr>
          <w:u w:val="single"/>
        </w:rPr>
        <w:t xml:space="preserve"> on producers. </w:t>
      </w:r>
      <w:r w:rsidRPr="0020479F">
        <w:rPr>
          <w:highlight w:val="cyan"/>
          <w:u w:val="single"/>
        </w:rPr>
        <w:t>The cost of</w:t>
      </w:r>
      <w:r w:rsidRPr="002A5157">
        <w:rPr>
          <w:u w:val="single"/>
        </w:rPr>
        <w:t xml:space="preserve"> tagging and the extensive recordkeeping </w:t>
      </w:r>
      <w:r w:rsidRPr="0020479F">
        <w:rPr>
          <w:highlight w:val="cyan"/>
          <w:u w:val="single"/>
        </w:rPr>
        <w:t>requirements</w:t>
      </w:r>
      <w:r w:rsidRPr="002A5157">
        <w:rPr>
          <w:u w:val="single"/>
        </w:rPr>
        <w:t xml:space="preserve"> under the rule will impact farmers and ranchers, as well as related businesses such as sale barns and veterinarians, and </w:t>
      </w:r>
      <w:r w:rsidRPr="0020479F">
        <w:rPr>
          <w:b/>
          <w:iCs/>
          <w:highlight w:val="cyan"/>
          <w:u w:val="single"/>
          <w:bdr w:val="single" w:sz="24" w:space="0" w:color="auto"/>
        </w:rPr>
        <w:t>will ripple through</w:t>
      </w:r>
      <w:r w:rsidRPr="002A5157">
        <w:rPr>
          <w:sz w:val="16"/>
        </w:rPr>
        <w:t xml:space="preserve"> our </w:t>
      </w:r>
      <w:r w:rsidRPr="0020479F">
        <w:rPr>
          <w:highlight w:val="cyan"/>
          <w:u w:val="single"/>
        </w:rPr>
        <w:t>rural economies</w:t>
      </w:r>
      <w:r w:rsidRPr="002A5157">
        <w:rPr>
          <w:sz w:val="16"/>
        </w:rPr>
        <w:t xml:space="preserve">. As detailed in our letter of July 24, the USDA has significantly underestimated the costs of its rule to both cattle producers and poultry producers. While the agency claims that the costs are under $100 million annually, independent studies indicate that the costs could be three to five times that high for cattle producers alone. Moreover, </w:t>
      </w:r>
      <w:r w:rsidRPr="0020479F">
        <w:rPr>
          <w:highlight w:val="cyan"/>
          <w:u w:val="single"/>
        </w:rPr>
        <w:t>the USDA failed to even attempt to estimate the costs to small-scale poultry farmers, a failure that</w:t>
      </w:r>
      <w:r w:rsidRPr="002A5157">
        <w:rPr>
          <w:u w:val="single"/>
        </w:rPr>
        <w:t xml:space="preserve">, by itself, </w:t>
      </w:r>
      <w:r w:rsidRPr="0020479F">
        <w:rPr>
          <w:highlight w:val="cyan"/>
          <w:u w:val="single"/>
        </w:rPr>
        <w:t>is sufficient cause to reject the rule.</w:t>
      </w:r>
      <w:r w:rsidRPr="002A5157">
        <w:rPr>
          <w:u w:val="single"/>
        </w:rPr>
        <w:t xml:space="preserve"> </w:t>
      </w:r>
      <w:r w:rsidRPr="002A5157">
        <w:rPr>
          <w:sz w:val="16"/>
        </w:rPr>
        <w:t xml:space="preserve">Ultimately, </w:t>
      </w:r>
      <w:r w:rsidRPr="0020479F">
        <w:rPr>
          <w:highlight w:val="cyan"/>
          <w:u w:val="single"/>
        </w:rPr>
        <w:t>the cost will be more than dollars and cents</w:t>
      </w:r>
      <w:r w:rsidRPr="002A5157">
        <w:rPr>
          <w:sz w:val="16"/>
        </w:rPr>
        <w:t xml:space="preserve">. If producers cannot afford to meet the new requirements, they will be unable to purchase new animals or market their animals out of state, which could lead to more of them going out of business. </w:t>
      </w:r>
      <w:r w:rsidRPr="0020479F">
        <w:rPr>
          <w:highlight w:val="cyan"/>
          <w:u w:val="single"/>
        </w:rPr>
        <w:t>Farmers and ranchers nationwide are already struggling</w:t>
      </w:r>
      <w:r w:rsidRPr="002A5157">
        <w:rPr>
          <w:sz w:val="16"/>
        </w:rPr>
        <w:t xml:space="preserve"> just to keep their cattle alive through the drought. Over 75 percent of the contiguous U.S. is experiencing drought conditions, and almost half the country is in severe or worse drought, including the major farming and ranching regions. </w:t>
      </w:r>
      <w:r w:rsidRPr="0020479F">
        <w:rPr>
          <w:highlight w:val="cyan"/>
          <w:u w:val="single"/>
        </w:rPr>
        <w:t>The impact on livestock and poultry producers has been devastating</w:t>
      </w:r>
      <w:r w:rsidRPr="002A5157">
        <w:rPr>
          <w:sz w:val="16"/>
        </w:rPr>
        <w:t>. The forage and feed situation is the worst this country has seen since the 1930s Depression</w:t>
      </w:r>
      <w:proofErr w:type="gramStart"/>
      <w:r w:rsidRPr="002A5157">
        <w:rPr>
          <w:sz w:val="16"/>
        </w:rPr>
        <w:t>,1</w:t>
      </w:r>
      <w:proofErr w:type="gramEnd"/>
      <w:r w:rsidRPr="002A5157">
        <w:rPr>
          <w:sz w:val="16"/>
        </w:rPr>
        <w:t xml:space="preserve"> as producers with parched pastures, rangelands, and crops face expensive hay, grain, and shipping costs. Increased feed costs have led to a reduction in profits per livestock animal by more than $100 just since June 1.2 One agricultural economist has estimated that 2013 feed prices could triple the 1990-2004 average.3 Rapidly depleting livestock water is forcing many producers to haul water, which is also expensive and time-consuming. </w:t>
      </w:r>
      <w:r w:rsidRPr="0020479F">
        <w:rPr>
          <w:highlight w:val="cyan"/>
          <w:u w:val="single"/>
        </w:rPr>
        <w:t>Families who have been the agricultural backbone of this nation are now at the breaking point</w:t>
      </w:r>
      <w:r w:rsidRPr="002A5157">
        <w:rPr>
          <w:sz w:val="16"/>
        </w:rPr>
        <w:t xml:space="preserve">. </w:t>
      </w:r>
      <w:r w:rsidRPr="002A5157">
        <w:rPr>
          <w:u w:val="single"/>
        </w:rPr>
        <w:t xml:space="preserve">Many have already </w:t>
      </w:r>
      <w:r w:rsidRPr="0020479F">
        <w:rPr>
          <w:highlight w:val="cyan"/>
          <w:u w:val="single"/>
        </w:rPr>
        <w:t>sold a large part of their herds,</w:t>
      </w:r>
      <w:r w:rsidRPr="002A5157">
        <w:rPr>
          <w:u w:val="single"/>
        </w:rPr>
        <w:t xml:space="preserve"> and the slaughter of many breeding age cows will mean that </w:t>
      </w:r>
      <w:r w:rsidRPr="0020479F">
        <w:rPr>
          <w:highlight w:val="cyan"/>
          <w:u w:val="single"/>
        </w:rPr>
        <w:t>it will take a decade</w:t>
      </w:r>
      <w:r w:rsidRPr="002A5157">
        <w:rPr>
          <w:u w:val="single"/>
        </w:rPr>
        <w:t xml:space="preserve"> of normal rainfall </w:t>
      </w:r>
      <w:r w:rsidRPr="0020479F">
        <w:rPr>
          <w:highlight w:val="cyan"/>
          <w:u w:val="single"/>
        </w:rPr>
        <w:t>to rebuild the cattle population in America</w:t>
      </w:r>
      <w:r w:rsidRPr="002A5157">
        <w:rPr>
          <w:u w:val="single"/>
        </w:rPr>
        <w:t xml:space="preserve">. </w:t>
      </w:r>
      <w:r w:rsidRPr="002A5157">
        <w:rPr>
          <w:sz w:val="16"/>
        </w:rPr>
        <w:t xml:space="preserve">Traceability programs, such as USDA’s ADT rule, also impose costs on livestock-related businesses, such as sale barns and veterinarians. It was recently reported that sale barns in New Zealand have added a new surcharge for cattle sales due to the additional equipment, staffing and administrative costs required for their NAIT (national animal identification and </w:t>
      </w:r>
      <w:proofErr w:type="spellStart"/>
      <w:r w:rsidRPr="002A5157">
        <w:rPr>
          <w:sz w:val="16"/>
        </w:rPr>
        <w:t>tracing</w:t>
      </w:r>
      <w:proofErr w:type="spellEnd"/>
      <w:r w:rsidRPr="002A5157">
        <w:rPr>
          <w:sz w:val="16"/>
        </w:rPr>
        <w:t xml:space="preserve">) program.4 It is likely that similar costs under ADT will be passed on to U.S. farmers and ranchers. Like the sale barns, </w:t>
      </w:r>
      <w:r w:rsidRPr="0020479F">
        <w:rPr>
          <w:highlight w:val="cyan"/>
          <w:u w:val="single"/>
        </w:rPr>
        <w:t xml:space="preserve">those producers who are able to stay in business will have to find a way to pass on the costs, which will mean </w:t>
      </w:r>
      <w:r w:rsidRPr="0020479F">
        <w:rPr>
          <w:b/>
          <w:iCs/>
          <w:highlight w:val="cyan"/>
          <w:u w:val="single"/>
          <w:bdr w:val="single" w:sz="24" w:space="0" w:color="auto"/>
        </w:rPr>
        <w:t>higher prices for consumers</w:t>
      </w:r>
      <w:r w:rsidRPr="002A5157">
        <w:rPr>
          <w:sz w:val="16"/>
        </w:rPr>
        <w:t xml:space="preserve">, who are already facing higher prices at the grocery store.5 In contrast to the clear costs of the program, </w:t>
      </w:r>
      <w:r w:rsidRPr="0020479F">
        <w:rPr>
          <w:highlight w:val="cyan"/>
          <w:u w:val="single"/>
        </w:rPr>
        <w:t>the benefits remain vague</w:t>
      </w:r>
      <w:r w:rsidRPr="002A5157">
        <w:rPr>
          <w:sz w:val="16"/>
        </w:rPr>
        <w:t xml:space="preserve">. </w:t>
      </w:r>
      <w:r w:rsidRPr="0020479F">
        <w:rPr>
          <w:highlight w:val="cyan"/>
          <w:u w:val="single"/>
        </w:rPr>
        <w:t>The USDA’s</w:t>
      </w:r>
      <w:r w:rsidRPr="002A5157">
        <w:rPr>
          <w:u w:val="single"/>
        </w:rPr>
        <w:t xml:space="preserve"> Regulatory </w:t>
      </w:r>
      <w:r w:rsidRPr="0020479F">
        <w:rPr>
          <w:highlight w:val="cyan"/>
          <w:u w:val="single"/>
        </w:rPr>
        <w:t>Impact Analysis focused</w:t>
      </w:r>
      <w:r w:rsidRPr="002A5157">
        <w:rPr>
          <w:sz w:val="16"/>
        </w:rPr>
        <w:t xml:space="preserve"> almost entirely </w:t>
      </w:r>
      <w:r w:rsidRPr="0020479F">
        <w:rPr>
          <w:highlight w:val="cyan"/>
          <w:u w:val="single"/>
        </w:rPr>
        <w:t>on the monetary benefits from exports</w:t>
      </w:r>
      <w:r w:rsidRPr="002A5157">
        <w:rPr>
          <w:u w:val="single"/>
        </w:rPr>
        <w:t xml:space="preserve">, but </w:t>
      </w:r>
      <w:r w:rsidRPr="0020479F">
        <w:rPr>
          <w:b/>
          <w:iCs/>
          <w:highlight w:val="cyan"/>
          <w:u w:val="single"/>
          <w:bdr w:val="single" w:sz="24" w:space="0" w:color="auto"/>
        </w:rPr>
        <w:t>this approach is fundamentally flawed</w:t>
      </w:r>
      <w:r w:rsidRPr="002A5157">
        <w:rPr>
          <w:b/>
          <w:iCs/>
          <w:u w:val="single"/>
          <w:bdr w:val="single" w:sz="24" w:space="0" w:color="auto"/>
        </w:rPr>
        <w:t xml:space="preserve"> </w:t>
      </w:r>
      <w:r w:rsidRPr="002A5157">
        <w:rPr>
          <w:u w:val="single"/>
        </w:rPr>
        <w:t>for several reasons.</w:t>
      </w:r>
      <w:r w:rsidRPr="002A5157">
        <w:rPr>
          <w:sz w:val="16"/>
        </w:rPr>
        <w:t xml:space="preserve"> </w:t>
      </w:r>
      <w:r w:rsidRPr="002A5157">
        <w:rPr>
          <w:u w:val="single"/>
        </w:rPr>
        <w:t xml:space="preserve">First, </w:t>
      </w:r>
      <w:r w:rsidRPr="0020479F">
        <w:rPr>
          <w:highlight w:val="cyan"/>
          <w:u w:val="single"/>
        </w:rPr>
        <w:t>the benefits are based on models of varying degrees of traceability</w:t>
      </w:r>
      <w:proofErr w:type="gramStart"/>
      <w:r w:rsidRPr="002A5157">
        <w:rPr>
          <w:u w:val="single"/>
        </w:rPr>
        <w:t>,6</w:t>
      </w:r>
      <w:proofErr w:type="gramEnd"/>
      <w:r w:rsidRPr="002A5157">
        <w:rPr>
          <w:u w:val="single"/>
        </w:rPr>
        <w:t xml:space="preserve"> yet </w:t>
      </w:r>
      <w:r w:rsidRPr="0020479F">
        <w:rPr>
          <w:highlight w:val="cyan"/>
          <w:u w:val="single"/>
        </w:rPr>
        <w:t>tagging is not synonymous with traceability</w:t>
      </w:r>
      <w:r w:rsidRPr="002A5157">
        <w:rPr>
          <w:u w:val="single"/>
        </w:rPr>
        <w:t>: an animal with an ear tag attached prior to crossing state lines may become untraceable later through lost tags or poor recordkeeping by state agencies. Second</w:t>
      </w:r>
      <w:r w:rsidRPr="002A5157">
        <w:rPr>
          <w:sz w:val="16"/>
        </w:rPr>
        <w:t xml:space="preserve">, as has been shown repeatedly and acknowledged by USDA officials, </w:t>
      </w:r>
      <w:r w:rsidRPr="0020479F">
        <w:rPr>
          <w:highlight w:val="cyan"/>
          <w:u w:val="single"/>
        </w:rPr>
        <w:t>market access often depends more on politics than on traceability</w:t>
      </w:r>
      <w:r w:rsidRPr="002A5157">
        <w:rPr>
          <w:u w:val="single"/>
        </w:rPr>
        <w:t xml:space="preserve"> or other measures.</w:t>
      </w:r>
      <w:r w:rsidRPr="002A5157">
        <w:rPr>
          <w:sz w:val="16"/>
        </w:rPr>
        <w:t xml:space="preserve"> </w:t>
      </w:r>
      <w:r w:rsidRPr="002A5157">
        <w:rPr>
          <w:u w:val="single"/>
        </w:rPr>
        <w:t xml:space="preserve">Finally, </w:t>
      </w:r>
      <w:r w:rsidRPr="0020479F">
        <w:rPr>
          <w:highlight w:val="cyan"/>
          <w:u w:val="single"/>
        </w:rPr>
        <w:t>the financial benefits of exports accrue almost entirely to the companies who sell the exports</w:t>
      </w:r>
      <w:r w:rsidRPr="002A5157">
        <w:rPr>
          <w:u w:val="single"/>
        </w:rPr>
        <w:t xml:space="preserve">. Since </w:t>
      </w:r>
      <w:r w:rsidRPr="0020479F">
        <w:rPr>
          <w:highlight w:val="cyan"/>
          <w:u w:val="single"/>
        </w:rPr>
        <w:t>the costs of the program will rest</w:t>
      </w:r>
      <w:r w:rsidRPr="002A5157">
        <w:rPr>
          <w:u w:val="single"/>
        </w:rPr>
        <w:t xml:space="preserve"> almost entirely </w:t>
      </w:r>
      <w:r w:rsidRPr="0020479F">
        <w:rPr>
          <w:highlight w:val="cyan"/>
          <w:u w:val="single"/>
        </w:rPr>
        <w:t>on livestock producers</w:t>
      </w:r>
      <w:r w:rsidRPr="002A5157">
        <w:rPr>
          <w:u w:val="single"/>
        </w:rPr>
        <w:t xml:space="preserve"> and related businesses, </w:t>
      </w:r>
      <w:r w:rsidRPr="0020479F">
        <w:rPr>
          <w:highlight w:val="cyan"/>
          <w:u w:val="single"/>
        </w:rPr>
        <w:t>it is inappropriate to justify those costs on the basis of benefits to other entities</w:t>
      </w:r>
      <w:r w:rsidRPr="002A5157">
        <w:rPr>
          <w:u w:val="single"/>
        </w:rPr>
        <w:t>.</w:t>
      </w:r>
    </w:p>
    <w:p w:rsidR="00AC5CA0" w:rsidRDefault="00AC5CA0" w:rsidP="002A5157">
      <w:pPr>
        <w:rPr>
          <w:u w:val="single"/>
        </w:rPr>
      </w:pPr>
    </w:p>
    <w:p w:rsidR="00AC5CA0" w:rsidRPr="002A5157" w:rsidRDefault="00AC5CA0" w:rsidP="002A5157">
      <w:pPr>
        <w:rPr>
          <w:u w:val="single"/>
        </w:rPr>
      </w:pPr>
    </w:p>
    <w:p w:rsidR="002A5157" w:rsidRPr="002A5157" w:rsidRDefault="002A5157" w:rsidP="002A5157">
      <w:pPr>
        <w:keepNext/>
        <w:keepLines/>
        <w:spacing w:before="40"/>
        <w:outlineLvl w:val="3"/>
        <w:rPr>
          <w:rFonts w:eastAsiaTheme="majorEastAsia" w:cstheme="majorBidi"/>
          <w:b/>
          <w:iCs/>
          <w:sz w:val="26"/>
        </w:rPr>
      </w:pPr>
      <w:r w:rsidRPr="002A5157">
        <w:rPr>
          <w:rFonts w:eastAsiaTheme="majorEastAsia" w:cstheme="majorBidi"/>
          <w:b/>
          <w:iCs/>
          <w:sz w:val="26"/>
        </w:rPr>
        <w:t xml:space="preserve">ADT exacerbates the burdens of small farmers with no analysis or compensation </w:t>
      </w:r>
    </w:p>
    <w:p w:rsidR="002A5157" w:rsidRPr="002A5157" w:rsidRDefault="00AC5CA0" w:rsidP="002A5157">
      <w:proofErr w:type="spellStart"/>
      <w:r w:rsidRPr="00AC5CA0">
        <w:rPr>
          <w:rStyle w:val="Style13ptBold"/>
        </w:rPr>
        <w:t>McGeary</w:t>
      </w:r>
      <w:proofErr w:type="spellEnd"/>
      <w:r w:rsidRPr="00AC5CA0">
        <w:rPr>
          <w:rStyle w:val="Style13ptBold"/>
        </w:rPr>
        <w:t>, et al 12</w:t>
      </w:r>
      <w:r>
        <w:t xml:space="preserve"> (</w:t>
      </w:r>
      <w:proofErr w:type="spellStart"/>
      <w:r>
        <w:t>Judiath</w:t>
      </w:r>
      <w:proofErr w:type="spellEnd"/>
      <w:r>
        <w:t xml:space="preserve">-  Farm and Ranch Freedom Alliance, Email to the office of management and budget detailing the objections to ADT- over 10 different organizations signed on in support, June 6, “Re: USDA-APHIS Animal Disease Traceability Final Rule RIN: 0579-AD24”, </w:t>
      </w:r>
      <w:r w:rsidR="002A5157" w:rsidRPr="002A5157">
        <w:t>http://www.r-calfusa.com/wp-content/uploads/animal_id/120606-OMB-Letter-updated.pdf</w:t>
      </w:r>
    </w:p>
    <w:p w:rsidR="002A5157" w:rsidRDefault="002A5157" w:rsidP="002A5157">
      <w:pPr>
        <w:rPr>
          <w:u w:val="single"/>
        </w:rPr>
      </w:pPr>
      <w:r w:rsidRPr="0020479F">
        <w:rPr>
          <w:highlight w:val="cyan"/>
          <w:u w:val="single"/>
        </w:rPr>
        <w:t>Tagging cattle is an equipment and labor-intensive task</w:t>
      </w:r>
      <w:r w:rsidRPr="002A5157">
        <w:rPr>
          <w:sz w:val="16"/>
        </w:rPr>
        <w:t xml:space="preserve">. </w:t>
      </w:r>
      <w:r w:rsidRPr="0020479F">
        <w:rPr>
          <w:highlight w:val="cyan"/>
          <w:u w:val="single"/>
        </w:rPr>
        <w:t>The reason many small producers don’t tag</w:t>
      </w:r>
      <w:r w:rsidRPr="002A5157">
        <w:rPr>
          <w:u w:val="single"/>
        </w:rPr>
        <w:t xml:space="preserve"> at this time </w:t>
      </w:r>
      <w:r w:rsidRPr="0020479F">
        <w:rPr>
          <w:highlight w:val="cyan"/>
          <w:u w:val="single"/>
        </w:rPr>
        <w:t>is because they have not spent thousands of dollars on equipment</w:t>
      </w:r>
      <w:r w:rsidRPr="002A5157">
        <w:rPr>
          <w:sz w:val="16"/>
        </w:rPr>
        <w:t xml:space="preserve"> such as chutes. Moreover, </w:t>
      </w:r>
      <w:r w:rsidRPr="002A5157">
        <w:rPr>
          <w:u w:val="single"/>
        </w:rPr>
        <w:t xml:space="preserve">the claim that it would cost 18 cents </w:t>
      </w:r>
      <w:r w:rsidRPr="002A5157">
        <w:rPr>
          <w:sz w:val="16"/>
        </w:rPr>
        <w:t xml:space="preserve">for the labor to tag was based on the assumption that it takes only one minute to tag one animal.12 </w:t>
      </w:r>
      <w:proofErr w:type="gramStart"/>
      <w:r w:rsidRPr="002A5157">
        <w:rPr>
          <w:sz w:val="16"/>
        </w:rPr>
        <w:t>That</w:t>
      </w:r>
      <w:proofErr w:type="gramEnd"/>
      <w:r w:rsidRPr="002A5157">
        <w:rPr>
          <w:sz w:val="16"/>
        </w:rPr>
        <w:t xml:space="preserve"> </w:t>
      </w:r>
      <w:r w:rsidRPr="002A5157">
        <w:rPr>
          <w:u w:val="single"/>
        </w:rPr>
        <w:t>may be true in very large, industrial-scale operations when averaged out over thousands of animals, but it is often far from true on a smaller scale.</w:t>
      </w:r>
      <w:r w:rsidRPr="002A5157">
        <w:rPr>
          <w:sz w:val="16"/>
        </w:rPr>
        <w:t xml:space="preserve"> Cattle do not always run quickly and quietly through chutes, then stand still to have their ears tagged. The agency’s estimate also does not take into consideration the administrative oversight needed to assure accuracy of the procedure. Even for those producers who are large enough to afford the necessary equipment, </w:t>
      </w:r>
      <w:r w:rsidRPr="002A5157">
        <w:rPr>
          <w:u w:val="single"/>
        </w:rPr>
        <w:t xml:space="preserve">the USDA’s cost estimates ignored several significant factors. </w:t>
      </w:r>
      <w:r w:rsidRPr="002A5157">
        <w:rPr>
          <w:sz w:val="16"/>
        </w:rPr>
        <w:t xml:space="preserve">USDA estimated the total upper-end cost of complying with animal identification provisions in the proposed rule at only $4.68 per head.13 Yet USDA had been presented a study, explained below, that estimated that the real cost of tagging cattle ranged from $17.00 per head to $27.00 per head, excluding the cost of the tag itself.14 Kris </w:t>
      </w:r>
      <w:proofErr w:type="spellStart"/>
      <w:r w:rsidRPr="002A5157">
        <w:rPr>
          <w:sz w:val="16"/>
        </w:rPr>
        <w:t>Ringwall</w:t>
      </w:r>
      <w:proofErr w:type="spellEnd"/>
      <w:r w:rsidRPr="002A5157">
        <w:rPr>
          <w:sz w:val="16"/>
        </w:rPr>
        <w:t xml:space="preserve">, Ph.D., Director, Dickinson Research Center Extension and Livestock Specialist, North Dakota State University (NDSU), </w:t>
      </w:r>
      <w:r w:rsidRPr="002A5157">
        <w:rPr>
          <w:u w:val="single"/>
        </w:rPr>
        <w:t>conducted the study</w:t>
      </w:r>
      <w:r w:rsidRPr="002A5157">
        <w:rPr>
          <w:sz w:val="16"/>
        </w:rPr>
        <w:t xml:space="preserve"> that involved the tagging of 14,432 calves during the three-year period 2004-2006. The study concluded that the cost working each calf, tag placement, and documentation was $7.00 per calf. In addition, Dr. </w:t>
      </w:r>
      <w:proofErr w:type="spellStart"/>
      <w:r w:rsidRPr="002A5157">
        <w:rPr>
          <w:sz w:val="16"/>
        </w:rPr>
        <w:t>Ringwall’s</w:t>
      </w:r>
      <w:proofErr w:type="spellEnd"/>
      <w:r w:rsidRPr="002A5157">
        <w:rPr>
          <w:sz w:val="16"/>
        </w:rPr>
        <w:t xml:space="preserve"> </w:t>
      </w:r>
      <w:proofErr w:type="spellStart"/>
      <w:r w:rsidRPr="002A5157">
        <w:rPr>
          <w:sz w:val="16"/>
        </w:rPr>
        <w:t>threeyear</w:t>
      </w:r>
      <w:proofErr w:type="spellEnd"/>
      <w:r w:rsidRPr="002A5157">
        <w:rPr>
          <w:sz w:val="16"/>
        </w:rPr>
        <w:t xml:space="preserve"> project determined that the tagging of calves was costly to producers because of shrink, which he defined as “weight loss while handling calves.”15 Dr. </w:t>
      </w:r>
      <w:proofErr w:type="spellStart"/>
      <w:r w:rsidRPr="002A5157">
        <w:rPr>
          <w:sz w:val="16"/>
        </w:rPr>
        <w:t>Rinwall</w:t>
      </w:r>
      <w:proofErr w:type="spellEnd"/>
      <w:r w:rsidRPr="002A5157">
        <w:rPr>
          <w:sz w:val="16"/>
        </w:rPr>
        <w:t xml:space="preserve"> stated in his testimony: When we’ve measured shrink in the cattle we have worked during the project, we estimate up to $10 to $20 in lost income potential per calf, regardless of the management activity applied.16 Based on Dr. </w:t>
      </w:r>
      <w:proofErr w:type="spellStart"/>
      <w:r w:rsidRPr="002A5157">
        <w:rPr>
          <w:sz w:val="16"/>
        </w:rPr>
        <w:t>Ringwall’s</w:t>
      </w:r>
      <w:proofErr w:type="spellEnd"/>
      <w:r w:rsidRPr="002A5157">
        <w:rPr>
          <w:sz w:val="16"/>
        </w:rPr>
        <w:t xml:space="preserve"> findings, the cost of tagging and documenting calves, and the cost of the income lost due to shrink, ranged from $17.00 per head to $27.00 per head in 2006 or 2007 dollars, excluding the cost of the tag. The cost in 2012 dollars would obviously be greater. Applying Dr. </w:t>
      </w:r>
      <w:proofErr w:type="spellStart"/>
      <w:r w:rsidRPr="002A5157">
        <w:rPr>
          <w:sz w:val="16"/>
        </w:rPr>
        <w:t>Ringwall’s</w:t>
      </w:r>
      <w:proofErr w:type="spellEnd"/>
      <w:r w:rsidRPr="002A5157">
        <w:rPr>
          <w:sz w:val="16"/>
        </w:rPr>
        <w:t xml:space="preserve"> findings to the likely number of cattle that cross state lines each year, the cost of the proposed rule to U.S. cattle </w:t>
      </w:r>
      <w:proofErr w:type="gramStart"/>
      <w:r w:rsidRPr="002A5157">
        <w:rPr>
          <w:sz w:val="16"/>
        </w:rPr>
        <w:t>producers</w:t>
      </w:r>
      <w:proofErr w:type="gramEnd"/>
      <w:r w:rsidRPr="002A5157">
        <w:rPr>
          <w:sz w:val="16"/>
        </w:rPr>
        <w:t xml:space="preserve"> ranges from $850 million to $1.35 billion, using our estimate of 50 million head of cattle crossing state lines each year. Even if only the cattle moved to slaughter in 2010 were considered (32.25 million head), the cost to U.S. cattle producers would range from $582 million to $924 million.17 SUMMARY: By understating labor and capital costs, as well as the impact on the animals’ weight (and therefore value) associated with this regulation, </w:t>
      </w:r>
      <w:r w:rsidRPr="0020479F">
        <w:rPr>
          <w:highlight w:val="cyan"/>
          <w:u w:val="single"/>
        </w:rPr>
        <w:t>the USDA significantly underestimated the economic burden on cattle owners due to the ADT rule</w:t>
      </w:r>
      <w:r w:rsidRPr="002A5157">
        <w:rPr>
          <w:sz w:val="16"/>
        </w:rPr>
        <w:t xml:space="preserve">. II. </w:t>
      </w:r>
      <w:r w:rsidRPr="0020479F">
        <w:rPr>
          <w:highlight w:val="cyan"/>
          <w:u w:val="single"/>
        </w:rPr>
        <w:t>USDA improperly dismissed the costs to cattle-related businesses</w:t>
      </w:r>
      <w:r w:rsidRPr="002A5157">
        <w:rPr>
          <w:sz w:val="16"/>
        </w:rPr>
        <w:t xml:space="preserve"> The ADT’s costly requirements do not stop with the people who own cattle. Both sale barns and veterinarians will be subject to long-term record-keeping requirements under the proposed rule.18 </w:t>
      </w:r>
      <w:r w:rsidRPr="0020479F">
        <w:rPr>
          <w:highlight w:val="cyan"/>
          <w:u w:val="single"/>
        </w:rPr>
        <w:t>The agency dismissed the cost to sale barns</w:t>
      </w:r>
      <w:r w:rsidRPr="002A5157">
        <w:rPr>
          <w:sz w:val="16"/>
        </w:rPr>
        <w:t xml:space="preserve"> by stating that they are already required to keep records on the cattle sold.19 The agency ignored, however, that the current record-keeping requirements do not require separate documents for each animal or even group of animals, while the proposed rule would do so, vastly expanding the sheer quantity of paper or data that must be maintained by the sale barns. </w:t>
      </w:r>
      <w:r w:rsidRPr="0020479F">
        <w:rPr>
          <w:highlight w:val="cyan"/>
          <w:u w:val="single"/>
        </w:rPr>
        <w:t>Even more disingenuously, the agency anticipated that veterinarians will charge producers for the costs of keeping such records and then failed to address what those costs are</w:t>
      </w:r>
      <w:r w:rsidRPr="002A5157">
        <w:rPr>
          <w:u w:val="single"/>
        </w:rPr>
        <w:t xml:space="preserve"> likely to</w:t>
      </w:r>
      <w:r w:rsidRPr="002A5157">
        <w:rPr>
          <w:sz w:val="16"/>
        </w:rPr>
        <w:t xml:space="preserve"> be.20 </w:t>
      </w:r>
      <w:proofErr w:type="gramStart"/>
      <w:r w:rsidRPr="002A5157">
        <w:rPr>
          <w:sz w:val="16"/>
        </w:rPr>
        <w:t>Whether</w:t>
      </w:r>
      <w:proofErr w:type="gramEnd"/>
      <w:r w:rsidRPr="002A5157">
        <w:rPr>
          <w:sz w:val="16"/>
        </w:rPr>
        <w:t xml:space="preserve"> the sale barns and vets pass on the costs to the producers or absorb it themselves, someone must pay those costs. In addition, the agency’s assumption about the costs for veterinary services failed to include the typical charges for having a vet come out to the farm (or, in the alternative, for hauling animals to the vet), which can range from $30 to over $100 for each visit. </w:t>
      </w:r>
      <w:r w:rsidRPr="0020479F">
        <w:rPr>
          <w:highlight w:val="cyan"/>
          <w:u w:val="single"/>
        </w:rPr>
        <w:t>The USDA failed to address</w:t>
      </w:r>
      <w:r w:rsidRPr="002A5157">
        <w:rPr>
          <w:u w:val="single"/>
        </w:rPr>
        <w:t xml:space="preserve"> the costs imposed by the ADT rule on a broad segment of support services provided to livestock producers or to account for </w:t>
      </w:r>
      <w:r w:rsidRPr="0020479F">
        <w:rPr>
          <w:highlight w:val="cyan"/>
          <w:u w:val="single"/>
        </w:rPr>
        <w:t>how these costs might be absorbed or passed on to farmers and ranchers</w:t>
      </w:r>
      <w:r w:rsidRPr="002A5157">
        <w:rPr>
          <w:u w:val="single"/>
        </w:rPr>
        <w:t>, in addition to the direct costs imposed on cattle owners</w:t>
      </w:r>
      <w:r w:rsidRPr="002A5157">
        <w:rPr>
          <w:sz w:val="16"/>
        </w:rPr>
        <w:t xml:space="preserve">. III. </w:t>
      </w:r>
      <w:r w:rsidRPr="002A5157">
        <w:rPr>
          <w:u w:val="single"/>
        </w:rPr>
        <w:t xml:space="preserve">USDA wholly failed to address the costs to poultry owners </w:t>
      </w:r>
      <w:r w:rsidRPr="002A5157">
        <w:rPr>
          <w:sz w:val="16"/>
        </w:rPr>
        <w:t xml:space="preserve">Under the proposed rule, poultry moving interstate must be official identified either through group identification or with a permanent sealed and numbered leg band.21 </w:t>
      </w:r>
      <w:r w:rsidRPr="0020479F">
        <w:rPr>
          <w:highlight w:val="cyan"/>
          <w:u w:val="single"/>
        </w:rPr>
        <w:t>There are no exceptions to the ID requirement,</w:t>
      </w:r>
      <w:r w:rsidRPr="002A5157">
        <w:rPr>
          <w:u w:val="single"/>
        </w:rPr>
        <w:t xml:space="preserve"> and they apply to both the person who sends and the person who received the animals</w:t>
      </w:r>
      <w:r w:rsidRPr="002A5157">
        <w:rPr>
          <w:sz w:val="16"/>
        </w:rPr>
        <w:t xml:space="preserve">.22 “Group identification” is defined so that it only applies when a “unit of animals” is managed together as one group “throughout the </w:t>
      </w:r>
      <w:proofErr w:type="spellStart"/>
      <w:r w:rsidRPr="002A5157">
        <w:rPr>
          <w:sz w:val="16"/>
        </w:rPr>
        <w:t>preharvest</w:t>
      </w:r>
      <w:proofErr w:type="spellEnd"/>
      <w:r w:rsidRPr="002A5157">
        <w:rPr>
          <w:sz w:val="16"/>
        </w:rPr>
        <w:t xml:space="preserve"> chain.”23 This definition describes the management practices at large, vertically-integrated facilities, but does not apply to the majority of small-scale poultry owners who frequently commingle poultry of different ages and from different sources. </w:t>
      </w:r>
      <w:r w:rsidRPr="0020479F">
        <w:rPr>
          <w:highlight w:val="cyan"/>
          <w:u w:val="single"/>
        </w:rPr>
        <w:t>With respect to poultry, the agency conducted no analysis of the costs in its Regulatory Impact Analysis</w:t>
      </w:r>
      <w:r w:rsidRPr="002A5157">
        <w:rPr>
          <w:sz w:val="16"/>
        </w:rPr>
        <w:t xml:space="preserve">. </w:t>
      </w:r>
      <w:r w:rsidRPr="0020479F">
        <w:rPr>
          <w:highlight w:val="cyan"/>
          <w:u w:val="single"/>
        </w:rPr>
        <w:t>The agency</w:t>
      </w:r>
      <w:r w:rsidRPr="002A5157">
        <w:rPr>
          <w:sz w:val="16"/>
        </w:rPr>
        <w:t xml:space="preserve"> acknowledged in a sentence or two that there will be an impact on live bird markets, but also </w:t>
      </w:r>
      <w:r w:rsidRPr="0020479F">
        <w:rPr>
          <w:highlight w:val="cyan"/>
          <w:u w:val="single"/>
        </w:rPr>
        <w:t>admitted</w:t>
      </w:r>
      <w:r w:rsidRPr="002A5157">
        <w:rPr>
          <w:u w:val="single"/>
        </w:rPr>
        <w:t xml:space="preserve"> that </w:t>
      </w:r>
      <w:r w:rsidRPr="0020479F">
        <w:rPr>
          <w:highlight w:val="cyan"/>
          <w:u w:val="single"/>
        </w:rPr>
        <w:t>it does not know what those costs will be</w:t>
      </w:r>
      <w:r w:rsidRPr="002A5157">
        <w:rPr>
          <w:u w:val="single"/>
        </w:rPr>
        <w:t>.</w:t>
      </w:r>
      <w:r w:rsidRPr="002A5157">
        <w:rPr>
          <w:sz w:val="16"/>
        </w:rPr>
        <w:t xml:space="preserve">24 </w:t>
      </w:r>
      <w:r w:rsidRPr="0020479F">
        <w:rPr>
          <w:highlight w:val="cyan"/>
          <w:u w:val="single"/>
        </w:rPr>
        <w:t>The agency did not even acknowledge that there will be costs imposed on individuals and farmers who operate on a small scale</w:t>
      </w:r>
      <w:r w:rsidRPr="002A5157">
        <w:rPr>
          <w:sz w:val="16"/>
        </w:rPr>
        <w:t xml:space="preserve">, such as those who order day-old chicks from out-of-state or those who take birds to slaughterhouses across state lines. Instead, the agency made the false assumption that “incremental costs for most … poultry enterprises are expected to be minimal.”25 Yet </w:t>
      </w:r>
      <w:r w:rsidRPr="002A5157">
        <w:rPr>
          <w:u w:val="single"/>
        </w:rPr>
        <w:t>the vast majority of people who own poultry are not part of a vertically integrated operation and will have to use individual identification for their poultry, creating very significant costs in both time and out-of-pocket expenses</w:t>
      </w:r>
      <w:r w:rsidRPr="002A5157">
        <w:rPr>
          <w:sz w:val="16"/>
        </w:rPr>
        <w:t xml:space="preserve">. To understand the impact the rule would have on poultry owners, it’s important to first understand the complexity of the poultry industry. From commercial pastured broilers and pastured laying hens to backyard flocks to pets, hundreds of thousands of people own millions of birds under diverse conditions. For example, in USDA’s 2007 survey of agriculture, the agency identified over 140,000 farms with between 1 and 399 layer hens.26 The survey did not include the many people in both rural and urban settings who own a few birds for food, show, or as pets, although urban and backyard poultry production is growing at an exponential rate. There are myriad variations in how people buy poultry outside of vertically-integrated operations. Many people order day-old chicks from hatcheries, commonly out-of-state. Some buy chicks from local feed and supply stores, who in turn usually have ordered the day-old chicks from hatcheries. Some buy juvenile or grown birds directly from farms. And many homeowners or smaller operations purchase "spent" laying hens for their personal use from commercial-scale operations, after they have become uneconomic to commercial egg producers. There are also many variations in how people manage their poultry. Pastured broiler operations often raise birds in discrete all-in-all-out units that might be amenable to group identification. In contrast, pastured layer operations will often commingle multiple batches of birds from different locations over a period of many years, culling individuals in the flock only as needed. Many people have to cross state lines to process their birds because so few slaughterhouses accept poultry from independent producers. The backyard owners and live bird markets have, if anything, even more complicated systems. </w:t>
      </w:r>
      <w:r w:rsidRPr="0020479F">
        <w:rPr>
          <w:b/>
          <w:iCs/>
          <w:highlight w:val="cyan"/>
          <w:u w:val="single"/>
          <w:bdr w:val="single" w:sz="24" w:space="0" w:color="auto"/>
        </w:rPr>
        <w:t>The costs of raising poultry on a small-scale</w:t>
      </w:r>
      <w:r w:rsidRPr="002A5157">
        <w:rPr>
          <w:b/>
          <w:iCs/>
          <w:u w:val="single"/>
          <w:bdr w:val="single" w:sz="24" w:space="0" w:color="auto"/>
        </w:rPr>
        <w:t xml:space="preserve">, from one bird to a few hundred, </w:t>
      </w:r>
      <w:r w:rsidRPr="0020479F">
        <w:rPr>
          <w:b/>
          <w:iCs/>
          <w:highlight w:val="cyan"/>
          <w:u w:val="single"/>
          <w:bdr w:val="single" w:sz="24" w:space="0" w:color="auto"/>
        </w:rPr>
        <w:t>are very high, and there are no economies of scale</w:t>
      </w:r>
      <w:r w:rsidRPr="002A5157">
        <w:rPr>
          <w:sz w:val="16"/>
        </w:rPr>
        <w:t>. From buying feed in small quantities to the natural supplements to maintain health and necessary to certified organic production (such as diatomaceous earth, kelp, oyster and clam shell, and anti-parasitic herbs),</w:t>
      </w:r>
      <w:r w:rsidRPr="0020479F">
        <w:rPr>
          <w:sz w:val="16"/>
          <w:highlight w:val="cyan"/>
        </w:rPr>
        <w:t xml:space="preserve"> </w:t>
      </w:r>
      <w:r w:rsidRPr="0020479F">
        <w:rPr>
          <w:highlight w:val="cyan"/>
          <w:u w:val="single"/>
        </w:rPr>
        <w:t>small-scale poultry owners face costs that equal or even exceed their ability to recover those costs through sales</w:t>
      </w:r>
      <w:r w:rsidRPr="0020479F">
        <w:rPr>
          <w:sz w:val="16"/>
          <w:highlight w:val="cyan"/>
        </w:rPr>
        <w:t>.</w:t>
      </w:r>
      <w:r w:rsidRPr="002A5157">
        <w:rPr>
          <w:sz w:val="16"/>
        </w:rPr>
        <w:t xml:space="preserve"> While pastured poultry products may sell at a seemingly high price, the profit margin is extremely slim, perhaps $1 on an entire bird or 25 cents on a dozen eggs. Very few of these individuals have employees to care for the birds, and almost none have employees to handle administrative functions. Thus the paperwork involved in tracking groups, even “dynamic groups” as is done in the vertically integrated hog operations, would impose significant costs in time and effort. The farmers would have to develop database or paperwork systems capable of tracking the merging and divided groups, and then enter and maintain all of the information. </w:t>
      </w:r>
      <w:r w:rsidRPr="002A5157">
        <w:rPr>
          <w:u w:val="single"/>
        </w:rPr>
        <w:t>It’s far from clear how the tagging could even be accomplished</w:t>
      </w:r>
      <w:r w:rsidRPr="002A5157">
        <w:rPr>
          <w:sz w:val="16"/>
        </w:rPr>
        <w:t xml:space="preserve">. Permanently tagging baby chicks or young chickens is simply impossible because of the growth of their legs. That growth would require holders of poultry to change leg bands a number of times as they grew, and documenting each change in identification. Even for adults, the cost of the tags and CVI’s could easily be more than the value of the entire animal. At a meeting of the USDA Secretary’s Advisory Committee on Animal Health, a USDA official stated that the agency had conducted several studies on the issue of tagging poultry in the context of the live bird market system. </w:t>
      </w:r>
      <w:r w:rsidRPr="002A5157">
        <w:rPr>
          <w:u w:val="single"/>
        </w:rPr>
        <w:t xml:space="preserve">Dr. </w:t>
      </w:r>
      <w:proofErr w:type="spellStart"/>
      <w:r w:rsidRPr="002A5157">
        <w:rPr>
          <w:u w:val="single"/>
        </w:rPr>
        <w:t>Hegngi’s</w:t>
      </w:r>
      <w:proofErr w:type="spellEnd"/>
      <w:r w:rsidRPr="002A5157">
        <w:rPr>
          <w:u w:val="single"/>
        </w:rPr>
        <w:t xml:space="preserve"> testimony indicates that </w:t>
      </w:r>
      <w:r w:rsidRPr="0020479F">
        <w:rPr>
          <w:highlight w:val="cyan"/>
          <w:u w:val="single"/>
        </w:rPr>
        <w:t xml:space="preserve">there simply is no </w:t>
      </w:r>
      <w:proofErr w:type="spellStart"/>
      <w:r w:rsidRPr="0020479F">
        <w:rPr>
          <w:highlight w:val="cyan"/>
          <w:u w:val="single"/>
        </w:rPr>
        <w:t>costeffective</w:t>
      </w:r>
      <w:proofErr w:type="spellEnd"/>
      <w:r w:rsidRPr="0020479F">
        <w:rPr>
          <w:highlight w:val="cyan"/>
          <w:u w:val="single"/>
        </w:rPr>
        <w:t>, reliable way to</w:t>
      </w:r>
      <w:r w:rsidRPr="002A5157">
        <w:rPr>
          <w:u w:val="single"/>
        </w:rPr>
        <w:t xml:space="preserve"> individually </w:t>
      </w:r>
      <w:r w:rsidRPr="0020479F">
        <w:rPr>
          <w:highlight w:val="cyan"/>
          <w:u w:val="single"/>
        </w:rPr>
        <w:t>tag poultry on this scale</w:t>
      </w:r>
      <w:r w:rsidRPr="002A5157">
        <w:rPr>
          <w:sz w:val="16"/>
        </w:rPr>
        <w:t xml:space="preserve">.27 </w:t>
      </w:r>
      <w:proofErr w:type="gramStart"/>
      <w:r w:rsidRPr="002A5157">
        <w:rPr>
          <w:sz w:val="16"/>
        </w:rPr>
        <w:t>Yet</w:t>
      </w:r>
      <w:proofErr w:type="gramEnd"/>
      <w:r w:rsidRPr="002A5157">
        <w:rPr>
          <w:sz w:val="16"/>
        </w:rPr>
        <w:t xml:space="preserve"> the USDA ignored the work conducted by its own staff in proposing the new requirements for poultry under the ADT rule. SUMMARY: </w:t>
      </w:r>
      <w:r w:rsidRPr="0020479F">
        <w:rPr>
          <w:highlight w:val="cyan"/>
          <w:u w:val="single"/>
        </w:rPr>
        <w:t xml:space="preserve">The USDA completely failed to examine the economic impacts to the poultry industry, </w:t>
      </w:r>
      <w:r w:rsidRPr="0020479F">
        <w:rPr>
          <w:b/>
          <w:iCs/>
          <w:highlight w:val="cyan"/>
          <w:u w:val="single"/>
          <w:bdr w:val="single" w:sz="24" w:space="0" w:color="auto"/>
        </w:rPr>
        <w:t>especially on smaller scale operations</w:t>
      </w:r>
      <w:r w:rsidRPr="002A5157">
        <w:rPr>
          <w:sz w:val="16"/>
        </w:rPr>
        <w:t xml:space="preserve">. </w:t>
      </w:r>
      <w:r w:rsidRPr="002A5157">
        <w:rPr>
          <w:u w:val="single"/>
        </w:rPr>
        <w:t xml:space="preserve">If the rule is implemented as proposed, </w:t>
      </w:r>
      <w:r w:rsidRPr="0020479F">
        <w:rPr>
          <w:b/>
          <w:iCs/>
          <w:highlight w:val="cyan"/>
          <w:u w:val="single"/>
          <w:bdr w:val="single" w:sz="24" w:space="0" w:color="auto"/>
        </w:rPr>
        <w:t>it will place disproportionate, onerous burdens on</w:t>
      </w:r>
      <w:r w:rsidRPr="002A5157">
        <w:rPr>
          <w:b/>
          <w:iCs/>
          <w:u w:val="single"/>
          <w:bdr w:val="single" w:sz="24" w:space="0" w:color="auto"/>
        </w:rPr>
        <w:t xml:space="preserve"> both </w:t>
      </w:r>
      <w:r w:rsidRPr="0020479F">
        <w:rPr>
          <w:b/>
          <w:iCs/>
          <w:highlight w:val="cyan"/>
          <w:u w:val="single"/>
          <w:bdr w:val="single" w:sz="24" w:space="0" w:color="auto"/>
        </w:rPr>
        <w:t>small-scale farmers</w:t>
      </w:r>
      <w:r w:rsidRPr="002A5157">
        <w:rPr>
          <w:b/>
          <w:iCs/>
          <w:u w:val="single"/>
          <w:bdr w:val="single" w:sz="24" w:space="0" w:color="auto"/>
        </w:rPr>
        <w:t xml:space="preserve"> </w:t>
      </w:r>
      <w:r w:rsidRPr="002A5157">
        <w:rPr>
          <w:u w:val="single"/>
        </w:rPr>
        <w:t>and those who seek to raise poultry for their personal use and enjoyment.</w:t>
      </w:r>
    </w:p>
    <w:p w:rsidR="00AC5CA0" w:rsidRPr="002A5157" w:rsidRDefault="00AC5CA0" w:rsidP="002A5157">
      <w:pPr>
        <w:rPr>
          <w:u w:val="single"/>
        </w:rPr>
      </w:pPr>
    </w:p>
    <w:p w:rsidR="002A5157" w:rsidRPr="002A5157" w:rsidRDefault="002A5157" w:rsidP="002A5157">
      <w:pPr>
        <w:keepNext/>
        <w:keepLines/>
        <w:spacing w:before="40"/>
        <w:outlineLvl w:val="3"/>
        <w:rPr>
          <w:rFonts w:eastAsiaTheme="majorEastAsia" w:cstheme="majorBidi"/>
          <w:b/>
          <w:iCs/>
          <w:sz w:val="26"/>
        </w:rPr>
      </w:pPr>
      <w:r w:rsidRPr="002A5157">
        <w:rPr>
          <w:rFonts w:eastAsiaTheme="majorEastAsia" w:cstheme="majorBidi"/>
          <w:b/>
          <w:iCs/>
          <w:sz w:val="26"/>
        </w:rPr>
        <w:t xml:space="preserve">ADT is a zombie NAIS </w:t>
      </w:r>
    </w:p>
    <w:p w:rsidR="002A5157" w:rsidRPr="002A5157" w:rsidRDefault="00AC5CA0" w:rsidP="002A5157">
      <w:r>
        <w:rPr>
          <w:rStyle w:val="Style13ptBold"/>
        </w:rPr>
        <w:t xml:space="preserve">Lewis 12 </w:t>
      </w:r>
      <w:r>
        <w:t xml:space="preserve">(Patrice- Backwoods Home Magazine contributor, Issue 137 Sep/Oct 2012, “Animal disease traceability”, </w:t>
      </w:r>
      <w:r w:rsidR="002A5157" w:rsidRPr="002A5157">
        <w:t>http://www.backwoodshome.com/articles2/lewis137.html</w:t>
      </w:r>
      <w:r>
        <w:t>)</w:t>
      </w:r>
    </w:p>
    <w:p w:rsidR="002A5157" w:rsidRPr="002A5157" w:rsidRDefault="002A5157" w:rsidP="002A5157">
      <w:pPr>
        <w:rPr>
          <w:sz w:val="16"/>
        </w:rPr>
      </w:pPr>
      <w:r w:rsidRPr="002A5157">
        <w:rPr>
          <w:u w:val="single"/>
        </w:rPr>
        <w:t>In 2009, small farmers and ranchers breathed a sigh of relief.</w:t>
      </w:r>
      <w:r w:rsidRPr="002A5157">
        <w:rPr>
          <w:sz w:val="16"/>
        </w:rPr>
        <w:t xml:space="preserve"> So did people worried about another curtailment of individual liberty and those whose religious principles oppose </w:t>
      </w:r>
      <w:proofErr w:type="spellStart"/>
      <w:r w:rsidRPr="002A5157">
        <w:rPr>
          <w:sz w:val="16"/>
        </w:rPr>
        <w:t>microchipping</w:t>
      </w:r>
      <w:proofErr w:type="spellEnd"/>
      <w:r w:rsidRPr="002A5157">
        <w:rPr>
          <w:sz w:val="16"/>
        </w:rPr>
        <w:t xml:space="preserve">. </w:t>
      </w:r>
      <w:r w:rsidRPr="002A5157">
        <w:rPr>
          <w:u w:val="single"/>
        </w:rPr>
        <w:t xml:space="preserve">They thought they had driven a stake through </w:t>
      </w:r>
      <w:r w:rsidRPr="002A5157">
        <w:rPr>
          <w:sz w:val="16"/>
        </w:rPr>
        <w:t xml:space="preserve">the heart of the National Animal Identification System </w:t>
      </w:r>
      <w:r w:rsidRPr="002A5157">
        <w:rPr>
          <w:u w:val="single"/>
        </w:rPr>
        <w:t>(NAIS</w:t>
      </w:r>
      <w:r w:rsidRPr="002A5157">
        <w:rPr>
          <w:sz w:val="16"/>
        </w:rPr>
        <w:t xml:space="preserve">), a USDA-run, state-implemented, program whose goal was to microchip and track all livestock, right down to the smallest chick on the smallest farm. </w:t>
      </w:r>
      <w:r w:rsidRPr="002A5157">
        <w:rPr>
          <w:u w:val="single"/>
        </w:rPr>
        <w:t xml:space="preserve">But three years later </w:t>
      </w:r>
      <w:r w:rsidRPr="0020479F">
        <w:rPr>
          <w:highlight w:val="cyan"/>
          <w:u w:val="single"/>
        </w:rPr>
        <w:t>NAIS has risen from the grave</w:t>
      </w:r>
      <w:r w:rsidRPr="002A5157">
        <w:rPr>
          <w:sz w:val="16"/>
        </w:rPr>
        <w:t xml:space="preserve">. </w:t>
      </w:r>
      <w:r w:rsidRPr="0020479F">
        <w:rPr>
          <w:highlight w:val="cyan"/>
          <w:u w:val="single"/>
        </w:rPr>
        <w:t>Now the monster goes by a different name</w:t>
      </w:r>
      <w:r w:rsidRPr="002A5157">
        <w:rPr>
          <w:sz w:val="16"/>
        </w:rPr>
        <w:t xml:space="preserve"> — Animal Disease Traceability (</w:t>
      </w:r>
      <w:r w:rsidRPr="0020479F">
        <w:rPr>
          <w:highlight w:val="cyan"/>
          <w:u w:val="single"/>
        </w:rPr>
        <w:t>ADT</w:t>
      </w:r>
      <w:r w:rsidRPr="002A5157">
        <w:rPr>
          <w:sz w:val="16"/>
        </w:rPr>
        <w:t xml:space="preserve">) — and claims to be (cough) kinder and gentler. Don't be fooled. </w:t>
      </w:r>
      <w:r w:rsidRPr="0020479F">
        <w:rPr>
          <w:highlight w:val="cyan"/>
          <w:u w:val="single"/>
        </w:rPr>
        <w:t>ADT is at least as insidious as NAIS</w:t>
      </w:r>
      <w:r w:rsidRPr="002A5157">
        <w:rPr>
          <w:sz w:val="16"/>
        </w:rPr>
        <w:t xml:space="preserve">. When I was asked to write this article, Backwoods Home's editors requested I keep the ranting to a minimum and provide just the facts. Those instructions were merited because frankly it's hard for a livestock owner to discuss the issue without frothing at the mouth. I have yet to hear from any small farmer, rancher, or homesteader who approved of NAIS or thought it was a good idea — or even a feasible one. And we shouldn't be much fonder of ADT. I'm going to focus on the current threat, ADT; but a little background is in order, since the USDA's proposal for </w:t>
      </w:r>
      <w:r w:rsidRPr="0020479F">
        <w:rPr>
          <w:highlight w:val="cyan"/>
          <w:u w:val="single"/>
        </w:rPr>
        <w:t>ADT owes so much to the supposedly "dead" NAIS</w:t>
      </w:r>
      <w:r w:rsidRPr="002A5157">
        <w:rPr>
          <w:u w:val="single"/>
        </w:rPr>
        <w:t xml:space="preserve">. </w:t>
      </w:r>
      <w:r w:rsidRPr="002A5157">
        <w:rPr>
          <w:sz w:val="16"/>
        </w:rPr>
        <w:t>[</w:t>
      </w:r>
      <w:proofErr w:type="gramStart"/>
      <w:r w:rsidRPr="002A5157">
        <w:rPr>
          <w:sz w:val="16"/>
        </w:rPr>
        <w:t>image</w:t>
      </w:r>
      <w:proofErr w:type="gramEnd"/>
      <w:r w:rsidRPr="002A5157">
        <w:rPr>
          <w:sz w:val="16"/>
        </w:rPr>
        <w:t xml:space="preserve"> omitted] The background The </w:t>
      </w:r>
      <w:r w:rsidRPr="0020479F">
        <w:rPr>
          <w:highlight w:val="cyan"/>
          <w:u w:val="single"/>
        </w:rPr>
        <w:t>NAIS was conceived by</w:t>
      </w:r>
      <w:r w:rsidRPr="002A5157">
        <w:rPr>
          <w:sz w:val="16"/>
        </w:rPr>
        <w:t xml:space="preserve"> the National Institute for Animal Agriculture (NIAA), </w:t>
      </w:r>
      <w:r w:rsidRPr="0020479F">
        <w:rPr>
          <w:highlight w:val="cyan"/>
          <w:u w:val="single"/>
        </w:rPr>
        <w:t>a group that consists primarily of digital chip manufacturers and big corporate meat producers</w:t>
      </w:r>
      <w:r w:rsidRPr="002A5157">
        <w:rPr>
          <w:u w:val="single"/>
        </w:rPr>
        <w:t>.</w:t>
      </w:r>
      <w:r w:rsidRPr="002A5157">
        <w:rPr>
          <w:sz w:val="16"/>
        </w:rPr>
        <w:t xml:space="preserve"> Piggybacking on the fear caused by the twin threats of terrorism and mad cow disease (BSE), the NIAA thought up a brilliant plan: "Hey Charlie, let's microchip every single livestock animal in America!" U</w:t>
      </w:r>
      <w:r w:rsidRPr="002A5157">
        <w:rPr>
          <w:u w:val="single"/>
        </w:rPr>
        <w:t xml:space="preserve">nder NAIS, every owner of even one livestock animal </w:t>
      </w:r>
      <w:r w:rsidRPr="002A5157">
        <w:rPr>
          <w:sz w:val="16"/>
        </w:rPr>
        <w:t xml:space="preserve">(cattle, horses, sheep, goats, poultry, pigs, bison, deer, elk, and even some species of fish raised for aquaculture) </w:t>
      </w:r>
      <w:r w:rsidRPr="002A5157">
        <w:rPr>
          <w:u w:val="single"/>
        </w:rPr>
        <w:t>would have</w:t>
      </w:r>
      <w:r w:rsidRPr="002A5157">
        <w:rPr>
          <w:sz w:val="16"/>
        </w:rPr>
        <w:t xml:space="preserve"> been required </w:t>
      </w:r>
      <w:r w:rsidRPr="002A5157">
        <w:rPr>
          <w:u w:val="single"/>
        </w:rPr>
        <w:t>to register</w:t>
      </w:r>
      <w:r w:rsidRPr="002A5157">
        <w:rPr>
          <w:sz w:val="16"/>
        </w:rPr>
        <w:t xml:space="preserve"> their name, address, telephone number, and the </w:t>
      </w:r>
      <w:r w:rsidRPr="002A5157">
        <w:rPr>
          <w:u w:val="single"/>
        </w:rPr>
        <w:t>Global Positioning System coordinates of the animal's location with the federal government</w:t>
      </w:r>
      <w:r w:rsidRPr="002A5157">
        <w:rPr>
          <w:sz w:val="16"/>
        </w:rPr>
        <w:t xml:space="preserve">. </w:t>
      </w:r>
      <w:r w:rsidRPr="002A5157">
        <w:rPr>
          <w:u w:val="single"/>
        </w:rPr>
        <w:t>Every individual animal in a small operation would have an implanted Radio Frequency Identification Device (RFID) bearing a 15-digit number.</w:t>
      </w:r>
      <w:r w:rsidRPr="002A5157">
        <w:rPr>
          <w:sz w:val="16"/>
        </w:rPr>
        <w:t xml:space="preserve"> Large producers of pigs or poultry, on the other hand, were going to be allowed the advantage of grouping animals under one number. </w:t>
      </w:r>
      <w:r w:rsidRPr="002A5157">
        <w:rPr>
          <w:u w:val="single"/>
        </w:rPr>
        <w:t xml:space="preserve">The livestock owner would be required to report activities associated with the chipped animals. </w:t>
      </w:r>
      <w:r w:rsidRPr="002A5157">
        <w:rPr>
          <w:sz w:val="16"/>
        </w:rPr>
        <w:t xml:space="preserve">Not only major events like birth or death; if your ram jumped your fence, you would have had to report it to the government. Ride your horse off your property? Each ride would have to be reported. </w:t>
      </w:r>
      <w:r w:rsidRPr="002A5157">
        <w:rPr>
          <w:u w:val="single"/>
        </w:rPr>
        <w:t>No exceptions. There was more:</w:t>
      </w:r>
      <w:r w:rsidRPr="002A5157">
        <w:rPr>
          <w:sz w:val="16"/>
        </w:rPr>
        <w:t xml:space="preserve"> </w:t>
      </w:r>
      <w:r w:rsidRPr="002A5157">
        <w:rPr>
          <w:u w:val="single"/>
        </w:rPr>
        <w:t>heavy fines for non-compliance (up to $1,000 per day under proposed Texas regulations) and veterinarians would be required to report incidences of non-compliance if they find animals without ID numbers</w:t>
      </w:r>
      <w:r w:rsidRPr="002A5157">
        <w:rPr>
          <w:sz w:val="16"/>
        </w:rPr>
        <w:t xml:space="preserve">. The stated goal of NAIS was to safeguard America's meat supply against diseases by tracking every conceivable livestock animal. This detailed control on potential disease vectors would, in turn, soothe the fears of export markets </w:t>
      </w:r>
      <w:proofErr w:type="gramStart"/>
      <w:r w:rsidRPr="002A5157">
        <w:rPr>
          <w:sz w:val="16"/>
        </w:rPr>
        <w:t>In</w:t>
      </w:r>
      <w:proofErr w:type="gramEnd"/>
      <w:r w:rsidRPr="002A5157">
        <w:rPr>
          <w:sz w:val="16"/>
        </w:rPr>
        <w:t xml:space="preserve"> reality, of course, </w:t>
      </w:r>
      <w:r w:rsidRPr="002A5157">
        <w:rPr>
          <w:u w:val="single"/>
        </w:rPr>
        <w:t>the implementation was a nightmare</w:t>
      </w:r>
      <w:r w:rsidRPr="002A5157">
        <w:rPr>
          <w:sz w:val="16"/>
        </w:rPr>
        <w:t xml:space="preserve">, both </w:t>
      </w:r>
      <w:r w:rsidRPr="002A5157">
        <w:rPr>
          <w:u w:val="single"/>
        </w:rPr>
        <w:t>logistically and in terms of property rights and privacy</w:t>
      </w:r>
      <w:r w:rsidRPr="002A5157">
        <w:rPr>
          <w:sz w:val="16"/>
        </w:rPr>
        <w:t>. Additionally</w:t>
      </w:r>
      <w:r w:rsidRPr="002A5157">
        <w:rPr>
          <w:u w:val="single"/>
        </w:rPr>
        <w:t xml:space="preserve">, </w:t>
      </w:r>
      <w:r w:rsidRPr="0020479F">
        <w:rPr>
          <w:highlight w:val="cyan"/>
          <w:u w:val="single"/>
        </w:rPr>
        <w:t>it was clear from the start that the major beneficiaries were the large producers, and that small farmers and ranchers would be unfairly impacted</w:t>
      </w:r>
      <w:r w:rsidRPr="002A5157">
        <w:rPr>
          <w:sz w:val="16"/>
        </w:rPr>
        <w:t xml:space="preserve">. Thankfully, in June 2009, federal funding for NAIS in its original form was dropped from the fiscal 2010 spending bill by the House Agricultural Appropriations Subcommittee. House leaders indicated no future funds would be available unless the USDA one day made NAIS mandatory. Instead, the USDA abandoned NAIS. Some funding was kept to maintain the program in places where it was already being implemented, such as in Wisconsin, but the rest of the program was effectively dismantled. </w:t>
      </w:r>
      <w:r w:rsidRPr="0020479F">
        <w:rPr>
          <w:highlight w:val="cyan"/>
          <w:u w:val="single"/>
        </w:rPr>
        <w:t>Some</w:t>
      </w:r>
      <w:r w:rsidRPr="002A5157">
        <w:rPr>
          <w:u w:val="single"/>
        </w:rPr>
        <w:t xml:space="preserve"> (myself included) naïvely </w:t>
      </w:r>
      <w:r w:rsidRPr="0020479F">
        <w:rPr>
          <w:highlight w:val="cyan"/>
          <w:u w:val="single"/>
        </w:rPr>
        <w:t xml:space="preserve">assumed that the USDA had backed down from such an intrusive program </w:t>
      </w:r>
      <w:r w:rsidRPr="0020479F">
        <w:rPr>
          <w:b/>
          <w:iCs/>
          <w:highlight w:val="cyan"/>
          <w:u w:val="single"/>
          <w:bdr w:val="single" w:sz="24" w:space="0" w:color="auto"/>
        </w:rPr>
        <w:t>because of the opposition.</w:t>
      </w:r>
      <w:r w:rsidRPr="002A5157">
        <w:rPr>
          <w:b/>
          <w:iCs/>
          <w:u w:val="single"/>
          <w:bdr w:val="single" w:sz="24" w:space="0" w:color="auto"/>
        </w:rPr>
        <w:t xml:space="preserve"> </w:t>
      </w:r>
      <w:r w:rsidRPr="002A5157">
        <w:rPr>
          <w:sz w:val="16"/>
        </w:rPr>
        <w:t xml:space="preserve">We were unaware that something new and just as insidious was up the USDA's sleeve. </w:t>
      </w:r>
    </w:p>
    <w:p w:rsidR="00C31F6F" w:rsidRPr="003F0446" w:rsidRDefault="002F102C" w:rsidP="003F0446">
      <w:pPr>
        <w:keepNext/>
        <w:keepLines/>
        <w:spacing w:before="40"/>
        <w:outlineLvl w:val="3"/>
        <w:rPr>
          <w:rFonts w:eastAsiaTheme="majorEastAsia" w:cstheme="majorBidi"/>
          <w:b/>
          <w:iCs/>
          <w:sz w:val="26"/>
        </w:rPr>
      </w:pPr>
      <w:r w:rsidRPr="003F0446">
        <w:rPr>
          <w:rFonts w:eastAsiaTheme="majorEastAsia" w:cstheme="majorBidi"/>
          <w:b/>
          <w:iCs/>
          <w:sz w:val="26"/>
        </w:rPr>
        <w:t xml:space="preserve">NAIS hurts small farmers—increases disease and bioterror risk </w:t>
      </w:r>
    </w:p>
    <w:p w:rsidR="003F0446" w:rsidRPr="003F0446" w:rsidRDefault="003F0446" w:rsidP="003F0446">
      <w:proofErr w:type="spellStart"/>
      <w:r w:rsidRPr="003F0446">
        <w:rPr>
          <w:b/>
          <w:bCs/>
          <w:sz w:val="26"/>
        </w:rPr>
        <w:t>Zanoni</w:t>
      </w:r>
      <w:proofErr w:type="spellEnd"/>
      <w:r w:rsidRPr="003F0446">
        <w:rPr>
          <w:b/>
          <w:bCs/>
          <w:sz w:val="26"/>
        </w:rPr>
        <w:t xml:space="preserve"> No date</w:t>
      </w:r>
      <w:r w:rsidRPr="003F0446">
        <w:t xml:space="preserve"> (Mary </w:t>
      </w:r>
      <w:proofErr w:type="spellStart"/>
      <w:r w:rsidRPr="003F0446">
        <w:t>Zanoni</w:t>
      </w:r>
      <w:proofErr w:type="spellEnd"/>
      <w:r w:rsidRPr="003F0446">
        <w:t xml:space="preserve">-Ph.D. (Cornell), J.D. (Yale), Executive Director of Farm for Life. “Why You Should Oppose the USDA’s Mandatory Property and Animal Surveillance Program”, </w:t>
      </w:r>
      <w:hyperlink r:id="rId5" w:history="1">
        <w:r w:rsidRPr="003F0446">
          <w:t>https://www.google.com/url?sa=t&amp;rct=j&amp;q=&amp;esrc=s&amp;source=web&amp;cd=1&amp;cad=rja&amp;uact=8&amp;ved=0CB4QFjAA&amp;url=http%3A%2F%2Fwww.poultrypress.com%2Fhobby%2FWhy%2520You%2520Should%2520Oppose.doc&amp;ei=LIFfVYjdEsS_sAWt54DwDg&amp;usg=AFQjCNG0rZMUrC5qfIf-_nxZQRJuaJcy_w&amp;sig2=y5t1FBJRBcNi-YqxvMD08g&amp;bvm=bv.93990622,d.b2w</w:t>
        </w:r>
      </w:hyperlink>
      <w:r w:rsidRPr="003F0446">
        <w:t xml:space="preserve"> )</w:t>
      </w:r>
    </w:p>
    <w:p w:rsidR="003F0446" w:rsidRDefault="002F102C" w:rsidP="003F0446">
      <w:pPr>
        <w:rPr>
          <w:u w:val="single"/>
        </w:rPr>
      </w:pPr>
      <w:r w:rsidRPr="003F0446">
        <w:rPr>
          <w:u w:val="single"/>
        </w:rPr>
        <w:t>Poultry fanciers and keepers of small flocks are facing a grave threat from a proposed government intrusion into their innocent choice of pastimes and way of life.</w:t>
      </w:r>
      <w:r w:rsidR="003F0446" w:rsidRPr="003F0446">
        <w:rPr>
          <w:sz w:val="16"/>
        </w:rPr>
        <w:t xml:space="preserve"> </w:t>
      </w:r>
      <w:r w:rsidRPr="003F0446">
        <w:rPr>
          <w:sz w:val="16"/>
        </w:rPr>
        <w:t xml:space="preserve">For several years, </w:t>
      </w:r>
      <w:r w:rsidRPr="003F0446">
        <w:rPr>
          <w:u w:val="single"/>
        </w:rPr>
        <w:t>the USDA</w:t>
      </w:r>
      <w:r w:rsidR="003F0446" w:rsidRPr="0020479F">
        <w:rPr>
          <w:highlight w:val="cyan"/>
          <w:u w:val="single"/>
        </w:rPr>
        <w:t xml:space="preserve"> has been working with the largest-scale animal industry organizations</w:t>
      </w:r>
      <w:r w:rsidR="003F0446" w:rsidRPr="003F0446">
        <w:rPr>
          <w:sz w:val="16"/>
        </w:rPr>
        <w:t xml:space="preserve"> (for example, the National Pork Producers, </w:t>
      </w:r>
      <w:r w:rsidR="003F0446" w:rsidRPr="003F0446">
        <w:rPr>
          <w:b/>
          <w:iCs/>
          <w:u w:val="single"/>
          <w:bdr w:val="single" w:sz="24" w:space="0" w:color="auto"/>
        </w:rPr>
        <w:t>Monsanto</w:t>
      </w:r>
      <w:r w:rsidR="003F0446" w:rsidRPr="003F0446">
        <w:rPr>
          <w:sz w:val="16"/>
        </w:rPr>
        <w:t xml:space="preserve"> Company, and Cargill Meat) </w:t>
      </w:r>
      <w:r w:rsidR="003F0446" w:rsidRPr="0020479F">
        <w:rPr>
          <w:highlight w:val="cyan"/>
          <w:u w:val="single"/>
        </w:rPr>
        <w:t>to develop a mandatory</w:t>
      </w:r>
      <w:r w:rsidR="003F0446" w:rsidRPr="003F0446">
        <w:rPr>
          <w:u w:val="single"/>
        </w:rPr>
        <w:t xml:space="preserve"> </w:t>
      </w:r>
      <w:r w:rsidR="003F0446" w:rsidRPr="003F0446">
        <w:rPr>
          <w:sz w:val="16"/>
        </w:rPr>
        <w:t xml:space="preserve">“National Animal Identification System” </w:t>
      </w:r>
      <w:r w:rsidR="003F0446" w:rsidRPr="003F0446">
        <w:rPr>
          <w:u w:val="single"/>
        </w:rPr>
        <w:t>(“</w:t>
      </w:r>
      <w:r w:rsidR="003F0446" w:rsidRPr="0020479F">
        <w:rPr>
          <w:highlight w:val="cyan"/>
          <w:u w:val="single"/>
        </w:rPr>
        <w:t>NAIS</w:t>
      </w:r>
      <w:r w:rsidR="003F0446" w:rsidRPr="003F0446">
        <w:rPr>
          <w:u w:val="single"/>
        </w:rPr>
        <w:t>”).</w:t>
      </w:r>
      <w:r w:rsidR="003F0446" w:rsidRPr="003F0446">
        <w:rPr>
          <w:sz w:val="16"/>
        </w:rPr>
        <w:t xml:space="preserve"> However, </w:t>
      </w:r>
      <w:r w:rsidR="003F0446" w:rsidRPr="003F0446">
        <w:rPr>
          <w:u w:val="single"/>
        </w:rPr>
        <w:t>most small scale livestock producers</w:t>
      </w:r>
      <w:r w:rsidR="003F0446" w:rsidRPr="003F0446">
        <w:rPr>
          <w:sz w:val="16"/>
        </w:rPr>
        <w:t xml:space="preserve">, people who raise animals for their own food, and people who keep horses or livestock as companion animals </w:t>
      </w:r>
      <w:r w:rsidR="003F0446" w:rsidRPr="003F0446">
        <w:rPr>
          <w:u w:val="single"/>
        </w:rPr>
        <w:t>do not know about the USDA’s plans</w:t>
      </w:r>
      <w:r w:rsidR="003F0446" w:rsidRPr="003F0446">
        <w:rPr>
          <w:sz w:val="16"/>
        </w:rPr>
        <w:t xml:space="preserve">. </w:t>
      </w:r>
      <w:r w:rsidR="003F0446" w:rsidRPr="003F0446">
        <w:rPr>
          <w:u w:val="single"/>
        </w:rPr>
        <w:t xml:space="preserve">The </w:t>
      </w:r>
      <w:r w:rsidR="003F0446" w:rsidRPr="0020479F">
        <w:rPr>
          <w:highlight w:val="cyan"/>
          <w:u w:val="single"/>
        </w:rPr>
        <w:t>NAIS will drive small producers out of the market</w:t>
      </w:r>
      <w:r w:rsidR="003F0446" w:rsidRPr="0020479F">
        <w:rPr>
          <w:sz w:val="16"/>
          <w:highlight w:val="cyan"/>
        </w:rPr>
        <w:t>,</w:t>
      </w:r>
      <w:r w:rsidR="003F0446" w:rsidRPr="003F0446">
        <w:rPr>
          <w:sz w:val="16"/>
        </w:rPr>
        <w:t xml:space="preserve"> </w:t>
      </w:r>
      <w:r w:rsidR="003F0446" w:rsidRPr="003F0446">
        <w:rPr>
          <w:u w:val="single"/>
        </w:rPr>
        <w:t xml:space="preserve">will make people abandon raising animals for their own food, </w:t>
      </w:r>
      <w:r w:rsidR="003F0446" w:rsidRPr="0020479F">
        <w:rPr>
          <w:highlight w:val="cyan"/>
          <w:u w:val="single"/>
        </w:rPr>
        <w:t>will invade</w:t>
      </w:r>
      <w:r w:rsidR="003F0446" w:rsidRPr="003F0446">
        <w:rPr>
          <w:u w:val="single"/>
        </w:rPr>
        <w:t xml:space="preserve"> Americans’ </w:t>
      </w:r>
      <w:r w:rsidR="003F0446" w:rsidRPr="0020479F">
        <w:rPr>
          <w:highlight w:val="cyan"/>
          <w:u w:val="single"/>
        </w:rPr>
        <w:t>personal privacy to a degree never before tolerated</w:t>
      </w:r>
      <w:r w:rsidR="003F0446" w:rsidRPr="003F0446">
        <w:rPr>
          <w:u w:val="single"/>
        </w:rPr>
        <w:t xml:space="preserve">, </w:t>
      </w:r>
      <w:r w:rsidR="003F0446" w:rsidRPr="0020479F">
        <w:rPr>
          <w:highlight w:val="cyan"/>
          <w:u w:val="single"/>
        </w:rPr>
        <w:t>will violate the religious freedom</w:t>
      </w:r>
      <w:r w:rsidR="003F0446" w:rsidRPr="003F0446">
        <w:rPr>
          <w:sz w:val="16"/>
        </w:rPr>
        <w:t xml:space="preserve"> of Americans whose beliefs make it impossible for them to comply, </w:t>
      </w:r>
      <w:r w:rsidR="003F0446" w:rsidRPr="0020479F">
        <w:rPr>
          <w:highlight w:val="cyan"/>
          <w:u w:val="single"/>
        </w:rPr>
        <w:t>and</w:t>
      </w:r>
      <w:r w:rsidR="003F0446" w:rsidRPr="003F0446">
        <w:rPr>
          <w:u w:val="single"/>
        </w:rPr>
        <w:t xml:space="preserve"> will </w:t>
      </w:r>
      <w:r w:rsidR="003F0446" w:rsidRPr="0020479F">
        <w:rPr>
          <w:highlight w:val="cyan"/>
          <w:u w:val="single"/>
        </w:rPr>
        <w:t>erase the last vestiges of animal welfare</w:t>
      </w:r>
      <w:r w:rsidR="003F0446" w:rsidRPr="003F0446">
        <w:rPr>
          <w:u w:val="single"/>
        </w:rPr>
        <w:t xml:space="preserve"> from the production of animal foods. </w:t>
      </w:r>
      <w:r w:rsidR="003F0446" w:rsidRPr="003F0446">
        <w:rPr>
          <w:sz w:val="16"/>
        </w:rPr>
        <w:t xml:space="preserve">The Problem </w:t>
      </w:r>
      <w:proofErr w:type="gramStart"/>
      <w:r w:rsidR="003F0446" w:rsidRPr="003F0446">
        <w:rPr>
          <w:sz w:val="16"/>
        </w:rPr>
        <w:t>On</w:t>
      </w:r>
      <w:proofErr w:type="gramEnd"/>
      <w:r w:rsidR="003F0446" w:rsidRPr="003F0446">
        <w:rPr>
          <w:sz w:val="16"/>
        </w:rPr>
        <w:t xml:space="preserve"> April 25, 2005, the USDA released “Draft Program Standards” (“St.”) and a “Draft Strategic Plan” (“Plan”) concerning the NAIS. If you think the description below sounds too bizarre to be true, please go to usda.gov/</w:t>
      </w:r>
      <w:proofErr w:type="spellStart"/>
      <w:r w:rsidR="003F0446" w:rsidRPr="003F0446">
        <w:rPr>
          <w:sz w:val="16"/>
        </w:rPr>
        <w:t>nais</w:t>
      </w:r>
      <w:proofErr w:type="spellEnd"/>
      <w:r w:rsidR="003F0446" w:rsidRPr="003F0446">
        <w:rPr>
          <w:sz w:val="16"/>
        </w:rPr>
        <w:t xml:space="preserve">, read the Standards and Plan, and check the citations. By January 1, 2008, the NAIS will be mandatory. (Plan, pp. 2, 10, 17.) Every person who owns even one horse, cow, pig, chicken, sheep, pigeon, or virtually any livestock animal, will be forced to register their home, including owner’s name, address, and telephone number, and keyed to Global Positioning System coordinates for satellite monitoring, in a giant federal database under a 7-digit “premises ID number.” (St., pp. 3-4, 10-12; Plan, p. 5.) Every animal will have to be assigned a 15-digit ID number, also to be kept in a giant federal database. The form of ID will most likely be a tag or microchip containing a Radio Frequency Identification Device, designed to be read from a distance. (Plan, p. 10; St., pp. 6, 12, 20, 27-28.) The plan may also include collecting the DNA of every animal and/or a retinal scan of every animal. (Plan, p.13.) The owner will be required to report: the birthdate of an animal, the application of every animal’s ID tag, every time an animal leaves or enters the property, every time an animal loses a tag, every time a tag is replaced, the slaughter or death of an animal, or if any animal is missing. Such events must be reported within 24 hours. (St., pp. 12-13, 17-21.) Third parties, such as veterinarians, will be required to report “sightings” of animals. (St., p. 25.) In other words, if you call a vet to your property to treat your horse, cow, or any other animal, and the vet finds any animal without the mandatory 15-digit computer-readable ID, the vet may be required to report you. If you do not comply, the USDA will exercise “enforcement” against you. (St., p. 7; Plan, p. 17.) The USDA has not yet specified the nature of “enforcement,” but presumably it will include imposing fines and/or seizing your animals. </w:t>
      </w:r>
      <w:r w:rsidR="003F0446" w:rsidRPr="0020479F">
        <w:rPr>
          <w:highlight w:val="cyan"/>
          <w:u w:val="single"/>
        </w:rPr>
        <w:t>There are no exceptions -- under the USDA plan</w:t>
      </w:r>
      <w:r w:rsidR="003F0446" w:rsidRPr="003F0446">
        <w:rPr>
          <w:sz w:val="16"/>
        </w:rPr>
        <w:t xml:space="preserve">, you will be forced to register and report even if you raise animals only for your own food or keep horses for draft or for transportation. The Negative Effects </w:t>
      </w:r>
      <w:r w:rsidR="003F0446" w:rsidRPr="003F0446">
        <w:rPr>
          <w:u w:val="single"/>
        </w:rPr>
        <w:t xml:space="preserve">Eradication of Small Farms – </w:t>
      </w:r>
      <w:r w:rsidR="003F0446" w:rsidRPr="0020479F">
        <w:rPr>
          <w:highlight w:val="cyan"/>
          <w:u w:val="single"/>
        </w:rPr>
        <w:t>People with just a</w:t>
      </w:r>
      <w:r w:rsidR="003F0446" w:rsidRPr="003F0446">
        <w:rPr>
          <w:u w:val="single"/>
        </w:rPr>
        <w:t xml:space="preserve"> few meat </w:t>
      </w:r>
      <w:r w:rsidR="003F0446" w:rsidRPr="0020479F">
        <w:rPr>
          <w:highlight w:val="cyan"/>
          <w:u w:val="single"/>
        </w:rPr>
        <w:t>animals</w:t>
      </w:r>
      <w:r w:rsidR="003F0446" w:rsidRPr="003F0446">
        <w:rPr>
          <w:u w:val="single"/>
        </w:rPr>
        <w:t xml:space="preserve"> or 40-cow dairies </w:t>
      </w:r>
      <w:r w:rsidR="003F0446" w:rsidRPr="0020479F">
        <w:rPr>
          <w:highlight w:val="cyan"/>
          <w:u w:val="single"/>
        </w:rPr>
        <w:t>are already living on the edge financially.</w:t>
      </w:r>
      <w:r w:rsidR="003F0446" w:rsidRPr="0020479F">
        <w:rPr>
          <w:sz w:val="16"/>
          <w:highlight w:val="cyan"/>
        </w:rPr>
        <w:t xml:space="preserve"> </w:t>
      </w:r>
      <w:r w:rsidR="003F0446" w:rsidRPr="0020479F">
        <w:rPr>
          <w:highlight w:val="cyan"/>
          <w:u w:val="single"/>
        </w:rPr>
        <w:t>The USDA plan will force many of them to give up farming</w:t>
      </w:r>
      <w:r w:rsidR="003F0446" w:rsidRPr="003F0446">
        <w:rPr>
          <w:u w:val="single"/>
        </w:rPr>
        <w:t xml:space="preserve">. Loss of the True Security of Organic and Local Foods – The </w:t>
      </w:r>
      <w:r w:rsidR="003F0446" w:rsidRPr="0020479F">
        <w:rPr>
          <w:highlight w:val="cyan"/>
          <w:u w:val="single"/>
        </w:rPr>
        <w:t>NAIS is touted</w:t>
      </w:r>
      <w:r w:rsidR="003F0446" w:rsidRPr="003F0446">
        <w:rPr>
          <w:u w:val="single"/>
        </w:rPr>
        <w:t xml:space="preserve"> by the USDA and </w:t>
      </w:r>
      <w:proofErr w:type="spellStart"/>
      <w:r w:rsidR="003F0446" w:rsidRPr="003F0446">
        <w:rPr>
          <w:u w:val="single"/>
        </w:rPr>
        <w:t>agricorporations</w:t>
      </w:r>
      <w:proofErr w:type="spellEnd"/>
      <w:r w:rsidR="003F0446" w:rsidRPr="003F0446">
        <w:rPr>
          <w:u w:val="single"/>
        </w:rPr>
        <w:t xml:space="preserve"> </w:t>
      </w:r>
      <w:r w:rsidR="003F0446" w:rsidRPr="0020479F">
        <w:rPr>
          <w:highlight w:val="cyan"/>
          <w:u w:val="single"/>
        </w:rPr>
        <w:t>as a way to make our food supply “secure” against diseases or terrorism</w:t>
      </w:r>
      <w:r w:rsidR="003F0446" w:rsidRPr="003F0446">
        <w:rPr>
          <w:sz w:val="16"/>
        </w:rPr>
        <w:t xml:space="preserve">. However, most people instinctively understand that </w:t>
      </w:r>
      <w:r w:rsidR="003F0446" w:rsidRPr="0020479F">
        <w:rPr>
          <w:highlight w:val="cyan"/>
          <w:u w:val="single"/>
        </w:rPr>
        <w:t>real food security comes from</w:t>
      </w:r>
      <w:r w:rsidR="003F0446" w:rsidRPr="003F0446">
        <w:rPr>
          <w:sz w:val="16"/>
        </w:rPr>
        <w:t xml:space="preserve"> raising food yourself or </w:t>
      </w:r>
      <w:r w:rsidR="003F0446" w:rsidRPr="0020479F">
        <w:rPr>
          <w:highlight w:val="cyan"/>
          <w:u w:val="single"/>
        </w:rPr>
        <w:t>buying from a local farmer</w:t>
      </w:r>
      <w:r w:rsidR="003F0446" w:rsidRPr="003F0446">
        <w:rPr>
          <w:sz w:val="16"/>
        </w:rPr>
        <w:t xml:space="preserve"> you actually know. </w:t>
      </w:r>
      <w:r w:rsidR="003F0446" w:rsidRPr="0020479F">
        <w:rPr>
          <w:highlight w:val="cyan"/>
          <w:u w:val="single"/>
        </w:rPr>
        <w:t>The USDA</w:t>
      </w:r>
      <w:r w:rsidR="003F0446" w:rsidRPr="003F0446">
        <w:rPr>
          <w:u w:val="single"/>
        </w:rPr>
        <w:t xml:space="preserve"> plan </w:t>
      </w:r>
      <w:r w:rsidR="003F0446" w:rsidRPr="0020479F">
        <w:rPr>
          <w:highlight w:val="cyan"/>
          <w:u w:val="single"/>
        </w:rPr>
        <w:t>will</w:t>
      </w:r>
      <w:r w:rsidR="003F0446" w:rsidRPr="003F0446">
        <w:rPr>
          <w:u w:val="single"/>
        </w:rPr>
        <w:t xml:space="preserve"> only </w:t>
      </w:r>
      <w:r w:rsidR="003F0446" w:rsidRPr="0020479F">
        <w:rPr>
          <w:highlight w:val="cyan"/>
          <w:u w:val="single"/>
        </w:rPr>
        <w:t>kill off more local sources of production and</w:t>
      </w:r>
      <w:r w:rsidR="003F0446" w:rsidRPr="003F0446">
        <w:rPr>
          <w:u w:val="single"/>
        </w:rPr>
        <w:t xml:space="preserve"> further </w:t>
      </w:r>
      <w:r w:rsidR="003F0446" w:rsidRPr="0020479F">
        <w:rPr>
          <w:highlight w:val="cyan"/>
          <w:u w:val="single"/>
        </w:rPr>
        <w:t>promote the giant industrial methods which cause many food safety and disease problems</w:t>
      </w:r>
      <w:r w:rsidR="003F0446" w:rsidRPr="003F0446">
        <w:rPr>
          <w:u w:val="single"/>
        </w:rPr>
        <w:t>. Extreme Damage to Personal Privacy – Legally, livestock animals are a form of personal property. It is unprecedented for the United States government to conduct large-scale computer-aided surveillance of its citizens simply because they own a common type of property</w:t>
      </w:r>
      <w:r w:rsidR="003F0446" w:rsidRPr="003F0446">
        <w:rPr>
          <w:sz w:val="16"/>
        </w:rPr>
        <w:t xml:space="preserve">. (The only exceptions are registration of motor vehicles and guns, due to their clear inherent dangers – but they are registered at the state level, not by the federal government.) </w:t>
      </w:r>
      <w:r w:rsidR="003F0446" w:rsidRPr="003F0446">
        <w:rPr>
          <w:u w:val="single"/>
        </w:rPr>
        <w:t xml:space="preserve">The </w:t>
      </w:r>
      <w:r w:rsidR="003F0446" w:rsidRPr="0020479F">
        <w:rPr>
          <w:highlight w:val="cyan"/>
          <w:u w:val="single"/>
        </w:rPr>
        <w:t>NAIS would</w:t>
      </w:r>
      <w:r w:rsidR="003F0446" w:rsidRPr="003F0446">
        <w:rPr>
          <w:u w:val="single"/>
        </w:rPr>
        <w:t xml:space="preserve"> actually </w:t>
      </w:r>
      <w:r w:rsidR="003F0446" w:rsidRPr="0020479F">
        <w:rPr>
          <w:highlight w:val="cyan"/>
          <w:u w:val="single"/>
        </w:rPr>
        <w:t>subject the owner of a chicken to far more surveillance than the owner of a gun</w:t>
      </w:r>
      <w:r w:rsidR="003F0446" w:rsidRPr="0020479F">
        <w:rPr>
          <w:sz w:val="16"/>
          <w:highlight w:val="cyan"/>
        </w:rPr>
        <w:t>.</w:t>
      </w:r>
      <w:r w:rsidR="003F0446" w:rsidRPr="003F0446">
        <w:rPr>
          <w:sz w:val="16"/>
        </w:rPr>
        <w:t xml:space="preserve"> Surveillance of small-scale livestock owners is like the government subjecting people to surveillance for owning a couch, a TV, a lawnmower. What about non-livestock animals? Will the government next want to register all cats, dogs, and parakeets, and demand the global positioning coordinates of their owners’ houses and apartments? </w:t>
      </w:r>
      <w:r w:rsidR="003F0446" w:rsidRPr="003F0446">
        <w:rPr>
          <w:u w:val="single"/>
        </w:rPr>
        <w:t xml:space="preserve">Insult to Animal Welfare – The </w:t>
      </w:r>
      <w:r w:rsidR="003F0446" w:rsidRPr="0020479F">
        <w:rPr>
          <w:highlight w:val="cyan"/>
          <w:u w:val="single"/>
        </w:rPr>
        <w:t>NAIS is the ultimate objectification of</w:t>
      </w:r>
      <w:r w:rsidR="003F0446" w:rsidRPr="003F0446">
        <w:rPr>
          <w:u w:val="single"/>
        </w:rPr>
        <w:t xml:space="preserve"> higher, sensitive living </w:t>
      </w:r>
      <w:r w:rsidR="003F0446" w:rsidRPr="0020479F">
        <w:rPr>
          <w:highlight w:val="cyan"/>
          <w:u w:val="single"/>
        </w:rPr>
        <w:t>creatures</w:t>
      </w:r>
      <w:r w:rsidR="003F0446" w:rsidRPr="003F0446">
        <w:rPr>
          <w:u w:val="single"/>
        </w:rPr>
        <w:t xml:space="preserve">, </w:t>
      </w:r>
      <w:r w:rsidR="003F0446" w:rsidRPr="0020479F">
        <w:rPr>
          <w:highlight w:val="cyan"/>
          <w:u w:val="single"/>
        </w:rPr>
        <w:t>treating</w:t>
      </w:r>
      <w:r w:rsidR="003F0446" w:rsidRPr="003F0446">
        <w:rPr>
          <w:u w:val="single"/>
        </w:rPr>
        <w:t xml:space="preserve"> individual </w:t>
      </w:r>
      <w:r w:rsidR="003F0446" w:rsidRPr="0020479F">
        <w:rPr>
          <w:highlight w:val="cyan"/>
          <w:u w:val="single"/>
        </w:rPr>
        <w:t>animals as if they were cans</w:t>
      </w:r>
      <w:r w:rsidR="003F0446" w:rsidRPr="003F0446">
        <w:rPr>
          <w:u w:val="single"/>
        </w:rPr>
        <w:t xml:space="preserve"> of peas </w:t>
      </w:r>
      <w:r w:rsidR="003F0446" w:rsidRPr="0020479F">
        <w:rPr>
          <w:highlight w:val="cyan"/>
          <w:u w:val="single"/>
        </w:rPr>
        <w:t>with a bar code</w:t>
      </w:r>
      <w:r w:rsidR="003F0446" w:rsidRPr="003F0446">
        <w:rPr>
          <w:u w:val="single"/>
        </w:rPr>
        <w:t>.</w:t>
      </w:r>
      <w:r w:rsidR="003F0446" w:rsidRPr="003F0446">
        <w:rPr>
          <w:sz w:val="16"/>
        </w:rPr>
        <w:t xml:space="preserve"> Many people who raise their own animals or buy from small, local producers do so because they are very troubled by industrial-scale production of chickens, cattle, and pigs. </w:t>
      </w:r>
      <w:r w:rsidR="003F0446" w:rsidRPr="003F0446">
        <w:rPr>
          <w:u w:val="single"/>
        </w:rPr>
        <w:t xml:space="preserve">These </w:t>
      </w:r>
      <w:r w:rsidR="003F0446" w:rsidRPr="0020479F">
        <w:rPr>
          <w:highlight w:val="cyan"/>
          <w:u w:val="single"/>
        </w:rPr>
        <w:t>people will be forced either to sacrifice their</w:t>
      </w:r>
      <w:r w:rsidR="003F0446" w:rsidRPr="003F0446">
        <w:rPr>
          <w:u w:val="single"/>
        </w:rPr>
        <w:t xml:space="preserve"> personal </w:t>
      </w:r>
      <w:r w:rsidR="003F0446" w:rsidRPr="0020479F">
        <w:rPr>
          <w:highlight w:val="cyan"/>
          <w:u w:val="single"/>
        </w:rPr>
        <w:t>privac</w:t>
      </w:r>
      <w:r w:rsidR="003F0446" w:rsidRPr="003F0446">
        <w:rPr>
          <w:u w:val="single"/>
        </w:rPr>
        <w:t xml:space="preserve">y to government surveillance, </w:t>
      </w:r>
      <w:r w:rsidR="003F0446" w:rsidRPr="0020479F">
        <w:rPr>
          <w:highlight w:val="cyan"/>
          <w:u w:val="single"/>
        </w:rPr>
        <w:t>or to stop raising their own food by humane standards</w:t>
      </w:r>
      <w:r w:rsidR="003F0446" w:rsidRPr="003F0446">
        <w:rPr>
          <w:sz w:val="16"/>
        </w:rPr>
        <w:t xml:space="preserve">. Burden on Religious Freedom – </w:t>
      </w:r>
      <w:r w:rsidR="003F0446" w:rsidRPr="0020479F">
        <w:rPr>
          <w:highlight w:val="cyan"/>
          <w:u w:val="single"/>
        </w:rPr>
        <w:t>Many adherents</w:t>
      </w:r>
      <w:r w:rsidR="003F0446" w:rsidRPr="003F0446">
        <w:rPr>
          <w:u w:val="single"/>
        </w:rPr>
        <w:t xml:space="preserve"> </w:t>
      </w:r>
      <w:r w:rsidR="003F0446" w:rsidRPr="0020479F">
        <w:rPr>
          <w:highlight w:val="cyan"/>
          <w:u w:val="single"/>
        </w:rPr>
        <w:t>of</w:t>
      </w:r>
      <w:r w:rsidR="003F0446" w:rsidRPr="003F0446">
        <w:rPr>
          <w:sz w:val="16"/>
        </w:rPr>
        <w:t xml:space="preserve"> plain (and other) </w:t>
      </w:r>
      <w:r w:rsidR="003F0446" w:rsidRPr="0020479F">
        <w:rPr>
          <w:highlight w:val="cyan"/>
          <w:u w:val="single"/>
        </w:rPr>
        <w:t>faiths raise their own food</w:t>
      </w:r>
      <w:r w:rsidR="003F0446" w:rsidRPr="003F0446">
        <w:rPr>
          <w:u w:val="single"/>
        </w:rPr>
        <w:t xml:space="preserve"> animals and use animals in farming and transportation because their beliefs require them to live this way. Such people obviously cannot comply with the USDA’s computerized, technology-dependent system. The NAIS will force these people to violate their religious beliefs.</w:t>
      </w:r>
    </w:p>
    <w:p w:rsidR="00C70068" w:rsidRDefault="00C70068" w:rsidP="003F0446">
      <w:pPr>
        <w:rPr>
          <w:u w:val="single"/>
        </w:rPr>
      </w:pPr>
    </w:p>
    <w:p w:rsidR="00C70068" w:rsidRDefault="00C70068" w:rsidP="00C70068">
      <w:pPr>
        <w:pStyle w:val="Heading4"/>
      </w:pPr>
      <w:r>
        <w:t>Disease spread causes extinction</w:t>
      </w:r>
    </w:p>
    <w:p w:rsidR="00C70068" w:rsidRDefault="00C70068" w:rsidP="00C70068">
      <w:r>
        <w:t>David</w:t>
      </w:r>
      <w:r w:rsidRPr="00095649">
        <w:rPr>
          <w:rStyle w:val="Style13ptBold"/>
        </w:rPr>
        <w:t xml:space="preserve"> </w:t>
      </w:r>
      <w:proofErr w:type="spellStart"/>
      <w:r w:rsidRPr="00095649">
        <w:rPr>
          <w:rStyle w:val="Style13ptBold"/>
        </w:rPr>
        <w:t>Quammen</w:t>
      </w:r>
      <w:proofErr w:type="spellEnd"/>
      <w:r w:rsidRPr="00095649">
        <w:rPr>
          <w:rStyle w:val="Style13ptBold"/>
        </w:rPr>
        <w:t xml:space="preserve"> 12</w:t>
      </w:r>
      <w:r>
        <w:t xml:space="preserve">, </w:t>
      </w:r>
      <w:r w:rsidRPr="00095649">
        <w:t>award-winning science writer, long-time columnist for Outside magazine for fifteen years, with work in National Geographic, Harper's, Rolling Stone, the New York Times Book Review and other periodicals, 9/29</w:t>
      </w:r>
      <w:r>
        <w:t>, “Could the next big animal-to-human disease wipe us out?,” The Guardian, pg. 29, Lexis</w:t>
      </w:r>
    </w:p>
    <w:p w:rsidR="00C70068" w:rsidRPr="00D45698" w:rsidRDefault="00C70068" w:rsidP="00C70068">
      <w:pPr>
        <w:rPr>
          <w:sz w:val="8"/>
        </w:rPr>
      </w:pPr>
      <w:r w:rsidRPr="00B935CB">
        <w:rPr>
          <w:rStyle w:val="StyleUnderline"/>
          <w:rFonts w:asciiTheme="minorHAnsi" w:hAnsiTheme="minorHAnsi"/>
        </w:rPr>
        <w:t xml:space="preserve">Infectious </w:t>
      </w:r>
      <w:r w:rsidRPr="0020479F">
        <w:rPr>
          <w:rStyle w:val="StyleUnderline"/>
          <w:rFonts w:asciiTheme="minorHAnsi" w:hAnsiTheme="minorHAnsi"/>
          <w:highlight w:val="cyan"/>
        </w:rPr>
        <w:t>disease is all around us</w:t>
      </w:r>
      <w:r w:rsidRPr="00095649">
        <w:rPr>
          <w:sz w:val="8"/>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20479F">
        <w:rPr>
          <w:rStyle w:val="StyleUnderline"/>
          <w:rFonts w:asciiTheme="minorHAnsi" w:hAnsiTheme="minorHAnsi"/>
          <w:highlight w:val="cyan"/>
        </w:rPr>
        <w:t>under ordinary conditions</w:t>
      </w:r>
      <w:r w:rsidRPr="00095649">
        <w:rPr>
          <w:sz w:val="8"/>
        </w:rPr>
        <w:t xml:space="preserve">, </w:t>
      </w:r>
      <w:r w:rsidRPr="00B935CB">
        <w:rPr>
          <w:rStyle w:val="StyleUnderline"/>
          <w:rFonts w:asciiTheme="minorHAnsi" w:hAnsiTheme="minorHAnsi"/>
        </w:rPr>
        <w:t>it's</w:t>
      </w:r>
      <w:r w:rsidRPr="00095649">
        <w:rPr>
          <w:sz w:val="8"/>
        </w:rPr>
        <w:t xml:space="preserve"> every bit as </w:t>
      </w:r>
      <w:r w:rsidRPr="00B935CB">
        <w:rPr>
          <w:rStyle w:val="StyleUnderline"/>
          <w:rFonts w:asciiTheme="minorHAnsi" w:hAnsiTheme="minorHAnsi"/>
        </w:rPr>
        <w:t>natural</w:t>
      </w:r>
      <w:r w:rsidRPr="00095649">
        <w:rPr>
          <w:sz w:val="8"/>
        </w:rPr>
        <w:t xml:space="preserve"> as what lions do to wildebeests and zebras. </w:t>
      </w:r>
      <w:r w:rsidRPr="00B935CB">
        <w:rPr>
          <w:rStyle w:val="StyleUnderline"/>
          <w:rFonts w:asciiTheme="minorHAnsi" w:hAnsiTheme="minorHAnsi"/>
        </w:rPr>
        <w:t xml:space="preserve">But </w:t>
      </w:r>
      <w:r w:rsidRPr="0020479F">
        <w:rPr>
          <w:rStyle w:val="StyleUnderline"/>
          <w:rFonts w:asciiTheme="minorHAnsi" w:hAnsiTheme="minorHAnsi"/>
          <w:highlight w:val="cyan"/>
        </w:rPr>
        <w:t>conditions aren't always ordinary</w:t>
      </w:r>
      <w:r w:rsidRPr="00095649">
        <w:rPr>
          <w:sz w:val="8"/>
        </w:rPr>
        <w:t xml:space="preserve">. Just as predators have their accustomed prey, so do pathogens. And just as a lion might occasionally depart from its normal </w:t>
      </w:r>
      <w:proofErr w:type="spellStart"/>
      <w:r w:rsidRPr="00095649">
        <w:rPr>
          <w:sz w:val="8"/>
        </w:rPr>
        <w:t>behaviour</w:t>
      </w:r>
      <w:proofErr w:type="spellEnd"/>
      <w:r w:rsidRPr="00095649">
        <w:rPr>
          <w:sz w:val="8"/>
        </w:rPr>
        <w:t xml:space="preserve"> - to kill a cow instead of a wildebeest, or a human instead of a zebra - so a pathogen can shift to a new target. </w:t>
      </w:r>
      <w:r w:rsidRPr="00B935CB">
        <w:rPr>
          <w:rStyle w:val="StyleUnderline"/>
          <w:rFonts w:asciiTheme="minorHAnsi" w:hAnsiTheme="minorHAnsi"/>
        </w:rPr>
        <w:t>Aberrations occur</w:t>
      </w:r>
      <w:r w:rsidRPr="00095649">
        <w:rPr>
          <w:sz w:val="8"/>
        </w:rPr>
        <w:t xml:space="preserve">. When a pathogen leaps from an animal into a person, and succeeds in establishing itself as an infectious presence, sometimes causing illness or death, the result is a </w:t>
      </w:r>
      <w:r w:rsidRPr="00B935CB">
        <w:rPr>
          <w:rStyle w:val="StyleUnderline"/>
          <w:rFonts w:asciiTheme="minorHAnsi" w:hAnsiTheme="minorHAnsi"/>
        </w:rPr>
        <w:t>zoonosis</w:t>
      </w:r>
      <w:r w:rsidRPr="00095649">
        <w:rPr>
          <w:sz w:val="8"/>
        </w:rPr>
        <w:t xml:space="preserve">. It's a mildly technical term, zoonosis, unfamiliar to most people, but it helps clarify the biological complexities behind the ominous headlines about swine flu, bird flu, </w:t>
      </w:r>
      <w:proofErr w:type="spellStart"/>
      <w:r w:rsidRPr="00095649">
        <w:rPr>
          <w:sz w:val="8"/>
        </w:rPr>
        <w:t>Sars</w:t>
      </w:r>
      <w:proofErr w:type="spellEnd"/>
      <w:r w:rsidRPr="00095649">
        <w:rPr>
          <w:sz w:val="8"/>
        </w:rPr>
        <w:t xml:space="preserve">, emerging diseases in general, and the threat of a global pandemic. </w:t>
      </w:r>
      <w:r w:rsidRPr="00B935CB">
        <w:rPr>
          <w:rStyle w:val="StyleUnderline"/>
          <w:rFonts w:asciiTheme="minorHAnsi" w:hAnsiTheme="minorHAnsi"/>
        </w:rPr>
        <w:t>It's</w:t>
      </w:r>
      <w:r w:rsidRPr="00095649">
        <w:rPr>
          <w:sz w:val="8"/>
        </w:rPr>
        <w:t xml:space="preserve"> </w:t>
      </w:r>
      <w:r w:rsidRPr="00B935CB">
        <w:rPr>
          <w:rStyle w:val="StyleUnderline"/>
          <w:rFonts w:asciiTheme="minorHAnsi" w:hAnsiTheme="minorHAnsi"/>
        </w:rPr>
        <w:t>a word</w:t>
      </w:r>
      <w:r w:rsidRPr="00095649">
        <w:rPr>
          <w:sz w:val="8"/>
        </w:rPr>
        <w:t xml:space="preserve"> of the future, </w:t>
      </w:r>
      <w:r w:rsidRPr="00B935CB">
        <w:rPr>
          <w:rStyle w:val="StyleUnderline"/>
          <w:rFonts w:asciiTheme="minorHAnsi" w:hAnsiTheme="minorHAnsi"/>
        </w:rPr>
        <w:t>destined for heavy use in the 21st century</w:t>
      </w:r>
      <w:r w:rsidRPr="00095649">
        <w:rPr>
          <w:sz w:val="8"/>
        </w:rPr>
        <w:t xml:space="preserve">. Ebola and Marburg are </w:t>
      </w:r>
      <w:proofErr w:type="spellStart"/>
      <w:r w:rsidRPr="00095649">
        <w:rPr>
          <w:sz w:val="8"/>
        </w:rPr>
        <w:t>zoonoses</w:t>
      </w:r>
      <w:proofErr w:type="spellEnd"/>
      <w:r w:rsidRPr="00095649">
        <w:rPr>
          <w:sz w:val="8"/>
        </w:rPr>
        <w:t xml:space="preserve">. So is bubonic plague. So was the so-called Spanish influenza of 1918-1919, which had its source in a wild aquatic bird and emerged to kill as many as 50 million people. All of the human influenzas are </w:t>
      </w:r>
      <w:proofErr w:type="spellStart"/>
      <w:r w:rsidRPr="00095649">
        <w:rPr>
          <w:sz w:val="8"/>
        </w:rPr>
        <w:t>zoonoses</w:t>
      </w:r>
      <w:proofErr w:type="spellEnd"/>
      <w:r w:rsidRPr="00095649">
        <w:rPr>
          <w:sz w:val="8"/>
        </w:rPr>
        <w:t xml:space="preserve">. As are </w:t>
      </w:r>
      <w:proofErr w:type="spellStart"/>
      <w:r w:rsidRPr="00095649">
        <w:rPr>
          <w:sz w:val="8"/>
        </w:rPr>
        <w:t>monkeypox</w:t>
      </w:r>
      <w:proofErr w:type="spellEnd"/>
      <w:r w:rsidRPr="00095649">
        <w:rPr>
          <w:sz w:val="8"/>
        </w:rPr>
        <w:t xml:space="preserve">, bovine tuberculosis, Lyme disease, West Nile fever, rabies and a strange new affliction called </w:t>
      </w:r>
      <w:proofErr w:type="spellStart"/>
      <w:r w:rsidRPr="00095649">
        <w:rPr>
          <w:sz w:val="8"/>
        </w:rPr>
        <w:t>Nipah</w:t>
      </w:r>
      <w:proofErr w:type="spellEnd"/>
      <w:r w:rsidRPr="00095649">
        <w:rPr>
          <w:sz w:val="8"/>
        </w:rPr>
        <w:t xml:space="preserve"> encephalitis, which has killed pigs and pig farmers in Malaysia. Each of these </w:t>
      </w:r>
      <w:proofErr w:type="spellStart"/>
      <w:r w:rsidRPr="00095649">
        <w:rPr>
          <w:sz w:val="8"/>
        </w:rPr>
        <w:t>zoonoses</w:t>
      </w:r>
      <w:proofErr w:type="spellEnd"/>
      <w:r w:rsidRPr="00095649">
        <w:rPr>
          <w:sz w:val="8"/>
        </w:rPr>
        <w:t xml:space="preserve"> reflects the action of </w:t>
      </w:r>
      <w:r w:rsidRPr="0020479F">
        <w:rPr>
          <w:rStyle w:val="StyleUnderline"/>
          <w:rFonts w:asciiTheme="minorHAnsi" w:hAnsiTheme="minorHAnsi"/>
          <w:highlight w:val="cyan"/>
        </w:rPr>
        <w:t>a pathogen</w:t>
      </w:r>
      <w:r w:rsidRPr="00095649">
        <w:rPr>
          <w:sz w:val="8"/>
        </w:rPr>
        <w:t xml:space="preserve"> that </w:t>
      </w:r>
      <w:r w:rsidRPr="0020479F">
        <w:rPr>
          <w:rStyle w:val="StyleUnderline"/>
          <w:rFonts w:asciiTheme="minorHAnsi" w:hAnsiTheme="minorHAnsi"/>
          <w:highlight w:val="cyan"/>
        </w:rPr>
        <w:t>can "spillover</w:t>
      </w:r>
      <w:r w:rsidRPr="00095649">
        <w:rPr>
          <w:sz w:val="8"/>
        </w:rPr>
        <w:t xml:space="preserve">", </w:t>
      </w:r>
      <w:r w:rsidRPr="00B935CB">
        <w:rPr>
          <w:rStyle w:val="StyleUnderline"/>
          <w:rFonts w:asciiTheme="minorHAnsi" w:hAnsiTheme="minorHAnsi"/>
        </w:rPr>
        <w:t xml:space="preserve">crossing </w:t>
      </w:r>
      <w:r w:rsidRPr="0020479F">
        <w:rPr>
          <w:rStyle w:val="StyleUnderline"/>
          <w:rFonts w:asciiTheme="minorHAnsi" w:hAnsiTheme="minorHAnsi"/>
          <w:highlight w:val="cyan"/>
        </w:rPr>
        <w:t>into people from</w:t>
      </w:r>
      <w:r w:rsidRPr="00B935CB">
        <w:rPr>
          <w:rStyle w:val="StyleUnderline"/>
          <w:rFonts w:asciiTheme="minorHAnsi" w:hAnsiTheme="minorHAnsi"/>
        </w:rPr>
        <w:t xml:space="preserve"> other </w:t>
      </w:r>
      <w:r w:rsidRPr="0020479F">
        <w:rPr>
          <w:rStyle w:val="StyleUnderline"/>
          <w:rFonts w:asciiTheme="minorHAnsi" w:hAnsiTheme="minorHAnsi"/>
          <w:highlight w:val="cyan"/>
        </w:rPr>
        <w:t>animals</w:t>
      </w:r>
      <w:r w:rsidRPr="00095649">
        <w:rPr>
          <w:sz w:val="8"/>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B935CB">
        <w:rPr>
          <w:rStyle w:val="StyleUnderline"/>
          <w:rFonts w:asciiTheme="minorHAnsi" w:hAnsiTheme="minorHAnsi"/>
        </w:rPr>
        <w:t>Zoonotic pathogens can hide</w:t>
      </w:r>
      <w:r w:rsidRPr="00095649">
        <w:rPr>
          <w:sz w:val="8"/>
        </w:rPr>
        <w:t xml:space="preserve">. The least conspicuous strategy is </w:t>
      </w:r>
      <w:r w:rsidRPr="00B935CB">
        <w:rPr>
          <w:rStyle w:val="StyleUnderline"/>
          <w:rFonts w:asciiTheme="minorHAnsi" w:hAnsiTheme="minorHAnsi"/>
        </w:rPr>
        <w:t>to lurk within</w:t>
      </w:r>
      <w:r w:rsidRPr="00095649">
        <w:rPr>
          <w:sz w:val="8"/>
        </w:rPr>
        <w:t xml:space="preserve"> what's called </w:t>
      </w:r>
      <w:r w:rsidRPr="00B935CB">
        <w:rPr>
          <w:rStyle w:val="StyleUnderline"/>
          <w:rFonts w:asciiTheme="minorHAnsi" w:hAnsiTheme="minorHAnsi"/>
        </w:rPr>
        <w:t>a reservoir host</w:t>
      </w:r>
      <w:r w:rsidRPr="00095649">
        <w:rPr>
          <w:sz w:val="8"/>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w:t>
      </w:r>
      <w:proofErr w:type="spellStart"/>
      <w:r w:rsidRPr="00095649">
        <w:rPr>
          <w:sz w:val="8"/>
        </w:rPr>
        <w:t>colour</w:t>
      </w:r>
      <w:proofErr w:type="spellEnd"/>
      <w:r w:rsidRPr="00095649">
        <w:rPr>
          <w:sz w:val="8"/>
        </w:rPr>
        <w:t xml:space="preserve">, but the original is gone. In 2008, her hair started falling out; the rest went grey "pretty much overnight". This was among the lesser effects of a mystery illness that had nearly killed her during January that year, just after she'd returned from Uganda. Her story paralleled the one </w:t>
      </w:r>
      <w:proofErr w:type="spellStart"/>
      <w:r w:rsidRPr="00095649">
        <w:rPr>
          <w:sz w:val="8"/>
        </w:rPr>
        <w:t>Jaap</w:t>
      </w:r>
      <w:proofErr w:type="spellEnd"/>
      <w:r w:rsidRPr="00095649">
        <w:rPr>
          <w:sz w:val="8"/>
        </w:rPr>
        <w:t xml:space="preserve"> </w:t>
      </w:r>
      <w:proofErr w:type="spellStart"/>
      <w:r w:rsidRPr="00095649">
        <w:rPr>
          <w:sz w:val="8"/>
        </w:rPr>
        <w:t>Taal</w:t>
      </w:r>
      <w:proofErr w:type="spellEnd"/>
      <w:r w:rsidRPr="00095649">
        <w:rPr>
          <w:sz w:val="8"/>
        </w:rPr>
        <w:t xml:space="preserve"> had told me about Astrid, with several key differences - the main one being that Michelle Barnes was still alive. Michelle and her husband, Rick Taylor, had wanted to see mountain gorillas, too. Their guide had taken them through </w:t>
      </w:r>
      <w:proofErr w:type="spellStart"/>
      <w:r w:rsidRPr="00095649">
        <w:rPr>
          <w:sz w:val="8"/>
        </w:rPr>
        <w:t>Maramagambo</w:t>
      </w:r>
      <w:proofErr w:type="spellEnd"/>
      <w:r w:rsidRPr="00095649">
        <w:rPr>
          <w:sz w:val="8"/>
        </w:rPr>
        <w:t xml:space="preserve">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w:t>
      </w:r>
      <w:proofErr w:type="spellStart"/>
      <w:r w:rsidRPr="00095649">
        <w:rPr>
          <w:sz w:val="8"/>
        </w:rPr>
        <w:t>Dr</w:t>
      </w:r>
      <w:proofErr w:type="spellEnd"/>
      <w:r w:rsidRPr="00095649">
        <w:rPr>
          <w:sz w:val="8"/>
        </w:rPr>
        <w:t xml:space="preserve"> Norman K Fujita, arranged for her to be tested for a range of infections that might be contracted in Africa. All came back negative, including the test for Marburg. Gradually her body regained strength and her organs began to recover. After 12 days, she left hospital, still weak and </w:t>
      </w:r>
      <w:proofErr w:type="spellStart"/>
      <w:r w:rsidRPr="00095649">
        <w:rPr>
          <w:sz w:val="8"/>
        </w:rPr>
        <w:t>anaemic</w:t>
      </w:r>
      <w:proofErr w:type="spellEnd"/>
      <w:r w:rsidRPr="00095649">
        <w:rPr>
          <w:sz w:val="8"/>
        </w:rPr>
        <w:t xml:space="preserve">,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w:t>
      </w:r>
      <w:proofErr w:type="spellStart"/>
      <w:r w:rsidRPr="00095649">
        <w:rPr>
          <w:sz w:val="8"/>
        </w:rPr>
        <w:t>Dr</w:t>
      </w:r>
      <w:proofErr w:type="spellEnd"/>
      <w:r w:rsidRPr="00095649">
        <w:rPr>
          <w:sz w:val="8"/>
        </w:rPr>
        <w:t xml:space="preserve">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w:t>
      </w:r>
      <w:proofErr w:type="spellStart"/>
      <w:r w:rsidRPr="00095649">
        <w:rPr>
          <w:sz w:val="8"/>
        </w:rPr>
        <w:t>Kitaka</w:t>
      </w:r>
      <w:proofErr w:type="spellEnd"/>
      <w:r w:rsidRPr="00095649">
        <w:rPr>
          <w:sz w:val="8"/>
        </w:rPr>
        <w:t xml:space="preserve"> Cave. But </w:t>
      </w:r>
      <w:proofErr w:type="spellStart"/>
      <w:r w:rsidRPr="00095649">
        <w:rPr>
          <w:sz w:val="8"/>
        </w:rPr>
        <w:t>Joosten's</w:t>
      </w:r>
      <w:proofErr w:type="spellEnd"/>
      <w:r w:rsidRPr="00095649">
        <w:rPr>
          <w:sz w:val="8"/>
        </w:rPr>
        <w:t xml:space="preserve">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w:t>
      </w:r>
      <w:proofErr w:type="spellStart"/>
      <w:r w:rsidRPr="00095649">
        <w:rPr>
          <w:sz w:val="8"/>
        </w:rPr>
        <w:t>Kitaka</w:t>
      </w:r>
      <w:proofErr w:type="spellEnd"/>
      <w:r w:rsidRPr="00095649">
        <w:rPr>
          <w:sz w:val="8"/>
        </w:rPr>
        <w:t xml:space="preserve"> Cave for dissecting and sampling, and marked and released more than 1,000, using beaded collars coded with a number. That team, including scientist Brian Amman, had found live Marburg virus in five bats. Entering Python Cave after </w:t>
      </w:r>
      <w:proofErr w:type="spellStart"/>
      <w:r w:rsidRPr="00095649">
        <w:rPr>
          <w:sz w:val="8"/>
        </w:rPr>
        <w:t>Joosten's</w:t>
      </w:r>
      <w:proofErr w:type="spellEnd"/>
      <w:r w:rsidRPr="00095649">
        <w:rPr>
          <w:sz w:val="8"/>
        </w:rPr>
        <w:t xml:space="preserve">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w:t>
      </w:r>
      <w:proofErr w:type="spellStart"/>
      <w:r w:rsidRPr="00095649">
        <w:rPr>
          <w:sz w:val="8"/>
        </w:rPr>
        <w:t>localised</w:t>
      </w:r>
      <w:proofErr w:type="spellEnd"/>
      <w:r w:rsidRPr="00095649">
        <w:rPr>
          <w:sz w:val="8"/>
        </w:rPr>
        <w:t xml:space="preserve">. And it highlighted the complementary question: why don't outbreaks of Marburg virus disease happen more often? Marburg is only one instance to which that question applies. Why not more Ebola? Why not more </w:t>
      </w:r>
      <w:proofErr w:type="spellStart"/>
      <w:r w:rsidRPr="00095649">
        <w:rPr>
          <w:sz w:val="8"/>
        </w:rPr>
        <w:t>Sars</w:t>
      </w:r>
      <w:proofErr w:type="spellEnd"/>
      <w:r w:rsidRPr="00095649">
        <w:rPr>
          <w:sz w:val="8"/>
        </w:rPr>
        <w:t xml:space="preserve">? In the case of </w:t>
      </w:r>
      <w:proofErr w:type="spellStart"/>
      <w:r w:rsidRPr="0020479F">
        <w:rPr>
          <w:rStyle w:val="StyleUnderline"/>
          <w:rFonts w:asciiTheme="minorHAnsi" w:hAnsiTheme="minorHAnsi"/>
          <w:highlight w:val="cyan"/>
        </w:rPr>
        <w:t>Sars</w:t>
      </w:r>
      <w:proofErr w:type="spellEnd"/>
      <w:r w:rsidRPr="00095649">
        <w:rPr>
          <w:sz w:val="8"/>
        </w:rPr>
        <w:t xml:space="preserve">, the scenario </w:t>
      </w:r>
      <w:r w:rsidRPr="0020479F">
        <w:rPr>
          <w:rStyle w:val="StyleUnderline"/>
          <w:rFonts w:asciiTheme="minorHAnsi" w:hAnsiTheme="minorHAnsi"/>
          <w:highlight w:val="cyan"/>
        </w:rPr>
        <w:t>could have been</w:t>
      </w:r>
      <w:r w:rsidRPr="00B935CB">
        <w:rPr>
          <w:rStyle w:val="StyleUnderline"/>
          <w:rFonts w:asciiTheme="minorHAnsi" w:hAnsiTheme="minorHAnsi"/>
        </w:rPr>
        <w:t xml:space="preserve"> very </w:t>
      </w:r>
      <w:r w:rsidRPr="0020479F">
        <w:rPr>
          <w:rStyle w:val="StyleUnderline"/>
          <w:rFonts w:asciiTheme="minorHAnsi" w:hAnsiTheme="minorHAnsi"/>
          <w:highlight w:val="cyan"/>
        </w:rPr>
        <w:t>much worse</w:t>
      </w:r>
      <w:r w:rsidRPr="00095649">
        <w:rPr>
          <w:sz w:val="8"/>
        </w:rPr>
        <w:t xml:space="preserve">. Apart from the 2003 outbreak and the aftershock cases in early 2004, it hasn't </w:t>
      </w:r>
      <w:proofErr w:type="gramStart"/>
      <w:r w:rsidRPr="00095649">
        <w:rPr>
          <w:sz w:val="8"/>
        </w:rPr>
        <w:t>recurred.</w:t>
      </w:r>
      <w:proofErr w:type="gramEnd"/>
      <w:r w:rsidRPr="00095649">
        <w:rPr>
          <w:sz w:val="8"/>
        </w:rPr>
        <w:t xml:space="preserve">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B935CB">
        <w:rPr>
          <w:rStyle w:val="StyleUnderline"/>
          <w:rFonts w:asciiTheme="minorHAnsi" w:hAnsiTheme="minorHAnsi"/>
        </w:rPr>
        <w:t>If the virus had arrived in a different</w:t>
      </w:r>
      <w:r w:rsidRPr="00095649">
        <w:rPr>
          <w:sz w:val="8"/>
        </w:rPr>
        <w:t xml:space="preserve"> sort of big </w:t>
      </w:r>
      <w:r w:rsidRPr="00B935CB">
        <w:rPr>
          <w:rStyle w:val="StyleUnderline"/>
          <w:rFonts w:asciiTheme="minorHAnsi" w:hAnsiTheme="minorHAnsi"/>
        </w:rPr>
        <w:t>city</w:t>
      </w:r>
      <w:r w:rsidRPr="00095649">
        <w:rPr>
          <w:sz w:val="8"/>
        </w:rPr>
        <w:t xml:space="preserve"> - more loosely governed, full of poor people, lacking first-rate medical institutions - </w:t>
      </w:r>
      <w:r w:rsidRPr="00B935CB">
        <w:rPr>
          <w:rStyle w:val="StyleUnderline"/>
          <w:rFonts w:asciiTheme="minorHAnsi" w:hAnsiTheme="minorHAnsi"/>
        </w:rPr>
        <w:t>it might have burned through a much larger segment of humanity</w:t>
      </w:r>
      <w:r w:rsidRPr="00095649">
        <w:rPr>
          <w:sz w:val="8"/>
        </w:rPr>
        <w:t xml:space="preserve">. One further factor, possibly the most crucial, was inherent in the way </w:t>
      </w:r>
      <w:proofErr w:type="spellStart"/>
      <w:r w:rsidRPr="00095649">
        <w:rPr>
          <w:sz w:val="8"/>
        </w:rPr>
        <w:t>Sars</w:t>
      </w:r>
      <w:proofErr w:type="spellEnd"/>
      <w:r w:rsidRPr="00095649">
        <w:rPr>
          <w:sz w:val="8"/>
        </w:rPr>
        <w:t xml:space="preserve"> affects the human body: symptoms tend to appear in a person before, rather than after, that person becomes highly infectious. That allowed many </w:t>
      </w:r>
      <w:proofErr w:type="spellStart"/>
      <w:r w:rsidRPr="00095649">
        <w:rPr>
          <w:sz w:val="8"/>
        </w:rPr>
        <w:t>Sars</w:t>
      </w:r>
      <w:proofErr w:type="spellEnd"/>
      <w:r w:rsidRPr="00095649">
        <w:rPr>
          <w:sz w:val="8"/>
        </w:rPr>
        <w:t xml:space="preserve"> cases to be </w:t>
      </w:r>
      <w:proofErr w:type="spellStart"/>
      <w:r w:rsidRPr="00095649">
        <w:rPr>
          <w:sz w:val="8"/>
        </w:rPr>
        <w:t>recognised</w:t>
      </w:r>
      <w:proofErr w:type="spellEnd"/>
      <w:r w:rsidRPr="00095649">
        <w:rPr>
          <w:sz w:val="8"/>
        </w:rPr>
        <w:t xml:space="preserve">, </w:t>
      </w:r>
      <w:proofErr w:type="spellStart"/>
      <w:r w:rsidRPr="00095649">
        <w:rPr>
          <w:sz w:val="8"/>
        </w:rPr>
        <w:t>hospitalised</w:t>
      </w:r>
      <w:proofErr w:type="spellEnd"/>
      <w:r w:rsidRPr="00095649">
        <w:rPr>
          <w:sz w:val="8"/>
        </w:rPr>
        <w:t xml:space="preserve"> and placed in isolation before they hit their peak of infectivity. With influenza and many other diseases, the order is reversed. That probably helped account for the scale of worldwide misery and death during the </w:t>
      </w:r>
      <w:r w:rsidRPr="00B935CB">
        <w:rPr>
          <w:rStyle w:val="StyleUnderline"/>
          <w:rFonts w:asciiTheme="minorHAnsi" w:hAnsiTheme="minorHAnsi"/>
        </w:rPr>
        <w:t>1918</w:t>
      </w:r>
      <w:r w:rsidRPr="00095649">
        <w:rPr>
          <w:sz w:val="8"/>
        </w:rPr>
        <w:t xml:space="preserve">-1919 </w:t>
      </w:r>
      <w:r w:rsidRPr="00B935CB">
        <w:rPr>
          <w:rStyle w:val="StyleUnderline"/>
          <w:rFonts w:asciiTheme="minorHAnsi" w:hAnsiTheme="minorHAnsi"/>
        </w:rPr>
        <w:t>influenza</w:t>
      </w:r>
      <w:r w:rsidRPr="00095649">
        <w:rPr>
          <w:sz w:val="8"/>
        </w:rPr>
        <w:t xml:space="preserve">. And that infamous global pandemic </w:t>
      </w:r>
      <w:r w:rsidRPr="00B935CB">
        <w:rPr>
          <w:rStyle w:val="StyleUnderline"/>
          <w:rFonts w:asciiTheme="minorHAnsi" w:hAnsiTheme="minorHAnsi"/>
        </w:rPr>
        <w:t>occurred</w:t>
      </w:r>
      <w:r w:rsidRPr="00095649">
        <w:rPr>
          <w:sz w:val="8"/>
        </w:rPr>
        <w:t xml:space="preserve"> in the era </w:t>
      </w:r>
      <w:r w:rsidRPr="00B935CB">
        <w:rPr>
          <w:rStyle w:val="StyleUnderline"/>
          <w:rFonts w:asciiTheme="minorHAnsi" w:hAnsiTheme="minorHAnsi"/>
        </w:rPr>
        <w:t xml:space="preserve">before </w:t>
      </w:r>
      <w:proofErr w:type="spellStart"/>
      <w:r w:rsidRPr="00B935CB">
        <w:rPr>
          <w:rStyle w:val="StyleUnderline"/>
          <w:rFonts w:asciiTheme="minorHAnsi" w:hAnsiTheme="minorHAnsi"/>
        </w:rPr>
        <w:t>globalisation</w:t>
      </w:r>
      <w:proofErr w:type="spellEnd"/>
      <w:r w:rsidRPr="00095649">
        <w:rPr>
          <w:sz w:val="8"/>
        </w:rPr>
        <w:t xml:space="preserve">. Everything nowadays moves around the planet faster, including viruses. </w:t>
      </w:r>
      <w:r w:rsidRPr="00B935CB">
        <w:rPr>
          <w:rStyle w:val="StyleUnderline"/>
          <w:rFonts w:asciiTheme="minorHAnsi" w:hAnsiTheme="minorHAnsi"/>
        </w:rPr>
        <w:t>When the Next Big One comes</w:t>
      </w:r>
      <w:r w:rsidRPr="00095649">
        <w:rPr>
          <w:sz w:val="8"/>
        </w:rPr>
        <w:t xml:space="preserve">, </w:t>
      </w:r>
      <w:r w:rsidRPr="00B935CB">
        <w:rPr>
          <w:rStyle w:val="StyleUnderline"/>
          <w:rFonts w:asciiTheme="minorHAnsi" w:hAnsiTheme="minorHAnsi"/>
        </w:rPr>
        <w:t>it will</w:t>
      </w:r>
      <w:r w:rsidRPr="00095649">
        <w:rPr>
          <w:sz w:val="8"/>
        </w:rPr>
        <w:t xml:space="preserve"> likely </w:t>
      </w:r>
      <w:r w:rsidRPr="00B935CB">
        <w:rPr>
          <w:rStyle w:val="StyleUnderline"/>
          <w:rFonts w:asciiTheme="minorHAnsi" w:hAnsiTheme="minorHAnsi"/>
        </w:rPr>
        <w:t>conform to the</w:t>
      </w:r>
      <w:r w:rsidRPr="00095649">
        <w:rPr>
          <w:sz w:val="8"/>
        </w:rPr>
        <w:t xml:space="preserve"> same perverse pattern as the </w:t>
      </w:r>
      <w:r w:rsidRPr="00B935CB">
        <w:rPr>
          <w:rStyle w:val="StyleUnderline"/>
          <w:rFonts w:asciiTheme="minorHAnsi" w:hAnsiTheme="minorHAnsi"/>
        </w:rPr>
        <w:t>1918 influenza</w:t>
      </w:r>
      <w:r w:rsidRPr="00095649">
        <w:rPr>
          <w:sz w:val="8"/>
        </w:rPr>
        <w:t xml:space="preserve">: </w:t>
      </w:r>
      <w:r w:rsidRPr="0020479F">
        <w:rPr>
          <w:rStyle w:val="StyleUnderline"/>
          <w:rFonts w:asciiTheme="minorHAnsi" w:hAnsiTheme="minorHAnsi"/>
          <w:highlight w:val="cyan"/>
        </w:rPr>
        <w:t>high infectivity preceding</w:t>
      </w:r>
      <w:r w:rsidRPr="00B935CB">
        <w:rPr>
          <w:rStyle w:val="StyleUnderline"/>
          <w:rFonts w:asciiTheme="minorHAnsi" w:hAnsiTheme="minorHAnsi"/>
        </w:rPr>
        <w:t xml:space="preserve"> notable </w:t>
      </w:r>
      <w:r w:rsidRPr="0020479F">
        <w:rPr>
          <w:rStyle w:val="StyleUnderline"/>
          <w:rFonts w:asciiTheme="minorHAnsi" w:hAnsiTheme="minorHAnsi"/>
          <w:highlight w:val="cyan"/>
        </w:rPr>
        <w:t>symptoms</w:t>
      </w:r>
      <w:r w:rsidRPr="00095649">
        <w:rPr>
          <w:sz w:val="8"/>
        </w:rPr>
        <w:t xml:space="preserve">. That will help </w:t>
      </w:r>
      <w:r w:rsidRPr="00B935CB">
        <w:rPr>
          <w:rStyle w:val="StyleUnderline"/>
          <w:rFonts w:asciiTheme="minorHAnsi" w:hAnsiTheme="minorHAnsi"/>
        </w:rPr>
        <w:t xml:space="preserve">it </w:t>
      </w:r>
      <w:r w:rsidRPr="0020479F">
        <w:rPr>
          <w:rStyle w:val="StyleUnderline"/>
          <w:rFonts w:asciiTheme="minorHAnsi" w:hAnsiTheme="minorHAnsi"/>
          <w:highlight w:val="cyan"/>
        </w:rPr>
        <w:t>move through</w:t>
      </w:r>
      <w:r w:rsidRPr="00095649">
        <w:rPr>
          <w:sz w:val="8"/>
        </w:rPr>
        <w:t xml:space="preserve"> cities and </w:t>
      </w:r>
      <w:r w:rsidRPr="0020479F">
        <w:rPr>
          <w:rStyle w:val="StyleUnderline"/>
          <w:rFonts w:asciiTheme="minorHAnsi" w:hAnsiTheme="minorHAnsi"/>
          <w:highlight w:val="cyan"/>
        </w:rPr>
        <w:t>airports</w:t>
      </w:r>
      <w:r w:rsidRPr="00B935CB">
        <w:rPr>
          <w:rStyle w:val="StyleUnderline"/>
          <w:rFonts w:asciiTheme="minorHAnsi" w:hAnsiTheme="minorHAnsi"/>
        </w:rPr>
        <w:t xml:space="preserve"> like an angel of death</w:t>
      </w:r>
      <w:r w:rsidRPr="00095649">
        <w:rPr>
          <w:sz w:val="8"/>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B935CB">
        <w:rPr>
          <w:rStyle w:val="StyleUnderline"/>
          <w:rFonts w:asciiTheme="minorHAnsi" w:hAnsiTheme="minorHAnsi"/>
        </w:rPr>
        <w:t>not every virus goes airborne</w:t>
      </w:r>
      <w:r w:rsidRPr="00095649">
        <w:rPr>
          <w:sz w:val="8"/>
        </w:rPr>
        <w:t xml:space="preserve"> from one host to another. </w:t>
      </w:r>
      <w:r w:rsidRPr="00B935CB">
        <w:rPr>
          <w:rStyle w:val="StyleUnderline"/>
          <w:rFonts w:asciiTheme="minorHAnsi" w:hAnsiTheme="minorHAnsi"/>
        </w:rPr>
        <w:t>If HIV</w:t>
      </w:r>
      <w:r w:rsidRPr="00095649">
        <w:rPr>
          <w:sz w:val="8"/>
        </w:rPr>
        <w:t xml:space="preserve">-1 </w:t>
      </w:r>
      <w:r w:rsidRPr="00B935CB">
        <w:rPr>
          <w:rStyle w:val="StyleUnderline"/>
          <w:rFonts w:asciiTheme="minorHAnsi" w:hAnsiTheme="minorHAnsi"/>
        </w:rPr>
        <w:t>could</w:t>
      </w:r>
      <w:r w:rsidRPr="00095649">
        <w:rPr>
          <w:sz w:val="8"/>
        </w:rPr>
        <w:t xml:space="preserve">, </w:t>
      </w:r>
      <w:r w:rsidRPr="00B935CB">
        <w:rPr>
          <w:rStyle w:val="StyleUnderline"/>
          <w:rFonts w:asciiTheme="minorHAnsi" w:hAnsiTheme="minorHAnsi"/>
        </w:rPr>
        <w:t>you and I might already be dead</w:t>
      </w:r>
      <w:r w:rsidRPr="00095649">
        <w:rPr>
          <w:sz w:val="8"/>
        </w:rPr>
        <w:t xml:space="preserve">. </w:t>
      </w:r>
      <w:r w:rsidRPr="00B935CB">
        <w:rPr>
          <w:rStyle w:val="StyleUnderline"/>
          <w:rFonts w:asciiTheme="minorHAnsi" w:hAnsiTheme="minorHAnsi"/>
        </w:rPr>
        <w:t>If</w:t>
      </w:r>
      <w:r w:rsidRPr="00095649">
        <w:rPr>
          <w:sz w:val="8"/>
        </w:rPr>
        <w:t xml:space="preserve"> the </w:t>
      </w:r>
      <w:r w:rsidRPr="00B935CB">
        <w:rPr>
          <w:rStyle w:val="StyleUnderline"/>
          <w:rFonts w:asciiTheme="minorHAnsi" w:hAnsiTheme="minorHAnsi"/>
        </w:rPr>
        <w:t>rabies</w:t>
      </w:r>
      <w:r w:rsidRPr="00095649">
        <w:rPr>
          <w:sz w:val="8"/>
        </w:rPr>
        <w:t xml:space="preserve"> virus </w:t>
      </w:r>
      <w:r w:rsidRPr="00B935CB">
        <w:rPr>
          <w:rStyle w:val="StyleUnderline"/>
          <w:rFonts w:asciiTheme="minorHAnsi" w:hAnsiTheme="minorHAnsi"/>
        </w:rPr>
        <w:t>could</w:t>
      </w:r>
      <w:r w:rsidRPr="00095649">
        <w:rPr>
          <w:sz w:val="8"/>
        </w:rPr>
        <w:t xml:space="preserve">, it </w:t>
      </w:r>
      <w:r w:rsidRPr="00B935CB">
        <w:rPr>
          <w:rStyle w:val="StyleUnderline"/>
          <w:rFonts w:asciiTheme="minorHAnsi" w:hAnsiTheme="minorHAnsi"/>
        </w:rPr>
        <w:t>would be the most horrific pathogen on the planet</w:t>
      </w:r>
      <w:r w:rsidRPr="00095649">
        <w:rPr>
          <w:sz w:val="8"/>
        </w:rPr>
        <w:t xml:space="preserve">. </w:t>
      </w:r>
      <w:r w:rsidRPr="00B935CB">
        <w:rPr>
          <w:rStyle w:val="StyleUnderline"/>
          <w:rFonts w:asciiTheme="minorHAnsi" w:hAnsiTheme="minorHAnsi"/>
        </w:rPr>
        <w:t xml:space="preserve">The </w:t>
      </w:r>
      <w:r w:rsidRPr="0020479F">
        <w:rPr>
          <w:rStyle w:val="StyleUnderline"/>
          <w:rFonts w:asciiTheme="minorHAnsi" w:hAnsiTheme="minorHAnsi"/>
          <w:highlight w:val="cyan"/>
        </w:rPr>
        <w:t>influenzas are well adapted for airborne transmission</w:t>
      </w:r>
      <w:r w:rsidRPr="00095649">
        <w:rPr>
          <w:sz w:val="8"/>
        </w:rPr>
        <w:t xml:space="preserve">, which is why a new strain can circle the world within days. The </w:t>
      </w:r>
      <w:proofErr w:type="spellStart"/>
      <w:r w:rsidRPr="00095649">
        <w:rPr>
          <w:sz w:val="8"/>
        </w:rPr>
        <w:t>Sars</w:t>
      </w:r>
      <w:proofErr w:type="spellEnd"/>
      <w:r w:rsidRPr="00095649">
        <w:rPr>
          <w:sz w:val="8"/>
        </w:rPr>
        <w:t xml:space="preserve"> virus travels this route, too, or anyway by the respiratory droplets of sneezes and coughs - hanging in the air of a hotel corridor, moving through the cabin of an </w:t>
      </w:r>
      <w:proofErr w:type="spellStart"/>
      <w:r w:rsidRPr="00095649">
        <w:rPr>
          <w:sz w:val="8"/>
        </w:rPr>
        <w:t>aeroplane</w:t>
      </w:r>
      <w:proofErr w:type="spellEnd"/>
      <w:r w:rsidRPr="00095649">
        <w:rPr>
          <w:sz w:val="8"/>
        </w:rPr>
        <w:t xml:space="preserve"> - and that capacity, combined with its case fatality rate of almost 10%, is what made it so scary in 2003 to the people who understood it best. </w:t>
      </w:r>
      <w:r w:rsidRPr="00B935CB">
        <w:rPr>
          <w:rStyle w:val="StyleUnderline"/>
          <w:rFonts w:asciiTheme="minorHAnsi" w:hAnsiTheme="minorHAnsi"/>
        </w:rPr>
        <w:t>Human-to-</w:t>
      </w:r>
      <w:r w:rsidRPr="0020479F">
        <w:rPr>
          <w:rStyle w:val="StyleUnderline"/>
          <w:rFonts w:asciiTheme="minorHAnsi" w:hAnsiTheme="minorHAnsi"/>
          <w:highlight w:val="cyan"/>
        </w:rPr>
        <w:t>human transmission is the crux</w:t>
      </w:r>
      <w:r w:rsidRPr="0020479F">
        <w:rPr>
          <w:sz w:val="8"/>
          <w:highlight w:val="cyan"/>
        </w:rPr>
        <w:t xml:space="preserve">. </w:t>
      </w:r>
      <w:r w:rsidRPr="0020479F">
        <w:rPr>
          <w:rStyle w:val="StyleUnderline"/>
          <w:rFonts w:asciiTheme="minorHAnsi" w:hAnsiTheme="minorHAnsi"/>
          <w:highlight w:val="cyan"/>
        </w:rPr>
        <w:t>That</w:t>
      </w:r>
      <w:r w:rsidRPr="00095649">
        <w:rPr>
          <w:sz w:val="8"/>
        </w:rPr>
        <w:t xml:space="preserve"> capacity </w:t>
      </w:r>
      <w:r w:rsidRPr="00B935CB">
        <w:rPr>
          <w:rStyle w:val="StyleUnderline"/>
          <w:rFonts w:asciiTheme="minorHAnsi" w:hAnsiTheme="minorHAnsi"/>
        </w:rPr>
        <w:t xml:space="preserve">is what </w:t>
      </w:r>
      <w:r w:rsidRPr="0020479F">
        <w:rPr>
          <w:rStyle w:val="StyleUnderline"/>
          <w:rFonts w:asciiTheme="minorHAnsi" w:hAnsiTheme="minorHAnsi"/>
          <w:highlight w:val="cyan"/>
        </w:rPr>
        <w:t>separates a</w:t>
      </w:r>
      <w:r w:rsidRPr="00095649">
        <w:rPr>
          <w:sz w:val="8"/>
        </w:rPr>
        <w:t xml:space="preserve"> bizarre, awful, </w:t>
      </w:r>
      <w:proofErr w:type="spellStart"/>
      <w:r w:rsidRPr="0020479F">
        <w:rPr>
          <w:rStyle w:val="StyleUnderline"/>
          <w:rFonts w:asciiTheme="minorHAnsi" w:hAnsiTheme="minorHAnsi"/>
          <w:highlight w:val="cyan"/>
        </w:rPr>
        <w:t>localised</w:t>
      </w:r>
      <w:proofErr w:type="spellEnd"/>
      <w:r w:rsidRPr="00095649">
        <w:rPr>
          <w:sz w:val="8"/>
        </w:rPr>
        <w:t xml:space="preserve">, intermittent and mysterious </w:t>
      </w:r>
      <w:r w:rsidRPr="0020479F">
        <w:rPr>
          <w:rStyle w:val="StyleUnderline"/>
          <w:rFonts w:asciiTheme="minorHAnsi" w:hAnsiTheme="minorHAnsi"/>
          <w:highlight w:val="cyan"/>
        </w:rPr>
        <w:t>disease</w:t>
      </w:r>
      <w:r w:rsidRPr="00095649">
        <w:rPr>
          <w:sz w:val="8"/>
        </w:rPr>
        <w:t xml:space="preserve"> (such as Ebola) </w:t>
      </w:r>
      <w:r w:rsidRPr="0020479F">
        <w:rPr>
          <w:rStyle w:val="Emphasis"/>
          <w:highlight w:val="cyan"/>
        </w:rPr>
        <w:t>from a global pandemic</w:t>
      </w:r>
      <w:r w:rsidRPr="003A5AD0">
        <w:rPr>
          <w:sz w:val="8"/>
        </w:rPr>
        <w:t>.</w:t>
      </w:r>
      <w:r w:rsidRPr="00095649">
        <w:rPr>
          <w:sz w:val="8"/>
        </w:rP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w:t>
      </w:r>
      <w:proofErr w:type="gramStart"/>
      <w:r w:rsidRPr="00095649">
        <w:rPr>
          <w:sz w:val="8"/>
        </w:rPr>
        <w:t>so</w:t>
      </w:r>
      <w:proofErr w:type="gramEnd"/>
      <w:r w:rsidRPr="00095649">
        <w:rPr>
          <w:sz w:val="8"/>
        </w:rPr>
        <w:t xml:space="preserve">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B935CB">
        <w:rPr>
          <w:rStyle w:val="StyleUnderline"/>
          <w:rFonts w:asciiTheme="minorHAnsi" w:hAnsiTheme="minorHAnsi"/>
        </w:rPr>
        <w:t>As long as H5N1 is out there in the world</w:t>
      </w:r>
      <w:r w:rsidRPr="00095649">
        <w:rPr>
          <w:sz w:val="8"/>
        </w:rPr>
        <w:t>," Webster told me, "</w:t>
      </w:r>
      <w:r w:rsidRPr="00B935CB">
        <w:rPr>
          <w:rStyle w:val="StyleUnderline"/>
          <w:rFonts w:asciiTheme="minorHAnsi" w:hAnsiTheme="minorHAnsi"/>
        </w:rPr>
        <w:t>there is the possibility of disaster</w:t>
      </w:r>
      <w:r w:rsidRPr="00095649">
        <w:rPr>
          <w:sz w:val="8"/>
        </w:rPr>
        <w:t xml:space="preserve">. . . There is the theoretical possibility that it can acquire the ability to transmit human-to-human." He paused. "And then God help us." We're unique in the history of mammals. </w:t>
      </w:r>
      <w:r w:rsidRPr="0020479F">
        <w:rPr>
          <w:rStyle w:val="StyleUnderline"/>
          <w:rFonts w:asciiTheme="minorHAnsi" w:hAnsiTheme="minorHAnsi"/>
          <w:highlight w:val="cyan"/>
        </w:rPr>
        <w:t>No other primate has</w:t>
      </w:r>
      <w:r w:rsidRPr="00B935CB">
        <w:rPr>
          <w:rStyle w:val="StyleUnderline"/>
          <w:rFonts w:asciiTheme="minorHAnsi" w:hAnsiTheme="minorHAnsi"/>
        </w:rPr>
        <w:t xml:space="preserve"> ever </w:t>
      </w:r>
      <w:r w:rsidRPr="0020479F">
        <w:rPr>
          <w:rStyle w:val="StyleUnderline"/>
          <w:rFonts w:asciiTheme="minorHAnsi" w:hAnsiTheme="minorHAnsi"/>
          <w:highlight w:val="cyan"/>
        </w:rPr>
        <w:t>weighed</w:t>
      </w:r>
      <w:r w:rsidRPr="00B935CB">
        <w:rPr>
          <w:rStyle w:val="StyleUnderline"/>
          <w:rFonts w:asciiTheme="minorHAnsi" w:hAnsiTheme="minorHAnsi"/>
        </w:rPr>
        <w:t xml:space="preserve"> up</w:t>
      </w:r>
      <w:r w:rsidRPr="0020479F">
        <w:rPr>
          <w:rStyle w:val="StyleUnderline"/>
          <w:rFonts w:asciiTheme="minorHAnsi" w:hAnsiTheme="minorHAnsi"/>
          <w:highlight w:val="cyan"/>
        </w:rPr>
        <w:t>on the planet</w:t>
      </w:r>
      <w:r w:rsidRPr="00B935CB">
        <w:rPr>
          <w:rStyle w:val="StyleUnderline"/>
          <w:rFonts w:asciiTheme="minorHAnsi" w:hAnsiTheme="minorHAnsi"/>
        </w:rPr>
        <w:t xml:space="preserve"> to anything </w:t>
      </w:r>
      <w:r w:rsidRPr="0020479F">
        <w:rPr>
          <w:rStyle w:val="StyleUnderline"/>
          <w:rFonts w:asciiTheme="minorHAnsi" w:hAnsiTheme="minorHAnsi"/>
          <w:highlight w:val="cyan"/>
        </w:rPr>
        <w:t>like</w:t>
      </w:r>
      <w:r w:rsidRPr="00B935CB">
        <w:rPr>
          <w:rStyle w:val="StyleUnderline"/>
          <w:rFonts w:asciiTheme="minorHAnsi" w:hAnsiTheme="minorHAnsi"/>
        </w:rPr>
        <w:t xml:space="preserve"> the degree </w:t>
      </w:r>
      <w:r w:rsidRPr="0020479F">
        <w:rPr>
          <w:rStyle w:val="StyleUnderline"/>
          <w:rFonts w:asciiTheme="minorHAnsi" w:hAnsiTheme="minorHAnsi"/>
          <w:highlight w:val="cyan"/>
        </w:rPr>
        <w:t>we do</w:t>
      </w:r>
      <w:r w:rsidRPr="00095649">
        <w:rPr>
          <w:sz w:val="8"/>
        </w:rPr>
        <w:t xml:space="preserve">. In ecological terms, we are almost paradoxical: large-bodied and long-lived but grotesquely abundant. </w:t>
      </w:r>
      <w:r w:rsidRPr="0020479F">
        <w:rPr>
          <w:rStyle w:val="StyleUnderline"/>
          <w:rFonts w:asciiTheme="minorHAnsi" w:hAnsiTheme="minorHAnsi"/>
          <w:highlight w:val="cyan"/>
        </w:rPr>
        <w:t>We are an outbreak</w:t>
      </w:r>
      <w:r w:rsidRPr="0020479F">
        <w:rPr>
          <w:sz w:val="8"/>
          <w:highlight w:val="cyan"/>
        </w:rPr>
        <w:t xml:space="preserve">. </w:t>
      </w:r>
      <w:r w:rsidRPr="0020479F">
        <w:rPr>
          <w:rStyle w:val="StyleUnderline"/>
          <w:rFonts w:asciiTheme="minorHAnsi" w:hAnsiTheme="minorHAnsi"/>
          <w:highlight w:val="cyan"/>
        </w:rPr>
        <w:t>And</w:t>
      </w:r>
      <w:r w:rsidRPr="00B935CB">
        <w:rPr>
          <w:rStyle w:val="StyleUnderline"/>
          <w:rFonts w:asciiTheme="minorHAnsi" w:hAnsiTheme="minorHAnsi"/>
        </w:rPr>
        <w:t xml:space="preserve"> here's the thing about </w:t>
      </w:r>
      <w:r w:rsidRPr="0020479F">
        <w:rPr>
          <w:rStyle w:val="StyleUnderline"/>
          <w:rFonts w:asciiTheme="minorHAnsi" w:hAnsiTheme="minorHAnsi"/>
          <w:highlight w:val="cyan"/>
        </w:rPr>
        <w:t>outbreaks</w:t>
      </w:r>
      <w:r w:rsidRPr="00095649">
        <w:rPr>
          <w:sz w:val="8"/>
        </w:rPr>
        <w:t xml:space="preserve">: </w:t>
      </w:r>
      <w:r w:rsidRPr="00B935CB">
        <w:rPr>
          <w:rStyle w:val="StyleUnderline"/>
          <w:rFonts w:asciiTheme="minorHAnsi" w:hAnsiTheme="minorHAnsi"/>
        </w:rPr>
        <w:t xml:space="preserve">they </w:t>
      </w:r>
      <w:r w:rsidRPr="0020479F">
        <w:rPr>
          <w:b/>
          <w:highlight w:val="cyan"/>
          <w:u w:val="single"/>
          <w:bdr w:val="single" w:sz="4" w:space="0" w:color="auto" w:frame="1"/>
        </w:rPr>
        <w:t>end</w:t>
      </w:r>
      <w:r w:rsidRPr="00095649">
        <w:rPr>
          <w:sz w:val="8"/>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C70068" w:rsidRDefault="00C70068" w:rsidP="003F0446">
      <w:pPr>
        <w:rPr>
          <w:sz w:val="16"/>
        </w:rPr>
      </w:pPr>
    </w:p>
    <w:p w:rsidR="00C70068" w:rsidRDefault="00C70068" w:rsidP="003F0446">
      <w:pPr>
        <w:rPr>
          <w:sz w:val="16"/>
        </w:rPr>
      </w:pPr>
    </w:p>
    <w:p w:rsidR="00C70068" w:rsidRDefault="00C70068" w:rsidP="00C70068">
      <w:pPr>
        <w:pStyle w:val="Heading4"/>
      </w:pPr>
      <w:r>
        <w:t>Bioterrorism risks extinction</w:t>
      </w:r>
    </w:p>
    <w:p w:rsidR="00C70068" w:rsidRPr="00C024B5" w:rsidRDefault="00C70068" w:rsidP="00C70068">
      <w:pPr>
        <w:rPr>
          <w:sz w:val="16"/>
          <w:szCs w:val="16"/>
        </w:rPr>
      </w:pPr>
      <w:proofErr w:type="spellStart"/>
      <w:r>
        <w:rPr>
          <w:rStyle w:val="Style13ptBold"/>
        </w:rPr>
        <w:t>Mhyrvold</w:t>
      </w:r>
      <w:proofErr w:type="spellEnd"/>
      <w:r>
        <w:rPr>
          <w:rStyle w:val="Style13ptBold"/>
        </w:rPr>
        <w:t xml:space="preserve"> 13</w:t>
      </w:r>
      <w:r w:rsidRPr="00C024B5">
        <w:rPr>
          <w:sz w:val="16"/>
          <w:szCs w:val="16"/>
        </w:rPr>
        <w:t xml:space="preserve"> – Nathan </w:t>
      </w:r>
      <w:proofErr w:type="spellStart"/>
      <w:r w:rsidRPr="00C024B5">
        <w:rPr>
          <w:sz w:val="16"/>
          <w:szCs w:val="16"/>
        </w:rPr>
        <w:t>Myhrvold</w:t>
      </w:r>
      <w:proofErr w:type="spellEnd"/>
      <w:r w:rsidRPr="00C024B5">
        <w:rPr>
          <w:sz w:val="16"/>
          <w:szCs w:val="16"/>
        </w:rPr>
        <w:t xml:space="preserve"> founded Intellectual Ventures after retiring as chief strategist and chief technology officer of Microsoft Corporation. During his 14 years at Microsoft, Nathan founded Microsoft Research and numerous technology groups. He has always been an avid inventor. To date, he has been awarded hundreds of patents and has hundreds of patents pending. Before joining Microsoft, Nathan was a postdoctoral fellow in the department of applied mathematics and theoretical physics at Cambridge University, and he worked with Professor Stephen Hawking.  He earned a doctorate in theoretical and mathematical physics and a master's degree in mathematical economics from Princeton University, and he also has a master's degree in geophysics and space physics and a bachelor's degree in mathematics from UCLA. (“Strategic Terrorism: A Call to Action”, July 2013, http://papers.ssrn.com/sol3/papers.cfm?abstract_id=2290382)</w:t>
      </w:r>
    </w:p>
    <w:p w:rsidR="00C70068" w:rsidRPr="00A751EC" w:rsidRDefault="00C70068" w:rsidP="00C70068">
      <w:pPr>
        <w:rPr>
          <w:sz w:val="14"/>
        </w:rPr>
      </w:pPr>
      <w:r w:rsidRPr="00A751EC">
        <w:rPr>
          <w:sz w:val="14"/>
        </w:rPr>
        <w:t xml:space="preserve">Even more so than with nuclear weapons, </w:t>
      </w:r>
      <w:r w:rsidRPr="0020479F">
        <w:rPr>
          <w:rStyle w:val="StyleUnderline"/>
          <w:highlight w:val="cyan"/>
        </w:rPr>
        <w:t>the cost and</w:t>
      </w:r>
      <w:r w:rsidRPr="00A751EC">
        <w:rPr>
          <w:sz w:val="14"/>
        </w:rPr>
        <w:t xml:space="preserve"> technical </w:t>
      </w:r>
      <w:r w:rsidRPr="0020479F">
        <w:rPr>
          <w:rStyle w:val="StyleUnderline"/>
          <w:highlight w:val="cyan"/>
        </w:rPr>
        <w:t>difficulty of producing biological arms has dropped precipitously</w:t>
      </w:r>
      <w:r w:rsidRPr="00A751EC">
        <w:rPr>
          <w:sz w:val="14"/>
        </w:rPr>
        <w:t xml:space="preserve"> in recent decades with the boom in industrial molecular biology. A small </w:t>
      </w:r>
      <w:r w:rsidRPr="005520A5">
        <w:rPr>
          <w:sz w:val="14"/>
        </w:rPr>
        <w:t>team</w:t>
      </w:r>
      <w:r w:rsidRPr="00A751EC">
        <w:rPr>
          <w:sz w:val="14"/>
        </w:rPr>
        <w:t xml:space="preserve"> of people with the necessary technical training and some cheap equipment can create weapons far more terrible than any nuclear bomb. Indeed, even a single individual might do so.</w:t>
      </w:r>
      <w:r>
        <w:rPr>
          <w:sz w:val="14"/>
        </w:rPr>
        <w:t xml:space="preserve"> </w:t>
      </w:r>
      <w:r w:rsidRPr="00A751EC">
        <w:rPr>
          <w:sz w:val="14"/>
        </w:rPr>
        <w:t xml:space="preserve">Taken together, </w:t>
      </w:r>
      <w:r w:rsidRPr="0020479F">
        <w:rPr>
          <w:rStyle w:val="StyleUnderline"/>
          <w:highlight w:val="cyan"/>
        </w:rPr>
        <w:t>these trends</w:t>
      </w:r>
      <w:r w:rsidRPr="00A751EC">
        <w:rPr>
          <w:sz w:val="14"/>
        </w:rPr>
        <w:t xml:space="preserve"> utterly </w:t>
      </w:r>
      <w:r w:rsidRPr="0020479F">
        <w:rPr>
          <w:rStyle w:val="StyleUnderline"/>
          <w:highlight w:val="cyan"/>
        </w:rPr>
        <w:t>undermine the lethality-versus-cost curve</w:t>
      </w:r>
      <w:r w:rsidRPr="00A751EC">
        <w:rPr>
          <w:sz w:val="14"/>
        </w:rPr>
        <w:t xml:space="preserve"> that existed throughout all of human history. Access to extremely lethal agents—even to those that may exterminate the human race—will be available to nearly anybody. Access to mass death has been democratized; it has spread from a small elite of superpower leaders to nearly anybody with modest resources. Even the leader of a ragtag, stateless group hiding in a cave—or in a Pakistani suburb—can potentially have “the button.”</w:t>
      </w:r>
      <w:r>
        <w:rPr>
          <w:sz w:val="14"/>
        </w:rPr>
        <w:t xml:space="preserve"> </w:t>
      </w:r>
      <w:r w:rsidRPr="00A751EC">
        <w:rPr>
          <w:sz w:val="14"/>
          <w:szCs w:val="14"/>
        </w:rPr>
        <w:t xml:space="preserve">Turning Life </w:t>
      </w:r>
      <w:proofErr w:type="gramStart"/>
      <w:r w:rsidRPr="00A751EC">
        <w:rPr>
          <w:sz w:val="14"/>
          <w:szCs w:val="14"/>
        </w:rPr>
        <w:t>Against</w:t>
      </w:r>
      <w:proofErr w:type="gramEnd"/>
      <w:r w:rsidRPr="00A751EC">
        <w:rPr>
          <w:sz w:val="14"/>
          <w:szCs w:val="14"/>
        </w:rPr>
        <w:t xml:space="preserve"> the Living</w:t>
      </w:r>
      <w:r>
        <w:rPr>
          <w:sz w:val="14"/>
          <w:szCs w:val="14"/>
        </w:rPr>
        <w:t xml:space="preserve"> </w:t>
      </w:r>
      <w:r w:rsidRPr="00A751EC">
        <w:rPr>
          <w:sz w:val="14"/>
          <w:szCs w:val="14"/>
        </w:rPr>
        <w:t>The first and simplest kinds of biological weapons are those that are not contagious and thus do not lead to epidemics. These have been developed for use in military conflicts for most of the 20th century. Because the pathogens used are not contagious, they are considered controllable: that is, they have at least some of the command-and-control aspects of a conventional weapon. Typically, these pathogens have been “</w:t>
      </w:r>
      <w:proofErr w:type="spellStart"/>
      <w:r w:rsidRPr="00A751EC">
        <w:rPr>
          <w:sz w:val="14"/>
          <w:szCs w:val="14"/>
        </w:rPr>
        <w:t>weaponized</w:t>
      </w:r>
      <w:proofErr w:type="spellEnd"/>
      <w:r w:rsidRPr="00A751EC">
        <w:rPr>
          <w:sz w:val="14"/>
          <w:szCs w:val="14"/>
        </w:rPr>
        <w:t>,” meaning bred or refined for deployment by using artillery shells, aerial bombs, or missiles much like conventional explosive warheads. They can be highly deadly.</w:t>
      </w:r>
      <w:r>
        <w:rPr>
          <w:sz w:val="14"/>
          <w:szCs w:val="14"/>
        </w:rPr>
        <w:t xml:space="preserve"> </w:t>
      </w:r>
      <w:r w:rsidRPr="00A751EC">
        <w:rPr>
          <w:sz w:val="14"/>
          <w:szCs w:val="14"/>
        </w:rPr>
        <w:t>Anthrax is the most famous example. In several early- 20th-century outbreaks, it killed nearly 90% of those infected by inhaling bacterial spores into their lungs. Anthrax was used in the series of mail attacks in the United States in the fall of 2001. Even with advanced antibiotic treatment, 40% of those who contracted inhalational anthrax died during the 2001 attacks.1</w:t>
      </w:r>
      <w:r>
        <w:rPr>
          <w:sz w:val="14"/>
          <w:szCs w:val="14"/>
        </w:rPr>
        <w:t xml:space="preserve"> </w:t>
      </w:r>
      <w:proofErr w:type="gramStart"/>
      <w:r w:rsidRPr="00A751EC">
        <w:rPr>
          <w:sz w:val="14"/>
          <w:szCs w:val="14"/>
        </w:rPr>
        <w:t>That</w:t>
      </w:r>
      <w:proofErr w:type="gramEnd"/>
      <w:r w:rsidRPr="00A751EC">
        <w:rPr>
          <w:sz w:val="14"/>
          <w:szCs w:val="14"/>
        </w:rPr>
        <w:t xml:space="preserve"> crime is believed to have been the work of a lone bioweapons scientist who sought to publicize the threat of a biological attack and boost funding for his work on anthrax vaccines. This conclusion is consistent with the fact that virtually no effort was made to disperse the bacterium— indeed, the letters carrying the spores thoughtfully included text warning of anthrax exposure and recommending that the recipient seek immediate treatment. Despite this intentional effort to limit rather than spread the infection, a surprising amount of trouble was caused when the fine anthrax powder leaked from envelopes and contaminated other mail. Before this episode, nobody would have guessed that letters mailed in New Jersey to addresses in Manhattan and Washington, D.C., could kill someone in Connecticut, but they did. And no one would have predicted that a domestic bioterrorist launching multiple attacks, including one against the U.S. Congress, would elude the FBI for years. But that is what happened.</w:t>
      </w:r>
      <w:r>
        <w:rPr>
          <w:sz w:val="14"/>
          <w:szCs w:val="14"/>
        </w:rPr>
        <w:t xml:space="preserve"> </w:t>
      </w:r>
      <w:r w:rsidRPr="00A751EC">
        <w:rPr>
          <w:sz w:val="14"/>
          <w:szCs w:val="14"/>
        </w:rPr>
        <w:t>What if such an attack were made not by some vigilante trying to alert the world to the dangers of bioweapons but instead by a real sociopath? Theodore J. Kaczynski, better known as the “Unabomber,” may have been such a person. He was brilliant enough to earn a Ph.D. in mathematics from the University of Michigan yet was mentally disturbed enough to be a one-man terrorist cell: His mail bombs claimed victims over nearly two decades. Kaczynski certainly had enough brains to use sophisticated methods, but because he opposed advanced technology, he made untraceable low-tech bombs that killed only three people. A future Kaczynski with training in microbiology and genetics, and an eagerness to use the destructive power of that science, could be a threat to the entire human race.</w:t>
      </w:r>
      <w:r>
        <w:rPr>
          <w:sz w:val="14"/>
          <w:szCs w:val="14"/>
        </w:rPr>
        <w:t xml:space="preserve"> </w:t>
      </w:r>
      <w:r w:rsidRPr="00A751EC">
        <w:rPr>
          <w:sz w:val="14"/>
          <w:szCs w:val="14"/>
        </w:rPr>
        <w:t xml:space="preserve">Indeed, the world has already experienced some true acts of biological terror. </w:t>
      </w:r>
      <w:proofErr w:type="spellStart"/>
      <w:r w:rsidRPr="00A751EC">
        <w:rPr>
          <w:sz w:val="14"/>
          <w:szCs w:val="14"/>
        </w:rPr>
        <w:t>Aum</w:t>
      </w:r>
      <w:proofErr w:type="spellEnd"/>
      <w:r w:rsidRPr="00A751EC">
        <w:rPr>
          <w:sz w:val="14"/>
          <w:szCs w:val="14"/>
        </w:rPr>
        <w:t xml:space="preserve"> </w:t>
      </w:r>
      <w:proofErr w:type="spellStart"/>
      <w:r w:rsidRPr="00A751EC">
        <w:rPr>
          <w:sz w:val="14"/>
          <w:szCs w:val="14"/>
        </w:rPr>
        <w:t>Shinrikyo</w:t>
      </w:r>
      <w:proofErr w:type="spellEnd"/>
      <w:r w:rsidRPr="00A751EC">
        <w:rPr>
          <w:sz w:val="14"/>
          <w:szCs w:val="14"/>
        </w:rPr>
        <w:t xml:space="preserve"> produced botulinum toxin and anthrax and reportedly released them in Tokyo on four separate occasions. A variety of technical and organizational difficulties frustrated these attacks, which did not cause any casualties and went unrecognized at the time for what they were, until the later </w:t>
      </w:r>
      <w:proofErr w:type="spellStart"/>
      <w:r w:rsidRPr="00A751EC">
        <w:rPr>
          <w:sz w:val="14"/>
          <w:szCs w:val="14"/>
        </w:rPr>
        <w:t>Sarin</w:t>
      </w:r>
      <w:proofErr w:type="spellEnd"/>
      <w:r w:rsidRPr="00A751EC">
        <w:rPr>
          <w:sz w:val="14"/>
          <w:szCs w:val="14"/>
        </w:rPr>
        <w:t xml:space="preserve"> attack clued in the authorities.2 Had the group been a bit more competent, things could have turned out far worse.</w:t>
      </w:r>
      <w:r>
        <w:rPr>
          <w:sz w:val="14"/>
          <w:szCs w:val="14"/>
        </w:rPr>
        <w:t xml:space="preserve"> </w:t>
      </w:r>
      <w:r w:rsidRPr="00A751EC">
        <w:rPr>
          <w:sz w:val="14"/>
          <w:szCs w:val="14"/>
        </w:rPr>
        <w:t xml:space="preserve">One 2003 study found that an airborne release of one kilogram of an anthrax-spore-containing aerosol in a city the size of New York would result in 1.5 million infections and 123,000 to 660,000 fatalities, depending on the effectiveness of the public health response.3 A 1993 U.S. government analysis determined that 100 kilograms of </w:t>
      </w:r>
      <w:proofErr w:type="spellStart"/>
      <w:r w:rsidRPr="00A751EC">
        <w:rPr>
          <w:sz w:val="14"/>
          <w:szCs w:val="14"/>
        </w:rPr>
        <w:t>weaponized</w:t>
      </w:r>
      <w:proofErr w:type="spellEnd"/>
      <w:r w:rsidRPr="00A751EC">
        <w:rPr>
          <w:sz w:val="14"/>
          <w:szCs w:val="14"/>
        </w:rPr>
        <w:t xml:space="preserve"> anthrax, if sprayed from an airplane upwind of Washington, D.C., would kill between 130,000 and three million people.4 Because anthrax spores remain viable in the environment for more than 30 years,1 portions of a city blanketed by an anthrax cloud might have to be abandoned for years while extensive cleaning was done. Producing enough anthrax to kill 100,000 Americans is far easier to do—and far harder to detect—than is constructing a nuclear bomb of comparable lethality.</w:t>
      </w:r>
      <w:r>
        <w:rPr>
          <w:sz w:val="14"/>
          <w:szCs w:val="14"/>
        </w:rPr>
        <w:t xml:space="preserve"> </w:t>
      </w:r>
      <w:r w:rsidRPr="00A751EC">
        <w:rPr>
          <w:sz w:val="14"/>
          <w:szCs w:val="14"/>
        </w:rPr>
        <w:t xml:space="preserve">Anthrax, moreover, is rather benign as biological weapons go. The pathogen is reasonably well understood, having been studied in one form or another in </w:t>
      </w:r>
      <w:proofErr w:type="spellStart"/>
      <w:r w:rsidRPr="00A751EC">
        <w:rPr>
          <w:sz w:val="14"/>
          <w:szCs w:val="14"/>
        </w:rPr>
        <w:t>biowarfare</w:t>
      </w:r>
      <w:proofErr w:type="spellEnd"/>
      <w:r w:rsidRPr="00A751EC">
        <w:rPr>
          <w:sz w:val="14"/>
          <w:szCs w:val="14"/>
        </w:rPr>
        <w:t xml:space="preserve"> circles for more than 50 years. Natural strains of the bacterium are partially treatable with long courses of common antibiotics such as ciprofloxacin if the medication is taken sufficiently quickly, and vaccination soon after exposure seems to reduce mortality further.5</w:t>
      </w:r>
      <w:r>
        <w:rPr>
          <w:sz w:val="14"/>
          <w:szCs w:val="14"/>
        </w:rPr>
        <w:t xml:space="preserve"> </w:t>
      </w:r>
      <w:r w:rsidRPr="00A751EC">
        <w:rPr>
          <w:sz w:val="14"/>
          <w:szCs w:val="14"/>
        </w:rPr>
        <w:t xml:space="preserve">But bioengineered anthrax that is resistant to both antibiotics and vaccines is known to have been produced in both Soviet and American bioweapons laboratories. In 1997, a group of Russian scientists even openly published the recipe for one of these </w:t>
      </w:r>
      <w:proofErr w:type="spellStart"/>
      <w:r w:rsidRPr="00A751EC">
        <w:rPr>
          <w:sz w:val="14"/>
          <w:szCs w:val="14"/>
        </w:rPr>
        <w:t>superlethal</w:t>
      </w:r>
      <w:proofErr w:type="spellEnd"/>
      <w:r w:rsidRPr="00A751EC">
        <w:rPr>
          <w:sz w:val="14"/>
          <w:szCs w:val="14"/>
        </w:rPr>
        <w:t xml:space="preserve"> strains in a scientific journal.6</w:t>
      </w:r>
      <w:r>
        <w:rPr>
          <w:sz w:val="14"/>
          <w:szCs w:val="14"/>
        </w:rPr>
        <w:t xml:space="preserve"> </w:t>
      </w:r>
      <w:r w:rsidRPr="00A751EC">
        <w:rPr>
          <w:sz w:val="14"/>
          <w:szCs w:val="14"/>
        </w:rPr>
        <w:t>In addition, numerous other agents are similar to anthrax in that they are highly lethal but not contagious. The lack of contagion means that an attacker must administer the pathogen to the people he wishes to infect. In a military context, this quality is generally seen as a good thing because the resulting disease can be contained in a specific area. Thus, the weapon can be directed at a well-defined target, and with luck, little collateral damage will result.</w:t>
      </w:r>
      <w:r>
        <w:rPr>
          <w:sz w:val="14"/>
          <w:szCs w:val="14"/>
        </w:rPr>
        <w:t xml:space="preserve"> </w:t>
      </w:r>
      <w:r w:rsidRPr="00A751EC">
        <w:rPr>
          <w:sz w:val="14"/>
        </w:rPr>
        <w:t xml:space="preserve">Unfortunately, </w:t>
      </w:r>
      <w:r w:rsidRPr="0020479F">
        <w:rPr>
          <w:rStyle w:val="StyleUnderline"/>
          <w:highlight w:val="cyan"/>
        </w:rPr>
        <w:t>many biological agents are communicable</w:t>
      </w:r>
      <w:r w:rsidRPr="00A751EC">
        <w:rPr>
          <w:sz w:val="14"/>
        </w:rPr>
        <w:t xml:space="preserve"> and so can spread beyond the people initially infected to affect the entire population. </w:t>
      </w:r>
      <w:r w:rsidRPr="0020479F">
        <w:rPr>
          <w:rStyle w:val="StyleUnderline"/>
          <w:highlight w:val="cyan"/>
        </w:rPr>
        <w:t>Infectious pathogens are</w:t>
      </w:r>
      <w:r w:rsidRPr="00A751EC">
        <w:rPr>
          <w:sz w:val="14"/>
        </w:rPr>
        <w:t xml:space="preserve"> inherently </w:t>
      </w:r>
      <w:r w:rsidRPr="0020479F">
        <w:rPr>
          <w:rStyle w:val="StyleUnderline"/>
          <w:highlight w:val="cyan"/>
        </w:rPr>
        <w:t>hard to control</w:t>
      </w:r>
      <w:r w:rsidRPr="00A751EC">
        <w:rPr>
          <w:sz w:val="14"/>
        </w:rPr>
        <w:t xml:space="preserve"> because there is usually no reliable way to stop an epidemic once it starts. This property makes such biological agents difficult to use as conventional weapons. A nation that starts an epidemic may see it spread to the wrong country—or even to its own people. Indeed, one cannot target a small, well-defined population with a contagious pathogen; by its nature, such a pathogen may infect the entire human race.</w:t>
      </w:r>
      <w:r>
        <w:rPr>
          <w:sz w:val="14"/>
        </w:rPr>
        <w:t xml:space="preserve"> </w:t>
      </w:r>
      <w:r w:rsidRPr="00A751EC">
        <w:rPr>
          <w:sz w:val="14"/>
          <w:szCs w:val="14"/>
        </w:rPr>
        <w:t>Despite this rather severe drawback, both the Soviet Union and the United States, as well as Imperial Japan, investigated and produced contagious bioweapons. The logic was that their use in a military conflict would be limited to last-ditch, “scorched earth” campaigns, perhaps with a vaccine available only to one side.</w:t>
      </w:r>
      <w:r>
        <w:rPr>
          <w:sz w:val="14"/>
          <w:szCs w:val="14"/>
        </w:rPr>
        <w:t xml:space="preserve"> </w:t>
      </w:r>
      <w:r w:rsidRPr="00A751EC">
        <w:rPr>
          <w:sz w:val="14"/>
          <w:szCs w:val="14"/>
        </w:rPr>
        <w:t xml:space="preserve">Smallpox is the most famous example. It is highly contagious and spreads through casual contact. Smallpox was eradicated in the wild in 1977, but it still exists in both U.S. and Russian laboratories, according to official statements.7 </w:t>
      </w:r>
      <w:proofErr w:type="gramStart"/>
      <w:r w:rsidRPr="00A751EC">
        <w:rPr>
          <w:sz w:val="14"/>
          <w:szCs w:val="14"/>
        </w:rPr>
        <w:t>Unofficial</w:t>
      </w:r>
      <w:proofErr w:type="gramEnd"/>
      <w:r w:rsidRPr="00A751EC">
        <w:rPr>
          <w:sz w:val="14"/>
          <w:szCs w:val="14"/>
        </w:rPr>
        <w:t xml:space="preserve"> holdings are harder to track, but a number of countries, including North Korea, are believed to possess covert smallpox cultures.</w:t>
      </w:r>
      <w:r>
        <w:rPr>
          <w:sz w:val="14"/>
          <w:szCs w:val="14"/>
        </w:rPr>
        <w:t xml:space="preserve"> </w:t>
      </w:r>
      <w:r w:rsidRPr="00A751EC">
        <w:rPr>
          <w:sz w:val="14"/>
          <w:szCs w:val="14"/>
        </w:rPr>
        <w:t xml:space="preserve">Biological weapons were strictly regulated by international treaty in 1972. The United States and the Soviet Union agreed not to develop such weapons and to destroy existing stocks. The United States stopped its bioweapons work, but the Russians cheated and kept a huge program going into the 1990s, thereby producing thousands of tons of </w:t>
      </w:r>
      <w:proofErr w:type="spellStart"/>
      <w:r w:rsidRPr="00A751EC">
        <w:rPr>
          <w:sz w:val="14"/>
          <w:szCs w:val="14"/>
        </w:rPr>
        <w:t>weaponized</w:t>
      </w:r>
      <w:proofErr w:type="spellEnd"/>
      <w:r w:rsidRPr="00A751EC">
        <w:rPr>
          <w:sz w:val="14"/>
          <w:szCs w:val="14"/>
        </w:rPr>
        <w:t xml:space="preserve"> anthrax, smallpox, and far more exotic biological weapons based on genetically engineered viruses. No one can be certain how far either the germs or the knowledge has spread since the collapse of the Soviet Union.</w:t>
      </w:r>
      <w:r>
        <w:rPr>
          <w:sz w:val="14"/>
          <w:szCs w:val="14"/>
        </w:rPr>
        <w:t xml:space="preserve"> </w:t>
      </w:r>
      <w:r w:rsidRPr="00A751EC">
        <w:rPr>
          <w:sz w:val="14"/>
          <w:szCs w:val="14"/>
        </w:rPr>
        <w:t>Experts estimate that a large-scale, coordinated smallpox attack on the United States might kill 55,000 to 110,000 people, assuming that sufficient vaccine is available to contain the epidemic and that the vaccine works.8, 9 The death toll may be far higher if the smallpox strain has been engineered to be vaccine-resistant or to have enhanced virulence.</w:t>
      </w:r>
      <w:r>
        <w:rPr>
          <w:sz w:val="14"/>
          <w:szCs w:val="14"/>
        </w:rPr>
        <w:t xml:space="preserve"> </w:t>
      </w:r>
      <w:r w:rsidRPr="00A751EC">
        <w:rPr>
          <w:sz w:val="14"/>
          <w:szCs w:val="14"/>
        </w:rPr>
        <w:t>Moreover, a smallpox attack on the United States could easily broaden into a global pandemic, despite the U.S. stockpile of at least 300 million doses of vaccine. All it would take is for one infected person to leave the country and travel elsewhere. If New York City were attacked with smallpox, infections would most likely appear on every continent, except perhaps Antarctica, within two weeks. Once these beachheads were established, the epidemic would spread almost without check because the vaccine in world stockpiles and the infrastructure to distribute it would be insufficient. That is particularly true in the developing world, which is ill equipped to handle their current disease burden to say nothing of a return of smallpox. Even if “only” 50,000 people were killed in the United States, a million or more would probably die worldwide before the disease could be contained, and containment would probably require many years of effort.</w:t>
      </w:r>
      <w:r>
        <w:rPr>
          <w:sz w:val="14"/>
          <w:szCs w:val="14"/>
        </w:rPr>
        <w:t xml:space="preserve"> </w:t>
      </w:r>
      <w:r w:rsidRPr="00A751EC">
        <w:rPr>
          <w:sz w:val="14"/>
        </w:rPr>
        <w:t xml:space="preserve">As horrible as this would be, such a pandemic is by no means the worst attack one can imagine, for several reasons. First, most of the classic bioweapons are based on 1960s and 1970s technology because the 1972 treaty halted bioweapons development efforts in the United States and most other Western countries. Second, the Russians, although solidly committed to biological weapons long after the treaty deadline, were never on the cutting edge of biological research. Third and most important, </w:t>
      </w:r>
      <w:r w:rsidRPr="0020479F">
        <w:rPr>
          <w:rStyle w:val="StyleUnderline"/>
          <w:highlight w:val="cyan"/>
        </w:rPr>
        <w:t>the science and tech</w:t>
      </w:r>
      <w:r w:rsidRPr="00A751EC">
        <w:rPr>
          <w:sz w:val="14"/>
        </w:rPr>
        <w:t xml:space="preserve">nology </w:t>
      </w:r>
      <w:r w:rsidRPr="0020479F">
        <w:rPr>
          <w:rStyle w:val="StyleUnderline"/>
          <w:highlight w:val="cyan"/>
        </w:rPr>
        <w:t>of molecular biology have made enormous advances</w:t>
      </w:r>
      <w:r w:rsidRPr="00A751EC">
        <w:rPr>
          <w:sz w:val="14"/>
        </w:rPr>
        <w:t xml:space="preserve">, utterly transforming the field in the last few decades. High school biology students routinely perform molecular-biology manipulations that would have been impossible even for the best superpower-funded program back in the heyday of biological-weapons research. The </w:t>
      </w:r>
      <w:proofErr w:type="spellStart"/>
      <w:r w:rsidRPr="00A751EC">
        <w:rPr>
          <w:sz w:val="14"/>
        </w:rPr>
        <w:t>biowarfare</w:t>
      </w:r>
      <w:proofErr w:type="spellEnd"/>
      <w:r w:rsidRPr="00A751EC">
        <w:rPr>
          <w:sz w:val="14"/>
        </w:rPr>
        <w:t xml:space="preserve"> methods of the 1960s and 1970s are now as antiquated as the lumbering mainframe computers of that era. Tomorrow’s terrorists will have vastly more deadly bugs to choose from.</w:t>
      </w:r>
      <w:r>
        <w:rPr>
          <w:sz w:val="14"/>
        </w:rPr>
        <w:t xml:space="preserve"> </w:t>
      </w:r>
      <w:r w:rsidRPr="00A751EC">
        <w:rPr>
          <w:sz w:val="14"/>
        </w:rPr>
        <w:t xml:space="preserve">Consider this sobering development: </w:t>
      </w:r>
      <w:r w:rsidRPr="00346693">
        <w:rPr>
          <w:rStyle w:val="StyleUnderline"/>
        </w:rPr>
        <w:t>in 2001</w:t>
      </w:r>
      <w:r w:rsidRPr="004438CB">
        <w:rPr>
          <w:rStyle w:val="StyleUnderline"/>
        </w:rPr>
        <w:t xml:space="preserve">, Australian researchers working on </w:t>
      </w:r>
      <w:proofErr w:type="spellStart"/>
      <w:r w:rsidRPr="004438CB">
        <w:rPr>
          <w:rStyle w:val="StyleUnderline"/>
        </w:rPr>
        <w:t>mousepox</w:t>
      </w:r>
      <w:proofErr w:type="spellEnd"/>
      <w:r w:rsidRPr="00A751EC">
        <w:rPr>
          <w:sz w:val="14"/>
        </w:rPr>
        <w:t xml:space="preserve">, a nonlethal virus that infects mice (as chickenpox does in humans), accidentally </w:t>
      </w:r>
      <w:r w:rsidRPr="004438CB">
        <w:rPr>
          <w:rStyle w:val="StyleUnderline"/>
        </w:rPr>
        <w:t>discovered that a simple genetic modification transformed the virus</w:t>
      </w:r>
      <w:r w:rsidRPr="00A751EC">
        <w:rPr>
          <w:sz w:val="14"/>
        </w:rPr>
        <w:t xml:space="preserve">.10, 11 Instead of producing mild symptoms, the new virus killed 60% of even those mice already immune to the naturally occurring strains of </w:t>
      </w:r>
      <w:proofErr w:type="spellStart"/>
      <w:r w:rsidRPr="00A751EC">
        <w:rPr>
          <w:sz w:val="14"/>
        </w:rPr>
        <w:t>mousepox</w:t>
      </w:r>
      <w:proofErr w:type="spellEnd"/>
      <w:r w:rsidRPr="00A751EC">
        <w:rPr>
          <w:sz w:val="14"/>
        </w:rPr>
        <w:t xml:space="preserve">. The new virus, moreover, was unaffected by any existing vaccine or antiviral drug. A team of researchers at Saint Louis University led by Mark </w:t>
      </w:r>
      <w:proofErr w:type="spellStart"/>
      <w:r w:rsidRPr="00A751EC">
        <w:rPr>
          <w:sz w:val="14"/>
        </w:rPr>
        <w:t>Buller</w:t>
      </w:r>
      <w:proofErr w:type="spellEnd"/>
      <w:r w:rsidRPr="00A751EC">
        <w:rPr>
          <w:sz w:val="14"/>
        </w:rPr>
        <w:t xml:space="preserve"> picked up on that work and, by late 2003, found a way to improve on it: </w:t>
      </w:r>
      <w:proofErr w:type="spellStart"/>
      <w:r w:rsidRPr="00A751EC">
        <w:rPr>
          <w:sz w:val="14"/>
        </w:rPr>
        <w:t>Buller’s</w:t>
      </w:r>
      <w:proofErr w:type="spellEnd"/>
      <w:r w:rsidRPr="00A751EC">
        <w:rPr>
          <w:sz w:val="14"/>
        </w:rPr>
        <w:t xml:space="preserve"> variation on </w:t>
      </w:r>
      <w:proofErr w:type="spellStart"/>
      <w:r w:rsidRPr="00A751EC">
        <w:rPr>
          <w:sz w:val="14"/>
        </w:rPr>
        <w:t>mousepox</w:t>
      </w:r>
      <w:proofErr w:type="spellEnd"/>
      <w:r w:rsidRPr="00A751EC">
        <w:rPr>
          <w:sz w:val="14"/>
        </w:rPr>
        <w:t xml:space="preserve">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w:t>
      </w:r>
      <w:r>
        <w:rPr>
          <w:sz w:val="14"/>
        </w:rPr>
        <w:t xml:space="preserve"> </w:t>
      </w:r>
      <w:r w:rsidRPr="00A751EC">
        <w:rPr>
          <w:sz w:val="14"/>
          <w:szCs w:val="14"/>
        </w:rPr>
        <w:t xml:space="preserve">Strong reasons exist to believe that the genetic modifications </w:t>
      </w:r>
      <w:proofErr w:type="spellStart"/>
      <w:r w:rsidRPr="00A751EC">
        <w:rPr>
          <w:sz w:val="14"/>
          <w:szCs w:val="14"/>
        </w:rPr>
        <w:t>Buller</w:t>
      </w:r>
      <w:proofErr w:type="spellEnd"/>
      <w:r w:rsidRPr="00A751EC">
        <w:rPr>
          <w:sz w:val="14"/>
          <w:szCs w:val="14"/>
        </w:rPr>
        <w:t xml:space="preserve"> made to </w:t>
      </w:r>
      <w:proofErr w:type="spellStart"/>
      <w:r w:rsidRPr="00A751EC">
        <w:rPr>
          <w:sz w:val="14"/>
          <w:szCs w:val="14"/>
        </w:rPr>
        <w:t>mousepox</w:t>
      </w:r>
      <w:proofErr w:type="spellEnd"/>
      <w:r w:rsidRPr="00A751EC">
        <w:rPr>
          <w:sz w:val="14"/>
          <w:szCs w:val="14"/>
        </w:rPr>
        <w:t xml:space="preserve">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w:t>
      </w:r>
      <w:r>
        <w:rPr>
          <w:sz w:val="14"/>
          <w:szCs w:val="14"/>
        </w:rPr>
        <w:t xml:space="preserve"> </w:t>
      </w:r>
      <w:r w:rsidRPr="00A751EC">
        <w:rPr>
          <w:sz w:val="14"/>
        </w:rPr>
        <w:t xml:space="preserve">This case is just one example. </w:t>
      </w:r>
      <w:r w:rsidRPr="0020479F">
        <w:rPr>
          <w:rStyle w:val="StyleUnderline"/>
          <w:highlight w:val="cyan"/>
        </w:rPr>
        <w:t>Many more are pouring out of scientific journals</w:t>
      </w:r>
      <w:r w:rsidRPr="00A751EC">
        <w:rPr>
          <w:sz w:val="14"/>
        </w:rPr>
        <w:t xml:space="preserve"> and conferences </w:t>
      </w:r>
      <w:r w:rsidRPr="0020479F">
        <w:rPr>
          <w:rStyle w:val="StyleUnderline"/>
          <w:highlight w:val="cyan"/>
        </w:rPr>
        <w:t>every year</w:t>
      </w:r>
      <w:r w:rsidRPr="00A751EC">
        <w:rPr>
          <w:sz w:val="14"/>
        </w:rPr>
        <w:t xml:space="preserve">. Just last year, the journal </w:t>
      </w:r>
      <w:r w:rsidRPr="0020479F">
        <w:rPr>
          <w:rStyle w:val="StyleUnderline"/>
          <w:highlight w:val="cyan"/>
        </w:rPr>
        <w:t>Nature published a</w:t>
      </w:r>
      <w:r w:rsidRPr="00A751EC">
        <w:rPr>
          <w:sz w:val="14"/>
        </w:rPr>
        <w:t xml:space="preserve"> controversial </w:t>
      </w:r>
      <w:r w:rsidRPr="0020479F">
        <w:rPr>
          <w:rStyle w:val="StyleUnderline"/>
          <w:highlight w:val="cyan"/>
        </w:rPr>
        <w:t>study</w:t>
      </w:r>
      <w:r w:rsidRPr="00A751EC">
        <w:rPr>
          <w:sz w:val="14"/>
        </w:rPr>
        <w:t xml:space="preserve"> done at the University of Wisconsin–Madison </w:t>
      </w:r>
      <w:r w:rsidRPr="0020479F">
        <w:rPr>
          <w:rStyle w:val="StyleUnderline"/>
          <w:highlight w:val="cyan"/>
        </w:rPr>
        <w:t>in which virologists enumerated the changes one would need to make</w:t>
      </w:r>
      <w:r w:rsidRPr="00A751EC">
        <w:rPr>
          <w:sz w:val="14"/>
        </w:rPr>
        <w:t xml:space="preserve"> to a highly lethal strain of </w:t>
      </w:r>
      <w:r w:rsidRPr="0020479F">
        <w:rPr>
          <w:rStyle w:val="StyleUnderline"/>
          <w:highlight w:val="cyan"/>
        </w:rPr>
        <w:t>bird flu</w:t>
      </w:r>
      <w:r w:rsidRPr="00A751EC">
        <w:rPr>
          <w:sz w:val="14"/>
        </w:rPr>
        <w:t xml:space="preserve"> to make it </w:t>
      </w:r>
      <w:r w:rsidRPr="0020479F">
        <w:rPr>
          <w:rStyle w:val="StyleUnderline"/>
          <w:highlight w:val="cyan"/>
        </w:rPr>
        <w:t>easily transmitted</w:t>
      </w:r>
      <w:r w:rsidRPr="00A751EC">
        <w:rPr>
          <w:sz w:val="14"/>
        </w:rPr>
        <w:t xml:space="preserve"> from one mammal to another.14</w:t>
      </w:r>
      <w:r>
        <w:rPr>
          <w:sz w:val="14"/>
        </w:rPr>
        <w:t xml:space="preserve"> </w:t>
      </w:r>
      <w:r w:rsidRPr="00A751EC">
        <w:rPr>
          <w:sz w:val="14"/>
          <w:szCs w:val="14"/>
        </w:rPr>
        <w:t>Biotechnology is advancing so rapidly that it is hard to keep track of all the new potential threats.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w:t>
      </w:r>
      <w:r>
        <w:rPr>
          <w:sz w:val="14"/>
          <w:szCs w:val="14"/>
        </w:rPr>
        <w:t xml:space="preserve"> </w:t>
      </w:r>
      <w:r w:rsidRPr="00A751EC">
        <w:rPr>
          <w:sz w:val="14"/>
          <w:szCs w:val="14"/>
        </w:rPr>
        <w:t>This dynamic is perhaps best illustrated by HIV, which is very difficult to transmit compared with smallpox and many other viruses. Intimate contact is needed, and even then, the infection rate is low. The balancing factor is that HIV can take years to progress to AIDS,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w:t>
      </w:r>
      <w:r>
        <w:rPr>
          <w:sz w:val="14"/>
          <w:szCs w:val="14"/>
        </w:rPr>
        <w:t xml:space="preserve"> </w:t>
      </w:r>
      <w:r w:rsidRPr="00A751EC">
        <w:rPr>
          <w:sz w:val="14"/>
          <w:szCs w:val="14"/>
        </w:rPr>
        <w:t xml:space="preserve">A virus genetically engineered to infect its host quickly, to generate symptoms slowly—say, only after weeks or months—and to spread easily through the air or by casual contact would be vastly more devastating than </w:t>
      </w:r>
      <w:proofErr w:type="gramStart"/>
      <w:r w:rsidRPr="00A751EC">
        <w:rPr>
          <w:sz w:val="14"/>
          <w:szCs w:val="14"/>
        </w:rPr>
        <w:t>HIV .</w:t>
      </w:r>
      <w:proofErr w:type="gramEnd"/>
      <w:r w:rsidRPr="00A751EC">
        <w:rPr>
          <w:sz w:val="14"/>
          <w:szCs w:val="14"/>
        </w:rPr>
        <w:t xml:space="preserve"> It could silently penetrate the population to unleash its deadly effects suddenly. This type of epidemic would be almost impossible to combat because most of the infections would occur before the epidemic became obvious.</w:t>
      </w:r>
      <w:r>
        <w:rPr>
          <w:sz w:val="14"/>
          <w:szCs w:val="14"/>
        </w:rPr>
        <w:t xml:space="preserve"> </w:t>
      </w:r>
      <w:r w:rsidRPr="00A751EC">
        <w:rPr>
          <w:sz w:val="14"/>
          <w:szCs w:val="14"/>
        </w:rPr>
        <w:t>A technologically sophisticated terrorist group could develop such a virus and kill a large part of humanity with it. Indeed, terrorists may not have to develop it themselves: some scientist may do so first and publish the details.</w:t>
      </w:r>
      <w:r>
        <w:rPr>
          <w:sz w:val="14"/>
          <w:szCs w:val="14"/>
        </w:rPr>
        <w:t xml:space="preserve"> </w:t>
      </w:r>
      <w:r w:rsidRPr="00A751EC">
        <w:rPr>
          <w:sz w:val="14"/>
        </w:rPr>
        <w:t xml:space="preserve">Given the rate at which biologists are making discoveries about viruses and the immune system, at some point in the near future, </w:t>
      </w:r>
      <w:r w:rsidRPr="0020479F">
        <w:rPr>
          <w:rStyle w:val="StyleUnderline"/>
          <w:highlight w:val="cyan"/>
        </w:rPr>
        <w:t>someone may create artificial pathogens that</w:t>
      </w:r>
      <w:r w:rsidRPr="00A751EC">
        <w:rPr>
          <w:rStyle w:val="StyleUnderline"/>
        </w:rPr>
        <w:t xml:space="preserve"> </w:t>
      </w:r>
      <w:r w:rsidRPr="00A751EC">
        <w:rPr>
          <w:sz w:val="14"/>
        </w:rPr>
        <w:t xml:space="preserve">could </w:t>
      </w:r>
      <w:r w:rsidRPr="0020479F">
        <w:rPr>
          <w:rStyle w:val="Emphasis"/>
          <w:highlight w:val="cyan"/>
        </w:rPr>
        <w:t>drive the human race to extinction</w:t>
      </w:r>
      <w:r w:rsidRPr="00A751EC">
        <w:rPr>
          <w:sz w:val="14"/>
        </w:rPr>
        <w:t>. Indeed, a detailed species-elimination plan of this nature was openly proposed in a scientific journal.</w:t>
      </w:r>
      <w:r>
        <w:rPr>
          <w:sz w:val="14"/>
        </w:rPr>
        <w:t xml:space="preserve"> </w:t>
      </w:r>
      <w:r w:rsidRPr="00A751EC">
        <w:rPr>
          <w:sz w:val="14"/>
          <w:szCs w:val="14"/>
        </w:rPr>
        <w:t xml:space="preserve">The ostensible purpose of that particular research was to suggest a way to extirpate the malaria mosquito, but similar techniques could be directed toward humans.16 </w:t>
      </w:r>
      <w:proofErr w:type="gramStart"/>
      <w:r w:rsidRPr="00A751EC">
        <w:rPr>
          <w:sz w:val="14"/>
          <w:szCs w:val="14"/>
        </w:rPr>
        <w:t>When</w:t>
      </w:r>
      <w:proofErr w:type="gramEnd"/>
      <w:r w:rsidRPr="00A751EC">
        <w:rPr>
          <w:sz w:val="14"/>
          <w:szCs w:val="14"/>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w:t>
      </w:r>
      <w:r>
        <w:rPr>
          <w:sz w:val="14"/>
          <w:szCs w:val="14"/>
        </w:rPr>
        <w:t xml:space="preserve"> </w:t>
      </w:r>
      <w:r w:rsidRPr="00EE1AA7">
        <w:rPr>
          <w:sz w:val="14"/>
          <w:szCs w:val="14"/>
        </w:rPr>
        <w:t>Modern biotechnology will soon be capable, if it is not already, of bringing about the demise of the human race— or</w:t>
      </w:r>
      <w:r w:rsidRPr="00A751EC">
        <w:rPr>
          <w:sz w:val="14"/>
        </w:rPr>
        <w:t xml:space="preserve"> at least of killing a sufficient number of people to end high-tech civilization and set humanity back 1,000 years or more. That terrorist groups could achieve this level of technological sophistication may seem far-fetched, but keep in mind that </w:t>
      </w:r>
      <w:r w:rsidRPr="0020479F">
        <w:rPr>
          <w:rStyle w:val="StyleUnderline"/>
          <w:highlight w:val="cyan"/>
        </w:rPr>
        <w:t>it takes only a handful of individuals</w:t>
      </w:r>
      <w:r w:rsidRPr="00A751EC">
        <w:rPr>
          <w:sz w:val="14"/>
        </w:rPr>
        <w:t xml:space="preserve">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r>
        <w:rPr>
          <w:sz w:val="14"/>
        </w:rPr>
        <w:t xml:space="preserve"> </w:t>
      </w:r>
      <w:r w:rsidRPr="00A751EC">
        <w:rPr>
          <w:sz w:val="14"/>
        </w:rPr>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4438CB">
        <w:rPr>
          <w:rStyle w:val="StyleUnderline"/>
        </w:rPr>
        <w:t>A future set of terrorists</w:t>
      </w:r>
      <w:r w:rsidRPr="004438CB">
        <w:rPr>
          <w:sz w:val="14"/>
        </w:rPr>
        <w:t xml:space="preserve"> </w:t>
      </w:r>
      <w:r w:rsidRPr="004438CB">
        <w:rPr>
          <w:rStyle w:val="StyleUnderline"/>
        </w:rPr>
        <w:t>could</w:t>
      </w:r>
      <w:r w:rsidRPr="00A751EC">
        <w:rPr>
          <w:sz w:val="14"/>
        </w:rPr>
        <w:t xml:space="preserve"> just as easily </w:t>
      </w:r>
      <w:r w:rsidRPr="004438CB">
        <w:rPr>
          <w:rStyle w:val="StyleUnderline"/>
        </w:rPr>
        <w:t>be students of molecular</w:t>
      </w:r>
      <w:r w:rsidRPr="00DE5E62">
        <w:rPr>
          <w:rStyle w:val="StyleUnderline"/>
        </w:rPr>
        <w:t xml:space="preserve"> </w:t>
      </w:r>
      <w:r w:rsidRPr="004438CB">
        <w:rPr>
          <w:rStyle w:val="StyleUnderline"/>
        </w:rPr>
        <w:t>biology</w:t>
      </w:r>
      <w:r w:rsidRPr="00DE5E62">
        <w:rPr>
          <w:sz w:val="14"/>
        </w:rPr>
        <w:t xml:space="preserve"> </w:t>
      </w:r>
      <w:r w:rsidRPr="00A751EC">
        <w:rPr>
          <w:sz w:val="14"/>
        </w:rPr>
        <w:t>who enter their studies innocently enough but later put their skills to homicidal use. Hundreds of universities in Europe and Asia have curricula sufficient to train people in the skills necessary to make a sophisticated biological weapon, and hundreds more in the United States accept students from all over the world.</w:t>
      </w:r>
      <w:r>
        <w:rPr>
          <w:sz w:val="14"/>
        </w:rPr>
        <w:t xml:space="preserve"> </w:t>
      </w:r>
      <w:r w:rsidRPr="00A751EC">
        <w:rPr>
          <w:sz w:val="14"/>
        </w:rPr>
        <w:t xml:space="preserve">Thus it seems likely that sometime in the near future a small band of terrorists, or even a single misanthropic individual, will overcome our best defenses and do something truly terrible, such as fashion a bioweapon that could kill millions or even billions of people. Indeed, </w:t>
      </w:r>
      <w:r w:rsidRPr="0020479F">
        <w:rPr>
          <w:rStyle w:val="Emphasis"/>
          <w:highlight w:val="cyan"/>
        </w:rPr>
        <w:t>the creation of such weapons within the next 20 years seems to be a virtual certainty</w:t>
      </w:r>
      <w:r w:rsidRPr="00A751EC">
        <w:rPr>
          <w:sz w:val="14"/>
        </w:rPr>
        <w:t>. The repercussions of their use are hard to estimate. One approach is to look at how the scale of destruction they may cause compares with that of other calamities that the human race has faced.</w:t>
      </w:r>
    </w:p>
    <w:p w:rsidR="00C70068" w:rsidRDefault="00C70068" w:rsidP="003F0446">
      <w:pPr>
        <w:rPr>
          <w:sz w:val="16"/>
        </w:rPr>
      </w:pPr>
    </w:p>
    <w:p w:rsidR="00AC5CA0" w:rsidRPr="00E4663E" w:rsidRDefault="00AC5CA0" w:rsidP="00AC5CA0">
      <w:pPr>
        <w:keepNext/>
        <w:keepLines/>
        <w:spacing w:before="40"/>
        <w:outlineLvl w:val="3"/>
        <w:rPr>
          <w:rFonts w:eastAsiaTheme="majorEastAsia" w:cstheme="majorBidi"/>
          <w:b/>
          <w:iCs/>
          <w:sz w:val="26"/>
        </w:rPr>
      </w:pPr>
      <w:r>
        <w:rPr>
          <w:rFonts w:eastAsiaTheme="majorEastAsia" w:cstheme="majorBidi"/>
          <w:b/>
          <w:iCs/>
          <w:sz w:val="26"/>
        </w:rPr>
        <w:t>Turns are epistemologically flawed- they reflect a coercive mentality the only harms farmers</w:t>
      </w:r>
    </w:p>
    <w:p w:rsidR="00AC5CA0" w:rsidRPr="00E4663E" w:rsidRDefault="00AC5CA0" w:rsidP="00AC5CA0">
      <w:r w:rsidRPr="00E4663E">
        <w:rPr>
          <w:b/>
          <w:bCs/>
          <w:sz w:val="26"/>
        </w:rPr>
        <w:t>Smith Thomas No Date</w:t>
      </w:r>
      <w:r w:rsidRPr="00E4663E">
        <w:t xml:space="preserve"> (Heather Smith Thomas- author of 20 books and thousands of articles on animal health care, “The NAIS Controversy</w:t>
      </w:r>
    </w:p>
    <w:p w:rsidR="00AC5CA0" w:rsidRPr="00E4663E" w:rsidRDefault="00AC5CA0" w:rsidP="00AC5CA0">
      <w:r w:rsidRPr="00E4663E">
        <w:t xml:space="preserve">Part I”, </w:t>
      </w:r>
      <w:hyperlink r:id="rId6" w:history="1">
        <w:r w:rsidRPr="00E4663E">
          <w:t>http://www.dairygoatjournal.com/84-6/heather_smith_thomas/</w:t>
        </w:r>
      </w:hyperlink>
      <w:r w:rsidRPr="00E4663E">
        <w:t xml:space="preserve"> )</w:t>
      </w:r>
    </w:p>
    <w:p w:rsidR="00AC5CA0" w:rsidRPr="00E4663E" w:rsidRDefault="00AC5CA0" w:rsidP="00AC5CA0">
      <w:pPr>
        <w:rPr>
          <w:sz w:val="16"/>
        </w:rPr>
      </w:pPr>
      <w:r w:rsidRPr="00E4663E">
        <w:rPr>
          <w:u w:val="single"/>
        </w:rPr>
        <w:t xml:space="preserve">Government intrusion into our lives/Control of animal agriculture </w:t>
      </w:r>
      <w:proofErr w:type="gramStart"/>
      <w:r w:rsidRPr="0020479F">
        <w:rPr>
          <w:highlight w:val="cyan"/>
          <w:u w:val="single"/>
        </w:rPr>
        <w:t>The</w:t>
      </w:r>
      <w:proofErr w:type="gramEnd"/>
      <w:r w:rsidRPr="0020479F">
        <w:rPr>
          <w:highlight w:val="cyan"/>
          <w:u w:val="single"/>
        </w:rPr>
        <w:t xml:space="preserve"> greatest advantage America has</w:t>
      </w:r>
      <w:r w:rsidRPr="00E4663E">
        <w:rPr>
          <w:u w:val="single"/>
        </w:rPr>
        <w:t xml:space="preserve"> over most other countries </w:t>
      </w:r>
      <w:r w:rsidRPr="0020479F">
        <w:rPr>
          <w:highlight w:val="cyan"/>
          <w:u w:val="single"/>
        </w:rPr>
        <w:t>is</w:t>
      </w:r>
      <w:r w:rsidRPr="00E4663E">
        <w:rPr>
          <w:u w:val="single"/>
        </w:rPr>
        <w:t xml:space="preserve"> our </w:t>
      </w:r>
      <w:r w:rsidRPr="0020479F">
        <w:rPr>
          <w:highlight w:val="cyan"/>
          <w:u w:val="single"/>
        </w:rPr>
        <w:t>personal freedom and a free market</w:t>
      </w:r>
      <w:r w:rsidRPr="00E4663E">
        <w:rPr>
          <w:u w:val="single"/>
        </w:rPr>
        <w:t xml:space="preserve"> system. </w:t>
      </w:r>
      <w:r w:rsidRPr="0020479F">
        <w:rPr>
          <w:highlight w:val="cyan"/>
          <w:u w:val="single"/>
        </w:rPr>
        <w:t>Government involvement in free enterprise has</w:t>
      </w:r>
      <w:r w:rsidRPr="00E4663E">
        <w:rPr>
          <w:u w:val="single"/>
        </w:rPr>
        <w:t xml:space="preserve"> always </w:t>
      </w:r>
      <w:r w:rsidRPr="0020479F">
        <w:rPr>
          <w:highlight w:val="cyan"/>
          <w:u w:val="single"/>
        </w:rPr>
        <w:t>been detrimental</w:t>
      </w:r>
      <w:r w:rsidRPr="00E4663E">
        <w:rPr>
          <w:sz w:val="16"/>
        </w:rPr>
        <w:t xml:space="preserve">, except when needed to ensure consumer and workplace safety and fair competition. </w:t>
      </w:r>
      <w:r w:rsidRPr="00E4663E">
        <w:rPr>
          <w:u w:val="single"/>
        </w:rPr>
        <w:t>But the NAIS</w:t>
      </w:r>
      <w:r w:rsidRPr="00E4663E">
        <w:rPr>
          <w:sz w:val="16"/>
        </w:rPr>
        <w:t xml:space="preserve"> (which seems to have been created to protect international markets and give unfair advantage to certain players in industry) i</w:t>
      </w:r>
      <w:r w:rsidRPr="00E4663E">
        <w:rPr>
          <w:u w:val="single"/>
        </w:rPr>
        <w:t>s being forced on us</w:t>
      </w:r>
      <w:r w:rsidRPr="00E4663E">
        <w:rPr>
          <w:sz w:val="16"/>
        </w:rPr>
        <w:t xml:space="preserve"> in the guise of disease prevention. We were doing a good job of that already. </w:t>
      </w:r>
      <w:r w:rsidRPr="0020479F">
        <w:rPr>
          <w:highlight w:val="cyan"/>
          <w:u w:val="single"/>
        </w:rPr>
        <w:t>The NAIS is not fair, nor necessary.</w:t>
      </w:r>
      <w:r w:rsidRPr="00E4663E">
        <w:rPr>
          <w:sz w:val="16"/>
        </w:rPr>
        <w:t xml:space="preserve"> </w:t>
      </w:r>
      <w:r w:rsidRPr="0020479F">
        <w:rPr>
          <w:highlight w:val="cyan"/>
          <w:u w:val="single"/>
        </w:rPr>
        <w:t>It is un-American to impose a mandatory ID system on everyone who owns a farm animal</w:t>
      </w:r>
      <w:r w:rsidRPr="00E4663E">
        <w:rPr>
          <w:sz w:val="16"/>
        </w:rPr>
        <w:t xml:space="preserve">. In essence </w:t>
      </w:r>
      <w:r w:rsidRPr="00E4663E">
        <w:rPr>
          <w:u w:val="single"/>
        </w:rPr>
        <w:t>this creates a tax on animal agriculture or requires us to "buy a license" to own an animal</w:t>
      </w:r>
      <w:r w:rsidRPr="00E4663E">
        <w:rPr>
          <w:sz w:val="16"/>
        </w:rPr>
        <w:t xml:space="preserve">, since ultimately it would be illegal to not comply. </w:t>
      </w:r>
      <w:r w:rsidRPr="0020479F">
        <w:rPr>
          <w:highlight w:val="cyan"/>
          <w:u w:val="single"/>
        </w:rPr>
        <w:t>Centralized control of agriculture is dictatorship, not free enterprise</w:t>
      </w:r>
      <w:r w:rsidRPr="00E4663E">
        <w:rPr>
          <w:sz w:val="16"/>
        </w:rPr>
        <w:t xml:space="preserve">. </w:t>
      </w:r>
      <w:r w:rsidRPr="00E4663E">
        <w:rPr>
          <w:u w:val="single"/>
        </w:rPr>
        <w:t xml:space="preserve">The </w:t>
      </w:r>
      <w:r w:rsidRPr="0020479F">
        <w:rPr>
          <w:highlight w:val="cyan"/>
          <w:u w:val="single"/>
        </w:rPr>
        <w:t>NAIS intrudes on</w:t>
      </w:r>
      <w:r w:rsidRPr="00E4663E">
        <w:rPr>
          <w:u w:val="single"/>
        </w:rPr>
        <w:t xml:space="preserve"> our </w:t>
      </w:r>
      <w:r w:rsidRPr="0020479F">
        <w:rPr>
          <w:highlight w:val="cyan"/>
          <w:u w:val="single"/>
        </w:rPr>
        <w:t>free enterprise</w:t>
      </w:r>
      <w:r w:rsidRPr="00E4663E">
        <w:rPr>
          <w:u w:val="single"/>
        </w:rPr>
        <w:t xml:space="preserve"> system, our </w:t>
      </w:r>
      <w:r w:rsidRPr="0020479F">
        <w:rPr>
          <w:highlight w:val="cyan"/>
          <w:u w:val="single"/>
        </w:rPr>
        <w:t>property rights</w:t>
      </w:r>
      <w:r w:rsidRPr="00E4663E">
        <w:rPr>
          <w:u w:val="single"/>
        </w:rPr>
        <w:t xml:space="preserve"> and personal property, </w:t>
      </w:r>
      <w:r w:rsidRPr="0020479F">
        <w:rPr>
          <w:highlight w:val="cyan"/>
          <w:u w:val="single"/>
        </w:rPr>
        <w:t>and</w:t>
      </w:r>
      <w:r w:rsidRPr="00E4663E">
        <w:rPr>
          <w:u w:val="single"/>
        </w:rPr>
        <w:t xml:space="preserve"> in some instances our </w:t>
      </w:r>
      <w:r w:rsidRPr="0020479F">
        <w:rPr>
          <w:highlight w:val="cyan"/>
          <w:u w:val="single"/>
        </w:rPr>
        <w:t>religious freedom</w:t>
      </w:r>
      <w:r w:rsidRPr="00E4663E">
        <w:rPr>
          <w:u w:val="single"/>
        </w:rPr>
        <w:t xml:space="preserve">. </w:t>
      </w:r>
      <w:r w:rsidRPr="0020479F">
        <w:rPr>
          <w:highlight w:val="cyan"/>
          <w:u w:val="single"/>
        </w:rPr>
        <w:t>There are some religious groups who use animals</w:t>
      </w:r>
      <w:r w:rsidRPr="00E4663E">
        <w:rPr>
          <w:u w:val="single"/>
        </w:rPr>
        <w:t xml:space="preserve"> for their own use </w:t>
      </w:r>
      <w:r w:rsidRPr="0020479F">
        <w:rPr>
          <w:highlight w:val="cyan"/>
          <w:u w:val="single"/>
        </w:rPr>
        <w:t>and</w:t>
      </w:r>
      <w:r w:rsidRPr="00E4663E">
        <w:rPr>
          <w:u w:val="single"/>
        </w:rPr>
        <w:t xml:space="preserve"> livelihood who </w:t>
      </w:r>
      <w:r w:rsidRPr="0020479F">
        <w:rPr>
          <w:highlight w:val="cyan"/>
          <w:u w:val="single"/>
        </w:rPr>
        <w:t>do not believe in using modern technology</w:t>
      </w:r>
      <w:r w:rsidRPr="00E4663E">
        <w:rPr>
          <w:u w:val="single"/>
        </w:rPr>
        <w:t xml:space="preserve"> like microchips or computers</w:t>
      </w:r>
      <w:r w:rsidRPr="00E4663E">
        <w:rPr>
          <w:sz w:val="16"/>
        </w:rPr>
        <w:t xml:space="preserve">. And who will enforce the NAIS? </w:t>
      </w:r>
      <w:r w:rsidRPr="00E4663E">
        <w:rPr>
          <w:u w:val="single"/>
        </w:rPr>
        <w:t>Not everyone will comply, even if it becomes mandatory.</w:t>
      </w:r>
      <w:r w:rsidRPr="00E4663E">
        <w:rPr>
          <w:sz w:val="16"/>
        </w:rPr>
        <w:t xml:space="preserve"> Can the USDA make us do it? A growing number of people are taking an in-depth look at the NAIS plan, questioning not only whether it will work or be cost effective, but whether it is legal or constitutional (and whether the USDA even considered cheaper and more practical alternatives). </w:t>
      </w:r>
      <w:r w:rsidRPr="0020479F">
        <w:rPr>
          <w:highlight w:val="cyan"/>
          <w:u w:val="single"/>
        </w:rPr>
        <w:t>The NAIS may violate the Fourth Amendment because USDA wants surveillance</w:t>
      </w:r>
      <w:r w:rsidRPr="00E4663E">
        <w:rPr>
          <w:u w:val="single"/>
        </w:rPr>
        <w:t xml:space="preserve"> of every premises where even a single animal of any livestock species is kept, and wants RFID for every animal</w:t>
      </w:r>
      <w:r w:rsidRPr="00E4663E">
        <w:rPr>
          <w:sz w:val="16"/>
        </w:rPr>
        <w:t xml:space="preserve">. There are millions of people who own a few chickens or goats, or raise a lamb or steer for themselves (or as a 4-H project) or have a horse. In these instances </w:t>
      </w:r>
      <w:r w:rsidRPr="0020479F">
        <w:rPr>
          <w:highlight w:val="cyan"/>
          <w:u w:val="single"/>
        </w:rPr>
        <w:t>the premises the USDA wants to target with GPA surveillance are homes</w:t>
      </w:r>
      <w:r w:rsidRPr="00E4663E">
        <w:rPr>
          <w:sz w:val="16"/>
        </w:rPr>
        <w:t xml:space="preserve">. NAIS would be intrusive to people who have done nothing more than own an animal, which is their right, under U.S. law. </w:t>
      </w:r>
      <w:r w:rsidRPr="0020479F">
        <w:rPr>
          <w:highlight w:val="cyan"/>
          <w:u w:val="single"/>
        </w:rPr>
        <w:t>Forcing registration and having information about your private property</w:t>
      </w:r>
      <w:r w:rsidRPr="00E4663E">
        <w:rPr>
          <w:sz w:val="16"/>
        </w:rPr>
        <w:t xml:space="preserve"> (premises and animals</w:t>
      </w:r>
      <w:r w:rsidRPr="00E4663E">
        <w:rPr>
          <w:u w:val="single"/>
        </w:rPr>
        <w:t xml:space="preserve">) </w:t>
      </w:r>
      <w:r w:rsidRPr="0020479F">
        <w:rPr>
          <w:highlight w:val="cyan"/>
          <w:u w:val="single"/>
        </w:rPr>
        <w:t>in a</w:t>
      </w:r>
      <w:r w:rsidRPr="00E4663E">
        <w:rPr>
          <w:u w:val="single"/>
        </w:rPr>
        <w:t xml:space="preserve"> huge </w:t>
      </w:r>
      <w:r w:rsidRPr="0020479F">
        <w:rPr>
          <w:highlight w:val="cyan"/>
          <w:u w:val="single"/>
        </w:rPr>
        <w:t>database is also a violation of</w:t>
      </w:r>
      <w:r w:rsidRPr="00E4663E">
        <w:rPr>
          <w:u w:val="single"/>
        </w:rPr>
        <w:t xml:space="preserve"> the </w:t>
      </w:r>
      <w:r w:rsidRPr="0020479F">
        <w:rPr>
          <w:highlight w:val="cyan"/>
          <w:u w:val="single"/>
        </w:rPr>
        <w:t>Fifth and Fourteenth Amendments</w:t>
      </w:r>
      <w:r w:rsidRPr="00E4663E">
        <w:rPr>
          <w:sz w:val="16"/>
        </w:rPr>
        <w:t xml:space="preserve">. </w:t>
      </w:r>
      <w:r w:rsidRPr="00E4663E">
        <w:rPr>
          <w:u w:val="single"/>
        </w:rPr>
        <w:t xml:space="preserve">Property rights are protected by our Constitution. No one can be deprived of property without due process of law. But the </w:t>
      </w:r>
      <w:r w:rsidRPr="0020479F">
        <w:rPr>
          <w:highlight w:val="cyan"/>
          <w:u w:val="single"/>
        </w:rPr>
        <w:t>NAIS says USDA can remove untagged animals</w:t>
      </w:r>
      <w:r w:rsidRPr="00E4663E">
        <w:rPr>
          <w:u w:val="single"/>
        </w:rPr>
        <w:t xml:space="preserve"> from a premises, </w:t>
      </w:r>
      <w:r w:rsidRPr="0020479F">
        <w:rPr>
          <w:highlight w:val="cyan"/>
          <w:u w:val="single"/>
        </w:rPr>
        <w:t>with no</w:t>
      </w:r>
      <w:r w:rsidRPr="00E4663E">
        <w:rPr>
          <w:u w:val="single"/>
        </w:rPr>
        <w:t xml:space="preserve"> mention of </w:t>
      </w:r>
      <w:r w:rsidRPr="0020479F">
        <w:rPr>
          <w:highlight w:val="cyan"/>
          <w:u w:val="single"/>
        </w:rPr>
        <w:t>compensation</w:t>
      </w:r>
      <w:r w:rsidRPr="00E4663E">
        <w:rPr>
          <w:u w:val="single"/>
        </w:rPr>
        <w:t xml:space="preserve"> for the owner. Government does not have the right, according to the Constitution, to come onto your property to inspect or tag your animal. </w:t>
      </w:r>
      <w:r w:rsidRPr="00E4663E">
        <w:rPr>
          <w:sz w:val="16"/>
        </w:rPr>
        <w:t xml:space="preserve">Some states are starting to drag their feet on the NAIS plan, even a few of the states that were initially pushing ahead with premises registration. Representative Frank Nicely (Republican, Tennessee) introduced a bill that would let Tennessee opt out of the RFID cattle tracking system; he said the NAIS is not a good idea except for the people who are manufacturing radio tags. With the rising opposition to NAIS, the USDA may not be as confident now about making all states implement the program, even with funding bribes, and has decided to address the NAIS in the 2007 Farm Bill. The bureaucrats and big business interests who designed the NAIS are now lobbying Congress to get the program implemented. A groundswell of opposition is also bombarding Congress, and this has become a hot political issue in recent months. USDA Secretary </w:t>
      </w:r>
      <w:proofErr w:type="spellStart"/>
      <w:r w:rsidRPr="00E4663E">
        <w:rPr>
          <w:sz w:val="16"/>
        </w:rPr>
        <w:t>Johanns</w:t>
      </w:r>
      <w:proofErr w:type="spellEnd"/>
      <w:r w:rsidRPr="00E4663E">
        <w:rPr>
          <w:sz w:val="16"/>
        </w:rPr>
        <w:t xml:space="preserve"> claims that USDA has the authority to make the system mandatory, even without Congress passing legislation to that effect, so it will be interesting to see how this drama unfolds. Using Any Means to Gain the Goal In the push to convince animal owners to use the ISO frequency chips or ear tags, </w:t>
      </w:r>
      <w:r w:rsidRPr="0020479F">
        <w:rPr>
          <w:highlight w:val="cyan"/>
          <w:u w:val="single"/>
        </w:rPr>
        <w:t>facts have been ignored or twisted to influence people</w:t>
      </w:r>
      <w:r w:rsidRPr="00E4663E">
        <w:rPr>
          <w:u w:val="single"/>
        </w:rPr>
        <w:t xml:space="preserve"> that this is a better system </w:t>
      </w:r>
      <w:r w:rsidRPr="00E4663E">
        <w:rPr>
          <w:sz w:val="16"/>
        </w:rPr>
        <w:t xml:space="preserve">(in spite of its documented flaws and shortcomings) than our American chip frequency system, and we are also told it is the accepted universal, international system, when it is not. </w:t>
      </w:r>
      <w:r w:rsidRPr="0020479F">
        <w:rPr>
          <w:highlight w:val="cyan"/>
          <w:u w:val="single"/>
        </w:rPr>
        <w:t>Even scarier than</w:t>
      </w:r>
      <w:r w:rsidRPr="00E4663E">
        <w:rPr>
          <w:u w:val="single"/>
        </w:rPr>
        <w:t xml:space="preserve"> these </w:t>
      </w:r>
      <w:r w:rsidRPr="0020479F">
        <w:rPr>
          <w:highlight w:val="cyan"/>
          <w:u w:val="single"/>
        </w:rPr>
        <w:t>distortions</w:t>
      </w:r>
      <w:r w:rsidRPr="00E4663E">
        <w:rPr>
          <w:u w:val="single"/>
        </w:rPr>
        <w:t xml:space="preserve">, half-truths and "spins," however, </w:t>
      </w:r>
      <w:r w:rsidRPr="0020479F">
        <w:rPr>
          <w:b/>
          <w:iCs/>
          <w:highlight w:val="cyan"/>
          <w:u w:val="single"/>
          <w:bdr w:val="single" w:sz="24" w:space="0" w:color="auto"/>
        </w:rPr>
        <w:t>are efforts to coerce us</w:t>
      </w:r>
      <w:r w:rsidRPr="0020479F">
        <w:rPr>
          <w:highlight w:val="cyan"/>
          <w:u w:val="single"/>
        </w:rPr>
        <w:t xml:space="preserve"> into thinking that the only way to protect ourselves</w:t>
      </w:r>
      <w:r w:rsidRPr="00E4663E">
        <w:rPr>
          <w:u w:val="single"/>
        </w:rPr>
        <w:t xml:space="preserve"> from foreign </w:t>
      </w:r>
      <w:r w:rsidRPr="0020479F">
        <w:rPr>
          <w:highlight w:val="cyan"/>
          <w:u w:val="single"/>
        </w:rPr>
        <w:t>disease or</w:t>
      </w:r>
      <w:r w:rsidRPr="00E4663E">
        <w:rPr>
          <w:u w:val="single"/>
        </w:rPr>
        <w:t xml:space="preserve"> </w:t>
      </w:r>
      <w:r w:rsidRPr="0020479F">
        <w:rPr>
          <w:highlight w:val="cyan"/>
          <w:u w:val="single"/>
        </w:rPr>
        <w:t>bio-terror</w:t>
      </w:r>
      <w:r w:rsidRPr="00E4663E">
        <w:rPr>
          <w:u w:val="single"/>
        </w:rPr>
        <w:t xml:space="preserve">ism </w:t>
      </w:r>
      <w:r w:rsidRPr="0020479F">
        <w:rPr>
          <w:highlight w:val="cyan"/>
          <w:u w:val="single"/>
        </w:rPr>
        <w:t>is to embrace</w:t>
      </w:r>
      <w:r w:rsidRPr="00E4663E">
        <w:rPr>
          <w:u w:val="single"/>
        </w:rPr>
        <w:t xml:space="preserve"> the </w:t>
      </w:r>
      <w:r w:rsidRPr="0020479F">
        <w:rPr>
          <w:highlight w:val="cyan"/>
          <w:u w:val="single"/>
        </w:rPr>
        <w:t>NAIS</w:t>
      </w:r>
      <w:r w:rsidRPr="00E4663E">
        <w:rPr>
          <w:u w:val="single"/>
        </w:rPr>
        <w:t xml:space="preserve"> system in its entirety</w:t>
      </w:r>
      <w:r w:rsidRPr="00E4663E">
        <w:rPr>
          <w:sz w:val="16"/>
        </w:rPr>
        <w:t xml:space="preserve"> (100 percent cooperation). On August 29, after an article appeared on the nonais.org website about the state of Vermont halting premises registration, a comment was left on the website from someone pretending to be a terrorist. The comment read: "Thanks, Vermont, for opening an avenue for those that wish to use animal disease as a bio-eco-terrorism tool. We would have tried to start along the SW border but that’s now just too obvious. Thanks! We’ll take the NE corner and work our way in that way. – ABET" When a comment is made, however, the website software records the IP address of the commenter. The owner of the nonaois.org site was able to track it down, with some help from </w:t>
      </w:r>
      <w:proofErr w:type="spellStart"/>
      <w:r w:rsidRPr="00E4663E">
        <w:rPr>
          <w:sz w:val="16"/>
        </w:rPr>
        <w:t>OrgAbuse</w:t>
      </w:r>
      <w:proofErr w:type="spellEnd"/>
      <w:r w:rsidRPr="00E4663E">
        <w:rPr>
          <w:sz w:val="16"/>
        </w:rPr>
        <w:t xml:space="preserve"> personnel. The comment came from the USDA Office of Operations, Office of the Chief Information Officer. This raises several questions. Is </w:t>
      </w:r>
      <w:r w:rsidRPr="0020479F">
        <w:rPr>
          <w:highlight w:val="cyan"/>
          <w:u w:val="single"/>
        </w:rPr>
        <w:t>someone in the USDA threatening terrorism in order to justify the NAIS</w:t>
      </w:r>
      <w:r w:rsidRPr="00E4663E">
        <w:rPr>
          <w:sz w:val="16"/>
        </w:rPr>
        <w:t xml:space="preserve">? Is some disgruntled USDA employee unhappy that many farmers are not accepting the NAIS, after all the hard work on it? Would some stoop so low as to actually pose as terrorists (or worse, commit an act of terrorism that might be blamed on another country) to scare Americans into thinking we really need the NAIS? This is no idle concern, considering that in today’s world the control of food production has become political. As stated by Leo M. Schwartz (Chairman of the Virginia Land Rights Coalition) in his July 7, 2006 article "National Animal ID," </w:t>
      </w:r>
      <w:r w:rsidRPr="00E4663E">
        <w:rPr>
          <w:u w:val="single"/>
        </w:rPr>
        <w:t>t</w:t>
      </w:r>
      <w:r w:rsidRPr="0020479F">
        <w:rPr>
          <w:highlight w:val="cyan"/>
          <w:u w:val="single"/>
        </w:rPr>
        <w:t>he NAIS has nothing to do with national security, disease control or food safety.</w:t>
      </w:r>
      <w:r w:rsidRPr="00E4663E">
        <w:rPr>
          <w:u w:val="single"/>
        </w:rPr>
        <w:t xml:space="preserve"> "</w:t>
      </w:r>
      <w:r w:rsidRPr="0020479F">
        <w:rPr>
          <w:highlight w:val="cyan"/>
          <w:u w:val="single"/>
        </w:rPr>
        <w:t>It is land, livestock and people regulation, an industrial, inventory-tracking and control scheme</w:t>
      </w:r>
      <w:r w:rsidRPr="00E4663E">
        <w:rPr>
          <w:u w:val="single"/>
        </w:rPr>
        <w:t xml:space="preserve">, and a ‘public- private partnership’ racket </w:t>
      </w:r>
      <w:r w:rsidRPr="0020479F">
        <w:rPr>
          <w:highlight w:val="cyan"/>
          <w:u w:val="single"/>
        </w:rPr>
        <w:t>designed to</w:t>
      </w:r>
      <w:r w:rsidRPr="00E4663E">
        <w:rPr>
          <w:u w:val="single"/>
        </w:rPr>
        <w:t xml:space="preserve"> license agriculture and </w:t>
      </w:r>
      <w:r w:rsidRPr="0020479F">
        <w:rPr>
          <w:highlight w:val="cyan"/>
          <w:u w:val="single"/>
        </w:rPr>
        <w:t>bring the food supply system under the boot of centralized power</w:t>
      </w:r>
      <w:r w:rsidRPr="00E4663E">
        <w:rPr>
          <w:u w:val="single"/>
        </w:rPr>
        <w:t xml:space="preserve">. Regulatory </w:t>
      </w:r>
      <w:r w:rsidRPr="0020479F">
        <w:rPr>
          <w:highlight w:val="cyan"/>
          <w:u w:val="single"/>
        </w:rPr>
        <w:t>burdens and costs</w:t>
      </w:r>
      <w:r w:rsidRPr="00E4663E">
        <w:rPr>
          <w:u w:val="single"/>
        </w:rPr>
        <w:t xml:space="preserve">, corporate monopolies, taxation and fees, liability, </w:t>
      </w:r>
      <w:r w:rsidRPr="0020479F">
        <w:rPr>
          <w:highlight w:val="cyan"/>
          <w:u w:val="single"/>
        </w:rPr>
        <w:t>religious, property and privacy rights are serious</w:t>
      </w:r>
      <w:r w:rsidRPr="00E4663E">
        <w:rPr>
          <w:u w:val="single"/>
        </w:rPr>
        <w:t xml:space="preserve"> concerns. </w:t>
      </w:r>
      <w:r w:rsidRPr="0020479F">
        <w:rPr>
          <w:b/>
          <w:iCs/>
          <w:highlight w:val="cyan"/>
          <w:u w:val="single"/>
          <w:bdr w:val="single" w:sz="24" w:space="0" w:color="auto"/>
        </w:rPr>
        <w:t>But NAIS runs much deeper</w:t>
      </w:r>
      <w:r w:rsidRPr="00E4663E">
        <w:rPr>
          <w:u w:val="single"/>
        </w:rPr>
        <w:t xml:space="preserve">. </w:t>
      </w:r>
      <w:r w:rsidRPr="0020479F">
        <w:rPr>
          <w:b/>
          <w:iCs/>
          <w:highlight w:val="cyan"/>
          <w:u w:val="single"/>
          <w:bdr w:val="single" w:sz="24" w:space="0" w:color="auto"/>
        </w:rPr>
        <w:t>Centralized control of agriculture is a mark of despotism</w:t>
      </w:r>
      <w:r w:rsidRPr="00E4663E">
        <w:rPr>
          <w:sz w:val="16"/>
        </w:rPr>
        <w:t xml:space="preserve">," said Schwartz. He quoted Zimbabwe’s Marxist dictator, Robert Mugabe (who "nationalized" 95 percent of that country’s rural land and plunged Africa’s leading food producing nation into chaos) who said, "Absolute power is when a </w:t>
      </w:r>
      <w:r w:rsidRPr="00E4663E">
        <w:rPr>
          <w:strike/>
          <w:sz w:val="16"/>
        </w:rPr>
        <w:t>man</w:t>
      </w:r>
      <w:r w:rsidRPr="00E4663E">
        <w:rPr>
          <w:sz w:val="16"/>
        </w:rPr>
        <w:t xml:space="preserve"> [person] is starving and you are the only one able to give </w:t>
      </w:r>
      <w:r w:rsidRPr="00E4663E">
        <w:rPr>
          <w:strike/>
          <w:sz w:val="16"/>
        </w:rPr>
        <w:t>him</w:t>
      </w:r>
      <w:r w:rsidRPr="00E4663E">
        <w:rPr>
          <w:sz w:val="16"/>
        </w:rPr>
        <w:t xml:space="preserve"> [them] food." </w:t>
      </w:r>
      <w:r w:rsidRPr="0020479F">
        <w:rPr>
          <w:highlight w:val="cyan"/>
          <w:u w:val="single"/>
        </w:rPr>
        <w:t>Food is power. Food is a weapon.</w:t>
      </w:r>
      <w:r w:rsidRPr="00E4663E">
        <w:rPr>
          <w:sz w:val="16"/>
        </w:rPr>
        <w:t xml:space="preserve"> Schwartz raised questions about the UK’s outbreak of foot and mouth disease in 2001 in which some six million healthy sheep, cows, pigs and goats (including rare breeds) were slaughtered without justification, completely devastating British agriculture. Farmers were unable to defend their property, and the forced quarantine held them prisoner on their own land. British veterinarian Bob </w:t>
      </w:r>
      <w:proofErr w:type="spellStart"/>
      <w:r w:rsidRPr="00E4663E">
        <w:rPr>
          <w:sz w:val="16"/>
        </w:rPr>
        <w:t>Michell</w:t>
      </w:r>
      <w:proofErr w:type="spellEnd"/>
      <w:r w:rsidRPr="00E4663E">
        <w:rPr>
          <w:sz w:val="16"/>
        </w:rPr>
        <w:t xml:space="preserve"> later wrote, recalling the mass culling, "</w:t>
      </w:r>
      <w:r w:rsidRPr="0020479F">
        <w:rPr>
          <w:highlight w:val="cyan"/>
          <w:u w:val="single"/>
        </w:rPr>
        <w:t>In the name of veterinary disease control we were about to embark on the greatest unnecessary slaughter of healthy animals</w:t>
      </w:r>
      <w:r w:rsidRPr="00E4663E">
        <w:rPr>
          <w:sz w:val="16"/>
        </w:rPr>
        <w:t xml:space="preserve"> in the history of our profession…and the unnecessary suffering of those on whose farms they lived, or whose livelihoods evaporated in the smoking pyres." The cost of all this, according to Schwartz was more than 12 billion pounds, 60 farmer suicides "and a nation further conditioned to accept the ‘security and safety’ of militarized police-state control."</w:t>
      </w:r>
    </w:p>
    <w:p w:rsidR="00AC5CA0" w:rsidRPr="00E4663E" w:rsidRDefault="00AC5CA0" w:rsidP="00AC5CA0"/>
    <w:p w:rsidR="00AC5CA0" w:rsidRPr="00E4663E" w:rsidRDefault="00AC5CA0" w:rsidP="00AC5CA0"/>
    <w:p w:rsidR="00AC5CA0" w:rsidRPr="003F0446" w:rsidRDefault="00AC5CA0" w:rsidP="003F0446">
      <w:pPr>
        <w:rPr>
          <w:sz w:val="16"/>
        </w:rPr>
      </w:pPr>
    </w:p>
    <w:p w:rsidR="00E4663E" w:rsidRPr="00E4663E" w:rsidRDefault="00E4663E" w:rsidP="00E4663E"/>
    <w:p w:rsidR="002A5157" w:rsidRDefault="003717CF" w:rsidP="003717CF">
      <w:pPr>
        <w:pStyle w:val="Heading3"/>
      </w:pPr>
      <w:r>
        <w:t>Exports</w:t>
      </w:r>
    </w:p>
    <w:p w:rsidR="003717CF" w:rsidRDefault="003717CF" w:rsidP="003717CF">
      <w:pPr>
        <w:pStyle w:val="Heading4"/>
      </w:pPr>
      <w:r>
        <w:t>Advantage 2 is exports</w:t>
      </w:r>
    </w:p>
    <w:p w:rsidR="003717CF" w:rsidRDefault="003717CF" w:rsidP="003717CF"/>
    <w:p w:rsidR="00C31F6F" w:rsidRPr="004B62B1" w:rsidRDefault="00C221F7" w:rsidP="00C221F7">
      <w:pPr>
        <w:keepNext/>
        <w:keepLines/>
        <w:spacing w:before="40"/>
        <w:outlineLvl w:val="3"/>
        <w:rPr>
          <w:rFonts w:eastAsiaTheme="majorEastAsia" w:cstheme="majorBidi"/>
          <w:b/>
          <w:iCs/>
          <w:sz w:val="26"/>
        </w:rPr>
      </w:pPr>
      <w:r w:rsidRPr="004B62B1">
        <w:rPr>
          <w:rFonts w:eastAsiaTheme="majorEastAsia" w:cstheme="majorBidi"/>
          <w:b/>
          <w:iCs/>
          <w:sz w:val="26"/>
        </w:rPr>
        <w:t xml:space="preserve">Lack of traceability greatly hurts U.S. meat exports </w:t>
      </w:r>
    </w:p>
    <w:p w:rsidR="00C31F6F" w:rsidRPr="004B62B1" w:rsidRDefault="002F102C" w:rsidP="00C221F7">
      <w:r w:rsidRPr="004B62B1">
        <w:rPr>
          <w:b/>
          <w:bCs/>
          <w:sz w:val="26"/>
        </w:rPr>
        <w:t xml:space="preserve">Schroeder and </w:t>
      </w:r>
      <w:proofErr w:type="spellStart"/>
      <w:r w:rsidRPr="004B62B1">
        <w:rPr>
          <w:b/>
          <w:bCs/>
          <w:sz w:val="26"/>
        </w:rPr>
        <w:t>Tonsor</w:t>
      </w:r>
      <w:proofErr w:type="spellEnd"/>
      <w:r w:rsidRPr="004B62B1">
        <w:rPr>
          <w:b/>
          <w:bCs/>
          <w:sz w:val="26"/>
        </w:rPr>
        <w:t xml:space="preserve"> 11</w:t>
      </w:r>
      <w:r w:rsidRPr="004B62B1">
        <w:t xml:space="preserve">(Ted C. Schroeder - Professor Agricultural Economics and Director Center for Risk Management Education and Research at Kansas State University,  and Glynn T. </w:t>
      </w:r>
      <w:proofErr w:type="spellStart"/>
      <w:r w:rsidRPr="004B62B1">
        <w:t>Tonsor</w:t>
      </w:r>
      <w:proofErr w:type="spellEnd"/>
      <w:r w:rsidRPr="004B62B1">
        <w:t xml:space="preserve"> -Associate Professor Agricultural Economics at Kansas State University, “Cattle Identification and Traceability: Implications for United States Beef Exports”, http://www.agmanager.info/livestock/marketing/AnimalID/KSU_FactSheet_SchroederTonsor_9-12-11.pdf)</w:t>
      </w:r>
    </w:p>
    <w:p w:rsidR="00C221F7" w:rsidRPr="004B62B1" w:rsidRDefault="00C221F7" w:rsidP="00C221F7">
      <w:pPr>
        <w:rPr>
          <w:b/>
          <w:iCs/>
          <w:u w:val="single"/>
          <w:bdr w:val="single" w:sz="24" w:space="0" w:color="auto"/>
        </w:rPr>
      </w:pPr>
      <w:r w:rsidRPr="004B62B1">
        <w:rPr>
          <w:sz w:val="16"/>
        </w:rPr>
        <w:t xml:space="preserve">Meat importing countries are adopting animal traceability systems similar to those of major exporters. Animal disease control and food safety assurances highlight the main goals of these systems. </w:t>
      </w:r>
      <w:r w:rsidRPr="0020479F">
        <w:rPr>
          <w:highlight w:val="cyan"/>
          <w:u w:val="single"/>
        </w:rPr>
        <w:t>Consumers in European and Asian markets are increasingly requiring animal traceability,</w:t>
      </w:r>
      <w:r w:rsidRPr="004B62B1">
        <w:rPr>
          <w:u w:val="single"/>
        </w:rPr>
        <w:t xml:space="preserve"> access to animal movement records, and producer identification as a means for developing trust in food safety assurances. Consequently, these </w:t>
      </w:r>
      <w:r w:rsidRPr="0020479F">
        <w:rPr>
          <w:highlight w:val="cyan"/>
          <w:u w:val="single"/>
        </w:rPr>
        <w:t>countries will likely continue to add traceability requirements on their international suppliers</w:t>
      </w:r>
      <w:r w:rsidRPr="004B62B1">
        <w:rPr>
          <w:u w:val="single"/>
        </w:rPr>
        <w:t xml:space="preserve">. </w:t>
      </w:r>
      <w:r w:rsidRPr="0020479F">
        <w:rPr>
          <w:b/>
          <w:iCs/>
          <w:highlight w:val="cyan"/>
          <w:u w:val="single"/>
          <w:bdr w:val="single" w:sz="24" w:space="0" w:color="auto"/>
        </w:rPr>
        <w:t>Access to these markets will increasingly depend upon</w:t>
      </w:r>
      <w:r w:rsidRPr="004B62B1">
        <w:rPr>
          <w:b/>
          <w:iCs/>
          <w:u w:val="single"/>
          <w:bdr w:val="single" w:sz="24" w:space="0" w:color="auto"/>
        </w:rPr>
        <w:t xml:space="preserve"> demonstrated individual </w:t>
      </w:r>
      <w:r w:rsidRPr="0020479F">
        <w:rPr>
          <w:b/>
          <w:iCs/>
          <w:highlight w:val="cyan"/>
          <w:u w:val="single"/>
          <w:bdr w:val="single" w:sz="24" w:space="0" w:color="auto"/>
        </w:rPr>
        <w:t>animal traceability</w:t>
      </w:r>
      <w:r w:rsidRPr="004B62B1">
        <w:rPr>
          <w:b/>
          <w:iCs/>
          <w:u w:val="single"/>
          <w:bdr w:val="single" w:sz="24" w:space="0" w:color="auto"/>
        </w:rPr>
        <w:t>.</w:t>
      </w:r>
      <w:r w:rsidRPr="004B62B1">
        <w:rPr>
          <w:u w:val="single"/>
        </w:rPr>
        <w:t xml:space="preserve"> Furthermore, </w:t>
      </w:r>
      <w:r w:rsidRPr="0020479F">
        <w:rPr>
          <w:highlight w:val="cyan"/>
          <w:u w:val="single"/>
        </w:rPr>
        <w:t>assuring animal age</w:t>
      </w:r>
      <w:r w:rsidRPr="004B62B1">
        <w:rPr>
          <w:u w:val="single"/>
        </w:rPr>
        <w:t xml:space="preserve">, either </w:t>
      </w:r>
      <w:r w:rsidRPr="0020479F">
        <w:rPr>
          <w:highlight w:val="cyan"/>
          <w:u w:val="single"/>
        </w:rPr>
        <w:t>through traceability</w:t>
      </w:r>
      <w:r w:rsidRPr="004B62B1">
        <w:rPr>
          <w:u w:val="single"/>
        </w:rPr>
        <w:t xml:space="preserve"> or dentition</w:t>
      </w:r>
      <w:r w:rsidRPr="0020479F">
        <w:rPr>
          <w:highlight w:val="cyan"/>
          <w:u w:val="single"/>
        </w:rPr>
        <w:t xml:space="preserve">, </w:t>
      </w:r>
      <w:r w:rsidRPr="0020479F">
        <w:rPr>
          <w:b/>
          <w:iCs/>
          <w:highlight w:val="cyan"/>
          <w:u w:val="single"/>
          <w:bdr w:val="single" w:sz="24" w:space="0" w:color="auto"/>
        </w:rPr>
        <w:t>is essential for access to many major importers especially for countries such as the</w:t>
      </w:r>
      <w:r w:rsidRPr="004B62B1">
        <w:rPr>
          <w:b/>
          <w:iCs/>
          <w:u w:val="single"/>
          <w:bdr w:val="single" w:sz="24" w:space="0" w:color="auto"/>
        </w:rPr>
        <w:t xml:space="preserve"> </w:t>
      </w:r>
      <w:r w:rsidRPr="0020479F">
        <w:rPr>
          <w:b/>
          <w:iCs/>
          <w:highlight w:val="cyan"/>
          <w:u w:val="single"/>
          <w:bdr w:val="single" w:sz="24" w:space="0" w:color="auto"/>
        </w:rPr>
        <w:t>U</w:t>
      </w:r>
      <w:r w:rsidRPr="004B62B1">
        <w:rPr>
          <w:b/>
          <w:iCs/>
          <w:u w:val="single"/>
          <w:bdr w:val="single" w:sz="24" w:space="0" w:color="auto"/>
        </w:rPr>
        <w:t xml:space="preserve">nited </w:t>
      </w:r>
      <w:r w:rsidRPr="0020479F">
        <w:rPr>
          <w:b/>
          <w:iCs/>
          <w:highlight w:val="cyan"/>
          <w:u w:val="single"/>
          <w:bdr w:val="single" w:sz="24" w:space="0" w:color="auto"/>
        </w:rPr>
        <w:t>S</w:t>
      </w:r>
      <w:r w:rsidRPr="004B62B1">
        <w:rPr>
          <w:b/>
          <w:iCs/>
          <w:u w:val="single"/>
          <w:bdr w:val="single" w:sz="24" w:space="0" w:color="auto"/>
        </w:rPr>
        <w:t>tates</w:t>
      </w:r>
      <w:r w:rsidRPr="004B62B1">
        <w:rPr>
          <w:sz w:val="16"/>
        </w:rPr>
        <w:t xml:space="preserve"> and Canada </w:t>
      </w:r>
      <w:r w:rsidRPr="004B62B1">
        <w:rPr>
          <w:u w:val="single"/>
        </w:rPr>
        <w:t>who have OIE controlled BSE status</w:t>
      </w:r>
      <w:r w:rsidRPr="004B62B1">
        <w:rPr>
          <w:sz w:val="16"/>
        </w:rPr>
        <w:t>. Information was collected regarding the status of market access requirements to illustrate the U.S. competitive position relative to major competing exporters and important importing countries. Table 2 summarizes trade requirements for selected major export and import countries. The United States, Canada, and Brazil share the same BSE status of controlled risk in OIE (World Animal Health Organization) classification whereas Australia, New Zealand, and Argentina enjoy negligible risk. Several important observations arise from the review of trade status summarized in table 2. The United States faces an array of trade restrictions related to animal age and export verification requirements to many key export market destinations.</w:t>
      </w:r>
      <w:r w:rsidRPr="004B62B1">
        <w:rPr>
          <w:sz w:val="10"/>
        </w:rPr>
        <w:t xml:space="preserve"> </w:t>
      </w:r>
      <w:r w:rsidRPr="004B62B1">
        <w:rPr>
          <w:sz w:val="16"/>
        </w:rPr>
        <w:t>Most of these restrictions surfaced following the BSE discovery in the United States cattle herd in late 2003. In contrast, Australia and New Zealand face no restrictions on beef exports to important US export customers. Brazil and Argentina face some restrictions because of FMD, but also have no restrictions related to animal age verification. [Table omitted] [</w:t>
      </w:r>
      <w:proofErr w:type="gramStart"/>
      <w:r w:rsidRPr="004B62B1">
        <w:rPr>
          <w:sz w:val="16"/>
        </w:rPr>
        <w:t>table</w:t>
      </w:r>
      <w:proofErr w:type="gramEnd"/>
      <w:r w:rsidRPr="004B62B1">
        <w:rPr>
          <w:sz w:val="16"/>
        </w:rPr>
        <w:t xml:space="preserve"> omitted] Requirements for US beef exports to major importers are complicated by varying market access requirements.</w:t>
      </w:r>
      <w:r w:rsidRPr="004B62B1">
        <w:rPr>
          <w:sz w:val="16"/>
          <w:u w:val="single"/>
        </w:rPr>
        <w:t xml:space="preserve"> </w:t>
      </w:r>
      <w:r w:rsidRPr="004B62B1">
        <w:rPr>
          <w:sz w:val="16"/>
        </w:rPr>
        <w:t>For example, maximum age requirements are common but vary, country-specific export verification programs are often required, different requirements and definitions exist across countries relative to specified risk material (SRM), some programs require tracing to farm of origin, and EU requires non-hormone treated cattle (NHTC) verification. The myriad of age and source verification requirements for U.S. beef export market access has been mostly met by the use of voluntary USDA age and source certification and related export verification programs. However, only about 10% of fed cattle slaughtered in the United States currently are being produced under a USDA age and source verified program. The varied market access requirements make sorting beef products a challenge that would be easier met with animal identification and traceability. Certainly, Australia and New Zealand have comparative advantages of having less cumbersome export market access requirements. Relative to the other major exporters in table 2</w:t>
      </w:r>
      <w:r w:rsidRPr="004B62B1">
        <w:rPr>
          <w:sz w:val="16"/>
          <w:szCs w:val="16"/>
        </w:rPr>
        <w:t xml:space="preserve">, the U.S. animal identification system is the least developed. </w:t>
      </w:r>
      <w:r w:rsidRPr="004B62B1">
        <w:rPr>
          <w:sz w:val="16"/>
        </w:rPr>
        <w:t xml:space="preserve">Therefore, export market access restrictions based on ID and traceability requirements will place the U.S. beef industry at a competitive disadvantage. Additionally, if the United States suffers an animal disease outbreak, the </w:t>
      </w:r>
      <w:r w:rsidRPr="0020479F">
        <w:rPr>
          <w:b/>
          <w:iCs/>
          <w:highlight w:val="cyan"/>
          <w:u w:val="single"/>
          <w:bdr w:val="single" w:sz="24" w:space="0" w:color="auto"/>
        </w:rPr>
        <w:t>lack of traceability could again contribute to a long-term disruption in U.S. beef exports, at tremendous costs to the United States industry</w:t>
      </w:r>
      <w:r w:rsidRPr="004B62B1">
        <w:rPr>
          <w:b/>
          <w:iCs/>
          <w:u w:val="single"/>
          <w:bdr w:val="single" w:sz="24" w:space="0" w:color="auto"/>
        </w:rPr>
        <w:t xml:space="preserve">. </w:t>
      </w:r>
    </w:p>
    <w:p w:rsidR="00C221F7" w:rsidRPr="009A065E" w:rsidRDefault="00C221F7" w:rsidP="00C221F7">
      <w:pPr>
        <w:pStyle w:val="Heading4"/>
      </w:pPr>
      <w:r w:rsidRPr="009A065E">
        <w:t>Fear of disease could stop US exports</w:t>
      </w:r>
    </w:p>
    <w:p w:rsidR="00C221F7" w:rsidRDefault="00C221F7" w:rsidP="00C221F7">
      <w:r w:rsidRPr="00820EA8">
        <w:rPr>
          <w:rStyle w:val="Style13ptBold"/>
        </w:rPr>
        <w:t>CME 15</w:t>
      </w:r>
      <w:r>
        <w:t xml:space="preserve"> (Chicago Mercantile Exchange &amp; Chicago Board of Trade, “CME: US Meat Exports Facing Significant Headwinds”, </w:t>
      </w:r>
      <w:hyperlink r:id="rId7" w:tgtFrame="_blank" w:history="1">
        <w:proofErr w:type="gramStart"/>
        <w:r w:rsidRPr="009A065E">
          <w:rPr>
            <w:rStyle w:val="Hyperlink"/>
          </w:rPr>
          <w:t>http://www.thepoultrysite.com/poultrynews/34391/cme-us-meat-exports-facing-significant-headwinds/</w:t>
        </w:r>
      </w:hyperlink>
      <w:r>
        <w:t xml:space="preserve"> ,18</w:t>
      </w:r>
      <w:proofErr w:type="gramEnd"/>
      <w:r>
        <w:t xml:space="preserve"> February 2015)</w:t>
      </w:r>
    </w:p>
    <w:p w:rsidR="00C221F7" w:rsidRPr="004F4380" w:rsidRDefault="00C221F7" w:rsidP="00C221F7">
      <w:pPr>
        <w:rPr>
          <w:sz w:val="16"/>
        </w:rPr>
      </w:pPr>
      <w:r w:rsidRPr="004F4380">
        <w:rPr>
          <w:sz w:val="16"/>
        </w:rPr>
        <w:t xml:space="preserve">US - </w:t>
      </w:r>
      <w:r w:rsidRPr="0020479F">
        <w:rPr>
          <w:rStyle w:val="StyleUnderline"/>
          <w:highlight w:val="cyan"/>
        </w:rPr>
        <w:t>US meat exports are facing significant headwinds</w:t>
      </w:r>
      <w:r w:rsidRPr="002D18D1">
        <w:rPr>
          <w:rStyle w:val="StyleUnderline"/>
        </w:rPr>
        <w:t xml:space="preserve"> at this time</w:t>
      </w:r>
      <w:r w:rsidRPr="004F4380">
        <w:rPr>
          <w:sz w:val="16"/>
        </w:rPr>
        <w:t xml:space="preserve">, be this due to the sharp increase in the value of the US dollar, lower prices for competing meats in other countries and the slowdown strike in West Coast ports, write Steve Meyer and Len Steiner. And then </w:t>
      </w:r>
      <w:r w:rsidRPr="0020479F">
        <w:rPr>
          <w:rStyle w:val="StyleUnderline"/>
          <w:highlight w:val="cyan"/>
        </w:rPr>
        <w:t>there is always</w:t>
      </w:r>
      <w:r w:rsidRPr="002D18D1">
        <w:rPr>
          <w:rStyle w:val="StyleUnderline"/>
        </w:rPr>
        <w:t xml:space="preserve"> the </w:t>
      </w:r>
      <w:r w:rsidRPr="0020479F">
        <w:rPr>
          <w:rStyle w:val="StyleUnderline"/>
          <w:highlight w:val="cyan"/>
        </w:rPr>
        <w:t>risk of markets closing</w:t>
      </w:r>
      <w:r w:rsidRPr="002D18D1">
        <w:rPr>
          <w:rStyle w:val="StyleUnderline"/>
        </w:rPr>
        <w:t xml:space="preserve"> their doors </w:t>
      </w:r>
      <w:r w:rsidRPr="0020479F">
        <w:rPr>
          <w:rStyle w:val="StyleUnderline"/>
          <w:highlight w:val="cyan"/>
        </w:rPr>
        <w:t>due to disease outbreaks</w:t>
      </w:r>
      <w:r w:rsidRPr="004F4380">
        <w:rPr>
          <w:sz w:val="16"/>
        </w:rPr>
        <w:t xml:space="preserve">. Canada announced yesterday that it had found another case of BSE, which prompted South Korea to close its doors. But the impact from that will be minimal. South Korea does not purchase much beef from Canada and it is unlikely that the Canadian case will affect current US exports to the South Korean market. But the case does highlight that </w:t>
      </w:r>
      <w:r w:rsidRPr="0020479F">
        <w:rPr>
          <w:rStyle w:val="StyleUnderline"/>
          <w:highlight w:val="cyan"/>
        </w:rPr>
        <w:t>should we find</w:t>
      </w:r>
      <w:r w:rsidRPr="002D18D1">
        <w:rPr>
          <w:rStyle w:val="StyleUnderline"/>
        </w:rPr>
        <w:t xml:space="preserve"> a case of </w:t>
      </w:r>
      <w:r w:rsidRPr="0020479F">
        <w:rPr>
          <w:rStyle w:val="StyleUnderline"/>
          <w:highlight w:val="cyan"/>
        </w:rPr>
        <w:t>BSE in the US</w:t>
      </w:r>
      <w:r w:rsidRPr="002D18D1">
        <w:rPr>
          <w:rStyle w:val="StyleUnderline"/>
        </w:rPr>
        <w:t xml:space="preserve">, </w:t>
      </w:r>
      <w:r w:rsidRPr="0020479F">
        <w:rPr>
          <w:rStyle w:val="StyleUnderline"/>
          <w:highlight w:val="cyan"/>
        </w:rPr>
        <w:t>it could</w:t>
      </w:r>
      <w:r w:rsidRPr="004F4380">
        <w:rPr>
          <w:sz w:val="16"/>
        </w:rPr>
        <w:t xml:space="preserve"> in the short term </w:t>
      </w:r>
      <w:proofErr w:type="gramStart"/>
      <w:r w:rsidRPr="0020479F">
        <w:rPr>
          <w:rStyle w:val="StyleUnderline"/>
          <w:highlight w:val="cyan"/>
        </w:rPr>
        <w:t>cause</w:t>
      </w:r>
      <w:proofErr w:type="gramEnd"/>
      <w:r w:rsidRPr="002D18D1">
        <w:rPr>
          <w:rStyle w:val="StyleUnderline"/>
        </w:rPr>
        <w:t xml:space="preserve"> some </w:t>
      </w:r>
      <w:r w:rsidRPr="0020479F">
        <w:rPr>
          <w:rStyle w:val="StyleUnderline"/>
          <w:highlight w:val="cyan"/>
        </w:rPr>
        <w:t>markets to close their doors. It is a risk</w:t>
      </w:r>
      <w:r w:rsidRPr="002D18D1">
        <w:rPr>
          <w:rStyle w:val="StyleUnderline"/>
        </w:rPr>
        <w:t xml:space="preserve">. Then there is </w:t>
      </w:r>
      <w:r w:rsidRPr="0020479F">
        <w:rPr>
          <w:rStyle w:val="StyleUnderline"/>
          <w:highlight w:val="cyan"/>
        </w:rPr>
        <w:t>the spread of avian flu in the</w:t>
      </w:r>
      <w:r w:rsidRPr="002D18D1">
        <w:rPr>
          <w:rStyle w:val="StyleUnderline"/>
        </w:rPr>
        <w:t xml:space="preserve"> US </w:t>
      </w:r>
      <w:r w:rsidRPr="0020479F">
        <w:rPr>
          <w:rStyle w:val="StyleUnderline"/>
          <w:highlight w:val="cyan"/>
        </w:rPr>
        <w:t>West Coast</w:t>
      </w:r>
      <w:r w:rsidRPr="004F4380">
        <w:rPr>
          <w:sz w:val="16"/>
        </w:rPr>
        <w:t xml:space="preserve">. </w:t>
      </w:r>
      <w:r w:rsidRPr="002D18D1">
        <w:rPr>
          <w:rStyle w:val="StyleUnderline"/>
        </w:rPr>
        <w:t xml:space="preserve">There have been cases of the highly pathogenic H5N8 avian influenza in Washington State and California. Some </w:t>
      </w:r>
      <w:r w:rsidRPr="0020479F">
        <w:rPr>
          <w:rStyle w:val="StyleUnderline"/>
          <w:highlight w:val="cyan"/>
        </w:rPr>
        <w:t>countries have imposed</w:t>
      </w:r>
      <w:r w:rsidRPr="002D18D1">
        <w:rPr>
          <w:rStyle w:val="StyleUnderline"/>
        </w:rPr>
        <w:t xml:space="preserve"> limited </w:t>
      </w:r>
      <w:r w:rsidRPr="0020479F">
        <w:rPr>
          <w:rStyle w:val="StyleUnderline"/>
          <w:highlight w:val="cyan"/>
        </w:rPr>
        <w:t>export bans</w:t>
      </w:r>
      <w:r w:rsidRPr="002D18D1">
        <w:rPr>
          <w:rStyle w:val="StyleUnderline"/>
        </w:rPr>
        <w:t xml:space="preserve"> but </w:t>
      </w:r>
      <w:r w:rsidRPr="0020479F">
        <w:rPr>
          <w:rStyle w:val="StyleUnderline"/>
          <w:highlight w:val="cyan"/>
        </w:rPr>
        <w:t>China is</w:t>
      </w:r>
      <w:r w:rsidRPr="002D18D1">
        <w:rPr>
          <w:rStyle w:val="StyleUnderline"/>
        </w:rPr>
        <w:t xml:space="preserve"> the only major importer </w:t>
      </w:r>
      <w:r w:rsidRPr="0020479F">
        <w:rPr>
          <w:rStyle w:val="StyleUnderline"/>
          <w:highlight w:val="cyan"/>
        </w:rPr>
        <w:t>to</w:t>
      </w:r>
      <w:r w:rsidRPr="002D18D1">
        <w:rPr>
          <w:rStyle w:val="StyleUnderline"/>
        </w:rPr>
        <w:t xml:space="preserve"> </w:t>
      </w:r>
      <w:r w:rsidRPr="0020479F">
        <w:rPr>
          <w:rStyle w:val="StyleUnderline"/>
          <w:highlight w:val="cyan"/>
        </w:rPr>
        <w:t xml:space="preserve">impose </w:t>
      </w:r>
      <w:r w:rsidRPr="0020479F">
        <w:rPr>
          <w:rStyle w:val="Emphasis"/>
          <w:highlight w:val="cyan"/>
        </w:rPr>
        <w:t xml:space="preserve">a complete ban </w:t>
      </w:r>
      <w:r w:rsidRPr="0020479F">
        <w:rPr>
          <w:rStyle w:val="StyleUnderline"/>
          <w:highlight w:val="cyan"/>
        </w:rPr>
        <w:t>on US poultry shipments</w:t>
      </w:r>
      <w:r w:rsidRPr="004F4380">
        <w:rPr>
          <w:sz w:val="16"/>
        </w:rPr>
        <w:t xml:space="preserve">. But it remains to be seen how other countries respond now that a second case of bird flu is found in a California, especially since this time it was found in a commercial operation. Most US poultry production is located in the South and Southeastern part of the US and there have been no indications of cases of bird flu there. Still, </w:t>
      </w:r>
      <w:r w:rsidRPr="0020479F">
        <w:rPr>
          <w:rStyle w:val="StyleUnderline"/>
          <w:highlight w:val="cyan"/>
        </w:rPr>
        <w:t>there is a risk that if</w:t>
      </w:r>
      <w:r w:rsidRPr="002D18D1">
        <w:rPr>
          <w:rStyle w:val="StyleUnderline"/>
        </w:rPr>
        <w:t xml:space="preserve"> </w:t>
      </w:r>
      <w:r w:rsidRPr="0020479F">
        <w:rPr>
          <w:rStyle w:val="StyleUnderline"/>
          <w:highlight w:val="cyan"/>
        </w:rPr>
        <w:t>the disease spreads</w:t>
      </w:r>
      <w:r w:rsidRPr="002D18D1">
        <w:rPr>
          <w:rStyle w:val="StyleUnderline"/>
        </w:rPr>
        <w:t xml:space="preserve"> in other states, </w:t>
      </w:r>
      <w:r w:rsidRPr="0020479F">
        <w:rPr>
          <w:rStyle w:val="StyleUnderline"/>
          <w:highlight w:val="cyan"/>
        </w:rPr>
        <w:t xml:space="preserve">we could see </w:t>
      </w:r>
      <w:r w:rsidRPr="0020479F">
        <w:rPr>
          <w:rStyle w:val="Emphasis"/>
          <w:highlight w:val="cyan"/>
        </w:rPr>
        <w:t>a more forceful reaction from our trading partners</w:t>
      </w:r>
      <w:r w:rsidRPr="0020479F">
        <w:rPr>
          <w:sz w:val="16"/>
          <w:highlight w:val="cyan"/>
        </w:rPr>
        <w:t>.</w:t>
      </w:r>
      <w:r w:rsidRPr="004F4380">
        <w:rPr>
          <w:sz w:val="16"/>
        </w:rPr>
        <w:t xml:space="preserve"> Mexico in the past has blocked US poultry shipments due to bird flu concerns and Mexico today is a much more important market than it was 10 years ago. Back then (2005), Mexico accounted for about 10 per cent of US chicken exports. Last year, Mexico represented 21 per cent of all US chicken exports and, at 154 million pounds (CWE), it also represented about 2.7 per cent of all US chicken production. This is a very important market for US chicken and it bears watching how they respond to the new cases of avian flu cropping up. Poultry supplies are expanding globally and a strong US dollar also is working against our exports. </w:t>
      </w:r>
      <w:r w:rsidRPr="002D18D1">
        <w:rPr>
          <w:rStyle w:val="StyleUnderline"/>
        </w:rPr>
        <w:t xml:space="preserve">Some </w:t>
      </w:r>
      <w:r w:rsidRPr="0020479F">
        <w:rPr>
          <w:rStyle w:val="StyleUnderline"/>
          <w:highlight w:val="cyan"/>
        </w:rPr>
        <w:t>countries may find this an opportune time to ban US shipments and use the outbreak</w:t>
      </w:r>
      <w:r w:rsidRPr="002D18D1">
        <w:rPr>
          <w:rStyle w:val="StyleUnderline"/>
        </w:rPr>
        <w:t xml:space="preserve"> of avian influenza </w:t>
      </w:r>
      <w:r w:rsidRPr="0020479F">
        <w:rPr>
          <w:rStyle w:val="Emphasis"/>
          <w:highlight w:val="cyan"/>
        </w:rPr>
        <w:t>as an excuse</w:t>
      </w:r>
      <w:r w:rsidRPr="004F4380">
        <w:rPr>
          <w:sz w:val="16"/>
        </w:rPr>
        <w:t>. And we need all the exports we can get considering the supply of chicken coming to market today and expectations for higher production in the spring and summer.</w:t>
      </w:r>
    </w:p>
    <w:p w:rsidR="00C221F7" w:rsidRDefault="00C221F7" w:rsidP="00C221F7"/>
    <w:p w:rsidR="00C221F7" w:rsidRPr="004B62B1" w:rsidRDefault="00C221F7" w:rsidP="00C221F7">
      <w:pPr>
        <w:pStyle w:val="Heading4"/>
      </w:pPr>
      <w:r w:rsidRPr="004B62B1">
        <w:t xml:space="preserve">Argentina proves - lack of exports reduces </w:t>
      </w:r>
      <w:r w:rsidR="00D8300D">
        <w:t>meat production</w:t>
      </w:r>
    </w:p>
    <w:p w:rsidR="00C221F7" w:rsidRDefault="00C221F7" w:rsidP="00C221F7">
      <w:proofErr w:type="spellStart"/>
      <w:r w:rsidRPr="00F12949">
        <w:rPr>
          <w:rStyle w:val="Style13ptBold"/>
        </w:rPr>
        <w:t>Queck</w:t>
      </w:r>
      <w:proofErr w:type="spellEnd"/>
      <w:r w:rsidRPr="00F12949">
        <w:rPr>
          <w:rStyle w:val="Style13ptBold"/>
        </w:rPr>
        <w:t xml:space="preserve"> 13</w:t>
      </w:r>
      <w:r>
        <w:t xml:space="preserve"> (Paul </w:t>
      </w:r>
      <w:proofErr w:type="spellStart"/>
      <w:r>
        <w:t>Queck</w:t>
      </w:r>
      <w:proofErr w:type="spellEnd"/>
      <w:r>
        <w:t>- freelance ag writer based in Indianapolis, “Argentina Provides A Lesson In How to Ruin a Beef Industry</w:t>
      </w:r>
      <w:proofErr w:type="gramStart"/>
      <w:r>
        <w:t>” ,</w:t>
      </w:r>
      <w:proofErr w:type="gramEnd"/>
      <w:r>
        <w:t xml:space="preserve"> </w:t>
      </w:r>
      <w:hyperlink r:id="rId8" w:tgtFrame="_blank" w:history="1">
        <w:r w:rsidRPr="009A065E">
          <w:rPr>
            <w:rStyle w:val="Hyperlink"/>
          </w:rPr>
          <w:t>http://beefmagazine.com/beef-exports/argentina-provides-lesson-how-ruin-beef-industry</w:t>
        </w:r>
      </w:hyperlink>
      <w:r>
        <w:t>, Sep 26, 2013)</w:t>
      </w:r>
    </w:p>
    <w:p w:rsidR="00C221F7" w:rsidRPr="004560DB" w:rsidRDefault="00C221F7" w:rsidP="00C221F7">
      <w:pPr>
        <w:rPr>
          <w:sz w:val="16"/>
        </w:rPr>
      </w:pPr>
      <w:r w:rsidRPr="004560DB">
        <w:rPr>
          <w:sz w:val="16"/>
        </w:rPr>
        <w:t xml:space="preserve">That was seven years ago. USDA reports that </w:t>
      </w:r>
      <w:r w:rsidRPr="0020479F">
        <w:rPr>
          <w:rStyle w:val="StyleUnderline"/>
          <w:highlight w:val="cyan"/>
        </w:rPr>
        <w:t xml:space="preserve">Argentina exported only 164,000 </w:t>
      </w:r>
      <w:proofErr w:type="spellStart"/>
      <w:r w:rsidRPr="0020479F">
        <w:rPr>
          <w:rStyle w:val="StyleUnderline"/>
          <w:highlight w:val="cyan"/>
        </w:rPr>
        <w:t>mt</w:t>
      </w:r>
      <w:proofErr w:type="spellEnd"/>
      <w:r w:rsidRPr="0020479F">
        <w:rPr>
          <w:rStyle w:val="StyleUnderline"/>
          <w:highlight w:val="cyan"/>
        </w:rPr>
        <w:t xml:space="preserve"> of beef in 2012</w:t>
      </w:r>
      <w:r w:rsidRPr="004560DB">
        <w:rPr>
          <w:rStyle w:val="StyleUnderline"/>
        </w:rPr>
        <w:t xml:space="preserve">, </w:t>
      </w:r>
      <w:r w:rsidRPr="0020479F">
        <w:rPr>
          <w:rStyle w:val="StyleUnderline"/>
          <w:highlight w:val="cyan"/>
        </w:rPr>
        <w:t>slipping</w:t>
      </w:r>
      <w:r w:rsidRPr="004560DB">
        <w:rPr>
          <w:rStyle w:val="StyleUnderline"/>
        </w:rPr>
        <w:t xml:space="preserve"> to 11th place </w:t>
      </w:r>
      <w:r w:rsidRPr="0020479F">
        <w:rPr>
          <w:rStyle w:val="StyleUnderline"/>
          <w:highlight w:val="cyan"/>
        </w:rPr>
        <w:t>as a global beef exporter. Per-capita beef consumption has declined</w:t>
      </w:r>
      <w:r w:rsidRPr="004560DB">
        <w:rPr>
          <w:sz w:val="16"/>
        </w:rPr>
        <w:t xml:space="preserve"> to 121 lbs</w:t>
      </w:r>
      <w:proofErr w:type="gramStart"/>
      <w:r w:rsidRPr="004560DB">
        <w:rPr>
          <w:sz w:val="16"/>
        </w:rPr>
        <w:t>./</w:t>
      </w:r>
      <w:proofErr w:type="gramEnd"/>
      <w:r w:rsidRPr="004560DB">
        <w:rPr>
          <w:sz w:val="16"/>
        </w:rPr>
        <w:t xml:space="preserve">year. And during those same seven years, U.S. beef exports have increased from 472,668 </w:t>
      </w:r>
      <w:proofErr w:type="spellStart"/>
      <w:r w:rsidRPr="004560DB">
        <w:rPr>
          <w:sz w:val="16"/>
        </w:rPr>
        <w:t>mt</w:t>
      </w:r>
      <w:proofErr w:type="spellEnd"/>
      <w:r w:rsidRPr="004560DB">
        <w:rPr>
          <w:sz w:val="16"/>
        </w:rPr>
        <w:t xml:space="preserve"> to more than 1.13 million </w:t>
      </w:r>
      <w:proofErr w:type="spellStart"/>
      <w:r w:rsidRPr="004560DB">
        <w:rPr>
          <w:sz w:val="16"/>
        </w:rPr>
        <w:t>mt.</w:t>
      </w:r>
      <w:proofErr w:type="spellEnd"/>
      <w:r w:rsidRPr="004560DB">
        <w:rPr>
          <w:sz w:val="16"/>
        </w:rPr>
        <w:t xml:space="preserve"> Argentina’s beef export decline is a welcome development to American cattlemen. After all, the less beef the Argentinians offer for the world market, the less competition for our U.S. beef exports. </w:t>
      </w:r>
      <w:r w:rsidRPr="004560DB">
        <w:rPr>
          <w:rStyle w:val="StyleUnderline"/>
        </w:rPr>
        <w:t xml:space="preserve">But </w:t>
      </w:r>
      <w:r w:rsidRPr="0020479F">
        <w:rPr>
          <w:rStyle w:val="StyleUnderline"/>
          <w:highlight w:val="cyan"/>
        </w:rPr>
        <w:t>Argentina’s problems</w:t>
      </w:r>
      <w:r w:rsidRPr="004560DB">
        <w:rPr>
          <w:rStyle w:val="StyleUnderline"/>
        </w:rPr>
        <w:t xml:space="preserve"> also </w:t>
      </w:r>
      <w:r w:rsidRPr="0020479F">
        <w:rPr>
          <w:rStyle w:val="StyleUnderline"/>
          <w:highlight w:val="cyan"/>
        </w:rPr>
        <w:t>serve as a warning for</w:t>
      </w:r>
      <w:r w:rsidRPr="004560DB">
        <w:rPr>
          <w:rStyle w:val="StyleUnderline"/>
        </w:rPr>
        <w:t xml:space="preserve"> just </w:t>
      </w:r>
      <w:r w:rsidRPr="0020479F">
        <w:rPr>
          <w:rStyle w:val="StyleUnderline"/>
          <w:highlight w:val="cyan"/>
        </w:rPr>
        <w:t>how</w:t>
      </w:r>
      <w:r w:rsidRPr="004560DB">
        <w:rPr>
          <w:rStyle w:val="StyleUnderline"/>
        </w:rPr>
        <w:t xml:space="preserve"> quickly bad </w:t>
      </w:r>
      <w:r w:rsidRPr="0020479F">
        <w:rPr>
          <w:rStyle w:val="StyleUnderline"/>
          <w:highlight w:val="cyan"/>
        </w:rPr>
        <w:t>government policies</w:t>
      </w:r>
      <w:r w:rsidRPr="004560DB">
        <w:rPr>
          <w:rStyle w:val="StyleUnderline"/>
        </w:rPr>
        <w:t xml:space="preserve"> </w:t>
      </w:r>
      <w:r w:rsidRPr="0020479F">
        <w:rPr>
          <w:rStyle w:val="StyleUnderline"/>
          <w:highlight w:val="cyan"/>
        </w:rPr>
        <w:t>can</w:t>
      </w:r>
      <w:r w:rsidRPr="004560DB">
        <w:rPr>
          <w:rStyle w:val="StyleUnderline"/>
        </w:rPr>
        <w:t xml:space="preserve"> </w:t>
      </w:r>
      <w:r w:rsidRPr="004560DB">
        <w:rPr>
          <w:rStyle w:val="StyleUnderline"/>
          <w:strike/>
        </w:rPr>
        <w:t>cripple</w:t>
      </w:r>
      <w:r>
        <w:rPr>
          <w:rStyle w:val="StyleUnderline"/>
        </w:rPr>
        <w:t xml:space="preserve"> </w:t>
      </w:r>
      <w:r w:rsidRPr="0020479F">
        <w:rPr>
          <w:rStyle w:val="StyleUnderline"/>
          <w:highlight w:val="cyan"/>
        </w:rPr>
        <w:t>[undermine]</w:t>
      </w:r>
      <w:r w:rsidRPr="00F1448A">
        <w:rPr>
          <w:rStyle w:val="StyleUnderline"/>
        </w:rPr>
        <w:t xml:space="preserve"> </w:t>
      </w:r>
      <w:r w:rsidRPr="0020479F">
        <w:rPr>
          <w:rStyle w:val="StyleUnderline"/>
          <w:highlight w:val="cyan"/>
        </w:rPr>
        <w:t>an industry</w:t>
      </w:r>
      <w:r w:rsidRPr="004560DB">
        <w:rPr>
          <w:rStyle w:val="StyleUnderline"/>
        </w:rPr>
        <w:t>.</w:t>
      </w:r>
      <w:r>
        <w:rPr>
          <w:rStyle w:val="StyleUnderline"/>
        </w:rPr>
        <w:t xml:space="preserve"> </w:t>
      </w:r>
      <w:r w:rsidRPr="004560DB">
        <w:rPr>
          <w:sz w:val="16"/>
        </w:rPr>
        <w:t xml:space="preserve">In March 2006, </w:t>
      </w:r>
      <w:r w:rsidRPr="0020479F">
        <w:rPr>
          <w:rStyle w:val="StyleUnderline"/>
          <w:highlight w:val="cyan"/>
        </w:rPr>
        <w:t>Argentina’s government</w:t>
      </w:r>
      <w:r w:rsidRPr="004560DB">
        <w:rPr>
          <w:sz w:val="16"/>
        </w:rPr>
        <w:t xml:space="preserve"> – in an effort to lower the rising price of beef to its people – </w:t>
      </w:r>
      <w:r w:rsidRPr="0020479F">
        <w:rPr>
          <w:rStyle w:val="StyleUnderline"/>
          <w:highlight w:val="cyan"/>
        </w:rPr>
        <w:t>banned beef exports</w:t>
      </w:r>
      <w:r w:rsidRPr="004560DB">
        <w:rPr>
          <w:sz w:val="16"/>
        </w:rPr>
        <w:t xml:space="preserve"> for 180 days. It followed that up by imposing a 15% export tax on fresh beef – a tax that’s still in force. </w:t>
      </w:r>
      <w:r w:rsidRPr="0020479F">
        <w:rPr>
          <w:rStyle w:val="StyleUnderline"/>
          <w:highlight w:val="cyan"/>
        </w:rPr>
        <w:t>The export tax choked off exports and domestic beef prices dropped</w:t>
      </w:r>
      <w:r w:rsidRPr="004560DB">
        <w:rPr>
          <w:sz w:val="16"/>
        </w:rPr>
        <w:t xml:space="preserve">. </w:t>
      </w:r>
      <w:r w:rsidRPr="004560DB">
        <w:rPr>
          <w:rStyle w:val="StyleUnderline"/>
        </w:rPr>
        <w:t xml:space="preserve">The government assumed </w:t>
      </w:r>
      <w:r w:rsidRPr="0020479F">
        <w:rPr>
          <w:rStyle w:val="StyleUnderline"/>
          <w:highlight w:val="cyan"/>
        </w:rPr>
        <w:t>ranchers and farmers</w:t>
      </w:r>
      <w:r w:rsidRPr="004560DB">
        <w:rPr>
          <w:rStyle w:val="StyleUnderline"/>
        </w:rPr>
        <w:t xml:space="preserve"> would continue to raise cheap beef</w:t>
      </w:r>
      <w:r w:rsidRPr="004560DB">
        <w:rPr>
          <w:sz w:val="16"/>
        </w:rPr>
        <w:t xml:space="preserve">. But instead, </w:t>
      </w:r>
      <w:r w:rsidRPr="004560DB">
        <w:rPr>
          <w:rStyle w:val="StyleUnderline"/>
        </w:rPr>
        <w:t xml:space="preserve">they </w:t>
      </w:r>
      <w:r w:rsidRPr="0020479F">
        <w:rPr>
          <w:rStyle w:val="Emphasis"/>
          <w:highlight w:val="cyan"/>
        </w:rPr>
        <w:t>cut their herds and converted their pastures to soybean production – which was more profitable</w:t>
      </w:r>
      <w:r w:rsidRPr="00467CCF">
        <w:rPr>
          <w:rStyle w:val="Emphasis"/>
        </w:rPr>
        <w:t xml:space="preserve"> </w:t>
      </w:r>
      <w:r w:rsidRPr="004560DB">
        <w:rPr>
          <w:rStyle w:val="StyleUnderline"/>
        </w:rPr>
        <w:t>than raising cattle for the artificially depressed beef market.</w:t>
      </w:r>
      <w:r>
        <w:rPr>
          <w:rStyle w:val="StyleUnderline"/>
        </w:rPr>
        <w:t xml:space="preserve"> </w:t>
      </w:r>
      <w:r w:rsidRPr="0020479F">
        <w:rPr>
          <w:rStyle w:val="StyleUnderline"/>
          <w:highlight w:val="cyan"/>
        </w:rPr>
        <w:t>Soybean acres increased</w:t>
      </w:r>
      <w:r w:rsidRPr="004560DB">
        <w:rPr>
          <w:rStyle w:val="StyleUnderline"/>
        </w:rPr>
        <w:t xml:space="preserve"> in Argentina </w:t>
      </w:r>
      <w:r w:rsidRPr="0020479F">
        <w:rPr>
          <w:rStyle w:val="StyleUnderline"/>
          <w:highlight w:val="cyan"/>
        </w:rPr>
        <w:t>from 37.6 million acres</w:t>
      </w:r>
      <w:r w:rsidRPr="004560DB">
        <w:rPr>
          <w:rStyle w:val="StyleUnderline"/>
        </w:rPr>
        <w:t xml:space="preserve"> in 2005 </w:t>
      </w:r>
      <w:r w:rsidRPr="0020479F">
        <w:rPr>
          <w:rStyle w:val="StyleUnderline"/>
          <w:highlight w:val="cyan"/>
        </w:rPr>
        <w:t>to more than 48 million acres</w:t>
      </w:r>
      <w:r w:rsidRPr="004560DB">
        <w:rPr>
          <w:rStyle w:val="StyleUnderline"/>
        </w:rPr>
        <w:t xml:space="preserve"> in 2012</w:t>
      </w:r>
      <w:r w:rsidRPr="004560DB">
        <w:rPr>
          <w:sz w:val="16"/>
        </w:rPr>
        <w:t xml:space="preserve"> – mostly gaining those new acres from pasture and other crops, such as corn. </w:t>
      </w:r>
      <w:r w:rsidRPr="0020479F">
        <w:rPr>
          <w:rStyle w:val="StyleUnderline"/>
          <w:highlight w:val="cyan"/>
        </w:rPr>
        <w:t>The national beef herd dropped from 54.26 million</w:t>
      </w:r>
      <w:r w:rsidRPr="004560DB">
        <w:rPr>
          <w:rStyle w:val="StyleUnderline"/>
        </w:rPr>
        <w:t xml:space="preserve"> head in 2009 </w:t>
      </w:r>
      <w:r w:rsidRPr="0020479F">
        <w:rPr>
          <w:rStyle w:val="StyleUnderline"/>
          <w:highlight w:val="cyan"/>
        </w:rPr>
        <w:t>to 49.59 million</w:t>
      </w:r>
      <w:r w:rsidRPr="004560DB">
        <w:rPr>
          <w:rStyle w:val="StyleUnderline"/>
        </w:rPr>
        <w:t xml:space="preserve"> head in 2012</w:t>
      </w:r>
      <w:r w:rsidRPr="004560DB">
        <w:rPr>
          <w:sz w:val="16"/>
        </w:rPr>
        <w:t>. In addition to raising fewer cattle, farmers and ranchers also freed up land for crops by finishing cattle in feedlots instead of producing the grass-fed beef for which the country had been famous.</w:t>
      </w:r>
    </w:p>
    <w:p w:rsidR="00C221F7" w:rsidRDefault="00C221F7" w:rsidP="00C221F7"/>
    <w:p w:rsidR="00C354EB" w:rsidRDefault="00C354EB" w:rsidP="00C354EB">
      <w:pPr>
        <w:pStyle w:val="Heading4"/>
      </w:pPr>
      <w:r>
        <w:t>U.S. meat exports displace local farmers-creating huge poverty -Mexico proves</w:t>
      </w:r>
    </w:p>
    <w:p w:rsidR="00C354EB" w:rsidRDefault="00C354EB" w:rsidP="00C354EB">
      <w:r w:rsidRPr="00111139">
        <w:rPr>
          <w:rStyle w:val="Style13ptBold"/>
        </w:rPr>
        <w:t>Bacon 12</w:t>
      </w:r>
      <w:r>
        <w:t xml:space="preserve"> (David Bacon-Award-winning photojournalist, author, and immigrant rights </w:t>
      </w:r>
      <w:proofErr w:type="gramStart"/>
      <w:r>
        <w:t>activist ,“</w:t>
      </w:r>
      <w:proofErr w:type="gramEnd"/>
      <w:r>
        <w:t>How US Policies Fueled Mexico's Great Migration” ,http://www.thenation.com/article/165438/how-us-policies-fueled-mexicos-great-migration , January 4, 2012 )</w:t>
      </w:r>
    </w:p>
    <w:p w:rsidR="00C354EB" w:rsidRPr="00276CE9" w:rsidRDefault="00C354EB" w:rsidP="00C354EB">
      <w:pPr>
        <w:rPr>
          <w:sz w:val="16"/>
        </w:rPr>
      </w:pPr>
      <w:r w:rsidRPr="00276CE9">
        <w:rPr>
          <w:sz w:val="16"/>
        </w:rPr>
        <w:t xml:space="preserve">Roberto Ortega tried to make a living slaughtering pigs in Veracruz, Mexico. “In my town, Las </w:t>
      </w:r>
      <w:proofErr w:type="spellStart"/>
      <w:r w:rsidRPr="00276CE9">
        <w:rPr>
          <w:sz w:val="16"/>
        </w:rPr>
        <w:t>Choapas</w:t>
      </w:r>
      <w:proofErr w:type="spellEnd"/>
      <w:r w:rsidRPr="00276CE9">
        <w:rPr>
          <w:sz w:val="16"/>
        </w:rPr>
        <w:t xml:space="preserve">, after I killed a pig, I would cut it up to sell the meat,” he recalls. But in the late 1990s, after the North American Free Trade Agreement (NAFTA) opened up Mexican markets to massive pork imports from US companies like Smithfield Foods, Ortega and other small-scale butchers in Mexico were devastated by the drop in prices. “Whatever I could do to make money, I did,” Ortega explains. “But I could never make enough for us to survive.” In 1999 he came to the United States, where he again slaughtered pigs for a living. This time, though, he did it as a worker in the world’s largest pork slaughterhouse, in Tar Heel, North Carolina. His new employer? </w:t>
      </w:r>
      <w:r w:rsidRPr="0020479F">
        <w:rPr>
          <w:rStyle w:val="StyleUnderline"/>
          <w:highlight w:val="cyan"/>
        </w:rPr>
        <w:t>Smithfield</w:t>
      </w:r>
      <w:r w:rsidRPr="00276CE9">
        <w:rPr>
          <w:sz w:val="16"/>
        </w:rPr>
        <w:t xml:space="preserve">—the same company </w:t>
      </w:r>
      <w:r w:rsidRPr="0020479F">
        <w:rPr>
          <w:rStyle w:val="StyleUnderline"/>
          <w:highlight w:val="cyan"/>
        </w:rPr>
        <w:t>whose imports helped to drive small butchers</w:t>
      </w:r>
      <w:r w:rsidRPr="00276CE9">
        <w:rPr>
          <w:sz w:val="16"/>
        </w:rPr>
        <w:t xml:space="preserve"> like him </w:t>
      </w:r>
      <w:r w:rsidRPr="0020479F">
        <w:rPr>
          <w:rStyle w:val="StyleUnderline"/>
          <w:highlight w:val="cyan"/>
        </w:rPr>
        <w:t>out of business in Mexico</w:t>
      </w:r>
      <w:r w:rsidRPr="00160FAD">
        <w:rPr>
          <w:rStyle w:val="StyleUnderline"/>
        </w:rPr>
        <w:t>.</w:t>
      </w:r>
      <w:r>
        <w:rPr>
          <w:rStyle w:val="StyleUnderline"/>
        </w:rPr>
        <w:t xml:space="preserve"> </w:t>
      </w:r>
      <w:r w:rsidRPr="00276CE9">
        <w:rPr>
          <w:sz w:val="16"/>
        </w:rPr>
        <w:t xml:space="preserve">David Ceja, another immigrant from Veracruz who wound up in Tar Heel, recalls, “Sometimes the price of a pig was enough to buy what we needed, but then it wasn’t. Farm prices were always going down. We couldn’t pay for electricity, so we’d just use candles. Everyone was hurting almost all the time.” Ceja remembers that his family had ten cows, as well as pigs and chickens, when he was growing up. Even then, he still had to work, and they sometimes went hungry. “But we could give milk to people who came asking for it. There were people even worse off than us,” he recalls. In 1999, when Ceja was 18, he left his family’s farm in Martinez de la Torre, in northern Veracruz. His parents sold four cows and two hectares of land, and came up with enough money to get him to the border. There he found a coyote who took him across for $1,200. “I didn’t really want to leave, but I felt I had to,” he remembers. “I was afraid, but our need was so great.” He arrived in Texas, still owing for the passage. “I couldn’t find work for three months. I was desperate,” he says. He feared the consequences if he couldn’t pay, and took whatever work he could find until he finally reached North Carolina. There friends helped him get a real job at Smithfield’s Tar Heel packinghouse. “The boys I played with as a kid are all in the US,” he says. “I’d see many of them working in the plant.” North Carolina became the number-one US destination for Veracruz’s displaced farmers. Many got jobs at Smithfield, and some, like Ortega and Ceja, helped lead the sixteen-year fight that finally brought in a union there. But they paid a high price. Asserting their rights also made them the targets of harsh immigration enforcement and a growing wave of hostility toward Mexicans in the American South. </w:t>
      </w:r>
      <w:r w:rsidRPr="005223E9">
        <w:rPr>
          <w:rStyle w:val="StyleUnderline"/>
        </w:rPr>
        <w:t>The experience of Veracruz migrants reveals a close connection between US investment and trade deals in Mexico and the displacement and migration of its people.</w:t>
      </w:r>
      <w:r w:rsidRPr="00276CE9">
        <w:rPr>
          <w:sz w:val="16"/>
        </w:rPr>
        <w:t xml:space="preserve"> </w:t>
      </w:r>
      <w:r w:rsidRPr="0020479F">
        <w:rPr>
          <w:rStyle w:val="StyleUnderline"/>
          <w:highlight w:val="cyan"/>
        </w:rPr>
        <w:t>For nearly two decades, Smithfield has</w:t>
      </w:r>
      <w:r w:rsidRPr="00276CE9">
        <w:rPr>
          <w:sz w:val="16"/>
        </w:rPr>
        <w:t xml:space="preserve"> used NAFTA and the forces it unleashed to </w:t>
      </w:r>
      <w:r w:rsidRPr="0020479F">
        <w:rPr>
          <w:rStyle w:val="StyleUnderline"/>
          <w:highlight w:val="cyan"/>
        </w:rPr>
        <w:t>become the world’s largest packer and processor of hogs and pork</w:t>
      </w:r>
      <w:r w:rsidRPr="00160FAD">
        <w:rPr>
          <w:rStyle w:val="StyleUnderline"/>
        </w:rPr>
        <w:t xml:space="preserve">. But </w:t>
      </w:r>
      <w:r w:rsidRPr="0020479F">
        <w:rPr>
          <w:rStyle w:val="Emphasis"/>
          <w:highlight w:val="cyan"/>
        </w:rPr>
        <w:t>the conditions in Veracruz that helped Smithfield make high profits plunged thousands of rural residents into poverty</w:t>
      </w:r>
      <w:r w:rsidRPr="00160FAD">
        <w:rPr>
          <w:rStyle w:val="StyleUnderline"/>
        </w:rPr>
        <w:t>.</w:t>
      </w:r>
      <w:r w:rsidRPr="00276CE9">
        <w:rPr>
          <w:sz w:val="16"/>
        </w:rPr>
        <w:t xml:space="preserve"> </w:t>
      </w:r>
      <w:r w:rsidRPr="005223E9">
        <w:rPr>
          <w:rStyle w:val="StyleUnderline"/>
        </w:rPr>
        <w:t>Tens of thousands left Mexico, many eventually helping Smithfield’s bottom line once again by working for low wages on its US meatpacking lines</w:t>
      </w:r>
      <w:r w:rsidRPr="005223E9">
        <w:rPr>
          <w:sz w:val="16"/>
        </w:rPr>
        <w:t>. “The free</w:t>
      </w:r>
      <w:r w:rsidRPr="00276CE9">
        <w:rPr>
          <w:sz w:val="16"/>
        </w:rPr>
        <w:t xml:space="preserve"> trade agreement was the cause of our problems,” Ceja says. Smithfield Goes to Mexico—and Migrants Come Here </w:t>
      </w:r>
      <w:r w:rsidRPr="00160FAD">
        <w:rPr>
          <w:rStyle w:val="StyleUnderline"/>
        </w:rPr>
        <w:t>In 1993 Carroll Foods, a giant hog-raising corporation</w:t>
      </w:r>
      <w:r w:rsidRPr="00276CE9">
        <w:rPr>
          <w:sz w:val="16"/>
        </w:rPr>
        <w:t xml:space="preserve">, partnered with a Mexican agribusiness enterprise to </w:t>
      </w:r>
      <w:r w:rsidRPr="00160FAD">
        <w:rPr>
          <w:rStyle w:val="StyleUnderline"/>
        </w:rPr>
        <w:t xml:space="preserve">set up a huge pig farm known as </w:t>
      </w:r>
      <w:proofErr w:type="spellStart"/>
      <w:r w:rsidRPr="00160FAD">
        <w:rPr>
          <w:rStyle w:val="StyleUnderline"/>
        </w:rPr>
        <w:t>Granjas</w:t>
      </w:r>
      <w:proofErr w:type="spellEnd"/>
      <w:r w:rsidRPr="00160FAD">
        <w:rPr>
          <w:rStyle w:val="StyleUnderline"/>
        </w:rPr>
        <w:t xml:space="preserve"> Carroll de Mexico (GCM)</w:t>
      </w:r>
      <w:r w:rsidRPr="00276CE9">
        <w:rPr>
          <w:sz w:val="16"/>
        </w:rPr>
        <w:t xml:space="preserve"> in Veracruz’s </w:t>
      </w:r>
      <w:proofErr w:type="spellStart"/>
      <w:r w:rsidRPr="00276CE9">
        <w:rPr>
          <w:sz w:val="16"/>
        </w:rPr>
        <w:t>Perote</w:t>
      </w:r>
      <w:proofErr w:type="spellEnd"/>
      <w:r w:rsidRPr="00276CE9">
        <w:rPr>
          <w:sz w:val="16"/>
        </w:rPr>
        <w:t xml:space="preserve"> Valley. </w:t>
      </w:r>
      <w:r w:rsidRPr="00160FAD">
        <w:rPr>
          <w:rStyle w:val="StyleUnderline"/>
        </w:rPr>
        <w:t>Smithfield,</w:t>
      </w:r>
      <w:r w:rsidRPr="00276CE9">
        <w:rPr>
          <w:sz w:val="16"/>
        </w:rPr>
        <w:t xml:space="preserve"> which had a longtime partnership with Carroll Foods, </w:t>
      </w:r>
      <w:r w:rsidRPr="00160FAD">
        <w:rPr>
          <w:rStyle w:val="StyleUnderline"/>
        </w:rPr>
        <w:t>bought the company out in 1999</w:t>
      </w:r>
      <w:r w:rsidRPr="00276CE9">
        <w:rPr>
          <w:sz w:val="16"/>
        </w:rPr>
        <w:t>. [</w:t>
      </w:r>
      <w:proofErr w:type="gramStart"/>
      <w:r w:rsidRPr="00276CE9">
        <w:rPr>
          <w:sz w:val="16"/>
        </w:rPr>
        <w:t>image</w:t>
      </w:r>
      <w:proofErr w:type="gramEnd"/>
      <w:r w:rsidRPr="00276CE9">
        <w:rPr>
          <w:sz w:val="16"/>
        </w:rPr>
        <w:t xml:space="preserve"> omitted] By 2008 the </w:t>
      </w:r>
      <w:proofErr w:type="spellStart"/>
      <w:r w:rsidRPr="00276CE9">
        <w:rPr>
          <w:sz w:val="16"/>
        </w:rPr>
        <w:t>Perote</w:t>
      </w:r>
      <w:proofErr w:type="spellEnd"/>
      <w:r w:rsidRPr="00276CE9">
        <w:rPr>
          <w:sz w:val="16"/>
        </w:rPr>
        <w:t xml:space="preserve"> operation was sending close to a million pigs to slaughter every year—85 percent to Mexico City and the rest to surrounding Mexican states. Because of its location in the mountains above the city of Veracruz, Mexico’s largest port, the operation could easily receive imported corn for feed, which makes up two-thirds of the cost of raising hogs. </w:t>
      </w:r>
      <w:r w:rsidRPr="0020479F">
        <w:rPr>
          <w:rStyle w:val="StyleUnderline"/>
          <w:highlight w:val="cyan"/>
        </w:rPr>
        <w:t xml:space="preserve">NAFTA lifted the barriers on Smithfield’s ability to import feed. </w:t>
      </w:r>
      <w:r w:rsidRPr="0020479F">
        <w:rPr>
          <w:rStyle w:val="Emphasis"/>
          <w:highlight w:val="cyan"/>
        </w:rPr>
        <w:t>This gave it an enormous advantage over Mexican producers</w:t>
      </w:r>
      <w:r w:rsidRPr="00276CE9">
        <w:rPr>
          <w:sz w:val="16"/>
        </w:rPr>
        <w:t xml:space="preserve">, as US corn, heavily subsidized by US farm bills, was much cheaper. “After NAFTA,” says Timothy Wise, of the Global Development and Environment Institute at Tufts University, US corn “was priced 19 percent below the cost of production.” But Smithfield didn’t just import feed into Mexico. </w:t>
      </w:r>
      <w:r w:rsidRPr="0020479F">
        <w:rPr>
          <w:rStyle w:val="StyleUnderline"/>
          <w:highlight w:val="cyan"/>
        </w:rPr>
        <w:t>NAFTA allowed it to import pork as well</w:t>
      </w:r>
      <w:r w:rsidRPr="00276CE9">
        <w:rPr>
          <w:sz w:val="16"/>
        </w:rPr>
        <w:t xml:space="preserve">. According to Alejandro </w:t>
      </w:r>
      <w:proofErr w:type="spellStart"/>
      <w:r w:rsidRPr="00276CE9">
        <w:rPr>
          <w:sz w:val="16"/>
        </w:rPr>
        <w:t>Ramírez</w:t>
      </w:r>
      <w:proofErr w:type="spellEnd"/>
      <w:r w:rsidRPr="00276CE9">
        <w:rPr>
          <w:sz w:val="16"/>
        </w:rPr>
        <w:t xml:space="preserve">, general director of the Confederation of Mexican Pork Producers, Mexico imported 30,000 tons of pork in 1995, the year after NAFTA took effect. By 2010 pork imports, almost all from the United States, had grown more than twenty-five times, to 811,000 tons. </w:t>
      </w:r>
      <w:r w:rsidRPr="00160FAD">
        <w:rPr>
          <w:rStyle w:val="StyleUnderline"/>
        </w:rPr>
        <w:t xml:space="preserve">As a result, </w:t>
      </w:r>
      <w:r w:rsidRPr="0020479F">
        <w:rPr>
          <w:rStyle w:val="StyleUnderline"/>
          <w:highlight w:val="cyan"/>
        </w:rPr>
        <w:t>pork prices received by Mexican producers dropped 56 percent. US pork exports are dominated by the largest companies</w:t>
      </w:r>
      <w:r w:rsidRPr="0020479F">
        <w:rPr>
          <w:sz w:val="16"/>
          <w:highlight w:val="cyan"/>
        </w:rPr>
        <w:t>.</w:t>
      </w:r>
      <w:r w:rsidRPr="00276CE9">
        <w:rPr>
          <w:sz w:val="16"/>
        </w:rPr>
        <w:t xml:space="preserve"> Wise estimates that Smithfield’s share of this export market is significantly greater than its 27 percent share of US production. </w:t>
      </w:r>
      <w:r w:rsidRPr="0020479F">
        <w:rPr>
          <w:rStyle w:val="StyleUnderline"/>
          <w:highlight w:val="cyan"/>
        </w:rPr>
        <w:t>Imported pork had a dramatic effect on Mexican jobs. “We lost 4,000 pig farms</w:t>
      </w:r>
      <w:r w:rsidRPr="00276CE9">
        <w:rPr>
          <w:sz w:val="16"/>
        </w:rPr>
        <w:t xml:space="preserve">,” </w:t>
      </w:r>
      <w:proofErr w:type="spellStart"/>
      <w:r w:rsidRPr="00276CE9">
        <w:rPr>
          <w:sz w:val="16"/>
        </w:rPr>
        <w:t>Ramírez</w:t>
      </w:r>
      <w:proofErr w:type="spellEnd"/>
      <w:r w:rsidRPr="00276CE9">
        <w:rPr>
          <w:sz w:val="16"/>
        </w:rPr>
        <w:t xml:space="preserve"> estimates, based on reports received by the confederation from its members. “On Mexican farms, each 100 animals produce five jobs, so we lost 20,000 farm jobs directly from imports. Counting the five indirect jobs dependent on each direct job, </w:t>
      </w:r>
      <w:r w:rsidRPr="0020479F">
        <w:rPr>
          <w:rStyle w:val="Emphasis"/>
          <w:highlight w:val="cyan"/>
        </w:rPr>
        <w:t>we lost over 120,000 jobs</w:t>
      </w:r>
      <w:r w:rsidRPr="0020479F">
        <w:rPr>
          <w:rStyle w:val="StyleUnderline"/>
          <w:highlight w:val="cyan"/>
        </w:rPr>
        <w:t xml:space="preserve"> </w:t>
      </w:r>
      <w:r w:rsidRPr="00EC5101">
        <w:rPr>
          <w:rStyle w:val="StyleUnderline"/>
        </w:rPr>
        <w:t>in total</w:t>
      </w:r>
      <w:r w:rsidRPr="00276CE9">
        <w:rPr>
          <w:sz w:val="16"/>
        </w:rPr>
        <w:t>.” “</w:t>
      </w:r>
      <w:r w:rsidRPr="005223E9">
        <w:rPr>
          <w:rStyle w:val="StyleUnderline"/>
        </w:rPr>
        <w:t>That produces migration to the US or to Mexican cities</w:t>
      </w:r>
      <w:r w:rsidRPr="005223E9">
        <w:rPr>
          <w:sz w:val="16"/>
        </w:rPr>
        <w:t xml:space="preserve">,” </w:t>
      </w:r>
      <w:proofErr w:type="spellStart"/>
      <w:r w:rsidRPr="005223E9">
        <w:rPr>
          <w:sz w:val="16"/>
        </w:rPr>
        <w:t>Ramírez</w:t>
      </w:r>
      <w:proofErr w:type="spellEnd"/>
      <w:r w:rsidRPr="005223E9">
        <w:rPr>
          <w:sz w:val="16"/>
        </w:rPr>
        <w:t xml:space="preserve"> charges. Corn imports also rose, from 2 million to 10.3 m</w:t>
      </w:r>
      <w:r w:rsidRPr="00276CE9">
        <w:rPr>
          <w:sz w:val="16"/>
        </w:rPr>
        <w:t xml:space="preserve">illion tons from 1992 to 2008. “Small Mexican farmers got hit with a double whammy,” Wise explains. “On the one hand, competitors were importing pork. On the other, they were producing cheaper hogs.” </w:t>
      </w:r>
      <w:r w:rsidRPr="0020479F">
        <w:rPr>
          <w:rStyle w:val="StyleUnderline"/>
          <w:highlight w:val="cyan"/>
        </w:rPr>
        <w:t>Smithfield was both producer and importer</w:t>
      </w:r>
      <w:r w:rsidRPr="00E26114">
        <w:rPr>
          <w:rStyle w:val="StyleUnderline"/>
        </w:rPr>
        <w:t xml:space="preserve">. Wise estimates that </w:t>
      </w:r>
      <w:r w:rsidRPr="0020479F">
        <w:rPr>
          <w:rStyle w:val="StyleUnderline"/>
          <w:highlight w:val="cyan"/>
        </w:rPr>
        <w:t>this</w:t>
      </w:r>
      <w:r w:rsidRPr="00E26114">
        <w:rPr>
          <w:rStyle w:val="StyleUnderline"/>
        </w:rPr>
        <w:t xml:space="preserve"> one </w:t>
      </w:r>
      <w:r w:rsidRPr="0020479F">
        <w:rPr>
          <w:rStyle w:val="StyleUnderline"/>
          <w:highlight w:val="cyan"/>
        </w:rPr>
        <w:t>company supplies 25 percent of all</w:t>
      </w:r>
      <w:r w:rsidRPr="00E26114">
        <w:rPr>
          <w:rStyle w:val="StyleUnderline"/>
        </w:rPr>
        <w:t xml:space="preserve"> the </w:t>
      </w:r>
      <w:r w:rsidRPr="0020479F">
        <w:rPr>
          <w:rStyle w:val="StyleUnderline"/>
          <w:highlight w:val="cyan"/>
        </w:rPr>
        <w:t>pork</w:t>
      </w:r>
      <w:r w:rsidRPr="00E26114">
        <w:rPr>
          <w:rStyle w:val="StyleUnderline"/>
        </w:rPr>
        <w:t xml:space="preserve"> sold </w:t>
      </w:r>
      <w:r w:rsidRPr="0020479F">
        <w:rPr>
          <w:rStyle w:val="StyleUnderline"/>
          <w:highlight w:val="cyan"/>
        </w:rPr>
        <w:t>in Mexico</w:t>
      </w:r>
      <w:r w:rsidRPr="00E26114">
        <w:rPr>
          <w:rStyle w:val="StyleUnderline"/>
        </w:rPr>
        <w:t>.</w:t>
      </w:r>
      <w:r>
        <w:rPr>
          <w:rStyle w:val="StyleUnderline"/>
        </w:rPr>
        <w:t xml:space="preserve"> </w:t>
      </w:r>
      <w:r w:rsidRPr="00276CE9">
        <w:rPr>
          <w:sz w:val="16"/>
        </w:rPr>
        <w:t xml:space="preserve">The increases in pork and corn imports were among many economic changes brought about by NAFTA and concurrent neoliberal reforms to the Mexican economy, such as ending land reform. </w:t>
      </w:r>
      <w:r w:rsidRPr="0020479F">
        <w:rPr>
          <w:rStyle w:val="StyleUnderline"/>
          <w:highlight w:val="cyan"/>
        </w:rPr>
        <w:t>Companies like Smithfield benefited from these changes, but poverty increased</w:t>
      </w:r>
      <w:r w:rsidRPr="00276CE9">
        <w:rPr>
          <w:sz w:val="16"/>
        </w:rPr>
        <w:t xml:space="preserve"> also, </w:t>
      </w:r>
      <w:r w:rsidRPr="0020479F">
        <w:rPr>
          <w:rStyle w:val="StyleUnderline"/>
          <w:highlight w:val="cyan"/>
        </w:rPr>
        <w:t>especially in the countryside</w:t>
      </w:r>
      <w:r w:rsidRPr="00E26114">
        <w:rPr>
          <w:rStyle w:val="StyleUnderline"/>
        </w:rPr>
        <w:t>.</w:t>
      </w:r>
      <w:r>
        <w:rPr>
          <w:rStyle w:val="StyleUnderline"/>
        </w:rPr>
        <w:t xml:space="preserve"> </w:t>
      </w:r>
      <w:r w:rsidRPr="00276CE9">
        <w:rPr>
          <w:sz w:val="16"/>
        </w:rPr>
        <w:t xml:space="preserve">In a 2005 study for the Mexican government, the World Bank found that the extreme rural poverty rate of 35 percent in 1992–94, before NAFTA, jumped to 55 percent in 1996–98, after NAFTA took effect—the years when Ortega and Ceja left Mexico. This could be explained, the report said, “mainly by the 1995 economic crisis, the sluggish performance of agriculture, stagnant rural wages, and falling real agricultural prices.” </w:t>
      </w:r>
      <w:r w:rsidRPr="0020479F">
        <w:rPr>
          <w:rStyle w:val="StyleUnderline"/>
          <w:highlight w:val="cyan"/>
        </w:rPr>
        <w:t>By 2010</w:t>
      </w:r>
      <w:r w:rsidRPr="00E26114">
        <w:rPr>
          <w:rStyle w:val="StyleUnderline"/>
        </w:rPr>
        <w:t xml:space="preserve">, according to the Monterrey Institute of Technology, </w:t>
      </w:r>
      <w:r w:rsidRPr="0020479F">
        <w:rPr>
          <w:rStyle w:val="StyleUnderline"/>
          <w:highlight w:val="cyan"/>
        </w:rPr>
        <w:t>53 million Mexicans were living in poverty—</w:t>
      </w:r>
      <w:r w:rsidRPr="0020479F">
        <w:rPr>
          <w:rStyle w:val="Emphasis"/>
          <w:highlight w:val="cyan"/>
        </w:rPr>
        <w:t>half the country’s population</w:t>
      </w:r>
      <w:r w:rsidRPr="00EC5101">
        <w:rPr>
          <w:rStyle w:val="Emphasis"/>
        </w:rPr>
        <w:t>.</w:t>
      </w:r>
      <w:r w:rsidRPr="00E26114">
        <w:rPr>
          <w:rStyle w:val="StyleUnderline"/>
        </w:rPr>
        <w:t xml:space="preserve"> About </w:t>
      </w:r>
      <w:r w:rsidRPr="0020479F">
        <w:rPr>
          <w:rStyle w:val="Emphasis"/>
          <w:highlight w:val="cyan"/>
        </w:rPr>
        <w:t>20 percent live in extreme poverty</w:t>
      </w:r>
      <w:r w:rsidRPr="0020479F">
        <w:rPr>
          <w:rStyle w:val="StyleUnderline"/>
          <w:highlight w:val="cyan"/>
        </w:rPr>
        <w:t>, almost all in rural areas.</w:t>
      </w:r>
      <w:r>
        <w:rPr>
          <w:rStyle w:val="StyleUnderline"/>
        </w:rPr>
        <w:t xml:space="preserve"> </w:t>
      </w:r>
      <w:r w:rsidRPr="00E26114">
        <w:rPr>
          <w:rStyle w:val="StyleUnderline"/>
        </w:rPr>
        <w:t>The growth of poverty, in turn</w:t>
      </w:r>
      <w:r w:rsidRPr="005223E9">
        <w:rPr>
          <w:rStyle w:val="StyleUnderline"/>
        </w:rPr>
        <w:t>, fueled migration.</w:t>
      </w:r>
      <w:r w:rsidRPr="005223E9">
        <w:rPr>
          <w:sz w:val="16"/>
        </w:rPr>
        <w:t xml:space="preserve"> </w:t>
      </w:r>
      <w:r w:rsidRPr="005223E9">
        <w:rPr>
          <w:rStyle w:val="StyleUnderline"/>
        </w:rPr>
        <w:t xml:space="preserve">In 1990, 4.5 million Mexican-born people lived in the United States. A decade </w:t>
      </w:r>
      <w:proofErr w:type="gramStart"/>
      <w:r w:rsidRPr="005223E9">
        <w:rPr>
          <w:rStyle w:val="StyleUnderline"/>
        </w:rPr>
        <w:t>later, that</w:t>
      </w:r>
      <w:proofErr w:type="gramEnd"/>
      <w:r w:rsidRPr="005223E9">
        <w:rPr>
          <w:rStyle w:val="StyleUnderline"/>
        </w:rPr>
        <w:t xml:space="preserve"> population had more than doubled to 9.75 million, and in 2008 it peaked at 12.67 million. About 5.7 million were able to get some kind of visa; another 7 million couldn’t but came nevertheless. </w:t>
      </w:r>
      <w:r w:rsidRPr="005223E9">
        <w:rPr>
          <w:sz w:val="16"/>
        </w:rPr>
        <w:t>As an agricultural state</w:t>
      </w:r>
      <w:r w:rsidRPr="00276CE9">
        <w:rPr>
          <w:sz w:val="16"/>
        </w:rPr>
        <w:t xml:space="preserve">, Veracruz suffered from Mexico’s abandonment of two important policies, which also helped fuel migration. First, neoliberal reforms did away with </w:t>
      </w:r>
      <w:proofErr w:type="spellStart"/>
      <w:r w:rsidRPr="00276CE9">
        <w:rPr>
          <w:sz w:val="16"/>
        </w:rPr>
        <w:t>Tabamex</w:t>
      </w:r>
      <w:proofErr w:type="spellEnd"/>
      <w:r w:rsidRPr="00276CE9">
        <w:rPr>
          <w:sz w:val="16"/>
        </w:rPr>
        <w:t xml:space="preserve">, a national marketing program for small tobacco farmers. A similar program for coffee growers ended just as world coffee prices plunged to record lows. Second, Carlos Salinas de </w:t>
      </w:r>
      <w:proofErr w:type="spellStart"/>
      <w:r w:rsidRPr="00276CE9">
        <w:rPr>
          <w:sz w:val="16"/>
        </w:rPr>
        <w:t>Gortari</w:t>
      </w:r>
      <w:proofErr w:type="spellEnd"/>
      <w:r w:rsidRPr="00276CE9">
        <w:rPr>
          <w:sz w:val="16"/>
        </w:rPr>
        <w:t xml:space="preserve">, the country’s corrupt president, pushed through changes to Article 27 of the Constitution in 1992, dismantling land reform and allowing the sale of </w:t>
      </w:r>
      <w:proofErr w:type="spellStart"/>
      <w:r w:rsidRPr="00276CE9">
        <w:rPr>
          <w:sz w:val="16"/>
        </w:rPr>
        <w:t>ejidos</w:t>
      </w:r>
      <w:proofErr w:type="spellEnd"/>
      <w:r w:rsidRPr="00276CE9">
        <w:rPr>
          <w:sz w:val="16"/>
        </w:rPr>
        <w:t xml:space="preserve">, or common lands, as private property. </w:t>
      </w:r>
      <w:r w:rsidRPr="0020479F">
        <w:rPr>
          <w:rStyle w:val="StyleUnderline"/>
          <w:highlight w:val="cyan"/>
        </w:rPr>
        <w:t>Waves of tobacco and coffee farmers sold their land because they could no longer make a living on it.</w:t>
      </w:r>
      <w:r w:rsidRPr="00D53B33">
        <w:rPr>
          <w:rStyle w:val="StyleUnderline"/>
        </w:rPr>
        <w:t xml:space="preserve"> </w:t>
      </w:r>
      <w:r w:rsidRPr="005223E9">
        <w:rPr>
          <w:rStyle w:val="StyleUnderline"/>
        </w:rPr>
        <w:t>Many became migrants</w:t>
      </w:r>
      <w:r w:rsidRPr="00276CE9">
        <w:rPr>
          <w:sz w:val="16"/>
        </w:rPr>
        <w:t xml:space="preserve">. But allowing the sale of </w:t>
      </w:r>
      <w:proofErr w:type="spellStart"/>
      <w:r w:rsidRPr="00276CE9">
        <w:rPr>
          <w:sz w:val="16"/>
        </w:rPr>
        <w:t>ejidos</w:t>
      </w:r>
      <w:proofErr w:type="spellEnd"/>
      <w:r w:rsidRPr="00276CE9">
        <w:rPr>
          <w:sz w:val="16"/>
        </w:rPr>
        <w:t xml:space="preserve"> to foreigners made it possible for Carroll Foods to buy land for its swine sheds. Displaced farmers then went to work in those sheds at low wages. Simultaneous changes in the United States also accelerated migration. The Immigration Reform and Control Act, passed by Congress in 1986, expanded the existing H2-A visa program, creating the current H2-A program, which allows US agricultural employers to bring in workers from Mexico and other countries, giving them temporary visas tied to employment contracts. Growers in North Carolina became large users of the program, especially through the North Carolina Growers Association. Landless tobacco farmers from Veracruz became migrant tobacco workers in the Carolinas. “Many </w:t>
      </w:r>
      <w:proofErr w:type="spellStart"/>
      <w:r w:rsidRPr="00276CE9">
        <w:rPr>
          <w:sz w:val="16"/>
        </w:rPr>
        <w:t>Veracruzanos</w:t>
      </w:r>
      <w:proofErr w:type="spellEnd"/>
      <w:r w:rsidRPr="00276CE9">
        <w:rPr>
          <w:sz w:val="16"/>
        </w:rPr>
        <w:t xml:space="preserve"> came because we were offered work in the tobacco fields, where we had experience,” remembers Miguel Huerta. “Then people who’d been contracted just stayed, because they didn’t have anything in Mexico to go back to. After the tobacco harvest, workers spread out to other industries.” From Huerta’s perspective, “</w:t>
      </w:r>
      <w:r w:rsidRPr="0020479F">
        <w:rPr>
          <w:rStyle w:val="Emphasis"/>
          <w:highlight w:val="cyan"/>
        </w:rPr>
        <w:t>these companies are very powerful</w:t>
      </w:r>
      <w:r w:rsidRPr="0020479F">
        <w:rPr>
          <w:rStyle w:val="StyleUnderline"/>
          <w:highlight w:val="cyan"/>
        </w:rPr>
        <w:t>. They can go to Mexico and bring as many employees as they want and replace them when they want</w:t>
      </w:r>
      <w:r w:rsidRPr="00276CE9">
        <w:rPr>
          <w:sz w:val="16"/>
        </w:rPr>
        <w:t xml:space="preserve">.” </w:t>
      </w:r>
      <w:r w:rsidRPr="0020479F">
        <w:rPr>
          <w:rStyle w:val="Emphasis"/>
          <w:highlight w:val="cyan"/>
        </w:rPr>
        <w:t>Poverty,</w:t>
      </w:r>
      <w:r w:rsidRPr="008C3E6A">
        <w:rPr>
          <w:rStyle w:val="Emphasis"/>
        </w:rPr>
        <w:t xml:space="preserve"> though</w:t>
      </w:r>
      <w:r w:rsidRPr="0020479F">
        <w:rPr>
          <w:rStyle w:val="Emphasis"/>
          <w:highlight w:val="cyan"/>
        </w:rPr>
        <w:t>, was the real recruiter.</w:t>
      </w:r>
      <w:r w:rsidRPr="00276CE9">
        <w:rPr>
          <w:sz w:val="16"/>
        </w:rPr>
        <w:t xml:space="preserve"> It created, as Ceja says, the need. “</w:t>
      </w:r>
      <w:r w:rsidRPr="005223E9">
        <w:rPr>
          <w:rStyle w:val="StyleUnderline"/>
        </w:rPr>
        <w:t>We all had to leave Veracruz because of it</w:t>
      </w:r>
      <w:r w:rsidRPr="005223E9">
        <w:rPr>
          <w:sz w:val="16"/>
        </w:rPr>
        <w:t>,” he</w:t>
      </w:r>
      <w:r w:rsidRPr="00276CE9">
        <w:rPr>
          <w:sz w:val="16"/>
        </w:rPr>
        <w:t xml:space="preserve"> emphasizes. “Otherwise, we wouldn’t do something so hard.”</w:t>
      </w:r>
    </w:p>
    <w:p w:rsidR="00C354EB" w:rsidRPr="00663B92" w:rsidRDefault="00C354EB" w:rsidP="00C354EB">
      <w:pPr>
        <w:pStyle w:val="Heading4"/>
      </w:pPr>
      <w:r w:rsidRPr="00663B92">
        <w:t>U.S. meat exports’ displacement of local farmers has devast</w:t>
      </w:r>
      <w:r>
        <w:t>at</w:t>
      </w:r>
      <w:r w:rsidRPr="00663B92">
        <w:t>ing environmental consequences</w:t>
      </w:r>
    </w:p>
    <w:p w:rsidR="00C354EB" w:rsidRDefault="00C354EB" w:rsidP="00C354EB">
      <w:r w:rsidRPr="00111139">
        <w:rPr>
          <w:rStyle w:val="Style13ptBold"/>
        </w:rPr>
        <w:t>Bacon 12</w:t>
      </w:r>
      <w:r>
        <w:t xml:space="preserve"> (David Bacon-Award-winning photojournalist, author, and immigrant rights </w:t>
      </w:r>
      <w:proofErr w:type="gramStart"/>
      <w:r>
        <w:t>activist ,“</w:t>
      </w:r>
      <w:proofErr w:type="gramEnd"/>
      <w:r>
        <w:t>How US Policies Fueled Mexico's Great Migration” ,http://www.thenation.com/article/165438/how-us-policies-fueled-mexicos-great-migration , January 4, 2012 )</w:t>
      </w:r>
    </w:p>
    <w:p w:rsidR="00C354EB" w:rsidRPr="00D03AD4" w:rsidRDefault="00C354EB" w:rsidP="00C354EB">
      <w:pPr>
        <w:rPr>
          <w:sz w:val="16"/>
        </w:rPr>
      </w:pPr>
      <w:r w:rsidRPr="0020479F">
        <w:rPr>
          <w:rStyle w:val="StyleUnderline"/>
          <w:highlight w:val="cyan"/>
        </w:rPr>
        <w:t>Hog raising is a dirty business—and the environmental damage it creates has provoked rising opposition to Smithfield’s operations within US borders</w:t>
      </w:r>
      <w:r w:rsidRPr="00C303FA">
        <w:rPr>
          <w:rStyle w:val="StyleUnderline"/>
        </w:rPr>
        <w:t xml:space="preserve">. </w:t>
      </w:r>
      <w:r w:rsidRPr="00D03AD4">
        <w:rPr>
          <w:sz w:val="16"/>
        </w:rPr>
        <w:t>In Virginia in 1997, federal judge Rebecca Smith imposed the largest federal pollution fine to that date—</w:t>
      </w:r>
      <w:r w:rsidRPr="00D03AD4">
        <w:rPr>
          <w:rFonts w:ascii="MS Gothic" w:eastAsia="MS Gothic" w:hAnsi="MS Gothic" w:cs="MS Gothic" w:hint="eastAsia"/>
          <w:sz w:val="16"/>
        </w:rPr>
        <w:t> </w:t>
      </w:r>
      <w:r w:rsidRPr="00D03AD4">
        <w:rPr>
          <w:sz w:val="16"/>
        </w:rPr>
        <w:t>$12.6 million</w:t>
      </w:r>
      <w:r w:rsidRPr="00D03AD4">
        <w:rPr>
          <w:rFonts w:cs="Calibri"/>
          <w:sz w:val="16"/>
        </w:rPr>
        <w:t>—</w:t>
      </w:r>
      <w:r w:rsidRPr="00D03AD4">
        <w:rPr>
          <w:sz w:val="16"/>
        </w:rPr>
        <w:t xml:space="preserve">on the company for dumping pig excrement into the Pagan River, which runs into Chesapeake Bay. </w:t>
      </w:r>
      <w:r w:rsidRPr="00C862E3">
        <w:rPr>
          <w:rStyle w:val="StyleUnderline"/>
        </w:rPr>
        <w:t>That year the state of North Carolina went further, passing a moratorium on the creation of any new open-air hog waste lagoons and a cap on production at its Tar Heel plant</w:t>
      </w:r>
      <w:r w:rsidRPr="00D03AD4">
        <w:rPr>
          <w:sz w:val="16"/>
        </w:rPr>
        <w:t xml:space="preserve">. In 2000 then–State Attorney General Mike Easley forced Smithfield to fund research by North Carolina State University to develop treatment methods for hog waste that are more effective than open lagoons. </w:t>
      </w:r>
      <w:r w:rsidRPr="00C862E3">
        <w:rPr>
          <w:rStyle w:val="StyleUnderline"/>
        </w:rPr>
        <w:t>Despite North Carolina’s well-known hostility to regulating business,</w:t>
      </w:r>
      <w:r w:rsidRPr="00D03AD4">
        <w:rPr>
          <w:sz w:val="16"/>
        </w:rPr>
        <w:t xml:space="preserve"> in 2007 Easley (by then governor) </w:t>
      </w:r>
      <w:r w:rsidRPr="00C862E3">
        <w:rPr>
          <w:rStyle w:val="StyleUnderline"/>
        </w:rPr>
        <w:t>made the moratorium permanent</w:t>
      </w:r>
      <w:r w:rsidRPr="00D03AD4">
        <w:rPr>
          <w:sz w:val="16"/>
        </w:rPr>
        <w:t xml:space="preserve">. </w:t>
      </w:r>
      <w:r w:rsidRPr="0020479F">
        <w:rPr>
          <w:rStyle w:val="StyleUnderline"/>
          <w:highlight w:val="cyan"/>
        </w:rPr>
        <w:t>In the face of public outcry over stench and flies, even the anti-regulation industry association</w:t>
      </w:r>
      <w:r w:rsidRPr="00C862E3">
        <w:rPr>
          <w:rStyle w:val="StyleUnderline"/>
        </w:rPr>
        <w:t xml:space="preserve">, the North Carolina Pork Council, </w:t>
      </w:r>
      <w:r w:rsidRPr="0020479F">
        <w:rPr>
          <w:rStyle w:val="StyleUnderline"/>
          <w:highlight w:val="cyan"/>
        </w:rPr>
        <w:t>supported it.</w:t>
      </w:r>
      <w:r>
        <w:rPr>
          <w:rStyle w:val="StyleUnderline"/>
        </w:rPr>
        <w:t xml:space="preserve"> </w:t>
      </w:r>
      <w:r w:rsidRPr="00D03AD4">
        <w:rPr>
          <w:sz w:val="16"/>
        </w:rPr>
        <w:t>[</w:t>
      </w:r>
      <w:proofErr w:type="gramStart"/>
      <w:r w:rsidRPr="00D03AD4">
        <w:rPr>
          <w:sz w:val="16"/>
        </w:rPr>
        <w:t>image</w:t>
      </w:r>
      <w:proofErr w:type="gramEnd"/>
      <w:r w:rsidRPr="00D03AD4">
        <w:rPr>
          <w:sz w:val="16"/>
        </w:rPr>
        <w:t xml:space="preserve"> omitted] </w:t>
      </w:r>
      <w:r w:rsidRPr="0020479F">
        <w:rPr>
          <w:rStyle w:val="StyleUnderline"/>
          <w:highlight w:val="cyan"/>
        </w:rPr>
        <w:t>In Mexico</w:t>
      </w:r>
      <w:r w:rsidRPr="00FE7086">
        <w:rPr>
          <w:rStyle w:val="StyleUnderline"/>
        </w:rPr>
        <w:t xml:space="preserve">’s </w:t>
      </w:r>
      <w:proofErr w:type="spellStart"/>
      <w:r w:rsidRPr="0020479F">
        <w:rPr>
          <w:rStyle w:val="StyleUnderline"/>
          <w:highlight w:val="cyan"/>
        </w:rPr>
        <w:t>Perote</w:t>
      </w:r>
      <w:proofErr w:type="spellEnd"/>
      <w:r w:rsidRPr="0020479F">
        <w:rPr>
          <w:rStyle w:val="StyleUnderline"/>
          <w:highlight w:val="cyan"/>
        </w:rPr>
        <w:t xml:space="preserve"> Valley, however—a high, arid, volcano-rimmed basin straddling the states of</w:t>
      </w:r>
      <w:r w:rsidRPr="00C303FA">
        <w:rPr>
          <w:rStyle w:val="StyleUnderline"/>
        </w:rPr>
        <w:t xml:space="preserve"> Veracruz and Puebla—</w:t>
      </w:r>
      <w:r w:rsidRPr="0020479F">
        <w:rPr>
          <w:rStyle w:val="StyleUnderline"/>
          <w:highlight w:val="cyan"/>
        </w:rPr>
        <w:t>Smithfield could operate unburdened by the environmental restrictions that increasingly hampered its expansion in the</w:t>
      </w:r>
      <w:r w:rsidRPr="00C303FA">
        <w:rPr>
          <w:rStyle w:val="StyleUnderline"/>
        </w:rPr>
        <w:t xml:space="preserve"> </w:t>
      </w:r>
      <w:r w:rsidRPr="0020479F">
        <w:rPr>
          <w:rStyle w:val="StyleUnderline"/>
          <w:highlight w:val="cyan"/>
        </w:rPr>
        <w:t>U</w:t>
      </w:r>
      <w:r w:rsidRPr="00C303FA">
        <w:rPr>
          <w:rStyle w:val="StyleUnderline"/>
        </w:rPr>
        <w:t xml:space="preserve">nited </w:t>
      </w:r>
      <w:r w:rsidRPr="0020479F">
        <w:rPr>
          <w:rStyle w:val="StyleUnderline"/>
          <w:highlight w:val="cyan"/>
        </w:rPr>
        <w:t>S</w:t>
      </w:r>
      <w:r w:rsidRPr="00C303FA">
        <w:rPr>
          <w:rStyle w:val="StyleUnderline"/>
        </w:rPr>
        <w:t>tates</w:t>
      </w:r>
      <w:r w:rsidRPr="00D03AD4">
        <w:rPr>
          <w:sz w:val="16"/>
        </w:rPr>
        <w:t xml:space="preserve">. </w:t>
      </w:r>
      <w:r w:rsidRPr="0020479F">
        <w:rPr>
          <w:rStyle w:val="StyleUnderline"/>
          <w:highlight w:val="cyan"/>
        </w:rPr>
        <w:t>Mexico has environmental standards</w:t>
      </w:r>
      <w:r w:rsidRPr="00D03AD4">
        <w:rPr>
          <w:sz w:val="16"/>
        </w:rPr>
        <w:t xml:space="preserve">, and NAFTA supposedly has a procedure for requiring their enforcement, </w:t>
      </w:r>
      <w:r w:rsidRPr="0020479F">
        <w:rPr>
          <w:rStyle w:val="StyleUnderline"/>
          <w:highlight w:val="cyan"/>
        </w:rPr>
        <w:t>but no complaint was ever filed</w:t>
      </w:r>
      <w:r w:rsidRPr="00C303FA">
        <w:rPr>
          <w:rStyle w:val="StyleUnderline"/>
        </w:rPr>
        <w:t xml:space="preserve"> against GCM or Smithfield under NAFTA’s environmental side agreement</w:t>
      </w:r>
      <w:r w:rsidRPr="00D03AD4">
        <w:rPr>
          <w:sz w:val="16"/>
        </w:rPr>
        <w:t>. Carolina Ramirez, who heads the women’s department of the Veracruz Human Rights Commission, concluded bitterly that “</w:t>
      </w:r>
      <w:r w:rsidRPr="0020479F">
        <w:rPr>
          <w:rStyle w:val="StyleUnderline"/>
          <w:highlight w:val="cyan"/>
        </w:rPr>
        <w:t>the company can do here what it can’t do at home.”</w:t>
      </w:r>
      <w:r>
        <w:rPr>
          <w:rStyle w:val="StyleUnderline"/>
        </w:rPr>
        <w:t xml:space="preserve"> </w:t>
      </w:r>
      <w:r w:rsidRPr="0020479F">
        <w:rPr>
          <w:rStyle w:val="StyleUnderline"/>
          <w:highlight w:val="cyan"/>
        </w:rPr>
        <w:t>For local farmers</w:t>
      </w:r>
      <w:r w:rsidRPr="00D03AD4">
        <w:rPr>
          <w:sz w:val="16"/>
        </w:rPr>
        <w:t xml:space="preserve"> like </w:t>
      </w:r>
      <w:proofErr w:type="spellStart"/>
      <w:r w:rsidRPr="00D03AD4">
        <w:rPr>
          <w:sz w:val="16"/>
        </w:rPr>
        <w:t>Fausto</w:t>
      </w:r>
      <w:proofErr w:type="spellEnd"/>
      <w:r w:rsidRPr="00D03AD4">
        <w:rPr>
          <w:sz w:val="16"/>
        </w:rPr>
        <w:t xml:space="preserve"> Limon, </w:t>
      </w:r>
      <w:r w:rsidRPr="0020479F">
        <w:rPr>
          <w:rStyle w:val="StyleUnderline"/>
          <w:highlight w:val="cyan"/>
        </w:rPr>
        <w:t>the hog operation was devastating</w:t>
      </w:r>
      <w:r w:rsidRPr="00D03AD4">
        <w:rPr>
          <w:sz w:val="16"/>
        </w:rPr>
        <w:t xml:space="preserve">. On some warm nights his children would wake up and vomit from the smell. He’d put his wife, two sons and daughter into his beat-up pickup, and they’d drive away from his farm until they could breathe without getting sick. Then he’d park, and they’d sleep in the truck for the rest of the night. Limon and his family all had painful kidney ailments for three years. He says they kept taking medicine until finally a doctor told them to stop drinking water from the farm’s well. Last May they began hauling in bottled water. Once they stopped drinking from the well, the infections stopped. Less than half a mile from his house is one of the many pig farms built by Smithfield’s Mexican hog-raising subsidiary, GCM. “Before the pig farms came, they said they would bring jobs,” Limon remembers. “But then we found out the reality. </w:t>
      </w:r>
      <w:r w:rsidRPr="00C862E3">
        <w:rPr>
          <w:rStyle w:val="StyleUnderline"/>
        </w:rPr>
        <w:t xml:space="preserve">Yes, there were jobs, but </w:t>
      </w:r>
      <w:r w:rsidRPr="0020479F">
        <w:rPr>
          <w:rStyle w:val="StyleUnderline"/>
          <w:highlight w:val="cyan"/>
        </w:rPr>
        <w:t>they</w:t>
      </w:r>
      <w:r w:rsidRPr="00C862E3">
        <w:rPr>
          <w:rStyle w:val="StyleUnderline"/>
        </w:rPr>
        <w:t xml:space="preserve"> also </w:t>
      </w:r>
      <w:r w:rsidRPr="0020479F">
        <w:rPr>
          <w:rStyle w:val="StyleUnderline"/>
          <w:highlight w:val="cyan"/>
        </w:rPr>
        <w:t>brought a lot of contamination.”</w:t>
      </w:r>
      <w:r>
        <w:rPr>
          <w:rStyle w:val="StyleUnderline"/>
        </w:rPr>
        <w:t xml:space="preserve"> </w:t>
      </w:r>
      <w:r w:rsidRPr="00D03AD4">
        <w:rPr>
          <w:sz w:val="16"/>
        </w:rPr>
        <w:t xml:space="preserve">David Torres, a </w:t>
      </w:r>
      <w:proofErr w:type="spellStart"/>
      <w:r w:rsidRPr="00D03AD4">
        <w:rPr>
          <w:sz w:val="16"/>
        </w:rPr>
        <w:t>Perote</w:t>
      </w:r>
      <w:proofErr w:type="spellEnd"/>
      <w:r w:rsidRPr="00D03AD4">
        <w:rPr>
          <w:sz w:val="16"/>
        </w:rPr>
        <w:t xml:space="preserve"> native who spent eight years in the operation’s maternity section, estimates that GCM has eighty complexes, each with as many as 20,000 hogs. The sheds look clean and modern. “When I went to work there, I could see the company was completely mechanized,” he says. The Mexican News online business journal explains that “production cost is very low because of the high ratio of pigs to workers…. The preparation of food and feeding of the pigs is completely automated, along with temperature control and the elimination of excrement.” Workers aren’t employed directly by </w:t>
      </w:r>
      <w:proofErr w:type="spellStart"/>
      <w:r w:rsidRPr="00D03AD4">
        <w:rPr>
          <w:sz w:val="16"/>
        </w:rPr>
        <w:t>Granjas</w:t>
      </w:r>
      <w:proofErr w:type="spellEnd"/>
      <w:r w:rsidRPr="00D03AD4">
        <w:rPr>
          <w:sz w:val="16"/>
        </w:rPr>
        <w:t xml:space="preserve"> Carroll, however, according to Torres. “</w:t>
      </w:r>
      <w:r w:rsidRPr="00C862E3">
        <w:rPr>
          <w:rStyle w:val="StyleUnderline"/>
        </w:rPr>
        <w:t>Since we work for a contractor, we’re not entitled to profit-sharing or company benefits</w:t>
      </w:r>
      <w:r w:rsidRPr="00D03AD4">
        <w:rPr>
          <w:sz w:val="16"/>
        </w:rPr>
        <w:t>,” he says. “</w:t>
      </w:r>
      <w:proofErr w:type="spellStart"/>
      <w:r w:rsidRPr="00D03AD4">
        <w:rPr>
          <w:sz w:val="16"/>
        </w:rPr>
        <w:t>Granjas</w:t>
      </w:r>
      <w:proofErr w:type="spellEnd"/>
      <w:r w:rsidRPr="00D03AD4">
        <w:rPr>
          <w:sz w:val="16"/>
        </w:rPr>
        <w:t xml:space="preserve"> Carroll made millions of dollars in profits, but never distributed a part of them to the workers,” as required under Mexico’s federal labor law. Torres was paid 1,250 pesos ($90) every fifteen days; he says the company picked him up at 6 every morning and returned him home at 5:30 each evening, often six days a week. </w:t>
      </w:r>
      <w:r w:rsidRPr="0020479F">
        <w:rPr>
          <w:rStyle w:val="StyleUnderline"/>
          <w:highlight w:val="cyan"/>
        </w:rPr>
        <w:t>In back of each complex is a large oxidation pond for the hogs’ urine and excrement</w:t>
      </w:r>
      <w:r w:rsidRPr="00D03AD4">
        <w:rPr>
          <w:sz w:val="16"/>
        </w:rPr>
        <w:t xml:space="preserve">. A recent drive through the valley revealed that </w:t>
      </w:r>
      <w:r w:rsidRPr="0020479F">
        <w:rPr>
          <w:rStyle w:val="StyleUnderline"/>
          <w:highlight w:val="cyan"/>
        </w:rPr>
        <w:t>only one</w:t>
      </w:r>
      <w:r w:rsidRPr="00C862E3">
        <w:rPr>
          <w:rStyle w:val="StyleUnderline"/>
        </w:rPr>
        <w:t xml:space="preserve"> of several dozen </w:t>
      </w:r>
      <w:r w:rsidRPr="0020479F">
        <w:rPr>
          <w:rStyle w:val="StyleUnderline"/>
          <w:highlight w:val="cyan"/>
        </w:rPr>
        <w:t>was covered</w:t>
      </w:r>
      <w:r w:rsidRPr="00D03AD4">
        <w:rPr>
          <w:sz w:val="16"/>
        </w:rPr>
        <w:t>. “</w:t>
      </w:r>
      <w:proofErr w:type="spellStart"/>
      <w:r w:rsidRPr="00D03AD4">
        <w:rPr>
          <w:sz w:val="16"/>
        </w:rPr>
        <w:t>Granjas</w:t>
      </w:r>
      <w:proofErr w:type="spellEnd"/>
      <w:r w:rsidRPr="00D03AD4">
        <w:rPr>
          <w:sz w:val="16"/>
        </w:rPr>
        <w:t xml:space="preserve"> Carroll doesn’t use concrete or membranes under their ponds,” Torres charges, “so </w:t>
      </w:r>
      <w:r w:rsidRPr="0020479F">
        <w:rPr>
          <w:rStyle w:val="StyleUnderline"/>
          <w:highlight w:val="cyan"/>
        </w:rPr>
        <w:t>the water</w:t>
      </w:r>
      <w:r w:rsidRPr="00C862E3">
        <w:rPr>
          <w:rStyle w:val="StyleUnderline"/>
        </w:rPr>
        <w:t xml:space="preserve"> table </w:t>
      </w:r>
      <w:r w:rsidRPr="0020479F">
        <w:rPr>
          <w:rStyle w:val="StyleUnderline"/>
          <w:highlight w:val="cyan"/>
        </w:rPr>
        <w:t>is getting contaminated.</w:t>
      </w:r>
      <w:r w:rsidRPr="00C862E3">
        <w:rPr>
          <w:rStyle w:val="StyleUnderline"/>
        </w:rPr>
        <w:t xml:space="preserve"> </w:t>
      </w:r>
      <w:r w:rsidRPr="0020479F">
        <w:rPr>
          <w:rStyle w:val="StyleUnderline"/>
          <w:highlight w:val="cyan"/>
        </w:rPr>
        <w:t>People here get their water from wells, which are surrounded by pig farms and oxidation ponds</w:t>
      </w:r>
      <w:r w:rsidRPr="00D03AD4">
        <w:rPr>
          <w:sz w:val="16"/>
        </w:rPr>
        <w:t xml:space="preserve">.” Ruben Lopez, a land commissioner in </w:t>
      </w:r>
      <w:proofErr w:type="spellStart"/>
      <w:r w:rsidRPr="00D03AD4">
        <w:rPr>
          <w:sz w:val="16"/>
        </w:rPr>
        <w:t>Chichicuautla</w:t>
      </w:r>
      <w:proofErr w:type="spellEnd"/>
      <w:r w:rsidRPr="00D03AD4">
        <w:rPr>
          <w:sz w:val="16"/>
        </w:rPr>
        <w:t xml:space="preserve">, a valley town surrounded by hog farms, also says there is no membrane beneath the pools. In response to an article published in August in </w:t>
      </w:r>
      <w:proofErr w:type="spellStart"/>
      <w:r w:rsidRPr="00D03AD4">
        <w:rPr>
          <w:sz w:val="16"/>
        </w:rPr>
        <w:t>Imagen</w:t>
      </w:r>
      <w:proofErr w:type="spellEnd"/>
      <w:r w:rsidRPr="00D03AD4">
        <w:rPr>
          <w:sz w:val="16"/>
        </w:rPr>
        <w:t xml:space="preserve"> de Veracruz, a Veracruz newspaper, GCM public relations director Tito </w:t>
      </w:r>
      <w:proofErr w:type="spellStart"/>
      <w:r w:rsidRPr="00D03AD4">
        <w:rPr>
          <w:sz w:val="16"/>
        </w:rPr>
        <w:t>Tablada</w:t>
      </w:r>
      <w:proofErr w:type="spellEnd"/>
      <w:r w:rsidRPr="00D03AD4">
        <w:rPr>
          <w:sz w:val="16"/>
        </w:rPr>
        <w:t xml:space="preserve"> Cortés declared, “</w:t>
      </w:r>
      <w:proofErr w:type="spellStart"/>
      <w:r w:rsidRPr="00D03AD4">
        <w:rPr>
          <w:sz w:val="16"/>
        </w:rPr>
        <w:t>Granjas</w:t>
      </w:r>
      <w:proofErr w:type="spellEnd"/>
      <w:r w:rsidRPr="00D03AD4">
        <w:rPr>
          <w:sz w:val="16"/>
        </w:rPr>
        <w:t xml:space="preserve"> Carroll does not pollute.” And Smithfield spokeswoman Amy Richards says, “Our environmental treatment systems in Mexico strictly comply with local and federal regulations…. Mexico encourages, and requires, anaerobic digesters and evaporation ponds.” </w:t>
      </w:r>
      <w:r w:rsidRPr="00C862E3">
        <w:rPr>
          <w:rStyle w:val="StyleUnderline"/>
        </w:rPr>
        <w:t xml:space="preserve">Yet despite the 1,200 jobs the pig farms created in a valley where employment is scarce, Limon </w:t>
      </w:r>
      <w:r w:rsidRPr="00EF4036">
        <w:rPr>
          <w:rStyle w:val="StyleUnderline"/>
        </w:rPr>
        <w:t>estimates that a third of the young people have left</w:t>
      </w:r>
      <w:r w:rsidRPr="00EF4036">
        <w:rPr>
          <w:sz w:val="16"/>
        </w:rPr>
        <w:t>. “They don’t</w:t>
      </w:r>
      <w:r w:rsidRPr="00D03AD4">
        <w:rPr>
          <w:sz w:val="16"/>
        </w:rPr>
        <w:t xml:space="preserve"> see a future, and every year it’s harder to live here,” he says. In 2004 a coalition of local farmers called Pueblos </w:t>
      </w:r>
      <w:proofErr w:type="spellStart"/>
      <w:r w:rsidRPr="00D03AD4">
        <w:rPr>
          <w:sz w:val="16"/>
        </w:rPr>
        <w:t>Unidos</w:t>
      </w:r>
      <w:proofErr w:type="spellEnd"/>
      <w:r w:rsidRPr="00D03AD4">
        <w:rPr>
          <w:sz w:val="16"/>
        </w:rPr>
        <w:t xml:space="preserve"> (United Towns) started collecting signatures for a petition to protest the expansion of the swine sheds. According to teacher Veronica Hernandez, students told her that going to school on the bus was like riding in a toilet. “Some of them fainted or got headaches,” she charges. When expansion plans moved forward nonetheless, on April 26, 2005, hundreds of people blocked the main highway. That November a construction crew about to build another shed and oxidation pond was met by 1,000 angry farmers. Police had to rescue the crew. Finally, in 2007 GCM’s </w:t>
      </w:r>
      <w:proofErr w:type="spellStart"/>
      <w:r w:rsidRPr="00D03AD4">
        <w:rPr>
          <w:sz w:val="16"/>
        </w:rPr>
        <w:t>Tablada</w:t>
      </w:r>
      <w:proofErr w:type="spellEnd"/>
      <w:r w:rsidRPr="00D03AD4">
        <w:rPr>
          <w:sz w:val="16"/>
        </w:rPr>
        <w:t xml:space="preserve"> Cortés signed an agreement with local towns blocking any new expansion. That year, however, the company filed criminal complaints against Hernandez and thirteen other leaders, charging them with “defaming” the company. Although the charges were eventually dropped, the farmers were intimidated and the protest movement diminished. [</w:t>
      </w:r>
      <w:proofErr w:type="gramStart"/>
      <w:r w:rsidRPr="00D03AD4">
        <w:rPr>
          <w:sz w:val="16"/>
        </w:rPr>
        <w:t>image</w:t>
      </w:r>
      <w:proofErr w:type="gramEnd"/>
      <w:r w:rsidRPr="00D03AD4">
        <w:rPr>
          <w:sz w:val="16"/>
        </w:rPr>
        <w:t xml:space="preserve"> omitted] </w:t>
      </w:r>
      <w:r w:rsidRPr="00C862E3">
        <w:rPr>
          <w:rStyle w:val="StyleUnderline"/>
        </w:rPr>
        <w:t>Then, in early 2009, the first confirmed case of swine flu, the AH1N1 virus, was found</w:t>
      </w:r>
      <w:r w:rsidRPr="00D03AD4">
        <w:rPr>
          <w:sz w:val="16"/>
        </w:rPr>
        <w:t xml:space="preserve"> in a 5-year-old boy, </w:t>
      </w:r>
      <w:proofErr w:type="spellStart"/>
      <w:r w:rsidRPr="00D03AD4">
        <w:rPr>
          <w:sz w:val="16"/>
        </w:rPr>
        <w:t>Édgar</w:t>
      </w:r>
      <w:proofErr w:type="spellEnd"/>
      <w:r w:rsidRPr="00D03AD4">
        <w:rPr>
          <w:sz w:val="16"/>
        </w:rPr>
        <w:t xml:space="preserve"> Hernández from La Gloria. </w:t>
      </w:r>
      <w:r w:rsidRPr="0020479F">
        <w:rPr>
          <w:rStyle w:val="StyleUnderline"/>
          <w:highlight w:val="cyan"/>
        </w:rPr>
        <w:t>Pickup trucks from the local health department began spraying pesticide in the streets to kill the omnipresent flies.</w:t>
      </w:r>
      <w:r w:rsidRPr="00D03AD4">
        <w:rPr>
          <w:sz w:val="16"/>
        </w:rPr>
        <w:t xml:space="preserve"> Nevertheless, </w:t>
      </w:r>
      <w:r w:rsidRPr="00C862E3">
        <w:rPr>
          <w:rStyle w:val="StyleUnderline"/>
        </w:rPr>
        <w:t>the virus spread to Mexico</w:t>
      </w:r>
      <w:r w:rsidRPr="00D03AD4">
        <w:rPr>
          <w:sz w:val="16"/>
        </w:rPr>
        <w:t xml:space="preserve"> City. By May, forty-five people in Mexico had died. Schools closed, and public events were canceled.</w:t>
      </w:r>
    </w:p>
    <w:p w:rsidR="00C354EB" w:rsidRDefault="00C354EB" w:rsidP="00C354EB"/>
    <w:p w:rsidR="00C70068" w:rsidRPr="004B6C1C" w:rsidRDefault="00C70068" w:rsidP="00C70068">
      <w:pPr>
        <w:pStyle w:val="Heading4"/>
        <w:rPr>
          <w:szCs w:val="26"/>
        </w:rPr>
      </w:pPr>
      <w:r w:rsidRPr="004B6C1C">
        <w:rPr>
          <w:szCs w:val="26"/>
        </w:rPr>
        <w:t>Environment</w:t>
      </w:r>
      <w:r w:rsidR="00AC5CA0">
        <w:rPr>
          <w:szCs w:val="26"/>
        </w:rPr>
        <w:t xml:space="preserve">al degradation risks extinction- the risk is linear err </w:t>
      </w:r>
      <w:proofErr w:type="spellStart"/>
      <w:r w:rsidR="00AC5CA0">
        <w:rPr>
          <w:szCs w:val="26"/>
        </w:rPr>
        <w:t>aff</w:t>
      </w:r>
      <w:proofErr w:type="spellEnd"/>
    </w:p>
    <w:p w:rsidR="00C70068" w:rsidRPr="00093D86" w:rsidRDefault="00C70068" w:rsidP="00C70068">
      <w:r w:rsidRPr="0090426B">
        <w:rPr>
          <w:rStyle w:val="Style13ptBold"/>
          <w:szCs w:val="26"/>
        </w:rPr>
        <w:t>Coyne 7</w:t>
      </w:r>
      <w:r w:rsidRPr="00093D86">
        <w:t xml:space="preserve"> (Jerry and Hopi</w:t>
      </w:r>
      <w:r>
        <w:t xml:space="preserve"> Hoekstra </w:t>
      </w:r>
      <w:r w:rsidRPr="00093D86">
        <w:t xml:space="preserve">, *professor in the Department of Ecology and Evolution at the University of Chicago AND Associate Professor in the Department of Organismic and Evolutionary Biology at Harvard University, New Republic, “The Greatest Dying,” 9/24, http://www.truthout.org/article/jerry-coyne-and-hopi-e-hoekstra-the-greatest-dying) </w:t>
      </w:r>
    </w:p>
    <w:p w:rsidR="00C70068" w:rsidRPr="00093D86" w:rsidRDefault="00C70068" w:rsidP="00C70068">
      <w:pPr>
        <w:rPr>
          <w:rStyle w:val="StyleUnderline"/>
        </w:rPr>
      </w:pPr>
      <w:r w:rsidRPr="00093D86">
        <w:rPr>
          <w:sz w:val="16"/>
        </w:rPr>
        <w:t xml:space="preserve">But it isn't just the destruction of the rainforests that should trouble us. </w:t>
      </w:r>
      <w:r w:rsidRPr="0020479F">
        <w:rPr>
          <w:rStyle w:val="StyleUnderline"/>
          <w:highlight w:val="cyan"/>
        </w:rPr>
        <w:t>Healthy ecosystems</w:t>
      </w:r>
      <w:r w:rsidRPr="00093D86">
        <w:rPr>
          <w:sz w:val="16"/>
        </w:rPr>
        <w:t xml:space="preserve"> the world over </w:t>
      </w:r>
      <w:r w:rsidRPr="0020479F">
        <w:rPr>
          <w:rStyle w:val="StyleUnderline"/>
          <w:highlight w:val="cyan"/>
        </w:rPr>
        <w:t>provide</w:t>
      </w:r>
      <w:r w:rsidRPr="00093D86">
        <w:rPr>
          <w:sz w:val="16"/>
        </w:rPr>
        <w:t xml:space="preserve"> hidden services like </w:t>
      </w:r>
      <w:r w:rsidRPr="0020479F">
        <w:rPr>
          <w:rStyle w:val="StyleUnderline"/>
          <w:highlight w:val="cyan"/>
        </w:rPr>
        <w:t>waste disposal, nutrient cycling, soil formation, water purification, and oxygen production</w:t>
      </w:r>
      <w:r w:rsidRPr="0020479F">
        <w:rPr>
          <w:sz w:val="16"/>
          <w:highlight w:val="cyan"/>
        </w:rPr>
        <w:t>.</w:t>
      </w:r>
      <w:r w:rsidRPr="00093D86">
        <w:rPr>
          <w:sz w:val="16"/>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w:t>
      </w:r>
      <w:r w:rsidRPr="00093D86">
        <w:rPr>
          <w:rStyle w:val="StyleUnderline"/>
        </w:rPr>
        <w:t>, soils will erode and become unproductive - which</w:t>
      </w:r>
      <w:r w:rsidRPr="00093D86">
        <w:rPr>
          <w:sz w:val="16"/>
        </w:rPr>
        <w:t xml:space="preserve">, along with temperature change, </w:t>
      </w:r>
      <w:r w:rsidRPr="00093D86">
        <w:rPr>
          <w:rStyle w:val="StyleUnderline"/>
        </w:rPr>
        <w:t>will diminish agricultural yields.</w:t>
      </w:r>
      <w:r w:rsidRPr="00093D86">
        <w:rPr>
          <w:sz w:val="16"/>
        </w:rPr>
        <w:t xml:space="preserve"> Meanwhile, with increased pollution and runoff, as well as reduced forest cover, </w:t>
      </w:r>
      <w:r w:rsidRPr="00093D86">
        <w:rPr>
          <w:rStyle w:val="StyleUnderline"/>
        </w:rPr>
        <w:t xml:space="preserve">ecosystems will no longer be able to purify water; and a shortage of clean water spells disaster. </w:t>
      </w:r>
      <w:r w:rsidRPr="00093D86">
        <w:rPr>
          <w:sz w:val="16"/>
        </w:rPr>
        <w:t xml:space="preserve">In many ways, oceans are the most vulnerable areas of all. As overfishing eliminates major predators, while polluted and warming waters kill off phytoplankton, </w:t>
      </w:r>
      <w:r w:rsidRPr="00093D86">
        <w:rPr>
          <w:rStyle w:val="StyleUnderline"/>
        </w:rPr>
        <w:t>the intricate aquatic food web could collapse</w:t>
      </w:r>
      <w:r w:rsidRPr="00093D86">
        <w:rPr>
          <w:sz w:val="16"/>
        </w:rPr>
        <w:t xml:space="preserve"> from both sides</w:t>
      </w:r>
      <w:r w:rsidRPr="00093D86">
        <w:rPr>
          <w:rStyle w:val="StyleUnderline"/>
        </w:rPr>
        <w:t xml:space="preserve">. Fish, on which so many humans depend, will be a fond memory. </w:t>
      </w:r>
      <w:r w:rsidRPr="0020479F">
        <w:rPr>
          <w:rStyle w:val="StyleUnderline"/>
          <w:highlight w:val="cyan"/>
        </w:rPr>
        <w:t>As phytoplankton vanish, so do</w:t>
      </w:r>
      <w:r w:rsidRPr="00093D86">
        <w:rPr>
          <w:rStyle w:val="StyleUnderline"/>
        </w:rPr>
        <w:t xml:space="preserve">es the ability of </w:t>
      </w:r>
      <w:r w:rsidRPr="0020479F">
        <w:rPr>
          <w:rStyle w:val="StyleUnderline"/>
          <w:highlight w:val="cyan"/>
        </w:rPr>
        <w:t>the oceans to absorb carbon dioxide and produce oxygen.</w:t>
      </w:r>
      <w:r w:rsidRPr="00093D86">
        <w:rPr>
          <w:rStyle w:val="StyleUnderline"/>
        </w:rPr>
        <w:t xml:space="preserve"> (Half of the oxygen we breathe is made by phytoplankton</w:t>
      </w:r>
      <w:r w:rsidRPr="00093D86">
        <w:rPr>
          <w:sz w:val="16"/>
        </w:rPr>
        <w:t xml:space="preserve">, with the rest coming from land plants.) </w:t>
      </w:r>
      <w:r w:rsidRPr="00093D86">
        <w:rPr>
          <w:rStyle w:val="StyleUnderline"/>
        </w:rPr>
        <w:t>Species extinction is also imperiling coral reef</w:t>
      </w:r>
      <w:r w:rsidRPr="00093D86">
        <w:rPr>
          <w:sz w:val="16"/>
        </w:rPr>
        <w:t>s - a major problem since these reefs have far more than recreational value: T</w:t>
      </w:r>
      <w:r w:rsidRPr="00093D86">
        <w:rPr>
          <w:rStyle w:val="StyleUnderline"/>
        </w:rPr>
        <w:t>hey provide tremendous amounts of food for human populations and buffer coastlines against erosion.</w:t>
      </w:r>
      <w:r w:rsidRPr="00093D86">
        <w:rPr>
          <w:sz w:val="16"/>
        </w:rPr>
        <w:t xml:space="preserve">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w:t>
      </w:r>
      <w:proofErr w:type="spellStart"/>
      <w:r w:rsidRPr="00093D86">
        <w:rPr>
          <w:sz w:val="16"/>
        </w:rPr>
        <w:t>biomedically</w:t>
      </w:r>
      <w:proofErr w:type="spellEnd"/>
      <w:r w:rsidRPr="00093D86">
        <w:rPr>
          <w:sz w:val="16"/>
        </w:rPr>
        <w:t xml:space="preserve"> valuable proteins, including </w:t>
      </w:r>
      <w:proofErr w:type="spellStart"/>
      <w:r w:rsidRPr="00093D86">
        <w:rPr>
          <w:sz w:val="16"/>
        </w:rPr>
        <w:t>antistatin</w:t>
      </w:r>
      <w:proofErr w:type="spellEnd"/>
      <w:r w:rsidRPr="00093D86">
        <w:rPr>
          <w:sz w:val="16"/>
        </w:rPr>
        <w:t xml:space="preserve"> (a potential anticancer agent), </w:t>
      </w:r>
      <w:proofErr w:type="spellStart"/>
      <w:r w:rsidRPr="00093D86">
        <w:rPr>
          <w:sz w:val="16"/>
        </w:rPr>
        <w:t>decorsin</w:t>
      </w:r>
      <w:proofErr w:type="spellEnd"/>
      <w:r w:rsidRPr="00093D86">
        <w:rPr>
          <w:sz w:val="16"/>
        </w:rPr>
        <w:t xml:space="preserve"> and </w:t>
      </w:r>
      <w:proofErr w:type="spellStart"/>
      <w:r w:rsidRPr="00093D86">
        <w:rPr>
          <w:sz w:val="16"/>
        </w:rPr>
        <w:t>ornatin</w:t>
      </w:r>
      <w:proofErr w:type="spellEnd"/>
      <w:r w:rsidRPr="00093D86">
        <w:rPr>
          <w:sz w:val="16"/>
        </w:rPr>
        <w:t xml:space="preserve"> (platelet aggregation inhibitors), and </w:t>
      </w:r>
      <w:proofErr w:type="spellStart"/>
      <w:r w:rsidRPr="00093D86">
        <w:rPr>
          <w:sz w:val="16"/>
        </w:rPr>
        <w:t>hirudin</w:t>
      </w:r>
      <w:proofErr w:type="spellEnd"/>
      <w:r w:rsidRPr="00093D86">
        <w:rPr>
          <w:sz w:val="16"/>
        </w:rPr>
        <w:t xml:space="preserve"> (another anticoagulant). Plants, too, are pharmaceutical gold mines. The bark of trees, for example, has given us quinine (the first cure for malaria), </w:t>
      </w:r>
      <w:proofErr w:type="spellStart"/>
      <w:r w:rsidRPr="00093D86">
        <w:rPr>
          <w:sz w:val="16"/>
        </w:rPr>
        <w:t>taxol</w:t>
      </w:r>
      <w:proofErr w:type="spellEnd"/>
      <w:r w:rsidRPr="00093D86">
        <w:rPr>
          <w:sz w:val="16"/>
        </w:rPr>
        <w:t xml:space="preserve">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20479F">
        <w:rPr>
          <w:rStyle w:val="StyleUnderline"/>
          <w:highlight w:val="cyan"/>
        </w:rPr>
        <w:t>our future is bleak if we do nothing to stem this</w:t>
      </w:r>
      <w:r w:rsidRPr="00093D86">
        <w:rPr>
          <w:rStyle w:val="StyleUnderline"/>
        </w:rPr>
        <w:t xml:space="preserve"> sixth </w:t>
      </w:r>
      <w:r w:rsidRPr="0020479F">
        <w:rPr>
          <w:rStyle w:val="StyleUnderline"/>
          <w:highlight w:val="cyan"/>
        </w:rPr>
        <w:t xml:space="preserve">extinction. We are creating a world in which </w:t>
      </w:r>
      <w:r w:rsidRPr="00093D86">
        <w:rPr>
          <w:rStyle w:val="StyleUnderline"/>
        </w:rPr>
        <w:t xml:space="preserve">exotic </w:t>
      </w:r>
      <w:r w:rsidRPr="0020479F">
        <w:rPr>
          <w:rStyle w:val="StyleUnderline"/>
          <w:highlight w:val="cyan"/>
        </w:rPr>
        <w:t xml:space="preserve">diseases flourish but natural medicinal cures are lost; </w:t>
      </w:r>
      <w:r w:rsidRPr="00093D86">
        <w:rPr>
          <w:rStyle w:val="StyleUnderline"/>
        </w:rPr>
        <w:t xml:space="preserve">a world in which </w:t>
      </w:r>
      <w:r w:rsidRPr="0020479F">
        <w:rPr>
          <w:rStyle w:val="StyleUnderline"/>
          <w:highlight w:val="cyan"/>
        </w:rPr>
        <w:t>carbon waste accumulates while food sources dwindle</w:t>
      </w:r>
      <w:r w:rsidRPr="00093D86">
        <w:rPr>
          <w:rStyle w:val="StyleUnderline"/>
        </w:rPr>
        <w:t>; a world of sweltering heat, failing crops, and impure water</w:t>
      </w:r>
      <w:r w:rsidRPr="00093D86">
        <w:rPr>
          <w:sz w:val="16"/>
        </w:rPr>
        <w:t>. In the end</w:t>
      </w:r>
      <w:r w:rsidRPr="0020479F">
        <w:rPr>
          <w:sz w:val="16"/>
          <w:highlight w:val="cyan"/>
        </w:rPr>
        <w:t xml:space="preserve">, </w:t>
      </w:r>
      <w:r w:rsidRPr="0020479F">
        <w:rPr>
          <w:rStyle w:val="StyleUnderline"/>
          <w:highlight w:val="cyan"/>
        </w:rPr>
        <w:t>we</w:t>
      </w:r>
      <w:r w:rsidRPr="00093D86">
        <w:rPr>
          <w:sz w:val="16"/>
        </w:rPr>
        <w:t xml:space="preserve"> </w:t>
      </w:r>
      <w:r w:rsidRPr="00093D86">
        <w:rPr>
          <w:rStyle w:val="StyleUnderline"/>
        </w:rPr>
        <w:t xml:space="preserve">must accept the possibility that we ourselves </w:t>
      </w:r>
      <w:r w:rsidRPr="0020479F">
        <w:rPr>
          <w:rStyle w:val="StyleUnderline"/>
          <w:highlight w:val="cyan"/>
        </w:rPr>
        <w:t>are not immune to extinction</w:t>
      </w:r>
      <w:r w:rsidRPr="00093D86">
        <w:rPr>
          <w:rStyle w:val="StyleUnderline"/>
        </w:rPr>
        <w:t>.</w:t>
      </w:r>
      <w:r w:rsidRPr="00093D86">
        <w:rPr>
          <w:sz w:val="16"/>
        </w:rPr>
        <w:t xml:space="preserve"> Or, if we survive, perhaps only a few of us will remain, scratching out a grubby existence on a devastated planet. </w:t>
      </w:r>
      <w:r w:rsidRPr="0020479F">
        <w:rPr>
          <w:rStyle w:val="StyleUnderline"/>
          <w:highlight w:val="cyan"/>
        </w:rPr>
        <w:t xml:space="preserve">Global warming will seem like a secondary problem when humanity </w:t>
      </w:r>
      <w:r w:rsidRPr="00093D86">
        <w:rPr>
          <w:rStyle w:val="StyleUnderline"/>
        </w:rPr>
        <w:t>finally</w:t>
      </w:r>
      <w:r w:rsidRPr="0020479F">
        <w:rPr>
          <w:rStyle w:val="StyleUnderline"/>
          <w:highlight w:val="cyan"/>
        </w:rPr>
        <w:t xml:space="preserve"> faces the consequences </w:t>
      </w:r>
      <w:r w:rsidRPr="00093D86">
        <w:rPr>
          <w:rStyle w:val="StyleUnderline"/>
        </w:rPr>
        <w:t xml:space="preserve">of what we have done to nature: not just another Great Dying, but perhaps </w:t>
      </w:r>
      <w:r w:rsidRPr="0020479F">
        <w:rPr>
          <w:rStyle w:val="StyleUnderline"/>
          <w:highlight w:val="cyan"/>
        </w:rPr>
        <w:t>the greatest dying of them all.</w:t>
      </w:r>
    </w:p>
    <w:p w:rsidR="00C70068" w:rsidRDefault="00C70068" w:rsidP="00C354EB"/>
    <w:p w:rsidR="00AC5CA0" w:rsidRDefault="00AC5CA0" w:rsidP="00AC5CA0">
      <w:pPr>
        <w:pStyle w:val="Heading3"/>
      </w:pPr>
      <w:r>
        <w:t>No War</w:t>
      </w:r>
    </w:p>
    <w:p w:rsidR="00AC5CA0" w:rsidRDefault="00AC5CA0" w:rsidP="00AC5CA0">
      <w:pPr>
        <w:pStyle w:val="Heading4"/>
      </w:pPr>
      <w:r>
        <w:t>No scenario for great power war – laundry list</w:t>
      </w:r>
    </w:p>
    <w:p w:rsidR="00AC5CA0" w:rsidRPr="00FB4CE2" w:rsidRDefault="00AC5CA0" w:rsidP="00AC5CA0">
      <w:proofErr w:type="spellStart"/>
      <w:r w:rsidRPr="00FB4CE2">
        <w:rPr>
          <w:rStyle w:val="Style13ptBold"/>
        </w:rPr>
        <w:t>Deudney</w:t>
      </w:r>
      <w:proofErr w:type="spellEnd"/>
      <w:r w:rsidRPr="00FB4CE2">
        <w:rPr>
          <w:rStyle w:val="Style13ptBold"/>
        </w:rPr>
        <w:t xml:space="preserve"> and </w:t>
      </w:r>
      <w:proofErr w:type="spellStart"/>
      <w:r w:rsidRPr="00FB4CE2">
        <w:rPr>
          <w:rStyle w:val="Style13ptBold"/>
        </w:rPr>
        <w:t>Ikenberry</w:t>
      </w:r>
      <w:proofErr w:type="spellEnd"/>
      <w:r w:rsidRPr="00FB4CE2">
        <w:rPr>
          <w:rStyle w:val="Style13ptBold"/>
        </w:rPr>
        <w:t xml:space="preserve"> ‘9</w:t>
      </w:r>
      <w:r w:rsidRPr="00FB4CE2">
        <w:t xml:space="preserve"> (Professor of Political Science at Johns Hopkins AND Albert G. Milbank Professor of Politics and International Affairs at Princeton University (Jan/Feb, 2009, Daniel </w:t>
      </w:r>
      <w:proofErr w:type="spellStart"/>
      <w:r w:rsidRPr="00FB4CE2">
        <w:t>Deudney</w:t>
      </w:r>
      <w:proofErr w:type="spellEnd"/>
      <w:r w:rsidRPr="00FB4CE2">
        <w:t xml:space="preserve"> and John </w:t>
      </w:r>
      <w:proofErr w:type="spellStart"/>
      <w:r w:rsidRPr="00FB4CE2">
        <w:t>Ikenberry</w:t>
      </w:r>
      <w:proofErr w:type="spellEnd"/>
      <w:r w:rsidRPr="00FB4CE2">
        <w:t>, “The Myth of the Autocratic Revival: Why Liberal Democracy Will Prevail,” Foreign Affairs)</w:t>
      </w:r>
    </w:p>
    <w:p w:rsidR="00AC5CA0" w:rsidRDefault="00AC5CA0" w:rsidP="00AC5CA0">
      <w:pPr>
        <w:spacing w:before="120" w:after="120"/>
        <w:ind w:right="432"/>
        <w:rPr>
          <w:sz w:val="14"/>
          <w:szCs w:val="14"/>
        </w:rPr>
      </w:pPr>
      <w:r w:rsidRPr="00A97D20">
        <w:rPr>
          <w:sz w:val="14"/>
          <w:szCs w:val="14"/>
        </w:rPr>
        <w:t xml:space="preserve">This bleak outlook is based on an exaggeration of recent developments and ignores powerful countervailing factors and forces. Indeed, contrary to what the revivalists describe, </w:t>
      </w:r>
      <w:r w:rsidRPr="00162A47">
        <w:rPr>
          <w:u w:val="single"/>
        </w:rPr>
        <w:t xml:space="preserve">the </w:t>
      </w:r>
      <w:r w:rsidRPr="00C5479F">
        <w:rPr>
          <w:u w:val="single"/>
        </w:rPr>
        <w:t xml:space="preserve">most striking </w:t>
      </w:r>
      <w:r w:rsidRPr="0020479F">
        <w:rPr>
          <w:highlight w:val="cyan"/>
          <w:u w:val="single"/>
        </w:rPr>
        <w:t>features of the</w:t>
      </w:r>
      <w:r w:rsidRPr="00162A47">
        <w:rPr>
          <w:u w:val="single"/>
        </w:rPr>
        <w:t xml:space="preserve"> contemporary </w:t>
      </w:r>
      <w:r w:rsidRPr="0020479F">
        <w:rPr>
          <w:highlight w:val="cyan"/>
          <w:u w:val="single"/>
        </w:rPr>
        <w:t>international landscape are</w:t>
      </w:r>
      <w:r w:rsidRPr="00162A47">
        <w:rPr>
          <w:u w:val="single"/>
        </w:rPr>
        <w:t xml:space="preserve"> the </w:t>
      </w:r>
      <w:r w:rsidRPr="0020479F">
        <w:rPr>
          <w:b/>
          <w:highlight w:val="cyan"/>
          <w:u w:val="single"/>
          <w:bdr w:val="single" w:sz="4" w:space="0" w:color="auto"/>
        </w:rPr>
        <w:t>intensification of economic globalization</w:t>
      </w:r>
      <w:r w:rsidRPr="0020479F">
        <w:rPr>
          <w:highlight w:val="cyan"/>
          <w:u w:val="single"/>
        </w:rPr>
        <w:t xml:space="preserve">, </w:t>
      </w:r>
      <w:r w:rsidRPr="0020479F">
        <w:rPr>
          <w:b/>
          <w:highlight w:val="cyan"/>
          <w:u w:val="single"/>
          <w:bdr w:val="single" w:sz="4" w:space="0" w:color="auto"/>
        </w:rPr>
        <w:t>thickening institutions</w:t>
      </w:r>
      <w:r w:rsidRPr="00162A47">
        <w:rPr>
          <w:u w:val="single"/>
        </w:rPr>
        <w:t xml:space="preserve">, and </w:t>
      </w:r>
      <w:r w:rsidRPr="0020479F">
        <w:rPr>
          <w:highlight w:val="cyan"/>
          <w:u w:val="single"/>
        </w:rPr>
        <w:t xml:space="preserve">shared problems of </w:t>
      </w:r>
      <w:r w:rsidRPr="0020479F">
        <w:rPr>
          <w:b/>
          <w:highlight w:val="cyan"/>
          <w:u w:val="single"/>
          <w:bdr w:val="single" w:sz="4" w:space="0" w:color="auto"/>
        </w:rPr>
        <w:t>interdependence</w:t>
      </w:r>
      <w:r w:rsidRPr="0020479F">
        <w:rPr>
          <w:highlight w:val="cyan"/>
          <w:u w:val="single"/>
        </w:rPr>
        <w:t>. The overall structure</w:t>
      </w:r>
      <w:r w:rsidRPr="00A97D20">
        <w:rPr>
          <w:sz w:val="14"/>
          <w:szCs w:val="14"/>
        </w:rPr>
        <w:t xml:space="preserve"> of the international system today </w:t>
      </w:r>
      <w:r w:rsidRPr="0020479F">
        <w:rPr>
          <w:highlight w:val="cyan"/>
          <w:u w:val="single"/>
        </w:rPr>
        <w:t>is</w:t>
      </w:r>
      <w:r w:rsidRPr="00A97D20">
        <w:rPr>
          <w:sz w:val="14"/>
          <w:szCs w:val="14"/>
        </w:rPr>
        <w:t xml:space="preserve"> quite </w:t>
      </w:r>
      <w:r w:rsidRPr="0020479F">
        <w:rPr>
          <w:highlight w:val="cyan"/>
          <w:u w:val="single"/>
        </w:rPr>
        <w:t>unlike</w:t>
      </w:r>
      <w:r w:rsidRPr="00162A47">
        <w:rPr>
          <w:u w:val="single"/>
        </w:rPr>
        <w:t xml:space="preserve"> that of </w:t>
      </w:r>
      <w:r w:rsidRPr="0020479F">
        <w:rPr>
          <w:highlight w:val="cyan"/>
          <w:u w:val="single"/>
        </w:rPr>
        <w:t>the nineteenth century</w:t>
      </w:r>
      <w:r w:rsidRPr="00162A47">
        <w:rPr>
          <w:u w:val="single"/>
        </w:rPr>
        <w:t xml:space="preserve">. Compared to older orders, </w:t>
      </w:r>
      <w:r w:rsidRPr="0020479F">
        <w:rPr>
          <w:highlight w:val="cyan"/>
          <w:u w:val="single"/>
        </w:rPr>
        <w:t>the contemporary liberal-centered international order provides</w:t>
      </w:r>
      <w:r w:rsidRPr="00C5479F">
        <w:rPr>
          <w:u w:val="single"/>
        </w:rPr>
        <w:t xml:space="preserve"> a set of </w:t>
      </w:r>
      <w:r w:rsidRPr="0020479F">
        <w:rPr>
          <w:highlight w:val="cyan"/>
          <w:u w:val="single"/>
        </w:rPr>
        <w:t>constraints and opportunities</w:t>
      </w:r>
      <w:r w:rsidRPr="00162A47">
        <w:rPr>
          <w:u w:val="single"/>
        </w:rPr>
        <w:t>-of pushes and pulls-</w:t>
      </w:r>
      <w:r w:rsidRPr="0020479F">
        <w:rPr>
          <w:highlight w:val="cyan"/>
          <w:u w:val="single"/>
        </w:rPr>
        <w:t xml:space="preserve">that </w:t>
      </w:r>
      <w:r w:rsidRPr="0020479F">
        <w:rPr>
          <w:b/>
          <w:highlight w:val="cyan"/>
          <w:u w:val="single"/>
          <w:bdr w:val="single" w:sz="4" w:space="0" w:color="auto"/>
        </w:rPr>
        <w:t>reduce the likelihood of severe conflict</w:t>
      </w:r>
      <w:r w:rsidRPr="0020479F">
        <w:rPr>
          <w:highlight w:val="cyan"/>
          <w:u w:val="single"/>
        </w:rPr>
        <w:t xml:space="preserve"> while creating </w:t>
      </w:r>
      <w:r w:rsidRPr="00C5479F">
        <w:rPr>
          <w:u w:val="single"/>
        </w:rPr>
        <w:t>strong</w:t>
      </w:r>
      <w:r w:rsidRPr="0020479F">
        <w:rPr>
          <w:highlight w:val="cyan"/>
          <w:u w:val="single"/>
        </w:rPr>
        <w:t xml:space="preserve"> imperatives for </w:t>
      </w:r>
      <w:r w:rsidRPr="0020479F">
        <w:rPr>
          <w:b/>
          <w:highlight w:val="cyan"/>
          <w:u w:val="single"/>
          <w:bdr w:val="single" w:sz="4" w:space="0" w:color="auto"/>
        </w:rPr>
        <w:t>cooperative problem solving</w:t>
      </w:r>
      <w:r w:rsidRPr="00162A47">
        <w:rPr>
          <w:u w:val="single"/>
        </w:rPr>
        <w:t>.</w:t>
      </w:r>
      <w:r w:rsidRPr="00611170">
        <w:rPr>
          <w:u w:val="single"/>
        </w:rPr>
        <w:t xml:space="preserve"> </w:t>
      </w:r>
      <w:r w:rsidRPr="00A97D20">
        <w:rPr>
          <w:sz w:val="14"/>
          <w:szCs w:val="14"/>
        </w:rPr>
        <w:t xml:space="preserve">Those invoking the nineteenth century as a model for the twenty-first also fail to acknowledge the extent to which </w:t>
      </w:r>
      <w:r w:rsidRPr="0020479F">
        <w:rPr>
          <w:iCs/>
          <w:highlight w:val="cyan"/>
          <w:u w:val="single"/>
        </w:rPr>
        <w:t>war as</w:t>
      </w:r>
      <w:r w:rsidRPr="00C5479F">
        <w:rPr>
          <w:iCs/>
          <w:u w:val="single"/>
        </w:rPr>
        <w:t xml:space="preserve"> a path to</w:t>
      </w:r>
      <w:r w:rsidRPr="0020479F">
        <w:rPr>
          <w:iCs/>
          <w:highlight w:val="cyan"/>
          <w:u w:val="single"/>
        </w:rPr>
        <w:t xml:space="preserve"> conflict resolution and </w:t>
      </w:r>
      <w:r w:rsidRPr="00C5479F">
        <w:rPr>
          <w:iCs/>
          <w:u w:val="single"/>
        </w:rPr>
        <w:t xml:space="preserve">great-power </w:t>
      </w:r>
      <w:r w:rsidRPr="0020479F">
        <w:rPr>
          <w:iCs/>
          <w:highlight w:val="cyan"/>
          <w:u w:val="single"/>
        </w:rPr>
        <w:t>expansion has become</w:t>
      </w:r>
      <w:r w:rsidRPr="00F84E37">
        <w:rPr>
          <w:iCs/>
          <w:u w:val="single"/>
        </w:rPr>
        <w:t xml:space="preserve"> largely </w:t>
      </w:r>
      <w:r w:rsidRPr="0020479F">
        <w:rPr>
          <w:b/>
          <w:iCs/>
          <w:highlight w:val="cyan"/>
          <w:u w:val="single"/>
          <w:bdr w:val="single" w:sz="4" w:space="0" w:color="auto"/>
        </w:rPr>
        <w:t>obsolete</w:t>
      </w:r>
      <w:r w:rsidRPr="00162A47">
        <w:rPr>
          <w:b/>
          <w:iCs/>
          <w:u w:val="single"/>
        </w:rPr>
        <w:t>.</w:t>
      </w:r>
      <w:r w:rsidRPr="00A97D20">
        <w:rPr>
          <w:sz w:val="14"/>
          <w:szCs w:val="14"/>
        </w:rPr>
        <w:t xml:space="preserve"> Most important, </w:t>
      </w:r>
      <w:r w:rsidRPr="0020479F">
        <w:rPr>
          <w:highlight w:val="cyan"/>
          <w:u w:val="single"/>
        </w:rPr>
        <w:t>nuclear weapons</w:t>
      </w:r>
      <w:r w:rsidRPr="00162A47">
        <w:rPr>
          <w:u w:val="single"/>
        </w:rPr>
        <w:t xml:space="preserve"> have </w:t>
      </w:r>
      <w:r w:rsidRPr="0020479F">
        <w:rPr>
          <w:highlight w:val="cyan"/>
          <w:u w:val="single"/>
        </w:rPr>
        <w:t>transformed g</w:t>
      </w:r>
      <w:r w:rsidRPr="00162A47">
        <w:rPr>
          <w:u w:val="single"/>
        </w:rPr>
        <w:t>reat-</w:t>
      </w:r>
      <w:r w:rsidRPr="0020479F">
        <w:rPr>
          <w:highlight w:val="cyan"/>
          <w:u w:val="single"/>
        </w:rPr>
        <w:t>p</w:t>
      </w:r>
      <w:r w:rsidRPr="00162A47">
        <w:rPr>
          <w:u w:val="single"/>
        </w:rPr>
        <w:t xml:space="preserve">ower </w:t>
      </w:r>
      <w:r w:rsidRPr="0020479F">
        <w:rPr>
          <w:highlight w:val="cyan"/>
          <w:u w:val="single"/>
        </w:rPr>
        <w:t>w</w:t>
      </w:r>
      <w:r w:rsidRPr="00162A47">
        <w:rPr>
          <w:u w:val="single"/>
        </w:rPr>
        <w:t>ar</w:t>
      </w:r>
      <w:r w:rsidRPr="00611170">
        <w:rPr>
          <w:u w:val="single"/>
        </w:rPr>
        <w:t xml:space="preserve"> </w:t>
      </w:r>
      <w:r w:rsidRPr="00A97D20">
        <w:rPr>
          <w:sz w:val="14"/>
          <w:szCs w:val="14"/>
        </w:rPr>
        <w:t xml:space="preserve">from a routine feature of international politics </w:t>
      </w:r>
      <w:r w:rsidRPr="0020479F">
        <w:rPr>
          <w:highlight w:val="cyan"/>
          <w:u w:val="single"/>
        </w:rPr>
        <w:t>into</w:t>
      </w:r>
      <w:r w:rsidRPr="00162A47">
        <w:rPr>
          <w:u w:val="single"/>
        </w:rPr>
        <w:t xml:space="preserve"> an exercise in </w:t>
      </w:r>
      <w:r w:rsidRPr="0020479F">
        <w:rPr>
          <w:b/>
          <w:highlight w:val="cyan"/>
          <w:u w:val="single"/>
          <w:bdr w:val="single" w:sz="4" w:space="0" w:color="auto"/>
        </w:rPr>
        <w:t>national suicide</w:t>
      </w:r>
      <w:r w:rsidRPr="0020479F">
        <w:rPr>
          <w:highlight w:val="cyan"/>
          <w:u w:val="single"/>
        </w:rPr>
        <w:t xml:space="preserve">. </w:t>
      </w:r>
      <w:r w:rsidRPr="00C5479F">
        <w:rPr>
          <w:u w:val="single"/>
        </w:rPr>
        <w:t>With all of the great powers possessing nuclear weapons</w:t>
      </w:r>
      <w:r w:rsidRPr="00C5479F">
        <w:rPr>
          <w:sz w:val="14"/>
          <w:szCs w:val="14"/>
        </w:rPr>
        <w:t xml:space="preserve"> and ample means to rapidly expand their deterrent forces, </w:t>
      </w:r>
      <w:r w:rsidRPr="00C5479F">
        <w:rPr>
          <w:u w:val="single"/>
        </w:rPr>
        <w:t>warfare among these states has truly become an option of last resort.</w:t>
      </w:r>
      <w:r w:rsidRPr="00162A47">
        <w:rPr>
          <w:u w:val="single"/>
        </w:rPr>
        <w:t xml:space="preserve"> The </w:t>
      </w:r>
      <w:r w:rsidRPr="0020479F">
        <w:rPr>
          <w:highlight w:val="cyan"/>
          <w:u w:val="single"/>
        </w:rPr>
        <w:t>prospect of</w:t>
      </w:r>
      <w:r w:rsidRPr="00611170">
        <w:rPr>
          <w:u w:val="single"/>
        </w:rPr>
        <w:t xml:space="preserve"> such </w:t>
      </w:r>
      <w:r w:rsidRPr="0020479F">
        <w:rPr>
          <w:highlight w:val="cyan"/>
          <w:u w:val="single"/>
        </w:rPr>
        <w:t>great losses</w:t>
      </w:r>
      <w:r w:rsidRPr="00611170">
        <w:rPr>
          <w:u w:val="single"/>
        </w:rPr>
        <w:t xml:space="preserve"> </w:t>
      </w:r>
      <w:r w:rsidRPr="00CE68C2">
        <w:rPr>
          <w:u w:val="single"/>
        </w:rPr>
        <w:t xml:space="preserve">has </w:t>
      </w:r>
      <w:r w:rsidRPr="0020479F">
        <w:rPr>
          <w:highlight w:val="cyan"/>
          <w:u w:val="single"/>
        </w:rPr>
        <w:t>instilled</w:t>
      </w:r>
      <w:r w:rsidRPr="00162A47">
        <w:rPr>
          <w:u w:val="single"/>
        </w:rPr>
        <w:t xml:space="preserve"> in the great powers a level of </w:t>
      </w:r>
      <w:r w:rsidRPr="0020479F">
        <w:rPr>
          <w:highlight w:val="cyan"/>
          <w:u w:val="single"/>
        </w:rPr>
        <w:t>caution and restraint</w:t>
      </w:r>
      <w:r w:rsidRPr="00162A47">
        <w:rPr>
          <w:u w:val="single"/>
        </w:rPr>
        <w:t xml:space="preserve"> that effectively precludes major revisionist efforts</w:t>
      </w:r>
      <w:r w:rsidRPr="00A97D20">
        <w:rPr>
          <w:sz w:val="14"/>
          <w:szCs w:val="14"/>
        </w:rPr>
        <w:t xml:space="preserve">. Furthermore, </w:t>
      </w:r>
      <w:r w:rsidRPr="00162A47">
        <w:rPr>
          <w:u w:val="single"/>
        </w:rPr>
        <w:t xml:space="preserve">the </w:t>
      </w:r>
      <w:r w:rsidRPr="0020479F">
        <w:rPr>
          <w:b/>
          <w:highlight w:val="cyan"/>
          <w:u w:val="single"/>
          <w:bdr w:val="single" w:sz="4" w:space="0" w:color="auto"/>
        </w:rPr>
        <w:t>diffusion of small arms</w:t>
      </w:r>
      <w:r w:rsidRPr="00162A47">
        <w:rPr>
          <w:u w:val="single"/>
        </w:rPr>
        <w:t xml:space="preserve"> and the near universality of nationalism </w:t>
      </w:r>
      <w:r w:rsidRPr="00C5479F">
        <w:rPr>
          <w:u w:val="single"/>
        </w:rPr>
        <w:t>have</w:t>
      </w:r>
      <w:r w:rsidRPr="0020479F">
        <w:rPr>
          <w:highlight w:val="cyan"/>
          <w:u w:val="single"/>
        </w:rPr>
        <w:t xml:space="preserve"> severely limited </w:t>
      </w:r>
      <w:r w:rsidRPr="00C5479F">
        <w:rPr>
          <w:u w:val="single"/>
        </w:rPr>
        <w:t xml:space="preserve">the </w:t>
      </w:r>
      <w:r w:rsidRPr="0020479F">
        <w:rPr>
          <w:highlight w:val="cyan"/>
          <w:u w:val="single"/>
        </w:rPr>
        <w:t>ability of great powers to conquer and occupy territory</w:t>
      </w:r>
      <w:r w:rsidRPr="00A97D20">
        <w:rPr>
          <w:sz w:val="14"/>
          <w:szCs w:val="14"/>
        </w:rPr>
        <w:t xml:space="preserve"> inhabited by resisting populations (as Algeria, Vietnam, Afghanistan, and now Iraq have demonstrated). Unlike during the days of empire building in the nineteenth century, </w:t>
      </w:r>
      <w:r w:rsidRPr="00162A47">
        <w:rPr>
          <w:u w:val="single"/>
        </w:rPr>
        <w:t>states today cannot translate great asymmetries of power into effective territorial control</w:t>
      </w:r>
      <w:r w:rsidRPr="00A97D20">
        <w:rPr>
          <w:sz w:val="14"/>
          <w:szCs w:val="14"/>
        </w:rPr>
        <w:t xml:space="preserve">; at most, they can hope for loose hegemonic relationships that require them to give something in return. Also unlike in the nineteenth century, today </w:t>
      </w:r>
      <w:r w:rsidRPr="00162A47">
        <w:rPr>
          <w:u w:val="single"/>
        </w:rPr>
        <w:t xml:space="preserve">the </w:t>
      </w:r>
      <w:r w:rsidRPr="0020479F">
        <w:rPr>
          <w:b/>
          <w:highlight w:val="cyan"/>
          <w:u w:val="single"/>
          <w:bdr w:val="single" w:sz="4" w:space="0" w:color="auto"/>
        </w:rPr>
        <w:t>density of trade</w:t>
      </w:r>
      <w:r w:rsidRPr="0020479F">
        <w:rPr>
          <w:highlight w:val="cyan"/>
          <w:u w:val="single"/>
        </w:rPr>
        <w:t xml:space="preserve">, </w:t>
      </w:r>
      <w:r w:rsidRPr="0020479F">
        <w:rPr>
          <w:b/>
          <w:highlight w:val="cyan"/>
          <w:u w:val="single"/>
          <w:bdr w:val="single" w:sz="4" w:space="0" w:color="auto"/>
        </w:rPr>
        <w:t>investment</w:t>
      </w:r>
      <w:r w:rsidRPr="0020479F">
        <w:rPr>
          <w:highlight w:val="cyan"/>
          <w:u w:val="single"/>
        </w:rPr>
        <w:t xml:space="preserve">, and </w:t>
      </w:r>
      <w:r w:rsidRPr="0020479F">
        <w:rPr>
          <w:b/>
          <w:highlight w:val="cyan"/>
          <w:u w:val="single"/>
          <w:bdr w:val="single" w:sz="4" w:space="0" w:color="auto"/>
        </w:rPr>
        <w:t>production networks</w:t>
      </w:r>
      <w:r w:rsidRPr="00162A47">
        <w:rPr>
          <w:u w:val="single"/>
        </w:rPr>
        <w:t xml:space="preserve"> across international borders </w:t>
      </w:r>
      <w:r w:rsidRPr="0020479F">
        <w:rPr>
          <w:highlight w:val="cyan"/>
          <w:u w:val="single"/>
        </w:rPr>
        <w:t>raises</w:t>
      </w:r>
      <w:r w:rsidRPr="00162A47">
        <w:rPr>
          <w:u w:val="single"/>
        </w:rPr>
        <w:t xml:space="preserve"> even more </w:t>
      </w:r>
      <w:r w:rsidRPr="0020479F">
        <w:rPr>
          <w:highlight w:val="cyan"/>
          <w:u w:val="single"/>
        </w:rPr>
        <w:t>the costs of war</w:t>
      </w:r>
      <w:r w:rsidRPr="00162A47">
        <w:rPr>
          <w:u w:val="single"/>
        </w:rPr>
        <w:t>. A Chinese invasion of Taiwan, to take one of the most plausible cases of a future interstate war, would pose for the Chinese communist regime daunting economic costs, both domestic and international</w:t>
      </w:r>
      <w:r w:rsidRPr="00611170">
        <w:rPr>
          <w:u w:val="single"/>
        </w:rPr>
        <w:t>.</w:t>
      </w:r>
      <w:r w:rsidRPr="00A97D20">
        <w:rPr>
          <w:sz w:val="14"/>
          <w:szCs w:val="14"/>
        </w:rPr>
        <w:t xml:space="preserve"> Taken together, </w:t>
      </w:r>
      <w:r w:rsidRPr="00162A47">
        <w:rPr>
          <w:u w:val="single"/>
        </w:rPr>
        <w:t xml:space="preserve">these </w:t>
      </w:r>
      <w:r w:rsidRPr="0020479F">
        <w:rPr>
          <w:highlight w:val="cyan"/>
          <w:u w:val="single"/>
        </w:rPr>
        <w:t>changes in the economy of violence mean</w:t>
      </w:r>
      <w:r w:rsidRPr="00162A47">
        <w:rPr>
          <w:u w:val="single"/>
        </w:rPr>
        <w:t xml:space="preserve"> that </w:t>
      </w:r>
      <w:r w:rsidRPr="0020479F">
        <w:rPr>
          <w:highlight w:val="cyan"/>
          <w:u w:val="single"/>
        </w:rPr>
        <w:t xml:space="preserve">the international system is far more </w:t>
      </w:r>
      <w:r w:rsidRPr="0020479F">
        <w:rPr>
          <w:b/>
          <w:highlight w:val="cyan"/>
          <w:u w:val="single"/>
          <w:bdr w:val="single" w:sz="4" w:space="0" w:color="auto"/>
        </w:rPr>
        <w:t>primed for peace</w:t>
      </w:r>
      <w:r w:rsidRPr="00A97D20">
        <w:rPr>
          <w:sz w:val="14"/>
          <w:szCs w:val="14"/>
        </w:rPr>
        <w:t xml:space="preserve"> than the autocratic revivalists acknowledge.</w:t>
      </w:r>
    </w:p>
    <w:p w:rsidR="00AC5CA0" w:rsidRDefault="00AC5CA0" w:rsidP="00AC5CA0"/>
    <w:p w:rsidR="00AC5CA0" w:rsidRPr="00FB4CE2" w:rsidRDefault="00AC5CA0" w:rsidP="00AC5CA0">
      <w:pPr>
        <w:pStyle w:val="Heading4"/>
      </w:pPr>
      <w:r>
        <w:t>Nuke war doesn’t cause extinction</w:t>
      </w:r>
    </w:p>
    <w:p w:rsidR="00AC5CA0" w:rsidRPr="00FB4CE2" w:rsidRDefault="00AC5CA0" w:rsidP="00AC5CA0">
      <w:r w:rsidRPr="00FB4CE2">
        <w:rPr>
          <w:rStyle w:val="Style13ptBold"/>
        </w:rPr>
        <w:t>Seitz ‘11</w:t>
      </w:r>
      <w:r w:rsidRPr="00FB4CE2">
        <w:t xml:space="preserve"> (Russell, served as an Associate of The Center for International Affairs and a Fellow of the Department of Physics at Harvard. He is presently chief scientist at </w:t>
      </w:r>
      <w:proofErr w:type="spellStart"/>
      <w:r w:rsidRPr="00FB4CE2">
        <w:t>Microbubbles</w:t>
      </w:r>
      <w:proofErr w:type="spellEnd"/>
      <w:r w:rsidRPr="00FB4CE2">
        <w:t xml:space="preserve"> LLC, Nuclear winter was and is debatable, Nature, 7 J U LY 2011, </w:t>
      </w:r>
      <w:proofErr w:type="spellStart"/>
      <w:r w:rsidRPr="00FB4CE2">
        <w:t>vol</w:t>
      </w:r>
      <w:proofErr w:type="spellEnd"/>
      <w:r w:rsidRPr="00FB4CE2">
        <w:t xml:space="preserve"> 475)</w:t>
      </w:r>
    </w:p>
    <w:p w:rsidR="00AC5CA0" w:rsidRPr="00B96336" w:rsidRDefault="00AC5CA0" w:rsidP="00AC5CA0">
      <w:pPr>
        <w:spacing w:after="240"/>
        <w:rPr>
          <w:sz w:val="14"/>
        </w:rPr>
      </w:pPr>
      <w:r w:rsidRPr="00B96336">
        <w:rPr>
          <w:sz w:val="14"/>
        </w:rPr>
        <w:t xml:space="preserve">Alan </w:t>
      </w:r>
      <w:proofErr w:type="spellStart"/>
      <w:r w:rsidRPr="00B96336">
        <w:rPr>
          <w:sz w:val="14"/>
        </w:rPr>
        <w:t>Robock’s</w:t>
      </w:r>
      <w:proofErr w:type="spellEnd"/>
      <w:r w:rsidRPr="00B96336">
        <w:rPr>
          <w:sz w:val="14"/>
        </w:rPr>
        <w:t xml:space="preserve"> contention </w:t>
      </w:r>
      <w:proofErr w:type="gramStart"/>
      <w:r w:rsidRPr="00B96336">
        <w:rPr>
          <w:sz w:val="14"/>
        </w:rPr>
        <w:t>that  there</w:t>
      </w:r>
      <w:proofErr w:type="gramEnd"/>
      <w:r w:rsidRPr="00B96336">
        <w:rPr>
          <w:sz w:val="14"/>
        </w:rPr>
        <w:t xml:space="preserve"> has been no real scientific  debate about the ‘</w:t>
      </w:r>
      <w:r w:rsidRPr="0020479F">
        <w:rPr>
          <w:highlight w:val="cyan"/>
          <w:u w:val="single"/>
        </w:rPr>
        <w:t>nuclear winter’</w:t>
      </w:r>
      <w:r w:rsidRPr="00B96336">
        <w:rPr>
          <w:sz w:val="14"/>
        </w:rPr>
        <w:t xml:space="preserve">  concept is itself debatable  (Nature 473, 275–276; 2011). This potential climate disaster, popularized in Science in 1983, </w:t>
      </w:r>
      <w:r w:rsidRPr="0020479F">
        <w:rPr>
          <w:highlight w:val="cyan"/>
          <w:u w:val="single"/>
        </w:rPr>
        <w:t>rested on</w:t>
      </w:r>
      <w:r w:rsidRPr="00B96336">
        <w:rPr>
          <w:u w:val="single"/>
        </w:rPr>
        <w:t xml:space="preserve"> the output of </w:t>
      </w:r>
      <w:r w:rsidRPr="0020479F">
        <w:rPr>
          <w:highlight w:val="cyan"/>
          <w:u w:val="single"/>
        </w:rPr>
        <w:t>a one- dimensional model that</w:t>
      </w:r>
      <w:r w:rsidRPr="00B96336">
        <w:rPr>
          <w:u w:val="single"/>
        </w:rPr>
        <w:t xml:space="preserve"> was later shown to </w:t>
      </w:r>
      <w:r w:rsidRPr="0020479F">
        <w:rPr>
          <w:highlight w:val="cyan"/>
          <w:u w:val="single"/>
        </w:rPr>
        <w:t>overestimate</w:t>
      </w:r>
      <w:r w:rsidRPr="00B96336">
        <w:rPr>
          <w:sz w:val="14"/>
        </w:rPr>
        <w:t xml:space="preserve"> the </w:t>
      </w:r>
      <w:r w:rsidRPr="0020479F">
        <w:rPr>
          <w:highlight w:val="cyan"/>
          <w:u w:val="single"/>
        </w:rPr>
        <w:t>smoke</w:t>
      </w:r>
      <w:r w:rsidRPr="00B96336">
        <w:rPr>
          <w:sz w:val="14"/>
        </w:rPr>
        <w:t xml:space="preserve"> a nuclear holocaust might engender. </w:t>
      </w:r>
      <w:r w:rsidRPr="00B96336">
        <w:rPr>
          <w:u w:val="single"/>
        </w:rPr>
        <w:t xml:space="preserve">More </w:t>
      </w:r>
      <w:r w:rsidRPr="0020479F">
        <w:rPr>
          <w:highlight w:val="cyan"/>
          <w:u w:val="single"/>
        </w:rPr>
        <w:t>refined estimates,</w:t>
      </w:r>
      <w:r w:rsidRPr="00B96336">
        <w:rPr>
          <w:u w:val="single"/>
        </w:rPr>
        <w:t xml:space="preserve"> combined </w:t>
      </w:r>
      <w:r w:rsidRPr="0020479F">
        <w:rPr>
          <w:highlight w:val="cyan"/>
          <w:u w:val="single"/>
        </w:rPr>
        <w:t>with advanced</w:t>
      </w:r>
      <w:r w:rsidRPr="00B96336">
        <w:rPr>
          <w:u w:val="single"/>
        </w:rPr>
        <w:t xml:space="preserve"> three-dimensional </w:t>
      </w:r>
      <w:r w:rsidRPr="0020479F">
        <w:rPr>
          <w:highlight w:val="cyan"/>
          <w:u w:val="single"/>
        </w:rPr>
        <w:t>models</w:t>
      </w:r>
      <w:r w:rsidRPr="00B96336">
        <w:rPr>
          <w:sz w:val="14"/>
        </w:rPr>
        <w:t xml:space="preserve"> (see go.nature.com/ kss8te),</w:t>
      </w:r>
      <w:r w:rsidRPr="00B96336">
        <w:rPr>
          <w:u w:val="single"/>
        </w:rPr>
        <w:t xml:space="preserve"> </w:t>
      </w:r>
      <w:r w:rsidRPr="0020479F">
        <w:rPr>
          <w:highlight w:val="cyan"/>
          <w:u w:val="single"/>
        </w:rPr>
        <w:t>have</w:t>
      </w:r>
      <w:r w:rsidRPr="00B96336">
        <w:rPr>
          <w:u w:val="single"/>
        </w:rPr>
        <w:t xml:space="preserve"> dramatically </w:t>
      </w:r>
      <w:r w:rsidRPr="0020479F">
        <w:rPr>
          <w:highlight w:val="cyan"/>
          <w:u w:val="single"/>
        </w:rPr>
        <w:t>reduced the</w:t>
      </w:r>
      <w:r w:rsidRPr="00B96336">
        <w:rPr>
          <w:u w:val="single"/>
        </w:rPr>
        <w:t xml:space="preserve"> </w:t>
      </w:r>
      <w:r w:rsidRPr="0020479F">
        <w:rPr>
          <w:highlight w:val="cyan"/>
          <w:u w:val="single"/>
        </w:rPr>
        <w:t>extent</w:t>
      </w:r>
      <w:r w:rsidRPr="00B96336">
        <w:rPr>
          <w:u w:val="single"/>
        </w:rPr>
        <w:t xml:space="preserve"> and severity </w:t>
      </w:r>
      <w:r w:rsidRPr="0020479F">
        <w:rPr>
          <w:highlight w:val="cyan"/>
          <w:u w:val="single"/>
        </w:rPr>
        <w:t>of</w:t>
      </w:r>
      <w:r w:rsidRPr="00B96336">
        <w:rPr>
          <w:u w:val="single"/>
        </w:rPr>
        <w:t xml:space="preserve"> the projected </w:t>
      </w:r>
      <w:r w:rsidRPr="0020479F">
        <w:rPr>
          <w:highlight w:val="cyan"/>
          <w:u w:val="single"/>
        </w:rPr>
        <w:t>cooling</w:t>
      </w:r>
      <w:r w:rsidRPr="00B96336">
        <w:rPr>
          <w:u w:val="single"/>
        </w:rPr>
        <w:t>. Despite this, Carl Sagan</w:t>
      </w:r>
      <w:r w:rsidRPr="00B96336">
        <w:rPr>
          <w:sz w:val="14"/>
        </w:rPr>
        <w:t xml:space="preserve">, who co-authored the 1983 Science paper, </w:t>
      </w:r>
      <w:r w:rsidRPr="00B96336">
        <w:rPr>
          <w:u w:val="single"/>
        </w:rPr>
        <w:t>went so far as to posit “the extinction of Homo sapiens</w:t>
      </w:r>
      <w:r w:rsidRPr="00B96336">
        <w:rPr>
          <w:sz w:val="14"/>
        </w:rPr>
        <w:t>” (C. Sagan Foreign Affairs 63</w:t>
      </w:r>
      <w:proofErr w:type="gramStart"/>
      <w:r w:rsidRPr="00B96336">
        <w:rPr>
          <w:sz w:val="14"/>
        </w:rPr>
        <w:t>,75</w:t>
      </w:r>
      <w:proofErr w:type="gramEnd"/>
      <w:r w:rsidRPr="00B96336">
        <w:rPr>
          <w:sz w:val="14"/>
        </w:rPr>
        <w:t xml:space="preserve">-77; 1984). </w:t>
      </w:r>
      <w:r w:rsidRPr="00B96336">
        <w:rPr>
          <w:u w:val="single"/>
        </w:rPr>
        <w:t xml:space="preserve">Some regarded this apocalyptic prediction as an exercise in mythology. George </w:t>
      </w:r>
      <w:proofErr w:type="spellStart"/>
      <w:r w:rsidRPr="00B96336">
        <w:rPr>
          <w:u w:val="single"/>
        </w:rPr>
        <w:t>Rathjens</w:t>
      </w:r>
      <w:proofErr w:type="spellEnd"/>
      <w:r w:rsidRPr="00B96336">
        <w:rPr>
          <w:u w:val="single"/>
        </w:rPr>
        <w:t xml:space="preserve"> of the Massachusetts Institute of Technology protested: “Nuclear winter is the worst example of the misrepresentation of science to the public in my memory</w:t>
      </w:r>
      <w:r w:rsidRPr="00B96336">
        <w:rPr>
          <w:sz w:val="14"/>
        </w:rPr>
        <w:t xml:space="preserve">,” (see go.nature.com/yujz84) </w:t>
      </w:r>
      <w:r w:rsidRPr="00B96336">
        <w:rPr>
          <w:u w:val="single"/>
        </w:rPr>
        <w:t>and climatologist Kerry Emanuel observed that the subject had “become notorious for its lack of scientific integrity”</w:t>
      </w:r>
      <w:r w:rsidRPr="00B96336">
        <w:rPr>
          <w:sz w:val="14"/>
        </w:rPr>
        <w:t xml:space="preserve"> (Nature 319, 259; 1986). </w:t>
      </w:r>
      <w:proofErr w:type="spellStart"/>
      <w:r w:rsidRPr="0020479F">
        <w:rPr>
          <w:highlight w:val="cyan"/>
          <w:u w:val="single"/>
        </w:rPr>
        <w:t>Robocks</w:t>
      </w:r>
      <w:proofErr w:type="spellEnd"/>
      <w:r w:rsidRPr="00B96336">
        <w:rPr>
          <w:u w:val="single"/>
        </w:rPr>
        <w:t xml:space="preserve"> single-digit </w:t>
      </w:r>
      <w:r w:rsidRPr="0020479F">
        <w:rPr>
          <w:highlight w:val="cyan"/>
          <w:u w:val="single"/>
        </w:rPr>
        <w:t>fall in temperature is at odds with the subzero</w:t>
      </w:r>
      <w:r w:rsidRPr="00B96336">
        <w:rPr>
          <w:sz w:val="14"/>
        </w:rPr>
        <w:t xml:space="preserve"> (about -25°C) </w:t>
      </w:r>
      <w:r w:rsidRPr="00B96336">
        <w:rPr>
          <w:u w:val="single"/>
        </w:rPr>
        <w:t xml:space="preserve">continental </w:t>
      </w:r>
      <w:r w:rsidRPr="0020479F">
        <w:rPr>
          <w:highlight w:val="cyan"/>
          <w:u w:val="single"/>
        </w:rPr>
        <w:t>cooling</w:t>
      </w:r>
      <w:r w:rsidRPr="00B96336">
        <w:rPr>
          <w:u w:val="single"/>
        </w:rPr>
        <w:t xml:space="preserve"> originally </w:t>
      </w:r>
      <w:r w:rsidRPr="0020479F">
        <w:rPr>
          <w:highlight w:val="cyan"/>
          <w:u w:val="single"/>
        </w:rPr>
        <w:t xml:space="preserve">projected for </w:t>
      </w:r>
      <w:r w:rsidRPr="00B96336">
        <w:rPr>
          <w:u w:val="single"/>
        </w:rPr>
        <w:t xml:space="preserve">a wide spectrum of </w:t>
      </w:r>
      <w:r w:rsidRPr="0020479F">
        <w:rPr>
          <w:highlight w:val="cyan"/>
          <w:u w:val="single"/>
        </w:rPr>
        <w:t>nuclear w</w:t>
      </w:r>
      <w:r w:rsidRPr="00B96336">
        <w:rPr>
          <w:u w:val="single"/>
        </w:rPr>
        <w:t xml:space="preserve">ars. Whereas Sagan predicted darkness at noon from a US-Soviet nuclear conflict, </w:t>
      </w:r>
      <w:proofErr w:type="spellStart"/>
      <w:r w:rsidRPr="00B96336">
        <w:rPr>
          <w:u w:val="single"/>
        </w:rPr>
        <w:t>Robock</w:t>
      </w:r>
      <w:proofErr w:type="spellEnd"/>
      <w:r w:rsidRPr="00B96336">
        <w:rPr>
          <w:u w:val="single"/>
        </w:rPr>
        <w:t xml:space="preserve"> projects global sunlight that is several orders of magnitude brighter for a Pakistan-India conflict — literally the difference between night and day. Since 1983, </w:t>
      </w:r>
      <w:r w:rsidRPr="0020479F">
        <w:rPr>
          <w:highlight w:val="cyan"/>
          <w:u w:val="single"/>
        </w:rPr>
        <w:t>the</w:t>
      </w:r>
      <w:r w:rsidRPr="00B96336">
        <w:rPr>
          <w:u w:val="single"/>
        </w:rPr>
        <w:t xml:space="preserve"> projected </w:t>
      </w:r>
      <w:r w:rsidRPr="0020479F">
        <w:rPr>
          <w:highlight w:val="cyan"/>
          <w:u w:val="single"/>
        </w:rPr>
        <w:t>worst-case cooling has fallen</w:t>
      </w:r>
      <w:r w:rsidRPr="00B96336">
        <w:rPr>
          <w:u w:val="single"/>
        </w:rPr>
        <w:t xml:space="preserve"> from a Siberian deep freeze spanning 11,000 degree- days Celsius (a measure of the severity of winters) </w:t>
      </w:r>
      <w:r w:rsidRPr="0020479F">
        <w:rPr>
          <w:highlight w:val="cyan"/>
          <w:u w:val="single"/>
        </w:rPr>
        <w:t>to numbers so</w:t>
      </w:r>
      <w:r w:rsidRPr="00B96336">
        <w:rPr>
          <w:u w:val="single"/>
        </w:rPr>
        <w:t xml:space="preserve"> unseasonably </w:t>
      </w:r>
      <w:r w:rsidRPr="0020479F">
        <w:rPr>
          <w:highlight w:val="cyan"/>
          <w:u w:val="single"/>
        </w:rPr>
        <w:t>small</w:t>
      </w:r>
      <w:r w:rsidRPr="00B96336">
        <w:rPr>
          <w:u w:val="single"/>
        </w:rPr>
        <w:t xml:space="preserve"> as </w:t>
      </w:r>
      <w:r w:rsidRPr="0020479F">
        <w:rPr>
          <w:highlight w:val="cyan"/>
          <w:u w:val="single"/>
        </w:rPr>
        <w:t>to</w:t>
      </w:r>
      <w:r w:rsidRPr="00B96336">
        <w:rPr>
          <w:u w:val="single"/>
        </w:rPr>
        <w:t xml:space="preserve"> </w:t>
      </w:r>
      <w:r w:rsidRPr="0020479F">
        <w:rPr>
          <w:highlight w:val="cyan"/>
          <w:u w:val="single"/>
        </w:rPr>
        <w:t>call</w:t>
      </w:r>
      <w:r w:rsidRPr="00B96336">
        <w:rPr>
          <w:u w:val="single"/>
        </w:rPr>
        <w:t xml:space="preserve"> the very term ‘</w:t>
      </w:r>
      <w:r w:rsidRPr="0020479F">
        <w:rPr>
          <w:highlight w:val="cyan"/>
          <w:u w:val="single"/>
        </w:rPr>
        <w:t>nuclear winter’ into question</w:t>
      </w:r>
      <w:r w:rsidRPr="00B96336">
        <w:rPr>
          <w:sz w:val="14"/>
        </w:rPr>
        <w:t>.</w:t>
      </w:r>
    </w:p>
    <w:p w:rsidR="00AC5CA0" w:rsidRPr="00AC5CA0" w:rsidRDefault="00AC5CA0" w:rsidP="00AC5CA0"/>
    <w:p w:rsidR="001F4C51" w:rsidRDefault="00063DFE" w:rsidP="00063DFE">
      <w:pPr>
        <w:pStyle w:val="Heading1"/>
      </w:pPr>
      <w:r>
        <w:t>---Case---</w:t>
      </w:r>
    </w:p>
    <w:p w:rsidR="00063DFE" w:rsidRDefault="00063DFE" w:rsidP="00063DFE">
      <w:pPr>
        <w:pStyle w:val="Heading2"/>
      </w:pPr>
      <w:r>
        <w:t>No War</w:t>
      </w:r>
    </w:p>
    <w:p w:rsidR="00C31F6F" w:rsidRDefault="00063DFE" w:rsidP="001F4C51">
      <w:pPr>
        <w:pStyle w:val="Heading3"/>
      </w:pPr>
      <w:r>
        <w:t>No GPW</w:t>
      </w:r>
      <w:r w:rsidR="00C31F6F">
        <w:t xml:space="preserve"> Extension </w:t>
      </w:r>
    </w:p>
    <w:p w:rsidR="00C31F6F" w:rsidRDefault="00C31F6F" w:rsidP="00C31F6F">
      <w:pPr>
        <w:pStyle w:val="Heading4"/>
      </w:pPr>
      <w:r>
        <w:t>United States nuclear primacy solves all conflict- superior capabilities to both Russia and China are only increasing</w:t>
      </w:r>
    </w:p>
    <w:p w:rsidR="00C31F6F" w:rsidRDefault="00C31F6F" w:rsidP="00C31F6F">
      <w:proofErr w:type="spellStart"/>
      <w:r w:rsidRPr="004D36AE">
        <w:rPr>
          <w:rStyle w:val="Style13ptBold"/>
        </w:rPr>
        <w:t>Engdahl</w:t>
      </w:r>
      <w:proofErr w:type="spellEnd"/>
      <w:r w:rsidRPr="004D36AE">
        <w:rPr>
          <w:rStyle w:val="Style13ptBold"/>
        </w:rPr>
        <w:t xml:space="preserve"> ’14</w:t>
      </w:r>
      <w:r>
        <w:t xml:space="preserve"> (William </w:t>
      </w:r>
      <w:proofErr w:type="spellStart"/>
      <w:r>
        <w:t>Engdahl</w:t>
      </w:r>
      <w:proofErr w:type="spellEnd"/>
      <w:r>
        <w:t xml:space="preserve"> is an award-winning geopolitical analyst and strategic risk consultant whose internationally best-selling books have been translated into thirteen foreign languages, “US missile shield: ‘Russian Bear sleeping with one eye open’”, </w:t>
      </w:r>
      <w:hyperlink r:id="rId9" w:history="1">
        <w:r w:rsidRPr="00DF0B51">
          <w:rPr>
            <w:rStyle w:val="Hyperlink"/>
          </w:rPr>
          <w:t>http://rt.com/op-edge/us-missile-shield-russia-361/</w:t>
        </w:r>
      </w:hyperlink>
      <w:r>
        <w:t>, February 17, 2014)</w:t>
      </w:r>
    </w:p>
    <w:p w:rsidR="00C31F6F" w:rsidRPr="004D5665" w:rsidRDefault="00C31F6F" w:rsidP="00C31F6F">
      <w:pPr>
        <w:rPr>
          <w:rStyle w:val="StyleUnderline"/>
        </w:rPr>
      </w:pPr>
      <w:r w:rsidRPr="00F572A0">
        <w:rPr>
          <w:sz w:val="12"/>
        </w:rPr>
        <w:t xml:space="preserve"> </w:t>
      </w:r>
      <w:r w:rsidRPr="00F572A0">
        <w:rPr>
          <w:rStyle w:val="Emphasis"/>
        </w:rPr>
        <w:t>US nuclear primacy</w:t>
      </w:r>
      <w:r w:rsidRPr="00F572A0">
        <w:rPr>
          <w:rStyle w:val="Emphasis"/>
          <w:b w:val="0"/>
          <w:iCs w:val="0"/>
          <w:sz w:val="12"/>
          <w:u w:val="none"/>
        </w:rPr>
        <w:t xml:space="preserve"> </w:t>
      </w:r>
      <w:r w:rsidRPr="00F572A0">
        <w:rPr>
          <w:sz w:val="12"/>
        </w:rPr>
        <w:t xml:space="preserve">In a 2006 interview with London’s Financial Times, then US Ambassador to NATO, former Cheney advisor Victoria </w:t>
      </w:r>
      <w:proofErr w:type="spellStart"/>
      <w:r w:rsidRPr="00F572A0">
        <w:rPr>
          <w:sz w:val="12"/>
        </w:rPr>
        <w:t>Nuland</w:t>
      </w:r>
      <w:proofErr w:type="spellEnd"/>
      <w:r w:rsidRPr="00F572A0">
        <w:rPr>
          <w:sz w:val="12"/>
        </w:rPr>
        <w:t xml:space="preserve">— the same person today disgraced by a video of her phone discussion with US Ukraine Ambassador </w:t>
      </w:r>
      <w:proofErr w:type="spellStart"/>
      <w:r w:rsidRPr="00F572A0">
        <w:rPr>
          <w:sz w:val="12"/>
        </w:rPr>
        <w:t>Pyatt</w:t>
      </w:r>
      <w:proofErr w:type="spellEnd"/>
      <w:r w:rsidRPr="00F572A0">
        <w:rPr>
          <w:sz w:val="12"/>
        </w:rPr>
        <w:t xml:space="preserve"> on changing the Kiev government (“Fuck the EU”) — declared that the US wanted a “globally deployable military force” that would operate everywhere – from Africa to the Middle East and beyond—“all across our planet.” </w:t>
      </w:r>
      <w:proofErr w:type="spellStart"/>
      <w:r w:rsidRPr="00F572A0">
        <w:rPr>
          <w:sz w:val="12"/>
        </w:rPr>
        <w:t>Nuland</w:t>
      </w:r>
      <w:proofErr w:type="spellEnd"/>
      <w:r w:rsidRPr="00F572A0">
        <w:rPr>
          <w:sz w:val="12"/>
        </w:rPr>
        <w:t xml:space="preserve"> then declared that it would include Japan and Australia as well as the NATO nations. She added, “It’s a totally different animal.” She was referring to BMD plans of Rumsfeld’s Pentagon. </w:t>
      </w:r>
      <w:r w:rsidRPr="00972E47">
        <w:rPr>
          <w:rStyle w:val="StyleUnderline"/>
        </w:rPr>
        <w:t xml:space="preserve">As nuclear strategy experts warned at that time, more than </w:t>
      </w:r>
      <w:r w:rsidRPr="00CB6C7E">
        <w:rPr>
          <w:rStyle w:val="StyleUnderline"/>
        </w:rPr>
        <w:t xml:space="preserve">eight years ago, </w:t>
      </w:r>
      <w:r w:rsidRPr="00CB6C7E">
        <w:rPr>
          <w:rStyle w:val="Emphasis"/>
        </w:rPr>
        <w:t>deployment of even a minimal missile defense</w:t>
      </w:r>
      <w:r w:rsidRPr="00CB6C7E">
        <w:rPr>
          <w:rStyle w:val="StyleUnderline"/>
        </w:rPr>
        <w:t>, under the Pentagon’s then-new CONPLAN 8022, would give the US what the military called, “</w:t>
      </w:r>
      <w:r w:rsidRPr="00CB6C7E">
        <w:rPr>
          <w:rStyle w:val="Emphasis"/>
        </w:rPr>
        <w:t>Escalation Dominance</w:t>
      </w:r>
      <w:r w:rsidRPr="00CB6C7E">
        <w:rPr>
          <w:rStyle w:val="StyleUnderline"/>
        </w:rPr>
        <w:t xml:space="preserve">”—the ability to win a war </w:t>
      </w:r>
      <w:r w:rsidRPr="00CB6C7E">
        <w:rPr>
          <w:rStyle w:val="Emphasis"/>
        </w:rPr>
        <w:t>at any level of violence, including nuclear</w:t>
      </w:r>
      <w:r w:rsidRPr="00CB6C7E">
        <w:rPr>
          <w:rStyle w:val="StyleUnderline"/>
        </w:rPr>
        <w:t xml:space="preserve"> war. </w:t>
      </w:r>
      <w:r w:rsidRPr="00CB6C7E">
        <w:rPr>
          <w:sz w:val="12"/>
        </w:rPr>
        <w:t>As the</w:t>
      </w:r>
      <w:r w:rsidRPr="00F572A0">
        <w:rPr>
          <w:sz w:val="12"/>
        </w:rPr>
        <w:t xml:space="preserve"> authors of a seminal Foreign Affairs article back in April 2006 noted: “Washington's continued refusal to eschew a first strike and the country's development of a limited missile-defense capability take on a new, and possibly more menacing, look… A nuclear war-fighting capability remains a key component of the United States' military doctrine and nuclear primacy remains a goal of the United States.” The two authors of the Foreign Affairs piece, </w:t>
      </w:r>
      <w:proofErr w:type="spellStart"/>
      <w:r w:rsidRPr="00F572A0">
        <w:rPr>
          <w:sz w:val="12"/>
        </w:rPr>
        <w:t>Lieber</w:t>
      </w:r>
      <w:proofErr w:type="spellEnd"/>
      <w:r w:rsidRPr="00F572A0">
        <w:rPr>
          <w:sz w:val="12"/>
        </w:rPr>
        <w:t xml:space="preserve"> and Press, went on to outline the real consequences of the current escalation of BMD in Europe (and as well against China in Japan): “.</w:t>
      </w:r>
      <w:r w:rsidRPr="00972E47">
        <w:rPr>
          <w:rStyle w:val="StyleUnderline"/>
        </w:rPr>
        <w:t xml:space="preserve"> . </w:t>
      </w:r>
      <w:proofErr w:type="gramStart"/>
      <w:r w:rsidRPr="00F572A0">
        <w:rPr>
          <w:rStyle w:val="StyleUnderline"/>
        </w:rPr>
        <w:t>.[</w:t>
      </w:r>
      <w:proofErr w:type="gramEnd"/>
      <w:r w:rsidRPr="00F572A0">
        <w:rPr>
          <w:rStyle w:val="StyleUnderline"/>
        </w:rPr>
        <w:t>T]he sort of missile defenses that the United States might plausibly deploy would be valuable primarily in an offensive context,</w:t>
      </w:r>
      <w:r w:rsidRPr="00972E47">
        <w:rPr>
          <w:rStyle w:val="StyleUnderline"/>
        </w:rPr>
        <w:t xml:space="preserve"> not a defensive one—as an adjunct to a US First Strike capability, not as a stand-alone shield. </w:t>
      </w:r>
      <w:r w:rsidRPr="0020479F">
        <w:rPr>
          <w:rStyle w:val="StyleUnderline"/>
          <w:highlight w:val="cyan"/>
        </w:rPr>
        <w:t>If the United States launched a</w:t>
      </w:r>
      <w:r w:rsidRPr="00972E47">
        <w:rPr>
          <w:rStyle w:val="StyleUnderline"/>
        </w:rPr>
        <w:t xml:space="preserve"> nuclear </w:t>
      </w:r>
      <w:r w:rsidRPr="0020479F">
        <w:rPr>
          <w:rStyle w:val="StyleUnderline"/>
          <w:highlight w:val="cyan"/>
        </w:rPr>
        <w:t>attack against Russia (or China),</w:t>
      </w:r>
      <w:r w:rsidRPr="00972E47">
        <w:rPr>
          <w:rStyle w:val="StyleUnderline"/>
        </w:rPr>
        <w:t xml:space="preserve"> </w:t>
      </w:r>
      <w:r w:rsidRPr="0020479F">
        <w:rPr>
          <w:rStyle w:val="StyleUnderline"/>
          <w:highlight w:val="cyan"/>
        </w:rPr>
        <w:t>the</w:t>
      </w:r>
      <w:r w:rsidRPr="00972E47">
        <w:rPr>
          <w:rStyle w:val="StyleUnderline"/>
        </w:rPr>
        <w:t xml:space="preserve"> targeted </w:t>
      </w:r>
      <w:r w:rsidRPr="0020479F">
        <w:rPr>
          <w:rStyle w:val="Emphasis"/>
          <w:highlight w:val="cyan"/>
        </w:rPr>
        <w:t>country would be left with only a tiny surviving arsenal — if any at all.</w:t>
      </w:r>
      <w:r w:rsidRPr="00972E47">
        <w:rPr>
          <w:rStyle w:val="StyleUnderline"/>
        </w:rPr>
        <w:t xml:space="preserve"> At that point, </w:t>
      </w:r>
      <w:r w:rsidRPr="0020479F">
        <w:rPr>
          <w:rStyle w:val="StyleUnderline"/>
          <w:highlight w:val="cyan"/>
        </w:rPr>
        <w:t>even a relatively modest or inefficient missile defense system</w:t>
      </w:r>
      <w:r w:rsidRPr="00972E47">
        <w:rPr>
          <w:rStyle w:val="StyleUnderline"/>
        </w:rPr>
        <w:t xml:space="preserve"> might well </w:t>
      </w:r>
      <w:r w:rsidRPr="0020479F">
        <w:rPr>
          <w:rStyle w:val="StyleUnderline"/>
          <w:highlight w:val="cyan"/>
        </w:rPr>
        <w:t>be enough to protect against</w:t>
      </w:r>
      <w:r w:rsidRPr="00972E47">
        <w:rPr>
          <w:rStyle w:val="StyleUnderline"/>
        </w:rPr>
        <w:t xml:space="preserve"> any </w:t>
      </w:r>
      <w:r w:rsidRPr="0020479F">
        <w:rPr>
          <w:rStyle w:val="StyleUnderline"/>
          <w:highlight w:val="cyan"/>
        </w:rPr>
        <w:t>retaliatory strikes.”</w:t>
      </w:r>
      <w:r>
        <w:rPr>
          <w:rStyle w:val="StyleUnderline"/>
        </w:rPr>
        <w:t xml:space="preserve"> </w:t>
      </w:r>
      <w:r w:rsidRPr="00F572A0">
        <w:rPr>
          <w:sz w:val="12"/>
        </w:rPr>
        <w:t>They concluded, “</w:t>
      </w:r>
      <w:r w:rsidRPr="0020479F">
        <w:rPr>
          <w:rStyle w:val="Emphasis"/>
          <w:highlight w:val="cyan"/>
        </w:rPr>
        <w:t>Today</w:t>
      </w:r>
      <w:r w:rsidRPr="00F572A0">
        <w:rPr>
          <w:sz w:val="12"/>
        </w:rPr>
        <w:t xml:space="preserve">, for the first time in almost 50 years, </w:t>
      </w:r>
      <w:r w:rsidRPr="0020479F">
        <w:rPr>
          <w:rStyle w:val="Emphasis"/>
          <w:highlight w:val="cyan"/>
        </w:rPr>
        <w:t>the United States stands on the verge of attaining nuclear primacy.</w:t>
      </w:r>
      <w:r w:rsidRPr="00F572A0">
        <w:rPr>
          <w:sz w:val="12"/>
        </w:rPr>
        <w:t xml:space="preserve"> </w:t>
      </w:r>
      <w:r w:rsidRPr="004D5665">
        <w:rPr>
          <w:rStyle w:val="StyleUnderline"/>
        </w:rPr>
        <w:t xml:space="preserve">It will probably soon be possible for the United States to destroy the long-range nuclear arsenals of Russia or China with a first strike. </w:t>
      </w:r>
      <w:r w:rsidRPr="0020479F">
        <w:rPr>
          <w:rStyle w:val="StyleUnderline"/>
          <w:highlight w:val="cyan"/>
        </w:rPr>
        <w:t>This</w:t>
      </w:r>
      <w:r w:rsidRPr="004D5665">
        <w:rPr>
          <w:rStyle w:val="StyleUnderline"/>
        </w:rPr>
        <w:t xml:space="preserve"> dramatic </w:t>
      </w:r>
      <w:r w:rsidRPr="0020479F">
        <w:rPr>
          <w:rStyle w:val="StyleUnderline"/>
          <w:highlight w:val="cyan"/>
        </w:rPr>
        <w:t>shift</w:t>
      </w:r>
      <w:r w:rsidRPr="004D5665">
        <w:rPr>
          <w:rStyle w:val="StyleUnderline"/>
        </w:rPr>
        <w:t xml:space="preserve"> in the nuclear balance of power </w:t>
      </w:r>
      <w:r w:rsidRPr="0020479F">
        <w:rPr>
          <w:rStyle w:val="StyleUnderline"/>
          <w:highlight w:val="cyan"/>
        </w:rPr>
        <w:t>stems from</w:t>
      </w:r>
      <w:r w:rsidRPr="004D5665">
        <w:rPr>
          <w:rStyle w:val="StyleUnderline"/>
        </w:rPr>
        <w:t xml:space="preserve"> a series of </w:t>
      </w:r>
      <w:r w:rsidRPr="0020479F">
        <w:rPr>
          <w:rStyle w:val="Emphasis"/>
          <w:highlight w:val="cyan"/>
        </w:rPr>
        <w:t>improvements in the U</w:t>
      </w:r>
      <w:r w:rsidRPr="004D5665">
        <w:rPr>
          <w:rStyle w:val="StyleUnderline"/>
        </w:rPr>
        <w:t xml:space="preserve">nited </w:t>
      </w:r>
      <w:r w:rsidRPr="0020479F">
        <w:rPr>
          <w:rStyle w:val="Emphasis"/>
          <w:highlight w:val="cyan"/>
        </w:rPr>
        <w:t>S</w:t>
      </w:r>
      <w:r w:rsidRPr="004D5665">
        <w:rPr>
          <w:rStyle w:val="StyleUnderline"/>
        </w:rPr>
        <w:t xml:space="preserve">tates' nuclear </w:t>
      </w:r>
      <w:r w:rsidRPr="0020479F">
        <w:rPr>
          <w:rStyle w:val="Emphasis"/>
          <w:highlight w:val="cyan"/>
        </w:rPr>
        <w:t>systems, the precipitous decline of Russia's arsenal, and the glacial pace of modernization of China's</w:t>
      </w:r>
      <w:r w:rsidRPr="004D5665">
        <w:rPr>
          <w:rStyle w:val="StyleUnderline"/>
        </w:rPr>
        <w:t xml:space="preserve"> nuclear forces.”</w:t>
      </w:r>
    </w:p>
    <w:p w:rsidR="00C31F6F" w:rsidRDefault="00C31F6F" w:rsidP="00C31F6F">
      <w:pPr>
        <w:pStyle w:val="Heading4"/>
      </w:pPr>
      <w:r>
        <w:t>Counter-forcing solves escalation of wars</w:t>
      </w:r>
    </w:p>
    <w:p w:rsidR="00C31F6F" w:rsidRPr="00FB4CE2" w:rsidRDefault="00C31F6F" w:rsidP="00C31F6F">
      <w:r w:rsidRPr="00FB4CE2">
        <w:rPr>
          <w:rStyle w:val="Style13ptBold"/>
        </w:rPr>
        <w:t>Mueller ‘9</w:t>
      </w:r>
      <w:r w:rsidRPr="00FB4CE2">
        <w:t xml:space="preserve"> </w:t>
      </w:r>
      <w:r>
        <w:t>(</w:t>
      </w:r>
      <w:r w:rsidRPr="00FB4CE2">
        <w:t>Woody Hayes Chair of National Security Studies and Professor of Political Science at Ohio State University (John, “Atomic Obsession: Nuclear Alarmism from Hiroshima to Al-Qaeda” p. 8, Google Books)</w:t>
      </w:r>
    </w:p>
    <w:p w:rsidR="00C31F6F" w:rsidRDefault="00C31F6F" w:rsidP="00C31F6F">
      <w:pPr>
        <w:rPr>
          <w:sz w:val="14"/>
          <w:szCs w:val="14"/>
        </w:rPr>
      </w:pPr>
      <w:r w:rsidRPr="00A97D20">
        <w:rPr>
          <w:sz w:val="14"/>
          <w:szCs w:val="14"/>
        </w:rPr>
        <w:t xml:space="preserve">To begin to approach a condition that can credibly justify applying such extreme characterizations as societal annihilation, a full-out attack with hundreds, probably thousands, of thermonuclear bombs would be required.  </w:t>
      </w:r>
      <w:r w:rsidRPr="004C1AC3">
        <w:rPr>
          <w:u w:val="single"/>
        </w:rPr>
        <w:t>Even in</w:t>
      </w:r>
      <w:r w:rsidRPr="00A97D20">
        <w:rPr>
          <w:sz w:val="14"/>
          <w:szCs w:val="14"/>
        </w:rPr>
        <w:t xml:space="preserve"> such </w:t>
      </w:r>
      <w:r w:rsidRPr="00981496">
        <w:rPr>
          <w:u w:val="single"/>
        </w:rPr>
        <w:t>extreme cases, the area actually devastated</w:t>
      </w:r>
      <w:r w:rsidRPr="00A97D20">
        <w:rPr>
          <w:sz w:val="14"/>
          <w:szCs w:val="14"/>
        </w:rPr>
        <w:t xml:space="preserve"> by the bombs' blast and thermal pulse effective </w:t>
      </w:r>
      <w:r w:rsidRPr="00981496">
        <w:rPr>
          <w:u w:val="single"/>
        </w:rPr>
        <w:t>would be limited: 2,000</w:t>
      </w:r>
      <w:r w:rsidRPr="00A97D20">
        <w:rPr>
          <w:sz w:val="14"/>
          <w:szCs w:val="14"/>
        </w:rPr>
        <w:t xml:space="preserve"> 1-MT </w:t>
      </w:r>
      <w:r w:rsidRPr="00981496">
        <w:rPr>
          <w:u w:val="single"/>
        </w:rPr>
        <w:t>explosions</w:t>
      </w:r>
      <w:r w:rsidRPr="00A97D20">
        <w:rPr>
          <w:sz w:val="14"/>
          <w:szCs w:val="14"/>
        </w:rPr>
        <w:t xml:space="preserve"> with a destructive radius of 5 miles each </w:t>
      </w:r>
      <w:r w:rsidRPr="00981496">
        <w:rPr>
          <w:u w:val="single"/>
        </w:rPr>
        <w:t>would</w:t>
      </w:r>
      <w:r w:rsidRPr="00A97D20">
        <w:rPr>
          <w:sz w:val="14"/>
          <w:szCs w:val="14"/>
        </w:rPr>
        <w:t xml:space="preserve"> directly </w:t>
      </w:r>
      <w:r w:rsidRPr="00981496">
        <w:rPr>
          <w:u w:val="single"/>
        </w:rPr>
        <w:t>demolish less than 5 percent of the territory of the United States</w:t>
      </w:r>
      <w:r w:rsidRPr="00A97D20">
        <w:rPr>
          <w:sz w:val="14"/>
          <w:szCs w:val="14"/>
        </w:rPr>
        <w:t xml:space="preserve">, for example. Obviously, if major population centers were targeted, this sort of attack could inflict massive casualties.  Back in cold war days, when such devastating events sometimes seemed uncomfortably likely, a number of </w:t>
      </w:r>
      <w:r w:rsidRPr="0020479F">
        <w:rPr>
          <w:highlight w:val="cyan"/>
          <w:u w:val="single"/>
        </w:rPr>
        <w:t>studies</w:t>
      </w:r>
      <w:r w:rsidRPr="004C1AC3">
        <w:rPr>
          <w:u w:val="single"/>
        </w:rPr>
        <w:t xml:space="preserve"> were conducted to </w:t>
      </w:r>
      <w:r w:rsidRPr="0020479F">
        <w:rPr>
          <w:highlight w:val="cyan"/>
          <w:u w:val="single"/>
        </w:rPr>
        <w:t>estimate the consequences of massive thermonuclear attacks</w:t>
      </w:r>
      <w:r w:rsidRPr="00A97D20">
        <w:rPr>
          <w:sz w:val="14"/>
          <w:szCs w:val="14"/>
        </w:rPr>
        <w:t xml:space="preserve">.  One of the most prominent of these considered several probabilities.  </w:t>
      </w:r>
      <w:r w:rsidRPr="0020479F">
        <w:rPr>
          <w:highlight w:val="cyan"/>
          <w:u w:val="single"/>
        </w:rPr>
        <w:t>The</w:t>
      </w:r>
      <w:r w:rsidRPr="00A97D20">
        <w:rPr>
          <w:sz w:val="14"/>
          <w:szCs w:val="14"/>
        </w:rPr>
        <w:t xml:space="preserve"> most </w:t>
      </w:r>
      <w:r w:rsidRPr="0020479F">
        <w:rPr>
          <w:highlight w:val="cyan"/>
          <w:u w:val="single"/>
        </w:rPr>
        <w:t>likely scenario</w:t>
      </w:r>
      <w:r w:rsidRPr="00A97D20">
        <w:rPr>
          <w:sz w:val="14"/>
          <w:szCs w:val="14"/>
        </w:rPr>
        <w:t>--one that could be perhaps considered at least to begin to approach the rational--</w:t>
      </w:r>
      <w:r w:rsidRPr="0020479F">
        <w:rPr>
          <w:highlight w:val="cyan"/>
          <w:u w:val="single"/>
        </w:rPr>
        <w:t>was a "counterforce"</w:t>
      </w:r>
      <w:r w:rsidRPr="0049328D">
        <w:rPr>
          <w:u w:val="single"/>
        </w:rPr>
        <w:t xml:space="preserve"> </w:t>
      </w:r>
      <w:r w:rsidRPr="00981496">
        <w:rPr>
          <w:u w:val="single"/>
        </w:rPr>
        <w:t>strike</w:t>
      </w:r>
      <w:r w:rsidRPr="004C1AC3">
        <w:rPr>
          <w:u w:val="single"/>
        </w:rPr>
        <w:t xml:space="preserve"> </w:t>
      </w:r>
      <w:r w:rsidRPr="0020479F">
        <w:rPr>
          <w:highlight w:val="cyan"/>
          <w:u w:val="single"/>
        </w:rPr>
        <w:t>in which</w:t>
      </w:r>
      <w:r w:rsidRPr="00A97D20">
        <w:rPr>
          <w:sz w:val="14"/>
          <w:szCs w:val="14"/>
        </w:rPr>
        <w:t xml:space="preserve"> well over 1,000 thermonuclear </w:t>
      </w:r>
      <w:r w:rsidRPr="0020479F">
        <w:rPr>
          <w:highlight w:val="cyan"/>
          <w:u w:val="single"/>
        </w:rPr>
        <w:t>weapons would be targeted at</w:t>
      </w:r>
      <w:r w:rsidRPr="00A97D20">
        <w:rPr>
          <w:sz w:val="14"/>
          <w:szCs w:val="14"/>
        </w:rPr>
        <w:t xml:space="preserve"> America's ballistic missile </w:t>
      </w:r>
      <w:r w:rsidRPr="0020479F">
        <w:rPr>
          <w:highlight w:val="cyan"/>
          <w:u w:val="single"/>
        </w:rPr>
        <w:t>silos</w:t>
      </w:r>
      <w:r w:rsidRPr="00A97D20">
        <w:rPr>
          <w:sz w:val="14"/>
          <w:szCs w:val="14"/>
        </w:rPr>
        <w:t xml:space="preserve">, strategic </w:t>
      </w:r>
      <w:r w:rsidRPr="0020479F">
        <w:rPr>
          <w:highlight w:val="cyan"/>
          <w:u w:val="single"/>
        </w:rPr>
        <w:t>airfields</w:t>
      </w:r>
      <w:r w:rsidRPr="0020479F">
        <w:rPr>
          <w:sz w:val="14"/>
          <w:szCs w:val="14"/>
          <w:highlight w:val="cyan"/>
        </w:rPr>
        <w:t xml:space="preserve">, </w:t>
      </w:r>
      <w:r w:rsidRPr="0020479F">
        <w:rPr>
          <w:highlight w:val="cyan"/>
          <w:u w:val="single"/>
        </w:rPr>
        <w:t>and</w:t>
      </w:r>
      <w:r w:rsidRPr="00A97D20">
        <w:rPr>
          <w:sz w:val="14"/>
          <w:szCs w:val="14"/>
        </w:rPr>
        <w:t xml:space="preserve"> nuclear </w:t>
      </w:r>
      <w:r w:rsidRPr="0020479F">
        <w:rPr>
          <w:highlight w:val="cyan"/>
          <w:u w:val="single"/>
        </w:rPr>
        <w:t>submarine bases</w:t>
      </w:r>
      <w:r w:rsidRPr="00A97D20">
        <w:rPr>
          <w:sz w:val="14"/>
          <w:szCs w:val="14"/>
        </w:rPr>
        <w:t xml:space="preserve"> in an effort </w:t>
      </w:r>
      <w:r w:rsidRPr="0020479F">
        <w:rPr>
          <w:highlight w:val="cyan"/>
          <w:u w:val="single"/>
        </w:rPr>
        <w:t>to destroy the country’s</w:t>
      </w:r>
      <w:r w:rsidRPr="004C1AC3">
        <w:rPr>
          <w:u w:val="single"/>
        </w:rPr>
        <w:t xml:space="preserve"> </w:t>
      </w:r>
      <w:r w:rsidRPr="00A97D20">
        <w:rPr>
          <w:sz w:val="14"/>
          <w:szCs w:val="14"/>
        </w:rPr>
        <w:t xml:space="preserve">strategic </w:t>
      </w:r>
      <w:r w:rsidRPr="0020479F">
        <w:rPr>
          <w:highlight w:val="cyan"/>
          <w:u w:val="single"/>
        </w:rPr>
        <w:t>ability to retaliate.  Since the attack would not</w:t>
      </w:r>
      <w:r w:rsidRPr="004C1AC3">
        <w:rPr>
          <w:u w:val="single"/>
        </w:rPr>
        <w:t xml:space="preserve"> directly </w:t>
      </w:r>
      <w:r w:rsidRPr="0020479F">
        <w:rPr>
          <w:highlight w:val="cyan"/>
          <w:u w:val="single"/>
        </w:rPr>
        <w:t>target population</w:t>
      </w:r>
      <w:r w:rsidRPr="004C1AC3">
        <w:rPr>
          <w:u w:val="single"/>
        </w:rPr>
        <w:t xml:space="preserve"> centers</w:t>
      </w:r>
      <w:r w:rsidRPr="00A97D20">
        <w:rPr>
          <w:sz w:val="14"/>
          <w:szCs w:val="14"/>
        </w:rPr>
        <w:t xml:space="preserve">, most of the ensuing </w:t>
      </w:r>
      <w:r w:rsidRPr="0020479F">
        <w:rPr>
          <w:highlight w:val="cyan"/>
          <w:u w:val="single"/>
        </w:rPr>
        <w:t xml:space="preserve">deaths would be </w:t>
      </w:r>
      <w:r w:rsidRPr="00AC184B">
        <w:rPr>
          <w:u w:val="single"/>
        </w:rPr>
        <w:t>from</w:t>
      </w:r>
      <w:r w:rsidRPr="00A97D20">
        <w:rPr>
          <w:sz w:val="14"/>
          <w:szCs w:val="14"/>
        </w:rPr>
        <w:t xml:space="preserve"> radioactive </w:t>
      </w:r>
      <w:r w:rsidRPr="00981496">
        <w:rPr>
          <w:u w:val="single"/>
        </w:rPr>
        <w:t>fallout</w:t>
      </w:r>
      <w:r w:rsidRPr="00A97D20">
        <w:rPr>
          <w:sz w:val="14"/>
          <w:szCs w:val="14"/>
        </w:rPr>
        <w:t xml:space="preserve">, and the study estimates that from </w:t>
      </w:r>
      <w:r w:rsidRPr="0020479F">
        <w:rPr>
          <w:highlight w:val="cyan"/>
          <w:u w:val="single"/>
        </w:rPr>
        <w:t>2 to 20 million, depending</w:t>
      </w:r>
      <w:r w:rsidRPr="00A97D20">
        <w:rPr>
          <w:sz w:val="14"/>
          <w:szCs w:val="14"/>
        </w:rPr>
        <w:t xml:space="preserve"> mostly </w:t>
      </w:r>
      <w:r w:rsidRPr="0020479F">
        <w:rPr>
          <w:highlight w:val="cyan"/>
          <w:u w:val="single"/>
        </w:rPr>
        <w:t>on</w:t>
      </w:r>
      <w:r w:rsidRPr="00A97D20">
        <w:rPr>
          <w:sz w:val="14"/>
          <w:szCs w:val="14"/>
        </w:rPr>
        <w:t xml:space="preserve"> wind, weather, and </w:t>
      </w:r>
      <w:r w:rsidRPr="0020479F">
        <w:rPr>
          <w:highlight w:val="cyan"/>
          <w:u w:val="single"/>
        </w:rPr>
        <w:t>sheltering</w:t>
      </w:r>
      <w:r w:rsidRPr="004C1AC3">
        <w:rPr>
          <w:u w:val="single"/>
        </w:rPr>
        <w:t>, would perish</w:t>
      </w:r>
      <w:r w:rsidRPr="00A97D20">
        <w:rPr>
          <w:sz w:val="14"/>
          <w:szCs w:val="14"/>
        </w:rPr>
        <w:t xml:space="preserve"> during the first month.15</w:t>
      </w:r>
    </w:p>
    <w:p w:rsidR="00C31F6F" w:rsidRPr="00FB4CE2" w:rsidRDefault="00C31F6F" w:rsidP="00C31F6F">
      <w:pPr>
        <w:pStyle w:val="Heading4"/>
      </w:pPr>
      <w:r w:rsidRPr="00FB4CE2">
        <w:t xml:space="preserve">No </w:t>
      </w:r>
      <w:proofErr w:type="spellStart"/>
      <w:r w:rsidRPr="00FB4CE2">
        <w:t>miscalc</w:t>
      </w:r>
      <w:proofErr w:type="spellEnd"/>
      <w:r w:rsidRPr="00FB4CE2">
        <w:t xml:space="preserve"> or escalation</w:t>
      </w:r>
      <w:r>
        <w:t xml:space="preserve"> or lose nukes</w:t>
      </w:r>
      <w:r w:rsidRPr="00FB4CE2">
        <w:t xml:space="preserve">—every crisis ever disproves and neither side would </w:t>
      </w:r>
      <w:proofErr w:type="spellStart"/>
      <w:r>
        <w:t>escilate</w:t>
      </w:r>
      <w:proofErr w:type="spellEnd"/>
    </w:p>
    <w:p w:rsidR="00C31F6F" w:rsidRPr="00FB4CE2" w:rsidRDefault="00C31F6F" w:rsidP="00C31F6F">
      <w:r w:rsidRPr="00FB4CE2">
        <w:rPr>
          <w:rStyle w:val="Style13ptBold"/>
        </w:rPr>
        <w:t>Quinlan ‘9</w:t>
      </w:r>
      <w:r w:rsidRPr="00FB4CE2">
        <w:t xml:space="preserve"> (Michael, Former Permanent Under-Sec. State – UK Ministry of Defense, “Thinking about Nuclear Weapons: Principles, Problems, Prospects”, p. 63-69) *we don’t endorse gendered language</w:t>
      </w:r>
    </w:p>
    <w:p w:rsidR="00C31F6F" w:rsidRDefault="00C31F6F" w:rsidP="00C31F6F">
      <w:pPr>
        <w:spacing w:after="240"/>
        <w:rPr>
          <w:sz w:val="14"/>
        </w:rPr>
      </w:pPr>
      <w:r w:rsidRPr="0020479F">
        <w:rPr>
          <w:rStyle w:val="StyleUnderline"/>
          <w:highlight w:val="cyan"/>
        </w:rPr>
        <w:t>Even if initial nuclear use did not</w:t>
      </w:r>
      <w:r w:rsidRPr="00B96336">
        <w:rPr>
          <w:rStyle w:val="StyleUnderline"/>
        </w:rPr>
        <w:t xml:space="preserve"> quickly </w:t>
      </w:r>
      <w:r w:rsidRPr="0020479F">
        <w:rPr>
          <w:rStyle w:val="StyleUnderline"/>
          <w:highlight w:val="cyan"/>
        </w:rPr>
        <w:t>end the fighting</w:t>
      </w:r>
      <w:r w:rsidRPr="00B96336">
        <w:rPr>
          <w:sz w:val="14"/>
        </w:rPr>
        <w:t xml:space="preserve">, the supposition of </w:t>
      </w:r>
      <w:r w:rsidRPr="00B96336">
        <w:rPr>
          <w:rStyle w:val="StyleUnderline"/>
        </w:rPr>
        <w:t xml:space="preserve">inexorable </w:t>
      </w:r>
      <w:r w:rsidRPr="0020479F">
        <w:rPr>
          <w:rStyle w:val="StyleUnderline"/>
          <w:highlight w:val="cyan"/>
        </w:rPr>
        <w:t>momentum</w:t>
      </w:r>
      <w:r w:rsidRPr="00B96336">
        <w:rPr>
          <w:sz w:val="14"/>
        </w:rPr>
        <w:t xml:space="preserve"> in a developing exchange, </w:t>
      </w:r>
      <w:r w:rsidRPr="00B96336">
        <w:rPr>
          <w:rStyle w:val="StyleUnderline"/>
        </w:rPr>
        <w:t>with each side rushing to overreaction</w:t>
      </w:r>
      <w:r w:rsidRPr="00B96336">
        <w:rPr>
          <w:sz w:val="14"/>
        </w:rPr>
        <w:t xml:space="preserve"> amid confusion and uncertainty, </w:t>
      </w:r>
      <w:r w:rsidRPr="0020479F">
        <w:rPr>
          <w:rStyle w:val="StyleUnderline"/>
          <w:highlight w:val="cyan"/>
        </w:rPr>
        <w:t>is implausible</w:t>
      </w:r>
      <w:r w:rsidRPr="00B96336">
        <w:rPr>
          <w:sz w:val="14"/>
        </w:rPr>
        <w:t xml:space="preserve">. </w:t>
      </w:r>
      <w:r w:rsidRPr="00B96336">
        <w:rPr>
          <w:rStyle w:val="StyleUnderline"/>
        </w:rPr>
        <w:t>It fails to consider</w:t>
      </w:r>
      <w:r w:rsidRPr="00B96336">
        <w:rPr>
          <w:sz w:val="14"/>
        </w:rPr>
        <w:t xml:space="preserve"> what the situation of the </w:t>
      </w:r>
      <w:proofErr w:type="spellStart"/>
      <w:r w:rsidRPr="00B96336">
        <w:rPr>
          <w:rStyle w:val="StyleUnderline"/>
        </w:rPr>
        <w:t>decisionmakers</w:t>
      </w:r>
      <w:proofErr w:type="spellEnd"/>
      <w:r w:rsidRPr="00B96336">
        <w:rPr>
          <w:sz w:val="14"/>
        </w:rPr>
        <w:t xml:space="preserve"> would really be. </w:t>
      </w:r>
      <w:r w:rsidRPr="0020479F">
        <w:rPr>
          <w:rStyle w:val="Emphasis"/>
          <w:highlight w:val="cyan"/>
        </w:rPr>
        <w:t xml:space="preserve">Neither side could want escalation. </w:t>
      </w:r>
      <w:r w:rsidRPr="0020479F">
        <w:rPr>
          <w:rStyle w:val="StyleUnderline"/>
          <w:highlight w:val="cyan"/>
        </w:rPr>
        <w:t xml:space="preserve">Both would be </w:t>
      </w:r>
      <w:r w:rsidRPr="00ED5C62">
        <w:rPr>
          <w:rStyle w:val="StyleUnderline"/>
        </w:rPr>
        <w:t>appalled</w:t>
      </w:r>
      <w:r w:rsidRPr="00B96336">
        <w:rPr>
          <w:sz w:val="14"/>
        </w:rPr>
        <w:t xml:space="preserve"> at what was going on. </w:t>
      </w:r>
      <w:r w:rsidRPr="00B96336">
        <w:rPr>
          <w:rStyle w:val="StyleUnderline"/>
        </w:rPr>
        <w:t>Both would be</w:t>
      </w:r>
      <w:r w:rsidRPr="00B96336">
        <w:rPr>
          <w:sz w:val="14"/>
        </w:rPr>
        <w:t xml:space="preserve"> desperately </w:t>
      </w:r>
      <w:r w:rsidRPr="0020479F">
        <w:rPr>
          <w:rStyle w:val="StyleUnderline"/>
          <w:highlight w:val="cyan"/>
        </w:rPr>
        <w:t>looking for signs</w:t>
      </w:r>
      <w:r w:rsidRPr="00B96336">
        <w:rPr>
          <w:sz w:val="14"/>
        </w:rPr>
        <w:t xml:space="preserve"> that </w:t>
      </w:r>
      <w:r w:rsidRPr="00ED5C62">
        <w:rPr>
          <w:rStyle w:val="StyleUnderline"/>
        </w:rPr>
        <w:t xml:space="preserve">the other was ready </w:t>
      </w:r>
      <w:r w:rsidRPr="0020479F">
        <w:rPr>
          <w:rStyle w:val="StyleUnderline"/>
          <w:highlight w:val="cyan"/>
        </w:rPr>
        <w:t>to</w:t>
      </w:r>
      <w:r w:rsidRPr="00B96336">
        <w:rPr>
          <w:rStyle w:val="StyleUnderline"/>
        </w:rPr>
        <w:t xml:space="preserve"> call a </w:t>
      </w:r>
      <w:r w:rsidRPr="0020479F">
        <w:rPr>
          <w:rStyle w:val="StyleUnderline"/>
          <w:highlight w:val="cyan"/>
        </w:rPr>
        <w:t>halt</w:t>
      </w:r>
      <w:r w:rsidRPr="0020479F">
        <w:rPr>
          <w:sz w:val="14"/>
          <w:highlight w:val="cyan"/>
        </w:rPr>
        <w:t xml:space="preserve">. </w:t>
      </w:r>
      <w:r w:rsidRPr="00ED5C62">
        <w:rPr>
          <w:rStyle w:val="StyleUnderline"/>
        </w:rPr>
        <w:t>Both</w:t>
      </w:r>
      <w:r w:rsidRPr="0020479F">
        <w:rPr>
          <w:sz w:val="14"/>
          <w:highlight w:val="cyan"/>
        </w:rPr>
        <w:t xml:space="preserve">, </w:t>
      </w:r>
      <w:r w:rsidRPr="00ED5C62">
        <w:rPr>
          <w:rStyle w:val="StyleUnderline"/>
        </w:rPr>
        <w:t>given</w:t>
      </w:r>
      <w:r w:rsidRPr="00ED5C62">
        <w:rPr>
          <w:sz w:val="14"/>
        </w:rPr>
        <w:t xml:space="preserve"> the capacity for </w:t>
      </w:r>
      <w:r w:rsidRPr="00ED5C62">
        <w:rPr>
          <w:rStyle w:val="StyleUnderline"/>
        </w:rPr>
        <w:t>evasion or concealment which modem</w:t>
      </w:r>
      <w:r w:rsidRPr="00ED5C62">
        <w:rPr>
          <w:sz w:val="14"/>
        </w:rPr>
        <w:t xml:space="preserve"> delivery </w:t>
      </w:r>
      <w:r w:rsidRPr="00ED5C62">
        <w:rPr>
          <w:rStyle w:val="StyleUnderline"/>
        </w:rPr>
        <w:t>platforms</w:t>
      </w:r>
      <w:r w:rsidRPr="00ED5C62">
        <w:rPr>
          <w:sz w:val="14"/>
        </w:rPr>
        <w:t xml:space="preserve"> and vehicles </w:t>
      </w:r>
      <w:r w:rsidRPr="00ED5C62">
        <w:rPr>
          <w:rStyle w:val="StyleUnderline"/>
        </w:rPr>
        <w:t>can possess, could have</w:t>
      </w:r>
      <w:r w:rsidRPr="00ED5C62">
        <w:rPr>
          <w:sz w:val="14"/>
        </w:rPr>
        <w:t xml:space="preserve"> in reserve </w:t>
      </w:r>
      <w:r w:rsidRPr="00ED5C62">
        <w:rPr>
          <w:rStyle w:val="StyleUnderline"/>
        </w:rPr>
        <w:t>significant forces</w:t>
      </w:r>
      <w:r w:rsidRPr="00ED5C62">
        <w:rPr>
          <w:sz w:val="14"/>
        </w:rPr>
        <w:t xml:space="preserve"> </w:t>
      </w:r>
      <w:r w:rsidRPr="00ED5C62">
        <w:rPr>
          <w:rStyle w:val="StyleUnderline"/>
        </w:rPr>
        <w:t>invulnerable enough not to entail use-or-lose pressures</w:t>
      </w:r>
      <w:r w:rsidRPr="00ED5C62">
        <w:rPr>
          <w:sz w:val="14"/>
        </w:rPr>
        <w:t>. (It may be more open to question, as noted earlier, whether newer nuclear-weapon possessors</w:t>
      </w:r>
      <w:r w:rsidRPr="00B96336">
        <w:rPr>
          <w:sz w:val="14"/>
        </w:rPr>
        <w:t xml:space="preserve"> can be immediately in that position; but it is within reach of any substantial state with advanced technological capabilities, and attaining it is certain to be a high priority in the development of forces.) As a result, </w:t>
      </w:r>
      <w:r w:rsidRPr="00ED5C62">
        <w:rPr>
          <w:rStyle w:val="StyleUnderline"/>
        </w:rPr>
        <w:t>neither side</w:t>
      </w:r>
      <w:r w:rsidRPr="00ED5C62">
        <w:rPr>
          <w:sz w:val="14"/>
        </w:rPr>
        <w:t xml:space="preserve"> </w:t>
      </w:r>
      <w:r w:rsidRPr="00ED5C62">
        <w:rPr>
          <w:rStyle w:val="StyleUnderline"/>
        </w:rPr>
        <w:t>can have any predisposition to suppose</w:t>
      </w:r>
      <w:r w:rsidRPr="00ED5C62">
        <w:rPr>
          <w:sz w:val="14"/>
        </w:rPr>
        <w:t xml:space="preserve">, in an ambiguous situation of fearful risk, </w:t>
      </w:r>
      <w:r w:rsidRPr="00ED5C62">
        <w:rPr>
          <w:rStyle w:val="StyleUnderline"/>
        </w:rPr>
        <w:t>that the right course</w:t>
      </w:r>
      <w:r w:rsidRPr="00ED5C62">
        <w:rPr>
          <w:sz w:val="14"/>
        </w:rPr>
        <w:t xml:space="preserve"> when in doubt </w:t>
      </w:r>
      <w:r w:rsidRPr="00ED5C62">
        <w:rPr>
          <w:rStyle w:val="StyleUnderline"/>
        </w:rPr>
        <w:t>is to go on copiously launching weapons.</w:t>
      </w:r>
      <w:r w:rsidRPr="00B96336">
        <w:rPr>
          <w:rStyle w:val="StyleUnderline"/>
        </w:rPr>
        <w:t xml:space="preserve"> And </w:t>
      </w:r>
      <w:r w:rsidRPr="0020479F">
        <w:rPr>
          <w:rStyle w:val="Emphasis"/>
          <w:highlight w:val="cyan"/>
        </w:rPr>
        <w:t>none of this</w:t>
      </w:r>
      <w:r w:rsidRPr="00B96336">
        <w:rPr>
          <w:rStyle w:val="StyleUnderline"/>
        </w:rPr>
        <w:t xml:space="preserve"> analysis </w:t>
      </w:r>
      <w:r w:rsidRPr="0020479F">
        <w:rPr>
          <w:rStyle w:val="Emphasis"/>
          <w:highlight w:val="cyan"/>
        </w:rPr>
        <w:t>rests on</w:t>
      </w:r>
      <w:r w:rsidRPr="00B96336">
        <w:rPr>
          <w:sz w:val="14"/>
        </w:rPr>
        <w:t xml:space="preserve"> any presumption of highly subtle or pre-concerted </w:t>
      </w:r>
      <w:r w:rsidRPr="0020479F">
        <w:rPr>
          <w:rStyle w:val="Emphasis"/>
          <w:highlight w:val="cyan"/>
        </w:rPr>
        <w:t>rationality</w:t>
      </w:r>
      <w:r w:rsidRPr="00B96336">
        <w:rPr>
          <w:sz w:val="14"/>
        </w:rPr>
        <w:t xml:space="preserve">. The rationality required is plain. The argument is reinforced if we consider the </w:t>
      </w:r>
      <w:r w:rsidRPr="00F572A0">
        <w:rPr>
          <w:sz w:val="14"/>
        </w:rPr>
        <w:t xml:space="preserve">possible reasoning of an aggressor at a more dispassionate level. </w:t>
      </w:r>
      <w:r w:rsidRPr="00F572A0">
        <w:rPr>
          <w:rStyle w:val="StyleUnderline"/>
        </w:rPr>
        <w:t>Any</w:t>
      </w:r>
      <w:r w:rsidRPr="00F572A0">
        <w:rPr>
          <w:sz w:val="14"/>
        </w:rPr>
        <w:t xml:space="preserve"> substantial </w:t>
      </w:r>
      <w:r w:rsidRPr="00F572A0">
        <w:rPr>
          <w:rStyle w:val="StyleUnderline"/>
        </w:rPr>
        <w:t xml:space="preserve">nuclear </w:t>
      </w:r>
      <w:proofErr w:type="spellStart"/>
      <w:r w:rsidRPr="00F572A0">
        <w:rPr>
          <w:rStyle w:val="StyleUnderline"/>
        </w:rPr>
        <w:t>armoury</w:t>
      </w:r>
      <w:proofErr w:type="spellEnd"/>
      <w:r w:rsidRPr="00F572A0">
        <w:rPr>
          <w:rStyle w:val="StyleUnderline"/>
        </w:rPr>
        <w:t xml:space="preserve"> can inflict destruction outweighing any</w:t>
      </w:r>
      <w:r w:rsidRPr="00F572A0">
        <w:rPr>
          <w:sz w:val="14"/>
        </w:rPr>
        <w:t xml:space="preserve"> possible </w:t>
      </w:r>
      <w:r w:rsidRPr="00F572A0">
        <w:rPr>
          <w:rStyle w:val="StyleUnderline"/>
        </w:rPr>
        <w:t>prize</w:t>
      </w:r>
      <w:r w:rsidRPr="00F572A0">
        <w:rPr>
          <w:sz w:val="14"/>
        </w:rPr>
        <w:t xml:space="preserve"> that aggression could hope to seize. </w:t>
      </w:r>
      <w:r w:rsidRPr="00F572A0">
        <w:rPr>
          <w:rStyle w:val="StyleUnderline"/>
        </w:rPr>
        <w:t xml:space="preserve">A state attacking the possessor of such an </w:t>
      </w:r>
      <w:proofErr w:type="spellStart"/>
      <w:r w:rsidRPr="00F572A0">
        <w:rPr>
          <w:rStyle w:val="StyleUnderline"/>
        </w:rPr>
        <w:t>armoury</w:t>
      </w:r>
      <w:proofErr w:type="spellEnd"/>
      <w:r w:rsidRPr="00F572A0">
        <w:rPr>
          <w:rStyle w:val="StyleUnderline"/>
        </w:rPr>
        <w:t xml:space="preserve"> must</w:t>
      </w:r>
      <w:r w:rsidRPr="00F572A0">
        <w:rPr>
          <w:sz w:val="14"/>
        </w:rPr>
        <w:t xml:space="preserve"> therefore </w:t>
      </w:r>
      <w:r w:rsidRPr="00F572A0">
        <w:rPr>
          <w:rStyle w:val="StyleUnderline"/>
        </w:rPr>
        <w:t>be doing so</w:t>
      </w:r>
      <w:r w:rsidRPr="00F572A0">
        <w:rPr>
          <w:sz w:val="14"/>
        </w:rPr>
        <w:t xml:space="preserve"> (once given that it cannot count upon destroying the </w:t>
      </w:r>
      <w:proofErr w:type="spellStart"/>
      <w:r w:rsidRPr="00F572A0">
        <w:rPr>
          <w:sz w:val="14"/>
        </w:rPr>
        <w:t>armoury</w:t>
      </w:r>
      <w:proofErr w:type="spellEnd"/>
      <w:r w:rsidRPr="00F572A0">
        <w:rPr>
          <w:sz w:val="14"/>
        </w:rPr>
        <w:t xml:space="preserve"> pre-emptively) </w:t>
      </w:r>
      <w:r w:rsidRPr="00F572A0">
        <w:rPr>
          <w:rStyle w:val="StyleUnderline"/>
        </w:rPr>
        <w:t xml:space="preserve">on a </w:t>
      </w:r>
      <w:proofErr w:type="spellStart"/>
      <w:r w:rsidRPr="00F572A0">
        <w:rPr>
          <w:rStyle w:val="StyleUnderline"/>
        </w:rPr>
        <w:t>judgement</w:t>
      </w:r>
      <w:proofErr w:type="spellEnd"/>
      <w:r w:rsidRPr="00F572A0">
        <w:rPr>
          <w:rStyle w:val="StyleUnderline"/>
        </w:rPr>
        <w:t xml:space="preserve"> that the possessor would be found lacking in the will to use it</w:t>
      </w:r>
      <w:r w:rsidRPr="00F572A0">
        <w:rPr>
          <w:sz w:val="14"/>
        </w:rPr>
        <w:t xml:space="preserve">. </w:t>
      </w:r>
      <w:r w:rsidRPr="00F572A0">
        <w:rPr>
          <w:rStyle w:val="StyleUnderline"/>
        </w:rPr>
        <w:t>If the</w:t>
      </w:r>
      <w:r w:rsidRPr="00F572A0">
        <w:rPr>
          <w:sz w:val="14"/>
        </w:rPr>
        <w:t xml:space="preserve"> attacked </w:t>
      </w:r>
      <w:r w:rsidRPr="00F572A0">
        <w:rPr>
          <w:rStyle w:val="StyleUnderline"/>
        </w:rPr>
        <w:t>possessor used nuclear weapons</w:t>
      </w:r>
      <w:r w:rsidRPr="00F572A0">
        <w:rPr>
          <w:sz w:val="14"/>
        </w:rPr>
        <w:t xml:space="preserve">, whether first or in response to the aggressor's own first use, </w:t>
      </w:r>
      <w:r w:rsidRPr="00F572A0">
        <w:rPr>
          <w:rStyle w:val="StyleUnderline"/>
        </w:rPr>
        <w:t>this</w:t>
      </w:r>
      <w:r w:rsidRPr="00F572A0">
        <w:rPr>
          <w:sz w:val="14"/>
        </w:rPr>
        <w:t xml:space="preserve"> </w:t>
      </w:r>
      <w:proofErr w:type="spellStart"/>
      <w:r w:rsidRPr="00F572A0">
        <w:rPr>
          <w:rStyle w:val="StyleUnderline"/>
        </w:rPr>
        <w:t>judgement</w:t>
      </w:r>
      <w:proofErr w:type="spellEnd"/>
      <w:r w:rsidRPr="00F572A0">
        <w:rPr>
          <w:sz w:val="14"/>
        </w:rPr>
        <w:t xml:space="preserve"> </w:t>
      </w:r>
      <w:r w:rsidRPr="00F572A0">
        <w:rPr>
          <w:rStyle w:val="StyleUnderline"/>
        </w:rPr>
        <w:t>would</w:t>
      </w:r>
      <w:r w:rsidRPr="00F572A0">
        <w:rPr>
          <w:sz w:val="14"/>
        </w:rPr>
        <w:t xml:space="preserve"> begin to </w:t>
      </w:r>
      <w:r w:rsidRPr="00F572A0">
        <w:rPr>
          <w:rStyle w:val="StyleUnderline"/>
        </w:rPr>
        <w:t>look</w:t>
      </w:r>
      <w:r w:rsidRPr="00F572A0">
        <w:rPr>
          <w:sz w:val="14"/>
        </w:rPr>
        <w:t xml:space="preserve"> dangerously </w:t>
      </w:r>
      <w:r w:rsidRPr="00F572A0">
        <w:rPr>
          <w:rStyle w:val="StyleUnderline"/>
        </w:rPr>
        <w:t>precarious</w:t>
      </w:r>
      <w:r w:rsidRPr="00F572A0">
        <w:rPr>
          <w:sz w:val="14"/>
        </w:rPr>
        <w:t xml:space="preserve">. </w:t>
      </w:r>
      <w:r w:rsidRPr="00F572A0">
        <w:rPr>
          <w:rStyle w:val="StyleUnderline"/>
        </w:rPr>
        <w:t>There must be</w:t>
      </w:r>
      <w:r w:rsidRPr="00F572A0">
        <w:rPr>
          <w:sz w:val="14"/>
        </w:rPr>
        <w:t xml:space="preserve"> at least </w:t>
      </w:r>
      <w:r w:rsidRPr="00F572A0">
        <w:rPr>
          <w:rStyle w:val="StyleUnderline"/>
        </w:rPr>
        <w:t>a</w:t>
      </w:r>
      <w:r w:rsidRPr="00F572A0">
        <w:rPr>
          <w:sz w:val="14"/>
        </w:rPr>
        <w:t xml:space="preserve"> substantial </w:t>
      </w:r>
      <w:r w:rsidRPr="00F572A0">
        <w:rPr>
          <w:rStyle w:val="StyleUnderline"/>
        </w:rPr>
        <w:t xml:space="preserve">possibility of the aggressor leaders' concluding that their initial </w:t>
      </w:r>
      <w:proofErr w:type="spellStart"/>
      <w:r w:rsidRPr="00F572A0">
        <w:rPr>
          <w:rStyle w:val="StyleUnderline"/>
        </w:rPr>
        <w:t>judgement</w:t>
      </w:r>
      <w:proofErr w:type="spellEnd"/>
      <w:r w:rsidRPr="00F572A0">
        <w:rPr>
          <w:rStyle w:val="StyleUnderline"/>
        </w:rPr>
        <w:t xml:space="preserve"> had been mistaken</w:t>
      </w:r>
      <w:r w:rsidRPr="00F572A0">
        <w:rPr>
          <w:sz w:val="14"/>
        </w:rPr>
        <w:t xml:space="preserve">—that the risks were after all greater than whatever prize they had been seeking, </w:t>
      </w:r>
      <w:r w:rsidRPr="00F572A0">
        <w:rPr>
          <w:rStyle w:val="StyleUnderline"/>
        </w:rPr>
        <w:t>and</w:t>
      </w:r>
      <w:r w:rsidRPr="00F572A0">
        <w:rPr>
          <w:sz w:val="14"/>
        </w:rPr>
        <w:t xml:space="preserve"> that for their own country's survival </w:t>
      </w:r>
      <w:r w:rsidRPr="00F572A0">
        <w:rPr>
          <w:rStyle w:val="StyleUnderline"/>
        </w:rPr>
        <w:t>they must call off the aggression</w:t>
      </w:r>
      <w:r w:rsidRPr="00F572A0">
        <w:rPr>
          <w:sz w:val="14"/>
        </w:rPr>
        <w:t xml:space="preserve">. Deterrence planning such as that of NATO was directed in the first place to preventing the initial </w:t>
      </w:r>
      <w:proofErr w:type="spellStart"/>
      <w:r w:rsidRPr="00F572A0">
        <w:rPr>
          <w:sz w:val="14"/>
        </w:rPr>
        <w:t>misjudgement</w:t>
      </w:r>
      <w:proofErr w:type="spellEnd"/>
      <w:r w:rsidRPr="00F572A0">
        <w:rPr>
          <w:sz w:val="14"/>
        </w:rPr>
        <w:t xml:space="preserve">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F572A0">
        <w:rPr>
          <w:rStyle w:val="StyleUnderline"/>
        </w:rPr>
        <w:t>An aggressor state would itself be at huge risk if nuclear war developed, as its leaders would know</w:t>
      </w:r>
      <w:r w:rsidRPr="00F572A0">
        <w:rPr>
          <w:sz w:val="14"/>
        </w:rPr>
        <w:t xml:space="preserve">. It may be argued that a policy which abandons hope of physically defeating the enemy and simply hopes to get him to desist is pure gamble, a matter of who blinks first; and that the political and moral nature of most likely aggressors, almost ex </w:t>
      </w:r>
      <w:proofErr w:type="spellStart"/>
      <w:r w:rsidRPr="00F572A0">
        <w:rPr>
          <w:sz w:val="14"/>
        </w:rPr>
        <w:t>hypothesi</w:t>
      </w:r>
      <w:proofErr w:type="spellEnd"/>
      <w:r w:rsidRPr="00F572A0">
        <w:rPr>
          <w:sz w:val="14"/>
        </w:rPr>
        <w:t xml:space="preserve">, makes them the less likely to blink. One response to this is to ask what </w:t>
      </w:r>
      <w:proofErr w:type="gramStart"/>
      <w:r w:rsidRPr="00F572A0">
        <w:rPr>
          <w:sz w:val="14"/>
        </w:rPr>
        <w:t>is the alternative—</w:t>
      </w:r>
      <w:proofErr w:type="gramEnd"/>
      <w:r w:rsidRPr="00F572A0">
        <w:rPr>
          <w:sz w:val="14"/>
        </w:rPr>
        <w:t>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w:t>
      </w:r>
      <w:r w:rsidRPr="00B96336">
        <w:rPr>
          <w:sz w:val="14"/>
        </w:rPr>
        <w:t xml:space="preserve">y apt to work on the principle 'When in doubt, lash out', the nuclear revolution creates an utterly new situation. The pervasive reality, always plain to both sides during the cold war, is `If this goes on to the end, we are all ruined'. </w:t>
      </w:r>
      <w:r w:rsidRPr="00ED5C62">
        <w:rPr>
          <w:rStyle w:val="StyleUnderline"/>
        </w:rPr>
        <w:t>Given</w:t>
      </w:r>
      <w:r w:rsidRPr="00B96336">
        <w:rPr>
          <w:rStyle w:val="StyleUnderline"/>
        </w:rPr>
        <w:t xml:space="preserve"> that inexorable </w:t>
      </w:r>
      <w:r w:rsidRPr="0020479F">
        <w:rPr>
          <w:rStyle w:val="StyleUnderline"/>
          <w:highlight w:val="cyan"/>
        </w:rPr>
        <w:t>escalation would mean</w:t>
      </w:r>
      <w:r w:rsidRPr="00B96336">
        <w:rPr>
          <w:rStyle w:val="StyleUnderline"/>
        </w:rPr>
        <w:t xml:space="preserve"> </w:t>
      </w:r>
      <w:r w:rsidRPr="0020479F">
        <w:rPr>
          <w:rStyle w:val="StyleUnderline"/>
          <w:highlight w:val="cyan"/>
        </w:rPr>
        <w:t>catastrophe</w:t>
      </w:r>
      <w:r w:rsidRPr="00B96336">
        <w:rPr>
          <w:rStyle w:val="StyleUnderline"/>
        </w:rPr>
        <w:t xml:space="preserve"> for both</w:t>
      </w:r>
      <w:r w:rsidRPr="00ED5C62">
        <w:rPr>
          <w:rStyle w:val="StyleUnderline"/>
        </w:rPr>
        <w:t>, it would be perverse to suppose them permanently incapable of framing arrangements which avoid it.</w:t>
      </w:r>
      <w:r w:rsidRPr="00ED5C62">
        <w:rPr>
          <w:sz w:val="14"/>
        </w:rPr>
        <w:t xml:space="preserve"> As page 16 has noted, NATO gave its military commanders</w:t>
      </w:r>
      <w:r w:rsidRPr="00B96336">
        <w:rPr>
          <w:sz w:val="14"/>
        </w:rPr>
        <w:t xml:space="preserve"> no widespread delegated authority, in peace or war, to launch nuclear weapons without specific political direction. </w:t>
      </w:r>
      <w:r w:rsidRPr="0020479F">
        <w:rPr>
          <w:rStyle w:val="StyleUnderline"/>
          <w:highlight w:val="cyan"/>
        </w:rPr>
        <w:t>Many types of weapon</w:t>
      </w:r>
      <w:r w:rsidRPr="00B96336">
        <w:rPr>
          <w:sz w:val="14"/>
        </w:rPr>
        <w:t xml:space="preserve"> moreover </w:t>
      </w:r>
      <w:r w:rsidRPr="0020479F">
        <w:rPr>
          <w:rStyle w:val="StyleUnderline"/>
          <w:highlight w:val="cyan"/>
        </w:rPr>
        <w:t>had</w:t>
      </w:r>
      <w:r w:rsidRPr="00B96336">
        <w:rPr>
          <w:rStyle w:val="StyleUnderline"/>
        </w:rPr>
        <w:t xml:space="preserve"> physical </w:t>
      </w:r>
      <w:r w:rsidRPr="0020479F">
        <w:rPr>
          <w:rStyle w:val="StyleUnderline"/>
          <w:highlight w:val="cyan"/>
        </w:rPr>
        <w:t>safeguards</w:t>
      </w:r>
      <w:r w:rsidRPr="00B96336">
        <w:rPr>
          <w:rStyle w:val="StyleUnderline"/>
        </w:rPr>
        <w:t xml:space="preserve"> such as PALs </w:t>
      </w:r>
      <w:r w:rsidRPr="0020479F">
        <w:rPr>
          <w:rStyle w:val="StyleUnderline"/>
          <w:highlight w:val="cyan"/>
        </w:rPr>
        <w:t xml:space="preserve">incorporated </w:t>
      </w:r>
      <w:r w:rsidRPr="00B96336">
        <w:rPr>
          <w:rStyle w:val="StyleUnderline"/>
        </w:rPr>
        <w:t>to reinforce organizational ones</w:t>
      </w:r>
      <w:r w:rsidRPr="0020479F">
        <w:rPr>
          <w:rStyle w:val="StyleUnderline"/>
          <w:highlight w:val="cyan"/>
        </w:rPr>
        <w:t xml:space="preserve">. There were </w:t>
      </w:r>
      <w:r w:rsidRPr="00B96336">
        <w:rPr>
          <w:rStyle w:val="StyleUnderline"/>
        </w:rPr>
        <w:t xml:space="preserve">multiple </w:t>
      </w:r>
      <w:r w:rsidRPr="0020479F">
        <w:rPr>
          <w:rStyle w:val="StyleUnderline"/>
          <w:highlight w:val="cyan"/>
        </w:rPr>
        <w:t xml:space="preserve">communication </w:t>
      </w:r>
      <w:r w:rsidRPr="00B96336">
        <w:rPr>
          <w:rStyle w:val="StyleUnderline"/>
        </w:rPr>
        <w:t xml:space="preserve">and control </w:t>
      </w:r>
      <w:r w:rsidRPr="0020479F">
        <w:rPr>
          <w:rStyle w:val="StyleUnderline"/>
          <w:highlight w:val="cyan"/>
        </w:rPr>
        <w:t xml:space="preserve">systems </w:t>
      </w:r>
      <w:r w:rsidRPr="00ED5C62">
        <w:rPr>
          <w:rStyle w:val="StyleUnderline"/>
        </w:rPr>
        <w:t>for passing information, orders, and prohibitions</w:t>
      </w:r>
      <w:r w:rsidRPr="00ED5C62">
        <w:rPr>
          <w:sz w:val="14"/>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w:t>
      </w:r>
      <w:r w:rsidRPr="00ED5C62">
        <w:rPr>
          <w:rStyle w:val="StyleUnderline"/>
        </w:rPr>
        <w:t>it remained possible to operate on a general fail-safe presumption</w:t>
      </w:r>
      <w:r w:rsidRPr="00B96336">
        <w:rPr>
          <w:rStyle w:val="StyleUnderline"/>
        </w:rPr>
        <w:t>: no authorization, no use.</w:t>
      </w:r>
      <w:r w:rsidRPr="00B96336">
        <w:rPr>
          <w:sz w:val="14"/>
        </w:rPr>
        <w:t xml:space="preserv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w:t>
      </w:r>
      <w:r w:rsidRPr="00B96336">
        <w:rPr>
          <w:rStyle w:val="StyleUnderline"/>
        </w:rPr>
        <w:t>The likelihood of escalation can never be 100 per cent</w:t>
      </w:r>
      <w:r w:rsidRPr="00B96336">
        <w:rPr>
          <w:sz w:val="14"/>
        </w:rPr>
        <w:t xml:space="preserve">, and never zero. </w:t>
      </w:r>
      <w:r w:rsidRPr="00B96336">
        <w:rPr>
          <w:rStyle w:val="StyleUnderline"/>
        </w:rPr>
        <w:t>Where between those two extremes it may lie can never be</w:t>
      </w:r>
      <w:r w:rsidRPr="00B96336">
        <w:rPr>
          <w:sz w:val="14"/>
        </w:rPr>
        <w:t xml:space="preserve"> precisely </w:t>
      </w:r>
      <w:r w:rsidRPr="00B96336">
        <w:rPr>
          <w:rStyle w:val="StyleUnderline"/>
        </w:rPr>
        <w:t>calculable</w:t>
      </w:r>
      <w:r w:rsidRPr="00B96336">
        <w:rPr>
          <w:sz w:val="14"/>
        </w:rPr>
        <w:t xml:space="preserve"> in advance; and even were it so calculable, </w:t>
      </w:r>
      <w:r w:rsidRPr="00B96336">
        <w:rPr>
          <w:rStyle w:val="StyleUnderline"/>
        </w:rPr>
        <w:t>it would not be</w:t>
      </w:r>
      <w:r w:rsidRPr="00B96336">
        <w:rPr>
          <w:sz w:val="14"/>
        </w:rPr>
        <w:t xml:space="preserve"> uniquely </w:t>
      </w:r>
      <w:r w:rsidRPr="00B96336">
        <w:rPr>
          <w:rStyle w:val="StyleUnderline"/>
        </w:rPr>
        <w:t>fixed</w:t>
      </w:r>
      <w:r w:rsidRPr="00B96336">
        <w:rPr>
          <w:sz w:val="14"/>
        </w:rPr>
        <w:t xml:space="preserve">—it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w:t>
      </w:r>
      <w:proofErr w:type="spellStart"/>
      <w:r w:rsidRPr="00B96336">
        <w:rPr>
          <w:sz w:val="14"/>
        </w:rPr>
        <w:t>armoury</w:t>
      </w:r>
      <w:proofErr w:type="spellEnd"/>
      <w:r w:rsidRPr="00B96336">
        <w:rPr>
          <w:sz w:val="14"/>
        </w:rPr>
        <w:t xml:space="preserve">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t>
      </w:r>
      <w:proofErr w:type="spellStart"/>
      <w:r w:rsidRPr="00B96336">
        <w:rPr>
          <w:sz w:val="14"/>
        </w:rPr>
        <w:t>volib</w:t>
      </w:r>
      <w:proofErr w:type="spellEnd"/>
      <w:r w:rsidRPr="00B96336">
        <w:rPr>
          <w:sz w:val="14"/>
        </w:rPr>
        <w:t xml:space="preserve">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w:t>
      </w:r>
      <w:r w:rsidRPr="00B96336">
        <w:rPr>
          <w:rStyle w:val="StyleUnderline"/>
        </w:rPr>
        <w:t xml:space="preserve">Ensuring </w:t>
      </w:r>
      <w:r w:rsidRPr="0020479F">
        <w:rPr>
          <w:rStyle w:val="StyleUnderline"/>
          <w:highlight w:val="cyan"/>
        </w:rPr>
        <w:t>the safety</w:t>
      </w:r>
      <w:r w:rsidRPr="00B96336">
        <w:rPr>
          <w:rStyle w:val="StyleUnderline"/>
        </w:rPr>
        <w:t xml:space="preserve"> and security </w:t>
      </w:r>
      <w:r w:rsidRPr="0020479F">
        <w:rPr>
          <w:rStyle w:val="StyleUnderline"/>
          <w:highlight w:val="cyan"/>
        </w:rPr>
        <w:t>of</w:t>
      </w:r>
      <w:r w:rsidRPr="00B96336">
        <w:rPr>
          <w:rStyle w:val="StyleUnderline"/>
        </w:rPr>
        <w:t xml:space="preserve"> </w:t>
      </w:r>
      <w:r w:rsidRPr="0020479F">
        <w:rPr>
          <w:rStyle w:val="StyleUnderline"/>
          <w:highlight w:val="cyan"/>
        </w:rPr>
        <w:t>nuclear weapons</w:t>
      </w:r>
      <w:r w:rsidRPr="00B96336">
        <w:rPr>
          <w:rStyle w:val="StyleUnderline"/>
        </w:rPr>
        <w:t xml:space="preserve"> plainly needs to be taken most seriously</w:t>
      </w:r>
      <w:r w:rsidRPr="00B96336">
        <w:rPr>
          <w:sz w:val="14"/>
        </w:rPr>
        <w:t xml:space="preserve">. Detailed information is understandably not published, but such </w:t>
      </w:r>
      <w:r w:rsidRPr="00B96336">
        <w:rPr>
          <w:rStyle w:val="StyleUnderline"/>
        </w:rPr>
        <w:t>direct evidence</w:t>
      </w:r>
      <w:r w:rsidRPr="00B96336">
        <w:rPr>
          <w:sz w:val="14"/>
        </w:rPr>
        <w:t xml:space="preserve"> as there is </w:t>
      </w:r>
      <w:r w:rsidRPr="00B96336">
        <w:rPr>
          <w:rStyle w:val="StyleUnderline"/>
        </w:rPr>
        <w:t xml:space="preserve">suggests that it always </w:t>
      </w:r>
      <w:r w:rsidRPr="0020479F">
        <w:rPr>
          <w:rStyle w:val="StyleUnderline"/>
          <w:highlight w:val="cyan"/>
        </w:rPr>
        <w:t>has been</w:t>
      </w:r>
      <w:r w:rsidRPr="00B96336">
        <w:rPr>
          <w:rStyle w:val="StyleUnderline"/>
        </w:rPr>
        <w:t xml:space="preserve"> so </w:t>
      </w:r>
      <w:r w:rsidRPr="0020479F">
        <w:rPr>
          <w:rStyle w:val="StyleUnderline"/>
          <w:highlight w:val="cyan"/>
        </w:rPr>
        <w:t>taken in every</w:t>
      </w:r>
      <w:r w:rsidRPr="00B96336">
        <w:rPr>
          <w:rStyle w:val="StyleUnderline"/>
        </w:rPr>
        <w:t xml:space="preserve"> possessor </w:t>
      </w:r>
      <w:r w:rsidRPr="0020479F">
        <w:rPr>
          <w:rStyle w:val="StyleUnderline"/>
          <w:highlight w:val="cyan"/>
        </w:rPr>
        <w:t>state, with the</w:t>
      </w:r>
      <w:r w:rsidRPr="00B96336">
        <w:rPr>
          <w:rStyle w:val="StyleUnderline"/>
        </w:rPr>
        <w:t xml:space="preserve"> inevitable occasional </w:t>
      </w:r>
      <w:r w:rsidRPr="0020479F">
        <w:rPr>
          <w:rStyle w:val="StyleUnderline"/>
          <w:highlight w:val="cyan"/>
        </w:rPr>
        <w:t>failures to follow</w:t>
      </w:r>
      <w:r w:rsidRPr="00B96336">
        <w:rPr>
          <w:rStyle w:val="StyleUnderline"/>
        </w:rPr>
        <w:t xml:space="preserve"> strict </w:t>
      </w:r>
      <w:r w:rsidRPr="0020479F">
        <w:rPr>
          <w:rStyle w:val="StyleUnderline"/>
          <w:highlight w:val="cyan"/>
        </w:rPr>
        <w:t>procedures dealt with rigorously</w:t>
      </w:r>
      <w:r w:rsidRPr="00B96336">
        <w:rPr>
          <w:sz w:val="14"/>
        </w:rPr>
        <w:t xml:space="preserve">.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w:t>
      </w:r>
      <w:proofErr w:type="spellStart"/>
      <w:r w:rsidRPr="00B96336">
        <w:rPr>
          <w:sz w:val="14"/>
        </w:rPr>
        <w:t>Dr</w:t>
      </w:r>
      <w:proofErr w:type="spellEnd"/>
      <w:r w:rsidRPr="00B96336">
        <w:rPr>
          <w:sz w:val="14"/>
        </w:rPr>
        <w:t xml:space="preserve">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their reality and implications against other factors, in security planning as in everyday life. </w:t>
      </w:r>
      <w:r w:rsidRPr="0020479F">
        <w:rPr>
          <w:rStyle w:val="StyleUnderline"/>
          <w:highlight w:val="cyan"/>
        </w:rPr>
        <w:t>There have</w:t>
      </w:r>
      <w:r w:rsidRPr="00B96336">
        <w:rPr>
          <w:sz w:val="14"/>
        </w:rPr>
        <w:t xml:space="preserve"> certainly </w:t>
      </w:r>
      <w:r w:rsidRPr="0020479F">
        <w:rPr>
          <w:rStyle w:val="StyleUnderline"/>
          <w:highlight w:val="cyan"/>
        </w:rPr>
        <w:t>been</w:t>
      </w:r>
      <w:r w:rsidRPr="00B96336">
        <w:rPr>
          <w:sz w:val="14"/>
        </w:rPr>
        <w:t xml:space="preserve">, across the decades </w:t>
      </w:r>
      <w:r w:rsidRPr="00530B7F">
        <w:rPr>
          <w:rStyle w:val="StyleUnderline"/>
        </w:rPr>
        <w:t>since 1945</w:t>
      </w:r>
      <w:r w:rsidRPr="00B96336">
        <w:rPr>
          <w:rStyle w:val="StyleUnderline"/>
        </w:rPr>
        <w:t xml:space="preserve">, many </w:t>
      </w:r>
      <w:r w:rsidRPr="0020479F">
        <w:rPr>
          <w:rStyle w:val="StyleUnderline"/>
          <w:highlight w:val="cyan"/>
        </w:rPr>
        <w:t>known accidents involving nuclear weapons</w:t>
      </w:r>
      <w:r w:rsidRPr="00B96336">
        <w:rPr>
          <w:sz w:val="14"/>
        </w:rPr>
        <w:t>, from transporters skidding off roads to bomber aircraft crashing with or accidentally dropping the weapons they carried (</w:t>
      </w:r>
      <w:r w:rsidRPr="00B96336">
        <w:rPr>
          <w:rStyle w:val="StyleUnderline"/>
        </w:rPr>
        <w:t xml:space="preserve">in past </w:t>
      </w:r>
      <w:r w:rsidRPr="00ED5C62">
        <w:rPr>
          <w:rStyle w:val="StyleUnderline"/>
        </w:rPr>
        <w:t>days when such carriage was a frequent feature of readiness arrangements----it no longer is)</w:t>
      </w:r>
      <w:r w:rsidRPr="00ED5C62">
        <w:rPr>
          <w:sz w:val="14"/>
        </w:rPr>
        <w:t>. A few of these accidents may have released into the nearby environment highly to</w:t>
      </w:r>
      <w:r w:rsidRPr="00B96336">
        <w:rPr>
          <w:sz w:val="14"/>
        </w:rPr>
        <w:t xml:space="preserve">xic material. </w:t>
      </w:r>
      <w:r w:rsidRPr="0020479F">
        <w:rPr>
          <w:rStyle w:val="StyleUnderline"/>
          <w:highlight w:val="cyan"/>
        </w:rPr>
        <w:t>None</w:t>
      </w:r>
      <w:r w:rsidRPr="00B96336">
        <w:rPr>
          <w:rStyle w:val="StyleUnderline"/>
        </w:rPr>
        <w:t xml:space="preserve"> however </w:t>
      </w:r>
      <w:r w:rsidRPr="00530B7F">
        <w:rPr>
          <w:rStyle w:val="StyleUnderline"/>
        </w:rPr>
        <w:t xml:space="preserve">has </w:t>
      </w:r>
      <w:r w:rsidRPr="0020479F">
        <w:rPr>
          <w:rStyle w:val="StyleUnderline"/>
          <w:highlight w:val="cyan"/>
        </w:rPr>
        <w:t xml:space="preserve">entailed </w:t>
      </w:r>
      <w:r w:rsidRPr="00530B7F">
        <w:rPr>
          <w:rStyle w:val="StyleUnderline"/>
        </w:rPr>
        <w:t xml:space="preserve">a nuclear </w:t>
      </w:r>
      <w:r w:rsidRPr="0020479F">
        <w:rPr>
          <w:rStyle w:val="StyleUnderline"/>
          <w:highlight w:val="cyan"/>
        </w:rPr>
        <w:t>detonation</w:t>
      </w:r>
      <w:r w:rsidRPr="00B96336">
        <w:rPr>
          <w:sz w:val="14"/>
        </w:rPr>
        <w:t xml:space="preserve">. Some commentators suggest that this reflects bizarrely good fortune amid such massive activity and deployment over so many years. A more rational deduction from the facts of this long experience would however be that </w:t>
      </w:r>
      <w:r w:rsidRPr="0020479F">
        <w:rPr>
          <w:rStyle w:val="StyleUnderline"/>
          <w:highlight w:val="cyan"/>
        </w:rPr>
        <w:t xml:space="preserve">the probability of </w:t>
      </w:r>
      <w:r w:rsidRPr="00F572A0">
        <w:rPr>
          <w:rStyle w:val="StyleUnderline"/>
        </w:rPr>
        <w:t xml:space="preserve">any </w:t>
      </w:r>
      <w:r w:rsidRPr="0020479F">
        <w:rPr>
          <w:rStyle w:val="StyleUnderline"/>
          <w:highlight w:val="cyan"/>
        </w:rPr>
        <w:t xml:space="preserve">accident </w:t>
      </w:r>
      <w:r w:rsidRPr="00F572A0">
        <w:rPr>
          <w:rStyle w:val="StyleUnderline"/>
        </w:rPr>
        <w:t>triggering a nuclear explosion</w:t>
      </w:r>
      <w:r w:rsidRPr="0020479F">
        <w:rPr>
          <w:rStyle w:val="StyleUnderline"/>
          <w:highlight w:val="cyan"/>
        </w:rPr>
        <w:t xml:space="preserve"> is</w:t>
      </w:r>
      <w:r w:rsidRPr="00B96336">
        <w:rPr>
          <w:rStyle w:val="StyleUnderline"/>
        </w:rPr>
        <w:t xml:space="preserve"> extremely </w:t>
      </w:r>
      <w:r w:rsidRPr="0020479F">
        <w:rPr>
          <w:rStyle w:val="StyleUnderline"/>
          <w:highlight w:val="cyan"/>
        </w:rPr>
        <w:t>low</w:t>
      </w:r>
      <w:r w:rsidRPr="00B96336">
        <w:rPr>
          <w:rStyle w:val="StyleUnderline"/>
        </w:rPr>
        <w:t xml:space="preserve">. </w:t>
      </w:r>
      <w:r w:rsidRPr="00B96336">
        <w:rPr>
          <w:sz w:val="14"/>
        </w:rPr>
        <w:t xml:space="preserve">It might be further noted </w:t>
      </w:r>
      <w:r w:rsidRPr="00F572A0">
        <w:rPr>
          <w:sz w:val="14"/>
        </w:rPr>
        <w:t xml:space="preserve">that </w:t>
      </w:r>
      <w:r w:rsidRPr="00F572A0">
        <w:rPr>
          <w:rStyle w:val="StyleUnderline"/>
        </w:rPr>
        <w:t>the mechanisms needed to set off such an explosion are technically demanding, and</w:t>
      </w:r>
      <w:r w:rsidRPr="00F572A0">
        <w:rPr>
          <w:sz w:val="14"/>
        </w:rPr>
        <w:t xml:space="preserve"> that in a large number of ways </w:t>
      </w:r>
      <w:r w:rsidRPr="00F572A0">
        <w:rPr>
          <w:rStyle w:val="StyleUnderline"/>
        </w:rPr>
        <w:t>the past sixty years have seen extensive improvements in safety arrangements for both the design and the handling of weapons</w:t>
      </w:r>
      <w:r w:rsidRPr="00F572A0">
        <w:rPr>
          <w:sz w:val="14"/>
        </w:rPr>
        <w:t>. It is undoubtedly possible to see respects</w:t>
      </w:r>
      <w:r w:rsidRPr="00B96336">
        <w:rPr>
          <w:sz w:val="14"/>
        </w:rPr>
        <w:t xml:space="preserve"> in which, after the cold war, some of the factors bearing upon risk may be new or more adverse; but some are now plainly less so. </w:t>
      </w:r>
      <w:r w:rsidRPr="00530B7F">
        <w:rPr>
          <w:rStyle w:val="StyleUnderline"/>
        </w:rPr>
        <w:t xml:space="preserve">The </w:t>
      </w:r>
      <w:r w:rsidRPr="0020479F">
        <w:rPr>
          <w:rStyle w:val="StyleUnderline"/>
          <w:highlight w:val="cyan"/>
        </w:rPr>
        <w:t>years</w:t>
      </w:r>
      <w:r w:rsidRPr="00530B7F">
        <w:rPr>
          <w:rStyle w:val="StyleUnderline"/>
        </w:rPr>
        <w:t xml:space="preserve"> which the</w:t>
      </w:r>
      <w:r w:rsidRPr="00530B7F">
        <w:rPr>
          <w:sz w:val="14"/>
        </w:rPr>
        <w:t xml:space="preserve"> </w:t>
      </w:r>
      <w:r w:rsidRPr="00530B7F">
        <w:rPr>
          <w:rStyle w:val="StyleUnderline"/>
        </w:rPr>
        <w:t>world has come through</w:t>
      </w:r>
      <w:r w:rsidRPr="00530B7F">
        <w:rPr>
          <w:sz w:val="14"/>
        </w:rPr>
        <w:t xml:space="preserve"> entirely without accidental or unauthorized detonation </w:t>
      </w:r>
      <w:r w:rsidRPr="00530B7F">
        <w:rPr>
          <w:rStyle w:val="StyleUnderline"/>
        </w:rPr>
        <w:t xml:space="preserve">have </w:t>
      </w:r>
      <w:r w:rsidRPr="0020479F">
        <w:rPr>
          <w:rStyle w:val="Emphasis"/>
          <w:highlight w:val="cyan"/>
        </w:rPr>
        <w:t>included early decades in which knowledge was sketchier,</w:t>
      </w:r>
      <w:r w:rsidRPr="00F572A0">
        <w:rPr>
          <w:rStyle w:val="Emphasis"/>
        </w:rPr>
        <w:t xml:space="preserve"> </w:t>
      </w:r>
      <w:r w:rsidRPr="0020479F">
        <w:rPr>
          <w:rStyle w:val="Emphasis"/>
          <w:highlight w:val="cyan"/>
        </w:rPr>
        <w:t>precautions</w:t>
      </w:r>
      <w:r w:rsidRPr="00530B7F">
        <w:rPr>
          <w:rStyle w:val="StyleUnderline"/>
        </w:rPr>
        <w:t xml:space="preserve"> were </w:t>
      </w:r>
      <w:r w:rsidRPr="0020479F">
        <w:rPr>
          <w:rStyle w:val="Emphasis"/>
          <w:highlight w:val="cyan"/>
        </w:rPr>
        <w:t>less developed, and weapon designs</w:t>
      </w:r>
      <w:r w:rsidRPr="00F572A0">
        <w:rPr>
          <w:rStyle w:val="Emphasis"/>
        </w:rPr>
        <w:t xml:space="preserve"> </w:t>
      </w:r>
      <w:r w:rsidRPr="0020479F">
        <w:rPr>
          <w:rStyle w:val="Emphasis"/>
          <w:highlight w:val="cyan"/>
        </w:rPr>
        <w:t>were less ultra-safe</w:t>
      </w:r>
      <w:r w:rsidRPr="00530B7F">
        <w:rPr>
          <w:rStyle w:val="StyleUnderline"/>
        </w:rPr>
        <w:t xml:space="preserve"> </w:t>
      </w:r>
      <w:r w:rsidRPr="00530B7F">
        <w:rPr>
          <w:sz w:val="14"/>
        </w:rPr>
        <w:t xml:space="preserve">than they later became, </w:t>
      </w:r>
      <w:r w:rsidRPr="00530B7F">
        <w:rPr>
          <w:rStyle w:val="StyleUnderline"/>
        </w:rPr>
        <w:t>as well as substantial periods in which weapon numbers were larger, deployments more widespread and diverse, movements more frequent, and several aspects of doctrine and readiness arrangements more tense</w:t>
      </w:r>
      <w:r w:rsidRPr="00530B7F">
        <w:rPr>
          <w:sz w:val="14"/>
        </w:rPr>
        <w:t>.</w:t>
      </w:r>
      <w:r w:rsidRPr="00B96336">
        <w:rPr>
          <w:sz w:val="14"/>
        </w:rPr>
        <w:t xml:space="preserv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w:t>
      </w:r>
      <w:r w:rsidRPr="00F572A0">
        <w:rPr>
          <w:sz w:val="14"/>
        </w:rPr>
        <w:t xml:space="preserve">misconstrued. </w:t>
      </w:r>
      <w:r w:rsidRPr="00F572A0">
        <w:rPr>
          <w:rStyle w:val="StyleUnderline"/>
        </w:rPr>
        <w:t>In none of these instances, it is accepted, did matters get at all near to nuclear launch--</w:t>
      </w:r>
      <w:r w:rsidRPr="00F572A0">
        <w:rPr>
          <w:sz w:val="14"/>
        </w:rPr>
        <w:t xml:space="preserve">extraordinary good fortune again, critics have suggested. But </w:t>
      </w:r>
      <w:r w:rsidRPr="00F572A0">
        <w:rPr>
          <w:rStyle w:val="StyleUnderline"/>
        </w:rPr>
        <w:t xml:space="preserve">the rival and more logical inference from hundreds of events stretching over sixty years of experience presents itself once more: that the probability of initial misinterpretation leading far towards mistaken launch is remote. </w:t>
      </w:r>
      <w:r w:rsidRPr="00F572A0">
        <w:rPr>
          <w:sz w:val="14"/>
        </w:rPr>
        <w:t xml:space="preserve">Precisely </w:t>
      </w:r>
      <w:r w:rsidRPr="00F572A0">
        <w:rPr>
          <w:rStyle w:val="StyleUnderline"/>
        </w:rPr>
        <w:t>because any nuclear-weapon possessor recognizes the</w:t>
      </w:r>
      <w:r w:rsidRPr="00F572A0">
        <w:rPr>
          <w:sz w:val="14"/>
        </w:rPr>
        <w:t xml:space="preserve"> vast </w:t>
      </w:r>
      <w:r w:rsidRPr="00F572A0">
        <w:rPr>
          <w:rStyle w:val="StyleUnderline"/>
        </w:rPr>
        <w:t>gravity of any launch, release sequences have many steps, and human decision is repeatedly interposed as well</w:t>
      </w:r>
      <w:r w:rsidRPr="00B96336">
        <w:rPr>
          <w:rStyle w:val="StyleUnderline"/>
        </w:rPr>
        <w:t xml:space="preserve"> as capping the sequences</w:t>
      </w:r>
      <w:r w:rsidRPr="00B96336">
        <w:rPr>
          <w:sz w:val="14"/>
        </w:rPr>
        <w:t xml:space="preserve">. To convey that because a first step was prompted the world somehow came close to accidental nuclear war is wild hyperbole, rather like asserting, when a tennis champion has lost his opening service game, that he was nearly beaten in straight sets. </w:t>
      </w:r>
      <w:r w:rsidRPr="0020479F">
        <w:rPr>
          <w:rStyle w:val="StyleUnderline"/>
          <w:highlight w:val="cyan"/>
        </w:rPr>
        <w:t>History</w:t>
      </w:r>
      <w:r w:rsidRPr="00B96336">
        <w:rPr>
          <w:sz w:val="14"/>
        </w:rPr>
        <w:t xml:space="preserve"> anyway </w:t>
      </w:r>
      <w:r w:rsidRPr="0020479F">
        <w:rPr>
          <w:rStyle w:val="StyleUnderline"/>
          <w:highlight w:val="cyan"/>
        </w:rPr>
        <w:t>scarcely offers any</w:t>
      </w:r>
      <w:r w:rsidRPr="00B96336">
        <w:rPr>
          <w:sz w:val="14"/>
        </w:rPr>
        <w:t xml:space="preserve"> ready </w:t>
      </w:r>
      <w:r w:rsidRPr="0020479F">
        <w:rPr>
          <w:rStyle w:val="StyleUnderline"/>
          <w:highlight w:val="cyan"/>
        </w:rPr>
        <w:t>example of</w:t>
      </w:r>
      <w:r w:rsidRPr="00B96336">
        <w:rPr>
          <w:sz w:val="14"/>
        </w:rPr>
        <w:t xml:space="preserve"> major </w:t>
      </w:r>
      <w:r w:rsidRPr="0020479F">
        <w:rPr>
          <w:rStyle w:val="StyleUnderline"/>
          <w:highlight w:val="cyan"/>
        </w:rPr>
        <w:t xml:space="preserve">war started by accident </w:t>
      </w:r>
      <w:r w:rsidRPr="0020479F">
        <w:rPr>
          <w:rStyle w:val="Emphasis"/>
          <w:highlight w:val="cyan"/>
        </w:rPr>
        <w:t>even before</w:t>
      </w:r>
      <w:r w:rsidRPr="0020479F">
        <w:rPr>
          <w:rStyle w:val="StyleUnderline"/>
          <w:highlight w:val="cyan"/>
        </w:rPr>
        <w:t xml:space="preserve"> the nuclear revolution</w:t>
      </w:r>
      <w:r w:rsidRPr="00B96336">
        <w:rPr>
          <w:sz w:val="14"/>
        </w:rPr>
        <w:t xml:space="preserve"> </w:t>
      </w:r>
      <w:r w:rsidRPr="0020479F">
        <w:rPr>
          <w:rStyle w:val="StyleUnderline"/>
          <w:highlight w:val="cyan"/>
        </w:rPr>
        <w:t>imposed</w:t>
      </w:r>
      <w:r w:rsidRPr="00B96336">
        <w:rPr>
          <w:rStyle w:val="StyleUnderline"/>
        </w:rPr>
        <w:t xml:space="preserve"> an order-of-magnitude increase in </w:t>
      </w:r>
      <w:r w:rsidRPr="0020479F">
        <w:rPr>
          <w:rStyle w:val="StyleUnderline"/>
          <w:highlight w:val="cyan"/>
        </w:rPr>
        <w:t>caution</w:t>
      </w:r>
      <w:r w:rsidRPr="00B96336">
        <w:rPr>
          <w:sz w:val="14"/>
        </w:rPr>
        <w:t xml:space="preserve">.  It was occasionally conjectured that nuclear war might be triggered by the real but accidental or unauthorized launch of a strategic nuclear-weapon delivery system in the direction of a potential adversary. </w:t>
      </w:r>
      <w:r w:rsidRPr="0020479F">
        <w:rPr>
          <w:rStyle w:val="StyleUnderline"/>
          <w:highlight w:val="cyan"/>
        </w:rPr>
        <w:t>No</w:t>
      </w:r>
      <w:r w:rsidRPr="00B96336">
        <w:rPr>
          <w:rStyle w:val="StyleUnderline"/>
        </w:rPr>
        <w:t xml:space="preserve"> such </w:t>
      </w:r>
      <w:r w:rsidRPr="0020479F">
        <w:rPr>
          <w:rStyle w:val="StyleUnderline"/>
          <w:highlight w:val="cyan"/>
        </w:rPr>
        <w:t xml:space="preserve">launch is known to have occurred in </w:t>
      </w:r>
      <w:r w:rsidRPr="0020479F">
        <w:rPr>
          <w:rStyle w:val="Emphasis"/>
          <w:highlight w:val="cyan"/>
        </w:rPr>
        <w:t>over sixty years</w:t>
      </w:r>
      <w:r w:rsidRPr="0020479F">
        <w:rPr>
          <w:sz w:val="14"/>
          <w:highlight w:val="cyan"/>
        </w:rPr>
        <w:t xml:space="preserve">. </w:t>
      </w:r>
      <w:r w:rsidRPr="0020479F">
        <w:rPr>
          <w:rStyle w:val="StyleUnderline"/>
          <w:highlight w:val="cyan"/>
        </w:rPr>
        <w:t>The probability</w:t>
      </w:r>
      <w:r w:rsidRPr="00B96336">
        <w:rPr>
          <w:sz w:val="14"/>
        </w:rPr>
        <w:t xml:space="preserve"> of it </w:t>
      </w:r>
      <w:r w:rsidRPr="0020479F">
        <w:rPr>
          <w:rStyle w:val="StyleUnderline"/>
          <w:highlight w:val="cyan"/>
        </w:rPr>
        <w:t>is</w:t>
      </w:r>
      <w:r w:rsidRPr="00B96336">
        <w:rPr>
          <w:sz w:val="14"/>
        </w:rPr>
        <w:t xml:space="preserve"> therefore </w:t>
      </w:r>
      <w:r w:rsidRPr="0020479F">
        <w:rPr>
          <w:rStyle w:val="StyleUnderline"/>
          <w:highlight w:val="cyan"/>
        </w:rPr>
        <w:t>very low</w:t>
      </w:r>
      <w:r w:rsidRPr="00B96336">
        <w:rPr>
          <w:sz w:val="14"/>
        </w:rPr>
        <w:t xml:space="preserve">. But even if it did happen, </w:t>
      </w:r>
      <w:r w:rsidRPr="00B96336">
        <w:rPr>
          <w:rStyle w:val="StyleUnderline"/>
        </w:rPr>
        <w:t>the further hypothesis of it initiating a general nuclear exchange is far-fetched. It fails to consider the real situation of decision-makers as pages 63-4 have brought out</w:t>
      </w:r>
      <w:r w:rsidRPr="00B96336">
        <w:rPr>
          <w:sz w:val="14"/>
        </w:rPr>
        <w:t xml:space="preserve">. The notion that cosmic holocaust might be mistakenly precipitated in this way belongs to science fiction. </w:t>
      </w:r>
    </w:p>
    <w:p w:rsidR="00C31F6F" w:rsidRPr="00C31F6F" w:rsidRDefault="00C31F6F" w:rsidP="00C31F6F"/>
    <w:p w:rsidR="00C31F6F" w:rsidRDefault="00C31F6F" w:rsidP="001F4C51">
      <w:pPr>
        <w:pStyle w:val="Heading3"/>
      </w:pPr>
      <w:r>
        <w:t>Nuke War ≠ Extinction</w:t>
      </w:r>
    </w:p>
    <w:p w:rsidR="00C31F6F" w:rsidRPr="00F90270" w:rsidRDefault="00C31F6F" w:rsidP="00C31F6F">
      <w:pPr>
        <w:pStyle w:val="Heading4"/>
      </w:pPr>
      <w:r w:rsidRPr="00F90270">
        <w:t>Nuclear Winter theory is based on flawed data</w:t>
      </w:r>
    </w:p>
    <w:p w:rsidR="00C31F6F" w:rsidRPr="00F90270" w:rsidRDefault="00C31F6F" w:rsidP="00C31F6F">
      <w:r w:rsidRPr="00F90270">
        <w:rPr>
          <w:rStyle w:val="Style13ptBold"/>
        </w:rPr>
        <w:t>Ball 6</w:t>
      </w:r>
      <w:r w:rsidRPr="00F90270">
        <w:t xml:space="preserve">— Professor at the Strategic and Defense Studies Centre at the Australian National University, former Head of the Strategic &amp; </w:t>
      </w:r>
      <w:proofErr w:type="spellStart"/>
      <w:r w:rsidRPr="00F90270">
        <w:t>Defence</w:t>
      </w:r>
      <w:proofErr w:type="spellEnd"/>
      <w:r w:rsidRPr="00F90270">
        <w:t xml:space="preserve"> Studies Centre, former Co-chairman of the Steering Committee of the Council for Security Cooperation in Asia-Pacific [Desmond, May, “The Probabilities of On the Beach: Assessing ‘Armageddon Scenarios’ in the 21st Century,” http://rspas.anu.edu.au/papers/sdsc/wp/wp_sdsc_401.pdf]</w:t>
      </w:r>
    </w:p>
    <w:p w:rsidR="00C31F6F" w:rsidRPr="00BC1058" w:rsidRDefault="00C31F6F" w:rsidP="00C31F6F">
      <w:pPr>
        <w:spacing w:before="120" w:after="120"/>
        <w:ind w:right="432"/>
        <w:jc w:val="both"/>
        <w:rPr>
          <w:rFonts w:ascii="Arial" w:eastAsia="Times New Roman" w:hAnsi="Arial" w:cs="Arial"/>
          <w:sz w:val="16"/>
        </w:rPr>
      </w:pPr>
      <w:r w:rsidRPr="00BC1058">
        <w:rPr>
          <w:rFonts w:ascii="Arial" w:eastAsia="Times New Roman" w:hAnsi="Arial" w:cs="Arial"/>
          <w:sz w:val="16"/>
        </w:rPr>
        <w:t xml:space="preserve">In the early 1980s, various scientists and scientific </w:t>
      </w:r>
      <w:proofErr w:type="spellStart"/>
      <w:r w:rsidRPr="00BC1058">
        <w:rPr>
          <w:rFonts w:ascii="Arial" w:eastAsia="Times New Roman" w:hAnsi="Arial" w:cs="Arial"/>
          <w:sz w:val="16"/>
        </w:rPr>
        <w:t>organisations</w:t>
      </w:r>
      <w:proofErr w:type="spellEnd"/>
      <w:r w:rsidRPr="00BC1058">
        <w:rPr>
          <w:rFonts w:ascii="Arial" w:eastAsia="Times New Roman" w:hAnsi="Arial" w:cs="Arial"/>
          <w:sz w:val="16"/>
        </w:rPr>
        <w:t xml:space="preserve"> questioned the simplicity of these calculations, and especially their neglect of longer-term ecological and environmental consequences. Atmospheric physicists and biologists/ecologists demonstrated that the sudden injection of a couple of hundred million </w:t>
      </w:r>
      <w:proofErr w:type="spellStart"/>
      <w:r w:rsidRPr="00BC1058">
        <w:rPr>
          <w:rFonts w:ascii="Arial" w:eastAsia="Times New Roman" w:hAnsi="Arial" w:cs="Arial"/>
          <w:sz w:val="16"/>
        </w:rPr>
        <w:t>tonnes</w:t>
      </w:r>
      <w:proofErr w:type="spellEnd"/>
      <w:r w:rsidRPr="00BC1058">
        <w:rPr>
          <w:rFonts w:ascii="Arial" w:eastAsia="Times New Roman" w:hAnsi="Arial" w:cs="Arial"/>
          <w:sz w:val="16"/>
        </w:rPr>
        <w:t xml:space="preserve"> of smoke, soot and other particulate matter into the upper atmosphere would have catastrophic environmental consequences, </w:t>
      </w:r>
      <w:proofErr w:type="spellStart"/>
      <w:r w:rsidRPr="00BC1058">
        <w:rPr>
          <w:rFonts w:ascii="Arial" w:eastAsia="Times New Roman" w:hAnsi="Arial" w:cs="Arial"/>
          <w:sz w:val="16"/>
        </w:rPr>
        <w:t>characterised</w:t>
      </w:r>
      <w:proofErr w:type="spellEnd"/>
      <w:r w:rsidRPr="00BC1058">
        <w:rPr>
          <w:rFonts w:ascii="Arial" w:eastAsia="Times New Roman" w:hAnsi="Arial" w:cs="Arial"/>
          <w:sz w:val="16"/>
        </w:rPr>
        <w:t xml:space="preserve"> as ‘Nuclear Winter’. They argued that an all-out exchange would involve expenditure of 5,000 to 10,000 megatons. The most widely cited baseline scenario involved  some 14,750 warheads with a total of 5,750 megatons, with almost every city in the world  with a population of three million or more being attacked with fifteen warheads </w:t>
      </w:r>
      <w:proofErr w:type="spellStart"/>
      <w:r w:rsidRPr="00BC1058">
        <w:rPr>
          <w:rFonts w:ascii="Arial" w:eastAsia="Times New Roman" w:hAnsi="Arial" w:cs="Arial"/>
          <w:sz w:val="16"/>
        </w:rPr>
        <w:t>totalling</w:t>
      </w:r>
      <w:proofErr w:type="spellEnd"/>
      <w:r w:rsidRPr="00BC1058">
        <w:rPr>
          <w:rFonts w:ascii="Arial" w:eastAsia="Times New Roman" w:hAnsi="Arial" w:cs="Arial"/>
          <w:sz w:val="16"/>
        </w:rPr>
        <w:t xml:space="preserve"> ten megatons and those with populations of 1-3 million each being allocated three 1 megaton weapons. A baseline counter-force scenario allocated 4,000 megatons to strategic counterforce targets, which ignited wildfires over 500,000 square </w:t>
      </w:r>
      <w:proofErr w:type="spellStart"/>
      <w:r w:rsidRPr="00BC1058">
        <w:rPr>
          <w:rFonts w:ascii="Arial" w:eastAsia="Times New Roman" w:hAnsi="Arial" w:cs="Arial"/>
          <w:sz w:val="16"/>
        </w:rPr>
        <w:t>kilometres</w:t>
      </w:r>
      <w:proofErr w:type="spellEnd"/>
      <w:r w:rsidRPr="00BC1058">
        <w:rPr>
          <w:rFonts w:ascii="Arial" w:eastAsia="Times New Roman" w:hAnsi="Arial" w:cs="Arial"/>
          <w:sz w:val="16"/>
        </w:rPr>
        <w:t xml:space="preserve"> of forest, brush and grasslands, consuming some 0.5 grams per square </w:t>
      </w:r>
      <w:proofErr w:type="spellStart"/>
      <w:r w:rsidRPr="00BC1058">
        <w:rPr>
          <w:rFonts w:ascii="Arial" w:eastAsia="Times New Roman" w:hAnsi="Arial" w:cs="Arial"/>
          <w:sz w:val="16"/>
        </w:rPr>
        <w:t>centimetre</w:t>
      </w:r>
      <w:proofErr w:type="spellEnd"/>
      <w:r w:rsidRPr="00BC1058">
        <w:rPr>
          <w:rFonts w:ascii="Arial" w:eastAsia="Times New Roman" w:hAnsi="Arial" w:cs="Arial"/>
          <w:sz w:val="16"/>
        </w:rPr>
        <w:t xml:space="preserve"> of fuel in the process and producing some 76.5 million </w:t>
      </w:r>
      <w:proofErr w:type="spellStart"/>
      <w:r w:rsidRPr="00BC1058">
        <w:rPr>
          <w:rFonts w:ascii="Arial" w:eastAsia="Times New Roman" w:hAnsi="Arial" w:cs="Arial"/>
          <w:sz w:val="16"/>
        </w:rPr>
        <w:t>tonnes</w:t>
      </w:r>
      <w:proofErr w:type="spellEnd"/>
      <w:r w:rsidRPr="00BC1058">
        <w:rPr>
          <w:rFonts w:ascii="Arial" w:eastAsia="Times New Roman" w:hAnsi="Arial" w:cs="Arial"/>
          <w:sz w:val="16"/>
        </w:rPr>
        <w:t xml:space="preserve"> of smoke. This was said to ‘follow statistically’ from the  fact that ‘approximately </w:t>
      </w:r>
      <w:r w:rsidRPr="0020479F">
        <w:rPr>
          <w:rFonts w:asciiTheme="minorHAnsi" w:hAnsiTheme="minorHAnsi" w:cs="Arial"/>
          <w:bCs/>
          <w:highlight w:val="cyan"/>
          <w:u w:val="single"/>
        </w:rPr>
        <w:t>50 percent of the land areas</w:t>
      </w:r>
      <w:r w:rsidRPr="00BC1058">
        <w:rPr>
          <w:rFonts w:ascii="Arial" w:eastAsia="Times New Roman" w:hAnsi="Arial" w:cs="Arial"/>
          <w:sz w:val="16"/>
        </w:rPr>
        <w:t xml:space="preserve"> in the countries likely </w:t>
      </w:r>
      <w:r w:rsidRPr="0020479F">
        <w:rPr>
          <w:rFonts w:asciiTheme="minorHAnsi" w:hAnsiTheme="minorHAnsi" w:cs="Arial"/>
          <w:bCs/>
          <w:highlight w:val="cyan"/>
          <w:u w:val="single"/>
        </w:rPr>
        <w:t>to be involved in a  nuclear exchange are covered by forest</w:t>
      </w:r>
      <w:r w:rsidRPr="00BC1058">
        <w:rPr>
          <w:rFonts w:ascii="Arial" w:eastAsia="Times New Roman" w:hAnsi="Arial" w:cs="Arial"/>
          <w:sz w:val="16"/>
        </w:rPr>
        <w:t xml:space="preserve"> or brush, which are </w:t>
      </w:r>
      <w:r w:rsidRPr="0020479F">
        <w:rPr>
          <w:rFonts w:asciiTheme="minorHAnsi" w:hAnsiTheme="minorHAnsi" w:cs="Arial"/>
          <w:bCs/>
          <w:highlight w:val="cyan"/>
          <w:u w:val="single"/>
        </w:rPr>
        <w:t>flammable about 50 percent of  the time’</w:t>
      </w:r>
      <w:r w:rsidRPr="00BC1058">
        <w:rPr>
          <w:rFonts w:ascii="Arial" w:eastAsia="Times New Roman" w:hAnsi="Arial" w:cs="Arial"/>
          <w:sz w:val="16"/>
        </w:rPr>
        <w:t xml:space="preserve">. 6 The leading </w:t>
      </w:r>
      <w:proofErr w:type="spellStart"/>
      <w:r w:rsidRPr="00BC1058">
        <w:rPr>
          <w:rFonts w:ascii="Arial" w:eastAsia="Times New Roman" w:hAnsi="Arial" w:cs="Arial"/>
          <w:sz w:val="16"/>
        </w:rPr>
        <w:t>populariser</w:t>
      </w:r>
      <w:proofErr w:type="spellEnd"/>
      <w:r w:rsidRPr="00BC1058">
        <w:rPr>
          <w:rFonts w:ascii="Arial" w:eastAsia="Times New Roman" w:hAnsi="Arial" w:cs="Arial"/>
          <w:sz w:val="16"/>
        </w:rPr>
        <w:t xml:space="preserve"> of the ‘Nuclear Winter’ hypothesis was Carl Sagan, the brilliant planetary scientist and humanist. He had noticed in 1971, when Mariner 1 was examining </w:t>
      </w:r>
      <w:proofErr w:type="gramStart"/>
      <w:r w:rsidRPr="00BC1058">
        <w:rPr>
          <w:rFonts w:ascii="Arial" w:eastAsia="Times New Roman" w:hAnsi="Arial" w:cs="Arial"/>
          <w:sz w:val="16"/>
        </w:rPr>
        <w:t>Mars, that</w:t>
      </w:r>
      <w:proofErr w:type="gramEnd"/>
      <w:r w:rsidRPr="00BC1058">
        <w:rPr>
          <w:rFonts w:ascii="Arial" w:eastAsia="Times New Roman" w:hAnsi="Arial" w:cs="Arial"/>
          <w:sz w:val="16"/>
        </w:rPr>
        <w:t xml:space="preserve"> the planet was subject to global dust storms which markedly affected the atmospheric and surface temperatures. Large amounts of dust in the upper atmosphere absorbed sunlight, heating the atmosphere but cooling the surface, spreading ‘cold and darkness’ over the planet. He </w:t>
      </w:r>
      <w:proofErr w:type="spellStart"/>
      <w:r w:rsidRPr="00BC1058">
        <w:rPr>
          <w:rFonts w:ascii="Arial" w:eastAsia="Times New Roman" w:hAnsi="Arial" w:cs="Arial"/>
          <w:sz w:val="16"/>
        </w:rPr>
        <w:t>recognised</w:t>
      </w:r>
      <w:proofErr w:type="spellEnd"/>
      <w:r w:rsidRPr="00BC1058">
        <w:rPr>
          <w:rFonts w:ascii="Arial" w:eastAsia="Times New Roman" w:hAnsi="Arial" w:cs="Arial"/>
          <w:sz w:val="16"/>
        </w:rPr>
        <w:t xml:space="preserve"> that wholesale ground-bursts of nuclear weapons and the incineration of hundreds of cities could produce sufficient dust and smoke to cause a similar effect on the Earth. </w:t>
      </w:r>
      <w:r w:rsidRPr="0020479F">
        <w:rPr>
          <w:rFonts w:asciiTheme="minorHAnsi" w:hAnsiTheme="minorHAnsi" w:cs="Arial"/>
          <w:bCs/>
          <w:highlight w:val="cyan"/>
          <w:u w:val="single"/>
        </w:rPr>
        <w:t>Sagan</w:t>
      </w:r>
      <w:r w:rsidRPr="00BC1058">
        <w:rPr>
          <w:rFonts w:ascii="Arial" w:eastAsia="Times New Roman" w:hAnsi="Arial" w:cs="Arial"/>
          <w:sz w:val="16"/>
        </w:rPr>
        <w:t xml:space="preserve"> even </w:t>
      </w:r>
      <w:r w:rsidRPr="0020479F">
        <w:rPr>
          <w:rFonts w:asciiTheme="minorHAnsi" w:hAnsiTheme="minorHAnsi" w:cs="Arial"/>
          <w:bCs/>
          <w:highlight w:val="cyan"/>
          <w:u w:val="single"/>
        </w:rPr>
        <w:t>postulated the existence of</w:t>
      </w:r>
      <w:r w:rsidRPr="00F90270">
        <w:rPr>
          <w:rFonts w:asciiTheme="minorHAnsi" w:hAnsiTheme="minorHAnsi" w:cs="Arial"/>
          <w:bCs/>
          <w:u w:val="single"/>
        </w:rPr>
        <w:t xml:space="preserve"> some threshold level— around </w:t>
      </w:r>
      <w:r w:rsidRPr="0020479F">
        <w:rPr>
          <w:rFonts w:asciiTheme="minorHAnsi" w:hAnsiTheme="minorHAnsi" w:cs="Arial"/>
          <w:bCs/>
          <w:highlight w:val="cyan"/>
          <w:u w:val="single"/>
        </w:rPr>
        <w:t xml:space="preserve">100 million </w:t>
      </w:r>
      <w:proofErr w:type="spellStart"/>
      <w:r w:rsidRPr="0020479F">
        <w:rPr>
          <w:rFonts w:asciiTheme="minorHAnsi" w:hAnsiTheme="minorHAnsi" w:cs="Arial"/>
          <w:bCs/>
          <w:highlight w:val="cyan"/>
          <w:u w:val="single"/>
        </w:rPr>
        <w:t>tonnes</w:t>
      </w:r>
      <w:proofErr w:type="spellEnd"/>
      <w:r w:rsidRPr="0020479F">
        <w:rPr>
          <w:rFonts w:asciiTheme="minorHAnsi" w:hAnsiTheme="minorHAnsi" w:cs="Arial"/>
          <w:bCs/>
          <w:highlight w:val="cyan"/>
          <w:u w:val="single"/>
        </w:rPr>
        <w:t xml:space="preserve"> of smoke—for production of ‘Nuclear Winter’</w:t>
      </w:r>
      <w:r w:rsidRPr="00BC1058">
        <w:rPr>
          <w:rFonts w:ascii="Arial" w:eastAsia="Times New Roman" w:hAnsi="Arial" w:cs="Arial"/>
          <w:sz w:val="16"/>
        </w:rPr>
        <w:t xml:space="preserve">. 7 I argued vigorously with Sagan about the ‘Nuclear Winter’ hypothesis, both in lengthy  correspondence and, in August-September 1985, when I was a guest in the lovely house he  and Ann </w:t>
      </w:r>
      <w:proofErr w:type="spellStart"/>
      <w:r w:rsidRPr="00BC1058">
        <w:rPr>
          <w:rFonts w:ascii="Arial" w:eastAsia="Times New Roman" w:hAnsi="Arial" w:cs="Arial"/>
          <w:sz w:val="16"/>
        </w:rPr>
        <w:t>Druyan</w:t>
      </w:r>
      <w:proofErr w:type="spellEnd"/>
      <w:r w:rsidRPr="00BC1058">
        <w:rPr>
          <w:rFonts w:ascii="Arial" w:eastAsia="Times New Roman" w:hAnsi="Arial" w:cs="Arial"/>
          <w:sz w:val="16"/>
        </w:rPr>
        <w:t xml:space="preserve"> had overlooking Ithaca in up-state New York. I argued that, </w:t>
      </w:r>
      <w:r w:rsidRPr="0020479F">
        <w:rPr>
          <w:rFonts w:asciiTheme="minorHAnsi" w:hAnsiTheme="minorHAnsi" w:cs="Arial"/>
          <w:bCs/>
          <w:highlight w:val="cyan"/>
          <w:u w:val="single"/>
        </w:rPr>
        <w:t>with more</w:t>
      </w:r>
      <w:r w:rsidRPr="0020479F">
        <w:rPr>
          <w:rFonts w:ascii="Arial" w:eastAsia="Times New Roman" w:hAnsi="Arial" w:cs="Arial"/>
          <w:sz w:val="16"/>
          <w:highlight w:val="cyan"/>
        </w:rPr>
        <w:t xml:space="preserve"> </w:t>
      </w:r>
      <w:r w:rsidRPr="0020479F">
        <w:rPr>
          <w:rFonts w:asciiTheme="minorHAnsi" w:hAnsiTheme="minorHAnsi" w:cs="Arial"/>
          <w:bCs/>
          <w:highlight w:val="cyan"/>
          <w:u w:val="single"/>
        </w:rPr>
        <w:t>realistic data about the operational characteristics</w:t>
      </w:r>
      <w:r w:rsidRPr="00BC1058">
        <w:rPr>
          <w:rFonts w:ascii="Arial" w:eastAsia="Times New Roman" w:hAnsi="Arial" w:cs="Arial"/>
          <w:sz w:val="16"/>
        </w:rPr>
        <w:t xml:space="preserve"> of the respective US and Soviet force configurations (such as bomber delivery profiles, impact footprints of </w:t>
      </w:r>
      <w:proofErr w:type="spellStart"/>
      <w:r w:rsidRPr="00BC1058">
        <w:rPr>
          <w:rFonts w:ascii="Arial" w:eastAsia="Times New Roman" w:hAnsi="Arial" w:cs="Arial"/>
          <w:sz w:val="16"/>
        </w:rPr>
        <w:t>MIRVed</w:t>
      </w:r>
      <w:proofErr w:type="spellEnd"/>
      <w:r w:rsidRPr="00BC1058">
        <w:rPr>
          <w:rFonts w:ascii="Arial" w:eastAsia="Times New Roman" w:hAnsi="Arial" w:cs="Arial"/>
          <w:sz w:val="16"/>
        </w:rPr>
        <w:t xml:space="preserve"> warheads) and more plausible exchange scenarios, </w:t>
      </w:r>
      <w:r w:rsidRPr="0020479F">
        <w:rPr>
          <w:rFonts w:asciiTheme="minorHAnsi" w:hAnsiTheme="minorHAnsi" w:cs="Arial"/>
          <w:bCs/>
          <w:highlight w:val="cyan"/>
          <w:u w:val="single"/>
        </w:rPr>
        <w:t>it was impossible to generate anywhere near the postulated levels of smoke</w:t>
      </w:r>
      <w:r w:rsidRPr="00F90270">
        <w:rPr>
          <w:rFonts w:asciiTheme="minorHAnsi" w:hAnsiTheme="minorHAnsi" w:cs="Arial"/>
          <w:bCs/>
          <w:u w:val="single"/>
        </w:rPr>
        <w:t xml:space="preserve">. </w:t>
      </w:r>
      <w:r w:rsidRPr="00BC1058">
        <w:rPr>
          <w:rFonts w:ascii="Arial" w:eastAsia="Times New Roman" w:hAnsi="Arial" w:cs="Arial"/>
          <w:sz w:val="16"/>
        </w:rPr>
        <w:t xml:space="preserve">The </w:t>
      </w:r>
      <w:proofErr w:type="spellStart"/>
      <w:r w:rsidRPr="00BC1058">
        <w:rPr>
          <w:rFonts w:ascii="Arial" w:eastAsia="Times New Roman" w:hAnsi="Arial" w:cs="Arial"/>
          <w:sz w:val="16"/>
        </w:rPr>
        <w:t>megatonnage</w:t>
      </w:r>
      <w:proofErr w:type="spellEnd"/>
      <w:r w:rsidRPr="00BC1058">
        <w:rPr>
          <w:rFonts w:ascii="Arial" w:eastAsia="Times New Roman" w:hAnsi="Arial" w:cs="Arial"/>
          <w:sz w:val="16"/>
        </w:rPr>
        <w:t xml:space="preserve"> expended on cities (economic/industrial targets) was more likely to be around 140-650 than over 1,000; the amount of smoke generated would have ranged from around 18 million </w:t>
      </w:r>
      <w:proofErr w:type="spellStart"/>
      <w:r w:rsidRPr="00BC1058">
        <w:rPr>
          <w:rFonts w:ascii="Arial" w:eastAsia="Times New Roman" w:hAnsi="Arial" w:cs="Arial"/>
          <w:sz w:val="16"/>
        </w:rPr>
        <w:t>tonnes</w:t>
      </w:r>
      <w:proofErr w:type="spellEnd"/>
      <w:r w:rsidRPr="00BC1058">
        <w:rPr>
          <w:rFonts w:ascii="Arial" w:eastAsia="Times New Roman" w:hAnsi="Arial" w:cs="Arial"/>
          <w:sz w:val="16"/>
        </w:rPr>
        <w:t xml:space="preserve"> to perhaps 80 million </w:t>
      </w:r>
      <w:proofErr w:type="spellStart"/>
      <w:r w:rsidRPr="00BC1058">
        <w:rPr>
          <w:rFonts w:ascii="Arial" w:eastAsia="Times New Roman" w:hAnsi="Arial" w:cs="Arial"/>
          <w:sz w:val="16"/>
        </w:rPr>
        <w:t>tonnes</w:t>
      </w:r>
      <w:proofErr w:type="spellEnd"/>
      <w:r w:rsidRPr="00BC1058">
        <w:rPr>
          <w:rFonts w:ascii="Arial" w:eastAsia="Times New Roman" w:hAnsi="Arial" w:cs="Arial"/>
          <w:sz w:val="16"/>
        </w:rPr>
        <w:t xml:space="preserve">. In the case of counter-force scenarios, most missile forces were (and still are) located in either ploughed fields or tundra and, even where they are generally located in forested or grassed  areas, very few of the actual missile silos are less than several </w:t>
      </w:r>
      <w:proofErr w:type="spellStart"/>
      <w:r w:rsidRPr="00BC1058">
        <w:rPr>
          <w:rFonts w:ascii="Arial" w:eastAsia="Times New Roman" w:hAnsi="Arial" w:cs="Arial"/>
          <w:sz w:val="16"/>
        </w:rPr>
        <w:t>kilometres</w:t>
      </w:r>
      <w:proofErr w:type="spellEnd"/>
      <w:r w:rsidRPr="00BC1058">
        <w:rPr>
          <w:rFonts w:ascii="Arial" w:eastAsia="Times New Roman" w:hAnsi="Arial" w:cs="Arial"/>
          <w:sz w:val="16"/>
        </w:rPr>
        <w:t xml:space="preserve"> from combustible material. </w:t>
      </w:r>
      <w:r w:rsidRPr="0020479F">
        <w:rPr>
          <w:rFonts w:asciiTheme="minorHAnsi" w:hAnsiTheme="minorHAnsi" w:cs="Arial"/>
          <w:bCs/>
          <w:highlight w:val="cyan"/>
          <w:u w:val="single"/>
        </w:rPr>
        <w:t>A target-by-target analysis of the actual locations of the strategic nuclear forces in the U</w:t>
      </w:r>
      <w:r w:rsidRPr="00F90270">
        <w:rPr>
          <w:rFonts w:asciiTheme="minorHAnsi" w:hAnsiTheme="minorHAnsi" w:cs="Arial"/>
          <w:bCs/>
          <w:u w:val="single"/>
        </w:rPr>
        <w:t xml:space="preserve">nited </w:t>
      </w:r>
      <w:r w:rsidRPr="0020479F">
        <w:rPr>
          <w:rFonts w:asciiTheme="minorHAnsi" w:hAnsiTheme="minorHAnsi" w:cs="Arial"/>
          <w:bCs/>
          <w:highlight w:val="cyan"/>
          <w:u w:val="single"/>
        </w:rPr>
        <w:t>S</w:t>
      </w:r>
      <w:r w:rsidRPr="00F90270">
        <w:rPr>
          <w:rFonts w:asciiTheme="minorHAnsi" w:hAnsiTheme="minorHAnsi" w:cs="Arial"/>
          <w:bCs/>
          <w:u w:val="single"/>
        </w:rPr>
        <w:t xml:space="preserve">tates </w:t>
      </w:r>
      <w:r w:rsidRPr="0020479F">
        <w:rPr>
          <w:rFonts w:asciiTheme="minorHAnsi" w:hAnsiTheme="minorHAnsi" w:cs="Arial"/>
          <w:bCs/>
          <w:highlight w:val="cyan"/>
          <w:u w:val="single"/>
        </w:rPr>
        <w:t>and the Soviet Union showed that the actual amount of smoke</w:t>
      </w:r>
      <w:r w:rsidRPr="00F90270">
        <w:rPr>
          <w:rFonts w:asciiTheme="minorHAnsi" w:hAnsiTheme="minorHAnsi" w:cs="Arial"/>
          <w:bCs/>
          <w:u w:val="single"/>
        </w:rPr>
        <w:t xml:space="preserve"> produced even by a 4,000 megaton counter-force scenario </w:t>
      </w:r>
      <w:r w:rsidRPr="0020479F">
        <w:rPr>
          <w:rFonts w:asciiTheme="minorHAnsi" w:hAnsiTheme="minorHAnsi" w:cs="Arial"/>
          <w:bCs/>
          <w:highlight w:val="cyan"/>
          <w:u w:val="single"/>
        </w:rPr>
        <w:t xml:space="preserve">would range from only 300 </w:t>
      </w:r>
      <w:proofErr w:type="spellStart"/>
      <w:r w:rsidRPr="0020479F">
        <w:rPr>
          <w:rFonts w:asciiTheme="minorHAnsi" w:hAnsiTheme="minorHAnsi" w:cs="Arial"/>
          <w:bCs/>
          <w:highlight w:val="cyan"/>
          <w:u w:val="single"/>
        </w:rPr>
        <w:t>tonnes</w:t>
      </w:r>
      <w:proofErr w:type="spellEnd"/>
      <w:r w:rsidRPr="00BC1058">
        <w:rPr>
          <w:rFonts w:ascii="Arial" w:eastAsia="Times New Roman" w:hAnsi="Arial" w:cs="Arial"/>
          <w:sz w:val="16"/>
        </w:rPr>
        <w:t xml:space="preserve"> (if the exchange occurred in January) </w:t>
      </w:r>
      <w:r w:rsidRPr="0020479F">
        <w:rPr>
          <w:rFonts w:asciiTheme="minorHAnsi" w:hAnsiTheme="minorHAnsi" w:cs="Arial"/>
          <w:bCs/>
          <w:highlight w:val="cyan"/>
          <w:u w:val="single"/>
        </w:rPr>
        <w:t xml:space="preserve">to 2,000 </w:t>
      </w:r>
      <w:proofErr w:type="spellStart"/>
      <w:r w:rsidRPr="0020479F">
        <w:rPr>
          <w:rFonts w:asciiTheme="minorHAnsi" w:hAnsiTheme="minorHAnsi" w:cs="Arial"/>
          <w:bCs/>
          <w:highlight w:val="cyan"/>
          <w:u w:val="single"/>
        </w:rPr>
        <w:t>tonnes</w:t>
      </w:r>
      <w:proofErr w:type="spellEnd"/>
      <w:r w:rsidRPr="00F90270">
        <w:rPr>
          <w:rFonts w:asciiTheme="minorHAnsi" w:hAnsiTheme="minorHAnsi" w:cs="Arial"/>
          <w:bCs/>
          <w:u w:val="single"/>
        </w:rPr>
        <w:t xml:space="preserve"> (for an exchange in July)—the worst case </w:t>
      </w:r>
      <w:r w:rsidRPr="0020479F">
        <w:rPr>
          <w:rFonts w:asciiTheme="minorHAnsi" w:hAnsiTheme="minorHAnsi" w:cs="Arial"/>
          <w:bCs/>
          <w:highlight w:val="cyan"/>
          <w:u w:val="single"/>
        </w:rPr>
        <w:t>being a factor of 40 smaller than that postulated by the ‘Nuclear Winter’ theorist</w:t>
      </w:r>
      <w:r w:rsidRPr="0020479F">
        <w:rPr>
          <w:rFonts w:asciiTheme="minorHAnsi" w:eastAsia="Times New Roman" w:hAnsiTheme="minorHAnsi" w:cs="Arial"/>
          <w:highlight w:val="cyan"/>
          <w:u w:val="single"/>
        </w:rPr>
        <w:t>s</w:t>
      </w:r>
      <w:r w:rsidRPr="00BC1058">
        <w:rPr>
          <w:rFonts w:ascii="Arial" w:eastAsia="Times New Roman" w:hAnsi="Arial" w:cs="Arial"/>
          <w:b/>
          <w:sz w:val="16"/>
        </w:rPr>
        <w:t>.</w:t>
      </w:r>
      <w:r w:rsidRPr="00BC1058">
        <w:rPr>
          <w:rFonts w:ascii="Arial" w:eastAsia="Times New Roman" w:hAnsi="Arial" w:cs="Arial"/>
          <w:sz w:val="16"/>
        </w:rPr>
        <w:t xml:space="preserve"> I thought that it was just as wrong to overestimate the possible consequences of nuclear war, and to raise the </w:t>
      </w:r>
      <w:proofErr w:type="spellStart"/>
      <w:r w:rsidRPr="00BC1058">
        <w:rPr>
          <w:rFonts w:ascii="Arial" w:eastAsia="Times New Roman" w:hAnsi="Arial" w:cs="Arial"/>
          <w:sz w:val="16"/>
        </w:rPr>
        <w:t>spectre</w:t>
      </w:r>
      <w:proofErr w:type="spellEnd"/>
      <w:r w:rsidRPr="00BC1058">
        <w:rPr>
          <w:rFonts w:ascii="Arial" w:eastAsia="Times New Roman" w:hAnsi="Arial" w:cs="Arial"/>
          <w:sz w:val="16"/>
        </w:rPr>
        <w:t xml:space="preserve"> of extermination of human life as a serious likelihood, as to underestimate them (e.g., by omitting fallout casualties).</w:t>
      </w:r>
    </w:p>
    <w:p w:rsidR="00C31F6F" w:rsidRPr="008C1B2E" w:rsidRDefault="00C31F6F" w:rsidP="00C31F6F"/>
    <w:p w:rsidR="00C31F6F" w:rsidRPr="00C31F6F" w:rsidRDefault="00C31F6F" w:rsidP="00C31F6F"/>
    <w:p w:rsidR="00063DFE" w:rsidRDefault="00063DFE" w:rsidP="00063DFE">
      <w:pPr>
        <w:pStyle w:val="Heading2"/>
      </w:pPr>
      <w:r>
        <w:t>Small Farms</w:t>
      </w:r>
    </w:p>
    <w:p w:rsidR="00B12919" w:rsidRDefault="00B12919" w:rsidP="001F4C51">
      <w:pPr>
        <w:pStyle w:val="Heading3"/>
      </w:pPr>
      <w:r>
        <w:t>ADT = NAIS</w:t>
      </w:r>
    </w:p>
    <w:p w:rsidR="00847152" w:rsidRPr="00847152" w:rsidRDefault="00847152" w:rsidP="00847152">
      <w:pPr>
        <w:keepNext/>
        <w:keepLines/>
        <w:spacing w:before="40"/>
        <w:outlineLvl w:val="3"/>
        <w:rPr>
          <w:rFonts w:eastAsiaTheme="majorEastAsia" w:cstheme="majorBidi"/>
          <w:b/>
          <w:iCs/>
          <w:sz w:val="26"/>
        </w:rPr>
      </w:pPr>
      <w:r w:rsidRPr="00847152">
        <w:rPr>
          <w:rFonts w:eastAsiaTheme="majorEastAsia" w:cstheme="majorBidi"/>
          <w:b/>
          <w:iCs/>
          <w:sz w:val="26"/>
        </w:rPr>
        <w:t xml:space="preserve">The USDA compared ADT to NAIS </w:t>
      </w:r>
    </w:p>
    <w:p w:rsidR="00063DFE" w:rsidRPr="002A5157" w:rsidRDefault="00063DFE" w:rsidP="00063DFE">
      <w:proofErr w:type="spellStart"/>
      <w:r w:rsidRPr="00AC5CA0">
        <w:rPr>
          <w:rStyle w:val="Style13ptBold"/>
        </w:rPr>
        <w:t>McGeary</w:t>
      </w:r>
      <w:proofErr w:type="spellEnd"/>
      <w:r w:rsidRPr="00AC5CA0">
        <w:rPr>
          <w:rStyle w:val="Style13ptBold"/>
        </w:rPr>
        <w:t>, et al 12</w:t>
      </w:r>
      <w:r>
        <w:t xml:space="preserve"> (</w:t>
      </w:r>
      <w:proofErr w:type="spellStart"/>
      <w:r>
        <w:t>Judiath</w:t>
      </w:r>
      <w:proofErr w:type="spellEnd"/>
      <w:r>
        <w:t xml:space="preserve">-  Farm and Ranch Freedom Alliance, Email to the office of management and budget detailing the objections to ADT- over 10 different organizations signed on in support, June 6, “Re: USDA-APHIS Animal Disease Traceability Final Rule RIN: 0579-AD24”, </w:t>
      </w:r>
      <w:r w:rsidRPr="002A5157">
        <w:t>http://www.r-calfusa.com/wp-content/uploads/animal_id/120606-OMB-Letter-updated.pdf</w:t>
      </w:r>
    </w:p>
    <w:p w:rsidR="00847152" w:rsidRPr="00847152" w:rsidRDefault="00847152" w:rsidP="00847152">
      <w:pPr>
        <w:rPr>
          <w:sz w:val="16"/>
        </w:rPr>
      </w:pPr>
      <w:r w:rsidRPr="00847152">
        <w:rPr>
          <w:sz w:val="16"/>
        </w:rPr>
        <w:t xml:space="preserve">IV. </w:t>
      </w:r>
      <w:r w:rsidRPr="0020479F">
        <w:rPr>
          <w:highlight w:val="cyan"/>
          <w:u w:val="single"/>
        </w:rPr>
        <w:t>USDA failed to consider alternatives to</w:t>
      </w:r>
      <w:r w:rsidRPr="00847152">
        <w:rPr>
          <w:u w:val="single"/>
        </w:rPr>
        <w:t xml:space="preserve"> its </w:t>
      </w:r>
      <w:r w:rsidRPr="0020479F">
        <w:rPr>
          <w:highlight w:val="cyan"/>
          <w:u w:val="single"/>
        </w:rPr>
        <w:t>ADT</w:t>
      </w:r>
      <w:r w:rsidRPr="00847152">
        <w:rPr>
          <w:u w:val="single"/>
        </w:rPr>
        <w:t xml:space="preserve"> proposal</w:t>
      </w:r>
      <w:r w:rsidRPr="00847152">
        <w:rPr>
          <w:sz w:val="16"/>
        </w:rPr>
        <w:t xml:space="preserve"> </w:t>
      </w:r>
      <w:proofErr w:type="gramStart"/>
      <w:r w:rsidRPr="00847152">
        <w:rPr>
          <w:sz w:val="16"/>
        </w:rPr>
        <w:t>In</w:t>
      </w:r>
      <w:proofErr w:type="gramEnd"/>
      <w:r w:rsidRPr="00847152">
        <w:rPr>
          <w:sz w:val="16"/>
        </w:rPr>
        <w:t xml:space="preserve"> considering alternatives to the proposed rule, the agency did not consider the alternative that was proposed by many cattle organizations to identify only the breeding herd and not phasing in feeder cattle. Nor did the agency consider the alternative of not imposing new regulatory burdens on poultry owners. Instead, </w:t>
      </w:r>
      <w:r w:rsidRPr="0020479F">
        <w:rPr>
          <w:highlight w:val="cyan"/>
          <w:u w:val="single"/>
        </w:rPr>
        <w:t>the agency compared the proposed rule only to its failed proposal for</w:t>
      </w:r>
      <w:r w:rsidRPr="00847152">
        <w:rPr>
          <w:u w:val="single"/>
        </w:rPr>
        <w:t xml:space="preserve"> the National Animal Identification System </w:t>
      </w:r>
      <w:r w:rsidRPr="0020479F">
        <w:rPr>
          <w:highlight w:val="cyan"/>
          <w:u w:val="single"/>
        </w:rPr>
        <w:t>(NAIS).</w:t>
      </w:r>
      <w:r w:rsidRPr="00847152">
        <w:rPr>
          <w:sz w:val="16"/>
        </w:rPr>
        <w:t xml:space="preserve"> NAIS, which was withdrawn by the USDA in February 2010 after widespread, vocal opposition from tens of thousands of people, would have required that every single person who owned even one livestock or poultry animal register their property in a government database, identify each animal (in many cases with electronic forms of identification), and report a long list of “events” to a database within 24 hours. </w:t>
      </w:r>
      <w:r w:rsidRPr="00847152">
        <w:rPr>
          <w:u w:val="single"/>
        </w:rPr>
        <w:t xml:space="preserve">The </w:t>
      </w:r>
      <w:r w:rsidRPr="0020479F">
        <w:rPr>
          <w:b/>
          <w:iCs/>
          <w:highlight w:val="cyan"/>
          <w:u w:val="single"/>
          <w:bdr w:val="single" w:sz="24" w:space="0" w:color="auto"/>
        </w:rPr>
        <w:t>NAIS was</w:t>
      </w:r>
      <w:r w:rsidRPr="00847152">
        <w:rPr>
          <w:b/>
          <w:iCs/>
          <w:u w:val="single"/>
          <w:bdr w:val="single" w:sz="24" w:space="0" w:color="auto"/>
        </w:rPr>
        <w:t xml:space="preserve"> an </w:t>
      </w:r>
      <w:r w:rsidRPr="0020479F">
        <w:rPr>
          <w:b/>
          <w:iCs/>
          <w:highlight w:val="cyan"/>
          <w:u w:val="single"/>
          <w:bdr w:val="single" w:sz="24" w:space="0" w:color="auto"/>
        </w:rPr>
        <w:t>absurdly expensive and unnecessary program</w:t>
      </w:r>
      <w:r w:rsidRPr="00847152">
        <w:rPr>
          <w:sz w:val="16"/>
        </w:rPr>
        <w:t>, and using it as the baseline against which to compare the ADT rule was inappropriate and inconsistent with the reasons behind requiring regulatory impact analyses.</w:t>
      </w:r>
    </w:p>
    <w:p w:rsidR="00847152" w:rsidRPr="00847152" w:rsidRDefault="00847152" w:rsidP="00847152"/>
    <w:p w:rsidR="00A954A4" w:rsidRDefault="00A954A4" w:rsidP="001F4C51">
      <w:pPr>
        <w:pStyle w:val="Heading3"/>
      </w:pPr>
      <w:r>
        <w:t>NAIS Bad-disease</w:t>
      </w:r>
    </w:p>
    <w:p w:rsidR="00A954A4" w:rsidRPr="00A954A4" w:rsidRDefault="00A954A4" w:rsidP="00A954A4">
      <w:pPr>
        <w:keepNext/>
        <w:keepLines/>
        <w:spacing w:before="40"/>
        <w:outlineLvl w:val="3"/>
        <w:rPr>
          <w:rFonts w:eastAsiaTheme="majorEastAsia" w:cstheme="majorBidi"/>
          <w:b/>
          <w:iCs/>
          <w:sz w:val="26"/>
        </w:rPr>
      </w:pPr>
      <w:r w:rsidRPr="00A954A4">
        <w:rPr>
          <w:rFonts w:eastAsiaTheme="majorEastAsia" w:cstheme="majorBidi"/>
          <w:b/>
          <w:iCs/>
          <w:sz w:val="26"/>
        </w:rPr>
        <w:t xml:space="preserve">NAIS increases disease risks through faulty monitoring </w:t>
      </w:r>
    </w:p>
    <w:p w:rsidR="00A954A4" w:rsidRPr="00A954A4" w:rsidRDefault="00A954A4" w:rsidP="00A954A4">
      <w:r w:rsidRPr="00A954A4">
        <w:rPr>
          <w:b/>
          <w:bCs/>
          <w:sz w:val="26"/>
        </w:rPr>
        <w:t>Smith Thomas No Date</w:t>
      </w:r>
      <w:r w:rsidRPr="00A954A4">
        <w:t xml:space="preserve"> (Heather Smith Thomas- author of 20 books and thousands of articles on animal health care, “The NAIS Controversy</w:t>
      </w:r>
    </w:p>
    <w:p w:rsidR="00A954A4" w:rsidRPr="00A954A4" w:rsidRDefault="00A954A4" w:rsidP="00A954A4">
      <w:r w:rsidRPr="00A954A4">
        <w:t xml:space="preserve">Part I”, </w:t>
      </w:r>
      <w:hyperlink r:id="rId10" w:history="1">
        <w:r w:rsidRPr="00A954A4">
          <w:t>http://www.dairygoatjournal.com/84-6/heather_smith_thomas/</w:t>
        </w:r>
      </w:hyperlink>
      <w:r w:rsidRPr="00A954A4">
        <w:t xml:space="preserve"> )</w:t>
      </w:r>
    </w:p>
    <w:p w:rsidR="00A954A4" w:rsidRPr="00A954A4" w:rsidRDefault="00A954A4" w:rsidP="00A954A4">
      <w:pPr>
        <w:rPr>
          <w:sz w:val="16"/>
        </w:rPr>
      </w:pPr>
      <w:r w:rsidRPr="00A954A4">
        <w:rPr>
          <w:sz w:val="16"/>
        </w:rPr>
        <w:t xml:space="preserve">By now most people who own farm animals have heard about the National Animal Identification System (NAIS) plan that’s being pushed by USDA, but many of us are still finding out how this might affect us-with premises registration, individual animal ID and tracking requirements. In spite of the fact </w:t>
      </w:r>
      <w:r w:rsidRPr="0020479F">
        <w:rPr>
          <w:highlight w:val="cyan"/>
          <w:u w:val="single"/>
        </w:rPr>
        <w:t>USDA has no legal authority to force this system on us</w:t>
      </w:r>
      <w:r w:rsidRPr="00A954A4">
        <w:rPr>
          <w:sz w:val="16"/>
        </w:rPr>
        <w:t xml:space="preserve">, the agency has pushed forward with plans to have it mandatory by 2009. As of March 2006, 235,000 premises (10 percent of national total) had been registered and USDA predicted that 475,000 of our two million premises will be registered by the end of 2006. USDA says much of the NAIS is now operational and that remaining elements soon will be. Plans are for having all databases operational by early 2007, and 100 percent of all premises registered (and all nine billion target animals given ID) by January 2009. USDA has a contingency plan to make this "voluntary" program mandatory "if participation rates are not adequate." Secretary </w:t>
      </w:r>
      <w:proofErr w:type="spellStart"/>
      <w:r w:rsidRPr="00A954A4">
        <w:rPr>
          <w:sz w:val="16"/>
        </w:rPr>
        <w:t>Johanns</w:t>
      </w:r>
      <w:proofErr w:type="spellEnd"/>
      <w:r w:rsidRPr="00A954A4">
        <w:rPr>
          <w:sz w:val="16"/>
        </w:rPr>
        <w:t xml:space="preserve"> says this has been high priority with USDA; "we’ve made significant strides toward achieving a comprehensive U.S. system. We recognize that this represents one of the largest systematic changes ever faced by the livestock industry and we have welcomed suggestions from stakeholders to ensure that we continue to gain momentum." Yet some of the stakeholders have never had the chance for input and are just now learning about drastic changes this system will entail. </w:t>
      </w:r>
      <w:r w:rsidRPr="00A954A4">
        <w:rPr>
          <w:u w:val="single"/>
        </w:rPr>
        <w:t>A huge number of animal owners who will be greatly affected by the NAIS plan were never informed about what was happening,</w:t>
      </w:r>
      <w:r w:rsidRPr="00A954A4">
        <w:rPr>
          <w:sz w:val="16"/>
        </w:rPr>
        <w:t xml:space="preserve"> since </w:t>
      </w:r>
      <w:r w:rsidRPr="00A954A4">
        <w:rPr>
          <w:u w:val="single"/>
        </w:rPr>
        <w:t xml:space="preserve">the </w:t>
      </w:r>
      <w:r w:rsidRPr="0020479F">
        <w:rPr>
          <w:highlight w:val="cyan"/>
          <w:u w:val="single"/>
        </w:rPr>
        <w:t>USDA</w:t>
      </w:r>
      <w:r w:rsidRPr="00A954A4">
        <w:rPr>
          <w:sz w:val="16"/>
        </w:rPr>
        <w:t xml:space="preserve"> only discussed the plan with large producer groups and </w:t>
      </w:r>
      <w:r w:rsidRPr="0020479F">
        <w:rPr>
          <w:highlight w:val="cyan"/>
          <w:u w:val="single"/>
        </w:rPr>
        <w:t>ignored small</w:t>
      </w:r>
      <w:r w:rsidRPr="00A954A4">
        <w:rPr>
          <w:u w:val="single"/>
        </w:rPr>
        <w:t xml:space="preserve">, independent </w:t>
      </w:r>
      <w:r w:rsidRPr="0020479F">
        <w:rPr>
          <w:highlight w:val="cyan"/>
          <w:u w:val="single"/>
        </w:rPr>
        <w:t>farmers</w:t>
      </w:r>
      <w:r w:rsidRPr="0020479F">
        <w:rPr>
          <w:sz w:val="16"/>
          <w:highlight w:val="cyan"/>
        </w:rPr>
        <w:t>.</w:t>
      </w:r>
      <w:r w:rsidRPr="00A954A4">
        <w:rPr>
          <w:sz w:val="16"/>
        </w:rPr>
        <w:t xml:space="preserve"> USDA claimed that "listening sessions" held by APHIS (June through November, 2004) produced 59 out of 60 comments in support of the NAIS. This was a distortion-since these were closed meetings; the people who attended them were carefully chosen. By contrast, after USDA announced the program publicly in July 2005, a listening session in Texas drew more than 700 comments, a majority of which were opposed to the program. How did the NAIS evolve? This ambitious project was spawned by the NIAA (National Institute for Animal Agriculture), a self-appointed group made up of many organizations involved in animal agriculture, including some of the largest corporations (such as Monsanto, Cargill Meat, National Pork Producers) and many manufacturers of high-tech animal equipment (</w:t>
      </w:r>
      <w:proofErr w:type="spellStart"/>
      <w:r w:rsidRPr="00A954A4">
        <w:rPr>
          <w:sz w:val="16"/>
        </w:rPr>
        <w:t>Allflex</w:t>
      </w:r>
      <w:proofErr w:type="spellEnd"/>
      <w:r w:rsidRPr="00A954A4">
        <w:rPr>
          <w:sz w:val="16"/>
        </w:rPr>
        <w:t xml:space="preserve">, Digital Angel, Global Vet Link, Micro Beef Technologies, etc.). Some of them have a vested interest in a national animal ID program because it will ensure more markets and higher prices for their meat or for ID equipment. The NIAA brings together interested parties from government and industry to discuss issues in animal agriculture and to create action plans. Neil </w:t>
      </w:r>
      <w:proofErr w:type="spellStart"/>
      <w:r w:rsidRPr="00A954A4">
        <w:rPr>
          <w:sz w:val="16"/>
        </w:rPr>
        <w:t>Hammerschmidt</w:t>
      </w:r>
      <w:proofErr w:type="spellEnd"/>
      <w:r w:rsidRPr="00A954A4">
        <w:rPr>
          <w:sz w:val="16"/>
        </w:rPr>
        <w:t xml:space="preserve">, Coordinator for the NAIS at USDA (APHIS), helped develop an international program before he took charge of the U.S. ID program. During 1998-2003 (just prior to his present position) he chaired the ID and Information committee of the NIAA and was involved in the International Committee on Animal Recording and the ISO (International Standards Organization) Working Group for International Standards for Electronic Identification of Animals. Some of the big players in the livestock/meat packing industry want a strong foreign market for their beef and a lion’s share of the domestic market. The international trade market is part of what is driving the NAIS plan. In 2003 our beef exports brought $7.5 billion. This market crashed after the first cow with BSE was discovered in the U.S. (a cow that came originally from a Canadian herd); in 2005 beef exports were down to $1.22 billion because some countries refused to buy our beef. So packers and their trade associates want to restore and enhance the export market. They want traceability of animals (since many foreign markets demand it). Some of the largest domestic markets for beef are also demanding traceability. McDonalds claims traceability for 10 percent of their meat and wants 100 percent; Wal-Mart demands 100 percent. These demands put pressure on meat processors who then want producers to provide traceable (tagged) products. </w:t>
      </w:r>
      <w:r w:rsidRPr="0020479F">
        <w:rPr>
          <w:highlight w:val="cyan"/>
          <w:u w:val="single"/>
        </w:rPr>
        <w:t>Why not keep it voluntary? Systems already in place for tracking animal diseases and movements in this country have worked</w:t>
      </w:r>
      <w:r w:rsidRPr="00A954A4">
        <w:rPr>
          <w:u w:val="single"/>
        </w:rPr>
        <w:t>.</w:t>
      </w:r>
      <w:r w:rsidRPr="00A954A4">
        <w:rPr>
          <w:sz w:val="16"/>
        </w:rPr>
        <w:t xml:space="preserve"> </w:t>
      </w:r>
      <w:r w:rsidRPr="0020479F">
        <w:rPr>
          <w:highlight w:val="cyan"/>
          <w:u w:val="single"/>
        </w:rPr>
        <w:t xml:space="preserve">Brand laws, health certificates, control programs for brucellosis, TB, </w:t>
      </w:r>
      <w:proofErr w:type="spellStart"/>
      <w:r w:rsidRPr="0020479F">
        <w:rPr>
          <w:highlight w:val="cyan"/>
          <w:u w:val="single"/>
        </w:rPr>
        <w:t>scrapie</w:t>
      </w:r>
      <w:proofErr w:type="spellEnd"/>
      <w:r w:rsidRPr="0020479F">
        <w:rPr>
          <w:highlight w:val="cyan"/>
          <w:u w:val="single"/>
        </w:rPr>
        <w:t>, etc. have done a good job</w:t>
      </w:r>
      <w:r w:rsidRPr="00A954A4">
        <w:rPr>
          <w:u w:val="single"/>
        </w:rPr>
        <w:t xml:space="preserve">. </w:t>
      </w:r>
      <w:r w:rsidRPr="00A954A4">
        <w:rPr>
          <w:sz w:val="16"/>
        </w:rPr>
        <w:t>We haven’t had a case of foot and mouth disease in the U.S. since 1929. BSE is a non-contagious disease caused by cattle eating feed containing body parts of cattle with BSE. The sale of feed supplements containing rendered animal parts was banned in the U.S. in 1997. The only way we can get it is by importing animals (and meat) from other countries</w:t>
      </w:r>
      <w:r w:rsidRPr="0020479F">
        <w:rPr>
          <w:sz w:val="16"/>
          <w:highlight w:val="cyan"/>
        </w:rPr>
        <w:t xml:space="preserve">. </w:t>
      </w:r>
      <w:r w:rsidRPr="0020479F">
        <w:rPr>
          <w:highlight w:val="cyan"/>
          <w:u w:val="single"/>
        </w:rPr>
        <w:t>The best defense against foreign animal diseases is monitoring of imported animals and meat-not by making every U.S. owner ID their livestock</w:t>
      </w:r>
      <w:r w:rsidRPr="0020479F">
        <w:rPr>
          <w:sz w:val="16"/>
          <w:highlight w:val="cyan"/>
        </w:rPr>
        <w:t>.</w:t>
      </w:r>
      <w:r w:rsidRPr="00A954A4">
        <w:rPr>
          <w:sz w:val="16"/>
        </w:rPr>
        <w:t xml:space="preserve"> If some people want to export animals or meat they could voluntarily participate in value-added programs. </w:t>
      </w:r>
      <w:r w:rsidRPr="00A954A4">
        <w:rPr>
          <w:u w:val="single"/>
        </w:rPr>
        <w:t xml:space="preserve">A national ID program should be voluntary or limited to animals most likely to be included in international commerce-without government imposing an intrusive system on every premises that has a farm animal. </w:t>
      </w:r>
      <w:r w:rsidRPr="00A954A4">
        <w:rPr>
          <w:sz w:val="16"/>
        </w:rPr>
        <w:t xml:space="preserve">The new USDA Undersecretary for Marketing and Regulatory Programs (which include APHIS, which puts him in charge of the NAIS), Bruce Knight, stated at the hearing for his nomination that he thought the program should be kept voluntary. But this may be a ploy to pacify the growing opposition to the program. In June 2006 USDA put out a "Guide for Small Scale or Non-commercial Producers" which implies that the program is completely voluntary and has no penalties or enforcement provisions. But when pressed for comment in a news conference, USDA Secretary </w:t>
      </w:r>
      <w:proofErr w:type="spellStart"/>
      <w:r w:rsidRPr="00A954A4">
        <w:rPr>
          <w:sz w:val="16"/>
        </w:rPr>
        <w:t>Johanns</w:t>
      </w:r>
      <w:proofErr w:type="spellEnd"/>
      <w:r w:rsidRPr="00A954A4">
        <w:rPr>
          <w:sz w:val="16"/>
        </w:rPr>
        <w:t xml:space="preserve"> made it very clear that if voluntary participation was not 100 percent, he had the authority to make the program mandatory. Indeed, if USDA had no thought of making it mandatory and didn’t really care whether people participated or not, why would they be spending so much money and pushing so hard to implement it? Shortcomings of the RFID system </w:t>
      </w:r>
      <w:r w:rsidRPr="00A954A4">
        <w:rPr>
          <w:u w:val="single"/>
        </w:rPr>
        <w:t xml:space="preserve">The </w:t>
      </w:r>
      <w:r w:rsidRPr="0020479F">
        <w:rPr>
          <w:highlight w:val="cyan"/>
          <w:u w:val="single"/>
        </w:rPr>
        <w:t>NAIS dictates that every farm animal</w:t>
      </w:r>
      <w:r w:rsidRPr="00A954A4">
        <w:rPr>
          <w:sz w:val="16"/>
        </w:rPr>
        <w:t xml:space="preserve"> (other than those in large commercial groups like pigs and chickens that stay together from birth to slaughter and have one group number) </w:t>
      </w:r>
      <w:r w:rsidRPr="0020479F">
        <w:rPr>
          <w:highlight w:val="cyan"/>
          <w:u w:val="single"/>
        </w:rPr>
        <w:t>must have an</w:t>
      </w:r>
      <w:r w:rsidRPr="00A954A4">
        <w:rPr>
          <w:u w:val="single"/>
        </w:rPr>
        <w:t xml:space="preserve"> individual </w:t>
      </w:r>
      <w:r w:rsidRPr="0020479F">
        <w:rPr>
          <w:highlight w:val="cyan"/>
          <w:u w:val="single"/>
        </w:rPr>
        <w:t>ID</w:t>
      </w:r>
      <w:r w:rsidRPr="00A954A4">
        <w:rPr>
          <w:u w:val="single"/>
        </w:rPr>
        <w:t xml:space="preserve"> number</w:t>
      </w:r>
      <w:r w:rsidRPr="00A954A4">
        <w:rPr>
          <w:sz w:val="16"/>
        </w:rPr>
        <w:t xml:space="preserve">. These can be ear tags or implanted microchips. The NAIS stipulates use of the ISO (International Standards Organization) 134.2 kHz (kilohertz) frequency chips-the type used in many European countries. There are several kinds of microchips, however. In the U.S., horse owners, pet owners and other animal owners have been using an American chip system (125 kHz) to provide secure ID for registered animals, to help prevent theft, locate missing animals, etc. For pets and horses, for instance, there are private tracking systems that work together and have been in place for 15 years. After Hurricane Katrina, 364 horses were gathered up and all but one returned to their owners because they had microchips. Most horses in Louisiana have microchips already (in conjunction with the state’s </w:t>
      </w:r>
      <w:proofErr w:type="spellStart"/>
      <w:r w:rsidRPr="00A954A4">
        <w:rPr>
          <w:sz w:val="16"/>
        </w:rPr>
        <w:t>Coggins</w:t>
      </w:r>
      <w:proofErr w:type="spellEnd"/>
      <w:r w:rsidRPr="00A954A4">
        <w:rPr>
          <w:sz w:val="16"/>
        </w:rPr>
        <w:t xml:space="preserve"> testing program to eliminate Equine Infectious Anemia), but these are the 125 kHz chips. A private database network gives horse and pet </w:t>
      </w:r>
      <w:proofErr w:type="gramStart"/>
      <w:r w:rsidRPr="00A954A4">
        <w:rPr>
          <w:sz w:val="16"/>
        </w:rPr>
        <w:t>owners</w:t>
      </w:r>
      <w:proofErr w:type="gramEnd"/>
      <w:r w:rsidRPr="00A954A4">
        <w:rPr>
          <w:sz w:val="16"/>
        </w:rPr>
        <w:t xml:space="preserve"> immediate assistance when an animal is missing or stolen. There are scanners for these chips in nearly every law enforcement office, animal shelter, etc. across the country. The ISO scanners, however, can’t detect these chips. The USDA is hurrying to put their ISO type scanners into the field to accommodate the type of chip they want us all to use, but it will take </w:t>
      </w:r>
      <w:proofErr w:type="spellStart"/>
      <w:r w:rsidRPr="00A954A4">
        <w:rPr>
          <w:sz w:val="16"/>
        </w:rPr>
        <w:t>awhile</w:t>
      </w:r>
      <w:proofErr w:type="spellEnd"/>
      <w:r w:rsidRPr="00A954A4">
        <w:rPr>
          <w:sz w:val="16"/>
        </w:rPr>
        <w:t xml:space="preserve"> to get enough out there, and unless the new scanners are dual readers, any 125 kHz chips won’t be detected. Yet dual readers are not reliable because they don’t "read" each chip at the same speed. </w:t>
      </w:r>
      <w:r w:rsidRPr="0020479F">
        <w:rPr>
          <w:highlight w:val="cyan"/>
          <w:u w:val="single"/>
        </w:rPr>
        <w:t>The two systems are not effectively cross compatible</w:t>
      </w:r>
      <w:r w:rsidRPr="00A954A4">
        <w:rPr>
          <w:u w:val="single"/>
        </w:rPr>
        <w:t>.</w:t>
      </w:r>
      <w:r w:rsidRPr="00A954A4">
        <w:rPr>
          <w:sz w:val="16"/>
        </w:rPr>
        <w:t xml:space="preserve"> Scanners designed to read both frequencies are not efficient nor reliable because only one frequency can be prioritized within the scanner. </w:t>
      </w:r>
      <w:r w:rsidRPr="0020479F">
        <w:rPr>
          <w:b/>
          <w:iCs/>
          <w:highlight w:val="cyan"/>
          <w:u w:val="single"/>
          <w:bdr w:val="single" w:sz="24" w:space="0" w:color="auto"/>
        </w:rPr>
        <w:t>This leaves the other in second place and vulnerable to being missed</w:t>
      </w:r>
      <w:r w:rsidRPr="00A954A4">
        <w:rPr>
          <w:b/>
          <w:iCs/>
          <w:u w:val="single"/>
          <w:bdr w:val="single" w:sz="24" w:space="0" w:color="auto"/>
        </w:rPr>
        <w:t>.</w:t>
      </w:r>
      <w:r w:rsidRPr="00A954A4">
        <w:rPr>
          <w:sz w:val="16"/>
        </w:rPr>
        <w:t xml:space="preserve"> In a recent study by Proctor and Gamble, a scanner designed to read only the 125 kHz chip produced 100 percent read efficiency, while a scanner designed to read both frequencies missed 50 percent of the chips. In any ID program, it is essential that scanners read microchips quickly and accurately. Scanners operate at top efficiency (and are most reliable) when built to read one frequency, not several. </w:t>
      </w:r>
      <w:r w:rsidRPr="00A954A4">
        <w:rPr>
          <w:u w:val="single"/>
        </w:rPr>
        <w:t xml:space="preserve">One reason </w:t>
      </w:r>
      <w:r w:rsidRPr="0020479F">
        <w:rPr>
          <w:highlight w:val="cyan"/>
          <w:u w:val="single"/>
        </w:rPr>
        <w:t>the U.S. system has worked</w:t>
      </w:r>
      <w:r w:rsidRPr="00A954A4">
        <w:rPr>
          <w:u w:val="single"/>
        </w:rPr>
        <w:t xml:space="preserve"> so well is </w:t>
      </w:r>
      <w:r w:rsidRPr="0020479F">
        <w:rPr>
          <w:highlight w:val="cyan"/>
          <w:u w:val="single"/>
        </w:rPr>
        <w:t>because we have just one frequency and all scanners read all the chips that operate at that frequency</w:t>
      </w:r>
      <w:r w:rsidRPr="0020479F">
        <w:rPr>
          <w:sz w:val="16"/>
          <w:highlight w:val="cyan"/>
        </w:rPr>
        <w:t>.</w:t>
      </w:r>
      <w:r w:rsidRPr="00A954A4">
        <w:rPr>
          <w:sz w:val="16"/>
        </w:rPr>
        <w:t xml:space="preserve"> The 125 kHz system is an American system that’s been in use for more than 15 years. Many countries (including most of South America) have never used the ISO system the USDA wants us to use, because the latter is an open system and easily compromised. It was originally developed in Russia and Europe to identify tractor parts and commodities for the international European market. A scanner in Germany or France, for instance, could "read" a chip on an Italian part and know what it was. The 134.2 kHz chip has a 15 digit number, the first three digits being a country code. </w:t>
      </w:r>
      <w:r w:rsidRPr="0020479F">
        <w:rPr>
          <w:highlight w:val="cyan"/>
          <w:u w:val="single"/>
        </w:rPr>
        <w:t>Because the ISO system is open</w:t>
      </w:r>
      <w:r w:rsidRPr="00A954A4">
        <w:rPr>
          <w:sz w:val="16"/>
        </w:rPr>
        <w:t xml:space="preserve"> (in the public domain, with published standards any chip manufacturer can follow) </w:t>
      </w:r>
      <w:r w:rsidRPr="0020479F">
        <w:rPr>
          <w:b/>
          <w:iCs/>
          <w:highlight w:val="cyan"/>
          <w:u w:val="single"/>
          <w:bdr w:val="single" w:sz="24" w:space="0" w:color="auto"/>
        </w:rPr>
        <w:t xml:space="preserve">there is no </w:t>
      </w:r>
      <w:r w:rsidRPr="00A954A4">
        <w:rPr>
          <w:b/>
          <w:iCs/>
          <w:u w:val="single"/>
          <w:bdr w:val="single" w:sz="24" w:space="0" w:color="auto"/>
        </w:rPr>
        <w:t xml:space="preserve">legal </w:t>
      </w:r>
      <w:r w:rsidRPr="0020479F">
        <w:rPr>
          <w:b/>
          <w:iCs/>
          <w:highlight w:val="cyan"/>
          <w:u w:val="single"/>
          <w:bdr w:val="single" w:sz="24" w:space="0" w:color="auto"/>
        </w:rPr>
        <w:t>way to stop production of unsanctioned chips</w:t>
      </w:r>
      <w:r w:rsidRPr="00A954A4">
        <w:rPr>
          <w:b/>
          <w:iCs/>
          <w:u w:val="single"/>
          <w:bdr w:val="single" w:sz="24" w:space="0" w:color="auto"/>
        </w:rPr>
        <w:t>.</w:t>
      </w:r>
      <w:r w:rsidRPr="00A954A4">
        <w:rPr>
          <w:sz w:val="16"/>
        </w:rPr>
        <w:t xml:space="preserve"> </w:t>
      </w:r>
      <w:r w:rsidRPr="0020479F">
        <w:rPr>
          <w:highlight w:val="cyan"/>
          <w:u w:val="single"/>
        </w:rPr>
        <w:t>The problem with using this type of chip for disease trace-back, bio-security</w:t>
      </w:r>
      <w:r w:rsidRPr="00A954A4">
        <w:rPr>
          <w:u w:val="single"/>
        </w:rPr>
        <w:t xml:space="preserve"> or unique ID for ownership proof, breed registry number or </w:t>
      </w:r>
      <w:r w:rsidRPr="0020479F">
        <w:rPr>
          <w:highlight w:val="cyan"/>
          <w:u w:val="single"/>
        </w:rPr>
        <w:t xml:space="preserve">theft and fraud prevention is </w:t>
      </w:r>
      <w:r w:rsidRPr="0020479F">
        <w:rPr>
          <w:b/>
          <w:iCs/>
          <w:highlight w:val="cyan"/>
          <w:u w:val="single"/>
          <w:bdr w:val="single" w:sz="24" w:space="0" w:color="auto"/>
        </w:rPr>
        <w:t xml:space="preserve">there is no </w:t>
      </w:r>
      <w:r w:rsidRPr="00A954A4">
        <w:rPr>
          <w:b/>
          <w:iCs/>
          <w:u w:val="single"/>
          <w:bdr w:val="single" w:sz="24" w:space="0" w:color="auto"/>
        </w:rPr>
        <w:t xml:space="preserve">guarantee of </w:t>
      </w:r>
      <w:r w:rsidRPr="0020479F">
        <w:rPr>
          <w:b/>
          <w:iCs/>
          <w:highlight w:val="cyan"/>
          <w:u w:val="single"/>
          <w:bdr w:val="single" w:sz="24" w:space="0" w:color="auto"/>
        </w:rPr>
        <w:t>uniqueness of ID codes</w:t>
      </w:r>
      <w:r w:rsidRPr="00A954A4">
        <w:rPr>
          <w:sz w:val="16"/>
        </w:rPr>
        <w:t xml:space="preserve">. There are several ways the ID codes can be counterfeited in an open standard. Chips can be ordered factory programmed with desired numbers, and some manufacturers are selling reprogrammable chips indistinguishable from factory-programmed chips. Some chips can be reprogrammed as many times as you want, even after they’re in an animal or an ear tag. An implanted chip’s number can be read by a small hand-held device that can then be used to put that number on another chip in a different animal. Duplicate numbers weren’t a problem in the original setting for which the ISO system was developed (commodities-to make sure certain types of paper products made by different companies would fit your printer, for instance), but they are a problem for animal ID. Because ear tags in livestock are often lost, the ISO group in 2001 decided to allow for retagging animals with a new tag carrying the same chip number as the lost one, and allowed for blank chips that can be programmed. Then reprogrammable chips were allowed. In a May, 2001 ISO document describing their criteria for replacing lost animal chips, they stated it would be disastrous if these blank chips fell into the wrong hands. Instead of trying to preserve the integrity of the system they essentially said "you can duplicate and reprogram these tags", but "we are not responsible." </w:t>
      </w:r>
      <w:r w:rsidRPr="0020479F">
        <w:rPr>
          <w:highlight w:val="cyan"/>
          <w:u w:val="single"/>
        </w:rPr>
        <w:t>An open system won’t work for a national database for disease control</w:t>
      </w:r>
      <w:r w:rsidRPr="00A954A4">
        <w:rPr>
          <w:u w:val="single"/>
        </w:rPr>
        <w:t xml:space="preserve"> or for valuable animals that need unique ID to prevent theft or animal-switching. </w:t>
      </w:r>
      <w:r w:rsidRPr="0020479F">
        <w:rPr>
          <w:highlight w:val="cyan"/>
          <w:u w:val="single"/>
        </w:rPr>
        <w:t>A</w:t>
      </w:r>
      <w:r w:rsidRPr="00A954A4">
        <w:rPr>
          <w:u w:val="single"/>
        </w:rPr>
        <w:t xml:space="preserve"> </w:t>
      </w:r>
      <w:r w:rsidRPr="0020479F">
        <w:rPr>
          <w:highlight w:val="cyan"/>
          <w:u w:val="single"/>
        </w:rPr>
        <w:t>look-alike could pose for a more valuable animal</w:t>
      </w:r>
      <w:r w:rsidRPr="00A954A4">
        <w:rPr>
          <w:sz w:val="16"/>
        </w:rPr>
        <w:t xml:space="preserve">. </w:t>
      </w:r>
      <w:r w:rsidRPr="0020479F">
        <w:rPr>
          <w:highlight w:val="cyan"/>
          <w:u w:val="single"/>
        </w:rPr>
        <w:t>An animal from another country could appear to be one from the U.S.</w:t>
      </w:r>
      <w:r w:rsidRPr="00A954A4">
        <w:rPr>
          <w:u w:val="single"/>
        </w:rPr>
        <w:t xml:space="preserve"> or vice versa. </w:t>
      </w:r>
      <w:r w:rsidRPr="0020479F">
        <w:rPr>
          <w:highlight w:val="cyan"/>
          <w:u w:val="single"/>
        </w:rPr>
        <w:t>USDA is not</w:t>
      </w:r>
      <w:r w:rsidRPr="00A954A4">
        <w:rPr>
          <w:u w:val="single"/>
        </w:rPr>
        <w:t xml:space="preserve"> being </w:t>
      </w:r>
      <w:r w:rsidRPr="0020479F">
        <w:rPr>
          <w:highlight w:val="cyan"/>
          <w:u w:val="single"/>
        </w:rPr>
        <w:t>realistic in thinking we can use this</w:t>
      </w:r>
      <w:r w:rsidRPr="00A954A4">
        <w:rPr>
          <w:u w:val="single"/>
        </w:rPr>
        <w:t xml:space="preserve"> system for dependable animal trace-back to farm of origin, or </w:t>
      </w:r>
      <w:r w:rsidRPr="0020479F">
        <w:rPr>
          <w:highlight w:val="cyan"/>
          <w:u w:val="single"/>
        </w:rPr>
        <w:t>to thwart bio-terror</w:t>
      </w:r>
      <w:r w:rsidRPr="00A954A4">
        <w:rPr>
          <w:u w:val="single"/>
        </w:rPr>
        <w:t>ism</w:t>
      </w:r>
      <w:r w:rsidRPr="00A954A4">
        <w:rPr>
          <w:sz w:val="16"/>
        </w:rPr>
        <w:t xml:space="preserve">. A published open standard for something that’s supposed to provide unique or secure ID won’t work. According to Barbara </w:t>
      </w:r>
      <w:proofErr w:type="spellStart"/>
      <w:r w:rsidRPr="00A954A4">
        <w:rPr>
          <w:sz w:val="16"/>
        </w:rPr>
        <w:t>Masin</w:t>
      </w:r>
      <w:proofErr w:type="spellEnd"/>
      <w:r w:rsidRPr="00A954A4">
        <w:rPr>
          <w:sz w:val="16"/>
        </w:rPr>
        <w:t xml:space="preserve">, the U.S. member of the ISO board, "This would be like our government publishing the standard for dollar bills, telling people exactly what paper to use, what color ink, etc. so anyone could do it!" This is not a good system upon which to base a national animal ID program! USDA and others who are pushing for the ISO 134.2 kHz chip required by the NAIS tell us this is an international standard and our country must comply. But they’re not telling us this standard is flawed and many countries don’t use it. </w:t>
      </w:r>
      <w:r w:rsidRPr="00A954A4">
        <w:rPr>
          <w:u w:val="single"/>
        </w:rPr>
        <w:t xml:space="preserve">This "standard" was created as the result of political compromise and has many flaws regarding performance and technical feasibility. </w:t>
      </w:r>
      <w:r w:rsidRPr="00A954A4">
        <w:rPr>
          <w:sz w:val="16"/>
        </w:rPr>
        <w:t xml:space="preserve">More than 60 countries besides the U.S. have not adopted this system and many of the countries using it are not happy with it and have asked that the standard be repealed. There were so many complaints last year that the matter was put to a vote, and 50 percent of the voting nations in the ISO group voted to have the standard repealed or revised. Thus it is not the universally accepted technology that some people claim it to be. There are suspicions that this system was chosen mainly because of the market advantage it will give certain players who helped create the NAIS. People who are aware of the problems with the ISO system wonder why USDA is dictating the use of this particular chip. Barbara </w:t>
      </w:r>
      <w:proofErr w:type="spellStart"/>
      <w:r w:rsidRPr="00A954A4">
        <w:rPr>
          <w:sz w:val="16"/>
        </w:rPr>
        <w:t>Masin</w:t>
      </w:r>
      <w:proofErr w:type="spellEnd"/>
      <w:r w:rsidRPr="00A954A4">
        <w:rPr>
          <w:sz w:val="16"/>
        </w:rPr>
        <w:t xml:space="preserve">, who sits on the ISO board, says it is not suitable, and "when this was being discussed for livestock, our ISO board approached the USDA and attempted to communicate with everyone from Anne </w:t>
      </w:r>
      <w:proofErr w:type="spellStart"/>
      <w:r w:rsidRPr="00A954A4">
        <w:rPr>
          <w:sz w:val="16"/>
        </w:rPr>
        <w:t>Venneman</w:t>
      </w:r>
      <w:proofErr w:type="spellEnd"/>
      <w:r w:rsidRPr="00A954A4">
        <w:rPr>
          <w:sz w:val="16"/>
        </w:rPr>
        <w:t xml:space="preserve"> (Secretary of Agriculture at that time) on down, and they did not return our calls. I went to the USDA listening sessions and offered to show them the problem with duplication possibilities, but they didn’t want to see it. The situation is very political. There are certain people involved within the USDA who have very close ties to certain manufacturers. There is an underlying agenda, unfortunately," says </w:t>
      </w:r>
      <w:proofErr w:type="spellStart"/>
      <w:r w:rsidRPr="00A954A4">
        <w:rPr>
          <w:sz w:val="16"/>
        </w:rPr>
        <w:t>Masin</w:t>
      </w:r>
      <w:proofErr w:type="spellEnd"/>
      <w:r w:rsidRPr="00A954A4">
        <w:rPr>
          <w:sz w:val="16"/>
        </w:rPr>
        <w:t xml:space="preserve">. </w:t>
      </w:r>
      <w:r w:rsidRPr="0020479F">
        <w:rPr>
          <w:sz w:val="16"/>
          <w:highlight w:val="cyan"/>
        </w:rPr>
        <w:t>T</w:t>
      </w:r>
      <w:r w:rsidRPr="0020479F">
        <w:rPr>
          <w:highlight w:val="cyan"/>
          <w:u w:val="single"/>
        </w:rPr>
        <w:t>he flaws in this system have</w:t>
      </w:r>
      <w:r w:rsidRPr="00A954A4">
        <w:rPr>
          <w:u w:val="single"/>
        </w:rPr>
        <w:t xml:space="preserve"> been well </w:t>
      </w:r>
      <w:r w:rsidRPr="0020479F">
        <w:rPr>
          <w:highlight w:val="cyan"/>
          <w:u w:val="single"/>
        </w:rPr>
        <w:t>documented as far back as 1995</w:t>
      </w:r>
      <w:r w:rsidRPr="00A954A4">
        <w:rPr>
          <w:sz w:val="16"/>
        </w:rPr>
        <w:t xml:space="preserve">, she says. "It’s unfortunate that when the discussion at USDA was happening for the livestock standard, it wasn’t an open discussion." Listening sessions were "closed" with crowd control supervision. "USDA did not want to see any information against the system, and did not respond to efforts to show them what was going on in other countries," says </w:t>
      </w:r>
      <w:proofErr w:type="spellStart"/>
      <w:r w:rsidRPr="00A954A4">
        <w:rPr>
          <w:sz w:val="16"/>
        </w:rPr>
        <w:t>Masin</w:t>
      </w:r>
      <w:proofErr w:type="spellEnd"/>
      <w:r w:rsidRPr="00A954A4">
        <w:rPr>
          <w:sz w:val="16"/>
        </w:rPr>
        <w:t xml:space="preserve">. </w:t>
      </w:r>
      <w:r w:rsidRPr="00A954A4">
        <w:rPr>
          <w:u w:val="single"/>
        </w:rPr>
        <w:t>USDA continues to push on with their agenda</w:t>
      </w:r>
      <w:r w:rsidRPr="00A954A4">
        <w:rPr>
          <w:sz w:val="16"/>
        </w:rPr>
        <w:t>, telling stockmen to use these tags with this RIFD frequency, but they don’t have enough "read range" to be practical. Scanners must be practically at touching distance. Cattle, sheep and goats must be restrained (in a chute, or held) to get close enough for accurate scanning. In field tests, a high percentage of tags or implanted chips can’t be detected when animals come off a truck or go through a sale ring. One sale yard reported "read rates" as low as 47 percent for feeder pigs and 66 percent for sheep. Environmental factors (weather, lighting in a sale barn, type of fencing, electromagnetic interference from motors used in the auction yard) can interfere with the scanners in sale barns; they can’t pick up the low frequency chips. Sale barn owners worry that they can’t afford the equipment and also wonder if the complications of the ID system will lead more stockmen to sell directly to feedlots or packers; it all adds up to more small markets going out of business. Equity Livestock (an outfit with 13 sale barns in Iowa and Wisconsin) recently spent $70,000 for scanners, software and extra labor to test electronic ID at one of their yards, but feels this cost would be hard to justify in smaller operations.</w:t>
      </w:r>
    </w:p>
    <w:p w:rsidR="00A954A4" w:rsidRPr="00A954A4" w:rsidRDefault="00A954A4" w:rsidP="00A954A4"/>
    <w:p w:rsidR="00063DFE" w:rsidRDefault="00063DFE" w:rsidP="00063DFE">
      <w:pPr>
        <w:pStyle w:val="Heading3"/>
      </w:pPr>
      <w:r>
        <w:t>AT: Increases Disease</w:t>
      </w:r>
    </w:p>
    <w:p w:rsidR="00063DFE" w:rsidRPr="00660BF3" w:rsidRDefault="00063DFE" w:rsidP="00063DFE">
      <w:pPr>
        <w:keepNext/>
        <w:keepLines/>
        <w:spacing w:before="40"/>
        <w:outlineLvl w:val="3"/>
        <w:rPr>
          <w:rFonts w:eastAsiaTheme="majorEastAsia" w:cstheme="majorBidi"/>
          <w:b/>
          <w:iCs/>
          <w:sz w:val="26"/>
        </w:rPr>
      </w:pPr>
      <w:r>
        <w:rPr>
          <w:rFonts w:eastAsiaTheme="majorEastAsia" w:cstheme="majorBidi"/>
          <w:b/>
          <w:iCs/>
          <w:sz w:val="26"/>
        </w:rPr>
        <w:t>T</w:t>
      </w:r>
      <w:r w:rsidRPr="00660BF3">
        <w:rPr>
          <w:rFonts w:eastAsiaTheme="majorEastAsia" w:cstheme="majorBidi"/>
          <w:b/>
          <w:iCs/>
          <w:sz w:val="26"/>
        </w:rPr>
        <w:t>raceability eliminates proven methods in favor of one that increases risk of disease</w:t>
      </w:r>
    </w:p>
    <w:p w:rsidR="00063DFE" w:rsidRPr="002A5157" w:rsidRDefault="00063DFE" w:rsidP="00063DFE">
      <w:r>
        <w:rPr>
          <w:rStyle w:val="Style13ptBold"/>
        </w:rPr>
        <w:t xml:space="preserve">Lewis 12 </w:t>
      </w:r>
      <w:r>
        <w:t xml:space="preserve">(Patrice- Backwoods Home Magazine contributor, Issue 137 Sep/Oct 2012, “Animal disease traceability”, </w:t>
      </w:r>
      <w:r w:rsidRPr="002A5157">
        <w:t>http://www.backwoodshome.com/articles2/lewis137.html</w:t>
      </w:r>
      <w:r>
        <w:t>)</w:t>
      </w:r>
    </w:p>
    <w:p w:rsidR="00063DFE" w:rsidRPr="00660BF3" w:rsidRDefault="00063DFE" w:rsidP="00063DFE">
      <w:pPr>
        <w:rPr>
          <w:u w:val="single"/>
        </w:rPr>
      </w:pPr>
      <w:r w:rsidRPr="00660BF3">
        <w:rPr>
          <w:sz w:val="16"/>
        </w:rPr>
        <w:t xml:space="preserve">FARFA lodged its opposition to ADT on many points: First, </w:t>
      </w:r>
      <w:r w:rsidRPr="0020479F">
        <w:rPr>
          <w:highlight w:val="cyan"/>
          <w:u w:val="single"/>
        </w:rPr>
        <w:t>ADT's costs significantly outweigh its benefits</w:t>
      </w:r>
      <w:r w:rsidRPr="00660BF3">
        <w:rPr>
          <w:sz w:val="16"/>
        </w:rPr>
        <w:t xml:space="preserve">. The USDA has failed to provide scientific support justifying these new regulations. </w:t>
      </w:r>
      <w:r w:rsidRPr="0020479F">
        <w:rPr>
          <w:highlight w:val="cyan"/>
          <w:u w:val="single"/>
        </w:rPr>
        <w:t>Traceability is</w:t>
      </w:r>
      <w:r w:rsidRPr="00660BF3">
        <w:rPr>
          <w:u w:val="single"/>
        </w:rPr>
        <w:t xml:space="preserve"> an </w:t>
      </w:r>
      <w:r w:rsidRPr="0020479F">
        <w:rPr>
          <w:highlight w:val="cyan"/>
          <w:u w:val="single"/>
        </w:rPr>
        <w:t>unproven</w:t>
      </w:r>
      <w:r w:rsidRPr="00660BF3">
        <w:rPr>
          <w:u w:val="single"/>
        </w:rPr>
        <w:t xml:space="preserve"> approach, </w:t>
      </w:r>
      <w:r w:rsidRPr="0020479F">
        <w:rPr>
          <w:highlight w:val="cyan"/>
          <w:u w:val="single"/>
        </w:rPr>
        <w:t>particularly in light of</w:t>
      </w:r>
      <w:r w:rsidRPr="00660BF3">
        <w:rPr>
          <w:u w:val="single"/>
        </w:rPr>
        <w:t xml:space="preserve"> the </w:t>
      </w:r>
      <w:r w:rsidRPr="0020479F">
        <w:rPr>
          <w:highlight w:val="cyan"/>
          <w:u w:val="single"/>
        </w:rPr>
        <w:t>success of tuberculosis</w:t>
      </w:r>
      <w:r w:rsidRPr="00660BF3">
        <w:rPr>
          <w:u w:val="single"/>
        </w:rPr>
        <w:t xml:space="preserve"> and brucellosis </w:t>
      </w:r>
      <w:r w:rsidRPr="0020479F">
        <w:rPr>
          <w:highlight w:val="cyan"/>
          <w:u w:val="single"/>
        </w:rPr>
        <w:t>vaccination programs</w:t>
      </w:r>
      <w:r w:rsidRPr="00660BF3">
        <w:rPr>
          <w:u w:val="single"/>
        </w:rPr>
        <w:t>. When FARFA submitted a very specific list requesting solid facts and data to support the need for Animal Disease Traceability, the majority of the questions remained unanswered</w:t>
      </w:r>
      <w:r w:rsidRPr="00660BF3">
        <w:rPr>
          <w:sz w:val="16"/>
        </w:rPr>
        <w:t xml:space="preserve"> (which sounds either like a case of "We really don't have the answers for that" or maybe even "If we ignore them they'll go away"). Second, </w:t>
      </w:r>
      <w:r w:rsidRPr="0020479F">
        <w:rPr>
          <w:highlight w:val="cyan"/>
          <w:u w:val="single"/>
        </w:rPr>
        <w:t>FARFA maintains</w:t>
      </w:r>
      <w:r w:rsidRPr="00660BF3">
        <w:rPr>
          <w:u w:val="single"/>
        </w:rPr>
        <w:t xml:space="preserve"> that </w:t>
      </w:r>
      <w:r w:rsidRPr="0020479F">
        <w:rPr>
          <w:highlight w:val="cyan"/>
          <w:u w:val="single"/>
        </w:rPr>
        <w:t>the agency's</w:t>
      </w:r>
      <w:r w:rsidRPr="00660BF3">
        <w:rPr>
          <w:u w:val="single"/>
        </w:rPr>
        <w:t xml:space="preserve"> Regulatory Impact </w:t>
      </w:r>
      <w:r w:rsidRPr="0020479F">
        <w:rPr>
          <w:highlight w:val="cyan"/>
          <w:u w:val="single"/>
        </w:rPr>
        <w:t>Analysis is significantly flawed and fails to</w:t>
      </w:r>
      <w:r w:rsidRPr="00660BF3">
        <w:rPr>
          <w:u w:val="single"/>
        </w:rPr>
        <w:t xml:space="preserve"> properly </w:t>
      </w:r>
      <w:r w:rsidRPr="0020479F">
        <w:rPr>
          <w:highlight w:val="cyan"/>
          <w:u w:val="single"/>
        </w:rPr>
        <w:t>address the costs</w:t>
      </w:r>
      <w:r w:rsidRPr="00660BF3">
        <w:rPr>
          <w:u w:val="single"/>
        </w:rPr>
        <w:t xml:space="preserve"> of the proposed rules. </w:t>
      </w:r>
      <w:r w:rsidRPr="00660BF3">
        <w:rPr>
          <w:sz w:val="16"/>
        </w:rPr>
        <w:t xml:space="preserve">It's an understatement that government agencies routinely and severely underestimate the costs and impact on those who are regulated. ADT is no exception. The agency is "encouraging the use of lower-cost technology" such as electronic ear tags, but </w:t>
      </w:r>
      <w:r w:rsidRPr="0020479F">
        <w:rPr>
          <w:highlight w:val="cyan"/>
          <w:u w:val="single"/>
        </w:rPr>
        <w:t>the infrastructure and labor necessary</w:t>
      </w:r>
      <w:r w:rsidRPr="00660BF3">
        <w:rPr>
          <w:u w:val="single"/>
        </w:rPr>
        <w:t xml:space="preserve"> to place tags on livestock </w:t>
      </w:r>
      <w:r w:rsidRPr="0020479F">
        <w:rPr>
          <w:highlight w:val="cyan"/>
          <w:u w:val="single"/>
        </w:rPr>
        <w:t xml:space="preserve">is not </w:t>
      </w:r>
      <w:r w:rsidRPr="00660BF3">
        <w:rPr>
          <w:u w:val="single"/>
        </w:rPr>
        <w:t xml:space="preserve">as </w:t>
      </w:r>
      <w:r w:rsidRPr="0020479F">
        <w:rPr>
          <w:highlight w:val="cyan"/>
          <w:u w:val="single"/>
        </w:rPr>
        <w:t>simple</w:t>
      </w:r>
      <w:r w:rsidRPr="00660BF3">
        <w:rPr>
          <w:u w:val="single"/>
        </w:rPr>
        <w:t xml:space="preserve"> as it sounds</w:t>
      </w:r>
      <w:r w:rsidRPr="00660BF3">
        <w:rPr>
          <w:sz w:val="16"/>
        </w:rPr>
        <w:t xml:space="preserve">. Range cattle are large, ornery, and generally not in the mood to be subdued in a chute and tagged. </w:t>
      </w:r>
      <w:r w:rsidRPr="0020479F">
        <w:rPr>
          <w:highlight w:val="cyan"/>
          <w:u w:val="single"/>
        </w:rPr>
        <w:t>Indirect costs</w:t>
      </w:r>
      <w:r w:rsidRPr="00660BF3">
        <w:rPr>
          <w:u w:val="single"/>
        </w:rPr>
        <w:t xml:space="preserve"> associated with this ruling may </w:t>
      </w:r>
      <w:r w:rsidRPr="0020479F">
        <w:rPr>
          <w:highlight w:val="cyan"/>
          <w:u w:val="single"/>
        </w:rPr>
        <w:t>include</w:t>
      </w:r>
      <w:r w:rsidRPr="00660BF3">
        <w:rPr>
          <w:u w:val="single"/>
        </w:rPr>
        <w:t xml:space="preserve"> the purchasing or </w:t>
      </w:r>
      <w:r w:rsidRPr="0020479F">
        <w:rPr>
          <w:highlight w:val="cyan"/>
          <w:u w:val="single"/>
        </w:rPr>
        <w:t>construction of chutes</w:t>
      </w:r>
      <w:r w:rsidRPr="00660BF3">
        <w:rPr>
          <w:u w:val="single"/>
        </w:rPr>
        <w:t xml:space="preserve">, </w:t>
      </w:r>
      <w:r w:rsidRPr="0020479F">
        <w:rPr>
          <w:highlight w:val="cyan"/>
          <w:u w:val="single"/>
        </w:rPr>
        <w:t>hiring additional labor, legal requirements</w:t>
      </w:r>
      <w:r w:rsidRPr="00660BF3">
        <w:rPr>
          <w:u w:val="single"/>
        </w:rPr>
        <w:t xml:space="preserve"> to sale barns and veterinarians, vet charges and farm calls, </w:t>
      </w:r>
      <w:r w:rsidRPr="0020479F">
        <w:rPr>
          <w:highlight w:val="cyan"/>
          <w:u w:val="single"/>
        </w:rPr>
        <w:t>and</w:t>
      </w:r>
      <w:r w:rsidRPr="00660BF3">
        <w:rPr>
          <w:u w:val="single"/>
        </w:rPr>
        <w:t xml:space="preserve"> even </w:t>
      </w:r>
      <w:r w:rsidRPr="0020479F">
        <w:rPr>
          <w:highlight w:val="cyan"/>
          <w:u w:val="single"/>
        </w:rPr>
        <w:t>increased insurance requirements</w:t>
      </w:r>
      <w:r w:rsidRPr="00660BF3">
        <w:rPr>
          <w:u w:val="single"/>
        </w:rPr>
        <w:t xml:space="preserve"> for labor. This doesn't even address the cost to the taxpayers for hiring personnel to manage an enormous computerized database of information.</w:t>
      </w:r>
      <w:r w:rsidRPr="00660BF3">
        <w:rPr>
          <w:sz w:val="16"/>
        </w:rPr>
        <w:t xml:space="preserve"> </w:t>
      </w:r>
      <w:r w:rsidRPr="0020479F">
        <w:rPr>
          <w:highlight w:val="cyan"/>
          <w:u w:val="single"/>
        </w:rPr>
        <w:t>The</w:t>
      </w:r>
      <w:r w:rsidRPr="00660BF3">
        <w:rPr>
          <w:u w:val="single"/>
        </w:rPr>
        <w:t xml:space="preserve"> vast </w:t>
      </w:r>
      <w:r w:rsidRPr="0020479F">
        <w:rPr>
          <w:highlight w:val="cyan"/>
          <w:u w:val="single"/>
        </w:rPr>
        <w:t>bulk of the cost</w:t>
      </w:r>
      <w:r w:rsidRPr="00660BF3">
        <w:rPr>
          <w:u w:val="single"/>
        </w:rPr>
        <w:t xml:space="preserve"> associated with compliance </w:t>
      </w:r>
      <w:r w:rsidRPr="0020479F">
        <w:rPr>
          <w:highlight w:val="cyan"/>
          <w:u w:val="single"/>
        </w:rPr>
        <w:t>will not fall on those who benefit</w:t>
      </w:r>
      <w:r w:rsidRPr="00660BF3">
        <w:rPr>
          <w:u w:val="single"/>
        </w:rPr>
        <w:t xml:space="preserve"> the </w:t>
      </w:r>
      <w:r w:rsidRPr="0020479F">
        <w:rPr>
          <w:highlight w:val="cyan"/>
          <w:u w:val="single"/>
        </w:rPr>
        <w:t>most</w:t>
      </w:r>
      <w:r w:rsidRPr="00660BF3">
        <w:rPr>
          <w:u w:val="single"/>
        </w:rPr>
        <w:t xml:space="preserve"> from implementation. The costs will be </w:t>
      </w:r>
      <w:proofErr w:type="spellStart"/>
      <w:r w:rsidRPr="00660BF3">
        <w:rPr>
          <w:u w:val="single"/>
        </w:rPr>
        <w:t>born</w:t>
      </w:r>
      <w:proofErr w:type="spellEnd"/>
      <w:r w:rsidRPr="00660BF3">
        <w:rPr>
          <w:u w:val="single"/>
        </w:rPr>
        <w:t xml:space="preserve"> by producers and associated businesses</w:t>
      </w:r>
      <w:r w:rsidRPr="00660BF3">
        <w:rPr>
          <w:sz w:val="16"/>
        </w:rPr>
        <w:t xml:space="preserve"> (such as sale barns and veterinarians), </w:t>
      </w:r>
      <w:r w:rsidRPr="00660BF3">
        <w:rPr>
          <w:u w:val="single"/>
        </w:rPr>
        <w:t xml:space="preserve">but the benefits will be reaped by exporters and digital chip manufacturers — because, yes, the ear tags and leg bands favored under the current version of ADT contain NAIS-style RFID chips. </w:t>
      </w:r>
      <w:r w:rsidRPr="00660BF3">
        <w:rPr>
          <w:sz w:val="16"/>
        </w:rPr>
        <w:t xml:space="preserve">Third, FARFA believes </w:t>
      </w:r>
      <w:r w:rsidRPr="0020479F">
        <w:rPr>
          <w:highlight w:val="cyan"/>
          <w:u w:val="single"/>
        </w:rPr>
        <w:t>many aspects of livestock production should be exempt</w:t>
      </w:r>
      <w:r w:rsidRPr="0020479F">
        <w:rPr>
          <w:sz w:val="16"/>
          <w:highlight w:val="cyan"/>
        </w:rPr>
        <w:t>.</w:t>
      </w:r>
      <w:r w:rsidRPr="00660BF3">
        <w:rPr>
          <w:sz w:val="16"/>
        </w:rPr>
        <w:t xml:space="preserve"> For instance, </w:t>
      </w:r>
      <w:r w:rsidRPr="00660BF3">
        <w:rPr>
          <w:u w:val="single"/>
        </w:rPr>
        <w:t>feeder cattle</w:t>
      </w:r>
      <w:r w:rsidRPr="00660BF3">
        <w:rPr>
          <w:sz w:val="16"/>
        </w:rPr>
        <w:t xml:space="preserve"> (cattle under 18 months of age) </w:t>
      </w:r>
      <w:r w:rsidRPr="00660BF3">
        <w:rPr>
          <w:u w:val="single"/>
        </w:rPr>
        <w:t xml:space="preserve">and poultry should be excluded to avoid harming producers and sales barns and to avoid </w:t>
      </w:r>
      <w:r w:rsidRPr="00660BF3">
        <w:rPr>
          <w:sz w:val="16"/>
        </w:rPr>
        <w:t xml:space="preserve">problems like the impossible burden of </w:t>
      </w:r>
      <w:r w:rsidRPr="00660BF3">
        <w:rPr>
          <w:u w:val="single"/>
        </w:rPr>
        <w:t xml:space="preserve">having to band, re-band, and re-band birds </w:t>
      </w:r>
      <w:r w:rsidRPr="00660BF3">
        <w:rPr>
          <w:sz w:val="16"/>
        </w:rPr>
        <w:t xml:space="preserve">— and report each banding — as their legs grow. Banding adult birds and obtaining Interstate Certificates of Veterinary Inspection (ICVIs) would likely cost more than the value of the bird. Dairy cattle should be better defined and those in small operations should be exempted and rules concerning horses should be simplified and made </w:t>
      </w:r>
      <w:proofErr w:type="gramStart"/>
      <w:r w:rsidRPr="00660BF3">
        <w:rPr>
          <w:sz w:val="16"/>
        </w:rPr>
        <w:t>more clear</w:t>
      </w:r>
      <w:proofErr w:type="gramEnd"/>
      <w:r w:rsidRPr="00660BF3">
        <w:rPr>
          <w:sz w:val="16"/>
        </w:rPr>
        <w:t xml:space="preserve">. </w:t>
      </w:r>
      <w:r w:rsidRPr="00660BF3">
        <w:rPr>
          <w:u w:val="single"/>
        </w:rPr>
        <w:t>Currently, the ADT could horse be interpreted to mean that horse owners would have to get permission from every single state an animal passes through on the way to a rodeo or show</w:t>
      </w:r>
      <w:r w:rsidRPr="00660BF3">
        <w:rPr>
          <w:sz w:val="16"/>
        </w:rPr>
        <w:t xml:space="preserve">. FARFA also wants brands and tattoos officially recognized forms of identification, subject to states' abilities to opt out. The proposed rule "downgrades brands to an unofficial form of identification," notes Ms. </w:t>
      </w:r>
      <w:proofErr w:type="spellStart"/>
      <w:r w:rsidRPr="00660BF3">
        <w:rPr>
          <w:sz w:val="16"/>
        </w:rPr>
        <w:t>McGeary</w:t>
      </w:r>
      <w:proofErr w:type="spellEnd"/>
      <w:r w:rsidRPr="00660BF3">
        <w:rPr>
          <w:sz w:val="16"/>
        </w:rPr>
        <w:t xml:space="preserve">. "Yet producers in brand states know that branding is an extremely reliable method for identifying animals." And unlike ear tags, brands and tattoos are things an animal can't lose. Additionally, removing brands and tattoos as official forms of identification could have ramifications on the legal and practical status of the animal. Also, FARFA maintains that cattle moving directly to slaughter should be identified with </w:t>
      </w:r>
      <w:proofErr w:type="spellStart"/>
      <w:r w:rsidRPr="00660BF3">
        <w:rPr>
          <w:sz w:val="16"/>
        </w:rPr>
        <w:t>backtags</w:t>
      </w:r>
      <w:proofErr w:type="spellEnd"/>
      <w:r w:rsidRPr="00660BF3">
        <w:rPr>
          <w:sz w:val="16"/>
        </w:rPr>
        <w:t xml:space="preserve">, not ear tags. </w:t>
      </w:r>
      <w:proofErr w:type="spellStart"/>
      <w:r w:rsidRPr="00660BF3">
        <w:rPr>
          <w:sz w:val="16"/>
        </w:rPr>
        <w:t>Backtags</w:t>
      </w:r>
      <w:proofErr w:type="spellEnd"/>
      <w:r w:rsidRPr="00660BF3">
        <w:rPr>
          <w:sz w:val="16"/>
        </w:rPr>
        <w:t xml:space="preserve"> reduce stress on the animals, speed up efficiency, reduce hazards to workers, and cost less. FARFA also suggested that the USDA reduce the record-keeping requirements to avoid imposing undue burdens on producers, veterinarians, state officials, and sale barns. </w:t>
      </w:r>
      <w:r w:rsidRPr="00660BF3">
        <w:rPr>
          <w:u w:val="single"/>
        </w:rPr>
        <w:t>The proposed justification for the extra paperwork does not hold up under examination in "real world" situation</w:t>
      </w:r>
      <w:r w:rsidRPr="00660BF3">
        <w:rPr>
          <w:sz w:val="16"/>
        </w:rPr>
        <w:t xml:space="preserve">s. Vets and livestock sale barns would be required to keep records on cattle for five years, even though most of the cattle being documented will have already been consumed long before. </w:t>
      </w:r>
      <w:r w:rsidRPr="00660BF3">
        <w:rPr>
          <w:u w:val="single"/>
        </w:rPr>
        <w:t>This would create mountains of useless paperwork.</w:t>
      </w:r>
      <w:r w:rsidRPr="00660BF3">
        <w:rPr>
          <w:sz w:val="16"/>
        </w:rPr>
        <w:t xml:space="preserve"> </w:t>
      </w:r>
      <w:r w:rsidRPr="00660BF3">
        <w:rPr>
          <w:u w:val="single"/>
        </w:rPr>
        <w:t>Costs to producers for veterinary services are likely to rise as well</w:t>
      </w:r>
      <w:r w:rsidRPr="00660BF3">
        <w:rPr>
          <w:sz w:val="16"/>
        </w:rPr>
        <w:t>, since vets will need to pass the additional costs of regulatory paperwork on to the producers. And vets who specialize in large-animal care are already in short supply. (Trust me on this.) Additionally, keep in mind one critical factor</w:t>
      </w:r>
      <w:r w:rsidRPr="0020479F">
        <w:rPr>
          <w:sz w:val="16"/>
          <w:highlight w:val="cyan"/>
        </w:rPr>
        <w:t xml:space="preserve">: </w:t>
      </w:r>
      <w:r w:rsidRPr="0020479F">
        <w:rPr>
          <w:highlight w:val="cyan"/>
          <w:u w:val="single"/>
        </w:rPr>
        <w:t>Livestock owners who</w:t>
      </w:r>
      <w:r w:rsidRPr="00660BF3">
        <w:rPr>
          <w:u w:val="single"/>
        </w:rPr>
        <w:t xml:space="preserve"> duck under the radar and </w:t>
      </w:r>
      <w:r w:rsidRPr="0020479F">
        <w:rPr>
          <w:highlight w:val="cyan"/>
          <w:u w:val="single"/>
        </w:rPr>
        <w:t>refuse to tag</w:t>
      </w:r>
      <w:r w:rsidRPr="00660BF3">
        <w:rPr>
          <w:u w:val="single"/>
        </w:rPr>
        <w:t xml:space="preserve"> their </w:t>
      </w:r>
      <w:r w:rsidRPr="0020479F">
        <w:rPr>
          <w:highlight w:val="cyan"/>
          <w:u w:val="single"/>
        </w:rPr>
        <w:t>animals are</w:t>
      </w:r>
      <w:r w:rsidRPr="00660BF3">
        <w:rPr>
          <w:u w:val="single"/>
        </w:rPr>
        <w:t xml:space="preserve"> far </w:t>
      </w:r>
      <w:r w:rsidRPr="0020479F">
        <w:rPr>
          <w:highlight w:val="cyan"/>
          <w:u w:val="single"/>
        </w:rPr>
        <w:t>less likely to seek veterinary care when they encounter a health problem</w:t>
      </w:r>
      <w:r w:rsidRPr="00660BF3">
        <w:rPr>
          <w:u w:val="single"/>
        </w:rPr>
        <w:t>, because vets may be required to report them for noncompliance</w:t>
      </w:r>
      <w:r w:rsidRPr="00660BF3">
        <w:rPr>
          <w:sz w:val="16"/>
        </w:rPr>
        <w:t xml:space="preserve">. The livestock owners could be subject to unspecified penalties. Clearly </w:t>
      </w:r>
      <w:r w:rsidRPr="0020479F">
        <w:rPr>
          <w:b/>
          <w:iCs/>
          <w:highlight w:val="cyan"/>
          <w:u w:val="single"/>
          <w:bdr w:val="single" w:sz="24" w:space="0" w:color="auto"/>
        </w:rPr>
        <w:t>this is counterproductive if the USDA's intent is to control disease</w:t>
      </w:r>
      <w:r w:rsidRPr="00660BF3">
        <w:rPr>
          <w:u w:val="single"/>
        </w:rPr>
        <w:t>.</w:t>
      </w:r>
      <w:r w:rsidRPr="00660BF3">
        <w:rPr>
          <w:sz w:val="16"/>
        </w:rPr>
        <w:t xml:space="preserve"> </w:t>
      </w:r>
      <w:r w:rsidRPr="00660BF3">
        <w:rPr>
          <w:u w:val="single"/>
        </w:rPr>
        <w:t xml:space="preserve">FARFA also wants standards for using more than one form of official identification to be consistent and reasonable. Currently </w:t>
      </w:r>
      <w:r w:rsidRPr="0020479F">
        <w:rPr>
          <w:highlight w:val="cyan"/>
          <w:u w:val="single"/>
        </w:rPr>
        <w:t>the proposed rule would prohibit</w:t>
      </w:r>
      <w:r w:rsidRPr="00660BF3">
        <w:rPr>
          <w:sz w:val="16"/>
        </w:rPr>
        <w:t xml:space="preserve"> — prohibit! — </w:t>
      </w:r>
      <w:proofErr w:type="gramStart"/>
      <w:r w:rsidRPr="0020479F">
        <w:rPr>
          <w:highlight w:val="cyan"/>
          <w:u w:val="single"/>
        </w:rPr>
        <w:t>multiple</w:t>
      </w:r>
      <w:proofErr w:type="gramEnd"/>
      <w:r w:rsidRPr="0020479F">
        <w:rPr>
          <w:highlight w:val="cyan"/>
          <w:u w:val="single"/>
        </w:rPr>
        <w:t xml:space="preserve"> official identification devices</w:t>
      </w:r>
      <w:r w:rsidRPr="00660BF3">
        <w:rPr>
          <w:u w:val="single"/>
        </w:rPr>
        <w:t xml:space="preserve"> or methods on the same animal</w:t>
      </w:r>
      <w:r w:rsidRPr="00660BF3">
        <w:rPr>
          <w:sz w:val="16"/>
        </w:rPr>
        <w:t xml:space="preserve"> (with certain exceptions). Personally, I find this extraordinary; and it demonstrates that those making the ruling are unfamiliar with the hands-on realities of livestock. The proposed ruling gives preference to electronic ear tags; but ear tags can be lost on a regular basis (trust me on this). That's why additional identification such as brands and tattoos should be recognized and maintained. FARFA identified many other problems. For instance, the proposed rule defines livestock as "all farm-raised animals." Clearly this is vague and open to problems of interpretation. What about livestock (such as chickens or goats) raised in urban environments? What about farm-raised dogs bred for sale? Don't laugh; these are serious issues that require specific definitions. Finally, FARFA recommended that the proposed rule not be adopted at all until performance standards and evaluations have been determined. "</w:t>
      </w:r>
      <w:r w:rsidRPr="0020479F">
        <w:rPr>
          <w:highlight w:val="cyan"/>
          <w:u w:val="single"/>
        </w:rPr>
        <w:t>In effect," notes FARFA, "the agency is asking producers to provide it with a 'blank check</w:t>
      </w:r>
      <w:r w:rsidRPr="00660BF3">
        <w:rPr>
          <w:sz w:val="16"/>
        </w:rPr>
        <w:t xml:space="preserve">,' signing on to a program </w:t>
      </w:r>
      <w:r w:rsidRPr="0020479F">
        <w:rPr>
          <w:highlight w:val="cyan"/>
          <w:u w:val="single"/>
        </w:rPr>
        <w:t>when the consequences are unknown</w:t>
      </w:r>
      <w:r w:rsidRPr="00660BF3">
        <w:rPr>
          <w:u w:val="single"/>
        </w:rPr>
        <w:t>. That blank check could be expensive.</w:t>
      </w:r>
      <w:r w:rsidRPr="00660BF3">
        <w:rPr>
          <w:sz w:val="16"/>
        </w:rPr>
        <w:t xml:space="preserve"> The agency has not accurately evaluated all of the direct and indirect costs of the proposed rule to producers and sale barns, such as the costs in time and potential injuries to both people and animals. In addition, </w:t>
      </w:r>
      <w:r w:rsidRPr="0020479F">
        <w:rPr>
          <w:highlight w:val="cyan"/>
          <w:u w:val="single"/>
        </w:rPr>
        <w:t>the costs to States remain unknown, an issue of deep concern at a time when many State agencies are facing dramatic cuts to their budgets</w:t>
      </w:r>
      <w:r w:rsidRPr="0020479F">
        <w:rPr>
          <w:sz w:val="16"/>
          <w:highlight w:val="cyan"/>
        </w:rPr>
        <w:t>.</w:t>
      </w:r>
      <w:r w:rsidRPr="00660BF3">
        <w:rPr>
          <w:sz w:val="16"/>
        </w:rPr>
        <w:t>" [</w:t>
      </w:r>
      <w:proofErr w:type="gramStart"/>
      <w:r w:rsidRPr="00660BF3">
        <w:rPr>
          <w:sz w:val="16"/>
        </w:rPr>
        <w:t>image</w:t>
      </w:r>
      <w:proofErr w:type="gramEnd"/>
      <w:r w:rsidRPr="00660BF3">
        <w:rPr>
          <w:sz w:val="16"/>
        </w:rPr>
        <w:t xml:space="preserve"> omitted] Put on the brakes Bottom line, FARFA is urging the USDA to identify the specific diseases of concern and analyze how to best address those diseases (including prevention measures) rather than continuing to push a one-size-fits-all tracking program with numerous built-in problems. And remember, </w:t>
      </w:r>
      <w:r w:rsidRPr="0020479F">
        <w:rPr>
          <w:highlight w:val="cyan"/>
          <w:u w:val="single"/>
        </w:rPr>
        <w:t>it's not the small producers who are the problem</w:t>
      </w:r>
      <w:r w:rsidRPr="00660BF3">
        <w:rPr>
          <w:u w:val="single"/>
        </w:rPr>
        <w:t xml:space="preserve"> children in the food supply chain. </w:t>
      </w:r>
      <w:r w:rsidRPr="0020479F">
        <w:rPr>
          <w:highlight w:val="cyan"/>
          <w:u w:val="single"/>
        </w:rPr>
        <w:t>It's</w:t>
      </w:r>
      <w:r w:rsidRPr="00660BF3">
        <w:rPr>
          <w:sz w:val="16"/>
        </w:rPr>
        <w:t xml:space="preserve"> </w:t>
      </w:r>
      <w:r w:rsidRPr="00660BF3">
        <w:rPr>
          <w:u w:val="single"/>
        </w:rPr>
        <w:t xml:space="preserve">the </w:t>
      </w:r>
      <w:r w:rsidRPr="0020479F">
        <w:rPr>
          <w:highlight w:val="cyan"/>
          <w:u w:val="single"/>
        </w:rPr>
        <w:t>huge agribusinesses</w:t>
      </w:r>
      <w:r w:rsidRPr="00660BF3">
        <w:rPr>
          <w:u w:val="single"/>
        </w:rPr>
        <w:t xml:space="preserve"> </w:t>
      </w:r>
      <w:r w:rsidRPr="0020479F">
        <w:rPr>
          <w:highlight w:val="cyan"/>
          <w:u w:val="single"/>
        </w:rPr>
        <w:t>who deal with large numbers of animals in filthy disease-ridden conditions that are</w:t>
      </w:r>
      <w:r w:rsidRPr="00660BF3">
        <w:rPr>
          <w:u w:val="single"/>
        </w:rPr>
        <w:t xml:space="preserve"> of greater </w:t>
      </w:r>
      <w:r w:rsidRPr="0020479F">
        <w:rPr>
          <w:highlight w:val="cyan"/>
          <w:u w:val="single"/>
        </w:rPr>
        <w:t>concern</w:t>
      </w:r>
      <w:r w:rsidRPr="00660BF3">
        <w:rPr>
          <w:sz w:val="16"/>
        </w:rPr>
        <w:t xml:space="preserve">. If the export market would benefit from the proposed rule, as the agency claims, then the packing companies that export meat should pay the costs and offer economic premiums to livestock producers to encourage them to participate in a voluntary system. </w:t>
      </w:r>
      <w:r w:rsidRPr="0020479F">
        <w:rPr>
          <w:highlight w:val="cyan"/>
          <w:u w:val="single"/>
        </w:rPr>
        <w:t>Rather than forcing</w:t>
      </w:r>
      <w:r w:rsidRPr="00660BF3">
        <w:rPr>
          <w:u w:val="single"/>
        </w:rPr>
        <w:t xml:space="preserve"> homesteaders and </w:t>
      </w:r>
      <w:r w:rsidRPr="0020479F">
        <w:rPr>
          <w:highlight w:val="cyan"/>
          <w:u w:val="single"/>
        </w:rPr>
        <w:t>small farmers</w:t>
      </w:r>
      <w:r w:rsidRPr="00660BF3">
        <w:rPr>
          <w:u w:val="single"/>
        </w:rPr>
        <w:t xml:space="preserve"> and ranchers </w:t>
      </w:r>
      <w:r w:rsidRPr="0020479F">
        <w:rPr>
          <w:highlight w:val="cyan"/>
          <w:u w:val="single"/>
        </w:rPr>
        <w:t>into</w:t>
      </w:r>
      <w:r w:rsidRPr="00660BF3">
        <w:rPr>
          <w:u w:val="single"/>
        </w:rPr>
        <w:t xml:space="preserve"> compliance with </w:t>
      </w:r>
      <w:r w:rsidRPr="0020479F">
        <w:rPr>
          <w:highlight w:val="cyan"/>
          <w:u w:val="single"/>
        </w:rPr>
        <w:t>an untested tracking system,</w:t>
      </w:r>
      <w:r w:rsidRPr="00660BF3">
        <w:rPr>
          <w:u w:val="single"/>
        </w:rPr>
        <w:t xml:space="preserve"> </w:t>
      </w:r>
      <w:r w:rsidRPr="0020479F">
        <w:rPr>
          <w:highlight w:val="cyan"/>
          <w:u w:val="single"/>
        </w:rPr>
        <w:t>the USDA would do better to improve preventative measures in agribusiness facilities</w:t>
      </w:r>
      <w:r w:rsidRPr="00660BF3">
        <w:rPr>
          <w:u w:val="single"/>
        </w:rPr>
        <w:t xml:space="preserve"> rather than after-the-fact tracking.</w:t>
      </w:r>
    </w:p>
    <w:p w:rsidR="00063DFE" w:rsidRDefault="00063DFE" w:rsidP="00063DFE">
      <w:pPr>
        <w:pStyle w:val="Heading2"/>
      </w:pPr>
      <w:r>
        <w:t>Exports</w:t>
      </w:r>
    </w:p>
    <w:p w:rsidR="00D71D11" w:rsidRDefault="00D71D11" w:rsidP="001F4C51">
      <w:pPr>
        <w:pStyle w:val="Heading3"/>
      </w:pPr>
      <w:r>
        <w:t>Traceability helps exports</w:t>
      </w:r>
    </w:p>
    <w:p w:rsidR="00D71D11" w:rsidRPr="00D71D11" w:rsidRDefault="00D71D11" w:rsidP="00D71D11">
      <w:pPr>
        <w:keepNext/>
        <w:keepLines/>
        <w:spacing w:before="40"/>
        <w:outlineLvl w:val="3"/>
        <w:rPr>
          <w:rFonts w:eastAsiaTheme="majorEastAsia" w:cstheme="majorBidi"/>
          <w:b/>
          <w:iCs/>
          <w:sz w:val="26"/>
        </w:rPr>
      </w:pPr>
      <w:r w:rsidRPr="00D71D11">
        <w:rPr>
          <w:rFonts w:eastAsiaTheme="majorEastAsia" w:cstheme="majorBidi"/>
          <w:b/>
          <w:iCs/>
          <w:sz w:val="26"/>
        </w:rPr>
        <w:t xml:space="preserve">Traceability </w:t>
      </w:r>
      <w:r w:rsidR="00095D18">
        <w:rPr>
          <w:rFonts w:eastAsiaTheme="majorEastAsia" w:cstheme="majorBidi"/>
          <w:b/>
          <w:iCs/>
          <w:sz w:val="26"/>
        </w:rPr>
        <w:t>huge for</w:t>
      </w:r>
      <w:r w:rsidRPr="00D71D11">
        <w:rPr>
          <w:rFonts w:eastAsiaTheme="majorEastAsia" w:cstheme="majorBidi"/>
          <w:b/>
          <w:iCs/>
          <w:sz w:val="26"/>
        </w:rPr>
        <w:t xml:space="preserve"> US beef competitiveness </w:t>
      </w:r>
    </w:p>
    <w:p w:rsidR="00D71D11" w:rsidRPr="00D71D11" w:rsidRDefault="00D71D11" w:rsidP="00D71D11">
      <w:proofErr w:type="spellStart"/>
      <w:r w:rsidRPr="00D71D11">
        <w:rPr>
          <w:b/>
          <w:bCs/>
          <w:sz w:val="26"/>
        </w:rPr>
        <w:t>Maday</w:t>
      </w:r>
      <w:proofErr w:type="spellEnd"/>
      <w:r w:rsidRPr="00D71D11">
        <w:rPr>
          <w:b/>
          <w:bCs/>
          <w:sz w:val="26"/>
        </w:rPr>
        <w:t xml:space="preserve"> 15</w:t>
      </w:r>
      <w:r w:rsidRPr="00D71D11">
        <w:t xml:space="preserve">(John </w:t>
      </w:r>
      <w:proofErr w:type="spellStart"/>
      <w:r w:rsidRPr="00D71D11">
        <w:t>Maday</w:t>
      </w:r>
      <w:proofErr w:type="spellEnd"/>
      <w:r w:rsidRPr="00D71D11">
        <w:t xml:space="preserve">- Editor Bovine Veterinarian magazine and Managing Editor </w:t>
      </w:r>
      <w:proofErr w:type="spellStart"/>
      <w:r w:rsidRPr="00D71D11">
        <w:t>CattleNetwork</w:t>
      </w:r>
      <w:proofErr w:type="spellEnd"/>
      <w:r w:rsidRPr="00D71D11">
        <w:t xml:space="preserve">, “ADT update”, </w:t>
      </w:r>
      <w:hyperlink r:id="rId11" w:history="1">
        <w:proofErr w:type="gramStart"/>
        <w:r w:rsidRPr="00D71D11">
          <w:t>http://www.cattlenetwork.com/news/industry/adt-update</w:t>
        </w:r>
      </w:hyperlink>
      <w:r w:rsidRPr="00D71D11">
        <w:t xml:space="preserve"> ,March</w:t>
      </w:r>
      <w:proofErr w:type="gramEnd"/>
      <w:r w:rsidRPr="00D71D11">
        <w:t xml:space="preserve"> 27, 2015)</w:t>
      </w:r>
    </w:p>
    <w:p w:rsidR="00D71D11" w:rsidRPr="00D71D11" w:rsidRDefault="00D71D11" w:rsidP="00D71D11">
      <w:pPr>
        <w:rPr>
          <w:sz w:val="16"/>
        </w:rPr>
      </w:pPr>
      <w:proofErr w:type="spellStart"/>
      <w:r w:rsidRPr="00D71D11">
        <w:rPr>
          <w:sz w:val="16"/>
        </w:rPr>
        <w:t>Shere</w:t>
      </w:r>
      <w:proofErr w:type="spellEnd"/>
      <w:r w:rsidRPr="00D71D11">
        <w:rPr>
          <w:sz w:val="16"/>
        </w:rPr>
        <w:t xml:space="preserve"> also pointed out that </w:t>
      </w:r>
      <w:r w:rsidRPr="0020479F">
        <w:rPr>
          <w:highlight w:val="cyan"/>
          <w:u w:val="single"/>
        </w:rPr>
        <w:t>APHIS is under pressure</w:t>
      </w:r>
      <w:r w:rsidRPr="00D71D11">
        <w:rPr>
          <w:u w:val="single"/>
        </w:rPr>
        <w:t xml:space="preserve"> from other government agencies and industry </w:t>
      </w:r>
      <w:r w:rsidRPr="0020479F">
        <w:rPr>
          <w:highlight w:val="cyan"/>
          <w:u w:val="single"/>
        </w:rPr>
        <w:t>over the lack of a comprehensive farm-to-fork traceability</w:t>
      </w:r>
      <w:r w:rsidRPr="00D71D11">
        <w:rPr>
          <w:u w:val="single"/>
        </w:rPr>
        <w:t xml:space="preserve"> </w:t>
      </w:r>
      <w:r w:rsidRPr="0020479F">
        <w:rPr>
          <w:highlight w:val="cyan"/>
          <w:u w:val="single"/>
        </w:rPr>
        <w:t>system and its impact on trade</w:t>
      </w:r>
      <w:r w:rsidRPr="0020479F">
        <w:rPr>
          <w:sz w:val="16"/>
          <w:highlight w:val="cyan"/>
        </w:rPr>
        <w:t>.</w:t>
      </w:r>
      <w:r w:rsidRPr="00D71D11">
        <w:rPr>
          <w:sz w:val="16"/>
        </w:rPr>
        <w:t xml:space="preserve"> </w:t>
      </w:r>
      <w:r w:rsidRPr="0020479F">
        <w:rPr>
          <w:highlight w:val="cyan"/>
          <w:u w:val="single"/>
        </w:rPr>
        <w:t>Most of our competitors</w:t>
      </w:r>
      <w:r w:rsidRPr="00D71D11">
        <w:rPr>
          <w:u w:val="single"/>
        </w:rPr>
        <w:t xml:space="preserve"> for international meat exports </w:t>
      </w:r>
      <w:r w:rsidRPr="0020479F">
        <w:rPr>
          <w:highlight w:val="cyan"/>
          <w:u w:val="single"/>
        </w:rPr>
        <w:t xml:space="preserve">have such a system, and </w:t>
      </w:r>
      <w:r w:rsidRPr="0020479F">
        <w:rPr>
          <w:b/>
          <w:iCs/>
          <w:highlight w:val="cyan"/>
          <w:u w:val="single"/>
          <w:bdr w:val="single" w:sz="24" w:space="0" w:color="auto"/>
        </w:rPr>
        <w:t xml:space="preserve">use it as leverage </w:t>
      </w:r>
      <w:r w:rsidRPr="0020479F">
        <w:rPr>
          <w:highlight w:val="cyan"/>
          <w:u w:val="single"/>
        </w:rPr>
        <w:t>against the</w:t>
      </w:r>
      <w:r w:rsidRPr="00D71D11">
        <w:rPr>
          <w:u w:val="single"/>
        </w:rPr>
        <w:t xml:space="preserve"> </w:t>
      </w:r>
      <w:r w:rsidRPr="0020479F">
        <w:rPr>
          <w:highlight w:val="cyan"/>
          <w:u w:val="single"/>
        </w:rPr>
        <w:t>U</w:t>
      </w:r>
      <w:r w:rsidRPr="00D71D11">
        <w:rPr>
          <w:u w:val="single"/>
        </w:rPr>
        <w:t xml:space="preserve">nited </w:t>
      </w:r>
      <w:r w:rsidRPr="0020479F">
        <w:rPr>
          <w:highlight w:val="cyan"/>
          <w:u w:val="single"/>
        </w:rPr>
        <w:t>S</w:t>
      </w:r>
      <w:r w:rsidRPr="00D71D11">
        <w:rPr>
          <w:u w:val="single"/>
        </w:rPr>
        <w:t xml:space="preserve">tates </w:t>
      </w:r>
      <w:r w:rsidRPr="0020479F">
        <w:rPr>
          <w:highlight w:val="cyan"/>
          <w:u w:val="single"/>
        </w:rPr>
        <w:t>in trade negotiations</w:t>
      </w:r>
      <w:r w:rsidRPr="00D71D11">
        <w:rPr>
          <w:u w:val="single"/>
        </w:rPr>
        <w:t xml:space="preserve">. </w:t>
      </w:r>
      <w:r w:rsidRPr="0020479F">
        <w:rPr>
          <w:b/>
          <w:iCs/>
          <w:highlight w:val="cyan"/>
          <w:u w:val="single"/>
          <w:bdr w:val="single" w:sz="24" w:space="0" w:color="auto"/>
        </w:rPr>
        <w:t>Some critical import markets, including China, cite our lack of traceability in refusing imports of U.S. beef</w:t>
      </w:r>
      <w:r w:rsidRPr="00D71D11">
        <w:rPr>
          <w:u w:val="single"/>
        </w:rPr>
        <w:t xml:space="preserve">. </w:t>
      </w:r>
      <w:r w:rsidRPr="00D71D11">
        <w:rPr>
          <w:sz w:val="16"/>
        </w:rPr>
        <w:t xml:space="preserve">International trade falls outside the official goals of the ADT program, which was designed to help minimize and contain potential disease outbreaks. </w:t>
      </w:r>
      <w:r w:rsidRPr="0020479F">
        <w:rPr>
          <w:highlight w:val="cyan"/>
          <w:u w:val="single"/>
        </w:rPr>
        <w:t>Many in the industry</w:t>
      </w:r>
      <w:r w:rsidRPr="00D71D11">
        <w:rPr>
          <w:sz w:val="16"/>
        </w:rPr>
        <w:t xml:space="preserve"> however, </w:t>
      </w:r>
      <w:r w:rsidRPr="0020479F">
        <w:rPr>
          <w:highlight w:val="cyan"/>
          <w:u w:val="single"/>
        </w:rPr>
        <w:t>believe</w:t>
      </w:r>
      <w:r w:rsidRPr="00D71D11">
        <w:rPr>
          <w:u w:val="single"/>
        </w:rPr>
        <w:t xml:space="preserve"> </w:t>
      </w:r>
      <w:r w:rsidRPr="0020479F">
        <w:rPr>
          <w:highlight w:val="cyan"/>
          <w:u w:val="single"/>
        </w:rPr>
        <w:t>we need a more comprehensive traceability program to help ensure future competitiveness in international markets</w:t>
      </w:r>
      <w:r w:rsidRPr="00D71D11">
        <w:rPr>
          <w:u w:val="single"/>
        </w:rPr>
        <w:t xml:space="preserve">. </w:t>
      </w:r>
      <w:proofErr w:type="spellStart"/>
      <w:r w:rsidRPr="00D71D11">
        <w:rPr>
          <w:sz w:val="16"/>
        </w:rPr>
        <w:t>Shere</w:t>
      </w:r>
      <w:proofErr w:type="spellEnd"/>
      <w:r w:rsidRPr="00D71D11">
        <w:rPr>
          <w:sz w:val="16"/>
        </w:rPr>
        <w:t xml:space="preserve"> says </w:t>
      </w:r>
      <w:r w:rsidRPr="00D71D11">
        <w:rPr>
          <w:u w:val="single"/>
        </w:rPr>
        <w:t xml:space="preserve">unnamed independent </w:t>
      </w:r>
      <w:r w:rsidRPr="0020479F">
        <w:rPr>
          <w:highlight w:val="cyan"/>
          <w:u w:val="single"/>
        </w:rPr>
        <w:t>beef supply chains have approached USDA with proposals for</w:t>
      </w:r>
      <w:r w:rsidRPr="00D71D11">
        <w:rPr>
          <w:u w:val="single"/>
        </w:rPr>
        <w:t xml:space="preserve"> pilot projects to demonstrate their birth-to-slaughter </w:t>
      </w:r>
      <w:r w:rsidRPr="0020479F">
        <w:rPr>
          <w:highlight w:val="cyan"/>
          <w:u w:val="single"/>
        </w:rPr>
        <w:t>traceability systems, with the goal of gaining access to the Chinese market for their branded beef</w:t>
      </w:r>
      <w:r w:rsidRPr="0020479F">
        <w:rPr>
          <w:sz w:val="16"/>
          <w:highlight w:val="cyan"/>
        </w:rPr>
        <w:t>.</w:t>
      </w:r>
      <w:r w:rsidRPr="00D71D11">
        <w:rPr>
          <w:sz w:val="16"/>
        </w:rPr>
        <w:t xml:space="preserve"> </w:t>
      </w:r>
    </w:p>
    <w:p w:rsidR="00D71D11" w:rsidRPr="00D71D11" w:rsidRDefault="00D71D11" w:rsidP="00D71D11"/>
    <w:p w:rsidR="001F4C51" w:rsidRDefault="001F4C51" w:rsidP="001F4C51">
      <w:pPr>
        <w:pStyle w:val="Heading3"/>
      </w:pPr>
      <w:r>
        <w:t>US exports displace local production</w:t>
      </w:r>
    </w:p>
    <w:p w:rsidR="001F4C51" w:rsidRPr="009A065E" w:rsidRDefault="001F4C51" w:rsidP="001F4C51">
      <w:pPr>
        <w:pStyle w:val="Heading4"/>
      </w:pPr>
      <w:r w:rsidRPr="009A065E">
        <w:t>US meat exports stop local production</w:t>
      </w:r>
    </w:p>
    <w:p w:rsidR="001F4C51" w:rsidRDefault="001F4C51" w:rsidP="001F4C51">
      <w:r w:rsidRPr="001224CA">
        <w:rPr>
          <w:rStyle w:val="Style13ptBold"/>
        </w:rPr>
        <w:t>Clark and Hawkes 12</w:t>
      </w:r>
      <w:r>
        <w:t xml:space="preserve"> (</w:t>
      </w:r>
      <w:r w:rsidRPr="002F5F56">
        <w:t>Sarah E. Clark-former IATP intern and master's degree candidate in international agriculture and trade policy at Tufts University</w:t>
      </w:r>
      <w:r>
        <w:t xml:space="preserve">. </w:t>
      </w:r>
      <w:proofErr w:type="spellStart"/>
      <w:r w:rsidRPr="002F5F56">
        <w:t>Dr</w:t>
      </w:r>
      <w:proofErr w:type="spellEnd"/>
      <w:r w:rsidRPr="002F5F56">
        <w:t xml:space="preserve"> </w:t>
      </w:r>
      <w:proofErr w:type="spellStart"/>
      <w:r w:rsidRPr="002F5F56">
        <w:t>Corinna</w:t>
      </w:r>
      <w:proofErr w:type="spellEnd"/>
      <w:r w:rsidRPr="002F5F56">
        <w:t xml:space="preserve"> Hawkes-Honorary Research Fellow, Centre for Food Policy, City University London</w:t>
      </w:r>
      <w:r>
        <w:t xml:space="preserve">. “Exporting Obesity”, </w:t>
      </w:r>
      <w:hyperlink r:id="rId12" w:history="1">
        <w:proofErr w:type="gramStart"/>
        <w:r w:rsidRPr="009D0F5B">
          <w:rPr>
            <w:rStyle w:val="Hyperlink"/>
          </w:rPr>
          <w:t>http://www.iatp.org/documents/exporting-obesity</w:t>
        </w:r>
      </w:hyperlink>
      <w:r>
        <w:t xml:space="preserve"> ,Published</w:t>
      </w:r>
      <w:proofErr w:type="gramEnd"/>
      <w:r>
        <w:t xml:space="preserve"> April 5, 2012)</w:t>
      </w:r>
    </w:p>
    <w:p w:rsidR="001F4C51" w:rsidRPr="00934958" w:rsidRDefault="001F4C51" w:rsidP="001F4C51">
      <w:pPr>
        <w:rPr>
          <w:rStyle w:val="StyleUnderline"/>
        </w:rPr>
      </w:pPr>
      <w:r w:rsidRPr="00934958">
        <w:rPr>
          <w:sz w:val="16"/>
        </w:rPr>
        <w:t xml:space="preserve">There’s little doubt that the industrialization of agriculture in the U.S. has increased calorie output tremendously. One key component was </w:t>
      </w:r>
      <w:r w:rsidRPr="00934958">
        <w:rPr>
          <w:rStyle w:val="StyleUnderline"/>
        </w:rPr>
        <w:t>federal investment in</w:t>
      </w:r>
      <w:r w:rsidRPr="00934958">
        <w:rPr>
          <w:sz w:val="16"/>
        </w:rPr>
        <w:t xml:space="preserve">, and policies prioritizing certain </w:t>
      </w:r>
      <w:r w:rsidRPr="00934958">
        <w:rPr>
          <w:rStyle w:val="StyleUnderline"/>
        </w:rPr>
        <w:t>agricultural research and development</w:t>
      </w:r>
      <w:r w:rsidRPr="00934958">
        <w:rPr>
          <w:sz w:val="16"/>
        </w:rPr>
        <w:t xml:space="preserve">—in particular, focused on how to increase production, </w:t>
      </w:r>
      <w:r w:rsidRPr="00934958">
        <w:rPr>
          <w:rStyle w:val="StyleUnderline"/>
        </w:rPr>
        <w:t>typically for</w:t>
      </w:r>
      <w:r w:rsidRPr="00934958">
        <w:rPr>
          <w:sz w:val="16"/>
        </w:rPr>
        <w:t xml:space="preserve"> corn, wheat and </w:t>
      </w:r>
      <w:r w:rsidRPr="00934958">
        <w:rPr>
          <w:rStyle w:val="StyleUnderline"/>
        </w:rPr>
        <w:t>livestock commodities</w:t>
      </w:r>
      <w:r w:rsidRPr="00934958">
        <w:rPr>
          <w:sz w:val="16"/>
        </w:rPr>
        <w:t xml:space="preserve">. </w:t>
      </w:r>
      <w:r w:rsidRPr="00934958">
        <w:rPr>
          <w:rStyle w:val="StyleUnderline"/>
        </w:rPr>
        <w:t>A second key component has been policies</w:t>
      </w:r>
      <w:r w:rsidRPr="00934958">
        <w:rPr>
          <w:sz w:val="16"/>
        </w:rPr>
        <w:t xml:space="preserve"> that set out, initially, to protect farm income and, subsequently, </w:t>
      </w:r>
      <w:r w:rsidRPr="0020479F">
        <w:rPr>
          <w:rStyle w:val="StyleUnderline"/>
          <w:highlight w:val="cyan"/>
        </w:rPr>
        <w:t>policies</w:t>
      </w:r>
      <w:r w:rsidRPr="00934958">
        <w:rPr>
          <w:sz w:val="16"/>
        </w:rPr>
        <w:t xml:space="preserve"> </w:t>
      </w:r>
      <w:r w:rsidRPr="00934958">
        <w:rPr>
          <w:rStyle w:val="StyleUnderline"/>
        </w:rPr>
        <w:t xml:space="preserve">that </w:t>
      </w:r>
      <w:r w:rsidRPr="0020479F">
        <w:rPr>
          <w:rStyle w:val="StyleUnderline"/>
          <w:highlight w:val="cyan"/>
        </w:rPr>
        <w:t>promoted commodity production</w:t>
      </w:r>
      <w:r w:rsidRPr="00934958">
        <w:rPr>
          <w:rStyle w:val="StyleUnderline"/>
        </w:rPr>
        <w:t xml:space="preserve">, </w:t>
      </w:r>
      <w:r w:rsidRPr="0020479F">
        <w:rPr>
          <w:rStyle w:val="StyleUnderline"/>
          <w:highlight w:val="cyan"/>
        </w:rPr>
        <w:t>even when production levels</w:t>
      </w:r>
      <w:r w:rsidRPr="00934958">
        <w:rPr>
          <w:rStyle w:val="StyleUnderline"/>
        </w:rPr>
        <w:t xml:space="preserve"> appear to have </w:t>
      </w:r>
      <w:r w:rsidRPr="0020479F">
        <w:rPr>
          <w:rStyle w:val="StyleUnderline"/>
          <w:highlight w:val="cyan"/>
        </w:rPr>
        <w:t>undercut farm income</w:t>
      </w:r>
      <w:r w:rsidRPr="00934958">
        <w:rPr>
          <w:rStyle w:val="StyleUnderline"/>
        </w:rPr>
        <w:t>.</w:t>
      </w:r>
      <w:r w:rsidRPr="00934958">
        <w:rPr>
          <w:sz w:val="16"/>
        </w:rPr>
        <w:t xml:space="preserve"> In the mid-20th century, for example, U.S. agricultural policy included various mechanisms to manage the farm supply of commodities, in part through limits on production and through price floors. These policies dampened volatility in both commodity supplies and prices. </w:t>
      </w:r>
      <w:r w:rsidRPr="00934958">
        <w:rPr>
          <w:rStyle w:val="StyleUnderline"/>
        </w:rPr>
        <w:t xml:space="preserve">In the last quarter of the 20th century, public </w:t>
      </w:r>
      <w:r w:rsidRPr="0020479F">
        <w:rPr>
          <w:rStyle w:val="StyleUnderline"/>
          <w:highlight w:val="cyan"/>
        </w:rPr>
        <w:t>policy moved away from supply management</w:t>
      </w:r>
      <w:r w:rsidRPr="00934958">
        <w:rPr>
          <w:sz w:val="16"/>
        </w:rPr>
        <w:t xml:space="preserve">. </w:t>
      </w:r>
      <w:r w:rsidRPr="0020479F">
        <w:rPr>
          <w:rStyle w:val="StyleUnderline"/>
          <w:highlight w:val="cyan"/>
        </w:rPr>
        <w:t>Commodity firms and food processors pushed for</w:t>
      </w:r>
      <w:r w:rsidRPr="00934958">
        <w:rPr>
          <w:rStyle w:val="StyleUnderline"/>
        </w:rPr>
        <w:t xml:space="preserve"> </w:t>
      </w:r>
      <w:r w:rsidRPr="0020479F">
        <w:rPr>
          <w:rStyle w:val="StyleUnderline"/>
          <w:highlight w:val="cyan"/>
        </w:rPr>
        <w:t>these changes</w:t>
      </w:r>
      <w:r w:rsidRPr="00934958">
        <w:rPr>
          <w:rStyle w:val="StyleUnderline"/>
        </w:rPr>
        <w:t xml:space="preserve">, precisely </w:t>
      </w:r>
      <w:r w:rsidRPr="0020479F">
        <w:rPr>
          <w:rStyle w:val="StyleUnderline"/>
          <w:highlight w:val="cyan"/>
        </w:rPr>
        <w:t>because greater production would mean lower prices</w:t>
      </w:r>
      <w:r w:rsidRPr="00934958">
        <w:rPr>
          <w:rStyle w:val="StyleUnderline"/>
        </w:rPr>
        <w:t xml:space="preserve"> for these commodities</w:t>
      </w:r>
      <w:r w:rsidRPr="00934958">
        <w:rPr>
          <w:sz w:val="16"/>
        </w:rPr>
        <w:t xml:space="preserve">. Low prices, especially for corn and soybeans, in turn attracted livestock and dairy producers to begin using these commodities as feed. Today, meat and dairy producers are the largest end-users of corn and soybeans. Decreasing commodity prices also led to the proliferation of novel products derived from them, such as high fructose syrup from corn, and hydrogenated vegetable oil from soybeans. These in turn served as inexpensive ingredients in a plethora of processed foods, usually relatively dense in calories but low in nutritive value. </w:t>
      </w:r>
      <w:r w:rsidRPr="0020479F">
        <w:rPr>
          <w:rStyle w:val="StyleUnderline"/>
          <w:highlight w:val="cyan"/>
        </w:rPr>
        <w:t>Commodity overproduction and depressed prices for commodities in the U.S. led the government to seek new export markets for</w:t>
      </w:r>
      <w:r w:rsidRPr="00934958">
        <w:rPr>
          <w:sz w:val="16"/>
        </w:rPr>
        <w:t xml:space="preserve"> U.S. grains (and, more recently, </w:t>
      </w:r>
      <w:r w:rsidRPr="0020479F">
        <w:rPr>
          <w:rStyle w:val="StyleUnderline"/>
          <w:highlight w:val="cyan"/>
        </w:rPr>
        <w:t>U.S. meat</w:t>
      </w:r>
      <w:r w:rsidRPr="00934958">
        <w:rPr>
          <w:sz w:val="16"/>
        </w:rPr>
        <w:t xml:space="preserve">). However, </w:t>
      </w:r>
      <w:r w:rsidRPr="00934958">
        <w:rPr>
          <w:rStyle w:val="StyleUnderline"/>
        </w:rPr>
        <w:t>t</w:t>
      </w:r>
      <w:r w:rsidRPr="0020479F">
        <w:rPr>
          <w:rStyle w:val="StyleUnderline"/>
          <w:highlight w:val="cyan"/>
        </w:rPr>
        <w:t>he sale overseas of U.S. commodities at prices less than the cost of domestic production</w:t>
      </w:r>
      <w:r w:rsidRPr="00934958">
        <w:rPr>
          <w:rStyle w:val="StyleUnderline"/>
        </w:rPr>
        <w:t>—i.e., “dumping”—</w:t>
      </w:r>
      <w:r w:rsidRPr="0020479F">
        <w:rPr>
          <w:rStyle w:val="StyleUnderline"/>
          <w:highlight w:val="cyan"/>
        </w:rPr>
        <w:t>has been tied to the loss of economic value from agriculture in developing countries, resulting in hunger and depressed production in rural communities abroad.</w:t>
      </w:r>
    </w:p>
    <w:p w:rsidR="001F4C51" w:rsidRPr="008A4655" w:rsidRDefault="001F4C51" w:rsidP="001F4C51"/>
    <w:p w:rsidR="00063DFE" w:rsidRDefault="00063DFE" w:rsidP="00063DFE">
      <w:pPr>
        <w:pStyle w:val="Heading3"/>
      </w:pPr>
      <w:r>
        <w:t>AT: Increases meat prices</w:t>
      </w:r>
    </w:p>
    <w:p w:rsidR="00063DFE" w:rsidRPr="009E0DA5" w:rsidRDefault="00063DFE" w:rsidP="00063DFE">
      <w:pPr>
        <w:pStyle w:val="Heading4"/>
      </w:pPr>
      <w:r w:rsidRPr="009A065E">
        <w:t>Increasing the price decreases the consumption</w:t>
      </w:r>
      <w:r>
        <w:t>-Current meat prices unsustainable--for environment and consumers</w:t>
      </w:r>
    </w:p>
    <w:p w:rsidR="00063DFE" w:rsidRDefault="00063DFE" w:rsidP="00063DFE">
      <w:proofErr w:type="spellStart"/>
      <w:r w:rsidRPr="007240D9">
        <w:rPr>
          <w:rStyle w:val="Style13ptBold"/>
        </w:rPr>
        <w:t>NewScientist</w:t>
      </w:r>
      <w:proofErr w:type="spellEnd"/>
      <w:r w:rsidRPr="007240D9">
        <w:rPr>
          <w:rStyle w:val="Style13ptBold"/>
        </w:rPr>
        <w:t xml:space="preserve"> 15</w:t>
      </w:r>
      <w:r>
        <w:t xml:space="preserve"> (“The world pays too high a price for cheap meat”, </w:t>
      </w:r>
      <w:hyperlink r:id="rId13" w:anchor=".VWSjl8_BzRY" w:tgtFrame="_blank" w:history="1">
        <w:proofErr w:type="gramStart"/>
        <w:r w:rsidRPr="009A065E">
          <w:rPr>
            <w:rStyle w:val="Hyperlink"/>
          </w:rPr>
          <w:t>http://www.newscientist.com/article/mg22530052.900-the-world-pays-too-high-a-price-for-cheap-meat.html#.VWSjl8_BzRY</w:t>
        </w:r>
      </w:hyperlink>
      <w:r>
        <w:t xml:space="preserve"> ,22</w:t>
      </w:r>
      <w:proofErr w:type="gramEnd"/>
      <w:r>
        <w:t xml:space="preserve"> January 2015)</w:t>
      </w:r>
    </w:p>
    <w:p w:rsidR="00063DFE" w:rsidRDefault="00063DFE" w:rsidP="00063DFE">
      <w:pPr>
        <w:rPr>
          <w:sz w:val="16"/>
        </w:rPr>
      </w:pPr>
      <w:r w:rsidRPr="00712300">
        <w:rPr>
          <w:sz w:val="16"/>
        </w:rPr>
        <w:t xml:space="preserve">NOT long ago, a meal </w:t>
      </w:r>
      <w:proofErr w:type="spellStart"/>
      <w:r w:rsidRPr="00712300">
        <w:rPr>
          <w:sz w:val="16"/>
        </w:rPr>
        <w:t>centred</w:t>
      </w:r>
      <w:proofErr w:type="spellEnd"/>
      <w:r w:rsidRPr="00712300">
        <w:rPr>
          <w:sz w:val="16"/>
        </w:rPr>
        <w:t xml:space="preserve"> on meat was a rare treat. No longer. </w:t>
      </w:r>
      <w:r w:rsidRPr="00932A2E">
        <w:rPr>
          <w:rStyle w:val="StyleUnderline"/>
        </w:rPr>
        <w:t>Most</w:t>
      </w:r>
      <w:r w:rsidRPr="00932A2E">
        <w:rPr>
          <w:sz w:val="16"/>
        </w:rPr>
        <w:t xml:space="preserve"> of us </w:t>
      </w:r>
      <w:r w:rsidRPr="00932A2E">
        <w:rPr>
          <w:rStyle w:val="StyleUnderline"/>
        </w:rPr>
        <w:t>in the West now eat meat every day; many consume it at every meal</w:t>
      </w:r>
      <w:r w:rsidRPr="00932A2E">
        <w:rPr>
          <w:sz w:val="16"/>
        </w:rPr>
        <w:t xml:space="preserve">. And </w:t>
      </w:r>
      <w:r w:rsidRPr="00932A2E">
        <w:rPr>
          <w:rStyle w:val="StyleUnderline"/>
        </w:rPr>
        <w:t>people in less carnivorous cultures are getting a taste for it, too: in China it has become aspirational</w:t>
      </w:r>
      <w:r w:rsidRPr="00712300">
        <w:rPr>
          <w:sz w:val="16"/>
        </w:rPr>
        <w:t xml:space="preserve">. </w:t>
      </w:r>
      <w:r w:rsidRPr="0020479F">
        <w:rPr>
          <w:rStyle w:val="Emphasis"/>
          <w:highlight w:val="cyan"/>
        </w:rPr>
        <w:t>Worldwide meat production has surged</w:t>
      </w:r>
      <w:r w:rsidRPr="00712300">
        <w:rPr>
          <w:sz w:val="16"/>
        </w:rPr>
        <w:t xml:space="preserve"> from 78 million </w:t>
      </w:r>
      <w:proofErr w:type="spellStart"/>
      <w:r w:rsidRPr="00712300">
        <w:rPr>
          <w:sz w:val="16"/>
        </w:rPr>
        <w:t>tonnes</w:t>
      </w:r>
      <w:proofErr w:type="spellEnd"/>
      <w:r w:rsidRPr="00712300">
        <w:rPr>
          <w:sz w:val="16"/>
        </w:rPr>
        <w:t xml:space="preserve"> per year in 1963 to 308 million </w:t>
      </w:r>
      <w:proofErr w:type="spellStart"/>
      <w:r w:rsidRPr="00712300">
        <w:rPr>
          <w:sz w:val="16"/>
        </w:rPr>
        <w:t>tonnes</w:t>
      </w:r>
      <w:proofErr w:type="spellEnd"/>
      <w:r w:rsidRPr="00712300">
        <w:rPr>
          <w:sz w:val="16"/>
        </w:rPr>
        <w:t xml:space="preserve"> in 2014. The problem, setting aside issues around the morality of eating animals, is that </w:t>
      </w:r>
      <w:r w:rsidRPr="0020479F">
        <w:rPr>
          <w:rStyle w:val="Emphasis"/>
          <w:highlight w:val="cyan"/>
        </w:rPr>
        <w:t>the planet cannot support this</w:t>
      </w:r>
      <w:r w:rsidRPr="00B94757">
        <w:rPr>
          <w:rStyle w:val="Emphasis"/>
        </w:rPr>
        <w:t xml:space="preserve"> </w:t>
      </w:r>
      <w:r w:rsidRPr="005605A7">
        <w:rPr>
          <w:rStyle w:val="StyleUnderline"/>
        </w:rPr>
        <w:t xml:space="preserve">growing appetite. </w:t>
      </w:r>
      <w:r w:rsidRPr="00712300">
        <w:rPr>
          <w:sz w:val="16"/>
        </w:rPr>
        <w:t>Pasture used to graze livestock already accounts for 26 per cent of the planet's ice-free landmass</w:t>
      </w:r>
      <w:r w:rsidRPr="0020479F">
        <w:rPr>
          <w:sz w:val="16"/>
          <w:highlight w:val="cyan"/>
        </w:rPr>
        <w:t xml:space="preserve">; </w:t>
      </w:r>
      <w:r w:rsidRPr="0020479F">
        <w:rPr>
          <w:rStyle w:val="StyleUnderline"/>
          <w:highlight w:val="cyan"/>
        </w:rPr>
        <w:t>the meat industry is responsible for 15 per cent of all greenhouse gas emissions</w:t>
      </w:r>
      <w:r w:rsidRPr="00D33CF9">
        <w:rPr>
          <w:rStyle w:val="StyleUnderline"/>
        </w:rPr>
        <w:t>.</w:t>
      </w:r>
      <w:r>
        <w:rPr>
          <w:rStyle w:val="StyleUnderline"/>
        </w:rPr>
        <w:t xml:space="preserve"> </w:t>
      </w:r>
      <w:r w:rsidRPr="00712300">
        <w:rPr>
          <w:sz w:val="16"/>
        </w:rPr>
        <w:t xml:space="preserve">There is a strong case that </w:t>
      </w:r>
      <w:r w:rsidRPr="0020479F">
        <w:rPr>
          <w:rStyle w:val="Emphasis"/>
          <w:highlight w:val="cyan"/>
        </w:rPr>
        <w:t>meat is</w:t>
      </w:r>
      <w:r w:rsidRPr="00B94757">
        <w:rPr>
          <w:rStyle w:val="Emphasis"/>
        </w:rPr>
        <w:t xml:space="preserve"> now </w:t>
      </w:r>
      <w:r w:rsidRPr="0020479F">
        <w:rPr>
          <w:rStyle w:val="Emphasis"/>
          <w:highlight w:val="cyan"/>
        </w:rPr>
        <w:t>too cheap</w:t>
      </w:r>
      <w:r w:rsidRPr="00B94757">
        <w:rPr>
          <w:rStyle w:val="Emphasis"/>
        </w:rPr>
        <w:t>,</w:t>
      </w:r>
      <w:r w:rsidRPr="00D33CF9">
        <w:rPr>
          <w:rStyle w:val="StyleUnderline"/>
        </w:rPr>
        <w:t xml:space="preserve"> </w:t>
      </w:r>
      <w:r w:rsidRPr="0020479F">
        <w:rPr>
          <w:rStyle w:val="StyleUnderline"/>
          <w:highlight w:val="cyan"/>
        </w:rPr>
        <w:t>its price pushed down by ever more intensive farming practices</w:t>
      </w:r>
      <w:r w:rsidRPr="00D33CF9">
        <w:rPr>
          <w:rStyle w:val="StyleUnderline"/>
        </w:rPr>
        <w:t>.</w:t>
      </w:r>
      <w:r w:rsidRPr="00712300">
        <w:rPr>
          <w:sz w:val="16"/>
        </w:rPr>
        <w:t xml:space="preserve"> While that is ostensibly good for consumers, </w:t>
      </w:r>
      <w:r w:rsidRPr="0020479F">
        <w:rPr>
          <w:rStyle w:val="StyleUnderline"/>
          <w:highlight w:val="cyan"/>
        </w:rPr>
        <w:t>it's bad for the environment</w:t>
      </w:r>
      <w:r w:rsidRPr="00712300">
        <w:rPr>
          <w:sz w:val="16"/>
        </w:rPr>
        <w:t xml:space="preserve"> – in terms of pollution and antibiotic resistance, as well as climate – and very often bad for animals. And </w:t>
      </w:r>
      <w:r w:rsidRPr="0020479F">
        <w:rPr>
          <w:rStyle w:val="StyleUnderline"/>
          <w:highlight w:val="cyan"/>
        </w:rPr>
        <w:t>it can be bad for consumers</w:t>
      </w:r>
      <w:r w:rsidRPr="00712300">
        <w:rPr>
          <w:sz w:val="16"/>
        </w:rPr>
        <w:t xml:space="preserve"> if corners are cut to keep prices low (16 February 2013, p 6). </w:t>
      </w:r>
      <w:r w:rsidRPr="0020479F">
        <w:rPr>
          <w:rStyle w:val="StyleUnderline"/>
          <w:highlight w:val="cyan"/>
        </w:rPr>
        <w:t>Is it possible to push the price back up? Governments have succeeded in reducing the consumption of alcohol and tobacco by taxing them</w:t>
      </w:r>
      <w:r w:rsidRPr="00712300">
        <w:rPr>
          <w:sz w:val="16"/>
        </w:rPr>
        <w:t>. But a "sin tax" on meat lacks the clear case established for drinking and smoking: there is mixed evidence on potential links between high levels of meat consumption, cancer and heart disease. And it depends on exactly what you eat (see "Let them eat steak: How to eat meat the healthy way"). A more viable option might be to pull back on the agricultural subsidies that underpin meat production.</w:t>
      </w:r>
    </w:p>
    <w:p w:rsidR="00063DFE" w:rsidRDefault="00063DFE" w:rsidP="00063DFE">
      <w:pPr>
        <w:pStyle w:val="Heading3"/>
      </w:pPr>
      <w:r>
        <w:t>AT: Prices High Now</w:t>
      </w:r>
    </w:p>
    <w:p w:rsidR="00063DFE" w:rsidRDefault="00063DFE" w:rsidP="00063DFE">
      <w:pPr>
        <w:pStyle w:val="Heading4"/>
      </w:pPr>
      <w:proofErr w:type="spellStart"/>
      <w:r>
        <w:t>Neg’s</w:t>
      </w:r>
      <w:proofErr w:type="spellEnd"/>
      <w:r>
        <w:t xml:space="preserve"> evidence is a snapshot of a temporary spike-</w:t>
      </w:r>
      <w:proofErr w:type="spellStart"/>
      <w:r>
        <w:t>Aff</w:t>
      </w:r>
      <w:proofErr w:type="spellEnd"/>
      <w:r>
        <w:t xml:space="preserve"> transforms long term consumption via changing the structure of food production </w:t>
      </w:r>
    </w:p>
    <w:p w:rsidR="00063DFE" w:rsidRDefault="00063DFE" w:rsidP="00063DFE">
      <w:proofErr w:type="spellStart"/>
      <w:r w:rsidRPr="001547F5">
        <w:rPr>
          <w:rStyle w:val="Style13ptBold"/>
        </w:rPr>
        <w:t>Bittman</w:t>
      </w:r>
      <w:proofErr w:type="spellEnd"/>
      <w:r w:rsidRPr="001547F5">
        <w:rPr>
          <w:rStyle w:val="Style13ptBold"/>
        </w:rPr>
        <w:t xml:space="preserve"> 08</w:t>
      </w:r>
      <w:r>
        <w:rPr>
          <w:rStyle w:val="Style13ptBold"/>
        </w:rPr>
        <w:t xml:space="preserve"> </w:t>
      </w:r>
      <w:r>
        <w:t xml:space="preserve">(Mark </w:t>
      </w:r>
      <w:proofErr w:type="spellStart"/>
      <w:r>
        <w:t>Bittman</w:t>
      </w:r>
      <w:proofErr w:type="spellEnd"/>
      <w:r>
        <w:t>-writer New York Times, “Rethinking the Meat-Guzzler</w:t>
      </w:r>
      <w:proofErr w:type="gramStart"/>
      <w:r>
        <w:t>” ,</w:t>
      </w:r>
      <w:proofErr w:type="gramEnd"/>
      <w:r>
        <w:t>http://www.nytimes.com/2008/01/27/weekinreview/27bittman.html?pagewanted=2 ,January 27, 2008)</w:t>
      </w:r>
    </w:p>
    <w:p w:rsidR="00063DFE" w:rsidRPr="00A110BD" w:rsidRDefault="00063DFE" w:rsidP="00063DFE">
      <w:pPr>
        <w:rPr>
          <w:rStyle w:val="StyleUnderline"/>
        </w:rPr>
      </w:pPr>
      <w:r w:rsidRPr="0020479F">
        <w:rPr>
          <w:rStyle w:val="StyleUnderline"/>
          <w:highlight w:val="cyan"/>
        </w:rPr>
        <w:t>These problems</w:t>
      </w:r>
      <w:r w:rsidRPr="00A110BD">
        <w:rPr>
          <w:sz w:val="16"/>
        </w:rPr>
        <w:t xml:space="preserve"> originated here, but </w:t>
      </w:r>
      <w:r w:rsidRPr="0020479F">
        <w:rPr>
          <w:rStyle w:val="StyleUnderline"/>
          <w:highlight w:val="cyan"/>
        </w:rPr>
        <w:t>are no longer limited to</w:t>
      </w:r>
      <w:r w:rsidRPr="00A110BD">
        <w:rPr>
          <w:rStyle w:val="StyleUnderline"/>
        </w:rPr>
        <w:t xml:space="preserve"> </w:t>
      </w:r>
      <w:r w:rsidRPr="0020479F">
        <w:rPr>
          <w:rStyle w:val="StyleUnderline"/>
          <w:highlight w:val="cyan"/>
        </w:rPr>
        <w:t>the</w:t>
      </w:r>
      <w:r w:rsidRPr="00A110BD">
        <w:rPr>
          <w:rStyle w:val="StyleUnderline"/>
        </w:rPr>
        <w:t xml:space="preserve"> </w:t>
      </w:r>
      <w:r w:rsidRPr="0020479F">
        <w:rPr>
          <w:rStyle w:val="StyleUnderline"/>
          <w:highlight w:val="cyan"/>
        </w:rPr>
        <w:t>U</w:t>
      </w:r>
      <w:r w:rsidRPr="00A110BD">
        <w:rPr>
          <w:rStyle w:val="StyleUnderline"/>
        </w:rPr>
        <w:t xml:space="preserve">nited </w:t>
      </w:r>
      <w:r w:rsidRPr="0020479F">
        <w:rPr>
          <w:rStyle w:val="StyleUnderline"/>
          <w:highlight w:val="cyan"/>
        </w:rPr>
        <w:t>S</w:t>
      </w:r>
      <w:r w:rsidRPr="00A110BD">
        <w:rPr>
          <w:rStyle w:val="StyleUnderline"/>
        </w:rPr>
        <w:t xml:space="preserve">tates. </w:t>
      </w:r>
      <w:r w:rsidRPr="0020479F">
        <w:rPr>
          <w:rStyle w:val="StyleUnderline"/>
          <w:highlight w:val="cyan"/>
        </w:rPr>
        <w:t>While the domestic demand for meat has leveled off, the industrial production of livestock is growing more than twice as fast</w:t>
      </w:r>
      <w:r w:rsidRPr="00A110BD">
        <w:rPr>
          <w:sz w:val="16"/>
        </w:rPr>
        <w:t xml:space="preserve"> as land-based methods, according to the United Nations. Perhaps the best hope for change lies in consumers’ becoming aware of the true costs of industrial meat production. “When you look at environmental problems in the U.S.,” says Professor </w:t>
      </w:r>
      <w:proofErr w:type="spellStart"/>
      <w:r w:rsidRPr="00A110BD">
        <w:rPr>
          <w:sz w:val="16"/>
        </w:rPr>
        <w:t>Eshel</w:t>
      </w:r>
      <w:proofErr w:type="spellEnd"/>
      <w:r w:rsidRPr="00A110BD">
        <w:rPr>
          <w:sz w:val="16"/>
        </w:rPr>
        <w:t xml:space="preserve">, “nearly all of them have their source in food production and in particular meat production. And factory farming is ‘optimal’ only as long as degrading waterways is free. </w:t>
      </w:r>
      <w:r w:rsidRPr="0020479F">
        <w:rPr>
          <w:rStyle w:val="Emphasis"/>
          <w:highlight w:val="cyan"/>
        </w:rPr>
        <w:t>If dumping this stuff becomes costly</w:t>
      </w:r>
      <w:r w:rsidRPr="00EF6A03">
        <w:rPr>
          <w:rStyle w:val="Emphasis"/>
        </w:rPr>
        <w:t xml:space="preserve"> — even if it simply carries a non-zero price tag </w:t>
      </w:r>
      <w:r w:rsidRPr="0020479F">
        <w:rPr>
          <w:rStyle w:val="Emphasis"/>
          <w:highlight w:val="cyan"/>
        </w:rPr>
        <w:t>— the entire structure of food production will change dramatically</w:t>
      </w:r>
      <w:r w:rsidRPr="00EF6A03">
        <w:rPr>
          <w:rStyle w:val="Emphasis"/>
        </w:rPr>
        <w:t>.</w:t>
      </w:r>
      <w:r w:rsidRPr="00A110BD">
        <w:rPr>
          <w:sz w:val="16"/>
        </w:rPr>
        <w:t xml:space="preserve">” Animal welfare may not yet be a major concern, but as the horrors of raising meat in confinement become known, more animal lovers may start to react. And would the world not be a better place were some of the grain we use to grow meat directed instead to feed our fellow human beings? </w:t>
      </w:r>
      <w:r w:rsidRPr="0020479F">
        <w:rPr>
          <w:rStyle w:val="StyleUnderline"/>
          <w:highlight w:val="cyan"/>
        </w:rPr>
        <w:t>Real prices of beef, pork and poultry have held steady, perhaps even decreased</w:t>
      </w:r>
      <w:r w:rsidRPr="00A110BD">
        <w:rPr>
          <w:rStyle w:val="StyleUnderline"/>
        </w:rPr>
        <w:t>, for 40 years or more</w:t>
      </w:r>
      <w:r w:rsidRPr="00A110BD">
        <w:rPr>
          <w:sz w:val="16"/>
        </w:rPr>
        <w:t xml:space="preserve"> (in part because of grain subsidies), </w:t>
      </w:r>
      <w:r w:rsidRPr="0020479F">
        <w:rPr>
          <w:rStyle w:val="StyleUnderline"/>
          <w:highlight w:val="cyan"/>
        </w:rPr>
        <w:t>though we’re beginning to see them increase now</w:t>
      </w:r>
      <w:r w:rsidRPr="00A110BD">
        <w:rPr>
          <w:sz w:val="16"/>
        </w:rPr>
        <w:t xml:space="preserve">. </w:t>
      </w:r>
      <w:r w:rsidRPr="00A110BD">
        <w:rPr>
          <w:rStyle w:val="StyleUnderline"/>
        </w:rPr>
        <w:t xml:space="preserve">But </w:t>
      </w:r>
      <w:r w:rsidRPr="0020479F">
        <w:rPr>
          <w:rStyle w:val="StyleUnderline"/>
          <w:highlight w:val="cyan"/>
        </w:rPr>
        <w:t>many experts, including</w:t>
      </w:r>
      <w:r w:rsidRPr="00A110BD">
        <w:rPr>
          <w:rStyle w:val="StyleUnderline"/>
        </w:rPr>
        <w:t xml:space="preserve"> Tyler Cowen, a </w:t>
      </w:r>
      <w:r w:rsidRPr="0020479F">
        <w:rPr>
          <w:rStyle w:val="StyleUnderline"/>
          <w:highlight w:val="cyan"/>
        </w:rPr>
        <w:t>professor of economics</w:t>
      </w:r>
      <w:r w:rsidRPr="00A110BD">
        <w:rPr>
          <w:rStyle w:val="StyleUnderline"/>
        </w:rPr>
        <w:t xml:space="preserve"> </w:t>
      </w:r>
      <w:r w:rsidRPr="0020479F">
        <w:rPr>
          <w:rStyle w:val="StyleUnderline"/>
          <w:highlight w:val="cyan"/>
        </w:rPr>
        <w:t>at</w:t>
      </w:r>
      <w:r w:rsidRPr="00A110BD">
        <w:rPr>
          <w:rStyle w:val="StyleUnderline"/>
        </w:rPr>
        <w:t xml:space="preserve"> </w:t>
      </w:r>
      <w:r w:rsidRPr="0020479F">
        <w:rPr>
          <w:rStyle w:val="StyleUnderline"/>
          <w:highlight w:val="cyan"/>
        </w:rPr>
        <w:t>G</w:t>
      </w:r>
      <w:r w:rsidRPr="00A110BD">
        <w:rPr>
          <w:rStyle w:val="StyleUnderline"/>
        </w:rPr>
        <w:t xml:space="preserve">eorge </w:t>
      </w:r>
      <w:r w:rsidRPr="0020479F">
        <w:rPr>
          <w:rStyle w:val="StyleUnderline"/>
          <w:highlight w:val="cyan"/>
        </w:rPr>
        <w:t>M</w:t>
      </w:r>
      <w:r w:rsidRPr="00A110BD">
        <w:rPr>
          <w:rStyle w:val="StyleUnderline"/>
        </w:rPr>
        <w:t xml:space="preserve">ason </w:t>
      </w:r>
      <w:r w:rsidRPr="0020479F">
        <w:rPr>
          <w:rStyle w:val="StyleUnderline"/>
          <w:highlight w:val="cyan"/>
        </w:rPr>
        <w:t>U</w:t>
      </w:r>
      <w:r w:rsidRPr="00A110BD">
        <w:rPr>
          <w:rStyle w:val="StyleUnderline"/>
        </w:rPr>
        <w:t>niversity</w:t>
      </w:r>
      <w:r w:rsidRPr="0020479F">
        <w:rPr>
          <w:rStyle w:val="StyleUnderline"/>
          <w:highlight w:val="cyan"/>
        </w:rPr>
        <w:t>, say they don’t believe meat prices will rise high enough</w:t>
      </w:r>
      <w:r w:rsidRPr="00A110BD">
        <w:rPr>
          <w:rStyle w:val="StyleUnderline"/>
        </w:rPr>
        <w:t xml:space="preserve"> to affect demand in the United States.</w:t>
      </w:r>
      <w:r>
        <w:rPr>
          <w:rStyle w:val="StyleUnderline"/>
        </w:rPr>
        <w:t xml:space="preserve"> </w:t>
      </w:r>
      <w:r w:rsidRPr="00A110BD">
        <w:rPr>
          <w:sz w:val="16"/>
        </w:rPr>
        <w:t>“</w:t>
      </w:r>
      <w:r w:rsidRPr="0020479F">
        <w:rPr>
          <w:rStyle w:val="StyleUnderline"/>
          <w:highlight w:val="cyan"/>
        </w:rPr>
        <w:t>I just don’t think we can count on market prices to reduce our meat consumption</w:t>
      </w:r>
      <w:r w:rsidRPr="00A110BD">
        <w:rPr>
          <w:rStyle w:val="StyleUnderline"/>
        </w:rPr>
        <w:t>,” he said. “</w:t>
      </w:r>
      <w:r w:rsidRPr="0020479F">
        <w:rPr>
          <w:rStyle w:val="StyleUnderline"/>
          <w:highlight w:val="cyan"/>
        </w:rPr>
        <w:t xml:space="preserve">There may be </w:t>
      </w:r>
      <w:r w:rsidRPr="0020479F">
        <w:rPr>
          <w:rStyle w:val="Emphasis"/>
          <w:highlight w:val="cyan"/>
        </w:rPr>
        <w:t>a temporary spike</w:t>
      </w:r>
      <w:r w:rsidRPr="0020479F">
        <w:rPr>
          <w:rStyle w:val="StyleUnderline"/>
          <w:highlight w:val="cyan"/>
        </w:rPr>
        <w:t xml:space="preserve"> in</w:t>
      </w:r>
      <w:r w:rsidRPr="00A110BD">
        <w:rPr>
          <w:rStyle w:val="StyleUnderline"/>
        </w:rPr>
        <w:t xml:space="preserve"> food </w:t>
      </w:r>
      <w:r w:rsidRPr="0020479F">
        <w:rPr>
          <w:rStyle w:val="StyleUnderline"/>
          <w:highlight w:val="cyan"/>
        </w:rPr>
        <w:t>prices,</w:t>
      </w:r>
      <w:r w:rsidRPr="00A110BD">
        <w:rPr>
          <w:rStyle w:val="StyleUnderline"/>
        </w:rPr>
        <w:t xml:space="preserve"> </w:t>
      </w:r>
      <w:r w:rsidRPr="0020479F">
        <w:rPr>
          <w:rStyle w:val="StyleUnderline"/>
          <w:highlight w:val="cyan"/>
        </w:rPr>
        <w:t>but it will</w:t>
      </w:r>
      <w:r w:rsidRPr="00A110BD">
        <w:rPr>
          <w:rStyle w:val="StyleUnderline"/>
        </w:rPr>
        <w:t xml:space="preserve"> almost certainly </w:t>
      </w:r>
      <w:r w:rsidRPr="0020479F">
        <w:rPr>
          <w:rStyle w:val="StyleUnderline"/>
          <w:highlight w:val="cyan"/>
        </w:rPr>
        <w:t>be reversed</w:t>
      </w:r>
      <w:r w:rsidRPr="00A110BD">
        <w:rPr>
          <w:rStyle w:val="StyleUnderline"/>
        </w:rPr>
        <w:t xml:space="preserve"> and then some. </w:t>
      </w:r>
      <w:r w:rsidRPr="0020479F">
        <w:rPr>
          <w:rStyle w:val="StyleUnderline"/>
          <w:highlight w:val="cyan"/>
        </w:rPr>
        <w:t>But if all the burden is put on eaters, that’s not a tragic state of affairs</w:t>
      </w:r>
      <w:r w:rsidRPr="00A110BD">
        <w:rPr>
          <w:rStyle w:val="StyleUnderline"/>
        </w:rPr>
        <w:t>.”</w:t>
      </w:r>
    </w:p>
    <w:p w:rsidR="00063DFE" w:rsidRPr="00712300" w:rsidRDefault="00063DFE" w:rsidP="00063DFE">
      <w:pPr>
        <w:rPr>
          <w:sz w:val="16"/>
        </w:rPr>
      </w:pPr>
    </w:p>
    <w:p w:rsidR="00063DFE" w:rsidRDefault="00063DFE" w:rsidP="00063DFE">
      <w:pPr>
        <w:pStyle w:val="Heading2"/>
      </w:pPr>
      <w:r>
        <w:t>Solvency</w:t>
      </w:r>
    </w:p>
    <w:p w:rsidR="00660BF3" w:rsidRDefault="00A7208A" w:rsidP="00A7208A">
      <w:pPr>
        <w:pStyle w:val="Heading3"/>
      </w:pPr>
      <w:bookmarkStart w:id="0" w:name="_GoBack"/>
      <w:bookmarkEnd w:id="0"/>
      <w:r>
        <w:t>AT: ADT more efficient</w:t>
      </w:r>
    </w:p>
    <w:p w:rsidR="00C31F6F" w:rsidRPr="000B7F06" w:rsidRDefault="002F102C" w:rsidP="000B7F06">
      <w:pPr>
        <w:keepNext/>
        <w:keepLines/>
        <w:spacing w:before="40"/>
        <w:outlineLvl w:val="3"/>
        <w:rPr>
          <w:rFonts w:eastAsiaTheme="majorEastAsia" w:cstheme="majorBidi"/>
          <w:b/>
          <w:iCs/>
          <w:sz w:val="26"/>
        </w:rPr>
      </w:pPr>
      <w:r w:rsidRPr="000B7F06">
        <w:rPr>
          <w:rFonts w:eastAsiaTheme="majorEastAsia" w:cstheme="majorBidi"/>
          <w:b/>
          <w:iCs/>
          <w:sz w:val="26"/>
        </w:rPr>
        <w:t xml:space="preserve">ADT is inefficient and patchwork </w:t>
      </w:r>
    </w:p>
    <w:p w:rsidR="000B7F06" w:rsidRPr="000B7F06" w:rsidRDefault="000B7F06" w:rsidP="000B7F06">
      <w:proofErr w:type="spellStart"/>
      <w:r w:rsidRPr="000B7F06">
        <w:rPr>
          <w:b/>
          <w:bCs/>
          <w:sz w:val="26"/>
        </w:rPr>
        <w:t>Maday</w:t>
      </w:r>
      <w:proofErr w:type="spellEnd"/>
      <w:r w:rsidRPr="000B7F06">
        <w:rPr>
          <w:b/>
          <w:bCs/>
          <w:sz w:val="26"/>
        </w:rPr>
        <w:t xml:space="preserve"> 15</w:t>
      </w:r>
      <w:r w:rsidRPr="000B7F06">
        <w:t xml:space="preserve">(John </w:t>
      </w:r>
      <w:proofErr w:type="spellStart"/>
      <w:r w:rsidRPr="000B7F06">
        <w:t>Maday</w:t>
      </w:r>
      <w:proofErr w:type="spellEnd"/>
      <w:r w:rsidRPr="000B7F06">
        <w:t xml:space="preserve">- Editor Bovine Veterinarian magazine and Managing Editor </w:t>
      </w:r>
      <w:proofErr w:type="spellStart"/>
      <w:r w:rsidRPr="000B7F06">
        <w:t>CattleNetwork</w:t>
      </w:r>
      <w:proofErr w:type="spellEnd"/>
      <w:r w:rsidRPr="000B7F06">
        <w:t xml:space="preserve">, “ADT update”, </w:t>
      </w:r>
      <w:hyperlink r:id="rId14" w:history="1">
        <w:proofErr w:type="gramStart"/>
        <w:r w:rsidRPr="000B7F06">
          <w:t>http://www.cattlenetwork.com/news/industry/adt-update</w:t>
        </w:r>
      </w:hyperlink>
      <w:r w:rsidRPr="000B7F06">
        <w:t xml:space="preserve"> ,March</w:t>
      </w:r>
      <w:proofErr w:type="gramEnd"/>
      <w:r w:rsidRPr="000B7F06">
        <w:t xml:space="preserve"> 27, 2015)</w:t>
      </w:r>
    </w:p>
    <w:p w:rsidR="000B7F06" w:rsidRPr="000B7F06" w:rsidRDefault="000B7F06" w:rsidP="000B7F06">
      <w:pPr>
        <w:rPr>
          <w:sz w:val="16"/>
        </w:rPr>
      </w:pPr>
      <w:r w:rsidRPr="000B7F06">
        <w:rPr>
          <w:sz w:val="16"/>
        </w:rPr>
        <w:t xml:space="preserve">The federal Animal Disease Traceability </w:t>
      </w:r>
      <w:r w:rsidRPr="000B7F06">
        <w:rPr>
          <w:u w:val="single"/>
        </w:rPr>
        <w:t>(</w:t>
      </w:r>
      <w:r w:rsidRPr="0020479F">
        <w:rPr>
          <w:highlight w:val="cyan"/>
          <w:u w:val="single"/>
        </w:rPr>
        <w:t>ADT</w:t>
      </w:r>
      <w:r w:rsidRPr="000B7F06">
        <w:rPr>
          <w:u w:val="single"/>
        </w:rPr>
        <w:t xml:space="preserve">) program </w:t>
      </w:r>
      <w:r w:rsidRPr="0020479F">
        <w:rPr>
          <w:highlight w:val="cyan"/>
          <w:u w:val="single"/>
        </w:rPr>
        <w:t>is up and running, but challenges including inconsistencies in state requirements and mixed messages regarding program goals</w:t>
      </w:r>
      <w:r w:rsidRPr="000B7F06">
        <w:rPr>
          <w:u w:val="single"/>
        </w:rPr>
        <w:t xml:space="preserve"> continue to </w:t>
      </w:r>
      <w:r w:rsidRPr="0020479F">
        <w:rPr>
          <w:highlight w:val="cyan"/>
          <w:u w:val="single"/>
        </w:rPr>
        <w:t>slow progress</w:t>
      </w:r>
      <w:r w:rsidRPr="000B7F06">
        <w:rPr>
          <w:sz w:val="16"/>
        </w:rPr>
        <w:t xml:space="preserve"> toward true traceability. Those points were clear during the recent National Institute for Animal Agriculture (NIAA) conference in Indianapolis where the NIAA Animal Identification and Information Systems Council received an update from USDA officials and others.</w:t>
      </w:r>
    </w:p>
    <w:p w:rsidR="000B7F06" w:rsidRPr="000B7F06" w:rsidRDefault="000B7F06" w:rsidP="000B7F06">
      <w:pPr>
        <w:rPr>
          <w:sz w:val="16"/>
        </w:rPr>
      </w:pPr>
    </w:p>
    <w:p w:rsidR="000B7F06" w:rsidRDefault="00A20956" w:rsidP="00A20956">
      <w:pPr>
        <w:pStyle w:val="Heading3"/>
      </w:pPr>
      <w:r>
        <w:t>AT: USDA reforms/good</w:t>
      </w:r>
    </w:p>
    <w:p w:rsidR="00A20956" w:rsidRPr="00A20956" w:rsidRDefault="00A20956" w:rsidP="00A20956">
      <w:pPr>
        <w:keepNext/>
        <w:keepLines/>
        <w:spacing w:before="40"/>
        <w:outlineLvl w:val="3"/>
        <w:rPr>
          <w:rFonts w:eastAsiaTheme="majorEastAsia" w:cstheme="majorBidi"/>
          <w:b/>
          <w:iCs/>
          <w:sz w:val="26"/>
        </w:rPr>
      </w:pPr>
      <w:r w:rsidRPr="00A20956">
        <w:rPr>
          <w:rFonts w:eastAsiaTheme="majorEastAsia" w:cstheme="majorBidi"/>
          <w:b/>
          <w:iCs/>
          <w:sz w:val="26"/>
        </w:rPr>
        <w:t xml:space="preserve">The USDA fails to regulate well due to favoring big </w:t>
      </w:r>
      <w:proofErr w:type="gramStart"/>
      <w:r w:rsidRPr="00A20956">
        <w:rPr>
          <w:rFonts w:eastAsiaTheme="majorEastAsia" w:cstheme="majorBidi"/>
          <w:b/>
          <w:iCs/>
          <w:sz w:val="26"/>
        </w:rPr>
        <w:t>ag</w:t>
      </w:r>
      <w:proofErr w:type="gramEnd"/>
      <w:r w:rsidRPr="00A20956">
        <w:rPr>
          <w:rFonts w:eastAsiaTheme="majorEastAsia" w:cstheme="majorBidi"/>
          <w:b/>
          <w:iCs/>
          <w:sz w:val="26"/>
        </w:rPr>
        <w:t xml:space="preserve"> over small farms </w:t>
      </w:r>
    </w:p>
    <w:p w:rsidR="00A20956" w:rsidRPr="00A20956" w:rsidRDefault="00A20956" w:rsidP="00A20956">
      <w:proofErr w:type="spellStart"/>
      <w:r w:rsidRPr="00A20956">
        <w:rPr>
          <w:b/>
          <w:bCs/>
          <w:sz w:val="26"/>
        </w:rPr>
        <w:t>Faillace</w:t>
      </w:r>
      <w:proofErr w:type="spellEnd"/>
      <w:r w:rsidRPr="00A20956">
        <w:rPr>
          <w:b/>
          <w:bCs/>
          <w:sz w:val="26"/>
        </w:rPr>
        <w:t xml:space="preserve"> 08</w:t>
      </w:r>
      <w:r w:rsidRPr="00A20956">
        <w:t xml:space="preserve"> (Linda </w:t>
      </w:r>
      <w:proofErr w:type="spellStart"/>
      <w:r w:rsidRPr="00A20956">
        <w:t>Faillace</w:t>
      </w:r>
      <w:proofErr w:type="spellEnd"/>
      <w:r w:rsidRPr="00A20956">
        <w:t xml:space="preserve">-author of Mad Sheep: The True Story Behind the USDA's War on a Family Farm, “Vermont Farm Leader, Linda </w:t>
      </w:r>
      <w:proofErr w:type="spellStart"/>
      <w:r w:rsidRPr="00A20956">
        <w:t>Faillace</w:t>
      </w:r>
      <w:proofErr w:type="spellEnd"/>
      <w:r w:rsidRPr="00A20956">
        <w:t xml:space="preserve">, on Why the USDA Will Not Allow US Beef Producer, </w:t>
      </w:r>
      <w:proofErr w:type="spellStart"/>
      <w:r w:rsidRPr="00A20956">
        <w:t>Creekstone</w:t>
      </w:r>
      <w:proofErr w:type="spellEnd"/>
      <w:r w:rsidRPr="00A20956">
        <w:t xml:space="preserve"> Farms, to Test Cows for Mad Cow Disease”, </w:t>
      </w:r>
      <w:hyperlink r:id="rId15" w:history="1">
        <w:r w:rsidRPr="00A20956">
          <w:t>https://www.organicconsumers.org/news/vermont-farm-leader-linda-faillace-why-usda-will-not-allow-us-beef-producer-creekstone-farms</w:t>
        </w:r>
      </w:hyperlink>
      <w:r w:rsidRPr="00A20956">
        <w:t xml:space="preserve"> ,September 26, 2008)</w:t>
      </w:r>
    </w:p>
    <w:p w:rsidR="00A20956" w:rsidRPr="00A20956" w:rsidRDefault="00A20956" w:rsidP="00A20956">
      <w:pPr>
        <w:rPr>
          <w:u w:val="single"/>
        </w:rPr>
      </w:pPr>
      <w:r w:rsidRPr="00A20956">
        <w:rPr>
          <w:u w:val="single"/>
        </w:rPr>
        <w:t xml:space="preserve">How much longer should we defer to a governmental agency that has consistently failed to perform its duties? </w:t>
      </w:r>
      <w:r w:rsidRPr="0020479F">
        <w:rPr>
          <w:highlight w:val="cyan"/>
          <w:u w:val="single"/>
        </w:rPr>
        <w:t>The</w:t>
      </w:r>
      <w:r w:rsidRPr="00A20956">
        <w:rPr>
          <w:sz w:val="16"/>
        </w:rPr>
        <w:t xml:space="preserve"> United States Department of Agriculture </w:t>
      </w:r>
      <w:r w:rsidRPr="00A20956">
        <w:rPr>
          <w:u w:val="single"/>
        </w:rPr>
        <w:t>(</w:t>
      </w:r>
      <w:r w:rsidRPr="0020479F">
        <w:rPr>
          <w:highlight w:val="cyan"/>
          <w:u w:val="single"/>
        </w:rPr>
        <w:t>USDA) is charged with protecting the American food supply</w:t>
      </w:r>
      <w:r w:rsidRPr="00A20956">
        <w:rPr>
          <w:u w:val="single"/>
        </w:rPr>
        <w:t xml:space="preserve">, </w:t>
      </w:r>
      <w:r w:rsidRPr="0020479F">
        <w:rPr>
          <w:highlight w:val="cyan"/>
          <w:u w:val="single"/>
        </w:rPr>
        <w:t>yet not a week goes by without</w:t>
      </w:r>
      <w:r w:rsidRPr="00A20956">
        <w:rPr>
          <w:u w:val="single"/>
        </w:rPr>
        <w:t xml:space="preserve"> </w:t>
      </w:r>
      <w:r w:rsidRPr="0020479F">
        <w:rPr>
          <w:highlight w:val="cyan"/>
          <w:u w:val="single"/>
        </w:rPr>
        <w:t>a</w:t>
      </w:r>
      <w:r w:rsidRPr="00A20956">
        <w:rPr>
          <w:u w:val="single"/>
        </w:rPr>
        <w:t xml:space="preserve">nother </w:t>
      </w:r>
      <w:r w:rsidRPr="0020479F">
        <w:rPr>
          <w:highlight w:val="cyan"/>
          <w:u w:val="single"/>
        </w:rPr>
        <w:t>food-related health scare</w:t>
      </w:r>
      <w:r w:rsidRPr="00A20956">
        <w:rPr>
          <w:u w:val="single"/>
        </w:rPr>
        <w:t xml:space="preserve"> seizing headlines across the nation</w:t>
      </w:r>
      <w:r w:rsidRPr="00A20956">
        <w:rPr>
          <w:sz w:val="16"/>
        </w:rPr>
        <w:t xml:space="preserve">: listeria in pasteurized milk; spinach contaminated with E. coli; and potentially unsafe meat from "downer" cattle (animals which are sick or injured and unable to stand). This past spring tomatoes and peppers were accused of causing 1,442 illnesses and two deaths, yet the USDA is still unable to confirm the source of the salmonella infections. </w:t>
      </w:r>
      <w:r w:rsidRPr="0020479F">
        <w:rPr>
          <w:highlight w:val="cyan"/>
          <w:u w:val="single"/>
        </w:rPr>
        <w:t xml:space="preserve">These outbreaks are the results of decades of USDA policy decisions which favor </w:t>
      </w:r>
      <w:r w:rsidRPr="0020479F">
        <w:rPr>
          <w:b/>
          <w:iCs/>
          <w:highlight w:val="cyan"/>
          <w:u w:val="single"/>
          <w:bdr w:val="single" w:sz="24" w:space="0" w:color="auto"/>
        </w:rPr>
        <w:t xml:space="preserve">corporations and industrial agriculture over small </w:t>
      </w:r>
      <w:r w:rsidRPr="00A20956">
        <w:rPr>
          <w:b/>
          <w:iCs/>
          <w:u w:val="single"/>
          <w:bdr w:val="single" w:sz="24" w:space="0" w:color="auto"/>
        </w:rPr>
        <w:t>family</w:t>
      </w:r>
      <w:r w:rsidRPr="0020479F">
        <w:rPr>
          <w:b/>
          <w:iCs/>
          <w:highlight w:val="cyan"/>
          <w:u w:val="single"/>
          <w:bdr w:val="single" w:sz="24" w:space="0" w:color="auto"/>
        </w:rPr>
        <w:t xml:space="preserve"> farms</w:t>
      </w:r>
      <w:r w:rsidRPr="00A20956">
        <w:rPr>
          <w:u w:val="single"/>
        </w:rPr>
        <w:t xml:space="preserve"> and local production</w:t>
      </w:r>
      <w:r w:rsidRPr="00A20956">
        <w:rPr>
          <w:sz w:val="16"/>
        </w:rPr>
        <w:t>. Intensive animal and crop operations can lead to sick animals and tainted vegetables entering the food chain, and regulations which would prevent these incidents are often overlooked when corporate interests are at stake. A prime example is the USDA's (</w:t>
      </w:r>
      <w:proofErr w:type="spellStart"/>
      <w:r w:rsidRPr="00A20956">
        <w:rPr>
          <w:sz w:val="16"/>
        </w:rPr>
        <w:t>mis</w:t>
      </w:r>
      <w:proofErr w:type="spellEnd"/>
      <w:r w:rsidRPr="00A20956">
        <w:rPr>
          <w:sz w:val="16"/>
        </w:rPr>
        <w:t xml:space="preserve">) handling of Bovine Spongiform Encephalopathy (BSE) or "mad cow" disease. Europe has dealt with BSE for more than twenty-one years and has an extensive surveillance program in place: just last year approximately 9.7 million cattle were tested. While Europe tested millions, the USDA tested a few thousand and arrogantly proclaimed the United States was free of BSE, until the first case was discovered in 2003. Export markets dried up overnight. Japan and Korea, two of the largest importers of American beef, demanded the USDA either test for BSE or halt beef sales. The United States refused and a trade war quickly ensued. To date, tens of thousands of Koreans have taken to the streets to protest their government's acceptance of untested American beef. Subsequently, </w:t>
      </w:r>
      <w:r w:rsidRPr="00A20956">
        <w:rPr>
          <w:u w:val="single"/>
        </w:rPr>
        <w:t xml:space="preserve">Japanese and Korean top officials have been either severely criticized or forced to resign for allowing imports of US beef into their countries. </w:t>
      </w:r>
      <w:proofErr w:type="spellStart"/>
      <w:r w:rsidRPr="00A20956">
        <w:rPr>
          <w:sz w:val="16"/>
        </w:rPr>
        <w:t>Creekstone</w:t>
      </w:r>
      <w:proofErr w:type="spellEnd"/>
      <w:r w:rsidRPr="00A20956">
        <w:rPr>
          <w:sz w:val="16"/>
        </w:rPr>
        <w:t xml:space="preserve"> Farms raises all natural, premium beef and had a very lucrative overseas market until the first case of BSE. Anxious to re-establish trade, </w:t>
      </w:r>
      <w:proofErr w:type="spellStart"/>
      <w:r w:rsidRPr="00A20956">
        <w:rPr>
          <w:sz w:val="16"/>
        </w:rPr>
        <w:t>Creekstone</w:t>
      </w:r>
      <w:proofErr w:type="spellEnd"/>
      <w:r w:rsidRPr="00A20956">
        <w:rPr>
          <w:sz w:val="16"/>
        </w:rPr>
        <w:t xml:space="preserve"> contacted the USDA to purchase BSE testing kits, but the USDA denied them access to the kits and threatened fines and even imprisonment if </w:t>
      </w:r>
      <w:proofErr w:type="spellStart"/>
      <w:r w:rsidRPr="00A20956">
        <w:rPr>
          <w:sz w:val="16"/>
        </w:rPr>
        <w:t>Creekstone</w:t>
      </w:r>
      <w:proofErr w:type="spellEnd"/>
      <w:r w:rsidRPr="00A20956">
        <w:rPr>
          <w:sz w:val="16"/>
        </w:rPr>
        <w:t xml:space="preserve"> attempted to test their cattle. </w:t>
      </w:r>
      <w:proofErr w:type="spellStart"/>
      <w:r w:rsidRPr="00A20956">
        <w:rPr>
          <w:sz w:val="16"/>
        </w:rPr>
        <w:t>Creekstone</w:t>
      </w:r>
      <w:proofErr w:type="spellEnd"/>
      <w:r w:rsidRPr="00A20956">
        <w:rPr>
          <w:sz w:val="16"/>
        </w:rPr>
        <w:t xml:space="preserve"> Farms filed a federal suit against the USDA, demanding the right to test. In 2007, a federal district court ruled in their favor. The USDA quickly appealed-and won. In a decision last week, D.C. Court of Appeals Judge Karen </w:t>
      </w:r>
      <w:proofErr w:type="spellStart"/>
      <w:r w:rsidRPr="00A20956">
        <w:rPr>
          <w:sz w:val="16"/>
        </w:rPr>
        <w:t>LeCraft</w:t>
      </w:r>
      <w:proofErr w:type="spellEnd"/>
      <w:r w:rsidRPr="00A20956">
        <w:rPr>
          <w:sz w:val="16"/>
        </w:rPr>
        <w:t xml:space="preserve"> Henderson overturned the district court's ruling and made repeated references to the fact that Congress gave the USDA broad powers. "We owe USDA a considerable degree of deference in its interpretation of the term, bearing, as it does, on USDA's charge to 'administer our federal meat and poultry inspection laws,'" she stated. But the USDA does not deserve this deference. When the Humane Society released undercover footage of animal abuse and downer cattle going into the human food supply while USDA officials were on site, Americans were outraged and called for action. The USDA worked with the California-based company to organize the largest meat recall in history-143 million pounds. What the American public was not told was that the recall was for all the meat the company had produced over the previous two years, and the vast majority of it had already been consumed. </w:t>
      </w:r>
      <w:r w:rsidRPr="0020479F">
        <w:rPr>
          <w:highlight w:val="cyan"/>
          <w:u w:val="single"/>
        </w:rPr>
        <w:t>The USDA should be supporting the decentralization of the beef industry</w:t>
      </w:r>
      <w:r w:rsidRPr="00A20956">
        <w:rPr>
          <w:u w:val="single"/>
        </w:rPr>
        <w:t xml:space="preserve">. </w:t>
      </w:r>
      <w:r w:rsidRPr="00A20956">
        <w:rPr>
          <w:sz w:val="16"/>
        </w:rPr>
        <w:t xml:space="preserve">USDA inspectors were already on site, so more inspections would not have made a difference, nor would more regulations. </w:t>
      </w:r>
      <w:r w:rsidRPr="0020479F">
        <w:rPr>
          <w:highlight w:val="cyan"/>
          <w:u w:val="single"/>
        </w:rPr>
        <w:t>The best suggestion is</w:t>
      </w:r>
      <w:r w:rsidRPr="00A20956">
        <w:rPr>
          <w:u w:val="single"/>
        </w:rPr>
        <w:t xml:space="preserve"> for the USDA to support </w:t>
      </w:r>
      <w:r w:rsidRPr="0020479F">
        <w:rPr>
          <w:highlight w:val="cyan"/>
          <w:u w:val="single"/>
        </w:rPr>
        <w:t>smaller slaughterhouses instead of forcing them out of business with burdensome regulations</w:t>
      </w:r>
      <w:r w:rsidRPr="00A20956">
        <w:rPr>
          <w:u w:val="single"/>
        </w:rPr>
        <w:t xml:space="preserve"> necessary for the industrial meat processors. </w:t>
      </w:r>
      <w:r w:rsidRPr="00A20956">
        <w:rPr>
          <w:sz w:val="16"/>
        </w:rPr>
        <w:t xml:space="preserve">Our family farm, which produced high quality breeding stock and gourmet cheese, experienced the USDA's ineptness and corruption first hand when they targeted our healthy flock of sheep for BSE, a disease which does not exist in sheep. Our decade-long battle with the USDA and a subsequent lawsuit has revealed a laundry list of documented misdeeds against us including: destruction of evidence, suppression of test results, extensive undercover surveillance, and misleading and false statements given to the general public and our elected officials. The most egregious was an armed invasion of our family farm and the subsequent seizure and destruction of our animals and livelihood. In an attempt to find a nonexistent disease, the USDA used every possible BSE testing method on our sheep, sometimes running five or six tests per animal, but to no avail. Our sheep were healthy. None of our sheep had BSE or any other disease. However, when a brief "enhanced" BSE surveillance program uncovered three cases of BSE in American cattle, the USDA quickly announced it would reduce testing for BSE by 90 percent, not increase-reduce. How is this protecting the American public? The USDA does not want to test American cattle for BSE and they are preventing any private company from doing so. The question is </w:t>
      </w:r>
      <w:proofErr w:type="gramStart"/>
      <w:r w:rsidRPr="00A20956">
        <w:rPr>
          <w:sz w:val="16"/>
        </w:rPr>
        <w:t>Why</w:t>
      </w:r>
      <w:proofErr w:type="gramEnd"/>
      <w:r w:rsidRPr="00A20956">
        <w:rPr>
          <w:sz w:val="16"/>
        </w:rPr>
        <w:t xml:space="preserve">? Once again it comes down to the corporate-controlled USDA doing the bidding of its corporate sponsors, in this case the beef packers, slaughterhouses, and feed lots-rather than what is best for the American public. The </w:t>
      </w:r>
      <w:proofErr w:type="spellStart"/>
      <w:r w:rsidRPr="00A20956">
        <w:rPr>
          <w:sz w:val="16"/>
        </w:rPr>
        <w:t>Creekstone</w:t>
      </w:r>
      <w:proofErr w:type="spellEnd"/>
      <w:r w:rsidRPr="00A20956">
        <w:rPr>
          <w:sz w:val="16"/>
        </w:rPr>
        <w:t xml:space="preserve"> v USDA lawsuit will head back to federal district court for one more ruling, and along with Chief Judge </w:t>
      </w:r>
      <w:proofErr w:type="spellStart"/>
      <w:r w:rsidRPr="00A20956">
        <w:rPr>
          <w:sz w:val="16"/>
        </w:rPr>
        <w:t>Sentelle</w:t>
      </w:r>
      <w:proofErr w:type="spellEnd"/>
      <w:r w:rsidRPr="00A20956">
        <w:rPr>
          <w:sz w:val="16"/>
        </w:rPr>
        <w:t xml:space="preserve"> who gave the dissenting opinion on the appeals court decision, I will be watching to see if the district court's review of USDA's denial to allow </w:t>
      </w:r>
      <w:proofErr w:type="spellStart"/>
      <w:r w:rsidRPr="00A20956">
        <w:rPr>
          <w:sz w:val="16"/>
        </w:rPr>
        <w:t>Creekstone</w:t>
      </w:r>
      <w:proofErr w:type="spellEnd"/>
      <w:r w:rsidRPr="00A20956">
        <w:rPr>
          <w:sz w:val="16"/>
        </w:rPr>
        <w:t xml:space="preserve"> to test can survive the arbitrary and capricious standard. </w:t>
      </w:r>
      <w:r w:rsidRPr="0020479F">
        <w:rPr>
          <w:highlight w:val="cyan"/>
          <w:u w:val="single"/>
        </w:rPr>
        <w:t>Currently the USDA screens less than 1 percent of the cattle slaughtered each year for BSE</w:t>
      </w:r>
      <w:r w:rsidRPr="00A20956">
        <w:rPr>
          <w:u w:val="single"/>
        </w:rPr>
        <w:t xml:space="preserve">, and </w:t>
      </w:r>
      <w:r w:rsidRPr="0020479F">
        <w:rPr>
          <w:highlight w:val="cyan"/>
          <w:u w:val="single"/>
        </w:rPr>
        <w:t>this 1 percent is</w:t>
      </w:r>
      <w:r w:rsidRPr="00A20956">
        <w:rPr>
          <w:u w:val="single"/>
        </w:rPr>
        <w:t xml:space="preserve"> comprised of only downer cows-despite the fact that downers are </w:t>
      </w:r>
      <w:r w:rsidRPr="0020479F">
        <w:rPr>
          <w:highlight w:val="cyan"/>
          <w:u w:val="single"/>
        </w:rPr>
        <w:t>already</w:t>
      </w:r>
      <w:r w:rsidRPr="00A20956">
        <w:rPr>
          <w:u w:val="single"/>
        </w:rPr>
        <w:t xml:space="preserve"> supposedly </w:t>
      </w:r>
      <w:r w:rsidRPr="0020479F">
        <w:rPr>
          <w:highlight w:val="cyan"/>
          <w:u w:val="single"/>
        </w:rPr>
        <w:t>banned from the food chain</w:t>
      </w:r>
      <w:r w:rsidRPr="00A20956">
        <w:rPr>
          <w:u w:val="single"/>
        </w:rPr>
        <w:t xml:space="preserve">. Therefore, </w:t>
      </w:r>
      <w:r w:rsidRPr="0020479F">
        <w:rPr>
          <w:highlight w:val="cyan"/>
          <w:u w:val="single"/>
        </w:rPr>
        <w:t>not a single piece of beef destined for human consumption in the</w:t>
      </w:r>
      <w:r w:rsidRPr="00A20956">
        <w:rPr>
          <w:u w:val="single"/>
        </w:rPr>
        <w:t xml:space="preserve"> </w:t>
      </w:r>
      <w:r w:rsidRPr="0020479F">
        <w:rPr>
          <w:highlight w:val="cyan"/>
          <w:u w:val="single"/>
        </w:rPr>
        <w:t>U</w:t>
      </w:r>
      <w:r w:rsidRPr="00A20956">
        <w:rPr>
          <w:u w:val="single"/>
        </w:rPr>
        <w:t xml:space="preserve">nited </w:t>
      </w:r>
      <w:r w:rsidRPr="0020479F">
        <w:rPr>
          <w:highlight w:val="cyan"/>
          <w:u w:val="single"/>
        </w:rPr>
        <w:t>S</w:t>
      </w:r>
      <w:r w:rsidRPr="00A20956">
        <w:rPr>
          <w:u w:val="single"/>
        </w:rPr>
        <w:t xml:space="preserve">tates </w:t>
      </w:r>
      <w:r w:rsidRPr="0020479F">
        <w:rPr>
          <w:highlight w:val="cyan"/>
          <w:u w:val="single"/>
        </w:rPr>
        <w:t>is tested for BSE</w:t>
      </w:r>
      <w:r w:rsidRPr="00A20956">
        <w:rPr>
          <w:u w:val="single"/>
        </w:rPr>
        <w:t xml:space="preserve">. </w:t>
      </w:r>
      <w:r w:rsidRPr="00A20956">
        <w:rPr>
          <w:sz w:val="16"/>
        </w:rPr>
        <w:t xml:space="preserve">So while the judicial system continues to give deference to the USDA, </w:t>
      </w:r>
      <w:r w:rsidRPr="00A20956">
        <w:rPr>
          <w:u w:val="single"/>
        </w:rPr>
        <w:t>I will give deference to those who truly deserve it-my fellow farmers who raise meat I trust.</w:t>
      </w:r>
      <w:r w:rsidRPr="00A20956">
        <w:rPr>
          <w:sz w:val="16"/>
        </w:rPr>
        <w:t xml:space="preserve"> </w:t>
      </w:r>
      <w:r w:rsidRPr="00A20956">
        <w:rPr>
          <w:u w:val="single"/>
        </w:rPr>
        <w:t>Not meat stamped with the USDA seal of approval.</w:t>
      </w:r>
    </w:p>
    <w:p w:rsidR="00A20956" w:rsidRPr="00A20956" w:rsidRDefault="00A20956" w:rsidP="00A20956"/>
    <w:p w:rsidR="00063DFE" w:rsidRDefault="00063DFE" w:rsidP="00063DFE">
      <w:pPr>
        <w:pStyle w:val="Heading1"/>
      </w:pPr>
      <w:r>
        <w:t>---Off-Case---</w:t>
      </w:r>
    </w:p>
    <w:p w:rsidR="00BF59C2" w:rsidRDefault="00BF59C2" w:rsidP="00F402AE">
      <w:pPr>
        <w:pStyle w:val="Heading2"/>
      </w:pPr>
      <w:r>
        <w:t>Add-ons</w:t>
      </w:r>
    </w:p>
    <w:p w:rsidR="00BF59C2" w:rsidRDefault="00BF59C2" w:rsidP="00BF59C2">
      <w:pPr>
        <w:pStyle w:val="Heading3"/>
      </w:pPr>
      <w:r>
        <w:t>Cali Ag</w:t>
      </w:r>
    </w:p>
    <w:p w:rsidR="00BF59C2" w:rsidRPr="009A065E" w:rsidRDefault="00BF59C2" w:rsidP="00BF59C2">
      <w:pPr>
        <w:pStyle w:val="Heading4"/>
      </w:pPr>
      <w:r w:rsidRPr="009A065E">
        <w:t xml:space="preserve">Meat </w:t>
      </w:r>
      <w:r>
        <w:t xml:space="preserve">production devastates California </w:t>
      </w:r>
      <w:proofErr w:type="gramStart"/>
      <w:r>
        <w:t>ag</w:t>
      </w:r>
      <w:proofErr w:type="gramEnd"/>
    </w:p>
    <w:p w:rsidR="00BF59C2" w:rsidRDefault="00BF59C2" w:rsidP="00BF59C2">
      <w:r w:rsidRPr="00CE1785">
        <w:rPr>
          <w:rStyle w:val="Style13ptBold"/>
        </w:rPr>
        <w:t>McWilliams 14</w:t>
      </w:r>
      <w:r>
        <w:t xml:space="preserve"> (James McWilliams-professor of history at Texas State University, “Meat Makes the Planet Thirsty”, </w:t>
      </w:r>
      <w:hyperlink r:id="rId16" w:tgtFrame="_blank" w:history="1">
        <w:proofErr w:type="gramStart"/>
        <w:r w:rsidRPr="009A065E">
          <w:rPr>
            <w:rStyle w:val="Hyperlink"/>
          </w:rPr>
          <w:t>http://www.nytimes.com/2014/03/08/opinion/meat-makes-the-planet-thirsty.html?_r=0</w:t>
        </w:r>
      </w:hyperlink>
      <w:r>
        <w:t xml:space="preserve"> ,MARCH</w:t>
      </w:r>
      <w:proofErr w:type="gramEnd"/>
      <w:r>
        <w:t xml:space="preserve"> 7, 2014)</w:t>
      </w:r>
    </w:p>
    <w:p w:rsidR="00BF59C2" w:rsidRDefault="00BF59C2" w:rsidP="00BF59C2">
      <w:pPr>
        <w:rPr>
          <w:sz w:val="16"/>
        </w:rPr>
      </w:pPr>
      <w:r w:rsidRPr="001A28B6">
        <w:rPr>
          <w:sz w:val="16"/>
        </w:rPr>
        <w:t xml:space="preserve">AUSTIN, Tex. </w:t>
      </w:r>
      <w:r w:rsidRPr="00CC2C7F">
        <w:rPr>
          <w:rStyle w:val="StyleUnderline"/>
        </w:rPr>
        <w:t xml:space="preserve">— </w:t>
      </w:r>
      <w:r w:rsidRPr="0020479F">
        <w:rPr>
          <w:rStyle w:val="StyleUnderline"/>
          <w:highlight w:val="cyan"/>
        </w:rPr>
        <w:t xml:space="preserve">CALIFORNIA is experiencing one of its worst droughts </w:t>
      </w:r>
      <w:r w:rsidRPr="003D347F">
        <w:rPr>
          <w:rStyle w:val="StyleUnderline"/>
        </w:rPr>
        <w:t>on record</w:t>
      </w:r>
      <w:r w:rsidRPr="003D347F">
        <w:rPr>
          <w:sz w:val="16"/>
        </w:rPr>
        <w:t>. Just two and a half years ago, Folsom Lake, a major reservoir outside Sacramento, was at 83 percent capacity. Today it’s down to 36 percent. In January</w:t>
      </w:r>
      <w:r w:rsidRPr="001A28B6">
        <w:rPr>
          <w:sz w:val="16"/>
        </w:rPr>
        <w:t xml:space="preserve">, there was no measurable rain in downtown Los Angeles. Gov. Jerry Brown has declared a state of emergency. President Obama has pledged $183 million in emergency funding. </w:t>
      </w:r>
      <w:r w:rsidRPr="0020479F">
        <w:rPr>
          <w:rStyle w:val="StyleUnderline"/>
          <w:highlight w:val="cyan"/>
        </w:rPr>
        <w:t>The situation</w:t>
      </w:r>
      <w:r w:rsidRPr="001A28B6">
        <w:rPr>
          <w:sz w:val="16"/>
        </w:rPr>
        <w:t xml:space="preserve">, despite last week’s deluge in Southern California, </w:t>
      </w:r>
      <w:r w:rsidRPr="0020479F">
        <w:rPr>
          <w:rStyle w:val="Emphasis"/>
          <w:highlight w:val="cyan"/>
        </w:rPr>
        <w:t>is dire</w:t>
      </w:r>
      <w:r w:rsidRPr="00CC2C7F">
        <w:rPr>
          <w:rStyle w:val="StyleUnderline"/>
        </w:rPr>
        <w:t>.</w:t>
      </w:r>
      <w:r w:rsidRPr="001A28B6">
        <w:rPr>
          <w:sz w:val="16"/>
        </w:rPr>
        <w:t xml:space="preserve"> </w:t>
      </w:r>
      <w:r w:rsidRPr="0020479F">
        <w:rPr>
          <w:rStyle w:val="StyleUnderline"/>
          <w:highlight w:val="cyan"/>
        </w:rPr>
        <w:t>With California producing</w:t>
      </w:r>
      <w:r w:rsidRPr="00CC2C7F">
        <w:rPr>
          <w:rStyle w:val="StyleUnderline"/>
        </w:rPr>
        <w:t xml:space="preserve"> nearly </w:t>
      </w:r>
      <w:r w:rsidRPr="0020479F">
        <w:rPr>
          <w:rStyle w:val="StyleUnderline"/>
          <w:highlight w:val="cyan"/>
        </w:rPr>
        <w:t>half of the fruit and vegetables</w:t>
      </w:r>
      <w:r w:rsidRPr="00CC2C7F">
        <w:rPr>
          <w:rStyle w:val="StyleUnderline"/>
        </w:rPr>
        <w:t xml:space="preserve"> grown </w:t>
      </w:r>
      <w:r w:rsidRPr="0020479F">
        <w:rPr>
          <w:rStyle w:val="StyleUnderline"/>
          <w:highlight w:val="cyan"/>
        </w:rPr>
        <w:t>in the</w:t>
      </w:r>
      <w:r w:rsidRPr="00CC2C7F">
        <w:rPr>
          <w:rStyle w:val="StyleUnderline"/>
        </w:rPr>
        <w:t xml:space="preserve"> </w:t>
      </w:r>
      <w:r w:rsidRPr="0020479F">
        <w:rPr>
          <w:rStyle w:val="StyleUnderline"/>
          <w:highlight w:val="cyan"/>
        </w:rPr>
        <w:t>U</w:t>
      </w:r>
      <w:r w:rsidRPr="00CC2C7F">
        <w:rPr>
          <w:rStyle w:val="StyleUnderline"/>
        </w:rPr>
        <w:t xml:space="preserve">nited </w:t>
      </w:r>
      <w:r w:rsidRPr="0020479F">
        <w:rPr>
          <w:rStyle w:val="StyleUnderline"/>
          <w:highlight w:val="cyan"/>
        </w:rPr>
        <w:t>S</w:t>
      </w:r>
      <w:r w:rsidRPr="00CC2C7F">
        <w:rPr>
          <w:rStyle w:val="StyleUnderline"/>
        </w:rPr>
        <w:t xml:space="preserve">tates, </w:t>
      </w:r>
      <w:r w:rsidRPr="0020479F">
        <w:rPr>
          <w:rStyle w:val="StyleUnderline"/>
          <w:highlight w:val="cyan"/>
        </w:rPr>
        <w:t xml:space="preserve">attention has naturally focused on the water required to grow </w:t>
      </w:r>
      <w:r w:rsidRPr="003D347F">
        <w:rPr>
          <w:rStyle w:val="StyleUnderline"/>
        </w:rPr>
        <w:t>popular</w:t>
      </w:r>
      <w:r w:rsidRPr="0020479F">
        <w:rPr>
          <w:rStyle w:val="StyleUnderline"/>
          <w:highlight w:val="cyan"/>
        </w:rPr>
        <w:t xml:space="preserve"> foods</w:t>
      </w:r>
      <w:r w:rsidRPr="001A28B6">
        <w:rPr>
          <w:sz w:val="16"/>
        </w:rPr>
        <w:t xml:space="preserve"> such as walnuts, broccoli, lettuce, tomatoes, strawberries, almonds and grapes. These crops are the ones that a recent report in the magazine Mother Jones highlighted as being unexpectedly water intensive. Who knew, for example, that it took 5.4 gallons to produce a head of broccoli, or 3.3 gallons to grow a single tomato? This information about the water footprint of food products — that is, the amount of water required to produce them — is important to understand, especially for a state that dedicates about 80 percent of its water to agriculture. [</w:t>
      </w:r>
      <w:proofErr w:type="gramStart"/>
      <w:r w:rsidRPr="001A28B6">
        <w:rPr>
          <w:sz w:val="16"/>
        </w:rPr>
        <w:t>image</w:t>
      </w:r>
      <w:proofErr w:type="gramEnd"/>
      <w:r w:rsidRPr="001A28B6">
        <w:rPr>
          <w:sz w:val="16"/>
        </w:rPr>
        <w:t xml:space="preserve"> omitted] </w:t>
      </w:r>
      <w:r w:rsidRPr="00CC2C7F">
        <w:rPr>
          <w:rStyle w:val="StyleUnderline"/>
        </w:rPr>
        <w:t xml:space="preserve">But </w:t>
      </w:r>
      <w:r w:rsidRPr="0020479F">
        <w:rPr>
          <w:rStyle w:val="StyleUnderline"/>
          <w:highlight w:val="cyan"/>
        </w:rPr>
        <w:t>for those truly interested in lowering their water footprint</w:t>
      </w:r>
      <w:r w:rsidRPr="00CC2C7F">
        <w:rPr>
          <w:rStyle w:val="StyleUnderline"/>
        </w:rPr>
        <w:t xml:space="preserve">, </w:t>
      </w:r>
      <w:r w:rsidRPr="0020479F">
        <w:rPr>
          <w:rStyle w:val="StyleUnderline"/>
          <w:highlight w:val="cyan"/>
        </w:rPr>
        <w:t>those numbers pale next to the water required to fatten livestock</w:t>
      </w:r>
      <w:r w:rsidRPr="001A28B6">
        <w:rPr>
          <w:sz w:val="16"/>
        </w:rPr>
        <w:t xml:space="preserve">. A 2012 study in the journal Ecosystems by </w:t>
      </w:r>
      <w:proofErr w:type="spellStart"/>
      <w:r w:rsidRPr="001A28B6">
        <w:rPr>
          <w:sz w:val="16"/>
        </w:rPr>
        <w:t>Mesfin</w:t>
      </w:r>
      <w:proofErr w:type="spellEnd"/>
      <w:r w:rsidRPr="001A28B6">
        <w:rPr>
          <w:sz w:val="16"/>
        </w:rPr>
        <w:t xml:space="preserve"> M. </w:t>
      </w:r>
      <w:proofErr w:type="spellStart"/>
      <w:r w:rsidRPr="001A28B6">
        <w:rPr>
          <w:sz w:val="16"/>
        </w:rPr>
        <w:t>Mekonnen</w:t>
      </w:r>
      <w:proofErr w:type="spellEnd"/>
      <w:r w:rsidRPr="001A28B6">
        <w:rPr>
          <w:sz w:val="16"/>
        </w:rPr>
        <w:t xml:space="preserve"> and </w:t>
      </w:r>
      <w:proofErr w:type="spellStart"/>
      <w:r w:rsidRPr="001A28B6">
        <w:rPr>
          <w:sz w:val="16"/>
        </w:rPr>
        <w:t>Arjen</w:t>
      </w:r>
      <w:proofErr w:type="spellEnd"/>
      <w:r w:rsidRPr="001A28B6">
        <w:rPr>
          <w:sz w:val="16"/>
        </w:rPr>
        <w:t xml:space="preserve"> Y. Hoekstra, both at the University of </w:t>
      </w:r>
      <w:proofErr w:type="spellStart"/>
      <w:r w:rsidRPr="001A28B6">
        <w:rPr>
          <w:sz w:val="16"/>
        </w:rPr>
        <w:t>Twente</w:t>
      </w:r>
      <w:proofErr w:type="spellEnd"/>
      <w:r w:rsidRPr="001A28B6">
        <w:rPr>
          <w:sz w:val="16"/>
        </w:rPr>
        <w:t xml:space="preserve"> in the Netherlands, tells an important story. </w:t>
      </w:r>
      <w:r w:rsidRPr="0020479F">
        <w:rPr>
          <w:rStyle w:val="StyleUnderline"/>
          <w:highlight w:val="cyan"/>
        </w:rPr>
        <w:t>Beef turns out to have an overall water footprint of roughly four million gallons per ton produced</w:t>
      </w:r>
      <w:r w:rsidRPr="00CC2C7F">
        <w:rPr>
          <w:rStyle w:val="StyleUnderline"/>
        </w:rPr>
        <w:t>.</w:t>
      </w:r>
      <w:r w:rsidRPr="001A28B6">
        <w:rPr>
          <w:sz w:val="16"/>
        </w:rPr>
        <w:t xml:space="preserve"> By contrast, the water footprint for “sugar crops” like sugar beets is about 52,000 gallons per ton; for vegetables it’s 85,000 gallons per ton; and for starchy roots it’s about 102,200 gallons per ton. </w:t>
      </w:r>
      <w:r w:rsidRPr="0020479F">
        <w:rPr>
          <w:rStyle w:val="StyleUnderline"/>
          <w:highlight w:val="cyan"/>
        </w:rPr>
        <w:t>Factor in the kind of water required to produce these foods, and the water situation looks even worse fo</w:t>
      </w:r>
      <w:r w:rsidRPr="00CC2C7F">
        <w:rPr>
          <w:rStyle w:val="StyleUnderline"/>
        </w:rPr>
        <w:t xml:space="preserve">r the future of animal agriculture in </w:t>
      </w:r>
      <w:r w:rsidRPr="0020479F">
        <w:rPr>
          <w:rStyle w:val="StyleUnderline"/>
          <w:highlight w:val="cyan"/>
        </w:rPr>
        <w:t>drought-stricken regions</w:t>
      </w:r>
      <w:r w:rsidRPr="00CC2C7F">
        <w:rPr>
          <w:rStyle w:val="StyleUnderline"/>
        </w:rPr>
        <w:t xml:space="preserve"> that use what’s known as “blue water,” or water stored in lakes, rivers and aquifers, which California and much of the West depend on.</w:t>
      </w:r>
      <w:r>
        <w:rPr>
          <w:rStyle w:val="StyleUnderline"/>
        </w:rPr>
        <w:t xml:space="preserve"> </w:t>
      </w:r>
      <w:r w:rsidRPr="001A28B6">
        <w:rPr>
          <w:sz w:val="16"/>
        </w:rPr>
        <w:t>Vegetables use about 11,300 gallons per ton of blue water; starchy roots, about 4,200 gallons per ton; and fruit, about 38,800 gallons per ton. By comparison, pork consumes 121,000 gallons of blue water per ton of meat produced; beef, about 145,000 gallons per ton; and butter, some 122,800 gallons per ton. There’s a reason other than the drought that Folsom Lake has dropped as precipitously as it has. Don’t look at kale as the culprit. (Although some nuts, namely almonds, consume considerable blue water, even more than beef.) That said</w:t>
      </w:r>
      <w:r w:rsidRPr="00961E35">
        <w:rPr>
          <w:rStyle w:val="StyleUnderline"/>
        </w:rPr>
        <w:t xml:space="preserve">, </w:t>
      </w:r>
      <w:r w:rsidRPr="0020479F">
        <w:rPr>
          <w:rStyle w:val="StyleUnderline"/>
          <w:highlight w:val="cyan"/>
        </w:rPr>
        <w:t>a single plant is leading California’s water consumption</w:t>
      </w:r>
      <w:r w:rsidRPr="00961E35">
        <w:rPr>
          <w:rStyle w:val="StyleUnderline"/>
        </w:rPr>
        <w:t>.</w:t>
      </w:r>
      <w:r>
        <w:rPr>
          <w:rStyle w:val="StyleUnderline"/>
        </w:rPr>
        <w:t xml:space="preserve"> </w:t>
      </w:r>
      <w:r w:rsidRPr="001A28B6">
        <w:rPr>
          <w:sz w:val="16"/>
        </w:rPr>
        <w:t xml:space="preserve">Unfortunately, it’s a plant that’s not generally cultivated for humans: alfalfa. Grown on over a million acres in California, </w:t>
      </w:r>
      <w:r w:rsidRPr="0020479F">
        <w:rPr>
          <w:rStyle w:val="StyleUnderline"/>
          <w:highlight w:val="cyan"/>
        </w:rPr>
        <w:t>alfalfa sucks up more water than any other crop</w:t>
      </w:r>
      <w:r w:rsidRPr="001A28B6">
        <w:rPr>
          <w:sz w:val="16"/>
        </w:rPr>
        <w:t xml:space="preserve"> in the state. And </w:t>
      </w:r>
      <w:r w:rsidRPr="0020479F">
        <w:rPr>
          <w:rStyle w:val="StyleUnderline"/>
          <w:highlight w:val="cyan"/>
        </w:rPr>
        <w:t>it has one</w:t>
      </w:r>
      <w:r w:rsidRPr="00961E35">
        <w:rPr>
          <w:rStyle w:val="StyleUnderline"/>
        </w:rPr>
        <w:t xml:space="preserve"> primary </w:t>
      </w:r>
      <w:r w:rsidRPr="0020479F">
        <w:rPr>
          <w:rStyle w:val="StyleUnderline"/>
          <w:highlight w:val="cyan"/>
        </w:rPr>
        <w:t>destination: cattle</w:t>
      </w:r>
      <w:r w:rsidRPr="00961E35">
        <w:rPr>
          <w:rStyle w:val="StyleUnderline"/>
        </w:rPr>
        <w:t xml:space="preserve">. </w:t>
      </w:r>
      <w:r w:rsidRPr="0020479F">
        <w:rPr>
          <w:rStyle w:val="StyleUnderline"/>
          <w:highlight w:val="cyan"/>
        </w:rPr>
        <w:t>Increasingly popular</w:t>
      </w:r>
      <w:r w:rsidRPr="00961E35">
        <w:rPr>
          <w:rStyle w:val="StyleUnderline"/>
        </w:rPr>
        <w:t xml:space="preserve"> grass-fed </w:t>
      </w:r>
      <w:r w:rsidRPr="0020479F">
        <w:rPr>
          <w:rStyle w:val="StyleUnderline"/>
          <w:highlight w:val="cyan"/>
        </w:rPr>
        <w:t>beef operations</w:t>
      </w:r>
      <w:r w:rsidRPr="00961E35">
        <w:rPr>
          <w:rStyle w:val="StyleUnderline"/>
        </w:rPr>
        <w:t xml:space="preserve"> typically </w:t>
      </w:r>
      <w:r w:rsidRPr="0020479F">
        <w:rPr>
          <w:rStyle w:val="StyleUnderline"/>
          <w:highlight w:val="cyan"/>
        </w:rPr>
        <w:t>rely on alfalfa</w:t>
      </w:r>
      <w:r w:rsidRPr="00961E35">
        <w:rPr>
          <w:rStyle w:val="StyleUnderline"/>
        </w:rPr>
        <w:t xml:space="preserve"> as a supplement to pasture grass. </w:t>
      </w:r>
      <w:r w:rsidRPr="0020479F">
        <w:rPr>
          <w:rStyle w:val="StyleUnderline"/>
          <w:highlight w:val="cyan"/>
        </w:rPr>
        <w:t>Alfalfa</w:t>
      </w:r>
      <w:r w:rsidRPr="00961E35">
        <w:rPr>
          <w:rStyle w:val="StyleUnderline"/>
        </w:rPr>
        <w:t xml:space="preserve"> hay </w:t>
      </w:r>
      <w:r w:rsidRPr="0020479F">
        <w:rPr>
          <w:rStyle w:val="StyleUnderline"/>
          <w:highlight w:val="cyan"/>
        </w:rPr>
        <w:t>is</w:t>
      </w:r>
      <w:r w:rsidRPr="00961E35">
        <w:rPr>
          <w:rStyle w:val="StyleUnderline"/>
        </w:rPr>
        <w:t xml:space="preserve"> also </w:t>
      </w:r>
      <w:r w:rsidRPr="0020479F">
        <w:rPr>
          <w:rStyle w:val="StyleUnderline"/>
          <w:highlight w:val="cyan"/>
        </w:rPr>
        <w:t>an integral feed source for factory-farmed cows</w:t>
      </w:r>
      <w:r w:rsidRPr="00961E35">
        <w:rPr>
          <w:rStyle w:val="StyleUnderline"/>
        </w:rPr>
        <w:t xml:space="preserve">, </w:t>
      </w:r>
      <w:r w:rsidRPr="001A28B6">
        <w:rPr>
          <w:sz w:val="16"/>
        </w:rPr>
        <w:t>especially those involved in dairy production.</w:t>
      </w:r>
      <w:r>
        <w:rPr>
          <w:rStyle w:val="StyleUnderline"/>
        </w:rPr>
        <w:t xml:space="preserve"> </w:t>
      </w:r>
      <w:r w:rsidRPr="001A28B6">
        <w:rPr>
          <w:sz w:val="16"/>
        </w:rPr>
        <w:t xml:space="preserve">If Californians were eating all the beef they produced, one might write off alfalfa’s water footprint as the cost of nurturing local food systems. But that’s not what’s happening. Californians are sending their alfalfa, and thus their water, to Asia. The reason is simple. </w:t>
      </w:r>
      <w:r w:rsidRPr="0020479F">
        <w:rPr>
          <w:rStyle w:val="StyleUnderline"/>
          <w:highlight w:val="cyan"/>
        </w:rPr>
        <w:t>It’s more profitable to ship alfalfa</w:t>
      </w:r>
      <w:r w:rsidRPr="00E27E86">
        <w:rPr>
          <w:rStyle w:val="StyleUnderline"/>
        </w:rPr>
        <w:t xml:space="preserve"> </w:t>
      </w:r>
      <w:r w:rsidRPr="0020479F">
        <w:rPr>
          <w:rStyle w:val="StyleUnderline"/>
          <w:highlight w:val="cyan"/>
        </w:rPr>
        <w:t>hay from California to China</w:t>
      </w:r>
      <w:r w:rsidRPr="00E27E86">
        <w:rPr>
          <w:rStyle w:val="StyleUnderline"/>
        </w:rPr>
        <w:t xml:space="preserve"> than from the Imperial Valley to the Central Valley. </w:t>
      </w:r>
      <w:r w:rsidRPr="0020479F">
        <w:rPr>
          <w:rStyle w:val="StyleUnderline"/>
          <w:highlight w:val="cyan"/>
        </w:rPr>
        <w:t>Alfalfa growers are</w:t>
      </w:r>
      <w:r w:rsidRPr="00E27E86">
        <w:rPr>
          <w:rStyle w:val="StyleUnderline"/>
        </w:rPr>
        <w:t xml:space="preserve"> now </w:t>
      </w:r>
      <w:r w:rsidRPr="0020479F">
        <w:rPr>
          <w:rStyle w:val="StyleUnderline"/>
          <w:highlight w:val="cyan"/>
        </w:rPr>
        <w:t>exporting</w:t>
      </w:r>
      <w:r w:rsidRPr="00E27E86">
        <w:rPr>
          <w:rStyle w:val="StyleUnderline"/>
        </w:rPr>
        <w:t xml:space="preserve"> some </w:t>
      </w:r>
      <w:r w:rsidRPr="0020479F">
        <w:rPr>
          <w:rStyle w:val="StyleUnderline"/>
          <w:highlight w:val="cyan"/>
        </w:rPr>
        <w:t>100 billion gallons of water a year from this drought-ridden region</w:t>
      </w:r>
      <w:r w:rsidRPr="00E27E86">
        <w:rPr>
          <w:rStyle w:val="StyleUnderline"/>
        </w:rPr>
        <w:t xml:space="preserve"> to the other side of the world in the form of alfalfa.</w:t>
      </w:r>
      <w:r w:rsidRPr="001A28B6">
        <w:rPr>
          <w:sz w:val="16"/>
        </w:rPr>
        <w:t xml:space="preserve"> All as more Asians are embracing the American-style, meat-hungry diet. Further intensifying this ecological injustice are incidents such as the Rancho Feeding Corporation’s recent recall of 8.7 million pounds of beef because the meat lacked a full federal inspection. That equals 631.6 million gallons of water wasted by an industry with a far more complex and resource-intensive supply chain than the systems that move strawberries from farm to fork. This comparison isn’t to suggest that produce isn’t occasionally recalled, but the Rancho incident reminds us that </w:t>
      </w:r>
      <w:r w:rsidRPr="0020479F">
        <w:rPr>
          <w:rStyle w:val="StyleUnderline"/>
          <w:highlight w:val="cyan"/>
        </w:rPr>
        <w:t>plants aren’t slaughtered, a process that demands 132 gallons of water per animal carcass, contributing even more to livestock’s expanding water footprint</w:t>
      </w:r>
      <w:r w:rsidRPr="00DF7477">
        <w:rPr>
          <w:rStyle w:val="StyleUnderline"/>
        </w:rPr>
        <w:t>.</w:t>
      </w:r>
      <w:r>
        <w:rPr>
          <w:rStyle w:val="StyleUnderline"/>
        </w:rPr>
        <w:t xml:space="preserve"> </w:t>
      </w:r>
      <w:r w:rsidRPr="001A28B6">
        <w:rPr>
          <w:sz w:val="16"/>
        </w:rPr>
        <w:t xml:space="preserve">It’s understandable for concerned consumers to feel helpless in the face of these complex industrial and global realities. But </w:t>
      </w:r>
      <w:r w:rsidRPr="0020479F">
        <w:rPr>
          <w:rStyle w:val="StyleUnderline"/>
          <w:highlight w:val="cyan"/>
        </w:rPr>
        <w:t>in the case of agriculture and drought, there’s a clear and accessible action</w:t>
      </w:r>
      <w:r w:rsidRPr="008A1E8B">
        <w:rPr>
          <w:rStyle w:val="StyleUnderline"/>
        </w:rPr>
        <w:t xml:space="preserve"> most citizens can take: reducing or, ideally, </w:t>
      </w:r>
      <w:r w:rsidRPr="0020479F">
        <w:rPr>
          <w:rStyle w:val="StyleUnderline"/>
          <w:highlight w:val="cyan"/>
        </w:rPr>
        <w:t>eliminating the consumption of animal products</w:t>
      </w:r>
      <w:r w:rsidRPr="001A28B6">
        <w:rPr>
          <w:sz w:val="16"/>
        </w:rPr>
        <w:t>. Changing one’s diet to replace 50 percent of animal products with edible plants like legumes, nuts and tubers results in a 30 percent reduction in an individual’s food-related water footprint. Going vegetarian, a better option in many respects, reduces that water footprint by almost 60 percent.</w:t>
      </w:r>
    </w:p>
    <w:p w:rsidR="00C70068" w:rsidRDefault="00C70068" w:rsidP="00BF59C2">
      <w:pPr>
        <w:rPr>
          <w:sz w:val="16"/>
        </w:rPr>
      </w:pPr>
    </w:p>
    <w:p w:rsidR="00C70068" w:rsidRDefault="00C70068" w:rsidP="00C70068">
      <w:pPr>
        <w:pStyle w:val="Heading4"/>
      </w:pPr>
      <w:r>
        <w:t>Key to global food supply</w:t>
      </w:r>
    </w:p>
    <w:p w:rsidR="00C70068" w:rsidRDefault="00C70068" w:rsidP="00C70068">
      <w:proofErr w:type="spellStart"/>
      <w:r>
        <w:rPr>
          <w:rStyle w:val="Style13ptBold"/>
        </w:rPr>
        <w:t>Slezak</w:t>
      </w:r>
      <w:proofErr w:type="spellEnd"/>
      <w:r>
        <w:rPr>
          <w:rStyle w:val="Style13ptBold"/>
        </w:rPr>
        <w:t xml:space="preserve"> </w:t>
      </w:r>
      <w:r w:rsidRPr="005C0E44">
        <w:rPr>
          <w:rStyle w:val="Style13ptBold"/>
        </w:rPr>
        <w:t>14</w:t>
      </w:r>
      <w:r>
        <w:t xml:space="preserve"> (Steven </w:t>
      </w:r>
      <w:proofErr w:type="spellStart"/>
      <w:r>
        <w:t>Slezay</w:t>
      </w:r>
      <w:proofErr w:type="spellEnd"/>
      <w:r>
        <w:t xml:space="preserve">, “California drought threatens to destabilize agriculture markets”, </w:t>
      </w:r>
      <w:hyperlink r:id="rId17" w:history="1">
        <w:r w:rsidRPr="00C555AB">
          <w:rPr>
            <w:rStyle w:val="Hyperlink"/>
          </w:rPr>
          <w:t>http://globalriskinsights.com/2014/02/25/california-drought-threatens-to-destabilize-agriculture-markets/</w:t>
        </w:r>
      </w:hyperlink>
      <w:r>
        <w:t>, February 25, 2014)</w:t>
      </w:r>
    </w:p>
    <w:p w:rsidR="00C70068" w:rsidRPr="004166CC" w:rsidRDefault="00C70068" w:rsidP="00C70068">
      <w:pPr>
        <w:rPr>
          <w:u w:val="single"/>
        </w:rPr>
      </w:pPr>
      <w:r w:rsidRPr="0020479F">
        <w:rPr>
          <w:rStyle w:val="StyleUnderline"/>
          <w:highlight w:val="cyan"/>
        </w:rPr>
        <w:t xml:space="preserve">Food </w:t>
      </w:r>
      <w:r w:rsidRPr="0020479F">
        <w:rPr>
          <w:rStyle w:val="Emphasis"/>
          <w:highlight w:val="cyan"/>
        </w:rPr>
        <w:t>availability</w:t>
      </w:r>
      <w:r w:rsidRPr="003932FE">
        <w:rPr>
          <w:rStyle w:val="Emphasis"/>
        </w:rPr>
        <w:t>, affordability and quality</w:t>
      </w:r>
      <w:r w:rsidRPr="003932FE">
        <w:rPr>
          <w:rStyle w:val="StyleUnderline"/>
        </w:rPr>
        <w:t xml:space="preserve"> </w:t>
      </w:r>
      <w:r w:rsidRPr="0020479F">
        <w:rPr>
          <w:rStyle w:val="StyleUnderline"/>
          <w:highlight w:val="cyan"/>
        </w:rPr>
        <w:t xml:space="preserve">drive food security problems </w:t>
      </w:r>
      <w:r w:rsidRPr="0020479F">
        <w:rPr>
          <w:rStyle w:val="Emphasis"/>
          <w:highlight w:val="cyan"/>
        </w:rPr>
        <w:t>in the world</w:t>
      </w:r>
      <w:r w:rsidRPr="003932FE">
        <w:rPr>
          <w:rStyle w:val="StyleUnderline"/>
        </w:rPr>
        <w:t xml:space="preserve">. The </w:t>
      </w:r>
      <w:r w:rsidRPr="0020479F">
        <w:rPr>
          <w:rStyle w:val="StyleUnderline"/>
          <w:highlight w:val="cyan"/>
        </w:rPr>
        <w:t xml:space="preserve">drought in </w:t>
      </w:r>
      <w:r w:rsidRPr="0020479F">
        <w:rPr>
          <w:rStyle w:val="Emphasis"/>
          <w:highlight w:val="cyan"/>
        </w:rPr>
        <w:t>California</w:t>
      </w:r>
      <w:r w:rsidRPr="0020479F">
        <w:rPr>
          <w:rStyle w:val="StyleUnderline"/>
          <w:highlight w:val="cyan"/>
        </w:rPr>
        <w:t xml:space="preserve"> threatens to exacerbate food security problems</w:t>
      </w:r>
      <w:r w:rsidRPr="003932FE">
        <w:rPr>
          <w:rStyle w:val="StyleUnderline"/>
        </w:rPr>
        <w:t xml:space="preserve"> in all three issue areas.</w:t>
      </w:r>
      <w:r>
        <w:rPr>
          <w:rStyle w:val="StyleUnderline"/>
        </w:rPr>
        <w:t xml:space="preserve"> </w:t>
      </w:r>
      <w:r w:rsidRPr="003932FE">
        <w:rPr>
          <w:sz w:val="16"/>
        </w:rPr>
        <w:t xml:space="preserve">The state of California is deep into the third year of a record drought. An excellent map from the University of Nebraska shows that nearly 91% of the state is undergoing “severe to exceptional” drought. Seventeen communities scattered across the state are expected to run out of water by mid-May. Last year was California’s driest since it became a state in 1850. This year looks to be the driest in over 400 years, according to climatologists at the University of California Berkeley. Scientists say more is in store. Bill </w:t>
      </w:r>
      <w:proofErr w:type="spellStart"/>
      <w:r w:rsidRPr="003932FE">
        <w:rPr>
          <w:sz w:val="16"/>
        </w:rPr>
        <w:t>Patzert</w:t>
      </w:r>
      <w:proofErr w:type="spellEnd"/>
      <w:r w:rsidRPr="003932FE">
        <w:rPr>
          <w:sz w:val="16"/>
        </w:rPr>
        <w:t xml:space="preserve">, a climatologist at NASA’s Jet Propulsion Laboratory believes a 20-year drought cycle began in 2000. Scott Stine, a professor of environmental studies at Cal State East Bay, told the San Jose Mercury News, </w:t>
      </w:r>
      <w:r w:rsidRPr="003932FE">
        <w:rPr>
          <w:rStyle w:val="StyleUnderline"/>
        </w:rPr>
        <w:t>“We continue to run California as if the longest drought we are ever going to encounter is about seven years.</w:t>
      </w:r>
      <w:r>
        <w:rPr>
          <w:rStyle w:val="StyleUnderline"/>
        </w:rPr>
        <w:t xml:space="preserve"> </w:t>
      </w:r>
      <w:r w:rsidRPr="003932FE">
        <w:rPr>
          <w:rStyle w:val="StyleUnderline"/>
        </w:rPr>
        <w:t>We’re living in a dream world.”</w:t>
      </w:r>
      <w:r>
        <w:rPr>
          <w:rStyle w:val="StyleUnderline"/>
        </w:rPr>
        <w:t xml:space="preserve"> </w:t>
      </w:r>
      <w:r w:rsidRPr="003932FE">
        <w:rPr>
          <w:rStyle w:val="StyleUnderline"/>
        </w:rPr>
        <w:t xml:space="preserve">So what’s the big deal? As they say, </w:t>
      </w:r>
      <w:r w:rsidRPr="0020479F">
        <w:rPr>
          <w:rStyle w:val="StyleUnderline"/>
          <w:highlight w:val="cyan"/>
        </w:rPr>
        <w:t>this time it’s different</w:t>
      </w:r>
      <w:r w:rsidRPr="003932FE">
        <w:rPr>
          <w:rStyle w:val="StyleUnderline"/>
        </w:rPr>
        <w:t xml:space="preserve">. </w:t>
      </w:r>
      <w:r w:rsidRPr="0020479F">
        <w:rPr>
          <w:rStyle w:val="StyleUnderline"/>
          <w:highlight w:val="cyan"/>
        </w:rPr>
        <w:t>The</w:t>
      </w:r>
      <w:r w:rsidRPr="003932FE">
        <w:rPr>
          <w:rStyle w:val="StyleUnderline"/>
        </w:rPr>
        <w:t xml:space="preserve"> </w:t>
      </w:r>
      <w:r w:rsidRPr="0020479F">
        <w:rPr>
          <w:rStyle w:val="StyleUnderline"/>
          <w:highlight w:val="cyan"/>
        </w:rPr>
        <w:t>ongoing</w:t>
      </w:r>
      <w:r w:rsidRPr="003932FE">
        <w:rPr>
          <w:rStyle w:val="StyleUnderline"/>
        </w:rPr>
        <w:t xml:space="preserve"> California </w:t>
      </w:r>
      <w:r w:rsidRPr="0020479F">
        <w:rPr>
          <w:rStyle w:val="StyleUnderline"/>
          <w:highlight w:val="cyan"/>
        </w:rPr>
        <w:t xml:space="preserve">drought provides </w:t>
      </w:r>
      <w:r w:rsidRPr="00BB6595">
        <w:rPr>
          <w:rStyle w:val="StyleUnderline"/>
        </w:rPr>
        <w:t xml:space="preserve">a </w:t>
      </w:r>
      <w:r w:rsidRPr="0020479F">
        <w:rPr>
          <w:rStyle w:val="StyleUnderline"/>
          <w:highlight w:val="cyan"/>
        </w:rPr>
        <w:t>disturbing</w:t>
      </w:r>
      <w:r w:rsidRPr="003932FE">
        <w:rPr>
          <w:rStyle w:val="StyleUnderline"/>
        </w:rPr>
        <w:t xml:space="preserve"> glimpse of future </w:t>
      </w:r>
      <w:r w:rsidRPr="0020479F">
        <w:rPr>
          <w:rStyle w:val="StyleUnderline"/>
          <w:highlight w:val="cyan"/>
        </w:rPr>
        <w:t xml:space="preserve">water shortages and their impact on agricultural production and food security. </w:t>
      </w:r>
      <w:r w:rsidRPr="0020479F">
        <w:rPr>
          <w:rStyle w:val="Emphasis"/>
          <w:highlight w:val="cyan"/>
        </w:rPr>
        <w:t>California’s agricultural heartland is the Central Valley,</w:t>
      </w:r>
      <w:r w:rsidRPr="003932FE">
        <w:rPr>
          <w:sz w:val="16"/>
        </w:rPr>
        <w:t xml:space="preserve"> a vast area comprising 22,500 square miles (58,000 square kilometers) of the world’s most productive agricultural land. State-wide farm production was $44.7 billion in 2012, making California the largest agriculture producer in the US. </w:t>
      </w:r>
      <w:r w:rsidRPr="003932FE">
        <w:rPr>
          <w:rStyle w:val="StyleUnderline"/>
        </w:rPr>
        <w:t xml:space="preserve">The Central Valley represents about 72% of this production. </w:t>
      </w:r>
      <w:r w:rsidRPr="0020479F">
        <w:rPr>
          <w:rStyle w:val="StyleUnderline"/>
          <w:highlight w:val="cyan"/>
        </w:rPr>
        <w:t>California is</w:t>
      </w:r>
      <w:r w:rsidRPr="003932FE">
        <w:rPr>
          <w:rStyle w:val="StyleUnderline"/>
        </w:rPr>
        <w:t xml:space="preserve"> also </w:t>
      </w:r>
      <w:r w:rsidRPr="0020479F">
        <w:rPr>
          <w:rStyle w:val="StyleUnderline"/>
          <w:highlight w:val="cyan"/>
        </w:rPr>
        <w:t>the country’s largest agriculture exporter</w:t>
      </w:r>
      <w:r w:rsidRPr="003932FE">
        <w:rPr>
          <w:rStyle w:val="StyleUnderline"/>
        </w:rPr>
        <w:t>, selling 39% of annual production overseas. The USDA estimates that the value of US agricultural exports in 2011 was $136 billion, meaning California alone accounts for about 12% of all US farm exports.</w:t>
      </w:r>
      <w:r>
        <w:rPr>
          <w:rStyle w:val="StyleUnderline"/>
        </w:rPr>
        <w:t xml:space="preserve"> </w:t>
      </w:r>
      <w:r w:rsidRPr="003932FE">
        <w:rPr>
          <w:sz w:val="16"/>
        </w:rPr>
        <w:t xml:space="preserve">As a result of the drought, Central Valley farms have left fallow 500,000 acres (202,000 hectares), roughly 8% of the region’s total. Agriculture production is shifting from low margin fruit and produce such as cantaloupe to more profitable commodities like tree nuts and tomatoes. The drought’s impact on overall agriculture production could amount to losses of $1.6 billion for farms and approach $5 billion for California agribusiness in general. We’re from the government, and we’re here to help – if you’re a fish </w:t>
      </w:r>
      <w:proofErr w:type="gramStart"/>
      <w:r w:rsidRPr="003932FE">
        <w:rPr>
          <w:sz w:val="16"/>
        </w:rPr>
        <w:t>The</w:t>
      </w:r>
      <w:proofErr w:type="gramEnd"/>
      <w:r w:rsidRPr="003932FE">
        <w:rPr>
          <w:sz w:val="16"/>
        </w:rPr>
        <w:t xml:space="preserve"> political response has been predictable and unhelpful. California Governor Jerry Brown declared a drought emergency in January to open taps of federal relief dollars. For the first time in its 54-year history, the State Water Project will not provide any water to the 750,000 acres (300,000 hectares) of farmland it services. “The nation’s largest state-built water and power development and conveyance system,” according to its website, will not convey resources contracted by agriculture. Neither will the federal government’s Central Valley Project deliver agriculture water this year. Though the project was, in its own words, “originally conceived…to protect the Central Valley from crippling water shortages,” it will not prevent water shortages from crippling farms—with the possible loss of over 100,000 local jobs. Water destined to benefit endangered fish species, such as the Delta Smelt (a short-lived, 6-cm long, reproduction-challenged member of the </w:t>
      </w:r>
      <w:proofErr w:type="spellStart"/>
      <w:r w:rsidRPr="003932FE">
        <w:rPr>
          <w:sz w:val="16"/>
        </w:rPr>
        <w:t>Osmeridae</w:t>
      </w:r>
      <w:proofErr w:type="spellEnd"/>
      <w:r w:rsidRPr="003932FE">
        <w:rPr>
          <w:sz w:val="16"/>
        </w:rPr>
        <w:t xml:space="preserve"> family), will remain at 100% allocation. Their population is so low that the State of California says “it is exceptionally difficult to determine the actual number of Delta smelt.” </w:t>
      </w:r>
      <w:r w:rsidRPr="0020479F">
        <w:rPr>
          <w:rStyle w:val="Emphasis"/>
          <w:highlight w:val="cyan"/>
        </w:rPr>
        <w:t>Food security likely to be affected</w:t>
      </w:r>
      <w:r>
        <w:rPr>
          <w:rStyle w:val="Emphasis"/>
        </w:rPr>
        <w:t xml:space="preserve"> </w:t>
      </w:r>
      <w:proofErr w:type="gramStart"/>
      <w:r w:rsidRPr="003932FE">
        <w:rPr>
          <w:rStyle w:val="Emphasis"/>
        </w:rPr>
        <w:t>How</w:t>
      </w:r>
      <w:proofErr w:type="gramEnd"/>
      <w:r w:rsidRPr="003932FE">
        <w:rPr>
          <w:rStyle w:val="Emphasis"/>
        </w:rPr>
        <w:t xml:space="preserve"> all this is playing out in California is disturbing enough. But </w:t>
      </w:r>
      <w:r w:rsidRPr="0020479F">
        <w:rPr>
          <w:rStyle w:val="Emphasis"/>
          <w:highlight w:val="cyan"/>
        </w:rPr>
        <w:t>the drought’s impact</w:t>
      </w:r>
      <w:r w:rsidRPr="003932FE">
        <w:rPr>
          <w:rStyle w:val="Emphasis"/>
        </w:rPr>
        <w:t xml:space="preserve"> on food supplies </w:t>
      </w:r>
      <w:r w:rsidRPr="0020479F">
        <w:rPr>
          <w:rStyle w:val="Emphasis"/>
          <w:highlight w:val="cyan"/>
        </w:rPr>
        <w:t>will be felt</w:t>
      </w:r>
      <w:r w:rsidRPr="003932FE">
        <w:rPr>
          <w:rStyle w:val="Emphasis"/>
        </w:rPr>
        <w:t xml:space="preserve"> far </w:t>
      </w:r>
      <w:r w:rsidRPr="0020479F">
        <w:rPr>
          <w:rStyle w:val="Emphasis"/>
          <w:highlight w:val="cyan"/>
        </w:rPr>
        <w:t>beyond the Golden State</w:t>
      </w:r>
      <w:r w:rsidRPr="003932FE">
        <w:rPr>
          <w:rStyle w:val="Emphasis"/>
        </w:rPr>
        <w:t>.</w:t>
      </w:r>
      <w:r>
        <w:rPr>
          <w:rStyle w:val="Emphasis"/>
        </w:rPr>
        <w:t xml:space="preserve"> </w:t>
      </w:r>
      <w:r w:rsidRPr="003932FE">
        <w:rPr>
          <w:rStyle w:val="Emphasis"/>
        </w:rPr>
        <w:t xml:space="preserve">The </w:t>
      </w:r>
      <w:r w:rsidRPr="0020479F">
        <w:rPr>
          <w:rStyle w:val="Emphasis"/>
          <w:highlight w:val="cyan"/>
        </w:rPr>
        <w:t>drought in California threatens to exacerbate food</w:t>
      </w:r>
      <w:r w:rsidRPr="003932FE">
        <w:rPr>
          <w:rStyle w:val="Emphasis"/>
        </w:rPr>
        <w:t xml:space="preserve"> supply </w:t>
      </w:r>
      <w:r w:rsidRPr="0020479F">
        <w:rPr>
          <w:rStyle w:val="Emphasis"/>
          <w:highlight w:val="cyan"/>
        </w:rPr>
        <w:t>shortages in other parts of the world</w:t>
      </w:r>
      <w:r w:rsidRPr="003932FE">
        <w:rPr>
          <w:rStyle w:val="Emphasis"/>
        </w:rPr>
        <w:t xml:space="preserve"> as </w:t>
      </w:r>
      <w:r w:rsidRPr="0020479F">
        <w:rPr>
          <w:rStyle w:val="Emphasis"/>
          <w:highlight w:val="cyan"/>
        </w:rPr>
        <w:t>higher US prices shift production and supply towards satisfying US demand.</w:t>
      </w:r>
      <w:r w:rsidRPr="003932FE">
        <w:rPr>
          <w:sz w:val="16"/>
        </w:rPr>
        <w:t xml:space="preserve"> </w:t>
      </w:r>
      <w:r w:rsidRPr="003932FE">
        <w:rPr>
          <w:rStyle w:val="StyleUnderline"/>
        </w:rPr>
        <w:t>Supply shortfalls will be met by higher prices, and markets are beginning to reflect this. Just one example: the February 2014 Live Cattle futures contract on the Chicago Mercantile Exchange has appreciated 9.5% since mid-November. The possibility of global food price inflation cannot easily be dismissed.</w:t>
      </w:r>
      <w:r w:rsidRPr="003932FE">
        <w:rPr>
          <w:sz w:val="16"/>
        </w:rPr>
        <w:t xml:space="preserve"> We can also expect to see greater volumes of food being imported to the US this year, in response to higher prices. To the extent global supplies and production will respond to American market price signals, food diverted for US buyers will not be available for consumption by others. </w:t>
      </w:r>
      <w:r w:rsidRPr="003932FE">
        <w:rPr>
          <w:rStyle w:val="StyleUnderline"/>
        </w:rPr>
        <w:t xml:space="preserve">In the face of growing global demand for food, </w:t>
      </w:r>
      <w:r w:rsidRPr="0020479F">
        <w:rPr>
          <w:rStyle w:val="StyleUnderline"/>
          <w:highlight w:val="cyan"/>
        </w:rPr>
        <w:t>higher prices and reduced supply do not bode well for the</w:t>
      </w:r>
      <w:r w:rsidRPr="003932FE">
        <w:rPr>
          <w:rStyle w:val="StyleUnderline"/>
        </w:rPr>
        <w:t xml:space="preserve"> 842 million </w:t>
      </w:r>
      <w:r w:rsidRPr="0020479F">
        <w:rPr>
          <w:rStyle w:val="StyleUnderline"/>
          <w:highlight w:val="cyan"/>
        </w:rPr>
        <w:t>people who already do not have enough</w:t>
      </w:r>
      <w:r w:rsidRPr="003932FE">
        <w:rPr>
          <w:rStyle w:val="StyleUnderline"/>
        </w:rPr>
        <w:t xml:space="preserve"> to eat. Four million live in California, and a half million of them reside in the Central Valley.</w:t>
      </w:r>
    </w:p>
    <w:p w:rsidR="00C70068" w:rsidRPr="00F24C3F" w:rsidRDefault="00C70068" w:rsidP="00C70068">
      <w:pPr>
        <w:pStyle w:val="Heading4"/>
      </w:pPr>
      <w:r>
        <w:t xml:space="preserve">Food insecurity causes great power war </w:t>
      </w:r>
    </w:p>
    <w:p w:rsidR="00C70068" w:rsidRPr="00DA0001" w:rsidRDefault="00C70068" w:rsidP="00C70068">
      <w:r w:rsidRPr="00E61BA1">
        <w:rPr>
          <w:rStyle w:val="Style13ptBold"/>
        </w:rPr>
        <w:t xml:space="preserve">Brown, 9 </w:t>
      </w:r>
      <w:r w:rsidRPr="00E61BA1">
        <w:t xml:space="preserve">(Lester R, - founder of the </w:t>
      </w:r>
      <w:proofErr w:type="spellStart"/>
      <w:r w:rsidRPr="00E61BA1">
        <w:t>Worldwatch</w:t>
      </w:r>
      <w:proofErr w:type="spellEnd"/>
      <w:r w:rsidRPr="00E61BA1">
        <w:t xml:space="preserve"> Institute and the Earth Policy Institute “Can Food Shortages Bring </w:t>
      </w:r>
      <w:proofErr w:type="gramStart"/>
      <w:r w:rsidRPr="00E61BA1">
        <w:t>Down</w:t>
      </w:r>
      <w:proofErr w:type="gramEnd"/>
      <w:r w:rsidRPr="00E61BA1">
        <w:t xml:space="preserve"> Civilization?” Scientific American, May)</w:t>
      </w:r>
    </w:p>
    <w:p w:rsidR="00C70068" w:rsidRPr="00E61BA1" w:rsidRDefault="00C70068" w:rsidP="00C70068">
      <w:pPr>
        <w:rPr>
          <w:b/>
          <w:bCs/>
          <w:u w:val="single"/>
        </w:rPr>
      </w:pPr>
      <w:r w:rsidRPr="0020479F">
        <w:rPr>
          <w:rStyle w:val="StyleUnderline"/>
          <w:highlight w:val="cyan"/>
        </w:rPr>
        <w:t>The biggest threat to global stability</w:t>
      </w:r>
      <w:r w:rsidRPr="003F4BB2">
        <w:rPr>
          <w:rStyle w:val="StyleUnderline"/>
        </w:rPr>
        <w:t xml:space="preserve"> </w:t>
      </w:r>
      <w:r w:rsidRPr="0020479F">
        <w:rPr>
          <w:rStyle w:val="StyleUnderline"/>
          <w:highlight w:val="cyan"/>
        </w:rPr>
        <w:t xml:space="preserve">is </w:t>
      </w:r>
      <w:r w:rsidRPr="003F4BB2">
        <w:rPr>
          <w:rStyle w:val="StyleUnderline"/>
        </w:rPr>
        <w:t>the potential for</w:t>
      </w:r>
      <w:r w:rsidRPr="0020479F">
        <w:rPr>
          <w:rStyle w:val="StyleUnderline"/>
          <w:highlight w:val="cyan"/>
        </w:rPr>
        <w:t xml:space="preserve"> food crises</w:t>
      </w:r>
      <w:r w:rsidRPr="003F4BB2">
        <w:rPr>
          <w:sz w:val="16"/>
        </w:rPr>
        <w:t xml:space="preserve"> in poor countries </w:t>
      </w:r>
      <w:r w:rsidRPr="003F4BB2">
        <w:rPr>
          <w:rStyle w:val="StyleUnderline"/>
        </w:rPr>
        <w:t xml:space="preserve">to </w:t>
      </w:r>
      <w:r w:rsidRPr="0020479F">
        <w:rPr>
          <w:rStyle w:val="StyleUnderline"/>
          <w:highlight w:val="cyan"/>
        </w:rPr>
        <w:t>cause government collapse</w:t>
      </w:r>
      <w:r w:rsidRPr="003F4BB2">
        <w:rPr>
          <w:rStyle w:val="StyleUnderline"/>
        </w:rPr>
        <w:t>.</w:t>
      </w:r>
      <w:r w:rsidRPr="003F4BB2">
        <w:rPr>
          <w:sz w:val="16"/>
        </w:rPr>
        <w:t xml:space="preserve"> </w:t>
      </w:r>
      <w:r w:rsidRPr="003F4BB2">
        <w:rPr>
          <w:rStyle w:val="StyleUnderline"/>
        </w:rPr>
        <w:t>Those crises are brought on by ever worsening environmental degradation</w:t>
      </w:r>
      <w:r>
        <w:rPr>
          <w:rStyle w:val="StyleUnderline"/>
        </w:rPr>
        <w:t xml:space="preserve"> </w:t>
      </w:r>
      <w:r w:rsidRPr="003F4BB2">
        <w:rPr>
          <w:sz w:val="16"/>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Pr>
          <w:sz w:val="16"/>
        </w:rPr>
        <w:t xml:space="preserve"> </w:t>
      </w:r>
      <w:r w:rsidRPr="003F4BB2">
        <w:rPr>
          <w:sz w:val="16"/>
        </w:rPr>
        <w:t xml:space="preserve">For most of us, </w:t>
      </w:r>
      <w:r w:rsidRPr="003F4BB2">
        <w:rPr>
          <w:rStyle w:val="StyleUnderline"/>
        </w:rPr>
        <w:t>the idea that civilization</w:t>
      </w:r>
      <w:r w:rsidRPr="003F4BB2">
        <w:rPr>
          <w:sz w:val="16"/>
        </w:rPr>
        <w:t xml:space="preserve"> itself </w:t>
      </w:r>
      <w:r w:rsidRPr="003F4BB2">
        <w:rPr>
          <w:rStyle w:val="StyleUnderline"/>
        </w:rPr>
        <w:t>could disintegrate</w:t>
      </w:r>
      <w:r w:rsidRPr="003F4BB2">
        <w:rPr>
          <w:sz w:val="16"/>
        </w:rPr>
        <w:t xml:space="preserve"> probably </w:t>
      </w:r>
      <w:r w:rsidRPr="003F4BB2">
        <w:rPr>
          <w:rStyle w:val="StyleUnderline"/>
        </w:rPr>
        <w:t>seems preposterous.</w:t>
      </w:r>
      <w:r w:rsidRPr="003F4BB2">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3F4BB2">
        <w:rPr>
          <w:rStyle w:val="StyleUnderline"/>
        </w:rPr>
        <w:t xml:space="preserve">The combined effects of </w:t>
      </w:r>
      <w:r w:rsidRPr="0020479F">
        <w:rPr>
          <w:rStyle w:val="StyleUnderline"/>
          <w:highlight w:val="cyan"/>
        </w:rPr>
        <w:t>those trends and</w:t>
      </w:r>
      <w:r w:rsidRPr="003F4BB2">
        <w:rPr>
          <w:rStyle w:val="StyleUnderline"/>
        </w:rPr>
        <w:t xml:space="preserve"> the </w:t>
      </w:r>
      <w:r w:rsidRPr="0020479F">
        <w:rPr>
          <w:rStyle w:val="StyleUnderline"/>
          <w:highlight w:val="cyan"/>
        </w:rPr>
        <w:t>political tensions</w:t>
      </w:r>
      <w:r w:rsidRPr="003F4BB2">
        <w:rPr>
          <w:rStyle w:val="StyleUnderline"/>
        </w:rPr>
        <w:t xml:space="preserve"> they generate </w:t>
      </w:r>
      <w:r w:rsidRPr="0020479F">
        <w:rPr>
          <w:rStyle w:val="StyleUnderline"/>
          <w:highlight w:val="cyan"/>
        </w:rPr>
        <w:t>point to the breakdown of governments and societies</w:t>
      </w:r>
      <w:r w:rsidRPr="003F4BB2">
        <w:rPr>
          <w:rStyle w:val="StyleUnderline"/>
        </w:rPr>
        <w:t xml:space="preserve">. </w:t>
      </w:r>
      <w:r w:rsidRPr="003F4BB2">
        <w:rPr>
          <w:sz w:val="16"/>
        </w:rPr>
        <w:t>Yet I, too, have resisted the idea that food shortages could bring down not only individual governments but also our global civilization.</w:t>
      </w:r>
      <w:r>
        <w:rPr>
          <w:sz w:val="16"/>
        </w:rPr>
        <w:t xml:space="preserve"> </w:t>
      </w:r>
      <w:r w:rsidRPr="003F4BB2">
        <w:rPr>
          <w:sz w:val="16"/>
        </w:rPr>
        <w:t xml:space="preserve">I can no longer ignore that risk. </w:t>
      </w:r>
      <w:r w:rsidRPr="003F4BB2">
        <w:rPr>
          <w:rStyle w:val="StyleUnderline"/>
        </w:rPr>
        <w:t>Our continuing failure to deal with the environmental declines that are undermining the world food economy--most important, falling water tables, eroding soils and rising temperatures--</w:t>
      </w:r>
      <w:r w:rsidRPr="003F4BB2">
        <w:rPr>
          <w:sz w:val="16"/>
        </w:rPr>
        <w:t xml:space="preserve">forces me to conclude that </w:t>
      </w:r>
      <w:r w:rsidRPr="0020479F">
        <w:rPr>
          <w:rStyle w:val="StyleUnderline"/>
          <w:highlight w:val="cyan"/>
        </w:rPr>
        <w:t>such a collapse is possible.</w:t>
      </w:r>
      <w:r w:rsidRPr="00E61BA1">
        <w:rPr>
          <w:rStyle w:val="StyleUnderline"/>
        </w:rPr>
        <w:t xml:space="preserve"> </w:t>
      </w:r>
      <w:r w:rsidRPr="003F4BB2">
        <w:rPr>
          <w:sz w:val="16"/>
        </w:rPr>
        <w:t>The Problem of Failed States</w:t>
      </w:r>
      <w:r>
        <w:rPr>
          <w:sz w:val="16"/>
        </w:rPr>
        <w:t xml:space="preserve"> </w:t>
      </w:r>
      <w:r w:rsidRPr="003F4BB2">
        <w:rPr>
          <w:sz w:val="16"/>
        </w:rPr>
        <w:t>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3F4BB2">
        <w:rPr>
          <w:b/>
          <w:u w:val="single"/>
        </w:rPr>
        <w:t xml:space="preserve"> </w:t>
      </w:r>
      <w:r w:rsidRPr="003F4BB2">
        <w:rPr>
          <w:rStyle w:val="StyleUnderline"/>
        </w:rPr>
        <w:t>As demand for food rises faster than supplies are growing, the resulting food-price inflation puts severe stress on the governments of countries already teetering on the edge of chaos.</w:t>
      </w:r>
      <w:r w:rsidRPr="003F4BB2">
        <w:rPr>
          <w:sz w:val="16"/>
        </w:rPr>
        <w:t xml:space="preserve"> Unable to buy grain or grow their own, hungry people take to the streets. Indeed, even before the steep climb in grain prices in 2008, the number of failing states was expanding [see sidebar at left]. Many of their </w:t>
      </w:r>
      <w:proofErr w:type="spellStart"/>
      <w:r w:rsidRPr="003F4BB2">
        <w:rPr>
          <w:sz w:val="16"/>
        </w:rPr>
        <w:t>problem's</w:t>
      </w:r>
      <w:proofErr w:type="spellEnd"/>
      <w:r w:rsidRPr="003F4BB2">
        <w:rPr>
          <w:sz w:val="16"/>
        </w:rPr>
        <w:t xml:space="preserve"> stem from a failure to slow the growth of their populations. But </w:t>
      </w:r>
      <w:r w:rsidRPr="0020479F">
        <w:rPr>
          <w:rStyle w:val="StyleUnderline"/>
          <w:highlight w:val="cyan"/>
        </w:rPr>
        <w:t xml:space="preserve">if the food situation continues to deteriorate, entire nations will break down </w:t>
      </w:r>
      <w:r w:rsidRPr="003F4BB2">
        <w:rPr>
          <w:rStyle w:val="StyleUnderline"/>
        </w:rPr>
        <w:t>at an ever increasing rate.</w:t>
      </w:r>
      <w:r w:rsidRPr="003F4BB2">
        <w:rPr>
          <w:sz w:val="16"/>
        </w:rPr>
        <w:t xml:space="preserve"> We have entered a new era in geopolitics. </w:t>
      </w:r>
      <w:r w:rsidRPr="003F4BB2">
        <w:rPr>
          <w:rStyle w:val="StyleUnderline"/>
        </w:rPr>
        <w:t>In the 20th century</w:t>
      </w:r>
      <w:r w:rsidRPr="0020479F">
        <w:rPr>
          <w:rStyle w:val="StyleUnderline"/>
          <w:highlight w:val="cyan"/>
        </w:rPr>
        <w:t xml:space="preserve"> the main threat to international security was superpower conflict; today it is failing states</w:t>
      </w:r>
      <w:r w:rsidRPr="003F4BB2">
        <w:rPr>
          <w:rStyle w:val="StyleUnderline"/>
        </w:rPr>
        <w:t>.</w:t>
      </w:r>
      <w:r w:rsidRPr="003F4BB2">
        <w:rPr>
          <w:sz w:val="16"/>
        </w:rPr>
        <w:t xml:space="preserve"> It is not the concentration of power but its absence that puts us at risk.</w:t>
      </w:r>
      <w:r w:rsidRPr="003F4BB2">
        <w:rPr>
          <w:b/>
          <w:u w:val="single"/>
        </w:rPr>
        <w:t xml:space="preserve"> </w:t>
      </w:r>
      <w:r w:rsidRPr="003F4BB2">
        <w:rPr>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3F4BB2">
        <w:rPr>
          <w:b/>
          <w:u w:val="single"/>
        </w:rPr>
        <w:t xml:space="preserve"> </w:t>
      </w:r>
      <w:r w:rsidRPr="0020479F">
        <w:rPr>
          <w:rStyle w:val="StyleUnderline"/>
          <w:highlight w:val="cyan"/>
        </w:rPr>
        <w:t xml:space="preserve">Failing states </w:t>
      </w:r>
      <w:r w:rsidRPr="003F4BB2">
        <w:rPr>
          <w:rStyle w:val="StyleUnderline"/>
        </w:rPr>
        <w:t>are of international concern because they</w:t>
      </w:r>
      <w:r w:rsidRPr="0020479F">
        <w:rPr>
          <w:rStyle w:val="StyleUnderline"/>
          <w:highlight w:val="cyan"/>
        </w:rPr>
        <w:t xml:space="preserve"> are a source of terrorists, drugs, weapons and refugees, threatening political stability everywhere</w:t>
      </w:r>
      <w:r w:rsidRPr="003F4BB2">
        <w:rPr>
          <w:rStyle w:val="StyleUnderline"/>
        </w:rPr>
        <w:t>.</w:t>
      </w:r>
      <w:r w:rsidRPr="003F4BB2">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3F4BB2">
        <w:rPr>
          <w:b/>
          <w:u w:val="single"/>
        </w:rPr>
        <w:t xml:space="preserve"> </w:t>
      </w:r>
      <w:r w:rsidRPr="003F4BB2">
        <w:rPr>
          <w:rStyle w:val="StyleUnderline"/>
        </w:rPr>
        <w:t>Our global civilization depends on a functioning network of politically healthy nation-states</w:t>
      </w:r>
      <w:r w:rsidRPr="003F4BB2">
        <w:rPr>
          <w:sz w:val="16"/>
        </w:rPr>
        <w:t xml:space="preserve"> to control the spread of infectious disease, to manage the international monetary system, to control international terrorism and to reach scores of other common goals. </w:t>
      </w:r>
      <w:r w:rsidRPr="0020479F">
        <w:rPr>
          <w:rStyle w:val="StyleUnderline"/>
          <w:highlight w:val="cyan"/>
        </w:rPr>
        <w:t xml:space="preserve">If the system for controlling </w:t>
      </w:r>
      <w:r w:rsidRPr="003F4BB2">
        <w:rPr>
          <w:rStyle w:val="StyleUnderline"/>
        </w:rPr>
        <w:t>infectious</w:t>
      </w:r>
      <w:r w:rsidRPr="0020479F">
        <w:rPr>
          <w:rStyle w:val="StyleUnderline"/>
          <w:highlight w:val="cyan"/>
        </w:rPr>
        <w:t xml:space="preserve"> diseases</w:t>
      </w:r>
      <w:r w:rsidRPr="0020479F">
        <w:rPr>
          <w:sz w:val="16"/>
          <w:highlight w:val="cyan"/>
        </w:rPr>
        <w:t>--</w:t>
      </w:r>
      <w:r w:rsidRPr="003F4BB2">
        <w:rPr>
          <w:sz w:val="16"/>
        </w:rPr>
        <w:t>such as polio, SARS or avian flu--</w:t>
      </w:r>
      <w:r w:rsidRPr="0020479F">
        <w:rPr>
          <w:rStyle w:val="StyleUnderline"/>
          <w:highlight w:val="cyan"/>
        </w:rPr>
        <w:t>breaks down, humanity will be in trouble. Once states fai</w:t>
      </w:r>
      <w:r w:rsidRPr="003F4BB2">
        <w:rPr>
          <w:rStyle w:val="StyleUnderline"/>
        </w:rPr>
        <w:t>l</w:t>
      </w:r>
      <w:r w:rsidRPr="003F4BB2">
        <w:rPr>
          <w:sz w:val="16"/>
        </w:rPr>
        <w:t xml:space="preserve">, no one assumes responsibility for their debt to outside lenders. If enough states disintegrate, </w:t>
      </w:r>
      <w:r w:rsidRPr="0020479F">
        <w:rPr>
          <w:rStyle w:val="StyleUnderline"/>
          <w:highlight w:val="cyan"/>
        </w:rPr>
        <w:t>their fall will threaten the stability of global civilization</w:t>
      </w:r>
      <w:r w:rsidRPr="00262865">
        <w:rPr>
          <w:rStyle w:val="StyleUnderline"/>
        </w:rPr>
        <w:t xml:space="preserve"> </w:t>
      </w:r>
      <w:r w:rsidRPr="003F4BB2">
        <w:rPr>
          <w:rStyle w:val="StyleUnderline"/>
        </w:rPr>
        <w:t>itself.</w:t>
      </w:r>
    </w:p>
    <w:p w:rsidR="00C70068" w:rsidRPr="00DA0001" w:rsidRDefault="00C70068" w:rsidP="00C70068"/>
    <w:p w:rsidR="00C70068" w:rsidRPr="001A28B6" w:rsidRDefault="00C70068" w:rsidP="00BF59C2">
      <w:pPr>
        <w:rPr>
          <w:sz w:val="16"/>
        </w:rPr>
      </w:pPr>
    </w:p>
    <w:p w:rsidR="00C70068" w:rsidRPr="00C70068" w:rsidRDefault="00BF59C2" w:rsidP="00C70068">
      <w:pPr>
        <w:pStyle w:val="Heading3"/>
      </w:pPr>
      <w:r>
        <w:t>Food + Water scarcity</w:t>
      </w:r>
    </w:p>
    <w:p w:rsidR="00BF59C2" w:rsidRPr="00063DFE" w:rsidRDefault="00BF59C2" w:rsidP="00BF59C2">
      <w:pPr>
        <w:pStyle w:val="Heading4"/>
        <w:rPr>
          <w:rStyle w:val="Style13ptBold"/>
          <w:b/>
        </w:rPr>
      </w:pPr>
      <w:r w:rsidRPr="00063DFE">
        <w:rPr>
          <w:rStyle w:val="Style13ptBold"/>
          <w:b/>
        </w:rPr>
        <w:t>Reduction in meat consumption secures global food and water supplies</w:t>
      </w:r>
    </w:p>
    <w:p w:rsidR="00BF59C2" w:rsidRPr="00C040A8" w:rsidRDefault="00BF59C2" w:rsidP="00BF59C2">
      <w:proofErr w:type="spellStart"/>
      <w:r w:rsidRPr="00385128">
        <w:rPr>
          <w:rStyle w:val="Style13ptBold"/>
        </w:rPr>
        <w:t>ScienceDaily</w:t>
      </w:r>
      <w:proofErr w:type="spellEnd"/>
      <w:r w:rsidRPr="00385128">
        <w:rPr>
          <w:rStyle w:val="Style13ptBold"/>
        </w:rPr>
        <w:t xml:space="preserve"> 14</w:t>
      </w:r>
      <w:r w:rsidR="00063DFE">
        <w:rPr>
          <w:rStyle w:val="Style13ptBold"/>
        </w:rPr>
        <w:t xml:space="preserve"> </w:t>
      </w:r>
      <w:r w:rsidRPr="00C040A8">
        <w:t>(“Eating less meat: Solution to reduce water use?</w:t>
      </w:r>
      <w:proofErr w:type="gramStart"/>
      <w:r w:rsidRPr="00C040A8">
        <w:t>”,</w:t>
      </w:r>
      <w:proofErr w:type="gramEnd"/>
      <w:r w:rsidRPr="00C040A8">
        <w:t xml:space="preserve"> </w:t>
      </w:r>
      <w:hyperlink r:id="rId18" w:history="1">
        <w:r w:rsidRPr="00C040A8">
          <w:rPr>
            <w:rStyle w:val="Hyperlink"/>
          </w:rPr>
          <w:t>http://www.sciencedaily.com/releases/2014/08/140804100107.htm</w:t>
        </w:r>
      </w:hyperlink>
      <w:r w:rsidRPr="00C040A8">
        <w:t>, August 4, 2014)</w:t>
      </w:r>
    </w:p>
    <w:p w:rsidR="00BF59C2" w:rsidRDefault="00BF59C2" w:rsidP="00BF59C2">
      <w:pPr>
        <w:rPr>
          <w:sz w:val="16"/>
        </w:rPr>
      </w:pPr>
      <w:r w:rsidRPr="0020479F">
        <w:rPr>
          <w:rStyle w:val="Emphasis"/>
          <w:highlight w:val="cyan"/>
        </w:rPr>
        <w:t>Reducing</w:t>
      </w:r>
      <w:r w:rsidRPr="00BD3A28">
        <w:rPr>
          <w:rStyle w:val="Emphasis"/>
        </w:rPr>
        <w:t xml:space="preserve"> the </w:t>
      </w:r>
      <w:r w:rsidRPr="0020479F">
        <w:rPr>
          <w:rStyle w:val="Emphasis"/>
          <w:highlight w:val="cyan"/>
        </w:rPr>
        <w:t>use of animal products can have a considerable impact on areas suffering scarce water</w:t>
      </w:r>
      <w:r w:rsidRPr="00BD3A28">
        <w:rPr>
          <w:rStyle w:val="Emphasis"/>
        </w:rPr>
        <w:t xml:space="preserve"> resources,</w:t>
      </w:r>
      <w:r w:rsidRPr="0081626F">
        <w:rPr>
          <w:rStyle w:val="StyleUnderline"/>
        </w:rPr>
        <w:t xml:space="preserve"> as </w:t>
      </w:r>
      <w:r w:rsidRPr="0020479F">
        <w:rPr>
          <w:rStyle w:val="StyleUnderline"/>
          <w:highlight w:val="cyan"/>
        </w:rPr>
        <w:t>meat production requires more water than other agricultural products</w:t>
      </w:r>
      <w:r w:rsidRPr="0081626F">
        <w:rPr>
          <w:rStyle w:val="StyleUnderline"/>
        </w:rPr>
        <w:t>.</w:t>
      </w:r>
      <w:r>
        <w:rPr>
          <w:rStyle w:val="StyleUnderline"/>
        </w:rPr>
        <w:t xml:space="preserve"> </w:t>
      </w:r>
      <w:r w:rsidRPr="0081626F">
        <w:rPr>
          <w:sz w:val="16"/>
        </w:rPr>
        <w:t xml:space="preserve">"Diet change together with other actions, such as reduction of food losses and waste, may tackle the future challenges of food security," states researcher Mika </w:t>
      </w:r>
      <w:proofErr w:type="spellStart"/>
      <w:r w:rsidRPr="0081626F">
        <w:rPr>
          <w:sz w:val="16"/>
        </w:rPr>
        <w:t>Jalava</w:t>
      </w:r>
      <w:proofErr w:type="spellEnd"/>
      <w:r w:rsidRPr="0081626F">
        <w:rPr>
          <w:sz w:val="16"/>
        </w:rPr>
        <w:t xml:space="preserve"> from Aalto University. Growing population and climate change are likely to increase the pressure on already limited water resources and </w:t>
      </w:r>
      <w:r w:rsidRPr="0020479F">
        <w:rPr>
          <w:rStyle w:val="StyleUnderline"/>
          <w:highlight w:val="cyan"/>
        </w:rPr>
        <w:t>diet change has been suggested as one of the measures contributing to adequate food security for growing population.</w:t>
      </w:r>
      <w:r>
        <w:rPr>
          <w:rStyle w:val="StyleUnderline"/>
        </w:rPr>
        <w:t xml:space="preserve"> </w:t>
      </w:r>
      <w:r w:rsidRPr="0020479F">
        <w:rPr>
          <w:rStyle w:val="StyleUnderline"/>
          <w:highlight w:val="cyan"/>
        </w:rPr>
        <w:t>The researchers assessed the impact of diet change on global water resources</w:t>
      </w:r>
      <w:r w:rsidRPr="0081626F">
        <w:rPr>
          <w:rStyle w:val="StyleUnderline"/>
        </w:rPr>
        <w:t xml:space="preserve"> </w:t>
      </w:r>
      <w:r w:rsidRPr="0081626F">
        <w:rPr>
          <w:sz w:val="16"/>
        </w:rPr>
        <w:t xml:space="preserve">over four scenarios, where the meat consumption was gradually reduced while diet recommendations in terms of energy supply, proteins and fat were followed. </w:t>
      </w:r>
      <w:r w:rsidRPr="0020479F">
        <w:rPr>
          <w:rStyle w:val="StyleUnderline"/>
          <w:highlight w:val="cyan"/>
        </w:rPr>
        <w:t>The study</w:t>
      </w:r>
      <w:r w:rsidRPr="0081626F">
        <w:rPr>
          <w:rStyle w:val="StyleUnderline"/>
        </w:rPr>
        <w:t xml:space="preserve"> published in Environmental Research Letters </w:t>
      </w:r>
      <w:r w:rsidRPr="0020479F">
        <w:rPr>
          <w:rStyle w:val="StyleUnderline"/>
          <w:highlight w:val="cyan"/>
        </w:rPr>
        <w:t xml:space="preserve">is the </w:t>
      </w:r>
      <w:r w:rsidRPr="0020479F">
        <w:rPr>
          <w:rStyle w:val="Emphasis"/>
          <w:highlight w:val="cyan"/>
        </w:rPr>
        <w:t>first global-scale analysis</w:t>
      </w:r>
      <w:r w:rsidRPr="0020479F">
        <w:rPr>
          <w:rStyle w:val="StyleUnderline"/>
          <w:highlight w:val="cyan"/>
        </w:rPr>
        <w:t xml:space="preserve"> with a focus on changes in national diets and their impact on</w:t>
      </w:r>
      <w:r w:rsidRPr="0081626F">
        <w:rPr>
          <w:rStyle w:val="StyleUnderline"/>
        </w:rPr>
        <w:t xml:space="preserve"> the blue and green </w:t>
      </w:r>
      <w:r w:rsidRPr="0020479F">
        <w:rPr>
          <w:rStyle w:val="Emphasis"/>
          <w:highlight w:val="cyan"/>
        </w:rPr>
        <w:t>water use of food consumption</w:t>
      </w:r>
      <w:r w:rsidRPr="0081626F">
        <w:rPr>
          <w:rStyle w:val="StyleUnderline"/>
        </w:rPr>
        <w:t>.</w:t>
      </w:r>
      <w:r>
        <w:rPr>
          <w:rStyle w:val="StyleUnderline"/>
        </w:rPr>
        <w:t xml:space="preserve"> </w:t>
      </w:r>
      <w:r w:rsidRPr="0081626F">
        <w:rPr>
          <w:rStyle w:val="StyleUnderline"/>
        </w:rPr>
        <w:t>Food supply for growing population</w:t>
      </w:r>
      <w:r>
        <w:rPr>
          <w:rStyle w:val="StyleUnderline"/>
        </w:rPr>
        <w:t xml:space="preserve"> </w:t>
      </w:r>
      <w:r w:rsidRPr="0020479F">
        <w:rPr>
          <w:rStyle w:val="StyleUnderline"/>
          <w:highlight w:val="cyan"/>
        </w:rPr>
        <w:t>Global population is expected to exceed 9 billion by 2050</w:t>
      </w:r>
      <w:r w:rsidRPr="0081626F">
        <w:rPr>
          <w:rStyle w:val="StyleUnderline"/>
        </w:rPr>
        <w:t>, adding over 2 billion mouths to be fed to the current population</w:t>
      </w:r>
      <w:r w:rsidRPr="0081626F">
        <w:rPr>
          <w:sz w:val="16"/>
        </w:rPr>
        <w:t>, according to the UN. By reducing the animal product contribution in the diet, global green water (rainwater) consumption decreases up to 21 % while for blue water (irrigation water) the reductions would be up to 14 %. In other words</w:t>
      </w:r>
      <w:r w:rsidRPr="0020479F">
        <w:rPr>
          <w:rStyle w:val="StyleUnderline"/>
          <w:highlight w:val="cyan"/>
        </w:rPr>
        <w:t>, by shifting to vegetarian diet we could secure adequate food supply for an additional 1.8 billion people without increasing the use of water resources</w:t>
      </w:r>
      <w:r w:rsidRPr="0081626F">
        <w:rPr>
          <w:sz w:val="16"/>
        </w:rPr>
        <w:t xml:space="preserve">. The potential savings are, however, distributed unevenly, and even more important, their potential alleviation on water scarcity varies widely from country to country. Regional differences </w:t>
      </w:r>
      <w:proofErr w:type="gramStart"/>
      <w:r w:rsidRPr="0020479F">
        <w:rPr>
          <w:rStyle w:val="StyleUnderline"/>
          <w:highlight w:val="cyan"/>
        </w:rPr>
        <w:t>The</w:t>
      </w:r>
      <w:proofErr w:type="gramEnd"/>
      <w:r w:rsidRPr="0020479F">
        <w:rPr>
          <w:rStyle w:val="StyleUnderline"/>
          <w:highlight w:val="cyan"/>
        </w:rPr>
        <w:t xml:space="preserve"> researchers at Aalto University found substantial regional differences in diet change potential to reduce water use</w:t>
      </w:r>
      <w:r w:rsidRPr="0081626F">
        <w:rPr>
          <w:sz w:val="16"/>
        </w:rPr>
        <w:t xml:space="preserve">. In Latin America, Europe, Central and Eastern Asia, and Sub-Saharan Africa, diet change reduces mainly green water use. In Finland, for example, turning into a meat free diet would decrease the daily green water use of a Finn over 530 </w:t>
      </w:r>
      <w:proofErr w:type="spellStart"/>
      <w:r w:rsidRPr="0081626F">
        <w:rPr>
          <w:sz w:val="16"/>
        </w:rPr>
        <w:t>litres</w:t>
      </w:r>
      <w:proofErr w:type="spellEnd"/>
      <w:r w:rsidRPr="0081626F">
        <w:rPr>
          <w:sz w:val="16"/>
        </w:rPr>
        <w:t xml:space="preserve"> but at the same time resulting nearly 50 </w:t>
      </w:r>
      <w:proofErr w:type="spellStart"/>
      <w:r w:rsidRPr="0081626F">
        <w:rPr>
          <w:sz w:val="16"/>
        </w:rPr>
        <w:t>litres</w:t>
      </w:r>
      <w:proofErr w:type="spellEnd"/>
      <w:r w:rsidRPr="0081626F">
        <w:rPr>
          <w:sz w:val="16"/>
        </w:rPr>
        <w:t xml:space="preserve"> increase in blue water use</w:t>
      </w:r>
      <w:r w:rsidRPr="0020479F">
        <w:rPr>
          <w:sz w:val="16"/>
          <w:highlight w:val="cyan"/>
        </w:rPr>
        <w:t xml:space="preserve">. </w:t>
      </w:r>
      <w:r w:rsidRPr="0020479F">
        <w:rPr>
          <w:rStyle w:val="StyleUnderline"/>
          <w:highlight w:val="cyan"/>
        </w:rPr>
        <w:t>In</w:t>
      </w:r>
      <w:r w:rsidRPr="0081626F">
        <w:rPr>
          <w:rStyle w:val="StyleUnderline"/>
        </w:rPr>
        <w:t xml:space="preserve"> the Middle East region, </w:t>
      </w:r>
      <w:r w:rsidRPr="0020479F">
        <w:rPr>
          <w:rStyle w:val="StyleUnderline"/>
          <w:highlight w:val="cyan"/>
        </w:rPr>
        <w:t>North America</w:t>
      </w:r>
      <w:r w:rsidRPr="0081626F">
        <w:rPr>
          <w:rStyle w:val="StyleUnderline"/>
        </w:rPr>
        <w:t xml:space="preserve">, Australia and Oceania, also </w:t>
      </w:r>
      <w:r w:rsidRPr="0020479F">
        <w:rPr>
          <w:rStyle w:val="StyleUnderline"/>
          <w:highlight w:val="cyan"/>
        </w:rPr>
        <w:t>blue water use would decrease considerably</w:t>
      </w:r>
      <w:r w:rsidRPr="0081626F">
        <w:rPr>
          <w:sz w:val="16"/>
        </w:rPr>
        <w:t>. In South and Southeast Asia, on the other hand, diet change does not result in savings in water use, as in these regions the diet is already largely based on a minimal amount of products.</w:t>
      </w:r>
    </w:p>
    <w:p w:rsidR="00C70068" w:rsidRDefault="00C70068" w:rsidP="00BF59C2">
      <w:pPr>
        <w:rPr>
          <w:sz w:val="16"/>
        </w:rPr>
      </w:pPr>
    </w:p>
    <w:p w:rsidR="00C70068" w:rsidRPr="007E08E3" w:rsidRDefault="00C70068" w:rsidP="00C70068">
      <w:pPr>
        <w:pStyle w:val="Heading4"/>
      </w:pPr>
      <w:r>
        <w:t>Water wars escalate</w:t>
      </w:r>
    </w:p>
    <w:p w:rsidR="00C70068" w:rsidRPr="007E08E3" w:rsidRDefault="00C70068" w:rsidP="00C70068">
      <w:pPr>
        <w:rPr>
          <w:sz w:val="14"/>
          <w:szCs w:val="14"/>
        </w:rPr>
      </w:pPr>
      <w:r w:rsidRPr="00101A6A">
        <w:rPr>
          <w:rStyle w:val="Style13ptBold"/>
          <w:rFonts w:asciiTheme="minorHAnsi" w:hAnsiTheme="minorHAnsi"/>
        </w:rPr>
        <w:t>Barlow 8</w:t>
      </w:r>
      <w:r w:rsidRPr="007E08E3">
        <w:rPr>
          <w:sz w:val="14"/>
          <w:szCs w:val="14"/>
        </w:rPr>
        <w:t xml:space="preserve">—National chairperson of The Council of Canadians. Co-founder of the Blue Planet Project.  Chairs the board of Washington-based Food &amp; Water Watch and is also an executive member of the San Francisco–based International Forum on Globalization and a </w:t>
      </w:r>
      <w:proofErr w:type="spellStart"/>
      <w:r w:rsidRPr="007E08E3">
        <w:rPr>
          <w:sz w:val="14"/>
          <w:szCs w:val="14"/>
        </w:rPr>
        <w:t>Councillor</w:t>
      </w:r>
      <w:proofErr w:type="spellEnd"/>
      <w:r w:rsidRPr="007E08E3">
        <w:rPr>
          <w:sz w:val="14"/>
          <w:szCs w:val="14"/>
        </w:rPr>
        <w:t xml:space="preserve"> with the Hamburg-based World Future Council. She is the recipient of eight honorary doctorates. Served as Senior Advisor on Water to the 63rd President of the United Nations General Assembly (Maude</w:t>
      </w:r>
      <w:proofErr w:type="gramStart"/>
      <w:r w:rsidRPr="007E08E3">
        <w:rPr>
          <w:sz w:val="14"/>
          <w:szCs w:val="14"/>
        </w:rPr>
        <w:t>,  The</w:t>
      </w:r>
      <w:proofErr w:type="gramEnd"/>
      <w:r w:rsidRPr="007E08E3">
        <w:rPr>
          <w:sz w:val="14"/>
          <w:szCs w:val="14"/>
        </w:rPr>
        <w:t xml:space="preserve"> Global Water Crisis and the Coming Battle for the Right to Water, 25 February 2008, http://www.fpif.org/articles/the_global_water_crisis_and_the_coming</w:t>
      </w:r>
      <w:r>
        <w:rPr>
          <w:sz w:val="14"/>
          <w:szCs w:val="14"/>
        </w:rPr>
        <w:t>_battle_for_the_right_to_water)</w:t>
      </w:r>
    </w:p>
    <w:p w:rsidR="00C70068" w:rsidRDefault="00C70068" w:rsidP="00C70068">
      <w:pPr>
        <w:rPr>
          <w:sz w:val="16"/>
          <w:szCs w:val="14"/>
        </w:rPr>
      </w:pPr>
      <w:r w:rsidRPr="00101A6A">
        <w:rPr>
          <w:sz w:val="16"/>
          <w:szCs w:val="14"/>
        </w:rPr>
        <w:t xml:space="preserve"> The three </w:t>
      </w:r>
      <w:r w:rsidRPr="0020479F">
        <w:rPr>
          <w:rStyle w:val="StyleUnderline"/>
          <w:rFonts w:asciiTheme="minorHAnsi" w:hAnsiTheme="minorHAnsi"/>
          <w:highlight w:val="cyan"/>
        </w:rPr>
        <w:t>water crises</w:t>
      </w:r>
      <w:r w:rsidRPr="00101A6A">
        <w:rPr>
          <w:sz w:val="16"/>
          <w:szCs w:val="14"/>
        </w:rPr>
        <w:t xml:space="preserve"> – dwindling freshwater supplies, inequitable access to water and the corporate control of water – </w:t>
      </w:r>
      <w:r w:rsidRPr="0020479F">
        <w:rPr>
          <w:rStyle w:val="StyleUnderline"/>
          <w:rFonts w:asciiTheme="minorHAnsi" w:hAnsiTheme="minorHAnsi"/>
          <w:highlight w:val="cyan"/>
        </w:rPr>
        <w:t>pose the greatest threat</w:t>
      </w:r>
      <w:r w:rsidRPr="00101A6A">
        <w:rPr>
          <w:sz w:val="16"/>
          <w:szCs w:val="14"/>
        </w:rPr>
        <w:t xml:space="preserve"> of our time to the planet and </w:t>
      </w:r>
      <w:r w:rsidRPr="0020479F">
        <w:rPr>
          <w:rStyle w:val="StyleUnderline"/>
          <w:rFonts w:asciiTheme="minorHAnsi" w:hAnsiTheme="minorHAnsi"/>
          <w:highlight w:val="cyan"/>
        </w:rPr>
        <w:t>to</w:t>
      </w:r>
      <w:r w:rsidRPr="00101A6A">
        <w:rPr>
          <w:rStyle w:val="StyleUnderline"/>
          <w:rFonts w:asciiTheme="minorHAnsi" w:hAnsiTheme="minorHAnsi"/>
        </w:rPr>
        <w:t xml:space="preserve"> </w:t>
      </w:r>
      <w:r w:rsidRPr="0020479F">
        <w:rPr>
          <w:rStyle w:val="StyleUnderline"/>
          <w:rFonts w:asciiTheme="minorHAnsi" w:hAnsiTheme="minorHAnsi"/>
          <w:highlight w:val="cyan"/>
        </w:rPr>
        <w:t>our survival</w:t>
      </w:r>
      <w:r w:rsidRPr="00101A6A">
        <w:rPr>
          <w:sz w:val="16"/>
          <w:szCs w:val="14"/>
        </w:rPr>
        <w:t xml:space="preserve">. Together with impending climate change from fossil fuel emissions, the water </w:t>
      </w:r>
      <w:r w:rsidRPr="00101A6A">
        <w:rPr>
          <w:rStyle w:val="StyleUnderline"/>
          <w:rFonts w:asciiTheme="minorHAnsi" w:hAnsiTheme="minorHAnsi"/>
        </w:rPr>
        <w:t>crises impose</w:t>
      </w:r>
      <w:r w:rsidRPr="00101A6A">
        <w:rPr>
          <w:sz w:val="16"/>
          <w:szCs w:val="14"/>
        </w:rPr>
        <w:t xml:space="preserve"> some </w:t>
      </w:r>
      <w:r w:rsidRPr="00101A6A">
        <w:rPr>
          <w:rStyle w:val="StyleUnderline"/>
          <w:rFonts w:asciiTheme="minorHAnsi" w:hAnsiTheme="minorHAnsi"/>
        </w:rPr>
        <w:t>life-or-death decisions</w:t>
      </w:r>
      <w:r w:rsidRPr="00101A6A">
        <w:rPr>
          <w:sz w:val="16"/>
          <w:szCs w:val="14"/>
        </w:rPr>
        <w:t xml:space="preserve"> on us all. </w:t>
      </w:r>
      <w:r w:rsidRPr="0020479F">
        <w:rPr>
          <w:rStyle w:val="StyleUnderline"/>
          <w:rFonts w:asciiTheme="minorHAnsi" w:hAnsiTheme="minorHAnsi"/>
          <w:highlight w:val="cyan"/>
        </w:rPr>
        <w:t>Unless we</w:t>
      </w:r>
      <w:r w:rsidRPr="00101A6A">
        <w:rPr>
          <w:sz w:val="16"/>
          <w:szCs w:val="14"/>
        </w:rPr>
        <w:t xml:space="preserve"> collectively </w:t>
      </w:r>
      <w:r w:rsidRPr="0020479F">
        <w:rPr>
          <w:rStyle w:val="StyleUnderline"/>
          <w:rFonts w:asciiTheme="minorHAnsi" w:hAnsiTheme="minorHAnsi"/>
          <w:highlight w:val="cyan"/>
        </w:rPr>
        <w:t>change our behavior, we are</w:t>
      </w:r>
      <w:r w:rsidRPr="0020479F">
        <w:rPr>
          <w:sz w:val="16"/>
          <w:szCs w:val="14"/>
          <w:highlight w:val="cyan"/>
        </w:rPr>
        <w:t xml:space="preserve"> </w:t>
      </w:r>
      <w:r w:rsidRPr="0020479F">
        <w:rPr>
          <w:rStyle w:val="StyleUnderline"/>
          <w:rFonts w:asciiTheme="minorHAnsi" w:hAnsiTheme="minorHAnsi"/>
          <w:highlight w:val="cyan"/>
        </w:rPr>
        <w:t>heading toward</w:t>
      </w:r>
      <w:r w:rsidRPr="00101A6A">
        <w:rPr>
          <w:rStyle w:val="StyleUnderline"/>
          <w:rFonts w:asciiTheme="minorHAnsi" w:hAnsiTheme="minorHAnsi"/>
        </w:rPr>
        <w:t xml:space="preserve"> </w:t>
      </w:r>
      <w:r w:rsidRPr="00101A6A">
        <w:rPr>
          <w:sz w:val="16"/>
          <w:szCs w:val="14"/>
        </w:rPr>
        <w:t xml:space="preserve">a world of deepening conflict and potential </w:t>
      </w:r>
      <w:r w:rsidRPr="0020479F">
        <w:rPr>
          <w:rStyle w:val="StyleUnderline"/>
          <w:rFonts w:asciiTheme="minorHAnsi" w:hAnsiTheme="minorHAnsi"/>
          <w:highlight w:val="cyan"/>
        </w:rPr>
        <w:t>wars</w:t>
      </w:r>
      <w:r w:rsidRPr="00101A6A">
        <w:rPr>
          <w:rStyle w:val="StyleUnderline"/>
          <w:rFonts w:asciiTheme="minorHAnsi" w:hAnsiTheme="minorHAnsi"/>
        </w:rPr>
        <w:t xml:space="preserve"> over</w:t>
      </w:r>
      <w:r w:rsidRPr="00101A6A">
        <w:rPr>
          <w:sz w:val="16"/>
          <w:szCs w:val="14"/>
        </w:rPr>
        <w:t xml:space="preserve"> the dwindling supplies of freshwater – between nations, between rich and poor, between the public and the private interest, between rural and urban populations, and between the competing needs of the natural world and industrialized humans. Water Is Becoming a Growing Source of Conflict </w:t>
      </w:r>
      <w:proofErr w:type="gramStart"/>
      <w:r w:rsidRPr="00101A6A">
        <w:rPr>
          <w:sz w:val="16"/>
          <w:szCs w:val="14"/>
        </w:rPr>
        <w:t>Between</w:t>
      </w:r>
      <w:proofErr w:type="gramEnd"/>
      <w:r w:rsidRPr="00101A6A">
        <w:rPr>
          <w:sz w:val="16"/>
          <w:szCs w:val="14"/>
        </w:rPr>
        <w:t xml:space="preserve"> Countries Around the world, more </w:t>
      </w:r>
      <w:proofErr w:type="spellStart"/>
      <w:r w:rsidRPr="00101A6A">
        <w:rPr>
          <w:sz w:val="16"/>
          <w:szCs w:val="14"/>
        </w:rPr>
        <w:t>that</w:t>
      </w:r>
      <w:proofErr w:type="spellEnd"/>
      <w:r w:rsidRPr="00101A6A">
        <w:rPr>
          <w:sz w:val="16"/>
          <w:szCs w:val="14"/>
        </w:rPr>
        <w:t xml:space="preserve"> 215 major rivers and 300 groundwater basins and aquifers are shared by two or more countries, creating tensions over ownership and use of the precious waters they contain. Growing </w:t>
      </w:r>
      <w:r w:rsidRPr="0020479F">
        <w:rPr>
          <w:rStyle w:val="StyleUnderline"/>
          <w:rFonts w:asciiTheme="minorHAnsi" w:hAnsiTheme="minorHAnsi"/>
          <w:highlight w:val="cyan"/>
        </w:rPr>
        <w:t>shortages</w:t>
      </w:r>
      <w:r w:rsidRPr="00101A6A">
        <w:rPr>
          <w:sz w:val="16"/>
          <w:szCs w:val="14"/>
        </w:rPr>
        <w:t xml:space="preserve"> and unequal distribution of water </w:t>
      </w:r>
      <w:r w:rsidRPr="0020479F">
        <w:rPr>
          <w:rStyle w:val="StyleUnderline"/>
          <w:rFonts w:asciiTheme="minorHAnsi" w:hAnsiTheme="minorHAnsi"/>
          <w:highlight w:val="cyan"/>
        </w:rPr>
        <w:t>are causing disagreements</w:t>
      </w:r>
      <w:r w:rsidRPr="00101A6A">
        <w:rPr>
          <w:sz w:val="16"/>
          <w:szCs w:val="14"/>
        </w:rPr>
        <w:t xml:space="preserve">, sometimes violent, and becoming a security risk in many regions. Britain’s </w:t>
      </w:r>
      <w:r w:rsidRPr="00101A6A">
        <w:rPr>
          <w:rStyle w:val="StyleUnderline"/>
          <w:rFonts w:asciiTheme="minorHAnsi" w:hAnsiTheme="minorHAnsi"/>
        </w:rPr>
        <w:t>former defense</w:t>
      </w:r>
      <w:r w:rsidRPr="00101A6A">
        <w:rPr>
          <w:sz w:val="16"/>
          <w:szCs w:val="14"/>
        </w:rPr>
        <w:t xml:space="preserve"> </w:t>
      </w:r>
      <w:r w:rsidRPr="00101A6A">
        <w:rPr>
          <w:rStyle w:val="StyleUnderline"/>
          <w:rFonts w:asciiTheme="minorHAnsi" w:hAnsiTheme="minorHAnsi"/>
        </w:rPr>
        <w:t>secretary</w:t>
      </w:r>
      <w:r w:rsidRPr="00101A6A">
        <w:rPr>
          <w:sz w:val="16"/>
          <w:szCs w:val="14"/>
        </w:rPr>
        <w:t xml:space="preserve">, John Reid, </w:t>
      </w:r>
      <w:r w:rsidRPr="00101A6A">
        <w:rPr>
          <w:rStyle w:val="StyleUnderline"/>
          <w:rFonts w:asciiTheme="minorHAnsi" w:hAnsiTheme="minorHAnsi"/>
        </w:rPr>
        <w:t xml:space="preserve">warns </w:t>
      </w:r>
      <w:r w:rsidRPr="00101A6A">
        <w:rPr>
          <w:sz w:val="16"/>
          <w:szCs w:val="14"/>
        </w:rPr>
        <w:t xml:space="preserve">of coming “water wars.” In a public statement on the eve of a 2006 summit on climate change, Reid predicted that violence and political conflict would become more likely as watersheds turn to deserts, glaciers melt and water supplies are poisoned. He went so far as to say that the global </w:t>
      </w:r>
      <w:r w:rsidRPr="00101A6A">
        <w:rPr>
          <w:rStyle w:val="StyleUnderline"/>
          <w:rFonts w:asciiTheme="minorHAnsi" w:hAnsiTheme="minorHAnsi"/>
        </w:rPr>
        <w:t xml:space="preserve">water crisis was becoming a </w:t>
      </w:r>
      <w:r w:rsidRPr="00101A6A">
        <w:rPr>
          <w:sz w:val="16"/>
          <w:szCs w:val="14"/>
        </w:rPr>
        <w:t xml:space="preserve">global </w:t>
      </w:r>
      <w:r w:rsidRPr="00101A6A">
        <w:rPr>
          <w:rStyle w:val="StyleUnderline"/>
          <w:rFonts w:asciiTheme="minorHAnsi" w:hAnsiTheme="minorHAnsi"/>
        </w:rPr>
        <w:t>security issue</w:t>
      </w:r>
      <w:r w:rsidRPr="00101A6A">
        <w:rPr>
          <w:sz w:val="16"/>
          <w:szCs w:val="14"/>
        </w:rPr>
        <w:t xml:space="preserve"> and that Britain’s armed forces should be prepared to tackle conflicts, including warfare, over dwindling water sources. “Such </w:t>
      </w:r>
      <w:r w:rsidRPr="0020479F">
        <w:rPr>
          <w:rStyle w:val="StyleUnderline"/>
          <w:rFonts w:asciiTheme="minorHAnsi" w:hAnsiTheme="minorHAnsi"/>
          <w:highlight w:val="cyan"/>
        </w:rPr>
        <w:t>changes make</w:t>
      </w:r>
      <w:r w:rsidRPr="00101A6A">
        <w:rPr>
          <w:rStyle w:val="StyleUnderline"/>
          <w:rFonts w:asciiTheme="minorHAnsi" w:hAnsiTheme="minorHAnsi"/>
        </w:rPr>
        <w:t xml:space="preserve"> </w:t>
      </w:r>
      <w:r w:rsidRPr="00101A6A">
        <w:rPr>
          <w:sz w:val="16"/>
          <w:szCs w:val="14"/>
        </w:rPr>
        <w:t xml:space="preserve">the emergence of </w:t>
      </w:r>
      <w:r w:rsidRPr="0020479F">
        <w:rPr>
          <w:rStyle w:val="StyleUnderline"/>
          <w:rFonts w:asciiTheme="minorHAnsi" w:hAnsiTheme="minorHAnsi"/>
          <w:highlight w:val="cyan"/>
        </w:rPr>
        <w:t>violent conflict more</w:t>
      </w:r>
      <w:r w:rsidRPr="00101A6A">
        <w:rPr>
          <w:sz w:val="16"/>
          <w:szCs w:val="14"/>
        </w:rPr>
        <w:t xml:space="preserve">, rather than less, </w:t>
      </w:r>
      <w:r w:rsidRPr="0020479F">
        <w:rPr>
          <w:rStyle w:val="StyleUnderline"/>
          <w:rFonts w:asciiTheme="minorHAnsi" w:hAnsiTheme="minorHAnsi"/>
          <w:highlight w:val="cyan"/>
        </w:rPr>
        <w:t>likely</w:t>
      </w:r>
      <w:r w:rsidRPr="00101A6A">
        <w:rPr>
          <w:sz w:val="16"/>
          <w:szCs w:val="14"/>
        </w:rPr>
        <w:t xml:space="preserve">,” former British </w:t>
      </w:r>
      <w:proofErr w:type="gramStart"/>
      <w:r w:rsidRPr="00101A6A">
        <w:rPr>
          <w:sz w:val="16"/>
          <w:szCs w:val="14"/>
        </w:rPr>
        <w:t>prime minister</w:t>
      </w:r>
      <w:proofErr w:type="gramEnd"/>
      <w:r w:rsidRPr="00101A6A">
        <w:rPr>
          <w:sz w:val="16"/>
          <w:szCs w:val="14"/>
        </w:rPr>
        <w:t xml:space="preserve"> Tony Blair told The Independent. “The blunt truth is that the lack of water and agricultural land is a significant contributory factor to the tragic conflict we see unfolding in Darfur. We should see this as a warning sign.” The Independent gave several other examples of regions of</w:t>
      </w:r>
      <w:r w:rsidRPr="00101A6A">
        <w:rPr>
          <w:rStyle w:val="StyleUnderline"/>
          <w:rFonts w:asciiTheme="minorHAnsi" w:hAnsiTheme="minorHAnsi"/>
        </w:rPr>
        <w:t xml:space="preserve"> </w:t>
      </w:r>
      <w:r w:rsidRPr="0020479F">
        <w:rPr>
          <w:rStyle w:val="StyleUnderline"/>
          <w:rFonts w:asciiTheme="minorHAnsi" w:hAnsiTheme="minorHAnsi"/>
          <w:highlight w:val="cyan"/>
        </w:rPr>
        <w:t>potential conflict</w:t>
      </w:r>
      <w:r w:rsidRPr="00101A6A">
        <w:rPr>
          <w:sz w:val="16"/>
          <w:szCs w:val="14"/>
        </w:rPr>
        <w:t xml:space="preserve">. These include </w:t>
      </w:r>
      <w:r w:rsidRPr="0020479F">
        <w:rPr>
          <w:rStyle w:val="StyleUnderline"/>
          <w:rFonts w:asciiTheme="minorHAnsi" w:hAnsiTheme="minorHAnsi"/>
          <w:highlight w:val="cyan"/>
        </w:rPr>
        <w:t>Israel, Jordan and Palestine</w:t>
      </w:r>
      <w:r w:rsidRPr="00101A6A">
        <w:rPr>
          <w:sz w:val="16"/>
          <w:szCs w:val="14"/>
        </w:rPr>
        <w:t xml:space="preserve">, who all rely on the Jordan River, which is controlled by Israel; </w:t>
      </w:r>
      <w:r w:rsidRPr="008177B0">
        <w:rPr>
          <w:rStyle w:val="StyleUnderline"/>
          <w:rFonts w:asciiTheme="minorHAnsi" w:hAnsiTheme="minorHAnsi"/>
        </w:rPr>
        <w:t>Turkey and Syria</w:t>
      </w:r>
      <w:r w:rsidRPr="00101A6A">
        <w:rPr>
          <w:sz w:val="16"/>
          <w:szCs w:val="14"/>
        </w:rPr>
        <w:t xml:space="preserve">, where Turkish plans to build dams on the Euphrates River brought the country to the brink of war with Syria in 1998, and where Syria now accuses Turkey of deliberately meddling with its water supply; </w:t>
      </w:r>
      <w:r w:rsidRPr="0020479F">
        <w:rPr>
          <w:rStyle w:val="StyleUnderline"/>
          <w:rFonts w:asciiTheme="minorHAnsi" w:hAnsiTheme="minorHAnsi"/>
          <w:highlight w:val="cyan"/>
        </w:rPr>
        <w:t>China and India</w:t>
      </w:r>
      <w:r w:rsidRPr="00101A6A">
        <w:rPr>
          <w:sz w:val="16"/>
          <w:szCs w:val="14"/>
        </w:rPr>
        <w:t xml:space="preserve">, where the Brahmaputra River has caused tension between the two countries in the past, and where China’s proposal to divert the river is re-igniting the divisions; </w:t>
      </w:r>
      <w:r w:rsidRPr="008177B0">
        <w:rPr>
          <w:rStyle w:val="StyleUnderline"/>
          <w:rFonts w:asciiTheme="minorHAnsi" w:hAnsiTheme="minorHAnsi"/>
        </w:rPr>
        <w:t>Angola, Botswana</w:t>
      </w:r>
      <w:r w:rsidRPr="00101A6A">
        <w:rPr>
          <w:rStyle w:val="StyleUnderline"/>
          <w:rFonts w:asciiTheme="minorHAnsi" w:hAnsiTheme="minorHAnsi"/>
        </w:rPr>
        <w:t xml:space="preserve"> and Namibia</w:t>
      </w:r>
      <w:r w:rsidRPr="00101A6A">
        <w:rPr>
          <w:sz w:val="16"/>
          <w:szCs w:val="14"/>
        </w:rPr>
        <w:t xml:space="preserve">, where disputes over the Okavango water basin that have flared in the past are now threatening to re-ignite as Namibia is proposing to build a </w:t>
      </w:r>
      <w:proofErr w:type="spellStart"/>
      <w:r w:rsidRPr="00101A6A">
        <w:rPr>
          <w:sz w:val="16"/>
          <w:szCs w:val="14"/>
        </w:rPr>
        <w:t>threehundred</w:t>
      </w:r>
      <w:proofErr w:type="spellEnd"/>
      <w:r w:rsidRPr="00101A6A">
        <w:rPr>
          <w:sz w:val="16"/>
          <w:szCs w:val="14"/>
        </w:rPr>
        <w:t xml:space="preserve">- kilometer pipeline that will drain the delta; </w:t>
      </w:r>
      <w:r w:rsidRPr="008177B0">
        <w:rPr>
          <w:rStyle w:val="StyleUnderline"/>
          <w:rFonts w:asciiTheme="minorHAnsi" w:hAnsiTheme="minorHAnsi"/>
        </w:rPr>
        <w:t>Ethiopia and Egypt</w:t>
      </w:r>
      <w:r w:rsidRPr="00101A6A">
        <w:rPr>
          <w:rStyle w:val="StyleUnderline"/>
          <w:rFonts w:asciiTheme="minorHAnsi" w:hAnsiTheme="minorHAnsi"/>
        </w:rPr>
        <w:t>,</w:t>
      </w:r>
      <w:r w:rsidRPr="00101A6A">
        <w:rPr>
          <w:sz w:val="16"/>
          <w:szCs w:val="14"/>
        </w:rPr>
        <w:t xml:space="preserve"> where population growth is threatening conflict along the Nile; and </w:t>
      </w:r>
      <w:r w:rsidRPr="008177B0">
        <w:rPr>
          <w:rStyle w:val="StyleUnderline"/>
          <w:rFonts w:asciiTheme="minorHAnsi" w:hAnsiTheme="minorHAnsi"/>
        </w:rPr>
        <w:t xml:space="preserve">Bangladesh and </w:t>
      </w:r>
      <w:r w:rsidRPr="00F0247C">
        <w:rPr>
          <w:rStyle w:val="StyleUnderline"/>
          <w:rFonts w:asciiTheme="minorHAnsi" w:hAnsiTheme="minorHAnsi"/>
        </w:rPr>
        <w:t>India</w:t>
      </w:r>
      <w:r w:rsidRPr="00F0247C">
        <w:rPr>
          <w:sz w:val="16"/>
          <w:szCs w:val="14"/>
        </w:rPr>
        <w:t xml:space="preserve">, </w:t>
      </w:r>
      <w:r w:rsidRPr="00101A6A">
        <w:rPr>
          <w:sz w:val="16"/>
          <w:szCs w:val="14"/>
        </w:rPr>
        <w:t xml:space="preserve">where flooding in the Ganges caused by melting glaciers in the Himalayas is wreaking havoc in Bangladesh, leading to a rise in illegal, and unpopular, migration to India. </w:t>
      </w:r>
    </w:p>
    <w:p w:rsidR="00C70068" w:rsidRDefault="00C70068" w:rsidP="00C70068">
      <w:pPr>
        <w:rPr>
          <w:sz w:val="16"/>
          <w:szCs w:val="14"/>
        </w:rPr>
      </w:pPr>
    </w:p>
    <w:p w:rsidR="00C70068" w:rsidRPr="00F24C3F" w:rsidRDefault="00C70068" w:rsidP="00C70068">
      <w:pPr>
        <w:pStyle w:val="Heading4"/>
      </w:pPr>
      <w:r>
        <w:t xml:space="preserve">Food insecurity causes great power war </w:t>
      </w:r>
    </w:p>
    <w:p w:rsidR="00C70068" w:rsidRPr="00DA0001" w:rsidRDefault="00C70068" w:rsidP="00C70068">
      <w:r w:rsidRPr="00E61BA1">
        <w:rPr>
          <w:rStyle w:val="Style13ptBold"/>
        </w:rPr>
        <w:t xml:space="preserve">Brown, 9 </w:t>
      </w:r>
      <w:r w:rsidRPr="00E61BA1">
        <w:t xml:space="preserve">(Lester R, - founder of the </w:t>
      </w:r>
      <w:proofErr w:type="spellStart"/>
      <w:r w:rsidRPr="00E61BA1">
        <w:t>Worldwatch</w:t>
      </w:r>
      <w:proofErr w:type="spellEnd"/>
      <w:r w:rsidRPr="00E61BA1">
        <w:t xml:space="preserve"> Institute and the Earth Policy Institute “Can Food Shortages Bring </w:t>
      </w:r>
      <w:proofErr w:type="gramStart"/>
      <w:r w:rsidRPr="00E61BA1">
        <w:t>Down</w:t>
      </w:r>
      <w:proofErr w:type="gramEnd"/>
      <w:r w:rsidRPr="00E61BA1">
        <w:t xml:space="preserve"> Civilization?” Scientific American, May)</w:t>
      </w:r>
    </w:p>
    <w:p w:rsidR="00C70068" w:rsidRPr="00E61BA1" w:rsidRDefault="00C70068" w:rsidP="00C70068">
      <w:pPr>
        <w:rPr>
          <w:b/>
          <w:bCs/>
          <w:u w:val="single"/>
        </w:rPr>
      </w:pPr>
      <w:r w:rsidRPr="0020479F">
        <w:rPr>
          <w:rStyle w:val="StyleUnderline"/>
          <w:highlight w:val="cyan"/>
        </w:rPr>
        <w:t>The biggest threat to global stability</w:t>
      </w:r>
      <w:r w:rsidRPr="003F4BB2">
        <w:rPr>
          <w:rStyle w:val="StyleUnderline"/>
        </w:rPr>
        <w:t xml:space="preserve"> </w:t>
      </w:r>
      <w:r w:rsidRPr="0020479F">
        <w:rPr>
          <w:rStyle w:val="StyleUnderline"/>
          <w:highlight w:val="cyan"/>
        </w:rPr>
        <w:t xml:space="preserve">is </w:t>
      </w:r>
      <w:r w:rsidRPr="003F4BB2">
        <w:rPr>
          <w:rStyle w:val="StyleUnderline"/>
        </w:rPr>
        <w:t>the potential for</w:t>
      </w:r>
      <w:r w:rsidRPr="0020479F">
        <w:rPr>
          <w:rStyle w:val="StyleUnderline"/>
          <w:highlight w:val="cyan"/>
        </w:rPr>
        <w:t xml:space="preserve"> food crises</w:t>
      </w:r>
      <w:r w:rsidRPr="003F4BB2">
        <w:rPr>
          <w:sz w:val="16"/>
        </w:rPr>
        <w:t xml:space="preserve"> in poor countries </w:t>
      </w:r>
      <w:r w:rsidRPr="003F4BB2">
        <w:rPr>
          <w:rStyle w:val="StyleUnderline"/>
        </w:rPr>
        <w:t xml:space="preserve">to </w:t>
      </w:r>
      <w:r w:rsidRPr="0020479F">
        <w:rPr>
          <w:rStyle w:val="StyleUnderline"/>
          <w:highlight w:val="cyan"/>
        </w:rPr>
        <w:t>cause government collapse</w:t>
      </w:r>
      <w:r w:rsidRPr="003F4BB2">
        <w:rPr>
          <w:rStyle w:val="StyleUnderline"/>
        </w:rPr>
        <w:t>.</w:t>
      </w:r>
      <w:r w:rsidRPr="003F4BB2">
        <w:rPr>
          <w:sz w:val="16"/>
        </w:rPr>
        <w:t xml:space="preserve"> </w:t>
      </w:r>
      <w:r w:rsidRPr="003F4BB2">
        <w:rPr>
          <w:rStyle w:val="StyleUnderline"/>
        </w:rPr>
        <w:t>Those crises are brought on by ever worsening environmental degradation</w:t>
      </w:r>
      <w:r>
        <w:rPr>
          <w:rStyle w:val="StyleUnderline"/>
        </w:rPr>
        <w:t xml:space="preserve"> </w:t>
      </w:r>
      <w:r w:rsidRPr="003F4BB2">
        <w:rPr>
          <w:sz w:val="16"/>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Pr>
          <w:sz w:val="16"/>
        </w:rPr>
        <w:t xml:space="preserve"> </w:t>
      </w:r>
      <w:r w:rsidRPr="003F4BB2">
        <w:rPr>
          <w:sz w:val="16"/>
        </w:rPr>
        <w:t xml:space="preserve">For most of us, </w:t>
      </w:r>
      <w:r w:rsidRPr="003F4BB2">
        <w:rPr>
          <w:rStyle w:val="StyleUnderline"/>
        </w:rPr>
        <w:t>the idea that civilization</w:t>
      </w:r>
      <w:r w:rsidRPr="003F4BB2">
        <w:rPr>
          <w:sz w:val="16"/>
        </w:rPr>
        <w:t xml:space="preserve"> itself </w:t>
      </w:r>
      <w:r w:rsidRPr="003F4BB2">
        <w:rPr>
          <w:rStyle w:val="StyleUnderline"/>
        </w:rPr>
        <w:t>could disintegrate</w:t>
      </w:r>
      <w:r w:rsidRPr="003F4BB2">
        <w:rPr>
          <w:sz w:val="16"/>
        </w:rPr>
        <w:t xml:space="preserve"> probably </w:t>
      </w:r>
      <w:r w:rsidRPr="003F4BB2">
        <w:rPr>
          <w:rStyle w:val="StyleUnderline"/>
        </w:rPr>
        <w:t>seems preposterous.</w:t>
      </w:r>
      <w:r w:rsidRPr="003F4BB2">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3F4BB2">
        <w:rPr>
          <w:rStyle w:val="StyleUnderline"/>
        </w:rPr>
        <w:t xml:space="preserve">The combined effects of </w:t>
      </w:r>
      <w:r w:rsidRPr="0020479F">
        <w:rPr>
          <w:rStyle w:val="StyleUnderline"/>
          <w:highlight w:val="cyan"/>
        </w:rPr>
        <w:t>those trends and</w:t>
      </w:r>
      <w:r w:rsidRPr="003F4BB2">
        <w:rPr>
          <w:rStyle w:val="StyleUnderline"/>
        </w:rPr>
        <w:t xml:space="preserve"> the </w:t>
      </w:r>
      <w:r w:rsidRPr="0020479F">
        <w:rPr>
          <w:rStyle w:val="StyleUnderline"/>
          <w:highlight w:val="cyan"/>
        </w:rPr>
        <w:t>political tensions</w:t>
      </w:r>
      <w:r w:rsidRPr="003F4BB2">
        <w:rPr>
          <w:rStyle w:val="StyleUnderline"/>
        </w:rPr>
        <w:t xml:space="preserve"> they generate </w:t>
      </w:r>
      <w:r w:rsidRPr="0020479F">
        <w:rPr>
          <w:rStyle w:val="StyleUnderline"/>
          <w:highlight w:val="cyan"/>
        </w:rPr>
        <w:t>point to the breakdown of governments and societies</w:t>
      </w:r>
      <w:r w:rsidRPr="003F4BB2">
        <w:rPr>
          <w:rStyle w:val="StyleUnderline"/>
        </w:rPr>
        <w:t xml:space="preserve">. </w:t>
      </w:r>
      <w:r w:rsidRPr="003F4BB2">
        <w:rPr>
          <w:sz w:val="16"/>
        </w:rPr>
        <w:t>Yet I, too, have resisted the idea that food shortages could bring down not only individual governments but also our global civilization.</w:t>
      </w:r>
      <w:r>
        <w:rPr>
          <w:sz w:val="16"/>
        </w:rPr>
        <w:t xml:space="preserve"> </w:t>
      </w:r>
      <w:r w:rsidRPr="003F4BB2">
        <w:rPr>
          <w:sz w:val="16"/>
        </w:rPr>
        <w:t xml:space="preserve">I can no longer ignore that risk. </w:t>
      </w:r>
      <w:r w:rsidRPr="003F4BB2">
        <w:rPr>
          <w:rStyle w:val="StyleUnderline"/>
        </w:rPr>
        <w:t>Our continuing failure to deal with the environmental declines that are undermining the world food economy--most important, falling water tables, eroding soils and rising temperatures--</w:t>
      </w:r>
      <w:r w:rsidRPr="003F4BB2">
        <w:rPr>
          <w:sz w:val="16"/>
        </w:rPr>
        <w:t xml:space="preserve">forces me to conclude that </w:t>
      </w:r>
      <w:r w:rsidRPr="0020479F">
        <w:rPr>
          <w:rStyle w:val="StyleUnderline"/>
          <w:highlight w:val="cyan"/>
        </w:rPr>
        <w:t>such a collapse is possible.</w:t>
      </w:r>
      <w:r w:rsidRPr="00E61BA1">
        <w:rPr>
          <w:rStyle w:val="StyleUnderline"/>
        </w:rPr>
        <w:t xml:space="preserve"> </w:t>
      </w:r>
      <w:r w:rsidRPr="003F4BB2">
        <w:rPr>
          <w:sz w:val="16"/>
        </w:rPr>
        <w:t>The Problem of Failed States</w:t>
      </w:r>
      <w:r>
        <w:rPr>
          <w:sz w:val="16"/>
        </w:rPr>
        <w:t xml:space="preserve"> </w:t>
      </w:r>
      <w:r w:rsidRPr="003F4BB2">
        <w:rPr>
          <w:sz w:val="16"/>
        </w:rPr>
        <w:t>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3F4BB2">
        <w:rPr>
          <w:b/>
          <w:u w:val="single"/>
        </w:rPr>
        <w:t xml:space="preserve"> </w:t>
      </w:r>
      <w:r w:rsidRPr="003F4BB2">
        <w:rPr>
          <w:rStyle w:val="StyleUnderline"/>
        </w:rPr>
        <w:t>As demand for food rises faster than supplies are growing, the resulting food-price inflation puts severe stress on the governments of countries already teetering on the edge of chaos.</w:t>
      </w:r>
      <w:r w:rsidRPr="003F4BB2">
        <w:rPr>
          <w:sz w:val="16"/>
        </w:rPr>
        <w:t xml:space="preserve"> Unable to buy grain or grow their own, hungry people take to the streets. Indeed, even before the steep climb in grain prices in 2008, the number of failing states was expanding [see sidebar at left]. Many of their </w:t>
      </w:r>
      <w:proofErr w:type="spellStart"/>
      <w:r w:rsidRPr="003F4BB2">
        <w:rPr>
          <w:sz w:val="16"/>
        </w:rPr>
        <w:t>problem's</w:t>
      </w:r>
      <w:proofErr w:type="spellEnd"/>
      <w:r w:rsidRPr="003F4BB2">
        <w:rPr>
          <w:sz w:val="16"/>
        </w:rPr>
        <w:t xml:space="preserve"> stem from a failure to slow the growth of their populations. But </w:t>
      </w:r>
      <w:r w:rsidRPr="0020479F">
        <w:rPr>
          <w:rStyle w:val="StyleUnderline"/>
          <w:highlight w:val="cyan"/>
        </w:rPr>
        <w:t xml:space="preserve">if the food situation continues to deteriorate, entire nations will break down </w:t>
      </w:r>
      <w:r w:rsidRPr="003F4BB2">
        <w:rPr>
          <w:rStyle w:val="StyleUnderline"/>
        </w:rPr>
        <w:t>at an ever increasing rate.</w:t>
      </w:r>
      <w:r w:rsidRPr="003F4BB2">
        <w:rPr>
          <w:sz w:val="16"/>
        </w:rPr>
        <w:t xml:space="preserve"> We have entered a new era in geopolitics. </w:t>
      </w:r>
      <w:r w:rsidRPr="003F4BB2">
        <w:rPr>
          <w:rStyle w:val="StyleUnderline"/>
        </w:rPr>
        <w:t>In the 20th century</w:t>
      </w:r>
      <w:r w:rsidRPr="0020479F">
        <w:rPr>
          <w:rStyle w:val="StyleUnderline"/>
          <w:highlight w:val="cyan"/>
        </w:rPr>
        <w:t xml:space="preserve"> the main threat to international security was superpower conflict; today it is failing states</w:t>
      </w:r>
      <w:r w:rsidRPr="003F4BB2">
        <w:rPr>
          <w:rStyle w:val="StyleUnderline"/>
        </w:rPr>
        <w:t>.</w:t>
      </w:r>
      <w:r w:rsidRPr="003F4BB2">
        <w:rPr>
          <w:sz w:val="16"/>
        </w:rPr>
        <w:t xml:space="preserve"> It is not the concentration of power but its absence that puts us at risk.</w:t>
      </w:r>
      <w:r w:rsidRPr="003F4BB2">
        <w:rPr>
          <w:b/>
          <w:u w:val="single"/>
        </w:rPr>
        <w:t xml:space="preserve"> </w:t>
      </w:r>
      <w:r w:rsidRPr="003F4BB2">
        <w:rPr>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3F4BB2">
        <w:rPr>
          <w:b/>
          <w:u w:val="single"/>
        </w:rPr>
        <w:t xml:space="preserve"> </w:t>
      </w:r>
      <w:r w:rsidRPr="0020479F">
        <w:rPr>
          <w:rStyle w:val="StyleUnderline"/>
          <w:highlight w:val="cyan"/>
        </w:rPr>
        <w:t xml:space="preserve">Failing states </w:t>
      </w:r>
      <w:r w:rsidRPr="003F4BB2">
        <w:rPr>
          <w:rStyle w:val="StyleUnderline"/>
        </w:rPr>
        <w:t>are of international concern because they</w:t>
      </w:r>
      <w:r w:rsidRPr="0020479F">
        <w:rPr>
          <w:rStyle w:val="StyleUnderline"/>
          <w:highlight w:val="cyan"/>
        </w:rPr>
        <w:t xml:space="preserve"> are a source of terrorists, drugs, weapons and refugees, threatening political stability everywhere</w:t>
      </w:r>
      <w:r w:rsidRPr="003F4BB2">
        <w:rPr>
          <w:rStyle w:val="StyleUnderline"/>
        </w:rPr>
        <w:t>.</w:t>
      </w:r>
      <w:r w:rsidRPr="003F4BB2">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3F4BB2">
        <w:rPr>
          <w:b/>
          <w:u w:val="single"/>
        </w:rPr>
        <w:t xml:space="preserve"> </w:t>
      </w:r>
      <w:r w:rsidRPr="003F4BB2">
        <w:rPr>
          <w:rStyle w:val="StyleUnderline"/>
        </w:rPr>
        <w:t>Our global civilization depends on a functioning network of politically healthy nation-states</w:t>
      </w:r>
      <w:r w:rsidRPr="003F4BB2">
        <w:rPr>
          <w:sz w:val="16"/>
        </w:rPr>
        <w:t xml:space="preserve"> to control the spread of infectious disease, to manage the international monetary system, to control international terrorism and to reach scores of other common goals. </w:t>
      </w:r>
      <w:r w:rsidRPr="0020479F">
        <w:rPr>
          <w:rStyle w:val="StyleUnderline"/>
          <w:highlight w:val="cyan"/>
        </w:rPr>
        <w:t xml:space="preserve">If the system for controlling </w:t>
      </w:r>
      <w:r w:rsidRPr="003F4BB2">
        <w:rPr>
          <w:rStyle w:val="StyleUnderline"/>
        </w:rPr>
        <w:t>infectious</w:t>
      </w:r>
      <w:r w:rsidRPr="0020479F">
        <w:rPr>
          <w:rStyle w:val="StyleUnderline"/>
          <w:highlight w:val="cyan"/>
        </w:rPr>
        <w:t xml:space="preserve"> diseases</w:t>
      </w:r>
      <w:r w:rsidRPr="0020479F">
        <w:rPr>
          <w:sz w:val="16"/>
          <w:highlight w:val="cyan"/>
        </w:rPr>
        <w:t>--</w:t>
      </w:r>
      <w:r w:rsidRPr="003F4BB2">
        <w:rPr>
          <w:sz w:val="16"/>
        </w:rPr>
        <w:t>such as polio, SARS or avian flu--</w:t>
      </w:r>
      <w:r w:rsidRPr="0020479F">
        <w:rPr>
          <w:rStyle w:val="StyleUnderline"/>
          <w:highlight w:val="cyan"/>
        </w:rPr>
        <w:t>breaks down, humanity will be in trouble. Once states fai</w:t>
      </w:r>
      <w:r w:rsidRPr="003F4BB2">
        <w:rPr>
          <w:rStyle w:val="StyleUnderline"/>
        </w:rPr>
        <w:t>l</w:t>
      </w:r>
      <w:r w:rsidRPr="003F4BB2">
        <w:rPr>
          <w:sz w:val="16"/>
        </w:rPr>
        <w:t xml:space="preserve">, no one assumes responsibility for their debt to outside lenders. If enough states disintegrate, </w:t>
      </w:r>
      <w:r w:rsidRPr="0020479F">
        <w:rPr>
          <w:rStyle w:val="StyleUnderline"/>
          <w:highlight w:val="cyan"/>
        </w:rPr>
        <w:t>their fall will threaten the stability of global civilization</w:t>
      </w:r>
      <w:r w:rsidRPr="00262865">
        <w:rPr>
          <w:rStyle w:val="StyleUnderline"/>
        </w:rPr>
        <w:t xml:space="preserve"> </w:t>
      </w:r>
      <w:r w:rsidRPr="003F4BB2">
        <w:rPr>
          <w:rStyle w:val="StyleUnderline"/>
        </w:rPr>
        <w:t>itself.</w:t>
      </w:r>
    </w:p>
    <w:p w:rsidR="00C70068" w:rsidRPr="00DA0001" w:rsidRDefault="00C70068" w:rsidP="00C70068"/>
    <w:p w:rsidR="00C70068" w:rsidRPr="001A28B6" w:rsidRDefault="00C70068" w:rsidP="00C70068">
      <w:pPr>
        <w:rPr>
          <w:sz w:val="16"/>
        </w:rPr>
      </w:pPr>
    </w:p>
    <w:p w:rsidR="00C70068" w:rsidRPr="00101A6A" w:rsidRDefault="00C70068" w:rsidP="00C70068">
      <w:pPr>
        <w:rPr>
          <w:sz w:val="16"/>
          <w:szCs w:val="14"/>
        </w:rPr>
      </w:pPr>
    </w:p>
    <w:p w:rsidR="00C70068" w:rsidRPr="0081626F" w:rsidRDefault="00C70068" w:rsidP="00BF59C2">
      <w:pPr>
        <w:rPr>
          <w:sz w:val="16"/>
        </w:rPr>
      </w:pPr>
    </w:p>
    <w:p w:rsidR="00C70068" w:rsidRDefault="00C70068" w:rsidP="00C70068"/>
    <w:p w:rsidR="00BF59C2" w:rsidRDefault="006D060B" w:rsidP="006D060B">
      <w:pPr>
        <w:pStyle w:val="Heading3"/>
      </w:pPr>
      <w:r>
        <w:t>Warming</w:t>
      </w:r>
    </w:p>
    <w:p w:rsidR="006D060B" w:rsidRPr="00A27BC0" w:rsidRDefault="006D060B" w:rsidP="006D060B">
      <w:pPr>
        <w:pStyle w:val="Heading4"/>
      </w:pPr>
      <w:r w:rsidRPr="00A27BC0">
        <w:t xml:space="preserve">Beef production creates huge GHG emissions </w:t>
      </w:r>
    </w:p>
    <w:p w:rsidR="006D060B" w:rsidRDefault="006D060B" w:rsidP="006D060B">
      <w:r w:rsidRPr="009028AE">
        <w:rPr>
          <w:rStyle w:val="Style13ptBold"/>
        </w:rPr>
        <w:t>McGrath 14</w:t>
      </w:r>
      <w:r>
        <w:t xml:space="preserve"> (Matt McGrath-Environment correspondent for </w:t>
      </w:r>
      <w:proofErr w:type="gramStart"/>
      <w:r>
        <w:t>BBC ,“</w:t>
      </w:r>
      <w:proofErr w:type="gramEnd"/>
      <w:r>
        <w:t xml:space="preserve">Beef environment cost 10 times that of other livestock”, </w:t>
      </w:r>
      <w:hyperlink r:id="rId19" w:tgtFrame="_blank" w:history="1">
        <w:r w:rsidRPr="009A065E">
          <w:rPr>
            <w:rStyle w:val="Hyperlink"/>
          </w:rPr>
          <w:t>http://www.bbc.com/news/science-environment-28409704</w:t>
        </w:r>
      </w:hyperlink>
      <w:r>
        <w:t xml:space="preserve"> , 21 July 2014)</w:t>
      </w:r>
    </w:p>
    <w:p w:rsidR="006D060B" w:rsidRPr="002D5A9B" w:rsidRDefault="006D060B" w:rsidP="006D060B">
      <w:pPr>
        <w:rPr>
          <w:sz w:val="16"/>
        </w:rPr>
      </w:pPr>
      <w:r w:rsidRPr="00E07F0A">
        <w:rPr>
          <w:rStyle w:val="StyleUnderline"/>
        </w:rPr>
        <w:t xml:space="preserve">A new study suggests that the </w:t>
      </w:r>
      <w:r w:rsidRPr="0020479F">
        <w:rPr>
          <w:rStyle w:val="StyleUnderline"/>
          <w:highlight w:val="cyan"/>
        </w:rPr>
        <w:t xml:space="preserve">production of beef is around </w:t>
      </w:r>
      <w:r w:rsidRPr="0020479F">
        <w:rPr>
          <w:rStyle w:val="Emphasis"/>
          <w:highlight w:val="cyan"/>
        </w:rPr>
        <w:t>10 times more damaging to the environment than any other</w:t>
      </w:r>
      <w:r w:rsidRPr="002103AB">
        <w:rPr>
          <w:rStyle w:val="Emphasis"/>
        </w:rPr>
        <w:t xml:space="preserve"> form of </w:t>
      </w:r>
      <w:r w:rsidRPr="0020479F">
        <w:rPr>
          <w:rStyle w:val="Emphasis"/>
          <w:highlight w:val="cyan"/>
        </w:rPr>
        <w:t>livestock</w:t>
      </w:r>
      <w:r w:rsidRPr="002103AB">
        <w:rPr>
          <w:rStyle w:val="Emphasis"/>
        </w:rPr>
        <w:t>.</w:t>
      </w:r>
      <w:r>
        <w:rPr>
          <w:rStyle w:val="StyleUnderline"/>
        </w:rPr>
        <w:t xml:space="preserve"> </w:t>
      </w:r>
      <w:r w:rsidRPr="002D5A9B">
        <w:rPr>
          <w:sz w:val="16"/>
        </w:rPr>
        <w:t xml:space="preserve">Scientists measured the environment inputs required to produce the main US sources of protein. </w:t>
      </w:r>
      <w:r w:rsidRPr="0020479F">
        <w:rPr>
          <w:rStyle w:val="StyleUnderline"/>
          <w:highlight w:val="cyan"/>
        </w:rPr>
        <w:t>Beef cattle need 28 times more land and 11 times more irrigation water than pork, poultry, eggs or dairy.</w:t>
      </w:r>
      <w:r>
        <w:rPr>
          <w:rStyle w:val="StyleUnderline"/>
        </w:rPr>
        <w:t xml:space="preserve"> </w:t>
      </w:r>
      <w:r w:rsidRPr="002D5A9B">
        <w:rPr>
          <w:sz w:val="16"/>
        </w:rPr>
        <w:t xml:space="preserve">The research has been published in the Proceedings of the National Academy of Sciences. While it has long been known that beef has a greater environmental impact than other meats, the authors of this paper say theirs is </w:t>
      </w:r>
      <w:proofErr w:type="spellStart"/>
      <w:r w:rsidRPr="002D5A9B">
        <w:rPr>
          <w:sz w:val="16"/>
        </w:rPr>
        <w:t>is</w:t>
      </w:r>
      <w:proofErr w:type="spellEnd"/>
      <w:r w:rsidRPr="002D5A9B">
        <w:rPr>
          <w:sz w:val="16"/>
        </w:rPr>
        <w:t xml:space="preserve"> the first to quantify the scale in a comparative way. Beef footprint </w:t>
      </w:r>
      <w:proofErr w:type="gramStart"/>
      <w:r w:rsidRPr="002D5A9B">
        <w:rPr>
          <w:sz w:val="16"/>
        </w:rPr>
        <w:t>The</w:t>
      </w:r>
      <w:proofErr w:type="gramEnd"/>
      <w:r w:rsidRPr="002D5A9B">
        <w:rPr>
          <w:sz w:val="16"/>
        </w:rPr>
        <w:t xml:space="preserve"> researchers developed a uniform methodology that they were able to apply to all five livestock categories and to four measures of environmental performance. "We have a sharp view of the comparative impact that beef, pork, poultry, dairy and eggs have in terms of land and water use, reactive nitrogen discharge, and greenhouse gas emissions," lead author Prof </w:t>
      </w:r>
      <w:proofErr w:type="spellStart"/>
      <w:r w:rsidRPr="002D5A9B">
        <w:rPr>
          <w:sz w:val="16"/>
        </w:rPr>
        <w:t>Gidon</w:t>
      </w:r>
      <w:proofErr w:type="spellEnd"/>
      <w:r w:rsidRPr="002D5A9B">
        <w:rPr>
          <w:sz w:val="16"/>
        </w:rPr>
        <w:t xml:space="preserve"> </w:t>
      </w:r>
      <w:proofErr w:type="spellStart"/>
      <w:r w:rsidRPr="002D5A9B">
        <w:rPr>
          <w:sz w:val="16"/>
        </w:rPr>
        <w:t>Eshel</w:t>
      </w:r>
      <w:proofErr w:type="spellEnd"/>
      <w:r w:rsidRPr="002D5A9B">
        <w:rPr>
          <w:sz w:val="16"/>
        </w:rPr>
        <w:t xml:space="preserve">, from Bard College in New York, told BBC News. "The uniformity and expansive scope is novel, unique, and important," he said. The scientists used data from </w:t>
      </w:r>
      <w:proofErr w:type="spellStart"/>
      <w:r w:rsidRPr="002D5A9B">
        <w:rPr>
          <w:sz w:val="16"/>
        </w:rPr>
        <w:t>from</w:t>
      </w:r>
      <w:proofErr w:type="spellEnd"/>
      <w:r w:rsidRPr="002D5A9B">
        <w:rPr>
          <w:sz w:val="16"/>
        </w:rPr>
        <w:t xml:space="preserve"> 2000-2010 from the US department of agriculture to calculate the amount of resources required for all the feed consumed by edible livestock. They then worked out the amount of hay, silage and concentrates such as soybeans required by the different species to put on a kilo of weight. </w:t>
      </w:r>
      <w:r w:rsidRPr="0020479F">
        <w:rPr>
          <w:rStyle w:val="StyleUnderline"/>
          <w:highlight w:val="cyan"/>
        </w:rPr>
        <w:t>They</w:t>
      </w:r>
      <w:r w:rsidRPr="00E07F0A">
        <w:rPr>
          <w:rStyle w:val="StyleUnderline"/>
        </w:rPr>
        <w:t xml:space="preserve"> also </w:t>
      </w:r>
      <w:r w:rsidRPr="0020479F">
        <w:rPr>
          <w:rStyle w:val="StyleUnderline"/>
          <w:highlight w:val="cyan"/>
        </w:rPr>
        <w:t>include greenhouse gas emissions not just from</w:t>
      </w:r>
      <w:r w:rsidRPr="00E07F0A">
        <w:rPr>
          <w:rStyle w:val="StyleUnderline"/>
        </w:rPr>
        <w:t xml:space="preserve"> the </w:t>
      </w:r>
      <w:r w:rsidRPr="0020479F">
        <w:rPr>
          <w:rStyle w:val="StyleUnderline"/>
          <w:highlight w:val="cyan"/>
        </w:rPr>
        <w:t>production</w:t>
      </w:r>
      <w:r w:rsidRPr="00E07F0A">
        <w:rPr>
          <w:rStyle w:val="StyleUnderline"/>
        </w:rPr>
        <w:t xml:space="preserve"> of feed for animals </w:t>
      </w:r>
      <w:r w:rsidRPr="0020479F">
        <w:rPr>
          <w:rStyle w:val="StyleUnderline"/>
          <w:highlight w:val="cyan"/>
        </w:rPr>
        <w:t>but from their digestion and manure.</w:t>
      </w:r>
      <w:r>
        <w:rPr>
          <w:rStyle w:val="StyleUnderline"/>
        </w:rPr>
        <w:t xml:space="preserve"> </w:t>
      </w:r>
      <w:r w:rsidRPr="00E07F0A">
        <w:rPr>
          <w:rStyle w:val="StyleUnderline"/>
        </w:rPr>
        <w:t xml:space="preserve">As ruminants, </w:t>
      </w:r>
      <w:r w:rsidRPr="0020479F">
        <w:rPr>
          <w:rStyle w:val="StyleUnderline"/>
          <w:highlight w:val="cyan"/>
        </w:rPr>
        <w:t>cattle</w:t>
      </w:r>
      <w:r w:rsidRPr="00E07F0A">
        <w:rPr>
          <w:rStyle w:val="StyleUnderline"/>
        </w:rPr>
        <w:t xml:space="preserve"> can survive on a wide variety of plants but they </w:t>
      </w:r>
      <w:r w:rsidRPr="0020479F">
        <w:rPr>
          <w:rStyle w:val="StyleUnderline"/>
          <w:highlight w:val="cyan"/>
        </w:rPr>
        <w:t xml:space="preserve">have a very low energy conversion efficiency </w:t>
      </w:r>
      <w:r w:rsidRPr="004D2C9E">
        <w:rPr>
          <w:rStyle w:val="StyleUnderline"/>
        </w:rPr>
        <w:t>from what they eat</w:t>
      </w:r>
      <w:r w:rsidRPr="00E07F0A">
        <w:rPr>
          <w:rStyle w:val="StyleUnderline"/>
        </w:rPr>
        <w:t>.</w:t>
      </w:r>
      <w:r>
        <w:rPr>
          <w:rStyle w:val="StyleUnderline"/>
        </w:rPr>
        <w:t xml:space="preserve"> </w:t>
      </w:r>
      <w:r w:rsidRPr="00E07F0A">
        <w:rPr>
          <w:rStyle w:val="StyleUnderline"/>
        </w:rPr>
        <w:t xml:space="preserve">As a result, </w:t>
      </w:r>
      <w:r w:rsidRPr="0020479F">
        <w:rPr>
          <w:rStyle w:val="StyleUnderline"/>
          <w:highlight w:val="cyan"/>
        </w:rPr>
        <w:t xml:space="preserve">beef comes out </w:t>
      </w:r>
      <w:r w:rsidRPr="004D2C9E">
        <w:rPr>
          <w:rStyle w:val="StyleUnderline"/>
        </w:rPr>
        <w:t xml:space="preserve">clearly </w:t>
      </w:r>
      <w:r w:rsidRPr="0020479F">
        <w:rPr>
          <w:rStyle w:val="StyleUnderline"/>
          <w:highlight w:val="cyan"/>
        </w:rPr>
        <w:t>as the food animal with the biggest environmental impact</w:t>
      </w:r>
      <w:r w:rsidRPr="00E07F0A">
        <w:rPr>
          <w:rStyle w:val="StyleUnderline"/>
        </w:rPr>
        <w:t>.</w:t>
      </w:r>
      <w:r>
        <w:rPr>
          <w:rStyle w:val="StyleUnderline"/>
        </w:rPr>
        <w:t xml:space="preserve"> </w:t>
      </w:r>
      <w:r w:rsidRPr="002D5A9B">
        <w:rPr>
          <w:sz w:val="16"/>
        </w:rPr>
        <w:t>[</w:t>
      </w:r>
      <w:proofErr w:type="gramStart"/>
      <w:r w:rsidRPr="002D5A9B">
        <w:rPr>
          <w:sz w:val="16"/>
        </w:rPr>
        <w:t>image</w:t>
      </w:r>
      <w:proofErr w:type="gramEnd"/>
      <w:r w:rsidRPr="002D5A9B">
        <w:rPr>
          <w:sz w:val="16"/>
        </w:rPr>
        <w:t xml:space="preserve"> omitted] As well as the effects on land and water, </w:t>
      </w:r>
      <w:r w:rsidRPr="0020479F">
        <w:rPr>
          <w:rStyle w:val="StyleUnderline"/>
          <w:highlight w:val="cyan"/>
        </w:rPr>
        <w:t>cattle release five times more greenhouse gas and consume six times more nitrogen</w:t>
      </w:r>
      <w:r w:rsidRPr="002D5A9B">
        <w:rPr>
          <w:sz w:val="16"/>
        </w:rPr>
        <w:t xml:space="preserve"> than eggs or poultry. </w:t>
      </w:r>
      <w:r w:rsidRPr="0020479F">
        <w:rPr>
          <w:rStyle w:val="Emphasis"/>
          <w:highlight w:val="cyan"/>
        </w:rPr>
        <w:t xml:space="preserve">Cutting down on beef can have a big environmental impact </w:t>
      </w:r>
      <w:r w:rsidRPr="004D119F">
        <w:rPr>
          <w:rStyle w:val="StyleUnderline"/>
        </w:rPr>
        <w:t>they say</w:t>
      </w:r>
      <w:r w:rsidRPr="004D119F">
        <w:rPr>
          <w:sz w:val="16"/>
        </w:rPr>
        <w:t>.</w:t>
      </w:r>
      <w:r w:rsidRPr="002D5A9B">
        <w:rPr>
          <w:sz w:val="16"/>
        </w:rPr>
        <w:t xml:space="preserve"> But the same is not true for all livestock. "One can reasonably be an environmentally mindful eater, designing one's diet with its environmental impact in mind, while not resorting to exclusive reliance on plant food sources," said Prof </w:t>
      </w:r>
      <w:proofErr w:type="spellStart"/>
      <w:r w:rsidRPr="002D5A9B">
        <w:rPr>
          <w:sz w:val="16"/>
        </w:rPr>
        <w:t>Eshel</w:t>
      </w:r>
      <w:proofErr w:type="spellEnd"/>
      <w:r w:rsidRPr="002D5A9B">
        <w:rPr>
          <w:sz w:val="16"/>
        </w:rPr>
        <w:t>. "In fact, eliminating beef, and replacing it with relatively efficiency animal-based alternatives such as eggs, can achieve an environmental improvement comparable to switching to plant food source." Other researchers say the conclusions of the new study are applicable in Europe, even though the work is based on US data. "</w:t>
      </w:r>
      <w:r w:rsidRPr="0020479F">
        <w:rPr>
          <w:rStyle w:val="StyleUnderline"/>
          <w:highlight w:val="cyan"/>
        </w:rPr>
        <w:t>The overall environmental footprint of beef is particularly large because it combines a low production efficiency with very high volume</w:t>
      </w:r>
      <w:r w:rsidRPr="002D5A9B">
        <w:rPr>
          <w:sz w:val="16"/>
        </w:rPr>
        <w:t xml:space="preserve">," said Prof Mark Sutton, from the UK's Centre for Ecology and Hydrology. "The result is that the researchers estimate that </w:t>
      </w:r>
      <w:r w:rsidRPr="0020479F">
        <w:rPr>
          <w:rStyle w:val="Emphasis"/>
          <w:highlight w:val="cyan"/>
        </w:rPr>
        <w:t xml:space="preserve">over 60% </w:t>
      </w:r>
      <w:r w:rsidRPr="0020479F">
        <w:rPr>
          <w:rStyle w:val="StyleUnderline"/>
          <w:highlight w:val="cyan"/>
        </w:rPr>
        <w:t>of the environmental burden of livestock in the US results from beef</w:t>
      </w:r>
      <w:r w:rsidRPr="0020479F">
        <w:rPr>
          <w:sz w:val="16"/>
          <w:highlight w:val="cyan"/>
        </w:rPr>
        <w:t>.</w:t>
      </w:r>
      <w:r w:rsidRPr="002D5A9B">
        <w:rPr>
          <w:sz w:val="16"/>
        </w:rPr>
        <w:t xml:space="preserve"> Although the exact numbers will be different for Europe (expecting a larger role of dairy), the overall message will be similar: </w:t>
      </w:r>
      <w:r w:rsidRPr="0020479F">
        <w:rPr>
          <w:rStyle w:val="StyleUnderline"/>
          <w:highlight w:val="cyan"/>
        </w:rPr>
        <w:t>Cattle dominate the livestock footprint of both Europe and US."</w:t>
      </w:r>
      <w:r>
        <w:rPr>
          <w:rStyle w:val="StyleUnderline"/>
        </w:rPr>
        <w:t xml:space="preserve"> </w:t>
      </w:r>
    </w:p>
    <w:p w:rsidR="006D060B" w:rsidRDefault="006D060B" w:rsidP="006D060B"/>
    <w:p w:rsidR="00C70068" w:rsidRPr="00B060F3" w:rsidRDefault="00C70068" w:rsidP="00C70068">
      <w:pPr>
        <w:pStyle w:val="Heading4"/>
        <w:rPr>
          <w:rFonts w:asciiTheme="minorHAnsi" w:eastAsia="Times New Roman" w:hAnsiTheme="minorHAnsi" w:cstheme="minorHAnsi"/>
        </w:rPr>
      </w:pPr>
      <w:proofErr w:type="gramStart"/>
      <w:r w:rsidRPr="00B060F3">
        <w:rPr>
          <w:rFonts w:asciiTheme="minorHAnsi" w:eastAsia="Times New Roman" w:hAnsiTheme="minorHAnsi" w:cstheme="minorHAnsi"/>
        </w:rPr>
        <w:t>extinction</w:t>
      </w:r>
      <w:proofErr w:type="gramEnd"/>
    </w:p>
    <w:p w:rsidR="00C70068" w:rsidRPr="00B060F3" w:rsidRDefault="00C70068" w:rsidP="00C70068">
      <w:pPr>
        <w:rPr>
          <w:rFonts w:asciiTheme="minorHAnsi" w:eastAsia="Calibri" w:hAnsiTheme="minorHAnsi" w:cstheme="minorHAnsi"/>
          <w:b/>
          <w:bCs/>
          <w:sz w:val="26"/>
        </w:rPr>
      </w:pPr>
      <w:proofErr w:type="spellStart"/>
      <w:r w:rsidRPr="00B060F3">
        <w:rPr>
          <w:rStyle w:val="Style13ptBold"/>
          <w:rFonts w:asciiTheme="minorHAnsi" w:hAnsiTheme="minorHAnsi" w:cstheme="minorHAnsi"/>
        </w:rPr>
        <w:t>Mazo</w:t>
      </w:r>
      <w:proofErr w:type="spellEnd"/>
      <w:r w:rsidRPr="00B060F3">
        <w:rPr>
          <w:rStyle w:val="Style13ptBold"/>
          <w:rFonts w:asciiTheme="minorHAnsi" w:hAnsiTheme="minorHAnsi" w:cstheme="minorHAnsi"/>
        </w:rPr>
        <w:t xml:space="preserve"> 10</w:t>
      </w:r>
      <w:r w:rsidRPr="00B060F3">
        <w:rPr>
          <w:rFonts w:asciiTheme="minorHAnsi" w:eastAsia="Calibri" w:hAnsiTheme="minorHAnsi" w:cstheme="minorHAnsi"/>
          <w:b/>
          <w:bCs/>
          <w:sz w:val="26"/>
        </w:rPr>
        <w:t xml:space="preserve"> </w:t>
      </w:r>
      <w:r w:rsidRPr="00B060F3">
        <w:rPr>
          <w:rFonts w:asciiTheme="minorHAnsi" w:eastAsia="Calibri" w:hAnsiTheme="minorHAnsi" w:cstheme="minorHAnsi"/>
        </w:rPr>
        <w:t>– PhD in Paleoclimatology from UCLA</w:t>
      </w:r>
    </w:p>
    <w:p w:rsidR="00C70068" w:rsidRPr="00B060F3" w:rsidRDefault="00C70068" w:rsidP="00C70068">
      <w:pPr>
        <w:rPr>
          <w:rFonts w:asciiTheme="minorHAnsi" w:eastAsia="Calibri" w:hAnsiTheme="minorHAnsi" w:cstheme="minorHAnsi"/>
        </w:rPr>
      </w:pPr>
      <w:r w:rsidRPr="00B060F3">
        <w:rPr>
          <w:rFonts w:asciiTheme="minorHAnsi" w:eastAsia="Calibri" w:hAnsiTheme="minorHAnsi" w:cstheme="minorHAnsi"/>
        </w:rPr>
        <w:t xml:space="preserve">Jeffrey </w:t>
      </w:r>
      <w:proofErr w:type="spellStart"/>
      <w:r w:rsidRPr="00B060F3">
        <w:rPr>
          <w:rFonts w:asciiTheme="minorHAnsi" w:eastAsia="Calibri" w:hAnsiTheme="minorHAnsi" w:cstheme="minorHAnsi"/>
        </w:rPr>
        <w:t>Mazo</w:t>
      </w:r>
      <w:proofErr w:type="spellEnd"/>
      <w:r w:rsidRPr="00B060F3">
        <w:rPr>
          <w:rFonts w:asciiTheme="minorHAnsi" w:eastAsia="Calibri" w:hAnsiTheme="minorHAnsi" w:cstheme="minorHAnsi"/>
        </w:rPr>
        <w:t>, Managing Editor, Survival and Research Fellow for Environmental Security and Science Policy at the International Institute for Strategic Studies in London, 3-2010, “Climate Conflict: How global warming threatens security and what to do about it,” pg. 122</w:t>
      </w:r>
    </w:p>
    <w:p w:rsidR="00C70068" w:rsidRPr="0020479F" w:rsidRDefault="00C70068" w:rsidP="00C70068">
      <w:pPr>
        <w:ind w:right="288"/>
        <w:rPr>
          <w:rFonts w:asciiTheme="minorHAnsi" w:eastAsia="Times New Roman" w:hAnsiTheme="minorHAnsi" w:cstheme="minorHAnsi"/>
          <w:highlight w:val="cyan"/>
        </w:rPr>
      </w:pPr>
      <w:r w:rsidRPr="00B060F3">
        <w:rPr>
          <w:rFonts w:asciiTheme="minorHAnsi" w:eastAsia="Times New Roman" w:hAnsiTheme="minorHAnsi" w:cstheme="minorHAnsi"/>
        </w:rPr>
        <w:t>The best estimates for global warming to the end of the century range from 2.5-4</w:t>
      </w:r>
      <w:proofErr w:type="gramStart"/>
      <w:r w:rsidRPr="00B060F3">
        <w:rPr>
          <w:rFonts w:asciiTheme="minorHAnsi" w:eastAsia="Times New Roman" w:hAnsiTheme="minorHAnsi" w:cstheme="minorHAnsi"/>
        </w:rPr>
        <w:t>.~</w:t>
      </w:r>
      <w:proofErr w:type="gramEnd"/>
      <w:r w:rsidRPr="00B060F3">
        <w:rPr>
          <w:rFonts w:asciiTheme="minorHAnsi" w:eastAsia="Times New Roman" w:hAnsiTheme="minorHAnsi" w:cstheme="minorHAnsi"/>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B060F3">
        <w:rPr>
          <w:rFonts w:asciiTheme="minorHAnsi" w:eastAsia="Times New Roman" w:hAnsiTheme="minorHAnsi" w:cstheme="minorHAnsi"/>
        </w:rPr>
        <w:t>)above</w:t>
      </w:r>
      <w:proofErr w:type="gramEnd"/>
      <w:r w:rsidRPr="00B060F3">
        <w:rPr>
          <w:rFonts w:asciiTheme="minorHAnsi" w:eastAsia="Times New Roman" w:hAnsiTheme="minorHAnsi" w:cstheme="minorHAnsi"/>
        </w:rPr>
        <w:t xml:space="preserve"> pre-industrial levels by the end of the century." </w:t>
      </w:r>
      <w:r w:rsidRPr="0020479F">
        <w:rPr>
          <w:rFonts w:asciiTheme="minorHAnsi" w:eastAsia="Times New Roman" w:hAnsiTheme="minorHAnsi" w:cstheme="minorHAnsi"/>
          <w:b/>
          <w:iCs/>
          <w:highlight w:val="cyan"/>
          <w:u w:val="single"/>
          <w:bdr w:val="single" w:sz="18" w:space="0" w:color="auto" w:frame="1"/>
        </w:rPr>
        <w:t>Without early and severe reductions</w:t>
      </w:r>
      <w:r w:rsidRPr="0020479F">
        <w:rPr>
          <w:rFonts w:asciiTheme="minorHAnsi" w:eastAsia="Times New Roman" w:hAnsiTheme="minorHAnsi" w:cstheme="minorHAnsi"/>
          <w:b/>
          <w:bCs/>
          <w:highlight w:val="cyan"/>
          <w:u w:val="single"/>
        </w:rPr>
        <w:t xml:space="preserve"> </w:t>
      </w:r>
      <w:r w:rsidRPr="00B060F3">
        <w:rPr>
          <w:rFonts w:asciiTheme="minorHAnsi" w:eastAsia="Times New Roman" w:hAnsiTheme="minorHAnsi" w:cstheme="minorHAnsi"/>
          <w:b/>
          <w:bCs/>
          <w:u w:val="single"/>
        </w:rPr>
        <w:t xml:space="preserve">in emissions, </w:t>
      </w:r>
      <w:r w:rsidRPr="0020479F">
        <w:rPr>
          <w:rFonts w:asciiTheme="minorHAnsi" w:eastAsia="Times New Roman" w:hAnsiTheme="minorHAnsi" w:cstheme="minorHAnsi"/>
          <w:b/>
          <w:bCs/>
          <w:highlight w:val="cyan"/>
          <w:u w:val="single"/>
        </w:rPr>
        <w:t>the effects of climate change</w:t>
      </w:r>
      <w:r w:rsidRPr="00B060F3">
        <w:rPr>
          <w:rFonts w:asciiTheme="minorHAnsi" w:eastAsia="Times New Roman" w:hAnsiTheme="minorHAnsi" w:cstheme="minorHAnsi"/>
          <w:b/>
          <w:bCs/>
          <w:u w:val="single"/>
        </w:rPr>
        <w:t xml:space="preserve"> in the second half of the twenty-first century </w:t>
      </w:r>
      <w:r w:rsidRPr="0020479F">
        <w:rPr>
          <w:rFonts w:asciiTheme="minorHAnsi" w:eastAsia="Times New Roman" w:hAnsiTheme="minorHAnsi" w:cstheme="minorHAnsi"/>
          <w:b/>
          <w:bCs/>
          <w:highlight w:val="cyan"/>
          <w:u w:val="single"/>
        </w:rPr>
        <w:t xml:space="preserve">are </w:t>
      </w:r>
      <w:r w:rsidRPr="0020479F">
        <w:rPr>
          <w:rFonts w:asciiTheme="minorHAnsi" w:eastAsia="Times New Roman" w:hAnsiTheme="minorHAnsi" w:cstheme="minorHAnsi"/>
          <w:b/>
          <w:iCs/>
          <w:highlight w:val="cyan"/>
          <w:u w:val="single"/>
          <w:bdr w:val="single" w:sz="18" w:space="0" w:color="auto" w:frame="1"/>
        </w:rPr>
        <w:t>likely to be catastrophic</w:t>
      </w:r>
      <w:r w:rsidRPr="00B060F3">
        <w:rPr>
          <w:rFonts w:asciiTheme="minorHAnsi" w:eastAsia="Times New Roman" w:hAnsiTheme="minorHAnsi" w:cstheme="minorHAnsi"/>
          <w:b/>
          <w:bCs/>
          <w:u w:val="single"/>
        </w:rPr>
        <w:t xml:space="preserve"> </w:t>
      </w:r>
      <w:r w:rsidRPr="00B060F3">
        <w:rPr>
          <w:rFonts w:asciiTheme="minorHAnsi" w:eastAsia="Times New Roman" w:hAnsiTheme="minorHAnsi" w:cstheme="minorHAnsi"/>
        </w:rPr>
        <w:t xml:space="preserve">for the stability and security of countries in the developing world - not to mention the associated human tragedy. </w:t>
      </w:r>
      <w:r w:rsidRPr="0020479F">
        <w:rPr>
          <w:rFonts w:asciiTheme="minorHAnsi" w:eastAsia="Times New Roman" w:hAnsiTheme="minorHAnsi" w:cstheme="minorHAnsi"/>
          <w:b/>
          <w:bCs/>
          <w:highlight w:val="cyan"/>
          <w:u w:val="single"/>
        </w:rPr>
        <w:t>Climate change could</w:t>
      </w:r>
      <w:r w:rsidRPr="00B060F3">
        <w:rPr>
          <w:rFonts w:asciiTheme="minorHAnsi" w:eastAsia="Times New Roman" w:hAnsiTheme="minorHAnsi" w:cstheme="minorHAnsi"/>
          <w:b/>
          <w:bCs/>
          <w:u w:val="single"/>
        </w:rPr>
        <w:t xml:space="preserve"> </w:t>
      </w:r>
      <w:r w:rsidRPr="00B060F3">
        <w:rPr>
          <w:rFonts w:asciiTheme="minorHAnsi" w:eastAsia="Times New Roman" w:hAnsiTheme="minorHAnsi" w:cstheme="minorHAnsi"/>
        </w:rPr>
        <w:t xml:space="preserve">even </w:t>
      </w:r>
      <w:r w:rsidRPr="0020479F">
        <w:rPr>
          <w:rFonts w:asciiTheme="minorHAnsi" w:eastAsia="Times New Roman" w:hAnsiTheme="minorHAnsi" w:cstheme="minorHAnsi"/>
          <w:b/>
          <w:bCs/>
          <w:highlight w:val="cyan"/>
          <w:u w:val="single"/>
        </w:rPr>
        <w:t>undermine</w:t>
      </w:r>
      <w:r w:rsidRPr="00B060F3">
        <w:rPr>
          <w:rFonts w:asciiTheme="minorHAnsi" w:eastAsia="Times New Roman" w:hAnsiTheme="minorHAnsi" w:cstheme="minorHAnsi"/>
        </w:rPr>
        <w:t xml:space="preserve"> the strength and stability of emerging and </w:t>
      </w:r>
      <w:r w:rsidRPr="00B060F3">
        <w:rPr>
          <w:rFonts w:asciiTheme="minorHAnsi" w:eastAsia="Times New Roman" w:hAnsiTheme="minorHAnsi" w:cstheme="minorHAnsi"/>
          <w:b/>
          <w:bCs/>
          <w:u w:val="single"/>
        </w:rPr>
        <w:t xml:space="preserve">advanced economies, beyond </w:t>
      </w:r>
      <w:r w:rsidRPr="0020479F">
        <w:rPr>
          <w:rFonts w:asciiTheme="minorHAnsi" w:eastAsia="Times New Roman" w:hAnsiTheme="minorHAnsi" w:cstheme="minorHAnsi"/>
          <w:b/>
          <w:bCs/>
          <w:highlight w:val="cyan"/>
          <w:u w:val="single"/>
        </w:rPr>
        <w:t>the</w:t>
      </w:r>
      <w:r w:rsidRPr="00B060F3">
        <w:rPr>
          <w:rFonts w:asciiTheme="minorHAnsi" w:eastAsia="Times New Roman" w:hAnsiTheme="minorHAnsi" w:cstheme="minorHAnsi"/>
          <w:b/>
          <w:bCs/>
          <w:u w:val="single"/>
        </w:rPr>
        <w:t xml:space="preserve"> knock-on effects on </w:t>
      </w:r>
      <w:r w:rsidRPr="0020479F">
        <w:rPr>
          <w:rFonts w:asciiTheme="minorHAnsi" w:eastAsia="Times New Roman" w:hAnsiTheme="minorHAnsi" w:cstheme="minorHAnsi"/>
          <w:b/>
          <w:bCs/>
          <w:highlight w:val="cyan"/>
          <w:u w:val="single"/>
        </w:rPr>
        <w:t>security of</w:t>
      </w:r>
      <w:r w:rsidRPr="00B060F3">
        <w:rPr>
          <w:rFonts w:asciiTheme="minorHAnsi" w:eastAsia="Times New Roman" w:hAnsiTheme="minorHAnsi" w:cstheme="minorHAnsi"/>
          <w:b/>
          <w:bCs/>
          <w:u w:val="single"/>
        </w:rPr>
        <w:t xml:space="preserve"> widespread state failure and collapse in developing </w:t>
      </w:r>
      <w:r w:rsidRPr="0020479F">
        <w:rPr>
          <w:rFonts w:asciiTheme="minorHAnsi" w:eastAsia="Times New Roman" w:hAnsiTheme="minorHAnsi" w:cstheme="minorHAnsi"/>
          <w:b/>
          <w:bCs/>
          <w:highlight w:val="cyan"/>
          <w:u w:val="single"/>
        </w:rPr>
        <w:t>countries</w:t>
      </w:r>
      <w:r w:rsidRPr="00B060F3">
        <w:rPr>
          <w:rFonts w:asciiTheme="minorHAnsi" w:eastAsia="Times New Roman" w:hAnsiTheme="minorHAnsi" w:cstheme="minorHAnsi"/>
        </w:rPr>
        <w:t xml:space="preserve">.' And although they have been condemned as melodramatic and alarmist, many informed observers believe that </w:t>
      </w:r>
      <w:r w:rsidRPr="0020479F">
        <w:rPr>
          <w:rFonts w:asciiTheme="minorHAnsi" w:eastAsia="Times New Roman" w:hAnsiTheme="minorHAnsi" w:cstheme="minorHAnsi"/>
          <w:b/>
          <w:bCs/>
          <w:highlight w:val="cyan"/>
          <w:u w:val="single"/>
        </w:rPr>
        <w:t>unmitigated climate change</w:t>
      </w:r>
      <w:r w:rsidRPr="00B060F3">
        <w:rPr>
          <w:rFonts w:asciiTheme="minorHAnsi" w:eastAsia="Times New Roman" w:hAnsiTheme="minorHAnsi" w:cstheme="minorHAnsi"/>
        </w:rPr>
        <w:t xml:space="preserve"> beyond the end of the century </w:t>
      </w:r>
      <w:r w:rsidRPr="0020479F">
        <w:rPr>
          <w:rFonts w:asciiTheme="minorHAnsi" w:eastAsia="Times New Roman" w:hAnsiTheme="minorHAnsi" w:cstheme="minorHAnsi"/>
          <w:b/>
          <w:bCs/>
          <w:highlight w:val="cyan"/>
          <w:u w:val="single"/>
        </w:rPr>
        <w:t xml:space="preserve">could pose an </w:t>
      </w:r>
      <w:r w:rsidRPr="0020479F">
        <w:rPr>
          <w:rFonts w:asciiTheme="minorHAnsi" w:eastAsia="Times New Roman" w:hAnsiTheme="minorHAnsi" w:cstheme="minorHAnsi"/>
          <w:b/>
          <w:iCs/>
          <w:highlight w:val="cyan"/>
          <w:u w:val="single"/>
          <w:bdr w:val="single" w:sz="18" w:space="0" w:color="auto" w:frame="1"/>
        </w:rPr>
        <w:t>existential threat</w:t>
      </w:r>
      <w:r w:rsidRPr="0020479F">
        <w:rPr>
          <w:rFonts w:asciiTheme="minorHAnsi" w:eastAsia="Times New Roman" w:hAnsiTheme="minorHAnsi" w:cstheme="minorHAnsi"/>
          <w:b/>
          <w:bCs/>
          <w:highlight w:val="cyan"/>
          <w:u w:val="single"/>
        </w:rPr>
        <w:t xml:space="preserve"> to </w:t>
      </w:r>
      <w:proofErr w:type="spellStart"/>
      <w:r w:rsidRPr="0020479F">
        <w:rPr>
          <w:rFonts w:asciiTheme="minorHAnsi" w:eastAsia="Times New Roman" w:hAnsiTheme="minorHAnsi" w:cstheme="minorHAnsi"/>
          <w:b/>
          <w:bCs/>
          <w:highlight w:val="cyan"/>
          <w:u w:val="single"/>
        </w:rPr>
        <w:t>civilisation</w:t>
      </w:r>
      <w:proofErr w:type="spellEnd"/>
      <w:r w:rsidRPr="00B060F3">
        <w:rPr>
          <w:rFonts w:asciiTheme="minorHAnsi" w:eastAsia="Times New Roman" w:hAnsiTheme="minorHAnsi" w:cstheme="minorHAnsi"/>
        </w:rPr>
        <w:t xml:space="preserve">." What is certain is that </w:t>
      </w:r>
      <w:r w:rsidRPr="0020479F">
        <w:rPr>
          <w:rFonts w:asciiTheme="minorHAnsi" w:eastAsia="Times New Roman" w:hAnsiTheme="minorHAnsi" w:cstheme="minorHAnsi"/>
          <w:b/>
          <w:bCs/>
          <w:highlight w:val="cyan"/>
          <w:u w:val="single"/>
        </w:rPr>
        <w:t xml:space="preserve">there is </w:t>
      </w:r>
      <w:r w:rsidRPr="0020479F">
        <w:rPr>
          <w:rFonts w:asciiTheme="minorHAnsi" w:eastAsia="Times New Roman" w:hAnsiTheme="minorHAnsi" w:cstheme="minorHAnsi"/>
          <w:b/>
          <w:iCs/>
          <w:highlight w:val="cyan"/>
          <w:u w:val="single"/>
          <w:bdr w:val="single" w:sz="18" w:space="0" w:color="auto" w:frame="1"/>
        </w:rPr>
        <w:t xml:space="preserve">no precedent </w:t>
      </w:r>
      <w:r w:rsidRPr="00B060F3">
        <w:rPr>
          <w:rFonts w:asciiTheme="minorHAnsi" w:eastAsia="Times New Roman" w:hAnsiTheme="minorHAnsi" w:cstheme="minorHAnsi"/>
          <w:b/>
          <w:bCs/>
          <w:u w:val="single"/>
        </w:rPr>
        <w:t xml:space="preserve">in human experience </w:t>
      </w:r>
      <w:r w:rsidRPr="0020479F">
        <w:rPr>
          <w:rFonts w:asciiTheme="minorHAnsi" w:eastAsia="Times New Roman" w:hAnsiTheme="minorHAnsi" w:cstheme="minorHAnsi"/>
          <w:b/>
          <w:bCs/>
          <w:highlight w:val="cyan"/>
          <w:u w:val="single"/>
        </w:rPr>
        <w:t>for such rapid change</w:t>
      </w:r>
      <w:r w:rsidRPr="00B060F3">
        <w:rPr>
          <w:rFonts w:asciiTheme="minorHAnsi" w:eastAsia="Times New Roman" w:hAnsiTheme="minorHAnsi" w:cstheme="minorHAnsi"/>
          <w:b/>
          <w:bCs/>
          <w:u w:val="single"/>
        </w:rPr>
        <w:t xml:space="preserve"> or such climatic conditions</w:t>
      </w:r>
      <w:r w:rsidRPr="00B060F3">
        <w:rPr>
          <w:rFonts w:asciiTheme="minorHAnsi" w:eastAsia="Times New Roman" w:hAnsiTheme="minorHAnsi" w:cstheme="minorHAnsi"/>
        </w:rPr>
        <w:t xml:space="preserve">, and </w:t>
      </w:r>
      <w:r w:rsidRPr="0020479F">
        <w:rPr>
          <w:rFonts w:asciiTheme="minorHAnsi" w:eastAsia="Times New Roman" w:hAnsiTheme="minorHAnsi" w:cstheme="minorHAnsi"/>
          <w:b/>
          <w:bCs/>
          <w:highlight w:val="cyan"/>
          <w:u w:val="single"/>
        </w:rPr>
        <w:t>even in the best case adaptation</w:t>
      </w:r>
      <w:r w:rsidRPr="00B060F3">
        <w:rPr>
          <w:rFonts w:asciiTheme="minorHAnsi" w:eastAsia="Times New Roman" w:hAnsiTheme="minorHAnsi" w:cstheme="minorHAnsi"/>
        </w:rPr>
        <w:t xml:space="preserve"> to these extremes </w:t>
      </w:r>
      <w:r w:rsidRPr="0020479F">
        <w:rPr>
          <w:rFonts w:asciiTheme="minorHAnsi" w:eastAsia="Times New Roman" w:hAnsiTheme="minorHAnsi" w:cstheme="minorHAnsi"/>
          <w:b/>
          <w:bCs/>
          <w:highlight w:val="cyan"/>
          <w:u w:val="single"/>
        </w:rPr>
        <w:t>would mean profound social, cultural and political changes</w:t>
      </w:r>
      <w:r w:rsidRPr="0020479F">
        <w:rPr>
          <w:rFonts w:asciiTheme="minorHAnsi" w:eastAsia="Times New Roman" w:hAnsiTheme="minorHAnsi" w:cstheme="minorHAnsi"/>
          <w:highlight w:val="cyan"/>
        </w:rPr>
        <w:t>.</w:t>
      </w:r>
    </w:p>
    <w:p w:rsidR="00C70068" w:rsidRPr="00B060F3" w:rsidRDefault="00C70068" w:rsidP="00C70068">
      <w:pPr>
        <w:rPr>
          <w:rFonts w:asciiTheme="minorHAnsi" w:eastAsia="Calibri" w:hAnsiTheme="minorHAnsi" w:cstheme="minorHAnsi"/>
        </w:rPr>
      </w:pPr>
    </w:p>
    <w:p w:rsidR="00C70068" w:rsidRPr="006D060B" w:rsidRDefault="00C70068" w:rsidP="006D060B"/>
    <w:p w:rsidR="00E26992" w:rsidRDefault="00063DFE" w:rsidP="00F402AE">
      <w:pPr>
        <w:pStyle w:val="Heading2"/>
      </w:pPr>
      <w:r>
        <w:t xml:space="preserve">Topicality </w:t>
      </w:r>
    </w:p>
    <w:p w:rsidR="00F402AE" w:rsidRDefault="00397E22" w:rsidP="00AB2889">
      <w:pPr>
        <w:pStyle w:val="Heading3"/>
      </w:pPr>
      <w:r>
        <w:t xml:space="preserve">T </w:t>
      </w:r>
    </w:p>
    <w:p w:rsidR="008204D9" w:rsidRPr="008204D9" w:rsidRDefault="008204D9" w:rsidP="008204D9">
      <w:pPr>
        <w:keepNext/>
        <w:keepLines/>
        <w:spacing w:before="40"/>
        <w:outlineLvl w:val="3"/>
        <w:rPr>
          <w:rFonts w:eastAsiaTheme="majorEastAsia" w:cstheme="majorBidi"/>
          <w:b/>
          <w:iCs/>
          <w:sz w:val="26"/>
        </w:rPr>
      </w:pPr>
      <w:r w:rsidRPr="008204D9">
        <w:rPr>
          <w:rFonts w:eastAsiaTheme="majorEastAsia" w:cstheme="majorBidi"/>
          <w:b/>
          <w:iCs/>
          <w:sz w:val="26"/>
        </w:rPr>
        <w:t xml:space="preserve">ADT is surveillance </w:t>
      </w:r>
    </w:p>
    <w:p w:rsidR="008204D9" w:rsidRPr="008204D9" w:rsidRDefault="008204D9" w:rsidP="008204D9">
      <w:r w:rsidRPr="008204D9">
        <w:rPr>
          <w:b/>
          <w:bCs/>
          <w:sz w:val="26"/>
        </w:rPr>
        <w:t>USDA 2015</w:t>
      </w:r>
      <w:r w:rsidRPr="008204D9">
        <w:t xml:space="preserve"> (February 15, “SA Monitoring and Surveillance” http://www.aphis.usda.gov/wps/portal/banner/help?1dmy&amp;urile=wcm%3Apath%3A/APHIS_Content_Library/SA_Our_Focus/SA_Animal_Health/SA_Monitoring_And_Surveillance)</w:t>
      </w:r>
    </w:p>
    <w:p w:rsidR="008204D9" w:rsidRPr="008204D9" w:rsidRDefault="008204D9" w:rsidP="008204D9">
      <w:pPr>
        <w:rPr>
          <w:u w:val="single"/>
        </w:rPr>
      </w:pPr>
      <w:r w:rsidRPr="0020479F">
        <w:rPr>
          <w:highlight w:val="cyan"/>
          <w:u w:val="single"/>
        </w:rPr>
        <w:t>These programs conduct</w:t>
      </w:r>
      <w:r w:rsidRPr="008204D9">
        <w:rPr>
          <w:u w:val="single"/>
        </w:rPr>
        <w:t xml:space="preserve"> or contribute to animal health </w:t>
      </w:r>
      <w:r w:rsidRPr="0020479F">
        <w:rPr>
          <w:highlight w:val="cyan"/>
          <w:u w:val="single"/>
        </w:rPr>
        <w:t>surveillance in the United States</w:t>
      </w:r>
      <w:r w:rsidRPr="008204D9">
        <w:rPr>
          <w:u w:val="single"/>
        </w:rPr>
        <w:t>.</w:t>
      </w:r>
    </w:p>
    <w:p w:rsidR="008204D9" w:rsidRPr="008204D9" w:rsidRDefault="00C31F6F" w:rsidP="008204D9">
      <w:pPr>
        <w:rPr>
          <w:sz w:val="16"/>
        </w:rPr>
      </w:pPr>
      <w:hyperlink r:id="rId20" w:history="1">
        <w:r w:rsidR="008204D9" w:rsidRPr="008204D9">
          <w:rPr>
            <w:sz w:val="16"/>
          </w:rPr>
          <w:t>National Animal Health Surveillance System (NAHSS</w:t>
        </w:r>
      </w:hyperlink>
      <w:hyperlink r:id="rId21" w:history="1">
        <w:r w:rsidR="008204D9" w:rsidRPr="008204D9">
          <w:rPr>
            <w:sz w:val="16"/>
          </w:rPr>
          <w:t>)</w:t>
        </w:r>
      </w:hyperlink>
      <w:r w:rsidR="008204D9" w:rsidRPr="008204D9">
        <w:rPr>
          <w:sz w:val="16"/>
        </w:rPr>
        <w:t> - NAHSS integrates animal health monitoring and surveillance activities conducted by many federal and state government agencies into a comprehensive and coordinated system.</w:t>
      </w:r>
    </w:p>
    <w:p w:rsidR="008204D9" w:rsidRPr="008204D9" w:rsidRDefault="00C31F6F" w:rsidP="008204D9">
      <w:pPr>
        <w:rPr>
          <w:sz w:val="16"/>
        </w:rPr>
      </w:pPr>
      <w:hyperlink r:id="rId22" w:history="1">
        <w:r w:rsidR="008204D9" w:rsidRPr="008204D9">
          <w:rPr>
            <w:sz w:val="16"/>
          </w:rPr>
          <w:t>US Status for reportable diseases</w:t>
        </w:r>
      </w:hyperlink>
      <w:r w:rsidR="008204D9" w:rsidRPr="008204D9">
        <w:rPr>
          <w:sz w:val="16"/>
        </w:rPr>
        <w:t> as reported to the World Organization for Animal Health (OIE)</w:t>
      </w:r>
    </w:p>
    <w:p w:rsidR="008204D9" w:rsidRPr="008204D9" w:rsidRDefault="008204D9" w:rsidP="008204D9">
      <w:pPr>
        <w:rPr>
          <w:sz w:val="16"/>
        </w:rPr>
      </w:pPr>
      <w:r w:rsidRPr="008204D9">
        <w:rPr>
          <w:sz w:val="16"/>
        </w:rPr>
        <w:t>National Animal Health Reporting System (NAHRS) - Information on the presence of reportable animal diseases in the United States.</w:t>
      </w:r>
    </w:p>
    <w:p w:rsidR="008204D9" w:rsidRPr="008204D9" w:rsidRDefault="00C31F6F" w:rsidP="008204D9">
      <w:pPr>
        <w:rPr>
          <w:sz w:val="16"/>
        </w:rPr>
      </w:pPr>
      <w:hyperlink r:id="rId23" w:history="1">
        <w:r w:rsidR="008204D9" w:rsidRPr="008204D9">
          <w:rPr>
            <w:sz w:val="16"/>
          </w:rPr>
          <w:t>National Animal Health Monitoring System (NAHMS)</w:t>
        </w:r>
      </w:hyperlink>
      <w:r w:rsidR="008204D9" w:rsidRPr="008204D9">
        <w:rPr>
          <w:sz w:val="16"/>
        </w:rPr>
        <w:t> - National studies on animal health and health management practices of U.S. livestock and poultry.</w:t>
      </w:r>
    </w:p>
    <w:p w:rsidR="008204D9" w:rsidRPr="008204D9" w:rsidRDefault="00C31F6F" w:rsidP="008204D9">
      <w:pPr>
        <w:rPr>
          <w:sz w:val="16"/>
        </w:rPr>
      </w:pPr>
      <w:hyperlink r:id="rId24" w:history="1">
        <w:r w:rsidR="008204D9" w:rsidRPr="008204D9">
          <w:rPr>
            <w:sz w:val="16"/>
          </w:rPr>
          <w:t>National Animal Health Laboratory Network (NAHLN)</w:t>
        </w:r>
      </w:hyperlink>
      <w:r w:rsidR="008204D9" w:rsidRPr="008204D9">
        <w:rPr>
          <w:sz w:val="16"/>
        </w:rPr>
        <w:t> - This network of state animal health laboratories provides, among other things, laboratory data to meet epidemiological and disease reporting needs.</w:t>
      </w:r>
    </w:p>
    <w:p w:rsidR="008204D9" w:rsidRPr="008204D9" w:rsidRDefault="00C31F6F" w:rsidP="008204D9">
      <w:pPr>
        <w:rPr>
          <w:u w:val="single"/>
        </w:rPr>
      </w:pPr>
      <w:hyperlink r:id="rId25" w:history="1">
        <w:r w:rsidR="008204D9" w:rsidRPr="0020479F">
          <w:rPr>
            <w:highlight w:val="cyan"/>
            <w:u w:val="single"/>
          </w:rPr>
          <w:t>Animal Disease Traceability</w:t>
        </w:r>
      </w:hyperlink>
    </w:p>
    <w:p w:rsidR="008204D9" w:rsidRPr="008204D9" w:rsidRDefault="00C31F6F" w:rsidP="008204D9">
      <w:pPr>
        <w:rPr>
          <w:sz w:val="16"/>
        </w:rPr>
      </w:pPr>
      <w:hyperlink r:id="rId26" w:history="1">
        <w:r w:rsidR="008204D9" w:rsidRPr="008204D9">
          <w:rPr>
            <w:sz w:val="16"/>
          </w:rPr>
          <w:t>National Poultry Improvement Program (NPIP)</w:t>
        </w:r>
      </w:hyperlink>
      <w:r w:rsidR="008204D9" w:rsidRPr="008204D9">
        <w:rPr>
          <w:sz w:val="16"/>
        </w:rPr>
        <w:t> - National poultry health monitoring and surveillance.</w:t>
      </w:r>
    </w:p>
    <w:p w:rsidR="008204D9" w:rsidRPr="008204D9" w:rsidRDefault="00C31F6F" w:rsidP="008204D9">
      <w:pPr>
        <w:rPr>
          <w:sz w:val="16"/>
        </w:rPr>
      </w:pPr>
      <w:hyperlink r:id="rId27" w:history="1">
        <w:r w:rsidR="008204D9" w:rsidRPr="008204D9">
          <w:rPr>
            <w:sz w:val="16"/>
          </w:rPr>
          <w:t>National Aquaculture Program (NAP)</w:t>
        </w:r>
      </w:hyperlink>
      <w:r w:rsidR="008204D9" w:rsidRPr="008204D9">
        <w:rPr>
          <w:sz w:val="16"/>
        </w:rPr>
        <w:t> - National aquaculture health monitoring and surveillance.</w:t>
      </w:r>
    </w:p>
    <w:p w:rsidR="008204D9" w:rsidRPr="008204D9" w:rsidRDefault="008204D9" w:rsidP="008204D9">
      <w:pPr>
        <w:rPr>
          <w:sz w:val="16"/>
        </w:rPr>
      </w:pPr>
      <w:r w:rsidRPr="008204D9">
        <w:rPr>
          <w:sz w:val="16"/>
        </w:rPr>
        <w:t>National Surveillance Unit - organization within APHIS tasked with coordinating activities related to animal health surveillance.</w:t>
      </w:r>
    </w:p>
    <w:p w:rsidR="008204D9" w:rsidRPr="008204D9" w:rsidRDefault="008204D9" w:rsidP="008204D9"/>
    <w:p w:rsidR="008204D9" w:rsidRPr="008204D9" w:rsidRDefault="008204D9" w:rsidP="00063DFE">
      <w:pPr>
        <w:rPr>
          <w:rFonts w:eastAsiaTheme="majorEastAsia" w:cstheme="majorBidi"/>
          <w:b/>
          <w:iCs/>
          <w:sz w:val="26"/>
        </w:rPr>
      </w:pPr>
      <w:r w:rsidRPr="008204D9">
        <w:rPr>
          <w:rFonts w:eastAsiaTheme="majorEastAsia" w:cstheme="majorBidi"/>
          <w:b/>
          <w:iCs/>
          <w:sz w:val="26"/>
        </w:rPr>
        <w:t xml:space="preserve">Census is surveillance – violates rights – leads to seizure – </w:t>
      </w:r>
    </w:p>
    <w:p w:rsidR="00C31F6F" w:rsidRPr="008204D9" w:rsidRDefault="002F102C" w:rsidP="008204D9">
      <w:r w:rsidRPr="008204D9">
        <w:rPr>
          <w:b/>
          <w:bCs/>
          <w:sz w:val="26"/>
        </w:rPr>
        <w:t>Adams 13</w:t>
      </w:r>
      <w:r w:rsidRPr="008204D9">
        <w:t xml:space="preserve"> (Mike Adams,-the Health Ranger and Editor of NaturalNews.com, “USDA agricultural census program is a covert surveillance operation to compile government database of food and farm assets”, </w:t>
      </w:r>
      <w:hyperlink r:id="rId28" w:history="1">
        <w:proofErr w:type="gramStart"/>
        <w:r w:rsidR="008204D9" w:rsidRPr="008204D9">
          <w:t>http://www.naturalnews.com/039652_USDA_agriculture_census_government_surveillance.html#</w:t>
        </w:r>
      </w:hyperlink>
      <w:r w:rsidRPr="008204D9">
        <w:t xml:space="preserve"> ,Wednesday</w:t>
      </w:r>
      <w:proofErr w:type="gramEnd"/>
      <w:r w:rsidRPr="008204D9">
        <w:t>, March 27, 2013)</w:t>
      </w:r>
    </w:p>
    <w:p w:rsidR="008204D9" w:rsidRPr="008204D9" w:rsidRDefault="008204D9" w:rsidP="008204D9">
      <w:pPr>
        <w:rPr>
          <w:sz w:val="16"/>
        </w:rPr>
      </w:pPr>
      <w:r w:rsidRPr="008204D9">
        <w:rPr>
          <w:sz w:val="16"/>
        </w:rPr>
        <w:t xml:space="preserve"> (</w:t>
      </w:r>
      <w:proofErr w:type="spellStart"/>
      <w:r w:rsidRPr="008204D9">
        <w:rPr>
          <w:sz w:val="16"/>
        </w:rPr>
        <w:t>NaturalNews</w:t>
      </w:r>
      <w:proofErr w:type="spellEnd"/>
      <w:r w:rsidRPr="008204D9">
        <w:rPr>
          <w:sz w:val="16"/>
        </w:rPr>
        <w:t xml:space="preserve">) The </w:t>
      </w:r>
      <w:r w:rsidRPr="0020479F">
        <w:rPr>
          <w:highlight w:val="cyan"/>
          <w:u w:val="single"/>
        </w:rPr>
        <w:t>USDA "census of agriculture" is</w:t>
      </w:r>
      <w:r w:rsidRPr="008204D9">
        <w:rPr>
          <w:u w:val="single"/>
        </w:rPr>
        <w:t xml:space="preserve"> a </w:t>
      </w:r>
      <w:r w:rsidRPr="0020479F">
        <w:rPr>
          <w:highlight w:val="cyan"/>
          <w:u w:val="single"/>
        </w:rPr>
        <w:t>government</w:t>
      </w:r>
      <w:r w:rsidRPr="008204D9">
        <w:rPr>
          <w:u w:val="single"/>
        </w:rPr>
        <w:t xml:space="preserve">-run farm </w:t>
      </w:r>
      <w:r w:rsidRPr="0020479F">
        <w:rPr>
          <w:highlight w:val="cyan"/>
          <w:u w:val="single"/>
        </w:rPr>
        <w:t>surveillance</w:t>
      </w:r>
      <w:r w:rsidRPr="008204D9">
        <w:rPr>
          <w:u w:val="single"/>
        </w:rPr>
        <w:t xml:space="preserve"> program </w:t>
      </w:r>
      <w:r w:rsidRPr="0020479F">
        <w:rPr>
          <w:highlight w:val="cyan"/>
          <w:u w:val="single"/>
        </w:rPr>
        <w:t>designed to register and inventory</w:t>
      </w:r>
      <w:r w:rsidRPr="008204D9">
        <w:rPr>
          <w:u w:val="single"/>
        </w:rPr>
        <w:t xml:space="preserve"> detailed </w:t>
      </w:r>
      <w:r w:rsidRPr="0020479F">
        <w:rPr>
          <w:highlight w:val="cyan"/>
          <w:u w:val="single"/>
        </w:rPr>
        <w:t>private</w:t>
      </w:r>
      <w:r w:rsidRPr="008204D9">
        <w:rPr>
          <w:u w:val="single"/>
        </w:rPr>
        <w:t xml:space="preserve"> </w:t>
      </w:r>
      <w:r w:rsidRPr="0020479F">
        <w:rPr>
          <w:highlight w:val="cyan"/>
          <w:u w:val="single"/>
        </w:rPr>
        <w:t>data on farm assets, operations and personnel</w:t>
      </w:r>
      <w:r w:rsidRPr="008204D9">
        <w:rPr>
          <w:sz w:val="16"/>
        </w:rPr>
        <w:t xml:space="preserve">. </w:t>
      </w:r>
      <w:r w:rsidRPr="008204D9">
        <w:rPr>
          <w:u w:val="single"/>
        </w:rPr>
        <w:t xml:space="preserve">A census form is mailed to each farmer in the United States, accompanied by threats of compliance and a warning that </w:t>
      </w:r>
      <w:r w:rsidRPr="0020479F">
        <w:rPr>
          <w:highlight w:val="cyan"/>
          <w:u w:val="single"/>
        </w:rPr>
        <w:t>farmers who do not comply will be visited</w:t>
      </w:r>
      <w:r w:rsidRPr="008204D9">
        <w:rPr>
          <w:u w:val="single"/>
        </w:rPr>
        <w:t xml:space="preserve"> in person </w:t>
      </w:r>
      <w:r w:rsidRPr="0020479F">
        <w:rPr>
          <w:highlight w:val="cyan"/>
          <w:u w:val="single"/>
        </w:rPr>
        <w:t>by government agents</w:t>
      </w:r>
      <w:r w:rsidRPr="008204D9">
        <w:rPr>
          <w:u w:val="single"/>
        </w:rPr>
        <w:t>.</w:t>
      </w:r>
    </w:p>
    <w:p w:rsidR="00397E22" w:rsidRPr="00397E22" w:rsidRDefault="00397E22" w:rsidP="00397E22"/>
    <w:sectPr w:rsidR="00397E22" w:rsidRPr="00397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B7E"/>
    <w:rsid w:val="00063DFE"/>
    <w:rsid w:val="00095D18"/>
    <w:rsid w:val="000B7F06"/>
    <w:rsid w:val="000E7B7E"/>
    <w:rsid w:val="001F4C51"/>
    <w:rsid w:val="0020479F"/>
    <w:rsid w:val="002072CD"/>
    <w:rsid w:val="00217F69"/>
    <w:rsid w:val="002524E0"/>
    <w:rsid w:val="002A5157"/>
    <w:rsid w:val="002F102C"/>
    <w:rsid w:val="0032259E"/>
    <w:rsid w:val="003717CF"/>
    <w:rsid w:val="00397E22"/>
    <w:rsid w:val="003F0446"/>
    <w:rsid w:val="003F63EA"/>
    <w:rsid w:val="00460018"/>
    <w:rsid w:val="0049037D"/>
    <w:rsid w:val="00581A3D"/>
    <w:rsid w:val="00660BF3"/>
    <w:rsid w:val="006D060B"/>
    <w:rsid w:val="00790C83"/>
    <w:rsid w:val="007D3816"/>
    <w:rsid w:val="008204D9"/>
    <w:rsid w:val="00847152"/>
    <w:rsid w:val="008A4655"/>
    <w:rsid w:val="008E6926"/>
    <w:rsid w:val="00907D5E"/>
    <w:rsid w:val="00A20956"/>
    <w:rsid w:val="00A41CE7"/>
    <w:rsid w:val="00A5640C"/>
    <w:rsid w:val="00A7208A"/>
    <w:rsid w:val="00A954A4"/>
    <w:rsid w:val="00AB2889"/>
    <w:rsid w:val="00AC5CA0"/>
    <w:rsid w:val="00AE3BF3"/>
    <w:rsid w:val="00AF1C5B"/>
    <w:rsid w:val="00B12919"/>
    <w:rsid w:val="00B66E55"/>
    <w:rsid w:val="00BA5E3A"/>
    <w:rsid w:val="00BC67BB"/>
    <w:rsid w:val="00BF59C2"/>
    <w:rsid w:val="00C007D6"/>
    <w:rsid w:val="00C221F7"/>
    <w:rsid w:val="00C31F6F"/>
    <w:rsid w:val="00C354EB"/>
    <w:rsid w:val="00C422EB"/>
    <w:rsid w:val="00C52ADC"/>
    <w:rsid w:val="00C70068"/>
    <w:rsid w:val="00CD1C13"/>
    <w:rsid w:val="00D411CE"/>
    <w:rsid w:val="00D51307"/>
    <w:rsid w:val="00D71D11"/>
    <w:rsid w:val="00D8300D"/>
    <w:rsid w:val="00D925CE"/>
    <w:rsid w:val="00D96C0A"/>
    <w:rsid w:val="00E26992"/>
    <w:rsid w:val="00E4663E"/>
    <w:rsid w:val="00E527BE"/>
    <w:rsid w:val="00EB2D11"/>
    <w:rsid w:val="00F402AE"/>
    <w:rsid w:val="00FC4927"/>
    <w:rsid w:val="00FF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3EB9E-8355-4705-ACE8-7B001B06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70068"/>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C700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7006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7006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7006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700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068"/>
  </w:style>
  <w:style w:type="character" w:customStyle="1" w:styleId="Heading1Char">
    <w:name w:val="Heading 1 Char"/>
    <w:aliases w:val="Pocket Char"/>
    <w:basedOn w:val="DefaultParagraphFont"/>
    <w:link w:val="Heading1"/>
    <w:uiPriority w:val="1"/>
    <w:rsid w:val="00C7006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7006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70068"/>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qFormat/>
    <w:rsid w:val="00C70068"/>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
    <w:basedOn w:val="DefaultParagraphFont"/>
    <w:link w:val="textbold"/>
    <w:uiPriority w:val="7"/>
    <w:qFormat/>
    <w:rsid w:val="00C70068"/>
    <w:rPr>
      <w:rFonts w:ascii="Calibri" w:hAnsi="Calibri"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C7006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
    <w:basedOn w:val="DefaultParagraphFont"/>
    <w:uiPriority w:val="6"/>
    <w:qFormat/>
    <w:rsid w:val="00C70068"/>
    <w:rPr>
      <w:b w:val="0"/>
      <w:bCs/>
      <w:sz w:val="22"/>
      <w:u w:val="single"/>
    </w:rPr>
  </w:style>
  <w:style w:type="character" w:styleId="Hyperlink">
    <w:name w:val="Hyperlink"/>
    <w:aliases w:val="Read,Important,heading 1 (block title),Card Text,Internet Link,Analytic Text"/>
    <w:basedOn w:val="DefaultParagraphFont"/>
    <w:uiPriority w:val="99"/>
    <w:rsid w:val="00C70068"/>
    <w:rPr>
      <w:color w:val="auto"/>
      <w:u w:val="none"/>
    </w:rPr>
  </w:style>
  <w:style w:type="character" w:styleId="FollowedHyperlink">
    <w:name w:val="FollowedHyperlink"/>
    <w:basedOn w:val="DefaultParagraphFont"/>
    <w:uiPriority w:val="99"/>
    <w:semiHidden/>
    <w:rsid w:val="00C70068"/>
    <w:rPr>
      <w:color w:val="auto"/>
      <w:u w:val="none"/>
    </w:rPr>
  </w:style>
  <w:style w:type="character" w:customStyle="1" w:styleId="StyleBold">
    <w:name w:val="Style Bold"/>
    <w:basedOn w:val="DefaultParagraphFont"/>
    <w:uiPriority w:val="9"/>
    <w:semiHidden/>
    <w:rsid w:val="00C70068"/>
    <w:rPr>
      <w:b/>
      <w:bCs/>
    </w:rPr>
  </w:style>
  <w:style w:type="paragraph" w:styleId="Header">
    <w:name w:val="header"/>
    <w:basedOn w:val="Normal"/>
    <w:link w:val="HeaderChar"/>
    <w:uiPriority w:val="99"/>
    <w:semiHidden/>
    <w:rsid w:val="00C70068"/>
    <w:pPr>
      <w:tabs>
        <w:tab w:val="center" w:pos="4680"/>
        <w:tab w:val="right" w:pos="9360"/>
      </w:tabs>
    </w:pPr>
  </w:style>
  <w:style w:type="character" w:customStyle="1" w:styleId="HeaderChar">
    <w:name w:val="Header Char"/>
    <w:basedOn w:val="DefaultParagraphFont"/>
    <w:link w:val="Header"/>
    <w:uiPriority w:val="99"/>
    <w:semiHidden/>
    <w:rsid w:val="00C70068"/>
    <w:rPr>
      <w:rFonts w:ascii="Calibri" w:hAnsi="Calibri" w:cs="Times New Roman"/>
    </w:rPr>
  </w:style>
  <w:style w:type="paragraph" w:styleId="Footer">
    <w:name w:val="footer"/>
    <w:basedOn w:val="Normal"/>
    <w:link w:val="FooterChar"/>
    <w:uiPriority w:val="99"/>
    <w:semiHidden/>
    <w:rsid w:val="00C70068"/>
    <w:pPr>
      <w:tabs>
        <w:tab w:val="center" w:pos="4680"/>
        <w:tab w:val="right" w:pos="9360"/>
      </w:tabs>
    </w:pPr>
  </w:style>
  <w:style w:type="character" w:customStyle="1" w:styleId="FooterChar">
    <w:name w:val="Footer Char"/>
    <w:basedOn w:val="DefaultParagraphFont"/>
    <w:link w:val="Footer"/>
    <w:uiPriority w:val="99"/>
    <w:semiHidden/>
    <w:rsid w:val="00C70068"/>
    <w:rPr>
      <w:rFonts w:ascii="Calibri" w:hAnsi="Calibri" w:cs="Times New Roman"/>
    </w:rPr>
  </w:style>
  <w:style w:type="paragraph" w:customStyle="1" w:styleId="textbold">
    <w:name w:val="text bold"/>
    <w:basedOn w:val="Normal"/>
    <w:link w:val="Emphasis"/>
    <w:uiPriority w:val="7"/>
    <w:qFormat/>
    <w:rsid w:val="00C70068"/>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efmagazine.com/beef-exports/argentina-provides-lesson-how-ruin-beef-industry" TargetMode="External"/><Relationship Id="rId13" Type="http://schemas.openxmlformats.org/officeDocument/2006/relationships/hyperlink" Target="http://www.newscientist.com/article/mg22530052.900-the-world-pays-too-high-a-price-for-cheap-meat.html" TargetMode="External"/><Relationship Id="rId18" Type="http://schemas.openxmlformats.org/officeDocument/2006/relationships/hyperlink" Target="http://www.sciencedaily.com/releases/2014/08/140804100107.htm" TargetMode="External"/><Relationship Id="rId26"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animal_disease_information%2Fsa_avian_health%2Fct_poultry_disease_home_page" TargetMode="External"/><Relationship Id="rId3" Type="http://schemas.openxmlformats.org/officeDocument/2006/relationships/settings" Target="settings.xml"/><Relationship Id="rId21"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monitoring_and_surveillance%2Fsa_nahss%2Fct_nahss" TargetMode="External"/><Relationship Id="rId7" Type="http://schemas.openxmlformats.org/officeDocument/2006/relationships/hyperlink" Target="http://www.thepoultrysite.com/poultrynews/34391/cme-us-meat-exports-facing-significant-headwinds/" TargetMode="External"/><Relationship Id="rId12" Type="http://schemas.openxmlformats.org/officeDocument/2006/relationships/hyperlink" Target="http://www.iatp.org/documents/exporting-obesity" TargetMode="External"/><Relationship Id="rId17" Type="http://schemas.openxmlformats.org/officeDocument/2006/relationships/hyperlink" Target="http://globalriskinsights.com/2014/02/25/california-drought-threatens-to-destabilize-agriculture-markets/" TargetMode="External"/><Relationship Id="rId25"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traceability%2Fct_traceability_home" TargetMode="External"/><Relationship Id="rId2" Type="http://schemas.openxmlformats.org/officeDocument/2006/relationships/styles" Target="styles.xml"/><Relationship Id="rId16" Type="http://schemas.openxmlformats.org/officeDocument/2006/relationships/hyperlink" Target="http://www.nytimes.com/2014/03/08/opinion/meat-makes-the-planet-thirsty.html?_r=0" TargetMode="External"/><Relationship Id="rId20"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monitoring_and_surveillance%2Fsa_nahss%2Fct_national_animal_health_surveillance_syste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dairygoatjournal.com/84-6/heather_smith_thomas/" TargetMode="External"/><Relationship Id="rId11" Type="http://schemas.openxmlformats.org/officeDocument/2006/relationships/hyperlink" Target="http://www.cattlenetwork.com/news/industry/adt-update" TargetMode="External"/><Relationship Id="rId24"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lab_information_services%2Fsa_nahln%2Fct_national_animal_health_laboratory_network" TargetMode="External"/><Relationship Id="rId5" Type="http://schemas.openxmlformats.org/officeDocument/2006/relationships/hyperlink" Target="https://www.google.com/url?sa=t&amp;rct=j&amp;q=&amp;esrc=s&amp;source=web&amp;cd=1&amp;cad=rja&amp;uact=8&amp;ved=0CB4QFjAA&amp;url=http%3A%2F%2Fwww.poultrypress.com%2Fhobby%2FWhy%2520You%2520Should%2520Oppose.doc&amp;ei=LIFfVYjdEsS_sAWt54DwDg&amp;usg=AFQjCNG0rZMUrC5qfIf-_nxZQRJuaJcy_w&amp;sig2=y5t1FBJRBcNi-YqxvMD08g&amp;bvm=bv.93990622,d.b2w" TargetMode="External"/><Relationship Id="rId15" Type="http://schemas.openxmlformats.org/officeDocument/2006/relationships/hyperlink" Target="https://www.organicconsumers.org/news/vermont-farm-leader-linda-faillace-why-usda-will-not-allow-us-beef-producer-creekstone-farms" TargetMode="External"/><Relationship Id="rId23"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monitoring_and_surveillance%2Fsa_nahms%2Fct_national_animal_health_monitoring_system_nahms_home" TargetMode="External"/><Relationship Id="rId28" Type="http://schemas.openxmlformats.org/officeDocument/2006/relationships/hyperlink" Target="http://www.naturalnews.com/039652_USDA_agriculture_census_government_surveillance.html" TargetMode="External"/><Relationship Id="rId10" Type="http://schemas.openxmlformats.org/officeDocument/2006/relationships/hyperlink" Target="http://www.dairygoatjournal.com/84-6/heather_smith_thomas/" TargetMode="External"/><Relationship Id="rId19" Type="http://schemas.openxmlformats.org/officeDocument/2006/relationships/hyperlink" Target="http://www.bbc.com/news/science-environment-28409704" TargetMode="External"/><Relationship Id="rId4" Type="http://schemas.openxmlformats.org/officeDocument/2006/relationships/webSettings" Target="webSettings.xml"/><Relationship Id="rId9" Type="http://schemas.openxmlformats.org/officeDocument/2006/relationships/hyperlink" Target="http://rt.com/op-edge/us-missile-shield-russia-361/" TargetMode="External"/><Relationship Id="rId14" Type="http://schemas.openxmlformats.org/officeDocument/2006/relationships/hyperlink" Target="http://www.cattlenetwork.com/news/industry/adt-update" TargetMode="External"/><Relationship Id="rId22"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monitoring_and_surveillance%2Fsa_nahss%2Fct_disease_status" TargetMode="External"/><Relationship Id="rId27" Type="http://schemas.openxmlformats.org/officeDocument/2006/relationships/hyperlink" Target="http://www.aphis.usda.gov/wps/portal/aphis/ourfocus/animalhealth/sa_monitoring_and_surveillance/!ut/p/a1/tVJNc4IwFPwtPXDERGAI9Ia1VvHr4LQKFyZAgLQhwRC09tc3Mr04U2t7aG7vZV92921ADHYg5vhAS6yo4Jid69hNwvXUGo6gNXva-I9wtnqZLL0FstdTRwOi64B5iC7nPTSFcDZZh_PReGPD8RBsQQzijKtGVSDCTUXbJBNcEa4SRlOJ5cmALU5EJ5NCZF3bV5jTGrOkIpipqu_UglMlJOWlvsyTtpMHQhnDPCNngiajOYhgWuAc-cgs3Cw1HWINTT93kOljx3ZcCN3CRl-G4JUTwFsL6Q3dWEkP-IEi0hrQVRLfAZs_mgp_EaMllw_LUj-LVWVSXgiwu7FYPURf9_s40AmeM3tXYPc_EWr9JRNp_yGjgKe2p4VKUhBJ5KCTul0p1bT3BjTg8XgclEKUjAwyURvwu5FKtFrrJRI09XPt2SfzrVitzDg92R8Lsg3u7j4BHp_phQ!!/?1dmy&amp;urile=wcm%3apath%3a%2Faphis_content_library%2Fsa_our_focus%2Fsa_animal_health%2Fsa_animal_disease_information%2Fsa_aquaculture%2Fct_aquaculture_index"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30933</Words>
  <Characters>176319</Characters>
  <Application>Microsoft Office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dc:creator>
  <cp:keywords/>
  <dc:description/>
  <cp:lastModifiedBy>Manchester, John</cp:lastModifiedBy>
  <cp:revision>3</cp:revision>
  <dcterms:created xsi:type="dcterms:W3CDTF">2015-06-06T17:27:00Z</dcterms:created>
  <dcterms:modified xsi:type="dcterms:W3CDTF">2015-06-06T17:47:00Z</dcterms:modified>
</cp:coreProperties>
</file>