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EB130B" w14:textId="039E2FA0" w:rsidR="00EE0461" w:rsidRDefault="00EE0461" w:rsidP="00244807">
      <w:pPr>
        <w:pStyle w:val="Heading2"/>
      </w:pPr>
      <w:r>
        <w:t>2015 NDI 6WS – Adv CP Upgrades</w:t>
      </w:r>
      <w:bookmarkStart w:id="0" w:name="_GoBack"/>
      <w:bookmarkEnd w:id="0"/>
    </w:p>
    <w:p w14:paraId="2195B93A" w14:textId="13434396" w:rsidR="00C5494C" w:rsidRDefault="00C5494C" w:rsidP="00244807">
      <w:pPr>
        <w:pStyle w:val="Heading2"/>
      </w:pPr>
      <w:proofErr w:type="spellStart"/>
      <w:proofErr w:type="gramStart"/>
      <w:r>
        <w:lastRenderedPageBreak/>
        <w:t>neg</w:t>
      </w:r>
      <w:proofErr w:type="spellEnd"/>
      <w:proofErr w:type="gramEnd"/>
    </w:p>
    <w:p w14:paraId="07EFBD71" w14:textId="77FEAC75" w:rsidR="00C5494C" w:rsidRDefault="00C5494C" w:rsidP="00244807">
      <w:pPr>
        <w:pStyle w:val="Heading3"/>
      </w:pPr>
      <w:proofErr w:type="gramStart"/>
      <w:r>
        <w:lastRenderedPageBreak/>
        <w:t>solvency</w:t>
      </w:r>
      <w:proofErr w:type="gramEnd"/>
    </w:p>
    <w:p w14:paraId="198FDA2C" w14:textId="77777777" w:rsidR="00840FC6" w:rsidRPr="00840FC6" w:rsidRDefault="00840FC6" w:rsidP="00840FC6"/>
    <w:p w14:paraId="5A3947A2" w14:textId="77777777" w:rsidR="00840FC6" w:rsidRDefault="00840FC6" w:rsidP="00840FC6">
      <w:pPr>
        <w:pStyle w:val="Heading4"/>
      </w:pPr>
      <w:r>
        <w:t>Plan increases numbers of women in STEM-early education is key to spark interest</w:t>
      </w:r>
    </w:p>
    <w:p w14:paraId="627DF61B" w14:textId="77777777" w:rsidR="00840FC6" w:rsidRDefault="00840FC6" w:rsidP="00840FC6">
      <w:proofErr w:type="spellStart"/>
      <w:r w:rsidRPr="00607EF2">
        <w:t>Marvi</w:t>
      </w:r>
      <w:proofErr w:type="spellEnd"/>
      <w:r w:rsidRPr="00607EF2">
        <w:t xml:space="preserve"> </w:t>
      </w:r>
      <w:r w:rsidRPr="00607EF2">
        <w:rPr>
          <w:rStyle w:val="Style13ptBold"/>
        </w:rPr>
        <w:t>Matos</w:t>
      </w:r>
      <w:proofErr w:type="gramStart"/>
      <w:r w:rsidRPr="00607EF2">
        <w:rPr>
          <w:rStyle w:val="Style13ptBold"/>
        </w:rPr>
        <w:t>,14</w:t>
      </w:r>
      <w:proofErr w:type="gramEnd"/>
      <w:r>
        <w:t xml:space="preserve">, </w:t>
      </w:r>
      <w:r w:rsidRPr="00607EF2">
        <w:t>Manager in engineering</w:t>
      </w:r>
      <w:r>
        <w:t>, “</w:t>
      </w:r>
      <w:r w:rsidRPr="00607EF2">
        <w:t xml:space="preserve">Women in STEM: Progress, Asymptote, and Equality </w:t>
      </w:r>
      <w:r>
        <w:t xml:space="preserve">,” </w:t>
      </w:r>
      <w:r w:rsidRPr="007374AA">
        <w:t>http://www.huffingtonpost.com/marvi-matos/women-in-stem-progress-as_b_6150120.html</w:t>
      </w:r>
    </w:p>
    <w:p w14:paraId="15574500" w14:textId="77777777" w:rsidR="00840FC6" w:rsidRDefault="00840FC6" w:rsidP="00840FC6"/>
    <w:p w14:paraId="4FFEC6A6" w14:textId="77777777" w:rsidR="00840FC6" w:rsidRPr="007374AA" w:rsidRDefault="00840FC6" w:rsidP="00840FC6">
      <w:pPr>
        <w:rPr>
          <w:sz w:val="16"/>
        </w:rPr>
      </w:pPr>
      <w:r w:rsidRPr="007374AA">
        <w:rPr>
          <w:sz w:val="16"/>
        </w:rPr>
        <w:t xml:space="preserve">In a study published in the Harvard Educational Review by Espinosa, the author investigates which </w:t>
      </w:r>
      <w:r w:rsidRPr="007374AA">
        <w:rPr>
          <w:rStyle w:val="StyleUnderline"/>
        </w:rPr>
        <w:t>precollege characteristics and college experiences are predictors for the persistence of all women and women of color in STEM</w:t>
      </w:r>
      <w:r w:rsidRPr="007374AA">
        <w:rPr>
          <w:sz w:val="16"/>
        </w:rPr>
        <w:t xml:space="preserve">. It was found that women in college leave STEM "in part because of the inability of professors to make science accessible and aligned with their goals of contributing to society." </w:t>
      </w:r>
      <w:r w:rsidRPr="007374AA">
        <w:rPr>
          <w:rStyle w:val="StyleUnderline"/>
        </w:rPr>
        <w:t>For women of color, the college experience and environment was shown to be contributing factors for their persistence in STEM, more so than their background or high school performance.</w:t>
      </w:r>
      <w:r w:rsidRPr="007374AA">
        <w:rPr>
          <w:sz w:val="16"/>
        </w:rPr>
        <w:t xml:space="preserve"> Among the specific college experiences correlated with </w:t>
      </w:r>
      <w:r w:rsidRPr="007374AA">
        <w:rPr>
          <w:rStyle w:val="StyleUnderline"/>
        </w:rPr>
        <w:t>retention of women of color are: (a) college community engagement activities, (b) participation in STEM related clubs, (c) co-curricular activities that improve scientific performance, and (d) academic peer relationships (as supposed to strictly social). In Engineering, a predictor for the retention of women is a clear intention to major in the field prior to college. This goal defines their High School curriculum, focusing more in math and, thus, preparing them for college</w:t>
      </w:r>
      <w:r w:rsidRPr="007374AA">
        <w:rPr>
          <w:sz w:val="16"/>
        </w:rPr>
        <w:t xml:space="preserve">. For anyone intending to study engineering, </w:t>
      </w:r>
      <w:r w:rsidRPr="007374AA">
        <w:rPr>
          <w:rStyle w:val="StyleUnderline"/>
        </w:rPr>
        <w:t>it is crucial to understand what Engineering is and what Engineers do while students are still in middle school or high school.</w:t>
      </w:r>
      <w:r w:rsidRPr="007374AA">
        <w:rPr>
          <w:sz w:val="16"/>
        </w:rPr>
        <w:t xml:space="preserve"> To put this in perspective and in chronological order the student: (1) is exposed to the field of engineering via an inspiring teacher, science outreach, mentoring, science fairs, etc., (2) internalizes that engineering is a path to help, serve and impact society via innovation, (3) decides that engineering is a potential career to follow, (4) continues to enroll in all math requirements in middle school and high school to ensure a fair chance to be admitted in an engineering program, (5) applies to college engineering programs, (6) participates clubs, co-curricular activities and sustains healthy work/study peer relationships in preparation for industry or graduate school and (7) graduates as an engineer and is recruited.</w:t>
      </w:r>
    </w:p>
    <w:p w14:paraId="7C17AA3D" w14:textId="77777777" w:rsidR="00840FC6" w:rsidRDefault="00840FC6" w:rsidP="00840FC6"/>
    <w:p w14:paraId="32EAE17E" w14:textId="77777777" w:rsidR="00840FC6" w:rsidRDefault="00840FC6" w:rsidP="00840FC6">
      <w:pPr>
        <w:pStyle w:val="Heading4"/>
      </w:pPr>
      <w:r>
        <w:t>Curriculum change must occur to spark interest in science- only CP solves</w:t>
      </w:r>
    </w:p>
    <w:p w14:paraId="77D97803" w14:textId="77777777" w:rsidR="00840FC6" w:rsidRDefault="00840FC6" w:rsidP="00840FC6">
      <w:r w:rsidRPr="007374AA">
        <w:t>E</w:t>
      </w:r>
      <w:r>
        <w:t xml:space="preserve">ileen </w:t>
      </w:r>
      <w:r w:rsidRPr="007374AA">
        <w:t>P</w:t>
      </w:r>
      <w:r>
        <w:t>ollack</w:t>
      </w:r>
      <w:proofErr w:type="gramStart"/>
      <w:r>
        <w:t>,13</w:t>
      </w:r>
      <w:proofErr w:type="gramEnd"/>
      <w:r>
        <w:t xml:space="preserve">, </w:t>
      </w:r>
      <w:r w:rsidRPr="007374AA">
        <w:t xml:space="preserve"> teaches on the faculty of the Helen Zell MFA Program in Creative Writing at the University of Michigan</w:t>
      </w:r>
      <w:r>
        <w:t>, “</w:t>
      </w:r>
      <w:r w:rsidRPr="00267E2D">
        <w:t>Why Are There Still So Few Women in Science?</w:t>
      </w:r>
      <w:r>
        <w:t xml:space="preserve">,” </w:t>
      </w:r>
      <w:r w:rsidRPr="007374AA">
        <w:t>http://www.nytimes.com/2013/10/06/magazine/why-are-there-still-so-few-women-in-science.html</w:t>
      </w:r>
    </w:p>
    <w:p w14:paraId="6CDDF1BD" w14:textId="77777777" w:rsidR="00840FC6" w:rsidRPr="00125FAC" w:rsidRDefault="00840FC6" w:rsidP="00840FC6">
      <w:pPr>
        <w:rPr>
          <w:sz w:val="16"/>
        </w:rPr>
      </w:pPr>
      <w:r w:rsidRPr="00267E2D">
        <w:rPr>
          <w:rStyle w:val="StyleUnderline"/>
        </w:rPr>
        <w:t>Some critics argue that no real harm is done if women choose not to go into science</w:t>
      </w:r>
      <w:r w:rsidRPr="00125FAC">
        <w:rPr>
          <w:sz w:val="16"/>
        </w:rPr>
        <w:t xml:space="preserve">. David </w:t>
      </w:r>
      <w:proofErr w:type="spellStart"/>
      <w:r w:rsidRPr="00125FAC">
        <w:rPr>
          <w:sz w:val="16"/>
        </w:rPr>
        <w:t>Lubinski</w:t>
      </w:r>
      <w:proofErr w:type="spellEnd"/>
      <w:r w:rsidRPr="00125FAC">
        <w:rPr>
          <w:sz w:val="16"/>
        </w:rPr>
        <w:t xml:space="preserve"> and Camilla </w:t>
      </w:r>
      <w:proofErr w:type="spellStart"/>
      <w:r w:rsidRPr="00125FAC">
        <w:rPr>
          <w:sz w:val="16"/>
        </w:rPr>
        <w:t>Persson</w:t>
      </w:r>
      <w:proofErr w:type="spellEnd"/>
      <w:r w:rsidRPr="00125FAC">
        <w:rPr>
          <w:sz w:val="16"/>
        </w:rPr>
        <w:t xml:space="preserve"> </w:t>
      </w:r>
      <w:proofErr w:type="spellStart"/>
      <w:r w:rsidRPr="00125FAC">
        <w:rPr>
          <w:sz w:val="16"/>
        </w:rPr>
        <w:t>Benbow</w:t>
      </w:r>
      <w:proofErr w:type="spellEnd"/>
      <w:r w:rsidRPr="00125FAC">
        <w:rPr>
          <w:sz w:val="16"/>
        </w:rPr>
        <w:t>, psychologists at Vanderbilt University, spent decades studying thousands of mathematically precocious 12-year-olds. Their conclusion</w:t>
      </w:r>
      <w:r w:rsidRPr="00267E2D">
        <w:rPr>
          <w:rStyle w:val="StyleUnderline"/>
        </w:rPr>
        <w:t>? The girls tended from the start to be “better rounded” and more eager to work with people, plants and animals than with things. Although more of the boys went on to enter careers in math or science, the women secured similar proportions of advanced degrees and high-level careers in fields like law, medicine and the social sciences</w:t>
      </w:r>
      <w:r w:rsidRPr="00125FAC">
        <w:rPr>
          <w:sz w:val="16"/>
        </w:rPr>
        <w:t xml:space="preserve">. By their mid-30s, the men and women appeared to be equally happy with their life choices and viewed themselves as equally successful. And </w:t>
      </w:r>
      <w:r w:rsidRPr="00267E2D">
        <w:rPr>
          <w:rStyle w:val="StyleUnderline"/>
        </w:rPr>
        <w:t>yet the argument that women are underrepresented in the sciences because they know they will be happier in “people” fields strikes me as misdirected</w:t>
      </w:r>
      <w:r w:rsidRPr="00125FAC">
        <w:rPr>
          <w:sz w:val="16"/>
        </w:rPr>
        <w:t xml:space="preserve">. The problem is that </w:t>
      </w:r>
      <w:r w:rsidRPr="00267E2D">
        <w:rPr>
          <w:rStyle w:val="StyleUnderline"/>
        </w:rPr>
        <w:t>most girls</w:t>
      </w:r>
      <w:r w:rsidRPr="00125FAC">
        <w:rPr>
          <w:sz w:val="16"/>
        </w:rPr>
        <w:t xml:space="preserve"> — and boys — </w:t>
      </w:r>
      <w:r w:rsidRPr="00267E2D">
        <w:rPr>
          <w:rStyle w:val="StyleUnderline"/>
        </w:rPr>
        <w:t xml:space="preserve">decide they don’t like </w:t>
      </w:r>
      <w:r w:rsidRPr="00267E2D">
        <w:rPr>
          <w:rStyle w:val="StyleUnderline"/>
        </w:rPr>
        <w:lastRenderedPageBreak/>
        <w:t>math and science before those subjects reveal their true beauty, a condition worsened by the unimaginative ways in which science and math are taught</w:t>
      </w:r>
      <w:r w:rsidRPr="00125FAC">
        <w:rPr>
          <w:sz w:val="16"/>
        </w:rPr>
        <w:t xml:space="preserve">. Last year, </w:t>
      </w:r>
      <w:r w:rsidRPr="00267E2D">
        <w:rPr>
          <w:rStyle w:val="StyleUnderline"/>
        </w:rPr>
        <w:t>the President’s Council of Advisers on Science and Technology issued an urgent plea for substantial reform if we are to meet the demand for one million more STEM professionals than the United States is currently on track to produce in the next decade</w:t>
      </w:r>
      <w:r w:rsidRPr="00125FAC">
        <w:rPr>
          <w:sz w:val="16"/>
        </w:rPr>
        <w:t xml:space="preserve">. But beyond strengthening our curriculum, </w:t>
      </w:r>
      <w:r w:rsidRPr="00267E2D">
        <w:rPr>
          <w:rStyle w:val="StyleUnderline"/>
        </w:rPr>
        <w:t>we need to make sure that we stop losing girls at every step as they fall victim to their lack of self-esteem</w:t>
      </w:r>
      <w:r w:rsidRPr="00125FAC">
        <w:rPr>
          <w:sz w:val="16"/>
        </w:rPr>
        <w:t xml:space="preserve">, </w:t>
      </w:r>
      <w:r w:rsidRPr="00267E2D">
        <w:rPr>
          <w:rStyle w:val="StyleUnderline"/>
        </w:rPr>
        <w:t>their misperceptions as to who does or doesn’t go on in science and their inaccurate assessments of their talents</w:t>
      </w:r>
    </w:p>
    <w:p w14:paraId="1684996D" w14:textId="77777777" w:rsidR="00C5494C" w:rsidRDefault="00C5494C" w:rsidP="00244807">
      <w:pPr>
        <w:spacing w:after="0"/>
      </w:pPr>
    </w:p>
    <w:p w14:paraId="4F8C4119" w14:textId="2F0B9B76" w:rsidR="00A658E8" w:rsidRDefault="00204DB0" w:rsidP="00244807">
      <w:pPr>
        <w:pStyle w:val="Heading4"/>
      </w:pPr>
      <w:r>
        <w:t>Women in STEM should be prioritized</w:t>
      </w:r>
      <w:r w:rsidR="00F628F5">
        <w:t xml:space="preserve"> –</w:t>
      </w:r>
      <w:r w:rsidR="000107F6">
        <w:t xml:space="preserve"> their talents are wasted</w:t>
      </w:r>
    </w:p>
    <w:p w14:paraId="52AA2D61" w14:textId="041BA973" w:rsidR="00A658E8" w:rsidRPr="00A658E8" w:rsidRDefault="00A658E8" w:rsidP="00244807">
      <w:pPr>
        <w:spacing w:after="0"/>
        <w:rPr>
          <w:rStyle w:val="Style13ptBold"/>
          <w:b w:val="0"/>
          <w:sz w:val="22"/>
        </w:rPr>
      </w:pPr>
      <w:r>
        <w:rPr>
          <w:rStyle w:val="Style13ptBold"/>
        </w:rPr>
        <w:t xml:space="preserve">NRC 11 </w:t>
      </w:r>
      <w:r>
        <w:rPr>
          <w:rStyle w:val="Style13ptBold"/>
          <w:b w:val="0"/>
          <w:sz w:val="22"/>
        </w:rPr>
        <w:t xml:space="preserve">– </w:t>
      </w:r>
      <w:r w:rsidRPr="00A658E8">
        <w:rPr>
          <w:rStyle w:val="Style13ptBold"/>
          <w:b w:val="0"/>
          <w:sz w:val="22"/>
        </w:rPr>
        <w:t>a private, nonprofit organization of th</w:t>
      </w:r>
      <w:r>
        <w:rPr>
          <w:rStyle w:val="Style13ptBold"/>
          <w:b w:val="0"/>
          <w:sz w:val="22"/>
        </w:rPr>
        <w:t xml:space="preserve">e country's leading researchers (National Research Council, “Expanding Underrepresented Minority Participation,” 2011, </w:t>
      </w:r>
      <w:r w:rsidRPr="00A658E8">
        <w:rPr>
          <w:rStyle w:val="Style13ptBold"/>
          <w:b w:val="0"/>
          <w:sz w:val="22"/>
        </w:rPr>
        <w:t>https://grants.nih.gov/training/minority_participation.pdf</w:t>
      </w:r>
      <w:r>
        <w:rPr>
          <w:rStyle w:val="Style13ptBold"/>
          <w:b w:val="0"/>
          <w:sz w:val="22"/>
        </w:rPr>
        <w:t>)</w:t>
      </w:r>
    </w:p>
    <w:p w14:paraId="002AF7BF" w14:textId="63D1C12E" w:rsidR="00C5494C" w:rsidRPr="00286369" w:rsidRDefault="00C5494C" w:rsidP="00244807">
      <w:pPr>
        <w:spacing w:after="0"/>
        <w:rPr>
          <w:b/>
          <w:u w:val="single"/>
        </w:rPr>
      </w:pPr>
      <w:r w:rsidRPr="00286369">
        <w:rPr>
          <w:sz w:val="16"/>
        </w:rPr>
        <w:t>Nevertheless, critical issues for the nation’s S&amp;E infrastructure remain unsettled, in particular the future strength of</w:t>
      </w:r>
      <w:r w:rsidR="00A658E8" w:rsidRPr="00286369">
        <w:rPr>
          <w:sz w:val="16"/>
        </w:rPr>
        <w:t xml:space="preserve"> our nation’s science and engi</w:t>
      </w:r>
      <w:r w:rsidRPr="00286369">
        <w:rPr>
          <w:sz w:val="16"/>
        </w:rPr>
        <w:t>neering workforce in light of demographic trends in both the U.S. population and the science and engineering workforce. The Gathering Storm provided compelling recommendations for sustaining and increasing our knowledge workforce as part of a larger plan to sustain our scientific and technological leadership. These workforce recommendations focused on improving K-12 STEM education as well as providing incentives to students to pursue S&amp;E education at the undergraduate and graduate levels.3 However, the recommendations are insufficient</w:t>
      </w:r>
      <w:r w:rsidRPr="00286369">
        <w:rPr>
          <w:u w:val="single"/>
        </w:rPr>
        <w:t xml:space="preserve">: A national effort to sustain and strengthen our science and engineering workforce must also include a strategy for ensuring that we draw on the minds and talents of all Americans, including </w:t>
      </w:r>
      <w:r w:rsidRPr="00286369">
        <w:rPr>
          <w:b/>
          <w:u w:val="single"/>
        </w:rPr>
        <w:t>minorities who are underrepresented in science and engineering and currently embody an underused resource and a lost opportunity.</w:t>
      </w:r>
    </w:p>
    <w:p w14:paraId="10837557" w14:textId="0B41D06D" w:rsidR="00C5494C" w:rsidRDefault="00C5494C" w:rsidP="00244807">
      <w:pPr>
        <w:spacing w:after="0"/>
        <w:rPr>
          <w:sz w:val="16"/>
        </w:rPr>
      </w:pPr>
      <w:r w:rsidRPr="00286369">
        <w:rPr>
          <w:u w:val="single"/>
        </w:rPr>
        <w:t>The real story is that of international st</w:t>
      </w:r>
      <w:r w:rsidR="00A658E8" w:rsidRPr="00286369">
        <w:rPr>
          <w:u w:val="single"/>
        </w:rPr>
        <w:t>udents. Non-U.S. citizens</w:t>
      </w:r>
      <w:r w:rsidR="00A658E8" w:rsidRPr="00286369">
        <w:rPr>
          <w:sz w:val="16"/>
        </w:rPr>
        <w:t>, par</w:t>
      </w:r>
      <w:r w:rsidRPr="00286369">
        <w:rPr>
          <w:sz w:val="16"/>
        </w:rPr>
        <w:t xml:space="preserve">ticularly those from China and India, </w:t>
      </w:r>
      <w:r w:rsidRPr="00286369">
        <w:rPr>
          <w:u w:val="single"/>
        </w:rPr>
        <w:t>have accounted for almost all growth in STEM doctorate awards and, in some engineering fields</w:t>
      </w:r>
      <w:r w:rsidRPr="00286369">
        <w:rPr>
          <w:sz w:val="16"/>
        </w:rPr>
        <w:t xml:space="preserve">, have for some time comprised the majority of new doctorate awards. Indeed, temporary residents accounted for more than half of the U.S. doctorates in engineering, computer science, and mathematics in 2006. </w:t>
      </w:r>
      <w:r w:rsidRPr="00286369">
        <w:rPr>
          <w:u w:val="single"/>
        </w:rPr>
        <w:t>We are coming to understand</w:t>
      </w:r>
      <w:r w:rsidRPr="00286369">
        <w:rPr>
          <w:sz w:val="16"/>
        </w:rPr>
        <w:t xml:space="preserve">, then, </w:t>
      </w:r>
      <w:r w:rsidRPr="00286369">
        <w:rPr>
          <w:u w:val="single"/>
        </w:rPr>
        <w:t xml:space="preserve">that relying on the continued growth in the number of non-U.S. citizens in science and technology is an increasingly uncertain proposition, that it does not address our need for more STEM-trained U.S. citizens who are qualified for national security and defense industry positions, that the impending retirements in such fields as geosciences, mathematics, and physics must be a critical concern, and that </w:t>
      </w:r>
      <w:r w:rsidRPr="00286369">
        <w:rPr>
          <w:b/>
          <w:u w:val="single"/>
        </w:rPr>
        <w:t>we must look for other sources of S&amp;E talent for the long run</w:t>
      </w:r>
      <w:r w:rsidRPr="00286369">
        <w:rPr>
          <w:u w:val="single"/>
        </w:rPr>
        <w:t>.</w:t>
      </w:r>
      <w:r w:rsidRPr="00286369">
        <w:rPr>
          <w:sz w:val="16"/>
        </w:rPr>
        <w:t>5</w:t>
      </w:r>
    </w:p>
    <w:p w14:paraId="2A3036F9" w14:textId="77777777" w:rsidR="00DA142C" w:rsidRDefault="00DA142C" w:rsidP="00244807">
      <w:pPr>
        <w:spacing w:after="0"/>
        <w:rPr>
          <w:sz w:val="16"/>
        </w:rPr>
      </w:pPr>
    </w:p>
    <w:p w14:paraId="7B405A47" w14:textId="77777777" w:rsidR="00DA142C" w:rsidRDefault="00DA142C" w:rsidP="00244807">
      <w:pPr>
        <w:spacing w:after="0"/>
      </w:pPr>
    </w:p>
    <w:p w14:paraId="496EEA07" w14:textId="76DDA8B2" w:rsidR="00840FC6" w:rsidRDefault="00840FC6" w:rsidP="00840FC6">
      <w:pPr>
        <w:pStyle w:val="Heading3"/>
      </w:pPr>
      <w:proofErr w:type="gramStart"/>
      <w:r>
        <w:lastRenderedPageBreak/>
        <w:t>solves</w:t>
      </w:r>
      <w:proofErr w:type="gramEnd"/>
      <w:r>
        <w:t xml:space="preserve"> econ decline</w:t>
      </w:r>
    </w:p>
    <w:p w14:paraId="38357BDD" w14:textId="77777777" w:rsidR="00840FC6" w:rsidRPr="00840FC6" w:rsidRDefault="00840FC6" w:rsidP="00840FC6"/>
    <w:p w14:paraId="3F14D93F" w14:textId="77777777" w:rsidR="00840FC6" w:rsidRDefault="00840FC6" w:rsidP="00840FC6">
      <w:pPr>
        <w:pStyle w:val="Heading4"/>
      </w:pPr>
      <w:r>
        <w:t>Act key to prevent economic decline- current efforts aren’t enough</w:t>
      </w:r>
    </w:p>
    <w:p w14:paraId="1DDF2366" w14:textId="77777777" w:rsidR="00840FC6" w:rsidRPr="00826D47" w:rsidRDefault="00840FC6" w:rsidP="00840FC6">
      <w:r w:rsidRPr="00826D47">
        <w:t xml:space="preserve">Joe </w:t>
      </w:r>
      <w:r w:rsidRPr="00826D47">
        <w:rPr>
          <w:rStyle w:val="Style13ptBold"/>
        </w:rPr>
        <w:t>Kennedy III, 15</w:t>
      </w:r>
      <w:r w:rsidRPr="00826D47">
        <w:t>, Congressman, “Expanding the Conversation on STEM, http://www.huffingtonpost.com/joe-kennedy-iii/expanding-the-conversation-on-stem_b_6819090.html</w:t>
      </w:r>
    </w:p>
    <w:p w14:paraId="145DCDE8" w14:textId="77777777" w:rsidR="00840FC6" w:rsidRPr="00826D47" w:rsidRDefault="00840FC6" w:rsidP="00840FC6">
      <w:pPr>
        <w:rPr>
          <w:rStyle w:val="StyleUnderline"/>
        </w:rPr>
      </w:pPr>
      <w:r w:rsidRPr="00500A80">
        <w:rPr>
          <w:sz w:val="16"/>
        </w:rPr>
        <w:t xml:space="preserve">The problem, however, is that </w:t>
      </w:r>
      <w:r w:rsidRPr="00826D47">
        <w:rPr>
          <w:rStyle w:val="StyleUnderline"/>
        </w:rPr>
        <w:t>federal and state STEM efforts to date have failed to reach three notable groups: women, minorities and low-income communities</w:t>
      </w:r>
      <w:r w:rsidRPr="00500A80">
        <w:rPr>
          <w:sz w:val="16"/>
        </w:rPr>
        <w:t>. Today only 26 percent of all STEM jobs in our country are held by women; 13 percent is held by Hispanics and African-Americans combined. By</w:t>
      </w:r>
      <w:r w:rsidRPr="00826D47">
        <w:rPr>
          <w:rStyle w:val="StyleUnderline"/>
        </w:rPr>
        <w:t xml:space="preserve"> 2020 there will be an estimated one million unfilled computer programming jobs.</w:t>
      </w:r>
      <w:r w:rsidRPr="00500A80">
        <w:rPr>
          <w:sz w:val="16"/>
        </w:rPr>
        <w:t xml:space="preserve"> But </w:t>
      </w:r>
      <w:r w:rsidRPr="00826D47">
        <w:rPr>
          <w:rStyle w:val="StyleUnderline"/>
        </w:rPr>
        <w:t>in 2013 there were 11 states where not a single African-American student took the computer science AP test. The numbers weren't much better for Hispanic or female students</w:t>
      </w:r>
      <w:r w:rsidRPr="00500A80">
        <w:rPr>
          <w:sz w:val="16"/>
        </w:rPr>
        <w:t xml:space="preserve">. This is a massive disconnect; a shortcoming that threatens to put these populations at an economic disadvantage for generations to come and keeps their potential on the sidelines at a time when our country needs it most. </w:t>
      </w:r>
      <w:r w:rsidRPr="00826D47">
        <w:rPr>
          <w:rStyle w:val="StyleUnderline"/>
        </w:rPr>
        <w:t>We need to dramatically expand our efforts around STEM</w:t>
      </w:r>
      <w:r w:rsidRPr="00500A80">
        <w:rPr>
          <w:sz w:val="16"/>
        </w:rPr>
        <w:t xml:space="preserve">. Down in Washington, I've introduced a piece of legislation called </w:t>
      </w:r>
      <w:r w:rsidRPr="00826D47">
        <w:rPr>
          <w:rStyle w:val="StyleUnderline"/>
        </w:rPr>
        <w:t>the STEM Gateways Act,</w:t>
      </w:r>
      <w:r w:rsidRPr="00500A80">
        <w:rPr>
          <w:sz w:val="16"/>
        </w:rPr>
        <w:t xml:space="preserve"> which </w:t>
      </w:r>
      <w:r w:rsidRPr="00826D47">
        <w:rPr>
          <w:rStyle w:val="StyleUnderline"/>
        </w:rPr>
        <w:t>would help direct federal resources to state and local STEM initiatives that specifically target women, minorities and economically disadvantaged communities.</w:t>
      </w:r>
      <w:r w:rsidRPr="00500A80">
        <w:rPr>
          <w:sz w:val="16"/>
        </w:rPr>
        <w:t xml:space="preserve"> As Congress debates several major updates to education policy in the weeks ahead, I will be working hard to push this key piece forward. Our </w:t>
      </w:r>
      <w:r w:rsidRPr="00826D47">
        <w:rPr>
          <w:rStyle w:val="StyleUnderline"/>
        </w:rPr>
        <w:t>failure to set up all students for success in an increasingly technology-driven economy is not just limiting their futures. It's limiting our country's future as well. From renewable energy to medical research to cybersecurity, there is no shortage of challenges facing us that can and will be addressed by the students sitting in our classrooms today. Each of those students, regardless of skin color, zip code or gender, should be given the chance to make an impact.</w:t>
      </w:r>
    </w:p>
    <w:p w14:paraId="6DB10C8E" w14:textId="77777777" w:rsidR="00840FC6" w:rsidRDefault="00840FC6" w:rsidP="00840FC6"/>
    <w:p w14:paraId="3C3B842B" w14:textId="77777777" w:rsidR="00840FC6" w:rsidRDefault="00840FC6" w:rsidP="00840FC6">
      <w:pPr>
        <w:pStyle w:val="Heading4"/>
      </w:pPr>
      <w:r>
        <w:t>Minorities, women, and disadvantaged communities are key to US economic growth</w:t>
      </w:r>
    </w:p>
    <w:p w14:paraId="524A44B4" w14:textId="77777777" w:rsidR="00840FC6" w:rsidRPr="00826D47" w:rsidRDefault="00840FC6" w:rsidP="00840FC6">
      <w:r w:rsidRPr="00826D47">
        <w:t xml:space="preserve">Kirsten </w:t>
      </w:r>
      <w:r w:rsidRPr="00500A80">
        <w:rPr>
          <w:rStyle w:val="Style13ptBold"/>
        </w:rPr>
        <w:t>Gillibrand</w:t>
      </w:r>
      <w:r w:rsidRPr="00826D47">
        <w:t xml:space="preserve"> and Joe </w:t>
      </w:r>
      <w:r w:rsidRPr="00500A80">
        <w:rPr>
          <w:rStyle w:val="Style13ptBold"/>
        </w:rPr>
        <w:t>Kennedy III</w:t>
      </w:r>
      <w:proofErr w:type="gramStart"/>
      <w:r>
        <w:t>,14</w:t>
      </w:r>
      <w:proofErr w:type="gramEnd"/>
      <w:r>
        <w:t xml:space="preserve">, </w:t>
      </w:r>
      <w:proofErr w:type="spellStart"/>
      <w:r>
        <w:t>congressman,“</w:t>
      </w:r>
      <w:r w:rsidRPr="00500A80">
        <w:t>STEM</w:t>
      </w:r>
      <w:proofErr w:type="spellEnd"/>
      <w:r w:rsidRPr="00500A80">
        <w:t xml:space="preserve"> jobs key to better economy: Column</w:t>
      </w:r>
      <w:r>
        <w:t xml:space="preserve">,” </w:t>
      </w:r>
      <w:r w:rsidRPr="00826D47">
        <w:t>http://www.usatoday.com/story/opinion/2014/01/10/engineering-mathematics-stem-gillibrand-kennedy-column/4361837/</w:t>
      </w:r>
    </w:p>
    <w:p w14:paraId="063A9A7D" w14:textId="77777777" w:rsidR="00840FC6" w:rsidRPr="00500A80" w:rsidRDefault="00840FC6" w:rsidP="00840FC6">
      <w:pPr>
        <w:rPr>
          <w:rStyle w:val="StyleUnderline"/>
        </w:rPr>
      </w:pPr>
      <w:r w:rsidRPr="00500A80">
        <w:rPr>
          <w:sz w:val="16"/>
        </w:rPr>
        <w:t xml:space="preserve">In 2011, </w:t>
      </w:r>
      <w:r w:rsidRPr="00500A80">
        <w:rPr>
          <w:rStyle w:val="StyleUnderline"/>
        </w:rPr>
        <w:t>26% of STEM workers were women and 74% were men</w:t>
      </w:r>
      <w:r w:rsidRPr="00500A80">
        <w:rPr>
          <w:sz w:val="16"/>
        </w:rPr>
        <w:t xml:space="preserve">. According to a 2011 report by the Department of Commerce, </w:t>
      </w:r>
      <w:r w:rsidRPr="00500A80">
        <w:rPr>
          <w:rStyle w:val="StyleUnderline"/>
        </w:rPr>
        <w:t>underrepresented minorities account for only 3 out of 10 professionals in STEM fields</w:t>
      </w:r>
      <w:r w:rsidRPr="00500A80">
        <w:rPr>
          <w:sz w:val="16"/>
        </w:rPr>
        <w:t xml:space="preserve">. Half of all STEM jobs are available to workers without a 4-year college degree, but the </w:t>
      </w:r>
      <w:r w:rsidRPr="00500A80">
        <w:rPr>
          <w:rStyle w:val="StyleUnderline"/>
        </w:rPr>
        <w:t xml:space="preserve">vast majority of federal funding is channeled into higher education institutions that students from economically distressed communities are priced out of from the start. These statistics underscore </w:t>
      </w:r>
      <w:proofErr w:type="gramStart"/>
      <w:r w:rsidRPr="00500A80">
        <w:rPr>
          <w:rStyle w:val="StyleUnderline"/>
        </w:rPr>
        <w:t>a disconnect</w:t>
      </w:r>
      <w:proofErr w:type="gramEnd"/>
      <w:r w:rsidRPr="00500A80">
        <w:rPr>
          <w:rStyle w:val="StyleUnderline"/>
        </w:rPr>
        <w:t xml:space="preserve"> in our STEM efforts that</w:t>
      </w:r>
      <w:r w:rsidRPr="00500A80">
        <w:rPr>
          <w:sz w:val="16"/>
        </w:rPr>
        <w:t xml:space="preserve"> – left unchecked – </w:t>
      </w:r>
      <w:r w:rsidRPr="00500A80">
        <w:rPr>
          <w:rStyle w:val="StyleUnderline"/>
        </w:rPr>
        <w:t>will throw a</w:t>
      </w:r>
      <w:r w:rsidRPr="00500A80">
        <w:rPr>
          <w:sz w:val="16"/>
        </w:rPr>
        <w:t xml:space="preserve"> </w:t>
      </w:r>
      <w:r w:rsidRPr="00500A80">
        <w:rPr>
          <w:rStyle w:val="StyleUnderline"/>
        </w:rPr>
        <w:t>wrench in our economic future.</w:t>
      </w:r>
      <w:r w:rsidRPr="00500A80">
        <w:rPr>
          <w:sz w:val="16"/>
        </w:rPr>
        <w:t xml:space="preserve"> </w:t>
      </w:r>
      <w:r w:rsidRPr="00500A80">
        <w:rPr>
          <w:rStyle w:val="StyleUnderline"/>
        </w:rPr>
        <w:t>By excluding critical segments of the American workforce from the STEM pipeline</w:t>
      </w:r>
      <w:r w:rsidRPr="00500A80">
        <w:rPr>
          <w:sz w:val="16"/>
        </w:rPr>
        <w:t xml:space="preserve">, we don't just hurt those individuals, their families and their communities – </w:t>
      </w:r>
      <w:r w:rsidRPr="00500A80">
        <w:rPr>
          <w:rStyle w:val="StyleUnderline"/>
        </w:rPr>
        <w:t>we leave a staggering amount of economic potential on the table</w:t>
      </w:r>
      <w:r w:rsidRPr="00500A80">
        <w:rPr>
          <w:sz w:val="16"/>
        </w:rPr>
        <w:t xml:space="preserve">. Global leadership in the 21st century requires all hands on deck. If we want to preserve this country's competitive edge, we need to increase points of access to STEM for underrepresented populations. With that in mind, we were proud to introduce the STEM Gateways Act in Congress at the end of the year. </w:t>
      </w:r>
      <w:r w:rsidRPr="00500A80">
        <w:rPr>
          <w:rStyle w:val="StyleUnderline"/>
        </w:rPr>
        <w:t xml:space="preserve">The Gateways Act will create a grant program for elementary </w:t>
      </w:r>
      <w:r w:rsidRPr="00500A80">
        <w:rPr>
          <w:rStyle w:val="StyleUnderline"/>
        </w:rPr>
        <w:lastRenderedPageBreak/>
        <w:t>and secondary schools, community colleges, and partner organizations that support students from historically underrepresented and economically disadvantaged backgrounds</w:t>
      </w:r>
      <w:r w:rsidRPr="00500A80">
        <w:rPr>
          <w:sz w:val="16"/>
        </w:rPr>
        <w:t xml:space="preserve">. Grant funds can be used for classroom learning, career preparation, mentoring, internships, informal learning, and other relevant activities designed to encourage the interest and develop the skills that young women, underrepresented minorities, and students of all economic backgrounds will need to succeed in our country's STEM workforce. Broadening our STEM efforts isn't just about jobs today and tomorrow. </w:t>
      </w:r>
      <w:r w:rsidRPr="00500A80">
        <w:rPr>
          <w:rStyle w:val="StyleUnderline"/>
        </w:rPr>
        <w:t>It's about leveraging the collective capacity of the American workforce to tackle our most pressing modern challenges, from renewable energy to medical research to cybersecurity. If we don't keep the doors of opportunity wide open to students of all genders, ethnicities and backgrounds then we will collectively forfeit a huge portion of the talent that these next generation challenges demand.</w:t>
      </w:r>
    </w:p>
    <w:p w14:paraId="114572DF" w14:textId="77777777" w:rsidR="00840FC6" w:rsidRDefault="00840FC6" w:rsidP="00840FC6"/>
    <w:p w14:paraId="519D4297" w14:textId="2E4763F5" w:rsidR="00840FC6" w:rsidRDefault="00840FC6" w:rsidP="00840FC6">
      <w:pPr>
        <w:pStyle w:val="Heading3"/>
      </w:pPr>
      <w:proofErr w:type="gramStart"/>
      <w:r>
        <w:lastRenderedPageBreak/>
        <w:t>solves</w:t>
      </w:r>
      <w:proofErr w:type="gramEnd"/>
      <w:r>
        <w:t xml:space="preserve"> cyber security</w:t>
      </w:r>
    </w:p>
    <w:p w14:paraId="50FA52CD" w14:textId="77777777" w:rsidR="00840FC6" w:rsidRDefault="00840FC6" w:rsidP="00840FC6"/>
    <w:p w14:paraId="3AC14889" w14:textId="77777777" w:rsidR="00840FC6" w:rsidRDefault="00840FC6" w:rsidP="00840FC6">
      <w:pPr>
        <w:pStyle w:val="Heading4"/>
      </w:pPr>
      <w:r>
        <w:t>Attracting women key to national cybersecurity</w:t>
      </w:r>
    </w:p>
    <w:p w14:paraId="24087DD9" w14:textId="77777777" w:rsidR="00840FC6" w:rsidRDefault="00840FC6" w:rsidP="00840FC6">
      <w:r w:rsidRPr="00607EF2">
        <w:t xml:space="preserve">Allie </w:t>
      </w:r>
      <w:r w:rsidRPr="00607EF2">
        <w:rPr>
          <w:rStyle w:val="Style13ptBold"/>
        </w:rPr>
        <w:t>Bidwell, 14</w:t>
      </w:r>
      <w:r>
        <w:t xml:space="preserve">, </w:t>
      </w:r>
      <w:r w:rsidRPr="00607EF2">
        <w:t>education reporter for U.S. News &amp; World Report</w:t>
      </w:r>
      <w:r>
        <w:t>, “</w:t>
      </w:r>
      <w:r w:rsidRPr="00607EF2">
        <w:t>The Lack of Women in STEM Is a National Security Issue</w:t>
      </w:r>
      <w:r>
        <w:t>,</w:t>
      </w:r>
      <w:proofErr w:type="gramStart"/>
      <w:r>
        <w:t xml:space="preserve">”  </w:t>
      </w:r>
      <w:r w:rsidRPr="00FE4178">
        <w:t>http</w:t>
      </w:r>
      <w:proofErr w:type="gramEnd"/>
      <w:r w:rsidRPr="00FE4178">
        <w:t>://www.usnews.com/news/stem-solutions/articles/2014/09/09/attracting-more-women-to-stem-fields-is-a-matter-of-national-security</w:t>
      </w:r>
    </w:p>
    <w:p w14:paraId="74D0ABA5" w14:textId="77777777" w:rsidR="00840FC6" w:rsidRPr="00607EF2" w:rsidRDefault="00840FC6" w:rsidP="00840FC6">
      <w:pPr>
        <w:rPr>
          <w:rStyle w:val="StyleUnderline"/>
        </w:rPr>
      </w:pPr>
      <w:r w:rsidRPr="00607EF2">
        <w:rPr>
          <w:rStyle w:val="StyleUnderline"/>
        </w:rPr>
        <w:t>Attracting more women to study science, technology, engineering and math isn't just an aspirational goal for education leaders and the business community – it's a "national security prerogative,"</w:t>
      </w:r>
      <w:r w:rsidRPr="007374AA">
        <w:rPr>
          <w:sz w:val="16"/>
        </w:rPr>
        <w:t xml:space="preserve"> according to the chief operating officer of the National Geospatial-Intelligence Agency. It's no secret that </w:t>
      </w:r>
      <w:r w:rsidRPr="00607EF2">
        <w:rPr>
          <w:rStyle w:val="StyleUnderline"/>
        </w:rPr>
        <w:t>women and minorities are significantly underrepresented in the STEM fields. Although women make up about half of the American workforce, they represent less than one-quarter of those employed in STEM fields</w:t>
      </w:r>
      <w:r w:rsidRPr="007374AA">
        <w:rPr>
          <w:sz w:val="16"/>
        </w:rPr>
        <w:t xml:space="preserve">, according to the U.S. Department of Commerce. </w:t>
      </w:r>
      <w:r w:rsidRPr="00607EF2">
        <w:rPr>
          <w:rStyle w:val="StyleUnderline"/>
        </w:rPr>
        <w:t>Part of the key to overcoming that disparity,</w:t>
      </w:r>
      <w:r w:rsidRPr="007374AA">
        <w:rPr>
          <w:sz w:val="16"/>
        </w:rPr>
        <w:t xml:space="preserve"> the NGA's Ellen McCarthy said, </w:t>
      </w:r>
      <w:r w:rsidRPr="00607EF2">
        <w:rPr>
          <w:rStyle w:val="StyleUnderline"/>
        </w:rPr>
        <w:t>is continually showing young girls the options available to them in different fields, and engaging them in occupations that might be more meaningful.</w:t>
      </w:r>
      <w:r w:rsidRPr="007374AA">
        <w:rPr>
          <w:sz w:val="16"/>
        </w:rPr>
        <w:t xml:space="preserve"> McCarthy, head of the NGA's daily business operations, said during a town hall discussion hosted by </w:t>
      </w:r>
      <w:proofErr w:type="spellStart"/>
      <w:r w:rsidRPr="007374AA">
        <w:rPr>
          <w:sz w:val="16"/>
        </w:rPr>
        <w:t>FedScoop</w:t>
      </w:r>
      <w:proofErr w:type="spellEnd"/>
      <w:r w:rsidRPr="007374AA">
        <w:rPr>
          <w:sz w:val="16"/>
        </w:rPr>
        <w:t xml:space="preserve"> on Tuesday that parents, teachers and the public and private business sectors all have a responsibility to push children to think outside the box when it comes to education and career pathways. McCarthy joined two others – Mary Jean Schmitt, business development manager at NetApp, and Veda Woods, chief intelligence security officer and chief intelligence officer of the Recovery and Accountability and Transparency Board – to discuss what business leaders can do to ensure young women are aware of the different opportunities in STEM fields. Jennifer </w:t>
      </w:r>
      <w:proofErr w:type="spellStart"/>
      <w:r w:rsidRPr="007374AA">
        <w:rPr>
          <w:sz w:val="16"/>
        </w:rPr>
        <w:t>Nowell</w:t>
      </w:r>
      <w:proofErr w:type="spellEnd"/>
      <w:r w:rsidRPr="007374AA">
        <w:rPr>
          <w:sz w:val="16"/>
        </w:rPr>
        <w:t>, U.S. public sector senior director for Symantec, moderated the panel discussion. "</w:t>
      </w:r>
      <w:r w:rsidRPr="00607EF2">
        <w:rPr>
          <w:rStyle w:val="StyleUnderline"/>
        </w:rPr>
        <w:t>This is not something that’s just nice, let’s go study science ... or data curation because that’s where you’re going to get a job. It’s a national security prerogative,"</w:t>
      </w:r>
      <w:r w:rsidRPr="007374AA">
        <w:rPr>
          <w:sz w:val="16"/>
        </w:rPr>
        <w:t xml:space="preserve"> McCarthy said. "</w:t>
      </w:r>
      <w:r w:rsidRPr="00607EF2">
        <w:rPr>
          <w:rStyle w:val="StyleUnderline"/>
        </w:rPr>
        <w:t>For the NGA and for the broader intelligence community right now, it is imperative that we keep in front of this incredible technology revolution that we’re living in right now."</w:t>
      </w:r>
    </w:p>
    <w:p w14:paraId="03D26D8C" w14:textId="77777777" w:rsidR="00840FC6" w:rsidRPr="00840FC6" w:rsidRDefault="00840FC6" w:rsidP="00840FC6"/>
    <w:p w14:paraId="6D9000C3" w14:textId="1355B379" w:rsidR="00204DB0" w:rsidRDefault="00204DB0" w:rsidP="00244807">
      <w:pPr>
        <w:pStyle w:val="Heading3"/>
      </w:pPr>
      <w:proofErr w:type="gramStart"/>
      <w:r>
        <w:lastRenderedPageBreak/>
        <w:t>fem</w:t>
      </w:r>
      <w:proofErr w:type="gramEnd"/>
      <w:r>
        <w:t xml:space="preserve"> </w:t>
      </w:r>
      <w:proofErr w:type="spellStart"/>
      <w:r>
        <w:t>nb</w:t>
      </w:r>
      <w:proofErr w:type="spellEnd"/>
    </w:p>
    <w:p w14:paraId="487A3525" w14:textId="77777777" w:rsidR="00204DB0" w:rsidRDefault="00204DB0" w:rsidP="00244807">
      <w:pPr>
        <w:spacing w:after="0"/>
      </w:pPr>
    </w:p>
    <w:p w14:paraId="577E721B" w14:textId="7E89FE88" w:rsidR="00244807" w:rsidRDefault="00244807" w:rsidP="00244807">
      <w:pPr>
        <w:pStyle w:val="Heading4"/>
      </w:pPr>
      <w:r>
        <w:t>Introducing more women into STEM integrates feminist perspectives into a male-dominated field</w:t>
      </w:r>
    </w:p>
    <w:p w14:paraId="45650ADC" w14:textId="4A5E591F" w:rsidR="00244807" w:rsidRPr="00244807" w:rsidRDefault="00244807" w:rsidP="00244807">
      <w:pPr>
        <w:rPr>
          <w:rStyle w:val="Style13ptBold"/>
          <w:b w:val="0"/>
          <w:sz w:val="22"/>
        </w:rPr>
      </w:pPr>
      <w:proofErr w:type="spellStart"/>
      <w:r>
        <w:rPr>
          <w:rStyle w:val="Style13ptBold"/>
        </w:rPr>
        <w:t>Wajcman</w:t>
      </w:r>
      <w:proofErr w:type="spellEnd"/>
      <w:r>
        <w:rPr>
          <w:rStyle w:val="Style13ptBold"/>
        </w:rPr>
        <w:t xml:space="preserve"> 91</w:t>
      </w:r>
      <w:r>
        <w:rPr>
          <w:rStyle w:val="Style13ptBold"/>
          <w:b w:val="0"/>
          <w:sz w:val="22"/>
        </w:rPr>
        <w:t xml:space="preserve"> – </w:t>
      </w:r>
      <w:r w:rsidRPr="00244807">
        <w:rPr>
          <w:rStyle w:val="Style13ptBold"/>
          <w:b w:val="0"/>
          <w:sz w:val="22"/>
        </w:rPr>
        <w:t>a Professor of Sociology at the London School of Economics and Political Science</w:t>
      </w:r>
      <w:r>
        <w:rPr>
          <w:rStyle w:val="Style13ptBold"/>
          <w:b w:val="0"/>
          <w:sz w:val="22"/>
        </w:rPr>
        <w:t xml:space="preserve"> (Judy, “Feminism Confronts Technology,” 1991, </w:t>
      </w:r>
      <w:r w:rsidRPr="00244807">
        <w:rPr>
          <w:rStyle w:val="Style13ptBold"/>
          <w:b w:val="0"/>
          <w:sz w:val="22"/>
        </w:rPr>
        <w:t>https://books.google.com/books?id=_Hiry47GtWsC&amp;printsec=frontcover#v=onepage&amp;q&amp;f=false</w:t>
      </w:r>
      <w:r>
        <w:rPr>
          <w:rStyle w:val="Style13ptBold"/>
          <w:b w:val="0"/>
          <w:sz w:val="22"/>
        </w:rPr>
        <w:t>)</w:t>
      </w:r>
    </w:p>
    <w:p w14:paraId="429960D5" w14:textId="77777777" w:rsidR="000D11C1" w:rsidRPr="00244807" w:rsidRDefault="000D11C1" w:rsidP="00244807">
      <w:pPr>
        <w:spacing w:after="0"/>
        <w:rPr>
          <w:u w:val="single"/>
        </w:rPr>
      </w:pPr>
      <w:r w:rsidRPr="00244807">
        <w:rPr>
          <w:sz w:val="16"/>
        </w:rPr>
        <w:t xml:space="preserve">During the eighties, feminists have begun to focus on the gendered character of technology itself. </w:t>
      </w:r>
      <w:r w:rsidRPr="00244807">
        <w:rPr>
          <w:u w:val="single"/>
        </w:rPr>
        <w:t>Rather than asking how women could be more equitably treated within and by a neutral technology, many feminists now argue that Western technology itself embodies patriarchal values.</w:t>
      </w:r>
      <w:r w:rsidRPr="00244807">
        <w:rPr>
          <w:sz w:val="16"/>
        </w:rPr>
        <w:t xml:space="preserve"> This parallels the way in which the feminist critique of science evolved from asking the 'woman question' in science to asking the more radical 'science question' in feminism. </w:t>
      </w:r>
      <w:r w:rsidRPr="00244807">
        <w:rPr>
          <w:b/>
          <w:u w:val="single"/>
        </w:rPr>
        <w:t>Technology, like science, is seen as deeply implicated in the masculine project of the domination and control of women and nature.</w:t>
      </w:r>
      <w:r w:rsidRPr="00244807">
        <w:rPr>
          <w:sz w:val="16"/>
        </w:rPr>
        <w:t xml:space="preserve">'2 </w:t>
      </w:r>
      <w:r w:rsidRPr="00244807">
        <w:rPr>
          <w:u w:val="single"/>
        </w:rPr>
        <w:t>Just as many feminists have argued for a science based on women's values, so too has there been a call for a technology based on women's values.</w:t>
      </w:r>
      <w:r w:rsidRPr="00244807">
        <w:rPr>
          <w:sz w:val="16"/>
        </w:rPr>
        <w:t xml:space="preserve"> In Joan Rothschild's (1983) preface to a collection on feminist perspectives on technology, she says that: </w:t>
      </w:r>
      <w:r w:rsidRPr="00244807">
        <w:rPr>
          <w:u w:val="single"/>
        </w:rPr>
        <w:t>'Feminist analysis has sought to show how the subjective, intuitive, and irrational can and do play a key role in our science and technology'.</w:t>
      </w:r>
      <w:r w:rsidRPr="00244807">
        <w:rPr>
          <w:sz w:val="16"/>
        </w:rPr>
        <w:t xml:space="preserve"> Interestingly, she cites an important male figure in the field, Lewis Mumford, to support her case. </w:t>
      </w:r>
      <w:r w:rsidRPr="00244807">
        <w:rPr>
          <w:u w:val="single"/>
        </w:rPr>
        <w:t xml:space="preserve">Mumford's linking of subjective impulses, life-generating forces and a female principle is consistent with such a feminist analysis, as is his endorsement of a more holistic view of culture and technological developments. </w:t>
      </w:r>
    </w:p>
    <w:p w14:paraId="1E213C7E" w14:textId="77777777" w:rsidR="00E91F36" w:rsidRDefault="00E91F36" w:rsidP="00244807">
      <w:pPr>
        <w:spacing w:after="0"/>
      </w:pPr>
    </w:p>
    <w:p w14:paraId="7CAF00DA" w14:textId="5AEC54D5" w:rsidR="00840FC6" w:rsidRDefault="00840FC6" w:rsidP="00840FC6">
      <w:pPr>
        <w:pStyle w:val="Heading3"/>
      </w:pPr>
      <w:proofErr w:type="gramStart"/>
      <w:r>
        <w:lastRenderedPageBreak/>
        <w:t>at</w:t>
      </w:r>
      <w:proofErr w:type="gramEnd"/>
      <w:r>
        <w:t xml:space="preserve">: </w:t>
      </w:r>
      <w:proofErr w:type="spellStart"/>
      <w:r>
        <w:t>squo</w:t>
      </w:r>
      <w:proofErr w:type="spellEnd"/>
      <w:r>
        <w:t xml:space="preserve"> solves</w:t>
      </w:r>
    </w:p>
    <w:p w14:paraId="60C0AE51" w14:textId="77777777" w:rsidR="00840FC6" w:rsidRDefault="00840FC6" w:rsidP="00840FC6"/>
    <w:p w14:paraId="2A175049" w14:textId="77777777" w:rsidR="00840FC6" w:rsidRDefault="00840FC6" w:rsidP="00840FC6">
      <w:pPr>
        <w:pStyle w:val="Heading4"/>
      </w:pPr>
      <w:r>
        <w:t>Although women have been pursuing higher education now- still lacking in STEM fields</w:t>
      </w:r>
    </w:p>
    <w:p w14:paraId="5B6FB6C4" w14:textId="77777777" w:rsidR="00840FC6" w:rsidRDefault="00840FC6" w:rsidP="00840FC6">
      <w:proofErr w:type="spellStart"/>
      <w:r w:rsidRPr="00607EF2">
        <w:t>Marvi</w:t>
      </w:r>
      <w:proofErr w:type="spellEnd"/>
      <w:r w:rsidRPr="00607EF2">
        <w:t xml:space="preserve"> </w:t>
      </w:r>
      <w:r w:rsidRPr="00607EF2">
        <w:rPr>
          <w:rStyle w:val="Style13ptBold"/>
        </w:rPr>
        <w:t>Matos</w:t>
      </w:r>
      <w:proofErr w:type="gramStart"/>
      <w:r w:rsidRPr="00607EF2">
        <w:rPr>
          <w:rStyle w:val="Style13ptBold"/>
        </w:rPr>
        <w:t>,14</w:t>
      </w:r>
      <w:proofErr w:type="gramEnd"/>
      <w:r>
        <w:t xml:space="preserve">, </w:t>
      </w:r>
      <w:r w:rsidRPr="00607EF2">
        <w:t>Manager in engineering</w:t>
      </w:r>
      <w:r>
        <w:t>, “</w:t>
      </w:r>
      <w:r w:rsidRPr="00607EF2">
        <w:t xml:space="preserve">Women in STEM: Progress, Asymptote, and Equality </w:t>
      </w:r>
      <w:r>
        <w:t xml:space="preserve">,” </w:t>
      </w:r>
      <w:r w:rsidRPr="007374AA">
        <w:t>http://www.huffingtonpost.com/marvi-matos/women-in-stem-progress-as_b_6150120.html</w:t>
      </w:r>
    </w:p>
    <w:p w14:paraId="67C36A85" w14:textId="77777777" w:rsidR="00840FC6" w:rsidRPr="00607EF2" w:rsidRDefault="00840FC6" w:rsidP="00840FC6">
      <w:pPr>
        <w:rPr>
          <w:rStyle w:val="StyleUnderline"/>
        </w:rPr>
      </w:pPr>
      <w:r w:rsidRPr="00607EF2">
        <w:rPr>
          <w:rStyle w:val="StyleUnderline"/>
        </w:rPr>
        <w:t>In 2010, women</w:t>
      </w:r>
      <w:r w:rsidRPr="007374AA">
        <w:rPr>
          <w:sz w:val="16"/>
        </w:rPr>
        <w:t xml:space="preserve"> </w:t>
      </w:r>
      <w:r w:rsidRPr="00607EF2">
        <w:rPr>
          <w:rStyle w:val="StyleUnderline"/>
        </w:rPr>
        <w:t>were earning 57.2 percent of the bachelor's and 46.8 percent of the doctoral degrees in all fields</w:t>
      </w:r>
      <w:r w:rsidRPr="007374AA">
        <w:rPr>
          <w:sz w:val="16"/>
        </w:rPr>
        <w:t xml:space="preserve">. In Science and Engineering (S&amp;E), women earned 50.3 percent of the bachelor's and 40.9 percent of the doctoral degrees. </w:t>
      </w:r>
      <w:r w:rsidRPr="00607EF2">
        <w:rPr>
          <w:rStyle w:val="StyleUnderline"/>
        </w:rPr>
        <w:t>Compare these statistics to 1970, when women were awarded 43.3 percent of the bachelor's and 13.5 percent of the doctoral degrees in all fields, while in S&amp;E women earned 28.0 percent of the bachelor's and 9.1 percent of the doctoral degrees. This is undoubtedly great progress towards inclusion and diversity.</w:t>
      </w:r>
      <w:r w:rsidRPr="007374AA">
        <w:rPr>
          <w:sz w:val="16"/>
        </w:rPr>
        <w:t xml:space="preserve"> (National Science Foundation Report) Biological and Agricultural Sciences are examples of outstanding progress with, 58.6 percent of the bachelor's and 51.7 percent the doctoral degrees awarded to women. Other fields such as Psychology and Veterinary Sciences have even higher percentages. </w:t>
      </w:r>
      <w:r w:rsidRPr="00607EF2">
        <w:rPr>
          <w:rStyle w:val="StyleUnderline"/>
        </w:rPr>
        <w:t>However, in math-intensive fields such as Engineering, Computer Science or Mathematics, progress has been limited. In 2010, women were only awarded 18.5 percent of bachelor's and 23.1 percent of doctoral degrees in Engineering. A bigger concern is the fact that progress in the field of engineering has somewhat stagnated since 2000.</w:t>
      </w:r>
    </w:p>
    <w:p w14:paraId="377F4F70" w14:textId="3010BFF5" w:rsidR="00840FC6" w:rsidRDefault="00125FAC" w:rsidP="00125FAC">
      <w:pPr>
        <w:pStyle w:val="Heading3"/>
      </w:pPr>
      <w:proofErr w:type="gramStart"/>
      <w:r>
        <w:lastRenderedPageBreak/>
        <w:t>at</w:t>
      </w:r>
      <w:proofErr w:type="gramEnd"/>
      <w:r>
        <w:t>: links to politics</w:t>
      </w:r>
    </w:p>
    <w:p w14:paraId="1C2AC693" w14:textId="77777777" w:rsidR="00125FAC" w:rsidRDefault="00125FAC" w:rsidP="00125FAC"/>
    <w:p w14:paraId="712DA8DB" w14:textId="77777777" w:rsidR="00125FAC" w:rsidRDefault="00125FAC" w:rsidP="00125FAC">
      <w:pPr>
        <w:pStyle w:val="Heading4"/>
      </w:pPr>
      <w:r>
        <w:t>Support for domestic STEM education is high</w:t>
      </w:r>
    </w:p>
    <w:p w14:paraId="7FB3CE71" w14:textId="77777777" w:rsidR="00125FAC" w:rsidRDefault="00125FAC" w:rsidP="00125FAC">
      <w:r w:rsidRPr="00715693">
        <w:t xml:space="preserve">John </w:t>
      </w:r>
      <w:proofErr w:type="spellStart"/>
      <w:r w:rsidRPr="00715693">
        <w:rPr>
          <w:rStyle w:val="Style13ptBold"/>
        </w:rPr>
        <w:t>Boozman</w:t>
      </w:r>
      <w:proofErr w:type="spellEnd"/>
      <w:r w:rsidRPr="00715693">
        <w:rPr>
          <w:rStyle w:val="Style13ptBold"/>
        </w:rPr>
        <w:t>, 6/21</w:t>
      </w:r>
      <w:r w:rsidRPr="00715693">
        <w:t>, Senator, “STEM - Gateway for future job opportunities,”</w:t>
      </w:r>
      <w:r>
        <w:t xml:space="preserve"> </w:t>
      </w:r>
      <w:r w:rsidRPr="00500A80">
        <w:t xml:space="preserve">http://newtoncountytimes.com/stem---gateway-for-future-job-opportunities/article_82d8eda8-16b6-11e5-97a1-5ba743897e39.html </w:t>
      </w:r>
    </w:p>
    <w:p w14:paraId="3003D30B" w14:textId="77777777" w:rsidR="00125FAC" w:rsidRDefault="00125FAC" w:rsidP="00125FAC">
      <w:pPr>
        <w:rPr>
          <w:rStyle w:val="StyleUnderline"/>
        </w:rPr>
      </w:pPr>
      <w:r w:rsidRPr="00715693">
        <w:rPr>
          <w:sz w:val="16"/>
        </w:rPr>
        <w:t xml:space="preserve">During the last decade, growth in STEM jobs was three times faster than growth in non-STEM jobs. </w:t>
      </w:r>
      <w:r w:rsidRPr="00715693">
        <w:rPr>
          <w:rStyle w:val="StyleUnderline"/>
        </w:rPr>
        <w:t xml:space="preserve">The </w:t>
      </w:r>
      <w:r w:rsidRPr="00715693">
        <w:rPr>
          <w:sz w:val="16"/>
        </w:rPr>
        <w:t>Department of Commerce (</w:t>
      </w:r>
      <w:r w:rsidRPr="00715693">
        <w:rPr>
          <w:rStyle w:val="StyleUnderline"/>
        </w:rPr>
        <w:t>DOC) expects that trend to continue with an overall growth of 17 percent from 2008 to 2018. Unfortunately, American companies have been looking abroad to fill domestic positions because of the lack of skilled workforce in these areas. That’s why we are working in Washington to grow STEM opportunities to get more young Americans prepared for the future. There is bipartisan support in both the Senate and the House to expand STEM education opportunities across the country.</w:t>
      </w:r>
    </w:p>
    <w:p w14:paraId="0DA0E995" w14:textId="77777777" w:rsidR="00125FAC" w:rsidRPr="00125FAC" w:rsidRDefault="00125FAC" w:rsidP="00125FAC"/>
    <w:p w14:paraId="6A261576" w14:textId="77777777" w:rsidR="00D67629" w:rsidRDefault="00D67629" w:rsidP="00244807">
      <w:pPr>
        <w:pStyle w:val="Heading2"/>
      </w:pPr>
      <w:proofErr w:type="spellStart"/>
      <w:proofErr w:type="gramStart"/>
      <w:r>
        <w:lastRenderedPageBreak/>
        <w:t>aff</w:t>
      </w:r>
      <w:proofErr w:type="spellEnd"/>
      <w:proofErr w:type="gramEnd"/>
    </w:p>
    <w:p w14:paraId="32BDA9D6" w14:textId="2B2529F7" w:rsidR="00125FAC" w:rsidRDefault="00125FAC" w:rsidP="00244807">
      <w:pPr>
        <w:pStyle w:val="Heading3"/>
      </w:pPr>
      <w:proofErr w:type="gramStart"/>
      <w:r>
        <w:lastRenderedPageBreak/>
        <w:t>solvency</w:t>
      </w:r>
      <w:proofErr w:type="gramEnd"/>
      <w:r>
        <w:t xml:space="preserve"> deficit</w:t>
      </w:r>
    </w:p>
    <w:p w14:paraId="1ADE8884" w14:textId="77777777" w:rsidR="00125FAC" w:rsidRDefault="00125FAC" w:rsidP="00125FAC"/>
    <w:p w14:paraId="396DD68E" w14:textId="77777777" w:rsidR="00125FAC" w:rsidRDefault="00125FAC" w:rsidP="00125FAC">
      <w:pPr>
        <w:pStyle w:val="Heading4"/>
      </w:pPr>
      <w:r>
        <w:t>Plan fails- have to change companies mindsets first</w:t>
      </w:r>
    </w:p>
    <w:p w14:paraId="45CCE74B" w14:textId="77777777" w:rsidR="00125FAC" w:rsidRDefault="00125FAC" w:rsidP="00125FAC">
      <w:r>
        <w:t>-</w:t>
      </w:r>
      <w:proofErr w:type="spellStart"/>
      <w:r>
        <w:t>Archambeau</w:t>
      </w:r>
      <w:proofErr w:type="spellEnd"/>
      <w:r>
        <w:t xml:space="preserve"> is a CEO of a tech company who is saying she doesn’t fit the usual pattern for investment</w:t>
      </w:r>
    </w:p>
    <w:p w14:paraId="60D1FCB0" w14:textId="77777777" w:rsidR="00125FAC" w:rsidRDefault="00125FAC" w:rsidP="00125FAC">
      <w:r w:rsidRPr="007374AA">
        <w:t>L</w:t>
      </w:r>
      <w:r>
        <w:t xml:space="preserve">aura </w:t>
      </w:r>
      <w:proofErr w:type="spellStart"/>
      <w:r w:rsidRPr="007374AA">
        <w:rPr>
          <w:rStyle w:val="Style13ptBold"/>
        </w:rPr>
        <w:t>Montini</w:t>
      </w:r>
      <w:proofErr w:type="spellEnd"/>
      <w:r w:rsidRPr="007374AA">
        <w:rPr>
          <w:rStyle w:val="Style13ptBold"/>
        </w:rPr>
        <w:t>, 14</w:t>
      </w:r>
      <w:r>
        <w:t xml:space="preserve">, reporter, “Why STEM Careers Fails to Capture Girl’s Hearts and Minds,” </w:t>
      </w:r>
      <w:r w:rsidRPr="004B2D0A">
        <w:t>http://www.inc.com/laura-montini/women-roundtable-why-stem-fails-to-capture-the-hearts-of-young-people.html</w:t>
      </w:r>
    </w:p>
    <w:p w14:paraId="72D7E0F9" w14:textId="77777777" w:rsidR="00125FAC" w:rsidRPr="007374AA" w:rsidRDefault="00125FAC" w:rsidP="00125FAC">
      <w:pPr>
        <w:rPr>
          <w:rStyle w:val="StyleUnderline"/>
        </w:rPr>
      </w:pPr>
      <w:r w:rsidRPr="00125FAC">
        <w:rPr>
          <w:sz w:val="16"/>
        </w:rPr>
        <w:t xml:space="preserve">If you're trying to get a business started, the good news today is there are more--and I'm not saying tons--but </w:t>
      </w:r>
      <w:r w:rsidRPr="007374AA">
        <w:rPr>
          <w:rStyle w:val="StyleUnderline"/>
        </w:rPr>
        <w:t>there are more angel-focused organizations that actually have a specific focus on women</w:t>
      </w:r>
      <w:r w:rsidRPr="00125FAC">
        <w:rPr>
          <w:sz w:val="16"/>
        </w:rPr>
        <w:t xml:space="preserve">. I can think of probably half a dozen. Trust me, 15 years ago that didn't exist. But the challenge is, </w:t>
      </w:r>
      <w:r w:rsidRPr="007374AA">
        <w:rPr>
          <w:rStyle w:val="StyleUnderline"/>
        </w:rPr>
        <w:t>people who invest in companies</w:t>
      </w:r>
      <w:r w:rsidRPr="00125FAC">
        <w:rPr>
          <w:sz w:val="16"/>
        </w:rPr>
        <w:t>--especially in the Valley--</w:t>
      </w:r>
      <w:r w:rsidRPr="007374AA">
        <w:rPr>
          <w:rStyle w:val="StyleUnderline"/>
        </w:rPr>
        <w:t>tend to do it based upon pattern recognition</w:t>
      </w:r>
      <w:r w:rsidRPr="00125FAC">
        <w:rPr>
          <w:sz w:val="16"/>
        </w:rPr>
        <w:t xml:space="preserve">. And </w:t>
      </w:r>
      <w:r w:rsidRPr="007374AA">
        <w:rPr>
          <w:rStyle w:val="StyleUnderline"/>
        </w:rPr>
        <w:t>when they do it based on pattern recognition</w:t>
      </w:r>
      <w:r w:rsidRPr="00125FAC">
        <w:rPr>
          <w:sz w:val="16"/>
        </w:rPr>
        <w:t xml:space="preserve">, </w:t>
      </w:r>
      <w:proofErr w:type="spellStart"/>
      <w:r w:rsidRPr="00125FAC">
        <w:rPr>
          <w:sz w:val="16"/>
        </w:rPr>
        <w:t>Shellye</w:t>
      </w:r>
      <w:proofErr w:type="spellEnd"/>
      <w:r w:rsidRPr="00125FAC">
        <w:rPr>
          <w:sz w:val="16"/>
        </w:rPr>
        <w:t xml:space="preserve"> </w:t>
      </w:r>
      <w:proofErr w:type="spellStart"/>
      <w:r w:rsidRPr="007374AA">
        <w:rPr>
          <w:rStyle w:val="StyleUnderline"/>
        </w:rPr>
        <w:t>Archambeau</w:t>
      </w:r>
      <w:proofErr w:type="spellEnd"/>
      <w:r w:rsidRPr="007374AA">
        <w:rPr>
          <w:rStyle w:val="StyleUnderline"/>
        </w:rPr>
        <w:t xml:space="preserve"> doesn't fit the pattern. And other people don't fit the pattern. So it's important to have folks who are actually looking at it very differently to help. Once you see the tides turning, where there are more women at the table, the pattern will change. </w:t>
      </w:r>
    </w:p>
    <w:p w14:paraId="5EDEA605" w14:textId="77777777" w:rsidR="00125FAC" w:rsidRPr="00D17C4E" w:rsidRDefault="00125FAC" w:rsidP="00125FAC"/>
    <w:p w14:paraId="23E23DE9" w14:textId="77777777" w:rsidR="00125FAC" w:rsidRPr="00125FAC" w:rsidRDefault="00125FAC" w:rsidP="00125FAC"/>
    <w:p w14:paraId="52123E9C" w14:textId="77777777" w:rsidR="00D67629" w:rsidRDefault="00D67629" w:rsidP="00244807">
      <w:pPr>
        <w:pStyle w:val="Heading3"/>
      </w:pPr>
      <w:proofErr w:type="gramStart"/>
      <w:r>
        <w:lastRenderedPageBreak/>
        <w:t>links</w:t>
      </w:r>
      <w:proofErr w:type="gramEnd"/>
      <w:r>
        <w:t xml:space="preserve"> to politics</w:t>
      </w:r>
    </w:p>
    <w:p w14:paraId="20F8D259" w14:textId="26880241" w:rsidR="00D67629" w:rsidRDefault="00D67629" w:rsidP="00244807">
      <w:pPr>
        <w:pStyle w:val="Heading4"/>
      </w:pPr>
      <w:r>
        <w:t>It’s unpopular –</w:t>
      </w:r>
      <w:r w:rsidR="005B04D4">
        <w:t xml:space="preserve"> past programs prove</w:t>
      </w:r>
    </w:p>
    <w:p w14:paraId="04AA547C" w14:textId="77777777" w:rsidR="00D67629" w:rsidRPr="00D67629" w:rsidRDefault="00D67629" w:rsidP="00244807">
      <w:pPr>
        <w:spacing w:after="0"/>
        <w:rPr>
          <w:rStyle w:val="Style13ptBold"/>
          <w:b w:val="0"/>
          <w:sz w:val="22"/>
        </w:rPr>
      </w:pPr>
      <w:r>
        <w:rPr>
          <w:rStyle w:val="Style13ptBold"/>
        </w:rPr>
        <w:t>TGS 15</w:t>
      </w:r>
      <w:r>
        <w:rPr>
          <w:rStyle w:val="Style13ptBold"/>
          <w:b w:val="0"/>
          <w:sz w:val="22"/>
        </w:rPr>
        <w:t xml:space="preserve"> – </w:t>
      </w:r>
      <w:r w:rsidRPr="00D67629">
        <w:rPr>
          <w:rStyle w:val="Style13ptBold"/>
          <w:b w:val="0"/>
          <w:sz w:val="22"/>
        </w:rPr>
        <w:t>provides Washington Bureau coverage, federal contract and contracting information for awards and for subcontracting opportunities</w:t>
      </w:r>
      <w:r>
        <w:rPr>
          <w:rStyle w:val="Style13ptBold"/>
          <w:b w:val="0"/>
          <w:sz w:val="22"/>
        </w:rPr>
        <w:t xml:space="preserve"> (</w:t>
      </w:r>
      <w:r w:rsidR="00D1602D">
        <w:rPr>
          <w:rStyle w:val="Style13ptBold"/>
          <w:b w:val="0"/>
          <w:sz w:val="22"/>
        </w:rPr>
        <w:t xml:space="preserve">March 2015, </w:t>
      </w:r>
      <w:r>
        <w:rPr>
          <w:rStyle w:val="Style13ptBold"/>
          <w:b w:val="0"/>
          <w:sz w:val="22"/>
        </w:rPr>
        <w:t>Targeted News Service, “</w:t>
      </w:r>
      <w:r w:rsidRPr="00D67629">
        <w:rPr>
          <w:rStyle w:val="Style13ptBold"/>
          <w:b w:val="0"/>
          <w:sz w:val="22"/>
        </w:rPr>
        <w:t>Roll Call: How the Oklahoma delegation in Congress voted</w:t>
      </w:r>
      <w:r>
        <w:rPr>
          <w:rStyle w:val="Style13ptBold"/>
          <w:b w:val="0"/>
          <w:sz w:val="22"/>
        </w:rPr>
        <w:t xml:space="preserve">,” 3/01/15, </w:t>
      </w:r>
      <w:r w:rsidRPr="00D67629">
        <w:rPr>
          <w:rStyle w:val="Style13ptBold"/>
          <w:b w:val="0"/>
          <w:sz w:val="22"/>
        </w:rPr>
        <w:t>http://www.tulsaworld.com/news/government/roll-call-how-the-oklahoma-delegation-in-congress-voted/article_2398b5b9-acc6-561d-8034-84c3c833652b.html</w:t>
      </w:r>
      <w:r>
        <w:rPr>
          <w:rStyle w:val="Style13ptBold"/>
          <w:b w:val="0"/>
          <w:sz w:val="22"/>
        </w:rPr>
        <w:t>)</w:t>
      </w:r>
    </w:p>
    <w:p w14:paraId="1577DCB6" w14:textId="77777777" w:rsidR="005E18C2" w:rsidRPr="00A95DAA" w:rsidRDefault="00D67629" w:rsidP="00244807">
      <w:pPr>
        <w:spacing w:after="0"/>
        <w:rPr>
          <w:sz w:val="16"/>
        </w:rPr>
      </w:pPr>
      <w:r w:rsidRPr="00A95DAA">
        <w:rPr>
          <w:sz w:val="16"/>
        </w:rPr>
        <w:t xml:space="preserve">STEM education grants: </w:t>
      </w:r>
      <w:r w:rsidRPr="00D03B3E">
        <w:rPr>
          <w:u w:val="single"/>
        </w:rPr>
        <w:t>The House has rejected an amendment sponsored by Rep. Joseph P. Kennedy III, D-Mass., to the Student Success Act (H.R. 5). The amendment would have established a STEM Gateways program</w:t>
      </w:r>
      <w:r w:rsidRPr="00A95DAA">
        <w:rPr>
          <w:sz w:val="16"/>
        </w:rPr>
        <w:t xml:space="preserve"> for state education agencies to issue grants for educating girls, underrepresented minorities, and low-income students in STEM fields at elementary and secondary schools. Kennedy said the grant’s requirement would deliver “much-needed assistance to schools that disproportionately serve minority and low-income communities. “ </w:t>
      </w:r>
      <w:r w:rsidRPr="00A95DAA">
        <w:rPr>
          <w:u w:val="single"/>
        </w:rPr>
        <w:t xml:space="preserve">Amendment opponent Rep. John Kline, R-Minn., said </w:t>
      </w:r>
      <w:r w:rsidRPr="00A95DAA">
        <w:rPr>
          <w:b/>
          <w:u w:val="single"/>
        </w:rPr>
        <w:t>the government already had more than 200 STEM education programs, and creating a new program would only add to the STEM bureaucracy.</w:t>
      </w:r>
      <w:r w:rsidRPr="00A95DAA">
        <w:rPr>
          <w:sz w:val="16"/>
        </w:rPr>
        <w:t xml:space="preserve"> Kline instead urged that states and local school districts be given “the flexibility to invest in programs that produce more efficient and effective results instead of Washington’s priorities.” The vote, on Feb. 26, was 204 yeas to 217 nays.</w:t>
      </w:r>
    </w:p>
    <w:p w14:paraId="325AE66B" w14:textId="77777777" w:rsidR="00D1602D" w:rsidRDefault="00D1602D" w:rsidP="00244807">
      <w:pPr>
        <w:spacing w:after="0"/>
      </w:pPr>
    </w:p>
    <w:p w14:paraId="64466877" w14:textId="77777777" w:rsidR="00D1602D" w:rsidRDefault="00D1602D" w:rsidP="00244807">
      <w:pPr>
        <w:pStyle w:val="Heading3"/>
      </w:pPr>
      <w:proofErr w:type="gramStart"/>
      <w:r>
        <w:lastRenderedPageBreak/>
        <w:t>perm</w:t>
      </w:r>
      <w:proofErr w:type="gramEnd"/>
    </w:p>
    <w:p w14:paraId="7C229603" w14:textId="77777777" w:rsidR="00D1602D" w:rsidRDefault="00D1602D" w:rsidP="00244807">
      <w:pPr>
        <w:spacing w:after="0"/>
      </w:pPr>
    </w:p>
    <w:p w14:paraId="55E1E9CC" w14:textId="1308C508" w:rsidR="00D1602D" w:rsidRDefault="006D3AA6" w:rsidP="00244807">
      <w:pPr>
        <w:pStyle w:val="Heading4"/>
      </w:pPr>
      <w:r>
        <w:t>The perm solves – female international students are the new norm</w:t>
      </w:r>
    </w:p>
    <w:p w14:paraId="56D328ED" w14:textId="77777777" w:rsidR="00D1602D" w:rsidRPr="00D1602D" w:rsidRDefault="00D1602D" w:rsidP="00244807">
      <w:pPr>
        <w:spacing w:after="0"/>
        <w:rPr>
          <w:rStyle w:val="Style13ptBold"/>
          <w:b w:val="0"/>
          <w:sz w:val="22"/>
        </w:rPr>
      </w:pPr>
      <w:r>
        <w:rPr>
          <w:rStyle w:val="Style13ptBold"/>
        </w:rPr>
        <w:t>HS 15</w:t>
      </w:r>
      <w:r>
        <w:rPr>
          <w:rStyle w:val="Style13ptBold"/>
          <w:b w:val="0"/>
          <w:sz w:val="22"/>
        </w:rPr>
        <w:t xml:space="preserve"> – protect thy homeland (March 2015, Homeland Security, “</w:t>
      </w:r>
      <w:r w:rsidRPr="00D1602D">
        <w:rPr>
          <w:rStyle w:val="Style13ptBold"/>
          <w:b w:val="0"/>
          <w:sz w:val="22"/>
        </w:rPr>
        <w:t>Five Facts about International Women Studying STEM</w:t>
      </w:r>
      <w:r>
        <w:rPr>
          <w:rStyle w:val="Style13ptBold"/>
          <w:b w:val="0"/>
          <w:sz w:val="22"/>
        </w:rPr>
        <w:t xml:space="preserve">,” 3/27/15, </w:t>
      </w:r>
      <w:r w:rsidRPr="00D1602D">
        <w:rPr>
          <w:rStyle w:val="Style13ptBold"/>
          <w:b w:val="0"/>
          <w:sz w:val="22"/>
        </w:rPr>
        <w:t>https://studyinthestates.dhs.gov/2015/03/five-facts-about-international-women-studying-stem</w:t>
      </w:r>
      <w:r>
        <w:rPr>
          <w:rStyle w:val="Style13ptBold"/>
          <w:b w:val="0"/>
          <w:sz w:val="22"/>
        </w:rPr>
        <w:t>)</w:t>
      </w:r>
    </w:p>
    <w:p w14:paraId="7DD5E290" w14:textId="77777777" w:rsidR="00D1602D" w:rsidRPr="00D1602D" w:rsidRDefault="00D1602D" w:rsidP="00244807">
      <w:pPr>
        <w:spacing w:after="0"/>
        <w:rPr>
          <w:sz w:val="16"/>
        </w:rPr>
      </w:pPr>
      <w:r w:rsidRPr="00D1602D">
        <w:rPr>
          <w:u w:val="single"/>
        </w:rPr>
        <w:t>Many international students come to the United States to study in the science, technology, engineering and mathematics (STEM) fields.</w:t>
      </w:r>
      <w:r w:rsidRPr="00D1602D">
        <w:rPr>
          <w:sz w:val="16"/>
        </w:rPr>
        <w:t xml:space="preserve"> As of February 2015, there were 414,613 F and M students studying STEM in the United States, and 33 percent of those STEM students are female.</w:t>
      </w:r>
    </w:p>
    <w:p w14:paraId="11619FAF" w14:textId="77777777" w:rsidR="00D1602D" w:rsidRPr="00D1602D" w:rsidRDefault="00D1602D" w:rsidP="00244807">
      <w:pPr>
        <w:spacing w:after="0"/>
        <w:rPr>
          <w:u w:val="single"/>
        </w:rPr>
      </w:pPr>
      <w:r w:rsidRPr="00D1602D">
        <w:rPr>
          <w:b/>
          <w:u w:val="single"/>
        </w:rPr>
        <w:t>STEM has become especially popular among female international students</w:t>
      </w:r>
      <w:r w:rsidRPr="00D1602D">
        <w:rPr>
          <w:sz w:val="16"/>
        </w:rPr>
        <w:t xml:space="preserve"> throughout the past few years. In fact, </w:t>
      </w:r>
      <w:r w:rsidRPr="00D1602D">
        <w:rPr>
          <w:u w:val="single"/>
        </w:rPr>
        <w:t>since 2010 the total number of female international STEM students increased more than 68 percent from 76,638 students in 2010 to 128,807 in 2015.</w:t>
      </w:r>
    </w:p>
    <w:p w14:paraId="6937A94E" w14:textId="77777777" w:rsidR="00D1602D" w:rsidRPr="00D03B3E" w:rsidRDefault="00D1602D" w:rsidP="00244807">
      <w:pPr>
        <w:spacing w:after="0"/>
        <w:rPr>
          <w:sz w:val="16"/>
        </w:rPr>
      </w:pPr>
      <w:r w:rsidRPr="00D03B3E">
        <w:rPr>
          <w:u w:val="single"/>
        </w:rPr>
        <w:t>The latest quarterly SEVIS by the Numbers report includes a special section highlighting trends about female international STEM students in the United States.</w:t>
      </w:r>
      <w:r w:rsidRPr="00D03B3E">
        <w:rPr>
          <w:sz w:val="16"/>
        </w:rPr>
        <w:t xml:space="preserve"> Check out the five facts below to learn more about these women.</w:t>
      </w:r>
    </w:p>
    <w:p w14:paraId="17670009" w14:textId="77777777" w:rsidR="00D1602D" w:rsidRPr="00D03B3E" w:rsidRDefault="00D1602D" w:rsidP="00244807">
      <w:pPr>
        <w:spacing w:after="0"/>
        <w:rPr>
          <w:u w:val="single"/>
        </w:rPr>
      </w:pPr>
      <w:r w:rsidRPr="00D03B3E">
        <w:rPr>
          <w:u w:val="single"/>
        </w:rPr>
        <w:t>Twenty-six percent of all female international students in the United States study STEM fields.</w:t>
      </w:r>
    </w:p>
    <w:p w14:paraId="657925EB" w14:textId="77777777" w:rsidR="00D1602D" w:rsidRPr="00D03B3E" w:rsidRDefault="00D1602D" w:rsidP="00244807">
      <w:pPr>
        <w:spacing w:after="0"/>
        <w:rPr>
          <w:sz w:val="16"/>
        </w:rPr>
      </w:pPr>
      <w:r w:rsidRPr="00D03B3E">
        <w:rPr>
          <w:sz w:val="16"/>
        </w:rPr>
        <w:t>Of these female STEM students, 62 percent are from China and India.</w:t>
      </w:r>
    </w:p>
    <w:p w14:paraId="73B0A19A" w14:textId="77777777" w:rsidR="00D1602D" w:rsidRPr="00D03B3E" w:rsidRDefault="00D1602D" w:rsidP="00244807">
      <w:pPr>
        <w:spacing w:after="0"/>
        <w:rPr>
          <w:u w:val="single"/>
        </w:rPr>
      </w:pPr>
      <w:r w:rsidRPr="00D03B3E">
        <w:rPr>
          <w:u w:val="single"/>
        </w:rPr>
        <w:t>The number of female STEM students pursuing master’s degrees increased 114 percent from 2010 to 2015.</w:t>
      </w:r>
    </w:p>
    <w:p w14:paraId="5A348D1A" w14:textId="77777777" w:rsidR="00D1602D" w:rsidRPr="00D03B3E" w:rsidRDefault="00D1602D" w:rsidP="00244807">
      <w:pPr>
        <w:spacing w:after="0"/>
        <w:rPr>
          <w:u w:val="single"/>
        </w:rPr>
      </w:pPr>
      <w:r w:rsidRPr="00D03B3E">
        <w:rPr>
          <w:u w:val="single"/>
        </w:rPr>
        <w:t>The number of female STEM students studying computer and information sciences and support services increased 116 percent from 2010 to 2015.</w:t>
      </w:r>
    </w:p>
    <w:p w14:paraId="2D15F789" w14:textId="77777777" w:rsidR="00D1602D" w:rsidRPr="00D03B3E" w:rsidRDefault="00D1602D" w:rsidP="00244807">
      <w:pPr>
        <w:spacing w:after="0"/>
        <w:rPr>
          <w:sz w:val="16"/>
        </w:rPr>
      </w:pPr>
      <w:r w:rsidRPr="00D03B3E">
        <w:rPr>
          <w:sz w:val="16"/>
        </w:rPr>
        <w:t>Since 2010, the total number of active female F and M STEM students studying at schools in Delaware and Washington increased more than 120 percent.</w:t>
      </w:r>
    </w:p>
    <w:p w14:paraId="3EC61B7C" w14:textId="77777777" w:rsidR="00D1602D" w:rsidRDefault="00D1602D" w:rsidP="00244807">
      <w:pPr>
        <w:spacing w:after="0"/>
        <w:rPr>
          <w:sz w:val="16"/>
        </w:rPr>
      </w:pPr>
      <w:r w:rsidRPr="00D03B3E">
        <w:rPr>
          <w:sz w:val="16"/>
        </w:rPr>
        <w:t>Are you or someone you know a female international STEM student?</w:t>
      </w:r>
    </w:p>
    <w:p w14:paraId="53B0D58F" w14:textId="77777777" w:rsidR="000E1FBD" w:rsidRDefault="000E1FBD" w:rsidP="00244807">
      <w:pPr>
        <w:spacing w:after="0"/>
        <w:rPr>
          <w:sz w:val="16"/>
        </w:rPr>
      </w:pPr>
    </w:p>
    <w:p w14:paraId="41FDBC6B" w14:textId="77777777" w:rsidR="000E1FBD" w:rsidRPr="00D03B3E" w:rsidRDefault="000E1FBD" w:rsidP="00244807">
      <w:pPr>
        <w:spacing w:after="0"/>
        <w:rPr>
          <w:sz w:val="16"/>
        </w:rPr>
      </w:pPr>
    </w:p>
    <w:sectPr w:rsidR="000E1FBD" w:rsidRPr="00D03B3E" w:rsidSect="00B4114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9987164"/>
  </w:docVars>
  <w:rsids>
    <w:rsidRoot w:val="00D67629"/>
    <w:rsid w:val="000107F6"/>
    <w:rsid w:val="000D11C1"/>
    <w:rsid w:val="000E1FBD"/>
    <w:rsid w:val="00125FAC"/>
    <w:rsid w:val="00204DB0"/>
    <w:rsid w:val="00244807"/>
    <w:rsid w:val="00286369"/>
    <w:rsid w:val="005B04D4"/>
    <w:rsid w:val="005E18C2"/>
    <w:rsid w:val="006D3AA6"/>
    <w:rsid w:val="00840FC6"/>
    <w:rsid w:val="00907DB7"/>
    <w:rsid w:val="00A658E8"/>
    <w:rsid w:val="00A95DAA"/>
    <w:rsid w:val="00B41142"/>
    <w:rsid w:val="00C5494C"/>
    <w:rsid w:val="00D03B3E"/>
    <w:rsid w:val="00D1602D"/>
    <w:rsid w:val="00D3633D"/>
    <w:rsid w:val="00D67629"/>
    <w:rsid w:val="00DA142C"/>
    <w:rsid w:val="00E91F36"/>
    <w:rsid w:val="00EE0461"/>
    <w:rsid w:val="00F628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3FAFF"/>
  <w14:defaultImageDpi w14:val="300"/>
  <w15:docId w15:val="{6F8CE2C3-5A3A-405C-9815-50D84BE56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67629"/>
    <w:pPr>
      <w:spacing w:after="160" w:line="259" w:lineRule="auto"/>
    </w:pPr>
    <w:rPr>
      <w:rFonts w:ascii="Georgia" w:hAnsi="Georgia"/>
      <w:sz w:val="22"/>
      <w:szCs w:val="22"/>
    </w:rPr>
  </w:style>
  <w:style w:type="paragraph" w:styleId="Heading1">
    <w:name w:val="heading 1"/>
    <w:aliases w:val="Pocket"/>
    <w:basedOn w:val="Normal"/>
    <w:next w:val="Normal"/>
    <w:link w:val="Heading1Char"/>
    <w:uiPriority w:val="9"/>
    <w:qFormat/>
    <w:rsid w:val="00D676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6762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6762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6762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67629"/>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D67629"/>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D67629"/>
    <w:rPr>
      <w:rFonts w:ascii="Georgia" w:eastAsiaTheme="majorEastAsia" w:hAnsi="Georgia" w:cstheme="majorBidi"/>
      <w:b/>
      <w:bCs/>
      <w:sz w:val="32"/>
      <w:szCs w:val="32"/>
      <w:u w:val="single"/>
    </w:rPr>
  </w:style>
  <w:style w:type="character" w:customStyle="1" w:styleId="Heading4Char">
    <w:name w:val="Heading 4 Char"/>
    <w:aliases w:val="Tag Char"/>
    <w:basedOn w:val="DefaultParagraphFont"/>
    <w:link w:val="Heading4"/>
    <w:uiPriority w:val="9"/>
    <w:rsid w:val="00D67629"/>
    <w:rPr>
      <w:rFonts w:ascii="Georgia" w:eastAsiaTheme="majorEastAsia" w:hAnsi="Georgia" w:cstheme="majorBidi"/>
      <w:b/>
      <w:bCs/>
      <w:sz w:val="26"/>
      <w:szCs w:val="26"/>
    </w:rPr>
  </w:style>
  <w:style w:type="character" w:customStyle="1" w:styleId="Style13ptBold">
    <w:name w:val="Style 13 pt Bold"/>
    <w:aliases w:val="Cite,Style Style Bold + 12 pt"/>
    <w:basedOn w:val="DefaultParagraphFont"/>
    <w:uiPriority w:val="5"/>
    <w:qFormat/>
    <w:rsid w:val="00D67629"/>
    <w:rPr>
      <w:b/>
      <w:sz w:val="26"/>
      <w:u w:val="none"/>
    </w:rPr>
  </w:style>
  <w:style w:type="character" w:customStyle="1" w:styleId="StyleUnderline">
    <w:name w:val="Style Underline"/>
    <w:aliases w:val="Underline,Style Bold Underline"/>
    <w:basedOn w:val="DefaultParagraphFont"/>
    <w:uiPriority w:val="6"/>
    <w:qFormat/>
    <w:rsid w:val="00D67629"/>
    <w:rPr>
      <w:b w:val="0"/>
      <w:sz w:val="22"/>
      <w:u w:val="single"/>
    </w:rPr>
  </w:style>
  <w:style w:type="character" w:styleId="Emphasis">
    <w:name w:val="Emphasis"/>
    <w:basedOn w:val="DefaultParagraphFont"/>
    <w:uiPriority w:val="20"/>
    <w:qFormat/>
    <w:rsid w:val="00D67629"/>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D67629"/>
    <w:rPr>
      <w:color w:val="auto"/>
      <w:u w:val="none"/>
    </w:rPr>
  </w:style>
  <w:style w:type="character" w:styleId="Hyperlink">
    <w:name w:val="Hyperlink"/>
    <w:basedOn w:val="DefaultParagraphFont"/>
    <w:uiPriority w:val="99"/>
    <w:semiHidden/>
    <w:unhideWhenUsed/>
    <w:rsid w:val="00D67629"/>
    <w:rPr>
      <w:color w:val="auto"/>
      <w:u w:val="none"/>
    </w:rPr>
  </w:style>
  <w:style w:type="paragraph" w:styleId="DocumentMap">
    <w:name w:val="Document Map"/>
    <w:basedOn w:val="Normal"/>
    <w:link w:val="DocumentMapChar"/>
    <w:uiPriority w:val="99"/>
    <w:semiHidden/>
    <w:unhideWhenUsed/>
    <w:rsid w:val="00D6762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7629"/>
    <w:rPr>
      <w:rFonts w:ascii="Lucida Grande" w:hAnsi="Lucida Grande" w:cs="Lucida Grande"/>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14</Pages>
  <Words>3177</Words>
  <Characters>18109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Jiang</dc:creator>
  <cp:keywords/>
  <dc:description/>
  <cp:lastModifiedBy>Abelkop, Garrett</cp:lastModifiedBy>
  <cp:revision>2</cp:revision>
  <dcterms:created xsi:type="dcterms:W3CDTF">2015-08-02T22:09:00Z</dcterms:created>
  <dcterms:modified xsi:type="dcterms:W3CDTF">2015-08-02T22:09:00Z</dcterms:modified>
</cp:coreProperties>
</file>