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70F10E" w14:textId="4D940FAE" w:rsidR="00562BBF" w:rsidRPr="0017597B" w:rsidRDefault="00562BBF" w:rsidP="00562BBF">
      <w:pPr>
        <w:pStyle w:val="Heading1"/>
        <w:rPr>
          <w:rFonts w:asciiTheme="majorHAnsi" w:hAnsiTheme="majorHAnsi"/>
        </w:rPr>
      </w:pPr>
      <w:r w:rsidRPr="0017597B">
        <w:rPr>
          <w:rFonts w:asciiTheme="majorHAnsi" w:hAnsiTheme="majorHAnsi"/>
        </w:rPr>
        <w:t>#WeWinCyberwar2.0 (CT)</w:t>
      </w:r>
    </w:p>
    <w:p w14:paraId="06DC4D6D" w14:textId="77777777" w:rsidR="00562BBF" w:rsidRPr="0017597B" w:rsidRDefault="00562BBF" w:rsidP="00562BBF">
      <w:pPr>
        <w:pStyle w:val="Heading1"/>
        <w:rPr>
          <w:rFonts w:asciiTheme="majorHAnsi" w:hAnsiTheme="majorHAnsi"/>
        </w:rPr>
      </w:pPr>
      <w:r w:rsidRPr="0017597B">
        <w:rPr>
          <w:rFonts w:asciiTheme="majorHAnsi" w:hAnsiTheme="majorHAnsi"/>
        </w:rPr>
        <w:t>Notes</w:t>
      </w:r>
    </w:p>
    <w:p w14:paraId="49B57340" w14:textId="7B048D89" w:rsidR="00C13BC6" w:rsidRPr="0017597B" w:rsidRDefault="0086258E" w:rsidP="00562BBF">
      <w:pPr>
        <w:rPr>
          <w:rFonts w:asciiTheme="majorHAnsi" w:hAnsiTheme="majorHAnsi"/>
        </w:rPr>
      </w:pPr>
      <w:r w:rsidRPr="0017597B">
        <w:rPr>
          <w:rFonts w:asciiTheme="majorHAnsi" w:hAnsiTheme="majorHAnsi"/>
        </w:rPr>
        <w:t>Brought to you by KWei and Amy from the SWS heg lab.</w:t>
      </w:r>
    </w:p>
    <w:p w14:paraId="4C930FEF" w14:textId="77777777" w:rsidR="00562BBF" w:rsidRPr="0017597B" w:rsidRDefault="00562BBF" w:rsidP="00562BBF">
      <w:pPr>
        <w:rPr>
          <w:rFonts w:asciiTheme="majorHAnsi" w:hAnsiTheme="majorHAnsi"/>
        </w:rPr>
      </w:pPr>
      <w:r w:rsidRPr="0017597B">
        <w:rPr>
          <w:rFonts w:asciiTheme="majorHAnsi" w:hAnsiTheme="majorHAnsi"/>
        </w:rPr>
        <w:t xml:space="preserve">Email me at </w:t>
      </w:r>
      <w:hyperlink r:id="rId7" w:history="1">
        <w:r w:rsidRPr="0017597B">
          <w:rPr>
            <w:rStyle w:val="Hyperlink"/>
            <w:rFonts w:asciiTheme="majorHAnsi" w:hAnsiTheme="majorHAnsi"/>
          </w:rPr>
          <w:t>ghskwei@gmail.com</w:t>
        </w:r>
      </w:hyperlink>
      <w:r w:rsidRPr="0017597B">
        <w:rPr>
          <w:rFonts w:asciiTheme="majorHAnsi" w:hAnsiTheme="majorHAnsi"/>
        </w:rPr>
        <w:t xml:space="preserve"> for help/with questions.</w:t>
      </w:r>
    </w:p>
    <w:p w14:paraId="40D72CA6" w14:textId="77777777" w:rsidR="00562BBF" w:rsidRPr="0017597B" w:rsidRDefault="00562BBF" w:rsidP="00562BBF">
      <w:pPr>
        <w:rPr>
          <w:rFonts w:asciiTheme="majorHAnsi" w:hAnsiTheme="majorHAnsi"/>
        </w:rPr>
      </w:pPr>
      <w:r w:rsidRPr="0017597B">
        <w:rPr>
          <w:rFonts w:asciiTheme="majorHAnsi" w:hAnsiTheme="majorHAnsi"/>
        </w:rPr>
        <w:t xml:space="preserve">The thing about backdoor Affs is that all of their evidence will talk about past attacks. Press them on why their scenario is different and how these past attacks prove that empirically, there is no impact to break-ins through backdoors.  </w:t>
      </w:r>
    </w:p>
    <w:p w14:paraId="19D8BA91" w14:textId="77777777" w:rsidR="00562BBF" w:rsidRPr="0017597B" w:rsidRDefault="00562BBF" w:rsidP="00562BBF">
      <w:pPr>
        <w:rPr>
          <w:rFonts w:asciiTheme="majorHAnsi" w:hAnsiTheme="majorHAnsi"/>
        </w:rPr>
      </w:pPr>
      <w:r w:rsidRPr="0017597B">
        <w:rPr>
          <w:rFonts w:asciiTheme="majorHAnsi" w:hAnsiTheme="majorHAnsi"/>
        </w:rPr>
        <w:t>Also, a lot of their ev about mandating backdoors is in the context of future legislation, not the squo.</w:t>
      </w:r>
    </w:p>
    <w:p w14:paraId="2A7A137C" w14:textId="77777777" w:rsidR="00562BBF" w:rsidRPr="0017597B" w:rsidRDefault="00562BBF" w:rsidP="00562BBF">
      <w:pPr>
        <w:rPr>
          <w:rFonts w:asciiTheme="majorHAnsi" w:hAnsiTheme="majorHAnsi"/>
        </w:rPr>
      </w:pPr>
      <w:r w:rsidRPr="0017597B">
        <w:rPr>
          <w:rFonts w:asciiTheme="majorHAnsi" w:hAnsiTheme="majorHAnsi"/>
        </w:rPr>
        <w:t>Also, their internal links are totally fabricated.</w:t>
      </w:r>
    </w:p>
    <w:p w14:paraId="4959C95E" w14:textId="148F0241" w:rsidR="00AC5618" w:rsidRPr="0017597B" w:rsidRDefault="00AC5618" w:rsidP="00562BBF">
      <w:pPr>
        <w:rPr>
          <w:rFonts w:asciiTheme="majorHAnsi" w:hAnsiTheme="majorHAnsi"/>
        </w:rPr>
      </w:pPr>
      <w:r w:rsidRPr="0017597B">
        <w:rPr>
          <w:rFonts w:asciiTheme="majorHAnsi" w:hAnsiTheme="majorHAnsi"/>
        </w:rPr>
        <w:t>Links to networks, neolib, and gender privacy k, you can find those in the generics.</w:t>
      </w:r>
    </w:p>
    <w:p w14:paraId="284A487A" w14:textId="77777777" w:rsidR="00562BBF" w:rsidRPr="0017597B" w:rsidRDefault="00562BBF" w:rsidP="00562BBF">
      <w:pPr>
        <w:pStyle w:val="Heading1"/>
        <w:rPr>
          <w:rFonts w:asciiTheme="majorHAnsi" w:hAnsiTheme="majorHAnsi"/>
        </w:rPr>
      </w:pPr>
      <w:r w:rsidRPr="0017597B">
        <w:rPr>
          <w:rFonts w:asciiTheme="majorHAnsi" w:hAnsiTheme="majorHAnsi"/>
        </w:rPr>
        <w:t>Links</w:t>
      </w:r>
    </w:p>
    <w:p w14:paraId="44CB2E49" w14:textId="77777777" w:rsidR="00562BBF" w:rsidRPr="0017597B" w:rsidRDefault="00562BBF" w:rsidP="00562BBF">
      <w:pPr>
        <w:rPr>
          <w:rFonts w:asciiTheme="majorHAnsi" w:hAnsiTheme="majorHAnsi"/>
        </w:rPr>
      </w:pPr>
      <w:r w:rsidRPr="0017597B">
        <w:rPr>
          <w:rFonts w:asciiTheme="majorHAnsi" w:hAnsiTheme="majorHAnsi"/>
        </w:rPr>
        <w:t>Some links I don’t have time to cut but that I think will have good args/cards:</w:t>
      </w:r>
    </w:p>
    <w:p w14:paraId="41BB88AD" w14:textId="77777777" w:rsidR="00562BBF" w:rsidRPr="0017597B" w:rsidRDefault="00562BBF" w:rsidP="00562BBF">
      <w:pPr>
        <w:rPr>
          <w:rFonts w:asciiTheme="majorHAnsi" w:hAnsiTheme="majorHAnsi"/>
        </w:rPr>
      </w:pPr>
      <w:r w:rsidRPr="0017597B">
        <w:rPr>
          <w:rFonts w:asciiTheme="majorHAnsi" w:hAnsiTheme="majorHAnsi"/>
        </w:rPr>
        <w:t xml:space="preserve">Going dark terrorism links: </w:t>
      </w:r>
      <w:hyperlink r:id="rId8" w:history="1">
        <w:r w:rsidRPr="0017597B">
          <w:rPr>
            <w:rStyle w:val="Hyperlink"/>
            <w:rFonts w:asciiTheme="majorHAnsi" w:hAnsiTheme="majorHAnsi"/>
          </w:rPr>
          <w:t>http://judiciary.house.gov/_files/hearings/printers/112th/112-59_64581.PDF</w:t>
        </w:r>
      </w:hyperlink>
    </w:p>
    <w:p w14:paraId="52772CBD" w14:textId="77777777" w:rsidR="00562BBF" w:rsidRPr="0017597B" w:rsidRDefault="00562BBF" w:rsidP="00562BBF">
      <w:pPr>
        <w:rPr>
          <w:rFonts w:asciiTheme="majorHAnsi" w:hAnsiTheme="majorHAnsi"/>
        </w:rPr>
      </w:pPr>
      <w:r w:rsidRPr="0017597B">
        <w:rPr>
          <w:rFonts w:asciiTheme="majorHAnsi" w:hAnsiTheme="majorHAnsi"/>
        </w:rPr>
        <w:t xml:space="preserve">Front doors CP: </w:t>
      </w:r>
      <w:hyperlink r:id="rId9" w:history="1">
        <w:r w:rsidRPr="0017597B">
          <w:rPr>
            <w:rStyle w:val="Hyperlink"/>
            <w:rFonts w:asciiTheme="majorHAnsi" w:hAnsiTheme="majorHAnsi"/>
          </w:rPr>
          <w:t>http://papers.ssrn.com/sol3/papers.cfm?abstract_id=2630361&amp;download=yes</w:t>
        </w:r>
      </w:hyperlink>
    </w:p>
    <w:p w14:paraId="40FC2AF9" w14:textId="77777777" w:rsidR="00562BBF" w:rsidRPr="0017597B" w:rsidRDefault="00562BBF" w:rsidP="00562BBF">
      <w:pPr>
        <w:rPr>
          <w:rFonts w:asciiTheme="majorHAnsi" w:hAnsiTheme="majorHAnsi"/>
        </w:rPr>
      </w:pPr>
      <w:r w:rsidRPr="0017597B">
        <w:rPr>
          <w:rFonts w:asciiTheme="majorHAnsi" w:hAnsiTheme="majorHAnsi"/>
        </w:rPr>
        <w:t xml:space="preserve">Military DA i/l ev: </w:t>
      </w:r>
      <w:hyperlink r:id="rId10" w:history="1">
        <w:r w:rsidRPr="0017597B">
          <w:rPr>
            <w:rStyle w:val="Hyperlink"/>
            <w:rFonts w:asciiTheme="majorHAnsi" w:hAnsiTheme="majorHAnsi"/>
          </w:rPr>
          <w:t>https://cyberwar.nl/d/20130200_Offensive-Cyber-Capabilities-are-Needed-Because-of-Deterrence_Jarno-Limnell.pdf</w:t>
        </w:r>
      </w:hyperlink>
    </w:p>
    <w:p w14:paraId="250963E8" w14:textId="77777777" w:rsidR="00562BBF" w:rsidRPr="0017597B" w:rsidRDefault="00562BBF" w:rsidP="00562BBF">
      <w:pPr>
        <w:rPr>
          <w:rFonts w:asciiTheme="majorHAnsi" w:hAnsiTheme="majorHAnsi"/>
        </w:rPr>
      </w:pPr>
      <w:r w:rsidRPr="0017597B">
        <w:rPr>
          <w:rFonts w:asciiTheme="majorHAnsi" w:hAnsiTheme="majorHAnsi"/>
        </w:rPr>
        <w:t>http://www.inss.org.il/uploadImages/systemFiles/MASA4-3Engc_Cilluffo.pdf</w:t>
      </w:r>
    </w:p>
    <w:p w14:paraId="744A7FC3" w14:textId="77777777" w:rsidR="00562BBF" w:rsidRPr="0017597B" w:rsidRDefault="00562BBF" w:rsidP="00562BBF">
      <w:pPr>
        <w:rPr>
          <w:rFonts w:asciiTheme="majorHAnsi" w:hAnsiTheme="majorHAnsi"/>
          <w:lang w:val="es-ES_tradnl"/>
        </w:rPr>
      </w:pPr>
      <w:r w:rsidRPr="0017597B">
        <w:rPr>
          <w:rFonts w:asciiTheme="majorHAnsi" w:hAnsiTheme="majorHAnsi"/>
          <w:lang w:val="es-ES_tradnl"/>
        </w:rPr>
        <w:t xml:space="preserve">Military DA Iran impact: </w:t>
      </w:r>
      <w:hyperlink r:id="rId11" w:history="1">
        <w:r w:rsidRPr="0017597B">
          <w:rPr>
            <w:rStyle w:val="Hyperlink"/>
            <w:rFonts w:asciiTheme="majorHAnsi" w:hAnsiTheme="majorHAnsi"/>
            <w:lang w:val="es-ES_tradnl"/>
          </w:rPr>
          <w:t>http://www.sobiad.org/ejournals/journal_ijss/arhieves/2012_1/sanghamitra_nath.pdf</w:t>
        </w:r>
      </w:hyperlink>
    </w:p>
    <w:p w14:paraId="69145CCA" w14:textId="56E4EE52" w:rsidR="00562BBF" w:rsidRPr="0017597B" w:rsidRDefault="00562BBF" w:rsidP="00562BBF">
      <w:pPr>
        <w:rPr>
          <w:rFonts w:asciiTheme="majorHAnsi" w:hAnsiTheme="majorHAnsi"/>
        </w:rPr>
      </w:pPr>
      <w:r w:rsidRPr="0017597B">
        <w:rPr>
          <w:rFonts w:asciiTheme="majorHAnsi" w:hAnsiTheme="majorHAnsi"/>
        </w:rPr>
        <w:t xml:space="preserve">Miltiary DA </w:t>
      </w:r>
      <w:r w:rsidR="00FD1489" w:rsidRPr="0017597B">
        <w:rPr>
          <w:rFonts w:asciiTheme="majorHAnsi" w:hAnsiTheme="majorHAnsi"/>
        </w:rPr>
        <w:t>Syria</w:t>
      </w:r>
      <w:r w:rsidRPr="0017597B">
        <w:rPr>
          <w:rFonts w:asciiTheme="majorHAnsi" w:hAnsiTheme="majorHAnsi"/>
        </w:rPr>
        <w:t xml:space="preserve"> impact: http://nationalinterest.org/commentary/syria-preparing-the-cyber-threat-8997</w:t>
      </w:r>
    </w:p>
    <w:p w14:paraId="69488B18" w14:textId="77777777" w:rsidR="00562BBF" w:rsidRPr="0017597B" w:rsidRDefault="00562BBF" w:rsidP="00562BBF">
      <w:pPr>
        <w:pStyle w:val="Heading1"/>
        <w:rPr>
          <w:rFonts w:asciiTheme="majorHAnsi" w:hAnsiTheme="majorHAnsi"/>
        </w:rPr>
      </w:pPr>
    </w:p>
    <w:p w14:paraId="1F0D1706" w14:textId="77777777" w:rsidR="00562BBF" w:rsidRPr="0017597B" w:rsidRDefault="00562BBF" w:rsidP="00562BBF">
      <w:pPr>
        <w:pStyle w:val="Heading1"/>
        <w:rPr>
          <w:rFonts w:asciiTheme="majorHAnsi" w:hAnsiTheme="majorHAnsi"/>
        </w:rPr>
      </w:pPr>
      <w:r w:rsidRPr="0017597B">
        <w:rPr>
          <w:rFonts w:asciiTheme="majorHAnsi" w:hAnsiTheme="majorHAnsi"/>
        </w:rPr>
        <w:t>T</w:t>
      </w:r>
    </w:p>
    <w:p w14:paraId="54390BF5" w14:textId="77777777" w:rsidR="00562BBF" w:rsidRPr="0017597B" w:rsidRDefault="00562BBF" w:rsidP="00562BBF">
      <w:pPr>
        <w:pStyle w:val="Heading2"/>
        <w:rPr>
          <w:rFonts w:asciiTheme="majorHAnsi" w:hAnsiTheme="majorHAnsi"/>
        </w:rPr>
      </w:pPr>
      <w:r w:rsidRPr="0017597B">
        <w:rPr>
          <w:rFonts w:asciiTheme="majorHAnsi" w:hAnsiTheme="majorHAnsi"/>
        </w:rPr>
        <w:t>T-Domestic</w:t>
      </w:r>
    </w:p>
    <w:p w14:paraId="2B8C9A7C"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4C0F50C7" w14:textId="77777777" w:rsidR="00562BBF" w:rsidRPr="0017597B" w:rsidRDefault="00562BBF" w:rsidP="00562BBF">
      <w:pPr>
        <w:pStyle w:val="Heading4"/>
        <w:rPr>
          <w:rFonts w:asciiTheme="majorHAnsi" w:hAnsiTheme="majorHAnsi"/>
        </w:rPr>
      </w:pPr>
      <w:r w:rsidRPr="0017597B">
        <w:rPr>
          <w:rFonts w:asciiTheme="majorHAnsi" w:hAnsiTheme="majorHAnsi"/>
        </w:rPr>
        <w:t>NSA spies on foreign corporations through backdoors</w:t>
      </w:r>
    </w:p>
    <w:p w14:paraId="029AB1F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NYT 14</w:t>
      </w:r>
    </w:p>
    <w:p w14:paraId="03A9479E" w14:textId="77777777" w:rsidR="00562BBF" w:rsidRPr="0017597B" w:rsidRDefault="00562BBF" w:rsidP="00562BBF">
      <w:pPr>
        <w:rPr>
          <w:rFonts w:asciiTheme="majorHAnsi" w:hAnsiTheme="majorHAnsi"/>
          <w:sz w:val="16"/>
          <w:szCs w:val="16"/>
        </w:rPr>
      </w:pPr>
      <w:r w:rsidRPr="0017597B">
        <w:rPr>
          <w:rStyle w:val="StyleStyleBold12pt"/>
          <w:rFonts w:asciiTheme="majorHAnsi" w:hAnsiTheme="majorHAnsi"/>
          <w:sz w:val="16"/>
          <w:szCs w:val="16"/>
        </w:rPr>
        <w:t>(David E. Sanger and Nicole Perlroth. "N.S.A. Breached Chinese Servers Seen as Security Threat," New York Times. 3-22-2014. http://www.nytimes.com/2014/03/23/world/asia/nsa-breached-chinese-servers-seen-as-spy-peril.html//ghs-kw)</w:t>
      </w:r>
    </w:p>
    <w:p w14:paraId="102D1C72"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WASHINGTON — American officials have long considered </w:t>
      </w:r>
      <w:r w:rsidRPr="0017597B">
        <w:rPr>
          <w:rStyle w:val="StyleBoldUnderline"/>
          <w:rFonts w:asciiTheme="majorHAnsi" w:hAnsiTheme="majorHAnsi"/>
        </w:rPr>
        <w:t>Huawei, the Chinese telecommunications giant</w:t>
      </w:r>
      <w:r w:rsidRPr="0017597B">
        <w:rPr>
          <w:rFonts w:asciiTheme="majorHAnsi" w:hAnsiTheme="majorHAnsi"/>
          <w:sz w:val="16"/>
        </w:rPr>
        <w:t xml:space="preserve">, a security threat, blocking it from business deals in the United States for fear that the company would create “back doors” in its equipment that could allow the Chinese military or Beijing-backed hackers to steal corporate and government secrets. But even as the United States made a public case about the dangers of buying from Huawei, classified documents show that </w:t>
      </w:r>
      <w:r w:rsidRPr="0017597B">
        <w:rPr>
          <w:rStyle w:val="Emphasis"/>
          <w:rFonts w:asciiTheme="majorHAnsi" w:hAnsiTheme="majorHAnsi"/>
        </w:rPr>
        <w:t xml:space="preserve">the National Security Agency was creating </w:t>
      </w:r>
      <w:r w:rsidRPr="0017597B">
        <w:rPr>
          <w:rFonts w:asciiTheme="majorHAnsi" w:hAnsiTheme="majorHAnsi"/>
          <w:sz w:val="16"/>
        </w:rPr>
        <w:t>its own</w:t>
      </w:r>
      <w:r w:rsidRPr="0017597B">
        <w:rPr>
          <w:rStyle w:val="Emphasis"/>
          <w:rFonts w:asciiTheme="majorHAnsi" w:hAnsiTheme="majorHAnsi"/>
        </w:rPr>
        <w:t xml:space="preserve"> back doors — directly into Huawei’s networks. </w:t>
      </w:r>
      <w:r w:rsidRPr="0017597B">
        <w:rPr>
          <w:rStyle w:val="StyleBoldUnderline"/>
          <w:rFonts w:asciiTheme="majorHAnsi" w:hAnsiTheme="majorHAnsi"/>
        </w:rPr>
        <w:t>The agency pried its way into the servers in Huawei’s sealed headquarters in Shenzhen, China</w:t>
      </w:r>
      <w:r w:rsidRPr="0017597B">
        <w:rPr>
          <w:rFonts w:asciiTheme="majorHAnsi" w:hAnsiTheme="majorHAnsi"/>
          <w:sz w:val="16"/>
        </w:rPr>
        <w:t xml:space="preserve">’s industrial heart, according to N.S.A. documents provided by the former contractor Edward J. Snowden. </w:t>
      </w:r>
      <w:r w:rsidRPr="0017597B">
        <w:rPr>
          <w:rStyle w:val="StyleBoldUnderline"/>
          <w:rFonts w:asciiTheme="majorHAnsi" w:hAnsiTheme="majorHAnsi"/>
        </w:rPr>
        <w:t>It obtained information about the workings of the giant routers and complex digital switches that Huawei boasts connect a third of the world’s population, and monitored communications of the company’s top executives. One of the goals of the operation, code-named “Shotgiant,” was to find any links between Huawei and the People’s Liberation Army</w:t>
      </w:r>
      <w:r w:rsidRPr="0017597B">
        <w:rPr>
          <w:rFonts w:asciiTheme="majorHAnsi" w:hAnsiTheme="majorHAnsi"/>
          <w:sz w:val="16"/>
        </w:rPr>
        <w:t>, one 2010 document made clear. But the plans went further: to exploit Huawei’s technology so that when the company sold equipment to other countries — including both allies and nations that avoid buying American products — the N.S.A. could roam through their computer and telephone networks to conduct surveillance and, if ordered by the president, offensive cyberoperations.</w:t>
      </w:r>
    </w:p>
    <w:p w14:paraId="2DA8F3AF" w14:textId="77777777" w:rsidR="00562BBF" w:rsidRPr="0017597B" w:rsidRDefault="00562BBF" w:rsidP="00562BBF">
      <w:pPr>
        <w:pStyle w:val="Heading4"/>
        <w:rPr>
          <w:rFonts w:asciiTheme="majorHAnsi" w:hAnsiTheme="majorHAnsi"/>
        </w:rPr>
      </w:pPr>
      <w:r w:rsidRPr="0017597B">
        <w:rPr>
          <w:rFonts w:asciiTheme="majorHAnsi" w:hAnsiTheme="majorHAnsi"/>
        </w:rPr>
        <w:t>NSA targets foreign systems with backdoors</w:t>
      </w:r>
    </w:p>
    <w:p w14:paraId="45994698"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Zetter 13</w:t>
      </w:r>
    </w:p>
    <w:p w14:paraId="24361863"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(Kim Zetter. "NSA Laughs at PCs, Prefers Hacking Routers and Switches," WIRED. 9-4-2013. http://www.wired.com/2013/09/nsa-router-hacking///ghs-kw)</w:t>
      </w:r>
    </w:p>
    <w:p w14:paraId="4A5263FB" w14:textId="77777777" w:rsidR="00562BBF" w:rsidRPr="0017597B" w:rsidRDefault="00562BBF" w:rsidP="00562BBF">
      <w:pPr>
        <w:rPr>
          <w:rFonts w:asciiTheme="majorHAnsi" w:hAnsiTheme="majorHAnsi"/>
          <w:sz w:val="16"/>
        </w:rPr>
      </w:pPr>
      <w:r w:rsidRPr="0017597B">
        <w:rPr>
          <w:rStyle w:val="Emphasis"/>
          <w:rFonts w:asciiTheme="majorHAnsi" w:hAnsiTheme="majorHAnsi"/>
        </w:rPr>
        <w:t>THE NSA RUNS a massive, full-time hacking operation targeting foreign systems</w:t>
      </w:r>
      <w:r w:rsidRPr="0017597B">
        <w:rPr>
          <w:rFonts w:asciiTheme="majorHAnsi" w:hAnsiTheme="majorHAnsi"/>
          <w:sz w:val="16"/>
        </w:rPr>
        <w:t xml:space="preserve">, the latest leaks from Edward Snowden show. But unlike conventional cybercriminals, </w:t>
      </w:r>
      <w:r w:rsidRPr="0017597B">
        <w:rPr>
          <w:rStyle w:val="StyleBoldUnderline"/>
          <w:rFonts w:asciiTheme="majorHAnsi" w:hAnsiTheme="majorHAnsi"/>
        </w:rPr>
        <w:t>the agency is</w:t>
      </w:r>
      <w:r w:rsidRPr="0017597B">
        <w:rPr>
          <w:rFonts w:asciiTheme="majorHAnsi" w:hAnsiTheme="majorHAnsi"/>
          <w:sz w:val="16"/>
        </w:rPr>
        <w:t xml:space="preserve"> less </w:t>
      </w:r>
      <w:r w:rsidRPr="0017597B">
        <w:rPr>
          <w:rStyle w:val="StyleBoldUnderline"/>
          <w:rFonts w:asciiTheme="majorHAnsi" w:hAnsiTheme="majorHAnsi"/>
        </w:rPr>
        <w:t>interested in hacking</w:t>
      </w:r>
      <w:r w:rsidRPr="0017597B">
        <w:rPr>
          <w:rFonts w:asciiTheme="majorHAnsi" w:hAnsiTheme="majorHAnsi"/>
          <w:sz w:val="16"/>
        </w:rPr>
        <w:t xml:space="preserve"> PCs and Macs. Instead, America’s spooks have their eyes on the </w:t>
      </w:r>
      <w:r w:rsidRPr="0017597B">
        <w:rPr>
          <w:rStyle w:val="StyleBoldUnderline"/>
          <w:rFonts w:asciiTheme="majorHAnsi" w:hAnsiTheme="majorHAnsi"/>
        </w:rPr>
        <w:t>internet routers and switches that form the basic infrastructure of the net</w:t>
      </w:r>
      <w:r w:rsidRPr="0017597B">
        <w:rPr>
          <w:rFonts w:asciiTheme="majorHAnsi" w:hAnsiTheme="majorHAnsi"/>
          <w:sz w:val="16"/>
        </w:rPr>
        <w:t xml:space="preserve">, and are largely overlooked as security vulnerabilities. Under a $652-million program codenamed “Genie,” </w:t>
      </w:r>
      <w:r w:rsidRPr="0017597B">
        <w:rPr>
          <w:rStyle w:val="StyleBoldUnderline"/>
          <w:rFonts w:asciiTheme="majorHAnsi" w:hAnsiTheme="majorHAnsi"/>
        </w:rPr>
        <w:t>U.S. intel agencies have hacked into foreign computers and networks to monitor communications crossing them and to establish control over them</w:t>
      </w:r>
      <w:r w:rsidRPr="0017597B">
        <w:rPr>
          <w:rFonts w:asciiTheme="majorHAnsi" w:hAnsiTheme="majorHAnsi"/>
          <w:sz w:val="16"/>
        </w:rPr>
        <w:t xml:space="preserve">, according to a secret black budget document leaked to the Washington Post. U.S. intelligence agencies conducted 231 offensive cyber operations in 2011 to penetrate the computer networks of targets abroad. This included not only installing covert “implants” in foreign desktop computers but also on routers and firewalls — tens of thousands of machines every year in all. According to the Post, the government planned to expand the program to cover millions of additional foreign machines in the future and preferred hacking routers to individual PCs because it gave agencies access to data from entire networks of computers instead of just individual machines. Most of the hacks targeted the systems and communications of top adversaries like China, Russia, Iran and North Korea and included activities around nuclear proliferation. The NSA’s focus on routers highlights an often-overlooked attack vector with huge advantages for the intruder, says Marc Maiffret, chief technology officer at security firm Beyond Trust. Hacking routers is an ideal way for an intelligence or military agency to maintain a persistent hold on network traffic because the systems aren’t updated with new software very often or patched in the way that Windows and Linux systems are. “No one updates their routers,” he says. “If you think people are bad about patching Windows and Linux (which they are) then they are … horrible about updating their networking gear because it is too critical, and usually they don’t have redundancy to be able to do it properly.” He also notes that routers don’t have security software that can help detect a breach. “The challenge [with desktop systems] is that while antivirus don’t work well on your desktop, they at least do something [to detect attacks],” he says. “But you don’t even have an integrity check for the most part on routers and other such devices like IP cameras.” Hijacking routers and switches could allow the NSA to do more than just eavesdrop on all the communications crossing that equipment. It would also let them bring down networks or prevent certain communication, such as military orders, from getting through, though the Post story doesn’t report any such activities. With control of routers, the NSA could re-route traffic to a different location, or intelligence agencies could alter it for disinformation campaigns, such as planting information that would have a detrimental political effect or altering orders to re-route troops or supplies in a military operation. According to the budget document, </w:t>
      </w:r>
      <w:r w:rsidRPr="0017597B">
        <w:rPr>
          <w:rStyle w:val="StyleBoldUnderline"/>
          <w:rFonts w:asciiTheme="majorHAnsi" w:hAnsiTheme="majorHAnsi"/>
        </w:rPr>
        <w:t>the CIA’s Tailored Access Programs and NSA’s software engineers possess “templates” for breaking into common brands and models of routers, switches and firewalls.</w:t>
      </w:r>
      <w:r w:rsidRPr="0017597B">
        <w:rPr>
          <w:rFonts w:asciiTheme="majorHAnsi" w:hAnsiTheme="majorHAnsi"/>
          <w:sz w:val="16"/>
        </w:rPr>
        <w:t xml:space="preserve"> The article doesn’t say it, but </w:t>
      </w:r>
      <w:r w:rsidRPr="0017597B">
        <w:rPr>
          <w:rStyle w:val="StyleBoldUnderline"/>
          <w:rFonts w:asciiTheme="majorHAnsi" w:hAnsiTheme="majorHAnsi"/>
        </w:rPr>
        <w:t>this would</w:t>
      </w:r>
      <w:r w:rsidRPr="0017597B">
        <w:rPr>
          <w:rFonts w:asciiTheme="majorHAnsi" w:hAnsiTheme="majorHAnsi"/>
          <w:sz w:val="16"/>
        </w:rPr>
        <w:t xml:space="preserve"> likely </w:t>
      </w:r>
      <w:r w:rsidRPr="0017597B">
        <w:rPr>
          <w:rStyle w:val="StyleBoldUnderline"/>
          <w:rFonts w:asciiTheme="majorHAnsi" w:hAnsiTheme="majorHAnsi"/>
        </w:rPr>
        <w:t>involve</w:t>
      </w:r>
      <w:r w:rsidRPr="0017597B">
        <w:rPr>
          <w:rFonts w:asciiTheme="majorHAnsi" w:hAnsiTheme="majorHAnsi"/>
          <w:sz w:val="16"/>
        </w:rPr>
        <w:t xml:space="preserve"> pre-written scripts or </w:t>
      </w:r>
      <w:r w:rsidRPr="0017597B">
        <w:rPr>
          <w:rStyle w:val="Emphasis"/>
          <w:rFonts w:asciiTheme="majorHAnsi" w:hAnsiTheme="majorHAnsi"/>
        </w:rPr>
        <w:t>backdoor tools</w:t>
      </w:r>
      <w:r w:rsidRPr="0017597B">
        <w:rPr>
          <w:rFonts w:asciiTheme="majorHAnsi" w:hAnsiTheme="majorHAnsi"/>
          <w:sz w:val="16"/>
        </w:rPr>
        <w:t xml:space="preserve"> and root kits for attacking known but unpatched vulnerabilities in these systems, as well as for attacking zero-day vulnerabilities that are yet unknown to the vendor and customers. </w:t>
      </w:r>
      <w:r w:rsidRPr="0017597B">
        <w:rPr>
          <w:rStyle w:val="StyleBoldUnderline"/>
          <w:rFonts w:asciiTheme="majorHAnsi" w:hAnsiTheme="majorHAnsi"/>
        </w:rPr>
        <w:t>“[Router software is] just an operating system and can be hacked just as Windows or Linux would be hacked,”</w:t>
      </w:r>
      <w:r w:rsidRPr="0017597B">
        <w:rPr>
          <w:rFonts w:asciiTheme="majorHAnsi" w:hAnsiTheme="majorHAnsi"/>
          <w:sz w:val="16"/>
        </w:rPr>
        <w:t xml:space="preserve"> Maiffret says. “They’ve tried to harden them a little bit more [than these other systems], but </w:t>
      </w:r>
      <w:r w:rsidRPr="0017597B">
        <w:rPr>
          <w:rStyle w:val="StyleBoldUnderline"/>
          <w:rFonts w:asciiTheme="majorHAnsi" w:hAnsiTheme="majorHAnsi"/>
        </w:rPr>
        <w:t>for folks at a place like the NSA or any other major government intelligence agency, it’s pretty standard fare of having a ready-to-go backdoor for your</w:t>
      </w:r>
      <w:r w:rsidRPr="0017597B">
        <w:rPr>
          <w:rFonts w:asciiTheme="majorHAnsi" w:hAnsiTheme="majorHAnsi"/>
          <w:sz w:val="16"/>
        </w:rPr>
        <w:t xml:space="preserve"> [off-the-shelf] Cisco or Juniper </w:t>
      </w:r>
      <w:r w:rsidRPr="0017597B">
        <w:rPr>
          <w:rStyle w:val="StyleBoldUnderline"/>
          <w:rFonts w:asciiTheme="majorHAnsi" w:hAnsiTheme="majorHAnsi"/>
        </w:rPr>
        <w:t>models</w:t>
      </w:r>
      <w:r w:rsidRPr="0017597B">
        <w:rPr>
          <w:rFonts w:asciiTheme="majorHAnsi" w:hAnsiTheme="majorHAnsi"/>
          <w:sz w:val="16"/>
        </w:rPr>
        <w:t>.”</w:t>
      </w:r>
    </w:p>
    <w:p w14:paraId="55D2821A" w14:textId="77777777" w:rsidR="00562BBF" w:rsidRPr="0017597B" w:rsidRDefault="00562BBF" w:rsidP="00562BBF">
      <w:pPr>
        <w:pStyle w:val="Heading2"/>
        <w:rPr>
          <w:rFonts w:asciiTheme="majorHAnsi" w:hAnsiTheme="majorHAnsi"/>
        </w:rPr>
      </w:pPr>
      <w:r w:rsidRPr="0017597B">
        <w:rPr>
          <w:rFonts w:asciiTheme="majorHAnsi" w:hAnsiTheme="majorHAnsi"/>
        </w:rPr>
        <w:t>T-Surveillance</w:t>
      </w:r>
    </w:p>
    <w:p w14:paraId="07D60B32"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39783849" w14:textId="77777777" w:rsidR="00562BBF" w:rsidRPr="0017597B" w:rsidRDefault="00562BBF" w:rsidP="00562BBF">
      <w:pPr>
        <w:pStyle w:val="Heading4"/>
        <w:rPr>
          <w:rFonts w:asciiTheme="majorHAnsi" w:hAnsiTheme="majorHAnsi"/>
        </w:rPr>
      </w:pPr>
      <w:r w:rsidRPr="0017597B">
        <w:rPr>
          <w:rFonts w:asciiTheme="majorHAnsi" w:hAnsiTheme="majorHAnsi"/>
        </w:rPr>
        <w:t>Backdoors are also used for cyberwarfare—not surveillance</w:t>
      </w:r>
    </w:p>
    <w:p w14:paraId="5414080F"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Gellman and Nakashima 13</w:t>
      </w:r>
    </w:p>
    <w:p w14:paraId="1F86027D"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731A437C" w14:textId="77777777" w:rsidR="00562BBF" w:rsidRPr="0017597B" w:rsidRDefault="00562BBF" w:rsidP="00562BBF">
      <w:pPr>
        <w:rPr>
          <w:rFonts w:asciiTheme="majorHAnsi" w:hAnsiTheme="majorHAnsi"/>
          <w:sz w:val="12"/>
        </w:rPr>
      </w:pPr>
      <w:r w:rsidRPr="0017597B">
        <w:rPr>
          <w:rFonts w:asciiTheme="majorHAnsi" w:hAnsiTheme="majorHAnsi"/>
          <w:sz w:val="12"/>
        </w:rPr>
        <w:t xml:space="preserve">Sometimes </w:t>
      </w:r>
      <w:r w:rsidRPr="0017597B">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7597B">
        <w:rPr>
          <w:rFonts w:asciiTheme="majorHAnsi" w:hAnsiTheme="majorHAnsi"/>
          <w:sz w:val="12"/>
        </w:rPr>
        <w:t xml:space="preserve"> said one intelligence official, who was speaking generally about the topic and was not privy to the budget. The official spoke on the condition of anonymity to discuss sensitive technology. Under U.S. cyberdoctrine, </w:t>
      </w:r>
      <w:r w:rsidRPr="0017597B">
        <w:rPr>
          <w:rStyle w:val="StyleBoldUnderline"/>
          <w:rFonts w:asciiTheme="majorHAnsi" w:hAnsiTheme="majorHAnsi"/>
        </w:rPr>
        <w:t>these operations are known as “exploitation,” not “attack,” but they are essential precursors both to attack and defense.</w:t>
      </w:r>
      <w:r w:rsidRPr="0017597B">
        <w:rPr>
          <w:rFonts w:asciiTheme="majorHAnsi" w:hAnsiTheme="majorHAnsi"/>
          <w:sz w:val="12"/>
        </w:rPr>
        <w:t xml:space="preserve"> By the end of this year, </w:t>
      </w:r>
      <w:r w:rsidRPr="0017597B">
        <w:rPr>
          <w:rStyle w:val="StyleBoldUnderline"/>
          <w:rFonts w:asciiTheme="majorHAnsi" w:hAnsiTheme="majorHAnsi"/>
        </w:rPr>
        <w:t xml:space="preserve">GENIE is projected to control at least 85,000 implants in strategically chosen machines around the world. </w:t>
      </w:r>
      <w:r w:rsidRPr="0017597B">
        <w:rPr>
          <w:rFonts w:asciiTheme="majorHAnsi" w:hAnsiTheme="majorHAnsi"/>
          <w:sz w:val="12"/>
        </w:rPr>
        <w:t xml:space="preserve">That is quadruple the number — 21,252 — available in 2008, according to the U.S. intelligence budget. </w:t>
      </w:r>
      <w:r w:rsidRPr="0017597B">
        <w:rPr>
          <w:rStyle w:val="StyleBoldUnderline"/>
          <w:rFonts w:asciiTheme="majorHAnsi" w:hAnsiTheme="majorHAnsi"/>
        </w:rPr>
        <w:t>The NSA appears to be planning a rapid expansion of those numbers</w:t>
      </w:r>
      <w:r w:rsidRPr="0017597B">
        <w:rPr>
          <w:rFonts w:asciiTheme="majorHAnsi" w:hAnsiTheme="majorHAnsi"/>
          <w:sz w:val="12"/>
        </w:rPr>
        <w:t xml:space="preserve">, which were limited until recently by the need for human operators to take remote control of compromised machines. Even with a staff of 1,870 people, GENIE made full use of only 8,448 of the 68,975 machines with active implants in 2011. For GENIE’s next phase, according to an authoritative reference document, </w:t>
      </w:r>
      <w:r w:rsidRPr="0017597B">
        <w:rPr>
          <w:rStyle w:val="Emphasis"/>
          <w:rFonts w:asciiTheme="majorHAnsi" w:hAnsiTheme="majorHAnsi"/>
        </w:rPr>
        <w:t>the NSA has brought online an automated system</w:t>
      </w:r>
      <w:r w:rsidRPr="0017597B">
        <w:rPr>
          <w:rFonts w:asciiTheme="majorHAnsi" w:hAnsiTheme="majorHAnsi"/>
          <w:sz w:val="12"/>
        </w:rPr>
        <w:t xml:space="preserve">, code-named TURBINE, that is </w:t>
      </w:r>
      <w:r w:rsidRPr="0017597B">
        <w:rPr>
          <w:rStyle w:val="Emphasis"/>
          <w:rFonts w:asciiTheme="majorHAnsi" w:hAnsiTheme="majorHAnsi"/>
        </w:rPr>
        <w:t>capable of managing</w:t>
      </w:r>
      <w:r w:rsidRPr="0017597B">
        <w:rPr>
          <w:rStyle w:val="StyleBoldUnderline"/>
          <w:rFonts w:asciiTheme="majorHAnsi" w:hAnsiTheme="majorHAnsi"/>
        </w:rPr>
        <w:t xml:space="preserve"> </w:t>
      </w:r>
      <w:r w:rsidRPr="0017597B">
        <w:rPr>
          <w:rFonts w:asciiTheme="majorHAnsi" w:hAnsiTheme="majorHAnsi"/>
          <w:sz w:val="12"/>
        </w:rPr>
        <w:t>“potentially</w:t>
      </w:r>
      <w:r w:rsidRPr="0017597B">
        <w:rPr>
          <w:rStyle w:val="StyleBoldUnderline"/>
          <w:rFonts w:asciiTheme="majorHAnsi" w:hAnsiTheme="majorHAnsi"/>
        </w:rPr>
        <w:t xml:space="preserve"> </w:t>
      </w:r>
      <w:r w:rsidRPr="0017597B">
        <w:rPr>
          <w:rStyle w:val="Emphasis"/>
          <w:rFonts w:asciiTheme="majorHAnsi" w:hAnsiTheme="majorHAnsi"/>
        </w:rPr>
        <w:t>millions of implants” for</w:t>
      </w:r>
      <w:r w:rsidRPr="0017597B">
        <w:rPr>
          <w:rFonts w:asciiTheme="majorHAnsi" w:hAnsiTheme="majorHAnsi"/>
          <w:sz w:val="12"/>
        </w:rPr>
        <w:t xml:space="preserve"> intelligence gathering “and </w:t>
      </w:r>
      <w:r w:rsidRPr="0017597B">
        <w:rPr>
          <w:rStyle w:val="Emphasis"/>
          <w:rFonts w:asciiTheme="majorHAnsi" w:hAnsiTheme="majorHAnsi"/>
        </w:rPr>
        <w:t>active attack.”</w:t>
      </w:r>
      <w:r w:rsidRPr="0017597B">
        <w:rPr>
          <w:rFonts w:asciiTheme="majorHAnsi" w:hAnsiTheme="majorHAnsi"/>
          <w:sz w:val="12"/>
        </w:rPr>
        <w:t xml:space="preserve"> </w:t>
      </w:r>
    </w:p>
    <w:p w14:paraId="519BD03A" w14:textId="77777777" w:rsidR="00562BBF" w:rsidRPr="0017597B" w:rsidRDefault="00562BBF" w:rsidP="00562BBF">
      <w:pPr>
        <w:pStyle w:val="Heading2"/>
        <w:rPr>
          <w:rFonts w:asciiTheme="majorHAnsi" w:hAnsiTheme="majorHAnsi"/>
        </w:rPr>
      </w:pPr>
      <w:r w:rsidRPr="0017597B">
        <w:rPr>
          <w:rFonts w:asciiTheme="majorHAnsi" w:hAnsiTheme="majorHAnsi"/>
        </w:rPr>
        <w:t>T-Surveillance (ST)</w:t>
      </w:r>
    </w:p>
    <w:p w14:paraId="6190155D"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6F9077E2" w14:textId="77777777" w:rsidR="00562BBF" w:rsidRPr="0017597B" w:rsidRDefault="00562BBF" w:rsidP="00562BBF">
      <w:pPr>
        <w:pStyle w:val="Heading4"/>
        <w:rPr>
          <w:rFonts w:asciiTheme="majorHAnsi" w:hAnsiTheme="majorHAnsi"/>
        </w:rPr>
      </w:pPr>
      <w:r w:rsidRPr="0017597B">
        <w:rPr>
          <w:rFonts w:asciiTheme="majorHAnsi" w:hAnsiTheme="majorHAnsi"/>
        </w:rPr>
        <w:t>Undermining encryption standards includes commercial fines against illegal exports</w:t>
      </w:r>
    </w:p>
    <w:p w14:paraId="145416E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Goodwin and Procter 14</w:t>
      </w:r>
    </w:p>
    <w:p w14:paraId="78FF9B38"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(Goodwin and Proctor, legal firm. “Software Companies Now on Notice That Encryption Exports May Be Treated More Seriously: $750,000 Fine Against Intel Subsidiary,” Client Alert, 10-15-2014. http://www.goodwinprocter.com/Publications/Newsletters/Client-Alert/2014/1015_Software-Companies-Now-on-Notice-That-Encryption-Exports-May-Be-Treated-More-Seriously.aspx//ghs-kw)</w:t>
      </w:r>
    </w:p>
    <w:p w14:paraId="00F2A47D"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On October 8, 2014, </w:t>
      </w:r>
      <w:r w:rsidRPr="0017597B">
        <w:rPr>
          <w:rStyle w:val="StyleBoldUnderline"/>
          <w:rFonts w:asciiTheme="majorHAnsi" w:hAnsiTheme="majorHAnsi"/>
        </w:rPr>
        <w:t>the Department of Commerce’s Bureau of Industry and Security (BIS) announced the issuance of a $750,000 penalty against Wind River Systems</w:t>
      </w:r>
      <w:r w:rsidRPr="0017597B">
        <w:rPr>
          <w:rFonts w:asciiTheme="majorHAnsi" w:hAnsiTheme="majorHAnsi"/>
          <w:sz w:val="16"/>
        </w:rPr>
        <w:t xml:space="preserve">, an Intel subsidiary, </w:t>
      </w:r>
      <w:r w:rsidRPr="0017597B">
        <w:rPr>
          <w:rStyle w:val="StyleBoldUnderline"/>
          <w:rFonts w:asciiTheme="majorHAnsi" w:hAnsiTheme="majorHAnsi"/>
        </w:rPr>
        <w:t>for the unlawful exportation of encryption software products to foreign government end-users and to organizations on the BIS Entity List. Wind River Systems exported its software to China, Hong Kong, Russia, Israel, South Africa, and South Korea. BIS significantly mitigated what would have been a much larger fine because the company voluntarily disclosed the violations.</w:t>
      </w:r>
      <w:r w:rsidRPr="0017597B">
        <w:rPr>
          <w:rFonts w:asciiTheme="majorHAnsi" w:hAnsiTheme="majorHAnsi"/>
          <w:sz w:val="16"/>
        </w:rPr>
        <w:t xml:space="preserve"> We believe this to be the first penalty BIS has ever issued for the unlicensed export of encryption software that did not also involve comprehensively sanctioned countries (e.g., Cuba, Iran, North Korea, Sudan or Syria). This suggests a fundamental change in BIS’s treatment of violations of the encryption regulations. Historically, BIS has resolved voluntarily disclosed violations of the encryption regulations with a warning letter but no material consequence, and has shown itself unlikely to pursue such violations that were not disclosed. </w:t>
      </w:r>
      <w:r w:rsidRPr="0017597B">
        <w:rPr>
          <w:rStyle w:val="StyleBoldUnderline"/>
          <w:rFonts w:asciiTheme="majorHAnsi" w:hAnsiTheme="majorHAnsi"/>
        </w:rPr>
        <w:t>This fine dramatically increases the compliance stakes for software companies</w:t>
      </w:r>
      <w:r w:rsidRPr="0017597B">
        <w:rPr>
          <w:rFonts w:asciiTheme="majorHAnsi" w:hAnsiTheme="majorHAnsi"/>
          <w:sz w:val="16"/>
        </w:rPr>
        <w:t xml:space="preserve"> — a message that BIS seemed intent upon making in its announcement. </w:t>
      </w:r>
      <w:r w:rsidRPr="0017597B">
        <w:rPr>
          <w:rStyle w:val="StyleBoldUnderline"/>
          <w:rFonts w:asciiTheme="majorHAnsi" w:hAnsiTheme="majorHAnsi"/>
        </w:rPr>
        <w:t>Encryption is ubiquitous in software products. Companies making these products should reexamine their product classifications, export eligibility, and internal policies and procedures regarding the export of software that uses or leverages encryption</w:t>
      </w:r>
      <w:r w:rsidRPr="0017597B">
        <w:rPr>
          <w:rFonts w:asciiTheme="majorHAnsi" w:hAnsiTheme="majorHAnsi"/>
          <w:sz w:val="16"/>
        </w:rPr>
        <w:t xml:space="preserve"> (even open source or third-party encryption libraries), </w:t>
      </w:r>
      <w:r w:rsidRPr="0017597B">
        <w:rPr>
          <w:rStyle w:val="StyleBoldUnderline"/>
          <w:rFonts w:asciiTheme="majorHAnsi" w:hAnsiTheme="majorHAnsi"/>
        </w:rPr>
        <w:t xml:space="preserve">particularly where a potential transaction on the horizon — e.g., an acquisition, financing, or initial public offering — will increase the likelihood that violations of these laws will be identified. </w:t>
      </w:r>
      <w:r w:rsidRPr="0017597B">
        <w:rPr>
          <w:rFonts w:asciiTheme="majorHAnsi" w:hAnsiTheme="majorHAnsi"/>
          <w:sz w:val="16"/>
        </w:rPr>
        <w:t>If you would like additional information about the issues addressed in this Client Alert, please contact Rich Matheny, who chairs Goodwin Procter’s National Security &amp; Foreign Trade Regulation Practice, or the Goodwin Procter attorney with whom you typically consult.</w:t>
      </w:r>
    </w:p>
    <w:p w14:paraId="779D0DAC" w14:textId="77777777" w:rsidR="00562BBF" w:rsidRPr="0017597B" w:rsidRDefault="00562BBF" w:rsidP="00562BBF">
      <w:pPr>
        <w:pStyle w:val="Heading1"/>
        <w:rPr>
          <w:rFonts w:asciiTheme="majorHAnsi" w:hAnsiTheme="majorHAnsi"/>
        </w:rPr>
      </w:pPr>
    </w:p>
    <w:p w14:paraId="5F227D83" w14:textId="77777777" w:rsidR="00562BBF" w:rsidRPr="0017597B" w:rsidRDefault="00562BBF" w:rsidP="00562BBF">
      <w:pPr>
        <w:pStyle w:val="Heading1"/>
        <w:rPr>
          <w:rFonts w:asciiTheme="majorHAnsi" w:hAnsiTheme="majorHAnsi"/>
        </w:rPr>
      </w:pPr>
      <w:r w:rsidRPr="0017597B">
        <w:rPr>
          <w:rFonts w:asciiTheme="majorHAnsi" w:hAnsiTheme="majorHAnsi"/>
        </w:rPr>
        <w:t>CPs</w:t>
      </w:r>
    </w:p>
    <w:p w14:paraId="493603E6" w14:textId="77777777" w:rsidR="00562BBF" w:rsidRPr="0017597B" w:rsidRDefault="00562BBF" w:rsidP="00562BBF">
      <w:pPr>
        <w:pStyle w:val="Heading2"/>
        <w:rPr>
          <w:rFonts w:asciiTheme="majorHAnsi" w:hAnsiTheme="majorHAnsi"/>
        </w:rPr>
      </w:pPr>
      <w:r w:rsidRPr="0017597B">
        <w:rPr>
          <w:rFonts w:asciiTheme="majorHAnsi" w:hAnsiTheme="majorHAnsi"/>
        </w:rPr>
        <w:t>Foreign Backdoors CP</w:t>
      </w:r>
    </w:p>
    <w:p w14:paraId="38406B51" w14:textId="77777777" w:rsidR="00562BBF" w:rsidRPr="0017597B" w:rsidRDefault="00562BBF" w:rsidP="00562BBF">
      <w:pPr>
        <w:pStyle w:val="Heading3"/>
        <w:rPr>
          <w:rFonts w:asciiTheme="majorHAnsi" w:hAnsiTheme="majorHAnsi"/>
        </w:rPr>
      </w:pPr>
      <w:r w:rsidRPr="0017597B">
        <w:rPr>
          <w:rFonts w:asciiTheme="majorHAnsi" w:hAnsiTheme="majorHAnsi"/>
        </w:rPr>
        <w:t>CX</w:t>
      </w:r>
    </w:p>
    <w:p w14:paraId="1A61D752" w14:textId="77777777" w:rsidR="00562BBF" w:rsidRPr="0017597B" w:rsidRDefault="00562BBF" w:rsidP="00562BBF">
      <w:pPr>
        <w:rPr>
          <w:rFonts w:asciiTheme="majorHAnsi" w:hAnsiTheme="majorHAnsi"/>
        </w:rPr>
      </w:pPr>
      <w:r w:rsidRPr="0017597B">
        <w:rPr>
          <w:rFonts w:asciiTheme="majorHAnsi" w:hAnsiTheme="majorHAnsi"/>
        </w:rPr>
        <w:t>In the world of the AFF does the government no longer have access to backdoors? So we don’t use or possess backdoors in the world of the AFF, right?</w:t>
      </w:r>
    </w:p>
    <w:p w14:paraId="368E36E9"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08DD657C" w14:textId="77777777" w:rsidR="00562BBF" w:rsidRPr="0017597B" w:rsidRDefault="00562BBF" w:rsidP="00562BBF">
      <w:pPr>
        <w:pStyle w:val="Heading4"/>
        <w:rPr>
          <w:rFonts w:asciiTheme="majorHAnsi" w:hAnsiTheme="majorHAnsi"/>
        </w:rPr>
      </w:pPr>
      <w:r w:rsidRPr="0017597B">
        <w:rPr>
          <w:rFonts w:asciiTheme="majorHAnsi" w:hAnsiTheme="majorHAnsi"/>
        </w:rPr>
        <w:t>(KQ) Counterplan: the United States federal government should ban the creation of backdoors as outlined in the Secure Data Act of 2015 but should not ban the surveillance of backdoors and should mandate clandestine corporate disclosure of foreign-government-mandated backdoors to the United States federal government.</w:t>
      </w:r>
    </w:p>
    <w:p w14:paraId="308AFB8C" w14:textId="77777777" w:rsidR="00562BBF" w:rsidRPr="0017597B" w:rsidRDefault="00562BBF" w:rsidP="00562BBF">
      <w:pPr>
        <w:pStyle w:val="Heading4"/>
        <w:rPr>
          <w:rFonts w:asciiTheme="majorHAnsi" w:hAnsiTheme="majorHAnsi"/>
        </w:rPr>
      </w:pPr>
      <w:r w:rsidRPr="0017597B">
        <w:rPr>
          <w:rFonts w:asciiTheme="majorHAnsi" w:hAnsiTheme="majorHAnsi"/>
        </w:rPr>
        <w:t>(CT) Counterplan: The United States federal government should not mandate the creation of surveillance backdoors in products or request privacy keys, and should terminate current backdoors created either by government mandates or government requested keys but should not cease the use of backdoors.</w:t>
      </w:r>
    </w:p>
    <w:p w14:paraId="5EE0F7DC" w14:textId="77777777" w:rsidR="00562BBF" w:rsidRPr="0017597B" w:rsidRDefault="00562BBF" w:rsidP="00562BBF">
      <w:pPr>
        <w:pStyle w:val="Heading4"/>
        <w:rPr>
          <w:rFonts w:asciiTheme="majorHAnsi" w:hAnsiTheme="majorHAnsi"/>
        </w:rPr>
      </w:pPr>
      <w:r w:rsidRPr="0017597B">
        <w:rPr>
          <w:rFonts w:asciiTheme="majorHAnsi" w:hAnsiTheme="majorHAnsi"/>
        </w:rPr>
        <w:t>Backdoors are inevitable—we’ll use backdoors created by foreign governments</w:t>
      </w:r>
    </w:p>
    <w:p w14:paraId="7791902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Wittes 15</w:t>
      </w:r>
    </w:p>
    <w:p w14:paraId="265340B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62E5A622" w14:textId="77777777" w:rsidR="00562BBF" w:rsidRPr="0017597B" w:rsidRDefault="00562BBF" w:rsidP="00562BBF">
      <w:pPr>
        <w:rPr>
          <w:rStyle w:val="StyleBoldUnderline"/>
          <w:rFonts w:asciiTheme="majorHAnsi" w:hAnsiTheme="majorHAnsi"/>
        </w:rPr>
      </w:pPr>
      <w:r w:rsidRPr="0017597B">
        <w:rPr>
          <w:rStyle w:val="Emphasis"/>
          <w:rFonts w:asciiTheme="majorHAnsi" w:hAnsiTheme="majorHAnsi"/>
          <w:highlight w:val="green"/>
        </w:rPr>
        <w:t>Still another approach is to let other governments do the dirty work.</w:t>
      </w:r>
      <w:r w:rsidRPr="0017597B">
        <w:rPr>
          <w:rStyle w:val="StyleBoldUnderline"/>
          <w:rFonts w:asciiTheme="majorHAnsi" w:hAnsiTheme="majorHAnsi"/>
        </w:rPr>
        <w:t xml:space="preserve"> The computer scientists' report cites the possibility of other sovereigns adopting their own extraordinary access regimes as a reason for the U.S. to go slow: Building in exceptional access would be risky enough even if only one law enforcement agency in the world had it. </w:t>
      </w:r>
      <w:r w:rsidRPr="0017597B">
        <w:rPr>
          <w:rStyle w:val="StyleBoldUnderline"/>
          <w:rFonts w:asciiTheme="majorHAnsi" w:hAnsiTheme="majorHAnsi"/>
          <w:highlight w:val="green"/>
        </w:rPr>
        <w:t>But this is not only a US issue. The UK government promises legislation</w:t>
      </w:r>
      <w:r w:rsidRPr="0017597B">
        <w:rPr>
          <w:rStyle w:val="StyleBoldUnderline"/>
          <w:rFonts w:asciiTheme="majorHAnsi" w:hAnsiTheme="majorHAnsi"/>
        </w:rPr>
        <w:t xml:space="preserve"> this fall </w:t>
      </w:r>
      <w:r w:rsidRPr="0017597B">
        <w:rPr>
          <w:rStyle w:val="StyleBoldUnderline"/>
          <w:rFonts w:asciiTheme="majorHAnsi" w:hAnsiTheme="majorHAnsi"/>
          <w:highlight w:val="green"/>
        </w:rPr>
        <w:t>to compel</w:t>
      </w:r>
      <w:r w:rsidRPr="0017597B">
        <w:rPr>
          <w:rStyle w:val="StyleBoldUnderline"/>
          <w:rFonts w:asciiTheme="majorHAnsi" w:hAnsiTheme="majorHAnsi"/>
        </w:rPr>
        <w:t xml:space="preserve"> communications service providers, including </w:t>
      </w:r>
      <w:r w:rsidRPr="0017597B">
        <w:rPr>
          <w:rStyle w:val="StyleBoldUnderline"/>
          <w:rFonts w:asciiTheme="majorHAnsi" w:hAnsiTheme="majorHAnsi"/>
          <w:highlight w:val="green"/>
        </w:rPr>
        <w:t>US-based corporations, to grant access</w:t>
      </w:r>
      <w:r w:rsidRPr="0017597B">
        <w:rPr>
          <w:rStyle w:val="StyleBoldUnderline"/>
          <w:rFonts w:asciiTheme="majorHAnsi" w:hAnsiTheme="majorHAnsi"/>
        </w:rPr>
        <w:t xml:space="preserve"> to UK law enforcement agencies, </w:t>
      </w:r>
      <w:r w:rsidRPr="0017597B">
        <w:rPr>
          <w:rStyle w:val="StyleBoldUnderline"/>
          <w:rFonts w:asciiTheme="majorHAnsi" w:hAnsiTheme="majorHAnsi"/>
          <w:highlight w:val="green"/>
        </w:rPr>
        <w:t>and other countries would certainly follow suit.</w:t>
      </w:r>
      <w:r w:rsidRPr="0017597B">
        <w:rPr>
          <w:rStyle w:val="StyleBoldUnderline"/>
          <w:rFonts w:asciiTheme="majorHAnsi" w:hAnsiTheme="majorHAnsi"/>
        </w:rPr>
        <w:t xml:space="preserve"> China has already intimated that it may require exceptional access. If a British-based developer deploys a messaging application used by citizens of China, must it provide exceptional access to Chinese law enforcement? </w:t>
      </w:r>
      <w:r w:rsidRPr="0017597B">
        <w:rPr>
          <w:rFonts w:asciiTheme="majorHAnsi" w:hAnsiTheme="majorHAnsi"/>
          <w:sz w:val="16"/>
        </w:rPr>
        <w:t xml:space="preserve">Which countries have suﬃcient respect for the rule of law to participate in an international exceptional access framework? How would such determinations be made? How would timely approvals be given for the millions of new products with communications capabilities? And how would this new surveillance ecosystem be funded and supervised? The US and UK governments have fought long and hard to keep the governance of the Internet open, in the face of demands from authoritarian countries that it be brought under state control. Does not the push for exceptional access represent a breathtaking policy reversal? I am certain that </w:t>
      </w:r>
      <w:r w:rsidRPr="0017597B">
        <w:rPr>
          <w:rStyle w:val="StyleBoldUnderline"/>
          <w:rFonts w:asciiTheme="majorHAnsi" w:hAnsiTheme="majorHAnsi"/>
        </w:rPr>
        <w:t>the computer scientists are correct that foreign governments will move in this direction</w:t>
      </w:r>
      <w:r w:rsidRPr="0017597B">
        <w:rPr>
          <w:rFonts w:asciiTheme="majorHAnsi" w:hAnsiTheme="majorHAnsi"/>
          <w:sz w:val="16"/>
        </w:rPr>
        <w:t xml:space="preserve">, but I think they are misreading the consequences of this. </w:t>
      </w:r>
      <w:r w:rsidRPr="0017597B">
        <w:rPr>
          <w:rStyle w:val="Emphasis"/>
          <w:rFonts w:asciiTheme="majorHAnsi" w:hAnsiTheme="majorHAnsi"/>
          <w:highlight w:val="green"/>
        </w:rPr>
        <w:t>China and Britain will do this irrespective of what the U</w:t>
      </w:r>
      <w:r w:rsidRPr="0017597B">
        <w:rPr>
          <w:rStyle w:val="Emphasis"/>
          <w:rFonts w:asciiTheme="majorHAnsi" w:hAnsiTheme="majorHAnsi"/>
        </w:rPr>
        <w:t xml:space="preserve">nited </w:t>
      </w:r>
      <w:r w:rsidRPr="0017597B">
        <w:rPr>
          <w:rStyle w:val="Emphasis"/>
          <w:rFonts w:asciiTheme="majorHAnsi" w:hAnsiTheme="majorHAnsi"/>
          <w:highlight w:val="green"/>
        </w:rPr>
        <w:t>S</w:t>
      </w:r>
      <w:r w:rsidRPr="0017597B">
        <w:rPr>
          <w:rStyle w:val="Emphasis"/>
          <w:rFonts w:asciiTheme="majorHAnsi" w:hAnsiTheme="majorHAnsi"/>
        </w:rPr>
        <w:t xml:space="preserve">tates </w:t>
      </w:r>
      <w:r w:rsidRPr="0017597B">
        <w:rPr>
          <w:rStyle w:val="Emphasis"/>
          <w:rFonts w:asciiTheme="majorHAnsi" w:hAnsiTheme="majorHAnsi"/>
          <w:highlight w:val="green"/>
        </w:rPr>
        <w:t>does, and that</w:t>
      </w:r>
      <w:r w:rsidRPr="0017597B">
        <w:rPr>
          <w:rStyle w:val="Emphasis"/>
          <w:rFonts w:asciiTheme="majorHAnsi" w:hAnsiTheme="majorHAnsi"/>
        </w:rPr>
        <w:t xml:space="preserve"> fact </w:t>
      </w:r>
      <w:r w:rsidRPr="0017597B">
        <w:rPr>
          <w:rStyle w:val="Emphasis"/>
          <w:rFonts w:asciiTheme="majorHAnsi" w:hAnsiTheme="majorHAnsi"/>
          <w:highlight w:val="green"/>
        </w:rPr>
        <w:t>may</w:t>
      </w:r>
      <w:r w:rsidRPr="0017597B">
        <w:rPr>
          <w:rStyle w:val="Emphasis"/>
          <w:rFonts w:asciiTheme="majorHAnsi" w:hAnsiTheme="majorHAnsi"/>
        </w:rPr>
        <w:t xml:space="preserve"> well </w:t>
      </w:r>
      <w:r w:rsidRPr="0017597B">
        <w:rPr>
          <w:rStyle w:val="Emphasis"/>
          <w:rFonts w:asciiTheme="majorHAnsi" w:hAnsiTheme="majorHAnsi"/>
          <w:highlight w:val="green"/>
        </w:rPr>
        <w:t>create</w:t>
      </w:r>
      <w:r w:rsidRPr="0017597B">
        <w:rPr>
          <w:rStyle w:val="Emphasis"/>
          <w:rFonts w:asciiTheme="majorHAnsi" w:hAnsiTheme="majorHAnsi"/>
        </w:rPr>
        <w:t xml:space="preserve"> potential </w:t>
      </w:r>
      <w:r w:rsidRPr="0017597B">
        <w:rPr>
          <w:rStyle w:val="Emphasis"/>
          <w:rFonts w:asciiTheme="majorHAnsi" w:hAnsiTheme="majorHAnsi"/>
          <w:highlight w:val="green"/>
        </w:rPr>
        <w:t>opportunity for the U.S.</w:t>
      </w:r>
      <w:r w:rsidRPr="0017597B">
        <w:rPr>
          <w:rStyle w:val="Emphasis"/>
          <w:rFonts w:asciiTheme="majorHAnsi" w:hAnsiTheme="majorHAnsi"/>
        </w:rPr>
        <w:t xml:space="preserve"> After all, </w:t>
      </w:r>
      <w:r w:rsidRPr="0017597B">
        <w:rPr>
          <w:rStyle w:val="Emphasis"/>
          <w:rFonts w:asciiTheme="majorHAnsi" w:hAnsiTheme="majorHAnsi"/>
          <w:highlight w:val="green"/>
        </w:rPr>
        <w:t>if China and Britain are going to force U.S. companies to think through the problem of how to provide extraordinary access</w:t>
      </w:r>
      <w:r w:rsidRPr="0017597B">
        <w:rPr>
          <w:rStyle w:val="Emphasis"/>
          <w:rFonts w:asciiTheme="majorHAnsi" w:hAnsiTheme="majorHAnsi"/>
        </w:rPr>
        <w:t xml:space="preserve"> without compromising general security, perhaps </w:t>
      </w:r>
      <w:r w:rsidRPr="0017597B">
        <w:rPr>
          <w:rStyle w:val="Emphasis"/>
          <w:rFonts w:asciiTheme="majorHAnsi" w:hAnsiTheme="majorHAnsi"/>
          <w:highlight w:val="green"/>
        </w:rPr>
        <w:t>the need to do business in those countries will provide</w:t>
      </w:r>
      <w:r w:rsidRPr="0017597B">
        <w:rPr>
          <w:rStyle w:val="Emphasis"/>
          <w:rFonts w:asciiTheme="majorHAnsi" w:hAnsiTheme="majorHAnsi"/>
        </w:rPr>
        <w:t xml:space="preserve"> much of the </w:t>
      </w:r>
      <w:r w:rsidRPr="0017597B">
        <w:rPr>
          <w:rStyle w:val="Emphasis"/>
          <w:rFonts w:asciiTheme="majorHAnsi" w:hAnsiTheme="majorHAnsi"/>
          <w:highlight w:val="green"/>
        </w:rPr>
        <w:t>incentive to think through the hard problems of how to do it.</w:t>
      </w:r>
      <w:r w:rsidRPr="0017597B">
        <w:rPr>
          <w:rStyle w:val="StyleBoldUnderline"/>
          <w:rFonts w:asciiTheme="majorHAnsi" w:hAnsiTheme="majorHAnsi"/>
        </w:rPr>
        <w:t xml:space="preserve"> Perhaps </w:t>
      </w:r>
      <w:r w:rsidRPr="0017597B">
        <w:rPr>
          <w:rStyle w:val="StyleBoldUnderline"/>
          <w:rFonts w:asciiTheme="majorHAnsi" w:hAnsiTheme="majorHAnsi"/>
          <w:highlight w:val="green"/>
        </w:rPr>
        <w:t>countries far less solicitous than ours of the plight of tech</w:t>
      </w:r>
      <w:r w:rsidRPr="0017597B">
        <w:rPr>
          <w:rStyle w:val="StyleBoldUnderline"/>
          <w:rFonts w:asciiTheme="majorHAnsi" w:hAnsiTheme="majorHAnsi"/>
        </w:rPr>
        <w:t xml:space="preserve">nology </w:t>
      </w:r>
      <w:r w:rsidRPr="0017597B">
        <w:rPr>
          <w:rStyle w:val="StyleBoldUnderline"/>
          <w:rFonts w:asciiTheme="majorHAnsi" w:hAnsiTheme="majorHAnsi"/>
          <w:highlight w:val="green"/>
        </w:rPr>
        <w:t>companies</w:t>
      </w:r>
      <w:r w:rsidRPr="0017597B">
        <w:rPr>
          <w:rStyle w:val="StyleBoldUnderline"/>
          <w:rFonts w:asciiTheme="majorHAnsi" w:hAnsiTheme="majorHAnsi"/>
        </w:rPr>
        <w:t xml:space="preserve"> or the privacy interests of their users </w:t>
      </w:r>
      <w:r w:rsidRPr="0017597B">
        <w:rPr>
          <w:rStyle w:val="StyleBoldUnderline"/>
          <w:rFonts w:asciiTheme="majorHAnsi" w:hAnsiTheme="majorHAnsi"/>
          <w:highlight w:val="green"/>
        </w:rPr>
        <w:t>will force the research</w:t>
      </w:r>
      <w:r w:rsidRPr="0017597B">
        <w:rPr>
          <w:rFonts w:asciiTheme="majorHAnsi" w:hAnsiTheme="majorHAnsi"/>
          <w:sz w:val="16"/>
        </w:rPr>
        <w:t xml:space="preserve"> that Comey can only hypothesize. </w:t>
      </w:r>
      <w:r w:rsidRPr="0017597B">
        <w:rPr>
          <w:rStyle w:val="StyleBoldUnderline"/>
          <w:rFonts w:asciiTheme="majorHAnsi" w:hAnsiTheme="majorHAnsi"/>
        </w:rPr>
        <w:t xml:space="preserve">Will Apple then take the view that it can offer phones to users in China which can be decrypted for Chinese authorities when they require it but that it's technically impossible to do so in the United States? </w:t>
      </w:r>
    </w:p>
    <w:p w14:paraId="1F234C68"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2836F465" w14:textId="77777777" w:rsidR="00562BBF" w:rsidRPr="0017597B" w:rsidRDefault="00562BBF" w:rsidP="00562BBF">
      <w:pPr>
        <w:pStyle w:val="Heading4"/>
        <w:rPr>
          <w:rFonts w:asciiTheme="majorHAnsi" w:hAnsiTheme="majorHAnsi"/>
        </w:rPr>
      </w:pPr>
      <w:r w:rsidRPr="0017597B">
        <w:rPr>
          <w:rFonts w:asciiTheme="majorHAnsi" w:hAnsiTheme="majorHAnsi"/>
        </w:rPr>
        <w:t>Counterplan solves 100% of the case—we mandate the USFG publicly stop creating backdoors but instead use backdoors that are inevitably mandated by foreign nations for surveillance—solves perception and doesn’t link to the net benefit—that’s Wittes</w:t>
      </w:r>
    </w:p>
    <w:p w14:paraId="5F4A8C86" w14:textId="77777777" w:rsidR="00562BBF" w:rsidRPr="0017597B" w:rsidRDefault="00562BBF" w:rsidP="00562BBF">
      <w:pPr>
        <w:pStyle w:val="Heading3"/>
        <w:rPr>
          <w:rFonts w:asciiTheme="majorHAnsi" w:hAnsiTheme="majorHAnsi"/>
        </w:rPr>
      </w:pPr>
      <w:r w:rsidRPr="0017597B">
        <w:rPr>
          <w:rFonts w:asciiTheme="majorHAnsi" w:hAnsiTheme="majorHAnsi"/>
        </w:rPr>
        <w:t>2NC Backdoors Inev</w:t>
      </w:r>
    </w:p>
    <w:p w14:paraId="49FDD59C" w14:textId="77777777" w:rsidR="00562BBF" w:rsidRPr="0017597B" w:rsidRDefault="00562BBF" w:rsidP="00562BBF">
      <w:pPr>
        <w:pStyle w:val="Heading4"/>
        <w:rPr>
          <w:rFonts w:asciiTheme="majorHAnsi" w:hAnsiTheme="majorHAnsi"/>
        </w:rPr>
      </w:pPr>
      <w:r w:rsidRPr="0017597B">
        <w:rPr>
          <w:rFonts w:asciiTheme="majorHAnsi" w:hAnsiTheme="majorHAnsi"/>
        </w:rPr>
        <w:t>India has backdoors</w:t>
      </w:r>
    </w:p>
    <w:p w14:paraId="29F88ED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Ragan 12</w:t>
      </w:r>
    </w:p>
    <w:p w14:paraId="3F8CF81E"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(Steve Ragan. Steve Ragan is a security reporter and contributor for SecurityWeek. Prior to joining the journalism world in 2005, he spent 15 years as a freelance IT contractor focused on endpoint security and security training. "Hackers Expose India's Backdoor Intercept Program," No Publication. 1-9-2012. http://www.securityweek.com/hackers-expose-indias-backdoor-intercept-program//ghs-kw)</w:t>
      </w:r>
    </w:p>
    <w:p w14:paraId="1E177636"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Symantec confirmed with SecurityWeek on Friday that </w:t>
      </w:r>
      <w:r w:rsidRPr="0017597B">
        <w:rPr>
          <w:rStyle w:val="StyleBoldUnderline"/>
          <w:rFonts w:asciiTheme="majorHAnsi" w:hAnsiTheme="majorHAnsi"/>
        </w:rPr>
        <w:t>hackers did access source code</w:t>
      </w:r>
      <w:r w:rsidRPr="0017597B">
        <w:rPr>
          <w:rFonts w:asciiTheme="majorHAnsi" w:hAnsiTheme="majorHAnsi"/>
          <w:sz w:val="16"/>
        </w:rPr>
        <w:t xml:space="preserve"> from Symantec Endpoint Protection 11.0 and Symantec Antivirus 10.2. According to a Symantec spokesperson, “SEP 11 was four years ago to be exact.” In addition, Symantec Antivirus 10.2 has been discontinued, though the company continues to service it. “We’re taking this extremely seriously and are erring on the side of caution to develop and long-range plan to take care of customers still using those products,” Cris Paden, Senior Manager of Corporate Communications at Symantec told SecurityWeek. Over the weekend, the story expanded. The Lords of Dharmaraja released a purported memo outlining the intercept program known as </w:t>
      </w:r>
      <w:r w:rsidRPr="0017597B">
        <w:rPr>
          <w:rStyle w:val="StyleBoldUnderline"/>
          <w:rFonts w:asciiTheme="majorHAnsi" w:hAnsiTheme="majorHAnsi"/>
        </w:rPr>
        <w:t>RINOA</w:t>
      </w:r>
      <w:r w:rsidRPr="0017597B">
        <w:rPr>
          <w:rFonts w:asciiTheme="majorHAnsi" w:hAnsiTheme="majorHAnsi"/>
          <w:sz w:val="16"/>
        </w:rPr>
        <w:t xml:space="preserve">, which </w:t>
      </w:r>
      <w:r w:rsidRPr="0017597B">
        <w:rPr>
          <w:rStyle w:val="StyleBoldUnderline"/>
          <w:rFonts w:asciiTheme="majorHAnsi" w:hAnsiTheme="majorHAnsi"/>
        </w:rPr>
        <w:t>earns its name from the vendors involved - RIM, Nokia, and Apple</w:t>
      </w:r>
      <w:r w:rsidRPr="0017597B">
        <w:rPr>
          <w:rFonts w:asciiTheme="majorHAnsi" w:hAnsiTheme="majorHAnsi"/>
          <w:sz w:val="16"/>
        </w:rPr>
        <w:t xml:space="preserve">. The memo said the </w:t>
      </w:r>
      <w:r w:rsidRPr="0017597B">
        <w:rPr>
          <w:rStyle w:val="Emphasis"/>
          <w:rFonts w:asciiTheme="majorHAnsi" w:hAnsiTheme="majorHAnsi"/>
        </w:rPr>
        <w:t xml:space="preserve">vendors provided India with backdoors into their technology in order to them to maintain a presence in the local market space. </w:t>
      </w:r>
      <w:r w:rsidRPr="0017597B">
        <w:rPr>
          <w:rStyle w:val="StyleBoldUnderline"/>
          <w:rFonts w:asciiTheme="majorHAnsi" w:hAnsiTheme="majorHAnsi"/>
        </w:rPr>
        <w:t>India’s Ministry of Defense has “an agreement with all major device vendors” to provide the country with the source code and information needed for their SUR (surveillance) platform, the memo explains. These backdoors allowed the military to conduct surveillance</w:t>
      </w:r>
      <w:r w:rsidRPr="0017597B">
        <w:rPr>
          <w:rFonts w:asciiTheme="majorHAnsi" w:hAnsiTheme="majorHAnsi"/>
          <w:sz w:val="16"/>
        </w:rPr>
        <w:t xml:space="preserve"> (RINOA SUR) against the US-China Economic and Security Review Commission. Personnel from Indian Naval Military Intelligence were dispatched to the People’s Republic of China to undertake Telecommunications Surveillance (TESUR) using the RINOA backdoors and CYCADA-based technologies.</w:t>
      </w:r>
    </w:p>
    <w:p w14:paraId="051EAAE5" w14:textId="77777777" w:rsidR="00562BBF" w:rsidRPr="0017597B" w:rsidRDefault="00562BBF" w:rsidP="00562BBF">
      <w:pPr>
        <w:pStyle w:val="Heading4"/>
        <w:rPr>
          <w:rFonts w:asciiTheme="majorHAnsi" w:hAnsiTheme="majorHAnsi"/>
        </w:rPr>
      </w:pPr>
      <w:r w:rsidRPr="0017597B">
        <w:rPr>
          <w:rFonts w:asciiTheme="majorHAnsi" w:hAnsiTheme="majorHAnsi"/>
        </w:rPr>
        <w:t>China has backdoors in 80% of global communications</w:t>
      </w:r>
    </w:p>
    <w:p w14:paraId="048ECC4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Protalinski 12</w:t>
      </w:r>
    </w:p>
    <w:p w14:paraId="753FF61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(Emil Protalinski. Reporter for CNet and ZDNet. "Former Pentagon analyst: China has backdoors to 80% of telecoms," ZDNet. 7-14-2012. http://www.zdnet.com/article/former-pentagon-analyst-china-has-backdoors-to-80-of-telecoms///ghs-kw)</w:t>
      </w:r>
    </w:p>
    <w:p w14:paraId="31D0CDF0" w14:textId="77777777" w:rsidR="00562BBF" w:rsidRPr="0017597B" w:rsidRDefault="00562BBF" w:rsidP="00562BBF">
      <w:pPr>
        <w:rPr>
          <w:rStyle w:val="Emphasis"/>
          <w:rFonts w:asciiTheme="majorHAnsi" w:hAnsiTheme="majorHAnsi"/>
        </w:rPr>
      </w:pPr>
      <w:r w:rsidRPr="0017597B">
        <w:rPr>
          <w:rStyle w:val="Emphasis"/>
          <w:rFonts w:asciiTheme="majorHAnsi" w:hAnsiTheme="majorHAnsi"/>
        </w:rPr>
        <w:t>The Chinese government reportedly has "pervasive access" to some 80 percent of the world's communications, thanks to backdoors</w:t>
      </w:r>
      <w:r w:rsidRPr="0017597B">
        <w:rPr>
          <w:rFonts w:asciiTheme="majorHAnsi" w:hAnsiTheme="majorHAnsi"/>
          <w:sz w:val="16"/>
        </w:rPr>
        <w:t xml:space="preserve"> it has ordered to be installed in devices made by Huawei and ZTE Corporation. </w:t>
      </w:r>
      <w:r w:rsidRPr="0017597B">
        <w:rPr>
          <w:rStyle w:val="StyleBoldUnderline"/>
          <w:rFonts w:asciiTheme="majorHAnsi" w:hAnsiTheme="majorHAnsi"/>
        </w:rPr>
        <w:t>That's according to sources cited by Michael Maloof, a former senior security policy analyst in the Office of the Secretary of Defense</w:t>
      </w:r>
      <w:r w:rsidRPr="0017597B">
        <w:rPr>
          <w:rFonts w:asciiTheme="majorHAnsi" w:hAnsiTheme="majorHAnsi"/>
          <w:sz w:val="16"/>
        </w:rPr>
        <w:t xml:space="preserve">, who now writes for WND: In 2000, Huawei was virtually unknown outside China, but by 2009 it had grown to be one of the largest, second only to Ericsson. As a consequence, sources say that </w:t>
      </w:r>
      <w:r w:rsidRPr="0017597B">
        <w:rPr>
          <w:rStyle w:val="StyleBoldUnderline"/>
          <w:rFonts w:asciiTheme="majorHAnsi" w:hAnsiTheme="majorHAnsi"/>
        </w:rPr>
        <w:t>any information</w:t>
      </w:r>
      <w:r w:rsidRPr="0017597B">
        <w:rPr>
          <w:rFonts w:asciiTheme="majorHAnsi" w:hAnsiTheme="majorHAnsi"/>
          <w:sz w:val="16"/>
        </w:rPr>
        <w:t xml:space="preserve"> traversing "any" Huawei equipped network </w:t>
      </w:r>
      <w:r w:rsidRPr="0017597B">
        <w:rPr>
          <w:rStyle w:val="StyleBoldUnderline"/>
          <w:rFonts w:asciiTheme="majorHAnsi" w:hAnsiTheme="majorHAnsi"/>
        </w:rPr>
        <w:t>isn't safe unless it has military encryption</w:t>
      </w:r>
      <w:r w:rsidRPr="0017597B">
        <w:rPr>
          <w:rFonts w:asciiTheme="majorHAnsi" w:hAnsiTheme="majorHAnsi"/>
          <w:sz w:val="16"/>
        </w:rPr>
        <w:t xml:space="preserve">. One source warned, "even then, </w:t>
      </w:r>
      <w:r w:rsidRPr="0017597B">
        <w:rPr>
          <w:rStyle w:val="StyleBoldUnderline"/>
          <w:rFonts w:asciiTheme="majorHAnsi" w:hAnsiTheme="majorHAnsi"/>
        </w:rPr>
        <w:t xml:space="preserve">there is no doubt that the Chinese are working very hard to decipher anything encrypted that they intercept." </w:t>
      </w:r>
      <w:r w:rsidRPr="0017597B">
        <w:rPr>
          <w:rFonts w:asciiTheme="majorHAnsi" w:hAnsiTheme="majorHAnsi"/>
          <w:sz w:val="16"/>
        </w:rPr>
        <w:t xml:space="preserve">Sources add that most corporate telecommunications networks use "pretty light encryption" on their virtual private networks, or VPNs. I found about Maloof's report via this week's edition of The CyberJungle podcast. Here's my rough transcription of what he says, at about 18 minutes and 30 seconds: </w:t>
      </w:r>
      <w:r w:rsidRPr="0017597B">
        <w:rPr>
          <w:rStyle w:val="StyleBoldUnderline"/>
          <w:rFonts w:asciiTheme="majorHAnsi" w:hAnsiTheme="majorHAnsi"/>
        </w:rPr>
        <w:t>The Chinese government and the People's Liberation Army are so much into cyberwarfare now that they have looked at</w:t>
      </w:r>
      <w:r w:rsidRPr="0017597B">
        <w:rPr>
          <w:rFonts w:asciiTheme="majorHAnsi" w:hAnsiTheme="majorHAnsi"/>
          <w:sz w:val="16"/>
        </w:rPr>
        <w:t xml:space="preserve"> not just Huawei but also ZTE Corporation as providing through the equipment that they install </w:t>
      </w:r>
      <w:r w:rsidRPr="0017597B">
        <w:rPr>
          <w:rStyle w:val="StyleBoldUnderline"/>
          <w:rFonts w:asciiTheme="majorHAnsi" w:hAnsiTheme="majorHAnsi"/>
        </w:rPr>
        <w:t>in</w:t>
      </w:r>
      <w:r w:rsidRPr="0017597B">
        <w:rPr>
          <w:rFonts w:asciiTheme="majorHAnsi" w:hAnsiTheme="majorHAnsi"/>
          <w:sz w:val="16"/>
        </w:rPr>
        <w:t xml:space="preserve"> about </w:t>
      </w:r>
      <w:r w:rsidRPr="0017597B">
        <w:rPr>
          <w:rStyle w:val="StyleBoldUnderline"/>
          <w:rFonts w:asciiTheme="majorHAnsi" w:hAnsiTheme="majorHAnsi"/>
        </w:rPr>
        <w:t>145 countries around in the world, and in 45 of the top 50 telecom centers around the world, the potential for backdooring into data.</w:t>
      </w:r>
      <w:r w:rsidRPr="0017597B">
        <w:rPr>
          <w:rFonts w:asciiTheme="majorHAnsi" w:hAnsiTheme="majorHAnsi"/>
          <w:sz w:val="16"/>
        </w:rPr>
        <w:t xml:space="preserve">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w:t>
      </w:r>
      <w:r w:rsidRPr="0017597B">
        <w:rPr>
          <w:rStyle w:val="Emphasis"/>
          <w:rFonts w:asciiTheme="majorHAnsi" w:hAnsiTheme="majorHAnsi"/>
        </w:rPr>
        <w:t>it's giving Chinese access to approximately 80 percent of the world telecoms and it's working on the other 20 percent now.</w:t>
      </w:r>
    </w:p>
    <w:p w14:paraId="32793426" w14:textId="77777777" w:rsidR="00562BBF" w:rsidRPr="0017597B" w:rsidRDefault="00562BBF" w:rsidP="00562BBF">
      <w:pPr>
        <w:pStyle w:val="Heading4"/>
        <w:rPr>
          <w:rFonts w:asciiTheme="majorHAnsi" w:hAnsiTheme="majorHAnsi"/>
        </w:rPr>
      </w:pPr>
      <w:r w:rsidRPr="0017597B">
        <w:rPr>
          <w:rFonts w:asciiTheme="majorHAnsi" w:hAnsiTheme="majorHAnsi"/>
        </w:rPr>
        <w:t>China is mandating backdoors</w:t>
      </w:r>
    </w:p>
    <w:p w14:paraId="6ED265F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Mozur 1/28</w:t>
      </w:r>
    </w:p>
    <w:p w14:paraId="189F0F4D"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291AAA9B"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HONG KONG — </w:t>
      </w:r>
      <w:r w:rsidRPr="0017597B">
        <w:rPr>
          <w:rStyle w:val="StyleBoldUnderline"/>
          <w:rFonts w:asciiTheme="majorHAnsi" w:hAnsiTheme="majorHAnsi"/>
        </w:rPr>
        <w:t>The Chinese government has adopted new regulations requiring companies that sell computer equipment</w:t>
      </w:r>
      <w:r w:rsidRPr="0017597B">
        <w:rPr>
          <w:rFonts w:asciiTheme="majorHAnsi" w:hAnsiTheme="majorHAnsi"/>
          <w:sz w:val="16"/>
        </w:rPr>
        <w:t xml:space="preserve"> to Chinese banks </w:t>
      </w:r>
      <w:r w:rsidRPr="0017597B">
        <w:rPr>
          <w:rStyle w:val="StyleBoldUnderline"/>
          <w:rFonts w:asciiTheme="majorHAnsi" w:hAnsiTheme="majorHAnsi"/>
        </w:rPr>
        <w:t>to</w:t>
      </w:r>
      <w:r w:rsidRPr="0017597B">
        <w:rPr>
          <w:rFonts w:asciiTheme="majorHAnsi" w:hAnsiTheme="majorHAnsi"/>
          <w:sz w:val="16"/>
        </w:rPr>
        <w:t xml:space="preserve"> turn over secret source code, submit to invasive audits and </w:t>
      </w:r>
      <w:r w:rsidRPr="0017597B">
        <w:rPr>
          <w:rStyle w:val="Emphasis"/>
          <w:rFonts w:asciiTheme="majorHAnsi" w:hAnsiTheme="majorHAnsi"/>
        </w:rPr>
        <w:t>build so-called back doors into hardware and software</w:t>
      </w:r>
      <w:r w:rsidRPr="0017597B">
        <w:rPr>
          <w:rFonts w:asciiTheme="majorHAnsi" w:hAnsiTheme="majorHAnsi"/>
          <w:sz w:val="16"/>
        </w:rPr>
        <w:t xml:space="preserve">, according to a copy of the rules obtained by foreign technology companies that do billions of dollars’ worth of business in China. </w:t>
      </w:r>
      <w:r w:rsidRPr="0017597B">
        <w:rPr>
          <w:rStyle w:val="StyleBoldUnderline"/>
          <w:rFonts w:asciiTheme="majorHAnsi" w:hAnsiTheme="majorHAnsi"/>
        </w:rPr>
        <w:t>The new rules</w:t>
      </w:r>
      <w:r w:rsidRPr="0017597B">
        <w:rPr>
          <w:rFonts w:asciiTheme="majorHAnsi" w:hAnsiTheme="majorHAnsi"/>
          <w:sz w:val="16"/>
        </w:rPr>
        <w:t xml:space="preserve">, laid out in a 22-page document approved at the end of last year, </w:t>
      </w:r>
      <w:r w:rsidRPr="0017597B">
        <w:rPr>
          <w:rStyle w:val="StyleBoldUnderline"/>
          <w:rFonts w:asciiTheme="majorHAnsi" w:hAnsiTheme="majorHAnsi"/>
        </w:rPr>
        <w:t>are the first in a series of policies expected to be unveiled in the coming months</w:t>
      </w:r>
      <w:r w:rsidRPr="0017597B">
        <w:rPr>
          <w:rFonts w:asciiTheme="majorHAnsi" w:hAnsiTheme="majorHAnsi"/>
          <w:sz w:val="16"/>
        </w:rPr>
        <w:t xml:space="preserve"> that Beijing says are intended to strengthen cybersecurity in critical Chinese industries.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in an intensifying tit-for-tat between China and the United States over online security and technology policy. While the United States has accused Chinese military personnel of hacking and stealing from American companies, China has pointed to recent disclosures of United States snooping in foreign countries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17597B">
        <w:rPr>
          <w:rStyle w:val="StyleBoldUnderline"/>
          <w:rFonts w:asciiTheme="majorHAnsi" w:hAnsiTheme="majorHAnsi"/>
        </w:rPr>
        <w:t>Chinese companies must also follow the new regulations</w:t>
      </w:r>
      <w:r w:rsidRPr="0017597B">
        <w:rPr>
          <w:rFonts w:asciiTheme="majorHAnsi" w:hAnsiTheme="majorHAnsi"/>
          <w:sz w:val="16"/>
        </w:rPr>
        <w:t xml:space="preserve">, though they will find it easier since for most, their core customers are in China. China’s Internet filters have increasingly created a world with two Internets, a Chinese one and a global one. The new policies could further split the tech world, forcing hardware and software makers to sell either to China or the United States, or to create significantly different products for the two countries. </w:t>
      </w:r>
      <w:r w:rsidRPr="0017597B">
        <w:rPr>
          <w:rStyle w:val="StyleBoldUnderline"/>
          <w:rFonts w:asciiTheme="majorHAnsi" w:hAnsiTheme="majorHAnsi"/>
        </w:rPr>
        <w:t xml:space="preserve">While the Obama administration will almost certainly complain </w:t>
      </w:r>
      <w:r w:rsidRPr="0017597B">
        <w:rPr>
          <w:rFonts w:asciiTheme="majorHAnsi" w:hAnsiTheme="majorHAnsi"/>
          <w:sz w:val="16"/>
        </w:rPr>
        <w:t xml:space="preserve">that the new rules are protectionist in nature, </w:t>
      </w:r>
      <w:r w:rsidRPr="0017597B">
        <w:rPr>
          <w:rStyle w:val="StyleBoldUnderline"/>
          <w:rFonts w:asciiTheme="majorHAnsi" w:hAnsiTheme="majorHAnsi"/>
        </w:rPr>
        <w:t>the Chinese will be able to make a case that they differ only in degree from Washington’s own requirements.</w:t>
      </w:r>
    </w:p>
    <w:p w14:paraId="7F0FC788" w14:textId="77777777" w:rsidR="00562BBF" w:rsidRPr="0017597B" w:rsidRDefault="00562BBF" w:rsidP="00562BBF">
      <w:pPr>
        <w:pStyle w:val="Heading3"/>
        <w:rPr>
          <w:rFonts w:asciiTheme="majorHAnsi" w:hAnsiTheme="majorHAnsi"/>
        </w:rPr>
      </w:pPr>
      <w:r w:rsidRPr="0017597B">
        <w:rPr>
          <w:rFonts w:asciiTheme="majorHAnsi" w:hAnsiTheme="majorHAnsi"/>
        </w:rPr>
        <w:t>2NC AT Perm do Both</w:t>
      </w:r>
    </w:p>
    <w:p w14:paraId="1B66BAB3"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Permutation links to the net benefit—the AFF stops use of backdoors, that was 1AC cross-ex</w:t>
      </w:r>
    </w:p>
    <w:p w14:paraId="4F15161B" w14:textId="77777777" w:rsidR="00562BBF" w:rsidRPr="0017597B" w:rsidRDefault="00562BBF" w:rsidP="00562BBF">
      <w:pPr>
        <w:pStyle w:val="Heading3"/>
        <w:rPr>
          <w:rFonts w:asciiTheme="majorHAnsi" w:hAnsiTheme="majorHAnsi"/>
        </w:rPr>
      </w:pPr>
      <w:r w:rsidRPr="0017597B">
        <w:rPr>
          <w:rFonts w:asciiTheme="majorHAnsi" w:hAnsiTheme="majorHAnsi"/>
        </w:rPr>
        <w:t>2NC AT Perm do the CP</w:t>
      </w:r>
    </w:p>
    <w:p w14:paraId="76FDE2AC"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The counterplan bans the creation of backdoors but not the use of them—that’s different from the plan—that was cross-ex</w:t>
      </w:r>
    </w:p>
    <w:p w14:paraId="04EDCAA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The permutation is severance—that’s a voting issue:</w:t>
      </w:r>
    </w:p>
    <w:p w14:paraId="318477B5" w14:textId="77777777" w:rsidR="00562BBF" w:rsidRPr="0017597B" w:rsidRDefault="00562BBF" w:rsidP="00562BBF">
      <w:pPr>
        <w:pStyle w:val="ListParagraph"/>
        <w:numPr>
          <w:ilvl w:val="0"/>
          <w:numId w:val="18"/>
        </w:numPr>
        <w:rPr>
          <w:rStyle w:val="StyleStyleBold12pt"/>
          <w:rFonts w:asciiTheme="majorHAnsi" w:hAnsiTheme="majorHAnsi"/>
        </w:rPr>
      </w:pPr>
      <w:r w:rsidRPr="0017597B">
        <w:rPr>
          <w:rStyle w:val="StyleStyleBold12pt"/>
          <w:rFonts w:asciiTheme="majorHAnsi" w:hAnsiTheme="majorHAnsi"/>
        </w:rPr>
        <w:t>NEG ground—makes the AFF a shifting target which makes it impossible to garner offense—stop copying k AFFs, vote NEG to be Dave Strauss</w:t>
      </w:r>
    </w:p>
    <w:p w14:paraId="41F12B14" w14:textId="77777777" w:rsidR="00562BBF" w:rsidRPr="0017597B" w:rsidRDefault="00562BBF" w:rsidP="00562BBF">
      <w:pPr>
        <w:pStyle w:val="ListParagraph"/>
        <w:numPr>
          <w:ilvl w:val="0"/>
          <w:numId w:val="18"/>
        </w:numPr>
        <w:rPr>
          <w:rStyle w:val="StyleStyleBold12pt"/>
          <w:rFonts w:asciiTheme="majorHAnsi" w:hAnsiTheme="majorHAnsi"/>
        </w:rPr>
      </w:pPr>
      <w:r w:rsidRPr="0017597B">
        <w:rPr>
          <w:rStyle w:val="StyleStyleBold12pt"/>
          <w:rFonts w:asciiTheme="majorHAnsi" w:hAnsiTheme="majorHAnsi"/>
        </w:rPr>
        <w:t>Kills advocacy skills—they never have to defend implementation of an advocacy</w:t>
      </w:r>
    </w:p>
    <w:p w14:paraId="5C0E6D50" w14:textId="77777777" w:rsidR="00562BBF" w:rsidRPr="0017597B" w:rsidRDefault="00562BBF" w:rsidP="00562BBF">
      <w:pPr>
        <w:pStyle w:val="Heading2"/>
        <w:rPr>
          <w:rFonts w:asciiTheme="majorHAnsi" w:hAnsiTheme="majorHAnsi"/>
        </w:rPr>
      </w:pPr>
      <w:r w:rsidRPr="0017597B">
        <w:rPr>
          <w:rFonts w:asciiTheme="majorHAnsi" w:hAnsiTheme="majorHAnsi"/>
        </w:rPr>
        <w:t>Cyberterror Advantage CP</w:t>
      </w:r>
    </w:p>
    <w:p w14:paraId="3084881B"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676638D1" w14:textId="77777777" w:rsidR="00562BBF" w:rsidRPr="0017597B" w:rsidRDefault="00562BBF" w:rsidP="00562BBF">
      <w:pPr>
        <w:pStyle w:val="Heading4"/>
        <w:rPr>
          <w:rFonts w:asciiTheme="majorHAnsi" w:hAnsiTheme="majorHAnsi"/>
        </w:rPr>
      </w:pPr>
      <w:r w:rsidRPr="0017597B">
        <w:rPr>
          <w:rFonts w:asciiTheme="majorHAnsi" w:hAnsiTheme="majorHAnsi"/>
        </w:rPr>
        <w:t>Counterplan: the United States federal government should substantially increase its support for renewable energy technologies and grid decentralization.</w:t>
      </w:r>
    </w:p>
    <w:p w14:paraId="579E8EEE" w14:textId="77777777" w:rsidR="00562BBF" w:rsidRPr="0017597B" w:rsidRDefault="00562BBF" w:rsidP="00562BBF">
      <w:pPr>
        <w:pStyle w:val="Heading4"/>
        <w:rPr>
          <w:rFonts w:asciiTheme="majorHAnsi" w:hAnsiTheme="majorHAnsi"/>
        </w:rPr>
      </w:pPr>
      <w:r w:rsidRPr="0017597B">
        <w:rPr>
          <w:rFonts w:asciiTheme="majorHAnsi" w:hAnsiTheme="majorHAnsi"/>
        </w:rPr>
        <w:t>Grid decentralization and renewables solve terror attacks</w:t>
      </w:r>
    </w:p>
    <w:p w14:paraId="78DE149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Lawson 11</w:t>
      </w:r>
    </w:p>
    <w:p w14:paraId="7AC95778"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(Lawson, Sean. Sean Lawson is an assistant professor in the Department of Communication at the University of Utah. He holds a PhD in Science and Technology Studies from Rensselaer Polytechnic Institute, a MA in Arab Studies from Georgetown University, and a BA in History from California State University, Stanislaus. “BEYOND CYBER-DOOM: Cyberattack Scenarios and the Evidence of History,” Mercatus Center at George Mason University. Working Paper No. 11-01, January 2011. http://mercatus.org/sites/default/files/publication/beyond-cyber-doom-cyber-attack-scenarios-evidence-history_1.pdf//ghs-kw)</w:t>
      </w:r>
    </w:p>
    <w:p w14:paraId="192D9CCB" w14:textId="77777777" w:rsidR="00562BBF" w:rsidRPr="0017597B" w:rsidRDefault="00562BBF" w:rsidP="00562BBF">
      <w:pPr>
        <w:rPr>
          <w:rFonts w:asciiTheme="majorHAnsi" w:hAnsiTheme="majorHAnsi"/>
          <w:sz w:val="16"/>
        </w:rPr>
      </w:pPr>
      <w:r w:rsidRPr="0017597B">
        <w:rPr>
          <w:rStyle w:val="Emphasis"/>
          <w:rFonts w:asciiTheme="majorHAnsi" w:hAnsiTheme="majorHAnsi"/>
          <w:highlight w:val="green"/>
        </w:rPr>
        <w:t>Cybersecurity policy should promote decentralization</w:t>
      </w:r>
      <w:r w:rsidRPr="0017597B">
        <w:rPr>
          <w:rStyle w:val="StyleBoldUnderline"/>
          <w:rFonts w:asciiTheme="majorHAnsi" w:hAnsiTheme="majorHAnsi"/>
        </w:rPr>
        <w:t xml:space="preserve"> </w:t>
      </w:r>
      <w:r w:rsidRPr="0017597B">
        <w:rPr>
          <w:rFonts w:asciiTheme="majorHAnsi" w:hAnsiTheme="majorHAnsi"/>
          <w:sz w:val="16"/>
        </w:rPr>
        <w:t xml:space="preserve">and self-organization in efforts </w:t>
      </w:r>
      <w:r w:rsidRPr="0017597B">
        <w:rPr>
          <w:rStyle w:val="Emphasis"/>
          <w:rFonts w:asciiTheme="majorHAnsi" w:hAnsiTheme="majorHAnsi"/>
          <w:highlight w:val="green"/>
        </w:rPr>
        <w:t>to prevent, defend against, and respond to cyberattacks</w:t>
      </w:r>
      <w:r w:rsidRPr="0017597B">
        <w:rPr>
          <w:rStyle w:val="Emphasis"/>
          <w:rFonts w:asciiTheme="majorHAnsi" w:hAnsiTheme="majorHAnsi"/>
        </w:rPr>
        <w:t>.</w:t>
      </w:r>
      <w:r w:rsidRPr="0017597B">
        <w:rPr>
          <w:rFonts w:asciiTheme="majorHAnsi" w:hAnsiTheme="majorHAnsi"/>
          <w:sz w:val="16"/>
        </w:rPr>
        <w:t xml:space="preserve"> Disaster researchers have shown that </w:t>
      </w:r>
      <w:r w:rsidRPr="0017597B">
        <w:rPr>
          <w:rStyle w:val="StyleBoldUnderline"/>
          <w:rFonts w:asciiTheme="majorHAnsi" w:hAnsiTheme="majorHAnsi"/>
          <w:highlight w:val="green"/>
        </w:rPr>
        <w:t>victims are often</w:t>
      </w:r>
      <w:r w:rsidRPr="0017597B">
        <w:rPr>
          <w:rStyle w:val="StyleBoldUnderline"/>
          <w:rFonts w:asciiTheme="majorHAnsi" w:hAnsiTheme="majorHAnsi"/>
        </w:rPr>
        <w:t xml:space="preserve"> themselves </w:t>
      </w:r>
      <w:r w:rsidRPr="0017597B">
        <w:rPr>
          <w:rStyle w:val="StyleBoldUnderline"/>
          <w:rFonts w:asciiTheme="majorHAnsi" w:hAnsiTheme="majorHAnsi"/>
          <w:highlight w:val="green"/>
        </w:rPr>
        <w:t>the first responders</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and</w:t>
      </w:r>
      <w:r w:rsidRPr="0017597B">
        <w:rPr>
          <w:rStyle w:val="StyleBoldUnderline"/>
          <w:rFonts w:asciiTheme="majorHAnsi" w:hAnsiTheme="majorHAnsi"/>
        </w:rPr>
        <w:t xml:space="preserve"> that </w:t>
      </w:r>
      <w:r w:rsidRPr="0017597B">
        <w:rPr>
          <w:rStyle w:val="StyleBoldUnderline"/>
          <w:rFonts w:asciiTheme="majorHAnsi" w:hAnsiTheme="majorHAnsi"/>
          <w:highlight w:val="green"/>
        </w:rPr>
        <w:t>centralized</w:t>
      </w:r>
      <w:r w:rsidRPr="0017597B">
        <w:rPr>
          <w:rStyle w:val="StyleBoldUnderline"/>
          <w:rFonts w:asciiTheme="majorHAnsi" w:hAnsiTheme="majorHAnsi"/>
        </w:rPr>
        <w:t xml:space="preserve">, hierarchical, bureaucratic </w:t>
      </w:r>
      <w:r w:rsidRPr="0017597B">
        <w:rPr>
          <w:rStyle w:val="StyleBoldUnderline"/>
          <w:rFonts w:asciiTheme="majorHAnsi" w:hAnsiTheme="majorHAnsi"/>
          <w:highlight w:val="green"/>
        </w:rPr>
        <w:t>responses can hamper their ability to respond in the decentralized</w:t>
      </w:r>
      <w:r w:rsidRPr="0017597B">
        <w:rPr>
          <w:rStyle w:val="StyleBoldUnderline"/>
          <w:rFonts w:asciiTheme="majorHAnsi" w:hAnsiTheme="majorHAnsi"/>
        </w:rPr>
        <w:t xml:space="preserve">, self-organized </w:t>
      </w:r>
      <w:r w:rsidRPr="0017597B">
        <w:rPr>
          <w:rStyle w:val="StyleBoldUnderline"/>
          <w:rFonts w:asciiTheme="majorHAnsi" w:hAnsiTheme="majorHAnsi"/>
          <w:highlight w:val="green"/>
        </w:rPr>
        <w:t xml:space="preserve">manner that has </w:t>
      </w:r>
      <w:r w:rsidRPr="0017597B">
        <w:rPr>
          <w:rStyle w:val="StyleBoldUnderline"/>
          <w:rFonts w:asciiTheme="majorHAnsi" w:hAnsiTheme="majorHAnsi"/>
        </w:rPr>
        <w:t xml:space="preserve">often </w:t>
      </w:r>
      <w:r w:rsidRPr="0017597B">
        <w:rPr>
          <w:rStyle w:val="StyleBoldUnderline"/>
          <w:rFonts w:asciiTheme="majorHAnsi" w:hAnsiTheme="majorHAnsi"/>
          <w:highlight w:val="green"/>
        </w:rPr>
        <w:t>proved to be more effective</w:t>
      </w:r>
      <w:r w:rsidRPr="0017597B">
        <w:rPr>
          <w:rFonts w:asciiTheme="majorHAnsi" w:hAnsiTheme="majorHAnsi"/>
          <w:sz w:val="16"/>
        </w:rPr>
        <w:t xml:space="preserve"> (Quarantelli, 2008: 895–896). One way that officials often stand in the way of decentralized self-organization is by hoarding information (Clarke &amp; Chess, 2009: 1000–1001). Similarly, over the last 50 years, </w:t>
      </w:r>
      <w:r w:rsidRPr="0017597B">
        <w:rPr>
          <w:rStyle w:val="StyleBoldUnderline"/>
          <w:rFonts w:asciiTheme="majorHAnsi" w:hAnsiTheme="majorHAnsi"/>
        </w:rPr>
        <w:t>U.S. military doctrine increasingly has identified decentralization</w:t>
      </w:r>
      <w:r w:rsidRPr="0017597B">
        <w:rPr>
          <w:rFonts w:asciiTheme="majorHAnsi" w:hAnsiTheme="majorHAnsi"/>
          <w:sz w:val="16"/>
        </w:rPr>
        <w:t xml:space="preserve">, self-organization, and information sharing </w:t>
      </w:r>
      <w:r w:rsidRPr="0017597B">
        <w:rPr>
          <w:rStyle w:val="StyleBoldUnderline"/>
          <w:rFonts w:asciiTheme="majorHAnsi" w:hAnsiTheme="majorHAnsi"/>
        </w:rPr>
        <w:t>as the keys to effectively operating in ever-more complex conflicts that move at an ever-faster pace and over ever-greater geographical distances</w:t>
      </w:r>
      <w:r w:rsidRPr="0017597B">
        <w:rPr>
          <w:rFonts w:asciiTheme="majorHAnsi" w:hAnsiTheme="majorHAnsi"/>
          <w:sz w:val="16"/>
        </w:rPr>
        <w:t xml:space="preserve"> (LeMay &amp; Smith, 1968; Romjue, 1984; Cebrowski &amp; Garstka, 1998; Hammond, 2001). In the case of preventing or defending against cyberattacks on critical infrastructure, we must recognize that most cyber and physical infrastructures are owned by private actors. Thus, </w:t>
      </w:r>
      <w:r w:rsidRPr="0017597B">
        <w:rPr>
          <w:rStyle w:val="StyleBoldUnderline"/>
          <w:rFonts w:asciiTheme="majorHAnsi" w:hAnsiTheme="majorHAnsi"/>
        </w:rPr>
        <w:t>a centralized</w:t>
      </w:r>
      <w:r w:rsidRPr="0017597B">
        <w:rPr>
          <w:rFonts w:asciiTheme="majorHAnsi" w:hAnsiTheme="majorHAnsi"/>
          <w:sz w:val="16"/>
        </w:rPr>
        <w:t>, military-led</w:t>
      </w:r>
      <w:r w:rsidRPr="0017597B">
        <w:rPr>
          <w:rStyle w:val="StyleBoldUnderline"/>
          <w:rFonts w:asciiTheme="majorHAnsi" w:hAnsiTheme="majorHAnsi"/>
        </w:rPr>
        <w:t xml:space="preserve"> effort to protect the fortress at every point will not work</w:t>
      </w:r>
      <w:r w:rsidRPr="0017597B">
        <w:rPr>
          <w:rStyle w:val="StyleBoldUnderline"/>
          <w:rFonts w:asciiTheme="majorHAnsi" w:hAnsiTheme="majorHAnsi"/>
          <w:highlight w:val="green"/>
        </w:rPr>
        <w:t xml:space="preserve">. </w:t>
      </w:r>
      <w:r w:rsidRPr="0017597B">
        <w:rPr>
          <w:rStyle w:val="Emphasis"/>
          <w:rFonts w:asciiTheme="majorHAnsi" w:hAnsiTheme="majorHAnsi"/>
          <w:highlight w:val="green"/>
        </w:rPr>
        <w:t>A combination of incentives, regulations, and public-private partnerships will be necessary</w:t>
      </w:r>
      <w:r w:rsidRPr="0017597B">
        <w:rPr>
          <w:rStyle w:val="Emphasis"/>
          <w:rFonts w:asciiTheme="majorHAnsi" w:hAnsiTheme="majorHAnsi"/>
        </w:rPr>
        <w:t xml:space="preserve">. </w:t>
      </w:r>
      <w:r w:rsidRPr="0017597B">
        <w:rPr>
          <w:rFonts w:asciiTheme="majorHAnsi" w:hAnsiTheme="majorHAnsi"/>
          <w:sz w:val="16"/>
        </w:rPr>
        <w:t xml:space="preserve">This will be complex, messy, and difficult. But a cyberattack, should it occur, will be equally complex, messy, and difficult, occurring instantaneously over global distances via a medium that is almost incomprehensible in its complex interconnections and interdependencies. </w:t>
      </w:r>
      <w:r w:rsidRPr="0017597B">
        <w:rPr>
          <w:rStyle w:val="StyleBoldUnderline"/>
          <w:rFonts w:asciiTheme="majorHAnsi" w:hAnsiTheme="majorHAnsi"/>
          <w:highlight w:val="green"/>
        </w:rPr>
        <w:t>The owners and operators of our critical infrastructures are on the front lines and will be the first responders</w:t>
      </w:r>
      <w:r w:rsidRPr="0017597B">
        <w:rPr>
          <w:rStyle w:val="StyleBoldUnderline"/>
          <w:rFonts w:asciiTheme="majorHAnsi" w:hAnsiTheme="majorHAnsi"/>
        </w:rPr>
        <w:t>. They must be empowered to act.</w:t>
      </w:r>
      <w:r w:rsidRPr="0017597B">
        <w:rPr>
          <w:rFonts w:asciiTheme="majorHAnsi" w:hAnsiTheme="majorHAnsi"/>
          <w:sz w:val="16"/>
        </w:rPr>
        <w:t xml:space="preserve"> Similarly</w:t>
      </w:r>
      <w:r w:rsidRPr="0017597B">
        <w:rPr>
          <w:rStyle w:val="StyleBoldUnderline"/>
          <w:rFonts w:asciiTheme="majorHAnsi" w:hAnsiTheme="majorHAnsi"/>
        </w:rPr>
        <w:t xml:space="preserve">, if the worst should occur, </w:t>
      </w:r>
      <w:r w:rsidRPr="0017597B">
        <w:rPr>
          <w:rStyle w:val="StyleBoldUnderline"/>
          <w:rFonts w:asciiTheme="majorHAnsi" w:hAnsiTheme="majorHAnsi"/>
          <w:highlight w:val="green"/>
        </w:rPr>
        <w:t>average citizens must be empowered to act in a decentralized</w:t>
      </w:r>
      <w:r w:rsidRPr="0017597B">
        <w:rPr>
          <w:rStyle w:val="StyleBoldUnderline"/>
          <w:rFonts w:asciiTheme="majorHAnsi" w:hAnsiTheme="majorHAnsi"/>
        </w:rPr>
        <w:t xml:space="preserve">, self-organized </w:t>
      </w:r>
      <w:r w:rsidRPr="0017597B">
        <w:rPr>
          <w:rStyle w:val="StyleBoldUnderline"/>
          <w:rFonts w:asciiTheme="majorHAnsi" w:hAnsiTheme="majorHAnsi"/>
          <w:highlight w:val="green"/>
        </w:rPr>
        <w:t>way</w:t>
      </w:r>
      <w:r w:rsidRPr="0017597B">
        <w:rPr>
          <w:rStyle w:val="StyleBoldUnderline"/>
          <w:rFonts w:asciiTheme="majorHAnsi" w:hAnsiTheme="majorHAnsi"/>
        </w:rPr>
        <w:t xml:space="preserve"> to help themselves and others</w:t>
      </w:r>
      <w:r w:rsidRPr="0017597B">
        <w:rPr>
          <w:rStyle w:val="Emphasis"/>
          <w:rFonts w:asciiTheme="majorHAnsi" w:hAnsiTheme="majorHAnsi"/>
        </w:rPr>
        <w:t xml:space="preserve">. </w:t>
      </w:r>
      <w:r w:rsidRPr="0017597B">
        <w:rPr>
          <w:rStyle w:val="Emphasis"/>
          <w:rFonts w:asciiTheme="majorHAnsi" w:hAnsiTheme="majorHAnsi"/>
          <w:highlight w:val="green"/>
        </w:rPr>
        <w:t>In the case of critical infrastructures like the electrical grid, this could include the promotion of alt</w:t>
      </w:r>
      <w:r w:rsidRPr="0017597B">
        <w:rPr>
          <w:rStyle w:val="Emphasis"/>
          <w:rFonts w:asciiTheme="majorHAnsi" w:hAnsiTheme="majorHAnsi"/>
        </w:rPr>
        <w:t xml:space="preserve">ernative </w:t>
      </w:r>
      <w:r w:rsidRPr="0017597B">
        <w:rPr>
          <w:rStyle w:val="Emphasis"/>
          <w:rFonts w:asciiTheme="majorHAnsi" w:hAnsiTheme="majorHAnsi"/>
          <w:highlight w:val="green"/>
        </w:rPr>
        <w:t>energy generation and distribution methods</w:t>
      </w:r>
      <w:r w:rsidRPr="0017597B">
        <w:rPr>
          <w:rStyle w:val="Emphasis"/>
          <w:rFonts w:asciiTheme="majorHAnsi" w:hAnsiTheme="majorHAnsi"/>
        </w:rPr>
        <w:t xml:space="preserve">. </w:t>
      </w:r>
      <w:r w:rsidRPr="0017597B">
        <w:rPr>
          <w:rFonts w:asciiTheme="majorHAnsi" w:hAnsiTheme="majorHAnsi"/>
          <w:sz w:val="16"/>
        </w:rPr>
        <w:t xml:space="preserve">In this way, “Instead of being passive consumers, </w:t>
      </w:r>
      <w:r w:rsidRPr="0017597B">
        <w:rPr>
          <w:rStyle w:val="StyleBoldUnderline"/>
          <w:rFonts w:asciiTheme="majorHAnsi" w:hAnsiTheme="majorHAnsi"/>
        </w:rPr>
        <w:t xml:space="preserve">[citizens] can become actors in the energy network. Instead of waiting for blackouts, they can organize alternatives and become less vulnerable to either terror </w:t>
      </w:r>
      <w:r w:rsidRPr="0017597B">
        <w:rPr>
          <w:rFonts w:asciiTheme="majorHAnsi" w:hAnsiTheme="majorHAnsi"/>
          <w:sz w:val="16"/>
        </w:rPr>
        <w:t>or natural catastrophe” (Nye, 2010: 203)</w:t>
      </w:r>
    </w:p>
    <w:p w14:paraId="05E4D784"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372C862C" w14:textId="77777777" w:rsidR="00562BBF" w:rsidRPr="0017597B" w:rsidRDefault="00562BBF" w:rsidP="00562BBF">
      <w:pPr>
        <w:pStyle w:val="Heading4"/>
        <w:rPr>
          <w:rFonts w:asciiTheme="majorHAnsi" w:hAnsiTheme="majorHAnsi"/>
        </w:rPr>
      </w:pPr>
      <w:r w:rsidRPr="0017597B">
        <w:rPr>
          <w:rFonts w:asciiTheme="majorHAnsi" w:hAnsiTheme="majorHAnsi"/>
        </w:rPr>
        <w:t>Counterplan solves all of their grid and cyber-terrorism impacts—we mandate the USFG provide incentives, regulations, and P3s for widespread adoption of alt energy and grid decentralization—this means each building has its own microgrid, which allows for local, decentralized responses to cyberterror attacks and solves their impact—that’s Lawson</w:t>
      </w:r>
    </w:p>
    <w:p w14:paraId="422407B2" w14:textId="77777777" w:rsidR="00562BBF" w:rsidRPr="0017597B" w:rsidRDefault="00562BBF" w:rsidP="00562BBF">
      <w:pPr>
        <w:pStyle w:val="Heading3"/>
        <w:rPr>
          <w:rFonts w:asciiTheme="majorHAnsi" w:hAnsiTheme="majorHAnsi"/>
        </w:rPr>
      </w:pPr>
      <w:r w:rsidRPr="0017597B">
        <w:rPr>
          <w:rFonts w:asciiTheme="majorHAnsi" w:hAnsiTheme="majorHAnsi"/>
        </w:rPr>
        <w:t>2NC CP&gt;AFF</w:t>
      </w:r>
    </w:p>
    <w:p w14:paraId="7B481CF7" w14:textId="77777777" w:rsidR="00562BBF" w:rsidRPr="0017597B" w:rsidRDefault="00562BBF" w:rsidP="00562BBF">
      <w:pPr>
        <w:pStyle w:val="Heading4"/>
        <w:rPr>
          <w:rFonts w:asciiTheme="majorHAnsi" w:hAnsiTheme="majorHAnsi"/>
        </w:rPr>
      </w:pPr>
      <w:r w:rsidRPr="0017597B">
        <w:rPr>
          <w:rFonts w:asciiTheme="majorHAnsi" w:hAnsiTheme="majorHAnsi"/>
        </w:rPr>
        <w:t>Only the CP solves—a centralized grid results in inevitable failures and kills the economy</w:t>
      </w:r>
    </w:p>
    <w:p w14:paraId="188C1FC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Warner 10</w:t>
      </w:r>
    </w:p>
    <w:p w14:paraId="52AAD18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(Guy Warner. Guy Warner is a leading economist and the founder and CEO of Pareto Energy. "Moving U.S. energy policy to a decentralized grid," Grist. 6-4-2010. http://grist.org/article/2010-06-03-moving-u-s-energy-policy-to-a-decentralized-grid-rethinking-our///ghs-kw)</w:t>
      </w:r>
    </w:p>
    <w:p w14:paraId="7E342A03"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And, while the development of renewable energy technology has sped up rapidly in recent years, </w:t>
      </w:r>
      <w:r w:rsidRPr="0017597B">
        <w:rPr>
          <w:rStyle w:val="StyleBoldUnderline"/>
          <w:rFonts w:asciiTheme="majorHAnsi" w:hAnsiTheme="majorHAnsi"/>
        </w:rPr>
        <w:t>the technology to deliver this energy to the places where it is most needed is decades behind.</w:t>
      </w:r>
      <w:r w:rsidRPr="0017597B">
        <w:rPr>
          <w:rStyle w:val="Emphasis"/>
          <w:rFonts w:asciiTheme="majorHAnsi" w:hAnsiTheme="majorHAnsi"/>
        </w:rPr>
        <w:t xml:space="preserve"> America’s current electricity transmission and distribution grid was built more than a century ago.</w:t>
      </w:r>
      <w:r w:rsidRPr="0017597B">
        <w:rPr>
          <w:rFonts w:asciiTheme="majorHAnsi" w:hAnsiTheme="majorHAnsi"/>
          <w:sz w:val="16"/>
        </w:rPr>
        <w:t xml:space="preserve"> Relying on the grid to relay power from wind farms in the Midwest to cities on the east and west coast is simply not feasible. </w:t>
      </w:r>
      <w:r w:rsidRPr="0017597B">
        <w:rPr>
          <w:rStyle w:val="StyleBoldUnderline"/>
          <w:rFonts w:asciiTheme="majorHAnsi" w:hAnsiTheme="majorHAnsi"/>
        </w:rPr>
        <w:t>Our dated infrastructure cannot handle the existing load — power outages and disruptions currently cost the nation an estimated $164 billion each year.</w:t>
      </w:r>
      <w:r w:rsidRPr="0017597B">
        <w:rPr>
          <w:rFonts w:asciiTheme="majorHAnsi" w:hAnsiTheme="majorHAnsi"/>
          <w:sz w:val="16"/>
        </w:rPr>
        <w:t xml:space="preserve"> Wind and solar power produce intermittent power, which, in small doses, has little impact on grid operations. </w:t>
      </w:r>
      <w:r w:rsidRPr="0017597B">
        <w:rPr>
          <w:rStyle w:val="StyleBoldUnderline"/>
          <w:rFonts w:asciiTheme="majorHAnsi" w:hAnsiTheme="majorHAnsi"/>
        </w:rPr>
        <w:t>As we introduce increasingly larger amounts of intermittent power, our transmission system will require significant upgrades</w:t>
      </w:r>
      <w:r w:rsidRPr="0017597B">
        <w:rPr>
          <w:rFonts w:asciiTheme="majorHAnsi" w:hAnsiTheme="majorHAnsi"/>
          <w:sz w:val="16"/>
        </w:rPr>
        <w:t xml:space="preserve"> and perhaps even a total grid infrastructure redesign, which could take decades and cost billions. With 9,200 power plants that link homes and business via 164,000 miles of lines, a national retrofit is both cost-prohibitive and improbable. </w:t>
      </w:r>
      <w:r w:rsidRPr="0017597B">
        <w:rPr>
          <w:rStyle w:val="StyleBoldUnderline"/>
          <w:rFonts w:asciiTheme="majorHAnsi" w:hAnsiTheme="majorHAnsi"/>
        </w:rPr>
        <w:t xml:space="preserve">One solution to this challenge is the development of </w:t>
      </w:r>
      <w:r w:rsidRPr="0017597B">
        <w:rPr>
          <w:rFonts w:asciiTheme="majorHAnsi" w:hAnsiTheme="majorHAnsi"/>
          <w:sz w:val="16"/>
        </w:rPr>
        <w:t xml:space="preserve">microgrids. Also known as </w:t>
      </w:r>
      <w:r w:rsidRPr="0017597B">
        <w:rPr>
          <w:rStyle w:val="StyleBoldUnderline"/>
          <w:rFonts w:asciiTheme="majorHAnsi" w:hAnsiTheme="majorHAnsi"/>
        </w:rPr>
        <w:t>distributed generation, microgrids produce energy closer to the user rather than transmitting it from remote power plants. Power is generated and stored locally and works in parallel with the main grid, providing power as needed and utilizing the main grid at other times.</w:t>
      </w:r>
      <w:r w:rsidRPr="0017597B">
        <w:rPr>
          <w:rStyle w:val="Emphasis"/>
          <w:rFonts w:asciiTheme="majorHAnsi" w:hAnsiTheme="majorHAnsi"/>
        </w:rPr>
        <w:t xml:space="preserve"> Microgrids offer a decentralized power source that can be introduced incrementally in modules now </w:t>
      </w:r>
      <w:r w:rsidRPr="0017597B">
        <w:rPr>
          <w:rFonts w:asciiTheme="majorHAnsi" w:hAnsiTheme="majorHAnsi"/>
          <w:sz w:val="16"/>
        </w:rPr>
        <w:t>without having to deal with the years of delay realistically associated with building central generation facilities (e.g. nuclear) and their associated transmission and distribution system add-ons. There is also a significant difference in the up-front capital costs that are ultimately assigned the consumer. Introducing generation capacity into a microgrid as needed is far less capital intensive, and some might argue more economical, than building a new nuclear plant at a cost of $5-12 billion dollars</w:t>
      </w:r>
      <w:r w:rsidRPr="0017597B">
        <w:rPr>
          <w:rStyle w:val="StyleBoldUnderline"/>
          <w:rFonts w:asciiTheme="majorHAnsi" w:hAnsiTheme="majorHAnsi"/>
        </w:rPr>
        <w:t>. Technological advancements in connectivity mean that microgrids can now be developed for high energy use building clusters, such as trading floors and hospitals, relieving stress on the macrogrid, and providing more reliable power.</w:t>
      </w:r>
      <w:r w:rsidRPr="0017597B">
        <w:rPr>
          <w:rFonts w:asciiTheme="majorHAnsi" w:hAnsiTheme="majorHAnsi"/>
          <w:sz w:val="16"/>
        </w:rPr>
        <w:t xml:space="preserve"> In fact, </w:t>
      </w:r>
      <w:r w:rsidRPr="0017597B">
        <w:rPr>
          <w:rStyle w:val="StyleBoldUnderline"/>
          <w:rFonts w:asciiTheme="majorHAnsi" w:hAnsiTheme="majorHAnsi"/>
        </w:rPr>
        <w:t>microgrids can be viewed as the ultimate smart grid, providing local power that meets local needs and utilizing energy sources, including renewables, that best fit the location and use profile.</w:t>
      </w:r>
      <w:r w:rsidRPr="0017597B">
        <w:rPr>
          <w:rFonts w:asciiTheme="majorHAnsi" w:hAnsiTheme="majorHAnsi"/>
          <w:sz w:val="16"/>
        </w:rPr>
        <w:t xml:space="preserve"> For example, on the East Coast, feasibility studies are underway to retrofit obsolete paper mills into biomass fuel generators utilizing left over pulp wood. Pulp wood, the waste left over from logging, can be easily pelletized, is inexpensive to produce, easy to transport, and has a minimal net carbon output. Wood pellets are also easily adaptable to automated combustion systems, making them a valuable domestic resource that can supplement and replace our use of fossil fuels, particularly in microgrids which can be designed to provide heating and cooling from these biomass products. </w:t>
      </w:r>
    </w:p>
    <w:p w14:paraId="323CA15D" w14:textId="77777777" w:rsidR="00562BBF" w:rsidRPr="0017597B" w:rsidRDefault="00562BBF" w:rsidP="00562BBF">
      <w:pPr>
        <w:pStyle w:val="Heading3"/>
        <w:rPr>
          <w:rFonts w:asciiTheme="majorHAnsi" w:hAnsiTheme="majorHAnsi"/>
        </w:rPr>
      </w:pPr>
      <w:r w:rsidRPr="0017597B">
        <w:rPr>
          <w:rFonts w:asciiTheme="majorHAnsi" w:hAnsiTheme="majorHAnsi"/>
        </w:rPr>
        <w:t>2NC Terror Solvency</w:t>
      </w:r>
    </w:p>
    <w:p w14:paraId="5B073264" w14:textId="77777777" w:rsidR="00562BBF" w:rsidRPr="0017597B" w:rsidRDefault="00562BBF" w:rsidP="00562BBF">
      <w:pPr>
        <w:pStyle w:val="Heading4"/>
        <w:rPr>
          <w:rFonts w:asciiTheme="majorHAnsi" w:hAnsiTheme="majorHAnsi"/>
        </w:rPr>
      </w:pPr>
      <w:r w:rsidRPr="0017597B">
        <w:rPr>
          <w:rFonts w:asciiTheme="majorHAnsi" w:hAnsiTheme="majorHAnsi"/>
        </w:rPr>
        <w:t>Decentralization solves terror threats</w:t>
      </w:r>
    </w:p>
    <w:p w14:paraId="3E251CB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Verclas 12</w:t>
      </w:r>
    </w:p>
    <w:p w14:paraId="30CB7205"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(Verclas, Kristen. Kirsten Verclas works as International Program Officer at the National Association of Regulatory Utility Commissioners (NARUC) in Washington, DC.  She holds a BA in International Relations with a Minor in Economics from Franklin and Marshall College and an MA in International Relations with a concentration in Security Studies from The Elliott School at The George Washington University. She also earned an MS in Energy Policy and Climate from Johns Hopkins University in August 2013. "The Decentralization of the Electricity Grid – Mitigating Risk in the Energy Sector ,” American Institute for Contemporary German Studies at John Hopkins University. 4-27-2012. http://www.aicgs.org/publication/the-decentralization-of-the-electricity-grid-mitigating-risk-in-the-energy-sector///ghs-kw)</w:t>
      </w:r>
    </w:p>
    <w:p w14:paraId="07E205FB"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A decentralized electricity grid has many environmental and security benefits. Microgrids</w:t>
      </w:r>
      <w:r w:rsidRPr="0017597B">
        <w:rPr>
          <w:rFonts w:asciiTheme="majorHAnsi" w:hAnsiTheme="majorHAnsi"/>
          <w:sz w:val="16"/>
        </w:rPr>
        <w:t xml:space="preserve"> in combination with distributed energy generation </w:t>
      </w:r>
      <w:r w:rsidRPr="0017597B">
        <w:rPr>
          <w:rStyle w:val="StyleBoldUnderline"/>
          <w:rFonts w:asciiTheme="majorHAnsi" w:hAnsiTheme="majorHAnsi"/>
        </w:rPr>
        <w:t>provide a system of small power generation and storage systems, which are located in a community or in individual houses.</w:t>
      </w:r>
      <w:r w:rsidRPr="0017597B">
        <w:rPr>
          <w:rFonts w:asciiTheme="majorHAnsi" w:hAnsiTheme="majorHAnsi"/>
          <w:sz w:val="16"/>
        </w:rPr>
        <w:t xml:space="preserve"> These small power generators produce on average about 10 kW (for individual homes) to 2 MW (for communities) of electricity. While connected to and able to feed excess energy into the grid, </w:t>
      </w:r>
      <w:r w:rsidRPr="0017597B">
        <w:rPr>
          <w:rStyle w:val="StyleBoldUnderline"/>
          <w:rFonts w:asciiTheme="majorHAnsi" w:hAnsiTheme="majorHAnsi"/>
        </w:rPr>
        <w:t xml:space="preserve">these generators are simultaneously independent from the grid in that they can provide power even when power from the main grid is not available. </w:t>
      </w:r>
      <w:r w:rsidRPr="0017597B">
        <w:rPr>
          <w:rStyle w:val="Emphasis"/>
          <w:rFonts w:asciiTheme="majorHAnsi" w:hAnsiTheme="majorHAnsi"/>
        </w:rPr>
        <w:t>Safety benefits from a decentralized grid are immense, as it has build-in redundancies.</w:t>
      </w:r>
      <w:r w:rsidRPr="0017597B">
        <w:rPr>
          <w:rStyle w:val="StyleBoldUnderline"/>
          <w:rFonts w:asciiTheme="majorHAnsi" w:hAnsiTheme="majorHAnsi"/>
        </w:rPr>
        <w:t xml:space="preserve"> These redundancies are needed should the main grid become inoperable due to</w:t>
      </w:r>
      <w:r w:rsidRPr="0017597B">
        <w:rPr>
          <w:rFonts w:asciiTheme="majorHAnsi" w:hAnsiTheme="majorHAnsi"/>
          <w:sz w:val="16"/>
        </w:rPr>
        <w:t xml:space="preserve"> a natural disaster or </w:t>
      </w:r>
      <w:r w:rsidRPr="0017597B">
        <w:rPr>
          <w:rStyle w:val="StyleBoldUnderline"/>
          <w:rFonts w:asciiTheme="majorHAnsi" w:hAnsiTheme="majorHAnsi"/>
        </w:rPr>
        <w:t>terrorist attack.</w:t>
      </w:r>
      <w:r w:rsidRPr="0017597B">
        <w:rPr>
          <w:rFonts w:asciiTheme="majorHAnsi" w:hAnsiTheme="majorHAnsi"/>
          <w:sz w:val="16"/>
        </w:rPr>
        <w:t xml:space="preserve"> </w:t>
      </w:r>
      <w:r w:rsidRPr="0017597B">
        <w:rPr>
          <w:rStyle w:val="StyleBoldUnderline"/>
          <w:rFonts w:asciiTheme="majorHAnsi" w:hAnsiTheme="majorHAnsi"/>
        </w:rPr>
        <w:t>Communities</w:t>
      </w:r>
      <w:r w:rsidRPr="0017597B">
        <w:rPr>
          <w:rFonts w:asciiTheme="majorHAnsi" w:hAnsiTheme="majorHAnsi"/>
          <w:sz w:val="16"/>
        </w:rPr>
        <w:t xml:space="preserve"> or individual houses </w:t>
      </w:r>
      <w:r w:rsidRPr="0017597B">
        <w:rPr>
          <w:rStyle w:val="StyleBoldUnderline"/>
          <w:rFonts w:asciiTheme="majorHAnsi" w:hAnsiTheme="majorHAnsi"/>
        </w:rPr>
        <w:t>can</w:t>
      </w:r>
      <w:r w:rsidRPr="0017597B">
        <w:rPr>
          <w:rFonts w:asciiTheme="majorHAnsi" w:hAnsiTheme="majorHAnsi"/>
          <w:sz w:val="16"/>
        </w:rPr>
        <w:t xml:space="preserve"> then </w:t>
      </w:r>
      <w:r w:rsidRPr="0017597B">
        <w:rPr>
          <w:rStyle w:val="StyleBoldUnderline"/>
          <w:rFonts w:asciiTheme="majorHAnsi" w:hAnsiTheme="majorHAnsi"/>
        </w:rPr>
        <w:t>rely on microgrids with distributed electricity generation for their power supply. Furthermore, having less centralized electricity generation and fewer main critical transmission lines reduces targets for terrorist attacks</w:t>
      </w:r>
      <w:r w:rsidRPr="0017597B">
        <w:rPr>
          <w:rFonts w:asciiTheme="majorHAnsi" w:hAnsiTheme="majorHAnsi"/>
          <w:sz w:val="16"/>
        </w:rPr>
        <w:t xml:space="preserve"> and natural disasters. Fewer people would then be impacted by subsequent power outages. Additionally, </w:t>
      </w:r>
      <w:r w:rsidRPr="0017597B">
        <w:rPr>
          <w:rStyle w:val="StyleBoldUnderline"/>
          <w:rFonts w:asciiTheme="majorHAnsi" w:hAnsiTheme="majorHAnsi"/>
        </w:rPr>
        <w:t>“decentralized power reduces the obstacles to disaster recovery by allowing the focus to shift first to critical infrastructure and then to flow outward to less integrated outlets.”[</w:t>
      </w:r>
      <w:r w:rsidRPr="0017597B">
        <w:rPr>
          <w:rFonts w:asciiTheme="majorHAnsi" w:hAnsiTheme="majorHAnsi"/>
          <w:sz w:val="16"/>
        </w:rPr>
        <w:t xml:space="preserve">10] Thus </w:t>
      </w:r>
      <w:r w:rsidRPr="0017597B">
        <w:rPr>
          <w:rStyle w:val="StyleBoldUnderline"/>
          <w:rFonts w:asciiTheme="majorHAnsi" w:hAnsiTheme="majorHAnsi"/>
        </w:rPr>
        <w:t>critical facilities such as hospitals or police stations would be the first to have electricity restored, while non-essential infrastructure would have energy restored at a later date.</w:t>
      </w:r>
      <w:r w:rsidRPr="0017597B">
        <w:rPr>
          <w:rFonts w:asciiTheme="majorHAnsi" w:hAnsiTheme="majorHAnsi"/>
          <w:sz w:val="16"/>
        </w:rPr>
        <w:t xml:space="preserve"> Power outages are not only dangerous for critical infrastructure, they also cost money to business and the economy overall. EPRI “reported that power outages and quality disturbances cost American businesses $119 billion per year.”[11] </w:t>
      </w:r>
      <w:r w:rsidRPr="0017597B">
        <w:rPr>
          <w:rStyle w:val="StyleBoldUnderline"/>
          <w:rFonts w:asciiTheme="majorHAnsi" w:hAnsiTheme="majorHAnsi"/>
        </w:rPr>
        <w:t>Decentralized grids are also more energy efficient than centralized electricity grids because “as electricity streams through a power line a small fraction of it is lost to various factors. The longer the distance the greater the loss.”[</w:t>
      </w:r>
      <w:r w:rsidRPr="0017597B">
        <w:rPr>
          <w:rFonts w:asciiTheme="majorHAnsi" w:hAnsiTheme="majorHAnsi"/>
          <w:sz w:val="16"/>
        </w:rPr>
        <w:t xml:space="preserve">12] </w:t>
      </w:r>
      <w:r w:rsidRPr="0017597B">
        <w:rPr>
          <w:rStyle w:val="StyleBoldUnderline"/>
          <w:rFonts w:asciiTheme="majorHAnsi" w:hAnsiTheme="majorHAnsi"/>
        </w:rPr>
        <w:t>Savings</w:t>
      </w:r>
      <w:r w:rsidRPr="0017597B">
        <w:rPr>
          <w:rFonts w:asciiTheme="majorHAnsi" w:hAnsiTheme="majorHAnsi"/>
          <w:sz w:val="16"/>
        </w:rPr>
        <w:t xml:space="preserve"> that are realized by having shorter transmission lines </w:t>
      </w:r>
      <w:r w:rsidRPr="0017597B">
        <w:rPr>
          <w:rStyle w:val="StyleBoldUnderline"/>
          <w:rFonts w:asciiTheme="majorHAnsi" w:hAnsiTheme="majorHAnsi"/>
        </w:rPr>
        <w:t>could be used to install the renewable energy sources close to homes and communities. The decrease of transmission costs and the increase in efficiency would cause lower electricity usage overall.</w:t>
      </w:r>
      <w:r w:rsidRPr="0017597B">
        <w:rPr>
          <w:rFonts w:asciiTheme="majorHAnsi" w:hAnsiTheme="majorHAnsi"/>
          <w:sz w:val="16"/>
        </w:rPr>
        <w:t xml:space="preserve"> A decrease in the need to generate electricity would also increase energy security—fewer imports of energy would be needed. The U.S. especially has been concerned with energy dependence in the last decades; decentralized electricity generation could be one of the policies to address this issue.</w:t>
      </w:r>
    </w:p>
    <w:p w14:paraId="050C31B3" w14:textId="77777777" w:rsidR="00562BBF" w:rsidRPr="0017597B" w:rsidRDefault="00562BBF" w:rsidP="00562BBF">
      <w:pPr>
        <w:pStyle w:val="Heading4"/>
        <w:rPr>
          <w:rFonts w:asciiTheme="majorHAnsi" w:hAnsiTheme="majorHAnsi"/>
        </w:rPr>
      </w:pPr>
      <w:r w:rsidRPr="0017597B">
        <w:rPr>
          <w:rFonts w:asciiTheme="majorHAnsi" w:hAnsiTheme="majorHAnsi"/>
        </w:rPr>
        <w:t>Decentralization solves cyberattacks</w:t>
      </w:r>
    </w:p>
    <w:p w14:paraId="3FDB4664"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Kiger 13</w:t>
      </w:r>
    </w:p>
    <w:p w14:paraId="5A28442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(Patrick J. Kiger. "Will Renewable Energy Make Blackouts Into a Thing of the Past?," National Geographic Channel. 10-2-2013. http://channel.nationalgeographic.com/american-blackout/articles/will-renewable-energy-make-blackouts-into-a-thing-of-the-past///ghs-kw)</w:t>
      </w:r>
    </w:p>
    <w:p w14:paraId="55CBF74B"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The difference is that Germany’s grid of the future, unlike the present U.S. system, won’t rely on big power plants and long transmission lines. Instead, Germany is creating </w:t>
      </w:r>
      <w:r w:rsidRPr="0017597B">
        <w:rPr>
          <w:rStyle w:val="StyleBoldUnderline"/>
          <w:rFonts w:asciiTheme="majorHAnsi" w:hAnsiTheme="majorHAnsi"/>
        </w:rPr>
        <w:t>a decentralized</w:t>
      </w:r>
      <w:r w:rsidRPr="0017597B">
        <w:rPr>
          <w:rFonts w:asciiTheme="majorHAnsi" w:hAnsiTheme="majorHAnsi"/>
          <w:sz w:val="16"/>
        </w:rPr>
        <w:t xml:space="preserve"> “smart” </w:t>
      </w:r>
      <w:r w:rsidRPr="0017597B">
        <w:rPr>
          <w:rStyle w:val="StyleBoldUnderline"/>
          <w:rFonts w:asciiTheme="majorHAnsi" w:hAnsiTheme="majorHAnsi"/>
        </w:rPr>
        <w:t>grid—essentially, a system composed of many small, potentially self-sufficient grids, that will obtain much of their power at the local level from renewable energy sources, such as solar panels, wind turbines and biomass generators.</w:t>
      </w:r>
      <w:r w:rsidRPr="0017597B">
        <w:rPr>
          <w:rFonts w:asciiTheme="majorHAnsi" w:hAnsiTheme="majorHAnsi"/>
          <w:sz w:val="16"/>
        </w:rPr>
        <w:t xml:space="preserve"> And </w:t>
      </w:r>
      <w:r w:rsidRPr="0017597B">
        <w:rPr>
          <w:rStyle w:val="StyleBoldUnderline"/>
          <w:rFonts w:asciiTheme="majorHAnsi" w:hAnsiTheme="majorHAnsi"/>
        </w:rPr>
        <w:t xml:space="preserve">the system will be equipped with sophisticated information and communications technology (ICT) that will enable it to make the most efficient use of its energy resources. </w:t>
      </w:r>
      <w:r w:rsidRPr="0017597B">
        <w:rPr>
          <w:rFonts w:asciiTheme="majorHAnsi" w:hAnsiTheme="majorHAnsi"/>
          <w:sz w:val="16"/>
        </w:rPr>
        <w:t>Some might scoff at the idea that a nation could depend entirely upon renewable energy for its electrical needs, because both sunshine and wind tend to be variable, intermittent producers of electricity. But the Germans plan to get around that problem by using “linked renewables”—that is, by combining multiple sources of renewable energy, which has the effect of smoothing out the peaks and valleys of the supply. As Kurt Rohrig, the deputy director of Germany’s Fraunhofer Institute for Wind Energy and Energy System Technology, explained in a recent article on Scientific American’s website</w:t>
      </w:r>
      <w:r w:rsidRPr="0017597B">
        <w:rPr>
          <w:rStyle w:val="StyleBoldUnderline"/>
          <w:rFonts w:asciiTheme="majorHAnsi" w:hAnsiTheme="majorHAnsi"/>
        </w:rPr>
        <w:t>: "Each source of energy—be it wind, sun or bio-gas—has its strengths and weaknesses. If we manage to skillfully combine the different characteristics of the regenerative energies, we can ensure the power supply</w:t>
      </w:r>
      <w:r w:rsidRPr="0017597B">
        <w:rPr>
          <w:rFonts w:asciiTheme="majorHAnsi" w:hAnsiTheme="majorHAnsi"/>
          <w:sz w:val="16"/>
        </w:rPr>
        <w:t xml:space="preserve"> for Germany." </w:t>
      </w:r>
      <w:r w:rsidRPr="0017597B">
        <w:rPr>
          <w:rStyle w:val="StyleBoldUnderline"/>
          <w:rFonts w:asciiTheme="majorHAnsi" w:hAnsiTheme="majorHAnsi"/>
        </w:rPr>
        <w:t>A decentralized “smart” grid powered by local renewable energy might help protect the U.S. against a catastrophic blackout</w:t>
      </w:r>
      <w:r w:rsidRPr="0017597B">
        <w:rPr>
          <w:rFonts w:asciiTheme="majorHAnsi" w:hAnsiTheme="majorHAnsi"/>
          <w:sz w:val="16"/>
        </w:rPr>
        <w:t xml:space="preserve"> as well, proponents say. </w:t>
      </w:r>
      <w:r w:rsidRPr="0017597B">
        <w:rPr>
          <w:rStyle w:val="Emphasis"/>
          <w:rFonts w:asciiTheme="majorHAnsi" w:hAnsiTheme="majorHAnsi"/>
        </w:rPr>
        <w:t>“A more diversified supply with more distributed generation inherently helps reduce vulnerability,”</w:t>
      </w:r>
      <w:r w:rsidRPr="0017597B">
        <w:rPr>
          <w:rFonts w:asciiTheme="majorHAnsi" w:hAnsiTheme="majorHAnsi"/>
          <w:sz w:val="16"/>
        </w:rPr>
        <w:t xml:space="preserve"> Mike Jacobs, a senior energy analyst at the Union of Concerned Scientists, noted in a recent blog post on the organization’s website. According to the U.S. Department of Energy’s SmartGrid.gov website, </w:t>
      </w:r>
      <w:r w:rsidRPr="0017597B">
        <w:rPr>
          <w:rStyle w:val="StyleBoldUnderline"/>
          <w:rFonts w:asciiTheme="majorHAnsi" w:hAnsiTheme="majorHAnsi"/>
        </w:rPr>
        <w:t>such a system would have the ability to bank surplus electricity from wind turbines and solar panels in numerous storage locations around the system. Utility operators could tap into those reserves if electricity generation ebbed. Additionally</w:t>
      </w:r>
      <w:r w:rsidRPr="0017597B">
        <w:rPr>
          <w:rFonts w:asciiTheme="majorHAnsi" w:hAnsiTheme="majorHAnsi"/>
          <w:sz w:val="16"/>
        </w:rPr>
        <w:t xml:space="preserve">, in the event of a large-scale disruption, </w:t>
      </w:r>
      <w:r w:rsidRPr="0017597B">
        <w:rPr>
          <w:rStyle w:val="StyleBoldUnderline"/>
          <w:rFonts w:asciiTheme="majorHAnsi" w:hAnsiTheme="majorHAnsi"/>
        </w:rPr>
        <w:t xml:space="preserve">a smart grid would have the ability to switch areas over to power generated by utility customers themselves, such as solar panels that neighborhood residents have installed on their roofs. By combining these "distributed generation" resources, a community could keep its health center, police department, traffic lights, phone system, and grocery store operating during emergencies, </w:t>
      </w:r>
      <w:r w:rsidRPr="0017597B">
        <w:rPr>
          <w:rFonts w:asciiTheme="majorHAnsi" w:hAnsiTheme="majorHAnsi"/>
          <w:sz w:val="16"/>
        </w:rPr>
        <w:t>DOE’s website notes.</w:t>
      </w:r>
      <w:r w:rsidRPr="0017597B">
        <w:rPr>
          <w:rStyle w:val="StyleBoldUnderline"/>
          <w:rFonts w:asciiTheme="majorHAnsi" w:hAnsiTheme="majorHAnsi"/>
        </w:rPr>
        <w:t xml:space="preserve"> "There are lots of resources that contribute to grid resiliency and flexibility,"</w:t>
      </w:r>
      <w:r w:rsidRPr="0017597B">
        <w:rPr>
          <w:rFonts w:asciiTheme="majorHAnsi" w:hAnsiTheme="majorHAnsi"/>
          <w:sz w:val="16"/>
        </w:rPr>
        <w:t xml:space="preserve"> Allison Clements, an official with the Natural Resource Defense Council, wrote in a recent blog post on the NRDC website. </w:t>
      </w:r>
      <w:r w:rsidRPr="0017597B">
        <w:rPr>
          <w:rStyle w:val="StyleBoldUnderline"/>
          <w:rFonts w:asciiTheme="majorHAnsi" w:hAnsiTheme="majorHAnsi"/>
        </w:rPr>
        <w:t xml:space="preserve">"Happily, they are the same resources that are critical to achieving a clean energy, low carbon future." </w:t>
      </w:r>
      <w:r w:rsidRPr="0017597B">
        <w:rPr>
          <w:rFonts w:asciiTheme="majorHAnsi" w:hAnsiTheme="majorHAnsi"/>
          <w:sz w:val="16"/>
        </w:rPr>
        <w:t xml:space="preserve">Joel </w:t>
      </w:r>
      <w:r w:rsidRPr="0017597B">
        <w:rPr>
          <w:rStyle w:val="StyleBoldUnderline"/>
          <w:rFonts w:asciiTheme="majorHAnsi" w:hAnsiTheme="majorHAnsi"/>
        </w:rPr>
        <w:t>Gordes</w:t>
      </w:r>
      <w:r w:rsidRPr="0017597B">
        <w:rPr>
          <w:rFonts w:asciiTheme="majorHAnsi" w:hAnsiTheme="majorHAnsi"/>
          <w:sz w:val="16"/>
        </w:rPr>
        <w:t xml:space="preserve">, electrical power research director for the U.S. Cyber Consequences Unit, a private-sector organization that </w:t>
      </w:r>
      <w:r w:rsidRPr="0017597B">
        <w:rPr>
          <w:rStyle w:val="StyleBoldUnderline"/>
          <w:rFonts w:asciiTheme="majorHAnsi" w:hAnsiTheme="majorHAnsi"/>
        </w:rPr>
        <w:t>investigates terrorist threats against the electrical grid and other targets</w:t>
      </w:r>
      <w:r w:rsidRPr="0017597B">
        <w:rPr>
          <w:rFonts w:asciiTheme="majorHAnsi" w:hAnsiTheme="majorHAnsi"/>
          <w:sz w:val="16"/>
        </w:rPr>
        <w:t xml:space="preserve">, also </w:t>
      </w:r>
      <w:r w:rsidRPr="0017597B">
        <w:rPr>
          <w:rStyle w:val="Emphasis"/>
          <w:rFonts w:asciiTheme="majorHAnsi" w:hAnsiTheme="majorHAnsi"/>
        </w:rPr>
        <w:t>thinks that such a decentralized grid "could carry benefits</w:t>
      </w:r>
      <w:r w:rsidRPr="0017597B">
        <w:rPr>
          <w:rFonts w:asciiTheme="majorHAnsi" w:hAnsiTheme="majorHAnsi"/>
          <w:sz w:val="16"/>
        </w:rPr>
        <w:t xml:space="preserve"> not only</w:t>
      </w:r>
      <w:r w:rsidRPr="0017597B">
        <w:rPr>
          <w:rStyle w:val="Emphasis"/>
          <w:rFonts w:asciiTheme="majorHAnsi" w:hAnsiTheme="majorHAnsi"/>
        </w:rPr>
        <w:t xml:space="preserve"> for protecting us to a certain degree from cyber-attacks</w:t>
      </w:r>
      <w:r w:rsidRPr="0017597B">
        <w:rPr>
          <w:rFonts w:asciiTheme="majorHAnsi" w:hAnsiTheme="majorHAnsi"/>
          <w:sz w:val="16"/>
        </w:rPr>
        <w:t xml:space="preserve"> but also providing power during any number of natural hazards." But Gordes does offer a caveat—such a system might also offer more potential points of entry for hackers to plant malware and disrupt the entire grid. Unless that vulnerability is addressed, he warned in an e-mail, "full deployment of [smart grid] technology could end up to be disastrous."</w:t>
      </w:r>
    </w:p>
    <w:p w14:paraId="0CDAD1A4" w14:textId="77777777" w:rsidR="00562BBF" w:rsidRPr="0017597B" w:rsidRDefault="00562BBF" w:rsidP="00562BBF">
      <w:pPr>
        <w:pStyle w:val="Heading2"/>
        <w:rPr>
          <w:rFonts w:asciiTheme="majorHAnsi" w:hAnsiTheme="majorHAnsi"/>
        </w:rPr>
      </w:pPr>
      <w:r w:rsidRPr="0017597B">
        <w:rPr>
          <w:rFonts w:asciiTheme="majorHAnsi" w:hAnsiTheme="majorHAnsi"/>
        </w:rPr>
        <w:t>Patent Reform Advantage CP</w:t>
      </w:r>
    </w:p>
    <w:p w14:paraId="41A92871" w14:textId="77777777" w:rsidR="00562BBF" w:rsidRPr="0017597B" w:rsidRDefault="00562BBF" w:rsidP="00562BBF">
      <w:pPr>
        <w:pStyle w:val="Heading3"/>
        <w:rPr>
          <w:rFonts w:asciiTheme="majorHAnsi" w:hAnsiTheme="majorHAnsi"/>
        </w:rPr>
      </w:pPr>
      <w:r w:rsidRPr="0017597B">
        <w:rPr>
          <w:rFonts w:asciiTheme="majorHAnsi" w:hAnsiTheme="majorHAnsi"/>
        </w:rPr>
        <w:t>Notes</w:t>
      </w:r>
    </w:p>
    <w:p w14:paraId="118142CE" w14:textId="77777777" w:rsidR="00562BBF" w:rsidRPr="0017597B" w:rsidRDefault="00562BBF" w:rsidP="00562BBF">
      <w:pPr>
        <w:rPr>
          <w:rFonts w:asciiTheme="majorHAnsi" w:hAnsiTheme="majorHAnsi"/>
        </w:rPr>
      </w:pPr>
      <w:r w:rsidRPr="0017597B">
        <w:rPr>
          <w:rFonts w:asciiTheme="majorHAnsi" w:hAnsiTheme="majorHAnsi"/>
        </w:rPr>
        <w:t>Specify reform + look at law reviews</w:t>
      </w:r>
    </w:p>
    <w:p w14:paraId="26ECA4D1" w14:textId="77777777" w:rsidR="00562BBF" w:rsidRPr="0017597B" w:rsidRDefault="00562BBF" w:rsidP="00562BBF">
      <w:pPr>
        <w:rPr>
          <w:rFonts w:asciiTheme="majorHAnsi" w:hAnsiTheme="majorHAnsi"/>
        </w:rPr>
      </w:pPr>
      <w:r w:rsidRPr="0017597B">
        <w:rPr>
          <w:rFonts w:asciiTheme="majorHAnsi" w:hAnsiTheme="majorHAnsi"/>
        </w:rPr>
        <w:t>Read the 500 bil card in the 1NC</w:t>
      </w:r>
    </w:p>
    <w:p w14:paraId="5F7BA071" w14:textId="77777777" w:rsidR="00562BBF" w:rsidRPr="0017597B" w:rsidRDefault="00562BBF" w:rsidP="00562BBF">
      <w:pPr>
        <w:rPr>
          <w:rFonts w:asciiTheme="majorHAnsi" w:hAnsiTheme="majorHAnsi"/>
        </w:rPr>
      </w:pPr>
      <w:r w:rsidRPr="0017597B">
        <w:rPr>
          <w:rFonts w:asciiTheme="majorHAnsi" w:hAnsiTheme="majorHAnsi"/>
        </w:rPr>
        <w:t>Cut different versions w/ different mechanisms</w:t>
      </w:r>
    </w:p>
    <w:p w14:paraId="24C709EF" w14:textId="77777777" w:rsidR="00562BBF" w:rsidRPr="0017597B" w:rsidRDefault="00562BBF" w:rsidP="00562BBF">
      <w:pPr>
        <w:pStyle w:val="Heading3"/>
        <w:rPr>
          <w:rFonts w:asciiTheme="majorHAnsi" w:hAnsiTheme="majorHAnsi"/>
        </w:rPr>
      </w:pPr>
      <w:r w:rsidRPr="0017597B">
        <w:rPr>
          <w:rFonts w:asciiTheme="majorHAnsi" w:hAnsiTheme="majorHAnsi"/>
        </w:rPr>
        <w:t>1NC Comprehensive Reform</w:t>
      </w:r>
    </w:p>
    <w:p w14:paraId="02D4EB79" w14:textId="77777777" w:rsidR="00562BBF" w:rsidRPr="0017597B" w:rsidRDefault="00562BBF" w:rsidP="00562BBF">
      <w:pPr>
        <w:pStyle w:val="Heading4"/>
        <w:rPr>
          <w:rFonts w:asciiTheme="majorHAnsi" w:hAnsiTheme="majorHAnsi"/>
        </w:rPr>
      </w:pPr>
      <w:r w:rsidRPr="0017597B">
        <w:rPr>
          <w:rFonts w:asciiTheme="majorHAnsi" w:hAnsiTheme="majorHAnsi"/>
        </w:rPr>
        <w:t>Counterplan: the United States federal government should comprehensively reform its patent system for the purpose of eliminating non-practicing entities.</w:t>
      </w:r>
    </w:p>
    <w:p w14:paraId="3D5A25AC" w14:textId="77777777" w:rsidR="00562BBF" w:rsidRPr="0017597B" w:rsidRDefault="00562BBF" w:rsidP="00562BBF">
      <w:pPr>
        <w:pStyle w:val="Heading4"/>
        <w:rPr>
          <w:rFonts w:asciiTheme="majorHAnsi" w:hAnsiTheme="majorHAnsi"/>
        </w:rPr>
      </w:pPr>
      <w:r w:rsidRPr="0017597B">
        <w:rPr>
          <w:rFonts w:asciiTheme="majorHAnsi" w:hAnsiTheme="majorHAnsi"/>
        </w:rPr>
        <w:t>Patent trolls cost the economy half a trillion and counting—larger internal link to tech and the economy</w:t>
      </w:r>
    </w:p>
    <w:p w14:paraId="4664117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Lee 11</w:t>
      </w:r>
    </w:p>
    <w:p w14:paraId="07FF459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(Timothy B. Lee. Timothy B. Lee covers tech policy for Ars, with a particular focus on patent and copyright law, privacy, free speech, and open government. While earning his CS master's degree at Princeton, Lee was the co-author of RECAP, a Firefox plugin that helps users liberate public documents from the federal judiciary's paywall. Before grad school, he spent time at the Cato Institute, where he is an adjunct scholar. He has written for both online and traditional publications, including Slate, Reason, Wired.com, and the New York Times. When not screwing around on the Internet, he can be seen rock climbing, ballroom dancing, and playing soccer. He lives in Philadelphia. He has a blog at Forbes and you can follow him on Twitter. "Study: patent trolls have cost innovators half a trillion dollars," Ars Technica. xx-xx-xxxx. http://arstechnica.com/tech-policy/2011/09/study-patent-trolls-have-cost-innovators-half-a-trillion-bucks///ghs-kw)</w:t>
      </w:r>
    </w:p>
    <w:p w14:paraId="671CBA1E"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By now, the story of </w:t>
      </w:r>
      <w:r w:rsidRPr="0017597B">
        <w:rPr>
          <w:rStyle w:val="StyleBoldUnderline"/>
          <w:rFonts w:asciiTheme="majorHAnsi" w:hAnsiTheme="majorHAnsi"/>
        </w:rPr>
        <w:t>patent trolls</w:t>
      </w:r>
      <w:r w:rsidRPr="0017597B">
        <w:rPr>
          <w:rFonts w:asciiTheme="majorHAnsi" w:hAnsiTheme="majorHAnsi"/>
          <w:sz w:val="16"/>
        </w:rPr>
        <w:t xml:space="preserve"> has become well-known</w:t>
      </w:r>
      <w:r w:rsidRPr="0017597B">
        <w:rPr>
          <w:rStyle w:val="StyleBoldUnderline"/>
          <w:rFonts w:asciiTheme="majorHAnsi" w:hAnsiTheme="majorHAnsi"/>
        </w:rPr>
        <w:t>: a small company with no products of its own threatens lawsuits against larger companies who inadvertently infringe its portfolio of broad patents.</w:t>
      </w:r>
      <w:r w:rsidRPr="0017597B">
        <w:rPr>
          <w:rFonts w:asciiTheme="majorHAnsi" w:hAnsiTheme="majorHAnsi"/>
          <w:sz w:val="16"/>
        </w:rPr>
        <w:t xml:space="preserve"> The scenario has become so common that we don't even try to cover all the cases here at Ars. If we did, we'd have little time to write about much else. But anecdotal evidence is one thing. Data is another. </w:t>
      </w:r>
      <w:r w:rsidRPr="0017597B">
        <w:rPr>
          <w:rStyle w:val="StyleBoldUnderline"/>
          <w:rFonts w:asciiTheme="majorHAnsi" w:hAnsiTheme="majorHAnsi"/>
        </w:rPr>
        <w:t>Three Boston University researchers have produced a rigorous empirical estimate of the cost of patent trolling.</w:t>
      </w:r>
      <w:r w:rsidRPr="0017597B">
        <w:rPr>
          <w:rFonts w:asciiTheme="majorHAnsi" w:hAnsiTheme="majorHAnsi"/>
          <w:sz w:val="16"/>
        </w:rPr>
        <w:t xml:space="preserve"> And the number is breath-taking: </w:t>
      </w:r>
      <w:r w:rsidRPr="0017597B">
        <w:rPr>
          <w:rStyle w:val="Emphasis"/>
          <w:rFonts w:asciiTheme="majorHAnsi" w:hAnsiTheme="majorHAnsi"/>
        </w:rPr>
        <w:t xml:space="preserve">patent trolls ("non-practicing entity" is the clinical term) have cost publicly traded defendants $500 billion </w:t>
      </w:r>
      <w:r w:rsidRPr="0017597B">
        <w:rPr>
          <w:rFonts w:asciiTheme="majorHAnsi" w:hAnsiTheme="majorHAnsi"/>
          <w:sz w:val="16"/>
        </w:rPr>
        <w:t xml:space="preserve">since 1990. And the problem has become most severe in recent years. </w:t>
      </w:r>
      <w:r w:rsidRPr="0017597B">
        <w:rPr>
          <w:rStyle w:val="StyleBoldUnderline"/>
          <w:rFonts w:asciiTheme="majorHAnsi" w:hAnsiTheme="majorHAnsi"/>
        </w:rPr>
        <w:t>In the last four years, the costs have averaged $83 billion per year.</w:t>
      </w:r>
      <w:r w:rsidRPr="0017597B">
        <w:rPr>
          <w:rFonts w:asciiTheme="majorHAnsi" w:hAnsiTheme="majorHAnsi"/>
          <w:sz w:val="16"/>
        </w:rPr>
        <w:t xml:space="preserve"> The study says </w:t>
      </w:r>
      <w:r w:rsidRPr="0017597B">
        <w:rPr>
          <w:rStyle w:val="Emphasis"/>
          <w:rFonts w:asciiTheme="majorHAnsi" w:hAnsiTheme="majorHAnsi"/>
        </w:rPr>
        <w:t>this is more than a quarter of US industrial research and development spending during those years.</w:t>
      </w:r>
      <w:r w:rsidRPr="0017597B">
        <w:rPr>
          <w:rFonts w:asciiTheme="majorHAnsi" w:hAnsiTheme="majorHAnsi"/>
          <w:sz w:val="16"/>
        </w:rPr>
        <w:t xml:space="preserve"> Two of the study's authors, James Bessen and Mike Meurer, wrote Patent Failure, an empirical study of the patent system that has been widely read and cited since its publication in 2008. They were joined for this paper by a colleague, Jennifer Ford.It's hard to measure the costs of litigation directly. </w:t>
      </w:r>
      <w:r w:rsidRPr="0017597B">
        <w:rPr>
          <w:rStyle w:val="StyleBoldUnderline"/>
          <w:rFonts w:asciiTheme="majorHAnsi" w:hAnsiTheme="majorHAnsi"/>
        </w:rPr>
        <w:t>The most obvious costs for defendants are legal fees and payouts to plaintiffs, but these are not necessarily the largest costs.</w:t>
      </w:r>
      <w:r w:rsidRPr="0017597B">
        <w:rPr>
          <w:rFonts w:asciiTheme="majorHAnsi" w:hAnsiTheme="majorHAnsi"/>
          <w:sz w:val="16"/>
        </w:rPr>
        <w:t xml:space="preserve"> Often, </w:t>
      </w:r>
      <w:r w:rsidRPr="0017597B">
        <w:rPr>
          <w:rStyle w:val="StyleBoldUnderline"/>
          <w:rFonts w:asciiTheme="majorHAnsi" w:hAnsiTheme="majorHAnsi"/>
        </w:rPr>
        <w:t>indirect costs like employee distraction, legal uncertainty, and the need to redesign or drop key products are even more significant.</w:t>
      </w:r>
      <w:r w:rsidRPr="0017597B">
        <w:rPr>
          <w:rFonts w:asciiTheme="majorHAnsi" w:hAnsiTheme="majorHAnsi"/>
          <w:sz w:val="16"/>
        </w:rPr>
        <w:t xml:space="preserve"> The trio use a clever method known as a stock market event study to estimate these costs. The theory is simple: a company's stock price represents the stock market's best estimation of the company's value. If the company's stock drops by, say, two percent in the days after a lawsuit is filed, then the market thinks the lawsuit will cost the company two percent of its market capitalization. Of course, this wouldn't be a very rigorous technique if they were looking at a single lawsuit. Any number of factors could have affected the firm's stock price that same week. Maybe the company released a bad earnings report the next day. But </w:t>
      </w:r>
      <w:r w:rsidRPr="0017597B">
        <w:rPr>
          <w:rStyle w:val="StyleBoldUnderline"/>
          <w:rFonts w:asciiTheme="majorHAnsi" w:hAnsiTheme="majorHAnsi"/>
        </w:rPr>
        <w:t xml:space="preserve">with a large sample of companies, </w:t>
      </w:r>
      <w:r w:rsidRPr="0017597B">
        <w:rPr>
          <w:rFonts w:asciiTheme="majorHAnsi" w:hAnsiTheme="majorHAnsi"/>
          <w:sz w:val="16"/>
        </w:rPr>
        <w:t>these</w:t>
      </w:r>
      <w:r w:rsidRPr="0017597B">
        <w:rPr>
          <w:rStyle w:val="StyleBoldUnderline"/>
          <w:rFonts w:asciiTheme="majorHAnsi" w:hAnsiTheme="majorHAnsi"/>
        </w:rPr>
        <w:t xml:space="preserve"> random factors </w:t>
      </w:r>
      <w:r w:rsidRPr="0017597B">
        <w:rPr>
          <w:rFonts w:asciiTheme="majorHAnsi" w:hAnsiTheme="majorHAnsi"/>
          <w:sz w:val="16"/>
        </w:rPr>
        <w:t>should</w:t>
      </w:r>
      <w:r w:rsidRPr="0017597B">
        <w:rPr>
          <w:rStyle w:val="StyleBoldUnderline"/>
          <w:rFonts w:asciiTheme="majorHAnsi" w:hAnsiTheme="majorHAnsi"/>
        </w:rPr>
        <w:t xml:space="preserve"> mostly cancel each other out, leaving the market's rough estimate of how much patent lawsuits cost their targets. The authors used a database of 1,630 patent troll lawsuits</w:t>
      </w:r>
      <w:r w:rsidRPr="0017597B">
        <w:rPr>
          <w:rFonts w:asciiTheme="majorHAnsi" w:hAnsiTheme="majorHAnsi"/>
          <w:sz w:val="16"/>
        </w:rPr>
        <w:t xml:space="preserve"> compiled by Patent Freedom. Because many of the lawsuits had multiple defendants, </w:t>
      </w:r>
      <w:r w:rsidRPr="0017597B">
        <w:rPr>
          <w:rStyle w:val="StyleBoldUnderline"/>
          <w:rFonts w:asciiTheme="majorHAnsi" w:hAnsiTheme="majorHAnsi"/>
        </w:rPr>
        <w:t>there was a total of 4,114 plaintiff-defendant pairs</w:t>
      </w:r>
      <w:r w:rsidRPr="0017597B">
        <w:rPr>
          <w:rFonts w:asciiTheme="majorHAnsi" w:hAnsiTheme="majorHAnsi"/>
          <w:sz w:val="16"/>
        </w:rPr>
        <w:t xml:space="preserve">. The median defendant over all of these pairs lost $20.4 million in market capitalization, while the mean loss was $122 million. </w:t>
      </w:r>
    </w:p>
    <w:p w14:paraId="541D070F" w14:textId="77777777" w:rsidR="00562BBF" w:rsidRPr="0017597B" w:rsidRDefault="00562BBF" w:rsidP="00562BBF">
      <w:pPr>
        <w:rPr>
          <w:rFonts w:asciiTheme="majorHAnsi" w:hAnsiTheme="majorHAnsi"/>
        </w:rPr>
      </w:pPr>
    </w:p>
    <w:p w14:paraId="78A4B572" w14:textId="77777777" w:rsidR="00562BBF" w:rsidRPr="0017597B" w:rsidRDefault="00562BBF" w:rsidP="00562BBF">
      <w:pPr>
        <w:pStyle w:val="Heading3"/>
        <w:rPr>
          <w:rFonts w:asciiTheme="majorHAnsi" w:hAnsiTheme="majorHAnsi"/>
        </w:rPr>
      </w:pPr>
      <w:r w:rsidRPr="0017597B">
        <w:rPr>
          <w:rFonts w:asciiTheme="majorHAnsi" w:hAnsiTheme="majorHAnsi"/>
        </w:rPr>
        <w:t>2NC Solvency</w:t>
      </w:r>
    </w:p>
    <w:p w14:paraId="61D1BEF0" w14:textId="77777777" w:rsidR="00562BBF" w:rsidRPr="0017597B" w:rsidRDefault="00562BBF" w:rsidP="00562BBF">
      <w:pPr>
        <w:rPr>
          <w:rFonts w:asciiTheme="majorHAnsi" w:hAnsiTheme="majorHAnsi"/>
        </w:rPr>
      </w:pPr>
      <w:r w:rsidRPr="0017597B">
        <w:rPr>
          <w:rFonts w:asciiTheme="majorHAnsi" w:hAnsiTheme="majorHAnsi"/>
        </w:rPr>
        <w:t>(Senator Orrin Hatch. "Senator Hatch: It’s Time to Kill Patent Trolls for Good," WIRED. 3-16-2015. http://www.wired.com/2015/03/opinion-must-finally-legislate-patent-trolls-existence///ghs-kw)</w:t>
      </w:r>
    </w:p>
    <w:p w14:paraId="4696E603" w14:textId="77777777" w:rsidR="00562BBF" w:rsidRPr="0017597B" w:rsidRDefault="00562BBF" w:rsidP="00562BBF">
      <w:pPr>
        <w:rPr>
          <w:rFonts w:asciiTheme="majorHAnsi" w:hAnsiTheme="majorHAnsi"/>
        </w:rPr>
      </w:pPr>
    </w:p>
    <w:p w14:paraId="2602DF5A" w14:textId="77777777" w:rsidR="00562BBF" w:rsidRPr="0017597B" w:rsidRDefault="00562BBF" w:rsidP="00562BBF">
      <w:pPr>
        <w:rPr>
          <w:rFonts w:asciiTheme="majorHAnsi" w:hAnsiTheme="majorHAnsi"/>
        </w:rPr>
      </w:pPr>
      <w:r w:rsidRPr="0017597B">
        <w:rPr>
          <w:rFonts w:asciiTheme="majorHAnsi" w:hAnsiTheme="majorHAnsi"/>
        </w:rPr>
        <w:t>There is broad agreement—among both big and small businesses—that any serious solution must include:</w:t>
      </w:r>
    </w:p>
    <w:p w14:paraId="573F4680" w14:textId="77777777" w:rsidR="00562BBF" w:rsidRPr="0017597B" w:rsidRDefault="00562BBF" w:rsidP="00562BBF">
      <w:pPr>
        <w:rPr>
          <w:rFonts w:asciiTheme="majorHAnsi" w:hAnsiTheme="majorHAnsi"/>
        </w:rPr>
      </w:pPr>
    </w:p>
    <w:p w14:paraId="31808F4B" w14:textId="77777777" w:rsidR="00562BBF" w:rsidRPr="0017597B" w:rsidRDefault="00562BBF" w:rsidP="00562BBF">
      <w:pPr>
        <w:rPr>
          <w:rFonts w:asciiTheme="majorHAnsi" w:hAnsiTheme="majorHAnsi"/>
        </w:rPr>
      </w:pPr>
      <w:r w:rsidRPr="0017597B">
        <w:rPr>
          <w:rFonts w:asciiTheme="majorHAnsi" w:hAnsiTheme="majorHAnsi"/>
        </w:rPr>
        <w:t>•</w:t>
      </w:r>
      <w:r w:rsidRPr="0017597B">
        <w:rPr>
          <w:rFonts w:asciiTheme="majorHAnsi" w:hAnsiTheme="majorHAnsi"/>
        </w:rPr>
        <w:tab/>
        <w:t>Fee shifting, which will require patent trolls to pay legal fees when their suits are unsuccessful;</w:t>
      </w:r>
    </w:p>
    <w:p w14:paraId="2C05EE37" w14:textId="77777777" w:rsidR="00562BBF" w:rsidRPr="0017597B" w:rsidRDefault="00562BBF" w:rsidP="00562BBF">
      <w:pPr>
        <w:rPr>
          <w:rFonts w:asciiTheme="majorHAnsi" w:hAnsiTheme="majorHAnsi"/>
        </w:rPr>
      </w:pPr>
      <w:r w:rsidRPr="0017597B">
        <w:rPr>
          <w:rFonts w:asciiTheme="majorHAnsi" w:hAnsiTheme="majorHAnsi"/>
        </w:rPr>
        <w:t>•</w:t>
      </w:r>
      <w:r w:rsidRPr="0017597B">
        <w:rPr>
          <w:rFonts w:asciiTheme="majorHAnsi" w:hAnsiTheme="majorHAnsi"/>
        </w:rPr>
        <w:tab/>
        <w:t>Heightened pleading and discovery standards, which will raise the bar on litigation procedure, making it increasingly difficult for trolls to file frivolous lawsuits;</w:t>
      </w:r>
    </w:p>
    <w:p w14:paraId="7A906FC5" w14:textId="77777777" w:rsidR="00562BBF" w:rsidRPr="0017597B" w:rsidRDefault="00562BBF" w:rsidP="00562BBF">
      <w:pPr>
        <w:rPr>
          <w:rFonts w:asciiTheme="majorHAnsi" w:hAnsiTheme="majorHAnsi"/>
        </w:rPr>
      </w:pPr>
      <w:r w:rsidRPr="0017597B">
        <w:rPr>
          <w:rFonts w:asciiTheme="majorHAnsi" w:hAnsiTheme="majorHAnsi"/>
        </w:rPr>
        <w:t>•</w:t>
      </w:r>
      <w:r w:rsidRPr="0017597B">
        <w:rPr>
          <w:rFonts w:asciiTheme="majorHAnsi" w:hAnsiTheme="majorHAnsi"/>
        </w:rPr>
        <w:tab/>
        <w:t>Demand letter reforms, which will require those sending demand letters to be more specific and transparent;</w:t>
      </w:r>
    </w:p>
    <w:p w14:paraId="121CD6D3" w14:textId="77777777" w:rsidR="00562BBF" w:rsidRPr="0017597B" w:rsidRDefault="00562BBF" w:rsidP="00562BBF">
      <w:pPr>
        <w:rPr>
          <w:rFonts w:asciiTheme="majorHAnsi" w:hAnsiTheme="majorHAnsi"/>
        </w:rPr>
      </w:pPr>
      <w:r w:rsidRPr="0017597B">
        <w:rPr>
          <w:rFonts w:asciiTheme="majorHAnsi" w:hAnsiTheme="majorHAnsi"/>
        </w:rPr>
        <w:t>•</w:t>
      </w:r>
      <w:r w:rsidRPr="0017597B">
        <w:rPr>
          <w:rFonts w:asciiTheme="majorHAnsi" w:hAnsiTheme="majorHAnsi"/>
        </w:rPr>
        <w:tab/>
        <w:t>Stays of customer suits, which will allow a manufacturer’s case to move forward first, without binding the end user to the result of that case;</w:t>
      </w:r>
    </w:p>
    <w:p w14:paraId="776A12AC" w14:textId="77777777" w:rsidR="00562BBF" w:rsidRPr="0017597B" w:rsidRDefault="00562BBF" w:rsidP="00562BBF">
      <w:pPr>
        <w:rPr>
          <w:rFonts w:asciiTheme="majorHAnsi" w:hAnsiTheme="majorHAnsi"/>
        </w:rPr>
      </w:pPr>
      <w:r w:rsidRPr="0017597B">
        <w:rPr>
          <w:rFonts w:asciiTheme="majorHAnsi" w:hAnsiTheme="majorHAnsi"/>
        </w:rPr>
        <w:t>•</w:t>
      </w:r>
      <w:r w:rsidRPr="0017597B">
        <w:rPr>
          <w:rFonts w:asciiTheme="majorHAnsi" w:hAnsiTheme="majorHAnsi"/>
        </w:rPr>
        <w:tab/>
        <w:t>A mechanism to enable recovery of fees, which will prevent insolvent plaintiffs from litigating and dashing.</w:t>
      </w:r>
    </w:p>
    <w:p w14:paraId="3B5B4F43" w14:textId="77777777" w:rsidR="00562BBF" w:rsidRPr="0017597B" w:rsidRDefault="00562BBF" w:rsidP="00562BBF">
      <w:pPr>
        <w:rPr>
          <w:rFonts w:asciiTheme="majorHAnsi" w:hAnsiTheme="majorHAnsi"/>
        </w:rPr>
      </w:pPr>
      <w:r w:rsidRPr="0017597B">
        <w:rPr>
          <w:rFonts w:asciiTheme="majorHAnsi" w:hAnsiTheme="majorHAnsi"/>
        </w:rPr>
        <w:t>Some critics argue that these proposals will help only large technology companies and might even hurt startups and small businesses. In my discussions with stakeholders, however, I have repeatedly been told that a multi-pronged approach that tackles each of these issues is needed to effectively combat patent trolls across all levels of industry. These stakeholder discussions have included representatives from the hotel, restaurant, retail, real estate, financial services, and high-tech industries, as well as start-up and small business owners.</w:t>
      </w:r>
    </w:p>
    <w:p w14:paraId="38FCA411" w14:textId="77777777" w:rsidR="00562BBF" w:rsidRPr="0017597B" w:rsidRDefault="00562BBF" w:rsidP="00562BBF">
      <w:pPr>
        <w:rPr>
          <w:rFonts w:asciiTheme="majorHAnsi" w:hAnsiTheme="majorHAnsi"/>
        </w:rPr>
      </w:pPr>
    </w:p>
    <w:p w14:paraId="4F2EFB23" w14:textId="77777777" w:rsidR="00562BBF" w:rsidRPr="0017597B" w:rsidRDefault="00562BBF" w:rsidP="00562BBF">
      <w:pPr>
        <w:rPr>
          <w:rFonts w:asciiTheme="majorHAnsi" w:hAnsiTheme="majorHAnsi"/>
        </w:rPr>
      </w:pPr>
      <w:r w:rsidRPr="0017597B">
        <w:rPr>
          <w:rFonts w:asciiTheme="majorHAnsi" w:hAnsiTheme="majorHAnsi"/>
        </w:rPr>
        <w:t>Enacting legislation on any topic is a major undertaking, and the added complexities inherent in patent law make passing patent reforms especially challenging. Crucially, we will probably have only one chance to do so for a long while, so whatever we do must work. We must not pass any bill that fails to provide an effective deterrent against patent trolls at all stages of litigation.</w:t>
      </w:r>
    </w:p>
    <w:p w14:paraId="58655B2F" w14:textId="77777777" w:rsidR="00562BBF" w:rsidRPr="0017597B" w:rsidRDefault="00562BBF" w:rsidP="00562BBF">
      <w:pPr>
        <w:rPr>
          <w:rFonts w:asciiTheme="majorHAnsi" w:hAnsiTheme="majorHAnsi"/>
        </w:rPr>
      </w:pPr>
    </w:p>
    <w:p w14:paraId="43680260" w14:textId="77777777" w:rsidR="00562BBF" w:rsidRPr="0017597B" w:rsidRDefault="00562BBF" w:rsidP="00562BBF">
      <w:pPr>
        <w:rPr>
          <w:rFonts w:asciiTheme="majorHAnsi" w:hAnsiTheme="majorHAnsi"/>
        </w:rPr>
      </w:pPr>
      <w:r w:rsidRPr="0017597B">
        <w:rPr>
          <w:rFonts w:asciiTheme="majorHAnsi" w:hAnsiTheme="majorHAnsi"/>
        </w:rPr>
        <w:t>It is my belief that any viable legislation must ensure that those who successfully defend against abusive patent litigation and are awarded fees will actually get paid. Even when a patent troll is a shell company with no assets, there are usually other parties with an interest in the litigation who do have assets. These parties, however, often keep themselves beyond the jurisdiction of the courts. They reap benefits if the plaintiff forces a settlement, but are protected from any liability if they lose.</w:t>
      </w:r>
    </w:p>
    <w:p w14:paraId="082FF0B9" w14:textId="77777777" w:rsidR="00562BBF" w:rsidRPr="0017597B" w:rsidRDefault="00562BBF" w:rsidP="00562BBF">
      <w:pPr>
        <w:rPr>
          <w:rFonts w:asciiTheme="majorHAnsi" w:hAnsiTheme="majorHAnsi"/>
        </w:rPr>
      </w:pPr>
    </w:p>
    <w:p w14:paraId="3232A680" w14:textId="77777777" w:rsidR="00562BBF" w:rsidRPr="0017597B" w:rsidRDefault="00562BBF" w:rsidP="00562BBF">
      <w:pPr>
        <w:rPr>
          <w:rFonts w:asciiTheme="majorHAnsi" w:hAnsiTheme="majorHAnsi"/>
        </w:rPr>
      </w:pPr>
      <w:r w:rsidRPr="0017597B">
        <w:rPr>
          <w:rFonts w:asciiTheme="majorHAnsi" w:hAnsiTheme="majorHAnsi"/>
        </w:rPr>
        <w:t>Right now, that’s a win-win situation for these parties, and a lose-lose situation for America’s innovators.</w:t>
      </w:r>
    </w:p>
    <w:p w14:paraId="5C2A464E" w14:textId="77777777" w:rsidR="00562BBF" w:rsidRPr="0017597B" w:rsidRDefault="00562BBF" w:rsidP="00562BBF">
      <w:pPr>
        <w:rPr>
          <w:rFonts w:asciiTheme="majorHAnsi" w:hAnsiTheme="majorHAnsi"/>
        </w:rPr>
      </w:pPr>
    </w:p>
    <w:p w14:paraId="5CD7F4F4" w14:textId="77777777" w:rsidR="00562BBF" w:rsidRPr="0017597B" w:rsidRDefault="00562BBF" w:rsidP="00562BBF">
      <w:pPr>
        <w:rPr>
          <w:rFonts w:asciiTheme="majorHAnsi" w:hAnsiTheme="majorHAnsi"/>
        </w:rPr>
      </w:pPr>
      <w:r w:rsidRPr="0017597B">
        <w:rPr>
          <w:rFonts w:asciiTheme="majorHAnsi" w:hAnsiTheme="majorHAnsi"/>
        </w:rPr>
        <w:t>Because Congress cannot force parties outside a court’s jurisdiction to join in a case, we must instead incentivize interested parties to do the right thing and pay court-ordered fee awards. This is why we must pass legislation that includes a recovery provision. Fee shifting without recovery is like writing a check on an empty account. It’s purporting to convey something that isn’t there. Only fee shifting coupled with a recovery provision will stop patent trolls from litigating-and-dashing.</w:t>
      </w:r>
    </w:p>
    <w:p w14:paraId="63DD0D94" w14:textId="77777777" w:rsidR="00562BBF" w:rsidRPr="0017597B" w:rsidRDefault="00562BBF" w:rsidP="00562BBF">
      <w:pPr>
        <w:rPr>
          <w:rFonts w:asciiTheme="majorHAnsi" w:hAnsiTheme="majorHAnsi"/>
        </w:rPr>
      </w:pPr>
    </w:p>
    <w:p w14:paraId="325ED7E9" w14:textId="77777777" w:rsidR="00562BBF" w:rsidRPr="0017597B" w:rsidRDefault="00562BBF" w:rsidP="00562BBF">
      <w:pPr>
        <w:rPr>
          <w:rFonts w:asciiTheme="majorHAnsi" w:hAnsiTheme="majorHAnsi"/>
        </w:rPr>
      </w:pPr>
      <w:r w:rsidRPr="0017597B">
        <w:rPr>
          <w:rFonts w:asciiTheme="majorHAnsi" w:hAnsiTheme="majorHAnsi"/>
        </w:rPr>
        <w:t>There is no question that American ingenuity fuels our economy. We must ensure that our patent system is strong and vibrant and helps to protect our country’s premier position in innovation.</w:t>
      </w:r>
    </w:p>
    <w:p w14:paraId="7B8DC3C2" w14:textId="77777777" w:rsidR="00562BBF" w:rsidRPr="0017597B" w:rsidRDefault="00562BBF" w:rsidP="00562BBF">
      <w:pPr>
        <w:pStyle w:val="Heading4"/>
        <w:rPr>
          <w:rFonts w:asciiTheme="majorHAnsi" w:hAnsiTheme="majorHAnsi"/>
        </w:rPr>
      </w:pPr>
      <w:r w:rsidRPr="0017597B">
        <w:rPr>
          <w:rFonts w:asciiTheme="majorHAnsi" w:hAnsiTheme="majorHAnsi"/>
        </w:rPr>
        <w:t>Reform solves patent trolling</w:t>
      </w:r>
    </w:p>
    <w:p w14:paraId="089BD993"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Roberts 14</w:t>
      </w:r>
    </w:p>
    <w:p w14:paraId="5DF685B0"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(Jeff John Roberts. Jeff reports on legal issues that impact the future of the tech industry, such as privacy, net neutrality and intellectual property. He previously worked as a reporter for Reuters in Paris and New York, and his free-lance work includes clips for the Economist, the New York Times and the Globe &amp; Mail. A frequent guest on media outlets like NPR and Fox, Jeff is also a lawyer, having passed the bar in New York and Ontario. "Patent reform is likely in 2015. Here’s what it could look like," No Publication. 11-19-2014. https://gigaom.com/2014/11/19/patent-reform-is-likely-in-2015-heres-what-it-could-look-like///ghs-kw)</w:t>
      </w:r>
    </w:p>
    <w:p w14:paraId="55738DFF" w14:textId="77777777" w:rsidR="00562BBF" w:rsidRPr="0017597B" w:rsidRDefault="00562BBF" w:rsidP="00562BBF">
      <w:pPr>
        <w:rPr>
          <w:rFonts w:asciiTheme="majorHAnsi" w:hAnsiTheme="majorHAnsi"/>
          <w:u w:val="single"/>
        </w:rPr>
      </w:pPr>
      <w:r w:rsidRPr="0017597B">
        <w:rPr>
          <w:rFonts w:asciiTheme="majorHAnsi" w:hAnsiTheme="majorHAnsi"/>
          <w:sz w:val="16"/>
        </w:rPr>
        <w:t xml:space="preserve">A patent scholar Dennis Crouch notes, the question is how far the new law will go. In particular, </w:t>
      </w:r>
      <w:r w:rsidRPr="0017597B">
        <w:rPr>
          <w:rStyle w:val="Emphasis"/>
          <w:rFonts w:asciiTheme="majorHAnsi" w:hAnsiTheme="majorHAnsi"/>
        </w:rPr>
        <w:t xml:space="preserve">real reform will depend on changing the economic asymmetries in patent litigation that allow trolls to flourish, and that lead troll victims to simply pay up rather engage in costly litigation. </w:t>
      </w:r>
      <w:r w:rsidRPr="0017597B">
        <w:rPr>
          <w:rStyle w:val="StyleBoldUnderline"/>
          <w:rFonts w:asciiTheme="majorHAnsi" w:hAnsiTheme="majorHAnsi"/>
        </w:rPr>
        <w:t>Here are some measures</w:t>
      </w:r>
      <w:r w:rsidRPr="0017597B">
        <w:rPr>
          <w:rFonts w:asciiTheme="majorHAnsi" w:hAnsiTheme="majorHAnsi"/>
          <w:sz w:val="16"/>
        </w:rPr>
        <w:t xml:space="preserve"> we are likely to see under the Goodlatte bill, according to Crouch and legal sources like IAM and Law.com (subscription required)</w:t>
      </w:r>
      <w:r w:rsidRPr="0017597B">
        <w:rPr>
          <w:rStyle w:val="StyleBoldUnderline"/>
          <w:rFonts w:asciiTheme="majorHAnsi" w:hAnsiTheme="majorHAnsi"/>
        </w:rPr>
        <w:t>:</w:t>
      </w:r>
      <w:r w:rsidRPr="0017597B">
        <w:rPr>
          <w:rFonts w:asciiTheme="majorHAnsi" w:hAnsiTheme="majorHAnsi"/>
          <w:sz w:val="16"/>
        </w:rPr>
        <w:t xml:space="preserve"> </w:t>
      </w:r>
      <w:r w:rsidRPr="0017597B">
        <w:rPr>
          <w:rStyle w:val="StyleBoldUnderline"/>
          <w:rFonts w:asciiTheme="majorHAnsi" w:hAnsiTheme="majorHAnsi"/>
        </w:rPr>
        <w:t>Fee-shifting: Right now, trolls typically have nothing to lose by filing a lawsuit since they are shell companies with no assets. New fee-shifting measures, however, could put them on the hook for their victims’ legal fees. Discovery limits: Currently, trolls can exploit the discovery process — in which each side must offer up documents and depositions — by drowning their targets in expensive and time-consuming requests. Limiting the scope of discovery could take that tactic off the table. Heightened pleading requirements: Right now, patent trolls don’t have to specify how exactly a company is infringing their technology, but can simply serve cookie-cutter complaints that list the patents and the defendant. Pleading reform would force the trolls to explain what exactly they are suing over, and give defendants a better opportunity to assess the case. Identity requirements: This reform proposal is known as “real party of interest” and would make it harder for those filing patent lawsuits (often lawyers working with private equity firms) to hide behind shell companies, and require them instead to identify themselves. Crouch also notes the possibility of expanded “post-grant” review, which gives defendants a fast and cheaper tool to invalidate bad patents at the Patent Office rather than in federal court.</w:t>
      </w:r>
    </w:p>
    <w:p w14:paraId="4D1B6067"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2E4E376B" w14:textId="77777777" w:rsidR="00562BBF" w:rsidRPr="0017597B" w:rsidRDefault="00562BBF" w:rsidP="00562BBF">
      <w:pPr>
        <w:pStyle w:val="Heading4"/>
        <w:rPr>
          <w:rFonts w:asciiTheme="majorHAnsi" w:hAnsiTheme="majorHAnsi"/>
        </w:rPr>
      </w:pPr>
      <w:r w:rsidRPr="0017597B">
        <w:rPr>
          <w:rFonts w:asciiTheme="majorHAnsi" w:hAnsiTheme="majorHAnsi"/>
        </w:rPr>
        <w:t>The status quo patent system is hopelessly broken and allows patent trolls to game the system by gaining broad patents for objects such as selling objects on the internet—those firms sue innovators and startups who “violate” their patents, costing the US economy half a trillion and stifling innovation—that’s Lee</w:t>
      </w:r>
    </w:p>
    <w:p w14:paraId="09B0E236" w14:textId="77777777" w:rsidR="00562BBF" w:rsidRPr="0017597B" w:rsidRDefault="00562BBF" w:rsidP="00562BBF">
      <w:pPr>
        <w:pStyle w:val="Heading4"/>
        <w:rPr>
          <w:rFonts w:asciiTheme="majorHAnsi" w:hAnsiTheme="majorHAnsi"/>
        </w:rPr>
      </w:pPr>
      <w:r w:rsidRPr="0017597B">
        <w:rPr>
          <w:rFonts w:asciiTheme="majorHAnsi" w:hAnsiTheme="majorHAnsi"/>
        </w:rPr>
        <w:t>The counterplan eliminates patent trolls through a set of comprehensive reforms we’ll describe below—solves their innovation argumentss and independently is a bigger internal link to innovation and the economy</w:t>
      </w:r>
    </w:p>
    <w:p w14:paraId="61E2D907" w14:textId="77777777" w:rsidR="00562BBF" w:rsidRPr="0017597B" w:rsidRDefault="00562BBF" w:rsidP="00562BBF">
      <w:pPr>
        <w:pStyle w:val="Heading4"/>
        <w:rPr>
          <w:rFonts w:asciiTheme="majorHAnsi" w:hAnsiTheme="majorHAnsi"/>
        </w:rPr>
      </w:pPr>
      <w:r w:rsidRPr="0017597B">
        <w:rPr>
          <w:rFonts w:asciiTheme="majorHAnsi" w:hAnsiTheme="majorHAnsi"/>
        </w:rPr>
        <w:t>Patent reform is key to prevent patent trolling that stifle innovation and reduce R&amp;D by half</w:t>
      </w:r>
    </w:p>
    <w:p w14:paraId="56ACD03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Bessen 14</w:t>
      </w:r>
    </w:p>
    <w:p w14:paraId="3EBC8C5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(James Bessen. Bessen is a Lecturer in Law at the Boston University School of Law. Bessen was also a Fellow at the Berkman Center for Internet and Society. "The Evidence Is In: Patent Trolls Do Hurt Innovation," Harvard Business Review. November 2014. https://hbr.org/2014/07/the-evidence-is-in-patent-trolls-do-hurt-innovation//ghs-kw)</w:t>
      </w:r>
    </w:p>
    <w:p w14:paraId="6260046C"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Over the last two years, much has been written about </w:t>
      </w:r>
      <w:r w:rsidRPr="0017597B">
        <w:rPr>
          <w:rStyle w:val="StyleBoldUnderline"/>
          <w:rFonts w:asciiTheme="majorHAnsi" w:hAnsiTheme="majorHAnsi"/>
        </w:rPr>
        <w:t xml:space="preserve">patent trolls, firms that make their money asserting patents against other companies, but do not make a useful product of their own. </w:t>
      </w:r>
      <w:r w:rsidRPr="0017597B">
        <w:rPr>
          <w:rStyle w:val="Emphasis"/>
          <w:rFonts w:asciiTheme="majorHAnsi" w:hAnsiTheme="majorHAnsi"/>
          <w:highlight w:val="green"/>
        </w:rPr>
        <w:t>Both the White House and Congressional leaders have called for patent reform to fix the underlying problems that give rise to patent troll lawsuits</w:t>
      </w:r>
      <w:r w:rsidRPr="0017597B">
        <w:rPr>
          <w:rStyle w:val="Emphasis"/>
          <w:rFonts w:asciiTheme="majorHAnsi" w:hAnsiTheme="majorHAnsi"/>
        </w:rPr>
        <w:t>.</w:t>
      </w:r>
      <w:r w:rsidRPr="0017597B">
        <w:rPr>
          <w:rFonts w:asciiTheme="majorHAnsi" w:hAnsiTheme="majorHAnsi"/>
          <w:sz w:val="16"/>
        </w:rPr>
        <w:t xml:space="preserve">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 But there is evidence of significant harm. The White House and the Congressional Research Service both cited many research studies suggesting that </w:t>
      </w:r>
      <w:r w:rsidRPr="0017597B">
        <w:rPr>
          <w:rStyle w:val="Emphasis"/>
          <w:rFonts w:asciiTheme="majorHAnsi" w:hAnsiTheme="majorHAnsi"/>
          <w:highlight w:val="green"/>
        </w:rPr>
        <w:t>patent litigation harms innovation</w:t>
      </w:r>
      <w:r w:rsidRPr="0017597B">
        <w:rPr>
          <w:rStyle w:val="Emphasis"/>
          <w:rFonts w:asciiTheme="majorHAnsi" w:hAnsiTheme="majorHAnsi"/>
        </w:rPr>
        <w:t xml:space="preserve">. </w:t>
      </w:r>
      <w:r w:rsidRPr="0017597B">
        <w:rPr>
          <w:rFonts w:asciiTheme="majorHAnsi" w:hAnsiTheme="majorHAnsi"/>
          <w:sz w:val="16"/>
        </w:rPr>
        <w:t xml:space="preserve">And </w:t>
      </w:r>
      <w:r w:rsidRPr="0017597B">
        <w:rPr>
          <w:rStyle w:val="Emphasis"/>
          <w:rFonts w:asciiTheme="majorHAnsi" w:hAnsiTheme="majorHAnsi"/>
          <w:highlight w:val="green"/>
        </w:rPr>
        <w:t>three new empirical studies provide strong confirmation that patent litigation is reducing</w:t>
      </w:r>
      <w:r w:rsidRPr="0017597B">
        <w:rPr>
          <w:rStyle w:val="Emphasis"/>
          <w:rFonts w:asciiTheme="majorHAnsi" w:hAnsiTheme="majorHAnsi"/>
        </w:rPr>
        <w:t xml:space="preserve"> venture capital </w:t>
      </w:r>
      <w:r w:rsidRPr="0017597B">
        <w:rPr>
          <w:rStyle w:val="Emphasis"/>
          <w:rFonts w:asciiTheme="majorHAnsi" w:hAnsiTheme="majorHAnsi"/>
          <w:highlight w:val="green"/>
        </w:rPr>
        <w:t>investment in startups and</w:t>
      </w:r>
      <w:r w:rsidRPr="0017597B">
        <w:rPr>
          <w:rStyle w:val="Emphasis"/>
          <w:rFonts w:asciiTheme="majorHAnsi" w:hAnsiTheme="majorHAnsi"/>
        </w:rPr>
        <w:t xml:space="preserve"> is </w:t>
      </w:r>
      <w:r w:rsidRPr="0017597B">
        <w:rPr>
          <w:rStyle w:val="Emphasis"/>
          <w:rFonts w:asciiTheme="majorHAnsi" w:hAnsiTheme="majorHAnsi"/>
          <w:highlight w:val="green"/>
        </w:rPr>
        <w:t>reducing R&amp;D spending, especially in small firms</w:t>
      </w:r>
      <w:r w:rsidRPr="0017597B">
        <w:rPr>
          <w:rStyle w:val="Emphasis"/>
          <w:rFonts w:asciiTheme="majorHAnsi" w:hAnsiTheme="majorHAnsi"/>
        </w:rPr>
        <w:t>.</w:t>
      </w:r>
      <w:r w:rsidRPr="0017597B">
        <w:rPr>
          <w:rFonts w:asciiTheme="majorHAnsi" w:hAnsiTheme="majorHAnsi"/>
          <w:sz w:val="16"/>
        </w:rPr>
        <w:t xml:space="preserve"> Haber and Levine admit that patent litigation is surging. </w:t>
      </w:r>
      <w:r w:rsidRPr="0017597B">
        <w:rPr>
          <w:rStyle w:val="StyleBoldUnderline"/>
          <w:rFonts w:asciiTheme="majorHAnsi" w:hAnsiTheme="majorHAnsi"/>
          <w:highlight w:val="green"/>
        </w:rPr>
        <w:t>There were six times as many patent lawsuits last year than in the</w:t>
      </w:r>
      <w:r w:rsidRPr="0017597B">
        <w:rPr>
          <w:rStyle w:val="StyleBoldUnderline"/>
          <w:rFonts w:asciiTheme="majorHAnsi" w:hAnsiTheme="majorHAnsi"/>
        </w:rPr>
        <w:t xml:space="preserve"> 19</w:t>
      </w:r>
      <w:r w:rsidRPr="0017597B">
        <w:rPr>
          <w:rStyle w:val="StyleBoldUnderline"/>
          <w:rFonts w:asciiTheme="majorHAnsi" w:hAnsiTheme="majorHAnsi"/>
          <w:highlight w:val="green"/>
        </w:rPr>
        <w:t>80s</w:t>
      </w:r>
      <w:r w:rsidRPr="0017597B">
        <w:rPr>
          <w:rStyle w:val="StyleBoldUnderline"/>
          <w:rFonts w:asciiTheme="majorHAnsi" w:hAnsiTheme="majorHAnsi"/>
        </w:rPr>
        <w:t>. The number of firms sued by patent trolls grew nine-fold over the last decade; now a majority of patent lawsuits are filed by trolls.</w:t>
      </w:r>
      <w:r w:rsidRPr="0017597B">
        <w:rPr>
          <w:rFonts w:asciiTheme="majorHAnsi" w:hAnsiTheme="majorHAnsi"/>
          <w:sz w:val="16"/>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patent trolls, tend to file lawsuits in dynamic, innovative industries. But that’s just because they “follow the money.” Patent trolls tend to sue cash rich companies, and innovative new technologies generate cash. The economic burden of today’s patent lawsuits is, in fact, historically unprecedented. </w:t>
      </w:r>
      <w:r w:rsidRPr="0017597B">
        <w:rPr>
          <w:rStyle w:val="Emphasis"/>
          <w:rFonts w:asciiTheme="majorHAnsi" w:hAnsiTheme="majorHAnsi"/>
        </w:rPr>
        <w:t xml:space="preserve">Research shows that </w:t>
      </w:r>
      <w:r w:rsidRPr="0017597B">
        <w:rPr>
          <w:rStyle w:val="Emphasis"/>
          <w:rFonts w:asciiTheme="majorHAnsi" w:hAnsiTheme="majorHAnsi"/>
          <w:highlight w:val="green"/>
        </w:rPr>
        <w:t>patent trolls cost defendant firms $29 billion per year</w:t>
      </w:r>
      <w:r w:rsidRPr="0017597B">
        <w:rPr>
          <w:rStyle w:val="Emphasis"/>
          <w:rFonts w:asciiTheme="majorHAnsi" w:hAnsiTheme="majorHAnsi"/>
        </w:rPr>
        <w:t xml:space="preserve"> in direct out-of-pocket costs; </w:t>
      </w:r>
      <w:r w:rsidRPr="0017597B">
        <w:rPr>
          <w:rStyle w:val="Emphasis"/>
          <w:rFonts w:asciiTheme="majorHAnsi" w:hAnsiTheme="majorHAnsi"/>
          <w:highlight w:val="green"/>
        </w:rPr>
        <w:t>in aggregate</w:t>
      </w:r>
      <w:r w:rsidRPr="0017597B">
        <w:rPr>
          <w:rStyle w:val="Emphasis"/>
          <w:rFonts w:asciiTheme="majorHAnsi" w:hAnsiTheme="majorHAnsi"/>
        </w:rPr>
        <w:t xml:space="preserve">, patent litigation destroys </w:t>
      </w:r>
      <w:r w:rsidRPr="0017597B">
        <w:rPr>
          <w:rStyle w:val="Emphasis"/>
          <w:rFonts w:asciiTheme="majorHAnsi" w:hAnsiTheme="majorHAnsi"/>
          <w:highlight w:val="green"/>
        </w:rPr>
        <w:t xml:space="preserve">over $60 billion </w:t>
      </w:r>
      <w:r w:rsidRPr="0017597B">
        <w:rPr>
          <w:rStyle w:val="Emphasis"/>
          <w:rFonts w:asciiTheme="majorHAnsi" w:hAnsiTheme="majorHAnsi"/>
        </w:rPr>
        <w:t xml:space="preserve">in firm wealth </w:t>
      </w:r>
      <w:r w:rsidRPr="0017597B">
        <w:rPr>
          <w:rStyle w:val="Emphasis"/>
          <w:rFonts w:asciiTheme="majorHAnsi" w:hAnsiTheme="majorHAnsi"/>
          <w:highlight w:val="green"/>
        </w:rPr>
        <w:t>each year</w:t>
      </w:r>
      <w:r w:rsidRPr="0017597B">
        <w:rPr>
          <w:rStyle w:val="Emphasis"/>
          <w:rFonts w:asciiTheme="majorHAnsi" w:hAnsiTheme="majorHAnsi"/>
        </w:rPr>
        <w:t>.</w:t>
      </w:r>
      <w:r w:rsidRPr="0017597B">
        <w:rPr>
          <w:rFonts w:asciiTheme="majorHAnsi" w:hAnsiTheme="majorHAnsi"/>
          <w:sz w:val="16"/>
        </w:rPr>
        <w:t xml:space="preserve">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 Moreover, </w:t>
      </w:r>
      <w:r w:rsidRPr="0017597B">
        <w:rPr>
          <w:rStyle w:val="Emphasis"/>
          <w:rFonts w:asciiTheme="majorHAnsi" w:hAnsiTheme="majorHAnsi"/>
          <w:highlight w:val="green"/>
        </w:rPr>
        <w:t>these costs fall disproportionately on innovative firms: the more R&amp;D a firm performs, the more likely it is to be sued for patent infringement</w:t>
      </w:r>
      <w:r w:rsidRPr="0017597B">
        <w:rPr>
          <w:rStyle w:val="Emphasis"/>
          <w:rFonts w:asciiTheme="majorHAnsi" w:hAnsiTheme="majorHAnsi"/>
        </w:rPr>
        <w:t xml:space="preserve">, all else equal. </w:t>
      </w:r>
      <w:r w:rsidRPr="0017597B">
        <w:rPr>
          <w:rFonts w:asciiTheme="majorHAnsi" w:hAnsiTheme="majorHAnsi"/>
          <w:sz w:val="16"/>
        </w:rPr>
        <w:t xml:space="preserve">And, although this fact alone does not prove that this litigation reduces firms’ innovation, other evidence suggests that this is exactly what happens. A researcher at MIT found, for example, that </w:t>
      </w:r>
      <w:r w:rsidRPr="0017597B">
        <w:rPr>
          <w:rStyle w:val="StyleBoldUnderline"/>
          <w:rFonts w:asciiTheme="majorHAnsi" w:hAnsiTheme="majorHAnsi"/>
        </w:rPr>
        <w:t xml:space="preserve">medical imaging businesses sued by a patent troll reduced revenues and innovations relative to comparable companies that were not sued. </w:t>
      </w:r>
      <w:r w:rsidRPr="0017597B">
        <w:rPr>
          <w:rFonts w:asciiTheme="majorHAnsi" w:hAnsiTheme="majorHAnsi"/>
          <w:sz w:val="16"/>
        </w:rPr>
        <w:t xml:space="preserve">But </w:t>
      </w:r>
      <w:r w:rsidRPr="0017597B">
        <w:rPr>
          <w:rStyle w:val="StyleBoldUnderline"/>
          <w:rFonts w:asciiTheme="majorHAnsi" w:hAnsiTheme="majorHAnsi"/>
        </w:rPr>
        <w:t xml:space="preserve">the biggest impact is on small startup firms </w:t>
      </w:r>
      <w:r w:rsidRPr="0017597B">
        <w:rPr>
          <w:rFonts w:asciiTheme="majorHAnsi" w:hAnsiTheme="majorHAnsi"/>
          <w:sz w:val="16"/>
        </w:rPr>
        <w:t xml:space="preserve">— contrary to Haber and Levine, most patent trolls target firms selling less than $100 million a year. </w:t>
      </w:r>
      <w:r w:rsidRPr="0017597B">
        <w:rPr>
          <w:rStyle w:val="StyleBoldUnderline"/>
          <w:rFonts w:asciiTheme="majorHAnsi" w:hAnsiTheme="majorHAnsi"/>
        </w:rPr>
        <w:t xml:space="preserve">One survey of software </w:t>
      </w:r>
      <w:r w:rsidRPr="0017597B">
        <w:rPr>
          <w:rStyle w:val="StyleBoldUnderline"/>
          <w:rFonts w:asciiTheme="majorHAnsi" w:hAnsiTheme="majorHAnsi"/>
          <w:highlight w:val="green"/>
        </w:rPr>
        <w:t>startups</w:t>
      </w:r>
      <w:r w:rsidRPr="0017597B">
        <w:rPr>
          <w:rStyle w:val="StyleBoldUnderline"/>
          <w:rFonts w:asciiTheme="majorHAnsi" w:hAnsiTheme="majorHAnsi"/>
        </w:rPr>
        <w:t xml:space="preserve"> found that 41% </w:t>
      </w:r>
      <w:r w:rsidRPr="0017597B">
        <w:rPr>
          <w:rStyle w:val="StyleBoldUnderline"/>
          <w:rFonts w:asciiTheme="majorHAnsi" w:hAnsiTheme="majorHAnsi"/>
          <w:highlight w:val="green"/>
        </w:rPr>
        <w:t>reported</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significant operational impacts”</w:t>
      </w:r>
      <w:r w:rsidRPr="0017597B">
        <w:rPr>
          <w:rStyle w:val="StyleBoldUnderline"/>
          <w:rFonts w:asciiTheme="majorHAnsi" w:hAnsiTheme="majorHAnsi"/>
        </w:rPr>
        <w:t xml:space="preserve"> from patent troll lawsuits, </w:t>
      </w:r>
      <w:r w:rsidRPr="0017597B">
        <w:rPr>
          <w:rStyle w:val="StyleBoldUnderline"/>
          <w:rFonts w:asciiTheme="majorHAnsi" w:hAnsiTheme="majorHAnsi"/>
          <w:highlight w:val="green"/>
        </w:rPr>
        <w:t>causing them to exit business lines</w:t>
      </w:r>
      <w:r w:rsidRPr="0017597B">
        <w:rPr>
          <w:rFonts w:asciiTheme="majorHAnsi" w:hAnsiTheme="majorHAnsi"/>
          <w:sz w:val="16"/>
        </w:rPr>
        <w:t xml:space="preserve"> or change strategy. </w:t>
      </w:r>
      <w:r w:rsidRPr="0017597B">
        <w:rPr>
          <w:rStyle w:val="StyleBoldUnderline"/>
          <w:rFonts w:asciiTheme="majorHAnsi" w:hAnsiTheme="majorHAnsi"/>
        </w:rPr>
        <w:t xml:space="preserve">Another survey of venture capitalists found that 74% had companies that experienced “significant impacts” from patent demands. Three recent econometric studies confirm these negative effects. </w:t>
      </w:r>
      <w:r w:rsidRPr="0017597B">
        <w:rPr>
          <w:rFonts w:asciiTheme="majorHAnsi" w:hAnsiTheme="majorHAnsi"/>
          <w:sz w:val="16"/>
        </w:rPr>
        <w:t xml:space="preserve">Catherine Tucker of MIT analyzed venture capital investing relative to patent lawsuits in different industries and different regions of the country. Controlling for the influence of other factors, she estimates that </w:t>
      </w:r>
      <w:r w:rsidRPr="0017597B">
        <w:rPr>
          <w:rStyle w:val="StyleBoldUnderline"/>
          <w:rFonts w:asciiTheme="majorHAnsi" w:hAnsiTheme="majorHAnsi"/>
        </w:rPr>
        <w:t>lawsuits from frequent litigators (largely patent trolls) were responsible for a decline of $22 billion in venture investing over a five-year period. That represents a 14% decline.</w:t>
      </w:r>
      <w:r w:rsidRPr="0017597B">
        <w:rPr>
          <w:rFonts w:asciiTheme="majorHAnsi" w:hAnsiTheme="majorHAnsi"/>
          <w:sz w:val="16"/>
        </w:rPr>
        <w:t xml:space="preserve"> 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17597B">
        <w:rPr>
          <w:rStyle w:val="StyleBoldUnderline"/>
          <w:rFonts w:asciiTheme="majorHAnsi" w:hAnsiTheme="majorHAnsi"/>
          <w:highlight w:val="green"/>
        </w:rPr>
        <w:t>Prior to</w:t>
      </w:r>
      <w:r w:rsidRPr="0017597B">
        <w:rPr>
          <w:rFonts w:asciiTheme="majorHAnsi" w:hAnsiTheme="majorHAnsi"/>
          <w:sz w:val="16"/>
        </w:rPr>
        <w:t xml:space="preserve"> the </w:t>
      </w:r>
      <w:r w:rsidRPr="0017597B">
        <w:rPr>
          <w:rStyle w:val="StyleBoldUnderline"/>
          <w:rFonts w:asciiTheme="majorHAnsi" w:hAnsiTheme="majorHAnsi"/>
          <w:highlight w:val="green"/>
        </w:rPr>
        <w:t>lawsuit, firms devoted 20% of their operating expenditures to R&amp;D</w:t>
      </w:r>
      <w:r w:rsidRPr="0017597B">
        <w:rPr>
          <w:rFonts w:asciiTheme="majorHAnsi" w:hAnsiTheme="majorHAnsi"/>
          <w:sz w:val="16"/>
        </w:rPr>
        <w:t xml:space="preserve">; during the years </w:t>
      </w:r>
      <w:r w:rsidRPr="0017597B">
        <w:rPr>
          <w:rStyle w:val="StyleBoldUnderline"/>
          <w:rFonts w:asciiTheme="majorHAnsi" w:hAnsiTheme="majorHAnsi"/>
          <w:highlight w:val="green"/>
        </w:rPr>
        <w:t>after</w:t>
      </w:r>
      <w:r w:rsidRPr="0017597B">
        <w:rPr>
          <w:rFonts w:asciiTheme="majorHAnsi" w:hAnsiTheme="majorHAnsi"/>
          <w:sz w:val="16"/>
        </w:rPr>
        <w:t xml:space="preserve"> the </w:t>
      </w:r>
      <w:r w:rsidRPr="0017597B">
        <w:rPr>
          <w:rStyle w:val="StyleBoldUnderline"/>
          <w:rFonts w:asciiTheme="majorHAnsi" w:hAnsiTheme="majorHAnsi"/>
          <w:highlight w:val="green"/>
        </w:rPr>
        <w:t>lawsuit</w:t>
      </w:r>
      <w:r w:rsidRPr="0017597B">
        <w:rPr>
          <w:rFonts w:asciiTheme="majorHAnsi" w:hAnsiTheme="majorHAnsi"/>
          <w:sz w:val="16"/>
        </w:rPr>
        <w:t xml:space="preserve">, after controlling for other factors, </w:t>
      </w:r>
      <w:r w:rsidRPr="0017597B">
        <w:rPr>
          <w:rStyle w:val="StyleBoldUnderline"/>
          <w:rFonts w:asciiTheme="majorHAnsi" w:hAnsiTheme="majorHAnsi"/>
          <w:highlight w:val="green"/>
        </w:rPr>
        <w:t>they reduced</w:t>
      </w:r>
      <w:r w:rsidRPr="0017597B">
        <w:rPr>
          <w:rStyle w:val="StyleBoldUnderline"/>
          <w:rFonts w:asciiTheme="majorHAnsi" w:hAnsiTheme="majorHAnsi"/>
        </w:rPr>
        <w:t xml:space="preserve"> that </w:t>
      </w:r>
      <w:r w:rsidRPr="0017597B">
        <w:rPr>
          <w:rStyle w:val="StyleBoldUnderline"/>
          <w:rFonts w:asciiTheme="majorHAnsi" w:hAnsiTheme="majorHAnsi"/>
          <w:highlight w:val="green"/>
        </w:rPr>
        <w:t>spending</w:t>
      </w:r>
      <w:r w:rsidRPr="0017597B">
        <w:rPr>
          <w:rStyle w:val="StyleBoldUnderline"/>
          <w:rFonts w:asciiTheme="majorHAnsi" w:hAnsiTheme="majorHAnsi"/>
        </w:rPr>
        <w:t xml:space="preserve"> by</w:t>
      </w:r>
      <w:r w:rsidRPr="0017597B">
        <w:rPr>
          <w:rFonts w:asciiTheme="majorHAnsi" w:hAnsiTheme="majorHAnsi"/>
          <w:sz w:val="16"/>
        </w:rPr>
        <w:t xml:space="preserve"> 3% to 5% of operating expenditures, representing about a </w:t>
      </w:r>
      <w:r w:rsidRPr="0017597B">
        <w:rPr>
          <w:rStyle w:val="Emphasis"/>
          <w:rFonts w:asciiTheme="majorHAnsi" w:hAnsiTheme="majorHAnsi"/>
          <w:highlight w:val="green"/>
        </w:rPr>
        <w:t>19%</w:t>
      </w:r>
      <w:r w:rsidRPr="0017597B">
        <w:rPr>
          <w:rFonts w:asciiTheme="majorHAnsi" w:hAnsiTheme="majorHAnsi"/>
          <w:sz w:val="16"/>
        </w:rPr>
        <w:t xml:space="preserve"> reduction </w:t>
      </w:r>
      <w:r w:rsidRPr="0017597B">
        <w:rPr>
          <w:rStyle w:val="Emphasis"/>
          <w:rFonts w:asciiTheme="majorHAnsi" w:hAnsiTheme="majorHAnsi"/>
        </w:rPr>
        <w:t>in relative R&amp;D spending.</w:t>
      </w:r>
      <w:r w:rsidRPr="0017597B">
        <w:rPr>
          <w:rFonts w:asciiTheme="majorHAnsi" w:hAnsiTheme="majorHAnsi"/>
          <w:sz w:val="16"/>
        </w:rPr>
        <w:t xml:space="preserve"> 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w:t>
      </w:r>
      <w:r w:rsidRPr="0017597B">
        <w:rPr>
          <w:rStyle w:val="StyleBoldUnderline"/>
          <w:rFonts w:asciiTheme="majorHAnsi" w:hAnsiTheme="majorHAnsi"/>
        </w:rPr>
        <w:t xml:space="preserve">firms reduced their R&amp;D spending by $211 million and reduced their patenting significantly in subsequent years. </w:t>
      </w:r>
      <w:r w:rsidRPr="0017597B">
        <w:rPr>
          <w:rStyle w:val="Emphasis"/>
          <w:rFonts w:asciiTheme="majorHAnsi" w:hAnsiTheme="majorHAnsi"/>
          <w:highlight w:val="green"/>
        </w:rPr>
        <w:t>The reduction in R&amp;D spending represents a 48% decline.</w:t>
      </w:r>
      <w:r w:rsidRPr="0017597B">
        <w:rPr>
          <w:rStyle w:val="StyleBoldUnderline"/>
          <w:rFonts w:asciiTheme="majorHAnsi" w:hAnsiTheme="majorHAnsi"/>
        </w:rPr>
        <w:t xml:space="preserve"> </w:t>
      </w:r>
      <w:r w:rsidRPr="0017597B">
        <w:rPr>
          <w:rFonts w:asciiTheme="majorHAnsi" w:hAnsiTheme="majorHAnsi"/>
          <w:sz w:val="16"/>
        </w:rPr>
        <w:t xml:space="preserve">Importantly, these studies are initial releases of works in progress; the researchers will refine their estimates of harm over the coming months. Perhaps some of the estimates may shrink a bit. Nevertheless, </w:t>
      </w:r>
      <w:r w:rsidRPr="0017597B">
        <w:rPr>
          <w:rStyle w:val="StyleBoldUnderline"/>
          <w:rFonts w:asciiTheme="majorHAnsi" w:hAnsiTheme="majorHAnsi"/>
        </w:rPr>
        <w:t xml:space="preserve">across a significant number of studies using different methodologies and performed by different researchers, a consistent picture is emerging about </w:t>
      </w:r>
      <w:r w:rsidRPr="0017597B">
        <w:rPr>
          <w:rStyle w:val="StyleBoldUnderline"/>
          <w:rFonts w:asciiTheme="majorHAnsi" w:hAnsiTheme="majorHAnsi"/>
          <w:highlight w:val="green"/>
        </w:rPr>
        <w:t>the effects of patent litigation: it costs innovators money</w:t>
      </w:r>
      <w:r w:rsidRPr="0017597B">
        <w:rPr>
          <w:rStyle w:val="StyleBoldUnderline"/>
          <w:rFonts w:asciiTheme="majorHAnsi" w:hAnsiTheme="majorHAnsi"/>
        </w:rPr>
        <w:t xml:space="preserve">; many innovators and venture capitalists report that it </w:t>
      </w:r>
      <w:r w:rsidRPr="0017597B">
        <w:rPr>
          <w:rStyle w:val="StyleBoldUnderline"/>
          <w:rFonts w:asciiTheme="majorHAnsi" w:hAnsiTheme="majorHAnsi"/>
          <w:highlight w:val="green"/>
        </w:rPr>
        <w:t>significantly impacts their businesses; innovators respond by investing less in R&amp;D</w:t>
      </w:r>
      <w:r w:rsidRPr="0017597B">
        <w:rPr>
          <w:rStyle w:val="StyleBoldUnderline"/>
          <w:rFonts w:asciiTheme="majorHAnsi" w:hAnsiTheme="majorHAnsi"/>
        </w:rPr>
        <w:t xml:space="preserve"> and venture capitalists respond by investing less in startups.</w:t>
      </w:r>
      <w:r w:rsidRPr="0017597B">
        <w:rPr>
          <w:rFonts w:asciiTheme="majorHAnsi" w:hAnsiTheme="majorHAnsi"/>
          <w:sz w:val="16"/>
        </w:rPr>
        <w:t xml:space="preserve"> Haber and Levine might not like the results of this research. But the weight of the evidence from these many studies cannot be ignored; </w:t>
      </w:r>
      <w:r w:rsidRPr="0017597B">
        <w:rPr>
          <w:rStyle w:val="StyleBoldUnderline"/>
          <w:rFonts w:asciiTheme="majorHAnsi" w:hAnsiTheme="majorHAnsi"/>
        </w:rPr>
        <w:t>patent trolls do, indeed, cause harm</w:t>
      </w:r>
      <w:r w:rsidRPr="0017597B">
        <w:rPr>
          <w:rFonts w:asciiTheme="majorHAnsi" w:hAnsiTheme="majorHAnsi"/>
          <w:sz w:val="16"/>
        </w:rPr>
        <w:t>. It’s time for Congress to do something about it.</w:t>
      </w:r>
    </w:p>
    <w:p w14:paraId="18968CE3" w14:textId="77777777" w:rsidR="00562BBF" w:rsidRPr="0017597B" w:rsidRDefault="00562BBF" w:rsidP="00562BBF">
      <w:pPr>
        <w:rPr>
          <w:rFonts w:asciiTheme="majorHAnsi" w:hAnsiTheme="majorHAnsi"/>
        </w:rPr>
      </w:pPr>
    </w:p>
    <w:p w14:paraId="62A79849" w14:textId="77777777" w:rsidR="00562BBF" w:rsidRPr="0017597B" w:rsidRDefault="00562BBF" w:rsidP="00562BBF">
      <w:pPr>
        <w:pStyle w:val="Heading3"/>
        <w:rPr>
          <w:rFonts w:asciiTheme="majorHAnsi" w:hAnsiTheme="majorHAnsi"/>
        </w:rPr>
      </w:pPr>
      <w:r w:rsidRPr="0017597B">
        <w:rPr>
          <w:rFonts w:asciiTheme="majorHAnsi" w:hAnsiTheme="majorHAnsi"/>
        </w:rPr>
        <w:t>2NC Comprehensive Reform</w:t>
      </w:r>
    </w:p>
    <w:p w14:paraId="528A0EB9" w14:textId="77777777" w:rsidR="00562BBF" w:rsidRPr="0017597B" w:rsidRDefault="00562BBF" w:rsidP="00562BBF">
      <w:pPr>
        <w:pStyle w:val="Heading4"/>
        <w:rPr>
          <w:rFonts w:asciiTheme="majorHAnsi" w:hAnsiTheme="majorHAnsi"/>
        </w:rPr>
      </w:pPr>
      <w:r w:rsidRPr="0017597B">
        <w:rPr>
          <w:rFonts w:asciiTheme="majorHAnsi" w:hAnsiTheme="majorHAnsi"/>
        </w:rPr>
        <w:t>Comprehensive reform solves patent trolling</w:t>
      </w:r>
    </w:p>
    <w:p w14:paraId="15639FC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Downes 7/6</w:t>
      </w:r>
    </w:p>
    <w:p w14:paraId="29F4931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(Larry Downes.  Larry Downes is an author and project director at the Georgetown Center for Business and Public Policy. His new book, with Paul Nunes, is “Big Bang Disruption: Strategy in the Age of Devastating Innovation.” Previous books include the best-selling “Unleashing the Killer App: Digital Strategies for Market Dominance.” "What would 'real' patent reform look like?," CNET. 7-6-2015. http://www.cnet.com/news/what-does-real-patent-reform-look-like///ghs-kw)</w:t>
      </w:r>
    </w:p>
    <w:p w14:paraId="26BAD8DB"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And a new report (PDF) from technology think tank Lincoln Labs argues that </w:t>
      </w:r>
      <w:r w:rsidRPr="0017597B">
        <w:rPr>
          <w:rStyle w:val="StyleBoldUnderline"/>
          <w:rFonts w:asciiTheme="majorHAnsi" w:hAnsiTheme="majorHAnsi"/>
        </w:rPr>
        <w:t>reversing the damage to the innovation economy caused by years of overly generous patent policies requires</w:t>
      </w:r>
      <w:r w:rsidRPr="0017597B">
        <w:rPr>
          <w:rFonts w:asciiTheme="majorHAnsi" w:hAnsiTheme="majorHAnsi"/>
          <w:sz w:val="16"/>
        </w:rPr>
        <w:t xml:space="preserve"> far </w:t>
      </w:r>
      <w:r w:rsidRPr="0017597B">
        <w:rPr>
          <w:rStyle w:val="StyleBoldUnderline"/>
          <w:rFonts w:asciiTheme="majorHAnsi" w:hAnsiTheme="majorHAnsi"/>
        </w:rPr>
        <w:t>strong</w:t>
      </w:r>
      <w:r w:rsidRPr="0017597B">
        <w:rPr>
          <w:rFonts w:asciiTheme="majorHAnsi" w:hAnsiTheme="majorHAnsi"/>
          <w:sz w:val="16"/>
        </w:rPr>
        <w:t xml:space="preserve">er </w:t>
      </w:r>
      <w:r w:rsidRPr="0017597B">
        <w:rPr>
          <w:rStyle w:val="StyleBoldUnderline"/>
          <w:rFonts w:asciiTheme="majorHAnsi" w:hAnsiTheme="majorHAnsi"/>
        </w:rPr>
        <w:t>medicine</w:t>
      </w:r>
      <w:r w:rsidRPr="0017597B">
        <w:rPr>
          <w:rFonts w:asciiTheme="majorHAnsi" w:hAnsiTheme="majorHAnsi"/>
          <w:sz w:val="16"/>
        </w:rPr>
        <w:t xml:space="preserve"> than Congress is considering or the courts seem willing to swallow on their own. The bills making their way through Congress, for example, focus almost entirely on curbing abuses by companies that buy up often overly broad patents and then, rather than produce goods, simply sue manufacturers and users they argue are infringing their patents. These </w:t>
      </w:r>
      <w:r w:rsidRPr="0017597B">
        <w:rPr>
          <w:rStyle w:val="Emphasis"/>
          <w:rFonts w:asciiTheme="majorHAnsi" w:hAnsiTheme="majorHAnsi"/>
        </w:rPr>
        <w:t>nonpracticing entities, referred to</w:t>
      </w:r>
      <w:r w:rsidRPr="0017597B">
        <w:rPr>
          <w:rFonts w:asciiTheme="majorHAnsi" w:hAnsiTheme="majorHAnsi"/>
          <w:sz w:val="16"/>
        </w:rPr>
        <w:t xml:space="preserve"> derisively </w:t>
      </w:r>
      <w:r w:rsidRPr="0017597B">
        <w:rPr>
          <w:rStyle w:val="Emphasis"/>
          <w:rFonts w:asciiTheme="majorHAnsi" w:hAnsiTheme="majorHAnsi"/>
        </w:rPr>
        <w:t>as patent trolls, are</w:t>
      </w:r>
      <w:r w:rsidRPr="0017597B">
        <w:rPr>
          <w:rFonts w:asciiTheme="majorHAnsi" w:hAnsiTheme="majorHAnsi"/>
          <w:sz w:val="16"/>
        </w:rPr>
        <w:t xml:space="preserve"> widely seen as </w:t>
      </w:r>
      <w:r w:rsidRPr="0017597B">
        <w:rPr>
          <w:rStyle w:val="Emphasis"/>
          <w:rFonts w:asciiTheme="majorHAnsi" w:hAnsiTheme="majorHAnsi"/>
        </w:rPr>
        <w:t xml:space="preserve">a serious drag on innovation, particularly in fast-evolving technology industries. </w:t>
      </w:r>
      <w:r w:rsidRPr="0017597B">
        <w:rPr>
          <w:rStyle w:val="StyleBoldUnderline"/>
          <w:rFonts w:asciiTheme="majorHAnsi" w:hAnsiTheme="majorHAnsi"/>
        </w:rPr>
        <w:t xml:space="preserve">Trolling behavior, according to studies from Stanford Law School professor and patent expert Mark Lemley, does little to nothing to promote the Constitutional goal of patents to encourage innovation by granting inventors temporary monopolies during which they can recover their investment. </w:t>
      </w:r>
      <w:r w:rsidRPr="0017597B">
        <w:rPr>
          <w:rFonts w:asciiTheme="majorHAnsi" w:hAnsiTheme="majorHAnsi"/>
          <w:sz w:val="16"/>
        </w:rPr>
        <w:t xml:space="preserve">The House of Representatives passed antitrolling legislation in 2013, but a Senate version was killed by then-Majority Leader Harry Reid (D-Nev.) in May 2014. </w:t>
      </w:r>
      <w:r w:rsidRPr="0017597B">
        <w:rPr>
          <w:rStyle w:val="StyleBoldUnderline"/>
          <w:rFonts w:asciiTheme="majorHAnsi" w:hAnsiTheme="majorHAnsi"/>
        </w:rPr>
        <w:t>"Patent trolls,"</w:t>
      </w:r>
      <w:r w:rsidRPr="0017597B">
        <w:rPr>
          <w:rFonts w:asciiTheme="majorHAnsi" w:hAnsiTheme="majorHAnsi"/>
          <w:sz w:val="16"/>
        </w:rPr>
        <w:t xml:space="preserve"> said Gary Shapiro, president and CEO of the Consumer Electronics Association, "</w:t>
      </w:r>
      <w:r w:rsidRPr="0017597B">
        <w:rPr>
          <w:rStyle w:val="Emphasis"/>
          <w:rFonts w:asciiTheme="majorHAnsi" w:hAnsiTheme="majorHAnsi"/>
        </w:rPr>
        <w:t>bleed $1.5 billion a week from the US economy</w:t>
      </w:r>
      <w:r w:rsidRPr="0017597B">
        <w:rPr>
          <w:rFonts w:asciiTheme="majorHAnsi" w:hAnsiTheme="majorHAnsi"/>
          <w:sz w:val="16"/>
        </w:rPr>
        <w:t xml:space="preserve"> -- that's almost $120 billion since the House passed a patent reform bill in December of 2013." A call for 'real' patent reform </w:t>
      </w:r>
      <w:r w:rsidRPr="0017597B">
        <w:rPr>
          <w:rStyle w:val="StyleBoldUnderline"/>
          <w:rFonts w:asciiTheme="majorHAnsi" w:hAnsiTheme="majorHAnsi"/>
        </w:rPr>
        <w:t>The</w:t>
      </w:r>
      <w:r w:rsidRPr="0017597B">
        <w:rPr>
          <w:rFonts w:asciiTheme="majorHAnsi" w:hAnsiTheme="majorHAnsi"/>
          <w:sz w:val="16"/>
        </w:rPr>
        <w:t xml:space="preserve"> Lincoln Labs </w:t>
      </w:r>
      <w:r w:rsidRPr="0017597B">
        <w:rPr>
          <w:rStyle w:val="StyleBoldUnderline"/>
          <w:rFonts w:asciiTheme="majorHAnsi" w:hAnsiTheme="majorHAnsi"/>
        </w:rPr>
        <w:t>report</w:t>
      </w:r>
      <w:r w:rsidRPr="0017597B">
        <w:rPr>
          <w:rFonts w:asciiTheme="majorHAnsi" w:hAnsiTheme="majorHAnsi"/>
          <w:sz w:val="16"/>
        </w:rPr>
        <w:t xml:space="preserve"> agrees with these and other criticisms of patent trolling, but </w:t>
      </w:r>
      <w:r w:rsidRPr="0017597B">
        <w:rPr>
          <w:rStyle w:val="StyleBoldUnderline"/>
          <w:rFonts w:asciiTheme="majorHAnsi" w:hAnsiTheme="majorHAnsi"/>
        </w:rPr>
        <w:t>argues for more fundamental changes to the system,</w:t>
      </w:r>
      <w:r w:rsidRPr="0017597B">
        <w:rPr>
          <w:rFonts w:asciiTheme="majorHAnsi" w:hAnsiTheme="majorHAnsi"/>
          <w:sz w:val="16"/>
        </w:rPr>
        <w:t xml:space="preserve"> or what the report calls </w:t>
      </w:r>
      <w:r w:rsidRPr="0017597B">
        <w:rPr>
          <w:rStyle w:val="StyleBoldUnderline"/>
          <w:rFonts w:asciiTheme="majorHAnsi" w:hAnsiTheme="majorHAnsi"/>
        </w:rPr>
        <w:t>"real" patent reform.</w:t>
      </w:r>
      <w:r w:rsidRPr="0017597B">
        <w:rPr>
          <w:rFonts w:asciiTheme="majorHAnsi" w:hAnsiTheme="majorHAnsi"/>
          <w:sz w:val="16"/>
        </w:rPr>
        <w:t xml:space="preserve"> </w:t>
      </w:r>
      <w:r w:rsidRPr="0017597B">
        <w:rPr>
          <w:rStyle w:val="StyleBoldUnderline"/>
          <w:rFonts w:asciiTheme="majorHAnsi" w:hAnsiTheme="majorHAnsi"/>
        </w:rPr>
        <w:t>The report</w:t>
      </w:r>
      <w:r w:rsidRPr="0017597B">
        <w:rPr>
          <w:rFonts w:asciiTheme="majorHAnsi" w:hAnsiTheme="majorHAnsi"/>
          <w:sz w:val="16"/>
        </w:rPr>
        <w:t xml:space="preserve">, authored by former Republican Congressional staffer Derek Khanna, </w:t>
      </w:r>
      <w:r w:rsidRPr="0017597B">
        <w:rPr>
          <w:rStyle w:val="StyleBoldUnderline"/>
          <w:rFonts w:asciiTheme="majorHAnsi" w:hAnsiTheme="majorHAnsi"/>
        </w:rPr>
        <w:t>urges a complete overhaul of the process by which the Patent Office reviews applications, as well as the elimination of patents for software, business methods, and a special class of patents for design elements</w:t>
      </w:r>
      <w:r w:rsidRPr="0017597B">
        <w:rPr>
          <w:rFonts w:asciiTheme="majorHAnsi" w:hAnsiTheme="majorHAnsi"/>
          <w:sz w:val="16"/>
        </w:rPr>
        <w:t xml:space="preserve"> -- a category that figured prominently in the smartphone wars.</w:t>
      </w:r>
      <w:r w:rsidRPr="0017597B">
        <w:rPr>
          <w:rStyle w:val="StyleBoldUnderline"/>
          <w:rFonts w:asciiTheme="majorHAnsi" w:hAnsiTheme="majorHAnsi"/>
        </w:rPr>
        <w:t xml:space="preserve"> </w:t>
      </w:r>
      <w:r w:rsidRPr="0017597B">
        <w:rPr>
          <w:rFonts w:asciiTheme="majorHAnsi" w:hAnsiTheme="majorHAnsi"/>
          <w:sz w:val="16"/>
        </w:rPr>
        <w:t xml:space="preserve">Khanna claims that the Patent Office has demonstrated an "abject failure" to enforce fundamental legal requirements that patents only be granted for inventions that are novel, nonobvious and useful. </w:t>
      </w:r>
      <w:r w:rsidRPr="0017597B">
        <w:rPr>
          <w:rStyle w:val="StyleBoldUnderline"/>
          <w:rFonts w:asciiTheme="majorHAnsi" w:hAnsiTheme="majorHAnsi"/>
        </w:rPr>
        <w:t>To reverse that trend, the report calls on Congress to change incentives for patent examiners that today weigh the scales in favor of approval, add a requirement for two examiners to review the most problematic categories of patents, and allow crowdsourced contributions to Patent Office databases of "prior art" to help filter out nonnovel inventions. Khanna estimates these reforms alone "would knock out a large number of software patents, perhaps 75-90%, where the economic argument for patents is exceedingly difficult to sustain." The report also calls for the elimination of design patents, which offer protection for ornamental features of manufactured products, such as the original design of the Coca-Cola bottle.</w:t>
      </w:r>
    </w:p>
    <w:p w14:paraId="691E0FB0" w14:textId="77777777" w:rsidR="00562BBF" w:rsidRPr="0017597B" w:rsidRDefault="00562BBF" w:rsidP="00562BBF">
      <w:pPr>
        <w:rPr>
          <w:rFonts w:asciiTheme="majorHAnsi" w:hAnsiTheme="majorHAnsi"/>
        </w:rPr>
      </w:pPr>
    </w:p>
    <w:p w14:paraId="414CD3BD" w14:textId="77777777" w:rsidR="00562BBF" w:rsidRPr="0017597B" w:rsidRDefault="00562BBF" w:rsidP="00562BBF">
      <w:pPr>
        <w:pStyle w:val="Heading2"/>
        <w:rPr>
          <w:rFonts w:asciiTheme="majorHAnsi" w:hAnsiTheme="majorHAnsi"/>
        </w:rPr>
      </w:pPr>
      <w:r w:rsidRPr="0017597B">
        <w:rPr>
          <w:rFonts w:asciiTheme="majorHAnsi" w:hAnsiTheme="majorHAnsi"/>
        </w:rPr>
        <w:t>Reg-Neg CP</w:t>
      </w:r>
    </w:p>
    <w:p w14:paraId="3B63DCB7" w14:textId="77777777" w:rsidR="00562BBF" w:rsidRPr="0017597B" w:rsidRDefault="00562BBF" w:rsidP="00562BBF">
      <w:pPr>
        <w:pStyle w:val="Heading3"/>
        <w:rPr>
          <w:rFonts w:asciiTheme="majorHAnsi" w:hAnsiTheme="majorHAnsi" w:cs="Times New Roman"/>
        </w:rPr>
      </w:pPr>
      <w:r w:rsidRPr="0017597B">
        <w:rPr>
          <w:rFonts w:asciiTheme="majorHAnsi" w:hAnsiTheme="majorHAnsi" w:cs="Times New Roman"/>
        </w:rPr>
        <w:t>1NC Shell</w:t>
      </w:r>
    </w:p>
    <w:p w14:paraId="01173745" w14:textId="77777777" w:rsidR="00562BBF" w:rsidRPr="0017597B" w:rsidRDefault="00562BBF" w:rsidP="00562BBF">
      <w:pPr>
        <w:rPr>
          <w:rFonts w:asciiTheme="majorHAnsi" w:hAnsiTheme="majorHAnsi" w:cs="Times New Roman"/>
        </w:rPr>
      </w:pPr>
    </w:p>
    <w:p w14:paraId="72AFFCEC"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Text: the United States federal government should enter into a process of negotiated rulemaking over _______</w:t>
      </w:r>
      <w:r w:rsidRPr="0017597B">
        <w:rPr>
          <w:rFonts w:asciiTheme="majorHAnsi" w:hAnsiTheme="majorHAnsi" w:cs="Times New Roman"/>
          <w:u w:val="single"/>
        </w:rPr>
        <w:t xml:space="preserve">&lt;insert plan&gt;______________ </w:t>
      </w:r>
      <w:r w:rsidRPr="0017597B">
        <w:rPr>
          <w:rFonts w:asciiTheme="majorHAnsi" w:hAnsiTheme="majorHAnsi" w:cs="Times New Roman"/>
        </w:rPr>
        <w:t>and implement the results of negotiation.</w:t>
      </w:r>
    </w:p>
    <w:p w14:paraId="6486E60A"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The CP is plan minus—it doesn’t mandate the plan, just that a regulatory negotiations committee is created to discuss the plan</w:t>
      </w:r>
    </w:p>
    <w:p w14:paraId="26340033"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And, it competes—reg neg is not normal means</w:t>
      </w:r>
    </w:p>
    <w:p w14:paraId="33F873F4" w14:textId="77777777" w:rsidR="00562BBF" w:rsidRPr="0017597B" w:rsidRDefault="00562BBF" w:rsidP="00562BBF">
      <w:pPr>
        <w:rPr>
          <w:rFonts w:asciiTheme="majorHAnsi" w:hAnsiTheme="majorHAnsi"/>
        </w:rPr>
      </w:pPr>
    </w:p>
    <w:p w14:paraId="5D851FCC"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USDA 06</w:t>
      </w:r>
    </w:p>
    <w:p w14:paraId="5721ABE0"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12" w:history="1">
        <w:r w:rsidRPr="0017597B">
          <w:rPr>
            <w:rStyle w:val="StyleStyleBold12pt"/>
            <w:rFonts w:asciiTheme="majorHAnsi" w:hAnsiTheme="majorHAnsi" w:cs="Times New Roman"/>
            <w:sz w:val="16"/>
            <w:szCs w:val="16"/>
          </w:rPr>
          <w:t>http://www.ams.usda.gov/AMSv1.0/getfile?dDocName=STELPRDC5089434</w:t>
        </w:r>
      </w:hyperlink>
      <w:r w:rsidRPr="0017597B">
        <w:rPr>
          <w:rStyle w:val="StyleStyleBold12pt"/>
          <w:rFonts w:asciiTheme="majorHAnsi" w:hAnsiTheme="majorHAnsi" w:cs="Times New Roman"/>
          <w:sz w:val="16"/>
          <w:szCs w:val="16"/>
        </w:rPr>
        <w:t>) //ghs-kw)</w:t>
      </w:r>
    </w:p>
    <w:p w14:paraId="41CB9740" w14:textId="77777777" w:rsidR="00562BBF" w:rsidRPr="0017597B" w:rsidRDefault="00562BBF" w:rsidP="00562BBF">
      <w:pPr>
        <w:rPr>
          <w:rFonts w:asciiTheme="majorHAnsi" w:hAnsiTheme="majorHAnsi" w:cs="Times New Roman"/>
          <w:sz w:val="16"/>
        </w:rPr>
      </w:pPr>
      <w:r w:rsidRPr="0017597B">
        <w:rPr>
          <w:rFonts w:asciiTheme="majorHAnsi" w:hAnsiTheme="majorHAnsi"/>
          <w:sz w:val="16"/>
        </w:rPr>
        <w:t xml:space="preserve">How </w:t>
      </w:r>
      <w:r w:rsidRPr="0017597B">
        <w:rPr>
          <w:rStyle w:val="Emphasis"/>
          <w:rFonts w:asciiTheme="majorHAnsi" w:hAnsiTheme="majorHAnsi"/>
          <w:highlight w:val="green"/>
        </w:rPr>
        <w:t>reg-neg differs from “traditional</w:t>
      </w:r>
      <w:r w:rsidRPr="0017597B">
        <w:rPr>
          <w:rStyle w:val="Emphasis"/>
          <w:rFonts w:asciiTheme="majorHAnsi" w:hAnsiTheme="majorHAnsi"/>
        </w:rPr>
        <w:t xml:space="preserve">” notice-and-comment </w:t>
      </w:r>
      <w:r w:rsidRPr="0017597B">
        <w:rPr>
          <w:rStyle w:val="Emphasis"/>
          <w:rFonts w:asciiTheme="majorHAnsi" w:hAnsiTheme="majorHAnsi"/>
          <w:highlight w:val="green"/>
        </w:rPr>
        <w:t>rulemaking</w:t>
      </w:r>
      <w:r w:rsidRPr="0017597B">
        <w:rPr>
          <w:rStyle w:val="StyleBoldUnderline"/>
          <w:rFonts w:asciiTheme="majorHAnsi" w:hAnsiTheme="majorHAnsi" w:cs="Times New Roman"/>
        </w:rPr>
        <w:t xml:space="preserve"> The “</w:t>
      </w:r>
      <w:r w:rsidRPr="0017597B">
        <w:rPr>
          <w:rStyle w:val="StyleBoldUnderline"/>
          <w:rFonts w:asciiTheme="majorHAnsi" w:hAnsiTheme="majorHAnsi" w:cs="Times New Roman"/>
          <w:highlight w:val="green"/>
        </w:rPr>
        <w:t>traditional</w:t>
      </w:r>
      <w:r w:rsidRPr="0017597B">
        <w:rPr>
          <w:rStyle w:val="StyleBoldUnderline"/>
          <w:rFonts w:asciiTheme="majorHAnsi" w:hAnsiTheme="majorHAnsi" w:cs="Times New Roman"/>
        </w:rPr>
        <w:t xml:space="preserve">” notice-and-comment </w:t>
      </w:r>
      <w:r w:rsidRPr="0017597B">
        <w:rPr>
          <w:rStyle w:val="StyleBoldUnderline"/>
          <w:rFonts w:asciiTheme="majorHAnsi" w:hAnsiTheme="majorHAnsi" w:cs="Times New Roman"/>
          <w:highlight w:val="green"/>
        </w:rPr>
        <w:t>rulemaking</w:t>
      </w:r>
      <w:r w:rsidRPr="0017597B">
        <w:rPr>
          <w:rFonts w:asciiTheme="majorHAnsi" w:hAnsiTheme="majorHAnsi" w:cs="Times New Roman"/>
          <w:sz w:val="16"/>
        </w:rPr>
        <w:t xml:space="preserve"> provided in the Administrative Procedure Act (APA) </w:t>
      </w:r>
      <w:r w:rsidRPr="0017597B">
        <w:rPr>
          <w:rStyle w:val="StyleBoldUnderline"/>
          <w:rFonts w:asciiTheme="majorHAnsi" w:hAnsiTheme="majorHAnsi" w:cs="Times New Roman"/>
          <w:highlight w:val="green"/>
        </w:rPr>
        <w:t>requires an agency</w:t>
      </w:r>
      <w:r w:rsidRPr="0017597B">
        <w:rPr>
          <w:rStyle w:val="StyleBoldUnderline"/>
          <w:rFonts w:asciiTheme="majorHAnsi" w:hAnsiTheme="majorHAnsi" w:cs="Times New Roman"/>
        </w:rPr>
        <w:t xml:space="preserve"> planning to adopt a rule on a particular subject </w:t>
      </w:r>
      <w:r w:rsidRPr="0017597B">
        <w:rPr>
          <w:rStyle w:val="StyleBoldUnderline"/>
          <w:rFonts w:asciiTheme="majorHAnsi" w:hAnsiTheme="majorHAnsi" w:cs="Times New Roman"/>
          <w:highlight w:val="green"/>
        </w:rPr>
        <w:t>to publish a proposed rule</w:t>
      </w:r>
      <w:r w:rsidRPr="0017597B">
        <w:rPr>
          <w:rFonts w:asciiTheme="majorHAnsi" w:hAnsiTheme="majorHAnsi" w:cs="Times New Roman"/>
          <w:sz w:val="16"/>
        </w:rPr>
        <w:t xml:space="preserve"> (NPRM) in the Federal Register </w:t>
      </w:r>
      <w:r w:rsidRPr="0017597B">
        <w:rPr>
          <w:rStyle w:val="StyleBoldUnderline"/>
          <w:rFonts w:asciiTheme="majorHAnsi" w:hAnsiTheme="majorHAnsi" w:cs="Times New Roman"/>
        </w:rPr>
        <w:t>and to offer the public an opportunity to comment. The APA does not specify who is to draft the proposed rule nor any particular procedure to govern the drafting process.</w:t>
      </w:r>
      <w:r w:rsidRPr="0017597B">
        <w:rPr>
          <w:rFonts w:asciiTheme="majorHAnsi" w:hAnsiTheme="majorHAnsi" w:cs="Times New Roman"/>
          <w:sz w:val="16"/>
        </w:rPr>
        <w:t xml:space="preserve"> Ordinarily, agency staff performs this function, with discretion to determine how much opportunity is allowed for public input. Typically,</w:t>
      </w:r>
      <w:r w:rsidRPr="0017597B">
        <w:rPr>
          <w:rStyle w:val="Emphasis"/>
          <w:rFonts w:asciiTheme="majorHAnsi" w:hAnsiTheme="majorHAnsi"/>
        </w:rPr>
        <w:t xml:space="preserve"> </w:t>
      </w:r>
      <w:r w:rsidRPr="0017597B">
        <w:rPr>
          <w:rStyle w:val="Emphasis"/>
          <w:rFonts w:asciiTheme="majorHAnsi" w:hAnsiTheme="majorHAnsi"/>
          <w:highlight w:val="green"/>
        </w:rPr>
        <w:t>there is no opportunity for interchange of views among potentially affected parties,</w:t>
      </w:r>
      <w:r w:rsidRPr="0017597B">
        <w:rPr>
          <w:rStyle w:val="Emphasis"/>
          <w:rFonts w:asciiTheme="majorHAnsi" w:hAnsiTheme="majorHAnsi"/>
        </w:rPr>
        <w:t xml:space="preserve"> even where an agency chooses to conduct a hearing</w:t>
      </w:r>
      <w:r w:rsidRPr="0017597B">
        <w:rPr>
          <w:rFonts w:asciiTheme="majorHAnsi" w:hAnsiTheme="maj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17597B">
        <w:rPr>
          <w:rStyle w:val="Emphasis"/>
          <w:rFonts w:asciiTheme="majorHAnsi" w:hAnsiTheme="majorHAnsi"/>
          <w:highlight w:val="green"/>
        </w:rPr>
        <w:t>In negotiated rulemaking, the agency,</w:t>
      </w:r>
      <w:r w:rsidRPr="0017597B">
        <w:rPr>
          <w:rStyle w:val="Emphasis"/>
          <w:rFonts w:asciiTheme="majorHAnsi" w:hAnsiTheme="majorHAnsi"/>
        </w:rPr>
        <w:t xml:space="preserve"> </w:t>
      </w:r>
      <w:r w:rsidRPr="0017597B">
        <w:rPr>
          <w:rStyle w:val="StyleBoldUnderline"/>
          <w:rFonts w:asciiTheme="majorHAnsi" w:hAnsiTheme="majorHAnsi"/>
        </w:rPr>
        <w:t xml:space="preserve">with the assistance of one or more neutral advisors known as “convenors,” </w:t>
      </w:r>
      <w:r w:rsidRPr="0017597B">
        <w:rPr>
          <w:rStyle w:val="Emphasis"/>
          <w:rFonts w:asciiTheme="majorHAnsi" w:hAnsiTheme="majorHAnsi"/>
          <w:highlight w:val="green"/>
        </w:rPr>
        <w:t>assembles</w:t>
      </w:r>
      <w:r w:rsidRPr="0017597B">
        <w:rPr>
          <w:rStyle w:val="Emphasis"/>
          <w:rFonts w:asciiTheme="majorHAnsi" w:hAnsiTheme="majorHAnsi"/>
        </w:rPr>
        <w:t xml:space="preserve"> a committee of representatives of all </w:t>
      </w:r>
      <w:r w:rsidRPr="0017597B">
        <w:rPr>
          <w:rStyle w:val="Emphasis"/>
          <w:rFonts w:asciiTheme="majorHAnsi" w:hAnsiTheme="majorHAnsi"/>
          <w:highlight w:val="green"/>
        </w:rPr>
        <w:t>affected interests to negotiate a proposed rule.</w:t>
      </w:r>
      <w:r w:rsidRPr="0017597B">
        <w:rPr>
          <w:rFonts w:asciiTheme="majorHAnsi" w:hAnsiTheme="majorHAnsi" w:cs="Times New Roman"/>
          <w:sz w:val="16"/>
        </w:rPr>
        <w:t xml:space="preserve"> Sometimes the law itself will specify which interests are to be included on the committee. </w:t>
      </w:r>
      <w:r w:rsidRPr="0017597B">
        <w:rPr>
          <w:rFonts w:asciiTheme="majorHAnsi" w:hAnsiTheme="majorHAnsi"/>
          <w:sz w:val="16"/>
        </w:rPr>
        <w:t>Once assembled, the next goal is for members to receive training in interest-based problem-solving and consensus-decision making.</w:t>
      </w:r>
      <w:r w:rsidRPr="0017597B">
        <w:rPr>
          <w:rStyle w:val="StyleBoldUnderline"/>
          <w:rFonts w:asciiTheme="majorHAnsi" w:hAnsiTheme="majorHAnsi" w:cs="Times New Roman"/>
        </w:rPr>
        <w:t xml:space="preserve"> They </w:t>
      </w:r>
      <w:r w:rsidRPr="0017597B">
        <w:rPr>
          <w:rFonts w:asciiTheme="majorHAnsi" w:hAnsiTheme="majorHAnsi"/>
          <w:sz w:val="16"/>
        </w:rPr>
        <w:t>then</w:t>
      </w:r>
      <w:r w:rsidRPr="0017597B">
        <w:rPr>
          <w:rStyle w:val="StyleBoldUnderline"/>
          <w:rFonts w:asciiTheme="majorHAnsi" w:hAnsiTheme="majorHAnsi" w:cs="Times New Roman"/>
        </w:rPr>
        <w:t xml:space="preserve"> must make sure </w:t>
      </w:r>
      <w:r w:rsidRPr="0017597B">
        <w:rPr>
          <w:rFonts w:asciiTheme="majorHAnsi" w:hAnsiTheme="majorHAnsi"/>
          <w:sz w:val="16"/>
        </w:rPr>
        <w:t xml:space="preserve">that </w:t>
      </w:r>
      <w:r w:rsidRPr="0017597B">
        <w:rPr>
          <w:rStyle w:val="StyleBoldUnderline"/>
          <w:rFonts w:asciiTheme="majorHAnsi" w:hAnsiTheme="majorHAnsi" w:cs="Times New Roman"/>
        </w:rPr>
        <w:t xml:space="preserve">all views are heard and </w:t>
      </w:r>
      <w:r w:rsidRPr="0017597B">
        <w:rPr>
          <w:rFonts w:asciiTheme="majorHAnsi" w:hAnsiTheme="majorHAnsi"/>
          <w:sz w:val="16"/>
        </w:rPr>
        <w:t xml:space="preserve">that </w:t>
      </w:r>
      <w:r w:rsidRPr="0017597B">
        <w:rPr>
          <w:rStyle w:val="StyleBoldUnderline"/>
          <w:rFonts w:asciiTheme="majorHAnsi" w:hAnsiTheme="majorHAnsi" w:cs="Times New Roman"/>
        </w:rPr>
        <w:t xml:space="preserve">each committee member agrees to a set of ground rules for the </w:t>
      </w:r>
      <w:r w:rsidRPr="0017597B">
        <w:rPr>
          <w:rFonts w:asciiTheme="majorHAnsi" w:hAnsiTheme="majorHAnsi"/>
          <w:sz w:val="16"/>
        </w:rPr>
        <w:t>negotiated rulemaking</w:t>
      </w:r>
      <w:r w:rsidRPr="0017597B">
        <w:rPr>
          <w:rStyle w:val="StyleBoldUnderline"/>
          <w:rFonts w:asciiTheme="majorHAnsi" w:hAnsiTheme="majorHAnsi" w:cs="Times New Roman"/>
        </w:rPr>
        <w:t xml:space="preserve"> process</w:t>
      </w:r>
      <w:r w:rsidRPr="0017597B">
        <w:rPr>
          <w:rStyle w:val="StyleBoldUnderline"/>
          <w:rFonts w:asciiTheme="majorHAnsi" w:hAnsiTheme="majorHAnsi" w:cs="Times New Roman"/>
          <w:highlight w:val="green"/>
        </w:rPr>
        <w:t>.</w:t>
      </w:r>
      <w:r w:rsidRPr="0017597B">
        <w:rPr>
          <w:rFonts w:asciiTheme="majorHAnsi" w:hAnsiTheme="majorHAnsi" w:cs="Times New Roman"/>
          <w:sz w:val="16"/>
          <w:highlight w:val="green"/>
        </w:rPr>
        <w:t xml:space="preserve"> </w:t>
      </w:r>
      <w:r w:rsidRPr="0017597B">
        <w:rPr>
          <w:rStyle w:val="Emphasis"/>
          <w:rFonts w:asciiTheme="majorHAnsi" w:hAnsiTheme="majorHAnsi"/>
          <w:highlight w:val="green"/>
        </w:rPr>
        <w:t xml:space="preserve">The </w:t>
      </w:r>
      <w:r w:rsidRPr="0017597B">
        <w:rPr>
          <w:rStyle w:val="Emphasis"/>
          <w:rFonts w:asciiTheme="majorHAnsi" w:hAnsiTheme="majorHAnsi"/>
        </w:rPr>
        <w:t xml:space="preserve">ultimate </w:t>
      </w:r>
      <w:r w:rsidRPr="0017597B">
        <w:rPr>
          <w:rStyle w:val="Emphasis"/>
          <w:rFonts w:asciiTheme="majorHAnsi" w:hAnsiTheme="majorHAnsi"/>
          <w:highlight w:val="green"/>
        </w:rPr>
        <w:t xml:space="preserve">goal is to reach consensus on a text </w:t>
      </w:r>
      <w:r w:rsidRPr="0017597B">
        <w:rPr>
          <w:rStyle w:val="Emphasis"/>
          <w:rFonts w:asciiTheme="majorHAnsi" w:hAnsiTheme="majorHAnsi"/>
        </w:rPr>
        <w:t xml:space="preserve">that </w:t>
      </w:r>
      <w:r w:rsidRPr="0017597B">
        <w:rPr>
          <w:rStyle w:val="Emphasis"/>
          <w:rFonts w:asciiTheme="majorHAnsi" w:hAnsiTheme="majorHAnsi"/>
          <w:highlight w:val="green"/>
        </w:rPr>
        <w:t xml:space="preserve">all parties </w:t>
      </w:r>
      <w:r w:rsidRPr="0017597B">
        <w:rPr>
          <w:rStyle w:val="Emphasis"/>
          <w:rFonts w:asciiTheme="majorHAnsi" w:hAnsiTheme="majorHAnsi"/>
        </w:rPr>
        <w:t xml:space="preserve">can </w:t>
      </w:r>
      <w:r w:rsidRPr="0017597B">
        <w:rPr>
          <w:rStyle w:val="Emphasis"/>
          <w:rFonts w:asciiTheme="majorHAnsi" w:hAnsiTheme="majorHAnsi"/>
          <w:highlight w:val="green"/>
        </w:rPr>
        <w:t>accep</w:t>
      </w:r>
      <w:r w:rsidRPr="0017597B">
        <w:rPr>
          <w:rStyle w:val="Emphasis"/>
          <w:rFonts w:asciiTheme="majorHAnsi" w:hAnsiTheme="majorHAnsi"/>
        </w:rPr>
        <w:t>t</w:t>
      </w:r>
      <w:r w:rsidRPr="0017597B">
        <w:rPr>
          <w:rFonts w:asciiTheme="majorHAnsi" w:hAnsiTheme="majorHAnsi" w:cs="Times New Roman"/>
          <w:sz w:val="16"/>
        </w:rPr>
        <w:t xml:space="preserve">. The agency is represented at the table by an official who is sufficiently senior to be able to speak authoritatively on its behalf. </w:t>
      </w:r>
      <w:r w:rsidRPr="0017597B">
        <w:rPr>
          <w:rStyle w:val="StyleBoldUnderline"/>
          <w:rFonts w:asciiTheme="majorHAnsi" w:hAnsiTheme="majorHAnsi" w:cs="Times New Roman"/>
        </w:rPr>
        <w:t>Negotiating sessions are chaired by a neutral mediator or facilitator skilled in assisting in the resolution of multiparty disputes.</w:t>
      </w:r>
      <w:r w:rsidRPr="0017597B">
        <w:rPr>
          <w:rFonts w:asciiTheme="majorHAnsi" w:hAnsiTheme="majorHAnsi" w:cs="Times New Roman"/>
          <w:sz w:val="16"/>
        </w:rPr>
        <w:t xml:space="preserve"> The Checklist—Advantages as well as Misperceptions The advantages of negotiated rulemaking include: </w:t>
      </w:r>
      <w:r w:rsidRPr="0017597B">
        <w:rPr>
          <w:rFonts w:asciiTheme="majorHAnsi" w:hAnsiTheme="majorHAnsi" w:cs="Times New Roman"/>
          <w:sz w:val="16"/>
        </w:rPr>
        <w:t xml:space="preserve"> Producing greater information sharing and better communication; </w:t>
      </w:r>
      <w:r w:rsidRPr="0017597B">
        <w:rPr>
          <w:rFonts w:asciiTheme="majorHAnsi" w:hAnsiTheme="majorHAnsi" w:cs="Times New Roman"/>
          <w:sz w:val="16"/>
        </w:rPr>
        <w:t xml:space="preserve"> Enhancing public awareness and involvement; </w:t>
      </w:r>
      <w:r w:rsidRPr="0017597B">
        <w:rPr>
          <w:rFonts w:asciiTheme="majorHAnsi" w:hAnsiTheme="majorHAnsi" w:cs="Times New Roman"/>
          <w:sz w:val="16"/>
        </w:rPr>
        <w:t xml:space="preserve"> Providing a “reality check” to agencies and other interests; </w:t>
      </w:r>
      <w:r w:rsidRPr="0017597B">
        <w:rPr>
          <w:rFonts w:asciiTheme="majorHAnsi" w:hAnsiTheme="majorHAnsi" w:cs="Times New Roman"/>
          <w:sz w:val="16"/>
        </w:rPr>
        <w:t xml:space="preserve"> Encouraging discovery of more creative options for rulemaking; </w:t>
      </w:r>
      <w:r w:rsidRPr="0017597B">
        <w:rPr>
          <w:rFonts w:asciiTheme="majorHAnsi" w:hAnsiTheme="majorHAnsi" w:cs="Times New Roman"/>
          <w:sz w:val="16"/>
        </w:rPr>
        <w:t xml:space="preserve"> Increasing compliance with rules; </w:t>
      </w:r>
      <w:r w:rsidRPr="0017597B">
        <w:rPr>
          <w:rFonts w:asciiTheme="majorHAnsi" w:hAnsiTheme="majorHAnsi" w:cs="Times New Roman"/>
          <w:sz w:val="16"/>
        </w:rPr>
        <w:t xml:space="preserve"> Saving time, money and effort in the long run; </w:t>
      </w:r>
      <w:r w:rsidRPr="0017597B">
        <w:rPr>
          <w:rFonts w:asciiTheme="majorHAnsi" w:hAnsiTheme="majorHAnsi" w:cs="Times New Roman"/>
          <w:sz w:val="16"/>
        </w:rPr>
        <w:t xml:space="preserve"> Allowing earlier implementation dates; </w:t>
      </w:r>
      <w:r w:rsidRPr="0017597B">
        <w:rPr>
          <w:rFonts w:asciiTheme="majorHAnsi" w:hAnsiTheme="majorHAnsi" w:cs="Times New Roman"/>
          <w:sz w:val="16"/>
        </w:rPr>
        <w:t xml:space="preserve"> Building cooperative relationships among key parties; </w:t>
      </w:r>
      <w:r w:rsidRPr="0017597B">
        <w:rPr>
          <w:rFonts w:asciiTheme="majorHAnsi" w:hAnsiTheme="majorHAnsi" w:cs="Times New Roman"/>
          <w:sz w:val="16"/>
        </w:rPr>
        <w:t xml:space="preserve"> Increasing the certainty of the outcome for all and thus enabling better planning; </w:t>
      </w:r>
      <w:r w:rsidRPr="0017597B">
        <w:rPr>
          <w:rFonts w:asciiTheme="majorHAnsi" w:hAnsiTheme="majorHAnsi" w:cs="Times New Roman"/>
          <w:sz w:val="16"/>
        </w:rPr>
        <w:t xml:space="preserve"> Producing superior rules on technically complex topics because of the input of all parties; </w:t>
      </w:r>
      <w:r w:rsidRPr="0017597B">
        <w:rPr>
          <w:rFonts w:asciiTheme="majorHAnsi" w:hAnsiTheme="majorHAnsi" w:cs="Times New Roman"/>
          <w:sz w:val="16"/>
        </w:rPr>
        <w:t xml:space="preserve"> Giving rise to fewer legislative “end runs” against the rule; and </w:t>
      </w:r>
      <w:r w:rsidRPr="0017597B">
        <w:rPr>
          <w:rFonts w:asciiTheme="majorHAnsi" w:hAnsiTheme="majorHAnsi" w:cs="Times New Roman"/>
          <w:sz w:val="16"/>
        </w:rPr>
        <w:t xml:space="preserve"> Reducing post-issuance contentiousness and litigation. What negotiating rulemaking does not do: </w:t>
      </w:r>
      <w:r w:rsidRPr="0017597B">
        <w:rPr>
          <w:rFonts w:asciiTheme="majorHAnsi" w:hAnsiTheme="majorHAnsi" w:cs="Times New Roman"/>
          <w:sz w:val="16"/>
        </w:rPr>
        <w:t xml:space="preserve"> It does not cause the agency to delegate its ultimate obligation to determine the content of the proposed and final regulations; </w:t>
      </w:r>
      <w:r w:rsidRPr="0017597B">
        <w:rPr>
          <w:rFonts w:asciiTheme="majorHAnsi" w:hAnsiTheme="majorHAnsi" w:cs="Times New Roman"/>
          <w:sz w:val="16"/>
        </w:rPr>
        <w:t xml:space="preserve"> It does not exempt the agency from any statutory or other requirements; </w:t>
      </w:r>
      <w:r w:rsidRPr="0017597B">
        <w:rPr>
          <w:rFonts w:asciiTheme="majorHAnsi" w:hAnsiTheme="majorHAnsi" w:cs="Times New Roman"/>
          <w:sz w:val="16"/>
        </w:rPr>
        <w:t xml:space="preserve"> It does not eliminate the agency’s obligation to produce any economic analysis; paperwork or other regulatory analysis requirements imposed by law or agency policy; </w:t>
      </w:r>
      <w:r w:rsidRPr="0017597B">
        <w:rPr>
          <w:rFonts w:asciiTheme="majorHAnsi" w:hAnsiTheme="majorHAnsi" w:cs="Times New Roman"/>
          <w:sz w:val="16"/>
        </w:rPr>
        <w:t xml:space="preserve"> It does not require parties or non-parties to set aside their legal or political rights as a condition of participating; and </w:t>
      </w:r>
      <w:r w:rsidRPr="0017597B">
        <w:rPr>
          <w:rFonts w:asciiTheme="majorHAnsi" w:hAnsiTheme="majorHAnsi" w:cs="Times New Roman"/>
          <w:sz w:val="16"/>
        </w:rPr>
        <w:t xml:space="preserve"> It is not compulsory, participation is voluntary, for the agency and for others. </w:t>
      </w:r>
    </w:p>
    <w:p w14:paraId="3A765B26"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&lt;Insert specific solvency advocate&gt;</w:t>
      </w:r>
    </w:p>
    <w:p w14:paraId="6993A608"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 solves—empirics prove</w:t>
      </w:r>
    </w:p>
    <w:p w14:paraId="605569F4" w14:textId="77777777" w:rsidR="00562BBF" w:rsidRPr="0017597B" w:rsidRDefault="00562BBF" w:rsidP="00562BBF">
      <w:pPr>
        <w:rPr>
          <w:rFonts w:asciiTheme="majorHAnsi" w:hAnsiTheme="majorHAnsi"/>
        </w:rPr>
      </w:pPr>
    </w:p>
    <w:p w14:paraId="47CEA8CE"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Knaster 10</w:t>
      </w:r>
    </w:p>
    <w:p w14:paraId="5E2EC7A4"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13" w:history="1">
        <w:r w:rsidRPr="0017597B">
          <w:rPr>
            <w:rStyle w:val="Hyperlink"/>
            <w:rFonts w:asciiTheme="majorHAnsi" w:hAnsiTheme="majorHAnsi" w:cs="Times New Roman"/>
            <w:sz w:val="16"/>
            <w:szCs w:val="16"/>
          </w:rPr>
          <w:t>http://law.pepperdine.edu/dispute-resolution-law-journal/issues/volume-ten/Knaster%20Article.pdf//ghs-kw</w:t>
        </w:r>
      </w:hyperlink>
      <w:r w:rsidRPr="0017597B">
        <w:rPr>
          <w:rStyle w:val="StyleStyleBold12pt"/>
          <w:rFonts w:asciiTheme="majorHAnsi" w:hAnsiTheme="majorHAnsi" w:cs="Times New Roman"/>
          <w:sz w:val="16"/>
          <w:szCs w:val="16"/>
        </w:rPr>
        <w:t>)</w:t>
      </w:r>
    </w:p>
    <w:p w14:paraId="43ADD27E" w14:textId="77777777" w:rsidR="00562BBF" w:rsidRPr="0017597B" w:rsidRDefault="00562BBF" w:rsidP="00562BBF">
      <w:pPr>
        <w:rPr>
          <w:rStyle w:val="StyleBoldUnderline"/>
          <w:rFonts w:asciiTheme="majorHAnsi" w:hAnsiTheme="majorHAnsi" w:cs="Times New Roman"/>
        </w:rPr>
      </w:pPr>
      <w:r w:rsidRPr="0017597B">
        <w:rPr>
          <w:rStyle w:val="StyleBoldUnderline"/>
          <w:rFonts w:asciiTheme="majorHAnsi" w:hAnsiTheme="majorHAnsi" w:cs="Times New Roman"/>
        </w:rPr>
        <w:t>Federal</w:t>
      </w:r>
      <w:r w:rsidRPr="0017597B">
        <w:rPr>
          <w:rFonts w:asciiTheme="majorHAnsi" w:hAnsiTheme="majorHAnsi" w:cs="Times New Roman"/>
          <w:sz w:val="16"/>
        </w:rPr>
        <w:t xml:space="preserve"> and international </w:t>
      </w:r>
      <w:r w:rsidRPr="0017597B">
        <w:rPr>
          <w:rStyle w:val="StyleBoldUnderline"/>
          <w:rFonts w:asciiTheme="majorHAnsi" w:hAnsiTheme="majorHAnsi" w:cs="Times New Roman"/>
        </w:rPr>
        <w:t>dispute resolution process models. There are also models in U.S.</w:t>
      </w:r>
      <w:r w:rsidRPr="0017597B">
        <w:rPr>
          <w:rFonts w:asciiTheme="majorHAnsi" w:hAnsiTheme="majorHAnsi" w:cs="Times New Roman"/>
          <w:sz w:val="16"/>
        </w:rPr>
        <w:t xml:space="preserve"> and Canadian </w:t>
      </w:r>
      <w:r w:rsidRPr="0017597B">
        <w:rPr>
          <w:rStyle w:val="StyleBoldUnderline"/>
          <w:rFonts w:asciiTheme="majorHAnsi" w:hAnsiTheme="majorHAnsi" w:cs="Times New Roman"/>
        </w:rPr>
        <w:t xml:space="preserve">legislation supporting the use of </w:t>
      </w:r>
      <w:r w:rsidRPr="0017597B">
        <w:rPr>
          <w:rStyle w:val="StyleBoldUnderline"/>
          <w:rFonts w:asciiTheme="majorHAnsi" w:hAnsiTheme="majorHAnsi" w:cs="Times New Roman"/>
          <w:highlight w:val="green"/>
        </w:rPr>
        <w:t>consensus-based processes.</w:t>
      </w:r>
      <w:r w:rsidRPr="0017597B">
        <w:rPr>
          <w:rFonts w:asciiTheme="majorHAnsi" w:hAnsiTheme="majorHAnsi" w:cs="Times New Roman"/>
          <w:sz w:val="16"/>
        </w:rPr>
        <w:t xml:space="preserve"> </w:t>
      </w:r>
      <w:r w:rsidRPr="0017597B">
        <w:rPr>
          <w:rStyle w:val="Emphasis"/>
          <w:rFonts w:asciiTheme="majorHAnsi" w:hAnsiTheme="majorHAnsi"/>
        </w:rPr>
        <w:t xml:space="preserve">These processes </w:t>
      </w:r>
      <w:r w:rsidRPr="0017597B">
        <w:rPr>
          <w:rStyle w:val="Emphasis"/>
          <w:rFonts w:asciiTheme="majorHAnsi" w:hAnsiTheme="majorHAnsi"/>
          <w:highlight w:val="green"/>
        </w:rPr>
        <w:t>have been successfully applied to resolve dozens of disputes that involved</w:t>
      </w:r>
      <w:r w:rsidRPr="0017597B">
        <w:rPr>
          <w:rStyle w:val="Emphasis"/>
          <w:rFonts w:asciiTheme="majorHAnsi" w:hAnsiTheme="majorHAnsi"/>
        </w:rPr>
        <w:t xml:space="preserve"> multiple </w:t>
      </w:r>
      <w:r w:rsidRPr="0017597B">
        <w:rPr>
          <w:rStyle w:val="Emphasis"/>
          <w:rFonts w:asciiTheme="majorHAnsi" w:hAnsiTheme="majorHAnsi"/>
          <w:highlight w:val="green"/>
        </w:rPr>
        <w:t xml:space="preserve">stakeholder interests, on </w:t>
      </w:r>
      <w:r w:rsidRPr="0017597B">
        <w:rPr>
          <w:rStyle w:val="Emphasis"/>
          <w:rFonts w:asciiTheme="majorHAnsi" w:hAnsiTheme="majorHAnsi"/>
        </w:rPr>
        <w:t xml:space="preserve">technically and politically </w:t>
      </w:r>
      <w:r w:rsidRPr="0017597B">
        <w:rPr>
          <w:rStyle w:val="Emphasis"/>
          <w:rFonts w:asciiTheme="majorHAnsi" w:hAnsiTheme="majorHAnsi"/>
          <w:highlight w:val="green"/>
        </w:rPr>
        <w:t xml:space="preserve">complex environmental and </w:t>
      </w:r>
      <w:r w:rsidRPr="0017597B">
        <w:rPr>
          <w:rStyle w:val="Emphasis"/>
          <w:rFonts w:asciiTheme="majorHAnsi" w:hAnsiTheme="majorHAnsi"/>
        </w:rPr>
        <w:t xml:space="preserve">public </w:t>
      </w:r>
      <w:r w:rsidRPr="0017597B">
        <w:rPr>
          <w:rStyle w:val="Emphasis"/>
          <w:rFonts w:asciiTheme="majorHAnsi" w:hAnsiTheme="majorHAnsi"/>
          <w:highlight w:val="green"/>
        </w:rPr>
        <w:t>policy issues.</w:t>
      </w:r>
      <w:r w:rsidRPr="0017597B">
        <w:rPr>
          <w:rFonts w:asciiTheme="majorHAnsi" w:hAnsiTheme="majorHAnsi" w:cs="Times New Roman"/>
          <w:sz w:val="16"/>
        </w:rPr>
        <w:t xml:space="preserve"> For example, </w:t>
      </w:r>
      <w:r w:rsidRPr="0017597B">
        <w:rPr>
          <w:rStyle w:val="StyleBoldUnderline"/>
          <w:rFonts w:asciiTheme="majorHAnsi" w:hAnsiTheme="majorHAnsi" w:cs="Times New Roman"/>
        </w:rPr>
        <w:t>the Negotiated Rulemaking Act</w:t>
      </w:r>
      <w:r w:rsidRPr="0017597B">
        <w:rPr>
          <w:rFonts w:asciiTheme="majorHAnsi" w:hAnsiTheme="majorHAnsi" w:cs="Times New Roman"/>
          <w:sz w:val="16"/>
        </w:rPr>
        <w:t xml:space="preserve"> of 1990 was enacted by Congress to formalize a process for negotiating contentious new regulations.118 The Act provides a process called “</w:t>
      </w:r>
      <w:r w:rsidRPr="0017597B">
        <w:rPr>
          <w:rStyle w:val="Emphasis"/>
          <w:rFonts w:asciiTheme="majorHAnsi" w:hAnsiTheme="majorHAnsi"/>
        </w:rPr>
        <w:t>reg neg”</w:t>
      </w:r>
      <w:r w:rsidRPr="0017597B">
        <w:rPr>
          <w:rStyle w:val="StyleBoldUnderline"/>
          <w:rFonts w:asciiTheme="majorHAnsi" w:hAnsiTheme="majorHAnsi" w:cs="Times New Roman"/>
        </w:rPr>
        <w:t xml:space="preserve"> by which representatives of interest groups that could be substantially affected by the provisions of a regulation, and agency staff negotiate the provisions</w:t>
      </w:r>
      <w:r w:rsidRPr="0017597B">
        <w:rPr>
          <w:rFonts w:asciiTheme="majorHAnsi" w:hAnsiTheme="majorHAnsi" w:cs="Times New Roman"/>
          <w:sz w:val="16"/>
        </w:rPr>
        <w:t xml:space="preserve">.119 </w:t>
      </w:r>
      <w:r w:rsidRPr="0017597B">
        <w:rPr>
          <w:rStyle w:val="StyleBoldUnderline"/>
          <w:rFonts w:asciiTheme="majorHAnsi" w:hAnsiTheme="majorHAnsi" w:cs="Times New Roman"/>
        </w:rPr>
        <w:t xml:space="preserve">The meetings are open to the public; </w:t>
      </w:r>
      <w:r w:rsidRPr="0017597B">
        <w:rPr>
          <w:rFonts w:asciiTheme="majorHAnsi" w:hAnsiTheme="majorHAnsi" w:cs="Times New Roman"/>
          <w:sz w:val="16"/>
        </w:rPr>
        <w:t xml:space="preserve">however, the process does enable negotiators to hold private interest group caucuses. </w:t>
      </w:r>
      <w:r w:rsidRPr="0017597B">
        <w:rPr>
          <w:rStyle w:val="StyleBoldUnderline"/>
          <w:rFonts w:asciiTheme="majorHAnsi" w:hAnsiTheme="majorHAnsi" w:cs="Times New Roman"/>
          <w:highlight w:val="green"/>
        </w:rPr>
        <w:t xml:space="preserve">If a consensus is reached </w:t>
      </w:r>
      <w:r w:rsidRPr="0017597B">
        <w:rPr>
          <w:rStyle w:val="StyleBoldUnderline"/>
          <w:rFonts w:asciiTheme="majorHAnsi" w:hAnsiTheme="majorHAnsi" w:cs="Times New Roman"/>
        </w:rPr>
        <w:t>on the provisions of the rule, the Agency commits to publish the consensus rule in the Federal Register for public comment.</w:t>
      </w:r>
      <w:r w:rsidRPr="0017597B">
        <w:rPr>
          <w:rFonts w:asciiTheme="majorHAnsi" w:hAnsiTheme="majorHAnsi" w:cs="Times New Roman"/>
          <w:sz w:val="16"/>
        </w:rPr>
        <w:t xml:space="preserve">120 The </w:t>
      </w:r>
      <w:r w:rsidRPr="0017597B">
        <w:rPr>
          <w:rStyle w:val="StyleBoldUnderline"/>
          <w:rFonts w:asciiTheme="majorHAnsi" w:hAnsiTheme="majorHAnsi" w:cs="Times New Roman"/>
          <w:highlight w:val="green"/>
        </w:rPr>
        <w:t xml:space="preserve">participants </w:t>
      </w:r>
      <w:r w:rsidRPr="0017597B">
        <w:rPr>
          <w:rStyle w:val="StyleBoldUnderline"/>
          <w:rFonts w:asciiTheme="majorHAnsi" w:hAnsiTheme="majorHAnsi" w:cs="Times New Roman"/>
        </w:rPr>
        <w:t xml:space="preserve">in the reg neg agree that as long as the final regulation is consistent with what they have jointly recommended, they </w:t>
      </w:r>
      <w:r w:rsidRPr="0017597B">
        <w:rPr>
          <w:rStyle w:val="StyleBoldUnderline"/>
          <w:rFonts w:asciiTheme="majorHAnsi" w:hAnsiTheme="majorHAnsi" w:cs="Times New Roman"/>
          <w:highlight w:val="green"/>
        </w:rPr>
        <w:t>will not challenge it in court.</w:t>
      </w:r>
      <w:r w:rsidRPr="0017597B">
        <w:rPr>
          <w:rFonts w:asciiTheme="majorHAnsi" w:hAnsiTheme="majorHAnsi" w:cs="Times New Roman"/>
          <w:sz w:val="16"/>
        </w:rPr>
        <w:t xml:space="preserve"> The assumption is that </w:t>
      </w:r>
      <w:r w:rsidRPr="0017597B">
        <w:rPr>
          <w:rStyle w:val="StyleBoldUnderline"/>
          <w:rFonts w:asciiTheme="majorHAnsi" w:hAnsiTheme="majorHAnsi" w:cs="Times New Roman"/>
        </w:rPr>
        <w:t>parties will support a product that they negotiated</w:t>
      </w:r>
      <w:r w:rsidRPr="0017597B">
        <w:rPr>
          <w:rFonts w:asciiTheme="majorHAnsi" w:hAnsiTheme="majorHAnsi" w:cs="Times New Roman"/>
          <w:sz w:val="16"/>
        </w:rPr>
        <w:t xml:space="preserve">.121 </w:t>
      </w:r>
      <w:r w:rsidRPr="0017597B">
        <w:rPr>
          <w:rStyle w:val="Emphasis"/>
          <w:rFonts w:asciiTheme="majorHAnsi" w:hAnsiTheme="majorHAnsi"/>
          <w:highlight w:val="green"/>
        </w:rPr>
        <w:t>Reg neg has been utilized by numerous federal agencies</w:t>
      </w:r>
      <w:r w:rsidRPr="0017597B">
        <w:rPr>
          <w:rStyle w:val="Emphasis"/>
          <w:rFonts w:asciiTheme="majorHAnsi" w:hAnsiTheme="majorHAnsi"/>
        </w:rPr>
        <w:t xml:space="preserve"> to negotiate rules pertaining </w:t>
      </w:r>
      <w:r w:rsidRPr="0017597B">
        <w:rPr>
          <w:rStyle w:val="Emphasis"/>
          <w:rFonts w:asciiTheme="majorHAnsi" w:hAnsiTheme="majorHAnsi"/>
          <w:highlight w:val="green"/>
        </w:rPr>
        <w:t xml:space="preserve">to a diverse range of topics </w:t>
      </w:r>
      <w:r w:rsidRPr="0017597B">
        <w:rPr>
          <w:rStyle w:val="Emphasis"/>
          <w:rFonts w:asciiTheme="majorHAnsi" w:hAnsiTheme="majorHAnsi"/>
        </w:rPr>
        <w:t>including safe drinking water, fugitive gasoline emissions, eligibility for educational loans, and passenger safety</w:t>
      </w:r>
      <w:r w:rsidRPr="0017597B">
        <w:rPr>
          <w:rFonts w:asciiTheme="majorHAnsi" w:hAnsiTheme="maj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17597B">
        <w:rPr>
          <w:rStyle w:val="StyleBoldUnderline"/>
          <w:rFonts w:asciiTheme="majorHAnsi" w:hAnsiTheme="majorHAnsi" w:cs="Times New Roman"/>
          <w:highlight w:val="green"/>
        </w:rPr>
        <w:t xml:space="preserve">The consensus principles were </w:t>
      </w:r>
      <w:r w:rsidRPr="0017597B">
        <w:rPr>
          <w:rStyle w:val="StyleBoldUnderline"/>
          <w:rFonts w:asciiTheme="majorHAnsi" w:hAnsiTheme="majorHAnsi" w:cs="Times New Roman"/>
        </w:rPr>
        <w:t xml:space="preserve">subsequently </w:t>
      </w:r>
      <w:r w:rsidRPr="0017597B">
        <w:rPr>
          <w:rStyle w:val="StyleBoldUnderline"/>
          <w:rFonts w:asciiTheme="majorHAnsi" w:hAnsiTheme="majorHAnsi" w:cs="Times New Roman"/>
          <w:highlight w:val="green"/>
        </w:rPr>
        <w:t>utilized to resolve disputes over</w:t>
      </w:r>
      <w:r w:rsidRPr="0017597B">
        <w:rPr>
          <w:rStyle w:val="StyleBoldUnderline"/>
          <w:rFonts w:asciiTheme="majorHAnsi" w:hAnsiTheme="majorHAnsi" w:cs="Times New Roman"/>
        </w:rPr>
        <w:t xml:space="preserve"> issues that included sustainable </w:t>
      </w:r>
      <w:r w:rsidRPr="0017597B">
        <w:rPr>
          <w:rStyle w:val="StyleBoldUnderline"/>
          <w:rFonts w:asciiTheme="majorHAnsi" w:hAnsiTheme="majorHAnsi" w:cs="Times New Roman"/>
          <w:highlight w:val="green"/>
        </w:rPr>
        <w:t xml:space="preserve">forest management, </w:t>
      </w:r>
      <w:r w:rsidRPr="0017597B">
        <w:rPr>
          <w:rStyle w:val="StyleBoldUnderline"/>
          <w:rFonts w:asciiTheme="majorHAnsi" w:hAnsiTheme="majorHAnsi" w:cs="Times New Roman"/>
        </w:rPr>
        <w:t xml:space="preserve">siting of </w:t>
      </w:r>
      <w:r w:rsidRPr="0017597B">
        <w:rPr>
          <w:rStyle w:val="StyleBoldUnderline"/>
          <w:rFonts w:asciiTheme="majorHAnsi" w:hAnsiTheme="majorHAnsi" w:cs="Times New Roman"/>
          <w:highlight w:val="green"/>
        </w:rPr>
        <w:t xml:space="preserve">solid waste facilities, </w:t>
      </w:r>
      <w:r w:rsidRPr="0017597B">
        <w:rPr>
          <w:rStyle w:val="StyleBoldUnderline"/>
          <w:rFonts w:asciiTheme="majorHAnsi" w:hAnsiTheme="majorHAnsi" w:cs="Times New Roman"/>
        </w:rPr>
        <w:t xml:space="preserve">impacts of </w:t>
      </w:r>
      <w:r w:rsidRPr="0017597B">
        <w:rPr>
          <w:rStyle w:val="StyleBoldUnderline"/>
          <w:rFonts w:asciiTheme="majorHAnsi" w:hAnsiTheme="majorHAnsi" w:cs="Times New Roman"/>
          <w:highlight w:val="green"/>
        </w:rPr>
        <w:t>pulp mill expansion</w:t>
      </w:r>
      <w:r w:rsidRPr="0017597B">
        <w:rPr>
          <w:rStyle w:val="StyleBoldUnderline"/>
          <w:rFonts w:asciiTheme="majorHAnsi" w:hAnsiTheme="majorHAnsi" w:cs="Times New Roman"/>
        </w:rPr>
        <w:t>, and economic diversification based on sustainable wildlife resources</w:t>
      </w:r>
      <w:r w:rsidRPr="0017597B">
        <w:rPr>
          <w:rFonts w:asciiTheme="majorHAnsi" w:hAnsiTheme="majorHAnsi" w:cs="Times New Roman"/>
          <w:sz w:val="16"/>
        </w:rPr>
        <w:t xml:space="preserve">.125 </w:t>
      </w:r>
      <w:r w:rsidRPr="0017597B">
        <w:rPr>
          <w:rStyle w:val="StyleBoldUnderline"/>
          <w:rFonts w:asciiTheme="majorHAnsi" w:hAnsiTheme="majorHAnsi" w:cs="Times New Roman"/>
        </w:rPr>
        <w:t xml:space="preserve">The </w:t>
      </w:r>
      <w:r w:rsidRPr="0017597B">
        <w:rPr>
          <w:rStyle w:val="StyleBoldUnderline"/>
          <w:rFonts w:asciiTheme="majorHAnsi" w:hAnsiTheme="majorHAnsi" w:cs="Times New Roman"/>
          <w:highlight w:val="green"/>
        </w:rPr>
        <w:t>reg neg</w:t>
      </w:r>
      <w:r w:rsidRPr="0017597B">
        <w:rPr>
          <w:rFonts w:asciiTheme="majorHAnsi" w:hAnsiTheme="majorHAnsi" w:cs="Times New Roman"/>
          <w:sz w:val="16"/>
        </w:rPr>
        <w:t xml:space="preserve"> and Consensus for Sustainable Future </w:t>
      </w:r>
      <w:r w:rsidRPr="0017597B">
        <w:rPr>
          <w:rStyle w:val="StyleBoldUnderline"/>
          <w:rFonts w:asciiTheme="majorHAnsi" w:hAnsiTheme="majorHAnsi" w:cs="Times New Roman"/>
        </w:rPr>
        <w:t xml:space="preserve">model represent codified mediated negotiation processes that have </w:t>
      </w:r>
      <w:r w:rsidRPr="0017597B">
        <w:rPr>
          <w:rStyle w:val="StyleBoldUnderline"/>
          <w:rFonts w:asciiTheme="majorHAnsi" w:hAnsiTheme="majorHAnsi" w:cs="Times New Roman"/>
          <w:highlight w:val="green"/>
        </w:rPr>
        <w:t>withstood</w:t>
      </w:r>
      <w:r w:rsidRPr="0017597B">
        <w:rPr>
          <w:rStyle w:val="StyleBoldUnderline"/>
          <w:rFonts w:asciiTheme="majorHAnsi" w:hAnsiTheme="majorHAnsi" w:cs="Times New Roman"/>
        </w:rPr>
        <w:t xml:space="preserve"> the test of </w:t>
      </w:r>
      <w:r w:rsidRPr="0017597B">
        <w:rPr>
          <w:rStyle w:val="StyleBoldUnderline"/>
          <w:rFonts w:asciiTheme="majorHAnsi" w:hAnsiTheme="majorHAnsi" w:cs="Times New Roman"/>
          <w:highlight w:val="green"/>
        </w:rPr>
        <w:t xml:space="preserve">legal challenge and have been strongly endorsed by </w:t>
      </w:r>
      <w:r w:rsidRPr="0017597B">
        <w:rPr>
          <w:rStyle w:val="StyleBoldUnderline"/>
          <w:rFonts w:asciiTheme="majorHAnsi" w:hAnsiTheme="majorHAnsi" w:cs="Times New Roman"/>
        </w:rPr>
        <w:t xml:space="preserve">the </w:t>
      </w:r>
      <w:r w:rsidRPr="0017597B">
        <w:rPr>
          <w:rStyle w:val="StyleBoldUnderline"/>
          <w:rFonts w:asciiTheme="majorHAnsi" w:hAnsiTheme="majorHAnsi" w:cs="Times New Roman"/>
          <w:highlight w:val="green"/>
        </w:rPr>
        <w:t xml:space="preserve">groups that </w:t>
      </w:r>
      <w:r w:rsidRPr="0017597B">
        <w:rPr>
          <w:rStyle w:val="StyleBoldUnderline"/>
          <w:rFonts w:asciiTheme="majorHAnsi" w:hAnsiTheme="majorHAnsi" w:cs="Times New Roman"/>
        </w:rPr>
        <w:t xml:space="preserve">have </w:t>
      </w:r>
      <w:r w:rsidRPr="0017597B">
        <w:rPr>
          <w:rStyle w:val="StyleBoldUnderline"/>
          <w:rFonts w:asciiTheme="majorHAnsi" w:hAnsiTheme="majorHAnsi" w:cs="Times New Roman"/>
          <w:highlight w:val="green"/>
        </w:rPr>
        <w:t>participated</w:t>
      </w:r>
      <w:r w:rsidRPr="0017597B">
        <w:rPr>
          <w:rStyle w:val="StyleBoldUnderline"/>
          <w:rFonts w:asciiTheme="majorHAnsi" w:hAnsiTheme="majorHAnsi" w:cs="Times New Roman"/>
        </w:rPr>
        <w:t xml:space="preserve"> in these processes. </w:t>
      </w:r>
    </w:p>
    <w:p w14:paraId="7E710589" w14:textId="77777777" w:rsidR="00562BBF" w:rsidRPr="0017597B" w:rsidRDefault="00562BBF" w:rsidP="00562BBF">
      <w:pPr>
        <w:pStyle w:val="Heading3"/>
        <w:rPr>
          <w:rFonts w:asciiTheme="majorHAnsi" w:hAnsiTheme="majorHAnsi"/>
        </w:rPr>
      </w:pPr>
      <w:r w:rsidRPr="0017597B">
        <w:rPr>
          <w:rFonts w:asciiTheme="majorHAnsi" w:hAnsiTheme="majorHAnsi"/>
        </w:rPr>
        <w:t>1NC Ptix NB</w:t>
      </w:r>
    </w:p>
    <w:p w14:paraId="50EE49D6"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Doesn’t link to politics—empirics prove</w:t>
      </w:r>
    </w:p>
    <w:p w14:paraId="60937453" w14:textId="77777777" w:rsidR="00562BBF" w:rsidRPr="0017597B" w:rsidRDefault="00562BBF" w:rsidP="00562BBF">
      <w:pPr>
        <w:rPr>
          <w:rFonts w:asciiTheme="majorHAnsi" w:hAnsiTheme="majorHAnsi"/>
        </w:rPr>
      </w:pPr>
    </w:p>
    <w:p w14:paraId="13E28F56" w14:textId="77777777" w:rsidR="00562BBF" w:rsidRPr="0017597B" w:rsidRDefault="00562BBF" w:rsidP="00562BBF">
      <w:pPr>
        <w:rPr>
          <w:rFonts w:asciiTheme="majorHAnsi" w:hAnsiTheme="majorHAnsi" w:cs="Times New Roman"/>
        </w:rPr>
      </w:pPr>
      <w:r w:rsidRPr="0017597B">
        <w:rPr>
          <w:rStyle w:val="StyleStyleBold12pt"/>
          <w:rFonts w:asciiTheme="majorHAnsi" w:hAnsiTheme="majorHAnsi" w:cs="Times New Roman"/>
        </w:rPr>
        <w:t>USDA 6/6</w:t>
      </w:r>
      <w:r w:rsidRPr="0017597B">
        <w:rPr>
          <w:rFonts w:asciiTheme="majorHAnsi" w:hAnsiTheme="majorHAnsi" w:cs="Times New Roman"/>
        </w:rPr>
        <w:t xml:space="preserve"> </w:t>
      </w:r>
    </w:p>
    <w:p w14:paraId="75A1A164"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14" w:history="1">
        <w:r w:rsidRPr="0017597B">
          <w:rPr>
            <w:rStyle w:val="StyleStyleBold12pt"/>
            <w:rFonts w:asciiTheme="majorHAnsi" w:hAnsiTheme="majorHAnsi" w:cs="Times New Roman"/>
            <w:sz w:val="16"/>
            <w:szCs w:val="16"/>
          </w:rPr>
          <w:t>http://www.ams.usda.gov/AMSv1.0/getfile?dDocName=STELPRDC5089434</w:t>
        </w:r>
      </w:hyperlink>
      <w:r w:rsidRPr="0017597B">
        <w:rPr>
          <w:rStyle w:val="StyleStyleBold12pt"/>
          <w:rFonts w:asciiTheme="majorHAnsi" w:hAnsiTheme="majorHAnsi" w:cs="Times New Roman"/>
          <w:sz w:val="16"/>
          <w:szCs w:val="16"/>
        </w:rPr>
        <w:t xml:space="preserve">) </w:t>
      </w:r>
    </w:p>
    <w:p w14:paraId="54B980A6" w14:textId="77777777" w:rsidR="00562BBF" w:rsidRPr="0017597B" w:rsidRDefault="00562BBF" w:rsidP="00562BBF">
      <w:pPr>
        <w:tabs>
          <w:tab w:val="left" w:pos="4230"/>
        </w:tabs>
        <w:rPr>
          <w:rFonts w:asciiTheme="majorHAnsi" w:hAnsiTheme="majorHAnsi" w:cs="Times New Roman"/>
          <w:sz w:val="10"/>
        </w:rPr>
      </w:pPr>
      <w:r w:rsidRPr="0017597B">
        <w:rPr>
          <w:rFonts w:asciiTheme="majorHAnsi" w:hAnsiTheme="majorHAnsi" w:cs="Times New Roman"/>
          <w:sz w:val="10"/>
        </w:rPr>
        <w:t xml:space="preserve">History In 1990, </w:t>
      </w:r>
      <w:r w:rsidRPr="0017597B">
        <w:rPr>
          <w:rStyle w:val="StyleBoldUnderline"/>
          <w:rFonts w:asciiTheme="majorHAnsi" w:hAnsiTheme="majorHAnsi" w:cs="Times New Roman"/>
          <w:highlight w:val="green"/>
        </w:rPr>
        <w:t>Congress endorsed use</w:t>
      </w:r>
      <w:r w:rsidRPr="0017597B">
        <w:rPr>
          <w:rStyle w:val="StyleBoldUnderline"/>
          <w:rFonts w:asciiTheme="majorHAnsi" w:hAnsiTheme="majorHAnsi" w:cs="Times New Roman"/>
        </w:rPr>
        <w:t xml:space="preserve"> by federal agencies </w:t>
      </w:r>
      <w:r w:rsidRPr="0017597B">
        <w:rPr>
          <w:rStyle w:val="StyleBoldUnderline"/>
          <w:rFonts w:asciiTheme="majorHAnsi" w:hAnsiTheme="majorHAnsi" w:cs="Times New Roman"/>
          <w:highlight w:val="green"/>
        </w:rPr>
        <w:t>of</w:t>
      </w:r>
      <w:r w:rsidRPr="0017597B">
        <w:rPr>
          <w:rFonts w:asciiTheme="majorHAnsi" w:hAnsiTheme="majorHAnsi" w:cs="Times New Roman"/>
          <w:sz w:val="10"/>
        </w:rPr>
        <w:t xml:space="preserve"> an alternative procedure known as "</w:t>
      </w:r>
      <w:r w:rsidRPr="0017597B">
        <w:rPr>
          <w:rStyle w:val="StyleBoldUnderline"/>
          <w:rFonts w:asciiTheme="majorHAnsi" w:hAnsiTheme="majorHAnsi" w:cs="Times New Roman"/>
          <w:highlight w:val="green"/>
        </w:rPr>
        <w:t>negotiated rulemaking</w:t>
      </w:r>
      <w:r w:rsidRPr="0017597B">
        <w:rPr>
          <w:rFonts w:asciiTheme="majorHAnsi" w:hAnsiTheme="maj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17597B">
        <w:rPr>
          <w:rStyle w:val="StyleBoldUnderline"/>
          <w:rFonts w:asciiTheme="majorHAnsi" w:hAnsiTheme="majorHAnsi" w:cs="Times New Roman"/>
          <w:highlight w:val="green"/>
        </w:rPr>
        <w:t xml:space="preserve">Negotiated rules may be </w:t>
      </w:r>
      <w:r w:rsidRPr="0017597B">
        <w:rPr>
          <w:rStyle w:val="Emphasis"/>
          <w:rFonts w:asciiTheme="majorHAnsi" w:hAnsiTheme="majorHAnsi"/>
          <w:highlight w:val="green"/>
        </w:rPr>
        <w:t>easier to enforce</w:t>
      </w:r>
      <w:r w:rsidRPr="0017597B">
        <w:rPr>
          <w:rStyle w:val="StyleBoldUnderline"/>
          <w:rFonts w:asciiTheme="majorHAnsi" w:hAnsiTheme="majorHAnsi" w:cs="Times New Roman"/>
          <w:highlight w:val="green"/>
        </w:rPr>
        <w:t xml:space="preserve"> </w:t>
      </w:r>
      <w:r w:rsidRPr="0017597B">
        <w:rPr>
          <w:rStyle w:val="Emphasis"/>
          <w:rFonts w:asciiTheme="majorHAnsi" w:hAnsiTheme="majorHAnsi"/>
          <w:highlight w:val="green"/>
        </w:rPr>
        <w:t>and less likely to be challenged in litigation</w:t>
      </w:r>
      <w:r w:rsidRPr="0017597B">
        <w:rPr>
          <w:rStyle w:val="StyleBoldUnderline"/>
          <w:rFonts w:asciiTheme="majorHAnsi" w:hAnsiTheme="majorHAnsi" w:cs="Times New Roman"/>
        </w:rPr>
        <w:t>. The results of reg-neg usage by the federal government</w:t>
      </w:r>
      <w:r w:rsidRPr="0017597B">
        <w:rPr>
          <w:rFonts w:asciiTheme="majorHAnsi" w:hAnsiTheme="majorHAnsi" w:cs="Times New Roman"/>
          <w:sz w:val="10"/>
        </w:rPr>
        <w:t xml:space="preserve">, which began in the early 1980s, </w:t>
      </w:r>
      <w:r w:rsidRPr="0017597B">
        <w:rPr>
          <w:rStyle w:val="StyleBoldUnderline"/>
          <w:rFonts w:asciiTheme="majorHAnsi" w:hAnsiTheme="majorHAnsi" w:cs="Times New Roman"/>
        </w:rPr>
        <w:t>are impressive: large-scale regulators as the</w:t>
      </w:r>
      <w:r w:rsidRPr="0017597B">
        <w:rPr>
          <w:rFonts w:asciiTheme="majorHAnsi" w:hAnsiTheme="majorHAnsi" w:cs="Times New Roman"/>
          <w:sz w:val="10"/>
        </w:rPr>
        <w:t xml:space="preserve"> </w:t>
      </w:r>
      <w:r w:rsidRPr="0017597B">
        <w:rPr>
          <w:rStyle w:val="StyleBoldUnderline"/>
          <w:rFonts w:asciiTheme="majorHAnsi" w:hAnsiTheme="majorHAnsi" w:cs="Times New Roman"/>
        </w:rPr>
        <w:t>E</w:t>
      </w:r>
      <w:r w:rsidRPr="0017597B">
        <w:rPr>
          <w:rFonts w:asciiTheme="majorHAnsi" w:hAnsiTheme="majorHAnsi" w:cs="Times New Roman"/>
          <w:sz w:val="10"/>
        </w:rPr>
        <w:t xml:space="preserve">nvironmental </w:t>
      </w:r>
      <w:r w:rsidRPr="0017597B">
        <w:rPr>
          <w:rStyle w:val="StyleBoldUnderline"/>
          <w:rFonts w:asciiTheme="majorHAnsi" w:hAnsiTheme="majorHAnsi" w:cs="Times New Roman"/>
        </w:rPr>
        <w:t>P</w:t>
      </w:r>
      <w:r w:rsidRPr="0017597B">
        <w:rPr>
          <w:rFonts w:asciiTheme="majorHAnsi" w:hAnsiTheme="majorHAnsi" w:cs="Times New Roman"/>
          <w:sz w:val="10"/>
        </w:rPr>
        <w:t xml:space="preserve">rotection </w:t>
      </w:r>
      <w:r w:rsidRPr="0017597B">
        <w:rPr>
          <w:rStyle w:val="StyleBoldUnderline"/>
          <w:rFonts w:asciiTheme="majorHAnsi" w:hAnsiTheme="majorHAnsi" w:cs="Times New Roman"/>
        </w:rPr>
        <w:t>A</w:t>
      </w:r>
      <w:r w:rsidRPr="0017597B">
        <w:rPr>
          <w:rFonts w:asciiTheme="majorHAnsi" w:hAnsiTheme="majorHAnsi" w:cs="Times New Roman"/>
          <w:sz w:val="10"/>
        </w:rPr>
        <w:t xml:space="preserve">gency, </w:t>
      </w:r>
      <w:r w:rsidRPr="0017597B">
        <w:rPr>
          <w:rStyle w:val="StyleBoldUnderline"/>
          <w:rFonts w:asciiTheme="majorHAnsi" w:hAnsiTheme="majorHAnsi" w:cs="Times New Roman"/>
        </w:rPr>
        <w:t>N</w:t>
      </w:r>
      <w:r w:rsidRPr="0017597B">
        <w:rPr>
          <w:rFonts w:asciiTheme="majorHAnsi" w:hAnsiTheme="majorHAnsi"/>
          <w:sz w:val="10"/>
        </w:rPr>
        <w:t xml:space="preserve">uclear </w:t>
      </w:r>
      <w:r w:rsidRPr="0017597B">
        <w:rPr>
          <w:rStyle w:val="StyleBoldUnderline"/>
          <w:rFonts w:asciiTheme="majorHAnsi" w:hAnsiTheme="majorHAnsi" w:cs="Times New Roman"/>
        </w:rPr>
        <w:t>R</w:t>
      </w:r>
      <w:r w:rsidRPr="0017597B">
        <w:rPr>
          <w:rFonts w:asciiTheme="majorHAnsi" w:hAnsiTheme="majorHAnsi"/>
          <w:sz w:val="10"/>
        </w:rPr>
        <w:t>egulatory</w:t>
      </w:r>
      <w:r w:rsidRPr="0017597B">
        <w:rPr>
          <w:rFonts w:asciiTheme="majorHAnsi" w:hAnsiTheme="majorHAnsi" w:cs="Times New Roman"/>
          <w:sz w:val="10"/>
        </w:rPr>
        <w:t xml:space="preserve"> </w:t>
      </w:r>
      <w:r w:rsidRPr="0017597B">
        <w:rPr>
          <w:rStyle w:val="StyleBoldUnderline"/>
          <w:rFonts w:asciiTheme="majorHAnsi" w:hAnsiTheme="majorHAnsi" w:cs="Times New Roman"/>
        </w:rPr>
        <w:t>C</w:t>
      </w:r>
      <w:r w:rsidRPr="0017597B">
        <w:rPr>
          <w:rFonts w:asciiTheme="majorHAnsi" w:hAnsiTheme="majorHAnsi"/>
          <w:sz w:val="10"/>
        </w:rPr>
        <w:t>ommission</w:t>
      </w:r>
      <w:r w:rsidRPr="0017597B">
        <w:rPr>
          <w:rFonts w:asciiTheme="majorHAnsi" w:hAnsiTheme="majorHAnsi" w:cs="Times New Roman"/>
          <w:sz w:val="10"/>
        </w:rPr>
        <w:t xml:space="preserve">, </w:t>
      </w:r>
      <w:r w:rsidRPr="0017597B">
        <w:rPr>
          <w:rStyle w:val="StyleBoldUnderline"/>
          <w:rFonts w:asciiTheme="majorHAnsi" w:hAnsiTheme="majorHAnsi" w:cs="Times New Roman"/>
        </w:rPr>
        <w:t>F</w:t>
      </w:r>
      <w:r w:rsidRPr="0017597B">
        <w:rPr>
          <w:rFonts w:asciiTheme="majorHAnsi" w:hAnsiTheme="majorHAnsi" w:cs="Times New Roman"/>
          <w:sz w:val="10"/>
        </w:rPr>
        <w:t xml:space="preserve">ederal </w:t>
      </w:r>
      <w:r w:rsidRPr="0017597B">
        <w:rPr>
          <w:rStyle w:val="StyleBoldUnderline"/>
          <w:rFonts w:asciiTheme="majorHAnsi" w:hAnsiTheme="majorHAnsi" w:cs="Times New Roman"/>
        </w:rPr>
        <w:t>A</w:t>
      </w:r>
      <w:r w:rsidRPr="0017597B">
        <w:rPr>
          <w:rFonts w:asciiTheme="majorHAnsi" w:hAnsiTheme="majorHAnsi" w:cs="Times New Roman"/>
          <w:sz w:val="10"/>
        </w:rPr>
        <w:t xml:space="preserve">viation </w:t>
      </w:r>
      <w:r w:rsidRPr="0017597B">
        <w:rPr>
          <w:rStyle w:val="StyleBoldUnderline"/>
          <w:rFonts w:asciiTheme="majorHAnsi" w:hAnsiTheme="majorHAnsi" w:cs="Times New Roman"/>
        </w:rPr>
        <w:t>A</w:t>
      </w:r>
      <w:r w:rsidRPr="0017597B">
        <w:rPr>
          <w:rFonts w:asciiTheme="majorHAnsi" w:hAnsiTheme="majorHAnsi" w:cs="Times New Roman"/>
          <w:sz w:val="10"/>
        </w:rPr>
        <w:t xml:space="preserve">dministration, </w:t>
      </w:r>
      <w:r w:rsidRPr="0017597B">
        <w:rPr>
          <w:rStyle w:val="StyleBoldUnderline"/>
          <w:rFonts w:asciiTheme="majorHAnsi" w:hAnsiTheme="majorHAnsi" w:cs="Times New Roman"/>
        </w:rPr>
        <w:t>and the O</w:t>
      </w:r>
      <w:r w:rsidRPr="0017597B">
        <w:rPr>
          <w:rFonts w:asciiTheme="majorHAnsi" w:hAnsiTheme="majorHAnsi"/>
          <w:sz w:val="10"/>
        </w:rPr>
        <w:t xml:space="preserve">ccupational </w:t>
      </w:r>
      <w:r w:rsidRPr="0017597B">
        <w:rPr>
          <w:rStyle w:val="StyleBoldUnderline"/>
          <w:rFonts w:asciiTheme="majorHAnsi" w:hAnsiTheme="majorHAnsi" w:cs="Times New Roman"/>
        </w:rPr>
        <w:t>S</w:t>
      </w:r>
      <w:r w:rsidRPr="0017597B">
        <w:rPr>
          <w:rFonts w:asciiTheme="majorHAnsi" w:hAnsiTheme="majorHAnsi"/>
          <w:sz w:val="10"/>
        </w:rPr>
        <w:t xml:space="preserve">afety and </w:t>
      </w:r>
      <w:r w:rsidRPr="0017597B">
        <w:rPr>
          <w:rStyle w:val="StyleBoldUnderline"/>
          <w:rFonts w:asciiTheme="majorHAnsi" w:hAnsiTheme="majorHAnsi" w:cs="Times New Roman"/>
        </w:rPr>
        <w:t>H</w:t>
      </w:r>
      <w:r w:rsidRPr="0017597B">
        <w:rPr>
          <w:rFonts w:asciiTheme="majorHAnsi" w:hAnsiTheme="majorHAnsi"/>
          <w:sz w:val="10"/>
        </w:rPr>
        <w:t xml:space="preserve">ealth </w:t>
      </w:r>
      <w:r w:rsidRPr="0017597B">
        <w:rPr>
          <w:rStyle w:val="StyleBoldUnderline"/>
          <w:rFonts w:asciiTheme="majorHAnsi" w:hAnsiTheme="majorHAnsi" w:cs="Times New Roman"/>
        </w:rPr>
        <w:t>A</w:t>
      </w:r>
      <w:r w:rsidRPr="0017597B">
        <w:rPr>
          <w:rFonts w:asciiTheme="majorHAnsi" w:hAnsiTheme="majorHAnsi"/>
          <w:sz w:val="10"/>
        </w:rPr>
        <w:t>dministration</w:t>
      </w:r>
      <w:r w:rsidRPr="0017597B">
        <w:rPr>
          <w:rStyle w:val="StyleBoldUnderline"/>
          <w:rFonts w:asciiTheme="majorHAnsi" w:hAnsiTheme="majorHAnsi" w:cs="Times New Roman"/>
        </w:rPr>
        <w:t xml:space="preserve"> used the process on many occasions</w:t>
      </w:r>
      <w:r w:rsidRPr="0017597B">
        <w:rPr>
          <w:rFonts w:asciiTheme="majorHAnsi" w:hAnsiTheme="majorHAnsi" w:cs="Times New Roman"/>
          <w:sz w:val="10"/>
        </w:rPr>
        <w:t xml:space="preserve">. Building on these positive experiences, several states, including Massachusetts, New York, and California, have also begun using the procedure for a wide range of rules. The very first </w:t>
      </w:r>
      <w:r w:rsidRPr="0017597B">
        <w:rPr>
          <w:rStyle w:val="StyleBoldUnderline"/>
          <w:rFonts w:asciiTheme="majorHAnsi" w:hAnsiTheme="majorHAnsi" w:cs="Times New Roman"/>
        </w:rPr>
        <w:t>negotiated rule-making was convened by the Federal Mediation and Conciliation Service</w:t>
      </w:r>
      <w:r w:rsidRPr="0017597B">
        <w:rPr>
          <w:rFonts w:asciiTheme="majorHAnsi" w:hAnsiTheme="majorHAnsi" w:cs="Times New Roman"/>
          <w:sz w:val="10"/>
        </w:rPr>
        <w:t xml:space="preserve"> (FMCS) </w:t>
      </w:r>
      <w:r w:rsidRPr="0017597B">
        <w:rPr>
          <w:rStyle w:val="StyleBoldUnderline"/>
          <w:rFonts w:asciiTheme="majorHAnsi" w:hAnsiTheme="majorHAnsi" w:cs="Times New Roman"/>
        </w:rPr>
        <w:t>working with the</w:t>
      </w:r>
      <w:r w:rsidRPr="0017597B">
        <w:rPr>
          <w:rFonts w:asciiTheme="majorHAnsi" w:hAnsiTheme="majorHAnsi" w:cs="Times New Roman"/>
          <w:sz w:val="10"/>
        </w:rPr>
        <w:t xml:space="preserve"> </w:t>
      </w:r>
      <w:r w:rsidRPr="0017597B">
        <w:rPr>
          <w:rStyle w:val="StyleBoldUnderline"/>
          <w:rFonts w:asciiTheme="majorHAnsi" w:hAnsiTheme="majorHAnsi" w:cs="Times New Roman"/>
        </w:rPr>
        <w:t>D</w:t>
      </w:r>
      <w:r w:rsidRPr="0017597B">
        <w:rPr>
          <w:rFonts w:asciiTheme="majorHAnsi" w:hAnsiTheme="majorHAnsi" w:cs="Times New Roman"/>
          <w:sz w:val="10"/>
        </w:rPr>
        <w:t>epartment</w:t>
      </w:r>
      <w:r w:rsidRPr="0017597B">
        <w:rPr>
          <w:rStyle w:val="StyleBoldUnderline"/>
          <w:rFonts w:asciiTheme="majorHAnsi" w:hAnsiTheme="majorHAnsi" w:cs="Times New Roman"/>
        </w:rPr>
        <w:t xml:space="preserve"> o</w:t>
      </w:r>
      <w:r w:rsidRPr="0017597B">
        <w:rPr>
          <w:rFonts w:asciiTheme="majorHAnsi" w:hAnsiTheme="majorHAnsi" w:cs="Times New Roman"/>
          <w:sz w:val="10"/>
        </w:rPr>
        <w:t xml:space="preserve">f </w:t>
      </w:r>
      <w:r w:rsidRPr="0017597B">
        <w:rPr>
          <w:rStyle w:val="StyleBoldUnderline"/>
          <w:rFonts w:asciiTheme="majorHAnsi" w:hAnsiTheme="majorHAnsi" w:cs="Times New Roman"/>
        </w:rPr>
        <w:t>T</w:t>
      </w:r>
      <w:r w:rsidRPr="0017597B">
        <w:rPr>
          <w:rFonts w:asciiTheme="majorHAnsi" w:hAnsiTheme="maj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17597B">
        <w:rPr>
          <w:rStyle w:val="StyleBoldUnderline"/>
          <w:rFonts w:asciiTheme="majorHAnsi" w:hAnsiTheme="majorHAnsi" w:cs="Times New Roman"/>
        </w:rPr>
        <w:t>FMCS has assisted in</w:t>
      </w:r>
      <w:r w:rsidRPr="0017597B">
        <w:rPr>
          <w:rFonts w:asciiTheme="majorHAnsi" w:hAnsiTheme="majorHAnsi" w:cs="Times New Roman"/>
          <w:sz w:val="10"/>
        </w:rPr>
        <w:t xml:space="preserve"> both the convening and </w:t>
      </w:r>
      <w:r w:rsidRPr="0017597B">
        <w:rPr>
          <w:rStyle w:val="StyleBoldUnderline"/>
          <w:rFonts w:asciiTheme="majorHAnsi" w:hAnsiTheme="majorHAnsi" w:cs="Times New Roman"/>
        </w:rPr>
        <w:t>facilitating stages in many</w:t>
      </w:r>
      <w:r w:rsidRPr="0017597B">
        <w:rPr>
          <w:rFonts w:asciiTheme="majorHAnsi" w:hAnsiTheme="majorHAnsi" w:cs="Times New Roman"/>
          <w:sz w:val="10"/>
        </w:rPr>
        <w:t xml:space="preserve"> such </w:t>
      </w:r>
      <w:r w:rsidRPr="0017597B">
        <w:rPr>
          <w:rStyle w:val="StyleBoldUnderline"/>
          <w:rFonts w:asciiTheme="majorHAnsi" w:hAnsiTheme="majorHAnsi" w:cs="Times New Roman"/>
        </w:rPr>
        <w:t xml:space="preserve">procedures at the </w:t>
      </w:r>
      <w:r w:rsidRPr="0017597B">
        <w:rPr>
          <w:rFonts w:asciiTheme="majorHAnsi" w:hAnsiTheme="majorHAnsi"/>
          <w:sz w:val="10"/>
        </w:rPr>
        <w:t xml:space="preserve">Departments of Labor, Health and Human Services (HRSA), Interior, Housing and Urban Development, and the </w:t>
      </w:r>
      <w:r w:rsidRPr="0017597B">
        <w:rPr>
          <w:rStyle w:val="StyleBoldUnderline"/>
          <w:rFonts w:asciiTheme="majorHAnsi" w:hAnsiTheme="majorHAnsi" w:cs="Times New Roman"/>
        </w:rPr>
        <w:t>EPA</w:t>
      </w:r>
      <w:r w:rsidRPr="0017597B">
        <w:rPr>
          <w:rFonts w:asciiTheme="majorHAnsi" w:hAnsiTheme="majorHAnsi" w:cs="Times New Roman"/>
          <w:sz w:val="10"/>
        </w:rPr>
        <w:t xml:space="preserve">, as well as state-level processes, and other forms of consensus-based decision-making programs such as public policy dialogues, hearings, focus groups, and meetings. </w:t>
      </w:r>
    </w:p>
    <w:p w14:paraId="6B893BF1" w14:textId="77777777" w:rsidR="00562BBF" w:rsidRPr="0017597B" w:rsidRDefault="00562BBF" w:rsidP="00562BBF">
      <w:pPr>
        <w:tabs>
          <w:tab w:val="left" w:pos="4230"/>
        </w:tabs>
        <w:rPr>
          <w:rFonts w:asciiTheme="majorHAnsi" w:hAnsiTheme="majorHAnsi" w:cs="Times New Roman"/>
          <w:sz w:val="16"/>
        </w:rPr>
      </w:pPr>
    </w:p>
    <w:p w14:paraId="0ACD6C03" w14:textId="77777777" w:rsidR="00562BBF" w:rsidRPr="0017597B" w:rsidRDefault="00562BBF" w:rsidP="00562BBF">
      <w:pPr>
        <w:rPr>
          <w:rFonts w:asciiTheme="majorHAnsi" w:hAnsiTheme="majorHAnsi"/>
        </w:rPr>
      </w:pPr>
    </w:p>
    <w:p w14:paraId="05B57274" w14:textId="77777777" w:rsidR="00562BBF" w:rsidRPr="0017597B" w:rsidRDefault="00562BBF" w:rsidP="00562BBF">
      <w:pPr>
        <w:pStyle w:val="Heading3"/>
        <w:rPr>
          <w:rFonts w:asciiTheme="majorHAnsi" w:hAnsiTheme="majorHAnsi" w:cs="Times New Roman"/>
        </w:rPr>
      </w:pPr>
      <w:bookmarkStart w:id="0" w:name="HatBM423"/>
      <w:r w:rsidRPr="0017597B">
        <w:rPr>
          <w:rFonts w:asciiTheme="majorHAnsi" w:hAnsiTheme="majorHAnsi" w:cs="Times New Roman"/>
        </w:rPr>
        <w:t>1NC Fism NB</w:t>
      </w:r>
    </w:p>
    <w:p w14:paraId="1CF48AEF"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Failure to use reg neg results in a federalism crisis—REAL ID proves</w:t>
      </w:r>
    </w:p>
    <w:p w14:paraId="6C82AE8A"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Ryan 11</w:t>
      </w:r>
    </w:p>
    <w:p w14:paraId="6C6EDB6B" w14:textId="77777777" w:rsidR="00562BBF" w:rsidRPr="0017597B" w:rsidRDefault="00562BBF" w:rsidP="00562BBF">
      <w:pPr>
        <w:rPr>
          <w:rFonts w:asciiTheme="majorHAnsi" w:hAnsiTheme="majorHAnsi" w:cs="Times New Roman"/>
          <w:b/>
          <w:bCs/>
          <w:sz w:val="16"/>
          <w:szCs w:val="16"/>
        </w:rPr>
      </w:pPr>
      <w:r w:rsidRPr="0017597B">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73E4784D"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b. A Cautionary Tale: The REAL ID Act The </w:t>
      </w:r>
      <w:r w:rsidRPr="0017597B">
        <w:rPr>
          <w:rStyle w:val="StyleBoldUnderline"/>
          <w:rFonts w:asciiTheme="majorHAnsi" w:hAnsiTheme="majorHAnsi" w:cs="Times New Roman"/>
          <w:highlight w:val="green"/>
        </w:rPr>
        <w:t>value of negotiated rulemaking to federalism bargaining may be best understood in relief against the failure of alternatives in federalism-sensitive</w:t>
      </w:r>
      <w:r w:rsidRPr="0017597B">
        <w:rPr>
          <w:rFonts w:asciiTheme="majorHAnsi" w:hAnsiTheme="majorHAnsi" w:cs="Times New Roman"/>
          <w:sz w:val="16"/>
          <w:highlight w:val="green"/>
        </w:rPr>
        <w:t xml:space="preserve"> [*57] </w:t>
      </w:r>
      <w:r w:rsidRPr="0017597B">
        <w:rPr>
          <w:rStyle w:val="StyleBoldUnderline"/>
          <w:rFonts w:asciiTheme="majorHAnsi" w:hAnsiTheme="majorHAnsi" w:cs="Times New Roman"/>
          <w:highlight w:val="green"/>
        </w:rPr>
        <w:t>contexts</w:t>
      </w:r>
      <w:r w:rsidRPr="0017597B">
        <w:rPr>
          <w:rFonts w:asciiTheme="majorHAnsi" w:hAnsiTheme="majorHAnsi" w:cs="Times New Roman"/>
          <w:sz w:val="16"/>
        </w:rPr>
        <w:t xml:space="preserve">. Particularly informative are the strikingly different state responses to the two approaches Congress has recently taken in tightening national security through identifi-cation reform--one </w:t>
      </w:r>
      <w:r w:rsidRPr="0017597B">
        <w:rPr>
          <w:rStyle w:val="StyleBoldUnderline"/>
          <w:rFonts w:asciiTheme="majorHAnsi" w:hAnsiTheme="majorHAnsi" w:cs="Times New Roman"/>
        </w:rPr>
        <w:t>requiring regulations through negotiated rulemaking, and</w:t>
      </w:r>
      <w:r w:rsidRPr="0017597B">
        <w:rPr>
          <w:rFonts w:asciiTheme="majorHAnsi" w:hAnsiTheme="majorHAnsi" w:cs="Times New Roman"/>
          <w:sz w:val="16"/>
        </w:rPr>
        <w:t xml:space="preserve"> the other through </w:t>
      </w:r>
      <w:r w:rsidRPr="0017597B">
        <w:rPr>
          <w:rStyle w:val="StyleBoldUnderline"/>
          <w:rFonts w:asciiTheme="majorHAnsi" w:hAnsiTheme="majorHAnsi" w:cs="Times New Roman"/>
        </w:rPr>
        <w:t>traditional notice and comment</w:t>
      </w:r>
      <w:r w:rsidRPr="0017597B">
        <w:rPr>
          <w:rFonts w:asciiTheme="majorHAnsi" w:hAnsiTheme="maj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17597B">
        <w:rPr>
          <w:rStyle w:val="StyleBoldUnderline"/>
          <w:rFonts w:asciiTheme="majorHAnsi" w:hAnsiTheme="majorHAnsi" w:cs="Times New Roman"/>
          <w:highlight w:val="green"/>
        </w:rPr>
        <w:t>ne-gotiated rulemaking</w:t>
      </w:r>
      <w:r w:rsidRPr="0017597B">
        <w:rPr>
          <w:rFonts w:asciiTheme="majorHAnsi" w:hAnsiTheme="majorHAnsi" w:cs="Times New Roman"/>
          <w:sz w:val="16"/>
        </w:rPr>
        <w:t xml:space="preserve"> to forge consensus among the states about how best to proceed. n292 </w:t>
      </w:r>
      <w:r w:rsidRPr="0017597B">
        <w:rPr>
          <w:rStyle w:val="StyleBoldUnderline"/>
          <w:rFonts w:asciiTheme="majorHAnsi" w:hAnsiTheme="majorHAnsi" w:cs="Times New Roman"/>
          <w:highlight w:val="green"/>
        </w:rPr>
        <w:t>States</w:t>
      </w:r>
      <w:r w:rsidRPr="0017597B">
        <w:rPr>
          <w:rStyle w:val="StyleBoldUnderline"/>
          <w:rFonts w:asciiTheme="majorHAnsi" w:hAnsiTheme="majorHAnsi" w:cs="Times New Roman"/>
        </w:rPr>
        <w:t xml:space="preserve"> leery of the stag-gering costs </w:t>
      </w:r>
      <w:r w:rsidRPr="0017597B">
        <w:rPr>
          <w:rFonts w:asciiTheme="majorHAnsi" w:hAnsiTheme="majorHAnsi" w:cs="Times New Roman"/>
          <w:sz w:val="16"/>
        </w:rPr>
        <w:t xml:space="preserve">associated with proposed reforms </w:t>
      </w:r>
      <w:r w:rsidRPr="0017597B">
        <w:rPr>
          <w:rStyle w:val="StyleBoldUnderline"/>
          <w:rFonts w:asciiTheme="majorHAnsi" w:hAnsiTheme="majorHAnsi" w:cs="Times New Roman"/>
          <w:highlight w:val="green"/>
        </w:rPr>
        <w:t>participated actively in the process</w:t>
      </w:r>
      <w:r w:rsidRPr="0017597B">
        <w:rPr>
          <w:rFonts w:asciiTheme="majorHAnsi" w:hAnsiTheme="majorHAnsi" w:cs="Times New Roman"/>
          <w:sz w:val="16"/>
        </w:rPr>
        <w:t xml:space="preserve">. n293 </w:t>
      </w:r>
      <w:r w:rsidRPr="0017597B">
        <w:rPr>
          <w:rStyle w:val="StyleBoldUnderline"/>
          <w:rFonts w:asciiTheme="majorHAnsi" w:hAnsiTheme="majorHAnsi" w:cs="Times New Roman"/>
        </w:rPr>
        <w:t xml:space="preserve">However, </w:t>
      </w:r>
      <w:r w:rsidRPr="0017597B">
        <w:rPr>
          <w:rStyle w:val="StyleBoldUnderline"/>
          <w:rFonts w:asciiTheme="majorHAnsi" w:hAnsiTheme="majorHAnsi" w:cs="Times New Roman"/>
          <w:highlight w:val="green"/>
        </w:rPr>
        <w:t>the</w:t>
      </w:r>
      <w:r w:rsidRPr="0017597B">
        <w:rPr>
          <w:rStyle w:val="StyleBoldUnderline"/>
          <w:rFonts w:asciiTheme="majorHAnsi" w:hAnsiTheme="majorHAnsi" w:cs="Times New Roman"/>
        </w:rPr>
        <w:t xml:space="preserve"> subsequent </w:t>
      </w:r>
      <w:r w:rsidRPr="0017597B">
        <w:rPr>
          <w:rStyle w:val="StyleBoldUnderline"/>
          <w:rFonts w:asciiTheme="majorHAnsi" w:hAnsiTheme="majorHAnsi" w:cs="Times New Roman"/>
          <w:highlight w:val="green"/>
        </w:rPr>
        <w:t>REAL ID Act of 2005 repealed the ongoing negotiated rulemaking</w:t>
      </w:r>
      <w:r w:rsidRPr="0017597B">
        <w:rPr>
          <w:rFonts w:asciiTheme="majorHAnsi" w:hAnsiTheme="majorHAnsi" w:cs="Times New Roman"/>
          <w:sz w:val="16"/>
        </w:rPr>
        <w:t xml:space="preserve"> and required DHS to prescribe top-down fed-eral requirements for state-issued licenses. n294 The resulting DHS </w:t>
      </w:r>
      <w:r w:rsidRPr="0017597B">
        <w:rPr>
          <w:rStyle w:val="StyleBoldUnderline"/>
          <w:rFonts w:asciiTheme="majorHAnsi" w:hAnsiTheme="majorHAnsi" w:cs="Times New Roman"/>
          <w:highlight w:val="green"/>
        </w:rPr>
        <w:t>rules have been bitterly opposed</w:t>
      </w:r>
      <w:r w:rsidRPr="0017597B">
        <w:rPr>
          <w:rStyle w:val="StyleBoldUnderline"/>
          <w:rFonts w:asciiTheme="majorHAnsi" w:hAnsiTheme="majorHAnsi" w:cs="Times New Roman"/>
        </w:rPr>
        <w:t xml:space="preserve"> by the majority of state governors, legislatures, and motor vehicle administrations,</w:t>
      </w:r>
      <w:r w:rsidRPr="0017597B">
        <w:rPr>
          <w:rFonts w:asciiTheme="majorHAnsi" w:hAnsiTheme="majorHAnsi" w:cs="Times New Roman"/>
          <w:sz w:val="16"/>
        </w:rPr>
        <w:t xml:space="preserve"> n295 </w:t>
      </w:r>
      <w:r w:rsidRPr="0017597B">
        <w:rPr>
          <w:rStyle w:val="StyleBoldUnderline"/>
          <w:rFonts w:asciiTheme="majorHAnsi" w:hAnsiTheme="majorHAnsi" w:cs="Times New Roman"/>
          <w:highlight w:val="green"/>
        </w:rPr>
        <w:t>prompting a virtual state rebellion that cuts across the red-state/blue-state political divide</w:t>
      </w:r>
      <w:r w:rsidRPr="0017597B">
        <w:rPr>
          <w:rStyle w:val="StyleBoldUnderline"/>
          <w:rFonts w:asciiTheme="majorHAnsi" w:hAnsiTheme="majorHAnsi" w:cs="Times New Roman"/>
        </w:rPr>
        <w:t>.</w:t>
      </w:r>
      <w:r w:rsidRPr="0017597B">
        <w:rPr>
          <w:rFonts w:asciiTheme="majorHAnsi" w:hAnsiTheme="majorHAnsi" w:cs="Times New Roman"/>
          <w:sz w:val="16"/>
        </w:rPr>
        <w:t xml:space="preserve"> n296 </w:t>
      </w:r>
      <w:r w:rsidRPr="0017597B">
        <w:rPr>
          <w:rStyle w:val="StyleBoldUnderline"/>
          <w:rFonts w:asciiTheme="majorHAnsi" w:hAnsiTheme="majorHAnsi" w:cs="Times New Roman"/>
          <w:highlight w:val="green"/>
        </w:rPr>
        <w:t>No state met the</w:t>
      </w:r>
      <w:r w:rsidRPr="0017597B">
        <w:rPr>
          <w:rFonts w:asciiTheme="majorHAnsi" w:hAnsiTheme="majorHAnsi" w:cs="Times New Roman"/>
          <w:sz w:val="16"/>
        </w:rPr>
        <w:t xml:space="preserve"> December 2009 </w:t>
      </w:r>
      <w:r w:rsidRPr="0017597B">
        <w:rPr>
          <w:rStyle w:val="StyleBoldUnderline"/>
          <w:rFonts w:asciiTheme="majorHAnsi" w:hAnsiTheme="majorHAnsi" w:cs="Times New Roman"/>
          <w:highlight w:val="green"/>
        </w:rPr>
        <w:t>deadline</w:t>
      </w:r>
      <w:r w:rsidRPr="0017597B">
        <w:rPr>
          <w:rFonts w:asciiTheme="majorHAnsi" w:hAnsiTheme="majorHAnsi" w:cs="Times New Roman"/>
          <w:sz w:val="16"/>
        </w:rPr>
        <w:t xml:space="preserve"> initially contemplated by the statute</w:t>
      </w:r>
      <w:r w:rsidRPr="0017597B">
        <w:rPr>
          <w:rStyle w:val="StyleBoldUnderline"/>
          <w:rFonts w:asciiTheme="majorHAnsi" w:hAnsiTheme="majorHAnsi" w:cs="Times New Roman"/>
        </w:rPr>
        <w:t>, and over half have enacted or considered legislation prohibiting compliance with the Act, defunding its implementation, or calling for its repeal</w:t>
      </w:r>
      <w:r w:rsidRPr="0017597B">
        <w:rPr>
          <w:rFonts w:asciiTheme="majorHAnsi" w:hAnsiTheme="majorHAnsi" w:cs="Times New Roman"/>
          <w:sz w:val="16"/>
        </w:rPr>
        <w:t xml:space="preserve">. n297 </w:t>
      </w:r>
      <w:r w:rsidRPr="0017597B">
        <w:rPr>
          <w:rStyle w:val="StyleBoldUnderline"/>
          <w:rFonts w:asciiTheme="majorHAnsi" w:hAnsiTheme="majorHAnsi" w:cs="Times New Roman"/>
          <w:highlight w:val="green"/>
        </w:rPr>
        <w:t>In the face of this unprecedented state hostility</w:t>
      </w:r>
      <w:r w:rsidRPr="0017597B">
        <w:rPr>
          <w:rFonts w:asciiTheme="majorHAnsi" w:hAnsiTheme="majorHAnsi" w:cs="Times New Roman"/>
          <w:sz w:val="16"/>
        </w:rPr>
        <w:t xml:space="preserve">, DHS has extended compliance deadlines even for those that did not request extensions, and </w:t>
      </w:r>
      <w:r w:rsidRPr="0017597B">
        <w:rPr>
          <w:rStyle w:val="StyleBoldUnderline"/>
          <w:rFonts w:asciiTheme="majorHAnsi" w:hAnsiTheme="majorHAnsi" w:cs="Times New Roman"/>
          <w:highlight w:val="green"/>
        </w:rPr>
        <w:t>bills have been introduced</w:t>
      </w:r>
      <w:r w:rsidRPr="0017597B">
        <w:rPr>
          <w:rStyle w:val="StyleBoldUnderline"/>
          <w:rFonts w:asciiTheme="majorHAnsi" w:hAnsiTheme="majorHAnsi" w:cs="Times New Roman"/>
        </w:rPr>
        <w:t xml:space="preserve"> in both houses of Congress </w:t>
      </w:r>
      <w:r w:rsidRPr="0017597B">
        <w:rPr>
          <w:rStyle w:val="StyleBoldUnderline"/>
          <w:rFonts w:asciiTheme="majorHAnsi" w:hAnsiTheme="majorHAnsi" w:cs="Times New Roman"/>
          <w:highlight w:val="green"/>
        </w:rPr>
        <w:t>to repeal the Act</w:t>
      </w:r>
      <w:r w:rsidRPr="0017597B">
        <w:rPr>
          <w:rFonts w:asciiTheme="majorHAnsi" w:hAnsiTheme="majorHAnsi" w:cs="Times New Roman"/>
          <w:sz w:val="16"/>
        </w:rPr>
        <w:t xml:space="preserve">. n298 </w:t>
      </w:r>
      <w:r w:rsidRPr="0017597B">
        <w:rPr>
          <w:rStyle w:val="StyleBoldUnderline"/>
          <w:rFonts w:asciiTheme="majorHAnsi" w:hAnsiTheme="majorHAnsi" w:cs="Times New Roman"/>
        </w:rPr>
        <w:t>Efforts to repeal</w:t>
      </w:r>
      <w:r w:rsidRPr="0017597B">
        <w:rPr>
          <w:rFonts w:asciiTheme="majorHAnsi" w:hAnsiTheme="majorHAnsi" w:cs="Times New Roman"/>
          <w:sz w:val="16"/>
        </w:rPr>
        <w:t xml:space="preserve"> what is increasingly referred to as </w:t>
      </w:r>
      <w:r w:rsidRPr="0017597B">
        <w:rPr>
          <w:rStyle w:val="StyleBoldUnderline"/>
          <w:rFonts w:asciiTheme="majorHAnsi" w:hAnsiTheme="majorHAnsi" w:cs="Times New Roman"/>
        </w:rPr>
        <w:t>a "failed" policy have won endorsement</w:t>
      </w:r>
      <w:r w:rsidRPr="0017597B">
        <w:rPr>
          <w:rFonts w:asciiTheme="majorHAnsi" w:hAnsiTheme="majorHAnsi" w:cs="Times New Roman"/>
          <w:sz w:val="16"/>
        </w:rPr>
        <w:t xml:space="preserve">s [*58] </w:t>
      </w:r>
      <w:r w:rsidRPr="0017597B">
        <w:rPr>
          <w:rStyle w:val="StyleBoldUnderline"/>
          <w:rFonts w:asciiTheme="majorHAnsi" w:hAnsiTheme="majorHAnsi" w:cs="Times New Roman"/>
        </w:rPr>
        <w:t>from or-ganizations across the political spectrum</w:t>
      </w:r>
      <w:r w:rsidRPr="0017597B">
        <w:rPr>
          <w:rFonts w:asciiTheme="majorHAnsi" w:hAnsiTheme="majorHAnsi" w:cs="Times New Roman"/>
          <w:sz w:val="16"/>
        </w:rPr>
        <w:t xml:space="preserve">. n299 Even the Executive Director of the ACLU, for whom federalism concerns have not historically ranked highly, opined in USA Today that the REAL ID Act violates the Tenth Amendment. n300 </w:t>
      </w:r>
    </w:p>
    <w:p w14:paraId="1EE8197C"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US federalism will be modelled globally—solves human rights, free trade, war, and economic growth</w:t>
      </w:r>
    </w:p>
    <w:p w14:paraId="49267919"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Calabresi 95</w:t>
      </w:r>
    </w:p>
    <w:p w14:paraId="64007FC2"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14:paraId="023220DA"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We have seen that </w:t>
      </w:r>
      <w:r w:rsidRPr="0017597B">
        <w:rPr>
          <w:rStyle w:val="StyleBoldUnderline"/>
          <w:rFonts w:asciiTheme="majorHAnsi" w:hAnsiTheme="majorHAnsi" w:cs="Times New Roman"/>
        </w:rPr>
        <w:t xml:space="preserve">a </w:t>
      </w:r>
      <w:r w:rsidRPr="0017597B">
        <w:rPr>
          <w:rStyle w:val="StyleBoldUnderline"/>
          <w:rFonts w:asciiTheme="majorHAnsi" w:hAnsiTheme="majorHAnsi" w:cs="Times New Roman"/>
          <w:highlight w:val="green"/>
        </w:rPr>
        <w:t>desire for both internationa</w:t>
      </w:r>
      <w:r w:rsidRPr="0017597B">
        <w:rPr>
          <w:rStyle w:val="StyleBoldUnderline"/>
          <w:rFonts w:asciiTheme="majorHAnsi" w:hAnsiTheme="majorHAnsi" w:cs="Times New Roman"/>
        </w:rPr>
        <w:t>l</w:t>
      </w:r>
      <w:r w:rsidRPr="0017597B">
        <w:rPr>
          <w:rFonts w:asciiTheme="majorHAnsi" w:hAnsiTheme="majorHAnsi" w:cs="Times New Roman"/>
          <w:sz w:val="16"/>
        </w:rPr>
        <w:t xml:space="preserve"> and devolutionary </w:t>
      </w:r>
      <w:r w:rsidRPr="0017597B">
        <w:rPr>
          <w:rStyle w:val="StyleBoldUnderline"/>
          <w:rFonts w:asciiTheme="majorHAnsi" w:hAnsiTheme="majorHAnsi" w:cs="Times New Roman"/>
          <w:highlight w:val="green"/>
        </w:rPr>
        <w:t>federalism has swept across the world</w:t>
      </w:r>
      <w:r w:rsidRPr="0017597B">
        <w:rPr>
          <w:rFonts w:asciiTheme="majorHAnsi" w:hAnsiTheme="majorHAnsi" w:cs="Times New Roman"/>
          <w:sz w:val="16"/>
        </w:rPr>
        <w:t xml:space="preserve"> in recent years. To a significant extent, </w:t>
      </w:r>
      <w:r w:rsidRPr="0017597B">
        <w:rPr>
          <w:rStyle w:val="StyleBoldUnderline"/>
          <w:rFonts w:asciiTheme="majorHAnsi" w:hAnsiTheme="majorHAnsi" w:cs="Times New Roman"/>
        </w:rPr>
        <w:t xml:space="preserve">this is </w:t>
      </w:r>
      <w:r w:rsidRPr="0017597B">
        <w:rPr>
          <w:rStyle w:val="StyleBoldUnderline"/>
          <w:rFonts w:asciiTheme="majorHAnsi" w:hAnsiTheme="majorHAnsi" w:cs="Times New Roman"/>
          <w:highlight w:val="green"/>
        </w:rPr>
        <w:t xml:space="preserve">due to global fascination with and </w:t>
      </w:r>
      <w:r w:rsidRPr="0017597B">
        <w:rPr>
          <w:rStyle w:val="Emphasis"/>
          <w:rFonts w:asciiTheme="majorHAnsi" w:hAnsiTheme="majorHAnsi"/>
          <w:highlight w:val="green"/>
        </w:rPr>
        <w:t>emulation of</w:t>
      </w:r>
      <w:r w:rsidRPr="0017597B">
        <w:rPr>
          <w:rStyle w:val="StyleBoldUnderline"/>
          <w:rFonts w:asciiTheme="majorHAnsi" w:hAnsiTheme="majorHAnsi" w:cs="Times New Roman"/>
          <w:highlight w:val="green"/>
        </w:rPr>
        <w:t xml:space="preserve"> our own </w:t>
      </w:r>
      <w:r w:rsidRPr="0017597B">
        <w:rPr>
          <w:rStyle w:val="Emphasis"/>
          <w:rFonts w:asciiTheme="majorHAnsi" w:hAnsiTheme="majorHAnsi"/>
          <w:highlight w:val="green"/>
        </w:rPr>
        <w:t>American federalism</w:t>
      </w:r>
      <w:r w:rsidRPr="0017597B">
        <w:rPr>
          <w:rFonts w:asciiTheme="majorHAnsi" w:hAnsiTheme="majorHAnsi" w:cs="Times New Roman"/>
          <w:sz w:val="16"/>
        </w:rPr>
        <w:t xml:space="preserve"> success story. The global trend toward </w:t>
      </w:r>
      <w:r w:rsidRPr="0017597B">
        <w:rPr>
          <w:rStyle w:val="StyleBoldUnderline"/>
          <w:rFonts w:asciiTheme="majorHAnsi" w:hAnsiTheme="majorHAnsi" w:cs="Times New Roman"/>
        </w:rPr>
        <w:t>federalism</w:t>
      </w:r>
      <w:r w:rsidRPr="0017597B">
        <w:rPr>
          <w:rFonts w:asciiTheme="majorHAnsi" w:hAnsiTheme="majorHAnsi" w:cs="Times New Roman"/>
          <w:sz w:val="16"/>
        </w:rPr>
        <w:t xml:space="preserve"> is an enormously positive development that </w:t>
      </w:r>
      <w:r w:rsidRPr="0017597B">
        <w:rPr>
          <w:rStyle w:val="StyleBoldUnderline"/>
          <w:rFonts w:asciiTheme="majorHAnsi" w:hAnsiTheme="maj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17597B">
        <w:rPr>
          <w:rFonts w:asciiTheme="majorHAnsi" w:hAnsiTheme="majorHAnsi" w:cs="Times New Roman"/>
          <w:sz w:val="16"/>
        </w:rPr>
        <w:t xml:space="preserve"> </w:t>
      </w:r>
      <w:r w:rsidRPr="0017597B">
        <w:rPr>
          <w:rStyle w:val="StyleBoldUnderline"/>
          <w:rFonts w:asciiTheme="majorHAnsi" w:hAnsiTheme="majorHAnsi" w:cs="Times New Roman"/>
        </w:rPr>
        <w:t>federalism deals in the belief that those deals will be kept.</w:t>
      </w:r>
      <w:r w:rsidRPr="0017597B">
        <w:rPr>
          <w:rFonts w:asciiTheme="majorHAnsi" w:hAnsiTheme="majorHAnsi" w:cs="Times New Roman"/>
          <w:sz w:val="16"/>
        </w:rPr>
        <w:t xml:space="preserve">233 </w:t>
      </w:r>
      <w:r w:rsidRPr="0017597B">
        <w:rPr>
          <w:rStyle w:val="StyleBoldUnderline"/>
          <w:rFonts w:asciiTheme="majorHAnsi" w:hAnsiTheme="majorHAnsi" w:cs="Times New Roman"/>
          <w:highlight w:val="green"/>
        </w:rPr>
        <w:t>The U.S</w:t>
      </w:r>
      <w:r w:rsidRPr="0017597B">
        <w:rPr>
          <w:rFonts w:asciiTheme="majorHAnsi" w:hAnsiTheme="majorHAnsi" w:cs="Times New Roman"/>
          <w:sz w:val="16"/>
          <w:highlight w:val="green"/>
        </w:rPr>
        <w:t>.</w:t>
      </w:r>
      <w:r w:rsidRPr="0017597B">
        <w:rPr>
          <w:rFonts w:asciiTheme="majorHAnsi" w:hAnsiTheme="majorHAnsi" w:cs="Times New Roman"/>
          <w:sz w:val="16"/>
        </w:rPr>
        <w:t xml:space="preserve"> Supreme Court </w:t>
      </w:r>
      <w:r w:rsidRPr="0017597B">
        <w:rPr>
          <w:rStyle w:val="StyleBoldUnderline"/>
          <w:rFonts w:asciiTheme="majorHAnsi" w:hAnsiTheme="majorHAnsi" w:cs="Times New Roman"/>
          <w:highlight w:val="green"/>
        </w:rPr>
        <w:t>can</w:t>
      </w:r>
      <w:r w:rsidRPr="0017597B">
        <w:rPr>
          <w:rFonts w:asciiTheme="majorHAnsi" w:hAnsiTheme="majorHAnsi" w:cs="Times New Roman"/>
          <w:sz w:val="16"/>
        </w:rPr>
        <w:t xml:space="preserve"> do its part to </w:t>
      </w:r>
      <w:r w:rsidRPr="0017597B">
        <w:rPr>
          <w:rStyle w:val="StyleBoldUnderline"/>
          <w:rFonts w:asciiTheme="majorHAnsi" w:hAnsiTheme="majorHAnsi" w:cs="Times New Roman"/>
          <w:highlight w:val="green"/>
        </w:rPr>
        <w:t xml:space="preserve">encourage the future striking of such deals </w:t>
      </w:r>
      <w:r w:rsidRPr="0017597B">
        <w:rPr>
          <w:rStyle w:val="Emphasis"/>
          <w:rFonts w:asciiTheme="majorHAnsi" w:hAnsiTheme="majorHAnsi"/>
          <w:highlight w:val="green"/>
        </w:rPr>
        <w:t>by enforcing vigorously our own American federalism deal</w:t>
      </w:r>
      <w:r w:rsidRPr="0017597B">
        <w:rPr>
          <w:rStyle w:val="Emphasis"/>
          <w:rFonts w:asciiTheme="majorHAnsi" w:hAnsiTheme="majorHAnsi"/>
        </w:rPr>
        <w:t>.</w:t>
      </w:r>
      <w:r w:rsidRPr="0017597B">
        <w:rPr>
          <w:rFonts w:asciiTheme="majorHAnsi" w:hAnsiTheme="majorHAnsi" w:cs="Times New Roman"/>
          <w:sz w:val="16"/>
        </w:rPr>
        <w:t xml:space="preserve"> Lopez could be a first step in that process, if only the Justices and the legal academy would wake up to the importance of what is at stake.</w:t>
      </w:r>
    </w:p>
    <w:p w14:paraId="582309D6"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Federalism solves economic growth</w:t>
      </w:r>
    </w:p>
    <w:p w14:paraId="533D2AE3"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Bruekner 05</w:t>
      </w:r>
    </w:p>
    <w:p w14:paraId="6CA336A1"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14:paraId="4C73BB78"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The analysis in this paper suggests that </w:t>
      </w:r>
      <w:r w:rsidRPr="0017597B">
        <w:rPr>
          <w:rStyle w:val="StyleBoldUnderline"/>
          <w:rFonts w:asciiTheme="majorHAnsi" w:hAnsiTheme="majorHAnsi" w:cs="Times New Roman"/>
          <w:highlight w:val="green"/>
        </w:rPr>
        <w:t>faster economic growth may constitute an additional benefit of</w:t>
      </w:r>
      <w:r w:rsidRPr="0017597B">
        <w:rPr>
          <w:rStyle w:val="StyleBoldUnderline"/>
          <w:rFonts w:asciiTheme="majorHAnsi" w:hAnsiTheme="majorHAnsi" w:cs="Times New Roman"/>
        </w:rPr>
        <w:t xml:space="preserve"> </w:t>
      </w:r>
      <w:r w:rsidRPr="0017597B">
        <w:rPr>
          <w:rFonts w:asciiTheme="majorHAnsi" w:hAnsiTheme="majorHAnsi" w:cs="Times New Roman"/>
          <w:sz w:val="16"/>
        </w:rPr>
        <w:t xml:space="preserve">fiscal </w:t>
      </w:r>
      <w:r w:rsidRPr="0017597B">
        <w:rPr>
          <w:rStyle w:val="StyleBoldUnderline"/>
          <w:rFonts w:asciiTheme="majorHAnsi" w:hAnsiTheme="majorHAnsi" w:cs="Times New Roman"/>
          <w:highlight w:val="green"/>
        </w:rPr>
        <w:t>federalism</w:t>
      </w:r>
      <w:r w:rsidRPr="0017597B">
        <w:rPr>
          <w:rFonts w:asciiTheme="majorHAnsi" w:hAnsiTheme="majorHAnsi" w:cs="Times New Roman"/>
          <w:sz w:val="16"/>
        </w:rPr>
        <w:t xml:space="preserve"> beyond those already well recognized. </w:t>
      </w:r>
      <w:r w:rsidRPr="0017597B">
        <w:rPr>
          <w:rStyle w:val="StyleBoldUnderline"/>
          <w:rFonts w:asciiTheme="majorHAnsi" w:hAnsiTheme="majorHAnsi" w:cs="Times New Roman"/>
        </w:rPr>
        <w:t>This result, which matches</w:t>
      </w:r>
      <w:r w:rsidRPr="0017597B">
        <w:rPr>
          <w:rFonts w:asciiTheme="majorHAnsi" w:hAnsiTheme="majorHAnsi" w:cs="Times New Roman"/>
          <w:sz w:val="16"/>
        </w:rPr>
        <w:t xml:space="preserve"> the conjecture of </w:t>
      </w:r>
      <w:r w:rsidRPr="0017597B">
        <w:rPr>
          <w:rStyle w:val="StyleBoldUnderline"/>
          <w:rFonts w:asciiTheme="majorHAnsi" w:hAnsiTheme="majorHAnsi" w:cs="Times New Roman"/>
        </w:rPr>
        <w:t>Oates</w:t>
      </w:r>
      <w:r w:rsidRPr="0017597B">
        <w:rPr>
          <w:rFonts w:asciiTheme="majorHAnsi" w:hAnsiTheme="majorHAnsi" w:cs="Times New Roman"/>
          <w:sz w:val="16"/>
        </w:rPr>
        <w:t xml:space="preserve"> (1993) </w:t>
      </w:r>
      <w:r w:rsidRPr="0017597B">
        <w:rPr>
          <w:rStyle w:val="StyleBoldUnderline"/>
          <w:rFonts w:asciiTheme="majorHAnsi" w:hAnsiTheme="majorHAnsi" w:cs="Times New Roman"/>
        </w:rPr>
        <w:t>and the expectations of most empirical researchers</w:t>
      </w:r>
      <w:r w:rsidRPr="0017597B">
        <w:rPr>
          <w:rFonts w:asciiTheme="majorHAnsi" w:hAnsiTheme="majorHAnsi" w:cs="Times New Roman"/>
          <w:sz w:val="16"/>
        </w:rPr>
        <w:t xml:space="preserve"> who have studied the issue, </w:t>
      </w:r>
      <w:r w:rsidRPr="0017597B">
        <w:rPr>
          <w:rStyle w:val="StyleBoldUnderline"/>
          <w:rFonts w:asciiTheme="majorHAnsi" w:hAnsiTheme="majorHAnsi" w:cs="Times New Roman"/>
        </w:rPr>
        <w:t xml:space="preserve">arises from an unexpected source: </w:t>
      </w:r>
      <w:r w:rsidRPr="0017597B">
        <w:rPr>
          <w:rStyle w:val="Emphasis"/>
          <w:rFonts w:asciiTheme="majorHAnsi" w:hAnsiTheme="majorHAnsi"/>
          <w:highlight w:val="green"/>
        </w:rPr>
        <w:t>a greater incentive to save when public-good levels are tailored under federalism to suit the differing demands of young and old consumers.</w:t>
      </w:r>
      <w:r w:rsidRPr="0017597B">
        <w:rPr>
          <w:rFonts w:asciiTheme="majorHAnsi" w:hAnsiTheme="majorHAnsi" w:cs="Times New Roman"/>
          <w:sz w:val="16"/>
          <w:highlight w:val="green"/>
        </w:rPr>
        <w:t xml:space="preserve"> </w:t>
      </w:r>
      <w:r w:rsidRPr="0017597B">
        <w:rPr>
          <w:rStyle w:val="StyleBoldUnderline"/>
          <w:rFonts w:asciiTheme="majorHAnsi" w:hAnsiTheme="majorHAnsi" w:cs="Times New Roman"/>
          <w:highlight w:val="green"/>
        </w:rPr>
        <w:t>This effect</w:t>
      </w:r>
      <w:r w:rsidRPr="0017597B">
        <w:rPr>
          <w:rStyle w:val="StyleBoldUnderline"/>
          <w:rFonts w:asciiTheme="majorHAnsi" w:hAnsiTheme="majorHAnsi" w:cs="Times New Roman"/>
        </w:rPr>
        <w:t xml:space="preserve"> grows out of a novel interaction between the rules of public-good provision which </w:t>
      </w:r>
      <w:r w:rsidRPr="0017597B">
        <w:rPr>
          <w:rStyle w:val="StyleBoldUnderline"/>
          <w:rFonts w:asciiTheme="majorHAnsi" w:hAnsiTheme="majorHAnsi" w:cs="Times New Roman"/>
          <w:highlight w:val="green"/>
        </w:rPr>
        <w:t>apply cross-sectionally</w:t>
      </w:r>
      <w:r w:rsidRPr="0017597B">
        <w:rPr>
          <w:rStyle w:val="StyleBoldUnderline"/>
          <w:rFonts w:asciiTheme="majorHAnsi" w:hAnsiTheme="majorHAnsi" w:cs="Times New Roman"/>
        </w:rPr>
        <w:t xml:space="preserve"> at a given time and involve the young and old consumers of different generations, and the savings decision of a given generation, </w:t>
      </w:r>
      <w:r w:rsidRPr="0017597B">
        <w:rPr>
          <w:rFonts w:asciiTheme="majorHAnsi" w:hAnsiTheme="majorHAnsi" w:cs="Times New Roman"/>
          <w:sz w:val="16"/>
        </w:rPr>
        <w:t xml:space="preserve">which is intertemporal in nature. This cross-sectional/intertemporal interaction yields the link between federalism and economic growth. While it is encouraging that </w:t>
      </w:r>
      <w:r w:rsidRPr="0017597B">
        <w:rPr>
          <w:rStyle w:val="StyleBoldUnderline"/>
          <w:rFonts w:asciiTheme="majorHAnsi" w:hAnsiTheme="majorHAnsi" w:cs="Times New Roman"/>
        </w:rPr>
        <w:t xml:space="preserve">the paper’s results match recent </w:t>
      </w:r>
      <w:r w:rsidRPr="0017597B">
        <w:rPr>
          <w:rStyle w:val="StyleBoldUnderline"/>
          <w:rFonts w:asciiTheme="majorHAnsi" w:hAnsiTheme="majorHAnsi" w:cs="Times New Roman"/>
          <w:highlight w:val="green"/>
        </w:rPr>
        <w:t>empirical findings show</w:t>
      </w:r>
      <w:r w:rsidRPr="0017597B">
        <w:rPr>
          <w:rStyle w:val="StyleBoldUnderline"/>
          <w:rFonts w:asciiTheme="majorHAnsi" w:hAnsiTheme="majorHAnsi" w:cs="Times New Roman"/>
        </w:rPr>
        <w:t xml:space="preserve">ing </w:t>
      </w:r>
      <w:r w:rsidRPr="0017597B">
        <w:rPr>
          <w:rStyle w:val="StyleBoldUnderline"/>
          <w:rFonts w:asciiTheme="majorHAnsi" w:hAnsiTheme="majorHAnsi" w:cs="Times New Roman"/>
          <w:highlight w:val="green"/>
        </w:rPr>
        <w:t xml:space="preserve">a positive growth impact from </w:t>
      </w:r>
      <w:r w:rsidRPr="0017597B">
        <w:rPr>
          <w:rStyle w:val="StyleBoldUnderline"/>
          <w:rFonts w:asciiTheme="majorHAnsi" w:hAnsiTheme="majorHAnsi" w:cs="Times New Roman"/>
        </w:rPr>
        <w:t xml:space="preserve">fiscal </w:t>
      </w:r>
      <w:r w:rsidRPr="0017597B">
        <w:rPr>
          <w:rStyle w:val="StyleBoldUnderline"/>
          <w:rFonts w:asciiTheme="majorHAnsi" w:hAnsiTheme="majorHAnsi" w:cs="Times New Roman"/>
          <w:highlight w:val="green"/>
        </w:rPr>
        <w:t>decentralization</w:t>
      </w:r>
      <w:r w:rsidRPr="0017597B">
        <w:rPr>
          <w:rFonts w:asciiTheme="majorHAnsi" w:hAnsiTheme="maj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14:paraId="0EEBC389"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US economic growth solves war, collapse ensures instability</w:t>
      </w:r>
    </w:p>
    <w:p w14:paraId="05B9298D" w14:textId="77777777" w:rsidR="00562BBF" w:rsidRPr="0017597B" w:rsidRDefault="00562BBF" w:rsidP="00562BBF">
      <w:pPr>
        <w:rPr>
          <w:rFonts w:asciiTheme="majorHAnsi" w:hAnsiTheme="majorHAnsi" w:cs="Times New Roman"/>
        </w:rPr>
      </w:pPr>
      <w:r w:rsidRPr="0017597B">
        <w:rPr>
          <w:rStyle w:val="StyleStyleBold12pt"/>
          <w:rFonts w:asciiTheme="majorHAnsi" w:hAnsiTheme="majorHAnsi" w:cs="Times New Roman"/>
        </w:rPr>
        <w:t>National Intelligence Council, ’12</w:t>
      </w:r>
      <w:r w:rsidRPr="0017597B">
        <w:rPr>
          <w:rFonts w:asciiTheme="majorHAnsi" w:hAnsiTheme="majorHAnsi" w:cs="Times New Roman"/>
        </w:rPr>
        <w:t xml:space="preserve"> (December, “Global Trends 2030: Alternative Worlds” http://www.dni.gov/files/documents/GlobalTrends_2030.pdf)</w:t>
      </w:r>
    </w:p>
    <w:p w14:paraId="2B7BC457" w14:textId="77777777" w:rsidR="00562BBF" w:rsidRPr="0017597B" w:rsidRDefault="00562BBF" w:rsidP="00562BBF">
      <w:pPr>
        <w:rPr>
          <w:rFonts w:asciiTheme="majorHAnsi" w:hAnsiTheme="majorHAnsi" w:cs="Times New Roman"/>
          <w:sz w:val="12"/>
        </w:rPr>
      </w:pPr>
      <w:r w:rsidRPr="0017597B">
        <w:rPr>
          <w:rFonts w:asciiTheme="majorHAnsi" w:hAnsiTheme="majorHAnsi" w:cs="Times New Roman"/>
          <w:sz w:val="12"/>
        </w:rPr>
        <w:t xml:space="preserve">Big Stakes for the International System The optimistic scenario of </w:t>
      </w:r>
      <w:r w:rsidRPr="0017597B">
        <w:rPr>
          <w:rStyle w:val="StyleBoldUnderline"/>
          <w:rFonts w:asciiTheme="majorHAnsi" w:hAnsiTheme="majorHAnsi" w:cs="Times New Roman"/>
          <w:highlight w:val="green"/>
        </w:rPr>
        <w:t>a reinvigorated US economy would increase the prospects</w:t>
      </w:r>
      <w:r w:rsidRPr="0017597B">
        <w:rPr>
          <w:rFonts w:asciiTheme="majorHAnsi" w:hAnsiTheme="majorHAnsi" w:cs="Times New Roman"/>
          <w:sz w:val="12"/>
        </w:rPr>
        <w:t xml:space="preserve"> that the growing </w:t>
      </w:r>
      <w:r w:rsidRPr="0017597B">
        <w:rPr>
          <w:rStyle w:val="StyleBoldUnderline"/>
          <w:rFonts w:asciiTheme="majorHAnsi" w:hAnsiTheme="majorHAnsi" w:cs="Times New Roman"/>
        </w:rPr>
        <w:t xml:space="preserve">global and regional </w:t>
      </w:r>
      <w:r w:rsidRPr="0017597B">
        <w:rPr>
          <w:rStyle w:val="StyleBoldUnderline"/>
          <w:rFonts w:asciiTheme="majorHAnsi" w:hAnsiTheme="majorHAnsi" w:cs="Times New Roman"/>
          <w:highlight w:val="green"/>
        </w:rPr>
        <w:t>challenges would be addressed. A stronger US economy</w:t>
      </w:r>
      <w:r w:rsidRPr="0017597B">
        <w:rPr>
          <w:rFonts w:asciiTheme="majorHAnsi" w:hAnsiTheme="majorHAnsi" w:cs="Times New Roman"/>
          <w:sz w:val="12"/>
        </w:rPr>
        <w:t xml:space="preserve"> dependent on trade in services and cutting-edge technologies </w:t>
      </w:r>
      <w:r w:rsidRPr="0017597B">
        <w:rPr>
          <w:rStyle w:val="StyleBoldUnderline"/>
          <w:rFonts w:asciiTheme="majorHAnsi" w:hAnsiTheme="majorHAnsi" w:cs="Times New Roman"/>
          <w:highlight w:val="green"/>
        </w:rPr>
        <w:t>would be a boost for the world economy</w:t>
      </w:r>
      <w:r w:rsidRPr="0017597B">
        <w:rPr>
          <w:rStyle w:val="StyleBoldUnderline"/>
          <w:rFonts w:asciiTheme="majorHAnsi" w:hAnsiTheme="majorHAnsi" w:cs="Times New Roman"/>
        </w:rPr>
        <w:t>, laying the basis for stronger multilateral cooperation. Washington would have a stronger interest in world trade</w:t>
      </w:r>
      <w:r w:rsidRPr="0017597B">
        <w:rPr>
          <w:rFonts w:asciiTheme="majorHAnsi" w:hAnsiTheme="majorHAnsi" w:cs="Times New Roman"/>
          <w:sz w:val="12"/>
        </w:rPr>
        <w:t xml:space="preserve">, potentially </w:t>
      </w:r>
      <w:r w:rsidRPr="0017597B">
        <w:rPr>
          <w:rStyle w:val="StyleBoldUnderline"/>
          <w:rFonts w:asciiTheme="majorHAnsi" w:hAnsiTheme="majorHAnsi" w:cs="Times New Roman"/>
        </w:rPr>
        <w:t>leading</w:t>
      </w:r>
      <w:r w:rsidRPr="0017597B">
        <w:rPr>
          <w:rFonts w:asciiTheme="majorHAnsi" w:hAnsiTheme="majorHAnsi" w:cs="Times New Roman"/>
          <w:sz w:val="12"/>
        </w:rPr>
        <w:t xml:space="preserve"> a process of </w:t>
      </w:r>
      <w:r w:rsidRPr="0017597B">
        <w:rPr>
          <w:rStyle w:val="StyleBoldUnderline"/>
          <w:rFonts w:asciiTheme="majorHAnsi" w:hAnsiTheme="majorHAnsi" w:cs="Times New Roman"/>
        </w:rPr>
        <w:t>W</w:t>
      </w:r>
      <w:r w:rsidRPr="0017597B">
        <w:rPr>
          <w:rFonts w:asciiTheme="majorHAnsi" w:hAnsiTheme="majorHAnsi" w:cs="Times New Roman"/>
          <w:sz w:val="12"/>
        </w:rPr>
        <w:t xml:space="preserve">orld </w:t>
      </w:r>
      <w:r w:rsidRPr="0017597B">
        <w:rPr>
          <w:rStyle w:val="StyleBoldUnderline"/>
          <w:rFonts w:asciiTheme="majorHAnsi" w:hAnsiTheme="majorHAnsi" w:cs="Times New Roman"/>
        </w:rPr>
        <w:t>T</w:t>
      </w:r>
      <w:r w:rsidRPr="0017597B">
        <w:rPr>
          <w:rFonts w:asciiTheme="majorHAnsi" w:hAnsiTheme="majorHAnsi" w:cs="Times New Roman"/>
          <w:sz w:val="12"/>
        </w:rPr>
        <w:t xml:space="preserve">rade </w:t>
      </w:r>
      <w:r w:rsidRPr="0017597B">
        <w:rPr>
          <w:rStyle w:val="StyleBoldUnderline"/>
          <w:rFonts w:asciiTheme="majorHAnsi" w:hAnsiTheme="majorHAnsi" w:cs="Times New Roman"/>
        </w:rPr>
        <w:t>O</w:t>
      </w:r>
      <w:r w:rsidRPr="0017597B">
        <w:rPr>
          <w:rFonts w:asciiTheme="majorHAnsi" w:hAnsiTheme="majorHAnsi" w:cs="Times New Roman"/>
          <w:sz w:val="12"/>
        </w:rPr>
        <w:t xml:space="preserve">rganization </w:t>
      </w:r>
      <w:r w:rsidRPr="0017597B">
        <w:rPr>
          <w:rStyle w:val="StyleBoldUnderline"/>
          <w:rFonts w:asciiTheme="majorHAnsi" w:hAnsiTheme="majorHAnsi" w:cs="Times New Roman"/>
        </w:rPr>
        <w:t>reform that streamlines</w:t>
      </w:r>
      <w:r w:rsidRPr="0017597B">
        <w:rPr>
          <w:rFonts w:asciiTheme="majorHAnsi" w:hAnsiTheme="majorHAnsi" w:cs="Times New Roman"/>
          <w:sz w:val="12"/>
        </w:rPr>
        <w:t xml:space="preserve"> new </w:t>
      </w:r>
      <w:r w:rsidRPr="0017597B">
        <w:rPr>
          <w:rStyle w:val="StyleBoldUnderline"/>
          <w:rFonts w:asciiTheme="majorHAnsi" w:hAnsiTheme="majorHAnsi" w:cs="Times New Roman"/>
        </w:rPr>
        <w:t>negotiations and</w:t>
      </w:r>
      <w:r w:rsidRPr="0017597B">
        <w:rPr>
          <w:rFonts w:asciiTheme="majorHAnsi" w:hAnsiTheme="majorHAnsi" w:cs="Times New Roman"/>
          <w:sz w:val="12"/>
        </w:rPr>
        <w:t xml:space="preserve"> strengthens the rules governing the </w:t>
      </w:r>
      <w:r w:rsidRPr="0017597B">
        <w:rPr>
          <w:rStyle w:val="StyleBoldUnderline"/>
          <w:rFonts w:asciiTheme="majorHAnsi" w:hAnsiTheme="majorHAnsi" w:cs="Times New Roman"/>
        </w:rPr>
        <w:t>international trading</w:t>
      </w:r>
      <w:r w:rsidRPr="0017597B">
        <w:rPr>
          <w:rFonts w:asciiTheme="majorHAnsi" w:hAnsiTheme="majorHAnsi" w:cs="Times New Roman"/>
          <w:sz w:val="12"/>
        </w:rPr>
        <w:t xml:space="preserve"> system. </w:t>
      </w:r>
      <w:r w:rsidRPr="0017597B">
        <w:rPr>
          <w:rStyle w:val="StyleBoldUnderline"/>
          <w:rFonts w:asciiTheme="majorHAnsi" w:hAnsiTheme="majorHAnsi" w:cs="Times New Roman"/>
          <w:highlight w:val="green"/>
        </w:rPr>
        <w:t>The US would be in a better position to boost support for a more democratic Middle East and prevent the slide of failing states</w:t>
      </w:r>
      <w:r w:rsidRPr="0017597B">
        <w:rPr>
          <w:rStyle w:val="StyleBoldUnderline"/>
          <w:rFonts w:asciiTheme="majorHAnsi" w:hAnsiTheme="majorHAnsi" w:cs="Times New Roman"/>
        </w:rPr>
        <w:t>. The US could act as balancer ensuring regional stability</w:t>
      </w:r>
      <w:r w:rsidRPr="0017597B">
        <w:rPr>
          <w:rFonts w:asciiTheme="majorHAnsi" w:hAnsiTheme="majorHAnsi" w:cs="Times New Roman"/>
          <w:sz w:val="12"/>
        </w:rPr>
        <w:t xml:space="preserve">, for example, </w:t>
      </w:r>
      <w:r w:rsidRPr="0017597B">
        <w:rPr>
          <w:rStyle w:val="StyleBoldUnderline"/>
          <w:rFonts w:asciiTheme="majorHAnsi" w:hAnsiTheme="majorHAnsi" w:cs="Times New Roman"/>
        </w:rPr>
        <w:t>in Asia where the rise of multiple powers—particularly India and China—could spark increased rivalries</w:t>
      </w:r>
      <w:r w:rsidRPr="0017597B">
        <w:rPr>
          <w:rFonts w:asciiTheme="majorHAnsi" w:hAnsiTheme="maj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17597B">
        <w:rPr>
          <w:rStyle w:val="StyleBoldUnderline"/>
          <w:rFonts w:asciiTheme="majorHAnsi" w:hAnsiTheme="majorHAnsi" w:cs="Times New Roman"/>
          <w:highlight w:val="green"/>
        </w:rPr>
        <w:t>The US impact is</w:t>
      </w:r>
      <w:r w:rsidRPr="0017597B">
        <w:rPr>
          <w:rFonts w:asciiTheme="majorHAnsi" w:hAnsiTheme="majorHAnsi" w:cs="Times New Roman"/>
          <w:sz w:val="12"/>
        </w:rPr>
        <w:t xml:space="preserve"> much </w:t>
      </w:r>
      <w:r w:rsidRPr="0017597B">
        <w:rPr>
          <w:rStyle w:val="StyleBoldUnderline"/>
          <w:rFonts w:asciiTheme="majorHAnsi" w:hAnsiTheme="majorHAnsi" w:cs="Times New Roman"/>
        </w:rPr>
        <w:t xml:space="preserve">more </w:t>
      </w:r>
      <w:r w:rsidRPr="0017597B">
        <w:rPr>
          <w:rStyle w:val="StyleBoldUnderline"/>
          <w:rFonts w:asciiTheme="majorHAnsi" w:hAnsiTheme="majorHAnsi" w:cs="Times New Roman"/>
          <w:highlight w:val="green"/>
        </w:rPr>
        <w:t>clear-cut in the negative case in which the US fails to rebound</w:t>
      </w:r>
      <w:r w:rsidRPr="0017597B">
        <w:rPr>
          <w:rStyle w:val="StyleBoldUnderline"/>
          <w:rFonts w:asciiTheme="majorHAnsi" w:hAnsiTheme="majorHAnsi" w:cs="Times New Roman"/>
        </w:rPr>
        <w:t xml:space="preserve"> and is in sharp economic decline</w:t>
      </w:r>
      <w:r w:rsidRPr="0017597B">
        <w:rPr>
          <w:rFonts w:asciiTheme="majorHAnsi" w:hAnsiTheme="majorHAnsi" w:cs="Times New Roman"/>
          <w:sz w:val="12"/>
        </w:rPr>
        <w:t xml:space="preserve">. In that scenario, </w:t>
      </w:r>
      <w:r w:rsidRPr="0017597B">
        <w:rPr>
          <w:rStyle w:val="StyleBoldUnderline"/>
          <w:rFonts w:asciiTheme="majorHAnsi" w:hAnsiTheme="majorHAnsi" w:cs="Times New Roman"/>
          <w:highlight w:val="green"/>
        </w:rPr>
        <w:t xml:space="preserve">a large and </w:t>
      </w:r>
      <w:r w:rsidRPr="0017597B">
        <w:rPr>
          <w:rStyle w:val="Emphasis"/>
          <w:rFonts w:asciiTheme="majorHAnsi" w:hAnsiTheme="majorHAnsi"/>
          <w:highlight w:val="green"/>
        </w:rPr>
        <w:t>dangerous global power vacuum</w:t>
      </w:r>
      <w:r w:rsidRPr="0017597B">
        <w:rPr>
          <w:rStyle w:val="StyleBoldUnderline"/>
          <w:rFonts w:asciiTheme="majorHAnsi" w:hAnsiTheme="majorHAnsi" w:cs="Times New Roman"/>
          <w:highlight w:val="green"/>
        </w:rPr>
        <w:t xml:space="preserve"> would be created and in a relatively </w:t>
      </w:r>
      <w:r w:rsidRPr="0017597B">
        <w:rPr>
          <w:rStyle w:val="Emphasis"/>
          <w:rFonts w:asciiTheme="majorHAnsi" w:hAnsiTheme="majorHAnsi"/>
          <w:highlight w:val="green"/>
        </w:rPr>
        <w:t>short space of time.</w:t>
      </w:r>
      <w:r w:rsidRPr="0017597B">
        <w:rPr>
          <w:rStyle w:val="Emphasis"/>
          <w:rFonts w:asciiTheme="majorHAnsi" w:hAnsiTheme="majorHAnsi"/>
        </w:rPr>
        <w:t xml:space="preserve"> </w:t>
      </w:r>
      <w:r w:rsidRPr="0017597B">
        <w:rPr>
          <w:rStyle w:val="StyleBoldUnderline"/>
          <w:rFonts w:asciiTheme="majorHAnsi" w:hAnsiTheme="majorHAnsi" w:cs="Times New Roman"/>
        </w:rPr>
        <w:t>With a weak US, the potential would increase for the European economy to unravel</w:t>
      </w:r>
      <w:r w:rsidRPr="0017597B">
        <w:rPr>
          <w:rFonts w:asciiTheme="majorHAnsi" w:hAnsiTheme="majorHAnsi" w:cs="Times New Roman"/>
          <w:sz w:val="12"/>
        </w:rPr>
        <w:t xml:space="preserve">. The European Union might remain, but as an empty shell around a fragmented continent. Progress on trade reform as well as financial and monetary system reform would probably suffer. </w:t>
      </w:r>
      <w:r w:rsidRPr="0017597B">
        <w:rPr>
          <w:rStyle w:val="StyleBoldUnderline"/>
          <w:rFonts w:asciiTheme="majorHAnsi" w:hAnsiTheme="majorHAnsi" w:cs="Times New Roman"/>
        </w:rPr>
        <w:t xml:space="preserve">A weaker and </w:t>
      </w:r>
      <w:r w:rsidRPr="0017597B">
        <w:rPr>
          <w:rStyle w:val="StyleBoldUnderline"/>
          <w:rFonts w:asciiTheme="majorHAnsi" w:hAnsiTheme="majorHAnsi" w:cs="Times New Roman"/>
          <w:highlight w:val="green"/>
        </w:rPr>
        <w:t>less secure international community would reduce its aid efforts</w:t>
      </w:r>
      <w:r w:rsidRPr="0017597B">
        <w:rPr>
          <w:rFonts w:asciiTheme="majorHAnsi" w:hAnsiTheme="majorHAnsi" w:cs="Times New Roman"/>
          <w:sz w:val="12"/>
        </w:rPr>
        <w:t xml:space="preserve">, leaving impoverished or crisis-stricken countries to fend for themselves, </w:t>
      </w:r>
      <w:r w:rsidRPr="0017597B">
        <w:rPr>
          <w:rStyle w:val="StyleBoldUnderline"/>
          <w:rFonts w:asciiTheme="majorHAnsi" w:hAnsiTheme="majorHAnsi" w:cs="Times New Roman"/>
          <w:highlight w:val="green"/>
        </w:rPr>
        <w:t>multiplying the chances of grievance and peripheral conflicts</w:t>
      </w:r>
      <w:r w:rsidRPr="0017597B">
        <w:rPr>
          <w:rFonts w:asciiTheme="majorHAnsi" w:hAnsiTheme="majorHAnsi" w:cs="Times New Roman"/>
          <w:sz w:val="12"/>
          <w:highlight w:val="green"/>
        </w:rPr>
        <w:t>.</w:t>
      </w:r>
      <w:r w:rsidRPr="0017597B">
        <w:rPr>
          <w:rFonts w:asciiTheme="majorHAnsi" w:hAnsiTheme="majorHAnsi" w:cs="Times New Roman"/>
          <w:sz w:val="12"/>
        </w:rPr>
        <w:t xml:space="preserve"> In this scenario, </w:t>
      </w:r>
      <w:r w:rsidRPr="0017597B">
        <w:rPr>
          <w:rStyle w:val="StyleBoldUnderline"/>
          <w:rFonts w:asciiTheme="majorHAnsi" w:hAnsiTheme="majorHAnsi" w:cs="Times New Roman"/>
          <w:highlight w:val="green"/>
        </w:rPr>
        <w:t>the US would be more likely to lose influence to regional hegemons</w:t>
      </w:r>
      <w:r w:rsidRPr="0017597B">
        <w:rPr>
          <w:rStyle w:val="StyleBoldUnderline"/>
          <w:rFonts w:asciiTheme="majorHAnsi" w:hAnsiTheme="majorHAnsi" w:cs="Times New Roman"/>
        </w:rPr>
        <w:t xml:space="preserve">—China and India in Asia and Russia in Eurasia. The Middle East would be riven by numerous rivalries which could erupt into open conflict, potentially sparking oil-price shocks. </w:t>
      </w:r>
      <w:r w:rsidRPr="0017597B">
        <w:rPr>
          <w:rStyle w:val="StyleBoldUnderline"/>
          <w:rFonts w:asciiTheme="majorHAnsi" w:hAnsiTheme="majorHAnsi" w:cs="Times New Roman"/>
          <w:highlight w:val="green"/>
        </w:rPr>
        <w:t>This would be a world reminiscent of the 1930s when Britain was losing its grip on its global leadership role</w:t>
      </w:r>
      <w:r w:rsidRPr="0017597B">
        <w:rPr>
          <w:rFonts w:asciiTheme="majorHAnsi" w:hAnsiTheme="majorHAnsi" w:cs="Times New Roman"/>
          <w:sz w:val="12"/>
          <w:highlight w:val="green"/>
        </w:rPr>
        <w:t>.</w:t>
      </w:r>
    </w:p>
    <w:p w14:paraId="46280756" w14:textId="77777777" w:rsidR="00562BBF" w:rsidRPr="0017597B" w:rsidRDefault="00562BBF" w:rsidP="00562BBF">
      <w:pPr>
        <w:pStyle w:val="Heading3"/>
        <w:rPr>
          <w:rFonts w:asciiTheme="majorHAnsi" w:hAnsiTheme="majorHAnsi" w:cs="Times New Roman"/>
        </w:rPr>
      </w:pPr>
      <w:r w:rsidRPr="0017597B">
        <w:rPr>
          <w:rFonts w:asciiTheme="majorHAnsi" w:hAnsiTheme="majorHAnsi" w:cs="Times New Roman"/>
        </w:rPr>
        <w:t>2NC O/V</w:t>
      </w:r>
    </w:p>
    <w:p w14:paraId="08AE3DE5"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The counterplan convenes a regulatory negotiation committee to discuss the implementation of the plan. Stakeholders decide how and if the plan is implemented—then implements the decision - solves better than the AFF:</w:t>
      </w:r>
    </w:p>
    <w:p w14:paraId="1F8930E4" w14:textId="77777777" w:rsidR="00562BBF" w:rsidRPr="0017597B" w:rsidRDefault="00562BBF" w:rsidP="00562BBF">
      <w:pPr>
        <w:rPr>
          <w:rFonts w:asciiTheme="majorHAnsi" w:hAnsiTheme="majorHAnsi" w:cs="Times New Roman"/>
        </w:rPr>
      </w:pPr>
    </w:p>
    <w:p w14:paraId="554B30A8" w14:textId="77777777" w:rsidR="00562BBF" w:rsidRPr="0017597B" w:rsidRDefault="00562BBF" w:rsidP="00562BBF">
      <w:pPr>
        <w:pStyle w:val="Heading4"/>
        <w:numPr>
          <w:ilvl w:val="0"/>
          <w:numId w:val="20"/>
        </w:numPr>
        <w:rPr>
          <w:rFonts w:asciiTheme="majorHAnsi" w:hAnsiTheme="majorHAnsi" w:cs="Times New Roman"/>
        </w:rPr>
      </w:pPr>
      <w:r w:rsidRPr="0017597B">
        <w:rPr>
          <w:rFonts w:asciiTheme="majorHAnsi" w:hAnsiTheme="majorHAnsi" w:cs="Times New Roman"/>
          <w:u w:val="single"/>
        </w:rPr>
        <w:t>Collaboration</w:t>
      </w:r>
      <w:r w:rsidRPr="0017597B">
        <w:rPr>
          <w:rFonts w:asciiTheme="majorHAnsi" w:hAnsiTheme="majorHAnsi" w:cs="Times New Roman"/>
        </w:rPr>
        <w:t>—reg neg facilitates government-civilian cooperation, results in greater satisfaction with regulations and better compliance after implementation—social psychology and empirics prove</w:t>
      </w:r>
    </w:p>
    <w:p w14:paraId="4096912C" w14:textId="77777777" w:rsidR="00562BBF" w:rsidRPr="0017597B" w:rsidRDefault="00562BBF" w:rsidP="00562BBF">
      <w:pPr>
        <w:rPr>
          <w:rFonts w:asciiTheme="majorHAnsi" w:hAnsiTheme="majorHAnsi"/>
        </w:rPr>
      </w:pPr>
    </w:p>
    <w:p w14:paraId="6B4C0D4A" w14:textId="77777777" w:rsidR="00562BBF" w:rsidRPr="0017597B" w:rsidRDefault="00562BBF" w:rsidP="00562BBF">
      <w:pPr>
        <w:ind w:firstLine="360"/>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5FA6B496" w14:textId="77777777" w:rsidR="00562BBF" w:rsidRPr="0017597B" w:rsidRDefault="00562BBF" w:rsidP="00562BBF">
      <w:pPr>
        <w:ind w:left="36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14:paraId="196ABD21" w14:textId="77777777" w:rsidR="00562BBF" w:rsidRPr="0017597B" w:rsidRDefault="00562BBF" w:rsidP="00562BBF">
      <w:pPr>
        <w:ind w:left="360"/>
        <w:rPr>
          <w:rFonts w:asciiTheme="majorHAnsi" w:hAnsiTheme="majorHAnsi" w:cs="Times New Roman"/>
          <w:sz w:val="16"/>
        </w:rPr>
      </w:pPr>
      <w:r w:rsidRPr="0017597B">
        <w:rPr>
          <w:rFonts w:asciiTheme="majorHAnsi" w:hAnsiTheme="maj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17597B">
        <w:rPr>
          <w:rStyle w:val="StyleBoldUnderline"/>
          <w:rFonts w:asciiTheme="majorHAnsi" w:hAnsiTheme="majorHAnsi" w:cs="Times New Roman"/>
        </w:rPr>
        <w:t xml:space="preserve">The data shows reg-neg participants to be significantly more likely than conventional rulemaking participants to report the perception that </w:t>
      </w:r>
      <w:r w:rsidRPr="0017597B">
        <w:rPr>
          <w:rStyle w:val="StyleBoldUnderline"/>
          <w:rFonts w:asciiTheme="majorHAnsi" w:hAnsiTheme="majorHAnsi" w:cs="Times New Roman"/>
          <w:highlight w:val="green"/>
        </w:rPr>
        <w:t>others will be able to comply with the final rule</w:t>
      </w:r>
      <w:r w:rsidRPr="0017597B">
        <w:rPr>
          <w:rFonts w:asciiTheme="majorHAnsi" w:hAnsiTheme="majorHAnsi" w:cs="Times New Roman"/>
          <w:sz w:val="16"/>
        </w:rPr>
        <w:t xml:space="preserve">.362 Perceiving that others will comply might induce more compliance among competitors, along the lines of game theoretic models, at least until evidence of defection emerges.363 </w:t>
      </w:r>
      <w:r w:rsidRPr="0017597B">
        <w:rPr>
          <w:rStyle w:val="StyleBoldUnderline"/>
          <w:rFonts w:asciiTheme="majorHAnsi" w:hAnsiTheme="majorHAnsi" w:cs="Times New Roman"/>
        </w:rPr>
        <w:t xml:space="preserve">Moreover, to the extent that compliance failures are at least partly due to technical and information deficits—rather than to mere political resistance—it seems plausible that reports of </w:t>
      </w:r>
      <w:r w:rsidRPr="0017597B">
        <w:rPr>
          <w:rStyle w:val="StyleBoldUnderline"/>
          <w:rFonts w:asciiTheme="majorHAnsi" w:hAnsiTheme="majorHAnsi" w:cs="Times New Roman"/>
          <w:highlight w:val="green"/>
        </w:rPr>
        <w:t xml:space="preserve">the learning effect and more horizontal sharing of information might help to improve compliance </w:t>
      </w:r>
      <w:r w:rsidRPr="0017597B">
        <w:rPr>
          <w:rStyle w:val="StyleBoldUnderline"/>
          <w:rFonts w:asciiTheme="majorHAnsi" w:hAnsiTheme="majorHAnsi" w:cs="Times New Roman"/>
        </w:rPr>
        <w:t>in the long run.</w:t>
      </w:r>
      <w:r w:rsidRPr="0017597B">
        <w:rPr>
          <w:rFonts w:asciiTheme="majorHAnsi" w:hAnsiTheme="majorHAnsi" w:cs="Times New Roman"/>
          <w:sz w:val="16"/>
        </w:rPr>
        <w:t xml:space="preserve">364 </w:t>
      </w:r>
      <w:r w:rsidRPr="0017597B">
        <w:rPr>
          <w:rStyle w:val="StyleBoldUnderline"/>
          <w:rFonts w:asciiTheme="majorHAnsi" w:hAnsiTheme="majorHAnsi"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17597B">
        <w:rPr>
          <w:rFonts w:asciiTheme="majorHAnsi" w:hAnsiTheme="majorHAnsi" w:cs="Times New Roman"/>
          <w:sz w:val="16"/>
        </w:rPr>
        <w:t xml:space="preserve">.”365 Similarly, </w:t>
      </w:r>
      <w:r w:rsidRPr="0017597B">
        <w:rPr>
          <w:rStyle w:val="StyleBoldUnderline"/>
          <w:rFonts w:asciiTheme="majorHAnsi" w:hAnsiTheme="majorHAnsi" w:cs="Times New Roman"/>
          <w:highlight w:val="green"/>
        </w:rPr>
        <w:t xml:space="preserve">negotiated rulemaking might facilitate compliance by bringing to the surface </w:t>
      </w:r>
      <w:r w:rsidRPr="0017597B">
        <w:rPr>
          <w:rStyle w:val="StyleBoldUnderline"/>
          <w:rFonts w:asciiTheme="majorHAnsi" w:hAnsiTheme="majorHAnsi" w:cs="Times New Roman"/>
        </w:rPr>
        <w:t xml:space="preserve">some of the </w:t>
      </w:r>
      <w:r w:rsidRPr="0017597B">
        <w:rPr>
          <w:rStyle w:val="StyleBoldUnderline"/>
          <w:rFonts w:asciiTheme="majorHAnsi" w:hAnsiTheme="majorHAnsi" w:cs="Times New Roman"/>
          <w:highlight w:val="green"/>
        </w:rPr>
        <w:t xml:space="preserve">contentious issues earlier in the </w:t>
      </w:r>
      <w:r w:rsidRPr="0017597B">
        <w:rPr>
          <w:rStyle w:val="StyleBoldUnderline"/>
          <w:rFonts w:asciiTheme="majorHAnsi" w:hAnsiTheme="majorHAnsi" w:cs="Times New Roman"/>
        </w:rPr>
        <w:t xml:space="preserve">rulemaking </w:t>
      </w:r>
      <w:r w:rsidRPr="0017597B">
        <w:rPr>
          <w:rStyle w:val="StyleBoldUnderline"/>
          <w:rFonts w:asciiTheme="majorHAnsi" w:hAnsiTheme="majorHAnsi" w:cs="Times New Roman"/>
          <w:highlight w:val="green"/>
        </w:rPr>
        <w:t>process,</w:t>
      </w:r>
      <w:r w:rsidRPr="0017597B">
        <w:rPr>
          <w:rFonts w:asciiTheme="majorHAnsi" w:hAnsiTheme="majorHAnsi"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17597B">
        <w:rPr>
          <w:rStyle w:val="StyleBoldUnderline"/>
          <w:rFonts w:asciiTheme="majorHAnsi" w:hAnsiTheme="majorHAnsi" w:cs="Times New Roman"/>
          <w:highlight w:val="green"/>
        </w:rPr>
        <w:t xml:space="preserve">Higher satisfaction could </w:t>
      </w:r>
      <w:r w:rsidRPr="0017597B">
        <w:rPr>
          <w:rStyle w:val="StyleBoldUnderline"/>
          <w:rFonts w:asciiTheme="majorHAnsi" w:hAnsiTheme="majorHAnsi" w:cs="Times New Roman"/>
        </w:rPr>
        <w:t xml:space="preserve">well </w:t>
      </w:r>
      <w:r w:rsidRPr="0017597B">
        <w:rPr>
          <w:rStyle w:val="StyleBoldUnderline"/>
          <w:rFonts w:asciiTheme="majorHAnsi" w:hAnsiTheme="majorHAnsi" w:cs="Times New Roman"/>
          <w:highlight w:val="green"/>
        </w:rPr>
        <w:t xml:space="preserve">translate into </w:t>
      </w:r>
      <w:r w:rsidRPr="0017597B">
        <w:rPr>
          <w:rStyle w:val="StyleBoldUnderline"/>
          <w:rFonts w:asciiTheme="majorHAnsi" w:hAnsiTheme="majorHAnsi" w:cs="Times New Roman"/>
        </w:rPr>
        <w:t xml:space="preserve">better long-term </w:t>
      </w:r>
      <w:r w:rsidRPr="0017597B">
        <w:rPr>
          <w:rStyle w:val="StyleBoldUnderline"/>
          <w:rFonts w:asciiTheme="majorHAnsi" w:hAnsiTheme="majorHAnsi" w:cs="Times New Roman"/>
          <w:highlight w:val="green"/>
        </w:rPr>
        <w:t>compliance</w:t>
      </w:r>
      <w:r w:rsidRPr="0017597B">
        <w:rPr>
          <w:rStyle w:val="StyleBoldUnderline"/>
          <w:rFonts w:asciiTheme="majorHAnsi" w:hAnsiTheme="majorHAnsi" w:cs="Times New Roman"/>
        </w:rPr>
        <w:t>, even if litigation rates remained the same.</w:t>
      </w:r>
      <w:r w:rsidRPr="0017597B">
        <w:rPr>
          <w:rFonts w:asciiTheme="majorHAnsi" w:hAnsiTheme="majorHAnsi" w:cs="Times New Roman"/>
          <w:sz w:val="16"/>
        </w:rPr>
        <w:t xml:space="preserve"> Consistent with our contention that process matters, we expect it to matter to compliance as well. In any event, </w:t>
      </w:r>
      <w:r w:rsidRPr="0017597B">
        <w:rPr>
          <w:rStyle w:val="StyleBoldUnderline"/>
          <w:rFonts w:asciiTheme="majorHAnsi" w:hAnsiTheme="majorHAnsi" w:cs="Times New Roman"/>
        </w:rPr>
        <w:t>empirical studies of compliance should no longer be so difficult to produce.</w:t>
      </w:r>
      <w:r w:rsidRPr="0017597B">
        <w:rPr>
          <w:rFonts w:asciiTheme="majorHAnsi" w:hAnsiTheme="maj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17597B">
        <w:rPr>
          <w:rStyle w:val="StyleBoldUnderline"/>
          <w:rFonts w:asciiTheme="majorHAnsi" w:hAnsiTheme="maj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17597B">
        <w:rPr>
          <w:rFonts w:asciiTheme="majorHAnsi" w:hAnsiTheme="majorHAnsi" w:cs="Times New Roman"/>
          <w:sz w:val="16"/>
        </w:rPr>
        <w:t>.367 To date, the effects of how the rule is developed on eventual compliance remain a matter of speculation, even though it is ultimately an empirical issue on which both theory and empirical evidence must be brought to bear.</w:t>
      </w:r>
    </w:p>
    <w:p w14:paraId="2EE65E46" w14:textId="77777777" w:rsidR="00562BBF" w:rsidRPr="0017597B" w:rsidRDefault="00562BBF" w:rsidP="00562BBF">
      <w:pPr>
        <w:ind w:left="360"/>
        <w:rPr>
          <w:rFonts w:asciiTheme="majorHAnsi" w:hAnsiTheme="majorHAnsi" w:cs="Times New Roman"/>
          <w:sz w:val="16"/>
        </w:rPr>
      </w:pPr>
    </w:p>
    <w:p w14:paraId="56BB819D"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And, we’ll win new net benefits here that ALL turn the aff </w:t>
      </w:r>
    </w:p>
    <w:p w14:paraId="72684A3C" w14:textId="77777777" w:rsidR="00562BBF" w:rsidRPr="0017597B" w:rsidRDefault="00562BBF" w:rsidP="00562BBF">
      <w:pPr>
        <w:ind w:left="360"/>
        <w:rPr>
          <w:rFonts w:asciiTheme="majorHAnsi" w:hAnsiTheme="majorHAnsi" w:cs="Times New Roman"/>
          <w:sz w:val="16"/>
        </w:rPr>
      </w:pPr>
    </w:p>
    <w:p w14:paraId="25F4D6B6"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 xml:space="preserve">a. </w:t>
      </w:r>
      <w:r w:rsidRPr="0017597B">
        <w:rPr>
          <w:rFonts w:asciiTheme="majorHAnsi" w:hAnsiTheme="majorHAnsi" w:cs="Times New Roman"/>
          <w:u w:val="single"/>
        </w:rPr>
        <w:t>Delays</w:t>
      </w:r>
      <w:r w:rsidRPr="0017597B">
        <w:rPr>
          <w:rFonts w:asciiTheme="majorHAnsi" w:hAnsiTheme="majorHAnsi" w:cs="Times New Roman"/>
        </w:rPr>
        <w:t xml:space="preserve">—cp’s regulatory negotiation means that rules won’t be challenged during the regulation creation process—empirics prove the CP solves </w:t>
      </w:r>
      <w:r w:rsidRPr="0017597B">
        <w:rPr>
          <w:rFonts w:asciiTheme="majorHAnsi" w:hAnsiTheme="majorHAnsi" w:cs="Times New Roman"/>
          <w:i/>
        </w:rPr>
        <w:t xml:space="preserve">faster </w:t>
      </w:r>
      <w:r w:rsidRPr="0017597B">
        <w:rPr>
          <w:rFonts w:asciiTheme="majorHAnsi" w:hAnsiTheme="majorHAnsi" w:cs="Times New Roman"/>
        </w:rPr>
        <w:t>than the AFF</w:t>
      </w:r>
    </w:p>
    <w:p w14:paraId="3CDDC1C9" w14:textId="77777777" w:rsidR="00562BBF" w:rsidRPr="0017597B" w:rsidRDefault="00562BBF" w:rsidP="00562BBF">
      <w:pPr>
        <w:rPr>
          <w:rFonts w:asciiTheme="majorHAnsi" w:hAnsiTheme="majorHAnsi" w:cs="Times New Roman"/>
        </w:rPr>
      </w:pPr>
    </w:p>
    <w:p w14:paraId="2260024E" w14:textId="77777777" w:rsidR="00562BBF" w:rsidRPr="0017597B" w:rsidRDefault="00562BBF" w:rsidP="00562BBF">
      <w:pPr>
        <w:ind w:firstLine="360"/>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58452C59" w14:textId="77777777" w:rsidR="00562BBF" w:rsidRPr="0017597B" w:rsidRDefault="00562BBF" w:rsidP="00562BBF">
      <w:pPr>
        <w:ind w:left="36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5"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70C32D24" w14:textId="77777777" w:rsidR="00562BBF" w:rsidRPr="0017597B" w:rsidRDefault="00562BBF" w:rsidP="00562BBF">
      <w:pPr>
        <w:ind w:left="360"/>
        <w:rPr>
          <w:rStyle w:val="Emphasis"/>
          <w:rFonts w:asciiTheme="majorHAnsi" w:hAnsiTheme="majorHAnsi"/>
        </w:rPr>
      </w:pPr>
      <w:r w:rsidRPr="0017597B">
        <w:rPr>
          <w:rFonts w:asciiTheme="majorHAnsi" w:hAnsiTheme="majorHAnsi" w:cs="Times New Roman"/>
          <w:sz w:val="16"/>
        </w:rPr>
        <w:t xml:space="preserve">Properly understood, therefore, </w:t>
      </w:r>
      <w:r w:rsidRPr="0017597B">
        <w:rPr>
          <w:rStyle w:val="Emphasis"/>
          <w:rFonts w:asciiTheme="majorHAnsi" w:hAnsiTheme="majorHAnsi"/>
          <w:highlight w:val="green"/>
        </w:rPr>
        <w:t>the average length of</w:t>
      </w:r>
      <w:r w:rsidRPr="0017597B">
        <w:rPr>
          <w:rStyle w:val="Emphasis"/>
          <w:rFonts w:asciiTheme="majorHAnsi" w:hAnsiTheme="majorHAnsi"/>
        </w:rPr>
        <w:t xml:space="preserve"> EPA’s </w:t>
      </w:r>
      <w:r w:rsidRPr="0017597B">
        <w:rPr>
          <w:rStyle w:val="Emphasis"/>
          <w:rFonts w:asciiTheme="majorHAnsi" w:hAnsiTheme="majorHAnsi"/>
          <w:highlight w:val="green"/>
        </w:rPr>
        <w:t>negotiated rulemakings</w:t>
      </w:r>
      <w:r w:rsidRPr="0017597B">
        <w:rPr>
          <w:rStyle w:val="Emphasis"/>
          <w:rFonts w:asciiTheme="majorHAnsi" w:hAnsiTheme="majorHAnsi"/>
        </w:rPr>
        <w:t xml:space="preserve"> — the time it took EPA to fulfill its goal — </w:t>
      </w:r>
      <w:r w:rsidRPr="0017597B">
        <w:rPr>
          <w:rStyle w:val="Emphasis"/>
          <w:rFonts w:asciiTheme="majorHAnsi" w:hAnsiTheme="majorHAnsi"/>
          <w:highlight w:val="green"/>
        </w:rPr>
        <w:t>was</w:t>
      </w:r>
      <w:r w:rsidRPr="0017597B">
        <w:rPr>
          <w:rStyle w:val="Emphasis"/>
          <w:rFonts w:asciiTheme="majorHAnsi" w:hAnsiTheme="majorHAnsi"/>
        </w:rPr>
        <w:t xml:space="preserve"> 751 days or </w:t>
      </w:r>
      <w:r w:rsidRPr="0017597B">
        <w:rPr>
          <w:rStyle w:val="Emphasis"/>
          <w:rFonts w:asciiTheme="majorHAnsi" w:hAnsiTheme="majorHAnsi"/>
          <w:highlight w:val="green"/>
        </w:rPr>
        <w:t>32% faster than traditional rulemaking.</w:t>
      </w:r>
      <w:r w:rsidRPr="0017597B">
        <w:rPr>
          <w:rFonts w:asciiTheme="majorHAnsi" w:hAnsiTheme="majorHAnsi" w:cs="Times New Roman"/>
          <w:sz w:val="16"/>
          <w:highlight w:val="green"/>
        </w:rPr>
        <w:t xml:space="preserve"> </w:t>
      </w:r>
      <w:r w:rsidRPr="0017597B">
        <w:rPr>
          <w:rStyle w:val="StyleBoldUnderline"/>
          <w:rFonts w:asciiTheme="majorHAnsi" w:hAnsiTheme="majorHAnsi" w:cs="Times New Roman"/>
          <w:highlight w:val="green"/>
        </w:rPr>
        <w:t xml:space="preserve">This knocks a full year off </w:t>
      </w:r>
      <w:r w:rsidRPr="0017597B">
        <w:rPr>
          <w:rStyle w:val="StyleBoldUnderline"/>
          <w:rFonts w:asciiTheme="majorHAnsi" w:hAnsiTheme="majorHAnsi" w:cs="Times New Roman"/>
        </w:rPr>
        <w:t>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17597B">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17597B">
        <w:rPr>
          <w:rStyle w:val="StyleBoldUnderline"/>
          <w:rFonts w:asciiTheme="majorHAnsi" w:hAnsiTheme="majorHAnsi" w:cs="Times New Roman"/>
        </w:rPr>
        <w:t>the average time for all negotiated rulemakings drops to less than 685 days</w:t>
      </w:r>
      <w:r w:rsidRPr="0017597B">
        <w:rPr>
          <w:rFonts w:asciiTheme="majorHAnsi" w:hAnsiTheme="majorHAnsi" w:cs="Times New Roman"/>
          <w:sz w:val="16"/>
        </w:rPr>
        <w:t xml:space="preserve">.80 No Substantive Review of Rules Based on Reg Neg </w:t>
      </w:r>
      <w:r w:rsidRPr="0017597B">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17597B">
        <w:rPr>
          <w:rFonts w:asciiTheme="majorHAnsi" w:hAnsiTheme="majorHAnsi" w:cs="Times New Roman"/>
        </w:rPr>
        <w:t xml:space="preserve"> </w:t>
      </w:r>
      <w:r w:rsidRPr="0017597B">
        <w:rPr>
          <w:rFonts w:asciiTheme="majorHAnsi" w:hAnsiTheme="majorHAnsi" w:cs="Times New Roman"/>
          <w:sz w:val="16"/>
          <w:szCs w:val="16"/>
        </w:rPr>
        <w:t>Humpty Dumpty back together again, which they largely</w:t>
      </w:r>
      <w:r w:rsidRPr="0017597B">
        <w:rPr>
          <w:rFonts w:asciiTheme="majorHAnsi" w:hAnsiTheme="majorHAnsi" w:cs="Times New Roman"/>
        </w:rPr>
        <w:t xml:space="preserve"> </w:t>
      </w:r>
      <w:r w:rsidRPr="0017597B">
        <w:rPr>
          <w:rFonts w:asciiTheme="majorHAnsi" w:hAnsiTheme="majorHAnsi" w:cs="Times New Roman"/>
          <w:sz w:val="16"/>
        </w:rPr>
        <w:t xml:space="preserve">did; </w:t>
      </w:r>
      <w:r w:rsidRPr="0017597B">
        <w:rPr>
          <w:rStyle w:val="StyleBoldUnderline"/>
          <w:rFonts w:asciiTheme="majorHAnsi" w:hAnsiTheme="majorHAnsi" w:cs="Times New Roman"/>
        </w:rPr>
        <w:t>the fact that the rule had been negotiated not only resulted in a much better rule,</w:t>
      </w:r>
      <w:r w:rsidRPr="0017597B">
        <w:rPr>
          <w:rFonts w:asciiTheme="majorHAnsi" w:hAnsiTheme="majorHAnsi" w:cs="Times New Roman"/>
          <w:sz w:val="16"/>
        </w:rPr>
        <w:t xml:space="preserve">87 </w:t>
      </w:r>
      <w:r w:rsidRPr="0017597B">
        <w:rPr>
          <w:rStyle w:val="StyleBoldUnderline"/>
          <w:rFonts w:asciiTheme="majorHAnsi" w:hAnsiTheme="majorHAnsi" w:cs="Times New Roman"/>
          <w:highlight w:val="green"/>
        </w:rPr>
        <w:t>it enabled the rule to withstand</w:t>
      </w:r>
      <w:r w:rsidRPr="0017597B">
        <w:rPr>
          <w:rStyle w:val="StyleBoldUnderline"/>
          <w:rFonts w:asciiTheme="majorHAnsi" w:hAnsiTheme="majorHAnsi" w:cs="Times New Roman"/>
        </w:rPr>
        <w:t xml:space="preserve"> in large part a </w:t>
      </w:r>
      <w:r w:rsidRPr="0017597B">
        <w:rPr>
          <w:rStyle w:val="StyleBoldUnderline"/>
          <w:rFonts w:asciiTheme="majorHAnsi" w:hAnsiTheme="majorHAnsi" w:cs="Times New Roman"/>
          <w:highlight w:val="green"/>
        </w:rPr>
        <w:t>massive assault</w:t>
      </w:r>
      <w:r w:rsidRPr="0017597B">
        <w:rPr>
          <w:rStyle w:val="StyleBoldUnderline"/>
          <w:rFonts w:asciiTheme="majorHAnsi" w:hAnsiTheme="majorHAnsi" w:cs="Times New Roman"/>
        </w:rPr>
        <w:t>.</w:t>
      </w:r>
      <w:r w:rsidRPr="0017597B">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17597B">
        <w:rPr>
          <w:rStyle w:val="StyleBoldUnderline"/>
          <w:rFonts w:asciiTheme="majorHAnsi" w:hAnsiTheme="majorHAnsi" w:cs="Times New Roman"/>
          <w:highlight w:val="green"/>
        </w:rPr>
        <w:t xml:space="preserve">Coglianese paints a </w:t>
      </w:r>
      <w:r w:rsidRPr="0017597B">
        <w:rPr>
          <w:rStyle w:val="StyleBoldUnderline"/>
          <w:rFonts w:asciiTheme="majorHAnsi" w:hAnsiTheme="majorHAnsi" w:cs="Times New Roman"/>
        </w:rPr>
        <w:t xml:space="preserve">substantially </w:t>
      </w:r>
      <w:r w:rsidRPr="0017597B">
        <w:rPr>
          <w:rStyle w:val="StyleBoldUnderline"/>
          <w:rFonts w:asciiTheme="majorHAnsi" w:hAnsiTheme="majorHAnsi" w:cs="Times New Roman"/>
          <w:highlight w:val="green"/>
        </w:rPr>
        <w:t>misleading picture</w:t>
      </w:r>
      <w:r w:rsidRPr="0017597B">
        <w:rPr>
          <w:rStyle w:val="StyleBoldUnderline"/>
          <w:rFonts w:asciiTheme="majorHAnsi" w:hAnsiTheme="maj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17597B">
        <w:rPr>
          <w:rStyle w:val="Emphasis"/>
          <w:rFonts w:asciiTheme="majorHAnsi" w:hAnsiTheme="majorHAnsi"/>
        </w:rPr>
        <w:t>Properly understood,</w:t>
      </w:r>
      <w:r w:rsidRPr="0017597B">
        <w:rPr>
          <w:rStyle w:val="Emphasis"/>
          <w:rFonts w:asciiTheme="majorHAnsi" w:hAnsiTheme="majorHAnsi"/>
          <w:highlight w:val="green"/>
        </w:rPr>
        <w:t xml:space="preserve"> reg negs have been phenomenally successful in warding off substantive review.</w:t>
      </w:r>
    </w:p>
    <w:p w14:paraId="0AA7C3FB" w14:textId="77777777" w:rsidR="00562BBF" w:rsidRPr="0017597B" w:rsidRDefault="00562BBF" w:rsidP="00562BBF">
      <w:pPr>
        <w:pStyle w:val="Heading4"/>
        <w:rPr>
          <w:rFonts w:asciiTheme="majorHAnsi" w:hAnsiTheme="majorHAnsi" w:cs="Times New Roman"/>
          <w:sz w:val="16"/>
        </w:rPr>
      </w:pPr>
    </w:p>
    <w:p w14:paraId="61161813"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B.</w:t>
      </w:r>
      <w:r w:rsidRPr="0017597B">
        <w:rPr>
          <w:rFonts w:asciiTheme="majorHAnsi" w:hAnsiTheme="majorHAnsi" w:cs="Times New Roman"/>
          <w:u w:val="single"/>
        </w:rPr>
        <w:t xml:space="preserve"> More democratic</w:t>
      </w:r>
      <w:r w:rsidRPr="0017597B">
        <w:rPr>
          <w:rFonts w:asciiTheme="majorHAnsi" w:hAnsiTheme="majorHAnsi" w:cs="Times New Roman"/>
        </w:rPr>
        <w:t>—reg neg encourages private sector participation—means that regulations aren’t unilaterally created by the USFG—CP results in a fair playing field for the entirety of the private sector</w:t>
      </w:r>
    </w:p>
    <w:p w14:paraId="27A66AF8" w14:textId="77777777" w:rsidR="00562BBF" w:rsidRPr="0017597B" w:rsidRDefault="00562BBF" w:rsidP="00562BBF">
      <w:pPr>
        <w:rPr>
          <w:rFonts w:asciiTheme="majorHAnsi" w:hAnsiTheme="majorHAnsi"/>
        </w:rPr>
      </w:pPr>
    </w:p>
    <w:p w14:paraId="36626C4F" w14:textId="77777777" w:rsidR="00562BBF" w:rsidRPr="0017597B" w:rsidRDefault="00562BBF" w:rsidP="00562BBF">
      <w:pPr>
        <w:ind w:firstLine="360"/>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78E1DFB9" w14:textId="77777777" w:rsidR="00562BBF" w:rsidRPr="0017597B" w:rsidRDefault="00562BBF" w:rsidP="00562BBF">
      <w:pPr>
        <w:ind w:left="36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0C50B1EC" w14:textId="77777777" w:rsidR="00562BBF" w:rsidRPr="0017597B" w:rsidRDefault="00562BBF" w:rsidP="00562BBF">
      <w:pPr>
        <w:ind w:left="360"/>
        <w:rPr>
          <w:rStyle w:val="Emphasis"/>
          <w:rFonts w:asciiTheme="majorHAnsi" w:hAnsiTheme="majorHAnsi"/>
        </w:rPr>
      </w:pPr>
      <w:r w:rsidRPr="0017597B">
        <w:rPr>
          <w:rFonts w:asciiTheme="majorHAnsi" w:hAnsiTheme="majorHAnsi" w:cs="Times New Roman"/>
          <w:sz w:val="14"/>
        </w:rPr>
        <w:t xml:space="preserve">2. </w:t>
      </w:r>
      <w:r w:rsidRPr="0017597B">
        <w:rPr>
          <w:rStyle w:val="Emphasis"/>
          <w:rFonts w:asciiTheme="majorHAnsi" w:hAnsiTheme="majorHAnsi"/>
          <w:highlight w:val="green"/>
        </w:rPr>
        <w:t>Negotiated Rulemaking Is Fairer to Regulated Parties</w:t>
      </w:r>
      <w:r w:rsidRPr="0017597B">
        <w:rPr>
          <w:rStyle w:val="Emphasis"/>
          <w:rFonts w:asciiTheme="majorHAnsi" w:hAnsiTheme="majorHAnsi"/>
        </w:rPr>
        <w:t xml:space="preserve"> than Conventional Rulemaking </w:t>
      </w:r>
      <w:r w:rsidRPr="0017597B">
        <w:rPr>
          <w:rFonts w:asciiTheme="majorHAnsi" w:hAnsiTheme="majorHAnsi" w:cs="Times New Roman"/>
          <w:sz w:val="14"/>
        </w:rPr>
        <w:t xml:space="preserve">To test whether reg neg was fairer to regulated parties, Ker-win and Langbein asked respondents </w:t>
      </w:r>
      <w:r w:rsidRPr="0017597B">
        <w:rPr>
          <w:rStyle w:val="StyleBoldUnderline"/>
          <w:rFonts w:asciiTheme="majorHAnsi" w:hAnsiTheme="majorHAnsi" w:cs="Times New Roman"/>
        </w:rPr>
        <w:t xml:space="preserve">whether EPA solicited their participation and whether they believed anyone was left out of the process. </w:t>
      </w:r>
      <w:r w:rsidRPr="0017597B">
        <w:rPr>
          <w:rFonts w:asciiTheme="majorHAnsi" w:hAnsiTheme="maj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17597B">
        <w:rPr>
          <w:rStyle w:val="Emphasis"/>
          <w:rFonts w:asciiTheme="majorHAnsi" w:hAnsiTheme="majorHAnsi"/>
          <w:highlight w:val="green"/>
        </w:rPr>
        <w:t>the EPA encouraged their participation</w:t>
      </w:r>
      <w:r w:rsidRPr="0017597B">
        <w:rPr>
          <w:rStyle w:val="Emphasis"/>
          <w:rFonts w:asciiTheme="majorHAnsi" w:hAnsiTheme="majorHAnsi"/>
        </w:rPr>
        <w:t xml:space="preserve"> </w:t>
      </w:r>
      <w:r w:rsidRPr="0017597B">
        <w:rPr>
          <w:rFonts w:asciiTheme="majorHAnsi" w:hAnsiTheme="maj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17597B">
        <w:rPr>
          <w:rStyle w:val="StyleBoldUnderline"/>
          <w:rFonts w:asciiTheme="majorHAnsi" w:hAnsiTheme="majorHAnsi" w:cs="Times New Roman"/>
        </w:rPr>
        <w:t xml:space="preserve">while smaller groups did report suffering from a lack of resources during regulatory negotiation, they reported the same in conventional rulemakings; no disparity existed between the two processes on this score. </w:t>
      </w:r>
      <w:r w:rsidRPr="0017597B">
        <w:rPr>
          <w:rFonts w:asciiTheme="majorHAnsi" w:hAnsiTheme="majorHAnsi" w:cs="Times New Roman"/>
          <w:sz w:val="14"/>
        </w:rPr>
        <w:t xml:space="preserve">Finally, the data suggest that </w:t>
      </w:r>
      <w:r w:rsidRPr="0017597B">
        <w:rPr>
          <w:rStyle w:val="StyleBoldUnderline"/>
          <w:rFonts w:asciiTheme="majorHAnsi" w:hAnsiTheme="majorHAnsi" w:cs="Times New Roman"/>
          <w:highlight w:val="green"/>
        </w:rPr>
        <w:t>the agency is equally responsive</w:t>
      </w:r>
      <w:r w:rsidRPr="0017597B">
        <w:rPr>
          <w:rStyle w:val="StyleBoldUnderline"/>
          <w:rFonts w:asciiTheme="majorHAnsi" w:hAnsiTheme="majorHAnsi" w:cs="Times New Roman"/>
        </w:rPr>
        <w:t xml:space="preserve"> to the parties in both negotiated and conventional rulemakings</w:t>
      </w:r>
      <w:r w:rsidRPr="0017597B">
        <w:rPr>
          <w:rFonts w:asciiTheme="majorHAnsi" w:hAnsiTheme="majorHAnsi"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17597B">
        <w:rPr>
          <w:rStyle w:val="Emphasis"/>
          <w:rFonts w:asciiTheme="majorHAnsi" w:hAnsiTheme="majorHAnsi"/>
          <w:highlight w:val="green"/>
        </w:rPr>
        <w:t xml:space="preserve">because participant learning was so much greater in regulatory negotiation, the process may </w:t>
      </w:r>
      <w:r w:rsidRPr="0017597B">
        <w:rPr>
          <w:rStyle w:val="Emphasis"/>
          <w:rFonts w:asciiTheme="majorHAnsi" w:hAnsiTheme="majorHAnsi"/>
        </w:rPr>
        <w:t xml:space="preserve">in fact </w:t>
      </w:r>
      <w:r w:rsidRPr="0017597B">
        <w:rPr>
          <w:rStyle w:val="Emphasis"/>
          <w:rFonts w:asciiTheme="majorHAnsi" w:hAnsiTheme="majorHAnsi"/>
          <w:highlight w:val="green"/>
        </w:rPr>
        <w:t>be more fair.</w:t>
      </w:r>
      <w:r w:rsidRPr="0017597B">
        <w:rPr>
          <w:rStyle w:val="Emphasis"/>
          <w:rFonts w:asciiTheme="majorHAnsi" w:hAnsiTheme="majorHAnsi"/>
        </w:rPr>
        <w:t xml:space="preserve"> </w:t>
      </w:r>
    </w:p>
    <w:p w14:paraId="0EC66C00" w14:textId="77777777" w:rsidR="00562BBF" w:rsidRPr="0017597B" w:rsidRDefault="00562BBF" w:rsidP="00562BBF">
      <w:pPr>
        <w:ind w:left="360"/>
        <w:rPr>
          <w:rFonts w:asciiTheme="majorHAnsi" w:hAnsiTheme="majorHAnsi" w:cs="Times New Roman"/>
          <w:b/>
          <w:iCs/>
          <w:u w:val="single"/>
        </w:rPr>
      </w:pPr>
    </w:p>
    <w:p w14:paraId="6D29F77E" w14:textId="77777777" w:rsidR="00562BBF" w:rsidRPr="0017597B" w:rsidRDefault="00562BBF" w:rsidP="00562BBF">
      <w:pPr>
        <w:ind w:left="360"/>
        <w:rPr>
          <w:rStyle w:val="StyleBoldUnderline"/>
          <w:rFonts w:asciiTheme="majorHAnsi" w:hAnsiTheme="majorHAnsi" w:cs="Times New Roman"/>
        </w:rPr>
      </w:pPr>
    </w:p>
    <w:p w14:paraId="7E087F27" w14:textId="77777777" w:rsidR="00562BBF" w:rsidRPr="0017597B" w:rsidRDefault="00562BBF" w:rsidP="00562BBF">
      <w:pPr>
        <w:rPr>
          <w:rFonts w:asciiTheme="majorHAnsi" w:hAnsiTheme="majorHAnsi"/>
        </w:rPr>
      </w:pPr>
    </w:p>
    <w:bookmarkEnd w:id="0"/>
    <w:p w14:paraId="2702E80A" w14:textId="77777777" w:rsidR="00562BBF" w:rsidRPr="0017597B" w:rsidRDefault="00562BBF" w:rsidP="00562BBF">
      <w:pPr>
        <w:pStyle w:val="Heading3"/>
        <w:rPr>
          <w:rFonts w:asciiTheme="majorHAnsi" w:hAnsiTheme="majorHAnsi"/>
        </w:rPr>
      </w:pPr>
      <w:r w:rsidRPr="0017597B">
        <w:rPr>
          <w:rFonts w:asciiTheme="majorHAnsi" w:hAnsiTheme="majorHAnsi"/>
        </w:rPr>
        <w:t>2NC Solves Better</w:t>
      </w:r>
    </w:p>
    <w:p w14:paraId="358C9EA0"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 is better for complex rules</w:t>
      </w:r>
    </w:p>
    <w:p w14:paraId="6EAE358A"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2C48F209"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057A0356" w14:textId="77777777" w:rsidR="00562BBF" w:rsidRPr="0017597B" w:rsidRDefault="00562BBF" w:rsidP="00562BBF">
      <w:pPr>
        <w:rPr>
          <w:rFonts w:asciiTheme="majorHAnsi" w:hAnsiTheme="majorHAnsi" w:cs="Times New Roman"/>
          <w:u w:val="single"/>
        </w:rPr>
      </w:pPr>
      <w:r w:rsidRPr="0017597B">
        <w:rPr>
          <w:rFonts w:asciiTheme="majorHAnsi" w:hAnsiTheme="majorHAnsi" w:cs="Times New Roman"/>
          <w:sz w:val="16"/>
        </w:rPr>
        <w:t xml:space="preserve">4. </w:t>
      </w:r>
      <w:r w:rsidRPr="0017597B">
        <w:rPr>
          <w:rStyle w:val="Emphasis"/>
          <w:rFonts w:asciiTheme="majorHAnsi" w:hAnsiTheme="majorHAnsi"/>
        </w:rPr>
        <w:t>Complex Rules Are More Likely To Be Settled Through Negotiated Rulemaking</w:t>
      </w:r>
      <w:r w:rsidRPr="0017597B">
        <w:rPr>
          <w:rFonts w:asciiTheme="majorHAnsi" w:hAnsiTheme="maj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17597B">
        <w:rPr>
          <w:rStyle w:val="StyleBoldUnderline"/>
          <w:rFonts w:asciiTheme="majorHAnsi" w:hAnsiTheme="majorHAnsi" w:cs="Times New Roman"/>
        </w:rPr>
        <w:t>Conventional rulemaking participants more often admitted to being uninformed of the process for establishing issues</w:t>
      </w:r>
      <w:r w:rsidRPr="0017597B">
        <w:rPr>
          <w:rFonts w:asciiTheme="majorHAnsi" w:hAnsiTheme="majorHAnsi"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17597B">
        <w:rPr>
          <w:rStyle w:val="StyleBoldUnderline"/>
          <w:rFonts w:asciiTheme="majorHAnsi" w:hAnsiTheme="majorHAnsi" w:cs="Times New Roman"/>
        </w:rPr>
        <w:t>types of issues indeed appeared to differ between negotiated and conventional rules</w:t>
      </w:r>
      <w:r w:rsidRPr="0017597B">
        <w:rPr>
          <w:rFonts w:asciiTheme="majorHAnsi" w:hAnsiTheme="majorHAnsi" w:cs="Times New Roman"/>
          <w:sz w:val="16"/>
        </w:rPr>
        <w:t xml:space="preserve">. When asked about the type of issues to be decided, 52% of participants in </w:t>
      </w:r>
      <w:r w:rsidRPr="0017597B">
        <w:rPr>
          <w:rStyle w:val="StyleBoldUnderline"/>
          <w:rFonts w:asciiTheme="majorHAnsi" w:hAnsiTheme="majorHAnsi" w:cs="Times New Roman"/>
        </w:rPr>
        <w:t>conventional groups identified issues regarding the standard, including its level, timing, or measurement (</w:t>
      </w:r>
      <w:r w:rsidRPr="0017597B">
        <w:rPr>
          <w:rFonts w:asciiTheme="majorHAnsi" w:hAnsiTheme="majorHAnsi" w:cs="Times New Roman"/>
          <w:sz w:val="16"/>
        </w:rPr>
        <w:t xml:space="preserve">compared to 31% of negotiated rule participants), while 58% of </w:t>
      </w:r>
      <w:r w:rsidRPr="0017597B">
        <w:rPr>
          <w:rStyle w:val="StyleBoldUnderline"/>
          <w:rFonts w:asciiTheme="majorHAnsi" w:hAnsiTheme="majorHAnsi" w:cs="Times New Roman"/>
        </w:rPr>
        <w:t>the negotiating group identified compliance and implementation issues</w:t>
      </w:r>
      <w:r w:rsidRPr="0017597B">
        <w:rPr>
          <w:rFonts w:asciiTheme="majorHAnsi" w:hAnsiTheme="majorHAnsi" w:cs="Times New Roman"/>
          <w:sz w:val="16"/>
        </w:rPr>
        <w:t xml:space="preserve"> (compared to 39% of participants in the conventional group). More </w:t>
      </w:r>
      <w:r w:rsidRPr="0017597B">
        <w:rPr>
          <w:rStyle w:val="StyleBoldUnderline"/>
          <w:rFonts w:asciiTheme="majorHAnsi" w:hAnsiTheme="majorHAnsi" w:cs="Times New Roman"/>
        </w:rPr>
        <w:t>reg neg participants (53%) also cited compliance issues as causing the greatest conflict,</w:t>
      </w:r>
      <w:r w:rsidRPr="0017597B">
        <w:rPr>
          <w:rFonts w:asciiTheme="majorHAnsi" w:hAnsiTheme="majorHAnsi" w:cs="Times New Roman"/>
          <w:sz w:val="16"/>
        </w:rPr>
        <w:t xml:space="preserve"> compared to 32% of conventional participants. </w:t>
      </w:r>
      <w:r w:rsidRPr="0017597B">
        <w:rPr>
          <w:rStyle w:val="StyleBoldUnderline"/>
          <w:rFonts w:asciiTheme="majorHAnsi" w:hAnsiTheme="majorHAnsi" w:cs="Times New Roman"/>
        </w:rPr>
        <w:t>Conventional</w:t>
      </w:r>
      <w:r w:rsidRPr="0017597B">
        <w:rPr>
          <w:rFonts w:asciiTheme="majorHAnsi" w:hAnsiTheme="majorHAnsi" w:cs="Times New Roman"/>
          <w:sz w:val="16"/>
        </w:rPr>
        <w:t xml:space="preserve"> participants more often reported that the </w:t>
      </w:r>
      <w:r w:rsidRPr="0017597B">
        <w:rPr>
          <w:rStyle w:val="StyleBoldUnderline"/>
          <w:rFonts w:asciiTheme="majorHAnsi" w:hAnsiTheme="majorHAnsi" w:cs="Times New Roman"/>
        </w:rPr>
        <w:t>rulemaking failed to resolve all of the issues</w:t>
      </w:r>
      <w:r w:rsidRPr="0017597B">
        <w:rPr>
          <w:rFonts w:asciiTheme="majorHAnsi" w:hAnsiTheme="maj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17597B">
        <w:rPr>
          <w:rStyle w:val="StyleBoldUnderline"/>
          <w:rFonts w:asciiTheme="majorHAnsi" w:hAnsiTheme="majorHAnsi" w:cs="Times New Roman"/>
        </w:rPr>
        <w:t xml:space="preserve">reg neg participants tended to develop a more detailed view about the issues to be decided than did their conventional counterparts. </w:t>
      </w:r>
      <w:r w:rsidRPr="0017597B">
        <w:rPr>
          <w:rFonts w:asciiTheme="majorHAnsi" w:hAnsiTheme="maj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17597B">
        <w:rPr>
          <w:rStyle w:val="StyleBoldUnderline"/>
          <w:rFonts w:asciiTheme="majorHAnsi" w:hAnsiTheme="majorHAnsi" w:cs="Times New Roman"/>
        </w:rPr>
        <w:t>The differences in complexity might be explained by the higher reported rates of learning by reg neg participants, rather than by differences in the types of rules processed by reg neg versus conventional rulemaking</w:t>
      </w:r>
      <w:r w:rsidRPr="0017597B">
        <w:rPr>
          <w:rFonts w:asciiTheme="majorHAnsi" w:hAnsiTheme="majorHAnsi" w:cs="Times New Roman"/>
          <w:sz w:val="16"/>
        </w:rPr>
        <w:t xml:space="preserve">. Kerwin and Langbein found that </w:t>
      </w:r>
      <w:r w:rsidRPr="0017597B">
        <w:rPr>
          <w:rStyle w:val="Emphasis"/>
          <w:rFonts w:asciiTheme="majorHAnsi" w:hAnsiTheme="majorHAnsi"/>
        </w:rPr>
        <w:t>complexity and clarity were both positively and significantly correlated with learning by respondents</w:t>
      </w:r>
      <w:r w:rsidRPr="0017597B">
        <w:rPr>
          <w:rFonts w:asciiTheme="majorHAnsi" w:hAnsiTheme="maj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17597B">
        <w:rPr>
          <w:rStyle w:val="StyleBoldUnderline"/>
          <w:rFonts w:asciiTheme="majorHAnsi" w:hAnsiTheme="majorHAnsi" w:cs="Times New Roman"/>
        </w:rPr>
        <w:t>the association between learning and complexity/clarity was due to the negotiation process</w:t>
      </w:r>
      <w:r w:rsidRPr="0017597B">
        <w:rPr>
          <w:rFonts w:asciiTheme="majorHAnsi" w:hAnsiTheme="majorHAnsi" w:cs="Times New Roman"/>
          <w:sz w:val="16"/>
        </w:rPr>
        <w:t xml:space="preserve">. In other words, </w:t>
      </w:r>
      <w:r w:rsidRPr="0017597B">
        <w:rPr>
          <w:rStyle w:val="StyleBoldUnderline"/>
          <w:rFonts w:asciiTheme="majorHAnsi" w:hAnsiTheme="majorHAnsi" w:cs="Times New Roman"/>
        </w:rPr>
        <w:t>the differences in complexity/clarity</w:t>
      </w:r>
      <w:r w:rsidRPr="0017597B">
        <w:rPr>
          <w:rFonts w:asciiTheme="majorHAnsi" w:hAnsiTheme="majorHAnsi" w:cs="Times New Roman"/>
          <w:sz w:val="16"/>
        </w:rPr>
        <w:t xml:space="preserve"> </w:t>
      </w:r>
      <w:r w:rsidRPr="0017597B">
        <w:rPr>
          <w:rStyle w:val="StyleBoldUnderline"/>
          <w:rFonts w:asciiTheme="majorHAnsi" w:hAnsiTheme="majorHAnsi" w:cs="Times New Roman"/>
        </w:rPr>
        <w:t>are</w:t>
      </w:r>
      <w:r w:rsidRPr="0017597B">
        <w:rPr>
          <w:rFonts w:asciiTheme="majorHAnsi" w:hAnsiTheme="majorHAnsi" w:cs="Times New Roman"/>
          <w:sz w:val="16"/>
        </w:rPr>
        <w:t xml:space="preserve"> not </w:t>
      </w:r>
      <w:r w:rsidRPr="0017597B">
        <w:rPr>
          <w:rStyle w:val="StyleBoldUnderline"/>
          <w:rFonts w:asciiTheme="majorHAnsi" w:hAnsiTheme="majorHAnsi" w:cs="Times New Roman"/>
        </w:rPr>
        <w:t>attributable</w:t>
      </w:r>
      <w:r w:rsidRPr="0017597B">
        <w:rPr>
          <w:rFonts w:asciiTheme="majorHAnsi" w:hAnsiTheme="majorHAnsi" w:cs="Times New Roman"/>
          <w:sz w:val="16"/>
        </w:rPr>
        <w:t xml:space="preserve"> to higher learning but rather to </w:t>
      </w:r>
      <w:r w:rsidRPr="0017597B">
        <w:rPr>
          <w:rStyle w:val="Emphasis"/>
          <w:rFonts w:asciiTheme="majorHAnsi" w:hAnsiTheme="majorHAnsi"/>
        </w:rPr>
        <w:t>differences between the processes</w:t>
      </w:r>
      <w:r w:rsidRPr="0017597B">
        <w:rPr>
          <w:rFonts w:asciiTheme="majorHAnsi" w:hAnsiTheme="majorHAnsi" w:cs="Times New Roman"/>
          <w:sz w:val="16"/>
        </w:rPr>
        <w:t xml:space="preserve">. The evidence is consistent with the hypothesis that </w:t>
      </w:r>
      <w:r w:rsidRPr="0017597B">
        <w:rPr>
          <w:rStyle w:val="StyleBoldUnderline"/>
          <w:rFonts w:asciiTheme="majorHAnsi" w:hAnsiTheme="majorHAnsi"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14:paraId="34DEB955" w14:textId="77777777" w:rsidR="00562BBF" w:rsidRPr="0017597B" w:rsidRDefault="00562BBF" w:rsidP="00562BBF">
      <w:pPr>
        <w:pStyle w:val="Heading4"/>
        <w:rPr>
          <w:rStyle w:val="StyleStyleBold12pt"/>
          <w:rFonts w:asciiTheme="majorHAnsi" w:hAnsiTheme="majorHAnsi" w:cs="Times New Roman"/>
          <w:b/>
        </w:rPr>
      </w:pPr>
      <w:r w:rsidRPr="0017597B">
        <w:rPr>
          <w:rStyle w:val="StyleStyleBold12pt"/>
          <w:rFonts w:asciiTheme="majorHAnsi" w:hAnsiTheme="majorHAnsi" w:cs="Times New Roman"/>
        </w:rPr>
        <w:t>Reg neg is better than conventional rulemaking</w:t>
      </w:r>
    </w:p>
    <w:p w14:paraId="5F78C978"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37D5E765"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241AEFA0" w14:textId="77777777" w:rsidR="00562BBF" w:rsidRPr="0017597B" w:rsidRDefault="00562BBF" w:rsidP="00562BBF">
      <w:pPr>
        <w:spacing w:before="120"/>
        <w:rPr>
          <w:rStyle w:val="StyleBoldUnderline"/>
          <w:rFonts w:asciiTheme="majorHAnsi" w:hAnsiTheme="majorHAnsi" w:cs="Times New Roman"/>
        </w:rPr>
      </w:pPr>
      <w:r w:rsidRPr="0017597B">
        <w:rPr>
          <w:rFonts w:asciiTheme="majorHAnsi" w:hAnsiTheme="majorHAnsi" w:cs="Times New Roman"/>
          <w:sz w:val="16"/>
        </w:rPr>
        <w:t xml:space="preserve">In this article, we present an original analysis and summary of new empirical evidence from Neil Kerwin and Laura Langbein's two-phase study of Environmental Protection Agency (EPA) negotiated rulemakings. </w:t>
      </w:r>
      <w:r w:rsidRPr="0017597B">
        <w:rPr>
          <w:rFonts w:asciiTheme="majorHAnsi" w:hAnsiTheme="majorHAnsi" w:cs="Times New Roman"/>
          <w:sz w:val="16"/>
          <w:szCs w:val="16"/>
          <w:vertAlign w:val="superscript"/>
        </w:rPr>
        <w:t>n5</w:t>
      </w:r>
      <w:r w:rsidRPr="0017597B">
        <w:rPr>
          <w:rFonts w:asciiTheme="majorHAnsi" w:hAnsiTheme="majorHAnsi" w:cs="Times New Roman"/>
          <w:sz w:val="16"/>
        </w:rPr>
        <w:t xml:space="preserve"> Their qualitative and </w:t>
      </w:r>
      <w:r w:rsidRPr="0017597B">
        <w:rPr>
          <w:rFonts w:asciiTheme="majorHAnsi" w:hAnsiTheme="majorHAnsi" w:cs="Times New Roman"/>
          <w:b/>
          <w:bCs/>
          <w:sz w:val="16"/>
        </w:rPr>
        <w:t>(*62)</w:t>
      </w:r>
      <w:r w:rsidRPr="0017597B">
        <w:rPr>
          <w:rFonts w:asciiTheme="majorHAnsi" w:hAnsiTheme="majorHAnsi"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17597B">
        <w:rPr>
          <w:rStyle w:val="StyleBoldUnderline"/>
          <w:rFonts w:asciiTheme="majorHAnsi" w:hAnsiTheme="majorHAnsi"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14:paraId="3867901D"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solve better</w:t>
      </w:r>
    </w:p>
    <w:p w14:paraId="78106AD8"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28DFD728"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6"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2E4DE895" w14:textId="77777777" w:rsidR="00562BBF" w:rsidRPr="0017597B" w:rsidRDefault="00562BBF" w:rsidP="00562BBF">
      <w:pPr>
        <w:rPr>
          <w:rStyle w:val="StyleBoldUnderline"/>
          <w:rFonts w:asciiTheme="majorHAnsi" w:hAnsiTheme="majorHAnsi" w:cs="Times New Roman"/>
        </w:rPr>
      </w:pPr>
      <w:r w:rsidRPr="0017597B">
        <w:rPr>
          <w:rFonts w:asciiTheme="majorHAnsi" w:hAnsiTheme="majorHAnsi"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17597B">
        <w:rPr>
          <w:rStyle w:val="StyleBoldUnderline"/>
          <w:rFonts w:asciiTheme="majorHAnsi" w:hAnsiTheme="majorHAnsi" w:cs="Times New Roman"/>
        </w:rPr>
        <w:t>the benefits of negotiated solutions over those imposed by a hierarchy</w:t>
      </w:r>
      <w:r w:rsidRPr="0017597B">
        <w:rPr>
          <w:rFonts w:asciiTheme="majorHAnsi" w:hAnsiTheme="majorHAnsi" w:cs="Times New Roman"/>
          <w:sz w:val="16"/>
        </w:rPr>
        <w:t xml:space="preserve">.94 Schuck emphasized a number of shortcomings of the adjudicatory nature of hybrid rulemaking and many benefits of direct negotiations among the affected parties. </w:t>
      </w:r>
      <w:r w:rsidRPr="0017597B">
        <w:rPr>
          <w:rStyle w:val="StyleBoldUnderline"/>
          <w:rFonts w:asciiTheme="majorHAnsi" w:hAnsiTheme="maj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17597B">
        <w:rPr>
          <w:rFonts w:asciiTheme="majorHAnsi" w:hAnsiTheme="majorHAnsi"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17597B">
        <w:rPr>
          <w:rStyle w:val="StyleBoldUnderline"/>
          <w:rFonts w:asciiTheme="majorHAnsi" w:hAnsiTheme="maj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17597B">
        <w:rPr>
          <w:rFonts w:asciiTheme="majorHAnsi" w:hAnsiTheme="majorHAnsi" w:cs="Times New Roman"/>
          <w:sz w:val="16"/>
        </w:rPr>
        <w:t xml:space="preserve">Undoubtedly </w:t>
      </w:r>
      <w:r w:rsidRPr="0017597B">
        <w:rPr>
          <w:rStyle w:val="Emphasis"/>
          <w:rFonts w:asciiTheme="majorHAnsi" w:hAnsiTheme="majorHAnsi"/>
        </w:rPr>
        <w:t>the prime benefit of direct negotiations is that it enables the participants to focus squarely on their respective interests</w:t>
      </w:r>
      <w:r w:rsidRPr="0017597B">
        <w:rPr>
          <w:rFonts w:asciiTheme="majorHAnsi" w:hAnsiTheme="majorHAnsi"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17597B">
        <w:rPr>
          <w:rStyle w:val="StyleBoldUnderline"/>
          <w:rFonts w:asciiTheme="majorHAnsi" w:hAnsiTheme="majorHAnsi" w:cs="Times New Roman"/>
        </w:rPr>
        <w:t>Reducing time and litigation exposure was not emphasized if even mentioned directly</w:t>
      </w:r>
      <w:r w:rsidRPr="0017597B">
        <w:rPr>
          <w:rFonts w:asciiTheme="majorHAnsi" w:hAnsiTheme="majorHAnsi" w:cs="Times New Roman"/>
          <w:sz w:val="16"/>
        </w:rPr>
        <w:t xml:space="preserve"> To be sure, the Congressional findings that precede the Negotiated Rulemaking Act mention the </w:t>
      </w:r>
      <w:r w:rsidRPr="0017597B">
        <w:rPr>
          <w:rStyle w:val="StyleBoldUnderline"/>
          <w:rFonts w:asciiTheme="majorHAnsi" w:hAnsiTheme="maj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17597B">
        <w:rPr>
          <w:rStyle w:val="Emphasis"/>
          <w:rFonts w:asciiTheme="majorHAnsi" w:hAnsiTheme="majorHAnsi"/>
        </w:rPr>
        <w:t>. Thus, those who were present at the creation of reg neg sought neither expedition nor a shield against litigation. Rather, they saw direct negotiations among the parties</w:t>
      </w:r>
      <w:r w:rsidRPr="0017597B">
        <w:rPr>
          <w:rFonts w:asciiTheme="majorHAnsi" w:hAnsiTheme="majorHAnsi" w:cs="Times New Roman"/>
          <w:sz w:val="16"/>
        </w:rPr>
        <w:t xml:space="preserve"> — a form of representational democracy not explicitly recognized in the Administrative Procedure Act — </w:t>
      </w:r>
      <w:r w:rsidRPr="0017597B">
        <w:rPr>
          <w:rStyle w:val="Emphasis"/>
          <w:rFonts w:asciiTheme="majorHAnsi" w:hAnsiTheme="majorHAnsi"/>
        </w:rPr>
        <w:t>as resulting in rules that are substantively “better” and more widely accepted.</w:t>
      </w:r>
      <w:r w:rsidRPr="0017597B">
        <w:rPr>
          <w:rFonts w:asciiTheme="majorHAnsi" w:hAnsiTheme="majorHAnsi" w:cs="Times New Roman"/>
          <w:sz w:val="16"/>
        </w:rPr>
        <w:t xml:space="preserve"> </w:t>
      </w:r>
      <w:r w:rsidRPr="0017597B">
        <w:rPr>
          <w:rStyle w:val="StyleBoldUnderline"/>
          <w:rFonts w:asciiTheme="majorHAnsi" w:hAnsiTheme="maj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14:paraId="7DE067CE" w14:textId="77777777" w:rsidR="00562BBF" w:rsidRPr="0017597B" w:rsidRDefault="00562BBF" w:rsidP="00562BBF">
      <w:pPr>
        <w:rPr>
          <w:rFonts w:asciiTheme="majorHAnsi" w:hAnsiTheme="majorHAnsi" w:cs="Times New Roman"/>
        </w:rPr>
      </w:pPr>
    </w:p>
    <w:p w14:paraId="24FB3536"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are the best type of negotiations</w:t>
      </w:r>
    </w:p>
    <w:p w14:paraId="54351755"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Hsu 02</w:t>
      </w:r>
    </w:p>
    <w:p w14:paraId="13CCF2FF"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14:paraId="3892CF51" w14:textId="77777777" w:rsidR="00562BBF" w:rsidRPr="0017597B" w:rsidRDefault="00562BBF" w:rsidP="00562BBF">
      <w:pPr>
        <w:rPr>
          <w:rStyle w:val="StyleBoldUnderline"/>
          <w:rFonts w:asciiTheme="majorHAnsi" w:hAnsiTheme="majorHAnsi" w:cs="Times New Roman"/>
        </w:rPr>
      </w:pPr>
      <w:r w:rsidRPr="0017597B">
        <w:rPr>
          <w:rStyle w:val="StyleBoldUnderline"/>
          <w:rFonts w:asciiTheme="majorHAnsi" w:hAnsiTheme="majorHAnsi" w:cs="Times New Roman"/>
        </w:rPr>
        <w:t>There are reasons to be optimistic about what regulatory negotiations can produce in even a troubled administrative state.</w:t>
      </w:r>
      <w:r w:rsidRPr="0017597B">
        <w:rPr>
          <w:rFonts w:asciiTheme="majorHAnsi" w:hAnsiTheme="majorHAnsi" w:cs="Times New Roman"/>
          <w:sz w:val="16"/>
        </w:rPr>
        <w:t xml:space="preserve"> Jody Freeman noted that one important finding from the Kerwin and Langbein studies were that </w:t>
      </w:r>
      <w:r w:rsidRPr="0017597B">
        <w:rPr>
          <w:rStyle w:val="StyleBoldUnderline"/>
          <w:rFonts w:asciiTheme="majorHAnsi" w:hAnsiTheme="majorHAnsi" w:cs="Times New Roman"/>
        </w:rPr>
        <w:t>parties involved in negotiated rulemaking were able to use the face-to-face contact as a learning experience</w:t>
      </w:r>
      <w:r w:rsidRPr="0017597B">
        <w:rPr>
          <w:rFonts w:asciiTheme="majorHAnsi" w:hAnsiTheme="majorHAnsi" w:cs="Times New Roman"/>
          <w:sz w:val="16"/>
        </w:rPr>
        <w:t xml:space="preserve">.49 Barton Thompson has noted in his article on common-pool resources problems50 that one reason that resource users resist collective action solutions is that </w:t>
      </w:r>
      <w:r w:rsidRPr="0017597B">
        <w:rPr>
          <w:rStyle w:val="StyleBoldUnderline"/>
          <w:rFonts w:asciiTheme="majorHAnsi" w:hAnsiTheme="majorHAnsi" w:cs="Times New Roman"/>
        </w:rPr>
        <w:t>it is evidently human nature to blame others for the existence of resource shortages. That in turn leads to an extreme reluctance by resource users to agree to a collective action solution</w:t>
      </w:r>
      <w:r w:rsidRPr="0017597B">
        <w:rPr>
          <w:rFonts w:asciiTheme="majorHAnsi" w:hAnsiTheme="majorHAnsi" w:cs="Times New Roman"/>
          <w:sz w:val="16"/>
        </w:rPr>
        <w:t xml:space="preserve"> if it involves even the most minimal personal sacrifices. Thompson suggests that the </w:t>
      </w:r>
      <w:r w:rsidRPr="0017597B">
        <w:rPr>
          <w:rStyle w:val="StyleBoldUnderline"/>
          <w:rFonts w:asciiTheme="majorHAnsi" w:hAnsiTheme="majorHAnsi" w:cs="Times New Roman"/>
        </w:rPr>
        <w:t xml:space="preserve">one hope for curing resource users of </w:t>
      </w:r>
      <w:r w:rsidRPr="0017597B">
        <w:rPr>
          <w:rFonts w:asciiTheme="majorHAnsi" w:hAnsiTheme="majorHAnsi" w:cs="Times New Roman"/>
          <w:sz w:val="16"/>
        </w:rPr>
        <w:t xml:space="preserve">such </w:t>
      </w:r>
      <w:r w:rsidRPr="0017597B">
        <w:rPr>
          <w:rStyle w:val="StyleBoldUnderline"/>
          <w:rFonts w:asciiTheme="majorHAnsi" w:hAnsiTheme="majorHAnsi" w:cs="Times New Roman"/>
        </w:rPr>
        <w:t xml:space="preserve">self-serving myopia is face-to-face contact and the exchange of views. </w:t>
      </w:r>
      <w:r w:rsidRPr="0017597B">
        <w:rPr>
          <w:rFonts w:asciiTheme="majorHAnsi" w:hAnsiTheme="majorHAnsi" w:cs="Times New Roman"/>
          <w:sz w:val="16"/>
        </w:rPr>
        <w:t>The vitriol surrounding some environmental regulatory issues suggests that</w:t>
      </w:r>
      <w:r w:rsidRPr="0017597B">
        <w:rPr>
          <w:rStyle w:val="StyleBoldUnderline"/>
          <w:rFonts w:asciiTheme="majorHAnsi" w:hAnsiTheme="majorHAnsi" w:cs="Times New Roman"/>
        </w:rPr>
        <w:t xml:space="preserve"> there is a similar human reaction occurring with respect to some resource conflicts.51 Solutions</w:t>
      </w:r>
      <w:r w:rsidRPr="0017597B">
        <w:rPr>
          <w:rFonts w:asciiTheme="majorHAnsi" w:hAnsiTheme="majorHAnsi" w:cs="Times New Roman"/>
          <w:sz w:val="16"/>
        </w:rPr>
        <w:t xml:space="preserve"> to environmental problems and resource conflicts on which regulated parties and environmental organizations hold such strong and disparate views may </w:t>
      </w:r>
      <w:r w:rsidRPr="0017597B">
        <w:rPr>
          <w:rStyle w:val="StyleBoldUnderline"/>
          <w:rFonts w:asciiTheme="majorHAnsi" w:hAnsiTheme="majorHAnsi" w:cs="Times New Roman"/>
        </w:rPr>
        <w:t>require face-to-face contact to defuse</w:t>
      </w:r>
      <w:r w:rsidRPr="0017597B">
        <w:rPr>
          <w:rFonts w:asciiTheme="majorHAnsi" w:hAnsiTheme="majorHAnsi" w:cs="Times New Roman"/>
          <w:sz w:val="16"/>
        </w:rPr>
        <w:t xml:space="preserve"> some of the </w:t>
      </w:r>
      <w:r w:rsidRPr="0017597B">
        <w:rPr>
          <w:rStyle w:val="StyleBoldUnderline"/>
          <w:rFonts w:asciiTheme="majorHAnsi" w:hAnsiTheme="majorHAnsi" w:cs="Times New Roman"/>
        </w:rPr>
        <w:t>tension and remove</w:t>
      </w:r>
      <w:r w:rsidRPr="0017597B">
        <w:rPr>
          <w:rFonts w:asciiTheme="majorHAnsi" w:hAnsiTheme="majorHAnsi" w:cs="Times New Roman"/>
          <w:sz w:val="16"/>
        </w:rPr>
        <w:t xml:space="preserve"> some of the </w:t>
      </w:r>
      <w:r w:rsidRPr="0017597B">
        <w:rPr>
          <w:rStyle w:val="StyleBoldUnderline"/>
          <w:rFonts w:asciiTheme="majorHAnsi" w:hAnsiTheme="majorHAnsi" w:cs="Times New Roman"/>
        </w:rPr>
        <w:t>demonization that has arisen in the these conflicts</w:t>
      </w:r>
      <w:r w:rsidRPr="0017597B">
        <w:rPr>
          <w:rFonts w:asciiTheme="majorHAnsi" w:hAnsiTheme="majorHAnsi" w:cs="Times New Roman"/>
          <w:sz w:val="16"/>
        </w:rPr>
        <w:t xml:space="preserve">. Reinvention, with the emphasis on </w:t>
      </w:r>
      <w:r w:rsidRPr="0017597B">
        <w:rPr>
          <w:rStyle w:val="StyleBoldUnderline"/>
          <w:rFonts w:asciiTheme="majorHAnsi" w:hAnsiTheme="majorHAnsi" w:cs="Times New Roman"/>
        </w:rPr>
        <w:t>negotiations</w:t>
      </w:r>
      <w:r w:rsidRPr="0017597B">
        <w:rPr>
          <w:rFonts w:asciiTheme="majorHAnsi" w:hAnsiTheme="majorHAnsi" w:cs="Times New Roman"/>
          <w:sz w:val="16"/>
        </w:rPr>
        <w:t xml:space="preserve"> and face-to-face contact, </w:t>
      </w:r>
      <w:r w:rsidRPr="0017597B">
        <w:rPr>
          <w:rStyle w:val="StyleBoldUnderline"/>
          <w:rFonts w:asciiTheme="majorHAnsi" w:hAnsiTheme="majorHAnsi" w:cs="Times New Roman"/>
        </w:rPr>
        <w:t>provides such an opportunity</w:t>
      </w:r>
      <w:r w:rsidRPr="0017597B">
        <w:rPr>
          <w:rFonts w:asciiTheme="majorHAnsi" w:hAnsiTheme="majorHAnsi" w:cs="Times New Roman"/>
          <w:sz w:val="16"/>
        </w:rPr>
        <w:t xml:space="preserve">. 52 Farber has argued for making the best of this trend towards regulatory negotiation characterizing negotiated rulemaking and reinvention. 53 Faced with the reality that some </w:t>
      </w:r>
      <w:r w:rsidRPr="0017597B">
        <w:rPr>
          <w:rStyle w:val="Emphasis"/>
          <w:rFonts w:asciiTheme="majorHAnsi" w:hAnsiTheme="majorHAnsi"/>
        </w:rPr>
        <w:t>negotiation will inevitably take place</w:t>
      </w:r>
      <w:r w:rsidRPr="0017597B">
        <w:rPr>
          <w:rStyle w:val="StyleBoldUnderline"/>
          <w:rFonts w:asciiTheme="majorHAnsi" w:hAnsiTheme="majorHAnsi" w:cs="Times New Roman"/>
        </w:rPr>
        <w:t xml:space="preserve"> because of the slippage inherent in our system of regulation</w:t>
      </w:r>
      <w:r w:rsidRPr="0017597B">
        <w:rPr>
          <w:rFonts w:asciiTheme="majorHAnsi" w:hAnsiTheme="majorHAnsi" w:cs="Times New Roman"/>
          <w:sz w:val="16"/>
        </w:rPr>
        <w:t xml:space="preserve">, Farber argues that </w:t>
      </w:r>
      <w:r w:rsidRPr="0017597B">
        <w:rPr>
          <w:rStyle w:val="StyleBoldUnderline"/>
          <w:rFonts w:asciiTheme="majorHAnsi" w:hAnsiTheme="majorHAnsi" w:cs="Times New Roman"/>
        </w:rPr>
        <w:t>the best model for allowing it to go forward is a bilateral one. A system of bilateral negotiation would clearly be superior to a system of self-regulation</w:t>
      </w:r>
      <w:r w:rsidRPr="0017597B">
        <w:rPr>
          <w:rFonts w:asciiTheme="majorHAnsi" w:hAnsiTheme="maj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17597B">
        <w:rPr>
          <w:rStyle w:val="StyleBoldUnderline"/>
          <w:rFonts w:asciiTheme="majorHAnsi" w:hAnsiTheme="maj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17597B">
        <w:rPr>
          <w:rFonts w:asciiTheme="majorHAnsi" w:hAnsiTheme="maj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17597B">
        <w:rPr>
          <w:rStyle w:val="StyleBoldUnderline"/>
          <w:rFonts w:asciiTheme="majorHAnsi" w:hAnsiTheme="majorHAnsi" w:cs="Times New Roman"/>
        </w:rPr>
        <w:t>The correct balance between regulatory flexibility and accountability</w:t>
      </w:r>
      <w:r w:rsidRPr="0017597B">
        <w:rPr>
          <w:rFonts w:asciiTheme="majorHAnsi" w:hAnsiTheme="majorHAnsi" w:cs="Times New Roman"/>
          <w:sz w:val="16"/>
        </w:rPr>
        <w:t xml:space="preserve">, argues Farber, </w:t>
      </w:r>
      <w:r w:rsidRPr="0017597B">
        <w:rPr>
          <w:rStyle w:val="StyleBoldUnderline"/>
          <w:rFonts w:asciiTheme="majorHAnsi" w:hAnsiTheme="majorHAnsi" w:cs="Times New Roman"/>
        </w:rPr>
        <w:t>is to allow bilateral negotiation but with built-in checks to ensure that the negotiation process is not captured by regulated parties.</w:t>
      </w:r>
      <w:r w:rsidRPr="0017597B">
        <w:rPr>
          <w:rFonts w:asciiTheme="majorHAnsi" w:hAnsiTheme="maj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17597B">
        <w:rPr>
          <w:rStyle w:val="StyleBoldUnderline"/>
          <w:rFonts w:asciiTheme="majorHAnsi" w:hAnsiTheme="majorHAnsi" w:cs="Times New Roman"/>
        </w:rPr>
        <w:t xml:space="preserve">A much more efficient use of limited resources would require that the environmental organization attempt to play a deterrent role in monitoring negotiated rulemakings. </w:t>
      </w:r>
    </w:p>
    <w:p w14:paraId="7328367B" w14:textId="77777777" w:rsidR="00562BBF" w:rsidRPr="0017597B" w:rsidRDefault="00562BBF" w:rsidP="00562BBF">
      <w:pPr>
        <w:rPr>
          <w:rFonts w:asciiTheme="majorHAnsi" w:hAnsiTheme="majorHAnsi"/>
        </w:rPr>
      </w:pPr>
    </w:p>
    <w:p w14:paraId="68BF07A4" w14:textId="77777777" w:rsidR="00562BBF" w:rsidRPr="0017597B" w:rsidRDefault="00562BBF" w:rsidP="00562BBF">
      <w:pPr>
        <w:pStyle w:val="Heading3"/>
        <w:rPr>
          <w:rFonts w:asciiTheme="majorHAnsi" w:hAnsiTheme="majorHAnsi"/>
        </w:rPr>
      </w:pPr>
      <w:r w:rsidRPr="0017597B">
        <w:rPr>
          <w:rFonts w:asciiTheme="majorHAnsi" w:hAnsiTheme="majorHAnsi"/>
        </w:rPr>
        <w:t>2NC Cybersecurity Solvency</w:t>
      </w:r>
    </w:p>
    <w:p w14:paraId="0394FB45" w14:textId="77777777" w:rsidR="00562BBF" w:rsidRPr="0017597B" w:rsidRDefault="00562BBF" w:rsidP="00562BBF">
      <w:pPr>
        <w:pStyle w:val="Heading4"/>
        <w:rPr>
          <w:rFonts w:asciiTheme="majorHAnsi" w:hAnsiTheme="majorHAnsi"/>
        </w:rPr>
      </w:pPr>
      <w:r w:rsidRPr="0017597B">
        <w:rPr>
          <w:rFonts w:asciiTheme="majorHAnsi" w:hAnsiTheme="majorHAnsi"/>
        </w:rPr>
        <w:t>Reg neg solves cybersecurity</w:t>
      </w:r>
    </w:p>
    <w:p w14:paraId="05782DA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Sales 13</w:t>
      </w:r>
    </w:p>
    <w:p w14:paraId="6E7B4FBA"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14:paraId="0BAE9566" w14:textId="77777777" w:rsidR="00562BBF" w:rsidRPr="0017597B" w:rsidRDefault="00562BBF" w:rsidP="00562BBF">
      <w:pPr>
        <w:rPr>
          <w:rFonts w:asciiTheme="majorHAnsi" w:hAnsiTheme="majorHAnsi"/>
          <w:sz w:val="14"/>
        </w:rPr>
      </w:pPr>
      <w:r w:rsidRPr="0017597B">
        <w:rPr>
          <w:rStyle w:val="StyleBoldUnderline"/>
          <w:rFonts w:asciiTheme="majorHAnsi" w:hAnsiTheme="majorHAnsi"/>
        </w:rPr>
        <w:t>An alternative would be a form of “enforced self-regulation”</w:t>
      </w:r>
      <w:r w:rsidRPr="0017597B">
        <w:rPr>
          <w:rFonts w:asciiTheme="majorHAnsi" w:hAnsiTheme="majorHAnsi"/>
          <w:sz w:val="14"/>
        </w:rPr>
        <w:t xml:space="preserve">324 </w:t>
      </w:r>
      <w:r w:rsidRPr="0017597B">
        <w:rPr>
          <w:rStyle w:val="StyleBoldUnderline"/>
          <w:rFonts w:asciiTheme="majorHAnsi" w:hAnsiTheme="majorHAnsi"/>
        </w:rPr>
        <w:t>in which private companies develop the new cybersecurity protocols in tandem with the government.</w:t>
      </w:r>
      <w:r w:rsidRPr="0017597B">
        <w:rPr>
          <w:rFonts w:asciiTheme="majorHAnsi" w:hAnsiTheme="majorHAnsi"/>
          <w:sz w:val="14"/>
        </w:rPr>
        <w:t xml:space="preserve">325 </w:t>
      </w:r>
      <w:r w:rsidRPr="0017597B">
        <w:rPr>
          <w:rStyle w:val="Emphasis"/>
          <w:rFonts w:asciiTheme="majorHAnsi" w:hAnsiTheme="majorHAnsi"/>
        </w:rPr>
        <w:t>These requirements would not be handed down by administrative agencies, but rather would be developed through a collaborative partnership in which both regulators and regulated would play a role.</w:t>
      </w:r>
      <w:r w:rsidRPr="0017597B">
        <w:rPr>
          <w:rFonts w:asciiTheme="majorHAnsi" w:hAnsiTheme="majorHAnsi"/>
          <w:sz w:val="14"/>
        </w:rPr>
        <w:t xml:space="preserve"> In particular, </w:t>
      </w:r>
      <w:r w:rsidRPr="0017597B">
        <w:rPr>
          <w:rStyle w:val="Emphasis"/>
          <w:rFonts w:asciiTheme="majorHAnsi" w:hAnsiTheme="majorHAnsi"/>
        </w:rPr>
        <w:t>firms might prepare sets of industrywide security standards.</w:t>
      </w:r>
      <w:r w:rsidRPr="0017597B">
        <w:rPr>
          <w:rFonts w:asciiTheme="majorHAnsi" w:hAnsiTheme="majorHAnsi"/>
          <w:sz w:val="14"/>
        </w:rPr>
        <w:t xml:space="preserve"> (The National Industrial Recovery Act, famously invalidated by the Supreme Court in 1935, contained such a mechanism,326 and today the energy sector develops reliability standards in the same way.327) Or </w:t>
      </w:r>
      <w:r w:rsidRPr="0017597B">
        <w:rPr>
          <w:rStyle w:val="StyleBoldUnderline"/>
          <w:rFonts w:asciiTheme="majorHAnsi" w:hAnsiTheme="majorHAnsi"/>
        </w:rPr>
        <w:t>agencies could sponsor</w:t>
      </w:r>
      <w:r w:rsidRPr="0017597B">
        <w:rPr>
          <w:rFonts w:asciiTheme="majorHAnsi" w:hAnsiTheme="majorHAnsi"/>
          <w:sz w:val="14"/>
        </w:rPr>
        <w:t xml:space="preserve"> something like a </w:t>
      </w:r>
      <w:r w:rsidRPr="0017597B">
        <w:rPr>
          <w:rStyle w:val="Emphasis"/>
          <w:rFonts w:asciiTheme="majorHAnsi" w:hAnsiTheme="majorHAnsi"/>
        </w:rPr>
        <w:t>negotiated rulemaking in which regulators, firms, and other stakeholders forge a consensus on new security protocols.</w:t>
      </w:r>
      <w:r w:rsidRPr="0017597B">
        <w:rPr>
          <w:rFonts w:asciiTheme="majorHAnsi" w:hAnsiTheme="majorHAnsi"/>
          <w:sz w:val="14"/>
        </w:rPr>
        <w:t xml:space="preserve">328 In either case, </w:t>
      </w:r>
      <w:r w:rsidRPr="0017597B">
        <w:rPr>
          <w:rStyle w:val="StyleBoldUnderline"/>
          <w:rFonts w:asciiTheme="majorHAnsi" w:hAnsiTheme="majorHAnsi"/>
        </w:rPr>
        <w:t>agencies then would ensure compliance through standard administrative techniques like audits, investigations, and enforcement actions.</w:t>
      </w:r>
      <w:r w:rsidRPr="0017597B">
        <w:rPr>
          <w:rFonts w:asciiTheme="majorHAnsi" w:hAnsiTheme="majorHAnsi"/>
          <w:sz w:val="14"/>
        </w:rPr>
        <w:t xml:space="preserve">329 </w:t>
      </w:r>
      <w:r w:rsidRPr="0017597B">
        <w:rPr>
          <w:rStyle w:val="StyleBoldUnderline"/>
          <w:rFonts w:asciiTheme="majorHAnsi" w:hAnsiTheme="majorHAnsi"/>
        </w:rPr>
        <w:t>This approach would achieve</w:t>
      </w:r>
      <w:r w:rsidRPr="0017597B">
        <w:rPr>
          <w:rFonts w:asciiTheme="majorHAnsi" w:hAnsiTheme="majorHAnsi"/>
          <w:sz w:val="14"/>
        </w:rPr>
        <w:t xml:space="preserve"> all four of the </w:t>
      </w:r>
      <w:r w:rsidRPr="0017597B">
        <w:rPr>
          <w:rStyle w:val="StyleBoldUnderline"/>
          <w:rFonts w:asciiTheme="majorHAnsi" w:hAnsiTheme="majorHAnsi"/>
        </w:rPr>
        <w:t>benefits</w:t>
      </w:r>
      <w:r w:rsidRPr="0017597B">
        <w:rPr>
          <w:rFonts w:asciiTheme="majorHAnsi" w:hAnsiTheme="majorHAnsi"/>
          <w:sz w:val="14"/>
        </w:rPr>
        <w:t xml:space="preserve"> of private action mentioned above: </w:t>
      </w:r>
      <w:r w:rsidRPr="0017597B">
        <w:rPr>
          <w:rStyle w:val="StyleBoldUnderline"/>
          <w:rFonts w:asciiTheme="majorHAnsi" w:hAnsiTheme="majorHAnsi"/>
        </w:rPr>
        <w:t>It avoids</w:t>
      </w:r>
      <w:r w:rsidRPr="0017597B">
        <w:rPr>
          <w:rFonts w:asciiTheme="majorHAnsi" w:hAnsiTheme="majorHAnsi"/>
          <w:sz w:val="14"/>
        </w:rPr>
        <w:t xml:space="preserve"> (some) </w:t>
      </w:r>
      <w:r w:rsidRPr="0017597B">
        <w:rPr>
          <w:rStyle w:val="Emphasis"/>
          <w:rFonts w:asciiTheme="majorHAnsi" w:hAnsiTheme="majorHAnsi"/>
        </w:rPr>
        <w:t>problems with information asymmetries, takes advantage of distributed private sector knowledge about vulnerabilities and threats, accommodates rapid technological change, and promotes innovation.</w:t>
      </w:r>
      <w:r w:rsidRPr="0017597B">
        <w:rPr>
          <w:rFonts w:asciiTheme="majorHAnsi" w:hAnsiTheme="maj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decisionmaking table.331</w:t>
      </w:r>
    </w:p>
    <w:p w14:paraId="43A6233A" w14:textId="77777777" w:rsidR="00562BBF" w:rsidRPr="0017597B" w:rsidRDefault="00562BBF" w:rsidP="00562BBF">
      <w:pPr>
        <w:pStyle w:val="Heading3"/>
        <w:rPr>
          <w:rFonts w:asciiTheme="majorHAnsi" w:hAnsiTheme="majorHAnsi"/>
        </w:rPr>
      </w:pPr>
      <w:r w:rsidRPr="0017597B">
        <w:rPr>
          <w:rFonts w:asciiTheme="majorHAnsi" w:hAnsiTheme="majorHAnsi"/>
        </w:rPr>
        <w:t>2NC Encryption Advocate</w:t>
      </w:r>
    </w:p>
    <w:p w14:paraId="57A23240" w14:textId="77777777" w:rsidR="00562BBF" w:rsidRPr="0017597B" w:rsidRDefault="00562BBF" w:rsidP="00562BBF">
      <w:pPr>
        <w:pStyle w:val="Heading4"/>
        <w:rPr>
          <w:rFonts w:asciiTheme="majorHAnsi" w:hAnsiTheme="majorHAnsi"/>
        </w:rPr>
      </w:pPr>
      <w:r w:rsidRPr="0017597B">
        <w:rPr>
          <w:rFonts w:asciiTheme="majorHAnsi" w:hAnsiTheme="majorHAnsi"/>
        </w:rPr>
        <w:t>Here’s a solvency advocate</w:t>
      </w:r>
    </w:p>
    <w:p w14:paraId="046E945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DMCA 05</w:t>
      </w:r>
    </w:p>
    <w:p w14:paraId="213DDEAB"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 xml:space="preserve">(Digital Millenium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14:paraId="5D9412C5"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 xml:space="preserve">Some encryption supporters advocate use of </w:t>
      </w:r>
      <w:r w:rsidRPr="0017597B">
        <w:rPr>
          <w:rFonts w:asciiTheme="majorHAnsi" w:hAnsiTheme="majorHAnsi"/>
          <w:sz w:val="16"/>
        </w:rPr>
        <w:t xml:space="preserve">advisory committee and </w:t>
      </w:r>
      <w:r w:rsidRPr="0017597B">
        <w:rPr>
          <w:rStyle w:val="Emphasis"/>
          <w:rFonts w:asciiTheme="majorHAnsi" w:hAnsiTheme="majorHAnsi"/>
        </w:rPr>
        <w:t>negotiated rulemaking procedures to achieve consensus around an encryption standard.</w:t>
      </w:r>
      <w:r w:rsidRPr="0017597B">
        <w:rPr>
          <w:rFonts w:asciiTheme="majorHAnsi" w:hAnsiTheme="majorHAnsi"/>
          <w:sz w:val="16"/>
        </w:rPr>
        <w:t xml:space="preserve"> See Motorola Comments at 10-11; Veridian Reply Comments at 20-23. </w:t>
      </w:r>
    </w:p>
    <w:p w14:paraId="14A108CE" w14:textId="77777777" w:rsidR="00562BBF" w:rsidRPr="0017597B" w:rsidRDefault="00562BBF" w:rsidP="00562BBF">
      <w:pPr>
        <w:pStyle w:val="Heading4"/>
        <w:rPr>
          <w:rFonts w:asciiTheme="majorHAnsi" w:hAnsiTheme="majorHAnsi"/>
        </w:rPr>
      </w:pPr>
      <w:r w:rsidRPr="0017597B">
        <w:rPr>
          <w:rFonts w:asciiTheme="majorHAnsi" w:hAnsiTheme="majorHAnsi"/>
        </w:rPr>
        <w:t>Reg negs are key to wireless technology innovation</w:t>
      </w:r>
    </w:p>
    <w:p w14:paraId="00DB7645"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Chamberlain 09</w:t>
      </w:r>
    </w:p>
    <w:p w14:paraId="7E54E7B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14:paraId="1A4A4F98" w14:textId="77777777" w:rsidR="00562BBF" w:rsidRPr="0017597B" w:rsidRDefault="00562BBF" w:rsidP="00562BBF">
      <w:pPr>
        <w:rPr>
          <w:rStyle w:val="StyleBoldUnderline"/>
          <w:rFonts w:asciiTheme="majorHAnsi" w:hAnsiTheme="majorHAnsi"/>
        </w:rPr>
      </w:pPr>
      <w:r w:rsidRPr="0017597B">
        <w:rPr>
          <w:rStyle w:val="StyleBoldUnderline"/>
          <w:rFonts w:asciiTheme="majorHAnsi" w:hAnsiTheme="majorHAnsi"/>
        </w:rPr>
        <w:t xml:space="preserve">Chamberlain supports solutions that will balance the needs of stakeholders in both </w:t>
      </w:r>
      <w:r w:rsidRPr="0017597B">
        <w:rPr>
          <w:rFonts w:asciiTheme="majorHAnsi" w:hAnsiTheme="majorHAnsi"/>
          <w:sz w:val="16"/>
        </w:rPr>
        <w:t xml:space="preserve">the licensed and unlicensed </w:t>
      </w:r>
      <w:r w:rsidRPr="0017597B">
        <w:rPr>
          <w:rStyle w:val="StyleBoldUnderline"/>
          <w:rFonts w:asciiTheme="majorHAnsi" w:hAnsiTheme="majorHAnsi"/>
        </w:rPr>
        <w:t>bands</w:t>
      </w:r>
      <w:r w:rsidRPr="0017597B">
        <w:rPr>
          <w:rFonts w:asciiTheme="majorHAnsi" w:hAnsiTheme="majorHAnsi"/>
          <w:sz w:val="16"/>
        </w:rPr>
        <w:t xml:space="preserve">. </w:t>
      </w:r>
      <w:r w:rsidRPr="0017597B">
        <w:rPr>
          <w:rStyle w:val="StyleBoldUnderline"/>
          <w:rFonts w:asciiTheme="majorHAnsi" w:hAnsiTheme="majorHAnsi"/>
        </w:rPr>
        <w:t>Chamberlain and other manufacturers of unlicensed devices such as Panasonic are also uniquely able to provide valuable contributions from the perspective of unlicensed operators with a long history of innovation</w:t>
      </w:r>
      <w:r w:rsidRPr="0017597B">
        <w:rPr>
          <w:rFonts w:asciiTheme="majorHAnsi" w:hAnsiTheme="majorHAnsi"/>
          <w:sz w:val="16"/>
        </w:rPr>
        <w:t xml:space="preserve"> in the unlicensed bands. Moreover, </w:t>
      </w:r>
      <w:r w:rsidRPr="0017597B">
        <w:rPr>
          <w:rStyle w:val="StyleBoldUnderline"/>
          <w:rFonts w:asciiTheme="majorHAnsi" w:hAnsiTheme="maj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17597B">
        <w:rPr>
          <w:rFonts w:asciiTheme="majorHAnsi" w:hAnsiTheme="majorHAnsi"/>
          <w:sz w:val="16"/>
        </w:rPr>
        <w:t xml:space="preserve">, the use of workshops -both large and small- or any other alternative process </w:t>
      </w:r>
      <w:r w:rsidRPr="0017597B">
        <w:rPr>
          <w:rStyle w:val="StyleBoldUnderline"/>
          <w:rFonts w:asciiTheme="majorHAnsi" w:hAnsiTheme="majorHAnsi"/>
        </w:rPr>
        <w:t>that ensures the widest level of participation from stakeholders across the wireless market.</w:t>
      </w:r>
    </w:p>
    <w:p w14:paraId="2FDC3FD4" w14:textId="77777777" w:rsidR="00562BBF" w:rsidRPr="0017597B" w:rsidRDefault="00562BBF" w:rsidP="00562BBF">
      <w:pPr>
        <w:pStyle w:val="Heading3"/>
        <w:rPr>
          <w:rFonts w:asciiTheme="majorHAnsi" w:hAnsiTheme="majorHAnsi"/>
        </w:rPr>
      </w:pPr>
      <w:r w:rsidRPr="0017597B">
        <w:rPr>
          <w:rFonts w:asciiTheme="majorHAnsi" w:hAnsiTheme="majorHAnsi"/>
        </w:rPr>
        <w:t>2NC Privacy Solvency</w:t>
      </w:r>
    </w:p>
    <w:p w14:paraId="2F89780A" w14:textId="77777777" w:rsidR="00562BBF" w:rsidRPr="0017597B" w:rsidRDefault="00562BBF" w:rsidP="00562BBF">
      <w:pPr>
        <w:pStyle w:val="Heading4"/>
        <w:rPr>
          <w:rFonts w:asciiTheme="majorHAnsi" w:hAnsiTheme="majorHAnsi"/>
        </w:rPr>
      </w:pPr>
      <w:r w:rsidRPr="0017597B">
        <w:rPr>
          <w:rFonts w:asciiTheme="majorHAnsi" w:hAnsiTheme="majorHAnsi"/>
        </w:rPr>
        <w:t>Reg neg is key to privacy</w:t>
      </w:r>
    </w:p>
    <w:p w14:paraId="47CEF12C"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Rubinstein 09</w:t>
      </w:r>
    </w:p>
    <w:p w14:paraId="69070125"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14:paraId="4CC3D251"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Whatever its shortcoming, and despite its many critics, </w:t>
      </w:r>
      <w:r w:rsidRPr="0017597B">
        <w:rPr>
          <w:rStyle w:val="StyleBoldUnderline"/>
          <w:rFonts w:asciiTheme="majorHAnsi" w:hAnsiTheme="majorHAnsi"/>
        </w:rPr>
        <w:t>self-regulation is a recurrent theme in the US approach to</w:t>
      </w:r>
      <w:r w:rsidRPr="0017597B">
        <w:rPr>
          <w:rFonts w:asciiTheme="majorHAnsi" w:hAnsiTheme="majorHAnsi"/>
          <w:sz w:val="16"/>
        </w:rPr>
        <w:t xml:space="preserve"> online </w:t>
      </w:r>
      <w:r w:rsidRPr="0017597B">
        <w:rPr>
          <w:rStyle w:val="StyleBoldUnderline"/>
          <w:rFonts w:asciiTheme="majorHAnsi" w:hAnsiTheme="majorHAnsi"/>
        </w:rPr>
        <w:t>privacy and</w:t>
      </w:r>
      <w:r w:rsidRPr="0017597B">
        <w:rPr>
          <w:rFonts w:asciiTheme="majorHAnsi" w:hAnsiTheme="majorHAnsi"/>
          <w:sz w:val="16"/>
        </w:rPr>
        <w:t xml:space="preserve"> perhaps </w:t>
      </w:r>
      <w:r w:rsidRPr="0017597B">
        <w:rPr>
          <w:rStyle w:val="Emphasis"/>
          <w:rFonts w:asciiTheme="majorHAnsi" w:hAnsiTheme="majorHAnsi"/>
        </w:rPr>
        <w:t>a permanent part of the regulatory landscape.</w:t>
      </w:r>
      <w:r w:rsidRPr="0017597B">
        <w:rPr>
          <w:rFonts w:asciiTheme="majorHAnsi" w:hAnsiTheme="maj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self regulatory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17597B">
        <w:rPr>
          <w:rStyle w:val="StyleBoldUnderline"/>
          <w:rFonts w:asciiTheme="majorHAnsi" w:hAnsiTheme="majorHAnsi"/>
        </w:rPr>
        <w:t>self-regulation undergirded by law—in other words, a statutory safe harbor—is a more effective and efficient instrument than any self-regulatory guidelines in which industry is chiefly responsible for developing principles and</w:t>
      </w:r>
      <w:r w:rsidRPr="0017597B">
        <w:rPr>
          <w:rFonts w:asciiTheme="majorHAnsi" w:hAnsiTheme="majorHAnsi"/>
          <w:sz w:val="16"/>
        </w:rPr>
        <w:t xml:space="preserve">/or </w:t>
      </w:r>
      <w:r w:rsidRPr="0017597B">
        <w:rPr>
          <w:rStyle w:val="StyleBoldUnderline"/>
          <w:rFonts w:asciiTheme="majorHAnsi" w:hAnsiTheme="majorHAnsi"/>
        </w:rPr>
        <w:t>enforcing them.</w:t>
      </w:r>
      <w:r w:rsidRPr="0017597B">
        <w:rPr>
          <w:rFonts w:asciiTheme="majorHAnsi" w:hAnsiTheme="majorHAnsi"/>
          <w:sz w:val="16"/>
        </w:rPr>
        <w:t xml:space="preserve"> In a nutshell</w:t>
      </w:r>
      <w:r w:rsidRPr="0017597B">
        <w:rPr>
          <w:rStyle w:val="StyleBoldUnderline"/>
          <w:rFonts w:asciiTheme="majorHAnsi" w:hAnsiTheme="majorHAnsi"/>
        </w:rPr>
        <w:t>, well-designed safe harbors enable policy makers to imagine new forms of self-regulation that ―build on its strengths … while compensating for its weaknesses</w:t>
      </w:r>
      <w:r w:rsidRPr="0017597B">
        <w:rPr>
          <w:rFonts w:asciiTheme="majorHAnsi" w:hAnsiTheme="majorHAnsi"/>
          <w:sz w:val="16"/>
        </w:rPr>
        <w:t xml:space="preserve">.‖268 This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17597B">
        <w:rPr>
          <w:rStyle w:val="StyleBoldUnderline"/>
          <w:rFonts w:asciiTheme="majorHAnsi" w:hAnsiTheme="majorHAnsi"/>
        </w:rPr>
        <w:t>privacy legislation</w:t>
      </w:r>
      <w:r w:rsidRPr="0017597B">
        <w:rPr>
          <w:rFonts w:asciiTheme="majorHAnsi" w:hAnsiTheme="maj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17597B">
        <w:rPr>
          <w:rStyle w:val="StyleBoldUnderline"/>
          <w:rFonts w:asciiTheme="majorHAnsi" w:hAnsiTheme="majorHAnsi"/>
        </w:rPr>
        <w:t>Congress should</w:t>
      </w:r>
      <w:r w:rsidRPr="0017597B">
        <w:rPr>
          <w:rFonts w:asciiTheme="majorHAnsi" w:hAnsiTheme="majorHAnsi"/>
          <w:sz w:val="16"/>
        </w:rPr>
        <w:t xml:space="preserve"> also </w:t>
      </w:r>
      <w:r w:rsidRPr="0017597B">
        <w:rPr>
          <w:rStyle w:val="StyleBoldUnderline"/>
          <w:rFonts w:asciiTheme="majorHAnsi" w:hAnsiTheme="majorHAnsi"/>
        </w:rPr>
        <w:t>consider</w:t>
      </w:r>
      <w:r w:rsidRPr="0017597B">
        <w:rPr>
          <w:rFonts w:asciiTheme="majorHAnsi" w:hAnsiTheme="majorHAnsi"/>
          <w:sz w:val="16"/>
        </w:rPr>
        <w:t xml:space="preserve"> whether to mandate </w:t>
      </w:r>
      <w:r w:rsidRPr="0017597B">
        <w:rPr>
          <w:rStyle w:val="Emphasis"/>
          <w:rFonts w:asciiTheme="majorHAnsi" w:hAnsiTheme="majorHAnsi"/>
        </w:rPr>
        <w:t>a negotiated rulemaking</w:t>
      </w:r>
      <w:r w:rsidRPr="0017597B">
        <w:rPr>
          <w:rFonts w:asciiTheme="majorHAnsi" w:hAnsiTheme="majorHAnsi"/>
          <w:sz w:val="16"/>
        </w:rPr>
        <w:t xml:space="preserve"> for an OBA safe harbor or for safe harbor programs more generally. In any case, </w:t>
      </w:r>
      <w:r w:rsidRPr="0017597B">
        <w:rPr>
          <w:rStyle w:val="StyleBoldUnderline"/>
          <w:rFonts w:asciiTheme="majorHAnsi" w:hAnsiTheme="majorHAnsi"/>
        </w:rPr>
        <w:t>FTC should give serious thought to using the negotiated rulemaking process</w:t>
      </w:r>
      <w:r w:rsidRPr="0017597B">
        <w:rPr>
          <w:rFonts w:asciiTheme="majorHAnsi" w:hAnsiTheme="maj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14:paraId="0F683A28" w14:textId="77777777" w:rsidR="00562BBF" w:rsidRPr="0017597B" w:rsidRDefault="00562BBF" w:rsidP="00562BBF">
      <w:pPr>
        <w:pStyle w:val="Heading3"/>
        <w:rPr>
          <w:rFonts w:asciiTheme="majorHAnsi" w:hAnsiTheme="majorHAnsi" w:cs="Times New Roman"/>
        </w:rPr>
      </w:pPr>
      <w:r w:rsidRPr="0017597B">
        <w:rPr>
          <w:rFonts w:asciiTheme="majorHAnsi" w:hAnsiTheme="majorHAnsi" w:cs="Times New Roman"/>
        </w:rPr>
        <w:t>2NC Fism NB</w:t>
      </w:r>
    </w:p>
    <w:p w14:paraId="2C8BC402" w14:textId="77777777" w:rsidR="00562BBF" w:rsidRPr="0017597B" w:rsidRDefault="00562BBF" w:rsidP="00562BBF">
      <w:pPr>
        <w:rPr>
          <w:rFonts w:asciiTheme="majorHAnsi" w:hAnsiTheme="majorHAnsi" w:cs="Times New Roman"/>
        </w:rPr>
      </w:pPr>
      <w:bookmarkStart w:id="1" w:name="BlockBM424"/>
    </w:p>
    <w:p w14:paraId="08EB5267"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are better and solves federalism—plan fails</w:t>
      </w:r>
    </w:p>
    <w:p w14:paraId="46C4EC72"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Ryan 11</w:t>
      </w:r>
    </w:p>
    <w:p w14:paraId="0BAF9FA5"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6B8C2254"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1. Negotiated Rulemaking Although the most conventional of the less familiar forms, "</w:t>
      </w:r>
      <w:r w:rsidRPr="0017597B">
        <w:rPr>
          <w:rStyle w:val="StyleBoldUnderline"/>
          <w:rFonts w:asciiTheme="majorHAnsi" w:hAnsiTheme="majorHAnsi" w:cs="Times New Roman"/>
        </w:rPr>
        <w:t>negotiated rulemaking</w:t>
      </w:r>
      <w:r w:rsidRPr="0017597B">
        <w:rPr>
          <w:rFonts w:asciiTheme="majorHAnsi" w:hAnsiTheme="majorHAnsi" w:cs="Times New Roman"/>
          <w:sz w:val="16"/>
        </w:rPr>
        <w:t xml:space="preserve">" between federal agencies and state stakeholders is a sparingly used tool that </w:t>
      </w:r>
      <w:r w:rsidRPr="0017597B">
        <w:rPr>
          <w:rStyle w:val="StyleBoldUnderline"/>
          <w:rFonts w:asciiTheme="majorHAnsi" w:hAnsiTheme="majorHAnsi" w:cs="Times New Roman"/>
        </w:rPr>
        <w:t>holds promise for facilitating sound administrative policymaking in disputed federalism contexts, such as those implicating environmental law, national security, and consumer safety</w:t>
      </w:r>
      <w:r w:rsidRPr="0017597B">
        <w:rPr>
          <w:rFonts w:asciiTheme="majorHAnsi" w:hAnsiTheme="majorHAnsi" w:cs="Times New Roman"/>
          <w:sz w:val="16"/>
        </w:rPr>
        <w:t>. Under the Administrative Procedure Act, the traditional "</w:t>
      </w:r>
      <w:r w:rsidRPr="0017597B">
        <w:rPr>
          <w:rStyle w:val="Emphasis"/>
          <w:rFonts w:asciiTheme="majorHAnsi" w:hAnsiTheme="majorHAnsi"/>
          <w:highlight w:val="green"/>
        </w:rPr>
        <w:t xml:space="preserve">notice and comment" </w:t>
      </w:r>
      <w:r w:rsidRPr="0017597B">
        <w:rPr>
          <w:rStyle w:val="Emphasis"/>
          <w:rFonts w:asciiTheme="majorHAnsi" w:hAnsiTheme="majorHAnsi"/>
        </w:rPr>
        <w:t xml:space="preserve">administrative </w:t>
      </w:r>
      <w:r w:rsidRPr="0017597B">
        <w:rPr>
          <w:rStyle w:val="Emphasis"/>
          <w:rFonts w:asciiTheme="majorHAnsi" w:hAnsiTheme="majorHAnsi"/>
          <w:highlight w:val="green"/>
        </w:rPr>
        <w:t>rulemaking</w:t>
      </w:r>
      <w:r w:rsidRPr="0017597B">
        <w:rPr>
          <w:rStyle w:val="Emphasis"/>
          <w:rFonts w:asciiTheme="majorHAnsi" w:hAnsiTheme="majorHAnsi"/>
        </w:rPr>
        <w:t xml:space="preserve"> pro-cess </w:t>
      </w:r>
      <w:r w:rsidRPr="0017597B">
        <w:rPr>
          <w:rStyle w:val="Emphasis"/>
          <w:rFonts w:asciiTheme="majorHAnsi" w:hAnsiTheme="majorHAnsi"/>
          <w:highlight w:val="green"/>
        </w:rPr>
        <w:t>allows for a limited degree of participation</w:t>
      </w:r>
      <w:r w:rsidRPr="0017597B">
        <w:rPr>
          <w:rStyle w:val="Emphasis"/>
          <w:rFonts w:asciiTheme="majorHAnsi" w:hAnsiTheme="majorHAnsi"/>
        </w:rPr>
        <w:t xml:space="preserve"> by state stakeholders who comment on a federal agency's proposed rule.</w:t>
      </w:r>
      <w:r w:rsidRPr="0017597B">
        <w:rPr>
          <w:rFonts w:asciiTheme="majorHAnsi" w:hAnsiTheme="maj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17597B">
        <w:rPr>
          <w:rStyle w:val="StyleBoldUnderline"/>
          <w:rFonts w:asciiTheme="majorHAnsi" w:hAnsiTheme="majorHAnsi"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17597B">
        <w:rPr>
          <w:rFonts w:asciiTheme="majorHAnsi" w:hAnsiTheme="maj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17597B">
        <w:rPr>
          <w:rStyle w:val="StyleBoldUnderline"/>
          <w:rFonts w:asciiTheme="majorHAnsi" w:hAnsiTheme="majorHAnsi" w:cs="Times New Roman"/>
          <w:highlight w:val="green"/>
        </w:rPr>
        <w:t>The process is</w:t>
      </w:r>
      <w:r w:rsidRPr="0017597B">
        <w:rPr>
          <w:rStyle w:val="StyleBoldUnderline"/>
          <w:rFonts w:asciiTheme="majorHAnsi" w:hAnsiTheme="majorHAnsi" w:cs="Times New Roman"/>
        </w:rPr>
        <w:t xml:space="preserve"> usually </w:t>
      </w:r>
      <w:r w:rsidRPr="0017597B">
        <w:rPr>
          <w:rStyle w:val="StyleBoldUnderline"/>
          <w:rFonts w:asciiTheme="majorHAnsi" w:hAnsiTheme="majorHAnsi" w:cs="Times New Roman"/>
          <w:highlight w:val="green"/>
        </w:rPr>
        <w:t>more</w:t>
      </w:r>
      <w:r w:rsidRPr="0017597B">
        <w:rPr>
          <w:rStyle w:val="StyleBoldUnderline"/>
          <w:rFonts w:asciiTheme="majorHAnsi" w:hAnsiTheme="majorHAnsi" w:cs="Times New Roman"/>
        </w:rPr>
        <w:t xml:space="preserve"> subjectively </w:t>
      </w:r>
      <w:r w:rsidRPr="0017597B">
        <w:rPr>
          <w:rStyle w:val="StyleBoldUnderline"/>
          <w:rFonts w:asciiTheme="majorHAnsi" w:hAnsiTheme="majorHAnsi" w:cs="Times New Roman"/>
          <w:highlight w:val="green"/>
        </w:rPr>
        <w:t>satisfying</w:t>
      </w:r>
      <w:r w:rsidRPr="0017597B">
        <w:rPr>
          <w:rFonts w:asciiTheme="majorHAnsi" w:hAnsiTheme="majorHAnsi" w:cs="Times New Roman"/>
          <w:sz w:val="16"/>
        </w:rPr>
        <w:t xml:space="preserve"> [*53] </w:t>
      </w:r>
      <w:r w:rsidRPr="0017597B">
        <w:rPr>
          <w:rStyle w:val="StyleBoldUnderline"/>
          <w:rFonts w:asciiTheme="majorHAnsi" w:hAnsiTheme="majorHAnsi" w:cs="Times New Roman"/>
          <w:highlight w:val="green"/>
        </w:rPr>
        <w:t>for all stakeholders</w:t>
      </w:r>
      <w:r w:rsidRPr="0017597B">
        <w:rPr>
          <w:rStyle w:val="StyleBoldUnderline"/>
          <w:rFonts w:asciiTheme="majorHAnsi" w:hAnsiTheme="majorHAnsi" w:cs="Times New Roman"/>
        </w:rPr>
        <w:t>, including the government agency representatives.</w:t>
      </w:r>
      <w:r w:rsidRPr="0017597B">
        <w:rPr>
          <w:rFonts w:asciiTheme="majorHAnsi" w:hAnsiTheme="majorHAnsi" w:cs="Times New Roman"/>
          <w:sz w:val="16"/>
        </w:rPr>
        <w:t xml:space="preserve"> n267 </w:t>
      </w:r>
      <w:r w:rsidRPr="0017597B">
        <w:rPr>
          <w:rStyle w:val="StyleBoldUnderline"/>
          <w:rFonts w:asciiTheme="majorHAnsi" w:hAnsiTheme="majorHAnsi" w:cs="Times New Roman"/>
        </w:rPr>
        <w:t>More cooperative relationships are estab-lished between the regulated parties and the agencies, facilitating future implementation and enforcement of new rules.</w:t>
      </w:r>
      <w:r w:rsidRPr="0017597B">
        <w:rPr>
          <w:rFonts w:asciiTheme="majorHAnsi" w:hAnsiTheme="majorHAnsi" w:cs="Times New Roman"/>
          <w:sz w:val="16"/>
        </w:rPr>
        <w:t xml:space="preserve"> n268 </w:t>
      </w:r>
      <w:r w:rsidRPr="0017597B">
        <w:rPr>
          <w:rStyle w:val="StyleBoldUnderline"/>
          <w:rFonts w:asciiTheme="majorHAnsi" w:hAnsiTheme="majorHAnsi" w:cs="Times New Roman"/>
        </w:rPr>
        <w:t xml:space="preserve">Final regulations include fewer technical errors and are clearer to stakeholders, so that less time, money and effort is expended on enforcement. </w:t>
      </w:r>
      <w:r w:rsidRPr="0017597B">
        <w:rPr>
          <w:rFonts w:asciiTheme="majorHAnsi" w:hAnsiTheme="majorHAnsi" w:cs="Times New Roman"/>
          <w:sz w:val="16"/>
        </w:rPr>
        <w:t xml:space="preserve">n269 Getting a proposed rule out for public comment takes more time under negotiated rulemaking than standard notice and comment, but thereafter, </w:t>
      </w:r>
      <w:r w:rsidRPr="0017597B">
        <w:rPr>
          <w:rStyle w:val="StyleBoldUnderline"/>
          <w:rFonts w:asciiTheme="majorHAnsi" w:hAnsiTheme="majorHAnsi" w:cs="Times New Roman"/>
        </w:rPr>
        <w:t>negotiated rules receive fewer and more moderate public comment, and are less frequently challenged in court by regulated entities</w:t>
      </w:r>
      <w:r w:rsidRPr="0017597B">
        <w:rPr>
          <w:rFonts w:asciiTheme="majorHAnsi" w:hAnsiTheme="majorHAnsi" w:cs="Times New Roman"/>
          <w:sz w:val="16"/>
        </w:rPr>
        <w:t xml:space="preserve">. n270 </w:t>
      </w:r>
      <w:r w:rsidRPr="0017597B">
        <w:rPr>
          <w:rStyle w:val="StyleBoldUnderline"/>
          <w:rFonts w:asciiTheme="majorHAnsi" w:hAnsiTheme="majorHAnsi" w:cs="Times New Roman"/>
        </w:rPr>
        <w:t>Ultimately</w:t>
      </w:r>
      <w:r w:rsidRPr="0017597B">
        <w:rPr>
          <w:rFonts w:asciiTheme="majorHAnsi" w:hAnsiTheme="majorHAnsi" w:cs="Times New Roman"/>
          <w:sz w:val="16"/>
        </w:rPr>
        <w:t xml:space="preserve">, then, </w:t>
      </w:r>
      <w:r w:rsidRPr="0017597B">
        <w:rPr>
          <w:rStyle w:val="StyleBoldUnderline"/>
          <w:rFonts w:asciiTheme="majorHAnsi" w:hAnsiTheme="majorHAnsi" w:cs="Times New Roman"/>
        </w:rPr>
        <w:t>final regulations can be implemented more quickly following their debut in the Federal Register, and with greater compliance from stakeholders.</w:t>
      </w:r>
      <w:r w:rsidRPr="0017597B">
        <w:rPr>
          <w:rFonts w:asciiTheme="majorHAnsi" w:hAnsiTheme="majorHAnsi" w:cs="Times New Roman"/>
          <w:sz w:val="16"/>
        </w:rPr>
        <w:t xml:space="preserve"> n271 The </w:t>
      </w:r>
      <w:r w:rsidRPr="0017597B">
        <w:rPr>
          <w:rStyle w:val="StyleBoldUnderline"/>
          <w:rFonts w:asciiTheme="majorHAnsi" w:hAnsiTheme="majorHAnsi"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17597B">
        <w:rPr>
          <w:rFonts w:asciiTheme="majorHAnsi" w:hAnsiTheme="majorHAnsi" w:cs="Times New Roman"/>
          <w:sz w:val="16"/>
        </w:rPr>
        <w:t xml:space="preserve"> n272 Negotiated rulemaking offers </w:t>
      </w:r>
      <w:r w:rsidRPr="0017597B">
        <w:rPr>
          <w:rStyle w:val="StyleBoldUnderline"/>
          <w:rFonts w:asciiTheme="majorHAnsi" w:hAnsiTheme="majorHAnsi" w:cs="Times New Roman"/>
        </w:rPr>
        <w:t>additional procedural benefits</w:t>
      </w:r>
      <w:r w:rsidRPr="0017597B">
        <w:rPr>
          <w:rFonts w:asciiTheme="majorHAnsi" w:hAnsiTheme="majorHAnsi" w:cs="Times New Roman"/>
          <w:sz w:val="16"/>
        </w:rPr>
        <w:t xml:space="preserve"> because it ensures that </w:t>
      </w:r>
      <w:r w:rsidRPr="0017597B">
        <w:rPr>
          <w:rStyle w:val="StyleBoldUnderline"/>
          <w:rFonts w:asciiTheme="majorHAnsi" w:hAnsiTheme="majorHAnsi" w:cs="Times New Roman"/>
          <w:highlight w:val="green"/>
        </w:rPr>
        <w:t>agency personnel will be unambiguously informed</w:t>
      </w:r>
      <w:r w:rsidRPr="0017597B">
        <w:rPr>
          <w:rStyle w:val="StyleBoldUnderline"/>
          <w:rFonts w:asciiTheme="majorHAnsi" w:hAnsiTheme="majorHAnsi" w:cs="Times New Roman"/>
        </w:rPr>
        <w:t xml:space="preserve"> about the full federalism implications of a proposed</w:t>
      </w:r>
      <w:r w:rsidRPr="0017597B">
        <w:rPr>
          <w:rFonts w:asciiTheme="majorHAnsi" w:hAnsiTheme="majorHAnsi" w:cs="Times New Roman"/>
          <w:sz w:val="16"/>
        </w:rPr>
        <w:t xml:space="preserve"> rule by the impacted state interests. Federal agencies are already required by executive order to prepare a federalism impact statement for rulemaking with federalism implications, n273 but </w:t>
      </w:r>
      <w:r w:rsidRPr="0017597B">
        <w:rPr>
          <w:rStyle w:val="StyleBoldUnderline"/>
          <w:rFonts w:asciiTheme="majorHAnsi" w:hAnsiTheme="majorHAnsi" w:cs="Times New Roman"/>
          <w:highlight w:val="green"/>
        </w:rPr>
        <w:t>the quality of state-federal communication</w:t>
      </w:r>
      <w:r w:rsidRPr="0017597B">
        <w:rPr>
          <w:rStyle w:val="StyleBoldUnderline"/>
          <w:rFonts w:asciiTheme="majorHAnsi" w:hAnsiTheme="majorHAnsi" w:cs="Times New Roman"/>
        </w:rPr>
        <w:t xml:space="preserve"> within negotiated rulemaking </w:t>
      </w:r>
      <w:r w:rsidRPr="0017597B">
        <w:rPr>
          <w:rStyle w:val="StyleBoldUnderline"/>
          <w:rFonts w:asciiTheme="majorHAnsi" w:hAnsiTheme="majorHAnsi" w:cs="Times New Roman"/>
          <w:highlight w:val="green"/>
        </w:rPr>
        <w:t>enhances the likelihood that federal agencies will appreciate and understand the full extent of state</w:t>
      </w:r>
      <w:r w:rsidRPr="0017597B">
        <w:rPr>
          <w:rFonts w:asciiTheme="majorHAnsi" w:hAnsiTheme="majorHAnsi" w:cs="Times New Roman"/>
          <w:sz w:val="16"/>
          <w:highlight w:val="green"/>
        </w:rPr>
        <w:t xml:space="preserve"> [*54] </w:t>
      </w:r>
      <w:r w:rsidRPr="0017597B">
        <w:rPr>
          <w:rStyle w:val="StyleBoldUnderline"/>
          <w:rFonts w:asciiTheme="majorHAnsi" w:hAnsiTheme="majorHAnsi" w:cs="Times New Roman"/>
          <w:highlight w:val="green"/>
        </w:rPr>
        <w:t>con-cerns</w:t>
      </w:r>
      <w:r w:rsidRPr="0017597B">
        <w:rPr>
          <w:rStyle w:val="StyleBoldUnderline"/>
          <w:rFonts w:asciiTheme="majorHAnsi" w:hAnsiTheme="majorHAnsi" w:cs="Times New Roman"/>
        </w:rPr>
        <w:t>.</w:t>
      </w:r>
      <w:r w:rsidRPr="0017597B">
        <w:rPr>
          <w:rFonts w:asciiTheme="majorHAnsi" w:hAnsiTheme="majorHAnsi" w:cs="Times New Roman"/>
          <w:sz w:val="16"/>
        </w:rPr>
        <w:t xml:space="preserve"> Just as the consensus-building process invests participating stakeholders with respect for the competing concerns of other stake-holders, </w:t>
      </w:r>
      <w:r w:rsidRPr="0017597B">
        <w:rPr>
          <w:rStyle w:val="StyleBoldUnderline"/>
          <w:rFonts w:asciiTheme="majorHAnsi" w:hAnsiTheme="majorHAnsi" w:cs="Times New Roman"/>
        </w:rPr>
        <w:t xml:space="preserve">it invests participating agency personnel with respect for the federalism concerns of state stakeholders. n274 </w:t>
      </w:r>
      <w:r w:rsidRPr="0017597B">
        <w:rPr>
          <w:rStyle w:val="StyleBoldUnderline"/>
          <w:rFonts w:asciiTheme="majorHAnsi" w:hAnsiTheme="majorHAnsi" w:cs="Times New Roman"/>
          <w:highlight w:val="green"/>
        </w:rPr>
        <w:t>State-side federalism bargainers</w:t>
      </w:r>
      <w:r w:rsidRPr="0017597B">
        <w:rPr>
          <w:rStyle w:val="StyleBoldUnderline"/>
          <w:rFonts w:asciiTheme="majorHAnsi" w:hAnsiTheme="majorHAnsi" w:cs="Times New Roman"/>
        </w:rPr>
        <w:t xml:space="preserve"> interviewed for this project </w:t>
      </w:r>
      <w:r w:rsidRPr="0017597B">
        <w:rPr>
          <w:rStyle w:val="StyleBoldUnderline"/>
          <w:rFonts w:asciiTheme="majorHAnsi" w:hAnsiTheme="majorHAnsi" w:cs="Times New Roman"/>
          <w:highlight w:val="green"/>
        </w:rPr>
        <w:t>consistently reported that they always prefer negotiated rulemaking to notice and comment</w:t>
      </w:r>
      <w:r w:rsidRPr="0017597B">
        <w:rPr>
          <w:rStyle w:val="StyleBoldUnderline"/>
          <w:rFonts w:asciiTheme="majorHAnsi" w:hAnsiTheme="majorHAnsi" w:cs="Times New Roman"/>
        </w:rPr>
        <w:t>--even if their ultimate impact remains small--</w:t>
      </w:r>
      <w:r w:rsidRPr="0017597B">
        <w:rPr>
          <w:rStyle w:val="StyleBoldUnderline"/>
          <w:rFonts w:asciiTheme="majorHAnsi" w:hAnsiTheme="majorHAnsi" w:cs="Times New Roman"/>
          <w:highlight w:val="green"/>
        </w:rPr>
        <w:t>because the products of fully informed federal consultation are always preferable to the alternative.</w:t>
      </w:r>
      <w:r w:rsidRPr="0017597B">
        <w:rPr>
          <w:rFonts w:asciiTheme="majorHAnsi" w:hAnsiTheme="majorHAnsi" w:cs="Times New Roman"/>
          <w:sz w:val="16"/>
          <w:highlight w:val="green"/>
        </w:rPr>
        <w:t xml:space="preserve"> n275</w:t>
      </w:r>
      <w:r w:rsidRPr="0017597B">
        <w:rPr>
          <w:rFonts w:asciiTheme="majorHAnsi" w:hAnsiTheme="majorHAnsi" w:cs="Times New Roman"/>
          <w:sz w:val="16"/>
        </w:rPr>
        <w:t xml:space="preserve"> </w:t>
      </w:r>
    </w:p>
    <w:p w14:paraId="7A0DE2DA"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solve federalism—traditional rulemaking fails</w:t>
      </w:r>
    </w:p>
    <w:p w14:paraId="01C4CC98"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Ryan 11</w:t>
      </w:r>
    </w:p>
    <w:p w14:paraId="75E99F62" w14:textId="77777777" w:rsidR="00562BBF" w:rsidRPr="0017597B" w:rsidRDefault="00562BBF" w:rsidP="00562BBF">
      <w:pPr>
        <w:rPr>
          <w:rFonts w:asciiTheme="majorHAnsi" w:hAnsiTheme="majorHAnsi" w:cs="Times New Roman"/>
          <w:b/>
          <w:bCs/>
          <w:sz w:val="16"/>
          <w:szCs w:val="16"/>
        </w:rPr>
      </w:pPr>
      <w:r w:rsidRPr="0017597B">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1E946D57"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Unsurprisingly, </w:t>
      </w:r>
      <w:r w:rsidRPr="0017597B">
        <w:rPr>
          <w:rStyle w:val="StyleBoldUnderline"/>
          <w:rFonts w:asciiTheme="majorHAnsi" w:hAnsiTheme="majorHAnsi" w:cs="Times New Roman"/>
        </w:rPr>
        <w:t>bargaining in which the normative leverage of federalism values heavily influences the ex-change offers the most reliable interpretive tools, smoothing out leverage imbalances and focusing bargainers' in-terlinking interests</w:t>
      </w:r>
      <w:r w:rsidRPr="0017597B">
        <w:rPr>
          <w:rFonts w:asciiTheme="majorHAnsi" w:hAnsiTheme="majorHAnsi" w:cs="Times New Roman"/>
          <w:sz w:val="16"/>
        </w:rPr>
        <w:t xml:space="preserve">. n619 </w:t>
      </w:r>
      <w:r w:rsidRPr="0017597B">
        <w:rPr>
          <w:rStyle w:val="StyleBoldUnderline"/>
          <w:rFonts w:asciiTheme="majorHAnsi" w:hAnsiTheme="majorHAnsi" w:cs="Times New Roman"/>
        </w:rPr>
        <w:t>Negotiations</w:t>
      </w:r>
      <w:r w:rsidRPr="0017597B">
        <w:rPr>
          <w:rFonts w:asciiTheme="majorHAnsi" w:hAnsiTheme="majorHAnsi" w:cs="Times New Roman"/>
          <w:sz w:val="16"/>
        </w:rPr>
        <w:t xml:space="preserve"> in which participants are motivated by shared regard for checks, localism, accountability, and synergy naturally foster constitutional process and hedge against non-consensual dealings. </w:t>
      </w:r>
      <w:r w:rsidRPr="0017597B">
        <w:rPr>
          <w:rStyle w:val="StyleBoldUnderline"/>
          <w:rFonts w:asciiTheme="majorHAnsi" w:hAnsiTheme="majorHAnsi" w:cs="Times New Roman"/>
        </w:rPr>
        <w:t>All federalism bargaining trades on the normative values of federalism to some degree,</w:t>
      </w:r>
      <w:r w:rsidRPr="0017597B">
        <w:rPr>
          <w:rFonts w:asciiTheme="majorHAnsi" w:hAnsiTheme="maj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17597B">
        <w:rPr>
          <w:rStyle w:val="StyleBoldUnderline"/>
          <w:rFonts w:asciiTheme="majorHAnsi" w:hAnsiTheme="majorHAnsi" w:cs="Times New Roman"/>
          <w:highlight w:val="green"/>
        </w:rPr>
        <w:t>Negotiated Rulemaking between state and federal actors improves upon traditional administrative rule-making</w:t>
      </w:r>
      <w:r w:rsidRPr="0017597B">
        <w:rPr>
          <w:rStyle w:val="StyleBoldUnderline"/>
          <w:rFonts w:asciiTheme="majorHAnsi" w:hAnsiTheme="majorHAnsi" w:cs="Times New Roman"/>
        </w:rPr>
        <w:t xml:space="preserve"> in fostering participation, localism, and synergy by incorporating genuine state input into federal regula-tory planning</w:t>
      </w:r>
      <w:r w:rsidRPr="0017597B">
        <w:rPr>
          <w:rFonts w:asciiTheme="majorHAnsi" w:hAnsiTheme="majorHAnsi" w:cs="Times New Roman"/>
          <w:sz w:val="16"/>
        </w:rPr>
        <w:t xml:space="preserve">. n622 </w:t>
      </w:r>
      <w:r w:rsidRPr="0017597B">
        <w:rPr>
          <w:rStyle w:val="StyleBoldUnderline"/>
          <w:rFonts w:asciiTheme="majorHAnsi" w:hAnsiTheme="majorHAnsi" w:cs="Times New Roman"/>
        </w:rPr>
        <w:t>Most negotiated rulemaking also uses professional intermediaries to ensure that all stake-holders are appropriately engaged and to facilitate the search for outcomes that meet parties' dovetailing interests.</w:t>
      </w:r>
      <w:r w:rsidRPr="0017597B">
        <w:rPr>
          <w:rFonts w:asciiTheme="majorHAnsi" w:hAnsiTheme="majorHAnsi"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17597B">
        <w:rPr>
          <w:rStyle w:val="StyleBoldUnderline"/>
          <w:rFonts w:asciiTheme="majorHAnsi" w:hAnsiTheme="maj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17597B">
        <w:rPr>
          <w:rStyle w:val="StyleBoldUnderline"/>
          <w:rFonts w:asciiTheme="majorHAnsi" w:hAnsiTheme="majorHAnsi" w:cs="Times New Roman"/>
          <w:highlight w:val="green"/>
        </w:rPr>
        <w:t xml:space="preserve">the iterative exchange within </w:t>
      </w:r>
      <w:r w:rsidRPr="0017597B">
        <w:rPr>
          <w:rStyle w:val="Emphasis"/>
          <w:rFonts w:asciiTheme="majorHAnsi" w:hAnsiTheme="majorHAnsi"/>
          <w:highlight w:val="green"/>
        </w:rPr>
        <w:t>standard notice-and-comment rulemaking</w:t>
      </w:r>
      <w:r w:rsidRPr="0017597B">
        <w:rPr>
          <w:rFonts w:asciiTheme="majorHAnsi" w:hAnsiTheme="majorHAnsi" w:cs="Times New Roman"/>
          <w:sz w:val="16"/>
        </w:rPr>
        <w:t>--also an example of feder-alism bargaining--</w:t>
      </w:r>
      <w:r w:rsidRPr="0017597B">
        <w:rPr>
          <w:rStyle w:val="Emphasis"/>
          <w:rFonts w:asciiTheme="majorHAnsi" w:hAnsiTheme="majorHAnsi"/>
          <w:highlight w:val="green"/>
        </w:rPr>
        <w:t>can frustrate state participation by denying participants meaningful opportunities</w:t>
      </w:r>
      <w:r w:rsidRPr="0017597B">
        <w:rPr>
          <w:rStyle w:val="Emphasis"/>
          <w:rFonts w:asciiTheme="majorHAnsi" w:hAnsiTheme="majorHAnsi"/>
        </w:rPr>
        <w:t xml:space="preserve"> for consulta-tion, collaborative problem-solving, and real-time accountability</w:t>
      </w:r>
      <w:r w:rsidRPr="0017597B">
        <w:rPr>
          <w:rFonts w:asciiTheme="majorHAnsi" w:hAnsiTheme="majorHAnsi" w:cs="Times New Roman"/>
          <w:sz w:val="16"/>
        </w:rPr>
        <w:t xml:space="preserve"> </w:t>
      </w:r>
      <w:r w:rsidRPr="0017597B">
        <w:rPr>
          <w:rStyle w:val="StyleBoldUnderline"/>
          <w:rFonts w:asciiTheme="majorHAnsi" w:hAnsiTheme="majorHAnsi" w:cs="Times New Roman"/>
          <w:highlight w:val="green"/>
        </w:rPr>
        <w:t>The contrast</w:t>
      </w:r>
      <w:r w:rsidRPr="0017597B">
        <w:rPr>
          <w:rStyle w:val="StyleBoldUnderline"/>
          <w:rFonts w:asciiTheme="majorHAnsi" w:hAnsiTheme="majorHAnsi" w:cs="Times New Roman"/>
        </w:rPr>
        <w:t xml:space="preserve"> between notice-and-comment and negotiated rulemaking</w:t>
      </w:r>
      <w:r w:rsidRPr="0017597B">
        <w:rPr>
          <w:rFonts w:asciiTheme="majorHAnsi" w:hAnsiTheme="majorHAnsi" w:cs="Times New Roman"/>
          <w:sz w:val="16"/>
        </w:rPr>
        <w:t xml:space="preserve">, exemplified by the two phases of REAL ID rulemaking, </w:t>
      </w:r>
      <w:r w:rsidRPr="0017597B">
        <w:rPr>
          <w:rStyle w:val="Emphasis"/>
          <w:rFonts w:asciiTheme="majorHAnsi" w:hAnsiTheme="majorHAnsi"/>
          <w:highlight w:val="green"/>
        </w:rPr>
        <w:t>demonstrates the difference be-tween more and less successful instances of federalism bargaining</w:t>
      </w:r>
      <w:r w:rsidRPr="0017597B">
        <w:rPr>
          <w:rFonts w:asciiTheme="majorHAnsi" w:hAnsiTheme="majorHAnsi" w:cs="Times New Roman"/>
          <w:sz w:val="16"/>
          <w:highlight w:val="green"/>
        </w:rPr>
        <w:t>.</w:t>
      </w:r>
      <w:r w:rsidRPr="0017597B">
        <w:rPr>
          <w:rFonts w:asciiTheme="majorHAnsi" w:hAnsiTheme="majorHAnsi" w:cs="Times New Roman"/>
          <w:sz w:val="16"/>
        </w:rPr>
        <w:t xml:space="preserve"> n625 Moreover, </w:t>
      </w:r>
      <w:r w:rsidRPr="0017597B">
        <w:rPr>
          <w:rStyle w:val="StyleBoldUnderline"/>
          <w:rFonts w:asciiTheme="majorHAnsi" w:hAnsiTheme="majorHAnsi" w:cs="Times New Roman"/>
        </w:rPr>
        <w:t>the difficulty of asserting state consent</w:t>
      </w:r>
      <w:r w:rsidRPr="0017597B">
        <w:rPr>
          <w:rFonts w:asciiTheme="majorHAnsi" w:hAnsiTheme="majorHAnsi" w:cs="Times New Roman"/>
          <w:sz w:val="16"/>
        </w:rPr>
        <w:t xml:space="preserve"> to the products of the REAL ID notice-and-comment rulemaking (given the outright rebellion that fol-lowed) </w:t>
      </w:r>
      <w:r w:rsidRPr="0017597B">
        <w:rPr>
          <w:rStyle w:val="StyleBoldUnderline"/>
          <w:rFonts w:asciiTheme="majorHAnsi" w:hAnsiTheme="majorHAnsi" w:cs="Times New Roman"/>
        </w:rPr>
        <w:t>limits its interpretive potential. Negotiated rulemakings</w:t>
      </w:r>
      <w:r w:rsidRPr="0017597B">
        <w:rPr>
          <w:rFonts w:asciiTheme="majorHAnsi" w:hAnsiTheme="majorHAnsi" w:cs="Times New Roman"/>
          <w:sz w:val="16"/>
        </w:rPr>
        <w:t xml:space="preserve"> take longer than other forms of administrative rulemaking, but </w:t>
      </w:r>
      <w:r w:rsidRPr="0017597B">
        <w:rPr>
          <w:rStyle w:val="StyleBoldUnderline"/>
          <w:rFonts w:asciiTheme="majorHAnsi" w:hAnsiTheme="majorHAnsi" w:cs="Times New Roman"/>
        </w:rPr>
        <w:t>are more likely to succeed over time.</w:t>
      </w:r>
      <w:r w:rsidRPr="0017597B">
        <w:rPr>
          <w:rFonts w:asciiTheme="majorHAnsi" w:hAnsiTheme="maj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17597B">
        <w:rPr>
          <w:rStyle w:val="StyleBoldUnderline"/>
          <w:rFonts w:asciiTheme="majorHAnsi" w:hAnsiTheme="majorHAnsi" w:cs="Times New Roman"/>
        </w:rPr>
        <w:t>Matters in contexts of overlap least suited for negotiated rulemaking include those in which the need for immediate policy overcomes the need for broad participation</w:t>
      </w:r>
      <w:r w:rsidRPr="0017597B">
        <w:rPr>
          <w:rFonts w:asciiTheme="majorHAnsi" w:hAnsiTheme="majorHAnsi" w:cs="Times New Roman"/>
          <w:sz w:val="16"/>
        </w:rPr>
        <w:t>--but even these leave open possibilities for incremental rulemaking, in which the initial federal rule includes mechanisms for periodic reevaluation with local input.</w:t>
      </w:r>
    </w:p>
    <w:bookmarkEnd w:id="1"/>
    <w:p w14:paraId="3F335B07" w14:textId="77777777" w:rsidR="00562BBF" w:rsidRPr="0017597B" w:rsidRDefault="00562BBF" w:rsidP="00562BBF">
      <w:pPr>
        <w:pStyle w:val="Heading3"/>
        <w:rPr>
          <w:rFonts w:asciiTheme="majorHAnsi" w:hAnsiTheme="majorHAnsi"/>
        </w:rPr>
      </w:pPr>
      <w:r w:rsidRPr="0017597B">
        <w:rPr>
          <w:rFonts w:asciiTheme="majorHAnsi" w:hAnsiTheme="majorHAnsi"/>
        </w:rPr>
        <w:t>2NC Fism NB Heg Impact</w:t>
      </w:r>
    </w:p>
    <w:p w14:paraId="3037ECC4"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Fast growth promotes US leadership and solves great power war</w:t>
      </w:r>
    </w:p>
    <w:p w14:paraId="6C82F125" w14:textId="77777777" w:rsidR="00562BBF" w:rsidRPr="0017597B" w:rsidRDefault="00562BBF" w:rsidP="00562BBF">
      <w:pPr>
        <w:rPr>
          <w:rFonts w:asciiTheme="majorHAnsi" w:hAnsiTheme="majorHAnsi" w:cs="Times New Roman"/>
        </w:rPr>
      </w:pPr>
      <w:r w:rsidRPr="0017597B">
        <w:rPr>
          <w:rStyle w:val="StyleStyleBold12pt"/>
          <w:rFonts w:asciiTheme="majorHAnsi" w:hAnsiTheme="majorHAnsi" w:cs="Times New Roman"/>
        </w:rPr>
        <w:t>Khalilzad 11</w:t>
      </w:r>
      <w:r w:rsidRPr="0017597B">
        <w:rPr>
          <w:rFonts w:asciiTheme="majorHAnsi" w:hAnsiTheme="majorHAnsi" w:cs="Times New Roman"/>
        </w:rPr>
        <w:t xml:space="preserve"> – PhD, Former Professor of Political Science @ Columbia, Former ambassador to Iraq and Afghanistan</w:t>
      </w:r>
    </w:p>
    <w:p w14:paraId="7669FF64" w14:textId="77777777" w:rsidR="00562BBF" w:rsidRPr="0017597B" w:rsidRDefault="00562BBF" w:rsidP="00562BBF">
      <w:pPr>
        <w:rPr>
          <w:rFonts w:asciiTheme="majorHAnsi" w:hAnsiTheme="majorHAnsi" w:cs="Times New Roman"/>
        </w:rPr>
      </w:pPr>
      <w:r w:rsidRPr="0017597B">
        <w:rPr>
          <w:rFonts w:asciiTheme="majorHAnsi" w:hAnsiTheme="majorHAnsi"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5B778F58" w14:textId="77777777" w:rsidR="00562BBF" w:rsidRPr="0017597B" w:rsidRDefault="00562BBF" w:rsidP="00562BBF">
      <w:pPr>
        <w:pStyle w:val="card"/>
        <w:ind w:left="0"/>
        <w:rPr>
          <w:rFonts w:asciiTheme="majorHAnsi" w:hAnsiTheme="majorHAnsi"/>
          <w:sz w:val="8"/>
        </w:rPr>
      </w:pPr>
      <w:r w:rsidRPr="0017597B">
        <w:rPr>
          <w:rFonts w:asciiTheme="majorHAnsi" w:hAnsiTheme="majorHAnsi"/>
          <w:sz w:val="8"/>
        </w:rPr>
        <w:t xml:space="preserve">Today, </w:t>
      </w:r>
      <w:r w:rsidRPr="0017597B">
        <w:rPr>
          <w:rStyle w:val="underline"/>
          <w:rFonts w:asciiTheme="majorHAnsi" w:hAnsiTheme="majorHAnsi"/>
          <w:highlight w:val="green"/>
        </w:rPr>
        <w:t>economic</w:t>
      </w:r>
      <w:r w:rsidRPr="0017597B">
        <w:rPr>
          <w:rFonts w:asciiTheme="majorHAnsi" w:hAnsiTheme="majorHAnsi"/>
          <w:sz w:val="8"/>
        </w:rPr>
        <w:t xml:space="preserve"> and fiscal </w:t>
      </w:r>
      <w:r w:rsidRPr="0017597B">
        <w:rPr>
          <w:rStyle w:val="underline"/>
          <w:rFonts w:asciiTheme="majorHAnsi" w:hAnsiTheme="majorHAnsi"/>
          <w:highlight w:val="green"/>
        </w:rPr>
        <w:t>trends pose the most severe long-term threat to the U</w:t>
      </w:r>
      <w:r w:rsidRPr="0017597B">
        <w:rPr>
          <w:rStyle w:val="underline"/>
          <w:rFonts w:asciiTheme="majorHAnsi" w:hAnsiTheme="majorHAnsi"/>
        </w:rPr>
        <w:t xml:space="preserve">nited </w:t>
      </w:r>
      <w:r w:rsidRPr="0017597B">
        <w:rPr>
          <w:rStyle w:val="underline"/>
          <w:rFonts w:asciiTheme="majorHAnsi" w:hAnsiTheme="majorHAnsi"/>
          <w:highlight w:val="green"/>
        </w:rPr>
        <w:t>S</w:t>
      </w:r>
      <w:r w:rsidRPr="0017597B">
        <w:rPr>
          <w:rStyle w:val="underline"/>
          <w:rFonts w:asciiTheme="majorHAnsi" w:hAnsiTheme="majorHAnsi"/>
        </w:rPr>
        <w:t xml:space="preserve">tates’ </w:t>
      </w:r>
      <w:r w:rsidRPr="0017597B">
        <w:rPr>
          <w:rStyle w:val="underline"/>
          <w:rFonts w:asciiTheme="majorHAnsi" w:hAnsiTheme="majorHAnsi"/>
          <w:highlight w:val="green"/>
        </w:rPr>
        <w:t>position as global leader</w:t>
      </w:r>
      <w:r w:rsidRPr="0017597B">
        <w:rPr>
          <w:rStyle w:val="underline"/>
          <w:rFonts w:asciiTheme="majorHAnsi" w:hAnsiTheme="majorHAnsi"/>
        </w:rPr>
        <w:t xml:space="preserve">. While the United States suffers from </w:t>
      </w:r>
      <w:r w:rsidRPr="0017597B">
        <w:rPr>
          <w:rFonts w:asciiTheme="majorHAnsi" w:hAnsiTheme="majorHAnsi"/>
          <w:sz w:val="8"/>
        </w:rPr>
        <w:t xml:space="preserve">fiscal imbalances and </w:t>
      </w:r>
      <w:r w:rsidRPr="0017597B">
        <w:rPr>
          <w:rStyle w:val="StyleBoldUnderline"/>
          <w:rFonts w:asciiTheme="majorHAnsi" w:hAnsiTheme="majorHAnsi"/>
        </w:rPr>
        <w:t>low economic growth</w:t>
      </w:r>
      <w:r w:rsidRPr="0017597B">
        <w:rPr>
          <w:rStyle w:val="underline"/>
          <w:rFonts w:asciiTheme="majorHAnsi" w:hAnsiTheme="majorHAnsi"/>
        </w:rPr>
        <w:t>, the economies of rival powers are developing rapidly.</w:t>
      </w:r>
      <w:r w:rsidRPr="0017597B">
        <w:rPr>
          <w:rFonts w:asciiTheme="majorHAnsi" w:hAnsiTheme="majorHAnsi"/>
          <w:sz w:val="8"/>
        </w:rPr>
        <w:t xml:space="preserve"> The </w:t>
      </w:r>
      <w:r w:rsidRPr="0017597B">
        <w:rPr>
          <w:rStyle w:val="underline"/>
          <w:rFonts w:asciiTheme="majorHAnsi" w:hAnsiTheme="majorHAnsi"/>
        </w:rPr>
        <w:t>continuation</w:t>
      </w:r>
      <w:r w:rsidRPr="0017597B">
        <w:rPr>
          <w:rFonts w:asciiTheme="majorHAnsi" w:hAnsiTheme="majorHAnsi"/>
          <w:sz w:val="8"/>
        </w:rPr>
        <w:t xml:space="preserve"> of these two trends </w:t>
      </w:r>
      <w:r w:rsidRPr="0017597B">
        <w:rPr>
          <w:rStyle w:val="underline"/>
          <w:rFonts w:asciiTheme="majorHAnsi" w:hAnsiTheme="majorHAnsi"/>
        </w:rPr>
        <w:t xml:space="preserve">could lead to a shift from </w:t>
      </w:r>
      <w:r w:rsidRPr="0017597B">
        <w:rPr>
          <w:rStyle w:val="Emphasis"/>
          <w:rFonts w:asciiTheme="majorHAnsi" w:hAnsiTheme="majorHAnsi"/>
        </w:rPr>
        <w:t>American primacy</w:t>
      </w:r>
      <w:r w:rsidRPr="0017597B">
        <w:rPr>
          <w:rStyle w:val="underline"/>
          <w:rFonts w:asciiTheme="majorHAnsi" w:hAnsiTheme="majorHAnsi"/>
        </w:rPr>
        <w:t xml:space="preserve"> toward a multi-polar global system, leading </w:t>
      </w:r>
      <w:r w:rsidRPr="0017597B">
        <w:rPr>
          <w:rFonts w:asciiTheme="majorHAnsi" w:hAnsiTheme="majorHAnsi"/>
          <w:sz w:val="8"/>
        </w:rPr>
        <w:t xml:space="preserve">in turn </w:t>
      </w:r>
      <w:r w:rsidRPr="0017597B">
        <w:rPr>
          <w:rStyle w:val="underline"/>
          <w:rFonts w:asciiTheme="majorHAnsi" w:hAnsiTheme="majorHAnsi"/>
        </w:rPr>
        <w:t>to</w:t>
      </w:r>
      <w:r w:rsidRPr="0017597B">
        <w:rPr>
          <w:rFonts w:asciiTheme="majorHAnsi" w:hAnsiTheme="majorHAnsi"/>
          <w:sz w:val="8"/>
        </w:rPr>
        <w:t xml:space="preserve"> increased </w:t>
      </w:r>
      <w:r w:rsidRPr="0017597B">
        <w:rPr>
          <w:rStyle w:val="underline"/>
          <w:rFonts w:asciiTheme="majorHAnsi" w:hAnsiTheme="majorHAnsi"/>
        </w:rPr>
        <w:t>geopolitical rivalry and</w:t>
      </w:r>
      <w:r w:rsidRPr="0017597B">
        <w:rPr>
          <w:rFonts w:asciiTheme="majorHAnsi" w:hAnsiTheme="majorHAnsi"/>
          <w:sz w:val="8"/>
        </w:rPr>
        <w:t xml:space="preserve"> even </w:t>
      </w:r>
      <w:r w:rsidRPr="0017597B">
        <w:rPr>
          <w:rStyle w:val="StyleBoldUnderline"/>
          <w:rFonts w:asciiTheme="majorHAnsi" w:hAnsiTheme="majorHAnsi"/>
        </w:rPr>
        <w:t xml:space="preserve">war among the </w:t>
      </w:r>
      <w:r w:rsidRPr="0017597B">
        <w:rPr>
          <w:rStyle w:val="Emphasis"/>
          <w:rFonts w:asciiTheme="majorHAnsi" w:hAnsiTheme="majorHAnsi"/>
        </w:rPr>
        <w:t>great powers</w:t>
      </w:r>
      <w:r w:rsidRPr="0017597B">
        <w:rPr>
          <w:rStyle w:val="underline"/>
          <w:rFonts w:asciiTheme="majorHAnsi" w:hAnsiTheme="majorHAnsi"/>
        </w:rPr>
        <w:t>.</w:t>
      </w:r>
      <w:r w:rsidRPr="0017597B">
        <w:rPr>
          <w:rFonts w:asciiTheme="majorHAnsi" w:hAnsiTheme="majorHAnsi"/>
          <w:sz w:val="8"/>
        </w:rPr>
        <w:t xml:space="preserve"> </w:t>
      </w:r>
      <w:r w:rsidRPr="0017597B">
        <w:rPr>
          <w:rFonts w:asciiTheme="majorHAnsi" w:hAnsiTheme="maj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17597B">
        <w:rPr>
          <w:rFonts w:asciiTheme="majorHAnsi" w:hAnsiTheme="majorHAnsi"/>
          <w:sz w:val="8"/>
          <w:szCs w:val="10"/>
        </w:rPr>
        <w:t xml:space="preserve">. </w:t>
      </w:r>
      <w:r w:rsidRPr="0017597B">
        <w:rPr>
          <w:rStyle w:val="Emphasis"/>
          <w:rFonts w:asciiTheme="majorHAnsi" w:hAnsiTheme="majorHAnsi"/>
          <w:highlight w:val="green"/>
        </w:rPr>
        <w:t>Without faster economic growth</w:t>
      </w:r>
      <w:r w:rsidRPr="0017597B">
        <w:rPr>
          <w:rFonts w:asciiTheme="majorHAnsi" w:hAnsiTheme="majorHAnsi"/>
          <w:sz w:val="8"/>
        </w:rPr>
        <w:t xml:space="preserve"> and actions to reduce deficits, publicly held national debt is projected to reach dangerous proportions. If </w:t>
      </w:r>
      <w:r w:rsidRPr="0017597B">
        <w:rPr>
          <w:rStyle w:val="underline"/>
          <w:rFonts w:asciiTheme="majorHAnsi" w:hAnsiTheme="majorHAnsi"/>
          <w:highlight w:val="green"/>
        </w:rPr>
        <w:t>interest rates</w:t>
      </w:r>
      <w:r w:rsidRPr="0017597B">
        <w:rPr>
          <w:rFonts w:asciiTheme="majorHAnsi" w:hAnsiTheme="majorHAnsi"/>
          <w:sz w:val="8"/>
        </w:rPr>
        <w:t xml:space="preserve"> were to rise significantly, annual interest payments — which already are larger than the defense budget — </w:t>
      </w:r>
      <w:r w:rsidRPr="0017597B">
        <w:rPr>
          <w:rStyle w:val="underline"/>
          <w:rFonts w:asciiTheme="majorHAnsi" w:hAnsiTheme="majorHAnsi"/>
          <w:highlight w:val="green"/>
        </w:rPr>
        <w:t>would crowd out other spending</w:t>
      </w:r>
      <w:r w:rsidRPr="0017597B">
        <w:rPr>
          <w:rFonts w:asciiTheme="majorHAnsi" w:hAnsiTheme="maj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17597B">
        <w:rPr>
          <w:rStyle w:val="underline"/>
          <w:rFonts w:asciiTheme="majorHAnsi" w:hAnsiTheme="majorHAnsi"/>
          <w:highlight w:val="green"/>
        </w:rPr>
        <w:t>It was the economic devastation of Britain and France</w:t>
      </w:r>
      <w:r w:rsidRPr="0017597B">
        <w:rPr>
          <w:rFonts w:asciiTheme="majorHAnsi" w:hAnsiTheme="majorHAnsi"/>
          <w:sz w:val="8"/>
        </w:rPr>
        <w:t xml:space="preserve"> during World War II, as well as the rise of other powers, </w:t>
      </w:r>
      <w:r w:rsidRPr="0017597B">
        <w:rPr>
          <w:rStyle w:val="underline"/>
          <w:rFonts w:asciiTheme="majorHAnsi" w:hAnsiTheme="majorHAnsi"/>
          <w:highlight w:val="green"/>
        </w:rPr>
        <w:t>that led both countries to relinquish their empires</w:t>
      </w:r>
      <w:r w:rsidRPr="0017597B">
        <w:rPr>
          <w:rFonts w:asciiTheme="majorHAnsi" w:hAnsiTheme="maj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17597B">
        <w:rPr>
          <w:rStyle w:val="underline"/>
          <w:rFonts w:asciiTheme="majorHAnsi" w:hAnsiTheme="majorHAnsi"/>
          <w:highlight w:val="green"/>
        </w:rPr>
        <w:t>the U</w:t>
      </w:r>
      <w:r w:rsidRPr="0017597B">
        <w:rPr>
          <w:rStyle w:val="underline"/>
          <w:rFonts w:asciiTheme="majorHAnsi" w:hAnsiTheme="majorHAnsi"/>
        </w:rPr>
        <w:t xml:space="preserve">nited </w:t>
      </w:r>
      <w:r w:rsidRPr="0017597B">
        <w:rPr>
          <w:rStyle w:val="underline"/>
          <w:rFonts w:asciiTheme="majorHAnsi" w:hAnsiTheme="majorHAnsi"/>
          <w:highlight w:val="green"/>
        </w:rPr>
        <w:t>S</w:t>
      </w:r>
      <w:r w:rsidRPr="0017597B">
        <w:rPr>
          <w:rStyle w:val="underline"/>
          <w:rFonts w:asciiTheme="majorHAnsi" w:hAnsiTheme="majorHAnsi"/>
        </w:rPr>
        <w:t xml:space="preserve">tates </w:t>
      </w:r>
      <w:r w:rsidRPr="0017597B">
        <w:rPr>
          <w:rStyle w:val="underline"/>
          <w:rFonts w:asciiTheme="majorHAnsi" w:hAnsiTheme="majorHAnsi"/>
          <w:highlight w:val="green"/>
        </w:rPr>
        <w:t>would be compelled to retrench,</w:t>
      </w:r>
      <w:r w:rsidRPr="0017597B">
        <w:rPr>
          <w:rStyle w:val="underline"/>
          <w:rFonts w:asciiTheme="majorHAnsi" w:hAnsiTheme="majorHAnsi"/>
        </w:rPr>
        <w:t xml:space="preserve"> </w:t>
      </w:r>
      <w:r w:rsidRPr="0017597B">
        <w:rPr>
          <w:rFonts w:asciiTheme="majorHAnsi" w:hAnsiTheme="majorHAnsi"/>
          <w:sz w:val="8"/>
        </w:rPr>
        <w:t xml:space="preserve">reducing its military spending and </w:t>
      </w:r>
      <w:r w:rsidRPr="0017597B">
        <w:rPr>
          <w:rStyle w:val="underline"/>
          <w:rFonts w:asciiTheme="majorHAnsi" w:hAnsiTheme="majorHAnsi"/>
        </w:rPr>
        <w:t>shedding international commitments</w:t>
      </w:r>
      <w:r w:rsidRPr="0017597B">
        <w:rPr>
          <w:rFonts w:asciiTheme="majorHAnsi" w:hAnsiTheme="majorHAnsi"/>
          <w:sz w:val="8"/>
        </w:rPr>
        <w:t xml:space="preserve">. </w:t>
      </w:r>
      <w:r w:rsidRPr="0017597B">
        <w:rPr>
          <w:rStyle w:val="StyleBoldUnderline"/>
          <w:rFonts w:asciiTheme="majorHAnsi" w:hAnsiTheme="majorHAnsi"/>
        </w:rPr>
        <w:t>We face this domestic challenge while other major powers are experiencing rapid economic growth</w:t>
      </w:r>
      <w:r w:rsidRPr="0017597B">
        <w:rPr>
          <w:rFonts w:asciiTheme="majorHAnsi" w:hAnsiTheme="maj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17597B">
        <w:rPr>
          <w:rStyle w:val="underline"/>
          <w:rFonts w:asciiTheme="majorHAnsi" w:hAnsiTheme="majorHAnsi"/>
        </w:rPr>
        <w:t>If U.S. policymakers fail to act</w:t>
      </w:r>
      <w:r w:rsidRPr="0017597B">
        <w:rPr>
          <w:rFonts w:asciiTheme="majorHAnsi" w:hAnsiTheme="majorHAnsi"/>
          <w:sz w:val="8"/>
        </w:rPr>
        <w:t xml:space="preserve"> and other powers continue to grow, it is not a question of whether but when a new international order will emerge. </w:t>
      </w:r>
      <w:r w:rsidRPr="0017597B">
        <w:rPr>
          <w:rStyle w:val="underline"/>
          <w:rFonts w:asciiTheme="majorHAnsi" w:hAnsiTheme="majorHAnsi"/>
        </w:rPr>
        <w:t>The closing of the gap</w:t>
      </w:r>
      <w:r w:rsidRPr="0017597B">
        <w:rPr>
          <w:rFonts w:asciiTheme="majorHAnsi" w:hAnsiTheme="majorHAnsi"/>
          <w:sz w:val="8"/>
        </w:rPr>
        <w:t xml:space="preserve"> between the United States and its rivals </w:t>
      </w:r>
      <w:r w:rsidRPr="0017597B">
        <w:rPr>
          <w:rStyle w:val="underline"/>
          <w:rFonts w:asciiTheme="majorHAnsi" w:hAnsiTheme="majorHAnsi"/>
        </w:rPr>
        <w:t>could intensify geopolitical competition among major powers,</w:t>
      </w:r>
      <w:r w:rsidRPr="0017597B">
        <w:rPr>
          <w:rFonts w:asciiTheme="majorHAnsi" w:hAnsiTheme="majorHAnsi"/>
          <w:sz w:val="8"/>
        </w:rPr>
        <w:t xml:space="preserve"> increase incentives for local powers to play major powers against one another, </w:t>
      </w:r>
      <w:r w:rsidRPr="0017597B">
        <w:rPr>
          <w:rStyle w:val="underline"/>
          <w:rFonts w:asciiTheme="majorHAnsi" w:hAnsiTheme="majorHAnsi"/>
        </w:rPr>
        <w:t>and</w:t>
      </w:r>
      <w:r w:rsidRPr="0017597B">
        <w:rPr>
          <w:rFonts w:asciiTheme="majorHAnsi" w:hAnsiTheme="majorHAnsi"/>
          <w:sz w:val="8"/>
        </w:rPr>
        <w:t xml:space="preserve"> undercut our will to preclude or respond to international crises because of </w:t>
      </w:r>
      <w:r w:rsidRPr="0017597B">
        <w:rPr>
          <w:rStyle w:val="StyleBoldUnderline"/>
          <w:rFonts w:asciiTheme="majorHAnsi" w:hAnsiTheme="majorHAnsi"/>
        </w:rPr>
        <w:t>the higher risk of escalation</w:t>
      </w:r>
      <w:r w:rsidRPr="0017597B">
        <w:rPr>
          <w:rStyle w:val="underline"/>
          <w:rFonts w:asciiTheme="majorHAnsi" w:hAnsiTheme="majorHAnsi"/>
        </w:rPr>
        <w:t>.</w:t>
      </w:r>
      <w:r w:rsidRPr="0017597B">
        <w:rPr>
          <w:rFonts w:asciiTheme="majorHAnsi" w:hAnsiTheme="majorHAnsi"/>
          <w:sz w:val="8"/>
        </w:rPr>
        <w:t xml:space="preserve"> The stakes are high. In modern history, </w:t>
      </w:r>
      <w:r w:rsidRPr="0017597B">
        <w:rPr>
          <w:rStyle w:val="underline"/>
          <w:rFonts w:asciiTheme="majorHAnsi" w:hAnsiTheme="majorHAnsi"/>
        </w:rPr>
        <w:t xml:space="preserve">the longest period of peace among the great powers has been the </w:t>
      </w:r>
      <w:r w:rsidRPr="0017597B">
        <w:rPr>
          <w:rStyle w:val="Emphasis"/>
          <w:rFonts w:asciiTheme="majorHAnsi" w:hAnsiTheme="majorHAnsi"/>
        </w:rPr>
        <w:t>era of U.S. leadership</w:t>
      </w:r>
      <w:r w:rsidRPr="0017597B">
        <w:rPr>
          <w:rFonts w:asciiTheme="majorHAnsi" w:hAnsiTheme="majorHAnsi"/>
          <w:sz w:val="8"/>
        </w:rPr>
        <w:t xml:space="preserve">. By contrast, </w:t>
      </w:r>
      <w:r w:rsidRPr="0017597B">
        <w:rPr>
          <w:rStyle w:val="underline"/>
          <w:rFonts w:asciiTheme="majorHAnsi" w:hAnsiTheme="majorHAnsi"/>
        </w:rPr>
        <w:t>multi-polar systems have been unstable, with</w:t>
      </w:r>
      <w:r w:rsidRPr="0017597B">
        <w:rPr>
          <w:rFonts w:asciiTheme="majorHAnsi" w:hAnsiTheme="majorHAnsi"/>
          <w:sz w:val="8"/>
        </w:rPr>
        <w:t xml:space="preserve"> their competitive dynamics resulting in frequent crises and </w:t>
      </w:r>
      <w:r w:rsidRPr="0017597B">
        <w:rPr>
          <w:rStyle w:val="underline"/>
          <w:rFonts w:asciiTheme="majorHAnsi" w:hAnsiTheme="majorHAnsi"/>
        </w:rPr>
        <w:t xml:space="preserve">major wars among the great powers. </w:t>
      </w:r>
      <w:r w:rsidRPr="0017597B">
        <w:rPr>
          <w:rFonts w:asciiTheme="majorHAnsi" w:hAnsiTheme="majorHAnsi"/>
          <w:sz w:val="8"/>
        </w:rPr>
        <w:t xml:space="preserve">Failures of multi-polar international systems produced both world wars. </w:t>
      </w:r>
      <w:r w:rsidRPr="0017597B">
        <w:rPr>
          <w:rStyle w:val="underline"/>
          <w:rFonts w:asciiTheme="majorHAnsi" w:hAnsiTheme="majorHAnsi"/>
          <w:highlight w:val="green"/>
        </w:rPr>
        <w:t xml:space="preserve">American retrenchment could have </w:t>
      </w:r>
      <w:r w:rsidRPr="0017597B">
        <w:rPr>
          <w:rStyle w:val="Emphasis"/>
          <w:rFonts w:asciiTheme="majorHAnsi" w:hAnsiTheme="majorHAnsi"/>
          <w:highlight w:val="green"/>
        </w:rPr>
        <w:t>devastating consequences</w:t>
      </w:r>
      <w:r w:rsidRPr="0017597B">
        <w:rPr>
          <w:rFonts w:asciiTheme="majorHAnsi" w:hAnsiTheme="majorHAnsi"/>
          <w:sz w:val="8"/>
          <w:szCs w:val="12"/>
        </w:rPr>
        <w:t>. Without an American security blanket, regional powers could rearm in an attempt to balance against emerging threats. Under this scenario,</w:t>
      </w:r>
      <w:r w:rsidRPr="0017597B">
        <w:rPr>
          <w:rFonts w:asciiTheme="majorHAnsi" w:hAnsiTheme="majorHAnsi"/>
          <w:sz w:val="8"/>
        </w:rPr>
        <w:t xml:space="preserve"> </w:t>
      </w:r>
      <w:r w:rsidRPr="0017597B">
        <w:rPr>
          <w:rStyle w:val="underline"/>
          <w:rFonts w:asciiTheme="majorHAnsi" w:hAnsiTheme="majorHAnsi"/>
        </w:rPr>
        <w:t xml:space="preserve">there would be a heightened possibility of </w:t>
      </w:r>
      <w:r w:rsidRPr="0017597B">
        <w:rPr>
          <w:rStyle w:val="underline"/>
          <w:rFonts w:asciiTheme="majorHAnsi" w:hAnsiTheme="majorHAnsi"/>
          <w:highlight w:val="green"/>
        </w:rPr>
        <w:t>arms races, miscalculation, or other crises spiraling into all-out conflict</w:t>
      </w:r>
      <w:r w:rsidRPr="0017597B">
        <w:rPr>
          <w:rFonts w:asciiTheme="majorHAnsi" w:hAnsiTheme="majorHAnsi"/>
          <w:sz w:val="8"/>
        </w:rPr>
        <w:t xml:space="preserve">. Alternatively, in seeking to accommodate the stronger powers, </w:t>
      </w:r>
      <w:r w:rsidRPr="0017597B">
        <w:rPr>
          <w:rStyle w:val="underline"/>
          <w:rFonts w:asciiTheme="majorHAnsi" w:hAnsiTheme="majorHAnsi"/>
        </w:rPr>
        <w:t>weaker powers may shift their geopolitical posture away from the United States.</w:t>
      </w:r>
      <w:r w:rsidRPr="0017597B">
        <w:rPr>
          <w:rFonts w:asciiTheme="majorHAnsi" w:hAnsiTheme="majorHAnsi"/>
          <w:sz w:val="8"/>
        </w:rPr>
        <w:t xml:space="preserve"> Either way, </w:t>
      </w:r>
      <w:r w:rsidRPr="0017597B">
        <w:rPr>
          <w:rStyle w:val="underline"/>
          <w:rFonts w:asciiTheme="majorHAnsi" w:hAnsiTheme="majorHAnsi"/>
        </w:rPr>
        <w:t>hostile states would be emboldened to make aggressive moves in their regions</w:t>
      </w:r>
      <w:r w:rsidRPr="0017597B">
        <w:rPr>
          <w:rFonts w:asciiTheme="majorHAnsi" w:hAnsiTheme="majorHAnsi"/>
          <w:sz w:val="8"/>
        </w:rPr>
        <w:t xml:space="preserve">. </w:t>
      </w:r>
    </w:p>
    <w:p w14:paraId="14C31217"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Slow growth leads to hegemonic wars – relative gap is key</w:t>
      </w:r>
    </w:p>
    <w:p w14:paraId="1A99BE25" w14:textId="77777777" w:rsidR="00562BBF" w:rsidRPr="0017597B" w:rsidRDefault="00562BBF" w:rsidP="00562BBF">
      <w:pPr>
        <w:rPr>
          <w:rFonts w:asciiTheme="majorHAnsi" w:hAnsiTheme="majorHAnsi" w:cs="Times New Roman"/>
        </w:rPr>
      </w:pPr>
      <w:r w:rsidRPr="0017597B">
        <w:rPr>
          <w:rStyle w:val="StyleStyleBold12pt"/>
          <w:rFonts w:asciiTheme="majorHAnsi" w:hAnsiTheme="majorHAnsi" w:cs="Times New Roman"/>
        </w:rPr>
        <w:t>Goldstein 7 </w:t>
      </w:r>
      <w:r w:rsidRPr="0017597B">
        <w:rPr>
          <w:rFonts w:asciiTheme="majorHAnsi" w:hAnsiTheme="majorHAnsi" w:cs="Times New Roman"/>
        </w:rPr>
        <w:t xml:space="preserve">- Professor of Global Politics and International Relations @ University of Pennsylvania, </w:t>
      </w:r>
    </w:p>
    <w:p w14:paraId="1720575A" w14:textId="77777777" w:rsidR="00562BBF" w:rsidRPr="0017597B" w:rsidRDefault="00562BBF" w:rsidP="00562BBF">
      <w:pPr>
        <w:rPr>
          <w:rFonts w:asciiTheme="majorHAnsi" w:hAnsiTheme="majorHAnsi" w:cs="Times New Roman"/>
        </w:rPr>
      </w:pPr>
      <w:r w:rsidRPr="0017597B">
        <w:rPr>
          <w:rFonts w:asciiTheme="majorHAnsi" w:hAnsiTheme="majorHAnsi" w:cs="Times New Roman"/>
        </w:rPr>
        <w:t>(Avery Goldstein, “Power transitions, institutions, and China's rise in East Asia: Theoretical expectations and evidence,” </w:t>
      </w:r>
      <w:hyperlink r:id="rId17" w:tgtFrame="_blank" w:tooltip="Click to go to publication home" w:history="1">
        <w:r w:rsidRPr="0017597B">
          <w:rPr>
            <w:rFonts w:asciiTheme="majorHAnsi" w:hAnsiTheme="majorHAnsi" w:cs="Times New Roman"/>
          </w:rPr>
          <w:t>Journal of Strategic Studies</w:t>
        </w:r>
      </w:hyperlink>
      <w:r w:rsidRPr="0017597B">
        <w:rPr>
          <w:rFonts w:asciiTheme="majorHAnsi" w:hAnsiTheme="majorHAnsi" w:cs="Times New Roman"/>
        </w:rPr>
        <w:t>, Volume</w:t>
      </w:r>
      <w:hyperlink r:id="rId18" w:anchor="v30" w:tgtFrame="_blank" w:tooltip="Click to view volume" w:history="1">
        <w:r w:rsidRPr="0017597B">
          <w:rPr>
            <w:rFonts w:asciiTheme="majorHAnsi" w:hAnsiTheme="majorHAnsi" w:cs="Times New Roman"/>
          </w:rPr>
          <w:t>30</w:t>
        </w:r>
      </w:hyperlink>
      <w:r w:rsidRPr="0017597B">
        <w:rPr>
          <w:rFonts w:asciiTheme="majorHAnsi" w:hAnsiTheme="majorHAnsi" w:cs="Times New Roman"/>
        </w:rPr>
        <w:t>, Issue </w:t>
      </w:r>
      <w:hyperlink r:id="rId19" w:tgtFrame="_blank" w:tooltip="Click to view issue" w:history="1">
        <w:r w:rsidRPr="0017597B">
          <w:rPr>
            <w:rFonts w:asciiTheme="majorHAnsi" w:hAnsiTheme="majorHAnsi" w:cs="Times New Roman"/>
          </w:rPr>
          <w:t>4 &amp; 5 </w:t>
        </w:r>
      </w:hyperlink>
      <w:r w:rsidRPr="0017597B">
        <w:rPr>
          <w:rFonts w:asciiTheme="majorHAnsi" w:hAnsiTheme="majorHAnsi" w:cs="Times New Roman"/>
        </w:rPr>
        <w:t>August, EBSCO)</w:t>
      </w:r>
    </w:p>
    <w:p w14:paraId="4EC3DD3A"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17597B">
        <w:rPr>
          <w:rStyle w:val="StyleBoldUnderline"/>
          <w:rFonts w:asciiTheme="majorHAnsi" w:hAnsiTheme="majorHAnsi" w:cs="Times New Roman"/>
        </w:rPr>
        <w:t>Gilpin suggested that </w:t>
      </w:r>
      <w:r w:rsidRPr="0017597B">
        <w:rPr>
          <w:rFonts w:asciiTheme="majorHAnsi" w:hAnsiTheme="majorHAnsi" w:cs="Times New Roman"/>
          <w:sz w:val="16"/>
        </w:rPr>
        <w:t>peace prevails when a dominant state’s capabilities enable it to ‘govern’ an international order that it has shaped. Over time, however, </w:t>
      </w:r>
      <w:r w:rsidRPr="0017597B">
        <w:rPr>
          <w:rStyle w:val="StyleBoldUnderline"/>
          <w:rFonts w:asciiTheme="majorHAnsi" w:hAnsiTheme="majorHAnsi" w:cs="Times New Roman"/>
        </w:rPr>
        <w:t>as economic and technological diffusion proceeds </w:t>
      </w:r>
      <w:r w:rsidRPr="0017597B">
        <w:rPr>
          <w:rFonts w:asciiTheme="majorHAnsi" w:hAnsiTheme="majorHAnsi" w:cs="Times New Roman"/>
          <w:sz w:val="16"/>
        </w:rPr>
        <w:t>during eras of peace and development, </w:t>
      </w:r>
      <w:r w:rsidRPr="0017597B">
        <w:rPr>
          <w:rStyle w:val="StyleBoldUnderline"/>
          <w:rFonts w:asciiTheme="majorHAnsi" w:hAnsiTheme="majorHAnsi" w:cs="Times New Roman"/>
        </w:rPr>
        <w:t>other states are empowered</w:t>
      </w:r>
      <w:r w:rsidRPr="0017597B">
        <w:rPr>
          <w:rFonts w:asciiTheme="majorHAnsi" w:hAnsiTheme="majorHAnsi" w:cs="Times New Roman"/>
          <w:u w:val="single"/>
        </w:rPr>
        <w:t>. </w:t>
      </w:r>
      <w:r w:rsidRPr="0017597B">
        <w:rPr>
          <w:rFonts w:asciiTheme="majorHAnsi" w:hAnsiTheme="majorHAnsi" w:cs="Times New Roman"/>
          <w:sz w:val="16"/>
        </w:rPr>
        <w:t>Moreover, the burdens of international governance drain and distract the reigning hegemon, and </w:t>
      </w:r>
      <w:r w:rsidRPr="0017597B">
        <w:rPr>
          <w:rStyle w:val="StyleBoldUnderline"/>
          <w:rFonts w:asciiTheme="majorHAnsi" w:hAnsiTheme="majorHAnsi" w:cs="Times New Roman"/>
        </w:rPr>
        <w:t>challengers </w:t>
      </w:r>
      <w:r w:rsidRPr="0017597B">
        <w:rPr>
          <w:rFonts w:asciiTheme="majorHAnsi" w:hAnsiTheme="majorHAnsi" w:cs="Times New Roman"/>
          <w:sz w:val="16"/>
        </w:rPr>
        <w:t>eventually </w:t>
      </w:r>
      <w:r w:rsidRPr="0017597B">
        <w:rPr>
          <w:rStyle w:val="StyleBoldUnderline"/>
          <w:rFonts w:asciiTheme="majorHAnsi" w:hAnsiTheme="majorHAnsi" w:cs="Times New Roman"/>
        </w:rPr>
        <w:t>emerge who seek to rewrite the rules of governance. </w:t>
      </w:r>
      <w:r w:rsidRPr="0017597B">
        <w:rPr>
          <w:rStyle w:val="StyleBoldUnderline"/>
          <w:rFonts w:asciiTheme="majorHAnsi" w:hAnsiTheme="majorHAnsi" w:cs="Times New Roman"/>
          <w:highlight w:val="green"/>
        </w:rPr>
        <w:t>As the power</w:t>
      </w:r>
      <w:r w:rsidRPr="0017597B">
        <w:rPr>
          <w:rStyle w:val="StyleBoldUnderline"/>
          <w:rFonts w:asciiTheme="majorHAnsi" w:hAnsiTheme="majorHAnsi" w:cs="Times New Roman"/>
        </w:rPr>
        <w:t xml:space="preserve"> advantage </w:t>
      </w:r>
      <w:r w:rsidRPr="0017597B">
        <w:rPr>
          <w:rStyle w:val="StyleBoldUnderline"/>
          <w:rFonts w:asciiTheme="majorHAnsi" w:hAnsiTheme="majorHAnsi" w:cs="Times New Roman"/>
          <w:highlight w:val="green"/>
        </w:rPr>
        <w:t>of the </w:t>
      </w:r>
      <w:r w:rsidRPr="0017597B">
        <w:rPr>
          <w:rStyle w:val="StyleBoldUnderline"/>
          <w:rFonts w:asciiTheme="majorHAnsi" w:hAnsiTheme="majorHAnsi" w:cs="Times New Roman"/>
        </w:rPr>
        <w:t>erstwhile </w:t>
      </w:r>
      <w:r w:rsidRPr="0017597B">
        <w:rPr>
          <w:rStyle w:val="StyleBoldUnderline"/>
          <w:rFonts w:asciiTheme="majorHAnsi" w:hAnsiTheme="majorHAnsi" w:cs="Times New Roman"/>
          <w:highlight w:val="green"/>
        </w:rPr>
        <w:t xml:space="preserve">hegemon ebbs, it may become </w:t>
      </w:r>
      <w:r w:rsidRPr="0017597B">
        <w:rPr>
          <w:rStyle w:val="Emphasis"/>
          <w:rFonts w:asciiTheme="majorHAnsi" w:hAnsiTheme="majorHAnsi"/>
          <w:highlight w:val="green"/>
        </w:rPr>
        <w:t>desperate</w:t>
      </w:r>
      <w:r w:rsidRPr="0017597B">
        <w:rPr>
          <w:rStyle w:val="StyleBoldUnderline"/>
          <w:rFonts w:asciiTheme="majorHAnsi" w:hAnsiTheme="majorHAnsi" w:cs="Times New Roman"/>
          <w:highlight w:val="green"/>
        </w:rPr>
        <w:t xml:space="preserve"> enough to resort to</w:t>
      </w:r>
      <w:r w:rsidRPr="0017597B">
        <w:rPr>
          <w:rStyle w:val="StyleBoldUnderline"/>
          <w:rFonts w:asciiTheme="majorHAnsi" w:hAnsiTheme="majorHAnsi" w:cs="Times New Roman"/>
        </w:rPr>
        <w:t> </w:t>
      </w:r>
      <w:r w:rsidRPr="0017597B">
        <w:rPr>
          <w:rFonts w:asciiTheme="majorHAnsi" w:hAnsiTheme="majorHAnsi" w:cs="Times New Roman"/>
          <w:sz w:val="16"/>
        </w:rPr>
        <w:t>theultima ratio of international politics, </w:t>
      </w:r>
      <w:r w:rsidRPr="0017597B">
        <w:rPr>
          <w:rStyle w:val="StyleBoldUnderline"/>
          <w:rFonts w:asciiTheme="majorHAnsi" w:hAnsiTheme="majorHAnsi" w:cs="Times New Roman"/>
          <w:highlight w:val="green"/>
        </w:rPr>
        <w:t>force</w:t>
      </w:r>
      <w:r w:rsidRPr="0017597B">
        <w:rPr>
          <w:rStyle w:val="StyleBoldUnderline"/>
          <w:rFonts w:asciiTheme="majorHAnsi" w:hAnsiTheme="majorHAnsi" w:cs="Times New Roman"/>
        </w:rPr>
        <w:t>, to forestall the </w:t>
      </w:r>
      <w:r w:rsidRPr="0017597B">
        <w:rPr>
          <w:rFonts w:asciiTheme="majorHAnsi" w:hAnsiTheme="majorHAnsi" w:cs="Times New Roman"/>
          <w:sz w:val="16"/>
        </w:rPr>
        <w:t>increasingly urgent</w:t>
      </w:r>
      <w:r w:rsidRPr="0017597B">
        <w:rPr>
          <w:rFonts w:asciiTheme="majorHAnsi" w:hAnsiTheme="majorHAnsi" w:cs="Times New Roman"/>
          <w:u w:val="single"/>
        </w:rPr>
        <w:t> </w:t>
      </w:r>
      <w:r w:rsidRPr="0017597B">
        <w:rPr>
          <w:rStyle w:val="StyleBoldUnderline"/>
          <w:rFonts w:asciiTheme="majorHAnsi" w:hAnsiTheme="majorHAnsi" w:cs="Times New Roman"/>
        </w:rPr>
        <w:t>demands of a rising challenger. Or as the power of the challenger rises, it may be tempted to press its case with </w:t>
      </w:r>
      <w:r w:rsidRPr="0017597B">
        <w:rPr>
          <w:rFonts w:asciiTheme="majorHAnsi" w:hAnsiTheme="majorHAnsi" w:cs="Times New Roman"/>
          <w:sz w:val="16"/>
        </w:rPr>
        <w:t>threats to use</w:t>
      </w:r>
      <w:r w:rsidRPr="0017597B">
        <w:rPr>
          <w:rFonts w:asciiTheme="majorHAnsi" w:hAnsiTheme="majorHAnsi" w:cs="Times New Roman"/>
          <w:u w:val="single"/>
        </w:rPr>
        <w:t> </w:t>
      </w:r>
      <w:r w:rsidRPr="0017597B">
        <w:rPr>
          <w:rStyle w:val="StyleBoldUnderline"/>
          <w:rFonts w:asciiTheme="majorHAnsi" w:hAnsiTheme="majorHAnsi" w:cs="Times New Roman"/>
        </w:rPr>
        <w:t>force. It is the rise and fall of the great powers that creates </w:t>
      </w:r>
      <w:r w:rsidRPr="0017597B">
        <w:rPr>
          <w:rFonts w:asciiTheme="majorHAnsi" w:hAnsiTheme="majorHAnsi" w:cs="Times New Roman"/>
          <w:sz w:val="16"/>
        </w:rPr>
        <w:t>the circumstances under which major wars, what Gilpin labels </w:t>
      </w:r>
      <w:r w:rsidRPr="0017597B">
        <w:rPr>
          <w:rFonts w:asciiTheme="majorHAnsi" w:hAnsiTheme="majorHAnsi" w:cs="Times New Roman"/>
          <w:u w:val="single"/>
        </w:rPr>
        <w:t>‘</w:t>
      </w:r>
      <w:r w:rsidRPr="0017597B">
        <w:rPr>
          <w:rStyle w:val="Emphasis"/>
          <w:rFonts w:asciiTheme="majorHAnsi" w:hAnsiTheme="majorHAnsi"/>
        </w:rPr>
        <w:t>hegemonic wars’</w:t>
      </w:r>
      <w:r w:rsidRPr="0017597B">
        <w:rPr>
          <w:rFonts w:asciiTheme="majorHAnsi" w:hAnsiTheme="majorHAnsi" w:cs="Times New Roman"/>
          <w:u w:val="single"/>
        </w:rPr>
        <w:t>, </w:t>
      </w:r>
      <w:r w:rsidRPr="0017597B">
        <w:rPr>
          <w:rFonts w:asciiTheme="majorHAnsi" w:hAnsiTheme="majorHAnsi" w:cs="Times New Roman"/>
          <w:sz w:val="16"/>
        </w:rPr>
        <w:t>break out.13 Gilpin’s argument logically encourages pessimism about the implications of a rising China. It leads to the expectation that international trade, investment, and technology transfer will result in a steady </w:t>
      </w:r>
      <w:r w:rsidRPr="0017597B">
        <w:rPr>
          <w:rStyle w:val="StyleBoldUnderline"/>
          <w:rFonts w:asciiTheme="majorHAnsi" w:hAnsiTheme="majorHAnsi" w:cs="Times New Roman"/>
          <w:highlight w:val="green"/>
        </w:rPr>
        <w:t>diffusion of American economic power, benefit</w:t>
      </w:r>
      <w:r w:rsidRPr="0017597B">
        <w:rPr>
          <w:rFonts w:asciiTheme="majorHAnsi" w:hAnsiTheme="majorHAnsi" w:cs="Times New Roman"/>
          <w:sz w:val="16"/>
          <w:highlight w:val="green"/>
        </w:rPr>
        <w:t>ing</w:t>
      </w:r>
      <w:r w:rsidRPr="0017597B">
        <w:rPr>
          <w:rFonts w:asciiTheme="majorHAnsi" w:hAnsiTheme="majorHAnsi" w:cs="Times New Roman"/>
          <w:sz w:val="16"/>
        </w:rPr>
        <w:t xml:space="preserve"> the </w:t>
      </w:r>
      <w:r w:rsidRPr="0017597B">
        <w:rPr>
          <w:rStyle w:val="StyleBoldUnderline"/>
          <w:rFonts w:asciiTheme="majorHAnsi" w:hAnsiTheme="majorHAnsi" w:cs="Times New Roman"/>
          <w:highlight w:val="green"/>
        </w:rPr>
        <w:t>rapidly developing states</w:t>
      </w:r>
      <w:r w:rsidRPr="0017597B">
        <w:rPr>
          <w:rStyle w:val="StyleBoldUnderline"/>
          <w:rFonts w:asciiTheme="majorHAnsi" w:hAnsiTheme="majorHAnsi" w:cs="Times New Roman"/>
        </w:rPr>
        <w:t> </w:t>
      </w:r>
      <w:r w:rsidRPr="0017597B">
        <w:rPr>
          <w:rFonts w:asciiTheme="majorHAnsi" w:hAnsiTheme="majorHAnsi" w:cs="Times New Roman"/>
          <w:sz w:val="16"/>
        </w:rPr>
        <w:t>of the world, including China. As </w:t>
      </w:r>
      <w:r w:rsidRPr="0017597B">
        <w:rPr>
          <w:rStyle w:val="StyleBoldUnderline"/>
          <w:rFonts w:asciiTheme="majorHAnsi" w:eastAsiaTheme="majorEastAsia" w:hAnsiTheme="majorHAnsi" w:cs="Times New Roman"/>
          <w:highlight w:val="green"/>
        </w:rPr>
        <w:t>the</w:t>
      </w:r>
      <w:r w:rsidRPr="0017597B">
        <w:rPr>
          <w:rStyle w:val="TitleChar"/>
          <w:rFonts w:asciiTheme="majorHAnsi" w:eastAsiaTheme="majorEastAsia" w:hAnsiTheme="majorHAnsi" w:cs="Times New Roman"/>
          <w:highlight w:val="green"/>
        </w:rPr>
        <w:t xml:space="preserve"> </w:t>
      </w:r>
      <w:r w:rsidRPr="0017597B">
        <w:rPr>
          <w:rStyle w:val="StyleBoldUnderline"/>
          <w:rFonts w:asciiTheme="majorHAnsi" w:eastAsiaTheme="majorEastAsia" w:hAnsiTheme="majorHAnsi" w:cs="Times New Roman"/>
          <w:highlight w:val="green"/>
        </w:rPr>
        <w:t>US</w:t>
      </w:r>
      <w:r w:rsidRPr="0017597B">
        <w:rPr>
          <w:rStyle w:val="StyleBoldUnderline"/>
          <w:rFonts w:asciiTheme="majorHAnsi" w:eastAsiaTheme="majorEastAsia" w:hAnsiTheme="majorHAnsi" w:cs="Times New Roman"/>
        </w:rPr>
        <w:t> </w:t>
      </w:r>
      <w:r w:rsidRPr="0017597B">
        <w:rPr>
          <w:rFonts w:asciiTheme="majorHAnsi" w:hAnsiTheme="majorHAnsi" w:cs="Times New Roman"/>
          <w:sz w:val="16"/>
        </w:rPr>
        <w:t>simultaneously scurries to put out the many brushfires that threaten its far-flung global interests (i.e., the classic problem of overextension), it </w:t>
      </w:r>
      <w:r w:rsidRPr="0017597B">
        <w:rPr>
          <w:rStyle w:val="StyleBoldUnderline"/>
          <w:rFonts w:asciiTheme="majorHAnsi" w:eastAsiaTheme="majorEastAsia" w:hAnsiTheme="majorHAnsi" w:cs="Times New Roman"/>
          <w:highlight w:val="green"/>
        </w:rPr>
        <w:t>will be unable to devote sufficient resources to maintain or restore</w:t>
      </w:r>
      <w:r w:rsidRPr="0017597B">
        <w:rPr>
          <w:rStyle w:val="StyleBoldUnderline"/>
          <w:rFonts w:asciiTheme="majorHAnsi" w:eastAsiaTheme="majorEastAsia" w:hAnsiTheme="majorHAnsi" w:cs="Times New Roman"/>
        </w:rPr>
        <w:t> </w:t>
      </w:r>
      <w:r w:rsidRPr="0017597B">
        <w:rPr>
          <w:rFonts w:asciiTheme="majorHAnsi" w:hAnsiTheme="majorHAnsi" w:cs="Times New Roman"/>
          <w:sz w:val="16"/>
        </w:rPr>
        <w:t>its former advantage over emerging competitors like China. </w:t>
      </w:r>
      <w:r w:rsidRPr="0017597B">
        <w:rPr>
          <w:rStyle w:val="StyleBoldUnderline"/>
          <w:rFonts w:asciiTheme="majorHAnsi" w:hAnsiTheme="maj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17597B">
        <w:rPr>
          <w:rFonts w:asciiTheme="majorHAnsi" w:hAnsiTheme="majorHAnsi" w:cs="Times New Roman"/>
          <w:sz w:val="16"/>
        </w:rPr>
        <w:t>able to field a stronger military in support of its demands for greater influence over international arrangements in Asia</w:t>
      </w:r>
      <w:r w:rsidRPr="0017597B">
        <w:rPr>
          <w:rFonts w:asciiTheme="majorHAnsi" w:hAnsiTheme="majorHAnsi" w:cs="Times New Roman"/>
          <w:u w:val="single"/>
        </w:rPr>
        <w:t>, </w:t>
      </w:r>
      <w:r w:rsidRPr="0017597B">
        <w:rPr>
          <w:rStyle w:val="StyleBoldUnderline"/>
          <w:rFonts w:asciiTheme="majorHAnsi" w:hAnsiTheme="majorHAnsi" w:cs="Times New Roman"/>
        </w:rPr>
        <w:t>or by a besieged American hegemon desperate to head off further decline. </w:t>
      </w:r>
      <w:r w:rsidRPr="0017597B">
        <w:rPr>
          <w:rStyle w:val="StyleBoldUnderline"/>
          <w:rFonts w:asciiTheme="majorHAnsi" w:hAnsiTheme="majorHAnsi" w:cs="Times New Roman"/>
          <w:highlight w:val="green"/>
        </w:rPr>
        <w:t>Among the trends that alarm</w:t>
      </w:r>
      <w:r w:rsidRPr="0017597B">
        <w:rPr>
          <w:rStyle w:val="StyleBoldUnderline"/>
          <w:rFonts w:asciiTheme="majorHAnsi" w:hAnsiTheme="majorHAnsi" w:cs="Times New Roman"/>
        </w:rPr>
        <w:t> </w:t>
      </w:r>
      <w:r w:rsidRPr="0017597B">
        <w:rPr>
          <w:rFonts w:asciiTheme="majorHAnsi" w:hAnsiTheme="majorHAnsi" w:cs="Times New Roman"/>
          <w:sz w:val="16"/>
        </w:rPr>
        <w:t>those who would look at Asia through the lens of Gilpin’s theory </w:t>
      </w:r>
      <w:r w:rsidRPr="0017597B">
        <w:rPr>
          <w:rStyle w:val="StyleBoldUnderline"/>
          <w:rFonts w:asciiTheme="majorHAnsi" w:hAnsiTheme="majorHAnsi" w:cs="Times New Roman"/>
          <w:highlight w:val="green"/>
        </w:rPr>
        <w:t xml:space="preserve">are China’s </w:t>
      </w:r>
      <w:r w:rsidRPr="0017597B">
        <w:rPr>
          <w:rStyle w:val="StyleBoldUnderline"/>
          <w:rFonts w:asciiTheme="majorHAnsi" w:hAnsiTheme="majorHAnsi" w:cs="Times New Roman"/>
        </w:rPr>
        <w:t xml:space="preserve">expanding share of </w:t>
      </w:r>
      <w:r w:rsidRPr="0017597B">
        <w:rPr>
          <w:rStyle w:val="StyleBoldUnderline"/>
          <w:rFonts w:asciiTheme="majorHAnsi" w:hAnsiTheme="majorHAnsi" w:cs="Times New Roman"/>
          <w:highlight w:val="green"/>
        </w:rPr>
        <w:t>world trade and wealth</w:t>
      </w:r>
      <w:r w:rsidRPr="0017597B">
        <w:rPr>
          <w:rFonts w:asciiTheme="majorHAnsi" w:hAnsiTheme="majorHAnsi" w:cs="Times New Roman"/>
          <w:sz w:val="16"/>
        </w:rPr>
        <w:t>(much of it resulting from the gains made possible by the international economic order a dominant US established); </w:t>
      </w:r>
      <w:r w:rsidRPr="0017597B">
        <w:rPr>
          <w:rStyle w:val="StyleBoldUnderline"/>
          <w:rFonts w:asciiTheme="majorHAnsi" w:hAnsiTheme="majorHAnsi" w:cs="Times New Roman"/>
        </w:rPr>
        <w:t>its acquisition of technology in key sectors </w:t>
      </w:r>
      <w:r w:rsidRPr="0017597B">
        <w:rPr>
          <w:rFonts w:asciiTheme="majorHAnsi" w:hAnsiTheme="maj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17597B">
        <w:rPr>
          <w:rFonts w:asciiTheme="majorHAnsi" w:hAnsiTheme="majorHAnsi" w:cs="Times New Roman"/>
          <w:u w:val="single"/>
        </w:rPr>
        <w:t> </w:t>
      </w:r>
      <w:r w:rsidRPr="0017597B">
        <w:rPr>
          <w:rFonts w:asciiTheme="majorHAnsi" w:hAnsiTheme="majorHAnsi"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17597B">
        <w:rPr>
          <w:rStyle w:val="StyleBoldUnderline"/>
          <w:rFonts w:asciiTheme="majorHAnsi" w:hAnsiTheme="majorHAnsi" w:cs="Times New Roman"/>
          <w:highlight w:val="green"/>
        </w:rPr>
        <w:t xml:space="preserve">when the power gap narrows, the dominant state </w:t>
      </w:r>
      <w:r w:rsidRPr="0017597B">
        <w:rPr>
          <w:rStyle w:val="Emphasis"/>
          <w:rFonts w:asciiTheme="majorHAnsi" w:hAnsiTheme="majorHAnsi"/>
          <w:highlight w:val="green"/>
        </w:rPr>
        <w:t>becomes </w:t>
      </w:r>
      <w:r w:rsidRPr="0017597B">
        <w:rPr>
          <w:rStyle w:val="StyleBoldUnderline"/>
          <w:rFonts w:asciiTheme="majorHAnsi" w:hAnsiTheme="majorHAnsi" w:cs="Times New Roman"/>
          <w:highlight w:val="green"/>
        </w:rPr>
        <w:t xml:space="preserve">increasingly </w:t>
      </w:r>
      <w:r w:rsidRPr="0017597B">
        <w:rPr>
          <w:rStyle w:val="Emphasis"/>
          <w:rFonts w:asciiTheme="majorHAnsi" w:hAnsiTheme="majorHAnsi"/>
          <w:highlight w:val="green"/>
        </w:rPr>
        <w:t>desperate</w:t>
      </w:r>
      <w:r w:rsidRPr="0017597B">
        <w:rPr>
          <w:rFonts w:asciiTheme="majorHAnsi" w:hAnsiTheme="majorHAnsi" w:cs="Times New Roman"/>
          <w:u w:val="single"/>
        </w:rPr>
        <w:t>.</w:t>
      </w:r>
      <w:r w:rsidRPr="0017597B">
        <w:rPr>
          <w:rFonts w:asciiTheme="majorHAnsi" w:hAnsiTheme="majorHAnsi" w:cs="Times New Roman"/>
          <w:sz w:val="16"/>
        </w:rPr>
        <w:t xml:space="preserve"> Though suggesting why a rising China may ultimately present grave dangers for international peace when its capabilities make it a peer competitor of America, Organski and Kugler’s </w:t>
      </w:r>
      <w:r w:rsidRPr="0017597B">
        <w:rPr>
          <w:rStyle w:val="StyleBoldUnderline"/>
          <w:rFonts w:asciiTheme="majorHAnsi" w:hAnsiTheme="majorHAnsi" w:cs="Times New Roman"/>
        </w:rPr>
        <w:t>power-transition theory </w:t>
      </w:r>
      <w:r w:rsidRPr="0017597B">
        <w:rPr>
          <w:rFonts w:asciiTheme="majorHAnsi" w:hAnsiTheme="maj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17597B">
        <w:rPr>
          <w:rStyle w:val="StyleBoldUnderline"/>
          <w:rFonts w:asciiTheme="majorHAnsi" w:hAnsiTheme="majorHAnsi" w:cs="Times New Roman"/>
        </w:rPr>
        <w:t>points with alarm to trends in China’s growing wealth and power relative to the United States</w:t>
      </w:r>
      <w:r w:rsidRPr="0017597B">
        <w:rPr>
          <w:rFonts w:asciiTheme="majorHAnsi" w:hAnsiTheme="majorHAnsi" w:cs="Times New Roman"/>
          <w:sz w:val="16"/>
        </w:rPr>
        <w:t>, but </w:t>
      </w:r>
      <w:r w:rsidRPr="0017597B">
        <w:rPr>
          <w:rStyle w:val="StyleBoldUnderline"/>
          <w:rFonts w:asciiTheme="majorHAnsi" w:hAnsiTheme="majorHAnsi" w:cs="Times New Roman"/>
        </w:rPr>
        <w:t>especially </w:t>
      </w:r>
      <w:r w:rsidRPr="0017597B">
        <w:rPr>
          <w:rFonts w:asciiTheme="majorHAnsi" w:hAnsiTheme="majorHAnsi" w:cs="Times New Roman"/>
          <w:sz w:val="16"/>
        </w:rPr>
        <w:t>looks ahead to what it sees as </w:t>
      </w:r>
      <w:r w:rsidRPr="0017597B">
        <w:rPr>
          <w:rStyle w:val="StyleBoldUnderline"/>
          <w:rFonts w:asciiTheme="majorHAnsi" w:hAnsiTheme="majorHAnsi" w:cs="Times New Roman"/>
        </w:rPr>
        <w:t>the period of maximum danger – that time when a dissatisfied China could be in a position to overtake the US on dimensions believed crucial for assessing power. Reports</w:t>
      </w:r>
      <w:r w:rsidRPr="0017597B">
        <w:rPr>
          <w:rFonts w:asciiTheme="majorHAnsi" w:hAnsiTheme="majorHAnsi" w:cs="Times New Roman"/>
          <w:sz w:val="16"/>
        </w:rPr>
        <w:t> beginning in the mid-1990s that offered extrapolations </w:t>
      </w:r>
      <w:r w:rsidRPr="0017597B">
        <w:rPr>
          <w:rStyle w:val="StyleBoldUnderline"/>
          <w:rFonts w:asciiTheme="majorHAnsi" w:hAnsiTheme="majorHAnsi" w:cs="Times New Roman"/>
        </w:rPr>
        <w:t>suggest</w:t>
      </w:r>
      <w:r w:rsidRPr="0017597B">
        <w:rPr>
          <w:rFonts w:asciiTheme="majorHAnsi" w:hAnsiTheme="majorHAnsi" w:cs="Times New Roman"/>
          <w:sz w:val="16"/>
        </w:rPr>
        <w:t>ing </w:t>
      </w:r>
      <w:r w:rsidRPr="0017597B">
        <w:rPr>
          <w:rStyle w:val="StyleBoldUnderline"/>
          <w:rFonts w:asciiTheme="majorHAnsi" w:hAnsiTheme="majorHAnsi" w:cs="Times New Roman"/>
        </w:rPr>
        <w:t>China’s growth would give it the world’s largest</w:t>
      </w:r>
      <w:r w:rsidRPr="0017597B">
        <w:rPr>
          <w:rFonts w:asciiTheme="majorHAnsi" w:hAnsiTheme="majorHAnsi" w:cs="Times New Roman"/>
          <w:u w:val="single"/>
        </w:rPr>
        <w:t> </w:t>
      </w:r>
      <w:r w:rsidRPr="0017597B">
        <w:rPr>
          <w:rFonts w:asciiTheme="majorHAnsi" w:hAnsiTheme="majorHAnsi" w:cs="Times New Roman"/>
          <w:sz w:val="16"/>
        </w:rPr>
        <w:t>gross domestic product (</w:t>
      </w:r>
      <w:r w:rsidRPr="0017597B">
        <w:rPr>
          <w:rStyle w:val="StyleBoldUnderline"/>
          <w:rFonts w:asciiTheme="majorHAnsi" w:hAnsiTheme="majorHAnsi" w:cs="Times New Roman"/>
        </w:rPr>
        <w:t>GDP </w:t>
      </w:r>
      <w:r w:rsidRPr="0017597B">
        <w:rPr>
          <w:rFonts w:asciiTheme="majorHAnsi" w:hAnsiTheme="majorHAnsi" w:cs="Times New Roman"/>
          <w:sz w:val="16"/>
        </w:rPr>
        <w:t>aggregate, not per capita) </w:t>
      </w:r>
      <w:r w:rsidRPr="0017597B">
        <w:rPr>
          <w:rStyle w:val="StyleBoldUnderline"/>
          <w:rFonts w:asciiTheme="majorHAnsi" w:hAnsiTheme="majorHAnsi" w:cs="Times New Roman"/>
        </w:rPr>
        <w:t>sometime in the first few decades of the twentieth century </w:t>
      </w:r>
      <w:r w:rsidRPr="0017597B">
        <w:rPr>
          <w:rFonts w:asciiTheme="majorHAnsi" w:hAnsiTheme="maj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17597B">
        <w:rPr>
          <w:rStyle w:val="StyleBoldUnderline"/>
          <w:rFonts w:asciiTheme="majorHAnsi" w:hAnsiTheme="majorHAnsi" w:cs="Times New Roman"/>
        </w:rPr>
        <w:t>because </w:t>
      </w:r>
      <w:r w:rsidRPr="0017597B">
        <w:rPr>
          <w:rStyle w:val="StyleBoldUnderline"/>
          <w:rFonts w:asciiTheme="majorHAnsi" w:hAnsiTheme="majorHAnsi" w:cs="Times New Roman"/>
          <w:highlight w:val="green"/>
        </w:rPr>
        <w:t>a dominant state may</w:t>
      </w:r>
      <w:r w:rsidRPr="0017597B">
        <w:rPr>
          <w:rStyle w:val="StyleBoldUnderline"/>
          <w:rFonts w:asciiTheme="majorHAnsi" w:hAnsiTheme="majorHAnsi" w:cs="Times New Roman"/>
        </w:rPr>
        <w:t xml:space="preserve"> react to the prospect of a crossover and believe that it is wiser to </w:t>
      </w:r>
      <w:r w:rsidRPr="0017597B">
        <w:rPr>
          <w:rStyle w:val="StyleBoldUnderline"/>
          <w:rFonts w:asciiTheme="majorHAnsi" w:hAnsiTheme="majorHAnsi" w:cs="Times New Roman"/>
          <w:highlight w:val="green"/>
        </w:rPr>
        <w:t xml:space="preserve">embrace the logic of </w:t>
      </w:r>
      <w:r w:rsidRPr="0017597B">
        <w:rPr>
          <w:rStyle w:val="Emphasis"/>
          <w:rFonts w:asciiTheme="majorHAnsi" w:hAnsiTheme="majorHAnsi"/>
          <w:highlight w:val="green"/>
        </w:rPr>
        <w:t>preventive war </w:t>
      </w:r>
      <w:r w:rsidRPr="0017597B">
        <w:rPr>
          <w:rStyle w:val="StyleBoldUnderline"/>
          <w:rFonts w:asciiTheme="majorHAnsi" w:hAnsiTheme="majorHAnsi" w:cs="Times New Roman"/>
        </w:rPr>
        <w:t>and act early to delay a transition while the task is more manageable</w:t>
      </w:r>
      <w:r w:rsidRPr="0017597B">
        <w:rPr>
          <w:rFonts w:asciiTheme="majorHAnsi" w:hAnsiTheme="majorHAnsi" w:cs="Times New Roman"/>
          <w:sz w:val="16"/>
        </w:rPr>
        <w:t>, Organski and Kugler’s </w:t>
      </w:r>
      <w:r w:rsidRPr="0017597B">
        <w:rPr>
          <w:rStyle w:val="StyleBoldUnderline"/>
          <w:rFonts w:asciiTheme="majorHAnsi" w:hAnsiTheme="majorHAnsi" w:cs="Times New Roman"/>
          <w:highlight w:val="green"/>
        </w:rPr>
        <w:t>power-transition theory</w:t>
      </w:r>
      <w:r w:rsidRPr="0017597B">
        <w:rPr>
          <w:rStyle w:val="StyleBoldUnderline"/>
          <w:rFonts w:asciiTheme="majorHAnsi" w:hAnsiTheme="majorHAnsi" w:cs="Times New Roman"/>
        </w:rPr>
        <w:t> </w:t>
      </w:r>
      <w:r w:rsidRPr="0017597B">
        <w:rPr>
          <w:rFonts w:asciiTheme="majorHAnsi" w:hAnsiTheme="majorHAnsi" w:cs="Times New Roman"/>
          <w:sz w:val="16"/>
        </w:rPr>
        <w:t>also </w:t>
      </w:r>
      <w:r w:rsidRPr="0017597B">
        <w:rPr>
          <w:rStyle w:val="StyleBoldUnderline"/>
          <w:rFonts w:asciiTheme="majorHAnsi" w:hAnsiTheme="majorHAnsi" w:cs="Times New Roman"/>
          <w:highlight w:val="green"/>
        </w:rPr>
        <w:t>provides grounds for concern about the period prior to the possible crossover</w:t>
      </w:r>
      <w:r w:rsidRPr="0017597B">
        <w:rPr>
          <w:rFonts w:asciiTheme="majorHAnsi" w:hAnsiTheme="majorHAnsi" w:cs="Times New Roman"/>
          <w:u w:val="single"/>
        </w:rPr>
        <w:t>.</w:t>
      </w:r>
      <w:r w:rsidRPr="0017597B">
        <w:rPr>
          <w:rFonts w:asciiTheme="majorHAnsi" w:hAnsiTheme="majorHAnsi" w:cs="Times New Roman"/>
          <w:sz w:val="16"/>
        </w:rPr>
        <w:t>19</w:t>
      </w:r>
    </w:p>
    <w:p w14:paraId="4B0AE97D" w14:textId="77777777" w:rsidR="00562BBF" w:rsidRPr="0017597B" w:rsidRDefault="00562BBF" w:rsidP="00562BBF">
      <w:pPr>
        <w:pStyle w:val="Heading3"/>
        <w:rPr>
          <w:rFonts w:asciiTheme="majorHAnsi" w:hAnsiTheme="majorHAnsi"/>
        </w:rPr>
      </w:pPr>
      <w:r w:rsidRPr="0017597B">
        <w:rPr>
          <w:rFonts w:asciiTheme="majorHAnsi" w:hAnsiTheme="majorHAnsi"/>
        </w:rPr>
        <w:t>2NC Ptix NB</w:t>
      </w:r>
    </w:p>
    <w:p w14:paraId="7CAC3E11"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are bipartisan</w:t>
      </w:r>
    </w:p>
    <w:p w14:paraId="76D61453" w14:textId="77777777" w:rsidR="00562BBF" w:rsidRPr="0017597B" w:rsidRDefault="00562BBF" w:rsidP="00562BBF">
      <w:pPr>
        <w:rPr>
          <w:rFonts w:asciiTheme="majorHAnsi" w:hAnsiTheme="majorHAnsi"/>
        </w:rPr>
      </w:pPr>
    </w:p>
    <w:p w14:paraId="0DD6A1A0"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Copeland 06</w:t>
      </w:r>
    </w:p>
    <w:p w14:paraId="7E033922"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14:paraId="5CB3CE87" w14:textId="77777777" w:rsidR="00562BBF" w:rsidRPr="0017597B" w:rsidRDefault="00562BBF" w:rsidP="00562BBF">
      <w:pPr>
        <w:rPr>
          <w:rFonts w:asciiTheme="majorHAnsi" w:hAnsiTheme="majorHAnsi" w:cs="Times New Roman"/>
          <w:sz w:val="16"/>
        </w:rPr>
      </w:pPr>
      <w:r w:rsidRPr="0017597B">
        <w:rPr>
          <w:rStyle w:val="StyleBoldUnderline"/>
          <w:rFonts w:asciiTheme="majorHAnsi" w:hAnsiTheme="majorHAnsi" w:cs="Times New Roman"/>
        </w:rPr>
        <w:t>Negotiated rulemaking</w:t>
      </w:r>
      <w:r w:rsidRPr="0017597B">
        <w:rPr>
          <w:rFonts w:asciiTheme="majorHAnsi" w:hAnsiTheme="majorHAnsi"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17597B">
        <w:rPr>
          <w:rStyle w:val="StyleBoldUnderline"/>
          <w:rFonts w:asciiTheme="majorHAnsi" w:hAnsiTheme="majorHAnsi" w:cs="Times New Roman"/>
          <w:highlight w:val="green"/>
        </w:rPr>
        <w:t>negotiators try to reach consensus</w:t>
      </w:r>
      <w:r w:rsidRPr="0017597B">
        <w:rPr>
          <w:rStyle w:val="StyleBoldUnderline"/>
          <w:rFonts w:asciiTheme="majorHAnsi" w:hAnsiTheme="majorHAnsi" w:cs="Times New Roman"/>
        </w:rPr>
        <w:t xml:space="preserve"> by evaluating their priorities and making tradeoffs, </w:t>
      </w:r>
      <w:r w:rsidRPr="0017597B">
        <w:rPr>
          <w:rStyle w:val="StyleBoldUnderline"/>
          <w:rFonts w:asciiTheme="majorHAnsi" w:hAnsiTheme="majorHAnsi" w:cs="Times New Roman"/>
          <w:highlight w:val="green"/>
        </w:rPr>
        <w:t>with the end result being a</w:t>
      </w:r>
      <w:r w:rsidRPr="0017597B">
        <w:rPr>
          <w:rStyle w:val="StyleBoldUnderline"/>
          <w:rFonts w:asciiTheme="majorHAnsi" w:hAnsiTheme="majorHAnsi" w:cs="Times New Roman"/>
        </w:rPr>
        <w:t xml:space="preserve"> draft </w:t>
      </w:r>
      <w:r w:rsidRPr="0017597B">
        <w:rPr>
          <w:rStyle w:val="StyleBoldUnderline"/>
          <w:rFonts w:asciiTheme="majorHAnsi" w:hAnsiTheme="majorHAnsi" w:cs="Times New Roman"/>
          <w:highlight w:val="green"/>
        </w:rPr>
        <w:t xml:space="preserve">rule that is </w:t>
      </w:r>
      <w:r w:rsidRPr="0017597B">
        <w:rPr>
          <w:rStyle w:val="Emphasis"/>
          <w:rFonts w:asciiTheme="majorHAnsi" w:hAnsiTheme="majorHAnsi"/>
          <w:highlight w:val="green"/>
        </w:rPr>
        <w:t>mutually acceptable</w:t>
      </w:r>
      <w:r w:rsidRPr="0017597B">
        <w:rPr>
          <w:rStyle w:val="StyleBoldUnderline"/>
          <w:rFonts w:asciiTheme="majorHAnsi" w:hAnsiTheme="majorHAnsi" w:cs="Times New Roman"/>
          <w:highlight w:val="green"/>
        </w:rPr>
        <w:t>. Negotiated rulemaking</w:t>
      </w:r>
      <w:r w:rsidRPr="0017597B">
        <w:rPr>
          <w:rFonts w:asciiTheme="majorHAnsi" w:hAnsiTheme="majorHAnsi" w:cs="Times New Roman"/>
          <w:sz w:val="16"/>
        </w:rPr>
        <w:t xml:space="preserve"> has been encouraged (although not usually required) by both congressional and executive branch actions, and </w:t>
      </w:r>
      <w:r w:rsidRPr="0017597B">
        <w:rPr>
          <w:rStyle w:val="Emphasis"/>
          <w:rFonts w:asciiTheme="majorHAnsi" w:hAnsiTheme="majorHAnsi"/>
          <w:highlight w:val="green"/>
        </w:rPr>
        <w:t>has received bipartisan support</w:t>
      </w:r>
      <w:r w:rsidRPr="0017597B">
        <w:rPr>
          <w:rFonts w:asciiTheme="majorHAnsi" w:hAnsiTheme="majorHAnsi" w:cs="Times New Roman"/>
          <w:sz w:val="16"/>
        </w:rPr>
        <w:t xml:space="preserve"> </w:t>
      </w:r>
      <w:r w:rsidRPr="0017597B">
        <w:rPr>
          <w:rStyle w:val="StyleBoldUnderline"/>
          <w:rFonts w:asciiTheme="majorHAnsi" w:hAnsiTheme="majorHAnsi" w:cs="Times New Roman"/>
        </w:rPr>
        <w:t>as a way to involve affected parties in rulemaking before agencies have developed their proposals.</w:t>
      </w:r>
      <w:r w:rsidRPr="0017597B">
        <w:rPr>
          <w:rFonts w:asciiTheme="majorHAnsi" w:hAnsiTheme="majorHAnsi" w:cs="Times New Roman"/>
          <w:sz w:val="16"/>
        </w:rPr>
        <w:t xml:space="preserve"> Some questions have been raised, however, regarding whether the approach actually speeds rulemaking or reduces litigation. </w:t>
      </w:r>
    </w:p>
    <w:p w14:paraId="7906F093"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 solves controversy—no link to ptix</w:t>
      </w:r>
    </w:p>
    <w:p w14:paraId="1A4827F3"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5D314228"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0"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45C3F12A" w14:textId="77777777" w:rsidR="00562BBF" w:rsidRPr="0017597B" w:rsidRDefault="00562BBF" w:rsidP="00562BBF">
      <w:pPr>
        <w:rPr>
          <w:rStyle w:val="StyleBoldUnderline"/>
          <w:rFonts w:asciiTheme="majorHAnsi" w:hAnsiTheme="majorHAnsi" w:cs="Times New Roman"/>
        </w:rPr>
      </w:pPr>
      <w:r w:rsidRPr="0017597B">
        <w:rPr>
          <w:rFonts w:asciiTheme="majorHAnsi" w:hAnsiTheme="majorHAnsi" w:cs="Times New Roman"/>
          <w:sz w:val="16"/>
        </w:rPr>
        <w:t xml:space="preserve">Recent Agency Use of Reg Neg. And, indeed, in the past few years </w:t>
      </w:r>
      <w:r w:rsidRPr="0017597B">
        <w:rPr>
          <w:rStyle w:val="StyleBoldUnderline"/>
          <w:rFonts w:asciiTheme="majorHAnsi" w:hAnsiTheme="majorHAnsi" w:cs="Times New Roman"/>
        </w:rPr>
        <w:t>agencies have used reg neg to develop some of their most contentious rules.</w:t>
      </w:r>
      <w:r w:rsidRPr="0017597B">
        <w:rPr>
          <w:rFonts w:asciiTheme="majorHAnsi" w:hAnsiTheme="majorHAnsi" w:cs="Times New Roman"/>
          <w:sz w:val="16"/>
        </w:rPr>
        <w:t xml:space="preserve"> For example, </w:t>
      </w:r>
      <w:r w:rsidRPr="0017597B">
        <w:rPr>
          <w:rStyle w:val="StyleBoldUnderline"/>
          <w:rFonts w:asciiTheme="majorHAnsi" w:hAnsiTheme="maj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17597B">
        <w:rPr>
          <w:rFonts w:asciiTheme="majorHAnsi" w:hAnsiTheme="maj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17597B">
        <w:rPr>
          <w:rStyle w:val="StyleBoldUnderline"/>
          <w:rFonts w:asciiTheme="majorHAnsi" w:hAnsiTheme="majorHAnsi" w:cs="Times New Roman"/>
        </w:rPr>
        <w:t>e Forest Service has just published a notice of intent to establish a reg neg committee to develop policies governing the use of fixed anchors for rock climbing</w:t>
      </w:r>
      <w:r w:rsidRPr="0017597B">
        <w:rPr>
          <w:rFonts w:asciiTheme="majorHAnsi" w:hAnsiTheme="majorHAnsi" w:cs="Times New Roman"/>
          <w:sz w:val="16"/>
        </w:rPr>
        <w:t xml:space="preserve"> in designated wilderness areas administered by the Forest Service.25 </w:t>
      </w:r>
      <w:r w:rsidRPr="0017597B">
        <w:rPr>
          <w:rStyle w:val="StyleBoldUnderline"/>
          <w:rFonts w:asciiTheme="majorHAnsi" w:hAnsiTheme="majorHAnsi" w:cs="Times New Roman"/>
          <w:highlight w:val="green"/>
        </w:rPr>
        <w:t>This issue has become extremely controversial</w:t>
      </w:r>
      <w:r w:rsidRPr="0017597B">
        <w:rPr>
          <w:rStyle w:val="StyleBoldUnderline"/>
          <w:rFonts w:asciiTheme="majorHAnsi" w:hAnsiTheme="majorHAnsi" w:cs="Times New Roman"/>
        </w:rPr>
        <w:t xml:space="preserve">.26 </w:t>
      </w:r>
      <w:r w:rsidRPr="0017597B">
        <w:rPr>
          <w:rStyle w:val="StyleBoldUnderline"/>
          <w:rFonts w:asciiTheme="majorHAnsi" w:hAnsiTheme="majorHAnsi" w:cs="Times New Roman"/>
          <w:highlight w:val="green"/>
        </w:rPr>
        <w:t>Negotiated rulemaking has proven enormously successful in developing agreements in highly polarized situations and has enabled the parties to address the best,</w:t>
      </w:r>
      <w:r w:rsidRPr="0017597B">
        <w:rPr>
          <w:rStyle w:val="StyleBoldUnderline"/>
          <w:rFonts w:asciiTheme="majorHAnsi" w:hAnsiTheme="majorHAnsi" w:cs="Times New Roman"/>
        </w:rPr>
        <w:t xml:space="preserve"> most effective or efficient </w:t>
      </w:r>
      <w:r w:rsidRPr="0017597B">
        <w:rPr>
          <w:rStyle w:val="StyleBoldUnderline"/>
          <w:rFonts w:asciiTheme="majorHAnsi" w:hAnsiTheme="majorHAnsi" w:cs="Times New Roman"/>
          <w:highlight w:val="green"/>
        </w:rPr>
        <w:t>way of solving a regulatory controversy. Agencies have</w:t>
      </w:r>
      <w:r w:rsidRPr="0017597B">
        <w:rPr>
          <w:rStyle w:val="StyleBoldUnderline"/>
          <w:rFonts w:asciiTheme="majorHAnsi" w:hAnsiTheme="majorHAnsi" w:cs="Times New Roman"/>
        </w:rPr>
        <w:t xml:space="preserve"> therefore </w:t>
      </w:r>
      <w:r w:rsidRPr="0017597B">
        <w:rPr>
          <w:rStyle w:val="StyleBoldUnderline"/>
          <w:rFonts w:asciiTheme="majorHAnsi" w:hAnsiTheme="majorHAnsi" w:cs="Times New Roman"/>
          <w:highlight w:val="green"/>
        </w:rPr>
        <w:t>turned to it to help resolve</w:t>
      </w:r>
      <w:r w:rsidRPr="0017597B">
        <w:rPr>
          <w:rStyle w:val="StyleBoldUnderline"/>
          <w:rFonts w:asciiTheme="majorHAnsi" w:hAnsiTheme="majorHAnsi" w:cs="Times New Roman"/>
        </w:rPr>
        <w:t xml:space="preserve"> particularly difficult, </w:t>
      </w:r>
      <w:r w:rsidRPr="0017597B">
        <w:rPr>
          <w:rStyle w:val="StyleBoldUnderline"/>
          <w:rFonts w:asciiTheme="majorHAnsi" w:hAnsiTheme="majorHAnsi" w:cs="Times New Roman"/>
          <w:highlight w:val="green"/>
        </w:rPr>
        <w:t>contentious issues that have eluded closure by means of traditional rulemaking procedures</w:t>
      </w:r>
    </w:p>
    <w:p w14:paraId="0907C309" w14:textId="77777777" w:rsidR="00562BBF" w:rsidRPr="0017597B" w:rsidRDefault="00562BBF" w:rsidP="00562BBF">
      <w:pPr>
        <w:rPr>
          <w:rFonts w:asciiTheme="majorHAnsi" w:hAnsiTheme="majorHAnsi" w:cs="Times New Roman"/>
          <w:u w:val="single"/>
        </w:rPr>
      </w:pPr>
    </w:p>
    <w:p w14:paraId="09D1DD88" w14:textId="77777777" w:rsidR="00562BBF" w:rsidRPr="0017597B" w:rsidRDefault="00562BBF" w:rsidP="00562BBF">
      <w:pPr>
        <w:pStyle w:val="Heading3"/>
        <w:rPr>
          <w:rFonts w:asciiTheme="majorHAnsi" w:hAnsiTheme="majorHAnsi"/>
        </w:rPr>
      </w:pPr>
      <w:r w:rsidRPr="0017597B">
        <w:rPr>
          <w:rFonts w:asciiTheme="majorHAnsi" w:hAnsiTheme="majorHAnsi"/>
        </w:rPr>
        <w:t>2NC CP Solves Ptix Link</w:t>
      </w:r>
    </w:p>
    <w:p w14:paraId="532C52CB" w14:textId="77777777" w:rsidR="00562BBF" w:rsidRPr="0017597B" w:rsidRDefault="00562BBF" w:rsidP="00562BBF">
      <w:pPr>
        <w:pStyle w:val="Heading4"/>
        <w:rPr>
          <w:rFonts w:asciiTheme="majorHAnsi" w:hAnsiTheme="majorHAnsi"/>
        </w:rPr>
      </w:pPr>
      <w:r w:rsidRPr="0017597B">
        <w:rPr>
          <w:rFonts w:asciiTheme="majorHAnsi" w:hAnsiTheme="majorHAnsi"/>
        </w:rPr>
        <w:t>The counterplan breaks down adversarialism, is seen as legitimate, and is key to effective regulation</w:t>
      </w:r>
    </w:p>
    <w:p w14:paraId="66710BE9" w14:textId="77777777" w:rsidR="00562BBF" w:rsidRPr="0017597B" w:rsidRDefault="00562BBF" w:rsidP="00562BBF">
      <w:pPr>
        <w:rPr>
          <w:rFonts w:asciiTheme="majorHAnsi" w:hAnsiTheme="majorHAnsi"/>
        </w:rPr>
      </w:pPr>
    </w:p>
    <w:p w14:paraId="19E2E58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Mee ‘97</w:t>
      </w:r>
    </w:p>
    <w:p w14:paraId="308B430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14:paraId="69965F98" w14:textId="77777777" w:rsidR="00562BBF" w:rsidRPr="0017597B" w:rsidRDefault="00562BBF" w:rsidP="00562BBF">
      <w:pPr>
        <w:rPr>
          <w:rFonts w:asciiTheme="majorHAnsi" w:hAnsiTheme="majorHAnsi"/>
          <w:sz w:val="12"/>
        </w:rPr>
      </w:pPr>
      <w:r w:rsidRPr="0017597B">
        <w:rPr>
          <w:rStyle w:val="StyleBoldUnderline"/>
          <w:rFonts w:asciiTheme="majorHAnsi" w:hAnsiTheme="majorHAnsi"/>
        </w:rPr>
        <w:t xml:space="preserve">Benefits that accrue to </w:t>
      </w:r>
      <w:r w:rsidRPr="0017597B">
        <w:rPr>
          <w:rStyle w:val="StyleBoldUnderline"/>
          <w:rFonts w:asciiTheme="majorHAnsi" w:hAnsiTheme="majorHAnsi"/>
          <w:highlight w:val="green"/>
        </w:rPr>
        <w:t>negotiated rulemaking</w:t>
      </w:r>
      <w:r w:rsidRPr="0017597B">
        <w:rPr>
          <w:rStyle w:val="StyleBoldUnderline"/>
          <w:rFonts w:asciiTheme="majorHAnsi" w:hAnsiTheme="majorHAnsi"/>
        </w:rPr>
        <w:t xml:space="preserve"> participants</w:t>
      </w:r>
      <w:r w:rsidRPr="0017597B">
        <w:rPr>
          <w:rFonts w:asciiTheme="majorHAnsi" w:hAnsiTheme="majorHAnsi"/>
          <w:sz w:val="12"/>
        </w:rPr>
        <w:t xml:space="preserve"> correspond to the criticisms of traditional rulemaking. n132 In particular, proponents of negotiated rulemaking claim that </w:t>
      </w:r>
      <w:r w:rsidRPr="0017597B">
        <w:rPr>
          <w:rStyle w:val="Emphasis"/>
          <w:rFonts w:asciiTheme="majorHAnsi" w:hAnsiTheme="majorHAnsi"/>
        </w:rPr>
        <w:t xml:space="preserve">it </w:t>
      </w:r>
      <w:r w:rsidRPr="0017597B">
        <w:rPr>
          <w:rStyle w:val="Emphasis"/>
          <w:rFonts w:asciiTheme="majorHAnsi" w:hAnsiTheme="majorHAnsi"/>
          <w:highlight w:val="green"/>
        </w:rPr>
        <w:t>increases public participation</w:t>
      </w:r>
      <w:r w:rsidRPr="0017597B">
        <w:rPr>
          <w:rStyle w:val="Emphasis"/>
          <w:rFonts w:asciiTheme="majorHAnsi" w:hAnsiTheme="majorHAnsi"/>
        </w:rPr>
        <w:t>,</w:t>
      </w:r>
      <w:r w:rsidRPr="0017597B">
        <w:rPr>
          <w:rFonts w:asciiTheme="majorHAnsi" w:hAnsiTheme="majorHAnsi"/>
          <w:sz w:val="12"/>
        </w:rPr>
        <w:t xml:space="preserve"> n133 </w:t>
      </w:r>
      <w:r w:rsidRPr="0017597B">
        <w:rPr>
          <w:rStyle w:val="Emphasis"/>
          <w:rFonts w:asciiTheme="majorHAnsi" w:hAnsiTheme="majorHAnsi"/>
          <w:highlight w:val="green"/>
        </w:rPr>
        <w:t>fosters nonadversarial relationships</w:t>
      </w:r>
      <w:r w:rsidRPr="0017597B">
        <w:rPr>
          <w:rFonts w:asciiTheme="majorHAnsi" w:hAnsiTheme="majorHAnsi"/>
          <w:sz w:val="12"/>
        </w:rPr>
        <w:t xml:space="preserve">, n134 </w:t>
      </w:r>
      <w:r w:rsidRPr="0017597B">
        <w:rPr>
          <w:rStyle w:val="StyleBoldUnderline"/>
          <w:rFonts w:asciiTheme="majorHAnsi" w:hAnsiTheme="majorHAnsi"/>
          <w:highlight w:val="green"/>
        </w:rPr>
        <w:t>and reduces long-term regulatory costs</w:t>
      </w:r>
      <w:r w:rsidRPr="0017597B">
        <w:rPr>
          <w:rFonts w:asciiTheme="majorHAnsi" w:hAnsiTheme="majorHAnsi"/>
          <w:sz w:val="12"/>
        </w:rPr>
        <w:t xml:space="preserve">. n135 </w:t>
      </w:r>
      <w:r w:rsidRPr="0017597B">
        <w:rPr>
          <w:rStyle w:val="StyleBoldUnderline"/>
          <w:rFonts w:asciiTheme="majorHAnsi" w:hAnsiTheme="majorHAnsi"/>
        </w:rPr>
        <w:t xml:space="preserve">Traditionally, </w:t>
      </w:r>
      <w:r w:rsidRPr="0017597B">
        <w:rPr>
          <w:rStyle w:val="StyleBoldUnderline"/>
          <w:rFonts w:asciiTheme="majorHAnsi" w:hAnsiTheme="majorHAnsi"/>
          <w:highlight w:val="green"/>
        </w:rPr>
        <w:t xml:space="preserve">agencies have </w:t>
      </w:r>
      <w:r w:rsidRPr="0017597B">
        <w:rPr>
          <w:rStyle w:val="Emphasis"/>
          <w:rFonts w:asciiTheme="majorHAnsi" w:hAnsiTheme="majorHAnsi"/>
          <w:highlight w:val="green"/>
        </w:rPr>
        <w:t>limited the avenues for public participation</w:t>
      </w:r>
      <w:r w:rsidRPr="0017597B">
        <w:rPr>
          <w:rStyle w:val="StyleBoldUnderline"/>
          <w:rFonts w:asciiTheme="majorHAnsi" w:hAnsiTheme="majorHAnsi"/>
          <w:highlight w:val="green"/>
        </w:rPr>
        <w:t xml:space="preserve"> in</w:t>
      </w:r>
      <w:r w:rsidRPr="0017597B">
        <w:rPr>
          <w:rFonts w:asciiTheme="majorHAnsi" w:hAnsiTheme="majorHAnsi"/>
          <w:sz w:val="12"/>
        </w:rPr>
        <w:t xml:space="preserve"> the </w:t>
      </w:r>
      <w:r w:rsidRPr="0017597B">
        <w:rPr>
          <w:rStyle w:val="StyleBoldUnderline"/>
          <w:rFonts w:asciiTheme="majorHAnsi" w:hAnsiTheme="majorHAnsi"/>
          <w:highlight w:val="green"/>
        </w:rPr>
        <w:t>rulemaking</w:t>
      </w:r>
      <w:r w:rsidRPr="0017597B">
        <w:rPr>
          <w:rFonts w:asciiTheme="majorHAnsi" w:hAnsiTheme="majorHAnsi"/>
          <w:sz w:val="12"/>
        </w:rPr>
        <w:t xml:space="preserve"> process</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 xml:space="preserve">to </w:t>
      </w:r>
      <w:r w:rsidRPr="0017597B">
        <w:rPr>
          <w:rStyle w:val="Emphasis"/>
          <w:rFonts w:asciiTheme="majorHAnsi" w:hAnsiTheme="majorHAnsi"/>
          <w:highlight w:val="green"/>
        </w:rPr>
        <w:t>reaction and criticism</w:t>
      </w:r>
      <w:r w:rsidRPr="0017597B">
        <w:rPr>
          <w:rFonts w:asciiTheme="majorHAnsi" w:hAnsiTheme="majorHAnsi"/>
          <w:sz w:val="12"/>
        </w:rPr>
        <w:t xml:space="preserve">, releasing rules for the public's comment after they have been developed [*229] internally. n136 </w:t>
      </w:r>
      <w:r w:rsidRPr="0017597B">
        <w:rPr>
          <w:rStyle w:val="StyleBoldUnderline"/>
          <w:rFonts w:asciiTheme="majorHAnsi" w:hAnsiTheme="majorHAnsi"/>
        </w:rPr>
        <w:t>In contrast, negotiated rulemaking elicits wider involvement at the early stages of production</w:t>
      </w:r>
      <w:r w:rsidRPr="0017597B">
        <w:rPr>
          <w:rFonts w:asciiTheme="majorHAnsi" w:hAnsiTheme="majorHAnsi"/>
          <w:sz w:val="12"/>
        </w:rPr>
        <w:t xml:space="preserve">. n137 </w:t>
      </w:r>
      <w:r w:rsidRPr="0017597B">
        <w:rPr>
          <w:rStyle w:val="Emphasis"/>
          <w:rFonts w:asciiTheme="majorHAnsi" w:hAnsiTheme="majorHAnsi"/>
          <w:highlight w:val="green"/>
        </w:rPr>
        <w:t>Input from non-agency and non-governmental actors,</w:t>
      </w:r>
      <w:r w:rsidRPr="0017597B">
        <w:rPr>
          <w:rStyle w:val="Emphasis"/>
          <w:rFonts w:asciiTheme="majorHAnsi" w:hAnsiTheme="majorHAnsi"/>
        </w:rPr>
        <w:t xml:space="preserve"> who may possess the most relevant knowledge and who will be most affected by the rule</w:t>
      </w:r>
      <w:r w:rsidRPr="0017597B">
        <w:rPr>
          <w:rStyle w:val="Emphasis"/>
          <w:rFonts w:asciiTheme="majorHAnsi" w:hAnsiTheme="majorHAnsi"/>
          <w:highlight w:val="green"/>
        </w:rPr>
        <w:t>, is a prerequisite to effective regulation</w:t>
      </w:r>
      <w:r w:rsidRPr="0017597B">
        <w:rPr>
          <w:rFonts w:asciiTheme="majorHAnsi" w:hAnsiTheme="majorHAnsi"/>
          <w:sz w:val="12"/>
        </w:rPr>
        <w:t xml:space="preserve">. n138 </w:t>
      </w:r>
      <w:r w:rsidRPr="0017597B">
        <w:rPr>
          <w:rStyle w:val="StyleBoldUnderline"/>
          <w:rFonts w:asciiTheme="majorHAnsi" w:hAnsiTheme="majorHAnsi"/>
        </w:rPr>
        <w:t xml:space="preserve">Increased </w:t>
      </w:r>
      <w:r w:rsidRPr="0017597B">
        <w:rPr>
          <w:rStyle w:val="StyleBoldUnderline"/>
          <w:rFonts w:asciiTheme="majorHAnsi" w:hAnsiTheme="majorHAnsi"/>
          <w:highlight w:val="green"/>
        </w:rPr>
        <w:t>participation</w:t>
      </w:r>
      <w:r w:rsidRPr="0017597B">
        <w:rPr>
          <w:rStyle w:val="StyleBoldUnderline"/>
          <w:rFonts w:asciiTheme="majorHAnsi" w:hAnsiTheme="majorHAnsi"/>
        </w:rPr>
        <w:t xml:space="preserve"> also </w:t>
      </w:r>
      <w:r w:rsidRPr="0017597B">
        <w:rPr>
          <w:rStyle w:val="StyleBoldUnderline"/>
          <w:rFonts w:asciiTheme="majorHAnsi" w:hAnsiTheme="majorHAnsi"/>
          <w:highlight w:val="green"/>
        </w:rPr>
        <w:t>leads to</w:t>
      </w:r>
      <w:r w:rsidRPr="0017597B">
        <w:rPr>
          <w:rStyle w:val="StyleBoldUnderline"/>
          <w:rFonts w:asciiTheme="majorHAnsi" w:hAnsiTheme="majorHAnsi"/>
        </w:rPr>
        <w:t xml:space="preserve"> </w:t>
      </w:r>
      <w:r w:rsidRPr="0017597B">
        <w:rPr>
          <w:rFonts w:asciiTheme="majorHAnsi" w:hAnsiTheme="majorHAnsi"/>
          <w:sz w:val="12"/>
        </w:rPr>
        <w:t xml:space="preserve">what Professor Harter considers the overarching benefit of negotiations: </w:t>
      </w:r>
      <w:r w:rsidRPr="0017597B">
        <w:rPr>
          <w:rStyle w:val="Emphasis"/>
          <w:rFonts w:asciiTheme="majorHAnsi" w:hAnsiTheme="majorHAnsi"/>
          <w:highlight w:val="green"/>
        </w:rPr>
        <w:t>greater legitimacy</w:t>
      </w:r>
      <w:r w:rsidRPr="0017597B">
        <w:rPr>
          <w:rFonts w:asciiTheme="majorHAnsi" w:hAnsiTheme="majorHAnsi"/>
          <w:sz w:val="12"/>
          <w:highlight w:val="green"/>
        </w:rPr>
        <w:t>.</w:t>
      </w:r>
      <w:r w:rsidRPr="0017597B">
        <w:rPr>
          <w:rFonts w:asciiTheme="majorHAnsi" w:hAnsiTheme="majorHAnsi"/>
          <w:sz w:val="12"/>
        </w:rPr>
        <w:t xml:space="preserve"> n139 </w:t>
      </w:r>
      <w:r w:rsidRPr="0017597B">
        <w:rPr>
          <w:rStyle w:val="StyleBoldUnderline"/>
          <w:rFonts w:asciiTheme="majorHAnsi" w:hAnsiTheme="majorHAnsi"/>
        </w:rPr>
        <w:t>Whereas traditional rulemaking lends itself to adversarialism</w:t>
      </w:r>
      <w:r w:rsidRPr="0017597B">
        <w:rPr>
          <w:rFonts w:asciiTheme="majorHAnsi" w:hAnsiTheme="majorHAnsi"/>
          <w:sz w:val="12"/>
        </w:rPr>
        <w:t xml:space="preserve">, n140 </w:t>
      </w:r>
      <w:r w:rsidRPr="0017597B">
        <w:rPr>
          <w:rStyle w:val="StyleBoldUnderline"/>
          <w:rFonts w:asciiTheme="majorHAnsi" w:hAnsiTheme="majorHAnsi"/>
          <w:highlight w:val="green"/>
        </w:rPr>
        <w:t xml:space="preserve">negotiated rulemaking is designed to </w:t>
      </w:r>
      <w:r w:rsidRPr="0017597B">
        <w:rPr>
          <w:rStyle w:val="Emphasis"/>
          <w:rFonts w:asciiTheme="majorHAnsi" w:hAnsiTheme="majorHAnsi"/>
          <w:highlight w:val="green"/>
        </w:rPr>
        <w:t>foster cooperation and accommodation</w:t>
      </w:r>
      <w:r w:rsidRPr="0017597B">
        <w:rPr>
          <w:rFonts w:asciiTheme="majorHAnsi" w:hAnsiTheme="majorHAnsi"/>
          <w:sz w:val="12"/>
        </w:rPr>
        <w:t xml:space="preserve">. n141 Rather than clinging to extreme positions, </w:t>
      </w:r>
      <w:r w:rsidRPr="0017597B">
        <w:rPr>
          <w:rStyle w:val="StyleBoldUnderline"/>
          <w:rFonts w:asciiTheme="majorHAnsi" w:hAnsiTheme="majorHAnsi"/>
        </w:rPr>
        <w:t>parties prioritize the underlying issues and seek trade-offs to maximize their overall interests</w:t>
      </w:r>
      <w:r w:rsidRPr="0017597B">
        <w:rPr>
          <w:rFonts w:asciiTheme="majorHAnsi" w:hAnsiTheme="majorHAnsi"/>
          <w:sz w:val="12"/>
        </w:rPr>
        <w:t xml:space="preserve">. n142 </w:t>
      </w:r>
      <w:r w:rsidRPr="0017597B">
        <w:rPr>
          <w:rStyle w:val="StyleBoldUnderline"/>
          <w:rFonts w:asciiTheme="majorHAnsi" w:hAnsiTheme="majorHAnsi"/>
        </w:rPr>
        <w:t>Participants, including the agency, discover and address one another's concerns directly</w:t>
      </w:r>
      <w:r w:rsidRPr="0017597B">
        <w:rPr>
          <w:rFonts w:asciiTheme="majorHAnsi" w:hAnsiTheme="majorHAnsi"/>
          <w:sz w:val="12"/>
        </w:rPr>
        <w:t xml:space="preserve">. n143 The give-and-take of this process provides an opportunity for parties with differing viewpoints to test data and arguments directly. n144 </w:t>
      </w:r>
      <w:r w:rsidRPr="0017597B">
        <w:rPr>
          <w:rStyle w:val="StyleBoldUnderline"/>
          <w:rFonts w:asciiTheme="majorHAnsi" w:hAnsiTheme="majorHAnsi"/>
        </w:rPr>
        <w:t xml:space="preserve">The resultant </w:t>
      </w:r>
      <w:r w:rsidRPr="0017597B">
        <w:rPr>
          <w:rStyle w:val="StyleBoldUnderline"/>
          <w:rFonts w:asciiTheme="majorHAnsi" w:hAnsiTheme="majorHAnsi"/>
          <w:highlight w:val="green"/>
        </w:rPr>
        <w:t>exploration of different approaches</w:t>
      </w:r>
      <w:r w:rsidRPr="0017597B">
        <w:rPr>
          <w:rStyle w:val="StyleBoldUnderline"/>
          <w:rFonts w:asciiTheme="majorHAnsi" w:hAnsiTheme="majorHAnsi"/>
        </w:rPr>
        <w:t xml:space="preserve"> is more likely than the usual notice and comment process </w:t>
      </w:r>
      <w:r w:rsidRPr="0017597B">
        <w:rPr>
          <w:rStyle w:val="Emphasis"/>
          <w:rFonts w:asciiTheme="majorHAnsi" w:hAnsiTheme="majorHAnsi"/>
        </w:rPr>
        <w:t>to</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 xml:space="preserve">generate creative solutions and </w:t>
      </w:r>
      <w:r w:rsidRPr="0017597B">
        <w:rPr>
          <w:rStyle w:val="Emphasis"/>
          <w:rFonts w:asciiTheme="majorHAnsi" w:hAnsiTheme="majorHAnsi"/>
          <w:highlight w:val="green"/>
        </w:rPr>
        <w:t>avoid ossification</w:t>
      </w:r>
      <w:r w:rsidRPr="0017597B">
        <w:rPr>
          <w:rFonts w:asciiTheme="majorHAnsi" w:hAnsiTheme="majorHAnsi"/>
          <w:sz w:val="12"/>
        </w:rPr>
        <w:t xml:space="preserve">. n145 [*230] Whether or not it results in a rule, </w:t>
      </w:r>
      <w:r w:rsidRPr="0017597B">
        <w:rPr>
          <w:rStyle w:val="StyleBoldUnderline"/>
          <w:rFonts w:asciiTheme="majorHAnsi" w:hAnsiTheme="majorHAnsi"/>
        </w:rPr>
        <w:t>negotiated rulemaking establishes valuable links between groups that otherwise would only communicate in an adversarial context</w:t>
      </w:r>
      <w:r w:rsidRPr="0017597B">
        <w:rPr>
          <w:rFonts w:asciiTheme="majorHAnsi" w:hAnsiTheme="majorHAnsi"/>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17597B">
        <w:rPr>
          <w:rStyle w:val="StyleBoldUnderline"/>
          <w:rFonts w:asciiTheme="majorHAnsi" w:hAnsiTheme="majorHAnsi"/>
        </w:rPr>
        <w:t>The chance to iron out what are often long-standing disagreements can only improve future interactions</w:t>
      </w:r>
      <w:r w:rsidRPr="0017597B">
        <w:rPr>
          <w:rFonts w:asciiTheme="majorHAnsi" w:hAnsiTheme="majorHAnsi"/>
          <w:sz w:val="12"/>
        </w:rPr>
        <w:t>. n150</w:t>
      </w:r>
    </w:p>
    <w:p w14:paraId="48DE2914" w14:textId="77777777" w:rsidR="00562BBF" w:rsidRPr="0017597B" w:rsidRDefault="00562BBF" w:rsidP="00562BBF">
      <w:pPr>
        <w:pStyle w:val="Heading3"/>
        <w:rPr>
          <w:rFonts w:asciiTheme="majorHAnsi" w:hAnsiTheme="majorHAnsi" w:cs="Times New Roman"/>
        </w:rPr>
      </w:pPr>
      <w:r w:rsidRPr="0017597B">
        <w:rPr>
          <w:rFonts w:asciiTheme="majorHAnsi" w:hAnsiTheme="majorHAnsi" w:cs="Times New Roman"/>
        </w:rPr>
        <w:t>2NC AT Perm do Both</w:t>
      </w:r>
    </w:p>
    <w:p w14:paraId="0DDABC76" w14:textId="77777777" w:rsidR="00562BBF" w:rsidRPr="0017597B" w:rsidRDefault="00562BBF" w:rsidP="00562BBF">
      <w:pPr>
        <w:pStyle w:val="Heading4"/>
        <w:rPr>
          <w:rFonts w:asciiTheme="majorHAnsi" w:hAnsiTheme="majorHAnsi"/>
        </w:rPr>
      </w:pPr>
      <w:r w:rsidRPr="0017597B">
        <w:rPr>
          <w:rFonts w:asciiTheme="majorHAnsi" w:hAnsiTheme="majorHAnsi"/>
        </w:rPr>
        <w:t>Perm do both links to the net benefit—does the entirety of the AFF which _____________</w:t>
      </w:r>
    </w:p>
    <w:p w14:paraId="1B7CA654" w14:textId="77777777" w:rsidR="00562BBF" w:rsidRPr="0017597B" w:rsidRDefault="00562BBF" w:rsidP="00562BBF">
      <w:pPr>
        <w:pStyle w:val="Heading3"/>
        <w:rPr>
          <w:rFonts w:asciiTheme="majorHAnsi" w:hAnsiTheme="majorHAnsi" w:cs="Times New Roman"/>
        </w:rPr>
      </w:pPr>
      <w:r w:rsidRPr="0017597B">
        <w:rPr>
          <w:rFonts w:asciiTheme="majorHAnsi" w:hAnsiTheme="majorHAnsi" w:cs="Times New Roman"/>
        </w:rPr>
        <w:t>2NC AT Perm do the CP</w:t>
      </w:r>
    </w:p>
    <w:p w14:paraId="1805A57B"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CP is plan minus since it only mandates the creation of a reg neg committee—only does the plan if and only if the committee decides to do so—that means that the CP is uncertain. Perm severs the certainty of the plan:</w:t>
      </w:r>
    </w:p>
    <w:p w14:paraId="2BAA25AB"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Substantially means certain and real</w:t>
      </w:r>
    </w:p>
    <w:p w14:paraId="3973DDA0" w14:textId="77777777" w:rsidR="00562BBF" w:rsidRPr="0017597B" w:rsidRDefault="00562BBF" w:rsidP="00562BBF">
      <w:pPr>
        <w:rPr>
          <w:rFonts w:asciiTheme="majorHAnsi" w:hAnsiTheme="majorHAnsi" w:cs="Times New Roman"/>
        </w:rPr>
      </w:pPr>
    </w:p>
    <w:p w14:paraId="2D0A080F" w14:textId="77777777" w:rsidR="00562BBF" w:rsidRPr="0017597B" w:rsidRDefault="00562BBF" w:rsidP="00562BBF">
      <w:pPr>
        <w:rPr>
          <w:rFonts w:asciiTheme="majorHAnsi" w:hAnsiTheme="majorHAnsi" w:cs="Times New Roman"/>
        </w:rPr>
      </w:pPr>
      <w:r w:rsidRPr="0017597B">
        <w:rPr>
          <w:rFonts w:asciiTheme="majorHAnsi" w:hAnsiTheme="majorHAnsi" w:cs="Times New Roman"/>
          <w:b/>
        </w:rPr>
        <w:t xml:space="preserve">Words and Phrases </w:t>
      </w:r>
      <w:r w:rsidRPr="0017597B">
        <w:rPr>
          <w:rFonts w:asciiTheme="majorHAnsi" w:hAnsiTheme="majorHAnsi" w:cs="Times New Roman"/>
        </w:rPr>
        <w:t>19</w:t>
      </w:r>
      <w:r w:rsidRPr="0017597B">
        <w:rPr>
          <w:rFonts w:asciiTheme="majorHAnsi" w:hAnsiTheme="majorHAnsi" w:cs="Times New Roman"/>
          <w:b/>
        </w:rPr>
        <w:t>64</w:t>
      </w:r>
      <w:r w:rsidRPr="0017597B">
        <w:rPr>
          <w:rFonts w:asciiTheme="majorHAnsi" w:hAnsiTheme="maj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7597B">
        <w:rPr>
          <w:rFonts w:asciiTheme="majorHAnsi" w:hAnsiTheme="majorHAnsi" w:cs="Times New Roman"/>
          <w:szCs w:val="20"/>
        </w:rPr>
        <w:t>)</w:t>
      </w:r>
    </w:p>
    <w:p w14:paraId="74E4057B" w14:textId="77777777" w:rsidR="00562BBF" w:rsidRPr="0017597B" w:rsidRDefault="00562BBF" w:rsidP="00562BBF">
      <w:pPr>
        <w:rPr>
          <w:rFonts w:asciiTheme="majorHAnsi" w:hAnsiTheme="majorHAnsi" w:cs="Times New Roman"/>
          <w:sz w:val="14"/>
          <w:szCs w:val="20"/>
        </w:rPr>
      </w:pPr>
      <w:r w:rsidRPr="0017597B">
        <w:rPr>
          <w:rFonts w:asciiTheme="majorHAnsi" w:hAnsiTheme="majorHAnsi" w:cs="Times New Roman"/>
          <w:szCs w:val="20"/>
          <w:u w:val="single"/>
        </w:rPr>
        <w:t>The words</w:t>
      </w:r>
      <w:r w:rsidRPr="0017597B">
        <w:rPr>
          <w:rFonts w:asciiTheme="majorHAnsi" w:hAnsiTheme="majorHAnsi" w:cs="Times New Roman"/>
          <w:sz w:val="14"/>
          <w:szCs w:val="20"/>
        </w:rPr>
        <w:t xml:space="preserve"> “outward, open, actual, visible, </w:t>
      </w:r>
      <w:r w:rsidRPr="0017597B">
        <w:rPr>
          <w:rFonts w:asciiTheme="majorHAnsi" w:hAnsiTheme="majorHAnsi" w:cs="Times New Roman"/>
          <w:szCs w:val="20"/>
          <w:highlight w:val="green"/>
          <w:u w:val="single"/>
        </w:rPr>
        <w:t>substantial</w:t>
      </w:r>
      <w:r w:rsidRPr="0017597B">
        <w:rPr>
          <w:rFonts w:asciiTheme="majorHAnsi" w:hAnsiTheme="majorHAnsi" w:cs="Times New Roman"/>
          <w:sz w:val="14"/>
          <w:szCs w:val="20"/>
        </w:rPr>
        <w:t xml:space="preserve">, and exclusive,” in connection with a change of possession, mean substantially the same thing.  They </w:t>
      </w:r>
      <w:r w:rsidRPr="0017597B">
        <w:rPr>
          <w:rFonts w:asciiTheme="majorHAnsi" w:hAnsiTheme="majorHAnsi" w:cs="Times New Roman"/>
          <w:szCs w:val="20"/>
          <w:highlight w:val="green"/>
          <w:u w:val="single"/>
        </w:rPr>
        <w:t>mean</w:t>
      </w:r>
      <w:r w:rsidRPr="0017597B">
        <w:rPr>
          <w:rFonts w:asciiTheme="majorHAnsi" w:hAnsiTheme="majorHAnsi" w:cs="Times New Roman"/>
          <w:sz w:val="14"/>
          <w:szCs w:val="20"/>
        </w:rPr>
        <w:t xml:space="preserve"> not concealed; not hidden; exposed to view; free from concealment, dissimulation, reserve, or disguise; in full existence; </w:t>
      </w:r>
      <w:r w:rsidRPr="0017597B">
        <w:rPr>
          <w:rStyle w:val="StyleBoldUnderline"/>
          <w:rFonts w:asciiTheme="majorHAnsi" w:hAnsiTheme="majorHAnsi" w:cs="Times New Roman"/>
        </w:rPr>
        <w:t>denoting that which not merely can be, but is opposed to potential</w:t>
      </w:r>
      <w:r w:rsidRPr="0017597B">
        <w:rPr>
          <w:rFonts w:asciiTheme="majorHAnsi" w:hAnsiTheme="majorHAnsi" w:cs="Times New Roman"/>
          <w:sz w:val="14"/>
          <w:szCs w:val="20"/>
        </w:rPr>
        <w:t xml:space="preserve">, apparent, constructive, and imaginary; veritable; genuine; </w:t>
      </w:r>
      <w:r w:rsidRPr="0017597B">
        <w:rPr>
          <w:rStyle w:val="Emphasis"/>
          <w:rFonts w:asciiTheme="majorHAnsi" w:hAnsiTheme="majorHAnsi"/>
          <w:highlight w:val="green"/>
        </w:rPr>
        <w:t>certain</w:t>
      </w:r>
      <w:r w:rsidRPr="0017597B">
        <w:rPr>
          <w:rFonts w:asciiTheme="majorHAnsi" w:hAnsiTheme="majorHAnsi" w:cs="Times New Roman"/>
          <w:sz w:val="14"/>
          <w:szCs w:val="20"/>
        </w:rPr>
        <w:t xml:space="preserve">; absolute; </w:t>
      </w:r>
      <w:r w:rsidRPr="0017597B">
        <w:rPr>
          <w:rFonts w:asciiTheme="majorHAnsi" w:hAnsiTheme="majorHAnsi" w:cs="Times New Roman"/>
          <w:b/>
          <w:szCs w:val="20"/>
          <w:highlight w:val="green"/>
          <w:u w:val="single"/>
        </w:rPr>
        <w:t>real at present time</w:t>
      </w:r>
      <w:r w:rsidRPr="0017597B">
        <w:rPr>
          <w:rFonts w:asciiTheme="majorHAnsi" w:hAnsiTheme="majorHAnsi" w:cs="Times New Roman"/>
          <w:sz w:val="14"/>
          <w:szCs w:val="20"/>
          <w:highlight w:val="green"/>
        </w:rPr>
        <w:t>,</w:t>
      </w:r>
      <w:r w:rsidRPr="0017597B">
        <w:rPr>
          <w:rFonts w:asciiTheme="majorHAnsi" w:hAnsiTheme="maj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14:paraId="6AB33E4F"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Should means must—it’s certain</w:t>
      </w:r>
    </w:p>
    <w:p w14:paraId="796A5C00"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Supreme Court of Oklahoma 94</w:t>
      </w:r>
    </w:p>
    <w:p w14:paraId="00585D25"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(Kelsey v. Dollarsaver Food Warehouse of Durant, Supreme Court of Oklahoma, 1994. http://www.oscn.net/applications/oscn/DeliverDocument.asp?CiteID=20287#marker3fn14//ghs-kw)</w:t>
      </w:r>
    </w:p>
    <w:p w14:paraId="58FA12B5" w14:textId="77777777" w:rsidR="00562BBF" w:rsidRPr="0017597B" w:rsidRDefault="00562BBF" w:rsidP="00562BBF">
      <w:pPr>
        <w:rPr>
          <w:rFonts w:asciiTheme="majorHAnsi" w:hAnsiTheme="majorHAnsi" w:cs="Times New Roman"/>
          <w:sz w:val="12"/>
        </w:rPr>
      </w:pPr>
      <w:r w:rsidRPr="0017597B">
        <w:rPr>
          <w:rFonts w:asciiTheme="majorHAnsi" w:hAnsiTheme="majorHAnsi" w:cs="Times New Roman"/>
          <w:sz w:val="12"/>
        </w:rPr>
        <w:t>The turgid phrase - "should be and the same hereby is" - is a tautological absurdity. This is so because "</w:t>
      </w:r>
      <w:r w:rsidRPr="0017597B">
        <w:rPr>
          <w:rStyle w:val="StyleBoldUnderline"/>
          <w:rFonts w:asciiTheme="majorHAnsi" w:hAnsiTheme="majorHAnsi" w:cs="Times New Roman"/>
        </w:rPr>
        <w:t>should" is synonymous with</w:t>
      </w:r>
      <w:r w:rsidRPr="0017597B">
        <w:rPr>
          <w:rFonts w:asciiTheme="majorHAnsi" w:hAnsiTheme="majorHAnsi" w:cs="Times New Roman"/>
          <w:sz w:val="12"/>
        </w:rPr>
        <w:t xml:space="preserve"> ought or </w:t>
      </w:r>
      <w:r w:rsidRPr="0017597B">
        <w:rPr>
          <w:rStyle w:val="Emphasis"/>
          <w:rFonts w:asciiTheme="majorHAnsi" w:hAnsiTheme="majorHAnsi"/>
        </w:rPr>
        <w:t>must</w:t>
      </w:r>
      <w:r w:rsidRPr="0017597B">
        <w:rPr>
          <w:rFonts w:asciiTheme="majorHAnsi" w:hAnsiTheme="majorHAnsi" w:cs="Times New Roman"/>
          <w:sz w:val="12"/>
        </w:rPr>
        <w:t xml:space="preserve"> and is in itself sufficient to effect an inpraesenti ruling - one that is couched in "a present indicative synonymous with ought." See infra note 15.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7597B">
        <w:rPr>
          <w:rStyle w:val="StyleBoldUnderline"/>
          <w:rFonts w:asciiTheme="majorHAnsi" w:hAnsiTheme="majorHAnsi"/>
        </w:rPr>
        <w:t>Certain contexts mandate a construction of the term "should" as more than merely indicating preference or desirability</w:t>
      </w:r>
      <w:r w:rsidRPr="0017597B">
        <w:rPr>
          <w:rFonts w:asciiTheme="majorHAnsi" w:hAnsiTheme="maj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Pr="0017597B">
        <w:rPr>
          <w:rStyle w:val="StyleBoldUnderline"/>
          <w:rFonts w:asciiTheme="majorHAnsi" w:hAnsiTheme="majorHAnsi"/>
        </w:rPr>
        <w:t>mean that a party is under an obligation to include the requested segment</w:t>
      </w:r>
      <w:r w:rsidRPr="0017597B">
        <w:rPr>
          <w:rFonts w:asciiTheme="majorHAnsi" w:hAnsiTheme="majorHAnsi" w:cs="Times New Roman"/>
          <w:sz w:val="12"/>
        </w:rPr>
        <w:t>); State v. Rack, 318 S.W.2d 211, 215 (Mo. 1958) (</w:t>
      </w:r>
      <w:r w:rsidRPr="0017597B">
        <w:rPr>
          <w:rStyle w:val="StyleBoldUnderline"/>
          <w:rFonts w:asciiTheme="majorHAnsi" w:hAnsiTheme="majorHAnsi"/>
        </w:rPr>
        <w:t>"</w:t>
      </w:r>
      <w:r w:rsidRPr="0017597B">
        <w:rPr>
          <w:rStyle w:val="StyleBoldUnderline"/>
          <w:rFonts w:asciiTheme="majorHAnsi" w:hAnsiTheme="majorHAnsi"/>
          <w:highlight w:val="green"/>
        </w:rPr>
        <w:t>should</w:t>
      </w:r>
      <w:r w:rsidRPr="0017597B">
        <w:rPr>
          <w:rStyle w:val="StyleBoldUnderline"/>
          <w:rFonts w:asciiTheme="majorHAnsi" w:hAnsiTheme="majorHAnsi"/>
        </w:rPr>
        <w:t xml:space="preserve">" would </w:t>
      </w:r>
      <w:r w:rsidRPr="0017597B">
        <w:rPr>
          <w:rStyle w:val="StyleBoldUnderline"/>
          <w:rFonts w:asciiTheme="majorHAnsi" w:hAnsiTheme="majorHAnsi"/>
          <w:highlight w:val="green"/>
        </w:rPr>
        <w:t>mean the same as</w:t>
      </w:r>
      <w:r w:rsidRPr="0017597B">
        <w:rPr>
          <w:rFonts w:asciiTheme="majorHAnsi" w:hAnsiTheme="majorHAnsi" w:cs="Times New Roman"/>
          <w:sz w:val="12"/>
          <w:highlight w:val="green"/>
        </w:rPr>
        <w:t xml:space="preserve"> "</w:t>
      </w:r>
      <w:r w:rsidRPr="0017597B">
        <w:rPr>
          <w:rFonts w:asciiTheme="majorHAnsi" w:hAnsiTheme="majorHAnsi" w:cs="Times New Roman"/>
          <w:sz w:val="12"/>
        </w:rPr>
        <w:t xml:space="preserve">shall" or </w:t>
      </w:r>
      <w:r w:rsidRPr="0017597B">
        <w:rPr>
          <w:rStyle w:val="Emphasis"/>
          <w:rFonts w:asciiTheme="majorHAnsi" w:hAnsiTheme="majorHAnsi"/>
        </w:rPr>
        <w:t>"</w:t>
      </w:r>
      <w:r w:rsidRPr="0017597B">
        <w:rPr>
          <w:rStyle w:val="Emphasis"/>
          <w:rFonts w:asciiTheme="majorHAnsi" w:hAnsiTheme="majorHAnsi"/>
          <w:highlight w:val="green"/>
        </w:rPr>
        <w:t>must</w:t>
      </w:r>
      <w:r w:rsidRPr="0017597B">
        <w:rPr>
          <w:rStyle w:val="Emphasis"/>
          <w:rFonts w:asciiTheme="majorHAnsi" w:hAnsiTheme="majorHAnsi"/>
        </w:rPr>
        <w:t>"</w:t>
      </w:r>
      <w:r w:rsidRPr="0017597B">
        <w:rPr>
          <w:rFonts w:asciiTheme="majorHAnsi" w:hAnsiTheme="majorHAnsi" w:cs="Times New Roman"/>
          <w:sz w:val="12"/>
        </w:rPr>
        <w:t xml:space="preserve"> when used in an instruction to the jury which tells the triers they "should disregard false testimony").</w:t>
      </w:r>
    </w:p>
    <w:p w14:paraId="0CAC816D" w14:textId="77777777" w:rsidR="00562BBF" w:rsidRPr="0017597B" w:rsidRDefault="00562BBF" w:rsidP="00562BBF">
      <w:pPr>
        <w:rPr>
          <w:rFonts w:asciiTheme="majorHAnsi" w:hAnsiTheme="majorHAnsi" w:cs="Times New Roman"/>
          <w:sz w:val="16"/>
        </w:rPr>
      </w:pPr>
    </w:p>
    <w:p w14:paraId="50EDE207" w14:textId="77777777" w:rsidR="00562BBF" w:rsidRPr="0017597B" w:rsidRDefault="00562BBF" w:rsidP="00562BBF">
      <w:pPr>
        <w:pStyle w:val="Heading3"/>
        <w:rPr>
          <w:rFonts w:asciiTheme="majorHAnsi" w:hAnsiTheme="majorHAnsi"/>
        </w:rPr>
      </w:pPr>
      <w:bookmarkStart w:id="2" w:name="HatBM405"/>
      <w:bookmarkStart w:id="3" w:name="BlockBM406"/>
      <w:r w:rsidRPr="0017597B">
        <w:rPr>
          <w:rFonts w:asciiTheme="majorHAnsi" w:hAnsiTheme="majorHAnsi"/>
        </w:rPr>
        <w:t>2NC AT Theory</w:t>
      </w:r>
    </w:p>
    <w:p w14:paraId="5104FF8F"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Counterinterp: process CPs are legitimate if we have a solvency advocate</w:t>
      </w:r>
    </w:p>
    <w:p w14:paraId="47CCE2B2"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AND, process CPs good:</w:t>
      </w:r>
    </w:p>
    <w:p w14:paraId="1A21A706" w14:textId="77777777" w:rsidR="00562BBF" w:rsidRPr="0017597B" w:rsidRDefault="00562BBF" w:rsidP="00562BBF">
      <w:pPr>
        <w:pStyle w:val="Heading4"/>
        <w:numPr>
          <w:ilvl w:val="0"/>
          <w:numId w:val="21"/>
        </w:numPr>
        <w:rPr>
          <w:rFonts w:asciiTheme="majorHAnsi" w:hAnsiTheme="majorHAnsi" w:cs="Times New Roman"/>
        </w:rPr>
      </w:pPr>
      <w:r w:rsidRPr="0017597B">
        <w:rPr>
          <w:rFonts w:asciiTheme="majorHAnsi" w:hAnsiTheme="majorHAnsi" w:cs="Times New Roman"/>
        </w:rPr>
        <w:t>Key to education—we need to be able to debate the desirability of the plan’s regulatory process; testing all angles of the AFF is key to determine the best policy option</w:t>
      </w:r>
    </w:p>
    <w:p w14:paraId="18115B49" w14:textId="77777777" w:rsidR="00562BBF" w:rsidRPr="0017597B" w:rsidRDefault="00562BBF" w:rsidP="00562BBF">
      <w:pPr>
        <w:pStyle w:val="Heading4"/>
        <w:numPr>
          <w:ilvl w:val="0"/>
          <w:numId w:val="21"/>
        </w:numPr>
        <w:rPr>
          <w:rFonts w:asciiTheme="majorHAnsi" w:hAnsiTheme="majorHAnsi" w:cs="Times New Roman"/>
        </w:rPr>
      </w:pPr>
      <w:r w:rsidRPr="0017597B">
        <w:rPr>
          <w:rFonts w:asciiTheme="majorHAnsi" w:hAnsiTheme="majorHAnsi" w:cs="Times New Roman"/>
        </w:rPr>
        <w:t>Key to neg ground—it’s the only CP we can run against regulatory AFFs</w:t>
      </w:r>
    </w:p>
    <w:p w14:paraId="6CE7CBA5" w14:textId="77777777" w:rsidR="00562BBF" w:rsidRPr="0017597B" w:rsidRDefault="00562BBF" w:rsidP="00562BBF">
      <w:pPr>
        <w:pStyle w:val="Heading4"/>
        <w:numPr>
          <w:ilvl w:val="0"/>
          <w:numId w:val="21"/>
        </w:numPr>
        <w:rPr>
          <w:rFonts w:asciiTheme="majorHAnsi" w:hAnsiTheme="majorHAnsi" w:cs="Times New Roman"/>
        </w:rPr>
      </w:pPr>
      <w:r w:rsidRPr="0017597B">
        <w:rPr>
          <w:rFonts w:asciiTheme="majorHAnsi" w:hAnsiTheme="majorHAnsi" w:cs="Times New Roman"/>
        </w:rPr>
        <w:t>Predictability and fairness—there’s a huge lit base and solvency advocate ensures it’s predictable</w:t>
      </w:r>
    </w:p>
    <w:p w14:paraId="137C67C3" w14:textId="77777777" w:rsidR="00562BBF" w:rsidRPr="0017597B" w:rsidRDefault="00562BBF" w:rsidP="00562BBF">
      <w:pPr>
        <w:ind w:left="720"/>
        <w:rPr>
          <w:rStyle w:val="StyleStyleBold12pt"/>
          <w:rFonts w:asciiTheme="majorHAnsi" w:hAnsiTheme="majorHAnsi" w:cs="Times New Roman"/>
        </w:rPr>
      </w:pPr>
      <w:r w:rsidRPr="0017597B">
        <w:rPr>
          <w:rStyle w:val="StyleStyleBold12pt"/>
          <w:rFonts w:asciiTheme="majorHAnsi" w:hAnsiTheme="majorHAnsi" w:cs="Times New Roman"/>
        </w:rPr>
        <w:t>Applegate 98</w:t>
      </w:r>
    </w:p>
    <w:p w14:paraId="26A57032" w14:textId="77777777" w:rsidR="00562BBF" w:rsidRPr="0017597B" w:rsidRDefault="00562BBF" w:rsidP="00562BBF">
      <w:pPr>
        <w:ind w:left="72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14:paraId="33CDE52A" w14:textId="77777777" w:rsidR="00562BBF" w:rsidRPr="0017597B" w:rsidRDefault="00562BBF" w:rsidP="00562BBF">
      <w:pPr>
        <w:ind w:left="720"/>
        <w:rPr>
          <w:rFonts w:asciiTheme="majorHAnsi" w:hAnsiTheme="majorHAnsi" w:cs="Times New Roman"/>
          <w:sz w:val="16"/>
        </w:rPr>
      </w:pPr>
      <w:r w:rsidRPr="0017597B">
        <w:rPr>
          <w:rStyle w:val="Emphasis"/>
          <w:rFonts w:asciiTheme="majorHAnsi" w:hAnsiTheme="majorHAnsi"/>
          <w:highlight w:val="green"/>
        </w:rPr>
        <w:t>There is substantial literature on negotiated rulemaking</w:t>
      </w:r>
      <w:r w:rsidRPr="0017597B">
        <w:rPr>
          <w:rStyle w:val="StyleBoldUnderline"/>
          <w:rFonts w:asciiTheme="majorHAnsi" w:hAnsiTheme="majorHAnsi" w:cs="Times New Roman"/>
          <w:highlight w:val="green"/>
        </w:rPr>
        <w:t>. The interested reader might begin with</w:t>
      </w:r>
      <w:r w:rsidRPr="0017597B">
        <w:rPr>
          <w:rStyle w:val="StyleBoldUnderline"/>
          <w:rFonts w:asciiTheme="majorHAnsi" w:hAnsiTheme="majorHAnsi" w:cs="Times New Roman"/>
        </w:rPr>
        <w:t xml:space="preserve"> the Negotiated Rulemaking Act of 1990</w:t>
      </w:r>
      <w:r w:rsidRPr="0017597B">
        <w:rPr>
          <w:rFonts w:asciiTheme="majorHAnsi" w:hAnsiTheme="majorHAnsi" w:cs="Times New Roman"/>
          <w:sz w:val="16"/>
        </w:rPr>
        <w:t xml:space="preserve">, 5 U.S.C. §§ 561-570 (1994 &amp; Supp. II 1996), </w:t>
      </w:r>
      <w:r w:rsidRPr="0017597B">
        <w:rPr>
          <w:rStyle w:val="StyleBoldUnderline"/>
          <w:rFonts w:asciiTheme="majorHAnsi" w:hAnsiTheme="majorHAnsi" w:cs="Times New Roman"/>
          <w:highlight w:val="green"/>
        </w:rPr>
        <w:t>Freeman</w:t>
      </w:r>
      <w:r w:rsidRPr="0017597B">
        <w:rPr>
          <w:rFonts w:asciiTheme="majorHAnsi" w:hAnsiTheme="majorHAnsi" w:cs="Times New Roman"/>
          <w:sz w:val="16"/>
        </w:rPr>
        <w:t xml:space="preserve">, supra note 53, </w:t>
      </w:r>
      <w:r w:rsidRPr="0017597B">
        <w:rPr>
          <w:rStyle w:val="StyleBoldUnderline"/>
          <w:rFonts w:asciiTheme="majorHAnsi" w:hAnsiTheme="majorHAnsi" w:cs="Times New Roman"/>
        </w:rPr>
        <w:t xml:space="preserve">Philip J. </w:t>
      </w:r>
      <w:r w:rsidRPr="0017597B">
        <w:rPr>
          <w:rStyle w:val="StyleBoldUnderline"/>
          <w:rFonts w:asciiTheme="majorHAnsi" w:hAnsiTheme="majorHAnsi" w:cs="Times New Roman"/>
          <w:highlight w:val="green"/>
        </w:rPr>
        <w:t>Harter</w:t>
      </w:r>
      <w:r w:rsidRPr="0017597B">
        <w:rPr>
          <w:rStyle w:val="StyleBoldUnderline"/>
          <w:rFonts w:asciiTheme="majorHAnsi" w:hAnsiTheme="majorHAnsi" w:cs="Times New Roman"/>
        </w:rPr>
        <w:t>, Negotiating Regulations: A Cure for Malaise</w:t>
      </w:r>
      <w:r w:rsidRPr="0017597B">
        <w:rPr>
          <w:rFonts w:asciiTheme="majorHAnsi" w:hAnsiTheme="majorHAnsi" w:cs="Times New Roman"/>
          <w:sz w:val="16"/>
        </w:rPr>
        <w:t xml:space="preserve">, 71 GEO. L.J. I (1982), </w:t>
      </w:r>
      <w:r w:rsidRPr="0017597B">
        <w:rPr>
          <w:rStyle w:val="StyleBoldUnderline"/>
          <w:rFonts w:asciiTheme="majorHAnsi" w:hAnsiTheme="majorHAnsi" w:cs="Times New Roman"/>
        </w:rPr>
        <w:t xml:space="preserve">Henry E. </w:t>
      </w:r>
      <w:r w:rsidRPr="0017597B">
        <w:rPr>
          <w:rStyle w:val="StyleBoldUnderline"/>
          <w:rFonts w:asciiTheme="majorHAnsi" w:hAnsiTheme="majorHAnsi" w:cs="Times New Roman"/>
          <w:highlight w:val="green"/>
        </w:rPr>
        <w:t>Perritt</w:t>
      </w:r>
      <w:r w:rsidRPr="0017597B">
        <w:rPr>
          <w:rStyle w:val="StyleBoldUnderline"/>
          <w:rFonts w:asciiTheme="majorHAnsi" w:hAnsiTheme="majorHAnsi" w:cs="Times New Roman"/>
        </w:rPr>
        <w:t>, Jr., Negotiated Rulemaking Before Federal Agencies: Evaluation of the Recommendations by the Administrative Conference of the United States</w:t>
      </w:r>
      <w:r w:rsidRPr="0017597B">
        <w:rPr>
          <w:rFonts w:asciiTheme="majorHAnsi" w:hAnsiTheme="majorHAnsi" w:cs="Times New Roman"/>
          <w:sz w:val="16"/>
        </w:rPr>
        <w:t xml:space="preserve">, 74 GEO. L.J. 1625 (1986), </w:t>
      </w:r>
      <w:r w:rsidRPr="0017597B">
        <w:rPr>
          <w:rStyle w:val="StyleBoldUnderline"/>
          <w:rFonts w:asciiTheme="majorHAnsi" w:hAnsiTheme="majorHAnsi" w:cs="Times New Roman"/>
        </w:rPr>
        <w:t xml:space="preserve">Lawrence </w:t>
      </w:r>
      <w:r w:rsidRPr="0017597B">
        <w:rPr>
          <w:rStyle w:val="StyleBoldUnderline"/>
          <w:rFonts w:asciiTheme="majorHAnsi" w:hAnsiTheme="majorHAnsi" w:cs="Times New Roman"/>
          <w:highlight w:val="green"/>
        </w:rPr>
        <w:t>Susskind</w:t>
      </w:r>
      <w:r w:rsidRPr="0017597B">
        <w:rPr>
          <w:rStyle w:val="StyleBoldUnderline"/>
          <w:rFonts w:asciiTheme="majorHAnsi" w:hAnsiTheme="majorHAnsi" w:cs="Times New Roman"/>
        </w:rPr>
        <w:t xml:space="preserve"> &amp; Gerard </w:t>
      </w:r>
      <w:r w:rsidRPr="0017597B">
        <w:rPr>
          <w:rStyle w:val="StyleBoldUnderline"/>
          <w:rFonts w:asciiTheme="majorHAnsi" w:hAnsiTheme="majorHAnsi" w:cs="Times New Roman"/>
          <w:highlight w:val="green"/>
        </w:rPr>
        <w:t>McMahon</w:t>
      </w:r>
      <w:r w:rsidRPr="0017597B">
        <w:rPr>
          <w:rStyle w:val="StyleBoldUnderline"/>
          <w:rFonts w:asciiTheme="majorHAnsi" w:hAnsiTheme="majorHAnsi" w:cs="Times New Roman"/>
        </w:rPr>
        <w:t>, The Theory and Practice of Negotiated Rulemaking,</w:t>
      </w:r>
      <w:r w:rsidRPr="0017597B">
        <w:rPr>
          <w:rFonts w:asciiTheme="majorHAnsi" w:hAnsiTheme="majorHAnsi" w:cs="Times New Roman"/>
          <w:sz w:val="16"/>
        </w:rPr>
        <w:t xml:space="preserve"> 3 YALE J. ON REG. 133 (1985), </w:t>
      </w:r>
      <w:r w:rsidRPr="0017597B">
        <w:rPr>
          <w:rStyle w:val="StyleBoldUnderline"/>
          <w:rFonts w:asciiTheme="majorHAnsi" w:hAnsiTheme="majorHAnsi" w:cs="Times New Roman"/>
        </w:rPr>
        <w:t>and an excellent, just-published issue on regulatory negotiation, Twenty-Eighth Annual Administrative Law Issue,</w:t>
      </w:r>
      <w:r w:rsidRPr="0017597B">
        <w:rPr>
          <w:rFonts w:asciiTheme="majorHAnsi" w:hAnsiTheme="majorHAnsi" w:cs="Times New Roman"/>
          <w:sz w:val="16"/>
        </w:rPr>
        <w:t xml:space="preserve"> 46 DUKE L.J. 1255 (1997)</w:t>
      </w:r>
    </w:p>
    <w:p w14:paraId="7CDD3C2B" w14:textId="77777777" w:rsidR="00562BBF" w:rsidRPr="0017597B" w:rsidRDefault="00562BBF" w:rsidP="00562BBF">
      <w:pPr>
        <w:pStyle w:val="Heading4"/>
        <w:numPr>
          <w:ilvl w:val="0"/>
          <w:numId w:val="21"/>
        </w:numPr>
        <w:rPr>
          <w:rFonts w:asciiTheme="majorHAnsi" w:hAnsiTheme="majorHAnsi" w:cs="Times New Roman"/>
        </w:rPr>
      </w:pPr>
      <w:r w:rsidRPr="0017597B">
        <w:rPr>
          <w:rFonts w:asciiTheme="majorHAnsi" w:hAnsiTheme="majorHAnsi" w:cs="Times New Roman"/>
        </w:rPr>
        <w:t>Decision making skills—reg neg is uniquely key to decision making skills</w:t>
      </w:r>
    </w:p>
    <w:p w14:paraId="4E5A3B80" w14:textId="77777777" w:rsidR="00562BBF" w:rsidRPr="0017597B" w:rsidRDefault="00562BBF" w:rsidP="00562BBF">
      <w:pPr>
        <w:ind w:left="720"/>
        <w:rPr>
          <w:rStyle w:val="StyleStyleBold12pt"/>
          <w:rFonts w:asciiTheme="majorHAnsi" w:hAnsiTheme="majorHAnsi" w:cs="Times New Roman"/>
        </w:rPr>
      </w:pPr>
      <w:r w:rsidRPr="0017597B">
        <w:rPr>
          <w:rStyle w:val="StyleStyleBold12pt"/>
          <w:rFonts w:asciiTheme="majorHAnsi" w:hAnsiTheme="majorHAnsi" w:cs="Times New Roman"/>
        </w:rPr>
        <w:t>Fiorino 88</w:t>
      </w:r>
    </w:p>
    <w:p w14:paraId="76A97D55" w14:textId="77777777" w:rsidR="00562BBF" w:rsidRPr="0017597B" w:rsidRDefault="00562BBF" w:rsidP="00562BBF">
      <w:pPr>
        <w:ind w:left="72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17597B">
        <w:rPr>
          <w:rStyle w:val="StyleStyleBold12pt"/>
          <w:rFonts w:asciiTheme="majorHAnsi" w:hAnsiTheme="majorHAnsi" w:cs="Times New Roman"/>
          <w:i/>
          <w:sz w:val="16"/>
          <w:szCs w:val="16"/>
        </w:rPr>
        <w:t xml:space="preserve">Public Administration Review, </w:t>
      </w:r>
      <w:r w:rsidRPr="0017597B">
        <w:rPr>
          <w:rStyle w:val="StyleStyleBold12pt"/>
          <w:rFonts w:asciiTheme="majorHAnsi" w:hAnsiTheme="majorHAnsi" w:cs="Times New Roman"/>
          <w:sz w:val="16"/>
          <w:szCs w:val="16"/>
        </w:rPr>
        <w:t>Vol 48, No 4, pp 764-772, July-August 1988. http://www.jstor.org/discover/10.2307/975600?uid=3739728&amp;uid=2&amp;uid=4&amp;uid=3739256&amp;sid=21104541489843//ghs-kw)</w:t>
      </w:r>
    </w:p>
    <w:p w14:paraId="5F3A0BEE" w14:textId="77777777" w:rsidR="00562BBF" w:rsidRPr="0017597B" w:rsidRDefault="00562BBF" w:rsidP="00562BBF">
      <w:pPr>
        <w:ind w:left="720"/>
        <w:rPr>
          <w:rFonts w:asciiTheme="majorHAnsi" w:hAnsiTheme="majorHAnsi" w:cs="Times New Roman"/>
          <w:sz w:val="16"/>
        </w:rPr>
      </w:pPr>
      <w:r w:rsidRPr="0017597B">
        <w:rPr>
          <w:rFonts w:asciiTheme="majorHAnsi" w:hAnsiTheme="majorHAnsi" w:cs="Times New Roman"/>
          <w:sz w:val="16"/>
        </w:rPr>
        <w:t xml:space="preserve">Thus, in its premises, objectives, and techniques, </w:t>
      </w:r>
      <w:r w:rsidRPr="0017597B">
        <w:rPr>
          <w:rStyle w:val="StyleBoldUnderline"/>
          <w:rFonts w:asciiTheme="majorHAnsi" w:hAnsiTheme="majorHAnsi" w:cs="Times New Roman"/>
        </w:rPr>
        <w:t>regulatory negotiation reflects the trend toward alternative dispute settlement</w:t>
      </w:r>
      <w:r w:rsidRPr="0017597B">
        <w:rPr>
          <w:rFonts w:asciiTheme="majorHAnsi" w:hAnsiTheme="majorHAnsi" w:cs="Times New Roman"/>
          <w:sz w:val="16"/>
        </w:rPr>
        <w:t xml:space="preserve">. However, because </w:t>
      </w:r>
      <w:r w:rsidRPr="0017597B">
        <w:rPr>
          <w:rStyle w:val="StyleBoldUnderline"/>
          <w:rFonts w:asciiTheme="majorHAnsi" w:hAnsiTheme="majorHAnsi" w:cs="Times New Roman"/>
        </w:rPr>
        <w:t>regulatory negotiation is prospective and general in its application</w:t>
      </w:r>
      <w:r w:rsidRPr="0017597B">
        <w:rPr>
          <w:rFonts w:asciiTheme="majorHAnsi" w:hAnsiTheme="majorHAnsi" w:cs="Times New Roman"/>
          <w:sz w:val="16"/>
        </w:rPr>
        <w:t xml:space="preserve"> rather than limited to a specific dispute, </w:t>
      </w:r>
      <w:r w:rsidRPr="0017597B">
        <w:rPr>
          <w:rStyle w:val="StyleBoldUnderline"/>
          <w:rFonts w:asciiTheme="majorHAnsi" w:hAnsiTheme="majorHAnsi" w:cs="Times New Roman"/>
        </w:rPr>
        <w:t>it</w:t>
      </w:r>
      <w:r w:rsidRPr="0017597B">
        <w:rPr>
          <w:rFonts w:asciiTheme="majorHAnsi" w:hAnsiTheme="majorHAnsi" w:cs="Times New Roman"/>
          <w:sz w:val="16"/>
        </w:rPr>
        <w:t xml:space="preserve"> also </w:t>
      </w:r>
      <w:r w:rsidRPr="0017597B">
        <w:rPr>
          <w:rStyle w:val="StyleBoldUnderline"/>
          <w:rFonts w:asciiTheme="majorHAnsi" w:hAnsiTheme="majorHAnsi" w:cs="Times New Roman"/>
        </w:rPr>
        <w:t>reflects</w:t>
      </w:r>
      <w:r w:rsidRPr="0017597B">
        <w:rPr>
          <w:rFonts w:asciiTheme="majorHAnsi" w:hAnsiTheme="majorHAnsi" w:cs="Times New Roman"/>
          <w:sz w:val="16"/>
        </w:rPr>
        <w:t xml:space="preserve"> another theme in American public policy making. That theme is </w:t>
      </w:r>
      <w:r w:rsidRPr="0017597B">
        <w:rPr>
          <w:rStyle w:val="StyleBoldUnderline"/>
          <w:rFonts w:asciiTheme="majorHAnsi" w:hAnsiTheme="majorHAnsi" w:cs="Times New Roman"/>
        </w:rPr>
        <w:t>pluralism</w:t>
      </w:r>
      <w:r w:rsidRPr="0017597B">
        <w:rPr>
          <w:rFonts w:asciiTheme="majorHAnsi" w:hAnsiTheme="majorHAnsi" w:cs="Times New Roman"/>
          <w:sz w:val="16"/>
        </w:rPr>
        <w:t xml:space="preserve">, or what Robert Reich has described in the context of administrative rulemaking “interest-group mediation” (Reich 1985, pp. 1619-1620).[20] Reich's analysis sheds light on </w:t>
      </w:r>
      <w:r w:rsidRPr="0017597B">
        <w:rPr>
          <w:rStyle w:val="StyleBoldUnderline"/>
          <w:rFonts w:asciiTheme="majorHAnsi" w:hAnsiTheme="majorHAnsi" w:cs="Times New Roman"/>
          <w:highlight w:val="green"/>
        </w:rPr>
        <w:t>negotiation as a form of regulatory policy making</w:t>
      </w:r>
      <w:r w:rsidRPr="0017597B">
        <w:rPr>
          <w:rFonts w:asciiTheme="majorHAnsi" w:hAnsiTheme="majorHAnsi" w:cs="Times New Roman"/>
          <w:sz w:val="16"/>
        </w:rPr>
        <w:t xml:space="preserve">, especially its </w:t>
      </w:r>
      <w:r w:rsidRPr="0017597B">
        <w:rPr>
          <w:rStyle w:val="StyleBoldUnderline"/>
          <w:rFonts w:asciiTheme="majorHAnsi" w:hAnsiTheme="majorHAnsi" w:cs="Times New Roman"/>
          <w:highlight w:val="green"/>
        </w:rPr>
        <w:t>contrasts with more analytical policy models</w:t>
      </w:r>
      <w:r w:rsidRPr="0017597B">
        <w:rPr>
          <w:rStyle w:val="StyleBoldUnderline"/>
          <w:rFonts w:asciiTheme="majorHAnsi" w:hAnsiTheme="majorHAnsi" w:cs="Times New Roman"/>
        </w:rPr>
        <w:t xml:space="preserve">. Reich proposes </w:t>
      </w:r>
      <w:r w:rsidRPr="0017597B">
        <w:rPr>
          <w:rStyle w:val="StyleBoldUnderline"/>
          <w:rFonts w:asciiTheme="majorHAnsi" w:hAnsiTheme="majorHAnsi" w:cs="Times New Roman"/>
          <w:highlight w:val="green"/>
        </w:rPr>
        <w:t>interest-group mediation</w:t>
      </w:r>
      <w:r w:rsidRPr="0017597B">
        <w:rPr>
          <w:rStyle w:val="StyleBoldUnderline"/>
          <w:rFonts w:asciiTheme="majorHAnsi" w:hAnsiTheme="majorHAnsi" w:cs="Times New Roman"/>
        </w:rPr>
        <w:t xml:space="preserve"> and net-benefit maximization as the two visions that dominate administrative policy making. The first </w:t>
      </w:r>
      <w:r w:rsidRPr="0017597B">
        <w:rPr>
          <w:rStyle w:val="StyleBoldUnderline"/>
          <w:rFonts w:asciiTheme="majorHAnsi" w:hAnsiTheme="majorHAnsi" w:cs="Times New Roman"/>
          <w:highlight w:val="green"/>
        </w:rPr>
        <w:t>descends from pluralist political science</w:t>
      </w:r>
      <w:r w:rsidRPr="0017597B">
        <w:rPr>
          <w:rFonts w:asciiTheme="majorHAnsi" w:hAnsiTheme="majorHAnsi" w:cs="Times New Roman"/>
          <w:sz w:val="16"/>
        </w:rPr>
        <w:t xml:space="preserve"> and was more influential in the 1960s and early 1970s. </w:t>
      </w:r>
      <w:r w:rsidRPr="0017597B">
        <w:rPr>
          <w:rStyle w:val="StyleBoldUnderline"/>
          <w:rFonts w:asciiTheme="majorHAnsi" w:hAnsiTheme="majorHAnsi" w:cs="Times New Roman"/>
        </w:rPr>
        <w:t xml:space="preserve">The second descends from </w:t>
      </w:r>
      <w:r w:rsidRPr="0017597B">
        <w:rPr>
          <w:rStyle w:val="StyleBoldUnderline"/>
          <w:rFonts w:asciiTheme="majorHAnsi" w:hAnsiTheme="majorHAnsi" w:cs="Times New Roman"/>
          <w:highlight w:val="green"/>
        </w:rPr>
        <w:t>decision theory and micro-economics</w:t>
      </w:r>
      <w:r w:rsidRPr="0017597B">
        <w:rPr>
          <w:rFonts w:asciiTheme="majorHAnsi" w:hAnsiTheme="maj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17597B">
        <w:rPr>
          <w:rStyle w:val="StyleBoldUnderline"/>
          <w:rFonts w:asciiTheme="majorHAnsi" w:hAnsiTheme="maj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17597B">
        <w:rPr>
          <w:rFonts w:asciiTheme="majorHAnsi" w:hAnsiTheme="majorHAnsi" w:cs="Times New Roman"/>
          <w:sz w:val="16"/>
        </w:rPr>
        <w:t xml:space="preserve"> 21</w:t>
      </w:r>
    </w:p>
    <w:p w14:paraId="50E89296" w14:textId="77777777" w:rsidR="00562BBF" w:rsidRPr="0017597B" w:rsidRDefault="00562BBF" w:rsidP="00562BBF">
      <w:pPr>
        <w:pStyle w:val="Heading4"/>
        <w:numPr>
          <w:ilvl w:val="0"/>
          <w:numId w:val="21"/>
        </w:numPr>
        <w:rPr>
          <w:rFonts w:asciiTheme="majorHAnsi" w:hAnsiTheme="majorHAnsi" w:cs="Times New Roman"/>
        </w:rPr>
      </w:pPr>
      <w:r w:rsidRPr="0017597B">
        <w:rPr>
          <w:rFonts w:asciiTheme="majorHAnsi" w:hAnsiTheme="majorHAnsi" w:cs="Times New Roman"/>
        </w:rPr>
        <w:t>Policy education—reg negs are a key part of the policy process</w:t>
      </w:r>
    </w:p>
    <w:p w14:paraId="054C5844" w14:textId="77777777" w:rsidR="00562BBF" w:rsidRPr="0017597B" w:rsidRDefault="00562BBF" w:rsidP="00562BBF">
      <w:pPr>
        <w:ind w:left="720"/>
        <w:rPr>
          <w:rFonts w:asciiTheme="majorHAnsi" w:hAnsiTheme="majorHAnsi" w:cs="Times New Roman"/>
        </w:rPr>
      </w:pPr>
      <w:r w:rsidRPr="0017597B">
        <w:rPr>
          <w:rStyle w:val="StyleStyleBold12pt"/>
          <w:rFonts w:asciiTheme="majorHAnsi" w:hAnsiTheme="majorHAnsi" w:cs="Times New Roman"/>
        </w:rPr>
        <w:t>Spector 99</w:t>
      </w:r>
      <w:r w:rsidRPr="0017597B">
        <w:rPr>
          <w:rFonts w:asciiTheme="majorHAnsi" w:hAnsiTheme="majorHAnsi" w:cs="Times New Roman"/>
        </w:rPr>
        <w:t xml:space="preserve">, </w:t>
      </w:r>
    </w:p>
    <w:p w14:paraId="5CE2DF06" w14:textId="77777777" w:rsidR="00562BBF" w:rsidRPr="0017597B" w:rsidRDefault="00562BBF" w:rsidP="00562BBF">
      <w:pPr>
        <w:ind w:left="720"/>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21" w:history="1">
        <w:r w:rsidRPr="0017597B">
          <w:rPr>
            <w:rStyle w:val="StyleStyleBold12pt"/>
            <w:rFonts w:asciiTheme="majorHAnsi" w:hAnsiTheme="majorHAnsi" w:cs="Times New Roman"/>
            <w:sz w:val="16"/>
            <w:szCs w:val="16"/>
          </w:rPr>
          <w:t>http://www.negotiations.org/Tn-10%20-%20Negotiated%20Rulemaking.pdf</w:t>
        </w:r>
      </w:hyperlink>
      <w:r w:rsidRPr="0017597B">
        <w:rPr>
          <w:rStyle w:val="StyleStyleBold12pt"/>
          <w:rFonts w:asciiTheme="majorHAnsi" w:hAnsiTheme="majorHAnsi" w:cs="Times New Roman"/>
          <w:sz w:val="16"/>
          <w:szCs w:val="16"/>
        </w:rPr>
        <w:t>) AJ</w:t>
      </w:r>
    </w:p>
    <w:p w14:paraId="0692DD79" w14:textId="77777777" w:rsidR="00562BBF" w:rsidRPr="0017597B" w:rsidRDefault="00562BBF" w:rsidP="00562BBF">
      <w:pPr>
        <w:ind w:left="720"/>
        <w:rPr>
          <w:rStyle w:val="Emphasis"/>
          <w:rFonts w:asciiTheme="majorHAnsi" w:hAnsiTheme="majorHAnsi"/>
        </w:rPr>
      </w:pPr>
      <w:r w:rsidRPr="0017597B">
        <w:rPr>
          <w:rStyle w:val="StyleBoldUnderline"/>
          <w:rFonts w:asciiTheme="majorHAnsi" w:hAnsiTheme="majorHAnsi" w:cs="Times New Roman"/>
        </w:rPr>
        <w:t>Why use negotiated rulemaking</w:t>
      </w:r>
      <w:r w:rsidRPr="0017597B">
        <w:rPr>
          <w:rFonts w:asciiTheme="majorHAnsi" w:hAnsiTheme="majorHAnsi" w:cs="Times New Roman"/>
          <w:sz w:val="16"/>
        </w:rPr>
        <w:t xml:space="preserve">? What are the implications for policy reform, the implementation of policy changes, and conflict between stakeholders and government? </w:t>
      </w:r>
      <w:r w:rsidRPr="0017597B">
        <w:rPr>
          <w:rStyle w:val="StyleBoldUnderline"/>
          <w:rFonts w:asciiTheme="majorHAnsi" w:hAnsiTheme="majorHAnsi" w:cs="Times New Roman"/>
        </w:rPr>
        <w:t xml:space="preserve">First, </w:t>
      </w:r>
      <w:r w:rsidRPr="0017597B">
        <w:rPr>
          <w:rStyle w:val="Emphasis"/>
          <w:rFonts w:asciiTheme="majorHAnsi" w:hAnsiTheme="majorHAnsi"/>
          <w:highlight w:val="green"/>
        </w:rPr>
        <w:t xml:space="preserve">the process generates </w:t>
      </w:r>
      <w:r w:rsidRPr="0017597B">
        <w:rPr>
          <w:rStyle w:val="StyleBoldUnderline"/>
          <w:rFonts w:asciiTheme="majorHAnsi" w:hAnsiTheme="majorHAnsi" w:cs="Times New Roman"/>
          <w:highlight w:val="green"/>
        </w:rPr>
        <w:t xml:space="preserve">an environment for </w:t>
      </w:r>
      <w:r w:rsidRPr="0017597B">
        <w:rPr>
          <w:rStyle w:val="Emphasis"/>
          <w:rFonts w:asciiTheme="majorHAnsi" w:hAnsiTheme="majorHAnsi"/>
          <w:highlight w:val="green"/>
        </w:rPr>
        <w:t>dialogue</w:t>
      </w:r>
      <w:r w:rsidRPr="0017597B">
        <w:rPr>
          <w:rStyle w:val="StyleBoldUnderline"/>
          <w:rFonts w:asciiTheme="majorHAnsi" w:hAnsiTheme="maj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17597B">
        <w:rPr>
          <w:rFonts w:asciiTheme="majorHAnsi" w:hAnsiTheme="majorHAnsi" w:cs="Times New Roman"/>
          <w:sz w:val="16"/>
        </w:rPr>
        <w:t xml:space="preserve">. </w:t>
      </w:r>
      <w:r w:rsidRPr="0017597B">
        <w:rPr>
          <w:rStyle w:val="StyleBoldUnderline"/>
          <w:rFonts w:asciiTheme="majorHAnsi" w:hAnsiTheme="majorHAnsi" w:cs="Times New Roman"/>
        </w:rPr>
        <w:t xml:space="preserve">Second, </w:t>
      </w:r>
      <w:r w:rsidRPr="0017597B">
        <w:rPr>
          <w:rStyle w:val="Emphasis"/>
          <w:rFonts w:asciiTheme="majorHAnsi" w:hAnsiTheme="majorHAnsi"/>
          <w:highlight w:val="green"/>
        </w:rPr>
        <w:t xml:space="preserve">negotiated rulemaking is a process of empowerment. </w:t>
      </w:r>
      <w:r w:rsidRPr="0017597B">
        <w:rPr>
          <w:rFonts w:asciiTheme="majorHAnsi" w:hAnsiTheme="majorHAnsi" w:cs="Times New Roman"/>
          <w:sz w:val="16"/>
        </w:rPr>
        <w:t xml:space="preserve">It encourages the participation and enfranchisement of parties that have a stake in reform. </w:t>
      </w:r>
      <w:r w:rsidRPr="0017597B">
        <w:rPr>
          <w:rStyle w:val="StyleBoldUnderline"/>
          <w:rFonts w:asciiTheme="majorHAnsi" w:hAnsiTheme="majorHAnsi" w:cs="Times New Roman"/>
          <w:highlight w:val="green"/>
        </w:rPr>
        <w:t>It provides voice to interests,</w:t>
      </w:r>
      <w:r w:rsidRPr="0017597B">
        <w:rPr>
          <w:rStyle w:val="StyleBoldUnderline"/>
          <w:rFonts w:asciiTheme="majorHAnsi" w:hAnsiTheme="majorHAnsi" w:cs="Times New Roman"/>
        </w:rPr>
        <w:t xml:space="preserve"> concerns and priorities that otherwise might not be heard or considered in devising new policy. Third, </w:t>
      </w:r>
      <w:r w:rsidRPr="0017597B">
        <w:rPr>
          <w:rStyle w:val="Emphasis"/>
          <w:rFonts w:asciiTheme="majorHAnsi" w:hAnsiTheme="majorHAnsi"/>
          <w:highlight w:val="green"/>
        </w:rPr>
        <w:t>it is a process that promotes creative but pragmatic solutions</w:t>
      </w:r>
      <w:r w:rsidRPr="0017597B">
        <w:rPr>
          <w:rStyle w:val="Emphasis"/>
          <w:rFonts w:asciiTheme="majorHAnsi" w:hAnsiTheme="majorHAnsi"/>
        </w:rPr>
        <w:t xml:space="preserve">. </w:t>
      </w:r>
      <w:r w:rsidRPr="0017597B">
        <w:rPr>
          <w:rFonts w:asciiTheme="majorHAnsi" w:hAnsiTheme="majorHAnsi" w:cs="Times New Roman"/>
          <w:sz w:val="16"/>
        </w:rPr>
        <w:t>By encouraging a holistic examination of the policy area,</w:t>
      </w:r>
      <w:r w:rsidRPr="0017597B">
        <w:rPr>
          <w:rStyle w:val="StyleBoldUnderline"/>
          <w:rFonts w:asciiTheme="majorHAnsi" w:hAnsiTheme="majorHAnsi" w:cs="Times New Roman"/>
        </w:rPr>
        <w:t xml:space="preserve"> negotiated rulemaking asks the participants to assess the multiple issues and subissues involved, set priorities among them, and make compromises. Such rethinking often yields novel and unorthodox answers. Fourth, </w:t>
      </w:r>
      <w:r w:rsidRPr="0017597B">
        <w:rPr>
          <w:rStyle w:val="Emphasis"/>
          <w:rFonts w:asciiTheme="majorHAnsi" w:hAnsiTheme="majorHAnsi"/>
          <w:highlight w:val="green"/>
        </w:rPr>
        <w:t>negotiated rulemaking offers an efficient mechanism for policy implementation</w:t>
      </w:r>
      <w:r w:rsidRPr="0017597B">
        <w:rPr>
          <w:rStyle w:val="StyleBoldUnderline"/>
          <w:rFonts w:asciiTheme="majorHAnsi" w:hAnsiTheme="majorHAnsi" w:cs="Times New Roman"/>
          <w:highlight w:val="green"/>
        </w:rPr>
        <w:t>.</w:t>
      </w:r>
      <w:r w:rsidRPr="0017597B">
        <w:rPr>
          <w:rStyle w:val="StyleBoldUnderline"/>
          <w:rFonts w:asciiTheme="majorHAnsi" w:hAnsiTheme="maj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17597B">
        <w:rPr>
          <w:rStyle w:val="Emphasis"/>
          <w:rFonts w:asciiTheme="majorHAnsi" w:hAnsiTheme="majorHAnsi"/>
          <w:highlight w:val="green"/>
        </w:rPr>
        <w:t>Regulatory negotiations can yield both better solutions and more efficient compliance.</w:t>
      </w:r>
    </w:p>
    <w:p w14:paraId="4B471AD6" w14:textId="77777777" w:rsidR="00562BBF" w:rsidRPr="0017597B" w:rsidRDefault="00562BBF" w:rsidP="00562BBF">
      <w:pPr>
        <w:pStyle w:val="Heading4"/>
        <w:numPr>
          <w:ilvl w:val="0"/>
          <w:numId w:val="21"/>
        </w:numPr>
        <w:rPr>
          <w:rStyle w:val="Emphasis"/>
          <w:rFonts w:asciiTheme="majorHAnsi" w:hAnsiTheme="majorHAnsi" w:cs="Times New Roman"/>
          <w:b/>
          <w:iCs/>
        </w:rPr>
      </w:pPr>
      <w:r w:rsidRPr="0017597B">
        <w:rPr>
          <w:rFonts w:asciiTheme="majorHAnsi" w:hAnsiTheme="majorHAnsi" w:cs="Times New Roman"/>
        </w:rPr>
        <w:t>At worse, reject the argument, not the team</w:t>
      </w:r>
    </w:p>
    <w:p w14:paraId="01DD6035" w14:textId="77777777" w:rsidR="00562BBF" w:rsidRPr="0017597B" w:rsidRDefault="00562BBF" w:rsidP="00562BBF">
      <w:pPr>
        <w:pStyle w:val="Heading3"/>
        <w:rPr>
          <w:rFonts w:asciiTheme="majorHAnsi" w:hAnsiTheme="majorHAnsi"/>
        </w:rPr>
      </w:pPr>
      <w:r w:rsidRPr="0017597B">
        <w:rPr>
          <w:rFonts w:asciiTheme="majorHAnsi" w:hAnsiTheme="majorHAnsi"/>
        </w:rPr>
        <w:t>2NC AT Agency Responsiveness</w:t>
      </w:r>
    </w:p>
    <w:p w14:paraId="24C08A47"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No difference in agency responsiveness</w:t>
      </w:r>
    </w:p>
    <w:p w14:paraId="0985820B"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61DA859C"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1744928F" w14:textId="77777777" w:rsidR="00562BBF" w:rsidRPr="0017597B" w:rsidRDefault="00562BBF" w:rsidP="00562BBF">
      <w:pPr>
        <w:rPr>
          <w:rStyle w:val="Emphasis"/>
          <w:rFonts w:asciiTheme="majorHAnsi" w:hAnsiTheme="majorHAnsi"/>
        </w:rPr>
      </w:pPr>
      <w:r w:rsidRPr="0017597B">
        <w:rPr>
          <w:rFonts w:asciiTheme="majorHAnsi" w:hAnsiTheme="maj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17597B">
        <w:rPr>
          <w:rStyle w:val="Emphasis"/>
          <w:rFonts w:asciiTheme="majorHAnsi" w:hAnsiTheme="majorHAnsi"/>
        </w:rPr>
        <w:t>the agency is equally responsive to participants in conventional and negotiated rulemaking, consistent with the hypothesis that the agency listens to the affected parties regardless of the method of rule development</w:t>
      </w:r>
      <w:r w:rsidRPr="0017597B">
        <w:rPr>
          <w:rFonts w:asciiTheme="majorHAnsi" w:hAnsiTheme="maj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17597B">
        <w:rPr>
          <w:rStyle w:val="StyleBoldUnderline"/>
          <w:rFonts w:asciiTheme="majorHAnsi" w:hAnsiTheme="majorHAnsi" w:cs="Times New Roman"/>
        </w:rPr>
        <w:t>EPA was as likely to be viewed as having disproportionate influence in negotiated as conventional rules</w:t>
      </w:r>
      <w:r w:rsidRPr="0017597B">
        <w:rPr>
          <w:rFonts w:asciiTheme="majorHAnsi" w:hAnsiTheme="majorHAnsi"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17597B">
        <w:rPr>
          <w:rStyle w:val="StyleBoldUnderline"/>
          <w:rFonts w:asciiTheme="majorHAnsi" w:hAnsiTheme="majorHAnsi" w:cs="Times New Roman"/>
        </w:rPr>
        <w:t>negotiated rulemaking participants were significantly more likely to see excessive influence by one party in the process rather than in the rule itself, as compared to conventional participants</w:t>
      </w:r>
      <w:r w:rsidRPr="0017597B">
        <w:rPr>
          <w:rFonts w:asciiTheme="majorHAnsi" w:hAnsiTheme="maj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17597B">
        <w:rPr>
          <w:rStyle w:val="StyleBoldUnderline"/>
          <w:rFonts w:asciiTheme="majorHAnsi" w:hAnsiTheme="maj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17597B">
        <w:rPr>
          <w:rFonts w:asciiTheme="majorHAnsi" w:hAnsiTheme="majorHAnsi" w:cs="Times New Roman"/>
          <w:sz w:val="16"/>
        </w:rPr>
        <w:t xml:space="preserve">Given these differences in how the two processes are de-signed, Kerwin and Langbein sought to measure </w:t>
      </w:r>
      <w:r w:rsidRPr="0017597B">
        <w:rPr>
          <w:rStyle w:val="StyleBoldUnderline"/>
          <w:rFonts w:asciiTheme="majorHAnsi" w:hAnsiTheme="majorHAnsi" w:cs="Times New Roman"/>
        </w:rPr>
        <w:t>agency responsiveness overall</w:t>
      </w:r>
      <w:r w:rsidRPr="0017597B">
        <w:rPr>
          <w:rFonts w:asciiTheme="majorHAnsi" w:hAnsiTheme="majorHAnsi" w:cs="Times New Roman"/>
          <w:sz w:val="16"/>
        </w:rPr>
        <w:t xml:space="preserve">, rather than at the two separate moments of access. Although the </w:t>
      </w:r>
      <w:r w:rsidRPr="0017597B">
        <w:rPr>
          <w:rStyle w:val="StyleBoldUnderline"/>
          <w:rFonts w:asciiTheme="majorHAnsi" w:hAnsiTheme="majorHAnsi" w:cs="Times New Roman"/>
        </w:rPr>
        <w:t>differences were not statistically significant</w:t>
      </w:r>
      <w:r w:rsidRPr="0017597B">
        <w:rPr>
          <w:rFonts w:asciiTheme="majorHAnsi" w:hAnsiTheme="maj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17597B">
        <w:rPr>
          <w:rStyle w:val="StyleBoldUnderline"/>
          <w:rFonts w:asciiTheme="majorHAnsi" w:hAnsiTheme="majorHAnsi" w:cs="Times New Roman"/>
        </w:rPr>
        <w:t>given the absence of statistical significance,</w:t>
      </w:r>
      <w:r w:rsidRPr="0017597B">
        <w:rPr>
          <w:rFonts w:asciiTheme="majorHAnsi" w:hAnsiTheme="majorHAnsi" w:cs="Times New Roman"/>
          <w:sz w:val="16"/>
        </w:rPr>
        <w:t xml:space="preserve"> we agree with the researchers that it is safer to conclude that </w:t>
      </w:r>
      <w:r w:rsidRPr="0017597B">
        <w:rPr>
          <w:rStyle w:val="Emphasis"/>
          <w:rFonts w:asciiTheme="majorHAnsi" w:hAnsiTheme="majorHAnsi"/>
        </w:rPr>
        <w:t xml:space="preserve">the agency is equally responsive to both conventional and negotiated rule participants. </w:t>
      </w:r>
    </w:p>
    <w:p w14:paraId="3CB7261B" w14:textId="77777777" w:rsidR="00562BBF" w:rsidRPr="0017597B" w:rsidRDefault="00562BBF" w:rsidP="00562BBF">
      <w:pPr>
        <w:pStyle w:val="Heading3"/>
        <w:rPr>
          <w:rFonts w:asciiTheme="majorHAnsi" w:hAnsiTheme="majorHAnsi"/>
        </w:rPr>
      </w:pPr>
      <w:r w:rsidRPr="0017597B">
        <w:rPr>
          <w:rFonts w:asciiTheme="majorHAnsi" w:hAnsiTheme="majorHAnsi"/>
        </w:rPr>
        <w:t>2NC AT Cost</w:t>
      </w:r>
    </w:p>
    <w:p w14:paraId="593DAF73"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are more cost effective</w:t>
      </w:r>
    </w:p>
    <w:p w14:paraId="2E80C038"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1C5AFE56"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2"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69DBE27C" w14:textId="77777777" w:rsidR="00562BBF" w:rsidRPr="0017597B" w:rsidRDefault="00562BBF" w:rsidP="00562BBF">
      <w:pPr>
        <w:rPr>
          <w:rFonts w:asciiTheme="majorHAnsi" w:hAnsiTheme="majorHAnsi" w:cs="Times New Roman"/>
          <w:u w:val="single"/>
        </w:rPr>
      </w:pPr>
      <w:r w:rsidRPr="0017597B">
        <w:rPr>
          <w:rStyle w:val="StyleBoldUnderline"/>
          <w:rFonts w:asciiTheme="majorHAnsi" w:hAnsiTheme="majorHAnsi" w:cs="Times New Roman"/>
        </w:rPr>
        <w:t>Negotiated Rulemaking Has Fulfilled its Goals</w:t>
      </w:r>
      <w:r w:rsidRPr="0017597B">
        <w:rPr>
          <w:rFonts w:asciiTheme="majorHAnsi" w:hAnsiTheme="majorHAnsi" w:cs="Times New Roman"/>
          <w:sz w:val="16"/>
        </w:rPr>
        <w:t>. If “better rules” were the aspirations for negotiated rulemaking, the question remains as to whether the process has lived up to the expectations. From my own personal experience, t</w:t>
      </w:r>
      <w:r w:rsidRPr="0017597B">
        <w:rPr>
          <w:rStyle w:val="Emphasis"/>
          <w:rFonts w:asciiTheme="majorHAnsi" w:hAnsiTheme="majorHAnsi"/>
        </w:rPr>
        <w:t xml:space="preserve">he rules that emerge from negotiated rulemaking tend to be both more stringent and yet more cost effective to implement. </w:t>
      </w:r>
      <w:r w:rsidRPr="0017597B">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17597B">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17597B">
        <w:rPr>
          <w:rStyle w:val="StyleBoldUnderline"/>
          <w:rFonts w:asciiTheme="majorHAnsi" w:hAnsiTheme="majorHAnsi" w:cs="Times New Roman"/>
        </w:rPr>
        <w:t>Kerwin and Langbein conducted a study of negotiated rulemaking</w:t>
      </w:r>
      <w:r w:rsidRPr="0017597B">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17597B">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17597B">
        <w:rPr>
          <w:rFonts w:asciiTheme="majorHAnsi" w:hAnsiTheme="majorHAnsi" w:cs="Times New Roman"/>
          <w:sz w:val="16"/>
        </w:rPr>
        <w:t xml:space="preserve">Their overall conclusion is: Our research contains </w:t>
      </w:r>
      <w:r w:rsidRPr="0017597B">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17597B">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17597B">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17597B">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17597B">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17597B">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17597B">
        <w:rPr>
          <w:rStyle w:val="Emphasis"/>
          <w:rFonts w:asciiTheme="majorHAnsi" w:hAnsiTheme="majorHAnsi"/>
        </w:rPr>
        <w:t>The benefits envisioned by the proponents of negotiated rulemaking have indeed been realized. That is demonstrated both by Coglianese’s own methodology when properly understood and by the only careful and comprehensive comparative study</w:t>
      </w:r>
      <w:r w:rsidRPr="0017597B">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338CA68F"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are cheaper</w:t>
      </w:r>
    </w:p>
    <w:p w14:paraId="35DE8AED"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Langbein and Kerwin 00</w:t>
      </w:r>
    </w:p>
    <w:p w14:paraId="35846ACF" w14:textId="77777777" w:rsidR="00562BBF" w:rsidRPr="0017597B" w:rsidRDefault="00562BBF" w:rsidP="00562BBF">
      <w:pPr>
        <w:rPr>
          <w:rFonts w:asciiTheme="majorHAnsi" w:hAnsiTheme="majorHAnsi" w:cs="Times New Roman"/>
          <w:b/>
          <w:bCs/>
          <w:sz w:val="16"/>
          <w:szCs w:val="16"/>
        </w:rPr>
      </w:pPr>
      <w:r w:rsidRPr="0017597B">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34025055"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Our research contains strong but qualified support for the continued use of </w:t>
      </w:r>
      <w:r w:rsidRPr="0017597B">
        <w:rPr>
          <w:rStyle w:val="StyleBoldUnderline"/>
          <w:rFonts w:asciiTheme="majorHAnsi" w:hAnsiTheme="majorHAnsi" w:cs="Times New Roman"/>
        </w:rPr>
        <w:t>negotiated rule making.</w:t>
      </w:r>
      <w:r w:rsidRPr="0017597B">
        <w:rPr>
          <w:rFonts w:asciiTheme="majorHAnsi" w:hAnsiTheme="majorHAnsi" w:cs="Times New Roman"/>
          <w:sz w:val="16"/>
        </w:rPr>
        <w:t xml:space="preserve"> The </w:t>
      </w:r>
      <w:r w:rsidRPr="0017597B">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17597B">
        <w:rPr>
          <w:rFonts w:asciiTheme="majorHAnsi" w:hAnsiTheme="majorHAnsi" w:cs="Times New Roman"/>
          <w:sz w:val="16"/>
        </w:rPr>
        <w:t xml:space="preserve">, and negotiated rules appear no more (or less) subject to litigation than conventional rules. It is also true that </w:t>
      </w:r>
      <w:r w:rsidRPr="0017597B">
        <w:rPr>
          <w:rStyle w:val="StyleBoldUnderline"/>
          <w:rFonts w:asciiTheme="majorHAnsi" w:hAnsiTheme="majorHAnsi" w:cs="Times New Roman"/>
        </w:rPr>
        <w:t>negotiated rule making</w:t>
      </w:r>
      <w:r w:rsidRPr="0017597B">
        <w:rPr>
          <w:rFonts w:asciiTheme="majorHAnsi" w:hAnsiTheme="majorHAnsi" w:cs="Times New Roman"/>
          <w:sz w:val="16"/>
        </w:rPr>
        <w:t xml:space="preserve"> at the EPA </w:t>
      </w:r>
      <w:r w:rsidRPr="0017597B">
        <w:rPr>
          <w:rStyle w:val="StyleBoldUnderline"/>
          <w:rFonts w:asciiTheme="majorHAnsi" w:hAnsiTheme="majorHAnsi" w:cs="Times New Roman"/>
        </w:rPr>
        <w:t>is used largely to develop rules that entail particularly complex issues regarding the implementation and enforcement of legal obligations</w:t>
      </w:r>
      <w:r w:rsidRPr="0017597B">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17597B">
        <w:rPr>
          <w:rStyle w:val="StyleBoldUnderline"/>
          <w:rFonts w:asciiTheme="majorHAnsi" w:hAnsiTheme="majorHAnsi" w:cs="Times New Roman"/>
        </w:rPr>
        <w:t xml:space="preserve">assessments are significantly more positive than </w:t>
      </w:r>
      <w:r w:rsidRPr="0017597B">
        <w:rPr>
          <w:rFonts w:asciiTheme="majorHAnsi" w:hAnsiTheme="majorHAnsi" w:cs="Times New Roman"/>
          <w:sz w:val="16"/>
        </w:rPr>
        <w:t>those of participants in</w:t>
      </w:r>
      <w:r w:rsidRPr="0017597B">
        <w:rPr>
          <w:rStyle w:val="StyleBoldUnderline"/>
          <w:rFonts w:asciiTheme="majorHAnsi" w:hAnsiTheme="majorHAnsi" w:cs="Times New Roman"/>
        </w:rPr>
        <w:t xml:space="preserve"> conventional rule making</w:t>
      </w:r>
      <w:r w:rsidRPr="0017597B">
        <w:rPr>
          <w:rFonts w:asciiTheme="majorHAnsi" w:hAnsiTheme="majorHAnsi" w:cs="Times New Roman"/>
          <w:sz w:val="16"/>
        </w:rPr>
        <w:t xml:space="preserve">. In short, </w:t>
      </w:r>
      <w:r w:rsidRPr="0017597B">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17597B">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17597B">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17597B">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17597B">
        <w:rPr>
          <w:rStyle w:val="StyleBoldUnderline"/>
          <w:rFonts w:asciiTheme="majorHAnsi" w:hAnsiTheme="majorHAnsi" w:cs="Times New Roman"/>
        </w:rPr>
        <w:t>evidence presented in this study shows that reg neg participants rated the overall process</w:t>
      </w:r>
      <w:r w:rsidRPr="0017597B">
        <w:rPr>
          <w:rFonts w:asciiTheme="majorHAnsi" w:hAnsiTheme="majorHAnsi" w:cs="Times New Roman"/>
          <w:sz w:val="16"/>
        </w:rPr>
        <w:t xml:space="preserve"> (with and without statistical controls in exhibits 9 and 1 respectively) </w:t>
      </w:r>
      <w:r w:rsidRPr="0017597B">
        <w:rPr>
          <w:rStyle w:val="StyleBoldUnderline"/>
          <w:rFonts w:asciiTheme="majorHAnsi" w:hAnsiTheme="majorHAnsi" w:cs="Times New Roman"/>
        </w:rPr>
        <w:t>and the ability of EPA equitably to implement the rule</w:t>
      </w:r>
      <w:r w:rsidRPr="0017597B">
        <w:rPr>
          <w:rFonts w:asciiTheme="majorHAnsi" w:hAnsiTheme="majorHAnsi" w:cs="Times New Roman"/>
          <w:sz w:val="16"/>
        </w:rPr>
        <w:t xml:space="preserve"> (exhibit 1) </w:t>
      </w:r>
      <w:r w:rsidRPr="0017597B">
        <w:rPr>
          <w:rStyle w:val="StyleBoldUnderline"/>
          <w:rFonts w:asciiTheme="majorHAnsi" w:hAnsiTheme="majorHAnsi" w:cs="Times New Roman"/>
        </w:rPr>
        <w:t>significantly higher than conventional rule-making participants did</w:t>
      </w:r>
      <w:r w:rsidRPr="0017597B">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17597B">
        <w:rPr>
          <w:rStyle w:val="StyleBoldUnderline"/>
          <w:rFonts w:asciiTheme="majorHAnsi" w:hAnsiTheme="majorHAnsi" w:cs="Times New Roman"/>
        </w:rPr>
        <w:t>reg neg appears more likely than conventional rule making to leave participants with a warm glow about the decision-making process.</w:t>
      </w:r>
      <w:r w:rsidRPr="0017597B">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17597B">
        <w:rPr>
          <w:rStyle w:val="StyleBoldUnderline"/>
          <w:rFonts w:asciiTheme="majorHAnsi" w:hAnsiTheme="majorHAnsi" w:cs="Times New Roman"/>
        </w:rPr>
        <w:t>process matters</w:t>
      </w:r>
      <w:r w:rsidRPr="0017597B">
        <w:rPr>
          <w:rFonts w:asciiTheme="majorHAnsi" w:hAnsiTheme="majorHAnsi" w:cs="Times New Roman"/>
          <w:sz w:val="16"/>
        </w:rPr>
        <w:t xml:space="preserve"> too. </w:t>
      </w:r>
      <w:r w:rsidRPr="0017597B">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17597B">
        <w:rPr>
          <w:rFonts w:asciiTheme="majorHAnsi" w:hAnsiTheme="majorHAnsi" w:cs="Times New Roman"/>
          <w:sz w:val="16"/>
        </w:rPr>
        <w:t xml:space="preserve">(and others). In fact, </w:t>
      </w:r>
      <w:r w:rsidRPr="0017597B">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17597B">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17597B">
        <w:rPr>
          <w:rStyle w:val="StyleBoldUnderline"/>
          <w:rFonts w:asciiTheme="majorHAnsi" w:hAnsiTheme="majorHAnsi" w:cs="Times New Roman"/>
        </w:rPr>
        <w:t>transactions costs are different for beneficiaries than for losers.</w:t>
      </w:r>
      <w:r w:rsidRPr="0017597B">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17597B">
        <w:rPr>
          <w:rStyle w:val="StyleBoldUnderline"/>
          <w:rFonts w:asciiTheme="majorHAnsi" w:hAnsiTheme="majorHAnsi" w:cs="Times New Roman"/>
        </w:rPr>
        <w:t>it might be reasonable to expect negotiated rules to be Pareto-superior to conventionally written rules. Reg neg</w:t>
      </w:r>
      <w:r w:rsidRPr="0017597B">
        <w:rPr>
          <w:rFonts w:asciiTheme="majorHAnsi" w:hAnsiTheme="majorHAnsi" w:cs="Times New Roman"/>
          <w:sz w:val="16"/>
        </w:rPr>
        <w:t xml:space="preserve"> may </w:t>
      </w:r>
      <w:r w:rsidRPr="0017597B">
        <w:rPr>
          <w:rStyle w:val="StyleBoldUnderline"/>
          <w:rFonts w:asciiTheme="majorHAnsi" w:hAnsiTheme="majorHAnsi" w:cs="Times New Roman"/>
        </w:rPr>
        <w:t>reduce transactions costs in two ways. First, participation in writing the proposed rule</w:t>
      </w:r>
      <w:r w:rsidRPr="0017597B">
        <w:rPr>
          <w:rFonts w:asciiTheme="majorHAnsi" w:hAnsiTheme="majorHAnsi" w:cs="Times New Roman"/>
          <w:sz w:val="16"/>
        </w:rPr>
        <w:t xml:space="preserve"> (which sets the agenda that determines the final rule) </w:t>
      </w:r>
      <w:r w:rsidRPr="0017597B">
        <w:rPr>
          <w:rStyle w:val="StyleBoldUnderline"/>
          <w:rFonts w:asciiTheme="majorHAnsi" w:hAnsiTheme="majorHAnsi" w:cs="Times New Roman"/>
        </w:rPr>
        <w:t>is direct</w:t>
      </w:r>
      <w:r w:rsidRPr="0017597B">
        <w:rPr>
          <w:rFonts w:asciiTheme="majorHAnsi" w:hAnsiTheme="majorHAnsi" w:cs="Times New Roman"/>
          <w:sz w:val="16"/>
        </w:rPr>
        <w:t xml:space="preserve">, at least for the participants. </w:t>
      </w:r>
      <w:r w:rsidRPr="0017597B">
        <w:rPr>
          <w:rStyle w:val="StyleBoldUnderline"/>
          <w:rFonts w:asciiTheme="majorHAnsi" w:hAnsiTheme="majorHAnsi" w:cs="Times New Roman"/>
        </w:rPr>
        <w:t>In conventional rule making</w:t>
      </w:r>
      <w:r w:rsidRPr="0017597B">
        <w:rPr>
          <w:rFonts w:asciiTheme="majorHAnsi" w:hAnsiTheme="majorHAnsi" w:cs="Times New Roman"/>
          <w:sz w:val="16"/>
        </w:rPr>
        <w:t xml:space="preserve">, each interest has a repeated, bilateral relation with the rule-making agency; </w:t>
      </w:r>
      <w:r w:rsidRPr="0017597B">
        <w:rPr>
          <w:rStyle w:val="StyleBoldUnderline"/>
          <w:rFonts w:asciiTheme="majorHAnsi" w:hAnsiTheme="majorHAnsi" w:cs="Times New Roman"/>
        </w:rPr>
        <w:t>the</w:t>
      </w:r>
      <w:r w:rsidRPr="0017597B">
        <w:rPr>
          <w:rFonts w:asciiTheme="majorHAnsi" w:hAnsiTheme="majorHAnsi" w:cs="Times New Roman"/>
          <w:sz w:val="16"/>
        </w:rPr>
        <w:t xml:space="preserve"> rule-making </w:t>
      </w:r>
      <w:r w:rsidRPr="0017597B">
        <w:rPr>
          <w:rStyle w:val="StyleBoldUnderline"/>
          <w:rFonts w:asciiTheme="majorHAnsi" w:hAnsiTheme="majorHAnsi" w:cs="Times New Roman"/>
        </w:rPr>
        <w:t>agency proposes the rule</w:t>
      </w:r>
      <w:r w:rsidRPr="0017597B">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17597B">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17597B">
        <w:rPr>
          <w:rFonts w:asciiTheme="majorHAnsi" w:hAnsiTheme="majorHAnsi" w:cs="Times New Roman"/>
          <w:sz w:val="16"/>
        </w:rPr>
        <w:t xml:space="preserve"> (even though the agency tries to be responsive to the affected parties). In effect, </w:t>
      </w:r>
      <w:r w:rsidRPr="0017597B">
        <w:rPr>
          <w:rStyle w:val="Emphasis"/>
          <w:rFonts w:asciiTheme="majorHAnsi" w:hAnsiTheme="majorHAnsi"/>
        </w:rPr>
        <w:t xml:space="preserve">reg neg can be expected to better establish a core relationship of trust, reputation, and reciprocity </w:t>
      </w:r>
      <w:r w:rsidRPr="0017597B">
        <w:rPr>
          <w:rStyle w:val="StyleBoldUnderline"/>
          <w:rFonts w:asciiTheme="majorHAnsi" w:hAnsiTheme="majorHAnsi" w:cs="Times New Roman"/>
        </w:rPr>
        <w:t>that</w:t>
      </w:r>
      <w:r w:rsidRPr="0017597B">
        <w:rPr>
          <w:rFonts w:asciiTheme="majorHAnsi" w:hAnsiTheme="majorHAnsi" w:cs="Times New Roman"/>
          <w:sz w:val="16"/>
        </w:rPr>
        <w:t xml:space="preserve"> Ostrom (1998) argues </w:t>
      </w:r>
      <w:r w:rsidRPr="0017597B">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17597B">
        <w:rPr>
          <w:rFonts w:asciiTheme="majorHAnsi" w:hAnsiTheme="majorHAnsi" w:cs="Times New Roman"/>
          <w:sz w:val="16"/>
        </w:rPr>
        <w:t xml:space="preserve">. Ostrom (1998, 13) argues that </w:t>
      </w:r>
      <w:r w:rsidRPr="0017597B">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17597B">
        <w:rPr>
          <w:rFonts w:asciiTheme="majorHAnsi" w:hAnsiTheme="majorHAnsi" w:cs="Times New Roman"/>
          <w:sz w:val="16"/>
        </w:rPr>
        <w:t xml:space="preserve">In fact, our survey results show that </w:t>
      </w:r>
      <w:r w:rsidRPr="0017597B">
        <w:rPr>
          <w:rStyle w:val="StyleBoldUnderline"/>
          <w:rFonts w:asciiTheme="majorHAnsi" w:hAnsiTheme="majorHAnsi" w:cs="Times New Roman"/>
        </w:rPr>
        <w:t>reg neg participants</w:t>
      </w:r>
      <w:r w:rsidRPr="0017597B">
        <w:rPr>
          <w:rFonts w:asciiTheme="majorHAnsi" w:hAnsiTheme="majorHAnsi" w:cs="Times New Roman"/>
          <w:sz w:val="16"/>
        </w:rPr>
        <w:t xml:space="preserve"> </w:t>
      </w:r>
      <w:r w:rsidRPr="0017597B">
        <w:rPr>
          <w:rStyle w:val="StyleBoldUnderline"/>
          <w:rFonts w:asciiTheme="majorHAnsi" w:hAnsiTheme="majorHAnsi" w:cs="Times New Roman"/>
        </w:rPr>
        <w:t xml:space="preserve">are significantly more likely than conventional rule-making participants to believe that others will comply with the final rule </w:t>
      </w:r>
      <w:r w:rsidRPr="0017597B">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57D08B25" w14:textId="77777777" w:rsidR="00562BBF" w:rsidRPr="0017597B" w:rsidRDefault="00562BBF" w:rsidP="00562BBF">
      <w:pPr>
        <w:pStyle w:val="Heading3"/>
        <w:rPr>
          <w:rFonts w:asciiTheme="majorHAnsi" w:hAnsiTheme="majorHAnsi"/>
        </w:rPr>
      </w:pPr>
      <w:r w:rsidRPr="0017597B">
        <w:rPr>
          <w:rFonts w:asciiTheme="majorHAnsi" w:hAnsiTheme="majorHAnsi"/>
        </w:rPr>
        <w:t>2NC AT Consensus</w:t>
      </w:r>
    </w:p>
    <w:p w14:paraId="7676E21B" w14:textId="77777777" w:rsidR="00562BBF" w:rsidRPr="0017597B" w:rsidRDefault="00562BBF" w:rsidP="00562BBF">
      <w:pPr>
        <w:pStyle w:val="Heading4"/>
        <w:rPr>
          <w:rStyle w:val="StyleStyleBold12pt"/>
          <w:rFonts w:asciiTheme="majorHAnsi" w:hAnsiTheme="majorHAnsi" w:cs="Times New Roman"/>
          <w:b/>
          <w:bCs w:val="0"/>
        </w:rPr>
      </w:pPr>
      <w:r w:rsidRPr="0017597B">
        <w:rPr>
          <w:rFonts w:asciiTheme="majorHAnsi" w:hAnsiTheme="majorHAnsi" w:cs="Times New Roman"/>
        </w:rPr>
        <w:t>Negotiating parties fear the alternative, which is worse than reg neg</w:t>
      </w:r>
    </w:p>
    <w:p w14:paraId="49CD1394"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Perritt 86</w:t>
      </w:r>
    </w:p>
    <w:p w14:paraId="5B74F2A6" w14:textId="77777777" w:rsidR="00562BBF" w:rsidRPr="0017597B" w:rsidRDefault="00562BBF" w:rsidP="00562BBF">
      <w:pPr>
        <w:rPr>
          <w:rFonts w:asciiTheme="majorHAnsi" w:hAnsiTheme="majorHAnsi" w:cs="Times New Roman"/>
          <w:b/>
          <w:bCs/>
          <w:sz w:val="16"/>
          <w:szCs w:val="16"/>
        </w:rPr>
      </w:pPr>
      <w:r w:rsidRPr="0017597B">
        <w:rPr>
          <w:rStyle w:val="StyleStyleBold12pt"/>
          <w:rFonts w:asciiTheme="majorHAnsi" w:hAnsiTheme="majorHAnsi"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17597B">
        <w:rPr>
          <w:rStyle w:val="StyleStyleBold12pt"/>
          <w:rFonts w:asciiTheme="majorHAnsi" w:hAnsiTheme="majorHAnsi" w:cs="Times New Roman"/>
          <w:i/>
          <w:sz w:val="16"/>
          <w:szCs w:val="16"/>
        </w:rPr>
        <w:t>Georgetown Law Journal</w:t>
      </w:r>
      <w:r w:rsidRPr="0017597B">
        <w:rPr>
          <w:rStyle w:val="StyleStyleBold12pt"/>
          <w:rFonts w:asciiTheme="majorHAnsi" w:hAnsiTheme="majorHAnsi" w:cs="Times New Roman"/>
          <w:sz w:val="16"/>
          <w:szCs w:val="16"/>
        </w:rPr>
        <w:t>, Volume 74. August, 1976. http://www.kentlaw.edu/perritt/publications/74_GEO._L.J._1625.htm//ghs-kw)</w:t>
      </w:r>
    </w:p>
    <w:p w14:paraId="308DBB00" w14:textId="77777777" w:rsidR="00562BBF" w:rsidRPr="0017597B" w:rsidRDefault="00562BBF" w:rsidP="00562BBF">
      <w:pPr>
        <w:rPr>
          <w:rStyle w:val="StyleBoldUnderline"/>
          <w:rFonts w:asciiTheme="majorHAnsi" w:hAnsiTheme="majorHAnsi" w:cs="Times New Roman"/>
        </w:rPr>
      </w:pPr>
      <w:r w:rsidRPr="0017597B">
        <w:rPr>
          <w:rStyle w:val="StyleBoldUnderline"/>
          <w:rFonts w:asciiTheme="majorHAnsi" w:hAnsiTheme="majorHAnsi" w:cs="Times New Roman"/>
        </w:rPr>
        <w:t xml:space="preserve">The </w:t>
      </w:r>
      <w:r w:rsidRPr="0017597B">
        <w:rPr>
          <w:rStyle w:val="StyleBoldUnderline"/>
          <w:rFonts w:asciiTheme="majorHAnsi" w:hAnsiTheme="majorHAnsi" w:cs="Times New Roman"/>
          <w:highlight w:val="green"/>
        </w:rPr>
        <w:t>negotiations moved slowly until the FAA submitted a draft rule</w:t>
      </w:r>
      <w:r w:rsidRPr="0017597B">
        <w:rPr>
          <w:rStyle w:val="StyleBoldUnderline"/>
          <w:rFonts w:asciiTheme="majorHAnsi" w:hAnsiTheme="majorHAnsi" w:cs="Times New Roman"/>
        </w:rPr>
        <w:t xml:space="preserve"> to the participants.</w:t>
      </w:r>
      <w:r w:rsidRPr="0017597B">
        <w:rPr>
          <w:rFonts w:asciiTheme="majorHAnsi" w:hAnsiTheme="majorHAnsi" w:cs="Times New Roman"/>
          <w:sz w:val="16"/>
        </w:rPr>
        <w:t xml:space="preserve"> This reinforced </w:t>
      </w:r>
      <w:r w:rsidRPr="0017597B">
        <w:rPr>
          <w:rStyle w:val="Emphasis"/>
          <w:rFonts w:asciiTheme="majorHAnsi" w:hAnsiTheme="majorHAnsi"/>
          <w:highlight w:val="green"/>
        </w:rPr>
        <w:t>the view that the FAA would move unilaterally.</w:t>
      </w:r>
      <w:r w:rsidRPr="0017597B">
        <w:rPr>
          <w:rStyle w:val="Emphasis"/>
          <w:rFonts w:asciiTheme="majorHAnsi" w:hAnsiTheme="majorHAnsi"/>
        </w:rPr>
        <w:t xml:space="preserve"> It also </w:t>
      </w:r>
      <w:r w:rsidRPr="0017597B">
        <w:rPr>
          <w:rStyle w:val="Emphasis"/>
          <w:rFonts w:asciiTheme="majorHAnsi" w:hAnsiTheme="majorHAnsi"/>
          <w:highlight w:val="green"/>
        </w:rPr>
        <w:t>reminded the parties that there would be things in a unilaterally promulgated rule that they would not like</w:t>
      </w:r>
      <w:r w:rsidRPr="0017597B">
        <w:rPr>
          <w:rStyle w:val="Emphasis"/>
          <w:rFonts w:asciiTheme="majorHAnsi" w:hAnsiTheme="majorHAnsi"/>
        </w:rPr>
        <w:t xml:space="preserve">--thus reminding them that their BATNAs were worse than what was being considered at the negotiating table.  </w:t>
      </w:r>
      <w:r w:rsidRPr="0017597B">
        <w:rPr>
          <w:rFonts w:asciiTheme="majorHAnsi" w:hAnsiTheme="maj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17597B">
        <w:rPr>
          <w:rStyle w:val="StyleBoldUnderline"/>
          <w:rFonts w:asciiTheme="majorHAnsi" w:hAnsiTheme="majorHAnsi" w:cs="Times New Roman"/>
        </w:rPr>
        <w:t>The particip</w:t>
      </w:r>
      <w:r w:rsidRPr="0017597B">
        <w:rPr>
          <w:rStyle w:val="StyleBoldUnderline"/>
          <w:rFonts w:asciiTheme="majorHAnsi" w:hAnsiTheme="majorHAnsi" w:cs="Times New Roman"/>
          <w:highlight w:val="green"/>
        </w:rPr>
        <w:t>ants tacitly agreed that it would not be feasible to develop a 'total package'</w:t>
      </w:r>
      <w:r w:rsidRPr="0017597B">
        <w:rPr>
          <w:rStyle w:val="StyleBoldUnderline"/>
          <w:rFonts w:asciiTheme="majorHAnsi" w:hAnsiTheme="majorHAnsi" w:cs="Times New Roman"/>
        </w:rPr>
        <w:t xml:space="preserve"> to which the participants formally could agree.</w:t>
      </w:r>
      <w:r w:rsidRPr="0017597B">
        <w:rPr>
          <w:rFonts w:asciiTheme="majorHAnsi" w:hAnsiTheme="majorHAnsi" w:cs="Times New Roman"/>
          <w:sz w:val="16"/>
        </w:rPr>
        <w:t xml:space="preserve"> Instead, </w:t>
      </w:r>
      <w:r w:rsidRPr="0017597B">
        <w:rPr>
          <w:rStyle w:val="StyleBoldUnderline"/>
          <w:rFonts w:asciiTheme="majorHAnsi" w:hAnsiTheme="maj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17597B">
        <w:rPr>
          <w:rFonts w:asciiTheme="majorHAnsi" w:hAnsiTheme="majorHAnsi" w:cs="Times New Roman"/>
          <w:sz w:val="16"/>
        </w:rPr>
        <w:t xml:space="preserve"> In addition</w:t>
      </w:r>
      <w:r w:rsidRPr="0017597B">
        <w:rPr>
          <w:rStyle w:val="Emphasis"/>
          <w:rFonts w:asciiTheme="majorHAnsi" w:hAnsiTheme="majorHAnsi"/>
        </w:rPr>
        <w:t xml:space="preserve">, </w:t>
      </w:r>
      <w:r w:rsidRPr="0017597B">
        <w:rPr>
          <w:rStyle w:val="Emphasis"/>
          <w:rFonts w:asciiTheme="majorHAnsi" w:hAnsiTheme="majorHAnsi"/>
          <w:highlight w:val="green"/>
        </w:rPr>
        <w:t>the FAA, the mediator, and participants were tolerant of the political need of participants to adhere to positions formally, even though signals were given that participants could live with something else</w:t>
      </w:r>
      <w:r w:rsidRPr="0017597B">
        <w:rPr>
          <w:rStyle w:val="Emphasis"/>
          <w:rFonts w:asciiTheme="majorHAnsi" w:hAnsiTheme="majorHAnsi"/>
        </w:rPr>
        <w:t>.</w:t>
      </w:r>
      <w:r w:rsidRPr="0017597B">
        <w:rPr>
          <w:rStyle w:val="StyleBoldUnderline"/>
          <w:rFonts w:asciiTheme="majorHAnsi" w:hAnsiTheme="majorHAnsi" w:cs="Times New Roman"/>
        </w:rPr>
        <w:t xml:space="preserve"> </w:t>
      </w:r>
      <w:r w:rsidRPr="0017597B">
        <w:rPr>
          <w:rFonts w:asciiTheme="majorHAnsi" w:hAnsiTheme="maj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17597B">
        <w:rPr>
          <w:rStyle w:val="StyleBoldUnderline"/>
          <w:rFonts w:asciiTheme="majorHAnsi" w:hAnsiTheme="majorHAnsi" w:cs="Times New Roman"/>
          <w:highlight w:val="green"/>
        </w:rPr>
        <w:t>it was easy for the agency to proceed with</w:t>
      </w:r>
      <w:r w:rsidRPr="0017597B">
        <w:rPr>
          <w:rStyle w:val="StyleBoldUnderline"/>
          <w:rFonts w:asciiTheme="majorHAnsi" w:hAnsiTheme="majorHAnsi" w:cs="Times New Roman"/>
        </w:rPr>
        <w:t xml:space="preserve"> a </w:t>
      </w:r>
      <w:r w:rsidRPr="0017597B">
        <w:rPr>
          <w:rStyle w:val="StyleBoldUnderline"/>
          <w:rFonts w:asciiTheme="majorHAnsi" w:hAnsiTheme="majorHAnsi" w:cs="Times New Roman"/>
          <w:highlight w:val="green"/>
        </w:rPr>
        <w:t>consensus</w:t>
      </w:r>
      <w:r w:rsidRPr="0017597B">
        <w:rPr>
          <w:rStyle w:val="StyleBoldUnderline"/>
          <w:rFonts w:asciiTheme="majorHAnsi" w:hAnsiTheme="majorHAnsi" w:cs="Times New Roman"/>
        </w:rPr>
        <w:t xml:space="preserve"> standard because it had an evolving sense of the consensus.</w:t>
      </w:r>
      <w:r w:rsidRPr="0017597B">
        <w:rPr>
          <w:rFonts w:asciiTheme="majorHAnsi" w:hAnsiTheme="maj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17597B">
        <w:rPr>
          <w:rStyle w:val="StyleBoldUnderline"/>
          <w:rFonts w:asciiTheme="majorHAnsi" w:hAnsiTheme="majorHAnsi" w:cs="Times New Roman"/>
        </w:rPr>
        <w:t xml:space="preserve">the presence of </w:t>
      </w:r>
      <w:r w:rsidRPr="0017597B">
        <w:rPr>
          <w:rStyle w:val="StyleBoldUnderline"/>
          <w:rFonts w:asciiTheme="majorHAnsi" w:hAnsiTheme="majorHAnsi" w:cs="Times New Roman"/>
          <w:highlight w:val="green"/>
        </w:rPr>
        <w:t>an outside contractor</w:t>
      </w:r>
      <w:r w:rsidRPr="0017597B">
        <w:rPr>
          <w:rStyle w:val="StyleBoldUnderline"/>
          <w:rFonts w:asciiTheme="majorHAnsi" w:hAnsiTheme="majorHAnsi" w:cs="Times New Roman"/>
        </w:rPr>
        <w:t xml:space="preserve"> who served as drafter </w:t>
      </w:r>
      <w:r w:rsidRPr="0017597B">
        <w:rPr>
          <w:rStyle w:val="StyleBoldUnderline"/>
          <w:rFonts w:asciiTheme="majorHAnsi" w:hAnsiTheme="majorHAnsi" w:cs="Times New Roman"/>
          <w:highlight w:val="green"/>
        </w:rPr>
        <w:t>was of</w:t>
      </w:r>
      <w:r w:rsidRPr="0017597B">
        <w:rPr>
          <w:rStyle w:val="StyleBoldUnderline"/>
          <w:rFonts w:asciiTheme="majorHAnsi" w:hAnsiTheme="majorHAnsi" w:cs="Times New Roman"/>
        </w:rPr>
        <w:t xml:space="preserve"> some </w:t>
      </w:r>
      <w:r w:rsidRPr="0017597B">
        <w:rPr>
          <w:rStyle w:val="StyleBoldUnderline"/>
          <w:rFonts w:asciiTheme="majorHAnsi" w:hAnsiTheme="majorHAnsi" w:cs="Times New Roman"/>
          <w:highlight w:val="green"/>
        </w:rPr>
        <w:t>assistance</w:t>
      </w:r>
      <w:r w:rsidRPr="0017597B">
        <w:rPr>
          <w:rStyle w:val="StyleBoldUnderline"/>
          <w:rFonts w:asciiTheme="majorHAnsi" w:hAnsiTheme="majorHAnsi" w:cs="Times New Roman"/>
        </w:rPr>
        <w:t>. The drafter</w:t>
      </w:r>
      <w:r w:rsidRPr="0017597B">
        <w:rPr>
          <w:rFonts w:asciiTheme="majorHAnsi" w:hAnsiTheme="majorHAnsi" w:cs="Times New Roman"/>
          <w:sz w:val="16"/>
        </w:rPr>
        <w:t xml:space="preserve">, a former FAA employee, </w:t>
      </w:r>
      <w:r w:rsidRPr="0017597B">
        <w:rPr>
          <w:rStyle w:val="StyleBoldUnderline"/>
          <w:rFonts w:asciiTheme="majorHAnsi" w:hAnsiTheme="majorHAnsi" w:cs="Times New Roman"/>
        </w:rPr>
        <w:t>assisted informally in resolving internal FAA disagreements over the proposed rule after negotiations were adjourned.</w:t>
      </w:r>
    </w:p>
    <w:p w14:paraId="484BA9AB"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 produces participant satisfaction and reduces conflict—consensus will happen</w:t>
      </w:r>
    </w:p>
    <w:p w14:paraId="19B8E794"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Langbein and Kerwin 00</w:t>
      </w:r>
    </w:p>
    <w:p w14:paraId="6598E62A" w14:textId="77777777" w:rsidR="00562BBF" w:rsidRPr="0017597B" w:rsidRDefault="00562BBF" w:rsidP="00562BBF">
      <w:pPr>
        <w:rPr>
          <w:rFonts w:asciiTheme="majorHAnsi" w:hAnsiTheme="majorHAnsi" w:cs="Times New Roman"/>
          <w:b/>
          <w:bCs/>
          <w:sz w:val="16"/>
          <w:szCs w:val="16"/>
        </w:rPr>
      </w:pPr>
      <w:r w:rsidRPr="0017597B">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35C2CB73"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Our research contains strong but qualified support for the continued use of </w:t>
      </w:r>
      <w:r w:rsidRPr="0017597B">
        <w:rPr>
          <w:rStyle w:val="StyleBoldUnderline"/>
          <w:rFonts w:asciiTheme="majorHAnsi" w:hAnsiTheme="majorHAnsi" w:cs="Times New Roman"/>
        </w:rPr>
        <w:t>negotiated rule making.</w:t>
      </w:r>
      <w:r w:rsidRPr="0017597B">
        <w:rPr>
          <w:rFonts w:asciiTheme="majorHAnsi" w:hAnsiTheme="majorHAnsi" w:cs="Times New Roman"/>
          <w:sz w:val="16"/>
        </w:rPr>
        <w:t xml:space="preserve"> The </w:t>
      </w:r>
      <w:r w:rsidRPr="0017597B">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17597B">
        <w:rPr>
          <w:rFonts w:asciiTheme="majorHAnsi" w:hAnsiTheme="majorHAnsi" w:cs="Times New Roman"/>
          <w:sz w:val="16"/>
        </w:rPr>
        <w:t xml:space="preserve">, and negotiated rules appear no more (or less) subject to litigation than conventional rules. It is also true that </w:t>
      </w:r>
      <w:r w:rsidRPr="0017597B">
        <w:rPr>
          <w:rStyle w:val="StyleBoldUnderline"/>
          <w:rFonts w:asciiTheme="majorHAnsi" w:hAnsiTheme="majorHAnsi" w:cs="Times New Roman"/>
        </w:rPr>
        <w:t>negotiated rule making</w:t>
      </w:r>
      <w:r w:rsidRPr="0017597B">
        <w:rPr>
          <w:rFonts w:asciiTheme="majorHAnsi" w:hAnsiTheme="majorHAnsi" w:cs="Times New Roman"/>
          <w:sz w:val="16"/>
        </w:rPr>
        <w:t xml:space="preserve"> at the EPA </w:t>
      </w:r>
      <w:r w:rsidRPr="0017597B">
        <w:rPr>
          <w:rStyle w:val="StyleBoldUnderline"/>
          <w:rFonts w:asciiTheme="majorHAnsi" w:hAnsiTheme="majorHAnsi" w:cs="Times New Roman"/>
        </w:rPr>
        <w:t>is used largely to develop rules that entail particularly complex issues regarding the implementation and enforcement of legal obligations</w:t>
      </w:r>
      <w:r w:rsidRPr="0017597B">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17597B">
        <w:rPr>
          <w:rStyle w:val="StyleBoldUnderline"/>
          <w:rFonts w:asciiTheme="majorHAnsi" w:hAnsiTheme="majorHAnsi" w:cs="Times New Roman"/>
        </w:rPr>
        <w:t xml:space="preserve">assessments are significantly more positive than </w:t>
      </w:r>
      <w:r w:rsidRPr="0017597B">
        <w:rPr>
          <w:rFonts w:asciiTheme="majorHAnsi" w:hAnsiTheme="majorHAnsi" w:cs="Times New Roman"/>
          <w:sz w:val="16"/>
        </w:rPr>
        <w:t>those of participants in</w:t>
      </w:r>
      <w:r w:rsidRPr="0017597B">
        <w:rPr>
          <w:rStyle w:val="StyleBoldUnderline"/>
          <w:rFonts w:asciiTheme="majorHAnsi" w:hAnsiTheme="majorHAnsi" w:cs="Times New Roman"/>
        </w:rPr>
        <w:t xml:space="preserve"> conventional rule making</w:t>
      </w:r>
      <w:r w:rsidRPr="0017597B">
        <w:rPr>
          <w:rFonts w:asciiTheme="majorHAnsi" w:hAnsiTheme="majorHAnsi" w:cs="Times New Roman"/>
          <w:sz w:val="16"/>
        </w:rPr>
        <w:t xml:space="preserve">. In short, </w:t>
      </w:r>
      <w:r w:rsidRPr="0017597B">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17597B">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17597B">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17597B">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17597B">
        <w:rPr>
          <w:rStyle w:val="StyleBoldUnderline"/>
          <w:rFonts w:asciiTheme="majorHAnsi" w:hAnsiTheme="majorHAnsi" w:cs="Times New Roman"/>
        </w:rPr>
        <w:t>evidence presented in this study shows that reg neg participants rated the overall process</w:t>
      </w:r>
      <w:r w:rsidRPr="0017597B">
        <w:rPr>
          <w:rFonts w:asciiTheme="majorHAnsi" w:hAnsiTheme="majorHAnsi" w:cs="Times New Roman"/>
          <w:sz w:val="16"/>
        </w:rPr>
        <w:t xml:space="preserve"> (with and without statistical controls in exhibits 9 and 1 respectively) </w:t>
      </w:r>
      <w:r w:rsidRPr="0017597B">
        <w:rPr>
          <w:rStyle w:val="StyleBoldUnderline"/>
          <w:rFonts w:asciiTheme="majorHAnsi" w:hAnsiTheme="majorHAnsi" w:cs="Times New Roman"/>
        </w:rPr>
        <w:t>and the ability of EPA equitably to implement the rule</w:t>
      </w:r>
      <w:r w:rsidRPr="0017597B">
        <w:rPr>
          <w:rFonts w:asciiTheme="majorHAnsi" w:hAnsiTheme="majorHAnsi" w:cs="Times New Roman"/>
          <w:sz w:val="16"/>
        </w:rPr>
        <w:t xml:space="preserve"> (exhibit 1) </w:t>
      </w:r>
      <w:r w:rsidRPr="0017597B">
        <w:rPr>
          <w:rStyle w:val="StyleBoldUnderline"/>
          <w:rFonts w:asciiTheme="majorHAnsi" w:hAnsiTheme="majorHAnsi" w:cs="Times New Roman"/>
        </w:rPr>
        <w:t>significantly higher than conventional rule-making participants did</w:t>
      </w:r>
      <w:r w:rsidRPr="0017597B">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17597B">
        <w:rPr>
          <w:rStyle w:val="StyleBoldUnderline"/>
          <w:rFonts w:asciiTheme="majorHAnsi" w:hAnsiTheme="majorHAnsi" w:cs="Times New Roman"/>
        </w:rPr>
        <w:t>reg neg appears more likely than conventional rule making to leave participants with a warm glow about the decision-making process.</w:t>
      </w:r>
      <w:r w:rsidRPr="0017597B">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17597B">
        <w:rPr>
          <w:rStyle w:val="StyleBoldUnderline"/>
          <w:rFonts w:asciiTheme="majorHAnsi" w:hAnsiTheme="majorHAnsi" w:cs="Times New Roman"/>
        </w:rPr>
        <w:t>process matters</w:t>
      </w:r>
      <w:r w:rsidRPr="0017597B">
        <w:rPr>
          <w:rFonts w:asciiTheme="majorHAnsi" w:hAnsiTheme="majorHAnsi" w:cs="Times New Roman"/>
          <w:sz w:val="16"/>
        </w:rPr>
        <w:t xml:space="preserve"> too. </w:t>
      </w:r>
      <w:r w:rsidRPr="0017597B">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17597B">
        <w:rPr>
          <w:rFonts w:asciiTheme="majorHAnsi" w:hAnsiTheme="majorHAnsi" w:cs="Times New Roman"/>
          <w:sz w:val="16"/>
        </w:rPr>
        <w:t xml:space="preserve">(and others). In fact, </w:t>
      </w:r>
      <w:r w:rsidRPr="0017597B">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17597B">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17597B">
        <w:rPr>
          <w:rStyle w:val="StyleBoldUnderline"/>
          <w:rFonts w:asciiTheme="majorHAnsi" w:hAnsiTheme="majorHAnsi" w:cs="Times New Roman"/>
        </w:rPr>
        <w:t>transactions costs are different for beneficiaries than for losers.</w:t>
      </w:r>
      <w:r w:rsidRPr="0017597B">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17597B">
        <w:rPr>
          <w:rStyle w:val="StyleBoldUnderline"/>
          <w:rFonts w:asciiTheme="majorHAnsi" w:hAnsiTheme="majorHAnsi" w:cs="Times New Roman"/>
        </w:rPr>
        <w:t>it might be reasonable to expect negotiated rules to be Pareto-superior to conventionally written rules. Reg neg</w:t>
      </w:r>
      <w:r w:rsidRPr="0017597B">
        <w:rPr>
          <w:rFonts w:asciiTheme="majorHAnsi" w:hAnsiTheme="majorHAnsi" w:cs="Times New Roman"/>
          <w:sz w:val="16"/>
        </w:rPr>
        <w:t xml:space="preserve"> may </w:t>
      </w:r>
      <w:r w:rsidRPr="0017597B">
        <w:rPr>
          <w:rStyle w:val="StyleBoldUnderline"/>
          <w:rFonts w:asciiTheme="majorHAnsi" w:hAnsiTheme="majorHAnsi" w:cs="Times New Roman"/>
        </w:rPr>
        <w:t>reduce transactions costs in two ways. First, participation in writing the proposed rule</w:t>
      </w:r>
      <w:r w:rsidRPr="0017597B">
        <w:rPr>
          <w:rFonts w:asciiTheme="majorHAnsi" w:hAnsiTheme="majorHAnsi" w:cs="Times New Roman"/>
          <w:sz w:val="16"/>
        </w:rPr>
        <w:t xml:space="preserve"> (which sets the agenda that determines the final rule) </w:t>
      </w:r>
      <w:r w:rsidRPr="0017597B">
        <w:rPr>
          <w:rStyle w:val="StyleBoldUnderline"/>
          <w:rFonts w:asciiTheme="majorHAnsi" w:hAnsiTheme="majorHAnsi" w:cs="Times New Roman"/>
        </w:rPr>
        <w:t>is direct</w:t>
      </w:r>
      <w:r w:rsidRPr="0017597B">
        <w:rPr>
          <w:rFonts w:asciiTheme="majorHAnsi" w:hAnsiTheme="majorHAnsi" w:cs="Times New Roman"/>
          <w:sz w:val="16"/>
        </w:rPr>
        <w:t xml:space="preserve">, at least for the participants. </w:t>
      </w:r>
      <w:r w:rsidRPr="0017597B">
        <w:rPr>
          <w:rStyle w:val="StyleBoldUnderline"/>
          <w:rFonts w:asciiTheme="majorHAnsi" w:hAnsiTheme="majorHAnsi" w:cs="Times New Roman"/>
        </w:rPr>
        <w:t>In conventional rule making</w:t>
      </w:r>
      <w:r w:rsidRPr="0017597B">
        <w:rPr>
          <w:rFonts w:asciiTheme="majorHAnsi" w:hAnsiTheme="majorHAnsi" w:cs="Times New Roman"/>
          <w:sz w:val="16"/>
        </w:rPr>
        <w:t xml:space="preserve">, each interest has a repeated, bilateral relation with the rule-making agency; </w:t>
      </w:r>
      <w:r w:rsidRPr="0017597B">
        <w:rPr>
          <w:rStyle w:val="StyleBoldUnderline"/>
          <w:rFonts w:asciiTheme="majorHAnsi" w:hAnsiTheme="majorHAnsi" w:cs="Times New Roman"/>
        </w:rPr>
        <w:t>the</w:t>
      </w:r>
      <w:r w:rsidRPr="0017597B">
        <w:rPr>
          <w:rFonts w:asciiTheme="majorHAnsi" w:hAnsiTheme="majorHAnsi" w:cs="Times New Roman"/>
          <w:sz w:val="16"/>
        </w:rPr>
        <w:t xml:space="preserve"> rule-making </w:t>
      </w:r>
      <w:r w:rsidRPr="0017597B">
        <w:rPr>
          <w:rStyle w:val="StyleBoldUnderline"/>
          <w:rFonts w:asciiTheme="majorHAnsi" w:hAnsiTheme="majorHAnsi" w:cs="Times New Roman"/>
        </w:rPr>
        <w:t>agency proposes the rule</w:t>
      </w:r>
      <w:r w:rsidRPr="0017597B">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17597B">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17597B">
        <w:rPr>
          <w:rFonts w:asciiTheme="majorHAnsi" w:hAnsiTheme="majorHAnsi" w:cs="Times New Roman"/>
          <w:sz w:val="16"/>
        </w:rPr>
        <w:t xml:space="preserve"> (even though the agency tries to be responsive to the affected parties). In effect, </w:t>
      </w:r>
      <w:r w:rsidRPr="0017597B">
        <w:rPr>
          <w:rStyle w:val="Emphasis"/>
          <w:rFonts w:asciiTheme="majorHAnsi" w:hAnsiTheme="majorHAnsi"/>
        </w:rPr>
        <w:t xml:space="preserve">reg neg can be expected to better establish a core relationship of trust, reputation, and reciprocity </w:t>
      </w:r>
      <w:r w:rsidRPr="0017597B">
        <w:rPr>
          <w:rStyle w:val="StyleBoldUnderline"/>
          <w:rFonts w:asciiTheme="majorHAnsi" w:hAnsiTheme="majorHAnsi" w:cs="Times New Roman"/>
        </w:rPr>
        <w:t>that</w:t>
      </w:r>
      <w:r w:rsidRPr="0017597B">
        <w:rPr>
          <w:rFonts w:asciiTheme="majorHAnsi" w:hAnsiTheme="majorHAnsi" w:cs="Times New Roman"/>
          <w:sz w:val="16"/>
        </w:rPr>
        <w:t xml:space="preserve"> Ostrom (1998) argues </w:t>
      </w:r>
      <w:r w:rsidRPr="0017597B">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17597B">
        <w:rPr>
          <w:rFonts w:asciiTheme="majorHAnsi" w:hAnsiTheme="majorHAnsi" w:cs="Times New Roman"/>
          <w:sz w:val="16"/>
        </w:rPr>
        <w:t xml:space="preserve">. Ostrom (1998, 13) argues that </w:t>
      </w:r>
      <w:r w:rsidRPr="0017597B">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17597B">
        <w:rPr>
          <w:rFonts w:asciiTheme="majorHAnsi" w:hAnsiTheme="majorHAnsi" w:cs="Times New Roman"/>
          <w:sz w:val="16"/>
        </w:rPr>
        <w:t xml:space="preserve">In fact, our survey results show that </w:t>
      </w:r>
      <w:r w:rsidRPr="0017597B">
        <w:rPr>
          <w:rStyle w:val="StyleBoldUnderline"/>
          <w:rFonts w:asciiTheme="majorHAnsi" w:hAnsiTheme="majorHAnsi" w:cs="Times New Roman"/>
        </w:rPr>
        <w:t>reg neg participants</w:t>
      </w:r>
      <w:r w:rsidRPr="0017597B">
        <w:rPr>
          <w:rFonts w:asciiTheme="majorHAnsi" w:hAnsiTheme="majorHAnsi" w:cs="Times New Roman"/>
          <w:sz w:val="16"/>
        </w:rPr>
        <w:t xml:space="preserve"> </w:t>
      </w:r>
      <w:r w:rsidRPr="0017597B">
        <w:rPr>
          <w:rStyle w:val="StyleBoldUnderline"/>
          <w:rFonts w:asciiTheme="majorHAnsi" w:hAnsiTheme="majorHAnsi" w:cs="Times New Roman"/>
        </w:rPr>
        <w:t xml:space="preserve">are significantly more likely than conventional rule-making participants to believe that others will comply with the final rule </w:t>
      </w:r>
      <w:r w:rsidRPr="0017597B">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0D03CDBA"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A consensus will be reached—parties have incentives to cooperate and compromise</w:t>
      </w:r>
    </w:p>
    <w:p w14:paraId="65F80EF7"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09</w:t>
      </w:r>
    </w:p>
    <w:p w14:paraId="786314FC" w14:textId="77777777" w:rsidR="00562BBF" w:rsidRPr="0017597B" w:rsidRDefault="00562BBF" w:rsidP="00562BBF">
      <w:pPr>
        <w:rPr>
          <w:rStyle w:val="StyleBoldUnderline"/>
          <w:rFonts w:asciiTheme="majorHAnsi" w:hAnsiTheme="majorHAnsi" w:cs="Times New Roman"/>
          <w:b/>
          <w:bCs/>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17597B">
        <w:rPr>
          <w:rStyle w:val="StyleStyleBold12pt"/>
          <w:rFonts w:asciiTheme="majorHAnsi" w:hAnsiTheme="majorHAnsi" w:cs="Times New Roman"/>
          <w:i/>
          <w:sz w:val="16"/>
          <w:szCs w:val="16"/>
        </w:rPr>
        <w:t>Journal of Dispute Resolution</w:t>
      </w:r>
      <w:r w:rsidRPr="0017597B">
        <w:rPr>
          <w:rStyle w:val="StyleStyleBold12pt"/>
          <w:rFonts w:asciiTheme="majorHAnsi" w:hAnsiTheme="majorHAnsi" w:cs="Times New Roman"/>
          <w:sz w:val="16"/>
          <w:szCs w:val="16"/>
        </w:rPr>
        <w:t>, Volume 2009, Issue 2, Article 7. 2009.  http://scholarship.law.missouri.edu/cgi/viewcontent.cgi?article=1581&amp;context=jdr//ghs-kw)</w:t>
      </w:r>
    </w:p>
    <w:p w14:paraId="0C290009" w14:textId="77777777" w:rsidR="00562BBF" w:rsidRPr="0017597B" w:rsidRDefault="00562BBF" w:rsidP="00562BBF">
      <w:pPr>
        <w:rPr>
          <w:rFonts w:asciiTheme="majorHAnsi" w:hAnsiTheme="majorHAnsi" w:cs="Times New Roman"/>
          <w:sz w:val="16"/>
        </w:rPr>
      </w:pPr>
      <w:r w:rsidRPr="0017597B">
        <w:rPr>
          <w:rStyle w:val="StyleBoldUnderline"/>
          <w:rFonts w:asciiTheme="majorHAnsi" w:hAnsiTheme="majorHAnsi" w:cs="Times New Roman"/>
        </w:rPr>
        <w:t>Consensus is often misunderstood.</w:t>
      </w:r>
      <w:r w:rsidRPr="0017597B">
        <w:rPr>
          <w:rFonts w:asciiTheme="majorHAnsi" w:hAnsiTheme="majorHAnsi"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17597B">
        <w:rPr>
          <w:rStyle w:val="StyleBoldUnderline"/>
          <w:rFonts w:asciiTheme="majorHAnsi" w:hAnsiTheme="majorHAnsi" w:cs="Times New Roman"/>
        </w:rPr>
        <w:t>consensus is</w:t>
      </w:r>
      <w:r w:rsidRPr="0017597B">
        <w:rPr>
          <w:rFonts w:asciiTheme="majorHAnsi" w:hAnsiTheme="majorHAnsi" w:cs="Times New Roman"/>
          <w:sz w:val="16"/>
        </w:rPr>
        <w:t xml:space="preserve"> exactly the opposite: it is </w:t>
      </w:r>
      <w:r w:rsidRPr="0017597B">
        <w:rPr>
          <w:rStyle w:val="StyleBoldUnderline"/>
          <w:rFonts w:asciiTheme="majorHAnsi" w:hAnsiTheme="majorHAnsi" w:cs="Times New Roman"/>
        </w:rPr>
        <w:t>the wisdom of crowds. It builds on the insights and experiences of diversity.</w:t>
      </w:r>
      <w:r w:rsidRPr="0017597B">
        <w:rPr>
          <w:rFonts w:asciiTheme="majorHAnsi" w:hAnsiTheme="majorHAnsi" w:cs="Times New Roman"/>
          <w:sz w:val="16"/>
        </w:rPr>
        <w:t xml:space="preserve"> And it is a vital element of collaborative governance in terms of actually reaching agreement and in terms of the quality of the resulting agreement. That </w:t>
      </w:r>
      <w:r w:rsidRPr="0017597B">
        <w:rPr>
          <w:rStyle w:val="StyleBoldUnderline"/>
          <w:rFonts w:asciiTheme="majorHAnsi" w:hAnsiTheme="majorHAnsi" w:cs="Times New Roman"/>
        </w:rPr>
        <w:t>undoubtedly sounds counterintuitive, especially for the difficult, complex, controversial matters that are customarily the subject of direct negotiations</w:t>
      </w:r>
      <w:r w:rsidRPr="0017597B">
        <w:rPr>
          <w:rFonts w:asciiTheme="majorHAnsi" w:hAnsiTheme="majorHAnsi" w:cs="Times New Roman"/>
          <w:sz w:val="16"/>
        </w:rPr>
        <w:t xml:space="preserve"> among governments and their con¬stituents. Indeed, </w:t>
      </w:r>
      <w:r w:rsidRPr="0017597B">
        <w:rPr>
          <w:rStyle w:val="StyleBoldUnderline"/>
          <w:rFonts w:asciiTheme="majorHAnsi" w:hAnsiTheme="majorHAnsi" w:cs="Times New Roman"/>
        </w:rPr>
        <w:t xml:space="preserve">you often hear that it can't be done. One would expect that the controversy would make consensus unlikely </w:t>
      </w:r>
      <w:r w:rsidRPr="0017597B">
        <w:rPr>
          <w:rFonts w:asciiTheme="majorHAnsi" w:hAnsiTheme="majorHAnsi" w:cs="Times New Roman"/>
          <w:sz w:val="16"/>
        </w:rPr>
        <w:t xml:space="preserve">or that if concurrence were obtained, it would likely be so watered down—that least common denominator again—that it would not be worth much. </w:t>
      </w:r>
      <w:r w:rsidRPr="0017597B">
        <w:rPr>
          <w:rStyle w:val="Emphasis"/>
          <w:rFonts w:asciiTheme="majorHAnsi" w:hAnsiTheme="majorHAnsi"/>
        </w:rPr>
        <w:t>But, interestingly, it has exactly the opposite effect.</w:t>
      </w:r>
      <w:r w:rsidRPr="0017597B">
        <w:rPr>
          <w:rFonts w:asciiTheme="majorHAnsi" w:hAnsiTheme="maj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17597B">
        <w:rPr>
          <w:rStyle w:val="StyleBoldUnderline"/>
          <w:rFonts w:asciiTheme="majorHAnsi" w:hAnsiTheme="majorHAnsi" w:cs="Times New Roman"/>
        </w:rPr>
        <w:t>each interest has a veto over the decision, and any party may block a final agreement by withholding concurrence. Consensus has a significant impact on how the negotiations actually function</w:t>
      </w:r>
      <w:r w:rsidRPr="0017597B">
        <w:rPr>
          <w:rFonts w:asciiTheme="majorHAnsi" w:hAnsiTheme="majorHAnsi" w:cs="Times New Roman"/>
          <w:sz w:val="16"/>
        </w:rPr>
        <w:t xml:space="preserve">: </w:t>
      </w:r>
      <w:r w:rsidRPr="0017597B">
        <w:rPr>
          <w:rFonts w:ascii="Arial" w:hAnsi="Arial" w:cs="Arial"/>
          <w:sz w:val="16"/>
        </w:rPr>
        <w:t>■</w:t>
      </w:r>
      <w:r w:rsidRPr="0017597B">
        <w:rPr>
          <w:rFonts w:asciiTheme="majorHAnsi" w:hAnsiTheme="majorHAnsi" w:cs="Times New Roman"/>
          <w:sz w:val="16"/>
        </w:rPr>
        <w:t xml:space="preserve"> </w:t>
      </w:r>
      <w:r w:rsidRPr="0017597B">
        <w:rPr>
          <w:rStyle w:val="Emphasis"/>
          <w:rFonts w:asciiTheme="majorHAnsi" w:hAnsiTheme="majorHAnsi"/>
        </w:rPr>
        <w:t>It makes it "safe" to come to the table.</w:t>
      </w:r>
      <w:r w:rsidRPr="0017597B">
        <w:rPr>
          <w:rFonts w:asciiTheme="majorHAnsi" w:hAnsiTheme="majorHAnsi" w:cs="Times New Roman"/>
          <w:sz w:val="16"/>
        </w:rPr>
        <w:t xml:space="preserve"> </w:t>
      </w:r>
      <w:r w:rsidRPr="0017597B">
        <w:rPr>
          <w:rStyle w:val="StyleBoldUnderline"/>
          <w:rFonts w:asciiTheme="majorHAnsi" w:hAnsiTheme="majorHAnsi" w:cs="Times New Roman"/>
        </w:rPr>
        <w:t>If the committee were to make decisions by voting, even if a supermajority were required, a party might fear being outvoted</w:t>
      </w:r>
      <w:r w:rsidRPr="0017597B">
        <w:rPr>
          <w:rFonts w:asciiTheme="majorHAnsi" w:hAnsiTheme="majorHAnsi" w:cs="Times New Roman"/>
          <w:sz w:val="16"/>
        </w:rPr>
        <w:t xml:space="preserve">. In that case, </w:t>
      </w:r>
      <w:r w:rsidRPr="0017597B">
        <w:rPr>
          <w:rStyle w:val="StyleBoldUnderline"/>
          <w:rFonts w:asciiTheme="majorHAnsi" w:hAnsiTheme="majorHAnsi" w:cs="Times New Roman"/>
        </w:rPr>
        <w:t xml:space="preserve">it would logically continue to build power to achieve its will outside the negotiations. </w:t>
      </w:r>
      <w:r w:rsidRPr="0017597B">
        <w:rPr>
          <w:rFonts w:asciiTheme="majorHAnsi" w:hAnsiTheme="majorHAnsi" w:cs="Times New Roman"/>
          <w:sz w:val="16"/>
        </w:rPr>
        <w:t xml:space="preserve">Instead, </w:t>
      </w:r>
      <w:r w:rsidRPr="0017597B">
        <w:rPr>
          <w:rStyle w:val="Emphasis"/>
          <w:rFonts w:asciiTheme="majorHAnsi" w:hAnsiTheme="majorHAnsi"/>
        </w:rPr>
        <w:t>it has the power inside the room to prevent something from happening that it cannot live with</w:t>
      </w:r>
      <w:r w:rsidRPr="0017597B">
        <w:rPr>
          <w:rFonts w:asciiTheme="majorHAnsi" w:hAnsiTheme="majorHAnsi" w:cs="Times New Roman"/>
          <w:sz w:val="16"/>
        </w:rPr>
        <w:t xml:space="preserve">. Thus, at least for the duration of the negotiations, </w:t>
      </w:r>
      <w:r w:rsidRPr="0017597B">
        <w:rPr>
          <w:rStyle w:val="StyleBoldUnderline"/>
          <w:rFonts w:asciiTheme="majorHAnsi" w:hAnsiTheme="majorHAnsi" w:cs="Times New Roman"/>
        </w:rPr>
        <w:t>the party can focus on the substance of the policy and not build political might</w:t>
      </w:r>
      <w:r w:rsidRPr="0017597B">
        <w:rPr>
          <w:rFonts w:asciiTheme="majorHAnsi" w:hAnsiTheme="majorHAnsi" w:cs="Times New Roman"/>
          <w:sz w:val="16"/>
        </w:rPr>
        <w:t xml:space="preserve">. </w:t>
      </w:r>
      <w:r w:rsidRPr="0017597B">
        <w:rPr>
          <w:rFonts w:ascii="Arial" w:hAnsi="Arial" w:cs="Arial"/>
          <w:sz w:val="16"/>
        </w:rPr>
        <w:t>■</w:t>
      </w:r>
      <w:r w:rsidRPr="0017597B">
        <w:rPr>
          <w:rFonts w:asciiTheme="majorHAnsi" w:hAnsiTheme="majorHAnsi" w:cs="Times New Roman"/>
          <w:sz w:val="16"/>
        </w:rPr>
        <w:t xml:space="preserve"> </w:t>
      </w:r>
      <w:r w:rsidRPr="0017597B">
        <w:rPr>
          <w:rStyle w:val="StyleBoldUnderline"/>
          <w:rFonts w:asciiTheme="majorHAnsi" w:hAnsiTheme="majorHAnsi" w:cs="Times New Roman"/>
        </w:rPr>
        <w:t>The committee is converted from a group of disparate</w:t>
      </w:r>
      <w:r w:rsidRPr="0017597B">
        <w:rPr>
          <w:rFonts w:asciiTheme="majorHAnsi" w:hAnsiTheme="majorHAnsi" w:cs="Times New Roman"/>
          <w:sz w:val="16"/>
        </w:rPr>
        <w:t xml:space="preserve">, often </w:t>
      </w:r>
      <w:r w:rsidRPr="0017597B">
        <w:rPr>
          <w:rStyle w:val="StyleBoldUnderline"/>
          <w:rFonts w:asciiTheme="majorHAnsi" w:hAnsiTheme="majorHAnsi" w:cs="Times New Roman"/>
        </w:rPr>
        <w:t xml:space="preserve">antag¬nistic, interests into one with a common purpose: reaching a mutually acceptable agreement. </w:t>
      </w:r>
      <w:r w:rsidRPr="0017597B">
        <w:rPr>
          <w:rFonts w:asciiTheme="majorHAnsi" w:hAnsiTheme="majorHAnsi" w:cs="Times New Roman"/>
          <w:sz w:val="16"/>
        </w:rPr>
        <w:t xml:space="preserve">During a policy negotiation such as this, </w:t>
      </w:r>
      <w:r w:rsidRPr="0017597B">
        <w:rPr>
          <w:rStyle w:val="StyleBoldUnderline"/>
          <w:rFonts w:asciiTheme="majorHAnsi" w:hAnsiTheme="majorHAnsi" w:cs="Times New Roman"/>
        </w:rPr>
        <w:t>you can actually feel the committee snap together into a coherent whole when the members realize that</w:t>
      </w:r>
      <w:r w:rsidRPr="0017597B">
        <w:rPr>
          <w:rFonts w:asciiTheme="majorHAnsi" w:hAnsiTheme="majorHAnsi" w:cs="Times New Roman"/>
          <w:sz w:val="16"/>
        </w:rPr>
        <w:t xml:space="preserve">. </w:t>
      </w:r>
      <w:r w:rsidRPr="0017597B">
        <w:rPr>
          <w:rFonts w:ascii="Arial" w:hAnsi="Arial" w:cs="Arial"/>
          <w:sz w:val="16"/>
        </w:rPr>
        <w:t>■</w:t>
      </w:r>
      <w:r w:rsidRPr="0017597B">
        <w:rPr>
          <w:rFonts w:asciiTheme="majorHAnsi" w:hAnsiTheme="majorHAnsi" w:cs="Times New Roman"/>
          <w:sz w:val="16"/>
        </w:rPr>
        <w:t xml:space="preserve"> </w:t>
      </w:r>
      <w:r w:rsidRPr="0017597B">
        <w:rPr>
          <w:rStyle w:val="StyleBoldUnderline"/>
          <w:rFonts w:asciiTheme="majorHAnsi" w:hAnsiTheme="majorHAnsi" w:cs="Times New Roman"/>
        </w:rPr>
        <w:t>It forces the parties to deal with each other which prevents "rolling" someone</w:t>
      </w:r>
      <w:r w:rsidRPr="0017597B">
        <w:rPr>
          <w:rFonts w:asciiTheme="majorHAnsi" w:hAnsiTheme="majorHAnsi" w:cs="Times New Roman"/>
          <w:sz w:val="16"/>
        </w:rPr>
        <w:t xml:space="preserve">: "OK, I have the votes, so shut up and let's vote." Rolling someone in a negotiation is a very good way to create an opponent, to you and to any resulting agreement. </w:t>
      </w:r>
      <w:r w:rsidRPr="0017597B">
        <w:rPr>
          <w:rStyle w:val="StyleBoldUnderline"/>
          <w:rFonts w:asciiTheme="majorHAnsi" w:hAnsiTheme="majorHAnsi" w:cs="Times New Roman"/>
        </w:rPr>
        <w:t>Having to actually listen to each other</w:t>
      </w:r>
      <w:r w:rsidRPr="0017597B">
        <w:rPr>
          <w:rFonts w:asciiTheme="majorHAnsi" w:hAnsiTheme="majorHAnsi" w:cs="Times New Roman"/>
          <w:sz w:val="16"/>
        </w:rPr>
        <w:t xml:space="preserve"> also creates a friction of ideas that results in better decisions—instead of a cascade, it </w:t>
      </w:r>
      <w:r w:rsidRPr="0017597B">
        <w:rPr>
          <w:rStyle w:val="StyleBoldUnderline"/>
          <w:rFonts w:asciiTheme="majorHAnsi" w:hAnsiTheme="majorHAnsi" w:cs="Times New Roman"/>
        </w:rPr>
        <w:t xml:space="preserve">generates the "wisdom of crowds." </w:t>
      </w:r>
      <w:r w:rsidRPr="0017597B">
        <w:rPr>
          <w:rFonts w:ascii="Arial" w:hAnsi="Arial" w:cs="Arial"/>
          <w:sz w:val="16"/>
        </w:rPr>
        <w:t>■</w:t>
      </w:r>
      <w:r w:rsidRPr="0017597B">
        <w:rPr>
          <w:rStyle w:val="StyleBoldUnderline"/>
          <w:rFonts w:asciiTheme="majorHAnsi" w:hAnsiTheme="majorHAnsi" w:cs="Times New Roman"/>
        </w:rPr>
        <w:t xml:space="preserve"> It enables the parties to make sophisticated proposals in which they agree to do something, but only if other parties agree to do some¬thing in return.</w:t>
      </w:r>
      <w:r w:rsidRPr="0017597B">
        <w:rPr>
          <w:rFonts w:asciiTheme="majorHAnsi" w:hAnsiTheme="majorHAnsi" w:cs="Times New Roman"/>
          <w:sz w:val="16"/>
        </w:rPr>
        <w:t xml:space="preserve"> These "if but only if offers cannot be made in a voting situation for fear that the offeror would not obtain the necessary quid pro quo. </w:t>
      </w:r>
      <w:r w:rsidRPr="0017597B">
        <w:rPr>
          <w:rFonts w:ascii="Arial" w:hAnsi="Arial" w:cs="Arial"/>
          <w:sz w:val="16"/>
        </w:rPr>
        <w:t>■</w:t>
      </w:r>
      <w:r w:rsidRPr="0017597B">
        <w:rPr>
          <w:rFonts w:asciiTheme="majorHAnsi" w:hAnsiTheme="majorHAnsi" w:cs="Times New Roman"/>
          <w:sz w:val="16"/>
        </w:rPr>
        <w:t xml:space="preserve"> </w:t>
      </w:r>
      <w:r w:rsidRPr="0017597B">
        <w:rPr>
          <w:rStyle w:val="StyleBoldUnderline"/>
          <w:rFonts w:asciiTheme="majorHAnsi" w:hAnsiTheme="majorHAnsi" w:cs="Times New Roman"/>
        </w:rPr>
        <w:t>It also enables the parties to develop and present information</w:t>
      </w:r>
      <w:r w:rsidRPr="0017597B">
        <w:rPr>
          <w:rFonts w:asciiTheme="majorHAnsi" w:hAnsiTheme="majorHAnsi" w:cs="Times New Roman"/>
          <w:sz w:val="16"/>
        </w:rPr>
        <w:t xml:space="preserve"> they might otherwise be reluctant to share for fear of its being misused or used against them. A veto prevents that. </w:t>
      </w:r>
      <w:r w:rsidRPr="0017597B">
        <w:rPr>
          <w:rFonts w:ascii="Arial" w:hAnsi="Arial" w:cs="Arial"/>
          <w:sz w:val="16"/>
        </w:rPr>
        <w:t>■</w:t>
      </w:r>
      <w:r w:rsidRPr="0017597B">
        <w:rPr>
          <w:rFonts w:asciiTheme="majorHAnsi" w:hAnsiTheme="majorHAnsi" w:cs="Times New Roman"/>
          <w:sz w:val="16"/>
        </w:rPr>
        <w:t xml:space="preserve"> </w:t>
      </w:r>
      <w:r w:rsidRPr="0017597B">
        <w:rPr>
          <w:rStyle w:val="StyleBoldUnderline"/>
          <w:rFonts w:asciiTheme="majorHAnsi" w:hAnsiTheme="majorHAnsi" w:cs="Times New Roman"/>
        </w:rPr>
        <w:t>If a party cannot control the decision, it will logically amass as much factual information</w:t>
      </w:r>
      <w:r w:rsidRPr="0017597B">
        <w:rPr>
          <w:rFonts w:asciiTheme="majorHAnsi" w:hAnsiTheme="majorHAnsi" w:cs="Times New Roman"/>
          <w:sz w:val="16"/>
        </w:rPr>
        <w:t xml:space="preserve"> </w:t>
      </w:r>
      <w:r w:rsidRPr="0017597B">
        <w:rPr>
          <w:rStyle w:val="StyleBoldUnderline"/>
          <w:rFonts w:asciiTheme="majorHAnsi" w:hAnsiTheme="majorHAnsi" w:cs="Times New Roman"/>
        </w:rPr>
        <w:t>as possible</w:t>
      </w:r>
      <w:r w:rsidRPr="0017597B">
        <w:rPr>
          <w:rFonts w:asciiTheme="majorHAnsi" w:hAnsiTheme="majorHAnsi"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17597B">
        <w:rPr>
          <w:rStyle w:val="StyleBoldUnderline"/>
          <w:rFonts w:asciiTheme="majorHAnsi" w:hAnsiTheme="majorHAnsi" w:cs="Times New Roman"/>
        </w:rPr>
        <w:t>If the decision is made by consensus, the parties do control the outcome</w:t>
      </w:r>
      <w:r w:rsidRPr="0017597B">
        <w:rPr>
          <w:rFonts w:asciiTheme="majorHAnsi" w:hAnsiTheme="majorHAnsi" w:cs="Times New Roman"/>
          <w:sz w:val="16"/>
        </w:rPr>
        <w:t xml:space="preserve">, and as a result, </w:t>
      </w:r>
      <w:r w:rsidRPr="0017597B">
        <w:rPr>
          <w:rStyle w:val="StyleBoldUnderline"/>
          <w:rFonts w:asciiTheme="majorHAnsi" w:hAnsiTheme="majorHAnsi" w:cs="Times New Roman"/>
        </w:rPr>
        <w:t>they can concentrate on making the final decision.</w:t>
      </w:r>
      <w:r w:rsidRPr="0017597B">
        <w:rPr>
          <w:rFonts w:asciiTheme="majorHAnsi" w:hAnsiTheme="majorHAnsi"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17597B">
        <w:rPr>
          <w:rStyle w:val="StyleBoldUnderline"/>
          <w:rFonts w:asciiTheme="majorHAnsi" w:hAnsiTheme="majorHAnsi" w:cs="Times New Roman"/>
        </w:rPr>
        <w:t>the use of consensus can significantly reduce the amount of defensive</w:t>
      </w:r>
      <w:r w:rsidRPr="0017597B">
        <w:rPr>
          <w:rFonts w:asciiTheme="majorHAnsi" w:hAnsiTheme="majorHAnsi" w:cs="Times New Roman"/>
          <w:sz w:val="16"/>
        </w:rPr>
        <w:t xml:space="preserve"> (or probably more accurately, offensive) </w:t>
      </w:r>
      <w:r w:rsidRPr="0017597B">
        <w:rPr>
          <w:rStyle w:val="StyleBoldUnderline"/>
          <w:rFonts w:asciiTheme="majorHAnsi" w:hAnsiTheme="majorHAnsi" w:cs="Times New Roman"/>
        </w:rPr>
        <w:t>record-building that customarily attends adversarial processes</w:t>
      </w:r>
      <w:r w:rsidRPr="0017597B">
        <w:rPr>
          <w:rFonts w:asciiTheme="majorHAnsi" w:hAnsiTheme="majorHAnsi" w:cs="Times New Roman"/>
          <w:sz w:val="16"/>
        </w:rPr>
        <w:t xml:space="preserve">. </w:t>
      </w:r>
      <w:r w:rsidRPr="0017597B">
        <w:rPr>
          <w:rStyle w:val="StyleBoldUnderline"/>
          <w:rFonts w:ascii="Arial" w:hAnsi="Arial" w:cs="Arial"/>
        </w:rPr>
        <w:t>■</w:t>
      </w:r>
      <w:r w:rsidRPr="0017597B">
        <w:rPr>
          <w:rStyle w:val="StyleBoldUnderline"/>
          <w:rFonts w:asciiTheme="majorHAnsi" w:hAnsiTheme="majorHAnsi" w:cs="Times New Roman"/>
        </w:rPr>
        <w:t xml:space="preserve"> It forces the parties to look at the agreement as a whole</w:t>
      </w:r>
      <w:r w:rsidRPr="0017597B">
        <w:rPr>
          <w:rFonts w:asciiTheme="majorHAnsi" w:hAnsiTheme="majorHAnsi" w:cs="Times New Roman"/>
          <w:sz w:val="16"/>
        </w:rPr>
        <w:t xml:space="preserve">—consensus is reached only on the entire package, not its individual elements. The very essence of negotiation is that different parties value issues differently. What is important to </w:t>
      </w:r>
      <w:r w:rsidRPr="0017597B">
        <w:rPr>
          <w:rStyle w:val="StyleBoldUnderline"/>
          <w:rFonts w:asciiTheme="majorHAnsi" w:hAnsiTheme="majorHAnsi" w:cs="Times New Roman"/>
        </w:rPr>
        <w:t>one party</w:t>
      </w:r>
      <w:r w:rsidRPr="0017597B">
        <w:rPr>
          <w:rFonts w:asciiTheme="majorHAnsi" w:hAnsiTheme="majorHAnsi" w:cs="Times New Roman"/>
          <w:sz w:val="16"/>
        </w:rPr>
        <w:t xml:space="preserve"> is not so important to another, and that </w:t>
      </w:r>
      <w:r w:rsidRPr="0017597B">
        <w:rPr>
          <w:rStyle w:val="StyleBoldUnderline"/>
          <w:rFonts w:asciiTheme="majorHAnsi" w:hAnsiTheme="majorHAnsi" w:cs="Times New Roman"/>
        </w:rPr>
        <w:t>makes for trades that maximize overall value. The resulting agreement can be analogized to buying a house: something is always wrong with any house you would consider buying</w:t>
      </w:r>
      <w:r w:rsidRPr="0017597B">
        <w:rPr>
          <w:rFonts w:asciiTheme="majorHAnsi" w:hAnsiTheme="majorHAnsi" w:cs="Times New Roman"/>
          <w:sz w:val="16"/>
        </w:rPr>
        <w:t xml:space="preserve"> (price, location, kitchen needs repair, etc.), bu</w:t>
      </w:r>
      <w:r w:rsidRPr="0017597B">
        <w:rPr>
          <w:rStyle w:val="StyleBoldUnderline"/>
          <w:rFonts w:asciiTheme="majorHAnsi" w:hAnsiTheme="majorHAnsi" w:cs="Times New Roman"/>
        </w:rPr>
        <w:t>t you cannot buy only part of a house or move it to another location; the choice must be made as to which house—the entire thing—you will purchase.</w:t>
      </w:r>
      <w:r w:rsidRPr="0017597B">
        <w:rPr>
          <w:rFonts w:asciiTheme="majorHAnsi" w:hAnsiTheme="majorHAnsi" w:cs="Times New Roman"/>
          <w:sz w:val="16"/>
        </w:rPr>
        <w:t xml:space="preserve"> </w:t>
      </w:r>
      <w:r w:rsidRPr="0017597B">
        <w:rPr>
          <w:rFonts w:ascii="Arial" w:hAnsi="Arial" w:cs="Arial"/>
          <w:sz w:val="16"/>
        </w:rPr>
        <w:t>■</w:t>
      </w:r>
      <w:r w:rsidRPr="0017597B">
        <w:rPr>
          <w:rFonts w:asciiTheme="majorHAnsi" w:hAnsiTheme="majorHAnsi" w:cs="Times New Roman"/>
          <w:sz w:val="16"/>
        </w:rPr>
        <w:t xml:space="preserve"> It also means that </w:t>
      </w:r>
      <w:r w:rsidRPr="0017597B">
        <w:rPr>
          <w:rStyle w:val="StyleBoldUnderline"/>
          <w:rFonts w:asciiTheme="majorHAnsi" w:hAnsiTheme="majorHAnsi" w:cs="Times New Roman"/>
        </w:rPr>
        <w:t>the resulting decision will not stray from the statutory mandate</w:t>
      </w:r>
      <w:r w:rsidRPr="0017597B">
        <w:rPr>
          <w:rFonts w:asciiTheme="majorHAnsi" w:hAnsiTheme="majorHAnsi" w:cs="Times New Roman"/>
          <w:sz w:val="16"/>
        </w:rPr>
        <w:t xml:space="preserve">. That is because one of the parties to the negotiation is very likely to benefit from an adherence to the statutory require¬ments and would not concur in a decision that did not implement it. </w:t>
      </w:r>
      <w:r w:rsidRPr="0017597B">
        <w:rPr>
          <w:rFonts w:ascii="Arial" w:hAnsi="Arial" w:cs="Arial"/>
          <w:sz w:val="16"/>
        </w:rPr>
        <w:t>■</w:t>
      </w:r>
      <w:r w:rsidRPr="0017597B">
        <w:rPr>
          <w:rFonts w:asciiTheme="majorHAnsi" w:hAnsiTheme="majorHAnsi" w:cs="Times New Roman"/>
          <w:sz w:val="16"/>
        </w:rPr>
        <w:t xml:space="preserve"> Finally, </w:t>
      </w:r>
      <w:r w:rsidRPr="0017597B">
        <w:rPr>
          <w:rStyle w:val="Emphasis"/>
          <w:rFonts w:asciiTheme="majorHAnsi" w:hAnsiTheme="majorHAnsi"/>
        </w:rPr>
        <w:t>if all of the parties represented concur in the outcome, the likelihood of a successful challenge is greatly reduced so that the decision has a rare degree of finality.</w:t>
      </w:r>
      <w:r w:rsidRPr="0017597B">
        <w:rPr>
          <w:rFonts w:asciiTheme="majorHAnsi" w:hAnsiTheme="majorHAnsi" w:cs="Times New Roman"/>
          <w:sz w:val="16"/>
        </w:rPr>
        <w:t xml:space="preserve"> </w:t>
      </w:r>
    </w:p>
    <w:p w14:paraId="1BF30FBF" w14:textId="77777777" w:rsidR="00562BBF" w:rsidRPr="0017597B" w:rsidRDefault="00562BBF" w:rsidP="00562BBF">
      <w:pPr>
        <w:rPr>
          <w:rFonts w:asciiTheme="majorHAnsi" w:hAnsiTheme="majorHAnsi"/>
        </w:rPr>
      </w:pPr>
    </w:p>
    <w:p w14:paraId="56AFC7E2" w14:textId="77777777" w:rsidR="00562BBF" w:rsidRPr="0017597B" w:rsidRDefault="00562BBF" w:rsidP="00562BBF">
      <w:pPr>
        <w:pStyle w:val="Heading3"/>
        <w:rPr>
          <w:rFonts w:asciiTheme="majorHAnsi" w:hAnsiTheme="majorHAnsi"/>
        </w:rPr>
      </w:pPr>
      <w:r w:rsidRPr="0017597B">
        <w:rPr>
          <w:rFonts w:asciiTheme="majorHAnsi" w:hAnsiTheme="majorHAnsi"/>
        </w:rPr>
        <w:t>2NC AT Speed</w:t>
      </w:r>
    </w:p>
    <w:p w14:paraId="30941D77"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 is better—solves faster</w:t>
      </w:r>
    </w:p>
    <w:p w14:paraId="3D3B3B71" w14:textId="77777777" w:rsidR="00562BBF" w:rsidRPr="0017597B" w:rsidRDefault="00562BBF" w:rsidP="00562BBF">
      <w:pPr>
        <w:rPr>
          <w:rFonts w:asciiTheme="majorHAnsi" w:hAnsiTheme="majorHAnsi"/>
        </w:rPr>
      </w:pPr>
    </w:p>
    <w:p w14:paraId="24643665"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33877A16"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3"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6F637D13" w14:textId="77777777" w:rsidR="00562BBF" w:rsidRPr="0017597B" w:rsidRDefault="00562BBF" w:rsidP="00562BBF">
      <w:pPr>
        <w:rPr>
          <w:rFonts w:asciiTheme="majorHAnsi" w:hAnsiTheme="majorHAnsi" w:cs="Times New Roman"/>
          <w:u w:val="single"/>
        </w:rPr>
      </w:pPr>
      <w:r w:rsidRPr="0017597B">
        <w:rPr>
          <w:rFonts w:asciiTheme="majorHAnsi" w:hAnsiTheme="majorHAnsi" w:cs="Times New Roman"/>
          <w:sz w:val="16"/>
        </w:rPr>
        <w:t xml:space="preserve">Properly understood, therefore, </w:t>
      </w:r>
      <w:r w:rsidRPr="0017597B">
        <w:rPr>
          <w:rStyle w:val="Emphasis"/>
          <w:rFonts w:asciiTheme="majorHAnsi" w:hAnsiTheme="majorHAnsi"/>
        </w:rPr>
        <w:t>the average length of EPA’s negotiated rulemakings — the time it took EPA to fulfill its goal — was 751 days or 32% faster than traditional rulemaking.</w:t>
      </w:r>
      <w:r w:rsidRPr="0017597B">
        <w:rPr>
          <w:rFonts w:asciiTheme="majorHAnsi" w:hAnsiTheme="majorHAnsi" w:cs="Times New Roman"/>
          <w:sz w:val="16"/>
        </w:rPr>
        <w:t xml:space="preserve"> </w:t>
      </w:r>
      <w:r w:rsidRPr="0017597B">
        <w:rPr>
          <w:rStyle w:val="StyleBoldUnderline"/>
          <w:rFonts w:asciiTheme="majorHAnsi" w:hAnsiTheme="majorHAnsi"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17597B">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17597B">
        <w:rPr>
          <w:rStyle w:val="StyleBoldUnderline"/>
          <w:rFonts w:asciiTheme="majorHAnsi" w:hAnsiTheme="majorHAnsi" w:cs="Times New Roman"/>
        </w:rPr>
        <w:t>the average time for all negotiated rulemakings drops to less than 685 days</w:t>
      </w:r>
      <w:r w:rsidRPr="0017597B">
        <w:rPr>
          <w:rFonts w:asciiTheme="majorHAnsi" w:hAnsiTheme="majorHAnsi" w:cs="Times New Roman"/>
          <w:sz w:val="16"/>
        </w:rPr>
        <w:t xml:space="preserve">.80 No Substantive Review of Rules Based on Reg Neg </w:t>
      </w:r>
      <w:r w:rsidRPr="0017597B">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17597B">
        <w:rPr>
          <w:rFonts w:asciiTheme="majorHAnsi" w:hAnsiTheme="majorHAnsi" w:cs="Times New Roman"/>
        </w:rPr>
        <w:t xml:space="preserve"> </w:t>
      </w:r>
      <w:r w:rsidRPr="0017597B">
        <w:rPr>
          <w:rFonts w:asciiTheme="majorHAnsi" w:hAnsiTheme="majorHAnsi" w:cs="Times New Roman"/>
          <w:sz w:val="16"/>
          <w:szCs w:val="16"/>
        </w:rPr>
        <w:t>Humpty Dumpty back together again, which they largely</w:t>
      </w:r>
      <w:r w:rsidRPr="0017597B">
        <w:rPr>
          <w:rFonts w:asciiTheme="majorHAnsi" w:hAnsiTheme="majorHAnsi" w:cs="Times New Roman"/>
        </w:rPr>
        <w:t xml:space="preserve"> </w:t>
      </w:r>
      <w:r w:rsidRPr="0017597B">
        <w:rPr>
          <w:rFonts w:asciiTheme="majorHAnsi" w:hAnsiTheme="majorHAnsi" w:cs="Times New Roman"/>
          <w:sz w:val="16"/>
        </w:rPr>
        <w:t xml:space="preserve">did; </w:t>
      </w:r>
      <w:r w:rsidRPr="0017597B">
        <w:rPr>
          <w:rStyle w:val="StyleBoldUnderline"/>
          <w:rFonts w:asciiTheme="majorHAnsi" w:hAnsiTheme="majorHAnsi" w:cs="Times New Roman"/>
        </w:rPr>
        <w:t>the fact that the rule had been negotiated not only resulted in a much better rule,</w:t>
      </w:r>
      <w:r w:rsidRPr="0017597B">
        <w:rPr>
          <w:rFonts w:asciiTheme="majorHAnsi" w:hAnsiTheme="majorHAnsi" w:cs="Times New Roman"/>
          <w:sz w:val="16"/>
        </w:rPr>
        <w:t xml:space="preserve">87 </w:t>
      </w:r>
      <w:r w:rsidRPr="0017597B">
        <w:rPr>
          <w:rStyle w:val="StyleBoldUnderline"/>
          <w:rFonts w:asciiTheme="majorHAnsi" w:hAnsiTheme="majorHAnsi" w:cs="Times New Roman"/>
        </w:rPr>
        <w:t>it enabled the rule to withstand in large part a massive assault.</w:t>
      </w:r>
      <w:r w:rsidRPr="0017597B">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17597B">
        <w:rPr>
          <w:rStyle w:val="StyleBoldUnderline"/>
          <w:rFonts w:asciiTheme="majorHAnsi" w:hAnsiTheme="majorHAnsi"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17597B">
        <w:rPr>
          <w:rStyle w:val="Emphasis"/>
          <w:rFonts w:asciiTheme="majorHAnsi" w:hAnsiTheme="majorHAnsi"/>
        </w:rPr>
        <w:t>Properly understood, reg negs have been phenomenally successful in warding off substantive review.</w:t>
      </w:r>
    </w:p>
    <w:p w14:paraId="56C22EFF"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Reg negs solve faster and better—Coglianese’s results concluded neg when properly interpreted</w:t>
      </w:r>
    </w:p>
    <w:p w14:paraId="7291D875" w14:textId="77777777" w:rsidR="00562BBF" w:rsidRPr="0017597B" w:rsidRDefault="00562BBF" w:rsidP="00562BBF">
      <w:pPr>
        <w:rPr>
          <w:rFonts w:asciiTheme="majorHAnsi" w:hAnsiTheme="majorHAnsi"/>
        </w:rPr>
      </w:pPr>
    </w:p>
    <w:p w14:paraId="6029E8F4"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Harter 99</w:t>
      </w:r>
    </w:p>
    <w:p w14:paraId="42DABA92"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4" w:history="1">
        <w:r w:rsidRPr="0017597B">
          <w:rPr>
            <w:rStyle w:val="StyleStyleBold12pt"/>
            <w:rFonts w:asciiTheme="majorHAnsi" w:hAnsiTheme="majorHAnsi" w:cs="Times New Roman"/>
            <w:sz w:val="16"/>
            <w:szCs w:val="16"/>
          </w:rPr>
          <w:t>http://papers.ssrn.com/sol3/papers.cfm?abstract_id=202808//ghs-kw</w:t>
        </w:r>
      </w:hyperlink>
      <w:r w:rsidRPr="0017597B">
        <w:rPr>
          <w:rStyle w:val="StyleStyleBold12pt"/>
          <w:rFonts w:asciiTheme="majorHAnsi" w:hAnsiTheme="majorHAnsi" w:cs="Times New Roman"/>
          <w:sz w:val="16"/>
          <w:szCs w:val="16"/>
        </w:rPr>
        <w:t>)</w:t>
      </w:r>
    </w:p>
    <w:p w14:paraId="5C345C63" w14:textId="77777777" w:rsidR="00562BBF" w:rsidRPr="0017597B" w:rsidRDefault="00562BBF" w:rsidP="00562BBF">
      <w:pPr>
        <w:rPr>
          <w:rStyle w:val="StyleBoldUnderline"/>
          <w:rFonts w:asciiTheme="majorHAnsi" w:hAnsiTheme="majorHAnsi" w:cs="Times New Roman"/>
        </w:rPr>
      </w:pPr>
      <w:r w:rsidRPr="0017597B">
        <w:rPr>
          <w:rStyle w:val="StyleBoldUnderline"/>
          <w:rFonts w:asciiTheme="majorHAnsi" w:hAnsiTheme="majorHAnsi" w:cs="Times New Roman"/>
        </w:rPr>
        <w:t>Negotiated Rulemaking Has Fulfilled its Goals</w:t>
      </w:r>
      <w:r w:rsidRPr="0017597B">
        <w:rPr>
          <w:rFonts w:asciiTheme="majorHAnsi" w:hAnsiTheme="majorHAnsi" w:cs="Times New Roman"/>
          <w:sz w:val="16"/>
        </w:rPr>
        <w:t>. If “better rules” were the aspirations for negotiated rulemaking, the question remains as to whether the process has lived up to the expectations. From my own personal experience</w:t>
      </w:r>
      <w:r w:rsidRPr="0017597B">
        <w:rPr>
          <w:rFonts w:asciiTheme="majorHAnsi" w:hAnsiTheme="majorHAnsi" w:cs="Times New Roman"/>
          <w:sz w:val="16"/>
          <w:highlight w:val="green"/>
        </w:rPr>
        <w:t>, t</w:t>
      </w:r>
      <w:r w:rsidRPr="0017597B">
        <w:rPr>
          <w:rStyle w:val="Emphasis"/>
          <w:rFonts w:asciiTheme="majorHAnsi" w:hAnsiTheme="majorHAnsi"/>
          <w:highlight w:val="green"/>
        </w:rPr>
        <w:t>he rules that emerge from negotiated rulemaking tend to be both more stringent and yet more cost effective to implement.</w:t>
      </w:r>
      <w:r w:rsidRPr="0017597B">
        <w:rPr>
          <w:rStyle w:val="Emphasis"/>
          <w:rFonts w:asciiTheme="majorHAnsi" w:hAnsiTheme="majorHAnsi"/>
        </w:rPr>
        <w:t xml:space="preserve"> </w:t>
      </w:r>
      <w:r w:rsidRPr="0017597B">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17597B">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17597B">
        <w:rPr>
          <w:rStyle w:val="StyleBoldUnderline"/>
          <w:rFonts w:asciiTheme="majorHAnsi" w:hAnsiTheme="majorHAnsi" w:cs="Times New Roman"/>
        </w:rPr>
        <w:t>Kerwin and Langbein conducted a study of negotiated rulemaking</w:t>
      </w:r>
      <w:r w:rsidRPr="0017597B">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17597B">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17597B">
        <w:rPr>
          <w:rFonts w:asciiTheme="majorHAnsi" w:hAnsiTheme="majorHAnsi" w:cs="Times New Roman"/>
          <w:sz w:val="16"/>
        </w:rPr>
        <w:t xml:space="preserve">Their overall conclusion is: Our research contains </w:t>
      </w:r>
      <w:r w:rsidRPr="0017597B">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17597B">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17597B">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17597B">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17597B">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17597B">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17597B">
        <w:rPr>
          <w:rStyle w:val="Emphasis"/>
          <w:rFonts w:asciiTheme="majorHAnsi" w:hAnsiTheme="majorHAnsi"/>
          <w:highlight w:val="green"/>
        </w:rPr>
        <w:t>The benefits envisioned by the proponents of negotiated rulemaking have indeed been realized</w:t>
      </w:r>
      <w:r w:rsidRPr="0017597B">
        <w:rPr>
          <w:rStyle w:val="Emphasis"/>
          <w:rFonts w:asciiTheme="majorHAnsi" w:hAnsiTheme="majorHAnsi"/>
        </w:rPr>
        <w:t>. That is demonstrated both by Coglianese’s own methodology when properly understood and by the only careful and comprehensive comparative study</w:t>
      </w:r>
      <w:r w:rsidRPr="0017597B">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5FC92AA3" w14:textId="77777777" w:rsidR="00562BBF" w:rsidRPr="0017597B" w:rsidRDefault="00562BBF" w:rsidP="00562BBF">
      <w:pPr>
        <w:pStyle w:val="Heading3"/>
        <w:rPr>
          <w:rFonts w:asciiTheme="majorHAnsi" w:hAnsiTheme="majorHAnsi"/>
        </w:rPr>
      </w:pPr>
      <w:r w:rsidRPr="0017597B">
        <w:rPr>
          <w:rFonts w:asciiTheme="majorHAnsi" w:hAnsiTheme="majorHAnsi"/>
        </w:rPr>
        <w:t>2NC AT Transparency</w:t>
      </w:r>
    </w:p>
    <w:p w14:paraId="4375A5E7"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The process is transparent</w:t>
      </w:r>
    </w:p>
    <w:p w14:paraId="136A5DF8"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72A3BEC5"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0EDA76F1" w14:textId="77777777" w:rsidR="00562BBF" w:rsidRPr="0017597B" w:rsidRDefault="00562BBF" w:rsidP="00562BBF">
      <w:pPr>
        <w:rPr>
          <w:rFonts w:asciiTheme="majorHAnsi" w:hAnsiTheme="majorHAnsi" w:cs="Times New Roman"/>
          <w:sz w:val="16"/>
        </w:rPr>
      </w:pPr>
      <w:r w:rsidRPr="0017597B">
        <w:rPr>
          <w:rFonts w:asciiTheme="majorHAnsi" w:hAnsiTheme="majorHAnsi" w:cs="Times New Roman"/>
          <w:sz w:val="16"/>
        </w:rPr>
        <w:t xml:space="preserve">Defenders of reg neg retorted that </w:t>
      </w:r>
      <w:r w:rsidRPr="0017597B">
        <w:rPr>
          <w:rStyle w:val="StyleBoldUnderline"/>
          <w:rFonts w:asciiTheme="majorHAnsi" w:hAnsiTheme="majorHAnsi" w:cs="Times New Roman"/>
          <w:highlight w:val="green"/>
        </w:rPr>
        <w:t>negotiated rules were far from secret deals</w:t>
      </w:r>
      <w:r w:rsidRPr="0017597B">
        <w:rPr>
          <w:rStyle w:val="StyleBoldUnderline"/>
          <w:rFonts w:asciiTheme="majorHAnsi" w:hAnsiTheme="majorHAnsi" w:cs="Times New Roman"/>
        </w:rPr>
        <w:t xml:space="preserve">. The Negotiated Rulemaking Act of 1990 </w:t>
      </w:r>
      <w:r w:rsidRPr="0017597B">
        <w:rPr>
          <w:rFonts w:asciiTheme="majorHAnsi" w:hAnsiTheme="majorHAnsi" w:cs="Times New Roman"/>
          <w:sz w:val="16"/>
        </w:rPr>
        <w:t xml:space="preserve">(“NRA”) </w:t>
      </w:r>
      <w:r w:rsidRPr="0017597B">
        <w:rPr>
          <w:rStyle w:val="StyleBoldUnderline"/>
          <w:rFonts w:asciiTheme="majorHAnsi" w:hAnsiTheme="majorHAnsi"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17597B">
        <w:rPr>
          <w:rFonts w:asciiTheme="majorHAnsi" w:hAnsiTheme="majorHAnsi"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17597B">
        <w:rPr>
          <w:rStyle w:val="StyleBoldUnderline"/>
          <w:rFonts w:asciiTheme="majorHAnsi" w:hAnsiTheme="majorHAnsi" w:cs="Times New Roman"/>
          <w:highlight w:val="green"/>
        </w:rPr>
        <w:t>NRA requires that the agency submit negotiated rules to traditional notice and comment</w:t>
      </w:r>
      <w:r w:rsidRPr="0017597B">
        <w:rPr>
          <w:rFonts w:asciiTheme="majorHAnsi" w:hAnsiTheme="majorHAnsi" w:cs="Times New Roman"/>
          <w:sz w:val="16"/>
          <w:highlight w:val="green"/>
        </w:rPr>
        <w:t>.56</w:t>
      </w:r>
      <w:r w:rsidRPr="0017597B">
        <w:rPr>
          <w:rFonts w:asciiTheme="majorHAnsi" w:hAnsiTheme="majorHAnsi" w:cs="Times New Roman"/>
          <w:sz w:val="16"/>
        </w:rPr>
        <w:t xml:space="preserve"> </w:t>
      </w:r>
    </w:p>
    <w:p w14:paraId="6E11BA43" w14:textId="77777777" w:rsidR="00562BBF" w:rsidRPr="0017597B" w:rsidRDefault="00562BBF" w:rsidP="00562BBF">
      <w:pPr>
        <w:pStyle w:val="Heading3"/>
        <w:rPr>
          <w:rFonts w:asciiTheme="majorHAnsi" w:hAnsiTheme="majorHAnsi"/>
        </w:rPr>
      </w:pPr>
      <w:r w:rsidRPr="0017597B">
        <w:rPr>
          <w:rFonts w:asciiTheme="majorHAnsi" w:hAnsiTheme="majorHAnsi"/>
        </w:rPr>
        <w:t>2NC AT Undemocratic</w:t>
      </w:r>
    </w:p>
    <w:p w14:paraId="39239DD1"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The process is equal and fair</w:t>
      </w:r>
    </w:p>
    <w:p w14:paraId="266A2FF9" w14:textId="77777777" w:rsidR="00562BBF" w:rsidRPr="0017597B" w:rsidRDefault="00562BBF" w:rsidP="00562BBF">
      <w:pPr>
        <w:rPr>
          <w:rStyle w:val="StyleStyleBold12pt"/>
          <w:rFonts w:asciiTheme="majorHAnsi" w:hAnsiTheme="majorHAnsi" w:cs="Times New Roman"/>
        </w:rPr>
      </w:pPr>
      <w:r w:rsidRPr="0017597B">
        <w:rPr>
          <w:rStyle w:val="StyleStyleBold12pt"/>
          <w:rFonts w:asciiTheme="majorHAnsi" w:hAnsiTheme="majorHAnsi" w:cs="Times New Roman"/>
        </w:rPr>
        <w:t>Freeman and Langbein 00</w:t>
      </w:r>
    </w:p>
    <w:p w14:paraId="52BF1D27" w14:textId="77777777" w:rsidR="00562BBF" w:rsidRPr="0017597B" w:rsidRDefault="00562BBF" w:rsidP="00562BBF">
      <w:pPr>
        <w:rPr>
          <w:rStyle w:val="StyleStyleBold12pt"/>
          <w:rFonts w:asciiTheme="majorHAnsi" w:hAnsiTheme="majorHAnsi" w:cs="Times New Roman"/>
          <w:sz w:val="16"/>
          <w:szCs w:val="16"/>
        </w:rPr>
      </w:pPr>
      <w:r w:rsidRPr="0017597B">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08CE35C4" w14:textId="77777777" w:rsidR="00562BBF" w:rsidRPr="0017597B" w:rsidRDefault="00562BBF" w:rsidP="00562BBF">
      <w:pPr>
        <w:rPr>
          <w:rFonts w:asciiTheme="majorHAnsi" w:hAnsiTheme="majorHAnsi" w:cs="Times New Roman"/>
          <w:b/>
          <w:iCs/>
          <w:u w:val="single"/>
        </w:rPr>
      </w:pPr>
      <w:r w:rsidRPr="0017597B">
        <w:rPr>
          <w:rFonts w:asciiTheme="majorHAnsi" w:hAnsiTheme="majorHAnsi" w:cs="Times New Roman"/>
          <w:sz w:val="16"/>
        </w:rPr>
        <w:t xml:space="preserve">On balance, the combined results of Phase I and II of the study suggest that </w:t>
      </w:r>
      <w:r w:rsidRPr="0017597B">
        <w:rPr>
          <w:rStyle w:val="StyleBoldUnderline"/>
          <w:rFonts w:asciiTheme="majorHAnsi" w:hAnsiTheme="majorHAnsi" w:cs="Times New Roman"/>
        </w:rPr>
        <w:t>reg neg is superior to conventional rulemaking</w:t>
      </w:r>
      <w:r w:rsidRPr="0017597B">
        <w:rPr>
          <w:rFonts w:asciiTheme="majorHAnsi" w:hAnsiTheme="majorHAnsi" w:cs="Times New Roman"/>
          <w:sz w:val="16"/>
        </w:rPr>
        <w:t xml:space="preserve"> on virtually all of the measures that were considered. Strikingly, </w:t>
      </w:r>
      <w:r w:rsidRPr="0017597B">
        <w:rPr>
          <w:rStyle w:val="StyleBoldUnderline"/>
          <w:rFonts w:asciiTheme="majorHAnsi" w:hAnsiTheme="majorHAnsi" w:cs="Times New Roman"/>
        </w:rPr>
        <w:t>the process engenders a significant learning effect, especially compared to conventional rulemaking</w:t>
      </w:r>
      <w:r w:rsidRPr="0017597B">
        <w:rPr>
          <w:rFonts w:asciiTheme="majorHAnsi" w:hAnsiTheme="majorHAnsi" w:cs="Times New Roman"/>
          <w:sz w:val="16"/>
        </w:rPr>
        <w:t xml:space="preserve">; participants report, more¬over, that </w:t>
      </w:r>
      <w:r w:rsidRPr="0017597B">
        <w:rPr>
          <w:rStyle w:val="StyleBoldUnderline"/>
          <w:rFonts w:asciiTheme="majorHAnsi" w:hAnsiTheme="majorHAnsi" w:cs="Times New Roman"/>
        </w:rPr>
        <w:t>this learning has long-term value not confined to a particular rulemaking</w:t>
      </w:r>
      <w:r w:rsidRPr="0017597B">
        <w:rPr>
          <w:rFonts w:asciiTheme="majorHAnsi" w:hAnsiTheme="majorHAnsi" w:cs="Times New Roman"/>
          <w:sz w:val="16"/>
        </w:rPr>
        <w:t xml:space="preserve">. Most significantly, the </w:t>
      </w:r>
      <w:r w:rsidRPr="0017597B">
        <w:rPr>
          <w:rStyle w:val="StyleBoldUnderline"/>
          <w:rFonts w:asciiTheme="majorHAnsi" w:hAnsiTheme="majorHAnsi" w:cs="Times New Roman"/>
        </w:rPr>
        <w:t>negotiation of rules appears to enhance the legitimacy of outcomes</w:t>
      </w:r>
      <w:r w:rsidRPr="0017597B">
        <w:rPr>
          <w:rFonts w:asciiTheme="majorHAnsi" w:hAnsiTheme="majorHAnsi" w:cs="Times New Roman"/>
          <w:sz w:val="16"/>
        </w:rPr>
        <w:t xml:space="preserve">. Kerwin and Langbein's data indicate that </w:t>
      </w:r>
      <w:r w:rsidRPr="0017597B">
        <w:rPr>
          <w:rStyle w:val="Emphasis"/>
          <w:rFonts w:asciiTheme="majorHAnsi" w:hAnsiTheme="majorHAnsi"/>
        </w:rPr>
        <w:t xml:space="preserve">process matters to perceptions of legitimacy.  </w:t>
      </w:r>
      <w:r w:rsidRPr="0017597B">
        <w:rPr>
          <w:rFonts w:asciiTheme="majorHAnsi" w:hAnsiTheme="majorHAnsi"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17597B">
        <w:rPr>
          <w:rStyle w:val="StyleBoldUnderline"/>
          <w:rFonts w:asciiTheme="majorHAnsi" w:hAnsiTheme="majorHAnsi" w:cs="Times New Roman"/>
        </w:rPr>
        <w:t>At a minimum, the data call into question</w:t>
      </w:r>
      <w:r w:rsidRPr="0017597B">
        <w:rPr>
          <w:rFonts w:asciiTheme="majorHAnsi" w:hAnsiTheme="majorHAnsi" w:cs="Times New Roman"/>
          <w:sz w:val="16"/>
        </w:rPr>
        <w:t>—</w:t>
      </w:r>
      <w:r w:rsidRPr="0017597B">
        <w:rPr>
          <w:rStyle w:val="StyleBoldUnderline"/>
          <w:rFonts w:asciiTheme="majorHAnsi" w:hAnsiTheme="majorHAnsi" w:cs="Times New Roman"/>
        </w:rPr>
        <w:t>and</w:t>
      </w:r>
      <w:r w:rsidRPr="0017597B">
        <w:rPr>
          <w:rFonts w:asciiTheme="majorHAnsi" w:hAnsiTheme="majorHAnsi" w:cs="Times New Roman"/>
          <w:sz w:val="16"/>
        </w:rPr>
        <w:t xml:space="preserve"> sometimes </w:t>
      </w:r>
      <w:r w:rsidRPr="0017597B">
        <w:rPr>
          <w:rStyle w:val="StyleBoldUnderline"/>
          <w:rFonts w:asciiTheme="majorHAnsi" w:hAnsiTheme="majorHAnsi" w:cs="Times New Roman"/>
        </w:rPr>
        <w:t>flatly contradict</w:t>
      </w:r>
      <w:r w:rsidRPr="0017597B">
        <w:rPr>
          <w:rFonts w:asciiTheme="majorHAnsi" w:hAnsiTheme="majorHAnsi" w:cs="Times New Roman"/>
          <w:sz w:val="16"/>
        </w:rPr>
        <w:t>—</w:t>
      </w:r>
      <w:r w:rsidRPr="0017597B">
        <w:rPr>
          <w:rStyle w:val="StyleBoldUnderline"/>
          <w:rFonts w:asciiTheme="majorHAnsi" w:hAnsiTheme="majorHAnsi" w:cs="Times New Roman"/>
        </w:rPr>
        <w:t>most of the theoretical criticisms of reg neg that have surfaced in the scholarly literature over the last twenty years.</w:t>
      </w:r>
      <w:r w:rsidRPr="0017597B">
        <w:rPr>
          <w:rFonts w:asciiTheme="majorHAnsi" w:hAnsiTheme="majorHAnsi" w:cs="Times New Roman"/>
          <w:sz w:val="16"/>
        </w:rPr>
        <w:t xml:space="preserve"> </w:t>
      </w:r>
      <w:r w:rsidRPr="0017597B">
        <w:rPr>
          <w:rStyle w:val="Emphasis"/>
          <w:rFonts w:asciiTheme="majorHAnsi" w:hAnsiTheme="maj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bookmarkEnd w:id="2"/>
    <w:bookmarkEnd w:id="3"/>
    <w:p w14:paraId="69F15673" w14:textId="77777777" w:rsidR="00562BBF" w:rsidRPr="0017597B" w:rsidRDefault="00562BBF" w:rsidP="00562BBF">
      <w:pPr>
        <w:rPr>
          <w:rFonts w:asciiTheme="majorHAnsi" w:hAnsiTheme="majorHAnsi"/>
        </w:rPr>
      </w:pPr>
    </w:p>
    <w:p w14:paraId="6A8E6718" w14:textId="77777777" w:rsidR="00562BBF" w:rsidRPr="0017597B" w:rsidRDefault="00562BBF" w:rsidP="00562BBF">
      <w:pPr>
        <w:pStyle w:val="Heading2"/>
        <w:rPr>
          <w:rFonts w:asciiTheme="majorHAnsi" w:hAnsiTheme="majorHAnsi"/>
        </w:rPr>
      </w:pPr>
      <w:r w:rsidRPr="0017597B">
        <w:rPr>
          <w:rFonts w:asciiTheme="majorHAnsi" w:hAnsiTheme="majorHAnsi"/>
        </w:rPr>
        <w:t>Commissions CP</w:t>
      </w:r>
    </w:p>
    <w:p w14:paraId="74160471"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0BB56581" w14:textId="77777777" w:rsidR="00562BBF" w:rsidRPr="0017597B" w:rsidRDefault="00562BBF" w:rsidP="00562BBF">
      <w:pPr>
        <w:pStyle w:val="Heading4"/>
        <w:rPr>
          <w:rStyle w:val="StyleBoldUnderline"/>
          <w:rFonts w:asciiTheme="majorHAnsi" w:hAnsiTheme="majorHAnsi"/>
        </w:rPr>
      </w:pPr>
      <w:r w:rsidRPr="0017597B">
        <w:rPr>
          <w:rFonts w:asciiTheme="majorHAnsi" w:hAnsiTheme="maj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14:paraId="4903C27B" w14:textId="77777777" w:rsidR="00562BBF" w:rsidRPr="0017597B" w:rsidRDefault="00562BBF" w:rsidP="00562BBF">
      <w:pPr>
        <w:pStyle w:val="Heading4"/>
        <w:rPr>
          <w:rFonts w:asciiTheme="majorHAnsi" w:hAnsiTheme="majorHAnsi"/>
        </w:rPr>
      </w:pPr>
      <w:r w:rsidRPr="0017597B">
        <w:rPr>
          <w:rFonts w:asciiTheme="majorHAnsi" w:hAnsiTheme="majorHAnsi"/>
        </w:rPr>
        <w:t>Commission solves the plan</w:t>
      </w:r>
    </w:p>
    <w:p w14:paraId="3048C08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RWB 13</w:t>
      </w:r>
    </w:p>
    <w:p w14:paraId="720DC3D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(Reporters Without Borders is a UNESCO and UN Consultant and a non-profit organization. “US congress urged to create commission to investigate mass snooping,” RWB, 06-10-2013. https://en.rsf.org/united-states-us-congress-urged-to-create-10-06-2013,44748.html//ghs-kw)</w:t>
      </w:r>
    </w:p>
    <w:p w14:paraId="151F0B0A" w14:textId="77777777" w:rsidR="00562BBF" w:rsidRPr="0017597B" w:rsidRDefault="00562BBF" w:rsidP="00562BBF">
      <w:pPr>
        <w:rPr>
          <w:rStyle w:val="Emphasis"/>
          <w:rFonts w:asciiTheme="majorHAnsi" w:hAnsiTheme="majorHAnsi"/>
        </w:rPr>
      </w:pPr>
      <w:r w:rsidRPr="0017597B">
        <w:rPr>
          <w:rStyle w:val="StyleBoldUnderline"/>
          <w:rFonts w:asciiTheme="majorHAnsi" w:hAnsiTheme="majorHAnsi"/>
        </w:rPr>
        <w:t>R</w:t>
      </w:r>
      <w:r w:rsidRPr="0017597B">
        <w:rPr>
          <w:rFonts w:asciiTheme="majorHAnsi" w:hAnsiTheme="majorHAnsi"/>
          <w:sz w:val="16"/>
        </w:rPr>
        <w:t xml:space="preserve">eporters </w:t>
      </w:r>
      <w:r w:rsidRPr="0017597B">
        <w:rPr>
          <w:rStyle w:val="StyleBoldUnderline"/>
          <w:rFonts w:asciiTheme="majorHAnsi" w:hAnsiTheme="majorHAnsi"/>
        </w:rPr>
        <w:t>W</w:t>
      </w:r>
      <w:r w:rsidRPr="0017597B">
        <w:rPr>
          <w:rFonts w:asciiTheme="majorHAnsi" w:hAnsiTheme="majorHAnsi"/>
          <w:sz w:val="16"/>
        </w:rPr>
        <w:t xml:space="preserve">ithout </w:t>
      </w:r>
      <w:r w:rsidRPr="0017597B">
        <w:rPr>
          <w:rStyle w:val="StyleBoldUnderline"/>
          <w:rFonts w:asciiTheme="majorHAnsi" w:hAnsiTheme="majorHAnsi"/>
        </w:rPr>
        <w:t>B</w:t>
      </w:r>
      <w:r w:rsidRPr="0017597B">
        <w:rPr>
          <w:rFonts w:asciiTheme="majorHAnsi" w:hAnsiTheme="majorHAnsi"/>
          <w:sz w:val="16"/>
        </w:rPr>
        <w:t xml:space="preserve">orders </w:t>
      </w:r>
      <w:r w:rsidRPr="0017597B">
        <w:rPr>
          <w:rStyle w:val="Emphasis"/>
          <w:rFonts w:asciiTheme="majorHAnsi" w:hAnsiTheme="majorHAnsi"/>
        </w:rPr>
        <w:t xml:space="preserve">calls on the US Congress to create a commission of enquiry into the links between US intelligence agencies and nine leading Internet sector companies that are alleged to have given them access to their servers. </w:t>
      </w:r>
      <w:r w:rsidRPr="0017597B">
        <w:rPr>
          <w:rStyle w:val="StyleBoldUnderline"/>
          <w:rFonts w:asciiTheme="majorHAnsi" w:hAnsiTheme="majorHAnsi"/>
        </w:rPr>
        <w:t>The commission should also identify all the countries and organizations that have contributed to the mass digital surveillance machinery that</w:t>
      </w:r>
      <w:r w:rsidRPr="0017597B">
        <w:rPr>
          <w:rFonts w:asciiTheme="majorHAnsi" w:hAnsiTheme="majorHAnsi"/>
          <w:sz w:val="16"/>
        </w:rPr>
        <w:t xml:space="preserve"> – according to reports in the Washington Post and Guardian newspapers in the past few days – </w:t>
      </w:r>
      <w:r w:rsidRPr="0017597B">
        <w:rPr>
          <w:rStyle w:val="StyleBoldUnderline"/>
          <w:rFonts w:asciiTheme="majorHAnsi" w:hAnsiTheme="majorHAnsi"/>
        </w:rPr>
        <w:t xml:space="preserve">the US authorities have created. </w:t>
      </w:r>
      <w:r w:rsidRPr="0017597B">
        <w:rPr>
          <w:rFonts w:asciiTheme="majorHAnsi" w:hAnsiTheme="majorHAnsi"/>
          <w:sz w:val="16"/>
        </w:rPr>
        <w:t xml:space="preserve">According to these reports, the telephone company </w:t>
      </w:r>
      <w:r w:rsidRPr="0017597B">
        <w:rPr>
          <w:rStyle w:val="StyleBoldUnderline"/>
          <w:rFonts w:asciiTheme="majorHAnsi" w:hAnsiTheme="majorHAnsi"/>
        </w:rPr>
        <w:t>Verizon hands over the details of the phone calls of millions of US and foreign citizens every day</w:t>
      </w:r>
      <w:r w:rsidRPr="0017597B">
        <w:rPr>
          <w:rFonts w:asciiTheme="majorHAnsi" w:hAnsiTheme="majorHAnsi"/>
          <w:sz w:val="16"/>
        </w:rPr>
        <w:t xml:space="preserve"> to the National Security Agency (NSA), while </w:t>
      </w:r>
      <w:r w:rsidRPr="0017597B">
        <w:rPr>
          <w:rStyle w:val="Emphasis"/>
          <w:rFonts w:asciiTheme="majorHAnsi" w:hAnsiTheme="majorHAnsi"/>
        </w:rPr>
        <w:t>nine Internet majors – including Microsoft, Yahoo, Facebook, Google and Apple – have given the FBI and NSA direct access to their users’ data</w:t>
      </w:r>
      <w:r w:rsidRPr="0017597B">
        <w:rPr>
          <w:rFonts w:asciiTheme="majorHAnsi" w:hAnsiTheme="majorHAnsi"/>
          <w:sz w:val="16"/>
        </w:rPr>
        <w:t xml:space="preserve"> under a secret programme called Prism. </w:t>
      </w:r>
      <w:r w:rsidRPr="0017597B">
        <w:rPr>
          <w:rStyle w:val="StyleBoldUnderline"/>
          <w:rFonts w:asciiTheme="majorHAnsi" w:hAnsiTheme="majorHAnsi"/>
        </w:rPr>
        <w:t>US intelligence agencies are reportedly able to access all of the emails, audio and video files, instant messaging conversations and connection data transiting through these companies’ servers</w:t>
      </w:r>
      <w:r w:rsidRPr="0017597B">
        <w:rPr>
          <w:rFonts w:asciiTheme="majorHAnsi" w:hAnsiTheme="majorHAnsi"/>
          <w:sz w:val="16"/>
        </w:rPr>
        <w:t xml:space="preserve">. According to The Guardian, Government Communication Headquarters (GCHQ), the NSA’s British equivalent, also has access to data collected under Prism. </w:t>
      </w:r>
      <w:r w:rsidRPr="0017597B">
        <w:rPr>
          <w:rStyle w:val="StyleBoldUnderline"/>
          <w:rFonts w:asciiTheme="majorHAnsi" w:hAnsiTheme="majorHAnsi"/>
        </w:rPr>
        <w:t>The</w:t>
      </w:r>
      <w:r w:rsidRPr="0017597B">
        <w:rPr>
          <w:rFonts w:asciiTheme="majorHAnsi" w:hAnsiTheme="majorHAnsi"/>
          <w:sz w:val="16"/>
        </w:rPr>
        <w:t xml:space="preserve"> proposed congressional </w:t>
      </w:r>
      <w:r w:rsidRPr="0017597B">
        <w:rPr>
          <w:rStyle w:val="StyleBoldUnderline"/>
          <w:rFonts w:asciiTheme="majorHAnsi" w:hAnsiTheme="majorHAnsi"/>
        </w:rPr>
        <w:t>commission should evaluate the degree to which the collected data violates privacy and therefore also freedom of expression and information. The commission’s findings must not be classified as defence secrets. These issues</w:t>
      </w:r>
      <w:r w:rsidRPr="0017597B">
        <w:rPr>
          <w:rFonts w:asciiTheme="majorHAnsi" w:hAnsiTheme="majorHAnsi"/>
          <w:sz w:val="16"/>
        </w:rPr>
        <w:t xml:space="preserve"> – protection of privacy and freedom of expression – </w:t>
      </w:r>
      <w:r w:rsidRPr="0017597B">
        <w:rPr>
          <w:rStyle w:val="Emphasis"/>
          <w:rFonts w:asciiTheme="majorHAnsi" w:hAnsiTheme="majorHAnsi"/>
        </w:rPr>
        <w:t>are matters of public interest.</w:t>
      </w:r>
    </w:p>
    <w:p w14:paraId="62F742E4"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42CE10E0" w14:textId="77777777" w:rsidR="00562BBF" w:rsidRPr="0017597B" w:rsidRDefault="00562BBF" w:rsidP="00562BBF">
      <w:pPr>
        <w:pStyle w:val="Heading4"/>
        <w:rPr>
          <w:rFonts w:asciiTheme="majorHAnsi" w:hAnsiTheme="majorHAnsi"/>
        </w:rPr>
      </w:pPr>
      <w:r w:rsidRPr="0017597B">
        <w:rPr>
          <w:rFonts w:asciiTheme="majorHAnsi" w:hAnsiTheme="maj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14:paraId="766A385D" w14:textId="77777777" w:rsidR="00562BBF" w:rsidRPr="0017597B" w:rsidRDefault="00562BBF" w:rsidP="00562BBF">
      <w:pPr>
        <w:pStyle w:val="Heading4"/>
        <w:rPr>
          <w:rFonts w:asciiTheme="majorHAnsi" w:hAnsiTheme="majorHAnsi"/>
        </w:rPr>
      </w:pPr>
      <w:r w:rsidRPr="0017597B">
        <w:rPr>
          <w:rFonts w:asciiTheme="majorHAnsi" w:hAnsiTheme="majorHAnsi"/>
        </w:rPr>
        <w:t>AND, that solves the AFF—commissions are empowered to debate Internet backdoors and submit recommendations—that’s RWB</w:t>
      </w:r>
    </w:p>
    <w:p w14:paraId="64014391" w14:textId="77777777" w:rsidR="00562BBF" w:rsidRPr="0017597B" w:rsidRDefault="00562BBF" w:rsidP="00562BBF">
      <w:pPr>
        <w:pStyle w:val="Heading3"/>
        <w:rPr>
          <w:rFonts w:asciiTheme="majorHAnsi" w:hAnsiTheme="majorHAnsi"/>
        </w:rPr>
      </w:pPr>
      <w:r w:rsidRPr="0017597B">
        <w:rPr>
          <w:rFonts w:asciiTheme="majorHAnsi" w:hAnsiTheme="majorHAnsi"/>
        </w:rPr>
        <w:t>2NC Solvency</w:t>
      </w:r>
    </w:p>
    <w:p w14:paraId="1F89EE37" w14:textId="77777777" w:rsidR="00562BBF" w:rsidRPr="0017597B" w:rsidRDefault="00562BBF" w:rsidP="00562BBF">
      <w:pPr>
        <w:pStyle w:val="Heading4"/>
        <w:rPr>
          <w:rFonts w:asciiTheme="majorHAnsi" w:hAnsiTheme="majorHAnsi"/>
        </w:rPr>
      </w:pPr>
      <w:r w:rsidRPr="0017597B">
        <w:rPr>
          <w:rFonts w:asciiTheme="majorHAnsi" w:hAnsiTheme="majorHAnsi"/>
        </w:rPr>
        <w:t>Empirics prove commissions solve</w:t>
      </w:r>
    </w:p>
    <w:p w14:paraId="098473F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FT 10</w:t>
      </w:r>
    </w:p>
    <w:p w14:paraId="3961CF94"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(Andrews, Edmund. “Deficit Panel Faces Obstacles in Poisonous Political Atmosphere,” Fiscal Times. 02-18-2010. http://www.thefiscaltimes.com/Articles/2010/02/18/Fiscal-Commission-Faces-Big-Obstacles?page=0%2C1//ghs-kw)</w:t>
      </w:r>
    </w:p>
    <w:p w14:paraId="78653C7A" w14:textId="77777777" w:rsidR="00562BBF" w:rsidRPr="0017597B" w:rsidRDefault="00562BBF" w:rsidP="00562BBF">
      <w:pPr>
        <w:rPr>
          <w:rStyle w:val="Emphasis"/>
          <w:rFonts w:asciiTheme="majorHAnsi" w:hAnsiTheme="majorHAnsi"/>
        </w:rPr>
      </w:pPr>
      <w:r w:rsidRPr="0017597B">
        <w:rPr>
          <w:rFonts w:asciiTheme="majorHAnsi" w:hAnsiTheme="majorHAnsi"/>
          <w:sz w:val="16"/>
        </w:rPr>
        <w:t xml:space="preserve">Supporters of a bipartisan deficit commission note that </w:t>
      </w:r>
      <w:r w:rsidRPr="0017597B">
        <w:rPr>
          <w:rStyle w:val="StyleBoldUnderline"/>
          <w:rFonts w:asciiTheme="majorHAnsi" w:hAnsiTheme="majorHAnsi"/>
        </w:rPr>
        <w:t>at least two previous</w:t>
      </w:r>
      <w:r w:rsidRPr="0017597B">
        <w:rPr>
          <w:rFonts w:asciiTheme="majorHAnsi" w:hAnsiTheme="majorHAnsi"/>
          <w:sz w:val="16"/>
        </w:rPr>
        <w:t xml:space="preserve"> presidential </w:t>
      </w:r>
      <w:r w:rsidRPr="0017597B">
        <w:rPr>
          <w:rStyle w:val="StyleBoldUnderline"/>
          <w:rFonts w:asciiTheme="majorHAnsi" w:hAnsiTheme="majorHAnsi"/>
        </w:rPr>
        <w:t>commissions succeeded at breaking through intractable political problems when Congress was paralyzed. The 1983 Greenspan commission</w:t>
      </w:r>
      <w:r w:rsidRPr="0017597B">
        <w:rPr>
          <w:rFonts w:asciiTheme="majorHAnsi" w:hAnsiTheme="majorHAnsi"/>
          <w:sz w:val="16"/>
        </w:rPr>
        <w:t xml:space="preserve">, headed by Alan Greenspan, who later became chairman of the Federal Reserve, </w:t>
      </w:r>
      <w:r w:rsidRPr="0017597B">
        <w:rPr>
          <w:rStyle w:val="Emphasis"/>
          <w:rFonts w:asciiTheme="majorHAnsi" w:hAnsiTheme="maj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14:paraId="2A965A64" w14:textId="77777777" w:rsidR="0017597B" w:rsidRPr="0017597B" w:rsidRDefault="0017597B" w:rsidP="0017597B">
      <w:pPr>
        <w:pStyle w:val="Heading3"/>
        <w:rPr>
          <w:rFonts w:asciiTheme="majorHAnsi" w:hAnsiTheme="majorHAnsi"/>
        </w:rPr>
      </w:pPr>
      <w:r w:rsidRPr="0017597B">
        <w:rPr>
          <w:rFonts w:asciiTheme="majorHAnsi" w:hAnsiTheme="majorHAnsi"/>
        </w:rPr>
        <w:t>2NC Cybersecurity Solvency</w:t>
      </w:r>
    </w:p>
    <w:p w14:paraId="65168B16" w14:textId="77777777" w:rsidR="0017597B" w:rsidRPr="0017597B" w:rsidRDefault="0017597B" w:rsidP="0017597B">
      <w:pPr>
        <w:pStyle w:val="Heading4"/>
        <w:rPr>
          <w:rFonts w:asciiTheme="majorHAnsi" w:hAnsiTheme="majorHAnsi"/>
        </w:rPr>
      </w:pPr>
      <w:r w:rsidRPr="0017597B">
        <w:rPr>
          <w:rFonts w:asciiTheme="majorHAnsi" w:hAnsiTheme="majorHAnsi"/>
        </w:rPr>
        <w:t>Commissions are key—solves legitimacy and perception</w:t>
      </w:r>
    </w:p>
    <w:p w14:paraId="2CE2C640" w14:textId="77777777" w:rsidR="0017597B" w:rsidRPr="0017597B" w:rsidRDefault="0017597B" w:rsidP="0017597B">
      <w:pPr>
        <w:rPr>
          <w:rStyle w:val="StyleStyleBold12pt"/>
          <w:rFonts w:asciiTheme="majorHAnsi" w:hAnsiTheme="majorHAnsi"/>
        </w:rPr>
      </w:pPr>
      <w:r w:rsidRPr="0017597B">
        <w:rPr>
          <w:rStyle w:val="StyleStyleBold12pt"/>
          <w:rFonts w:asciiTheme="majorHAnsi" w:hAnsiTheme="majorHAnsi"/>
        </w:rPr>
        <w:t>Abrahams and Bryen 14</w:t>
      </w:r>
    </w:p>
    <w:p w14:paraId="12DC5760" w14:textId="77777777" w:rsidR="0017597B" w:rsidRPr="0017597B" w:rsidRDefault="0017597B" w:rsidP="0017597B">
      <w:pPr>
        <w:rPr>
          <w:rStyle w:val="StyleStyleBold12pt"/>
          <w:rFonts w:asciiTheme="majorHAnsi" w:hAnsiTheme="majorHAnsi"/>
          <w:sz w:val="16"/>
          <w:szCs w:val="16"/>
        </w:rPr>
      </w:pPr>
      <w:r w:rsidRPr="0017597B">
        <w:rPr>
          <w:rStyle w:val="StyleStyleBold12pt"/>
          <w:rFonts w:asciiTheme="majorHAnsi" w:hAnsiTheme="majorHAnsi"/>
          <w:sz w:val="16"/>
          <w:szCs w:val="16"/>
        </w:rPr>
        <w:t>(Rebecca Abrahams and Dr. Stephen Bryen, CCO and Chairman of Ziklag Systems, respectively. "Investigating Heartbleed," Huffington Post. 04-11-2014. http://www.huffingtonpost.com/rebecca-abrahams/investigating-heartbleed_b_5134404.html//ghs-kw)</w:t>
      </w:r>
    </w:p>
    <w:p w14:paraId="2A10B459" w14:textId="77777777" w:rsidR="0017597B" w:rsidRPr="0017597B" w:rsidRDefault="0017597B" w:rsidP="0017597B">
      <w:pPr>
        <w:rPr>
          <w:rStyle w:val="StyleBoldUnderline"/>
          <w:rFonts w:asciiTheme="majorHAnsi" w:hAnsiTheme="majorHAnsi"/>
        </w:rPr>
      </w:pPr>
      <w:r w:rsidRPr="0017597B">
        <w:rPr>
          <w:rStyle w:val="StyleBoldUnderline"/>
          <w:rFonts w:asciiTheme="majorHAnsi" w:hAnsiTheme="majorHAnsi"/>
        </w:rPr>
        <w:t>But who can investigate the matter? This is a non-trivial question because the government is no longer trustworthy. Congress could set up an independent commission to investigate compromises to computer security. It should be staffed by experts in cryptography and by national security specialists. The Commission</w:t>
      </w:r>
      <w:r w:rsidRPr="0017597B">
        <w:rPr>
          <w:rFonts w:asciiTheme="majorHAnsi" w:hAnsiTheme="majorHAnsi"/>
        </w:rPr>
        <w:t xml:space="preserve">, if empowered, </w:t>
      </w:r>
      <w:r w:rsidRPr="0017597B">
        <w:rPr>
          <w:rStyle w:val="StyleBoldUnderline"/>
          <w:rFonts w:asciiTheme="majorHAnsi" w:hAnsiTheme="majorHAnsi"/>
        </w:rPr>
        <w:t>should also make recommendations on a way forward for internet security. What is needed is a system that is accountable, where the participants are reliable, and where there is security from interference of any kind. Right now, no one can, or should, trust the Internet.</w:t>
      </w:r>
    </w:p>
    <w:p w14:paraId="5ECDFABF" w14:textId="77777777" w:rsidR="00562BBF" w:rsidRPr="0017597B" w:rsidRDefault="00562BBF" w:rsidP="00562BBF">
      <w:pPr>
        <w:pStyle w:val="Heading3"/>
        <w:rPr>
          <w:rFonts w:asciiTheme="majorHAnsi" w:hAnsiTheme="majorHAnsi"/>
        </w:rPr>
      </w:pPr>
      <w:r w:rsidRPr="0017597B">
        <w:rPr>
          <w:rFonts w:asciiTheme="majorHAnsi" w:hAnsiTheme="majorHAnsi"/>
        </w:rPr>
        <w:t>2NC Solves Better</w:t>
      </w:r>
    </w:p>
    <w:p w14:paraId="1F1956EB" w14:textId="77777777" w:rsidR="00562BBF" w:rsidRPr="0017597B" w:rsidRDefault="00562BBF" w:rsidP="00562BBF">
      <w:pPr>
        <w:pStyle w:val="Heading4"/>
        <w:rPr>
          <w:rFonts w:asciiTheme="majorHAnsi" w:hAnsiTheme="majorHAnsi"/>
        </w:rPr>
      </w:pPr>
      <w:r w:rsidRPr="0017597B">
        <w:rPr>
          <w:rFonts w:asciiTheme="majorHAnsi" w:hAnsiTheme="majorHAnsi"/>
        </w:rPr>
        <w:t>CP solves better—technical complexity</w:t>
      </w:r>
    </w:p>
    <w:p w14:paraId="2A282D9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Glassman and Straus 15</w:t>
      </w:r>
    </w:p>
    <w:p w14:paraId="6268F65B"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6FBFE35D"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Obtaining Expertise </w:t>
      </w:r>
      <w:r w:rsidRPr="0017597B">
        <w:rPr>
          <w:rStyle w:val="StyleBoldUnderline"/>
          <w:rFonts w:asciiTheme="majorHAnsi" w:hAnsiTheme="majorHAnsi"/>
        </w:rPr>
        <w:t xml:space="preserve">Congress may choose to establish a commission when legislators </w:t>
      </w:r>
      <w:r w:rsidRPr="0017597B">
        <w:rPr>
          <w:rFonts w:asciiTheme="majorHAnsi" w:hAnsiTheme="majorHAnsi"/>
          <w:sz w:val="16"/>
        </w:rPr>
        <w:t xml:space="preserve">and their staffs </w:t>
      </w:r>
      <w:r w:rsidRPr="0017597B">
        <w:rPr>
          <w:rStyle w:val="StyleBoldUnderline"/>
          <w:rFonts w:asciiTheme="majorHAnsi" w:hAnsiTheme="majorHAnsi"/>
        </w:rPr>
        <w:t>do not</w:t>
      </w:r>
      <w:r w:rsidRPr="0017597B">
        <w:rPr>
          <w:rFonts w:asciiTheme="majorHAnsi" w:hAnsiTheme="majorHAnsi"/>
          <w:sz w:val="16"/>
        </w:rPr>
        <w:t xml:space="preserve"> currently </w:t>
      </w:r>
      <w:r w:rsidRPr="0017597B">
        <w:rPr>
          <w:rStyle w:val="StyleBoldUnderline"/>
          <w:rFonts w:asciiTheme="majorHAnsi" w:hAnsiTheme="majorHAnsi"/>
        </w:rPr>
        <w:t>have</w:t>
      </w:r>
      <w:r w:rsidRPr="0017597B">
        <w:rPr>
          <w:rFonts w:asciiTheme="majorHAnsi" w:hAnsiTheme="majorHAnsi"/>
          <w:sz w:val="16"/>
        </w:rPr>
        <w:t xml:space="preserve"> sufficient </w:t>
      </w:r>
      <w:r w:rsidRPr="0017597B">
        <w:rPr>
          <w:rStyle w:val="StyleBoldUnderline"/>
          <w:rFonts w:asciiTheme="majorHAnsi" w:hAnsiTheme="majorHAnsi"/>
        </w:rPr>
        <w:t>knowledge or expertise in a complex policy area</w:t>
      </w:r>
      <w:r w:rsidRPr="0017597B">
        <w:rPr>
          <w:rFonts w:asciiTheme="majorHAnsi" w:hAnsiTheme="majorHAnsi"/>
          <w:sz w:val="16"/>
        </w:rPr>
        <w:t xml:space="preserve">.22 </w:t>
      </w:r>
      <w:r w:rsidRPr="0017597B">
        <w:rPr>
          <w:rStyle w:val="StyleBoldUnderline"/>
          <w:rFonts w:asciiTheme="majorHAnsi" w:hAnsiTheme="majorHAnsi"/>
        </w:rPr>
        <w:t>By assembling experts with backgrounds in particular policy areas to focus on a specific mission, legislators might efficiently obtain insight into complex public policy problems.</w:t>
      </w:r>
      <w:r w:rsidRPr="0017597B">
        <w:rPr>
          <w:rFonts w:asciiTheme="majorHAnsi" w:hAnsiTheme="majorHAnsi"/>
          <w:sz w:val="16"/>
        </w:rPr>
        <w:t>23</w:t>
      </w:r>
    </w:p>
    <w:p w14:paraId="2F824C9D" w14:textId="77777777" w:rsidR="00562BBF" w:rsidRPr="0017597B" w:rsidRDefault="00562BBF" w:rsidP="00562BBF">
      <w:pPr>
        <w:pStyle w:val="Heading3"/>
        <w:rPr>
          <w:rFonts w:asciiTheme="majorHAnsi" w:hAnsiTheme="majorHAnsi"/>
        </w:rPr>
      </w:pPr>
      <w:r w:rsidRPr="0017597B">
        <w:rPr>
          <w:rFonts w:asciiTheme="majorHAnsi" w:hAnsiTheme="majorHAnsi"/>
        </w:rPr>
        <w:t>2NC Politics NB</w:t>
      </w:r>
    </w:p>
    <w:p w14:paraId="34C1F72E" w14:textId="77777777" w:rsidR="00562BBF" w:rsidRPr="0017597B" w:rsidRDefault="00562BBF" w:rsidP="00562BBF">
      <w:pPr>
        <w:pStyle w:val="Heading4"/>
        <w:rPr>
          <w:rFonts w:asciiTheme="majorHAnsi" w:hAnsiTheme="majorHAnsi"/>
        </w:rPr>
      </w:pPr>
      <w:r w:rsidRPr="0017597B">
        <w:rPr>
          <w:rFonts w:asciiTheme="majorHAnsi" w:hAnsiTheme="majorHAnsi"/>
        </w:rPr>
        <w:t>No link to politics—commissions result in bipartisanship and bypass Congressional politics</w:t>
      </w:r>
    </w:p>
    <w:p w14:paraId="103478E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Glassman and Straus 15</w:t>
      </w:r>
    </w:p>
    <w:p w14:paraId="480E090F"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5D7E5C90"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17597B">
        <w:rPr>
          <w:rStyle w:val="StyleBoldUnderline"/>
          <w:rFonts w:asciiTheme="majorHAnsi" w:hAnsiTheme="majorHAnsi"/>
        </w:rPr>
        <w:t>a commission may allow particular legislation or policy solutions to bypass the traditional development process in Congress,</w:t>
      </w:r>
      <w:r w:rsidRPr="0017597B">
        <w:rPr>
          <w:rFonts w:asciiTheme="majorHAnsi" w:hAnsiTheme="majorHAnsi"/>
          <w:sz w:val="16"/>
        </w:rPr>
        <w:t xml:space="preserve"> potentially </w:t>
      </w:r>
      <w:r w:rsidRPr="0017597B">
        <w:rPr>
          <w:rStyle w:val="StyleBoldUnderline"/>
          <w:rFonts w:asciiTheme="majorHAnsi" w:hAnsiTheme="majorHAnsi"/>
        </w:rPr>
        <w:t>removing</w:t>
      </w:r>
      <w:r w:rsidRPr="0017597B">
        <w:rPr>
          <w:rFonts w:asciiTheme="majorHAnsi" w:hAnsiTheme="majorHAnsi"/>
          <w:sz w:val="16"/>
        </w:rPr>
        <w:t xml:space="preserve"> some of the </w:t>
      </w:r>
      <w:r w:rsidRPr="0017597B">
        <w:rPr>
          <w:rStyle w:val="StyleBoldUnderline"/>
          <w:rFonts w:asciiTheme="majorHAnsi" w:hAnsiTheme="majorHAnsi"/>
        </w:rPr>
        <w:t>impediments inherent in a decentralized legislature.</w:t>
      </w:r>
      <w:r w:rsidRPr="0017597B">
        <w:rPr>
          <w:rFonts w:asciiTheme="majorHAnsi" w:hAnsiTheme="majorHAnsi"/>
          <w:sz w:val="16"/>
        </w:rPr>
        <w:t xml:space="preserve">27 Consensus Building </w:t>
      </w:r>
      <w:r w:rsidRPr="0017597B">
        <w:rPr>
          <w:rStyle w:val="StyleBoldUnderline"/>
          <w:rFonts w:asciiTheme="majorHAnsi" w:hAnsiTheme="maj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17597B">
        <w:rPr>
          <w:rFonts w:asciiTheme="majorHAnsi" w:hAnsiTheme="majorHAnsi"/>
          <w:sz w:val="16"/>
        </w:rPr>
        <w:t xml:space="preserve">.28 </w:t>
      </w:r>
      <w:r w:rsidRPr="0017597B">
        <w:rPr>
          <w:rStyle w:val="Emphasis"/>
          <w:rFonts w:asciiTheme="majorHAnsi" w:hAnsiTheme="majorHAnsi"/>
        </w:rPr>
        <w:t>By creating a commission, Congress can place policy debates in a potentially more flexible environment, where congressional and public attention can be developed over time</w:t>
      </w:r>
      <w:r w:rsidRPr="0017597B">
        <w:rPr>
          <w:rFonts w:asciiTheme="majorHAnsi" w:hAnsiTheme="majorHAnsi"/>
          <w:sz w:val="16"/>
        </w:rPr>
        <w:t>.29 Reducing Partisanship</w:t>
      </w:r>
      <w:r w:rsidRPr="0017597B">
        <w:rPr>
          <w:rStyle w:val="StyleBoldUnderline"/>
          <w:rFonts w:asciiTheme="majorHAnsi" w:hAnsiTheme="majorHAnsi"/>
        </w:rPr>
        <w:t xml:space="preserve"> Solutions to policy problems produced within the normal legislative process may also suffer politically from charges of partisanship.</w:t>
      </w:r>
      <w:r w:rsidRPr="0017597B">
        <w:rPr>
          <w:rFonts w:asciiTheme="majorHAnsi" w:hAnsiTheme="majorHAnsi"/>
          <w:sz w:val="16"/>
        </w:rPr>
        <w:t xml:space="preserve">30 Similar charges may be made against investigations conducted by Congress.31 </w:t>
      </w:r>
      <w:r w:rsidRPr="0017597B">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w:t>
      </w:r>
      <w:r w:rsidRPr="0017597B">
        <w:rPr>
          <w:rStyle w:val="StyleBoldUnderline"/>
          <w:rFonts w:asciiTheme="majorHAnsi" w:hAnsiTheme="majorHAnsi"/>
        </w:rPr>
        <w:t xml:space="preserve">. </w:t>
      </w:r>
      <w:r w:rsidRPr="0017597B">
        <w:rPr>
          <w:rStyle w:val="Emphasis"/>
          <w:rFonts w:asciiTheme="majorHAnsi" w:hAnsiTheme="majorHAnsi"/>
        </w:rPr>
        <w:t>The bipartisan or nonpartisan arrangement can potentially give their recommendations strong credibility, both in Congress and among the public, even when dealing with divisive issues of public policy.</w:t>
      </w:r>
      <w:r w:rsidRPr="0017597B">
        <w:rPr>
          <w:rFonts w:asciiTheme="majorHAnsi" w:hAnsiTheme="majorHAnsi"/>
          <w:sz w:val="16"/>
        </w:rPr>
        <w:t xml:space="preserve">32 </w:t>
      </w:r>
      <w:r w:rsidRPr="0017597B">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17597B">
        <w:rPr>
          <w:rFonts w:asciiTheme="majorHAnsi" w:hAnsiTheme="majorHAnsi"/>
          <w:sz w:val="16"/>
        </w:rPr>
        <w:t xml:space="preserve">33 Similarly, </w:t>
      </w:r>
      <w:r w:rsidRPr="0017597B">
        <w:rPr>
          <w:rStyle w:val="StyleBoldUnderline"/>
          <w:rFonts w:asciiTheme="majorHAnsi" w:hAnsiTheme="majorHAnsi"/>
        </w:rPr>
        <w:t>because commission members are not elected, they may be better suited to suggesting unpopular, but necessary, policy solutions.</w:t>
      </w:r>
      <w:r w:rsidRPr="0017597B">
        <w:rPr>
          <w:rFonts w:asciiTheme="majorHAnsi" w:hAnsiTheme="majorHAnsi"/>
          <w:sz w:val="16"/>
        </w:rPr>
        <w:t xml:space="preserve">34 Solving Collective Action Problems </w:t>
      </w:r>
      <w:r w:rsidRPr="0017597B">
        <w:rPr>
          <w:rStyle w:val="StyleBoldUnderline"/>
          <w:rFonts w:asciiTheme="majorHAnsi" w:hAnsiTheme="maj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17597B">
        <w:rPr>
          <w:rFonts w:asciiTheme="majorHAnsi" w:hAnsiTheme="majorHAnsi"/>
          <w:sz w:val="16"/>
        </w:rPr>
        <w:t xml:space="preserve">35 For example, </w:t>
      </w:r>
      <w:r w:rsidRPr="0017597B">
        <w:rPr>
          <w:rStyle w:val="StyleBoldUnderline"/>
          <w:rFonts w:asciiTheme="majorHAnsi" w:hAnsiTheme="majorHAnsi"/>
        </w:rPr>
        <w:t>in 1988 Congress established the Base Closure and Realignment Commission (BRAC) as a politically and geographically neutral body to make independent decisions about closures of military bases.</w:t>
      </w:r>
      <w:r w:rsidRPr="0017597B">
        <w:rPr>
          <w:rFonts w:asciiTheme="majorHAnsi" w:hAnsiTheme="majorHAnsi"/>
          <w:sz w:val="16"/>
        </w:rPr>
        <w:t xml:space="preserve">36 </w:t>
      </w:r>
      <w:r w:rsidRPr="0017597B">
        <w:rPr>
          <w:rStyle w:val="StyleBoldUnderline"/>
          <w:rFonts w:asciiTheme="majorHAnsi" w:hAnsiTheme="majorHAnsi"/>
        </w:rPr>
        <w:t>The list of bases</w:t>
      </w:r>
      <w:r w:rsidRPr="0017597B">
        <w:rPr>
          <w:rFonts w:asciiTheme="majorHAnsi" w:hAnsiTheme="majorHAnsi"/>
          <w:sz w:val="16"/>
        </w:rPr>
        <w:t xml:space="preserve"> slated for closure by the commission </w:t>
      </w:r>
      <w:r w:rsidRPr="0017597B">
        <w:rPr>
          <w:rStyle w:val="StyleBoldUnderline"/>
          <w:rFonts w:asciiTheme="majorHAnsi" w:hAnsiTheme="majorHAnsi"/>
        </w:rPr>
        <w:t xml:space="preserve">was required to be either accepted or rejected as a whole by Congress, </w:t>
      </w:r>
      <w:r w:rsidRPr="0017597B">
        <w:rPr>
          <w:rStyle w:val="Emphasis"/>
          <w:rFonts w:asciiTheme="majorHAnsi" w:hAnsiTheme="majorHAnsi"/>
        </w:rPr>
        <w:t>bypassing internal congressional politics</w:t>
      </w:r>
      <w:r w:rsidRPr="0017597B">
        <w:rPr>
          <w:rFonts w:asciiTheme="majorHAnsi" w:hAnsiTheme="majorHAnsi"/>
          <w:sz w:val="16"/>
        </w:rPr>
        <w:t xml:space="preserve"> over which individual bases would be closed, </w:t>
      </w:r>
      <w:r w:rsidRPr="0017597B">
        <w:rPr>
          <w:rStyle w:val="Emphasis"/>
          <w:rFonts w:asciiTheme="majorHAnsi" w:hAnsiTheme="majorHAnsi"/>
        </w:rPr>
        <w:t xml:space="preserve">and protecting individual Members from political charges </w:t>
      </w:r>
      <w:r w:rsidRPr="0017597B">
        <w:rPr>
          <w:rFonts w:asciiTheme="majorHAnsi" w:hAnsiTheme="majorHAnsi"/>
          <w:sz w:val="16"/>
        </w:rPr>
        <w:t>that they didn’t “save” their district’s base.37</w:t>
      </w:r>
    </w:p>
    <w:p w14:paraId="53B1F187" w14:textId="77777777" w:rsidR="00562BBF" w:rsidRPr="0017597B" w:rsidRDefault="00562BBF" w:rsidP="00562BBF">
      <w:pPr>
        <w:pStyle w:val="Heading4"/>
        <w:rPr>
          <w:rFonts w:asciiTheme="majorHAnsi" w:hAnsiTheme="majorHAnsi"/>
        </w:rPr>
      </w:pPr>
      <w:r w:rsidRPr="0017597B">
        <w:rPr>
          <w:rFonts w:asciiTheme="majorHAnsi" w:hAnsiTheme="majorHAnsi"/>
        </w:rPr>
        <w:t>CP avoids the focus link to politics</w:t>
      </w:r>
    </w:p>
    <w:p w14:paraId="6C8BB37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Glassman and Straus 15</w:t>
      </w:r>
    </w:p>
    <w:p w14:paraId="4671AE62"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123BB5B4" w14:textId="77777777" w:rsidR="00562BBF" w:rsidRPr="0017597B" w:rsidRDefault="00562BBF" w:rsidP="00562BBF">
      <w:pPr>
        <w:tabs>
          <w:tab w:val="left" w:pos="4280"/>
        </w:tabs>
        <w:rPr>
          <w:rStyle w:val="StyleBoldUnderline"/>
          <w:rFonts w:asciiTheme="majorHAnsi" w:hAnsiTheme="majorHAnsi"/>
        </w:rPr>
      </w:pPr>
      <w:r w:rsidRPr="0017597B">
        <w:rPr>
          <w:rFonts w:asciiTheme="majorHAnsi" w:hAnsiTheme="majorHAnsi"/>
          <w:sz w:val="16"/>
        </w:rPr>
        <w:t xml:space="preserve">Overcoming Issue Complexity </w:t>
      </w:r>
      <w:r w:rsidRPr="0017597B">
        <w:rPr>
          <w:rStyle w:val="StyleBoldUnderline"/>
          <w:rFonts w:asciiTheme="majorHAnsi" w:hAnsiTheme="maj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17597B">
        <w:rPr>
          <w:rFonts w:asciiTheme="majorHAnsi" w:hAnsiTheme="majorHAnsi"/>
          <w:sz w:val="16"/>
        </w:rPr>
        <w:t xml:space="preserve">24 </w:t>
      </w:r>
      <w:r w:rsidRPr="0017597B">
        <w:rPr>
          <w:rStyle w:val="StyleBoldUnderline"/>
          <w:rFonts w:asciiTheme="majorHAnsi" w:hAnsiTheme="majorHAnsi"/>
        </w:rPr>
        <w:t xml:space="preserve">A commission can devote itself to a particular issue full-time, and can focus on an individual problem without distraction.25 </w:t>
      </w:r>
    </w:p>
    <w:p w14:paraId="17B6748A" w14:textId="77777777" w:rsidR="00562BBF" w:rsidRPr="0017597B" w:rsidRDefault="00562BBF" w:rsidP="00562BBF">
      <w:pPr>
        <w:pStyle w:val="Heading4"/>
        <w:rPr>
          <w:rFonts w:asciiTheme="majorHAnsi" w:hAnsiTheme="majorHAnsi"/>
        </w:rPr>
      </w:pPr>
      <w:r w:rsidRPr="0017597B">
        <w:rPr>
          <w:rFonts w:asciiTheme="majorHAnsi" w:hAnsiTheme="majorHAnsi"/>
        </w:rPr>
        <w:t>No link to politics—commissions create bipartisan negotiations</w:t>
      </w:r>
    </w:p>
    <w:p w14:paraId="4DA183CF"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Campbell 01</w:t>
      </w:r>
    </w:p>
    <w:p w14:paraId="484A8673"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6E14B2FB"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The</w:t>
      </w:r>
      <w:r w:rsidRPr="0017597B">
        <w:rPr>
          <w:rFonts w:asciiTheme="majorHAnsi" w:hAnsiTheme="majorHAnsi"/>
          <w:sz w:val="16"/>
        </w:rPr>
        <w:t xml:space="preserve"> third major </w:t>
      </w:r>
      <w:r w:rsidRPr="0017597B">
        <w:rPr>
          <w:rStyle w:val="Emphasis"/>
          <w:rFonts w:asciiTheme="majorHAnsi" w:hAnsiTheme="majorHAnsi"/>
        </w:rPr>
        <w:t>reason for Congress to delegate to a commission is the strategy of distancing itself from a politically risky decision.</w:t>
      </w:r>
      <w:r w:rsidRPr="0017597B">
        <w:rPr>
          <w:rFonts w:asciiTheme="majorHAnsi" w:hAnsiTheme="majorHAnsi"/>
          <w:sz w:val="16"/>
        </w:rPr>
        <w:t xml:space="preserve"> These instances generally occur when Congress faces redistributive policy problems, such as Social Security, military base closures, Medicare, and welfare. </w:t>
      </w:r>
      <w:r w:rsidRPr="0017597B">
        <w:rPr>
          <w:rStyle w:val="StyleBoldUnderline"/>
          <w:rFonts w:asciiTheme="majorHAnsi" w:hAnsiTheme="majorHAnsi"/>
        </w:rPr>
        <w:t>Such problems are the most difficult because legislators must take a clear policy position on something that has</w:t>
      </w:r>
      <w:r w:rsidRPr="0017597B">
        <w:rPr>
          <w:rFonts w:asciiTheme="majorHAnsi" w:hAnsiTheme="majorHAnsi"/>
          <w:sz w:val="16"/>
        </w:rPr>
        <w:t xml:space="preserve"> greater </w:t>
      </w:r>
      <w:r w:rsidRPr="0017597B">
        <w:rPr>
          <w:rStyle w:val="StyleBoldUnderline"/>
          <w:rFonts w:asciiTheme="majorHAnsi" w:hAnsiTheme="majorHAnsi"/>
        </w:rPr>
        <w:t>costs</w:t>
      </w:r>
      <w:r w:rsidRPr="0017597B">
        <w:rPr>
          <w:rFonts w:asciiTheme="majorHAnsi" w:hAnsiTheme="maj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17597B">
        <w:rPr>
          <w:rStyle w:val="StyleBoldUnderline"/>
          <w:rFonts w:asciiTheme="majorHAnsi" w:hAnsiTheme="majorHAnsi"/>
        </w:rPr>
        <w:t xml:space="preserve">Members realize that their individual interests, based on constituents’ demands, may be at odds with the national interest, and this can lead to possible electoral repercussions. </w:t>
      </w:r>
      <w:r w:rsidRPr="0017597B">
        <w:rPr>
          <w:rFonts w:asciiTheme="majorHAnsi" w:hAnsiTheme="majorHAnsi"/>
          <w:sz w:val="16"/>
        </w:rPr>
        <w:t xml:space="preserve">55 </w:t>
      </w:r>
      <w:r w:rsidRPr="0017597B">
        <w:rPr>
          <w:rStyle w:val="StyleBoldUnderline"/>
          <w:rFonts w:asciiTheme="majorHAnsi" w:hAnsiTheme="majorHAnsi"/>
        </w:rPr>
        <w:t>Even when pursuing policies that are in the interests of the country as a whole, legislators do not want to be blamed for causing losses to their constituents. In such an event, the split characteristics of the institution come into direct conflict.</w:t>
      </w:r>
      <w:r w:rsidRPr="0017597B">
        <w:rPr>
          <w:rFonts w:asciiTheme="majorHAnsi" w:hAnsiTheme="maj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17597B">
        <w:rPr>
          <w:rStyle w:val="Emphasis"/>
          <w:rFonts w:asciiTheme="majorHAnsi" w:hAnsiTheme="majorHAnsi"/>
        </w:rPr>
        <w:t>“At their most effective, these panels allow Congress to realize purposes most members cannot find the confidence to do unless otherwise done behind the words of the commission.”</w:t>
      </w:r>
      <w:r w:rsidRPr="0017597B">
        <w:rPr>
          <w:rFonts w:asciiTheme="majorHAnsi" w:hAnsiTheme="maj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17597B">
        <w:rPr>
          <w:rStyle w:val="StyleBoldUnderline"/>
          <w:rFonts w:asciiTheme="majorHAnsi" w:hAnsiTheme="maj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17597B">
        <w:rPr>
          <w:rFonts w:asciiTheme="majorHAnsi" w:hAnsiTheme="majorHAnsi"/>
          <w:sz w:val="16"/>
        </w:rPr>
        <w:t xml:space="preserve"> large and traceable geographic </w:t>
      </w:r>
      <w:r w:rsidRPr="0017597B">
        <w:rPr>
          <w:rStyle w:val="StyleBoldUnderline"/>
          <w:rFonts w:asciiTheme="majorHAnsi" w:hAnsiTheme="majorHAnsi"/>
        </w:rPr>
        <w:t>costs</w:t>
      </w:r>
      <w:r w:rsidRPr="0017597B">
        <w:rPr>
          <w:rFonts w:asciiTheme="majorHAnsi" w:hAnsiTheme="majorHAnsi"/>
          <w:sz w:val="16"/>
        </w:rPr>
        <w:t xml:space="preserve"> on their constituents. </w:t>
      </w:r>
      <w:r w:rsidRPr="0017597B">
        <w:rPr>
          <w:rStyle w:val="Emphasis"/>
          <w:rFonts w:asciiTheme="majorHAnsi" w:hAnsiTheme="majorHAnsi"/>
        </w:rPr>
        <w:t>The avoidance or share-the-blame route was much of the way Congress and the president finally dealt with the problem of financially shoring up Social Security in the late 1980s.</w:t>
      </w:r>
      <w:r w:rsidRPr="0017597B">
        <w:rPr>
          <w:rFonts w:asciiTheme="majorHAnsi" w:hAnsiTheme="majorHAnsi"/>
          <w:sz w:val="16"/>
        </w:rPr>
        <w:t xml:space="preserve">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17597B">
        <w:rPr>
          <w:rStyle w:val="Emphasis"/>
          <w:rFonts w:asciiTheme="majorHAnsi" w:hAnsiTheme="majorHAnsi"/>
        </w:rPr>
        <w:t>Because the proposal made by the commission would take effect unless Congress voted to oppose it, the use of the commission helped insulate legislators from political hazards.</w:t>
      </w:r>
      <w:r w:rsidRPr="0017597B">
        <w:rPr>
          <w:rFonts w:asciiTheme="majorHAnsi" w:hAnsiTheme="maj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17597B">
        <w:rPr>
          <w:rStyle w:val="StyleBoldUnderline"/>
          <w:rFonts w:asciiTheme="majorHAnsi" w:hAnsiTheme="majorHAnsi"/>
        </w:rPr>
        <w:t>These are “political hot potatoes, in which a commission is a good means of putting a fire wall between you [the lawmaker] and that hot potato,”</w:t>
      </w:r>
      <w:r w:rsidRPr="0017597B">
        <w:rPr>
          <w:rFonts w:asciiTheme="majorHAnsi" w:hAnsiTheme="majorHAnsi"/>
          <w:sz w:val="16"/>
        </w:rPr>
        <w:t xml:space="preserve"> the chief of staff to a midwestern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17597B">
        <w:rPr>
          <w:rStyle w:val="StyleBoldUnderline"/>
          <w:rFonts w:asciiTheme="majorHAnsi" w:hAnsiTheme="majorHAnsi"/>
        </w:rPr>
        <w:t>The Base Closure Commission (1991) was created with an important provision that allowed for silent congressional approval of its recommendations.</w:t>
      </w:r>
      <w:r w:rsidRPr="0017597B">
        <w:rPr>
          <w:rFonts w:asciiTheme="majorHAnsi" w:hAnsiTheme="maj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en bloc rather than one by one, thereby giving the appearance of spreading the misery equally to affected clienteles. A former staff aide for the Senate Armed Services Committee who was active in the creation of the Base Closure Commission contended, </w:t>
      </w:r>
      <w:r w:rsidRPr="0017597B">
        <w:rPr>
          <w:rStyle w:val="StyleBoldUnderline"/>
          <w:rFonts w:asciiTheme="majorHAnsi" w:hAnsiTheme="majorHAnsi"/>
        </w:rPr>
        <w:t xml:space="preserve">“There was simply no political will by Congress. </w:t>
      </w:r>
      <w:r w:rsidRPr="0017597B">
        <w:rPr>
          <w:rFonts w:asciiTheme="majorHAnsi" w:hAnsiTheme="majorHAnsi"/>
          <w:sz w:val="16"/>
        </w:rPr>
        <w:t>The then-secretary of defense started the process [base closing] with an in-house commission [within the Defense Department].</w:t>
      </w:r>
      <w:r w:rsidRPr="0017597B">
        <w:rPr>
          <w:rStyle w:val="StyleBoldUnderline"/>
          <w:rFonts w:asciiTheme="majorHAnsi" w:hAnsiTheme="majorHAnsi"/>
        </w:rPr>
        <w:t xml:space="preserve"> Eventually, however, Congress used the commission idea as a ‘scheme’ for a way out of a ‘box.’”</w:t>
      </w:r>
      <w:r w:rsidRPr="0017597B">
        <w:rPr>
          <w:rFonts w:asciiTheme="majorHAnsi" w:hAnsiTheme="maj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17597B">
        <w:rPr>
          <w:rStyle w:val="StyleBoldUnderline"/>
          <w:rFonts w:asciiTheme="majorHAnsi" w:hAnsiTheme="majorHAnsi"/>
        </w:rPr>
        <w:t xml:space="preserve">delegation fosters the avoidance of blame. </w:t>
      </w:r>
      <w:r w:rsidRPr="0017597B">
        <w:rPr>
          <w:rFonts w:asciiTheme="majorHAnsi" w:hAnsiTheme="majorHAnsi"/>
          <w:sz w:val="16"/>
        </w:rPr>
        <w:t xml:space="preserve">60 </w:t>
      </w:r>
      <w:r w:rsidRPr="0017597B">
        <w:rPr>
          <w:rStyle w:val="StyleBoldUnderline"/>
          <w:rFonts w:asciiTheme="majorHAnsi" w:hAnsiTheme="maj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17597B">
        <w:rPr>
          <w:rFonts w:asciiTheme="majorHAnsi" w:hAnsiTheme="maj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17597B">
        <w:rPr>
          <w:rStyle w:val="StyleBoldUnderline"/>
          <w:rFonts w:asciiTheme="majorHAnsi" w:hAnsiTheme="majorHAnsi"/>
        </w:rPr>
        <w:t xml:space="preserve"> </w:t>
      </w:r>
      <w:r w:rsidRPr="0017597B">
        <w:rPr>
          <w:rFonts w:asciiTheme="majorHAnsi" w:hAnsiTheme="majorHAnsi"/>
          <w:sz w:val="16"/>
        </w:rPr>
        <w:t xml:space="preserve">62 Another charge is that </w:t>
      </w:r>
      <w:r w:rsidRPr="0017597B">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both parties or their designated representatives can negotiate a deal</w:t>
      </w:r>
      <w:r w:rsidRPr="0017597B">
        <w:rPr>
          <w:rFonts w:asciiTheme="majorHAnsi" w:hAnsiTheme="majorHAnsi"/>
          <w:sz w:val="16"/>
        </w:rPr>
        <w:t xml:space="preserve"> without the media, the public, or interest groups present. When deliberations are private, </w:t>
      </w:r>
      <w:r w:rsidRPr="0017597B">
        <w:rPr>
          <w:rStyle w:val="StyleBoldUnderline"/>
          <w:rFonts w:asciiTheme="majorHAnsi" w:hAnsiTheme="majorHAnsi"/>
        </w:rPr>
        <w:t xml:space="preserve">parties can make offers without being denounced either by their opponents or by affected groups. </w:t>
      </w:r>
      <w:r w:rsidRPr="0017597B">
        <w:rPr>
          <w:rFonts w:asciiTheme="majorHAnsi" w:hAnsiTheme="majorHAnsi"/>
          <w:sz w:val="16"/>
        </w:rPr>
        <w:t xml:space="preserve">Removing external contact reduces the opportunity to use an offer from the other side to curry favor with constituents. </w:t>
      </w:r>
    </w:p>
    <w:p w14:paraId="2B2332C8" w14:textId="77777777" w:rsidR="00562BBF" w:rsidRPr="0017597B" w:rsidRDefault="00562BBF" w:rsidP="00562BBF">
      <w:pPr>
        <w:rPr>
          <w:rFonts w:asciiTheme="majorHAnsi" w:hAnsiTheme="majorHAnsi"/>
        </w:rPr>
      </w:pPr>
    </w:p>
    <w:p w14:paraId="005FF635" w14:textId="77777777" w:rsidR="00562BBF" w:rsidRPr="0017597B" w:rsidRDefault="00562BBF" w:rsidP="00562BBF">
      <w:pPr>
        <w:pStyle w:val="Heading3"/>
        <w:rPr>
          <w:rFonts w:asciiTheme="majorHAnsi" w:hAnsiTheme="majorHAnsi"/>
        </w:rPr>
      </w:pPr>
      <w:r w:rsidRPr="0017597B">
        <w:rPr>
          <w:rFonts w:asciiTheme="majorHAnsi" w:hAnsiTheme="majorHAnsi"/>
        </w:rPr>
        <w:t>2NC Commissions Popular</w:t>
      </w:r>
    </w:p>
    <w:p w14:paraId="7C74F0AB" w14:textId="77777777" w:rsidR="00562BBF" w:rsidRPr="0017597B" w:rsidRDefault="00562BBF" w:rsidP="00562BBF">
      <w:pPr>
        <w:pStyle w:val="Heading4"/>
        <w:rPr>
          <w:rFonts w:asciiTheme="majorHAnsi" w:hAnsiTheme="majorHAnsi"/>
        </w:rPr>
      </w:pPr>
      <w:r w:rsidRPr="0017597B">
        <w:rPr>
          <w:rFonts w:asciiTheme="majorHAnsi" w:hAnsiTheme="majorHAnsi"/>
        </w:rPr>
        <w:t>Commissions give political cover—result in compromise</w:t>
      </w:r>
    </w:p>
    <w:p w14:paraId="2D41D0C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Fiscal Seminar 9</w:t>
      </w:r>
    </w:p>
    <w:p w14:paraId="50F31F8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1A0CA76E"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In contrast, </w:t>
      </w:r>
      <w:r w:rsidRPr="0017597B">
        <w:rPr>
          <w:rStyle w:val="StyleBoldUnderline"/>
          <w:rFonts w:asciiTheme="majorHAnsi" w:hAnsiTheme="majorHAnsi"/>
        </w:rPr>
        <w:t>the Greenspan Commission provided a forum for developing a political compromise on a set of politically unsavory changes.</w:t>
      </w:r>
      <w:r w:rsidRPr="0017597B">
        <w:rPr>
          <w:rFonts w:asciiTheme="majorHAnsi" w:hAnsiTheme="majorHAnsi"/>
          <w:sz w:val="16"/>
        </w:rPr>
        <w:t xml:space="preserve"> In this case, </w:t>
      </w:r>
      <w:r w:rsidRPr="0017597B">
        <w:rPr>
          <w:rStyle w:val="StyleBoldUnderline"/>
          <w:rFonts w:asciiTheme="majorHAnsi" w:hAnsiTheme="majorHAnsi"/>
        </w:rPr>
        <w:t>the political parties shared a deep concern</w:t>
      </w:r>
      <w:r w:rsidRPr="0017597B">
        <w:rPr>
          <w:rFonts w:asciiTheme="majorHAnsi" w:hAnsiTheme="majorHAnsi"/>
          <w:sz w:val="16"/>
        </w:rPr>
        <w:t xml:space="preserve"> about the impending insolvency of the Social Security system </w:t>
      </w:r>
      <w:r w:rsidRPr="0017597B">
        <w:rPr>
          <w:rStyle w:val="StyleBoldUnderline"/>
          <w:rFonts w:asciiTheme="majorHAnsi" w:hAnsiTheme="majorHAnsi"/>
        </w:rPr>
        <w:t>but feared the exposure of promoting their own solutions. The commission created political cover for the serious background negotiations that resulted in the ultimate compromise.</w:t>
      </w:r>
      <w:r w:rsidRPr="0017597B">
        <w:rPr>
          <w:rFonts w:asciiTheme="majorHAnsi" w:hAnsiTheme="majorHAnsi"/>
          <w:sz w:val="16"/>
        </w:rPr>
        <w:t xml:space="preserve"> </w:t>
      </w:r>
      <w:r w:rsidRPr="0017597B">
        <w:rPr>
          <w:rStyle w:val="StyleBoldUnderline"/>
          <w:rFonts w:asciiTheme="majorHAnsi" w:hAnsiTheme="majorHAnsi"/>
        </w:rPr>
        <w:t xml:space="preserve">The structure of the commission reflected these concerns and was composed of fifteen members, with the President, the Senate Majority Leader, and the Speaker of the House each appointing five members to the panel. </w:t>
      </w:r>
    </w:p>
    <w:p w14:paraId="727FDB55" w14:textId="77777777" w:rsidR="00562BBF" w:rsidRPr="0017597B" w:rsidRDefault="00562BBF" w:rsidP="00562BBF">
      <w:pPr>
        <w:pStyle w:val="Heading3"/>
        <w:rPr>
          <w:rFonts w:asciiTheme="majorHAnsi" w:hAnsiTheme="majorHAnsi"/>
        </w:rPr>
      </w:pPr>
      <w:r w:rsidRPr="0017597B">
        <w:rPr>
          <w:rFonts w:asciiTheme="majorHAnsi" w:hAnsiTheme="majorHAnsi"/>
        </w:rPr>
        <w:t>2NC AT Perm do the CP</w:t>
      </w:r>
    </w:p>
    <w:p w14:paraId="2E0E4ACF" w14:textId="77777777" w:rsidR="00562BBF" w:rsidRPr="0017597B" w:rsidRDefault="00562BBF" w:rsidP="00562BBF">
      <w:pPr>
        <w:pStyle w:val="Heading4"/>
        <w:rPr>
          <w:rFonts w:asciiTheme="majorHAnsi" w:hAnsiTheme="majorHAnsi"/>
        </w:rPr>
      </w:pPr>
      <w:r w:rsidRPr="0017597B">
        <w:rPr>
          <w:rFonts w:asciiTheme="majorHAnsi" w:hAnsiTheme="majorHAnsi"/>
        </w:rPr>
        <w:t>Permutation is severance:</w:t>
      </w:r>
    </w:p>
    <w:p w14:paraId="7558B5A5" w14:textId="77777777" w:rsidR="00562BBF" w:rsidRPr="0017597B" w:rsidRDefault="00562BBF" w:rsidP="00562BBF">
      <w:pPr>
        <w:pStyle w:val="Heading4"/>
        <w:numPr>
          <w:ilvl w:val="0"/>
          <w:numId w:val="23"/>
        </w:numPr>
        <w:rPr>
          <w:rFonts w:asciiTheme="majorHAnsi" w:hAnsiTheme="majorHAnsi"/>
        </w:rPr>
      </w:pPr>
      <w:r w:rsidRPr="0017597B">
        <w:rPr>
          <w:rFonts w:asciiTheme="majorHAnsi" w:hAnsiTheme="majorHAnsi"/>
        </w:rPr>
        <w:t>Severance: CP’s mechanism is distinct—delegates to the commission and isn’t Congressional action</w:t>
      </w:r>
    </w:p>
    <w:p w14:paraId="673D81F6"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Campbell 01</w:t>
      </w:r>
    </w:p>
    <w:p w14:paraId="3DAFA07F"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5ACF1B8" w14:textId="77777777" w:rsidR="00562BBF" w:rsidRPr="0017597B" w:rsidRDefault="00562BBF" w:rsidP="00562BBF">
      <w:pPr>
        <w:ind w:left="720"/>
        <w:rPr>
          <w:rFonts w:asciiTheme="majorHAnsi" w:hAnsiTheme="majorHAnsi"/>
          <w:sz w:val="16"/>
        </w:rPr>
      </w:pPr>
      <w:r w:rsidRPr="0017597B">
        <w:rPr>
          <w:rFonts w:asciiTheme="majorHAnsi" w:hAnsiTheme="majorHAnsi"/>
          <w:sz w:val="16"/>
        </w:rPr>
        <w:t xml:space="preserve">So </w:t>
      </w:r>
      <w:r w:rsidRPr="0017597B">
        <w:rPr>
          <w:rStyle w:val="StyleBoldUnderline"/>
          <w:rFonts w:asciiTheme="majorHAnsi" w:hAnsiTheme="majorHAnsi"/>
        </w:rPr>
        <w:t>why and when does Congress formulate policy by commissions rather than by the normal legislative process? Lawmakers</w:t>
      </w:r>
      <w:r w:rsidRPr="0017597B">
        <w:rPr>
          <w:rFonts w:asciiTheme="majorHAnsi" w:hAnsiTheme="majorHAnsi"/>
          <w:sz w:val="16"/>
        </w:rPr>
        <w:t xml:space="preserve"> have historically </w:t>
      </w:r>
      <w:r w:rsidRPr="0017597B">
        <w:rPr>
          <w:rStyle w:val="Emphasis"/>
          <w:rFonts w:asciiTheme="majorHAnsi" w:hAnsiTheme="majorHAnsi"/>
        </w:rPr>
        <w:t>delegated authority to others who could accomplish ends they could not.</w:t>
      </w:r>
      <w:r w:rsidRPr="0017597B">
        <w:rPr>
          <w:rFonts w:asciiTheme="majorHAnsi" w:hAnsiTheme="maj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14:paraId="26C1E18F" w14:textId="77777777" w:rsidR="00562BBF" w:rsidRPr="0017597B" w:rsidRDefault="00562BBF" w:rsidP="00562BBF">
      <w:pPr>
        <w:pStyle w:val="Heading4"/>
        <w:numPr>
          <w:ilvl w:val="0"/>
          <w:numId w:val="23"/>
        </w:numPr>
        <w:rPr>
          <w:rFonts w:asciiTheme="majorHAnsi" w:hAnsiTheme="majorHAnsi"/>
        </w:rPr>
      </w:pPr>
      <w:r w:rsidRPr="0017597B">
        <w:rPr>
          <w:rFonts w:asciiTheme="majorHAnsi" w:hAnsiTheme="majorHAnsi"/>
        </w:rPr>
        <w:t>Severs resolved: resolved means to enact by law—not the counterplan mandate</w:t>
      </w:r>
    </w:p>
    <w:p w14:paraId="76F6E9E3" w14:textId="77777777" w:rsidR="00562BBF" w:rsidRPr="0017597B" w:rsidRDefault="00562BBF" w:rsidP="00562BBF">
      <w:pPr>
        <w:ind w:left="720"/>
        <w:rPr>
          <w:rFonts w:asciiTheme="majorHAnsi" w:hAnsiTheme="majorHAnsi"/>
        </w:rPr>
      </w:pPr>
      <w:r w:rsidRPr="0017597B">
        <w:rPr>
          <w:rStyle w:val="StyleStyleBold12pt"/>
          <w:rFonts w:asciiTheme="majorHAnsi" w:hAnsiTheme="majorHAnsi"/>
        </w:rPr>
        <w:t>Words and Phrases 64</w:t>
      </w:r>
      <w:r w:rsidRPr="0017597B">
        <w:rPr>
          <w:rFonts w:asciiTheme="majorHAnsi" w:hAnsiTheme="majorHAnsi"/>
        </w:rPr>
        <w:t xml:space="preserve">    vol 37A</w:t>
      </w:r>
    </w:p>
    <w:p w14:paraId="7977997B" w14:textId="77777777" w:rsidR="00562BBF" w:rsidRPr="0017597B" w:rsidRDefault="00562BBF" w:rsidP="00562BBF">
      <w:pPr>
        <w:pStyle w:val="CardIndented"/>
        <w:ind w:left="720"/>
        <w:rPr>
          <w:rStyle w:val="StyleBoldUnderline"/>
          <w:rFonts w:asciiTheme="majorHAnsi" w:hAnsiTheme="majorHAnsi"/>
        </w:rPr>
      </w:pPr>
      <w:r w:rsidRPr="0017597B">
        <w:rPr>
          <w:rStyle w:val="StyleBoldUnderline"/>
          <w:rFonts w:asciiTheme="majorHAnsi" w:hAnsiTheme="majorHAnsi"/>
        </w:rPr>
        <w:t>Definition of the word “resolve,”</w:t>
      </w:r>
      <w:r w:rsidRPr="0017597B">
        <w:rPr>
          <w:rFonts w:asciiTheme="majorHAnsi" w:hAnsiTheme="majorHAnsi"/>
          <w:sz w:val="16"/>
        </w:rPr>
        <w:t xml:space="preserve"> given by Webster is “to express an opinion or determination by resolution or vote; as ‘it was resolved by the legislature;” It </w:t>
      </w:r>
      <w:r w:rsidRPr="0017597B">
        <w:rPr>
          <w:rStyle w:val="StyleBoldUnderline"/>
          <w:rFonts w:asciiTheme="majorHAnsi" w:hAnsiTheme="majorHAnsi"/>
        </w:rPr>
        <w:t>is of similar force to the word “enact</w:t>
      </w:r>
      <w:r w:rsidRPr="0017597B">
        <w:rPr>
          <w:rStyle w:val="StyleStyle4CharTimesNewRoman11pt"/>
          <w:rFonts w:asciiTheme="majorHAnsi" w:hAnsiTheme="majorHAnsi"/>
        </w:rPr>
        <w:t xml:space="preserve">,” </w:t>
      </w:r>
      <w:r w:rsidRPr="0017597B">
        <w:rPr>
          <w:rFonts w:asciiTheme="majorHAnsi" w:hAnsiTheme="majorHAnsi"/>
          <w:sz w:val="16"/>
        </w:rPr>
        <w:t>which is defined by Bouvier as</w:t>
      </w:r>
      <w:r w:rsidRPr="0017597B">
        <w:rPr>
          <w:rStyle w:val="StyleStyle4CharTimesNewRoman11pt"/>
          <w:rFonts w:asciiTheme="majorHAnsi" w:hAnsiTheme="majorHAnsi"/>
        </w:rPr>
        <w:t xml:space="preserve"> </w:t>
      </w:r>
      <w:r w:rsidRPr="0017597B">
        <w:rPr>
          <w:rStyle w:val="StyleBoldUnderline"/>
          <w:rFonts w:asciiTheme="majorHAnsi" w:hAnsiTheme="majorHAnsi"/>
        </w:rPr>
        <w:t>meaning “to establish by law”.</w:t>
      </w:r>
    </w:p>
    <w:p w14:paraId="7C47F2CD" w14:textId="77777777" w:rsidR="00562BBF" w:rsidRPr="0017597B" w:rsidRDefault="00562BBF" w:rsidP="00562BBF">
      <w:pPr>
        <w:pStyle w:val="Heading4"/>
        <w:numPr>
          <w:ilvl w:val="0"/>
          <w:numId w:val="23"/>
        </w:numPr>
        <w:rPr>
          <w:rFonts w:asciiTheme="majorHAnsi" w:hAnsiTheme="majorHAnsi"/>
        </w:rPr>
      </w:pPr>
      <w:r w:rsidRPr="0017597B">
        <w:rPr>
          <w:rFonts w:asciiTheme="majorHAnsi" w:hAnsiTheme="majorHAnsi"/>
        </w:rPr>
        <w:t>Severs should: Should requires immediate action</w:t>
      </w:r>
    </w:p>
    <w:p w14:paraId="6F3A8AB2" w14:textId="77777777" w:rsidR="00562BBF" w:rsidRPr="0017597B" w:rsidRDefault="00562BBF" w:rsidP="00562BBF">
      <w:pPr>
        <w:ind w:left="720"/>
        <w:rPr>
          <w:rFonts w:asciiTheme="majorHAnsi" w:hAnsiTheme="majorHAnsi"/>
        </w:rPr>
      </w:pPr>
      <w:r w:rsidRPr="0017597B">
        <w:rPr>
          <w:rStyle w:val="StyleStyleBold12pt"/>
          <w:rFonts w:asciiTheme="majorHAnsi" w:eastAsia="Times New Roman" w:hAnsiTheme="majorHAnsi"/>
        </w:rPr>
        <w:t>Summers 94</w:t>
      </w:r>
      <w:r w:rsidRPr="0017597B">
        <w:rPr>
          <w:rFonts w:asciiTheme="majorHAnsi" w:hAnsiTheme="majorHAnsi"/>
        </w:rPr>
        <w:t xml:space="preserve"> (Justice – Oklahoma Supreme Court, “Kelsey v. Dollarsaver Food Warehouse of Durant”, 1994 OK 123, 11-8, http://www.oscn.net/applications/oscn/DeliverDocument.asp?CiteID=20287#marker3fn13)</w:t>
      </w:r>
    </w:p>
    <w:p w14:paraId="33E7C1FB" w14:textId="77777777" w:rsidR="00562BBF" w:rsidRPr="0017597B" w:rsidRDefault="00562BBF" w:rsidP="00562BBF">
      <w:pPr>
        <w:pStyle w:val="CardIndented"/>
        <w:ind w:left="720"/>
        <w:rPr>
          <w:rFonts w:asciiTheme="majorHAnsi" w:hAnsiTheme="majorHAnsi"/>
          <w:sz w:val="16"/>
        </w:rPr>
      </w:pPr>
      <w:r w:rsidRPr="0017597B">
        <w:rPr>
          <w:rFonts w:asciiTheme="majorHAnsi" w:hAnsiTheme="majorHAnsi"/>
          <w:sz w:val="12"/>
        </w:rPr>
        <w:t>¶</w:t>
      </w:r>
      <w:r w:rsidRPr="0017597B">
        <w:rPr>
          <w:rFonts w:asciiTheme="majorHAnsi" w:hAnsiTheme="majorHAnsi"/>
          <w:sz w:val="16"/>
        </w:rPr>
        <w:t xml:space="preserve">4 </w:t>
      </w:r>
      <w:r w:rsidRPr="0017597B">
        <w:rPr>
          <w:rStyle w:val="StyleBoldUnderline"/>
          <w:rFonts w:asciiTheme="majorHAnsi" w:eastAsia="Times New Roman" w:hAnsiTheme="majorHAnsi"/>
        </w:rPr>
        <w:t>The legal question to be resolved by the court is whether the word "should"</w:t>
      </w:r>
      <w:hyperlink r:id="rId25" w:anchor="marker3fn13" w:history="1">
        <w:r w:rsidRPr="0017597B">
          <w:rPr>
            <w:rFonts w:asciiTheme="majorHAnsi" w:hAnsiTheme="majorHAnsi"/>
            <w:sz w:val="16"/>
          </w:rPr>
          <w:t>13</w:t>
        </w:r>
      </w:hyperlink>
      <w:r w:rsidRPr="0017597B">
        <w:rPr>
          <w:rFonts w:asciiTheme="majorHAnsi" w:hAnsiTheme="majorHAnsi"/>
          <w:sz w:val="16"/>
        </w:rPr>
        <w:t xml:space="preserve"> in the May 18 order connotes futurity or </w:t>
      </w:r>
      <w:r w:rsidRPr="0017597B">
        <w:rPr>
          <w:rStyle w:val="StyleBoldUnderline"/>
          <w:rFonts w:asciiTheme="majorHAnsi" w:eastAsia="Times New Roman" w:hAnsiTheme="majorHAnsi"/>
        </w:rPr>
        <w:t xml:space="preserve">may be deemed a ruling </w:t>
      </w:r>
      <w:r w:rsidRPr="0017597B">
        <w:rPr>
          <w:rStyle w:val="StyleBoldUnderline"/>
          <w:rFonts w:asciiTheme="majorHAnsi" w:eastAsia="Times New Roman" w:hAnsiTheme="majorHAnsi"/>
          <w:i/>
        </w:rPr>
        <w:t>in praesenti</w:t>
      </w:r>
      <w:r w:rsidRPr="0017597B">
        <w:rPr>
          <w:rFonts w:asciiTheme="majorHAnsi" w:hAnsiTheme="majorHAnsi"/>
          <w:sz w:val="16"/>
        </w:rPr>
        <w:t>.</w:t>
      </w:r>
      <w:hyperlink r:id="rId26" w:anchor="marker3fn14" w:history="1">
        <w:r w:rsidRPr="0017597B">
          <w:rPr>
            <w:rFonts w:asciiTheme="majorHAnsi" w:hAnsiTheme="majorHAnsi"/>
            <w:sz w:val="16"/>
          </w:rPr>
          <w:t>14</w:t>
        </w:r>
      </w:hyperlink>
      <w:r w:rsidRPr="0017597B">
        <w:rPr>
          <w:rFonts w:asciiTheme="majorHAnsi" w:hAnsiTheme="majorHAnsi"/>
          <w:sz w:val="16"/>
        </w:rPr>
        <w:t xml:space="preserve"> The answer to this query is not to be divined from rules of grammar;</w:t>
      </w:r>
      <w:hyperlink r:id="rId27" w:anchor="marker3fn15" w:history="1">
        <w:r w:rsidRPr="0017597B">
          <w:rPr>
            <w:rFonts w:asciiTheme="majorHAnsi" w:hAnsiTheme="majorHAnsi"/>
            <w:sz w:val="16"/>
          </w:rPr>
          <w:t>15</w:t>
        </w:r>
      </w:hyperlink>
      <w:r w:rsidRPr="0017597B">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28" w:anchor="marker3fn16" w:history="1">
        <w:r w:rsidRPr="0017597B">
          <w:rPr>
            <w:rFonts w:asciiTheme="majorHAnsi" w:hAnsiTheme="majorHAnsi"/>
            <w:sz w:val="16"/>
          </w:rPr>
          <w:t xml:space="preserve">16 </w:t>
        </w:r>
      </w:hyperlink>
      <w:r w:rsidRPr="0017597B">
        <w:rPr>
          <w:rFonts w:asciiTheme="majorHAnsi" w:hAnsiTheme="majorHAnsi"/>
          <w:sz w:val="16"/>
        </w:rPr>
        <w:t xml:space="preserve">[CONTINUES – TO FOOTNOTE] </w:t>
      </w:r>
      <w:hyperlink r:id="rId29" w:anchor="marker2fn13" w:history="1">
        <w:r w:rsidRPr="0017597B">
          <w:rPr>
            <w:rFonts w:asciiTheme="majorHAnsi" w:hAnsiTheme="majorHAnsi"/>
            <w:sz w:val="16"/>
          </w:rPr>
          <w:t>13</w:t>
        </w:r>
      </w:hyperlink>
      <w:r w:rsidRPr="0017597B">
        <w:rPr>
          <w:rFonts w:asciiTheme="majorHAnsi" w:hAnsiTheme="majorHAnsi"/>
          <w:sz w:val="16"/>
        </w:rPr>
        <w:t xml:space="preserve"> "</w:t>
      </w:r>
      <w:r w:rsidRPr="0017597B">
        <w:rPr>
          <w:rFonts w:asciiTheme="majorHAnsi" w:hAnsiTheme="majorHAnsi"/>
          <w:i/>
          <w:iCs/>
          <w:sz w:val="16"/>
        </w:rPr>
        <w:t>Should</w:t>
      </w:r>
      <w:r w:rsidRPr="0017597B">
        <w:rPr>
          <w:rFonts w:asciiTheme="majorHAnsi" w:hAnsiTheme="majorHAnsi"/>
          <w:sz w:val="16"/>
        </w:rPr>
        <w:t xml:space="preserve">" not only is used as a "present indicative" synonymous with </w:t>
      </w:r>
      <w:r w:rsidRPr="0017597B">
        <w:rPr>
          <w:rFonts w:asciiTheme="majorHAnsi" w:hAnsiTheme="majorHAnsi"/>
          <w:i/>
          <w:iCs/>
          <w:sz w:val="16"/>
        </w:rPr>
        <w:t>ought</w:t>
      </w:r>
      <w:r w:rsidRPr="0017597B">
        <w:rPr>
          <w:rFonts w:asciiTheme="majorHAnsi" w:hAnsiTheme="maj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7597B">
        <w:rPr>
          <w:rStyle w:val="StyleBoldUnderline"/>
          <w:rFonts w:asciiTheme="majorHAnsi" w:eastAsia="Times New Roman" w:hAnsiTheme="majorHAnsi"/>
        </w:rPr>
        <w:t xml:space="preserve">Certain contexts mandate a construction of the term "should" as </w:t>
      </w:r>
      <w:r w:rsidRPr="0017597B">
        <w:rPr>
          <w:rStyle w:val="Emphasis"/>
          <w:rFonts w:asciiTheme="majorHAnsi" w:eastAsia="Times New Roman" w:hAnsiTheme="majorHAnsi"/>
        </w:rPr>
        <w:t>more</w:t>
      </w:r>
      <w:r w:rsidRPr="0017597B">
        <w:rPr>
          <w:rStyle w:val="StyleBoldUnderline"/>
          <w:rFonts w:asciiTheme="majorHAnsi" w:eastAsia="Times New Roman" w:hAnsiTheme="majorHAnsi"/>
        </w:rPr>
        <w:t xml:space="preserve"> than merely indicating</w:t>
      </w:r>
      <w:r w:rsidRPr="0017597B">
        <w:rPr>
          <w:rFonts w:asciiTheme="majorHAnsi" w:hAnsiTheme="majorHAnsi"/>
          <w:sz w:val="16"/>
        </w:rPr>
        <w:t xml:space="preserve"> preference or </w:t>
      </w:r>
      <w:r w:rsidRPr="0017597B">
        <w:rPr>
          <w:rStyle w:val="StyleBoldUnderline"/>
          <w:rFonts w:asciiTheme="majorHAnsi" w:eastAsia="Times New Roman" w:hAnsiTheme="majorHAnsi"/>
        </w:rPr>
        <w:t>desirability</w:t>
      </w:r>
      <w:r w:rsidRPr="0017597B">
        <w:rPr>
          <w:rFonts w:asciiTheme="majorHAnsi" w:hAnsiTheme="majorHAnsi"/>
          <w:sz w:val="16"/>
        </w:rPr>
        <w:t xml:space="preserve">. Brown, supra at 1080-81 (jury instructions stating that jurors </w:t>
      </w:r>
      <w:r w:rsidRPr="0017597B">
        <w:rPr>
          <w:rStyle w:val="StyleBoldUnderline"/>
          <w:rFonts w:asciiTheme="majorHAnsi" w:hAnsiTheme="majorHAnsi"/>
        </w:rPr>
        <w:t>"should"</w:t>
      </w:r>
      <w:r w:rsidRPr="0017597B">
        <w:rPr>
          <w:rFonts w:asciiTheme="majorHAnsi" w:hAnsiTheme="majorHAnsi"/>
          <w:sz w:val="16"/>
        </w:rPr>
        <w:t xml:space="preserve"> reduce the amount of damages in proportion to the amount of contributory negligence of the plaintiff </w:t>
      </w:r>
      <w:r w:rsidRPr="0017597B">
        <w:rPr>
          <w:rStyle w:val="StyleBoldUnderline"/>
          <w:rFonts w:asciiTheme="majorHAnsi" w:hAnsiTheme="majorHAnsi"/>
        </w:rPr>
        <w:t>was held to imply an obligation and to be more than advisory</w:t>
      </w:r>
      <w:r w:rsidRPr="0017597B">
        <w:rPr>
          <w:rFonts w:asciiTheme="majorHAnsi" w:hAnsiTheme="majorHAnsi"/>
          <w:sz w:val="16"/>
        </w:rPr>
        <w:t xml:space="preserve">); Carrigan v. California Horse Racing Board, 60 Wash. App. 79, </w:t>
      </w:r>
      <w:hyperlink r:id="rId30" w:history="1">
        <w:r w:rsidRPr="0017597B">
          <w:rPr>
            <w:rFonts w:asciiTheme="majorHAnsi" w:hAnsiTheme="majorHAnsi"/>
            <w:sz w:val="16"/>
          </w:rPr>
          <w:t>802 P.2d 813</w:t>
        </w:r>
      </w:hyperlink>
      <w:r w:rsidRPr="0017597B">
        <w:rPr>
          <w:rFonts w:asciiTheme="majorHAnsi" w:hAnsiTheme="majorHAnsi"/>
          <w:sz w:val="16"/>
        </w:rPr>
        <w:t xml:space="preserve"> (1990) (one of the Rules of Appellate Procedure requiring that a party "should devote a section of the brief to the request for the fee or expenses" was interpreted to mean that </w:t>
      </w:r>
      <w:r w:rsidRPr="0017597B">
        <w:rPr>
          <w:rStyle w:val="StyleBoldUnderline"/>
          <w:rFonts w:asciiTheme="majorHAnsi" w:hAnsiTheme="majorHAnsi"/>
        </w:rPr>
        <w:t>a party is under an obligation to include the requested segment</w:t>
      </w:r>
      <w:r w:rsidRPr="0017597B">
        <w:rPr>
          <w:rFonts w:asciiTheme="majorHAnsi" w:hAnsiTheme="majorHAnsi"/>
          <w:sz w:val="16"/>
        </w:rPr>
        <w:t>); State v. Rack, 318 S.W.2d 211, 215 (Mo. 1958) ("should" would mean the same as "shall" or "must"</w:t>
      </w:r>
      <w:r w:rsidRPr="0017597B">
        <w:rPr>
          <w:rStyle w:val="StyleBoldUnderline"/>
          <w:rFonts w:asciiTheme="majorHAnsi" w:hAnsiTheme="majorHAnsi"/>
        </w:rPr>
        <w:t xml:space="preserve"> </w:t>
      </w:r>
      <w:r w:rsidRPr="0017597B">
        <w:rPr>
          <w:rFonts w:asciiTheme="majorHAnsi" w:hAnsiTheme="majorHAnsi"/>
          <w:sz w:val="16"/>
        </w:rPr>
        <w:t xml:space="preserve">when used in an instruction to the jury which tells the triers they "should disregard false testimony"). </w:t>
      </w:r>
      <w:hyperlink r:id="rId31" w:anchor="marker2fn14" w:history="1">
        <w:r w:rsidRPr="0017597B">
          <w:rPr>
            <w:rFonts w:asciiTheme="majorHAnsi" w:hAnsiTheme="majorHAnsi"/>
            <w:sz w:val="16"/>
          </w:rPr>
          <w:t>14</w:t>
        </w:r>
      </w:hyperlink>
      <w:r w:rsidRPr="0017597B">
        <w:rPr>
          <w:rFonts w:asciiTheme="majorHAnsi" w:hAnsiTheme="majorHAnsi"/>
          <w:sz w:val="16"/>
        </w:rPr>
        <w:t xml:space="preserve"> </w:t>
      </w:r>
      <w:r w:rsidRPr="0017597B">
        <w:rPr>
          <w:rStyle w:val="StyleBoldUnderline"/>
          <w:rFonts w:asciiTheme="majorHAnsi" w:eastAsia="Times New Roman" w:hAnsiTheme="majorHAnsi"/>
          <w:i/>
        </w:rPr>
        <w:t>In praesenti</w:t>
      </w:r>
      <w:r w:rsidRPr="0017597B">
        <w:rPr>
          <w:rStyle w:val="Heading3Char"/>
          <w:rFonts w:asciiTheme="majorHAnsi" w:eastAsia="Calibri" w:hAnsiTheme="majorHAnsi"/>
          <w:sz w:val="16"/>
        </w:rPr>
        <w:t xml:space="preserve"> </w:t>
      </w:r>
      <w:r w:rsidRPr="0017597B">
        <w:rPr>
          <w:rStyle w:val="StyleBoldUnderline"/>
          <w:rFonts w:asciiTheme="majorHAnsi" w:eastAsia="Times New Roman" w:hAnsiTheme="majorHAnsi"/>
        </w:rPr>
        <w:t>means literally "at the present time."</w:t>
      </w:r>
      <w:r w:rsidRPr="0017597B">
        <w:rPr>
          <w:rFonts w:asciiTheme="majorHAnsi" w:hAnsiTheme="majorHAnsi"/>
          <w:sz w:val="16"/>
        </w:rPr>
        <w:t xml:space="preserve"> BLACK'S LAW DICTIONARY 792 (6th Ed. 1990). In legal parlance </w:t>
      </w:r>
      <w:r w:rsidRPr="0017597B">
        <w:rPr>
          <w:rStyle w:val="StyleBoldUnderline"/>
          <w:rFonts w:asciiTheme="majorHAnsi" w:eastAsia="Times New Roman" w:hAnsiTheme="majorHAnsi"/>
        </w:rPr>
        <w:t>the phrase denotes</w:t>
      </w:r>
      <w:r w:rsidRPr="0017597B">
        <w:rPr>
          <w:rFonts w:asciiTheme="majorHAnsi" w:hAnsiTheme="majorHAnsi"/>
          <w:sz w:val="16"/>
        </w:rPr>
        <w:t xml:space="preserve"> that which in </w:t>
      </w:r>
      <w:r w:rsidRPr="0017597B">
        <w:rPr>
          <w:rStyle w:val="StyleBoldUnderline"/>
          <w:rFonts w:asciiTheme="majorHAnsi" w:eastAsia="Times New Roman" w:hAnsiTheme="majorHAnsi"/>
        </w:rPr>
        <w:t>law is</w:t>
      </w:r>
      <w:r w:rsidRPr="0017597B">
        <w:rPr>
          <w:rFonts w:asciiTheme="majorHAnsi" w:hAnsiTheme="majorHAnsi"/>
          <w:sz w:val="16"/>
        </w:rPr>
        <w:t xml:space="preserve"> </w:t>
      </w:r>
      <w:r w:rsidRPr="0017597B">
        <w:rPr>
          <w:rFonts w:asciiTheme="majorHAnsi" w:hAnsiTheme="majorHAnsi"/>
          <w:i/>
          <w:iCs/>
          <w:sz w:val="16"/>
        </w:rPr>
        <w:t>presently</w:t>
      </w:r>
      <w:r w:rsidRPr="0017597B">
        <w:rPr>
          <w:rFonts w:asciiTheme="majorHAnsi" w:hAnsiTheme="majorHAnsi"/>
          <w:sz w:val="16"/>
        </w:rPr>
        <w:t xml:space="preserve"> or </w:t>
      </w:r>
      <w:r w:rsidRPr="0017597B">
        <w:rPr>
          <w:rStyle w:val="Emphasis"/>
          <w:rFonts w:asciiTheme="majorHAnsi" w:eastAsia="Times New Roman" w:hAnsiTheme="majorHAnsi"/>
          <w:i/>
        </w:rPr>
        <w:t>immediately effective</w:t>
      </w:r>
      <w:r w:rsidRPr="0017597B">
        <w:rPr>
          <w:rStyle w:val="StyleBoldUnderline"/>
          <w:rFonts w:asciiTheme="majorHAnsi" w:hAnsiTheme="majorHAnsi"/>
        </w:rPr>
        <w:t xml:space="preserve">, </w:t>
      </w:r>
      <w:r w:rsidRPr="0017597B">
        <w:rPr>
          <w:rStyle w:val="StyleBoldUnderline"/>
          <w:rFonts w:asciiTheme="majorHAnsi" w:eastAsia="Times New Roman" w:hAnsiTheme="majorHAnsi"/>
        </w:rPr>
        <w:t>as opposed to something that</w:t>
      </w:r>
      <w:r w:rsidRPr="0017597B">
        <w:rPr>
          <w:rStyle w:val="StyleBoldUnderline"/>
          <w:rFonts w:asciiTheme="majorHAnsi" w:hAnsiTheme="majorHAnsi"/>
        </w:rPr>
        <w:t xml:space="preserve"> </w:t>
      </w:r>
      <w:r w:rsidRPr="0017597B">
        <w:rPr>
          <w:rStyle w:val="StyleBoldUnderline"/>
          <w:rFonts w:asciiTheme="majorHAnsi" w:eastAsia="Times New Roman" w:hAnsiTheme="majorHAnsi"/>
          <w:i/>
        </w:rPr>
        <w:t>will</w:t>
      </w:r>
      <w:r w:rsidRPr="0017597B">
        <w:rPr>
          <w:rFonts w:asciiTheme="majorHAnsi" w:hAnsiTheme="majorHAnsi"/>
          <w:sz w:val="16"/>
        </w:rPr>
        <w:t xml:space="preserve"> or </w:t>
      </w:r>
      <w:r w:rsidRPr="0017597B">
        <w:rPr>
          <w:rFonts w:asciiTheme="majorHAnsi" w:hAnsiTheme="majorHAnsi"/>
          <w:i/>
          <w:iCs/>
          <w:sz w:val="16"/>
        </w:rPr>
        <w:t>would</w:t>
      </w:r>
      <w:r w:rsidRPr="0017597B">
        <w:rPr>
          <w:rFonts w:asciiTheme="majorHAnsi" w:hAnsiTheme="majorHAnsi"/>
          <w:sz w:val="16"/>
        </w:rPr>
        <w:t xml:space="preserve"> </w:t>
      </w:r>
      <w:r w:rsidRPr="0017597B">
        <w:rPr>
          <w:rStyle w:val="StyleBoldUnderline"/>
          <w:rFonts w:asciiTheme="majorHAnsi" w:eastAsia="Times New Roman" w:hAnsiTheme="majorHAnsi"/>
        </w:rPr>
        <w:t xml:space="preserve">become effective </w:t>
      </w:r>
      <w:r w:rsidRPr="0017597B">
        <w:rPr>
          <w:rStyle w:val="Emphasis"/>
          <w:rFonts w:asciiTheme="majorHAnsi" w:eastAsia="Times New Roman" w:hAnsiTheme="majorHAnsi"/>
          <w:i/>
        </w:rPr>
        <w:t>in the future</w:t>
      </w:r>
      <w:r w:rsidRPr="0017597B">
        <w:rPr>
          <w:rFonts w:asciiTheme="majorHAnsi" w:hAnsiTheme="majorHAnsi"/>
          <w:i/>
          <w:iCs/>
          <w:sz w:val="16"/>
        </w:rPr>
        <w:t xml:space="preserve"> [in futurol</w:t>
      </w:r>
      <w:r w:rsidRPr="0017597B">
        <w:rPr>
          <w:rFonts w:asciiTheme="majorHAnsi" w:hAnsiTheme="majorHAnsi"/>
          <w:sz w:val="16"/>
        </w:rPr>
        <w:t xml:space="preserve">]. See Van Wyck v. Knevals, </w:t>
      </w:r>
      <w:hyperlink r:id="rId32" w:history="1">
        <w:r w:rsidRPr="0017597B">
          <w:rPr>
            <w:rFonts w:asciiTheme="majorHAnsi" w:hAnsiTheme="majorHAnsi"/>
            <w:sz w:val="16"/>
          </w:rPr>
          <w:t>106 U.S. 360</w:t>
        </w:r>
      </w:hyperlink>
      <w:r w:rsidRPr="0017597B">
        <w:rPr>
          <w:rFonts w:asciiTheme="majorHAnsi" w:hAnsiTheme="majorHAnsi"/>
          <w:sz w:val="16"/>
        </w:rPr>
        <w:t>, 365, 1 S.Ct. 336, 337, 27 L.Ed. 201 (1882).</w:t>
      </w:r>
    </w:p>
    <w:p w14:paraId="5D0982A3" w14:textId="77777777" w:rsidR="00562BBF" w:rsidRPr="0017597B" w:rsidRDefault="00562BBF" w:rsidP="00562BBF">
      <w:pPr>
        <w:pStyle w:val="Heading4"/>
        <w:numPr>
          <w:ilvl w:val="0"/>
          <w:numId w:val="23"/>
        </w:numPr>
        <w:rPr>
          <w:rFonts w:asciiTheme="majorHAnsi" w:hAnsiTheme="majorHAnsi"/>
        </w:rPr>
      </w:pPr>
      <w:r w:rsidRPr="0017597B">
        <w:rPr>
          <w:rFonts w:asciiTheme="majorHAnsi" w:hAnsiTheme="majorHAnsi"/>
        </w:rPr>
        <w:t>Severs should again: should is mandatory</w:t>
      </w:r>
    </w:p>
    <w:p w14:paraId="50E599DB" w14:textId="77777777" w:rsidR="00562BBF" w:rsidRPr="0017597B" w:rsidRDefault="00562BBF" w:rsidP="00562BBF">
      <w:pPr>
        <w:ind w:left="720"/>
        <w:rPr>
          <w:rFonts w:asciiTheme="majorHAnsi" w:hAnsiTheme="majorHAnsi"/>
        </w:rPr>
      </w:pPr>
      <w:r w:rsidRPr="0017597B">
        <w:rPr>
          <w:rStyle w:val="StyleStyleBold12pt"/>
          <w:rFonts w:asciiTheme="majorHAnsi" w:eastAsia="Times New Roman" w:hAnsiTheme="majorHAnsi"/>
        </w:rPr>
        <w:t>Summers 94</w:t>
      </w:r>
      <w:r w:rsidRPr="0017597B">
        <w:rPr>
          <w:rFonts w:asciiTheme="majorHAnsi" w:hAnsiTheme="majorHAnsi"/>
        </w:rPr>
        <w:t xml:space="preserve"> (Justice – Oklahoma Supreme Court, “Kelsey v. Dollarsaver Food Warehouse of Durant”, 1994 OK 123, 11-8, http://www.oscn.net/applications/oscn/DeliverDocument.asp?CiteID=20287#marker3fn13)</w:t>
      </w:r>
    </w:p>
    <w:p w14:paraId="134C3CF4" w14:textId="77777777" w:rsidR="00562BBF" w:rsidRPr="0017597B" w:rsidRDefault="00562BBF" w:rsidP="00562BBF">
      <w:pPr>
        <w:ind w:left="720"/>
        <w:rPr>
          <w:rFonts w:asciiTheme="majorHAnsi" w:hAnsiTheme="majorHAnsi"/>
          <w:sz w:val="16"/>
        </w:rPr>
      </w:pPr>
      <w:r w:rsidRPr="0017597B">
        <w:rPr>
          <w:rFonts w:asciiTheme="majorHAnsi" w:hAnsiTheme="majorHAnsi"/>
          <w:sz w:val="12"/>
        </w:rPr>
        <w:t>¶</w:t>
      </w:r>
      <w:r w:rsidRPr="0017597B">
        <w:rPr>
          <w:rFonts w:asciiTheme="majorHAnsi" w:hAnsiTheme="majorHAnsi"/>
          <w:sz w:val="16"/>
        </w:rPr>
        <w:t>4 The legal question to be resolved by the court is whether the word "should"</w:t>
      </w:r>
      <w:hyperlink r:id="rId33" w:anchor="marker3fn13" w:history="1">
        <w:r w:rsidRPr="0017597B">
          <w:rPr>
            <w:rStyle w:val="Hyperlink"/>
            <w:rFonts w:asciiTheme="majorHAnsi" w:hAnsiTheme="majorHAnsi"/>
            <w:sz w:val="16"/>
          </w:rPr>
          <w:t>13</w:t>
        </w:r>
      </w:hyperlink>
      <w:r w:rsidRPr="0017597B">
        <w:rPr>
          <w:rFonts w:asciiTheme="majorHAnsi" w:hAnsiTheme="majorHAnsi"/>
          <w:sz w:val="16"/>
        </w:rPr>
        <w:t xml:space="preserve"> in the May 18 order connotes futurity or may be deemed a ruling in praesenti.</w:t>
      </w:r>
      <w:hyperlink r:id="rId34" w:anchor="marker3fn14" w:history="1">
        <w:r w:rsidRPr="0017597B">
          <w:rPr>
            <w:rStyle w:val="Hyperlink"/>
            <w:rFonts w:asciiTheme="majorHAnsi" w:hAnsiTheme="majorHAnsi"/>
            <w:sz w:val="16"/>
          </w:rPr>
          <w:t>14</w:t>
        </w:r>
      </w:hyperlink>
      <w:r w:rsidRPr="0017597B">
        <w:rPr>
          <w:rFonts w:asciiTheme="majorHAnsi" w:hAnsiTheme="majorHAnsi"/>
          <w:sz w:val="16"/>
        </w:rPr>
        <w:t xml:space="preserve"> The answer to this query is not to be divined from rules of grammar;</w:t>
      </w:r>
      <w:hyperlink r:id="rId35" w:anchor="marker3fn15" w:history="1">
        <w:r w:rsidRPr="0017597B">
          <w:rPr>
            <w:rStyle w:val="Hyperlink"/>
            <w:rFonts w:asciiTheme="majorHAnsi" w:hAnsiTheme="majorHAnsi"/>
            <w:sz w:val="16"/>
          </w:rPr>
          <w:t>15</w:t>
        </w:r>
      </w:hyperlink>
      <w:r w:rsidRPr="0017597B">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36" w:anchor="marker3fn16" w:history="1">
        <w:r w:rsidRPr="0017597B">
          <w:rPr>
            <w:rStyle w:val="Hyperlink"/>
            <w:rFonts w:asciiTheme="majorHAnsi" w:hAnsiTheme="majorHAnsi"/>
            <w:sz w:val="16"/>
          </w:rPr>
          <w:t xml:space="preserve">16 </w:t>
        </w:r>
      </w:hyperlink>
      <w:r w:rsidRPr="0017597B">
        <w:rPr>
          <w:rFonts w:asciiTheme="majorHAnsi" w:hAnsiTheme="majorHAnsi"/>
          <w:sz w:val="16"/>
        </w:rPr>
        <w:t xml:space="preserve">[CONTINUES – TO FOOTNOTE] </w:t>
      </w:r>
      <w:hyperlink r:id="rId37" w:anchor="marker2fn13" w:history="1">
        <w:r w:rsidRPr="0017597B">
          <w:rPr>
            <w:rStyle w:val="Hyperlink"/>
            <w:rFonts w:asciiTheme="majorHAnsi" w:hAnsiTheme="majorHAnsi"/>
            <w:sz w:val="16"/>
          </w:rPr>
          <w:t>13</w:t>
        </w:r>
      </w:hyperlink>
      <w:r w:rsidRPr="0017597B">
        <w:rPr>
          <w:rFonts w:asciiTheme="majorHAnsi" w:hAnsiTheme="maj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7597B">
        <w:rPr>
          <w:rStyle w:val="StyleBoldUnderline"/>
          <w:rFonts w:asciiTheme="majorHAnsi" w:hAnsiTheme="majorHAnsi"/>
        </w:rPr>
        <w:t xml:space="preserve">Certain contexts mandate a construction of the term "should" as more than merely indicating preference or desirability. </w:t>
      </w:r>
      <w:r w:rsidRPr="0017597B">
        <w:rPr>
          <w:rFonts w:asciiTheme="majorHAnsi" w:hAnsiTheme="majorHAnsi"/>
          <w:sz w:val="16"/>
        </w:rPr>
        <w:t xml:space="preserve">Brown, supra at 1080-81 (jury instructions stating that jurors </w:t>
      </w:r>
      <w:r w:rsidRPr="0017597B">
        <w:rPr>
          <w:rStyle w:val="StyleBoldUnderline"/>
          <w:rFonts w:asciiTheme="majorHAnsi" w:hAnsiTheme="majorHAnsi"/>
        </w:rPr>
        <w:t>"should"</w:t>
      </w:r>
      <w:r w:rsidRPr="0017597B">
        <w:rPr>
          <w:rFonts w:asciiTheme="majorHAnsi" w:hAnsiTheme="majorHAnsi"/>
          <w:sz w:val="16"/>
        </w:rPr>
        <w:t xml:space="preserve"> reduce the amount of damages in proportion to the amount of contributory negligence of the plaintiff </w:t>
      </w:r>
      <w:r w:rsidRPr="0017597B">
        <w:rPr>
          <w:rStyle w:val="StyleBoldUnderline"/>
          <w:rFonts w:asciiTheme="majorHAnsi" w:hAnsiTheme="majorHAnsi"/>
        </w:rPr>
        <w:t>was held to imply an obligation and to be more than advisory</w:t>
      </w:r>
      <w:r w:rsidRPr="0017597B">
        <w:rPr>
          <w:rFonts w:asciiTheme="majorHAnsi" w:hAnsiTheme="majorHAnsi"/>
          <w:sz w:val="16"/>
        </w:rPr>
        <w:t xml:space="preserve">); Carrigan v. California Horse Racing Board, 60 Wash. App. 79, </w:t>
      </w:r>
      <w:hyperlink r:id="rId38" w:history="1">
        <w:r w:rsidRPr="0017597B">
          <w:rPr>
            <w:rStyle w:val="Hyperlink"/>
            <w:rFonts w:asciiTheme="majorHAnsi" w:hAnsiTheme="majorHAnsi"/>
            <w:sz w:val="16"/>
          </w:rPr>
          <w:t>802 P.2d 813</w:t>
        </w:r>
      </w:hyperlink>
      <w:r w:rsidRPr="0017597B">
        <w:rPr>
          <w:rFonts w:asciiTheme="majorHAnsi" w:hAnsiTheme="maj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17597B">
        <w:rPr>
          <w:rStyle w:val="Emphasis"/>
          <w:rFonts w:asciiTheme="majorHAnsi" w:hAnsiTheme="majorHAnsi"/>
        </w:rPr>
        <w:t>("should"</w:t>
      </w:r>
      <w:r w:rsidRPr="0017597B">
        <w:rPr>
          <w:rFonts w:asciiTheme="majorHAnsi" w:hAnsiTheme="majorHAnsi"/>
          <w:sz w:val="16"/>
        </w:rPr>
        <w:t xml:space="preserve"> would </w:t>
      </w:r>
      <w:r w:rsidRPr="0017597B">
        <w:rPr>
          <w:rStyle w:val="Emphasis"/>
          <w:rFonts w:asciiTheme="majorHAnsi" w:hAnsiTheme="majorHAnsi"/>
        </w:rPr>
        <w:t>mean the same as</w:t>
      </w:r>
      <w:r w:rsidRPr="0017597B">
        <w:rPr>
          <w:rFonts w:asciiTheme="majorHAnsi" w:hAnsiTheme="majorHAnsi"/>
          <w:sz w:val="16"/>
        </w:rPr>
        <w:t xml:space="preserve"> "shall" or </w:t>
      </w:r>
      <w:r w:rsidRPr="0017597B">
        <w:rPr>
          <w:rStyle w:val="Emphasis"/>
          <w:rFonts w:asciiTheme="majorHAnsi" w:hAnsiTheme="majorHAnsi"/>
        </w:rPr>
        <w:t>"must"</w:t>
      </w:r>
      <w:r w:rsidRPr="0017597B">
        <w:rPr>
          <w:rFonts w:asciiTheme="majorHAnsi" w:hAnsiTheme="majorHAnsi"/>
          <w:sz w:val="16"/>
        </w:rPr>
        <w:t xml:space="preserve"> when used in an instruction to the jury which tells the triers they "should disregard false testimony"). </w:t>
      </w:r>
      <w:hyperlink r:id="rId39" w:anchor="marker2fn14" w:history="1">
        <w:r w:rsidRPr="0017597B">
          <w:rPr>
            <w:rStyle w:val="Hyperlink"/>
            <w:rFonts w:asciiTheme="majorHAnsi" w:hAnsiTheme="majorHAnsi"/>
            <w:sz w:val="16"/>
          </w:rPr>
          <w:t>14</w:t>
        </w:r>
      </w:hyperlink>
      <w:r w:rsidRPr="0017597B">
        <w:rPr>
          <w:rFonts w:asciiTheme="majorHAnsi" w:hAnsiTheme="majorHAnsi"/>
          <w:sz w:val="16"/>
        </w:rPr>
        <w:t xml:space="preserve"> In praesenti means literally "at the present time." BLACK'S LAW DICTIONARY 792 (6th Ed. 1990). In legal parlance the phrase denotes that which in law is presently or immediately effective, as opposed to something that will or would become effective in the future [in futurol]. See Van Wyck v. Knevals, </w:t>
      </w:r>
      <w:hyperlink r:id="rId40" w:history="1">
        <w:r w:rsidRPr="0017597B">
          <w:rPr>
            <w:rStyle w:val="Hyperlink"/>
            <w:rFonts w:asciiTheme="majorHAnsi" w:hAnsiTheme="majorHAnsi"/>
            <w:sz w:val="16"/>
          </w:rPr>
          <w:t>106 U.S. 360</w:t>
        </w:r>
      </w:hyperlink>
      <w:r w:rsidRPr="0017597B">
        <w:rPr>
          <w:rFonts w:asciiTheme="majorHAnsi" w:hAnsiTheme="majorHAnsi"/>
          <w:sz w:val="16"/>
        </w:rPr>
        <w:t>, 365, 1 S.Ct. 336, 337, 27 L.Ed. 201 (1882).</w:t>
      </w:r>
    </w:p>
    <w:p w14:paraId="6ECB20AC" w14:textId="77777777" w:rsidR="00562BBF" w:rsidRPr="0017597B" w:rsidRDefault="00562BBF" w:rsidP="00562BBF">
      <w:pPr>
        <w:pStyle w:val="Heading4"/>
        <w:rPr>
          <w:rFonts w:asciiTheme="majorHAnsi" w:hAnsiTheme="majorHAnsi"/>
        </w:rPr>
      </w:pPr>
      <w:r w:rsidRPr="0017597B">
        <w:rPr>
          <w:rFonts w:asciiTheme="majorHAnsi" w:hAnsiTheme="majorHAnsi"/>
        </w:rPr>
        <w:t>Severance is a reason to reject the team:</w:t>
      </w:r>
    </w:p>
    <w:p w14:paraId="01B163FE" w14:textId="77777777" w:rsidR="00562BBF" w:rsidRPr="0017597B" w:rsidRDefault="00562BBF" w:rsidP="00562BBF">
      <w:pPr>
        <w:pStyle w:val="Heading4"/>
        <w:numPr>
          <w:ilvl w:val="0"/>
          <w:numId w:val="25"/>
        </w:numPr>
        <w:rPr>
          <w:rFonts w:asciiTheme="majorHAnsi" w:hAnsiTheme="majorHAnsi"/>
        </w:rPr>
      </w:pPr>
      <w:r w:rsidRPr="0017597B">
        <w:rPr>
          <w:rFonts w:asciiTheme="majorHAnsi" w:hAnsiTheme="majorHAnsi"/>
        </w:rPr>
        <w:t>Neg ground—makes the AFF a shifting target and allows them to spike out of offense</w:t>
      </w:r>
    </w:p>
    <w:p w14:paraId="0D55C458" w14:textId="77777777" w:rsidR="00562BBF" w:rsidRPr="0017597B" w:rsidRDefault="00562BBF" w:rsidP="00562BBF">
      <w:pPr>
        <w:pStyle w:val="Heading4"/>
        <w:numPr>
          <w:ilvl w:val="0"/>
          <w:numId w:val="25"/>
        </w:numPr>
        <w:rPr>
          <w:rFonts w:asciiTheme="majorHAnsi" w:hAnsiTheme="majorHAnsi"/>
        </w:rPr>
      </w:pPr>
      <w:r w:rsidRPr="0017597B">
        <w:rPr>
          <w:rFonts w:asciiTheme="majorHAnsi" w:hAnsiTheme="majorHAnsi"/>
        </w:rPr>
        <w:t>Unpredictable—kills clash which destroys advocacy skills and education</w:t>
      </w:r>
    </w:p>
    <w:p w14:paraId="2E5A18DF" w14:textId="77777777" w:rsidR="00562BBF" w:rsidRPr="0017597B" w:rsidRDefault="00562BBF" w:rsidP="00562BBF">
      <w:pPr>
        <w:rPr>
          <w:rFonts w:asciiTheme="majorHAnsi" w:hAnsiTheme="majorHAnsi"/>
        </w:rPr>
      </w:pPr>
    </w:p>
    <w:p w14:paraId="5178F69F" w14:textId="77777777" w:rsidR="00562BBF" w:rsidRPr="0017597B" w:rsidRDefault="00562BBF" w:rsidP="00562BBF">
      <w:pPr>
        <w:pStyle w:val="Heading3"/>
        <w:rPr>
          <w:rFonts w:asciiTheme="majorHAnsi" w:hAnsiTheme="majorHAnsi"/>
        </w:rPr>
      </w:pPr>
      <w:r w:rsidRPr="0017597B">
        <w:rPr>
          <w:rFonts w:asciiTheme="majorHAnsi" w:hAnsiTheme="majorHAnsi"/>
        </w:rPr>
        <w:t>2NC AT Perm do Both</w:t>
      </w:r>
    </w:p>
    <w:p w14:paraId="289A17A1" w14:textId="77777777" w:rsidR="00562BBF" w:rsidRPr="0017597B" w:rsidRDefault="00562BBF" w:rsidP="00562BBF">
      <w:pPr>
        <w:pStyle w:val="Heading4"/>
        <w:rPr>
          <w:rFonts w:asciiTheme="majorHAnsi" w:hAnsiTheme="majorHAnsi"/>
        </w:rPr>
      </w:pPr>
      <w:r w:rsidRPr="0017597B">
        <w:rPr>
          <w:rFonts w:asciiTheme="majorHAnsi" w:hAnsiTheme="majorHAnsi"/>
        </w:rPr>
        <w:t>Permutation do both links to politics:</w:t>
      </w:r>
    </w:p>
    <w:p w14:paraId="3A893FD3" w14:textId="77777777" w:rsidR="00562BBF" w:rsidRPr="0017597B" w:rsidRDefault="00562BBF" w:rsidP="00562BBF">
      <w:pPr>
        <w:pStyle w:val="Heading4"/>
        <w:numPr>
          <w:ilvl w:val="0"/>
          <w:numId w:val="22"/>
        </w:numPr>
        <w:rPr>
          <w:rFonts w:asciiTheme="majorHAnsi" w:hAnsiTheme="majorHAnsi"/>
        </w:rPr>
      </w:pPr>
      <w:r w:rsidRPr="0017597B">
        <w:rPr>
          <w:rFonts w:asciiTheme="majorHAnsi" w:hAnsiTheme="majorHAnsi"/>
        </w:rPr>
        <w:t>Congressional debates—CP means Congress doesn’t debate the substance of the plan, only the commission report—perm makes Congress to debate the plan, triggers the link over partisan inclinations and electoral pressures—that’s the politics net benefit ev</w:t>
      </w:r>
    </w:p>
    <w:p w14:paraId="3E624E4E" w14:textId="77777777" w:rsidR="00562BBF" w:rsidRPr="0017597B" w:rsidRDefault="00562BBF" w:rsidP="00562BBF">
      <w:pPr>
        <w:pStyle w:val="Heading4"/>
        <w:numPr>
          <w:ilvl w:val="0"/>
          <w:numId w:val="22"/>
        </w:numPr>
        <w:rPr>
          <w:rFonts w:asciiTheme="majorHAnsi" w:hAnsiTheme="majorHAnsi"/>
        </w:rPr>
      </w:pPr>
      <w:r w:rsidRPr="0017597B">
        <w:rPr>
          <w:rFonts w:asciiTheme="majorHAnsi" w:hAnsiTheme="majorHAnsi"/>
        </w:rPr>
        <w:t>Time crunch—perm forces the plan now, doesn’t give the commission time to generate political support and links to politics</w:t>
      </w:r>
    </w:p>
    <w:p w14:paraId="5C62D935"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Biggs 09</w:t>
      </w:r>
    </w:p>
    <w:p w14:paraId="57339C0C"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Frum Forum. 02-17-2009. http://www.frumforum.com/rumors-of-obama-social-security-reform-commission///ghs-kw)</w:t>
      </w:r>
    </w:p>
    <w:p w14:paraId="71F6515F" w14:textId="77777777" w:rsidR="00562BBF" w:rsidRPr="0017597B" w:rsidRDefault="00562BBF" w:rsidP="00562BBF">
      <w:pPr>
        <w:ind w:left="720"/>
        <w:rPr>
          <w:rStyle w:val="StyleBoldUnderline"/>
          <w:rFonts w:asciiTheme="majorHAnsi" w:hAnsiTheme="majorHAnsi"/>
        </w:rPr>
      </w:pPr>
      <w:r w:rsidRPr="0017597B">
        <w:rPr>
          <w:rStyle w:val="StyleBoldUnderline"/>
          <w:rFonts w:asciiTheme="majorHAnsi" w:hAnsiTheme="majorHAnsi"/>
        </w:rPr>
        <w:t>One problem with</w:t>
      </w:r>
      <w:r w:rsidRPr="0017597B">
        <w:rPr>
          <w:rFonts w:asciiTheme="majorHAnsi" w:hAnsiTheme="majorHAnsi"/>
          <w:sz w:val="16"/>
        </w:rPr>
        <w:t xml:space="preserve"> President </w:t>
      </w:r>
      <w:r w:rsidRPr="0017597B">
        <w:rPr>
          <w:rStyle w:val="StyleBoldUnderline"/>
          <w:rFonts w:asciiTheme="majorHAnsi" w:hAnsiTheme="majorHAnsi"/>
        </w:rPr>
        <w:t>Bush’s 2001 Commission was that it didn’t represent the reasonable spectrum of beliefs</w:t>
      </w:r>
      <w:r w:rsidRPr="0017597B">
        <w:rPr>
          <w:rFonts w:asciiTheme="majorHAnsi" w:hAnsiTheme="maj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17597B">
        <w:rPr>
          <w:rStyle w:val="StyleBoldUnderline"/>
          <w:rFonts w:asciiTheme="majorHAnsi" w:hAnsiTheme="maj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17597B">
        <w:rPr>
          <w:rFonts w:asciiTheme="majorHAnsi" w:hAnsiTheme="maj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17597B">
        <w:rPr>
          <w:rStyle w:val="StyleBoldUnderline"/>
          <w:rFonts w:asciiTheme="majorHAnsi" w:hAnsiTheme="maj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17597B">
        <w:rPr>
          <w:rFonts w:asciiTheme="majorHAnsi" w:hAnsiTheme="maj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17597B">
        <w:rPr>
          <w:rStyle w:val="StyleBoldUnderline"/>
          <w:rFonts w:asciiTheme="majorHAnsi" w:hAnsiTheme="maj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14:paraId="119CA1A0" w14:textId="77777777" w:rsidR="00562BBF" w:rsidRPr="0017597B" w:rsidRDefault="00562BBF" w:rsidP="00562BBF">
      <w:pPr>
        <w:pStyle w:val="Heading3"/>
        <w:rPr>
          <w:rFonts w:asciiTheme="majorHAnsi" w:hAnsiTheme="majorHAnsi"/>
        </w:rPr>
      </w:pPr>
      <w:r w:rsidRPr="0017597B">
        <w:rPr>
          <w:rFonts w:asciiTheme="majorHAnsi" w:hAnsiTheme="majorHAnsi"/>
        </w:rPr>
        <w:t>2NC AT Theory</w:t>
      </w:r>
    </w:p>
    <w:p w14:paraId="40F13132"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Counterinterp: process CPs are legitimate if we have a solvency advocate</w:t>
      </w:r>
    </w:p>
    <w:p w14:paraId="7FF91C3C" w14:textId="77777777" w:rsidR="00562BBF" w:rsidRPr="0017597B" w:rsidRDefault="00562BBF" w:rsidP="00562BBF">
      <w:pPr>
        <w:pStyle w:val="Heading4"/>
        <w:rPr>
          <w:rFonts w:asciiTheme="majorHAnsi" w:hAnsiTheme="majorHAnsi" w:cs="Times New Roman"/>
        </w:rPr>
      </w:pPr>
      <w:r w:rsidRPr="0017597B">
        <w:rPr>
          <w:rFonts w:asciiTheme="majorHAnsi" w:hAnsiTheme="majorHAnsi" w:cs="Times New Roman"/>
        </w:rPr>
        <w:t>AND, process CPs good:</w:t>
      </w:r>
    </w:p>
    <w:p w14:paraId="12BD182B" w14:textId="77777777" w:rsidR="00562BBF" w:rsidRPr="0017597B" w:rsidRDefault="00562BBF" w:rsidP="00562BBF">
      <w:pPr>
        <w:pStyle w:val="Heading4"/>
        <w:numPr>
          <w:ilvl w:val="0"/>
          <w:numId w:val="26"/>
        </w:numPr>
        <w:rPr>
          <w:rFonts w:asciiTheme="majorHAnsi" w:hAnsiTheme="majorHAnsi" w:cs="Times New Roman"/>
        </w:rPr>
      </w:pPr>
      <w:r w:rsidRPr="0017597B">
        <w:rPr>
          <w:rFonts w:asciiTheme="majorHAnsi" w:hAnsiTheme="majorHAnsi" w:cs="Times New Roman"/>
        </w:rPr>
        <w:t>Key to neg ground—agent CPs are the only generics we have on this topic</w:t>
      </w:r>
    </w:p>
    <w:p w14:paraId="7B54F286" w14:textId="77777777" w:rsidR="00562BBF" w:rsidRPr="0017597B" w:rsidRDefault="00562BBF" w:rsidP="00562BBF">
      <w:pPr>
        <w:pStyle w:val="Heading4"/>
        <w:numPr>
          <w:ilvl w:val="0"/>
          <w:numId w:val="26"/>
        </w:numPr>
        <w:rPr>
          <w:rFonts w:asciiTheme="majorHAnsi" w:hAnsiTheme="majorHAnsi"/>
        </w:rPr>
      </w:pPr>
      <w:r w:rsidRPr="0017597B">
        <w:rPr>
          <w:rFonts w:asciiTheme="majorHAnsi" w:hAnsiTheme="majorHAnsi"/>
        </w:rPr>
        <w:t>Policy education—commissions are key to understanding the policy process</w:t>
      </w:r>
    </w:p>
    <w:p w14:paraId="04E8F4C5"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Schwalbe, 03</w:t>
      </w:r>
    </w:p>
    <w:p w14:paraId="7802E73B"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 xml:space="preserve">(Steve,- PhD Public Policy from Auburn, former professor at the Air War College and Col. in the USAF “Independent Commissions: Their History, Utilization and Effectiveness”) </w:t>
      </w:r>
    </w:p>
    <w:p w14:paraId="226DAF15" w14:textId="77777777" w:rsidR="00562BBF" w:rsidRPr="0017597B" w:rsidRDefault="00562BBF" w:rsidP="00562BBF">
      <w:pPr>
        <w:ind w:left="720"/>
        <w:jc w:val="both"/>
        <w:rPr>
          <w:rFonts w:asciiTheme="majorHAnsi" w:hAnsiTheme="majorHAnsi"/>
          <w:sz w:val="12"/>
        </w:rPr>
      </w:pPr>
      <w:r w:rsidRPr="0017597B">
        <w:rPr>
          <w:rFonts w:asciiTheme="majorHAnsi" w:hAnsiTheme="majorHAnsi"/>
          <w:sz w:val="12"/>
        </w:rPr>
        <w:t xml:space="preserve">FIFTH BRANCH  </w:t>
      </w:r>
      <w:r w:rsidRPr="0017597B">
        <w:rPr>
          <w:rStyle w:val="StyleBoldUnderline"/>
          <w:rFonts w:asciiTheme="majorHAnsi" w:hAnsiTheme="majorHAnsi"/>
        </w:rPr>
        <w:t>Many analysts characterize commissions as an unofficial, separate branch of government</w:t>
      </w:r>
      <w:r w:rsidRPr="0017597B">
        <w:rPr>
          <w:rFonts w:asciiTheme="majorHAnsi" w:hAnsiTheme="majorHAnsi"/>
          <w:sz w:val="12"/>
        </w:rPr>
        <w:t xml:space="preserve">,  much like the news media. </w:t>
      </w:r>
      <w:r w:rsidRPr="0017597B">
        <w:rPr>
          <w:rStyle w:val="StyleBoldUnderline"/>
          <w:rFonts w:asciiTheme="majorHAnsi" w:hAnsiTheme="majorHAnsi"/>
        </w:rPr>
        <w:t xml:space="preserve">Campbell referred to </w:t>
      </w:r>
      <w:r w:rsidRPr="0017597B">
        <w:rPr>
          <w:rStyle w:val="StyleBoldUnderline"/>
          <w:rFonts w:asciiTheme="majorHAnsi" w:hAnsiTheme="majorHAnsi"/>
          <w:highlight w:val="green"/>
        </w:rPr>
        <w:t>commissions</w:t>
      </w:r>
      <w:r w:rsidRPr="0017597B">
        <w:rPr>
          <w:rStyle w:val="StyleBoldUnderline"/>
          <w:rFonts w:asciiTheme="majorHAnsi" w:hAnsiTheme="majorHAnsi"/>
        </w:rPr>
        <w:t xml:space="preserve"> as </w:t>
      </w:r>
      <w:r w:rsidRPr="0017597B">
        <w:rPr>
          <w:rStyle w:val="StyleBoldUnderline"/>
          <w:rFonts w:asciiTheme="majorHAnsi" w:hAnsiTheme="majorHAnsi"/>
          <w:highlight w:val="green"/>
        </w:rPr>
        <w:t>the “</w:t>
      </w:r>
      <w:r w:rsidRPr="0017597B">
        <w:rPr>
          <w:rStyle w:val="Emphasis"/>
          <w:rFonts w:asciiTheme="majorHAnsi" w:hAnsiTheme="majorHAnsi"/>
          <w:highlight w:val="green"/>
        </w:rPr>
        <w:t>fifth arm of government</w:t>
      </w:r>
      <w:r w:rsidRPr="0017597B">
        <w:rPr>
          <w:rStyle w:val="StyleBoldUnderline"/>
          <w:rFonts w:asciiTheme="majorHAnsi" w:hAnsiTheme="majorHAnsi"/>
        </w:rPr>
        <w:t>,”</w:t>
      </w:r>
      <w:r w:rsidRPr="0017597B">
        <w:rPr>
          <w:rFonts w:asciiTheme="majorHAnsi" w:hAnsiTheme="maj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17597B">
        <w:rPr>
          <w:rStyle w:val="StyleBoldUnderline"/>
          <w:rFonts w:asciiTheme="majorHAnsi" w:hAnsiTheme="majorHAnsi"/>
          <w:highlight w:val="green"/>
        </w:rPr>
        <w:t>a commission’s primary responsibilities can range from developing a recommended  solution to a difficult problem to regulating an entire department</w:t>
      </w:r>
      <w:r w:rsidRPr="0017597B">
        <w:rPr>
          <w:rStyle w:val="StyleBoldUnderline"/>
          <w:rFonts w:asciiTheme="majorHAnsi" w:hAnsiTheme="majorHAnsi"/>
        </w:rPr>
        <w:t xml:space="preserve"> of the executive branch</w:t>
      </w:r>
      <w:r w:rsidRPr="0017597B">
        <w:rPr>
          <w:rFonts w:asciiTheme="majorHAnsi" w:hAnsiTheme="maj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17597B">
        <w:rPr>
          <w:rStyle w:val="StyleBoldUnderline"/>
          <w:rFonts w:asciiTheme="majorHAnsi" w:hAnsiTheme="majorHAnsi"/>
          <w:highlight w:val="green"/>
        </w:rPr>
        <w:t>Commissions serve numerous purposes</w:t>
      </w:r>
      <w:r w:rsidRPr="0017597B">
        <w:rPr>
          <w:rStyle w:val="StyleBoldUnderline"/>
          <w:rFonts w:asciiTheme="majorHAnsi" w:hAnsiTheme="majorHAnsi"/>
        </w:rPr>
        <w:t xml:space="preserve"> in the U.S. Government</w:t>
      </w:r>
      <w:r w:rsidRPr="0017597B">
        <w:rPr>
          <w:rFonts w:asciiTheme="majorHAnsi" w:hAnsiTheme="maj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ing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Wolanin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17597B">
        <w:rPr>
          <w:rStyle w:val="StyleBoldUnderline"/>
          <w:rFonts w:asciiTheme="majorHAnsi" w:hAnsiTheme="majorHAnsi"/>
        </w:rPr>
        <w:t>Commissions offer a non-partisan, neutral option</w:t>
      </w:r>
      <w:r w:rsidRPr="0017597B">
        <w:rPr>
          <w:rFonts w:asciiTheme="majorHAnsi" w:hAnsiTheme="majorHAnsi"/>
          <w:sz w:val="12"/>
        </w:rPr>
        <w:t xml:space="preserve"> to address bureaucratic policy problems.24 Defense Secretary  Donald </w:t>
      </w:r>
      <w:r w:rsidRPr="0017597B">
        <w:rPr>
          <w:rStyle w:val="StyleBoldUnderline"/>
          <w:rFonts w:asciiTheme="majorHAnsi" w:hAnsiTheme="majorHAnsi"/>
          <w:highlight w:val="green"/>
        </w:rPr>
        <w:t>Rumsfeld</w:t>
      </w:r>
      <w:r w:rsidRPr="0017597B">
        <w:rPr>
          <w:rStyle w:val="StyleBoldUnderline"/>
          <w:rFonts w:asciiTheme="majorHAnsi" w:hAnsiTheme="majorHAnsi"/>
        </w:rPr>
        <w:t xml:space="preserve"> has </w:t>
      </w:r>
      <w:r w:rsidRPr="0017597B">
        <w:rPr>
          <w:rStyle w:val="StyleBoldUnderline"/>
          <w:rFonts w:asciiTheme="majorHAnsi" w:hAnsiTheme="majorHAnsi"/>
          <w:highlight w:val="green"/>
        </w:rPr>
        <w:t>decided to implement the recommendations of the</w:t>
      </w:r>
      <w:r w:rsidRPr="0017597B">
        <w:rPr>
          <w:rStyle w:val="StyleBoldUnderline"/>
          <w:rFonts w:asciiTheme="majorHAnsi" w:hAnsiTheme="majorHAnsi"/>
        </w:rPr>
        <w:t xml:space="preserve"> congressionally-  chartered </w:t>
      </w:r>
      <w:r w:rsidRPr="0017597B">
        <w:rPr>
          <w:rStyle w:val="Emphasis"/>
          <w:rFonts w:asciiTheme="majorHAnsi" w:hAnsiTheme="majorHAnsi"/>
          <w:highlight w:val="green"/>
        </w:rPr>
        <w:t>Commission on Space</w:t>
      </w:r>
      <w:r w:rsidRPr="0017597B">
        <w:rPr>
          <w:rStyle w:val="StyleBoldUnderline"/>
          <w:rFonts w:asciiTheme="majorHAnsi" w:hAnsiTheme="majorHAnsi"/>
        </w:rPr>
        <w:t>, which he chaired</w:t>
      </w:r>
      <w:r w:rsidRPr="0017597B">
        <w:rPr>
          <w:rFonts w:asciiTheme="majorHAnsi" w:hAnsiTheme="maj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17597B">
        <w:rPr>
          <w:rStyle w:val="StyleBoldUnderline"/>
          <w:rFonts w:asciiTheme="majorHAnsi" w:hAnsiTheme="majorHAnsi"/>
          <w:highlight w:val="green"/>
        </w:rPr>
        <w:t>The educational impact</w:t>
      </w:r>
      <w:r w:rsidRPr="0017597B">
        <w:rPr>
          <w:rStyle w:val="StyleBoldUnderline"/>
          <w:rFonts w:asciiTheme="majorHAnsi" w:hAnsiTheme="majorHAnsi"/>
        </w:rPr>
        <w:t xml:space="preserve"> of  commissions within government…</w:t>
      </w:r>
      <w:r w:rsidRPr="0017597B">
        <w:rPr>
          <w:rStyle w:val="StyleBoldUnderline"/>
          <w:rFonts w:asciiTheme="majorHAnsi" w:hAnsiTheme="majorHAnsi"/>
          <w:highlight w:val="green"/>
        </w:rPr>
        <w:t>make it safer for congressmen and federal executives to  openly discuss or advocate a proposal</w:t>
      </w:r>
      <w:r w:rsidRPr="0017597B">
        <w:rPr>
          <w:rFonts w:asciiTheme="majorHAnsi" w:hAnsiTheme="majorHAnsi"/>
          <w:sz w:val="12"/>
        </w:rPr>
        <w:t xml:space="preserve"> that has been sanctioned by such an ‘august group’.”  </w:t>
      </w:r>
      <w:r w:rsidRPr="0017597B">
        <w:rPr>
          <w:rStyle w:val="StyleBoldUnderline"/>
          <w:rFonts w:asciiTheme="majorHAnsi" w:hAnsiTheme="majorHAnsi"/>
        </w:rPr>
        <w:t>Commission reports have</w:t>
      </w:r>
      <w:r w:rsidRPr="0017597B">
        <w:rPr>
          <w:rFonts w:asciiTheme="majorHAnsi" w:hAnsiTheme="majorHAnsi"/>
          <w:sz w:val="12"/>
        </w:rPr>
        <w:t xml:space="preserve"> often </w:t>
      </w:r>
      <w:r w:rsidRPr="0017597B">
        <w:rPr>
          <w:rStyle w:val="StyleBoldUnderline"/>
          <w:rFonts w:asciiTheme="majorHAnsi" w:hAnsiTheme="majorHAnsi"/>
        </w:rPr>
        <w:t>been so influential that they serve as milestones</w:t>
      </w:r>
      <w:r w:rsidRPr="0017597B">
        <w:rPr>
          <w:rFonts w:asciiTheme="majorHAnsi" w:hAnsiTheme="maj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14:paraId="64E27ACA" w14:textId="77777777" w:rsidR="00562BBF" w:rsidRPr="0017597B" w:rsidRDefault="00562BBF" w:rsidP="00562BBF">
      <w:pPr>
        <w:pStyle w:val="Heading4"/>
        <w:numPr>
          <w:ilvl w:val="0"/>
          <w:numId w:val="26"/>
        </w:numPr>
        <w:rPr>
          <w:rFonts w:asciiTheme="majorHAnsi" w:hAnsiTheme="majorHAnsi"/>
        </w:rPr>
      </w:pPr>
      <w:r w:rsidRPr="0017597B">
        <w:rPr>
          <w:rFonts w:asciiTheme="majorHAnsi" w:hAnsiTheme="majorHAnsi"/>
        </w:rPr>
        <w:t>Predictability—commissions are widely used and predictable and solvency advocate checks</w:t>
      </w:r>
    </w:p>
    <w:p w14:paraId="5F8D8022"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Campbell 01</w:t>
      </w:r>
    </w:p>
    <w:p w14:paraId="52796FA4"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7BCD7DF" w14:textId="77777777" w:rsidR="00562BBF" w:rsidRPr="0017597B" w:rsidRDefault="00562BBF" w:rsidP="00562BBF">
      <w:pPr>
        <w:ind w:left="720"/>
        <w:rPr>
          <w:rFonts w:asciiTheme="majorHAnsi" w:hAnsiTheme="majorHAnsi"/>
          <w:sz w:val="16"/>
        </w:rPr>
      </w:pPr>
      <w:r w:rsidRPr="0017597B">
        <w:rPr>
          <w:rStyle w:val="Emphasis"/>
          <w:rFonts w:asciiTheme="majorHAnsi" w:hAnsiTheme="majorHAnsi"/>
        </w:rPr>
        <w:t xml:space="preserve">Ad hoc commissions as instruments of government have a long history. They are used by almost all units and levels of government for almost every conceivable task. </w:t>
      </w:r>
      <w:r w:rsidRPr="0017597B">
        <w:rPr>
          <w:rFonts w:asciiTheme="majorHAnsi" w:hAnsiTheme="majorHAnsi"/>
          <w:sz w:val="16"/>
        </w:rPr>
        <w:t xml:space="preserve">Ironically, </w:t>
      </w:r>
      <w:r w:rsidRPr="0017597B">
        <w:rPr>
          <w:rStyle w:val="StyleBoldUnderline"/>
          <w:rFonts w:asciiTheme="majorHAnsi" w:hAnsiTheme="majorHAnsi"/>
        </w:rPr>
        <w:t>the use which Congress makes of commissions</w:t>
      </w:r>
      <w:r w:rsidRPr="0017597B">
        <w:rPr>
          <w:rFonts w:asciiTheme="majorHAnsi" w:hAnsiTheme="majorHAnsi"/>
          <w:sz w:val="16"/>
        </w:rPr>
        <w:t xml:space="preserve">— </w:t>
      </w:r>
      <w:r w:rsidRPr="0017597B">
        <w:rPr>
          <w:rStyle w:val="StyleBoldUnderline"/>
          <w:rFonts w:asciiTheme="majorHAnsi" w:hAnsiTheme="majorHAnsi"/>
        </w:rPr>
        <w:t>preparing the groundwork for legislation, bringing public issues into the spotlight, whipping legislation into shape, and giving priority to the consideration of complex, technical, and critical developments</w:t>
      </w:r>
      <w:r w:rsidRPr="0017597B">
        <w:rPr>
          <w:rFonts w:asciiTheme="majorHAnsi" w:hAnsiTheme="majorHAnsi"/>
          <w:sz w:val="16"/>
        </w:rPr>
        <w:t xml:space="preserve">— receives relatively little attention from political scientists. As noted in earlier chapters, following the logic of rational choice theory, individual decisions to delegate are occasioned by imperfect information; </w:t>
      </w:r>
      <w:r w:rsidRPr="0017597B">
        <w:rPr>
          <w:rStyle w:val="StyleBoldUnderline"/>
          <w:rFonts w:asciiTheme="majorHAnsi" w:hAnsiTheme="majorHAnsi"/>
        </w:rPr>
        <w:t>legislators</w:t>
      </w:r>
      <w:r w:rsidRPr="0017597B">
        <w:rPr>
          <w:rFonts w:asciiTheme="majorHAnsi" w:hAnsiTheme="majorHAnsi"/>
          <w:sz w:val="16"/>
        </w:rPr>
        <w:t xml:space="preserve"> who want to develop effective policies, but who lack the necessary expertise, </w:t>
      </w:r>
      <w:r w:rsidRPr="0017597B">
        <w:rPr>
          <w:rStyle w:val="StyleBoldUnderline"/>
          <w:rFonts w:asciiTheme="majorHAnsi" w:hAnsiTheme="majorHAnsi"/>
        </w:rPr>
        <w:t>often delegate fact-finding and policy development.</w:t>
      </w:r>
      <w:r w:rsidRPr="0017597B">
        <w:rPr>
          <w:rFonts w:asciiTheme="majorHAnsi" w:hAnsiTheme="majorHAnsi"/>
          <w:sz w:val="16"/>
        </w:rPr>
        <w:t xml:space="preserve"> Others contend that some commissions are set up to shift blame in order to maximize benefits and minimize losses. </w:t>
      </w:r>
    </w:p>
    <w:p w14:paraId="42B25210" w14:textId="77777777" w:rsidR="00562BBF" w:rsidRPr="0017597B" w:rsidRDefault="00562BBF" w:rsidP="00562BBF">
      <w:pPr>
        <w:pStyle w:val="Heading4"/>
        <w:numPr>
          <w:ilvl w:val="0"/>
          <w:numId w:val="26"/>
        </w:numPr>
        <w:rPr>
          <w:rFonts w:asciiTheme="majorHAnsi" w:hAnsiTheme="majorHAnsi" w:cs="Times New Roman"/>
        </w:rPr>
      </w:pPr>
      <w:r w:rsidRPr="0017597B">
        <w:rPr>
          <w:rFonts w:asciiTheme="majorHAnsi" w:hAnsiTheme="majorHAnsi" w:cs="Times New Roman"/>
        </w:rPr>
        <w:t>At worse, reject the argument, not the team</w:t>
      </w:r>
    </w:p>
    <w:p w14:paraId="4E0317AA" w14:textId="77777777" w:rsidR="00562BBF" w:rsidRPr="0017597B" w:rsidRDefault="00562BBF" w:rsidP="00562BBF">
      <w:pPr>
        <w:pStyle w:val="Heading3"/>
        <w:rPr>
          <w:rFonts w:asciiTheme="majorHAnsi" w:hAnsiTheme="majorHAnsi"/>
        </w:rPr>
      </w:pPr>
      <w:r w:rsidRPr="0017597B">
        <w:rPr>
          <w:rFonts w:asciiTheme="majorHAnsi" w:hAnsiTheme="majorHAnsi"/>
        </w:rPr>
        <w:t>2NC AT Certainty</w:t>
      </w:r>
    </w:p>
    <w:p w14:paraId="67AFA527" w14:textId="77777777" w:rsidR="00562BBF" w:rsidRPr="0017597B" w:rsidRDefault="00562BBF" w:rsidP="00562BBF">
      <w:pPr>
        <w:pStyle w:val="Heading4"/>
        <w:rPr>
          <w:rFonts w:asciiTheme="majorHAnsi" w:hAnsiTheme="majorHAnsi"/>
        </w:rPr>
      </w:pPr>
      <w:r w:rsidRPr="0017597B">
        <w:rPr>
          <w:rFonts w:asciiTheme="majorHAnsi" w:hAnsiTheme="majorHAnsi"/>
        </w:rPr>
        <w:t>Counterplan solves your certainty args—expertise</w:t>
      </w:r>
    </w:p>
    <w:p w14:paraId="585FC58C"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Campbell 01</w:t>
      </w:r>
    </w:p>
    <w:p w14:paraId="6D2A79C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18EB30B" w14:textId="77777777" w:rsidR="00562BBF" w:rsidRPr="0017597B" w:rsidRDefault="00562BBF" w:rsidP="00562BBF">
      <w:pPr>
        <w:rPr>
          <w:rStyle w:val="StyleBoldUnderline"/>
          <w:rFonts w:asciiTheme="majorHAnsi" w:hAnsiTheme="majorHAnsi"/>
        </w:rPr>
      </w:pPr>
      <w:r w:rsidRPr="0017597B">
        <w:rPr>
          <w:rStyle w:val="StyleBoldUnderline"/>
          <w:rFonts w:asciiTheme="majorHAnsi" w:hAnsiTheme="maj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17597B">
        <w:rPr>
          <w:rFonts w:asciiTheme="majorHAnsi" w:hAnsiTheme="majorHAnsi"/>
          <w:sz w:val="16"/>
        </w:rPr>
        <w:t xml:space="preserve"> are especially adaptable devices for addressing problems that do not fall neatly within committees’ jurisdictional boundaries. They </w:t>
      </w:r>
      <w:r w:rsidRPr="0017597B">
        <w:rPr>
          <w:rStyle w:val="StyleBoldUnderline"/>
          <w:rFonts w:asciiTheme="majorHAnsi" w:hAnsiTheme="majorHAnsi"/>
        </w:rPr>
        <w:t xml:space="preserve">can complement and supplement the regular committees. </w:t>
      </w:r>
      <w:r w:rsidRPr="0017597B">
        <w:rPr>
          <w:rFonts w:asciiTheme="majorHAnsi" w:hAnsiTheme="majorHAnsi"/>
          <w:sz w:val="16"/>
        </w:rPr>
        <w:t xml:space="preserve">In the 1990s, it became apparent that committees were ailing— beset by mounting workloads, duplication and jurisdictional battles, and conflicts between program and funding panels. But </w:t>
      </w:r>
      <w:r w:rsidRPr="0017597B">
        <w:rPr>
          <w:rStyle w:val="StyleBoldUnderline"/>
          <w:rFonts w:asciiTheme="majorHAnsi" w:hAnsiTheme="maj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14:paraId="2A776844" w14:textId="77777777" w:rsidR="00562BBF" w:rsidRPr="0017597B" w:rsidRDefault="00562BBF" w:rsidP="00562BBF">
      <w:pPr>
        <w:rPr>
          <w:rFonts w:asciiTheme="majorHAnsi" w:hAnsiTheme="majorHAnsi"/>
        </w:rPr>
      </w:pPr>
    </w:p>
    <w:p w14:paraId="41E7C62E" w14:textId="77777777" w:rsidR="00562BBF" w:rsidRPr="0017597B" w:rsidRDefault="00562BBF" w:rsidP="00562BBF">
      <w:pPr>
        <w:pStyle w:val="Heading3"/>
        <w:rPr>
          <w:rFonts w:asciiTheme="majorHAnsi" w:hAnsiTheme="majorHAnsi"/>
        </w:rPr>
      </w:pPr>
      <w:r w:rsidRPr="0017597B">
        <w:rPr>
          <w:rFonts w:asciiTheme="majorHAnsi" w:hAnsiTheme="majorHAnsi"/>
        </w:rPr>
        <w:t>2NC AT Commissions Bad</w:t>
      </w:r>
    </w:p>
    <w:p w14:paraId="73AAA581" w14:textId="77777777" w:rsidR="00562BBF" w:rsidRPr="0017597B" w:rsidRDefault="00562BBF" w:rsidP="00562BBF">
      <w:pPr>
        <w:pStyle w:val="Heading4"/>
        <w:rPr>
          <w:rFonts w:asciiTheme="majorHAnsi" w:hAnsiTheme="majorHAnsi"/>
        </w:rPr>
      </w:pPr>
      <w:r w:rsidRPr="0017597B">
        <w:rPr>
          <w:rFonts w:asciiTheme="majorHAnsi" w:hAnsiTheme="majorHAnsi"/>
        </w:rPr>
        <w:t>No disads—commissions are inevitable due to Congressional structure</w:t>
      </w:r>
    </w:p>
    <w:p w14:paraId="749C3B0C"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Campbell 01</w:t>
      </w:r>
    </w:p>
    <w:p w14:paraId="28923EDC"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0D824F5F"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Others see congressional delegation as unavoidable</w:t>
      </w:r>
      <w:r w:rsidRPr="0017597B">
        <w:rPr>
          <w:rFonts w:asciiTheme="majorHAnsi" w:hAnsiTheme="majorHAnsi"/>
          <w:sz w:val="16"/>
        </w:rPr>
        <w:t xml:space="preserve"> (and even desirable) </w:t>
      </w:r>
      <w:r w:rsidRPr="0017597B">
        <w:rPr>
          <w:rStyle w:val="StyleBoldUnderline"/>
          <w:rFonts w:asciiTheme="majorHAnsi" w:hAnsiTheme="majorHAnsi"/>
        </w:rPr>
        <w:t xml:space="preserve">in light of basic structural flaws in the design of Congress. </w:t>
      </w:r>
      <w:r w:rsidRPr="0017597B">
        <w:rPr>
          <w:rFonts w:asciiTheme="majorHAnsi" w:hAnsiTheme="majorHAnsi"/>
          <w:sz w:val="16"/>
        </w:rPr>
        <w:t>61 They argue that Con</w:t>
      </w:r>
      <w:r w:rsidRPr="0017597B">
        <w:rPr>
          <w:rStyle w:val="Emphasis"/>
          <w:rFonts w:asciiTheme="majorHAnsi" w:hAnsiTheme="majorHAnsi"/>
        </w:rPr>
        <w:t>gress is incapable of crafting policies that address the full complexity of modern-day problems.</w:t>
      </w:r>
      <w:r w:rsidRPr="0017597B">
        <w:rPr>
          <w:rFonts w:asciiTheme="majorHAnsi" w:hAnsiTheme="majorHAnsi"/>
          <w:sz w:val="16"/>
        </w:rPr>
        <w:t xml:space="preserve"> 62 Another charge is that </w:t>
      </w:r>
      <w:r w:rsidRPr="0017597B">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w:t>
      </w:r>
      <w:r w:rsidRPr="0017597B">
        <w:rPr>
          <w:rFonts w:asciiTheme="majorHAnsi" w:hAnsiTheme="majorHAnsi"/>
          <w:sz w:val="16"/>
        </w:rPr>
        <w:t xml:space="preserve">; it is an institution of bargaining, consensus-seeking, and compromise. </w:t>
      </w:r>
      <w:r w:rsidRPr="0017597B">
        <w:rPr>
          <w:rStyle w:val="StyleBoldUnderline"/>
          <w:rFonts w:asciiTheme="majorHAnsi" w:hAnsiTheme="majorHAnsi"/>
        </w:rPr>
        <w:t>The logic of delegation is broad: to fashion solutions to tough problems, to broker disputes, to build consensus, and to keep fragile coalitions together.</w:t>
      </w:r>
      <w:r w:rsidRPr="0017597B">
        <w:rPr>
          <w:rFonts w:asciiTheme="majorHAnsi" w:hAnsiTheme="maj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14:paraId="5B2BB3FF" w14:textId="77777777" w:rsidR="00562BBF" w:rsidRPr="0017597B" w:rsidRDefault="00562BBF" w:rsidP="00562BBF">
      <w:pPr>
        <w:rPr>
          <w:rFonts w:asciiTheme="majorHAnsi" w:hAnsiTheme="majorHAnsi"/>
        </w:rPr>
      </w:pPr>
    </w:p>
    <w:p w14:paraId="36A5183A" w14:textId="77777777" w:rsidR="00562BBF" w:rsidRPr="0017597B" w:rsidRDefault="00562BBF" w:rsidP="00562BBF">
      <w:pPr>
        <w:pStyle w:val="Heading3"/>
        <w:rPr>
          <w:rFonts w:asciiTheme="majorHAnsi" w:hAnsiTheme="majorHAnsi"/>
        </w:rPr>
      </w:pPr>
      <w:r w:rsidRPr="0017597B">
        <w:rPr>
          <w:rFonts w:asciiTheme="majorHAnsi" w:hAnsiTheme="majorHAnsi"/>
        </w:rPr>
        <w:t>2NC AT Congress Doesn’t Pass Recommendations</w:t>
      </w:r>
    </w:p>
    <w:p w14:paraId="769F33B2" w14:textId="77777777" w:rsidR="00562BBF" w:rsidRPr="0017597B" w:rsidRDefault="00562BBF" w:rsidP="00562BBF">
      <w:pPr>
        <w:pStyle w:val="Heading4"/>
        <w:rPr>
          <w:rFonts w:asciiTheme="majorHAnsi" w:hAnsiTheme="majorHAnsi"/>
        </w:rPr>
      </w:pPr>
      <w:r w:rsidRPr="0017597B">
        <w:rPr>
          <w:rFonts w:asciiTheme="majorHAnsi" w:hAnsiTheme="majorHAnsi"/>
        </w:rPr>
        <w:t>Recommendations are passed—either bipartisan or perceived as non-partisan</w:t>
      </w:r>
    </w:p>
    <w:p w14:paraId="548F309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Glassman and Straus 15</w:t>
      </w:r>
    </w:p>
    <w:p w14:paraId="14472317"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0819D8DD"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Reducing Partisanship</w:t>
      </w:r>
      <w:r w:rsidRPr="0017597B">
        <w:rPr>
          <w:rStyle w:val="StyleBoldUnderline"/>
          <w:rFonts w:asciiTheme="majorHAnsi" w:hAnsiTheme="majorHAnsi"/>
        </w:rPr>
        <w:t xml:space="preserve"> Solutions to policy problems produced within the normal legislative process may also suffer politically from charges of partisanship.30 Similar charges may be made against investigations conducted by Congress.</w:t>
      </w:r>
      <w:r w:rsidRPr="0017597B">
        <w:rPr>
          <w:rFonts w:asciiTheme="majorHAnsi" w:hAnsiTheme="majorHAnsi"/>
          <w:sz w:val="16"/>
        </w:rPr>
        <w:t xml:space="preserve">31 </w:t>
      </w:r>
      <w:r w:rsidRPr="0017597B">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17597B">
        <w:rPr>
          <w:rFonts w:asciiTheme="majorHAnsi" w:hAnsiTheme="majorHAnsi"/>
          <w:sz w:val="16"/>
        </w:rPr>
        <w:t xml:space="preserve">32 </w:t>
      </w:r>
      <w:r w:rsidRPr="0017597B">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17597B">
        <w:rPr>
          <w:rFonts w:asciiTheme="majorHAnsi" w:hAnsiTheme="majorHAnsi"/>
          <w:sz w:val="16"/>
        </w:rPr>
        <w:t>33</w:t>
      </w:r>
      <w:r w:rsidRPr="0017597B">
        <w:rPr>
          <w:rStyle w:val="StyleBoldUnderline"/>
          <w:rFonts w:asciiTheme="majorHAnsi" w:hAnsiTheme="majorHAnsi"/>
        </w:rPr>
        <w:t xml:space="preserve"> Similarly, because commission members are not elected, they may be better suited to suggesting unpopular, but necessary, policy solutions.</w:t>
      </w:r>
      <w:r w:rsidRPr="0017597B">
        <w:rPr>
          <w:rFonts w:asciiTheme="majorHAnsi" w:hAnsiTheme="majorHAnsi"/>
          <w:sz w:val="16"/>
        </w:rPr>
        <w:t xml:space="preserve">34 </w:t>
      </w:r>
    </w:p>
    <w:p w14:paraId="62A14FE7" w14:textId="77777777" w:rsidR="00562BBF" w:rsidRPr="0017597B" w:rsidRDefault="00562BBF" w:rsidP="00562BBF">
      <w:pPr>
        <w:pStyle w:val="Heading4"/>
        <w:rPr>
          <w:rFonts w:asciiTheme="majorHAnsi" w:hAnsiTheme="majorHAnsi"/>
        </w:rPr>
      </w:pPr>
      <w:r w:rsidRPr="0017597B">
        <w:rPr>
          <w:rFonts w:asciiTheme="majorHAnsi" w:hAnsiTheme="majorHAnsi"/>
        </w:rPr>
        <w:t>Recommendations are passed—BRAC Commission proves</w:t>
      </w:r>
    </w:p>
    <w:p w14:paraId="618344E8"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Fiscal Seminar 9</w:t>
      </w:r>
    </w:p>
    <w:p w14:paraId="03F75905"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431EB509"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On the other hand, </w:t>
      </w:r>
      <w:r w:rsidRPr="0017597B">
        <w:rPr>
          <w:rStyle w:val="StyleBoldUnderline"/>
          <w:rFonts w:asciiTheme="majorHAnsi" w:hAnsiTheme="majorHAnsi"/>
        </w:rPr>
        <w:t xml:space="preserve">the success of BRAC seems to have resulted </w:t>
      </w:r>
      <w:r w:rsidRPr="0017597B">
        <w:rPr>
          <w:rFonts w:asciiTheme="majorHAnsi" w:hAnsiTheme="majorHAnsi"/>
          <w:sz w:val="16"/>
        </w:rPr>
        <w:t>more</w:t>
      </w:r>
      <w:r w:rsidRPr="0017597B">
        <w:rPr>
          <w:rStyle w:val="StyleBoldUnderline"/>
          <w:rFonts w:asciiTheme="majorHAnsi" w:hAnsiTheme="majorHAnsi"/>
        </w:rPr>
        <w:t xml:space="preserve"> from the defined structure and process of the commission.</w:t>
      </w:r>
      <w:r w:rsidRPr="0017597B">
        <w:rPr>
          <w:rFonts w:asciiTheme="majorHAnsi" w:hAnsiTheme="majorHAnsi"/>
          <w:sz w:val="16"/>
        </w:rPr>
        <w:t xml:space="preserve">5 Under BRAC, </w:t>
      </w:r>
      <w:r w:rsidRPr="0017597B">
        <w:rPr>
          <w:rStyle w:val="StyleBoldUnderline"/>
          <w:rFonts w:asciiTheme="majorHAnsi" w:hAnsiTheme="majorHAnsi"/>
        </w:rPr>
        <w:t>a package of recommendations originated with the D</w:t>
      </w:r>
      <w:r w:rsidRPr="0017597B">
        <w:rPr>
          <w:rFonts w:asciiTheme="majorHAnsi" w:hAnsiTheme="majorHAnsi"/>
          <w:sz w:val="16"/>
        </w:rPr>
        <w:t xml:space="preserve">epartment </w:t>
      </w:r>
      <w:r w:rsidRPr="0017597B">
        <w:rPr>
          <w:rStyle w:val="StyleBoldUnderline"/>
          <w:rFonts w:asciiTheme="majorHAnsi" w:hAnsiTheme="majorHAnsi"/>
        </w:rPr>
        <w:t>o</w:t>
      </w:r>
      <w:r w:rsidRPr="0017597B">
        <w:rPr>
          <w:rFonts w:asciiTheme="majorHAnsi" w:hAnsiTheme="majorHAnsi"/>
          <w:sz w:val="16"/>
        </w:rPr>
        <w:t xml:space="preserve">f </w:t>
      </w:r>
      <w:r w:rsidRPr="0017597B">
        <w:rPr>
          <w:rStyle w:val="StyleBoldUnderline"/>
          <w:rFonts w:asciiTheme="majorHAnsi" w:hAnsiTheme="majorHAnsi"/>
        </w:rPr>
        <w:t>D</w:t>
      </w:r>
      <w:r w:rsidRPr="0017597B">
        <w:rPr>
          <w:rFonts w:asciiTheme="majorHAnsi" w:hAnsiTheme="majorHAnsi"/>
          <w:sz w:val="16"/>
        </w:rPr>
        <w:t xml:space="preserve">efense, </w:t>
      </w:r>
      <w:r w:rsidRPr="0017597B">
        <w:rPr>
          <w:rStyle w:val="StyleBoldUnderline"/>
          <w:rFonts w:asciiTheme="majorHAnsi" w:hAnsiTheme="majorHAnsi"/>
        </w:rPr>
        <w:t>was modified by the</w:t>
      </w:r>
      <w:r w:rsidRPr="0017597B">
        <w:rPr>
          <w:rFonts w:asciiTheme="majorHAnsi" w:hAnsiTheme="majorHAnsi"/>
          <w:sz w:val="16"/>
        </w:rPr>
        <w:t xml:space="preserve"> BRAC </w:t>
      </w:r>
      <w:r w:rsidRPr="0017597B">
        <w:rPr>
          <w:rStyle w:val="StyleBoldUnderline"/>
          <w:rFonts w:asciiTheme="majorHAnsi" w:hAnsiTheme="majorHAnsi"/>
        </w:rPr>
        <w:t>commission</w:t>
      </w:r>
      <w:r w:rsidRPr="0017597B">
        <w:rPr>
          <w:rFonts w:asciiTheme="majorHAnsi" w:hAnsiTheme="majorHAnsi"/>
          <w:sz w:val="16"/>
        </w:rPr>
        <w:t xml:space="preserve">, and was then reviewed by the President. </w:t>
      </w:r>
      <w:r w:rsidRPr="0017597B">
        <w:rPr>
          <w:rStyle w:val="StyleBoldUnderline"/>
          <w:rFonts w:asciiTheme="majorHAnsi" w:hAnsiTheme="majorHAnsi"/>
        </w:rPr>
        <w:t>Congress</w:t>
      </w:r>
      <w:r w:rsidRPr="0017597B">
        <w:rPr>
          <w:rFonts w:asciiTheme="majorHAnsi" w:hAnsiTheme="majorHAnsi"/>
          <w:sz w:val="16"/>
        </w:rPr>
        <w:t xml:space="preserve"> then </w:t>
      </w:r>
      <w:r w:rsidRPr="0017597B">
        <w:rPr>
          <w:rStyle w:val="StyleBoldUnderline"/>
          <w:rFonts w:asciiTheme="majorHAnsi" w:hAnsiTheme="majorHAnsi"/>
        </w:rPr>
        <w:t>had to consider the package as a whole</w:t>
      </w:r>
      <w:r w:rsidRPr="0017597B">
        <w:rPr>
          <w:rFonts w:asciiTheme="majorHAnsi" w:hAnsiTheme="majorHAnsi"/>
          <w:sz w:val="16"/>
        </w:rPr>
        <w:t xml:space="preserve"> with no amendments allowed; </w:t>
      </w:r>
      <w:r w:rsidRPr="0017597B">
        <w:rPr>
          <w:rStyle w:val="StyleBoldUnderline"/>
          <w:rFonts w:asciiTheme="majorHAnsi" w:hAnsiTheme="majorHAnsi"/>
        </w:rPr>
        <w:t>if it failed to pass a resolution of disapproval, the recommendations would be implemented as if they had been enacted in law. Not one of the five sets of BRAC recommendations has been rejected by the Congress.</w:t>
      </w:r>
      <w:r w:rsidRPr="0017597B">
        <w:rPr>
          <w:rFonts w:asciiTheme="majorHAnsi" w:hAnsiTheme="majorHAnsi"/>
          <w:sz w:val="16"/>
        </w:rPr>
        <w:t xml:space="preserve">6, </w:t>
      </w:r>
    </w:p>
    <w:p w14:paraId="0C13F828" w14:textId="77777777" w:rsidR="00562BBF" w:rsidRPr="0017597B" w:rsidRDefault="00562BBF" w:rsidP="00562BBF">
      <w:pPr>
        <w:pStyle w:val="Heading3"/>
        <w:rPr>
          <w:rFonts w:asciiTheme="majorHAnsi" w:hAnsiTheme="majorHAnsi"/>
        </w:rPr>
      </w:pPr>
      <w:r w:rsidRPr="0017597B">
        <w:rPr>
          <w:rFonts w:asciiTheme="majorHAnsi" w:hAnsiTheme="majorHAnsi"/>
        </w:rPr>
        <w:t>2NC AT No Authority</w:t>
      </w:r>
    </w:p>
    <w:p w14:paraId="7523E0DB" w14:textId="77777777" w:rsidR="00562BBF" w:rsidRPr="0017597B" w:rsidRDefault="00562BBF" w:rsidP="00562BBF">
      <w:pPr>
        <w:pStyle w:val="Heading4"/>
        <w:rPr>
          <w:rFonts w:asciiTheme="majorHAnsi" w:hAnsiTheme="majorHAnsi"/>
        </w:rPr>
      </w:pPr>
      <w:r w:rsidRPr="0017597B">
        <w:rPr>
          <w:rFonts w:asciiTheme="majorHAnsi" w:hAnsiTheme="majorHAnsi"/>
        </w:rPr>
        <w:t>Commissions have broad authority</w:t>
      </w:r>
    </w:p>
    <w:p w14:paraId="7C7638F3"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Campbell 01</w:t>
      </w:r>
    </w:p>
    <w:p w14:paraId="5E73CB2B"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B462B6E"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Congressional </w:t>
      </w:r>
      <w:r w:rsidRPr="0017597B">
        <w:rPr>
          <w:rStyle w:val="StyleBoldUnderline"/>
          <w:rFonts w:asciiTheme="majorHAnsi" w:hAnsiTheme="majorHAnsi"/>
        </w:rPr>
        <w:t>commissions</w:t>
      </w:r>
      <w:r w:rsidRPr="0017597B">
        <w:rPr>
          <w:rFonts w:asciiTheme="majorHAnsi" w:hAnsiTheme="majorHAnsi"/>
          <w:sz w:val="16"/>
        </w:rPr>
        <w:t xml:space="preserve"> have reached the point where they </w:t>
      </w:r>
      <w:r w:rsidRPr="0017597B">
        <w:rPr>
          <w:rStyle w:val="StyleBoldUnderline"/>
          <w:rFonts w:asciiTheme="majorHAnsi" w:hAnsiTheme="majorHAnsi"/>
        </w:rPr>
        <w:t>can take over various</w:t>
      </w:r>
      <w:r w:rsidRPr="0017597B">
        <w:rPr>
          <w:rFonts w:asciiTheme="majorHAnsi" w:hAnsiTheme="majorHAnsi"/>
          <w:sz w:val="16"/>
        </w:rPr>
        <w:t xml:space="preserve"> fact-finding </w:t>
      </w:r>
      <w:r w:rsidRPr="0017597B">
        <w:rPr>
          <w:rStyle w:val="StyleBoldUnderline"/>
          <w:rFonts w:asciiTheme="majorHAnsi" w:hAnsiTheme="majorHAnsi"/>
        </w:rPr>
        <w:t>functions formerly performed by Congress itself. Once</w:t>
      </w:r>
      <w:r w:rsidRPr="0017597B">
        <w:rPr>
          <w:rFonts w:asciiTheme="majorHAnsi" w:hAnsiTheme="majorHAnsi"/>
          <w:sz w:val="16"/>
        </w:rPr>
        <w:t xml:space="preserve"> the </w:t>
      </w:r>
      <w:r w:rsidRPr="0017597B">
        <w:rPr>
          <w:rStyle w:val="StyleBoldUnderline"/>
          <w:rFonts w:asciiTheme="majorHAnsi" w:hAnsiTheme="majorHAnsi"/>
        </w:rPr>
        <w:t>facts have been found by a commission, it is possible for Congress to subject those facts to the scrutiny of cross-examination and debate.</w:t>
      </w:r>
      <w:r w:rsidRPr="0017597B">
        <w:rPr>
          <w:rFonts w:asciiTheme="majorHAnsi" w:hAnsiTheme="maj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14:paraId="6DFCE9A2" w14:textId="77777777" w:rsidR="00562BBF" w:rsidRPr="0017597B" w:rsidRDefault="00562BBF" w:rsidP="00562BBF">
      <w:pPr>
        <w:pStyle w:val="Heading3"/>
        <w:rPr>
          <w:rFonts w:asciiTheme="majorHAnsi" w:hAnsiTheme="majorHAnsi"/>
        </w:rPr>
      </w:pPr>
      <w:r w:rsidRPr="0017597B">
        <w:rPr>
          <w:rFonts w:asciiTheme="majorHAnsi" w:hAnsiTheme="majorHAnsi"/>
        </w:rPr>
        <w:t>2NC AT Perception</w:t>
      </w:r>
    </w:p>
    <w:p w14:paraId="1A9BE16B" w14:textId="77777777" w:rsidR="00562BBF" w:rsidRPr="0017597B" w:rsidRDefault="00562BBF" w:rsidP="00562BBF">
      <w:pPr>
        <w:pStyle w:val="Heading4"/>
        <w:rPr>
          <w:rFonts w:asciiTheme="majorHAnsi" w:hAnsiTheme="majorHAnsi"/>
        </w:rPr>
      </w:pPr>
      <w:r w:rsidRPr="0017597B">
        <w:rPr>
          <w:rFonts w:asciiTheme="majorHAnsi" w:hAnsiTheme="majorHAnsi"/>
        </w:rPr>
        <w:t>CP solves your perception arguments</w:t>
      </w:r>
    </w:p>
    <w:p w14:paraId="6923793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Glassman and Straus 15</w:t>
      </w:r>
    </w:p>
    <w:p w14:paraId="10ED5D44"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7D1FB4F8"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Raising Visibility </w:t>
      </w:r>
      <w:r w:rsidRPr="0017597B">
        <w:rPr>
          <w:rStyle w:val="Emphasis"/>
          <w:rFonts w:asciiTheme="majorHAnsi" w:hAnsiTheme="majorHAnsi"/>
        </w:rPr>
        <w:t>By establishing a commission, Congress can often provide a highly visible forum for important issues that might otherwise receive scant attention</w:t>
      </w:r>
      <w:r w:rsidRPr="0017597B">
        <w:rPr>
          <w:rFonts w:asciiTheme="majorHAnsi" w:hAnsiTheme="majorHAnsi"/>
          <w:sz w:val="16"/>
        </w:rPr>
        <w:t xml:space="preserve"> from the public.38 </w:t>
      </w:r>
      <w:r w:rsidRPr="0017597B">
        <w:rPr>
          <w:rStyle w:val="StyleBoldUnderline"/>
          <w:rFonts w:asciiTheme="majorHAnsi" w:hAnsiTheme="majorHAnsi"/>
        </w:rPr>
        <w:t>Commissions often are composed of notable public figures, allowing personal prestige to be transferred to policy solutions.</w:t>
      </w:r>
      <w:r w:rsidRPr="0017597B">
        <w:rPr>
          <w:rFonts w:asciiTheme="majorHAnsi" w:hAnsiTheme="majorHAnsi"/>
          <w:sz w:val="16"/>
        </w:rPr>
        <w:t xml:space="preserve">39 </w:t>
      </w:r>
      <w:r w:rsidRPr="0017597B">
        <w:rPr>
          <w:rStyle w:val="Emphasis"/>
          <w:rFonts w:asciiTheme="majorHAnsi" w:hAnsiTheme="majorHAnsi"/>
        </w:rPr>
        <w:t>Meetings and press releases from a commission may receive significantly more attention in the media than corresponding information coming directly from members of congressional committees.</w:t>
      </w:r>
      <w:r w:rsidRPr="0017597B">
        <w:rPr>
          <w:rFonts w:asciiTheme="majorHAnsi" w:hAnsiTheme="majorHAnsi"/>
          <w:sz w:val="16"/>
        </w:rPr>
        <w:t xml:space="preserve"> Upon completion of a commission’s work product, </w:t>
      </w:r>
      <w:r w:rsidRPr="0017597B">
        <w:rPr>
          <w:rStyle w:val="StyleBoldUnderline"/>
          <w:rFonts w:asciiTheme="majorHAnsi" w:hAnsiTheme="majorHAnsi"/>
        </w:rPr>
        <w:t>public attention may be temporarily focused on a topic that otherwise would receive scant attention</w:t>
      </w:r>
      <w:r w:rsidRPr="0017597B">
        <w:rPr>
          <w:rFonts w:asciiTheme="majorHAnsi" w:hAnsiTheme="majorHAnsi"/>
          <w:sz w:val="16"/>
        </w:rPr>
        <w:t>, thus increasing the probability of congressional action within the policy area.40</w:t>
      </w:r>
    </w:p>
    <w:p w14:paraId="446E81EF" w14:textId="77777777" w:rsidR="00562BBF" w:rsidRPr="0017597B" w:rsidRDefault="00562BBF" w:rsidP="00562BBF">
      <w:pPr>
        <w:rPr>
          <w:rFonts w:asciiTheme="majorHAnsi" w:hAnsiTheme="majorHAnsi"/>
        </w:rPr>
      </w:pPr>
    </w:p>
    <w:p w14:paraId="5E7B80C5" w14:textId="77777777" w:rsidR="00562BBF" w:rsidRPr="0017597B" w:rsidRDefault="00562BBF" w:rsidP="00562BBF">
      <w:pPr>
        <w:pStyle w:val="Heading2"/>
        <w:rPr>
          <w:rFonts w:asciiTheme="majorHAnsi" w:hAnsiTheme="majorHAnsi"/>
        </w:rPr>
      </w:pPr>
      <w:r w:rsidRPr="0017597B">
        <w:rPr>
          <w:rFonts w:asciiTheme="majorHAnsi" w:hAnsiTheme="majorHAnsi"/>
        </w:rPr>
        <w:t>Private Sector CP</w:t>
      </w:r>
    </w:p>
    <w:p w14:paraId="4307E254"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20828569" w14:textId="77777777" w:rsidR="00562BBF" w:rsidRPr="0017597B" w:rsidRDefault="00562BBF" w:rsidP="00562BBF">
      <w:pPr>
        <w:pStyle w:val="Heading4"/>
        <w:rPr>
          <w:rFonts w:asciiTheme="majorHAnsi" w:hAnsiTheme="majorHAnsi"/>
        </w:rPr>
      </w:pPr>
      <w:r w:rsidRPr="0017597B">
        <w:rPr>
          <w:rFonts w:asciiTheme="majorHAnsi" w:hAnsiTheme="majorHAnsi"/>
        </w:rPr>
        <w:t>Counterplan: the private sector should implement and enforce default encryption standards on a level equivalent with those announced by Apple in 2014.</w:t>
      </w:r>
    </w:p>
    <w:p w14:paraId="4A44DF44" w14:textId="77777777" w:rsidR="00562BBF" w:rsidRPr="0017597B" w:rsidRDefault="00562BBF" w:rsidP="00562BBF">
      <w:pPr>
        <w:pStyle w:val="Heading4"/>
        <w:rPr>
          <w:rFonts w:asciiTheme="majorHAnsi" w:hAnsiTheme="majorHAnsi"/>
        </w:rPr>
      </w:pPr>
      <w:r w:rsidRPr="0017597B">
        <w:rPr>
          <w:rFonts w:asciiTheme="majorHAnsi" w:hAnsiTheme="majorHAnsi"/>
        </w:rPr>
        <w:t>Apple’s new standards are unhackable even by Apple—eliminates backdoors</w:t>
      </w:r>
    </w:p>
    <w:p w14:paraId="4F36108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Green 10/4</w:t>
      </w:r>
    </w:p>
    <w:p w14:paraId="682559FE"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(Green, Matthew D. Matthew D. Green is an Assistant Research Professor at the Johns Hopkins Information Security Institute. He completed his PhD in 2008.  His research includes techniques for privacy-enhanced information storage, anonymous payment systems, and bilinear map-based cryptography.  "A Few Thoughts on Cryptographic Engineering: Why can't Apple decrypt your iPhone?” 10-4-2014. http://blog.cryptographyengineering.com/2014/10/why-cant-apple-decrypt-your-iphone.html//ghs-kw)</w:t>
      </w:r>
    </w:p>
    <w:p w14:paraId="7BFA59A2"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In the rest of this post I'm going to talk about how these protections may work and how </w:t>
      </w:r>
      <w:r w:rsidRPr="0017597B">
        <w:rPr>
          <w:rStyle w:val="Emphasis"/>
          <w:rFonts w:asciiTheme="majorHAnsi" w:hAnsiTheme="majorHAnsi"/>
        </w:rPr>
        <w:t xml:space="preserve">Apple can realistically claim not to possess a back door. </w:t>
      </w:r>
      <w:r w:rsidRPr="0017597B">
        <w:rPr>
          <w:rFonts w:asciiTheme="majorHAnsi" w:hAnsiTheme="majorHAnsi"/>
          <w:sz w:val="16"/>
        </w:rPr>
        <w:t xml:space="preserve">One caveat: I should probably point out that Apple isn't known for showing up at parties and bragging about their technology -- so while a fair amount of this is based on published information provided by Apple, some of it is speculation. I'll try to be clear where one ends and the other begins. Password-based encryption 101 Normal password-based file encryption systems take in a password from a user, then apply a key derivation function (KDF) that converts a password (and some salt) into an encryption key. This approach doesn't require any specialized hardware, so it can be securely implemented purely in software provided that (1) the software is honest and well-written, and (2) the chosen password is strong, i.e., hard to guess. The problem here is that nobody ever chooses strong passwords. In fact, since most passwords are terrible, it's usually possible for an attacker to break the encryption by working through a 'dictionary' of likely passwords and testing to see if any decrypt the data. To make this really efficient, password crackers often use special-purpose hardware that takes advantage of parallelization (using FPGAs or GPUs) to massively speed up the process. Thus a common defense against cracking is to use a 'slow' key derivation function like PBKDF2 or scrypt. Each of these algorithms is designed to be deliberately resource-intensive, which does slow down normal login attempts -- but hits crackers much harder. Unfortunately, modern cracking rigs can defeat these KDFs by simply throwing more hardware at the problem. There are some approaches to dealing with this -- this is the approach of memory-hard KDFs like scrypt -- but this is not the direction that Apple has gone. </w:t>
      </w:r>
      <w:r w:rsidRPr="0017597B">
        <w:rPr>
          <w:rStyle w:val="StyleBoldUnderline"/>
          <w:rFonts w:asciiTheme="majorHAnsi" w:hAnsiTheme="majorHAnsi"/>
        </w:rPr>
        <w:t xml:space="preserve">How Apple's encryption works </w:t>
      </w:r>
      <w:r w:rsidRPr="0017597B">
        <w:rPr>
          <w:rFonts w:asciiTheme="majorHAnsi" w:hAnsiTheme="majorHAnsi"/>
          <w:sz w:val="16"/>
        </w:rPr>
        <w:t xml:space="preserve">Apple doesn't use scrypt. </w:t>
      </w:r>
      <w:r w:rsidRPr="0017597B">
        <w:rPr>
          <w:rStyle w:val="Emphasis"/>
          <w:rFonts w:asciiTheme="majorHAnsi" w:hAnsiTheme="majorHAnsi"/>
        </w:rPr>
        <w:t>Their approach is to add a 256-bit device-unique secret key called a UID to the mix, and to store that key in hardware where it's hard to extract from the phone. Apple</w:t>
      </w:r>
      <w:r w:rsidRPr="0017597B">
        <w:rPr>
          <w:rFonts w:asciiTheme="majorHAnsi" w:hAnsiTheme="majorHAnsi"/>
          <w:sz w:val="16"/>
        </w:rPr>
        <w:t xml:space="preserve"> claims that it </w:t>
      </w:r>
      <w:r w:rsidRPr="0017597B">
        <w:rPr>
          <w:rStyle w:val="Emphasis"/>
          <w:rFonts w:asciiTheme="majorHAnsi" w:hAnsiTheme="majorHAnsi"/>
        </w:rPr>
        <w:t>does not record these keys nor can it access them.</w:t>
      </w:r>
      <w:r w:rsidRPr="0017597B">
        <w:rPr>
          <w:rFonts w:asciiTheme="majorHAnsi" w:hAnsiTheme="majorHAnsi"/>
          <w:sz w:val="16"/>
        </w:rPr>
        <w:t xml:space="preserve"> On recent devices (with A7 chips), </w:t>
      </w:r>
      <w:r w:rsidRPr="0017597B">
        <w:rPr>
          <w:rStyle w:val="StyleBoldUnderline"/>
          <w:rFonts w:asciiTheme="majorHAnsi" w:hAnsiTheme="majorHAnsi"/>
        </w:rPr>
        <w:t xml:space="preserve">this key and the mixing process are protected within a cryptographic co-processor called the Secure Enclave. The Apple Key Derivation function 'tangles' the password with the UID key by running both through PBKDF2-AES -- with an iteration count tuned to require about 80ms on the device itself.** The result is the 'passcode key'. That key is then used as an anchor to secure much of the data on the phone. </w:t>
      </w:r>
      <w:r w:rsidRPr="0017597B">
        <w:rPr>
          <w:rFonts w:asciiTheme="majorHAnsi" w:hAnsiTheme="majorHAnsi"/>
          <w:sz w:val="16"/>
        </w:rPr>
        <w:t xml:space="preserve">Overview of Apple key derivation and encryption (iOS Security Guide, p.10). </w:t>
      </w:r>
      <w:r w:rsidRPr="0017597B">
        <w:rPr>
          <w:rStyle w:val="StyleBoldUnderline"/>
          <w:rFonts w:asciiTheme="majorHAnsi" w:hAnsiTheme="majorHAnsi"/>
        </w:rPr>
        <w:t>Since only the device itself knows UID -- and the UID can't be removed from the Secure Enclave -- this means all password cracking attempts have to run on the device itself. That rules out the use of FPGA or ASICs to crack passwords</w:t>
      </w:r>
      <w:r w:rsidRPr="0017597B">
        <w:rPr>
          <w:rStyle w:val="Emphasis"/>
          <w:rFonts w:asciiTheme="majorHAnsi" w:hAnsiTheme="majorHAnsi"/>
        </w:rPr>
        <w:t>. Of course Apple could write a custom firmware that attempts to crack the keys on the device but even in the best case such cracking could be pretty time consuming</w:t>
      </w:r>
      <w:r w:rsidRPr="0017597B">
        <w:rPr>
          <w:rFonts w:asciiTheme="majorHAnsi" w:hAnsiTheme="majorHAnsi"/>
          <w:sz w:val="16"/>
        </w:rPr>
        <w:t xml:space="preserve">, thanks to the 80ms PBKDF2 timing. (Apple pegs such cracking attempts </w:t>
      </w:r>
      <w:r w:rsidRPr="0017597B">
        <w:rPr>
          <w:rStyle w:val="StyleBoldUnderline"/>
          <w:rFonts w:asciiTheme="majorHAnsi" w:hAnsiTheme="majorHAnsi"/>
        </w:rPr>
        <w:t xml:space="preserve">at 5 1/2 years for a random 6-character password consisting of lowercase letters and numbers. </w:t>
      </w:r>
      <w:r w:rsidRPr="0017597B">
        <w:rPr>
          <w:rFonts w:asciiTheme="majorHAnsi" w:hAnsiTheme="majorHAnsi"/>
          <w:sz w:val="16"/>
        </w:rPr>
        <w:t xml:space="preserve">PINs will obviously take much less time, sometimes as little as half an hour. Choose a good passphrase!) So one view of Apple's process is that it depends on the user picking a strong password. A different view is that it also depends on the attacker's inability to obtain the UID. Let's explore this a bit more. Securing the Secure Enclave </w:t>
      </w:r>
      <w:r w:rsidRPr="0017597B">
        <w:rPr>
          <w:rStyle w:val="StyleBoldUnderline"/>
          <w:rFonts w:asciiTheme="majorHAnsi" w:hAnsiTheme="majorHAnsi"/>
        </w:rPr>
        <w:t>The Secure Enclave is designed to prevent exfiltration of the UID key</w:t>
      </w:r>
      <w:r w:rsidRPr="0017597B">
        <w:rPr>
          <w:rFonts w:asciiTheme="majorHAnsi" w:hAnsiTheme="majorHAnsi"/>
          <w:sz w:val="16"/>
        </w:rPr>
        <w:t xml:space="preserve">. On earlier Apple devices this key lived in the application processor itself. </w:t>
      </w:r>
      <w:r w:rsidRPr="0017597B">
        <w:rPr>
          <w:rStyle w:val="StyleBoldUnderline"/>
          <w:rFonts w:asciiTheme="majorHAnsi" w:hAnsiTheme="majorHAnsi"/>
        </w:rPr>
        <w:t>Secure Enclave provides an extra level of protection that holds even if the software on the application processor is compromised</w:t>
      </w:r>
      <w:r w:rsidRPr="0017597B">
        <w:rPr>
          <w:rFonts w:asciiTheme="majorHAnsi" w:hAnsiTheme="majorHAnsi"/>
          <w:sz w:val="16"/>
        </w:rPr>
        <w:t xml:space="preserve"> -- e.g., jailbroken. One worrying thing about this approach is that, according to Apple's documentation, Apple controls the signing keys that sign the Secure Enclave firmware. So using these keys, they might be able to write a special "UID extracting" firmware update that would undo the protections described above, and potentially allow crackers to run their attacks on specialized hardware. Which leads to the following question? </w:t>
      </w:r>
      <w:r w:rsidRPr="0017597B">
        <w:rPr>
          <w:rStyle w:val="StyleBoldUnderline"/>
          <w:rFonts w:asciiTheme="majorHAnsi" w:hAnsiTheme="majorHAnsi"/>
        </w:rPr>
        <w:t xml:space="preserve">How does Apple avoid holding a backdoor signing key that allows them to extract the UID from the Secure Enclave? </w:t>
      </w:r>
      <w:r w:rsidRPr="0017597B">
        <w:rPr>
          <w:rFonts w:asciiTheme="majorHAnsi" w:hAnsiTheme="majorHAnsi"/>
          <w:sz w:val="16"/>
        </w:rPr>
        <w:t xml:space="preserve">It seems to me that there are a few possible ways forward here. </w:t>
      </w:r>
      <w:r w:rsidRPr="0017597B">
        <w:rPr>
          <w:rStyle w:val="Emphasis"/>
          <w:rFonts w:asciiTheme="majorHAnsi" w:hAnsiTheme="majorHAnsi"/>
        </w:rPr>
        <w:t xml:space="preserve">No software can extract the UID. </w:t>
      </w:r>
      <w:r w:rsidRPr="0017597B">
        <w:rPr>
          <w:rFonts w:asciiTheme="majorHAnsi" w:hAnsiTheme="majorHAnsi"/>
          <w:sz w:val="16"/>
        </w:rPr>
        <w:t xml:space="preserve">Apple's documentation even claims that this is the case; that </w:t>
      </w:r>
      <w:r w:rsidRPr="0017597B">
        <w:rPr>
          <w:rStyle w:val="StyleBoldUnderline"/>
          <w:rFonts w:asciiTheme="majorHAnsi" w:hAnsiTheme="majorHAnsi"/>
        </w:rPr>
        <w:t>software can only see the output of encrypting something with UID, not the UID itself.</w:t>
      </w:r>
      <w:r w:rsidRPr="0017597B">
        <w:rPr>
          <w:rFonts w:asciiTheme="majorHAnsi" w:hAnsiTheme="majorHAnsi"/>
          <w:sz w:val="16"/>
        </w:rPr>
        <w:t xml:space="preserve"> The problem with this explanation is that it isn't really clear that this guarantee covers malicious Secure Enclave firmware written and signed by Apple. Update 10/4: Comex and others (who have forgotten more about iPhone internals than I've ever known) confirm that #1 is the right answer. </w:t>
      </w:r>
      <w:r w:rsidRPr="0017597B">
        <w:rPr>
          <w:rStyle w:val="StyleBoldUnderline"/>
          <w:rFonts w:asciiTheme="majorHAnsi" w:hAnsiTheme="majorHAnsi"/>
        </w:rPr>
        <w:t>The UID appears to be connected to the AES circuitry by a dedicated path, so software can set it as a key, but never extract it. Moreover this appears to be the same for both the Secure Enclave and older pre-A7 chips.</w:t>
      </w:r>
      <w:r w:rsidRPr="0017597B">
        <w:rPr>
          <w:rFonts w:asciiTheme="majorHAnsi" w:hAnsiTheme="majorHAnsi"/>
          <w:sz w:val="16"/>
        </w:rPr>
        <w:t xml:space="preserve"> So ignore options 2-4 below. </w:t>
      </w:r>
    </w:p>
    <w:p w14:paraId="4E4D9F6D"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12E9F0F1" w14:textId="77777777" w:rsidR="00562BBF" w:rsidRPr="0017597B" w:rsidRDefault="00562BBF" w:rsidP="00562BBF">
      <w:pPr>
        <w:pStyle w:val="Heading4"/>
        <w:rPr>
          <w:rFonts w:asciiTheme="majorHAnsi" w:hAnsiTheme="majorHAnsi"/>
        </w:rPr>
      </w:pPr>
      <w:r w:rsidRPr="0017597B">
        <w:rPr>
          <w:rFonts w:asciiTheme="majorHAnsi" w:hAnsiTheme="majorHAnsi"/>
        </w:rPr>
        <w:t>The counterplan solves 100% of the case—private corporations will institute strong encryption standards on all their products and store decryption mechanisms on individual devices without retaining separate decryption programs—this means nobody but the owner of the device can decrypt the information—that’s Green</w:t>
      </w:r>
    </w:p>
    <w:p w14:paraId="33CD06F2" w14:textId="77777777" w:rsidR="00562BBF" w:rsidRPr="0017597B" w:rsidRDefault="00562BBF" w:rsidP="00562BBF">
      <w:pPr>
        <w:pStyle w:val="Heading4"/>
        <w:rPr>
          <w:rFonts w:asciiTheme="majorHAnsi" w:hAnsiTheme="majorHAnsi"/>
        </w:rPr>
      </w:pPr>
      <w:r w:rsidRPr="0017597B">
        <w:rPr>
          <w:rFonts w:asciiTheme="majorHAnsi" w:hAnsiTheme="majorHAnsi"/>
        </w:rPr>
        <w:t>AND, solves backdoors—companies are technologically incapable of providing backdoors in the world of the CP—solves the AFF—that’s Green</w:t>
      </w:r>
    </w:p>
    <w:p w14:paraId="5B9050FF" w14:textId="77777777" w:rsidR="00562BBF" w:rsidRPr="0017597B" w:rsidRDefault="00562BBF" w:rsidP="00562BBF">
      <w:pPr>
        <w:pStyle w:val="Heading3"/>
        <w:rPr>
          <w:rFonts w:asciiTheme="majorHAnsi" w:hAnsiTheme="majorHAnsi"/>
        </w:rPr>
      </w:pPr>
      <w:r w:rsidRPr="0017597B">
        <w:rPr>
          <w:rFonts w:asciiTheme="majorHAnsi" w:hAnsiTheme="majorHAnsi"/>
        </w:rPr>
        <w:t>AT Perception</w:t>
      </w:r>
    </w:p>
    <w:p w14:paraId="4A8033BB" w14:textId="77777777" w:rsidR="00562BBF" w:rsidRPr="0017597B" w:rsidRDefault="00562BBF" w:rsidP="00562BBF">
      <w:pPr>
        <w:pStyle w:val="Heading4"/>
        <w:rPr>
          <w:rFonts w:asciiTheme="majorHAnsi" w:hAnsiTheme="majorHAnsi"/>
        </w:rPr>
      </w:pPr>
      <w:r w:rsidRPr="0017597B">
        <w:rPr>
          <w:rFonts w:asciiTheme="majorHAnsi" w:hAnsiTheme="majorHAnsi"/>
        </w:rPr>
        <w:t>Other companies follow – solves their credibility internal links</w:t>
      </w:r>
    </w:p>
    <w:p w14:paraId="334D78C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Whittaker 14</w:t>
      </w:r>
    </w:p>
    <w:p w14:paraId="3E1E6C90"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(Zack Whittaker. "Apple doubles-down on security, shuts out law enforcement from accessing iPhones, iPads," ZDNet. 9-18-2014. http://www.zdnet.com/article/apple-doubles-down-on-security-shuts-out-law-enforcement-from-accessing-iphones-ipads///ghs-kw)</w:t>
      </w:r>
    </w:p>
    <w:p w14:paraId="3037B218"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The new encryption methods prevent even Apple from accessing even the relatively small amount of data it holds on users.</w:t>
      </w:r>
      <w:r w:rsidRPr="0017597B">
        <w:rPr>
          <w:rFonts w:asciiTheme="majorHAnsi" w:hAnsiTheme="majorHAnsi"/>
          <w:sz w:val="16"/>
        </w:rPr>
        <w:t xml:space="preserve"> "Unlike our competitors, </w:t>
      </w:r>
      <w:r w:rsidRPr="0017597B">
        <w:rPr>
          <w:rStyle w:val="StyleBoldUnderline"/>
          <w:rFonts w:asciiTheme="majorHAnsi" w:hAnsiTheme="majorHAnsi"/>
        </w:rPr>
        <w:t>Apple cannot bypass your passcode and therefore cannot access this data</w:t>
      </w:r>
      <w:r w:rsidRPr="0017597B">
        <w:rPr>
          <w:rFonts w:asciiTheme="majorHAnsi" w:hAnsiTheme="majorHAnsi"/>
          <w:sz w:val="16"/>
        </w:rPr>
        <w:t xml:space="preserve">," the company said in its new privacy policy, updated Wednesday. "So it's not technically feasible for us to respond to government warrants for the extraction of this data from devices in their possession running iOS 8." There are some caveats, however. For the iCloud data it stores, Apple still has the ability (and the legal responsibility) to turn over data it stores on its own servers, or third-party servers it uses to support the service. iCloud data can include photos, emails, music, documents, and contacts. In the wake of the Edward Snowden disclosures, </w:t>
      </w:r>
      <w:r w:rsidRPr="0017597B">
        <w:rPr>
          <w:rStyle w:val="StyleBoldUnderline"/>
          <w:rFonts w:asciiTheme="majorHAnsi" w:hAnsiTheme="majorHAnsi"/>
        </w:rPr>
        <w:t>Apple has set itself apart from the rest of the crowd by bolstering its encryption efforts in such a way that makes it impossible for it to decrypt the data.</w:t>
      </w:r>
      <w:r w:rsidRPr="0017597B">
        <w:rPr>
          <w:rFonts w:asciiTheme="majorHAnsi" w:hAnsiTheme="majorHAnsi"/>
          <w:sz w:val="16"/>
        </w:rPr>
        <w:t xml:space="preserve"> Apple chief executive Tim Cook said in a recent interview with PBS' Charlie Rose that if the government "laid a subpoena" at its doors, </w:t>
      </w:r>
      <w:r w:rsidRPr="0017597B">
        <w:rPr>
          <w:rStyle w:val="Emphasis"/>
          <w:rFonts w:asciiTheme="majorHAnsi" w:hAnsiTheme="majorHAnsi"/>
        </w:rPr>
        <w:t>Apple "can't provide" the data.</w:t>
      </w:r>
      <w:r w:rsidRPr="0017597B">
        <w:rPr>
          <w:rFonts w:asciiTheme="majorHAnsi" w:hAnsiTheme="majorHAnsi"/>
          <w:sz w:val="16"/>
        </w:rPr>
        <w:t xml:space="preserve"> He said, bluntly: </w:t>
      </w:r>
      <w:r w:rsidRPr="0017597B">
        <w:rPr>
          <w:rStyle w:val="StyleBoldUnderline"/>
          <w:rFonts w:asciiTheme="majorHAnsi" w:hAnsiTheme="majorHAnsi"/>
        </w:rPr>
        <w:t>"We don't have a key. The door is closed."</w:t>
      </w:r>
      <w:r w:rsidRPr="0017597B">
        <w:rPr>
          <w:rFonts w:asciiTheme="majorHAnsi" w:hAnsiTheme="majorHAnsi"/>
          <w:sz w:val="16"/>
        </w:rPr>
        <w:t xml:space="preserve"> Although the iPhone and iPad maker was late to the transparency report party, the company has rocketed up the ranks of the civil liberties table. The Electronic Frontier Foundation's annual reports for 2012 and 2013 showed Apple as having poor privacy practices around user data, gaining just one star out of five each year. In 2014, Apple scored the full five stars — a massive turnaround from two years prior. In the meantime, </w:t>
      </w:r>
      <w:r w:rsidRPr="0017597B">
        <w:rPr>
          <w:rStyle w:val="StyleBoldUnderline"/>
          <w:rFonts w:asciiTheme="majorHAnsi" w:hAnsiTheme="majorHAnsi"/>
        </w:rPr>
        <w:t xml:space="preserve">Yahoo is bolstering encryption between its datacenters , and recently turned on encryption-by-default on its email service . Microsoft is also encrypting its network traffic amid reports of the National Security Agency's datacenter tapping program. And Google is working hard to crackdown on government spies cracking into its networks and cables. </w:t>
      </w:r>
      <w:r w:rsidRPr="0017597B">
        <w:rPr>
          <w:rStyle w:val="Emphasis"/>
          <w:rFonts w:asciiTheme="majorHAnsi" w:hAnsiTheme="majorHAnsi"/>
        </w:rPr>
        <w:t xml:space="preserve">Privacy and security are, </w:t>
      </w:r>
      <w:r w:rsidRPr="0017597B">
        <w:rPr>
          <w:rFonts w:asciiTheme="majorHAnsi" w:hAnsiTheme="majorHAnsi"/>
          <w:sz w:val="16"/>
        </w:rPr>
        <w:t>and have been for a while,</w:t>
      </w:r>
      <w:r w:rsidRPr="0017597B">
        <w:rPr>
          <w:rStyle w:val="Emphasis"/>
          <w:rFonts w:asciiTheme="majorHAnsi" w:hAnsiTheme="majorHAnsi"/>
        </w:rPr>
        <w:t xml:space="preserve"> the pinnacle of tech credibility.</w:t>
      </w:r>
      <w:r w:rsidRPr="0017597B">
        <w:rPr>
          <w:rFonts w:asciiTheme="majorHAnsi" w:hAnsiTheme="majorHAnsi"/>
          <w:sz w:val="16"/>
        </w:rPr>
        <w:t xml:space="preserve"> And </w:t>
      </w:r>
      <w:r w:rsidRPr="0017597B">
        <w:rPr>
          <w:rStyle w:val="Emphasis"/>
          <w:rFonts w:asciiTheme="majorHAnsi" w:hAnsiTheme="majorHAnsi"/>
        </w:rPr>
        <w:t>Apple just scored about a billion points on that scale</w:t>
      </w:r>
      <w:r w:rsidRPr="0017597B">
        <w:rPr>
          <w:rFonts w:asciiTheme="majorHAnsi" w:hAnsiTheme="majorHAnsi"/>
          <w:sz w:val="16"/>
        </w:rPr>
        <w:t>, leaving most of its Silicon Valley partners in the dust</w:t>
      </w:r>
    </w:p>
    <w:p w14:paraId="63B81E21" w14:textId="77777777" w:rsidR="00562BBF" w:rsidRPr="0017597B" w:rsidRDefault="00562BBF" w:rsidP="00562BBF">
      <w:pPr>
        <w:pStyle w:val="Heading3"/>
        <w:rPr>
          <w:rFonts w:asciiTheme="majorHAnsi" w:hAnsiTheme="majorHAnsi"/>
        </w:rPr>
      </w:pPr>
      <w:r w:rsidRPr="0017597B">
        <w:rPr>
          <w:rFonts w:asciiTheme="majorHAnsi" w:hAnsiTheme="majorHAnsi"/>
        </w:rPr>
        <w:t>AT Links to Terror</w:t>
      </w:r>
    </w:p>
    <w:p w14:paraId="2968C8E8" w14:textId="77777777" w:rsidR="00562BBF" w:rsidRPr="0017597B" w:rsidRDefault="00562BBF" w:rsidP="00562BBF">
      <w:pPr>
        <w:pStyle w:val="Heading4"/>
        <w:rPr>
          <w:rFonts w:asciiTheme="majorHAnsi" w:hAnsiTheme="majorHAnsi"/>
        </w:rPr>
      </w:pPr>
      <w:r w:rsidRPr="0017597B">
        <w:rPr>
          <w:rFonts w:asciiTheme="majorHAnsi" w:hAnsiTheme="majorHAnsi"/>
        </w:rPr>
        <w:t>No link to their disads—other sources of data</w:t>
      </w:r>
    </w:p>
    <w:p w14:paraId="33F03BDB"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NYT 14</w:t>
      </w:r>
    </w:p>
    <w:p w14:paraId="223516A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(David E. Sanger and Brian X. Chen. "Signaling Post-Snowden Era, New iPhone Locks Out N.S.A. ," New York Times. 9-26-2014. http://www.nytimes.com/2014/09/27/technology/iphone-locks-out-the-nsa-signaling-a-post-snowden-era-.html?_r=0//ghs-kw)</w:t>
      </w:r>
    </w:p>
    <w:p w14:paraId="69B2D331"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Mr. Zdziarski said that </w:t>
      </w:r>
      <w:r w:rsidRPr="0017597B">
        <w:rPr>
          <w:rStyle w:val="StyleBoldUnderline"/>
          <w:rFonts w:asciiTheme="majorHAnsi" w:hAnsiTheme="majorHAnsi"/>
        </w:rPr>
        <w:t>concerns about Apple’s new encryption to hinder law enforcement seemed overblown.</w:t>
      </w:r>
      <w:r w:rsidRPr="0017597B">
        <w:rPr>
          <w:rFonts w:asciiTheme="majorHAnsi" w:hAnsiTheme="majorHAnsi"/>
          <w:sz w:val="16"/>
        </w:rPr>
        <w:t xml:space="preserve"> He said </w:t>
      </w:r>
      <w:r w:rsidRPr="0017597B">
        <w:rPr>
          <w:rStyle w:val="Emphasis"/>
          <w:rFonts w:asciiTheme="majorHAnsi" w:hAnsiTheme="majorHAnsi"/>
        </w:rPr>
        <w:t>there were still plenty of ways for the police to get customer data for investigations.</w:t>
      </w:r>
      <w:r w:rsidRPr="0017597B">
        <w:rPr>
          <w:rFonts w:asciiTheme="majorHAnsi" w:hAnsiTheme="majorHAnsi"/>
          <w:sz w:val="16"/>
        </w:rPr>
        <w:t xml:space="preserve"> In the example of a kidnapping victim, </w:t>
      </w:r>
      <w:r w:rsidRPr="0017597B">
        <w:rPr>
          <w:rStyle w:val="StyleBoldUnderline"/>
          <w:rFonts w:asciiTheme="majorHAnsi" w:hAnsiTheme="majorHAnsi"/>
        </w:rPr>
        <w:t>the police can still request information on call records and geolocation information from phone carriers like AT&amp;T and Verizon Wireless. “Eliminating</w:t>
      </w:r>
      <w:r w:rsidRPr="0017597B">
        <w:rPr>
          <w:rFonts w:asciiTheme="majorHAnsi" w:hAnsiTheme="majorHAnsi"/>
          <w:sz w:val="16"/>
        </w:rPr>
        <w:t xml:space="preserve"> the iPhone as </w:t>
      </w:r>
      <w:r w:rsidRPr="0017597B">
        <w:rPr>
          <w:rStyle w:val="StyleBoldUnderline"/>
          <w:rFonts w:asciiTheme="majorHAnsi" w:hAnsiTheme="majorHAnsi"/>
        </w:rPr>
        <w:t>one source I don’t think is going to wreck a lot of cases,”</w:t>
      </w:r>
      <w:r w:rsidRPr="0017597B">
        <w:rPr>
          <w:rFonts w:asciiTheme="majorHAnsi" w:hAnsiTheme="majorHAnsi"/>
          <w:sz w:val="16"/>
        </w:rPr>
        <w:t xml:space="preserve"> he said. </w:t>
      </w:r>
      <w:r w:rsidRPr="0017597B">
        <w:rPr>
          <w:rStyle w:val="StyleBoldUnderline"/>
          <w:rFonts w:asciiTheme="majorHAnsi" w:hAnsiTheme="majorHAnsi"/>
        </w:rPr>
        <w:t>“There is such a mountain of other evidence from call logs, email logs, iCloud, Gmail logs. They’re tapping the whole Internet.”</w:t>
      </w:r>
    </w:p>
    <w:p w14:paraId="0C5CE66E" w14:textId="77777777" w:rsidR="00562BBF" w:rsidRPr="0017597B" w:rsidRDefault="00562BBF" w:rsidP="00562BBF">
      <w:pPr>
        <w:pStyle w:val="Heading2"/>
        <w:rPr>
          <w:rFonts w:asciiTheme="majorHAnsi" w:hAnsiTheme="majorHAnsi"/>
        </w:rPr>
      </w:pPr>
      <w:r w:rsidRPr="0017597B">
        <w:rPr>
          <w:rFonts w:asciiTheme="majorHAnsi" w:hAnsiTheme="majorHAnsi"/>
        </w:rPr>
        <w:t>XO CP</w:t>
      </w:r>
    </w:p>
    <w:p w14:paraId="6300C574"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2FA3D586" w14:textId="77777777" w:rsidR="00562BBF" w:rsidRPr="0017597B" w:rsidRDefault="00562BBF" w:rsidP="00562BBF">
      <w:pPr>
        <w:pStyle w:val="Heading4"/>
        <w:rPr>
          <w:rFonts w:asciiTheme="majorHAnsi" w:hAnsiTheme="majorHAnsi"/>
        </w:rPr>
      </w:pPr>
      <w:r w:rsidRPr="0017597B">
        <w:rPr>
          <w:rFonts w:asciiTheme="majorHAnsi" w:hAnsiTheme="majorHAnsi"/>
        </w:rPr>
        <w:t>XOs solve the Secure Data Act</w:t>
      </w:r>
    </w:p>
    <w:p w14:paraId="3B433C1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Castro and McQuinn 15</w:t>
      </w:r>
    </w:p>
    <w:p w14:paraId="1D65F47C"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6B610B9E" w14:textId="77777777" w:rsidR="00562BBF" w:rsidRPr="0017597B" w:rsidRDefault="00562BBF" w:rsidP="00562BBF">
      <w:pPr>
        <w:rPr>
          <w:rFonts w:asciiTheme="majorHAnsi" w:hAnsiTheme="majorHAnsi"/>
          <w:sz w:val="10"/>
        </w:rPr>
      </w:pPr>
      <w:r w:rsidRPr="0017597B">
        <w:rPr>
          <w:rFonts w:asciiTheme="majorHAnsi" w:hAnsiTheme="majorHAnsi"/>
          <w:sz w:val="10"/>
        </w:rPr>
        <w:t xml:space="preserve">Second, </w:t>
      </w:r>
      <w:r w:rsidRPr="0017597B">
        <w:rPr>
          <w:rStyle w:val="Emphasis"/>
          <w:rFonts w:asciiTheme="majorHAnsi" w:hAnsiTheme="majorHAnsi"/>
        </w:rPr>
        <w:t xml:space="preserve">the U.S. government should draw a clear line in the sand and declare that the policy of the U.S. government is to strengthen not weaken information security. </w:t>
      </w:r>
      <w:r w:rsidRPr="0017597B">
        <w:rPr>
          <w:rFonts w:asciiTheme="majorHAnsi" w:hAnsiTheme="majorHAnsi"/>
          <w:sz w:val="10"/>
        </w:rPr>
        <w:t>The U.S. Congress should pass legislation, such as</w:t>
      </w:r>
      <w:r w:rsidRPr="0017597B">
        <w:rPr>
          <w:rStyle w:val="Emphasis"/>
          <w:rFonts w:asciiTheme="majorHAnsi" w:hAnsiTheme="majorHAnsi"/>
        </w:rPr>
        <w:t xml:space="preserve"> the Secure Data Act introduced by Sen. Wyden (D-OR), </w:t>
      </w:r>
      <w:r w:rsidRPr="0017597B">
        <w:rPr>
          <w:rFonts w:asciiTheme="majorHAnsi" w:hAnsiTheme="majorHAnsi"/>
          <w:sz w:val="10"/>
        </w:rPr>
        <w:t>banning any government efforts to introduce backdoors in software or weaken encryption.43 In the short term</w:t>
      </w:r>
      <w:r w:rsidRPr="0017597B">
        <w:rPr>
          <w:rStyle w:val="Emphasis"/>
          <w:rFonts w:asciiTheme="majorHAnsi" w:hAnsiTheme="majorHAnsi"/>
        </w:rPr>
        <w:t>, President Obama, or his successor, should sign an executive order formalizing this policy</w:t>
      </w:r>
      <w:r w:rsidRPr="0017597B">
        <w:rPr>
          <w:rFonts w:asciiTheme="majorHAnsi" w:hAnsiTheme="majorHAnsi"/>
          <w:sz w:val="10"/>
        </w:rPr>
        <w:t xml:space="preserve">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05078CAF" w14:textId="77777777" w:rsidR="00562BBF" w:rsidRPr="0017597B" w:rsidRDefault="00562BBF" w:rsidP="00562BBF">
      <w:pPr>
        <w:pStyle w:val="Heading2"/>
        <w:rPr>
          <w:rFonts w:asciiTheme="majorHAnsi" w:hAnsiTheme="majorHAnsi"/>
        </w:rPr>
      </w:pPr>
      <w:r w:rsidRPr="0017597B">
        <w:rPr>
          <w:rFonts w:asciiTheme="majorHAnsi" w:hAnsiTheme="majorHAnsi"/>
        </w:rPr>
        <w:t>Zero-Days Adv CP</w:t>
      </w:r>
    </w:p>
    <w:p w14:paraId="0DACD8CA"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3B056E3D" w14:textId="77777777" w:rsidR="00562BBF" w:rsidRPr="0017597B" w:rsidRDefault="00562BBF" w:rsidP="00562BBF">
      <w:pPr>
        <w:pStyle w:val="Heading4"/>
        <w:rPr>
          <w:rFonts w:asciiTheme="majorHAnsi" w:hAnsiTheme="majorHAnsi"/>
        </w:rPr>
      </w:pPr>
      <w:r w:rsidRPr="0017597B">
        <w:rPr>
          <w:rFonts w:asciiTheme="majorHAnsi" w:hAnsiTheme="majorHAnsi"/>
        </w:rPr>
        <w:t>Counterplan: the United States federal government should legalize and regulate the zero-day exploit market.</w:t>
      </w:r>
    </w:p>
    <w:p w14:paraId="5A62DE1E" w14:textId="77777777" w:rsidR="00562BBF" w:rsidRPr="0017597B" w:rsidRDefault="00A821BB" w:rsidP="00562BBF">
      <w:pPr>
        <w:pStyle w:val="Heading4"/>
        <w:rPr>
          <w:rFonts w:asciiTheme="majorHAnsi" w:hAnsiTheme="majorHAnsi"/>
        </w:rPr>
      </w:pPr>
      <w:hyperlink r:id="rId41" w:history="1">
        <w:r w:rsidR="00562BBF" w:rsidRPr="0017597B">
          <w:rPr>
            <w:rStyle w:val="Hyperlink"/>
            <w:rFonts w:asciiTheme="majorHAnsi" w:hAnsiTheme="majorHAnsi"/>
          </w:rPr>
          <w:t>Regulation</w:t>
        </w:r>
      </w:hyperlink>
      <w:r w:rsidR="00562BBF" w:rsidRPr="0017597B">
        <w:rPr>
          <w:rFonts w:asciiTheme="majorHAnsi" w:hAnsiTheme="majorHAnsi"/>
        </w:rPr>
        <w:t xml:space="preserve"> is key to stop zero days from falling into enemy hands</w:t>
      </w:r>
    </w:p>
    <w:p w14:paraId="1DF01B7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Gallagher 13</w:t>
      </w:r>
    </w:p>
    <w:p w14:paraId="1F5958CD"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(Ryan Gallagher. "The Secretive Hacker Market for Software Flaws," Slate Magazine. 1-16-2013. http://www.slate.com/articles/technology/future_tense/2013/01/zero_day_exploits_should_the_hacker_gray_market_be_regulated.html//ghs-kw)</w:t>
      </w:r>
    </w:p>
    <w:p w14:paraId="41B08464"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Behind computer screens from France to Fort Worth, Texas, elite </w:t>
      </w:r>
      <w:r w:rsidRPr="0017597B">
        <w:rPr>
          <w:rStyle w:val="StyleBoldUnderline"/>
          <w:rFonts w:asciiTheme="majorHAnsi" w:hAnsiTheme="majorHAnsi"/>
        </w:rPr>
        <w:t>hackers hunt for security vulnerabilities worth thousands of dollars on a secretive unregulated marketplace.</w:t>
      </w:r>
      <w:r w:rsidRPr="0017597B">
        <w:rPr>
          <w:rFonts w:asciiTheme="majorHAnsi" w:hAnsiTheme="majorHAnsi"/>
          <w:sz w:val="16"/>
        </w:rPr>
        <w:t xml:space="preserve"> Using sophisticated techniques to detect weaknesses in widely used programs like Google Chrome, Java, and Flash, </w:t>
      </w:r>
      <w:r w:rsidRPr="0017597B">
        <w:rPr>
          <w:rStyle w:val="StyleBoldUnderline"/>
          <w:rFonts w:asciiTheme="majorHAnsi" w:hAnsiTheme="majorHAnsi"/>
        </w:rPr>
        <w:t>they spend hours crafting “zero-day exploits”—complex codes custom-made to target a software flaw that has not been publicly disclosed, so they can bypass anti-virus or firewall detection to help infiltrate a computer system.</w:t>
      </w:r>
      <w:r w:rsidRPr="0017597B">
        <w:rPr>
          <w:rFonts w:asciiTheme="majorHAnsi" w:hAnsiTheme="majorHAnsi"/>
          <w:sz w:val="16"/>
        </w:rPr>
        <w:t xml:space="preserve"> Like most technologies, </w:t>
      </w:r>
      <w:r w:rsidRPr="0017597B">
        <w:rPr>
          <w:rStyle w:val="StyleBoldUnderline"/>
          <w:rFonts w:asciiTheme="majorHAnsi" w:hAnsiTheme="majorHAnsi"/>
        </w:rPr>
        <w:t>the exploits</w:t>
      </w:r>
      <w:r w:rsidRPr="0017597B">
        <w:rPr>
          <w:rFonts w:asciiTheme="majorHAnsi" w:hAnsiTheme="majorHAnsi"/>
          <w:sz w:val="16"/>
        </w:rPr>
        <w:t xml:space="preserve"> have a dual use. They can be used as part of research efforts to help strengthen computers against intrusion. But they </w:t>
      </w:r>
      <w:r w:rsidRPr="0017597B">
        <w:rPr>
          <w:rStyle w:val="StyleBoldUnderline"/>
          <w:rFonts w:asciiTheme="majorHAnsi" w:hAnsiTheme="majorHAnsi"/>
        </w:rPr>
        <w:t>can also be weaponized and deployed aggressively for</w:t>
      </w:r>
      <w:r w:rsidRPr="0017597B">
        <w:rPr>
          <w:rFonts w:asciiTheme="majorHAnsi" w:hAnsiTheme="majorHAnsi"/>
          <w:sz w:val="16"/>
        </w:rPr>
        <w:t xml:space="preserve"> everything from </w:t>
      </w:r>
      <w:r w:rsidRPr="0017597B">
        <w:rPr>
          <w:rStyle w:val="StyleBoldUnderline"/>
          <w:rFonts w:asciiTheme="majorHAnsi" w:hAnsiTheme="majorHAnsi"/>
        </w:rPr>
        <w:t>government spying</w:t>
      </w:r>
      <w:r w:rsidRPr="0017597B">
        <w:rPr>
          <w:rFonts w:asciiTheme="majorHAnsi" w:hAnsiTheme="majorHAnsi"/>
          <w:sz w:val="16"/>
        </w:rPr>
        <w:t xml:space="preserve"> and corporate espionage to flat-out fraud. Now, as cyberwar escalates across the globe, there are fears that </w:t>
      </w:r>
      <w:r w:rsidRPr="0017597B">
        <w:rPr>
          <w:rStyle w:val="StyleBoldUnderline"/>
          <w:rFonts w:asciiTheme="majorHAnsi" w:hAnsiTheme="majorHAnsi"/>
        </w:rPr>
        <w:t>the burgeoning trade in finding and selling exploits is spiralling out of control—spurring calls for new laws to rein in the murky trade. Some legitimate companies</w:t>
      </w:r>
      <w:r w:rsidRPr="0017597B">
        <w:rPr>
          <w:rFonts w:asciiTheme="majorHAnsi" w:hAnsiTheme="majorHAnsi"/>
          <w:sz w:val="16"/>
        </w:rPr>
        <w:t xml:space="preserve"> operate in a legal gray zone within the zero-day market, </w:t>
      </w:r>
      <w:r w:rsidRPr="0017597B">
        <w:rPr>
          <w:rStyle w:val="StyleBoldUnderline"/>
          <w:rFonts w:asciiTheme="majorHAnsi" w:hAnsiTheme="majorHAnsi"/>
        </w:rPr>
        <w:t>sell</w:t>
      </w:r>
      <w:r w:rsidRPr="0017597B">
        <w:rPr>
          <w:rFonts w:asciiTheme="majorHAnsi" w:hAnsiTheme="majorHAnsi"/>
          <w:sz w:val="16"/>
        </w:rPr>
        <w:t xml:space="preserve">ing </w:t>
      </w:r>
      <w:r w:rsidRPr="0017597B">
        <w:rPr>
          <w:rStyle w:val="StyleBoldUnderline"/>
          <w:rFonts w:asciiTheme="majorHAnsi" w:hAnsiTheme="majorHAnsi"/>
        </w:rPr>
        <w:t xml:space="preserve">exploits to governments and law enforcement agencies in countries across the world. Authorities can use them covertly in surveillance operations or as part of cybersecurity or espionage missions. </w:t>
      </w:r>
      <w:r w:rsidRPr="0017597B">
        <w:rPr>
          <w:rStyle w:val="Emphasis"/>
          <w:rFonts w:asciiTheme="majorHAnsi" w:hAnsiTheme="majorHAnsi"/>
        </w:rPr>
        <w:t>But because sales are unregulated, there are concerns that some gray market companies are supplying to rogue foreign regimes that may use exploits as part of malicious targeted attacks against other countries or opponents</w:t>
      </w:r>
      <w:r w:rsidRPr="0017597B">
        <w:rPr>
          <w:rStyle w:val="StyleBoldUnderline"/>
          <w:rFonts w:asciiTheme="majorHAnsi" w:hAnsiTheme="majorHAnsi"/>
        </w:rPr>
        <w:t>. There is also an anarchic black market that exists on invite-only Web forums, where exploits are sold to a variety of actors—often for criminal purposes. The importance of zero-day exploits</w:t>
      </w:r>
      <w:r w:rsidRPr="0017597B">
        <w:rPr>
          <w:rFonts w:asciiTheme="majorHAnsi" w:hAnsiTheme="majorHAnsi"/>
          <w:sz w:val="16"/>
        </w:rPr>
        <w:t xml:space="preserve">, particularly to governments, </w:t>
      </w:r>
      <w:r w:rsidRPr="0017597B">
        <w:rPr>
          <w:rStyle w:val="StyleBoldUnderline"/>
          <w:rFonts w:asciiTheme="majorHAnsi" w:hAnsiTheme="majorHAnsi"/>
        </w:rPr>
        <w:t>has become increasingly apparent in recent years.</w:t>
      </w:r>
      <w:r w:rsidRPr="0017597B">
        <w:rPr>
          <w:rFonts w:asciiTheme="majorHAnsi" w:hAnsiTheme="majorHAnsi"/>
          <w:sz w:val="16"/>
        </w:rPr>
        <w:t xml:space="preserve"> Undisclosed vulnerabilities in Windows played a crucial role in how </w:t>
      </w:r>
      <w:r w:rsidRPr="0017597B">
        <w:rPr>
          <w:rStyle w:val="StyleBoldUnderline"/>
          <w:rFonts w:asciiTheme="majorHAnsi" w:hAnsiTheme="majorHAnsi"/>
        </w:rPr>
        <w:t xml:space="preserve">Iranian computers were infiltrated for surveillance and sabotage when the country’s nuclear program was attacked by </w:t>
      </w:r>
      <w:r w:rsidRPr="0017597B">
        <w:rPr>
          <w:rFonts w:asciiTheme="majorHAnsi" w:hAnsiTheme="majorHAnsi"/>
          <w:sz w:val="16"/>
        </w:rPr>
        <w:t>the</w:t>
      </w:r>
      <w:r w:rsidRPr="0017597B">
        <w:rPr>
          <w:rStyle w:val="StyleBoldUnderline"/>
          <w:rFonts w:asciiTheme="majorHAnsi" w:hAnsiTheme="majorHAnsi"/>
        </w:rPr>
        <w:t xml:space="preserve"> Stuxnet </w:t>
      </w:r>
      <w:r w:rsidRPr="0017597B">
        <w:rPr>
          <w:rFonts w:asciiTheme="majorHAnsi" w:hAnsiTheme="majorHAnsi"/>
          <w:sz w:val="16"/>
        </w:rPr>
        <w:t xml:space="preserve">virus (an assault reportedly launched by the United States and Israel). Last year, at least eight zero days in programs like Flash and Internet Explorer were discovered and linked to a Chinese hacker group dubbed the “Elderwood gang,” which targeted more than 1,000 computers belonging to corporations and human rights groups as part of a shady intelligence-gathering effort allegedly sponsored by China. The most lucrative zero days can be worth hundreds of thousands of dollars in both the black and gray markets. Documents released by Anonymous in 2011 revealed Atlanta-based security firm Endgame Systems offering to sell 25 exploits for $2.5 million. Emails published alongside the documents showed the firm was trying to keep “a very low profile” due to “feedback we've received from our government clients.” (In keeping with that policy, Endgame didn’t respond to questions for this story.) But not everyone working in the business of selling software exploits is trying to fly under the radar—and some have decided to blow the whistle on what they see as dangerous and irresponsible behavior within their secretive profession. Adriel Desautels, for one, has chosen to speak out. The 36-year-old “exploit broker” from Boston runs a company called Netragard, which buys and sells zero days to organizations in the public and private sectors. (He won’t name names, citing confidentiality agreements.) The lowest-priced exploit that Desautels says he has sold commanded $16,000; the highest, more than $250,000. </w:t>
      </w:r>
      <w:r w:rsidRPr="0017597B">
        <w:rPr>
          <w:rStyle w:val="StyleBoldUnderline"/>
          <w:rFonts w:asciiTheme="majorHAnsi" w:hAnsiTheme="majorHAnsi"/>
        </w:rPr>
        <w:t xml:space="preserve">Unlike other companies and sole traders operating in the zero-day trade, Desautels has adopted a policy to sell his exploits only domestically within the United States, rigorously vetting all those he deals with. If he didn’t have this principle, he says, </w:t>
      </w:r>
      <w:r w:rsidRPr="0017597B">
        <w:rPr>
          <w:rStyle w:val="Emphasis"/>
          <w:rFonts w:asciiTheme="majorHAnsi" w:hAnsiTheme="majorHAnsi"/>
        </w:rPr>
        <w:t>he could sell to anyone he wanted—even Iran or China—because the field is unregulated.</w:t>
      </w:r>
      <w:r w:rsidRPr="0017597B">
        <w:rPr>
          <w:rStyle w:val="StyleBoldUnderline"/>
          <w:rFonts w:asciiTheme="majorHAnsi" w:hAnsiTheme="majorHAnsi"/>
        </w:rPr>
        <w:t xml:space="preserve"> </w:t>
      </w:r>
      <w:r w:rsidRPr="0017597B">
        <w:rPr>
          <w:rFonts w:asciiTheme="majorHAnsi" w:hAnsiTheme="majorHAnsi"/>
          <w:sz w:val="16"/>
        </w:rPr>
        <w:t xml:space="preserve">And that’s exactly why he is concerned. </w:t>
      </w:r>
      <w:r w:rsidRPr="0017597B">
        <w:rPr>
          <w:rStyle w:val="StyleBoldUnderline"/>
          <w:rFonts w:asciiTheme="majorHAnsi" w:hAnsiTheme="majorHAnsi"/>
        </w:rPr>
        <w:t>“As technology advances, the effect that zero-day exploits will have is going to become more physical and more real,”</w:t>
      </w:r>
      <w:r w:rsidRPr="0017597B">
        <w:rPr>
          <w:rFonts w:asciiTheme="majorHAnsi" w:hAnsiTheme="majorHAnsi"/>
          <w:sz w:val="16"/>
        </w:rPr>
        <w:t xml:space="preserve"> he says. </w:t>
      </w:r>
      <w:r w:rsidRPr="0017597B">
        <w:rPr>
          <w:rStyle w:val="Emphasis"/>
          <w:rFonts w:asciiTheme="majorHAnsi" w:hAnsiTheme="majorHAnsi"/>
        </w:rPr>
        <w:t>“The software becomes a weapon. And if you don’t have controls and regulations around weapons, you’re really open to introducing chaos and problems.</w:t>
      </w:r>
      <w:r w:rsidRPr="0017597B">
        <w:rPr>
          <w:rStyle w:val="StyleBoldUnderline"/>
          <w:rFonts w:asciiTheme="majorHAnsi" w:hAnsiTheme="majorHAnsi"/>
        </w:rPr>
        <w:t>” Desautels</w:t>
      </w:r>
      <w:r w:rsidRPr="0017597B">
        <w:rPr>
          <w:rFonts w:asciiTheme="majorHAnsi" w:hAnsiTheme="majorHAnsi"/>
          <w:sz w:val="16"/>
        </w:rPr>
        <w:t xml:space="preserve"> says he </w:t>
      </w:r>
      <w:r w:rsidRPr="0017597B">
        <w:rPr>
          <w:rStyle w:val="StyleBoldUnderline"/>
          <w:rFonts w:asciiTheme="majorHAnsi" w:hAnsiTheme="majorHAnsi"/>
        </w:rPr>
        <w:t>knows of “greedy and irresponsible” people who “will sell to anybody,” to the extent that some exploits might be sold by the same hacker or broker to two separate governments not on friendly terms. This can feasibly lead to these countries unwittingly targeting each other’s computer networks with the same exploit, purchased from the same seller. “If I take a gun and ship it overseas to some guy in the Middle East and he uses it to go after American troops—it’s the same concept,”</w:t>
      </w:r>
      <w:r w:rsidRPr="0017597B">
        <w:rPr>
          <w:rFonts w:asciiTheme="majorHAnsi" w:hAnsiTheme="majorHAnsi"/>
          <w:sz w:val="16"/>
        </w:rPr>
        <w:t xml:space="preserve"> he says. </w:t>
      </w:r>
      <w:r w:rsidRPr="0017597B">
        <w:rPr>
          <w:rStyle w:val="StyleBoldUnderline"/>
          <w:rFonts w:asciiTheme="majorHAnsi" w:hAnsiTheme="majorHAnsi"/>
        </w:rPr>
        <w:t>The position Desautels has taken casts him as something of an outsider within his trade. France’s Vupen, one of the foremost gray-market zero-day sellers, takes a starkly different approach. Vupen develops and sells exploits to law enforcement and intelligence agencies across the world to help them intercept communications and conduct “offensive cyber security missions,” using what it describes as “extremely sophisticated codes” that “bypass all modern security protections and exploit mitigation technologies.”</w:t>
      </w:r>
      <w:r w:rsidRPr="0017597B">
        <w:rPr>
          <w:rFonts w:asciiTheme="majorHAnsi" w:hAnsiTheme="majorHAnsi"/>
          <w:sz w:val="16"/>
        </w:rPr>
        <w:t xml:space="preserve"> Vupen’s latest financial accounts show it reported revenue of about $1.2 million in 2011, an overwhelming majority of which (86 percent) was generated from exports outside France. Vupen says it will sell exploits to a list of more than 60 countries that are members or partners of NATO, provided these countries are not subject to any export sanctions. (This means Iran, North Korea, and Zimbabwe are blacklisted—but the likes of Kazakhstan, Bahrain, Morocco, and Russia are, in theory at least, prospective customers, as they are not subject to any sanctions at this time.) “As a European company, we exclusively work with our allies and partners to help them protect their democracies and citizens against threats and criminals,” says Chaouki Bekrar, Vupen’s CEO, in an email. He adds that even if a given country is not on a sanctions list, it doesn’t mean Vupen will automatically work with it, though he declines to name specific countries or continents where his firm does or does not have customers. </w:t>
      </w:r>
      <w:r w:rsidRPr="0017597B">
        <w:rPr>
          <w:rStyle w:val="StyleBoldUnderline"/>
          <w:rFonts w:asciiTheme="majorHAnsi" w:hAnsiTheme="majorHAnsi"/>
        </w:rPr>
        <w:t>Vupen’s policy of selling to a broad range of countries has attracted much controversy, sparking furious debate around zero-day sales, ethics, and the law.</w:t>
      </w:r>
      <w:r w:rsidRPr="0017597B">
        <w:rPr>
          <w:rFonts w:asciiTheme="majorHAnsi" w:hAnsiTheme="majorHAnsi"/>
          <w:sz w:val="16"/>
        </w:rPr>
        <w:t xml:space="preserve"> Chris </w:t>
      </w:r>
      <w:r w:rsidRPr="0017597B">
        <w:rPr>
          <w:rStyle w:val="StyleBoldUnderline"/>
          <w:rFonts w:asciiTheme="majorHAnsi" w:hAnsiTheme="majorHAnsi"/>
        </w:rPr>
        <w:t>Soghoian</w:t>
      </w:r>
      <w:r w:rsidRPr="0017597B">
        <w:rPr>
          <w:rFonts w:asciiTheme="majorHAnsi" w:hAnsiTheme="majorHAnsi"/>
          <w:sz w:val="16"/>
        </w:rPr>
        <w:t xml:space="preserve"> of the ACLU—a prominent privacy and security researcher who regularly spars with Vupen CEO Bekrar on Twitter—has </w:t>
      </w:r>
      <w:r w:rsidRPr="0017597B">
        <w:rPr>
          <w:rStyle w:val="StyleBoldUnderline"/>
          <w:rFonts w:asciiTheme="majorHAnsi" w:hAnsiTheme="majorHAnsi"/>
        </w:rPr>
        <w:t>accused Vupen of being “modern-day merchants of death” selling “the bullets for cyberwar.” “Just as the engines on an airplane enable the military to deliver a bomb that kills people, so too can a zero day be used to deliver a cyberweapon that causes physical harm or loss of life,”</w:t>
      </w:r>
      <w:r w:rsidRPr="0017597B">
        <w:rPr>
          <w:rFonts w:asciiTheme="majorHAnsi" w:hAnsiTheme="majorHAnsi"/>
          <w:sz w:val="16"/>
        </w:rPr>
        <w:t xml:space="preserve"> Soghoian says in an email. He is astounded that </w:t>
      </w:r>
      <w:r w:rsidRPr="0017597B">
        <w:rPr>
          <w:rStyle w:val="StyleBoldUnderline"/>
          <w:rFonts w:asciiTheme="majorHAnsi" w:hAnsiTheme="majorHAnsi"/>
        </w:rPr>
        <w:t>governments are “sitting on flaws” by purchasing zero-day exploits</w:t>
      </w:r>
      <w:r w:rsidRPr="0017597B">
        <w:rPr>
          <w:rFonts w:asciiTheme="majorHAnsi" w:hAnsiTheme="majorHAnsi"/>
          <w:sz w:val="16"/>
        </w:rPr>
        <w:t xml:space="preserve"> and keeping them secret. This ultimately entails “exposing their own citizens to espionage,” he says, because it means that the government knows about software vulnerabilities but is not telling the public about them. Some claim, however, that the zero-day issue is being overblown and politicized. “You don’t need a zero day to compromise the workstation of an executive, let alone an activist,” says Wim Remes, a security expert who manages information security for Ernst &amp; Young. Others argue that the U.S. government in particular needs to purchase exploits to keep pace with what adversaries like China and Iran are doing. “If we’re going to have a military to defend ourselves, why would you disarm our military?” says Robert Graham at the Atlanta-based firm Errata Security. “If the government can’t buy exploits on the open market, they will just develop them themselves,” Graham says. He also fears that regulation of zero-day sales could lead to a crackdown on legitimate coding work. “Plus, digital arms don’t exist—it’s an analogy. They don’t kill people. Bad things really don’t happen with them.” * * * So are zero days really a danger? The overwhelming majority of compromises of computer systems happen because users failed to update software and patch vulnerabilities that are already known about. However, there are a handful of cases in which undisclosed vulnerabilities—that is, zero days—have been used to target organizations or individuals. </w:t>
      </w:r>
      <w:r w:rsidRPr="0017597B">
        <w:rPr>
          <w:rStyle w:val="StyleBoldUnderline"/>
          <w:rFonts w:asciiTheme="majorHAnsi" w:hAnsiTheme="majorHAnsi"/>
        </w:rPr>
        <w:t>It was a zero day</w:t>
      </w:r>
      <w:r w:rsidRPr="0017597B">
        <w:rPr>
          <w:rFonts w:asciiTheme="majorHAnsi" w:hAnsiTheme="majorHAnsi"/>
          <w:sz w:val="16"/>
        </w:rPr>
        <w:t xml:space="preserve">, for instance, </w:t>
      </w:r>
      <w:r w:rsidRPr="0017597B">
        <w:rPr>
          <w:rStyle w:val="StyleBoldUnderline"/>
          <w:rFonts w:asciiTheme="majorHAnsi" w:hAnsiTheme="majorHAnsi"/>
        </w:rPr>
        <w:t>that was recently used by malicious hackers to compromise Microsoft’s Hotmail and steal emails and details of the victims' contacts.</w:t>
      </w:r>
      <w:r w:rsidRPr="0017597B">
        <w:rPr>
          <w:rFonts w:asciiTheme="majorHAnsi" w:hAnsiTheme="majorHAnsi"/>
          <w:sz w:val="16"/>
        </w:rPr>
        <w:t xml:space="preserve"> Last year, it was reported that </w:t>
      </w:r>
      <w:r w:rsidRPr="0017597B">
        <w:rPr>
          <w:rStyle w:val="StyleBoldUnderline"/>
          <w:rFonts w:asciiTheme="majorHAnsi" w:hAnsiTheme="majorHAnsi"/>
        </w:rPr>
        <w:t>a zero day was used to target a flaw in Internet Explorer and hijack Gmail accounts</w:t>
      </w:r>
      <w:r w:rsidRPr="0017597B">
        <w:rPr>
          <w:rFonts w:asciiTheme="majorHAnsi" w:hAnsiTheme="majorHAnsi"/>
          <w:sz w:val="16"/>
        </w:rPr>
        <w:t xml:space="preserve">. Noted “off </w:t>
      </w:r>
      <w:r w:rsidRPr="0017597B">
        <w:rPr>
          <w:rFonts w:asciiTheme="majorHAnsi" w:hAnsiTheme="majorHAnsi"/>
          <w:sz w:val="16"/>
        </w:rPr>
        <w:tab/>
        <w:t xml:space="preserve">ensive security” companies such as Italy’s Hacking Team and the England-based Gamma Group are among those to make use of zero-day exploits to help law enforcement agencies install advanced spyware on target computers—and both of these </w:t>
      </w:r>
      <w:r w:rsidRPr="0017597B">
        <w:rPr>
          <w:rStyle w:val="StyleBoldUnderline"/>
          <w:rFonts w:asciiTheme="majorHAnsi" w:hAnsiTheme="majorHAnsi"/>
        </w:rPr>
        <w:t xml:space="preserve">companies </w:t>
      </w:r>
      <w:r w:rsidRPr="0017597B">
        <w:rPr>
          <w:rFonts w:asciiTheme="majorHAnsi" w:hAnsiTheme="majorHAnsi"/>
          <w:sz w:val="16"/>
        </w:rPr>
        <w:t>have</w:t>
      </w:r>
      <w:r w:rsidRPr="0017597B">
        <w:rPr>
          <w:rStyle w:val="StyleBoldUnderline"/>
          <w:rFonts w:asciiTheme="majorHAnsi" w:hAnsiTheme="majorHAnsi"/>
        </w:rPr>
        <w:t xml:space="preserve"> </w:t>
      </w:r>
      <w:r w:rsidRPr="0017597B">
        <w:rPr>
          <w:rFonts w:asciiTheme="majorHAnsi" w:hAnsiTheme="majorHAnsi"/>
          <w:sz w:val="16"/>
        </w:rPr>
        <w:t xml:space="preserve">been accused of </w:t>
      </w:r>
      <w:r w:rsidRPr="0017597B">
        <w:rPr>
          <w:rStyle w:val="StyleBoldUnderline"/>
          <w:rFonts w:asciiTheme="majorHAnsi" w:hAnsiTheme="majorHAnsi"/>
        </w:rPr>
        <w:t>supply</w:t>
      </w:r>
      <w:r w:rsidRPr="0017597B">
        <w:rPr>
          <w:rFonts w:asciiTheme="majorHAnsi" w:hAnsiTheme="majorHAnsi"/>
          <w:sz w:val="16"/>
        </w:rPr>
        <w:t xml:space="preserve">ing their </w:t>
      </w:r>
      <w:r w:rsidRPr="0017597B">
        <w:rPr>
          <w:rStyle w:val="Emphasis"/>
          <w:rFonts w:asciiTheme="majorHAnsi" w:hAnsiTheme="majorHAnsi"/>
        </w:rPr>
        <w:t>technologies to countries with an authoritarian bent.</w:t>
      </w:r>
      <w:r w:rsidRPr="0017597B">
        <w:rPr>
          <w:rStyle w:val="StyleBoldUnderline"/>
          <w:rFonts w:asciiTheme="majorHAnsi" w:hAnsiTheme="majorHAnsi"/>
        </w:rPr>
        <w:t xml:space="preserve"> Tracking and communications interception can have serious real-world consequences for dissidents in places like Iran, Syria, or the United Arab Emirates. In the wrong hands, it seems clear, zero days could do damage.</w:t>
      </w:r>
      <w:r w:rsidRPr="0017597B">
        <w:rPr>
          <w:rFonts w:asciiTheme="majorHAnsi" w:hAnsiTheme="majorHAnsi"/>
          <w:sz w:val="16"/>
        </w:rPr>
        <w:t xml:space="preserve"> This potential has been recognized in Europe, where Dutch politician Marietje </w:t>
      </w:r>
      <w:r w:rsidRPr="0017597B">
        <w:rPr>
          <w:rStyle w:val="StyleBoldUnderline"/>
          <w:rFonts w:asciiTheme="majorHAnsi" w:hAnsiTheme="majorHAnsi"/>
        </w:rPr>
        <w:t>Schaake has been crusading for groundbreaking new laws to curb the trade in what she calls “digital weapons.”</w:t>
      </w:r>
      <w:r w:rsidRPr="0017597B">
        <w:rPr>
          <w:rFonts w:asciiTheme="majorHAnsi" w:hAnsiTheme="majorHAnsi"/>
          <w:sz w:val="16"/>
        </w:rPr>
        <w:t xml:space="preserve"> Speaking on the phone from Strasbourg, France*, </w:t>
      </w:r>
      <w:r w:rsidRPr="0017597B">
        <w:rPr>
          <w:rStyle w:val="StyleBoldUnderline"/>
          <w:rFonts w:asciiTheme="majorHAnsi" w:hAnsiTheme="majorHAnsi"/>
        </w:rPr>
        <w:t>Schaake</w:t>
      </w:r>
      <w:r w:rsidRPr="0017597B">
        <w:rPr>
          <w:rFonts w:asciiTheme="majorHAnsi" w:hAnsiTheme="majorHAnsi"/>
          <w:sz w:val="16"/>
        </w:rPr>
        <w:t xml:space="preserve"> tells me she’s concerned about security exploits, particularly where they are being sold with the intent to help enable access to computers or mobile devices not authorized by the owner. She adds that she </w:t>
      </w:r>
      <w:r w:rsidRPr="0017597B">
        <w:rPr>
          <w:rStyle w:val="StyleBoldUnderline"/>
          <w:rFonts w:asciiTheme="majorHAnsi" w:hAnsiTheme="majorHAnsi"/>
        </w:rPr>
        <w:t>is considering pressing for</w:t>
      </w:r>
      <w:r w:rsidRPr="0017597B">
        <w:rPr>
          <w:rFonts w:asciiTheme="majorHAnsi" w:hAnsiTheme="majorHAnsi"/>
          <w:sz w:val="16"/>
        </w:rPr>
        <w:t xml:space="preserve"> the European Commission, the EU’s executive body, to bring in </w:t>
      </w:r>
      <w:r w:rsidRPr="0017597B">
        <w:rPr>
          <w:rStyle w:val="StyleBoldUnderline"/>
          <w:rFonts w:asciiTheme="majorHAnsi" w:hAnsiTheme="majorHAnsi"/>
        </w:rPr>
        <w:t>a whole new regulatory framework that would encompass the trade in zero days, perhaps by looking at incentives for companies or hackers to report vulnerabilities that they find. Such a move would</w:t>
      </w:r>
      <w:r w:rsidRPr="0017597B">
        <w:rPr>
          <w:rFonts w:asciiTheme="majorHAnsi" w:hAnsiTheme="majorHAnsi"/>
          <w:sz w:val="16"/>
        </w:rPr>
        <w:t xml:space="preserve"> likely </w:t>
      </w:r>
      <w:r w:rsidRPr="0017597B">
        <w:rPr>
          <w:rStyle w:val="StyleBoldUnderline"/>
          <w:rFonts w:asciiTheme="majorHAnsi" w:hAnsiTheme="majorHAnsi"/>
        </w:rPr>
        <w:t>be welcomed</w:t>
      </w:r>
      <w:r w:rsidRPr="0017597B">
        <w:rPr>
          <w:rFonts w:asciiTheme="majorHAnsi" w:hAnsiTheme="majorHAnsi"/>
          <w:sz w:val="16"/>
        </w:rPr>
        <w:t xml:space="preserve"> by the handful of organizations already working to encourage hackers and security researchers to responsibly disclose vulnerabilities they find instead of selling them on the black or gray markets. The Zero Day Initiative, based in Austin, Texas, has a team of about 2,700 researchers globally who submit vulnerabilities that are then passed on to software developers so they can be fixed. ZDI, operated by Hewlett-Packard, runs competitions in which hackers can compete for a pot of more than $100,000 in prize funds if they expose flaws. “We believe our program is focused on the greater good,” says Brian Gorenc, a senior security researcher who works with the ZDI. </w:t>
      </w:r>
    </w:p>
    <w:p w14:paraId="2BD3DAF4" w14:textId="77777777" w:rsidR="00562BBF" w:rsidRPr="0017597B" w:rsidRDefault="00562BBF" w:rsidP="00562BBF">
      <w:pPr>
        <w:pStyle w:val="Heading1"/>
        <w:rPr>
          <w:rFonts w:asciiTheme="majorHAnsi" w:hAnsiTheme="majorHAnsi"/>
        </w:rPr>
      </w:pPr>
    </w:p>
    <w:p w14:paraId="79838852" w14:textId="77777777" w:rsidR="00562BBF" w:rsidRPr="0017597B" w:rsidRDefault="00562BBF" w:rsidP="00562BBF">
      <w:pPr>
        <w:pStyle w:val="Heading1"/>
        <w:rPr>
          <w:rFonts w:asciiTheme="majorHAnsi" w:hAnsiTheme="majorHAnsi"/>
        </w:rPr>
      </w:pPr>
      <w:r w:rsidRPr="0017597B">
        <w:rPr>
          <w:rFonts w:asciiTheme="majorHAnsi" w:hAnsiTheme="majorHAnsi"/>
        </w:rPr>
        <w:t>DAs</w:t>
      </w:r>
    </w:p>
    <w:p w14:paraId="4611AF25" w14:textId="77777777" w:rsidR="00562BBF" w:rsidRPr="0017597B" w:rsidRDefault="00562BBF" w:rsidP="00562BBF">
      <w:pPr>
        <w:pStyle w:val="Heading2"/>
        <w:rPr>
          <w:rFonts w:asciiTheme="majorHAnsi" w:hAnsiTheme="majorHAnsi"/>
        </w:rPr>
      </w:pPr>
      <w:r w:rsidRPr="0017597B">
        <w:rPr>
          <w:rFonts w:asciiTheme="majorHAnsi" w:hAnsiTheme="majorHAnsi"/>
        </w:rPr>
        <w:t>Terror</w:t>
      </w:r>
    </w:p>
    <w:p w14:paraId="2F78F3F0" w14:textId="77777777" w:rsidR="00562BBF" w:rsidRPr="0017597B" w:rsidRDefault="00562BBF" w:rsidP="00562BBF">
      <w:pPr>
        <w:pStyle w:val="Heading3"/>
        <w:rPr>
          <w:rFonts w:asciiTheme="majorHAnsi" w:hAnsiTheme="majorHAnsi"/>
        </w:rPr>
      </w:pPr>
      <w:r w:rsidRPr="0017597B">
        <w:rPr>
          <w:rFonts w:asciiTheme="majorHAnsi" w:hAnsiTheme="majorHAnsi"/>
        </w:rPr>
        <w:t>1NC - Generic</w:t>
      </w:r>
    </w:p>
    <w:p w14:paraId="4E32FB54" w14:textId="77777777" w:rsidR="00562BBF" w:rsidRPr="0017597B" w:rsidRDefault="00562BBF" w:rsidP="00562BBF">
      <w:pPr>
        <w:pStyle w:val="Heading4"/>
        <w:rPr>
          <w:rFonts w:asciiTheme="majorHAnsi" w:hAnsiTheme="majorHAnsi"/>
        </w:rPr>
      </w:pPr>
      <w:r w:rsidRPr="0017597B">
        <w:rPr>
          <w:rFonts w:asciiTheme="majorHAnsi" w:hAnsiTheme="majorHAnsi"/>
        </w:rPr>
        <w:t>Terror risk is high—maintaining current surveillance is key</w:t>
      </w:r>
    </w:p>
    <w:p w14:paraId="14E0A7C0" w14:textId="77777777" w:rsidR="00562BBF" w:rsidRPr="0017597B" w:rsidRDefault="00562BBF" w:rsidP="00562BBF">
      <w:pPr>
        <w:rPr>
          <w:rStyle w:val="StyleBoldUnderline"/>
          <w:rFonts w:asciiTheme="majorHAnsi" w:hAnsiTheme="majorHAnsi"/>
          <w:sz w:val="20"/>
          <w:szCs w:val="20"/>
        </w:rPr>
      </w:pPr>
      <w:r w:rsidRPr="0017597B">
        <w:rPr>
          <w:rStyle w:val="StyleStyleBold12pt"/>
          <w:rFonts w:asciiTheme="majorHAnsi" w:hAnsiTheme="majorHAnsi"/>
        </w:rPr>
        <w:t>Inserra, 6/8</w:t>
      </w:r>
      <w:r w:rsidRPr="0017597B">
        <w:rPr>
          <w:rStyle w:val="StyleStyleBold12pt"/>
          <w:rFonts w:asciiTheme="majorHAnsi" w:hAnsiTheme="majorHAnsi"/>
          <w:sz w:val="20"/>
          <w:szCs w:val="20"/>
        </w:rPr>
        <w:t xml:space="preserve"> (</w:t>
      </w:r>
      <w:r w:rsidRPr="0017597B">
        <w:rPr>
          <w:rFonts w:asciiTheme="majorHAnsi" w:hAnsiTheme="majorHAnsi"/>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42" w:history="1">
        <w:r w:rsidRPr="0017597B">
          <w:rPr>
            <w:rFonts w:asciiTheme="majorHAnsi" w:hAnsiTheme="majorHAnsi"/>
            <w:sz w:val="20"/>
            <w:szCs w:val="20"/>
          </w:rPr>
          <w:t>http://www.heritage.org/research/reports/2015/06/69th-islamist-terrorist-plot-ongoing-spike-in-terrorism-should-force-congress-to-finally-confront-the-terrorist-threat</w:t>
        </w:r>
      </w:hyperlink>
      <w:r w:rsidRPr="0017597B">
        <w:rPr>
          <w:rFonts w:asciiTheme="majorHAnsi" w:hAnsiTheme="majorHAnsi"/>
          <w:sz w:val="20"/>
          <w:szCs w:val="20"/>
        </w:rPr>
        <w:t>)</w:t>
      </w:r>
    </w:p>
    <w:p w14:paraId="09902940" w14:textId="77777777" w:rsidR="00562BBF" w:rsidRPr="0017597B" w:rsidRDefault="00562BBF" w:rsidP="00562BBF">
      <w:pPr>
        <w:rPr>
          <w:rStyle w:val="StyleBoldUnderline"/>
          <w:rFonts w:asciiTheme="majorHAnsi" w:hAnsiTheme="majorHAnsi"/>
          <w:sz w:val="20"/>
          <w:szCs w:val="20"/>
        </w:rPr>
      </w:pPr>
      <w:r w:rsidRPr="0017597B">
        <w:rPr>
          <w:rStyle w:val="StyleBoldUnderline"/>
          <w:rFonts w:asciiTheme="majorHAnsi" w:hAnsiTheme="majorHAnsi"/>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17597B">
        <w:rPr>
          <w:rFonts w:asciiTheme="majorHAnsi" w:hAnsiTheme="majorHAnsi"/>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17597B">
        <w:rPr>
          <w:rStyle w:val="StyleBoldUnderline"/>
          <w:rFonts w:asciiTheme="majorHAnsi" w:hAnsiTheme="majorHAnsi"/>
          <w:sz w:val="20"/>
          <w:szCs w:val="20"/>
        </w:rPr>
        <w:t>The FBI was listening in on the calls between Rahim and Wright and recorded multiple conversations regarding how these weapons would be used to behead someone</w:t>
      </w:r>
      <w:r w:rsidRPr="0017597B">
        <w:rPr>
          <w:rFonts w:asciiTheme="majorHAnsi" w:hAnsiTheme="majorHAnsi"/>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17597B">
        <w:rPr>
          <w:rStyle w:val="StyleBoldUnderline"/>
          <w:rFonts w:asciiTheme="majorHAnsi" w:hAnsiTheme="majorHAnsi"/>
          <w:sz w:val="20"/>
          <w:szCs w:val="20"/>
        </w:rPr>
        <w:t>This 69th Islamist plot is also the seventh</w:t>
      </w:r>
      <w:r w:rsidRPr="0017597B">
        <w:rPr>
          <w:rFonts w:asciiTheme="majorHAnsi" w:hAnsiTheme="majorHAnsi"/>
          <w:sz w:val="16"/>
          <w:szCs w:val="20"/>
        </w:rPr>
        <w:t xml:space="preserve"> in</w:t>
      </w:r>
      <w:r w:rsidRPr="0017597B">
        <w:rPr>
          <w:rStyle w:val="StyleBoldUnderline"/>
          <w:rFonts w:asciiTheme="majorHAnsi" w:hAnsiTheme="majorHAnsi"/>
          <w:sz w:val="20"/>
          <w:szCs w:val="20"/>
        </w:rPr>
        <w:t xml:space="preserve"> this </w:t>
      </w:r>
      <w:r w:rsidRPr="0017597B">
        <w:rPr>
          <w:rFonts w:asciiTheme="majorHAnsi" w:hAnsiTheme="majorHAnsi"/>
          <w:sz w:val="16"/>
          <w:szCs w:val="20"/>
        </w:rPr>
        <w:t xml:space="preserve">calendar </w:t>
      </w:r>
      <w:r w:rsidRPr="0017597B">
        <w:rPr>
          <w:rStyle w:val="StyleBoldUnderline"/>
          <w:rFonts w:asciiTheme="majorHAnsi" w:hAnsiTheme="majorHAnsi"/>
          <w:sz w:val="20"/>
          <w:szCs w:val="20"/>
        </w:rPr>
        <w:t>year</w:t>
      </w:r>
      <w:r w:rsidRPr="0017597B">
        <w:rPr>
          <w:rFonts w:asciiTheme="majorHAnsi" w:hAnsiTheme="majorHAnsi"/>
          <w:sz w:val="16"/>
          <w:szCs w:val="20"/>
        </w:rPr>
        <w:t xml:space="preserve">. Details on how exactly </w:t>
      </w:r>
      <w:r w:rsidRPr="0017597B">
        <w:rPr>
          <w:rStyle w:val="StyleBoldUnderline"/>
          <w:rFonts w:asciiTheme="majorHAnsi" w:hAnsiTheme="majorHAnsi"/>
          <w:sz w:val="20"/>
          <w:szCs w:val="20"/>
        </w:rPr>
        <w:t>Rahim was radicalized</w:t>
      </w:r>
      <w:r w:rsidRPr="0017597B">
        <w:rPr>
          <w:rFonts w:asciiTheme="majorHAnsi" w:hAnsiTheme="majorHAnsi"/>
          <w:sz w:val="16"/>
          <w:szCs w:val="20"/>
        </w:rPr>
        <w:t xml:space="preserve"> are still forthcoming, but according to anonymous officials, </w:t>
      </w:r>
      <w:r w:rsidRPr="0017597B">
        <w:rPr>
          <w:rStyle w:val="StyleBoldUnderline"/>
          <w:rFonts w:asciiTheme="majorHAnsi" w:hAnsiTheme="majorHAnsi"/>
          <w:sz w:val="20"/>
          <w:szCs w:val="20"/>
        </w:rPr>
        <w:t>online propaganda from ISIS and other radical Islamist groups are the source.</w:t>
      </w:r>
      <w:r w:rsidRPr="0017597B">
        <w:rPr>
          <w:rFonts w:asciiTheme="majorHAnsi" w:hAnsiTheme="majorHAnsi"/>
          <w:sz w:val="16"/>
          <w:szCs w:val="20"/>
        </w:rPr>
        <w:t xml:space="preserve">[5] </w:t>
      </w:r>
      <w:r w:rsidRPr="0017597B">
        <w:rPr>
          <w:rStyle w:val="StyleBoldUnderline"/>
          <w:rFonts w:asciiTheme="majorHAnsi" w:hAnsiTheme="majorHAnsi"/>
          <w:sz w:val="20"/>
          <w:szCs w:val="20"/>
        </w:rPr>
        <w:t xml:space="preserve">That would make this attack the 58th homegrown terrorist plot and continue the recent trend of ISIS playing an important role in radicalizing individuals in the United States. </w:t>
      </w:r>
      <w:r w:rsidRPr="0017597B">
        <w:rPr>
          <w:rFonts w:asciiTheme="majorHAnsi" w:hAnsiTheme="majorHAnsi"/>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17597B">
        <w:rPr>
          <w:rStyle w:val="StyleBoldUnderline"/>
          <w:rFonts w:asciiTheme="majorHAnsi" w:hAnsiTheme="majorHAnsi"/>
          <w:sz w:val="20"/>
          <w:szCs w:val="20"/>
        </w:rPr>
        <w:t xml:space="preserve"> Other legitimate intelligence tools and capabilities must be leaned on now even more. </w:t>
      </w:r>
      <w:r w:rsidRPr="0017597B">
        <w:rPr>
          <w:rFonts w:asciiTheme="majorHAnsi" w:hAnsiTheme="majorHAnsi"/>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17597B">
        <w:rPr>
          <w:rStyle w:val="StyleBoldUnderline"/>
          <w:rFonts w:asciiTheme="majorHAnsi" w:hAnsiTheme="majorHAnsi"/>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17597B">
        <w:rPr>
          <w:rFonts w:asciiTheme="majorHAnsi" w:hAnsiTheme="majorHAnsi"/>
          <w:sz w:val="16"/>
          <w:szCs w:val="20"/>
        </w:rPr>
        <w:t xml:space="preserve">Clear-Eyed Vigilance </w:t>
      </w:r>
      <w:r w:rsidRPr="0017597B">
        <w:rPr>
          <w:rStyle w:val="StyleBoldUnderline"/>
          <w:rFonts w:asciiTheme="majorHAnsi" w:hAnsiTheme="majorHAnsi"/>
          <w:sz w:val="20"/>
          <w:szCs w:val="20"/>
        </w:rPr>
        <w:t xml:space="preserve">The recent spike in terrorist plots and attacks should finally awaken </w:t>
      </w:r>
      <w:r w:rsidRPr="0017597B">
        <w:rPr>
          <w:rFonts w:asciiTheme="majorHAnsi" w:hAnsiTheme="majorHAnsi"/>
          <w:sz w:val="16"/>
          <w:szCs w:val="20"/>
        </w:rPr>
        <w:t xml:space="preserve">policymakers—all </w:t>
      </w:r>
      <w:r w:rsidRPr="0017597B">
        <w:rPr>
          <w:rStyle w:val="StyleBoldUnderline"/>
          <w:rFonts w:asciiTheme="majorHAnsi" w:hAnsiTheme="majorHAnsi"/>
          <w:sz w:val="20"/>
          <w:szCs w:val="20"/>
        </w:rPr>
        <w:t>America</w:t>
      </w:r>
      <w:r w:rsidRPr="0017597B">
        <w:rPr>
          <w:rFonts w:asciiTheme="majorHAnsi" w:hAnsiTheme="majorHAnsi"/>
          <w:sz w:val="16"/>
          <w:szCs w:val="20"/>
        </w:rPr>
        <w:t>ns, for that matter—</w:t>
      </w:r>
      <w:r w:rsidRPr="0017597B">
        <w:rPr>
          <w:rStyle w:val="StyleBoldUnderline"/>
          <w:rFonts w:asciiTheme="majorHAnsi" w:hAnsiTheme="majorHAnsi"/>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7A8B2E13" w14:textId="77777777" w:rsidR="00562BBF" w:rsidRPr="0017597B" w:rsidRDefault="00562BBF" w:rsidP="00562BBF">
      <w:pPr>
        <w:pStyle w:val="Heading4"/>
        <w:rPr>
          <w:rFonts w:asciiTheme="majorHAnsi" w:hAnsiTheme="majorHAnsi"/>
        </w:rPr>
      </w:pPr>
      <w:r w:rsidRPr="0017597B">
        <w:rPr>
          <w:rFonts w:asciiTheme="majorHAnsi" w:hAnsiTheme="majorHAnsi"/>
        </w:rPr>
        <w:t>Backdoors are key to stop terrorism and child predators</w:t>
      </w:r>
    </w:p>
    <w:p w14:paraId="4873871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Wittes 15</w:t>
      </w:r>
    </w:p>
    <w:p w14:paraId="13123E5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3DED95C6" w14:textId="77777777" w:rsidR="00562BBF" w:rsidRPr="0017597B" w:rsidRDefault="00562BBF" w:rsidP="00562BBF">
      <w:pPr>
        <w:rPr>
          <w:rFonts w:asciiTheme="majorHAnsi" w:hAnsiTheme="majorHAnsi"/>
        </w:rPr>
      </w:pPr>
      <w:r w:rsidRPr="0017597B">
        <w:rPr>
          <w:rFonts w:asciiTheme="majorHAnsi" w:hAnsiTheme="majorHAnsi"/>
          <w:sz w:val="16"/>
        </w:rPr>
        <w:t xml:space="preserve">On Thursday, I described the surprisingly warm reception FBI Director James Comey got in the Senate this week with his warning that </w:t>
      </w:r>
      <w:r w:rsidRPr="0017597B">
        <w:rPr>
          <w:rStyle w:val="StyleBoldUnderline"/>
          <w:rFonts w:asciiTheme="majorHAnsi" w:hAnsiTheme="majorHAnsi"/>
        </w:rPr>
        <w:t>the FBI was "going dark" because of end-to-end encryption</w:t>
      </w:r>
      <w:r w:rsidRPr="0017597B">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17597B">
        <w:rPr>
          <w:rStyle w:val="StyleBoldUnderline"/>
          <w:rFonts w:asciiTheme="majorHAnsi" w:hAnsiTheme="majorHAnsi"/>
        </w:rPr>
        <w:t>two distinct sets of questions: One is the conceptual question of whether a world of end-to-end strong encryption is an attractive idea. The other is whether</w:t>
      </w:r>
      <w:r w:rsidRPr="0017597B">
        <w:rPr>
          <w:rFonts w:asciiTheme="majorHAnsi" w:hAnsiTheme="majorHAnsi"/>
          <w:sz w:val="16"/>
        </w:rPr>
        <w:t>—assuming it is not an attractive idea and that one wants to ensure that authorities retain the ability to intercept decrypted signal—</w:t>
      </w:r>
      <w:r w:rsidRPr="0017597B">
        <w:rPr>
          <w:rStyle w:val="StyleBoldUnderline"/>
          <w:rFonts w:asciiTheme="majorHAnsi" w:hAnsiTheme="majorHAnsi"/>
        </w:rPr>
        <w:t>an extraordinary access scheme is technically possible without eroding other essential security and privacy objectives.</w:t>
      </w:r>
      <w:r w:rsidRPr="0017597B">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17597B">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17597B">
        <w:rPr>
          <w:rFonts w:asciiTheme="majorHAnsi" w:hAnsiTheme="majorHAnsi"/>
          <w:sz w:val="16"/>
        </w:rPr>
        <w:t xml:space="preserve">, as Bruce Schneier has aptly put it, </w:t>
      </w:r>
      <w:r w:rsidRPr="0017597B">
        <w:rPr>
          <w:rStyle w:val="StyleBoldUnderline"/>
          <w:rFonts w:asciiTheme="majorHAnsi" w:hAnsiTheme="majorHAnsi"/>
        </w:rPr>
        <w:t>secure from all attackers?</w:t>
      </w:r>
      <w:r w:rsidRPr="0017597B">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17597B">
        <w:rPr>
          <w:rStyle w:val="Emphasis"/>
          <w:rFonts w:asciiTheme="majorHAnsi" w:hAnsiTheme="majorHAnsi"/>
        </w:rPr>
        <w:t>the matter does not seem</w:t>
      </w:r>
      <w:r w:rsidRPr="0017597B">
        <w:rPr>
          <w:rFonts w:asciiTheme="majorHAnsi" w:hAnsiTheme="majorHAnsi"/>
          <w:sz w:val="16"/>
        </w:rPr>
        <w:t xml:space="preserve"> to me </w:t>
      </w:r>
      <w:r w:rsidRPr="0017597B">
        <w:rPr>
          <w:rStyle w:val="Emphasis"/>
          <w:rFonts w:asciiTheme="majorHAnsi" w:hAnsiTheme="majorHAnsi"/>
        </w:rPr>
        <w:t>an especially close call</w:t>
      </w:r>
      <w:r w:rsidRPr="0017597B">
        <w:rPr>
          <w:rStyle w:val="StyleBoldUnderline"/>
          <w:rFonts w:asciiTheme="majorHAnsi" w:hAnsiTheme="majorHAnsi"/>
        </w:rPr>
        <w:t xml:space="preserve">. </w:t>
      </w:r>
      <w:r w:rsidRPr="0017597B">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17597B">
        <w:rPr>
          <w:rFonts w:asciiTheme="majorHAnsi" w:hAnsiTheme="majorHAnsi"/>
          <w:sz w:val="16"/>
        </w:rPr>
        <w:t xml:space="preserve">, however, </w:t>
      </w:r>
      <w:r w:rsidRPr="0017597B">
        <w:rPr>
          <w:rStyle w:val="Emphasis"/>
          <w:rFonts w:asciiTheme="majorHAnsi" w:hAnsiTheme="majorHAnsi"/>
        </w:rPr>
        <w:t xml:space="preserve">why anyone else would. </w:t>
      </w:r>
      <w:r w:rsidRPr="0017597B">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17597B">
        <w:rPr>
          <w:rFonts w:asciiTheme="majorHAnsi" w:hAnsiTheme="majorHAnsi"/>
          <w:sz w:val="16"/>
        </w:rPr>
        <w:t xml:space="preserve"> Would you want to live in that city? </w:t>
      </w:r>
      <w:r w:rsidRPr="0017597B">
        <w:rPr>
          <w:rStyle w:val="Emphasis"/>
          <w:rFonts w:asciiTheme="majorHAnsi" w:hAnsiTheme="majorHAnsi"/>
        </w:rPr>
        <w:t>The idea that ungoverned spaces really suck is not controversial when you're talking about Yemen or Somalia</w:t>
      </w:r>
      <w:r w:rsidRPr="0017597B">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17597B">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17597B">
        <w:rPr>
          <w:rStyle w:val="StyleBoldUnderline"/>
          <w:rFonts w:asciiTheme="majorHAnsi" w:hAnsiTheme="majorHAnsi"/>
        </w:rPr>
        <w:t xml:space="preserve">It is also a series of arguments about the costs—including the security costs—of maintaining the capacity to decrypt captured signal. </w:t>
      </w:r>
    </w:p>
    <w:p w14:paraId="5E97996E" w14:textId="77777777" w:rsidR="00562BBF" w:rsidRPr="0017597B" w:rsidRDefault="00562BBF" w:rsidP="00562BBF">
      <w:pPr>
        <w:pStyle w:val="Heading4"/>
        <w:rPr>
          <w:rFonts w:asciiTheme="majorHAnsi" w:hAnsiTheme="majorHAnsi"/>
        </w:rPr>
      </w:pPr>
      <w:r w:rsidRPr="0017597B">
        <w:rPr>
          <w:rFonts w:asciiTheme="majorHAnsi" w:hAnsiTheme="majorHAnsi"/>
        </w:rPr>
        <w:t>Terrorists will use bioweapons- guarantees extinction</w:t>
      </w:r>
    </w:p>
    <w:p w14:paraId="78E5FC41" w14:textId="77777777" w:rsidR="00562BBF" w:rsidRPr="0017597B" w:rsidRDefault="00562BBF" w:rsidP="00562BBF">
      <w:pPr>
        <w:rPr>
          <w:rFonts w:asciiTheme="majorHAnsi" w:hAnsiTheme="majorHAnsi"/>
          <w:sz w:val="20"/>
          <w:szCs w:val="20"/>
        </w:rPr>
      </w:pPr>
      <w:r w:rsidRPr="0017597B">
        <w:rPr>
          <w:rStyle w:val="StyleStyleBold12pt"/>
          <w:rFonts w:asciiTheme="majorHAnsi" w:hAnsiTheme="majorHAnsi"/>
        </w:rPr>
        <w:t>Cooper 13</w:t>
      </w:r>
      <w:r w:rsidRPr="0017597B">
        <w:rPr>
          <w:rFonts w:asciiTheme="majorHAnsi" w:hAnsiTheme="majorHAnsi"/>
          <w:sz w:val="20"/>
          <w:szCs w:val="20"/>
        </w:rPr>
        <w:t xml:space="preserve"> (Joshua, 1/23/13, University of South Carolina, “Bioterrorism and the Fermi Paradox,” http://people.math.sc.edu/cooper/fermi.pdf, 7/15/15, SM)</w:t>
      </w:r>
    </w:p>
    <w:p w14:paraId="2A0B4E03" w14:textId="77777777" w:rsidR="00562BBF" w:rsidRPr="0017597B" w:rsidRDefault="00562BBF" w:rsidP="00562BBF">
      <w:pPr>
        <w:rPr>
          <w:rFonts w:asciiTheme="majorHAnsi" w:hAnsiTheme="majorHAnsi"/>
        </w:rPr>
      </w:pPr>
      <w:r w:rsidRPr="0017597B">
        <w:rPr>
          <w:rFonts w:asciiTheme="majorHAnsi" w:hAnsiTheme="majorHAnsi"/>
          <w:sz w:val="16"/>
          <w:szCs w:val="20"/>
        </w:rPr>
        <w:t xml:space="preserve">We may conclude that, when a </w:t>
      </w:r>
      <w:r w:rsidRPr="0017597B">
        <w:rPr>
          <w:rFonts w:asciiTheme="majorHAnsi" w:hAnsiTheme="majorHAnsi"/>
          <w:b/>
          <w:sz w:val="20"/>
          <w:szCs w:val="20"/>
          <w:u w:val="single"/>
        </w:rPr>
        <w:t>civilization</w:t>
      </w:r>
      <w:r w:rsidRPr="0017597B">
        <w:rPr>
          <w:rFonts w:asciiTheme="majorHAnsi" w:hAnsiTheme="majorHAnsi"/>
          <w:sz w:val="16"/>
          <w:szCs w:val="20"/>
        </w:rPr>
        <w:t xml:space="preserve"> reaches its space-faring age, it∂ will more or less at the same moment (1) </w:t>
      </w:r>
      <w:r w:rsidRPr="0017597B">
        <w:rPr>
          <w:rFonts w:asciiTheme="majorHAnsi" w:hAnsiTheme="majorHAnsi"/>
          <w:b/>
          <w:sz w:val="20"/>
          <w:szCs w:val="20"/>
          <w:u w:val="single"/>
        </w:rPr>
        <w:t>contain many individuals who seek to cause large-scale destruction, and (2) acquire the capacity to tinker with its own genetic chemistry. This is a perfect recipe for bioterrorism</w:t>
      </w:r>
      <w:r w:rsidRPr="0017597B">
        <w:rPr>
          <w:rFonts w:asciiTheme="majorHAnsi" w:hAnsiTheme="majorHAnsi"/>
          <w:sz w:val="16"/>
          <w:szCs w:val="20"/>
        </w:rPr>
        <w:t xml:space="preserve">, </w:t>
      </w:r>
      <w:r w:rsidRPr="0017597B">
        <w:rPr>
          <w:rStyle w:val="StyleBoldUnderline"/>
          <w:rFonts w:asciiTheme="majorHAnsi" w:hAnsiTheme="majorHAnsi"/>
          <w:sz w:val="20"/>
          <w:szCs w:val="20"/>
        </w:rPr>
        <w:t>and, given the many very natural pathways for its development and the overwhelming∂ evidence that precisely this course has been taken by humanity</w:t>
      </w:r>
      <w:r w:rsidRPr="0017597B">
        <w:rPr>
          <w:rFonts w:asciiTheme="majorHAnsi" w:hAnsiTheme="majorHAnsi"/>
          <w:sz w:val="16"/>
          <w:szCs w:val="20"/>
        </w:rPr>
        <w:t xml:space="preserve">, it is hard to∂ see how bioterrorism does not provide a neat, if profoundly unsettling, solution∂ to Fermi’s paradox. One might object that, </w:t>
      </w:r>
      <w:r w:rsidRPr="0017597B">
        <w:rPr>
          <w:rFonts w:asciiTheme="majorHAnsi" w:hAnsiTheme="majorHAnsi"/>
          <w:b/>
          <w:sz w:val="20"/>
          <w:szCs w:val="20"/>
          <w:u w:val="single"/>
        </w:rPr>
        <w:t>if</w:t>
      </w:r>
      <w:r w:rsidRPr="0017597B">
        <w:rPr>
          <w:rFonts w:asciiTheme="majorHAnsi" w:hAnsiTheme="majorHAnsi"/>
          <w:sz w:val="16"/>
          <w:szCs w:val="20"/>
        </w:rPr>
        <w:t xml:space="preserve"> omnicidal </w:t>
      </w:r>
      <w:r w:rsidRPr="0017597B">
        <w:rPr>
          <w:rStyle w:val="Emphasis"/>
          <w:rFonts w:asciiTheme="majorHAnsi" w:hAnsiTheme="majorHAnsi"/>
          <w:sz w:val="20"/>
          <w:szCs w:val="20"/>
        </w:rPr>
        <w:t>individuals</w:t>
      </w:r>
      <w:r w:rsidRPr="0017597B">
        <w:rPr>
          <w:rFonts w:asciiTheme="majorHAnsi" w:hAnsiTheme="majorHAnsi"/>
          <w:b/>
          <w:sz w:val="20"/>
          <w:szCs w:val="20"/>
          <w:u w:val="single"/>
        </w:rPr>
        <w:t xml:space="preserve"> are</w:t>
      </w:r>
      <w:r w:rsidRPr="0017597B">
        <w:rPr>
          <w:rFonts w:asciiTheme="majorHAnsi" w:hAnsiTheme="majorHAnsi"/>
          <w:sz w:val="16"/>
          <w:szCs w:val="20"/>
        </w:rPr>
        <w:t>∂</w:t>
      </w:r>
      <w:r w:rsidRPr="0017597B">
        <w:rPr>
          <w:rFonts w:asciiTheme="majorHAnsi" w:hAnsiTheme="majorHAnsi"/>
          <w:b/>
          <w:sz w:val="20"/>
          <w:szCs w:val="20"/>
          <w:u w:val="single"/>
        </w:rPr>
        <w:t xml:space="preserve"> successful in releasing </w:t>
      </w:r>
      <w:r w:rsidRPr="0017597B">
        <w:rPr>
          <w:rStyle w:val="Emphasis"/>
          <w:rFonts w:asciiTheme="majorHAnsi" w:hAnsiTheme="majorHAnsi"/>
          <w:sz w:val="20"/>
          <w:szCs w:val="20"/>
        </w:rPr>
        <w:t>highly virulent</w:t>
      </w:r>
      <w:r w:rsidRPr="0017597B">
        <w:rPr>
          <w:rFonts w:asciiTheme="majorHAnsi" w:hAnsiTheme="majorHAnsi"/>
          <w:b/>
          <w:sz w:val="20"/>
          <w:szCs w:val="20"/>
          <w:u w:val="single"/>
        </w:rPr>
        <w:t xml:space="preserve"> and </w:t>
      </w:r>
      <w:r w:rsidRPr="0017597B">
        <w:rPr>
          <w:rStyle w:val="Emphasis"/>
          <w:rFonts w:asciiTheme="majorHAnsi" w:hAnsiTheme="majorHAnsi"/>
          <w:sz w:val="20"/>
          <w:szCs w:val="20"/>
        </w:rPr>
        <w:t>deadly genetic malware</w:t>
      </w:r>
      <w:r w:rsidRPr="0017597B">
        <w:rPr>
          <w:rFonts w:asciiTheme="majorHAnsi" w:hAnsiTheme="majorHAnsi"/>
          <w:sz w:val="16"/>
          <w:szCs w:val="20"/>
        </w:rPr>
        <w:t xml:space="preserve"> into the∂ wild, they are still unlikely to succeed in killing everyone. However, </w:t>
      </w:r>
      <w:r w:rsidRPr="0017597B">
        <w:rPr>
          <w:rFonts w:asciiTheme="majorHAnsi" w:hAnsiTheme="majorHAnsi"/>
          <w:b/>
          <w:sz w:val="20"/>
          <w:szCs w:val="20"/>
          <w:u w:val="single"/>
        </w:rPr>
        <w:t>even if</w:t>
      </w:r>
      <w:r w:rsidRPr="0017597B">
        <w:rPr>
          <w:rFonts w:asciiTheme="majorHAnsi" w:hAnsiTheme="majorHAnsi"/>
          <w:sz w:val="16"/>
          <w:szCs w:val="20"/>
        </w:rPr>
        <w:t>∂</w:t>
      </w:r>
      <w:r w:rsidRPr="0017597B">
        <w:rPr>
          <w:rFonts w:asciiTheme="majorHAnsi" w:hAnsiTheme="majorHAnsi"/>
          <w:b/>
          <w:sz w:val="20"/>
          <w:szCs w:val="20"/>
          <w:u w:val="single"/>
        </w:rPr>
        <w:t xml:space="preserve"> every such mass death event results only in a high (i.e., not total) kill rate and</w:t>
      </w:r>
      <w:r w:rsidRPr="0017597B">
        <w:rPr>
          <w:rFonts w:asciiTheme="majorHAnsi" w:hAnsiTheme="majorHAnsi"/>
          <w:sz w:val="16"/>
          <w:szCs w:val="20"/>
        </w:rPr>
        <w:t>∂</w:t>
      </w:r>
      <w:r w:rsidRPr="0017597B">
        <w:rPr>
          <w:rFonts w:asciiTheme="majorHAnsi" w:hAnsiTheme="majorHAnsi"/>
          <w:b/>
          <w:sz w:val="20"/>
          <w:szCs w:val="20"/>
          <w:u w:val="single"/>
        </w:rPr>
        <w:t xml:space="preserve"> there is a large gap between each such event (so that individuals can build up</w:t>
      </w:r>
      <w:r w:rsidRPr="0017597B">
        <w:rPr>
          <w:rFonts w:asciiTheme="majorHAnsi" w:hAnsiTheme="majorHAnsi"/>
          <w:sz w:val="16"/>
          <w:szCs w:val="20"/>
        </w:rPr>
        <w:t>∂</w:t>
      </w:r>
      <w:r w:rsidRPr="0017597B">
        <w:rPr>
          <w:rFonts w:asciiTheme="majorHAnsi" w:hAnsiTheme="majorHAnsi"/>
          <w:b/>
          <w:sz w:val="20"/>
          <w:szCs w:val="20"/>
          <w:u w:val="single"/>
        </w:rPr>
        <w:t xml:space="preserve"> the requisite scientific infrastructure again</w:t>
      </w:r>
      <w:r w:rsidRPr="0017597B">
        <w:rPr>
          <w:rFonts w:asciiTheme="majorHAnsi" w:hAnsiTheme="majorHAnsi"/>
          <w:b/>
          <w:iCs/>
          <w:sz w:val="20"/>
          <w:szCs w:val="20"/>
          <w:u w:val="single"/>
        </w:rPr>
        <w:t xml:space="preserve">), </w:t>
      </w:r>
      <w:r w:rsidRPr="0017597B">
        <w:rPr>
          <w:rStyle w:val="Emphasis"/>
          <w:rFonts w:asciiTheme="majorHAnsi" w:hAnsiTheme="majorHAnsi"/>
          <w:sz w:val="20"/>
          <w:szCs w:val="20"/>
        </w:rPr>
        <w:t>extinction would be inevitable</w:t>
      </w:r>
      <w:r w:rsidRPr="0017597B">
        <w:rPr>
          <w:rFonts w:asciiTheme="majorHAnsi" w:hAnsiTheme="majorHAnsi"/>
          <w:sz w:val="16"/>
          <w:szCs w:val="20"/>
        </w:rPr>
        <w:t>∂</w:t>
      </w:r>
      <w:r w:rsidRPr="0017597B">
        <w:rPr>
          <w:rFonts w:asciiTheme="majorHAnsi" w:hAnsiTheme="majorHAnsi"/>
          <w:b/>
          <w:sz w:val="20"/>
          <w:szCs w:val="20"/>
          <w:u w:val="single"/>
        </w:rPr>
        <w:t xml:space="preserve"> regardless</w:t>
      </w:r>
      <w:r w:rsidRPr="0017597B">
        <w:rPr>
          <w:rFonts w:asciiTheme="majorHAnsi" w:hAnsiTheme="majorHAnsi"/>
          <w:sz w:val="16"/>
          <w:szCs w:val="20"/>
        </w:rPr>
        <w:t xml:space="preserve">. Some of the engineered bioweapons will be more successful than∂ others; the inter-apocalyptic eras will vary in length; and </w:t>
      </w:r>
      <w:r w:rsidRPr="0017597B">
        <w:rPr>
          <w:rFonts w:asciiTheme="majorHAnsi" w:hAnsiTheme="majorHAnsi"/>
          <w:b/>
          <w:sz w:val="20"/>
          <w:szCs w:val="20"/>
          <w:u w:val="single"/>
        </w:rPr>
        <w:t>post-apocalyptic</w:t>
      </w:r>
      <w:r w:rsidRPr="0017597B">
        <w:rPr>
          <w:rFonts w:asciiTheme="majorHAnsi" w:hAnsiTheme="majorHAnsi"/>
          <w:sz w:val="16"/>
          <w:szCs w:val="20"/>
        </w:rPr>
        <w:t>∂</w:t>
      </w:r>
      <w:r w:rsidRPr="0017597B">
        <w:rPr>
          <w:rFonts w:asciiTheme="majorHAnsi" w:hAnsiTheme="majorHAnsi"/>
          <w:b/>
          <w:sz w:val="20"/>
          <w:szCs w:val="20"/>
          <w:u w:val="single"/>
        </w:rPr>
        <w:t xml:space="preserve"> environments may be so </w:t>
      </w:r>
      <w:r w:rsidRPr="0017597B">
        <w:rPr>
          <w:rStyle w:val="Emphasis"/>
          <w:rFonts w:asciiTheme="majorHAnsi" w:hAnsiTheme="majorHAnsi"/>
          <w:sz w:val="20"/>
          <w:szCs w:val="20"/>
        </w:rPr>
        <w:t>war-torn, disease-stricken, and impoverished of genetic variation that they may culminate in true extinction events even if the initial cataclysm ‘only’ results in 90% death rates</w:t>
      </w:r>
      <w:r w:rsidRPr="0017597B">
        <w:rPr>
          <w:rFonts w:asciiTheme="majorHAnsi" w:hAnsiTheme="majorHAnsi"/>
          <w:b/>
          <w:sz w:val="20"/>
          <w:szCs w:val="20"/>
          <w:u w:val="single"/>
        </w:rPr>
        <w:t>, since they may cause the</w:t>
      </w:r>
      <w:r w:rsidRPr="0017597B">
        <w:rPr>
          <w:rFonts w:asciiTheme="majorHAnsi" w:hAnsiTheme="majorHAnsi"/>
          <w:sz w:val="16"/>
          <w:szCs w:val="20"/>
        </w:rPr>
        <w:t>∂</w:t>
      </w:r>
      <w:r w:rsidRPr="0017597B">
        <w:rPr>
          <w:rFonts w:asciiTheme="majorHAnsi" w:hAnsiTheme="majorHAnsi"/>
          <w:b/>
          <w:sz w:val="20"/>
          <w:szCs w:val="20"/>
          <w:u w:val="single"/>
        </w:rPr>
        <w:t xml:space="preserve"> effective population size to dip below the so-called “minimum viable population</w:t>
      </w:r>
      <w:r w:rsidRPr="0017597B">
        <w:rPr>
          <w:rFonts w:asciiTheme="majorHAnsi" w:hAnsiTheme="majorHAnsi"/>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17597B">
        <w:rPr>
          <w:rFonts w:asciiTheme="majorHAnsi" w:hAnsiTheme="majorHAnsi"/>
        </w:rPr>
        <w:t xml:space="preserve"> </w:t>
      </w:r>
    </w:p>
    <w:p w14:paraId="0EBCA16F" w14:textId="77777777" w:rsidR="00562BBF" w:rsidRPr="0017597B" w:rsidRDefault="00562BBF" w:rsidP="00562BBF">
      <w:pPr>
        <w:pStyle w:val="Heading3"/>
        <w:rPr>
          <w:rFonts w:asciiTheme="majorHAnsi" w:hAnsiTheme="majorHAnsi"/>
        </w:rPr>
      </w:pPr>
      <w:r w:rsidRPr="0017597B">
        <w:rPr>
          <w:rFonts w:asciiTheme="majorHAnsi" w:hAnsiTheme="majorHAnsi"/>
        </w:rPr>
        <w:t>1NC - ISIS Version</w:t>
      </w:r>
    </w:p>
    <w:p w14:paraId="7589D8B7" w14:textId="77777777" w:rsidR="00562BBF" w:rsidRPr="0017597B" w:rsidRDefault="00562BBF" w:rsidP="00562BBF">
      <w:pPr>
        <w:pStyle w:val="Heading4"/>
        <w:rPr>
          <w:rFonts w:asciiTheme="majorHAnsi" w:hAnsiTheme="majorHAnsi"/>
        </w:rPr>
      </w:pPr>
      <w:r w:rsidRPr="0017597B">
        <w:rPr>
          <w:rFonts w:asciiTheme="majorHAnsi" w:hAnsiTheme="majorHAnsi"/>
        </w:rPr>
        <w:t>ISIS will emerge as a serious threat to the US</w:t>
      </w:r>
    </w:p>
    <w:p w14:paraId="444BE9EE" w14:textId="77777777" w:rsidR="00562BBF" w:rsidRPr="0017597B" w:rsidRDefault="00562BBF" w:rsidP="00562BBF">
      <w:pPr>
        <w:rPr>
          <w:rFonts w:asciiTheme="majorHAnsi" w:hAnsiTheme="majorHAnsi"/>
          <w:sz w:val="20"/>
          <w:szCs w:val="20"/>
        </w:rPr>
      </w:pPr>
      <w:r w:rsidRPr="0017597B">
        <w:rPr>
          <w:rStyle w:val="StyleStyleBold12pt"/>
          <w:rFonts w:asciiTheme="majorHAnsi" w:hAnsiTheme="majorHAnsi"/>
        </w:rPr>
        <w:t>Morell 15</w:t>
      </w:r>
      <w:r w:rsidRPr="0017597B">
        <w:rPr>
          <w:rFonts w:asciiTheme="majorHAnsi" w:hAnsiTheme="majorHAnsi"/>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14:paraId="2F5A1645" w14:textId="77777777" w:rsidR="00562BBF" w:rsidRPr="0017597B" w:rsidRDefault="00562BBF" w:rsidP="00562BBF">
      <w:pPr>
        <w:rPr>
          <w:rFonts w:asciiTheme="majorHAnsi" w:hAnsiTheme="majorHAnsi"/>
          <w:sz w:val="16"/>
          <w:szCs w:val="20"/>
        </w:rPr>
      </w:pPr>
      <w:r w:rsidRPr="0017597B">
        <w:rPr>
          <w:rFonts w:asciiTheme="majorHAnsi" w:hAnsiTheme="majorHAnsi"/>
          <w:sz w:val="16"/>
          <w:szCs w:val="20"/>
        </w:rPr>
        <w:t xml:space="preserve">The terrorist group poses a gathering threat. In the aftermath of the attempted terrorist attack on May 4 in Garland, Texas–for which ISIS claimed responsibility–we find ourselves again </w:t>
      </w:r>
      <w:r w:rsidRPr="0017597B">
        <w:rPr>
          <w:rStyle w:val="StyleBoldUnderline"/>
          <w:rFonts w:asciiTheme="majorHAnsi" w:hAnsiTheme="majorHAnsi"/>
          <w:sz w:val="20"/>
          <w:szCs w:val="20"/>
        </w:rPr>
        <w:t>considering the question of whether or not ISIS is a real threat. The answer is yes. A very serious one.</w:t>
      </w:r>
      <w:r w:rsidRPr="0017597B">
        <w:rPr>
          <w:rFonts w:asciiTheme="majorHAnsi" w:hAnsiTheme="majorHAnsi"/>
          <w:sz w:val="16"/>
          <w:szCs w:val="20"/>
        </w:rPr>
        <w:t xml:space="preserve"> </w:t>
      </w:r>
      <w:r w:rsidRPr="0017597B">
        <w:rPr>
          <w:rStyle w:val="StyleBoldUnderline"/>
          <w:rFonts w:asciiTheme="majorHAnsi" w:hAnsiTheme="majorHAnsi"/>
          <w:sz w:val="20"/>
          <w:szCs w:val="20"/>
        </w:rPr>
        <w:t xml:space="preserve">Extremists </w:t>
      </w:r>
      <w:r w:rsidRPr="0017597B">
        <w:rPr>
          <w:rFonts w:asciiTheme="majorHAnsi" w:hAnsiTheme="majorHAnsi"/>
          <w:sz w:val="16"/>
          <w:szCs w:val="20"/>
        </w:rPr>
        <w:t xml:space="preserve">inspired by Osama bin Laden’s ideology </w:t>
      </w:r>
      <w:r w:rsidRPr="0017597B">
        <w:rPr>
          <w:rStyle w:val="StyleBoldUnderline"/>
          <w:rFonts w:asciiTheme="majorHAnsi" w:hAnsiTheme="majorHAnsi"/>
          <w:sz w:val="20"/>
          <w:szCs w:val="20"/>
        </w:rPr>
        <w:t>consider themselves to be at war with the U.S.; they want to attack us.</w:t>
      </w:r>
      <w:r w:rsidRPr="0017597B">
        <w:rPr>
          <w:rFonts w:asciiTheme="majorHAnsi" w:hAnsiTheme="majorHAnsi"/>
          <w:sz w:val="16"/>
          <w:szCs w:val="20"/>
        </w:rPr>
        <w:t xml:space="preserve"> It is important to never forget that–no matter how long it has been since 9/11. ISIS is just the latest manifestation of bin Laden’s design. </w:t>
      </w:r>
      <w:r w:rsidRPr="0017597B">
        <w:rPr>
          <w:rStyle w:val="StyleBoldUnderline"/>
          <w:rFonts w:asciiTheme="majorHAnsi" w:hAnsiTheme="majorHAnsi"/>
          <w:sz w:val="20"/>
          <w:szCs w:val="20"/>
        </w:rPr>
        <w:t>The group has grown faster than any terrorist group we can remember, and the threat it poses to us is as wide-ranging as any we have seen</w:t>
      </w:r>
      <w:r w:rsidRPr="0017597B">
        <w:rPr>
          <w:rFonts w:asciiTheme="majorHAnsi" w:hAnsiTheme="majorHAnsi"/>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17597B">
        <w:rPr>
          <w:rStyle w:val="StyleBoldUnderline"/>
          <w:rFonts w:asciiTheme="majorHAnsi" w:hAnsiTheme="majorHAnsi"/>
          <w:sz w:val="20"/>
          <w:szCs w:val="20"/>
        </w:rPr>
        <w:t xml:space="preserve">Somewhere between 3,500 and 5,000 jihadist wannabes </w:t>
      </w:r>
      <w:r w:rsidRPr="0017597B">
        <w:rPr>
          <w:rFonts w:asciiTheme="majorHAnsi" w:hAnsiTheme="majorHAnsi"/>
          <w:sz w:val="16"/>
          <w:szCs w:val="20"/>
        </w:rPr>
        <w:t xml:space="preserve">have traveled to Syria and Iraq from Western Europe, Canada, Australia and the U.S. They </w:t>
      </w:r>
      <w:r w:rsidRPr="0017597B">
        <w:rPr>
          <w:rStyle w:val="StyleBoldUnderline"/>
          <w:rFonts w:asciiTheme="majorHAnsi" w:hAnsiTheme="majorHAnsi"/>
          <w:sz w:val="20"/>
          <w:szCs w:val="20"/>
        </w:rPr>
        <w:t>all have easy access to the U.S. homeland</w:t>
      </w:r>
      <w:r w:rsidRPr="0017597B">
        <w:rPr>
          <w:rFonts w:asciiTheme="majorHAnsi" w:hAnsiTheme="majorHAnsi"/>
          <w:sz w:val="16"/>
          <w:szCs w:val="20"/>
        </w:rPr>
        <w:t xml:space="preserve">, </w:t>
      </w:r>
      <w:r w:rsidRPr="0017597B">
        <w:rPr>
          <w:rStyle w:val="StyleBoldUnderline"/>
          <w:rFonts w:asciiTheme="majorHAnsi" w:hAnsiTheme="majorHAnsi"/>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17597B">
        <w:rPr>
          <w:rFonts w:asciiTheme="majorHAnsi" w:hAnsiTheme="majorHAnsi"/>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17597B">
        <w:rPr>
          <w:rStyle w:val="StyleBoldUnderline"/>
          <w:rFonts w:asciiTheme="majorHAnsi" w:hAnsiTheme="majorHAnsi"/>
          <w:sz w:val="20"/>
          <w:szCs w:val="20"/>
        </w:rPr>
        <w:t>Today an ISIS-directed attack in the U. S. would be relatively unsophisticated (small-scale), but over time ISIS’s capabilities will grow</w:t>
      </w:r>
      <w:r w:rsidRPr="0017597B">
        <w:rPr>
          <w:rFonts w:asciiTheme="majorHAnsi" w:hAnsiTheme="majorHAnsi"/>
          <w:sz w:val="16"/>
          <w:szCs w:val="20"/>
        </w:rPr>
        <w:t>. This is what a long-term safe haven in Iraq and Syria would give ISIS, and it is exactly what the group is planning to do. They have announced their intentions–just like bin Laden did in the years prior to 9/11.</w:t>
      </w:r>
    </w:p>
    <w:p w14:paraId="2E15217F" w14:textId="77777777" w:rsidR="00562BBF" w:rsidRPr="0017597B" w:rsidRDefault="00562BBF" w:rsidP="00562BBF">
      <w:pPr>
        <w:pStyle w:val="Heading4"/>
        <w:rPr>
          <w:rFonts w:asciiTheme="majorHAnsi" w:hAnsiTheme="majorHAnsi"/>
        </w:rPr>
      </w:pPr>
      <w:r w:rsidRPr="0017597B">
        <w:rPr>
          <w:rFonts w:asciiTheme="majorHAnsi" w:hAnsiTheme="majorHAnsi"/>
        </w:rPr>
        <w:t>Backdoors are key to stop ISIS recruitment</w:t>
      </w:r>
    </w:p>
    <w:p w14:paraId="7BB2C319" w14:textId="77777777" w:rsidR="00562BBF" w:rsidRPr="0017597B" w:rsidRDefault="00562BBF" w:rsidP="00562BBF">
      <w:pPr>
        <w:rPr>
          <w:rFonts w:asciiTheme="majorHAnsi" w:hAnsiTheme="majorHAnsi"/>
          <w:b/>
          <w:bCs/>
          <w:sz w:val="26"/>
        </w:rPr>
      </w:pPr>
      <w:r w:rsidRPr="0017597B">
        <w:rPr>
          <w:rStyle w:val="StyleStyleBold12pt"/>
          <w:rFonts w:asciiTheme="majorHAnsi" w:hAnsiTheme="majorHAnsi"/>
        </w:rPr>
        <w:t>Wittes 15</w:t>
      </w:r>
    </w:p>
    <w:p w14:paraId="13F39E9B" w14:textId="77777777" w:rsidR="00562BBF" w:rsidRPr="0017597B" w:rsidRDefault="00562BBF" w:rsidP="00562BBF">
      <w:pPr>
        <w:rPr>
          <w:rFonts w:asciiTheme="majorHAnsi" w:hAnsiTheme="majorHAnsi"/>
          <w:b/>
          <w:sz w:val="16"/>
        </w:rPr>
      </w:pPr>
      <w:r w:rsidRPr="0017597B">
        <w:rPr>
          <w:rFonts w:asciiTheme="majorHAnsi" w:hAnsiTheme="majorHAnsi"/>
          <w:b/>
          <w:sz w:val="16"/>
        </w:rPr>
        <w:t>(Benjamin Wittes. Benjamin Wittes is editor in chief of Lawfare and a Senior Fellow in Governance Studies at the Brookings Institution. He is the author of several books and a member of the Hoover Institution's Task Force on National Security and Law. "Jim Comey, ISIS, and "Going Dark"," Lawfare. 7-23-2015. http://www.lawfareblog.com/jim-comey-isis-and-going-dark//ghs-kw)</w:t>
      </w:r>
    </w:p>
    <w:p w14:paraId="041851FD"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I had a lengthy conversation with FBI Director Jim Comey today about </w:t>
      </w:r>
      <w:r w:rsidRPr="0017597B">
        <w:rPr>
          <w:rStyle w:val="StyleBoldUnderline"/>
          <w:rFonts w:asciiTheme="majorHAnsi" w:hAnsiTheme="majorHAnsi"/>
        </w:rPr>
        <w:t>the nexus of our domestic ISIS problem and what the FBI calls the "going dark" issue</w:t>
      </w:r>
      <w:r w:rsidRPr="0017597B">
        <w:rPr>
          <w:rFonts w:asciiTheme="majorHAnsi" w:hAnsiTheme="majorHAnsi"/>
          <w:sz w:val="16"/>
        </w:rPr>
        <w:t xml:space="preserve">. CNN the other day reported on some remarks Comey made on the subject, remarks that have not gotten enough attention but reflect a problem at the front of his mind these days: </w:t>
      </w:r>
      <w:r w:rsidRPr="0017597B">
        <w:rPr>
          <w:rStyle w:val="StyleBoldUnderline"/>
          <w:rFonts w:asciiTheme="majorHAnsi" w:hAnsiTheme="majorHAnsi"/>
        </w:rPr>
        <w:t>FBI</w:t>
      </w:r>
      <w:r w:rsidRPr="0017597B">
        <w:rPr>
          <w:rFonts w:asciiTheme="majorHAnsi" w:hAnsiTheme="majorHAnsi"/>
          <w:sz w:val="16"/>
        </w:rPr>
        <w:t xml:space="preserve"> Director James Comey said Thursday his agency </w:t>
      </w:r>
      <w:r w:rsidRPr="0017597B">
        <w:rPr>
          <w:rStyle w:val="StyleBoldUnderline"/>
          <w:rFonts w:asciiTheme="majorHAnsi" w:hAnsiTheme="majorHAnsi"/>
        </w:rPr>
        <w:t>does not yet have the capabilities to limit ISIS attempts to recruit Americans through social media.</w:t>
      </w:r>
      <w:r w:rsidRPr="0017597B">
        <w:rPr>
          <w:rFonts w:asciiTheme="majorHAnsi" w:hAnsiTheme="majorHAnsi"/>
          <w:sz w:val="16"/>
        </w:rPr>
        <w:t xml:space="preserve"> It is becoming increasingly apparent that </w:t>
      </w:r>
      <w:r w:rsidRPr="0017597B">
        <w:rPr>
          <w:rStyle w:val="StyleBoldUnderline"/>
          <w:rFonts w:asciiTheme="majorHAnsi" w:hAnsiTheme="majorHAnsi"/>
        </w:rPr>
        <w:t>Americans are gravitating toward the militant organization by engaging with ISIS online</w:t>
      </w:r>
      <w:r w:rsidRPr="0017597B">
        <w:rPr>
          <w:rFonts w:asciiTheme="majorHAnsi" w:hAnsiTheme="majorHAnsi"/>
          <w:sz w:val="16"/>
        </w:rPr>
        <w:t xml:space="preserve">, Comey said, but he told reporters that "we don't have the capability we need" to keep the "troubled minds" at home. </w:t>
      </w:r>
      <w:r w:rsidRPr="0017597B">
        <w:rPr>
          <w:rStyle w:val="StyleBoldUnderline"/>
          <w:rFonts w:asciiTheme="majorHAnsi" w:hAnsiTheme="majorHAnsi"/>
        </w:rPr>
        <w:t xml:space="preserve">"Our job is to find needles in a nationwide haystack, needles that are increasingly invisible to us because of end-to-end encryption," Comey said. "This is the 'going dark' problem in high definition." </w:t>
      </w:r>
      <w:r w:rsidRPr="0017597B">
        <w:rPr>
          <w:rFonts w:asciiTheme="majorHAnsi" w:hAnsiTheme="majorHAnsi"/>
          <w:sz w:val="16"/>
        </w:rPr>
        <w:t xml:space="preserve">Comey said </w:t>
      </w:r>
      <w:r w:rsidRPr="0017597B">
        <w:rPr>
          <w:rStyle w:val="StyleBoldUnderline"/>
          <w:rFonts w:asciiTheme="majorHAnsi" w:hAnsiTheme="majorHAnsi"/>
        </w:rPr>
        <w:t>ISIS is increasingly communicating with Americans via mobile apps that are difficult for the FBI to decrypt.</w:t>
      </w:r>
      <w:r w:rsidRPr="0017597B">
        <w:rPr>
          <w:rFonts w:asciiTheme="majorHAnsi" w:hAnsiTheme="majorHAnsi"/>
          <w:sz w:val="16"/>
        </w:rPr>
        <w:t xml:space="preserve"> He also explained that he had to balance the desire to intercept the communication with broader privacy concerns. "It is a really, really hard problem, but the collision that's going on between important privacy concerns and public safety is significant enough that we have to figure out a way to solve it," Comey said. Let's unpack this. As has been widely reported, the FBI has been busy recently dealing with ISIS threats. There have been a bunch of arrests, both because </w:t>
      </w:r>
      <w:r w:rsidRPr="0017597B">
        <w:rPr>
          <w:rStyle w:val="StyleBoldUnderline"/>
          <w:rFonts w:asciiTheme="majorHAnsi" w:hAnsiTheme="majorHAnsi"/>
        </w:rPr>
        <w:t xml:space="preserve">ISIS has gotten extremely good at the inducing self-radicalization in disaffected souls worldwide </w:t>
      </w:r>
      <w:r w:rsidRPr="0017597B">
        <w:rPr>
          <w:rFonts w:asciiTheme="majorHAnsi" w:hAnsiTheme="majorHAnsi"/>
          <w:sz w:val="16"/>
        </w:rPr>
        <w:t xml:space="preserve">using Twitter and because of the convergence of Ramadan and the run-up to the July 4 holiday. As has also been widely reported, the FBI is concerned about </w:t>
      </w:r>
      <w:r w:rsidRPr="0017597B">
        <w:rPr>
          <w:rStyle w:val="StyleBoldUnderline"/>
          <w:rFonts w:asciiTheme="majorHAnsi" w:hAnsiTheme="majorHAnsi"/>
        </w:rPr>
        <w:t>the effect of end-to-end encryption on its ability to conduct counterterrorism operations and other law enforcement functions.</w:t>
      </w:r>
      <w:r w:rsidRPr="0017597B">
        <w:rPr>
          <w:rFonts w:asciiTheme="majorHAnsi" w:hAnsiTheme="majorHAnsi"/>
          <w:sz w:val="16"/>
        </w:rPr>
        <w:t xml:space="preserve"> The </w:t>
      </w:r>
      <w:r w:rsidRPr="0017597B">
        <w:rPr>
          <w:rStyle w:val="StyleBoldUnderline"/>
          <w:rFonts w:asciiTheme="majorHAnsi" w:hAnsiTheme="majorHAnsi"/>
        </w:rPr>
        <w:t>concern is two-fold: It's about data at rest on devices, data that is now being encrypted in a fashion that can't easily be cracked when those devices are lawfully seized. And it's also about data in transit between devices, data encrypted such that when captured with a lawful court-ordered wiretap, the signal intercepted is undecipherable.</w:t>
      </w:r>
      <w:r w:rsidRPr="0017597B">
        <w:rPr>
          <w:rFonts w:asciiTheme="majorHAnsi" w:hAnsiTheme="majorHAnsi"/>
          <w:sz w:val="16"/>
        </w:rPr>
        <w:t xml:space="preserve"> Comey raised his concerns on both subjects at a speech at Brookings last year and has talked about them periodically since then: What was not clear to me until today, however, was </w:t>
      </w:r>
      <w:r w:rsidRPr="0017597B">
        <w:rPr>
          <w:rStyle w:val="StyleBoldUnderline"/>
          <w:rFonts w:asciiTheme="majorHAnsi" w:hAnsiTheme="majorHAnsi"/>
        </w:rPr>
        <w:t>the extent to which the ISIS concerns and the "going dark" concerns have converged.</w:t>
      </w:r>
      <w:r w:rsidRPr="0017597B">
        <w:rPr>
          <w:rFonts w:asciiTheme="majorHAnsi" w:hAnsiTheme="majorHAnsi"/>
          <w:sz w:val="16"/>
        </w:rPr>
        <w:t xml:space="preserve"> In his Brookings speech, Comey did not focus on counterterrorism in the examples he gave of the going dark problem. In the remarks quoted by CNN, and in his conversation with me today, however, he made clear that </w:t>
      </w:r>
      <w:r w:rsidRPr="0017597B">
        <w:rPr>
          <w:rStyle w:val="Emphasis"/>
          <w:rFonts w:asciiTheme="majorHAnsi" w:hAnsiTheme="majorHAnsi"/>
        </w:rPr>
        <w:t xml:space="preserve">the landscape is changing fast. </w:t>
      </w:r>
      <w:r w:rsidRPr="0017597B">
        <w:rPr>
          <w:rStyle w:val="StyleBoldUnderline"/>
          <w:rFonts w:asciiTheme="majorHAnsi" w:hAnsiTheme="majorHAnsi"/>
        </w:rPr>
        <w:t xml:space="preserve">Initial recruitment may take place on Twitter, but the promising ISIS candidate quickly gets moved onto messaging platforms that are encrypted end to end. </w:t>
      </w:r>
      <w:r w:rsidRPr="0017597B">
        <w:rPr>
          <w:rFonts w:asciiTheme="majorHAnsi" w:hAnsiTheme="majorHAnsi"/>
          <w:sz w:val="16"/>
        </w:rPr>
        <w:t xml:space="preserve">As a practical matter, that means </w:t>
      </w:r>
      <w:r w:rsidRPr="0017597B">
        <w:rPr>
          <w:rStyle w:val="Emphasis"/>
          <w:rFonts w:asciiTheme="majorHAnsi" w:hAnsiTheme="majorHAnsi"/>
        </w:rPr>
        <w:t xml:space="preserve">there are people in the United States whom authorities reasonably believe to be in contact with ISIS for whom surveillance is lawful and appropriate but for whom useful signals interception is not technically feasible. </w:t>
      </w:r>
      <w:r w:rsidRPr="0017597B">
        <w:rPr>
          <w:rFonts w:asciiTheme="majorHAnsi" w:hAnsiTheme="majorHAnsi"/>
          <w:sz w:val="16"/>
        </w:rPr>
        <w:t xml:space="preserve">That's a pretty scary thought. I don't know what the right answer is to this problem, which involves a particularly complex mix of legitimate cybersecurity, investigative, and privacy questions. I do think </w:t>
      </w:r>
      <w:r w:rsidRPr="0017597B">
        <w:rPr>
          <w:rStyle w:val="StyleBoldUnderline"/>
          <w:rFonts w:asciiTheme="majorHAnsi" w:hAnsiTheme="majorHAnsi"/>
        </w:rPr>
        <w:t>the problem is a very different one if the costs of impaired law enforcement access to signal is enhanced ISIS ability to communicate with its recruits than if we're dealing primarily with more routine crimes, even serious ones.</w:t>
      </w:r>
    </w:p>
    <w:p w14:paraId="340E1ACC" w14:textId="77777777" w:rsidR="00562BBF" w:rsidRPr="0017597B" w:rsidRDefault="00562BBF" w:rsidP="00562BBF">
      <w:pPr>
        <w:pStyle w:val="Heading4"/>
        <w:rPr>
          <w:rFonts w:asciiTheme="majorHAnsi" w:hAnsiTheme="majorHAnsi"/>
        </w:rPr>
      </w:pPr>
      <w:r w:rsidRPr="0017597B">
        <w:rPr>
          <w:rFonts w:asciiTheme="majorHAnsi" w:hAnsiTheme="majorHAnsi"/>
        </w:rPr>
        <w:t>ISIS is a threat to the grid</w:t>
      </w:r>
    </w:p>
    <w:p w14:paraId="1C26CD51" w14:textId="77777777" w:rsidR="00562BBF" w:rsidRPr="0017597B" w:rsidRDefault="00562BBF" w:rsidP="00562BBF">
      <w:pPr>
        <w:rPr>
          <w:rFonts w:asciiTheme="majorHAnsi" w:hAnsiTheme="majorHAnsi"/>
          <w:b/>
          <w:sz w:val="26"/>
        </w:rPr>
      </w:pPr>
      <w:r w:rsidRPr="0017597B">
        <w:rPr>
          <w:rFonts w:asciiTheme="majorHAnsi" w:hAnsiTheme="majorHAnsi"/>
          <w:b/>
          <w:sz w:val="26"/>
        </w:rPr>
        <w:t>Landsbaum 14</w:t>
      </w:r>
    </w:p>
    <w:p w14:paraId="179F61AA" w14:textId="77777777" w:rsidR="00562BBF" w:rsidRPr="0017597B" w:rsidRDefault="00562BBF" w:rsidP="00562BBF">
      <w:pPr>
        <w:rPr>
          <w:rFonts w:asciiTheme="majorHAnsi" w:hAnsiTheme="majorHAnsi"/>
        </w:rPr>
      </w:pPr>
      <w:r w:rsidRPr="0017597B">
        <w:rPr>
          <w:rFonts w:asciiTheme="majorHAnsi" w:hAnsiTheme="majorHAnsi"/>
        </w:rPr>
        <w:t>(Mark, 9/5/2014, OC Register, “Mark Landsbaum: Attack on power grid could bring dark days,” http://www.ocregister.com/articles/emp-633883-power-attack.html, 7/15/15, SM)</w:t>
      </w:r>
    </w:p>
    <w:p w14:paraId="587263F0" w14:textId="77777777" w:rsidR="00562BBF" w:rsidRPr="0017597B" w:rsidRDefault="00562BBF" w:rsidP="00562BBF">
      <w:pPr>
        <w:rPr>
          <w:rFonts w:asciiTheme="majorHAnsi" w:hAnsiTheme="majorHAnsi"/>
          <w:sz w:val="16"/>
        </w:rPr>
      </w:pPr>
      <w:r w:rsidRPr="0017597B">
        <w:rPr>
          <w:rFonts w:asciiTheme="majorHAnsi" w:hAnsiTheme="majorHAnsi"/>
          <w:sz w:val="16"/>
        </w:rPr>
        <w:t>It could be worse</w:t>
      </w:r>
      <w:r w:rsidRPr="0017597B">
        <w:rPr>
          <w:rFonts w:asciiTheme="majorHAnsi" w:hAnsiTheme="majorHAnsi"/>
          <w:u w:val="single"/>
        </w:rPr>
        <w:t>. Terrorists pose an “imminent” threat to the U.S. electrical grid</w:t>
      </w:r>
      <w:r w:rsidRPr="0017597B">
        <w:rPr>
          <w:rFonts w:asciiTheme="majorHAnsi" w:hAnsiTheme="majorHAnsi"/>
          <w:sz w:val="16"/>
        </w:rPr>
        <w:t>, which could leave the good ol’ USA looking like 19th century USA for a lot longer than three days.</w:t>
      </w:r>
      <w:r w:rsidRPr="0017597B">
        <w:rPr>
          <w:rFonts w:asciiTheme="majorHAnsi" w:hAnsiTheme="majorHAnsi"/>
          <w:sz w:val="12"/>
        </w:rPr>
        <w:t>∂</w:t>
      </w:r>
      <w:r w:rsidRPr="0017597B">
        <w:rPr>
          <w:rFonts w:asciiTheme="majorHAnsi" w:hAnsiTheme="majorHAnsi"/>
          <w:sz w:val="16"/>
        </w:rPr>
        <w:t xml:space="preserve"> Don’t take my word for it. Ask </w:t>
      </w:r>
      <w:r w:rsidRPr="0017597B">
        <w:rPr>
          <w:rFonts w:asciiTheme="majorHAnsi" w:hAnsiTheme="majorHAnsi"/>
          <w:u w:val="single"/>
        </w:rPr>
        <w:t>Peter Pry, former CIA officer</w:t>
      </w:r>
      <w:r w:rsidRPr="0017597B">
        <w:rPr>
          <w:rFonts w:asciiTheme="majorHAnsi" w:hAnsiTheme="majorHAnsi"/>
          <w:sz w:val="16"/>
        </w:rPr>
        <w:t xml:space="preserve"> and one-time House Armed Services Committee staffer, who served on a congressional commission investigating such eventualities.</w:t>
      </w:r>
      <w:r w:rsidRPr="0017597B">
        <w:rPr>
          <w:rFonts w:asciiTheme="majorHAnsi" w:hAnsiTheme="majorHAnsi"/>
          <w:sz w:val="12"/>
        </w:rPr>
        <w:t>∂</w:t>
      </w:r>
      <w:r w:rsidRPr="0017597B">
        <w:rPr>
          <w:rFonts w:asciiTheme="majorHAnsi" w:hAnsiTheme="majorHAnsi"/>
          <w:sz w:val="16"/>
        </w:rPr>
        <w:t xml:space="preserve"> “</w:t>
      </w:r>
      <w:r w:rsidRPr="0017597B">
        <w:rPr>
          <w:rStyle w:val="Emphasis"/>
          <w:rFonts w:asciiTheme="majorHAnsi" w:hAnsiTheme="majorHAnsi"/>
        </w:rPr>
        <w:t>There is an imminent threat from ISIS to the national electric grid and not just to a single U.S. cit</w:t>
      </w:r>
      <w:r w:rsidRPr="0017597B">
        <w:rPr>
          <w:rFonts w:asciiTheme="majorHAnsi" w:hAnsiTheme="majorHAnsi"/>
          <w:u w:val="single"/>
        </w:rPr>
        <w:t>y</w:t>
      </w:r>
      <w:r w:rsidRPr="0017597B">
        <w:rPr>
          <w:rFonts w:asciiTheme="majorHAnsi" w:hAnsiTheme="majorHAnsi"/>
          <w:sz w:val="16"/>
        </w:rPr>
        <w:t xml:space="preserve">,” Pry warns. He points to a leaked U.S. Federal Energy Regulatory Commission report in March that said </w:t>
      </w:r>
      <w:r w:rsidRPr="0017597B">
        <w:rPr>
          <w:rFonts w:asciiTheme="majorHAnsi" w:hAnsiTheme="majorHAnsi"/>
          <w:u w:val="single"/>
        </w:rPr>
        <w:t>a coordinated terrorist attack on just nine of the nation’s 55,000 electrical power substations could cause coast-to-coast blackouts for up to 18 months</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17597B">
        <w:rPr>
          <w:rFonts w:asciiTheme="majorHAnsi" w:hAnsiTheme="majorHAnsi"/>
          <w:sz w:val="12"/>
        </w:rPr>
        <w:t>∂</w:t>
      </w:r>
      <w:r w:rsidRPr="0017597B">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17597B">
        <w:rPr>
          <w:rFonts w:asciiTheme="majorHAnsi" w:hAnsiTheme="majorHAnsi"/>
          <w:sz w:val="12"/>
        </w:rPr>
        <w:t>∂</w:t>
      </w:r>
      <w:r w:rsidRPr="0017597B">
        <w:rPr>
          <w:rFonts w:asciiTheme="majorHAnsi" w:hAnsiTheme="majorHAnsi"/>
          <w:sz w:val="16"/>
        </w:rPr>
        <w:t xml:space="preserve"> “The Congressional EMP Commission, on which I served, did an extensive study of this,” Pry says. “We discovered to our own revulsion that </w:t>
      </w:r>
      <w:r w:rsidRPr="0017597B">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Skeptical? Consider who is capable of engineering such measures before dismissing the likelihood.</w:t>
      </w:r>
      <w:r w:rsidRPr="0017597B">
        <w:rPr>
          <w:rFonts w:asciiTheme="majorHAnsi" w:hAnsiTheme="majorHAnsi"/>
          <w:sz w:val="12"/>
        </w:rPr>
        <w:t>∂</w:t>
      </w:r>
      <w:r w:rsidRPr="0017597B">
        <w:rPr>
          <w:rFonts w:asciiTheme="majorHAnsi" w:hAnsiTheme="majorHAnsi"/>
          <w:sz w:val="16"/>
        </w:rPr>
        <w:t xml:space="preserve"> In his 2013 book, “A Nation Forsaken,” Michael Maloof reported that the 2008 EMP Commission considered whether </w:t>
      </w:r>
      <w:r w:rsidRPr="0017597B">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17597B">
        <w:rPr>
          <w:rFonts w:asciiTheme="majorHAnsi" w:hAnsiTheme="majorHAnsi"/>
          <w:sz w:val="16"/>
        </w:rPr>
        <w:t xml:space="preserve"> and could attack within 15 years.</w:t>
      </w:r>
      <w:r w:rsidRPr="0017597B">
        <w:rPr>
          <w:rFonts w:asciiTheme="majorHAnsi" w:hAnsiTheme="majorHAnsi"/>
          <w:sz w:val="12"/>
        </w:rPr>
        <w:t>∂</w:t>
      </w:r>
      <w:r w:rsidRPr="0017597B">
        <w:rPr>
          <w:rFonts w:asciiTheme="majorHAnsi" w:hAnsiTheme="majorHAnsi"/>
          <w:sz w:val="16"/>
        </w:rPr>
        <w:t xml:space="preserve"> That was six years ago. “</w:t>
      </w:r>
      <w:r w:rsidRPr="0017597B">
        <w:rPr>
          <w:rFonts w:asciiTheme="majorHAnsi" w:hAnsiTheme="majorHAnsi"/>
          <w:u w:val="single"/>
        </w:rPr>
        <w:t>North Korea, Pakistan, India, China and Russia are all in the position to launch an EMP attack against the United States now</w:t>
      </w:r>
      <w:r w:rsidRPr="0017597B">
        <w:rPr>
          <w:rFonts w:asciiTheme="majorHAnsi" w:hAnsiTheme="majorHAnsi"/>
          <w:sz w:val="16"/>
        </w:rPr>
        <w:t>,” Maloof wrote last year.</w:t>
      </w:r>
      <w:r w:rsidRPr="0017597B">
        <w:rPr>
          <w:rFonts w:asciiTheme="majorHAnsi" w:hAnsiTheme="majorHAnsi"/>
          <w:sz w:val="12"/>
        </w:rPr>
        <w:t>∂</w:t>
      </w:r>
      <w:r w:rsidRPr="0017597B">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17597B">
        <w:rPr>
          <w:rFonts w:asciiTheme="majorHAnsi" w:hAnsiTheme="majorHAnsi"/>
          <w:sz w:val="12"/>
        </w:rPr>
        <w:t>∂</w:t>
      </w:r>
      <w:r w:rsidRPr="0017597B">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17597B">
        <w:rPr>
          <w:rFonts w:asciiTheme="majorHAnsi" w:hAnsiTheme="majorHAnsi"/>
          <w:sz w:val="12"/>
        </w:rPr>
        <w:t>∂</w:t>
      </w:r>
      <w:r w:rsidRPr="0017597B">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17597B">
        <w:rPr>
          <w:rFonts w:asciiTheme="majorHAnsi" w:hAnsiTheme="majorHAnsi"/>
          <w:sz w:val="12"/>
        </w:rPr>
        <w:t>∂</w:t>
      </w:r>
      <w:r w:rsidRPr="0017597B">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17597B">
        <w:rPr>
          <w:rFonts w:asciiTheme="majorHAnsi" w:hAnsiTheme="majorHAnsi"/>
          <w:sz w:val="12"/>
        </w:rPr>
        <w:t>∂</w:t>
      </w:r>
      <w:r w:rsidRPr="0017597B">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17597B">
        <w:rPr>
          <w:rFonts w:asciiTheme="majorHAnsi" w:hAnsiTheme="majorHAnsi"/>
          <w:sz w:val="12"/>
        </w:rPr>
        <w:t>∂</w:t>
      </w:r>
      <w:r w:rsidRPr="0017597B">
        <w:rPr>
          <w:rFonts w:asciiTheme="majorHAnsi" w:hAnsiTheme="majorHAnsi"/>
          <w:sz w:val="16"/>
        </w:rPr>
        <w:t xml:space="preserve"> “</w:t>
      </w:r>
      <w:r w:rsidRPr="0017597B">
        <w:rPr>
          <w:rFonts w:asciiTheme="majorHAnsi" w:hAnsiTheme="majorHAnsi"/>
          <w:u w:val="single"/>
        </w:rPr>
        <w:t>Nothing that’s been invented in the last 50 years – based on computer chips, microelectronics or digital technology – will work. And it will get worse</w:t>
      </w:r>
      <w:r w:rsidRPr="0017597B">
        <w:rPr>
          <w:rFonts w:asciiTheme="majorHAnsi" w:hAnsiTheme="majorHAnsi"/>
          <w:sz w:val="16"/>
        </w:rPr>
        <w:t>.”</w:t>
      </w:r>
    </w:p>
    <w:p w14:paraId="3770DC55" w14:textId="77777777" w:rsidR="00562BBF" w:rsidRPr="0017597B" w:rsidRDefault="00562BBF" w:rsidP="00562BBF">
      <w:pPr>
        <w:pStyle w:val="Heading4"/>
        <w:rPr>
          <w:rFonts w:asciiTheme="majorHAnsi" w:hAnsiTheme="majorHAnsi"/>
        </w:rPr>
      </w:pPr>
      <w:r w:rsidRPr="0017597B">
        <w:rPr>
          <w:rFonts w:asciiTheme="majorHAnsi" w:hAnsiTheme="majorHAnsi"/>
        </w:rPr>
        <w:t>Cyberterror leads to nuclear exchanges – traditional defense doesn’t apply</w:t>
      </w:r>
    </w:p>
    <w:p w14:paraId="7FC1832A" w14:textId="77777777" w:rsidR="00562BBF" w:rsidRPr="0017597B" w:rsidRDefault="00562BBF" w:rsidP="00562BBF">
      <w:pPr>
        <w:rPr>
          <w:rFonts w:asciiTheme="majorHAnsi" w:hAnsiTheme="majorHAnsi"/>
        </w:rPr>
      </w:pPr>
      <w:r w:rsidRPr="0017597B">
        <w:rPr>
          <w:rStyle w:val="StyleStyleBold12pt"/>
          <w:rFonts w:asciiTheme="majorHAnsi" w:hAnsiTheme="majorHAnsi"/>
        </w:rPr>
        <w:t>Fritz 9</w:t>
      </w:r>
      <w:r w:rsidRPr="0017597B">
        <w:rPr>
          <w:rFonts w:asciiTheme="majorHAnsi" w:hAnsiTheme="majorHAnsi"/>
        </w:rPr>
        <w:t xml:space="preserve"> (Jason, Master in International Relations from Bond, BS from St. Cloud), “Hacking Nuclear Command and Control,” International Commission on Nuclear Non-proliferation and Disarmament, 2009, pnnd.org)//duncan</w:t>
      </w:r>
    </w:p>
    <w:p w14:paraId="3DD1DDBD"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This paper will analyse the threat of cyber terrorism in regard to nuclear weapons.</w:t>
      </w:r>
      <w:r w:rsidRPr="0017597B">
        <w:rPr>
          <w:rFonts w:asciiTheme="majorHAnsi" w:hAnsiTheme="majorHAnsi"/>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17597B">
        <w:rPr>
          <w:rStyle w:val="StyleBoldUnderline"/>
          <w:rFonts w:asciiTheme="majorHAnsi" w:hAnsiTheme="majorHAnsi"/>
        </w:rPr>
        <w:t xml:space="preserve">If access to command and control centres is obtained, terrorists </w:t>
      </w:r>
      <w:r w:rsidRPr="0017597B">
        <w:rPr>
          <w:rStyle w:val="StyleBoldUnderline"/>
          <w:rFonts w:asciiTheme="majorHAnsi" w:hAnsiTheme="majorHAnsi"/>
          <w:highlight w:val="yellow"/>
        </w:rPr>
        <w:t xml:space="preserve">could </w:t>
      </w:r>
      <w:r w:rsidRPr="0017597B">
        <w:rPr>
          <w:rStyle w:val="Emphasis"/>
          <w:rFonts w:asciiTheme="majorHAnsi" w:hAnsiTheme="majorHAnsi"/>
          <w:highlight w:val="yellow"/>
        </w:rPr>
        <w:t>fake or actually cause one nuclear</w:t>
      </w:r>
      <w:r w:rsidRPr="0017597B">
        <w:rPr>
          <w:rStyle w:val="Emphasis"/>
          <w:rFonts w:asciiTheme="majorHAnsi" w:hAnsiTheme="majorHAnsi"/>
        </w:rPr>
        <w:t xml:space="preserve">-armed </w:t>
      </w:r>
      <w:r w:rsidRPr="0017597B">
        <w:rPr>
          <w:rStyle w:val="Emphasis"/>
          <w:rFonts w:asciiTheme="majorHAnsi" w:hAnsiTheme="majorHAnsi"/>
          <w:highlight w:val="yellow"/>
        </w:rPr>
        <w:t>state to attack another</w:t>
      </w:r>
      <w:r w:rsidRPr="0017597B">
        <w:rPr>
          <w:rStyle w:val="StyleBoldUnderline"/>
          <w:rFonts w:asciiTheme="majorHAnsi" w:hAnsiTheme="majorHAnsi"/>
        </w:rPr>
        <w:t xml:space="preserve">, thus </w:t>
      </w:r>
      <w:r w:rsidRPr="0017597B">
        <w:rPr>
          <w:rStyle w:val="Emphasis"/>
          <w:rFonts w:asciiTheme="majorHAnsi" w:hAnsiTheme="majorHAnsi"/>
          <w:highlight w:val="yellow"/>
        </w:rPr>
        <w:t xml:space="preserve">provoking a nuclear response </w:t>
      </w:r>
      <w:r w:rsidRPr="0017597B">
        <w:rPr>
          <w:rStyle w:val="Emphasis"/>
          <w:rFonts w:asciiTheme="majorHAnsi" w:hAnsiTheme="majorHAnsi"/>
        </w:rPr>
        <w:t>from another nuclear power.</w:t>
      </w:r>
      <w:r w:rsidRPr="0017597B">
        <w:rPr>
          <w:rFonts w:asciiTheme="majorHAnsi" w:hAnsiTheme="majorHAnsi"/>
          <w:sz w:val="16"/>
        </w:rPr>
        <w:t xml:space="preserve"> </w:t>
      </w:r>
      <w:r w:rsidRPr="0017597B">
        <w:rPr>
          <w:rStyle w:val="StyleBoldUnderline"/>
          <w:rFonts w:asciiTheme="majorHAnsi" w:hAnsiTheme="majorHAnsi"/>
          <w:highlight w:val="yellow"/>
        </w:rPr>
        <w:t>This may be an easier alternative for terrorist groups than building or acquiring a nuclear weapon</w:t>
      </w:r>
      <w:r w:rsidRPr="0017597B">
        <w:rPr>
          <w:rStyle w:val="StyleBoldUnderline"/>
          <w:rFonts w:asciiTheme="majorHAnsi" w:hAnsiTheme="majorHAnsi"/>
        </w:rPr>
        <w:t xml:space="preserve"> or dirty bomb themselves. </w:t>
      </w:r>
      <w:r w:rsidRPr="0017597B">
        <w:rPr>
          <w:rStyle w:val="StyleBoldUnderline"/>
          <w:rFonts w:asciiTheme="majorHAnsi" w:hAnsiTheme="majorHAnsi"/>
          <w:highlight w:val="yellow"/>
        </w:rPr>
        <w:t>This would also act as a force equaliser, and provide terrorists with the asymmetric benefits of high speed, removal of geographical distance, and a relatively low cost.</w:t>
      </w:r>
      <w:r w:rsidRPr="0017597B">
        <w:rPr>
          <w:rFonts w:asciiTheme="majorHAnsi" w:hAnsiTheme="majorHAnsi"/>
          <w:sz w:val="16"/>
        </w:rPr>
        <w:t xml:space="preserve"> Continuing </w:t>
      </w:r>
      <w:r w:rsidRPr="0017597B">
        <w:rPr>
          <w:rStyle w:val="StyleBoldUnderline"/>
          <w:rFonts w:asciiTheme="majorHAnsi" w:hAnsiTheme="majorHAnsi"/>
        </w:rPr>
        <w:t xml:space="preserve">difficulties in developing computer tracking technologies which could trace the identity of intruders, and </w:t>
      </w:r>
      <w:r w:rsidRPr="0017597B">
        <w:rPr>
          <w:rStyle w:val="StyleBoldUnderline"/>
          <w:rFonts w:asciiTheme="majorHAnsi" w:hAnsiTheme="majorHAnsi"/>
          <w:highlight w:val="yellow"/>
        </w:rPr>
        <w:t>difficulties in establishing</w:t>
      </w:r>
      <w:r w:rsidRPr="0017597B">
        <w:rPr>
          <w:rFonts w:asciiTheme="majorHAnsi" w:hAnsiTheme="majorHAnsi"/>
          <w:sz w:val="16"/>
          <w:highlight w:val="yellow"/>
        </w:rPr>
        <w:t xml:space="preserve"> </w:t>
      </w:r>
      <w:r w:rsidRPr="0017597B">
        <w:rPr>
          <w:rFonts w:asciiTheme="majorHAnsi" w:hAnsiTheme="majorHAnsi"/>
          <w:sz w:val="16"/>
        </w:rPr>
        <w:t xml:space="preserve">an internationally agreed upon </w:t>
      </w:r>
      <w:r w:rsidRPr="0017597B">
        <w:rPr>
          <w:rStyle w:val="StyleBoldUnderline"/>
          <w:rFonts w:asciiTheme="majorHAnsi" w:hAnsiTheme="majorHAnsi"/>
          <w:highlight w:val="yellow"/>
        </w:rPr>
        <w:t>legal framework to guide responses</w:t>
      </w:r>
      <w:r w:rsidRPr="0017597B">
        <w:rPr>
          <w:rFonts w:asciiTheme="majorHAnsi" w:hAnsiTheme="majorHAnsi"/>
          <w:sz w:val="16"/>
          <w:highlight w:val="yellow"/>
        </w:rPr>
        <w:t xml:space="preserve"> </w:t>
      </w:r>
      <w:r w:rsidRPr="0017597B">
        <w:rPr>
          <w:rFonts w:asciiTheme="majorHAnsi" w:hAnsiTheme="majorHAnsi"/>
          <w:sz w:val="16"/>
        </w:rPr>
        <w:t xml:space="preserve">to computer network operations, </w:t>
      </w:r>
      <w:r w:rsidRPr="0017597B">
        <w:rPr>
          <w:rStyle w:val="StyleBoldUnderline"/>
          <w:rFonts w:asciiTheme="majorHAnsi" w:hAnsiTheme="majorHAnsi"/>
          <w:highlight w:val="yellow"/>
        </w:rPr>
        <w:t>point towards an inherent weakness in using computer networks to manage nuclear weaponry</w:t>
      </w:r>
      <w:r w:rsidRPr="0017597B">
        <w:rPr>
          <w:rFonts w:asciiTheme="majorHAnsi" w:hAnsiTheme="majorHAnsi"/>
          <w:sz w:val="16"/>
          <w:highlight w:val="yellow"/>
        </w:rPr>
        <w:t xml:space="preserve">. </w:t>
      </w:r>
      <w:r w:rsidRPr="0017597B">
        <w:rPr>
          <w:rStyle w:val="StyleBoldUnderline"/>
          <w:rFonts w:asciiTheme="majorHAnsi" w:hAnsiTheme="majorHAnsi"/>
          <w:highlight w:val="yellow"/>
        </w:rPr>
        <w:t xml:space="preserve">This is particularly relevant to reducing the </w:t>
      </w:r>
      <w:r w:rsidRPr="0017597B">
        <w:rPr>
          <w:rStyle w:val="Emphasis"/>
          <w:rFonts w:asciiTheme="majorHAnsi" w:hAnsiTheme="majorHAnsi"/>
          <w:highlight w:val="yellow"/>
        </w:rPr>
        <w:t>hair trigger posture</w:t>
      </w:r>
      <w:r w:rsidRPr="0017597B">
        <w:rPr>
          <w:rStyle w:val="StyleBoldUnderline"/>
          <w:rFonts w:asciiTheme="majorHAnsi" w:hAnsiTheme="majorHAnsi"/>
          <w:highlight w:val="yellow"/>
        </w:rPr>
        <w:t xml:space="preserve"> of existing nuclear arsenals</w:t>
      </w:r>
      <w:r w:rsidRPr="0017597B">
        <w:rPr>
          <w:rStyle w:val="StyleBoldUnderline"/>
          <w:rFonts w:asciiTheme="majorHAnsi" w:hAnsiTheme="majorHAnsi"/>
        </w:rPr>
        <w:t>.</w:t>
      </w:r>
      <w:r w:rsidRPr="0017597B">
        <w:rPr>
          <w:rStyle w:val="StyleBoldUnderline"/>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highlight w:val="yellow"/>
        </w:rPr>
        <w:t xml:space="preserve">All computers </w:t>
      </w:r>
      <w:r w:rsidRPr="0017597B">
        <w:rPr>
          <w:rStyle w:val="StyleBoldUnderline"/>
          <w:rFonts w:asciiTheme="majorHAnsi" w:hAnsiTheme="majorHAnsi"/>
        </w:rPr>
        <w:t xml:space="preserve">which are </w:t>
      </w:r>
      <w:r w:rsidRPr="0017597B">
        <w:rPr>
          <w:rStyle w:val="StyleBoldUnderline"/>
          <w:rFonts w:asciiTheme="majorHAnsi" w:hAnsiTheme="majorHAnsi"/>
          <w:highlight w:val="yellow"/>
        </w:rPr>
        <w:t xml:space="preserve">connected to the internet are susceptible </w:t>
      </w:r>
      <w:r w:rsidRPr="0017597B">
        <w:rPr>
          <w:rStyle w:val="StyleBoldUnderline"/>
          <w:rFonts w:asciiTheme="majorHAnsi" w:hAnsiTheme="majorHAnsi"/>
        </w:rPr>
        <w:t>to infiltration and remote control.</w:t>
      </w:r>
      <w:r w:rsidRPr="0017597B">
        <w:rPr>
          <w:rFonts w:asciiTheme="majorHAnsi" w:hAnsiTheme="majorHAnsi"/>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17597B">
        <w:rPr>
          <w:rStyle w:val="StyleBoldUnderline"/>
          <w:rFonts w:asciiTheme="majorHAnsi" w:hAnsiTheme="majorHAnsi"/>
          <w:highlight w:val="yellow"/>
        </w:rPr>
        <w:t>Efforts by militaries to place increasing reliance on computer networks</w:t>
      </w:r>
      <w:r w:rsidRPr="0017597B">
        <w:rPr>
          <w:rStyle w:val="StyleBoldUnderline"/>
          <w:rFonts w:asciiTheme="majorHAnsi" w:hAnsiTheme="majorHAnsi"/>
        </w:rPr>
        <w:t xml:space="preserve">, including experimental technology such as autonomous systems, and their desire to have multiple launch options, such as nuclear triad capability, </w:t>
      </w:r>
      <w:r w:rsidRPr="0017597B">
        <w:rPr>
          <w:rStyle w:val="StyleBoldUnderline"/>
          <w:rFonts w:asciiTheme="majorHAnsi" w:hAnsiTheme="majorHAnsi"/>
          <w:highlight w:val="yellow"/>
        </w:rPr>
        <w:t>enables multiple entry points for terrorists</w:t>
      </w:r>
      <w:r w:rsidRPr="0017597B">
        <w:rPr>
          <w:rFonts w:asciiTheme="majorHAnsi" w:hAnsiTheme="majorHAnsi"/>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Should a warhead be launched, damage could be further enhanced through additional computer network operations.</w:t>
      </w:r>
      <w:r w:rsidRPr="0017597B">
        <w:rPr>
          <w:rFonts w:asciiTheme="majorHAnsi" w:hAnsiTheme="majorHAnsi"/>
          <w:sz w:val="16"/>
        </w:rPr>
        <w:t xml:space="preserve"> By using proxies, </w:t>
      </w:r>
      <w:r w:rsidRPr="0017597B">
        <w:rPr>
          <w:rStyle w:val="StyleBoldUnderline"/>
          <w:rFonts w:asciiTheme="majorHAnsi" w:hAnsiTheme="majorHAnsi"/>
          <w:highlight w:val="yellow"/>
        </w:rPr>
        <w:t>multi-layered attacks could be engineered</w:t>
      </w:r>
      <w:r w:rsidRPr="0017597B">
        <w:rPr>
          <w:rStyle w:val="StyleBoldUnderline"/>
          <w:rFonts w:asciiTheme="majorHAnsi" w:hAnsiTheme="majorHAnsi"/>
        </w:rPr>
        <w:t>.</w:t>
      </w:r>
      <w:r w:rsidRPr="0017597B">
        <w:rPr>
          <w:rFonts w:asciiTheme="majorHAnsi" w:hAnsiTheme="majorHAnsi"/>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17597B">
        <w:rPr>
          <w:rStyle w:val="StyleBoldUnderline"/>
          <w:rFonts w:asciiTheme="majorHAnsi" w:hAnsiTheme="majorHAnsi"/>
          <w:highlight w:val="yellow"/>
        </w:rPr>
        <w:t xml:space="preserve">emergency response </w:t>
      </w:r>
      <w:r w:rsidRPr="0017597B">
        <w:rPr>
          <w:rStyle w:val="StyleBoldUnderline"/>
          <w:rFonts w:asciiTheme="majorHAnsi" w:hAnsiTheme="majorHAnsi"/>
        </w:rPr>
        <w:t xml:space="preserve">communications </w:t>
      </w:r>
      <w:r w:rsidRPr="0017597B">
        <w:rPr>
          <w:rStyle w:val="StyleBoldUnderline"/>
          <w:rFonts w:asciiTheme="majorHAnsi" w:hAnsiTheme="majorHAnsi"/>
          <w:highlight w:val="yellow"/>
        </w:rPr>
        <w:t xml:space="preserve">could be disrupted, transportation </w:t>
      </w:r>
      <w:r w:rsidRPr="0017597B">
        <w:rPr>
          <w:rStyle w:val="StyleBoldUnderline"/>
          <w:rFonts w:asciiTheme="majorHAnsi" w:hAnsiTheme="majorHAnsi"/>
        </w:rPr>
        <w:t xml:space="preserve">could be shut </w:t>
      </w:r>
      <w:r w:rsidRPr="0017597B">
        <w:rPr>
          <w:rStyle w:val="StyleBoldUnderline"/>
          <w:rFonts w:asciiTheme="majorHAnsi" w:hAnsiTheme="majorHAnsi"/>
          <w:highlight w:val="yellow"/>
        </w:rPr>
        <w:t>down</w:t>
      </w:r>
      <w:r w:rsidRPr="0017597B">
        <w:rPr>
          <w:rStyle w:val="StyleBoldUnderline"/>
          <w:rFonts w:asciiTheme="majorHAnsi" w:hAnsiTheme="majorHAnsi"/>
        </w:rPr>
        <w:t xml:space="preserve">, and </w:t>
      </w:r>
      <w:r w:rsidRPr="0017597B">
        <w:rPr>
          <w:rStyle w:val="StyleBoldUnderline"/>
          <w:rFonts w:asciiTheme="majorHAnsi" w:hAnsiTheme="majorHAnsi"/>
          <w:highlight w:val="yellow"/>
        </w:rPr>
        <w:t>disinformation</w:t>
      </w:r>
      <w:r w:rsidRPr="0017597B">
        <w:rPr>
          <w:rStyle w:val="StyleBoldUnderline"/>
          <w:rFonts w:asciiTheme="majorHAnsi" w:hAnsiTheme="majorHAnsi"/>
        </w:rPr>
        <w:t xml:space="preserve">, such as misdirection, </w:t>
      </w:r>
      <w:r w:rsidRPr="0017597B">
        <w:rPr>
          <w:rStyle w:val="StyleBoldUnderline"/>
          <w:rFonts w:asciiTheme="majorHAnsi" w:hAnsiTheme="majorHAnsi"/>
          <w:highlight w:val="yellow"/>
        </w:rPr>
        <w:t>could be planted</w:t>
      </w:r>
      <w:r w:rsidRPr="0017597B">
        <w:rPr>
          <w:rStyle w:val="StyleBoldUnderline"/>
          <w:rFonts w:asciiTheme="majorHAnsi" w:hAnsiTheme="majorHAnsi"/>
        </w:rPr>
        <w:t xml:space="preserve">, thereby </w:t>
      </w:r>
      <w:r w:rsidRPr="0017597B">
        <w:rPr>
          <w:rStyle w:val="StyleBoldUnderline"/>
          <w:rFonts w:asciiTheme="majorHAnsi" w:hAnsiTheme="majorHAnsi"/>
          <w:highlight w:val="yellow"/>
        </w:rPr>
        <w:t xml:space="preserve">hindering </w:t>
      </w:r>
      <w:r w:rsidRPr="0017597B">
        <w:rPr>
          <w:rStyle w:val="StyleBoldUnderline"/>
          <w:rFonts w:asciiTheme="majorHAnsi" w:hAnsiTheme="majorHAnsi"/>
        </w:rPr>
        <w:t xml:space="preserve">the </w:t>
      </w:r>
      <w:r w:rsidRPr="0017597B">
        <w:rPr>
          <w:rStyle w:val="StyleBoldUnderline"/>
          <w:rFonts w:asciiTheme="majorHAnsi" w:hAnsiTheme="majorHAnsi"/>
          <w:highlight w:val="yellow"/>
        </w:rPr>
        <w:t xml:space="preserve">disaster relief </w:t>
      </w:r>
      <w:r w:rsidRPr="0017597B">
        <w:rPr>
          <w:rStyle w:val="StyleBoldUnderline"/>
          <w:rFonts w:asciiTheme="majorHAnsi" w:hAnsiTheme="majorHAnsi"/>
        </w:rPr>
        <w:t>effort and maximizing destruction.</w:t>
      </w:r>
      <w:r w:rsidRPr="0017597B">
        <w:rPr>
          <w:rFonts w:asciiTheme="majorHAnsi" w:hAnsiTheme="majorHAnsi"/>
          <w:sz w:val="16"/>
        </w:rPr>
        <w:t xml:space="preserve"> </w:t>
      </w:r>
      <w:r w:rsidRPr="0017597B">
        <w:rPr>
          <w:rStyle w:val="Emphasis"/>
          <w:rFonts w:asciiTheme="majorHAnsi" w:hAnsiTheme="majorHAnsi"/>
          <w:highlight w:val="yellow"/>
        </w:rPr>
        <w:t xml:space="preserve">Disruptions </w:t>
      </w:r>
      <w:r w:rsidRPr="0017597B">
        <w:rPr>
          <w:rStyle w:val="Emphasis"/>
          <w:rFonts w:asciiTheme="majorHAnsi" w:hAnsiTheme="majorHAnsi"/>
        </w:rPr>
        <w:t xml:space="preserve">in communication and the use of disinformation </w:t>
      </w:r>
      <w:r w:rsidRPr="0017597B">
        <w:rPr>
          <w:rStyle w:val="Emphasis"/>
          <w:rFonts w:asciiTheme="majorHAnsi" w:hAnsiTheme="majorHAnsi"/>
          <w:highlight w:val="yellow"/>
        </w:rPr>
        <w:t xml:space="preserve">could </w:t>
      </w:r>
      <w:r w:rsidRPr="0017597B">
        <w:rPr>
          <w:rStyle w:val="Emphasis"/>
          <w:rFonts w:asciiTheme="majorHAnsi" w:hAnsiTheme="majorHAnsi"/>
        </w:rPr>
        <w:t xml:space="preserve">also </w:t>
      </w:r>
      <w:r w:rsidRPr="0017597B">
        <w:rPr>
          <w:rStyle w:val="Emphasis"/>
          <w:rFonts w:asciiTheme="majorHAnsi" w:hAnsiTheme="majorHAnsi"/>
          <w:highlight w:val="yellow"/>
        </w:rPr>
        <w:t>be used to provoke uninformed responses</w:t>
      </w:r>
      <w:r w:rsidRPr="0017597B">
        <w:rPr>
          <w:rStyle w:val="Emphasis"/>
          <w:rFonts w:asciiTheme="majorHAnsi" w:hAnsiTheme="majorHAnsi"/>
        </w:rPr>
        <w:t>.</w:t>
      </w:r>
      <w:r w:rsidRPr="0017597B">
        <w:rPr>
          <w:rFonts w:asciiTheme="majorHAnsi" w:hAnsiTheme="majorHAnsi"/>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17597B">
        <w:rPr>
          <w:rStyle w:val="StyleBoldUnderline"/>
          <w:rFonts w:asciiTheme="majorHAnsi" w:hAnsiTheme="majorHAnsi"/>
        </w:rPr>
        <w:t>amidst the confusion of a traditional large-scale terrorist attack, claims of responsibility and declarations of war could be falsified in an attempt to instigate a hasty military response.</w:t>
      </w:r>
      <w:r w:rsidRPr="0017597B">
        <w:rPr>
          <w:rFonts w:asciiTheme="majorHAnsi" w:hAnsiTheme="majorHAnsi"/>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 </w:t>
      </w:r>
    </w:p>
    <w:p w14:paraId="373482B0" w14:textId="77777777" w:rsidR="00562BBF" w:rsidRPr="0017597B" w:rsidRDefault="00562BBF" w:rsidP="00562BBF">
      <w:pPr>
        <w:rPr>
          <w:rFonts w:asciiTheme="majorHAnsi" w:hAnsiTheme="majorHAnsi"/>
        </w:rPr>
      </w:pPr>
    </w:p>
    <w:p w14:paraId="74866A68" w14:textId="77777777" w:rsidR="00562BBF" w:rsidRPr="0017597B" w:rsidRDefault="00562BBF" w:rsidP="00562BBF">
      <w:pPr>
        <w:pStyle w:val="Heading3"/>
        <w:rPr>
          <w:rFonts w:asciiTheme="majorHAnsi" w:hAnsiTheme="majorHAnsi"/>
        </w:rPr>
      </w:pPr>
      <w:r w:rsidRPr="0017597B">
        <w:rPr>
          <w:rFonts w:asciiTheme="majorHAnsi" w:hAnsiTheme="majorHAnsi"/>
        </w:rPr>
        <w:t>2NC UQ - ISIS</w:t>
      </w:r>
    </w:p>
    <w:p w14:paraId="63AD1B21" w14:textId="77777777" w:rsidR="00562BBF" w:rsidRPr="0017597B" w:rsidRDefault="00562BBF" w:rsidP="00562BBF">
      <w:pPr>
        <w:pStyle w:val="Heading4"/>
        <w:rPr>
          <w:rFonts w:asciiTheme="majorHAnsi" w:hAnsiTheme="majorHAnsi"/>
        </w:rPr>
      </w:pPr>
      <w:r w:rsidRPr="0017597B">
        <w:rPr>
          <w:rFonts w:asciiTheme="majorHAnsi" w:hAnsiTheme="majorHAnsi"/>
        </w:rPr>
        <w:t>ISIS is mobilizing now and ready to take action.</w:t>
      </w:r>
    </w:p>
    <w:p w14:paraId="02F6AADE" w14:textId="77777777" w:rsidR="00562BBF" w:rsidRPr="0017597B" w:rsidRDefault="00562BBF" w:rsidP="00562BBF">
      <w:pPr>
        <w:rPr>
          <w:rFonts w:asciiTheme="majorHAnsi" w:hAnsiTheme="majorHAnsi"/>
          <w:sz w:val="20"/>
          <w:szCs w:val="20"/>
        </w:rPr>
      </w:pPr>
      <w:r w:rsidRPr="0017597B">
        <w:rPr>
          <w:rStyle w:val="StyleStyleBold12pt"/>
          <w:rFonts w:asciiTheme="majorHAnsi" w:hAnsiTheme="majorHAnsi"/>
        </w:rPr>
        <w:t>DeSoto 5/7</w:t>
      </w:r>
      <w:r w:rsidRPr="0017597B">
        <w:rPr>
          <w:rFonts w:asciiTheme="majorHAnsi" w:hAnsiTheme="majorHAnsi"/>
          <w:b/>
          <w:sz w:val="20"/>
          <w:szCs w:val="20"/>
        </w:rPr>
        <w:t xml:space="preserve"> </w:t>
      </w:r>
      <w:r w:rsidRPr="0017597B">
        <w:rPr>
          <w:rFonts w:asciiTheme="majorHAnsi" w:hAnsiTheme="majorHAnsi"/>
          <w:sz w:val="20"/>
          <w:szCs w:val="20"/>
        </w:rPr>
        <w:t xml:space="preserve">(Randy DeSoto May 7, 2015 </w:t>
      </w:r>
      <w:hyperlink r:id="rId43" w:history="1">
        <w:r w:rsidRPr="0017597B">
          <w:rPr>
            <w:rStyle w:val="Hyperlink"/>
            <w:rFonts w:asciiTheme="majorHAnsi" w:hAnsiTheme="majorHAnsi"/>
            <w:sz w:val="20"/>
            <w:szCs w:val="20"/>
          </w:rPr>
          <w:t>http://www.westernjournalism.com/isis-claims-to-have-71-trained-soldiers-in-targeted-u-s-states/</w:t>
        </w:r>
      </w:hyperlink>
      <w:r w:rsidRPr="0017597B">
        <w:rPr>
          <w:rFonts w:asciiTheme="majorHAnsi" w:hAnsiTheme="majorHAnsi"/>
          <w:sz w:val="20"/>
          <w:szCs w:val="20"/>
        </w:rPr>
        <w:t xml:space="preserve"> </w:t>
      </w:r>
      <w:r w:rsidRPr="0017597B">
        <w:rPr>
          <w:rStyle w:val="Strong"/>
          <w:rFonts w:asciiTheme="majorHAnsi" w:hAnsiTheme="majorHAnsi" w:cs="Arial"/>
          <w:lang w:val="en"/>
        </w:rPr>
        <w:t>Randy DeSoto</w:t>
      </w:r>
      <w:r w:rsidRPr="0017597B">
        <w:rPr>
          <w:rFonts w:asciiTheme="majorHAnsi" w:hAnsiTheme="majorHAnsi" w:cs="Arial"/>
          <w:sz w:val="20"/>
          <w:szCs w:val="20"/>
          <w:lang w:val="en"/>
        </w:rPr>
        <w:t xml:space="preserve"> is a writer for </w:t>
      </w:r>
      <w:r w:rsidRPr="0017597B">
        <w:rPr>
          <w:rStyle w:val="Strong"/>
          <w:rFonts w:asciiTheme="majorHAnsi" w:hAnsiTheme="majorHAnsi" w:cs="Arial"/>
          <w:lang w:val="en"/>
        </w:rPr>
        <w:t>Western Journalism</w:t>
      </w:r>
      <w:r w:rsidRPr="0017597B">
        <w:rPr>
          <w:rFonts w:asciiTheme="majorHAnsi" w:hAnsiTheme="majorHAnsi" w:cs="Arial"/>
          <w:sz w:val="20"/>
          <w:szCs w:val="20"/>
          <w:lang w:val="en"/>
        </w:rPr>
        <w:t>, which consistently ranks in the top 5 most popular conservative online news outlets in the country</w:t>
      </w:r>
      <w:r w:rsidRPr="0017597B">
        <w:rPr>
          <w:rFonts w:asciiTheme="majorHAnsi" w:hAnsiTheme="majorHAnsi"/>
          <w:sz w:val="20"/>
          <w:szCs w:val="20"/>
        </w:rPr>
        <w:t>)</w:t>
      </w:r>
    </w:p>
    <w:p w14:paraId="4C05AD03" w14:textId="77777777" w:rsidR="00562BBF" w:rsidRPr="0017597B" w:rsidRDefault="00562BBF" w:rsidP="00562BBF">
      <w:pPr>
        <w:rPr>
          <w:rFonts w:asciiTheme="majorHAnsi" w:hAnsiTheme="majorHAnsi"/>
          <w:sz w:val="16"/>
          <w:szCs w:val="20"/>
        </w:rPr>
      </w:pPr>
      <w:r w:rsidRPr="0017597B">
        <w:rPr>
          <w:rStyle w:val="StyleBoldUnderline"/>
          <w:rFonts w:asciiTheme="majorHAnsi" w:hAnsiTheme="majorHAnsi"/>
          <w:sz w:val="20"/>
          <w:szCs w:val="20"/>
        </w:rPr>
        <w:t>Purported ISIS jihadists issued threats against the United States Tuesday, indicating the group has trained soldiers positioned throughout the country, ready to attack</w:t>
      </w:r>
      <w:r w:rsidRPr="0017597B">
        <w:rPr>
          <w:rFonts w:asciiTheme="majorHAnsi" w:hAnsiTheme="majorHAnsi"/>
          <w:sz w:val="16"/>
          <w:szCs w:val="20"/>
        </w:rPr>
        <w:t xml:space="preserve"> “any target we desire.” The </w:t>
      </w:r>
      <w:hyperlink r:id="rId44" w:tgtFrame="_blank" w:history="1">
        <w:r w:rsidRPr="0017597B">
          <w:rPr>
            <w:rStyle w:val="Hyperlink"/>
            <w:rFonts w:asciiTheme="majorHAnsi" w:hAnsiTheme="majorHAnsi"/>
            <w:sz w:val="20"/>
            <w:szCs w:val="20"/>
          </w:rPr>
          <w:t>online post</w:t>
        </w:r>
      </w:hyperlink>
      <w:r w:rsidRPr="0017597B">
        <w:rPr>
          <w:rFonts w:asciiTheme="majorHAnsi" w:hAnsiTheme="majorHAnsi"/>
          <w:sz w:val="16"/>
          <w:szCs w:val="20"/>
        </w:rPr>
        <w:t xml:space="preserve"> singles out controversial blogger </w:t>
      </w:r>
      <w:hyperlink r:id="rId45" w:tgtFrame="_blank" w:history="1">
        <w:r w:rsidRPr="0017597B">
          <w:rPr>
            <w:rStyle w:val="Hyperlink"/>
            <w:rFonts w:asciiTheme="majorHAnsi" w:hAnsiTheme="majorHAnsi"/>
            <w:sz w:val="20"/>
            <w:szCs w:val="20"/>
          </w:rPr>
          <w:t>Pamela Geller</w:t>
        </w:r>
      </w:hyperlink>
      <w:r w:rsidRPr="0017597B">
        <w:rPr>
          <w:rFonts w:asciiTheme="majorHAnsi" w:hAnsiTheme="majorHAnsi"/>
          <w:sz w:val="16"/>
          <w:szCs w:val="20"/>
        </w:rPr>
        <w:t xml:space="preserve">, one of the organizers of the “Draw the Prophet” Muhammad cartoon contest in Garland, Texas, calling for her death to “heal the hearts of our brothers and disperse the ones behind her.” </w:t>
      </w:r>
      <w:r w:rsidRPr="0017597B">
        <w:rPr>
          <w:rStyle w:val="StyleBoldUnderline"/>
          <w:rFonts w:asciiTheme="majorHAnsi" w:hAnsiTheme="majorHAnsi"/>
          <w:sz w:val="20"/>
          <w:szCs w:val="20"/>
        </w:rPr>
        <w:t>ISIS also claimed responsibility for the shooting, which marked the first time the terror group claimed responsibility for an attack on U.S. soil</w:t>
      </w:r>
      <w:r w:rsidRPr="0017597B">
        <w:rPr>
          <w:rFonts w:asciiTheme="majorHAnsi" w:hAnsiTheme="majorHAnsi"/>
          <w:sz w:val="16"/>
          <w:szCs w:val="20"/>
        </w:rPr>
        <w:t xml:space="preserve">, according to the </w:t>
      </w:r>
      <w:hyperlink r:id="rId46" w:tgtFrame="_blank" w:history="1">
        <w:r w:rsidRPr="0017597B">
          <w:rPr>
            <w:rStyle w:val="Hyperlink"/>
            <w:rFonts w:asciiTheme="majorHAnsi" w:hAnsiTheme="majorHAnsi"/>
            <w:sz w:val="20"/>
            <w:szCs w:val="20"/>
          </w:rPr>
          <w:t>New York Daily News</w:t>
        </w:r>
      </w:hyperlink>
      <w:r w:rsidRPr="0017597B">
        <w:rPr>
          <w:rFonts w:asciiTheme="majorHAnsi" w:hAnsiTheme="majorHAnsi"/>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17597B">
        <w:rPr>
          <w:rStyle w:val="StyleBoldUnderline"/>
          <w:rFonts w:asciiTheme="majorHAnsi" w:hAnsiTheme="majorHAnsi"/>
          <w:sz w:val="20"/>
          <w:szCs w:val="20"/>
        </w:rPr>
        <w:t>ISIS further claims to have known that the Muhammad cartoon contest venue would be heavily guarded, but conducted the attack to demonstrate the willingness of its followers to die for the “Sake of Allah.</w:t>
      </w:r>
      <w:r w:rsidRPr="0017597B">
        <w:rPr>
          <w:rFonts w:asciiTheme="majorHAnsi" w:hAnsiTheme="majorHAnsi"/>
          <w:sz w:val="16"/>
          <w:szCs w:val="20"/>
        </w:rPr>
        <w:t xml:space="preserve">” The FBI and the Department of Homeland Security, in fact, issued a bulletin on April 20 indicating the event would be a likely terror target. </w:t>
      </w:r>
      <w:r w:rsidRPr="0017597B">
        <w:rPr>
          <w:rStyle w:val="StyleBoldUnderline"/>
          <w:rFonts w:asciiTheme="majorHAnsi" w:hAnsiTheme="majorHAnsi"/>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17597B">
        <w:rPr>
          <w:rFonts w:asciiTheme="majorHAnsi" w:hAnsiTheme="majorHAnsi"/>
          <w:sz w:val="16"/>
          <w:szCs w:val="20"/>
        </w:rPr>
        <w:t>bithnillah [if God wills].</w:t>
      </w:r>
      <w:r w:rsidRPr="0017597B">
        <w:rPr>
          <w:rStyle w:val="StyleBoldUnderline"/>
          <w:rFonts w:asciiTheme="majorHAnsi" w:hAnsiTheme="majorHAnsi"/>
          <w:sz w:val="20"/>
          <w:szCs w:val="20"/>
        </w:rPr>
        <w:t xml:space="preserve"> Of the 15 states, 5 we will name… Virginia, Maryland, Illinois, California, and Michigan</w:t>
      </w:r>
      <w:r w:rsidRPr="0017597B">
        <w:rPr>
          <w:rFonts w:asciiTheme="majorHAnsi" w:hAnsiTheme="majorHAnsi"/>
          <w:sz w:val="16"/>
          <w:szCs w:val="20"/>
        </w:rPr>
        <w:t xml:space="preserve">…The next six months will be interesting. Fox News </w:t>
      </w:r>
      <w:hyperlink r:id="rId47" w:tgtFrame="_blank" w:history="1">
        <w:r w:rsidRPr="0017597B">
          <w:rPr>
            <w:rStyle w:val="Hyperlink"/>
            <w:rFonts w:asciiTheme="majorHAnsi" w:hAnsiTheme="majorHAnsi"/>
            <w:sz w:val="20"/>
            <w:szCs w:val="20"/>
          </w:rPr>
          <w:t>reports</w:t>
        </w:r>
      </w:hyperlink>
      <w:r w:rsidRPr="0017597B">
        <w:rPr>
          <w:rFonts w:asciiTheme="majorHAnsi" w:hAnsiTheme="majorHAnsi"/>
          <w:sz w:val="16"/>
          <w:szCs w:val="20"/>
        </w:rPr>
        <w:t xml:space="preserve"> </w:t>
      </w:r>
      <w:r w:rsidRPr="0017597B">
        <w:rPr>
          <w:rStyle w:val="StyleBoldUnderline"/>
          <w:rFonts w:asciiTheme="majorHAnsi" w:hAnsiTheme="majorHAnsi"/>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17597B">
        <w:rPr>
          <w:rFonts w:asciiTheme="majorHAnsi" w:hAnsiTheme="majorHAnsi"/>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48" w:tgtFrame="_blank" w:history="1">
        <w:r w:rsidRPr="0017597B">
          <w:rPr>
            <w:rStyle w:val="Hyperlink"/>
            <w:rFonts w:asciiTheme="majorHAnsi" w:hAnsiTheme="majorHAnsi"/>
            <w:sz w:val="20"/>
            <w:szCs w:val="20"/>
          </w:rPr>
          <w:t>statement</w:t>
        </w:r>
      </w:hyperlink>
      <w:r w:rsidRPr="0017597B">
        <w:rPr>
          <w:rFonts w:asciiTheme="majorHAnsi" w:hAnsiTheme="majorHAnsi"/>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14:paraId="10CB25EF"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ISIS will attack – three reasons – its capabilities are growing, an attack would be good propaganda, and it basically hates all things America  </w:t>
      </w:r>
    </w:p>
    <w:p w14:paraId="5C7B0422" w14:textId="77777777" w:rsidR="00562BBF" w:rsidRPr="0017597B" w:rsidRDefault="00562BBF" w:rsidP="00562BBF">
      <w:pPr>
        <w:rPr>
          <w:rFonts w:asciiTheme="majorHAnsi" w:hAnsiTheme="majorHAnsi"/>
          <w:sz w:val="20"/>
          <w:szCs w:val="20"/>
        </w:rPr>
      </w:pPr>
      <w:r w:rsidRPr="0017597B">
        <w:rPr>
          <w:rStyle w:val="StyleStyleBold12pt"/>
          <w:rFonts w:asciiTheme="majorHAnsi" w:hAnsiTheme="majorHAnsi"/>
        </w:rPr>
        <w:t>Rogan 15</w:t>
      </w:r>
      <w:r w:rsidRPr="0017597B">
        <w:rPr>
          <w:rStyle w:val="StyleStyleBold12pt"/>
          <w:rFonts w:asciiTheme="majorHAnsi" w:hAnsiTheme="majorHAnsi"/>
          <w:sz w:val="20"/>
          <w:szCs w:val="20"/>
        </w:rPr>
        <w:t xml:space="preserve"> </w:t>
      </w:r>
      <w:r w:rsidRPr="0017597B">
        <w:rPr>
          <w:rFonts w:asciiTheme="majorHAnsi" w:hAnsiTheme="majorHAnsi"/>
          <w:sz w:val="20"/>
          <w:szCs w:val="20"/>
        </w:rPr>
        <w:t>(Tom, panelist on The McLaughlin Group and holds the Tony Blankley Chair at the Steamboat Institute, “Why ISIS Will Attack America,” National Review, 3-24-15, http://www.nationalreview.com/article/415866/why-isis-will-attack-america-tom-rogan)//MJ</w:t>
      </w:r>
    </w:p>
    <w:p w14:paraId="765A8309" w14:textId="77777777" w:rsidR="00562BBF" w:rsidRPr="0017597B" w:rsidRDefault="00562BBF" w:rsidP="00562BBF">
      <w:pPr>
        <w:rPr>
          <w:rFonts w:asciiTheme="majorHAnsi" w:hAnsiTheme="majorHAnsi"/>
          <w:sz w:val="16"/>
          <w:szCs w:val="20"/>
        </w:rPr>
      </w:pPr>
      <w:r w:rsidRPr="0017597B">
        <w:rPr>
          <w:rFonts w:asciiTheme="majorHAnsi" w:hAnsiTheme="majorHAnsi"/>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17597B">
        <w:rPr>
          <w:rFonts w:asciiTheme="majorHAnsi" w:eastAsia="Times New Roman" w:hAnsiTheme="majorHAnsi"/>
          <w:color w:val="000000"/>
          <w:sz w:val="16"/>
          <w:szCs w:val="20"/>
        </w:rPr>
        <w:t xml:space="preserve">Those words weren’t idle. The Islamic State </w:t>
      </w:r>
      <w:r w:rsidRPr="0017597B">
        <w:rPr>
          <w:rStyle w:val="StyleBoldUnderline"/>
          <w:rFonts w:asciiTheme="majorHAnsi" w:hAnsiTheme="majorHAnsi"/>
          <w:sz w:val="20"/>
          <w:szCs w:val="20"/>
        </w:rPr>
        <w:t>(ISIS) is still advancing, across continents and cultures. It’s attacking Shia Muslims in Yemen, gunning down Western tourists in Tunisia, beheading Christians in Libya, and murdering or enslaving all who do not yield in Iraq and Syria.</w:t>
      </w:r>
      <w:r w:rsidRPr="0017597B">
        <w:rPr>
          <w:rFonts w:asciiTheme="majorHAnsi" w:eastAsia="Times New Roman" w:hAnsiTheme="majorHAnsi"/>
          <w:color w:val="000000"/>
          <w:sz w:val="16"/>
          <w:szCs w:val="20"/>
        </w:rPr>
        <w:t xml:space="preserve"> Its black banner seen as undaunted by the international coalition against it, new recruits still flock to its service. </w:t>
      </w:r>
      <w:r w:rsidRPr="0017597B">
        <w:rPr>
          <w:rStyle w:val="StyleBoldUnderline"/>
          <w:rFonts w:asciiTheme="majorHAnsi" w:hAnsiTheme="majorHAnsi"/>
          <w:sz w:val="20"/>
          <w:szCs w:val="20"/>
        </w:rPr>
        <w:t>The Islamic State’s rise is</w:t>
      </w:r>
      <w:r w:rsidRPr="0017597B">
        <w:rPr>
          <w:rFonts w:asciiTheme="majorHAnsi" w:eastAsia="Times New Roman" w:hAnsiTheme="majorHAnsi"/>
          <w:color w:val="000000"/>
          <w:sz w:val="16"/>
          <w:szCs w:val="20"/>
        </w:rPr>
        <w:t xml:space="preserve">, in other words, not over, and it is likely </w:t>
      </w:r>
      <w:r w:rsidRPr="0017597B">
        <w:rPr>
          <w:rStyle w:val="StyleBoldUnderline"/>
          <w:rFonts w:asciiTheme="majorHAnsi" w:hAnsiTheme="majorHAnsi"/>
          <w:sz w:val="20"/>
          <w:szCs w:val="20"/>
        </w:rPr>
        <w:t xml:space="preserve">to end up involving an attack on America. </w:t>
      </w:r>
      <w:r w:rsidRPr="0017597B">
        <w:rPr>
          <w:rFonts w:asciiTheme="majorHAnsi" w:eastAsia="Times New Roman" w:hAnsiTheme="majorHAnsi"/>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17597B">
        <w:rPr>
          <w:rStyle w:val="StyleBoldUnderline"/>
          <w:rFonts w:asciiTheme="majorHAnsi" w:hAnsiTheme="majorHAnsi"/>
          <w:sz w:val="20"/>
          <w:szCs w:val="20"/>
        </w:rPr>
        <w:t xml:space="preserve">As an ideological and physical necessity, ISIS must ultimately conquer America. </w:t>
      </w:r>
      <w:r w:rsidRPr="0017597B">
        <w:rPr>
          <w:rFonts w:asciiTheme="majorHAnsi" w:eastAsia="Times New Roman" w:hAnsiTheme="majorHAnsi"/>
          <w:color w:val="000000"/>
          <w:sz w:val="16"/>
          <w:szCs w:val="20"/>
        </w:rPr>
        <w:t xml:space="preserve">Incidentally, this kind of total-war strategy explains why counterterrorism experts are rightly concerned about nuclear proliferation. </w:t>
      </w:r>
      <w:r w:rsidRPr="0017597B">
        <w:rPr>
          <w:rStyle w:val="StyleBoldUnderline"/>
          <w:rFonts w:asciiTheme="majorHAnsi" w:hAnsiTheme="majorHAnsi"/>
          <w:sz w:val="20"/>
          <w:szCs w:val="20"/>
        </w:rPr>
        <w:t>The Islamic State’s strategy is also energized by its desire to replace al-Qaeda as</w:t>
      </w:r>
      <w:r w:rsidRPr="0017597B">
        <w:rPr>
          <w:rFonts w:asciiTheme="majorHAnsi" w:eastAsia="Times New Roman" w:hAnsiTheme="majorHAnsi"/>
          <w:color w:val="000000"/>
          <w:sz w:val="16"/>
          <w:szCs w:val="20"/>
        </w:rPr>
        <w:t xml:space="preserve"> Salafi </w:t>
      </w:r>
      <w:r w:rsidRPr="0017597B">
        <w:rPr>
          <w:rStyle w:val="StyleBoldUnderline"/>
          <w:rFonts w:asciiTheme="majorHAnsi" w:hAnsiTheme="majorHAnsi"/>
          <w:sz w:val="20"/>
          <w:szCs w:val="20"/>
        </w:rPr>
        <w:t>jihadism’s global figurehead.</w:t>
      </w:r>
      <w:r w:rsidRPr="0017597B">
        <w:rPr>
          <w:rFonts w:asciiTheme="majorHAnsi" w:eastAsia="Times New Roman" w:hAnsiTheme="majorHAnsi"/>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17597B">
        <w:rPr>
          <w:rStyle w:val="StyleBoldUnderline"/>
          <w:rFonts w:asciiTheme="majorHAnsi" w:hAnsiTheme="majorHAnsi"/>
          <w:sz w:val="20"/>
          <w:szCs w:val="20"/>
        </w:rPr>
        <w:t>to truly displace al-Qaeda, ISIS knows it must furnish a new 9/11.</w:t>
      </w:r>
      <w:r w:rsidRPr="0017597B">
        <w:rPr>
          <w:rFonts w:asciiTheme="majorHAnsi" w:eastAsia="Times New Roman" w:hAnsiTheme="majorHAnsi"/>
          <w:color w:val="000000"/>
          <w:sz w:val="16"/>
          <w:szCs w:val="20"/>
        </w:rPr>
        <w:t xml:space="preserve"> </w:t>
      </w:r>
      <w:r w:rsidRPr="0017597B">
        <w:rPr>
          <w:rStyle w:val="StyleBoldUnderline"/>
          <w:rFonts w:asciiTheme="majorHAnsi" w:hAnsiTheme="majorHAnsi"/>
          <w:sz w:val="20"/>
          <w:szCs w:val="20"/>
        </w:rPr>
        <w:t>ITS CAPABILITIES ARE GROWING</w:t>
      </w:r>
      <w:r w:rsidRPr="0017597B">
        <w:rPr>
          <w:rFonts w:asciiTheme="majorHAnsi" w:eastAsia="Times New Roman" w:hAnsiTheme="majorHAnsi"/>
          <w:color w:val="000000"/>
          <w:sz w:val="16"/>
          <w:szCs w:val="20"/>
        </w:rPr>
        <w:t xml:space="preserve"> Today, ISIS has thousands of European citizens in its ranks. Educated at the online University of Edward Snowden, </w:t>
      </w:r>
      <w:r w:rsidRPr="0017597B">
        <w:rPr>
          <w:rStyle w:val="StyleBoldUnderline"/>
          <w:rFonts w:asciiTheme="majorHAnsi" w:hAnsiTheme="majorHAnsi"/>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17597B">
        <w:rPr>
          <w:rFonts w:asciiTheme="majorHAnsi" w:eastAsia="Times New Roman" w:hAnsiTheme="majorHAnsi"/>
          <w:color w:val="000000"/>
          <w:sz w:val="16"/>
          <w:szCs w:val="20"/>
        </w:rPr>
        <w:t xml:space="preserve"> EU passports are powerful weapons: ISIS could attack — as al-Qaeda has repeatedly — U.S. targets around the world. </w:t>
      </w:r>
      <w:r w:rsidRPr="0017597B">
        <w:rPr>
          <w:rStyle w:val="StyleBoldUnderline"/>
          <w:rFonts w:asciiTheme="majorHAnsi" w:hAnsiTheme="majorHAnsi"/>
          <w:sz w:val="20"/>
          <w:szCs w:val="20"/>
        </w:rPr>
        <w:t>AN ATTACK ON THE U.S. IS PRICELESS PROPAGANDA</w:t>
      </w:r>
      <w:r w:rsidRPr="0017597B">
        <w:rPr>
          <w:rFonts w:asciiTheme="majorHAnsi" w:eastAsia="Times New Roman" w:hAnsiTheme="majorHAnsi"/>
          <w:color w:val="000000"/>
          <w:sz w:val="16"/>
          <w:szCs w:val="20"/>
        </w:rPr>
        <w:t xml:space="preserve"> For transnational Salafi jihadists like al-Qaeda and ISIS, </w:t>
      </w:r>
      <w:r w:rsidRPr="0017597B">
        <w:rPr>
          <w:rStyle w:val="StyleBoldUnderline"/>
          <w:rFonts w:asciiTheme="majorHAnsi" w:hAnsiTheme="majorHAnsi"/>
          <w:sz w:val="20"/>
          <w:szCs w:val="20"/>
        </w:rPr>
        <w:t>a successful blow against the U.S. allows them to claim the mantle of a global force and strengthens the narrative that they’re on a holy mission.</w:t>
      </w:r>
      <w:r w:rsidRPr="0017597B">
        <w:rPr>
          <w:rFonts w:asciiTheme="majorHAnsi" w:eastAsia="Times New Roman" w:hAnsiTheme="majorHAnsi"/>
          <w:color w:val="000000"/>
          <w:sz w:val="16"/>
          <w:szCs w:val="20"/>
        </w:rPr>
        <w:t xml:space="preserve"> Holiness is especially important: ISIS knows that to recruit new fanatics and deter its enemies, it must offer an abiding narrative of strength and divine purpose. </w:t>
      </w:r>
      <w:r w:rsidRPr="0017597B">
        <w:rPr>
          <w:rStyle w:val="StyleBoldUnderline"/>
          <w:rFonts w:asciiTheme="majorHAnsi" w:hAnsiTheme="majorHAnsi"/>
          <w:sz w:val="20"/>
          <w:szCs w:val="20"/>
        </w:rPr>
        <w:t>With the group’s leaders styling themselves as Mohammed’s heirs, Allah’s chosen warriors on earth, attacking the infidel United States would reinforce ISIS’s narrative.</w:t>
      </w:r>
      <w:r w:rsidRPr="0017597B">
        <w:rPr>
          <w:rFonts w:asciiTheme="majorHAnsi" w:eastAsia="Times New Roman" w:hAnsiTheme="majorHAnsi"/>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17597B">
        <w:rPr>
          <w:rFonts w:asciiTheme="majorHAnsi" w:hAnsiTheme="majorHAnsi"/>
          <w:sz w:val="16"/>
          <w:szCs w:val="20"/>
        </w:rPr>
        <w:t xml:space="preserve"> </w:t>
      </w:r>
    </w:p>
    <w:p w14:paraId="0961E5B0" w14:textId="77777777" w:rsidR="00562BBF" w:rsidRPr="0017597B" w:rsidRDefault="00562BBF" w:rsidP="00562BBF">
      <w:pPr>
        <w:rPr>
          <w:rFonts w:asciiTheme="majorHAnsi" w:hAnsiTheme="majorHAnsi"/>
        </w:rPr>
      </w:pPr>
    </w:p>
    <w:p w14:paraId="0BB53655" w14:textId="77777777" w:rsidR="00562BBF" w:rsidRPr="0017597B" w:rsidRDefault="00562BBF" w:rsidP="00562BBF">
      <w:pPr>
        <w:pStyle w:val="Heading3"/>
        <w:rPr>
          <w:rFonts w:asciiTheme="majorHAnsi" w:hAnsiTheme="majorHAnsi"/>
        </w:rPr>
      </w:pPr>
      <w:r w:rsidRPr="0017597B">
        <w:rPr>
          <w:rFonts w:asciiTheme="majorHAnsi" w:hAnsiTheme="majorHAnsi"/>
        </w:rPr>
        <w:t>2NC Cyber - ISIS</w:t>
      </w:r>
    </w:p>
    <w:p w14:paraId="41F2007E" w14:textId="77777777" w:rsidR="00562BBF" w:rsidRPr="0017597B" w:rsidRDefault="00562BBF" w:rsidP="00562BBF">
      <w:pPr>
        <w:pStyle w:val="Heading4"/>
        <w:rPr>
          <w:rFonts w:asciiTheme="majorHAnsi" w:hAnsiTheme="majorHAnsi"/>
        </w:rPr>
      </w:pPr>
      <w:r w:rsidRPr="0017597B">
        <w:rPr>
          <w:rFonts w:asciiTheme="majorHAnsi" w:hAnsiTheme="majorHAnsi"/>
        </w:rPr>
        <w:t>ISIS is a threat to the grid</w:t>
      </w:r>
    </w:p>
    <w:p w14:paraId="7C09C2A7" w14:textId="77777777" w:rsidR="00562BBF" w:rsidRPr="0017597B" w:rsidRDefault="00562BBF" w:rsidP="00562BBF">
      <w:pPr>
        <w:rPr>
          <w:rFonts w:asciiTheme="majorHAnsi" w:hAnsiTheme="majorHAnsi"/>
          <w:b/>
          <w:sz w:val="26"/>
        </w:rPr>
      </w:pPr>
      <w:r w:rsidRPr="0017597B">
        <w:rPr>
          <w:rFonts w:asciiTheme="majorHAnsi" w:hAnsiTheme="majorHAnsi"/>
          <w:b/>
          <w:sz w:val="26"/>
        </w:rPr>
        <w:t>Landsbaum 14</w:t>
      </w:r>
    </w:p>
    <w:p w14:paraId="1D7D7B8E" w14:textId="77777777" w:rsidR="00562BBF" w:rsidRPr="0017597B" w:rsidRDefault="00562BBF" w:rsidP="00562BBF">
      <w:pPr>
        <w:rPr>
          <w:rFonts w:asciiTheme="majorHAnsi" w:hAnsiTheme="majorHAnsi"/>
        </w:rPr>
      </w:pPr>
      <w:r w:rsidRPr="0017597B">
        <w:rPr>
          <w:rFonts w:asciiTheme="majorHAnsi" w:hAnsiTheme="majorHAnsi"/>
        </w:rPr>
        <w:t>(Mark, 9/5/2014, OC Register, “Mark Landsbaum: Attack on power grid could bring dark days,” http://www.ocregister.com/articles/emp-633883-power-attack.html, 7/15/15, SM)</w:t>
      </w:r>
    </w:p>
    <w:p w14:paraId="71F9A5DD" w14:textId="77777777" w:rsidR="00562BBF" w:rsidRPr="0017597B" w:rsidRDefault="00562BBF" w:rsidP="00562BBF">
      <w:pPr>
        <w:rPr>
          <w:rFonts w:asciiTheme="majorHAnsi" w:hAnsiTheme="majorHAnsi"/>
          <w:sz w:val="16"/>
        </w:rPr>
      </w:pPr>
      <w:r w:rsidRPr="0017597B">
        <w:rPr>
          <w:rFonts w:asciiTheme="majorHAnsi" w:hAnsiTheme="majorHAnsi"/>
          <w:sz w:val="16"/>
        </w:rPr>
        <w:t>It could be worse</w:t>
      </w:r>
      <w:r w:rsidRPr="0017597B">
        <w:rPr>
          <w:rFonts w:asciiTheme="majorHAnsi" w:hAnsiTheme="majorHAnsi"/>
          <w:u w:val="single"/>
        </w:rPr>
        <w:t>. Terrorists pose an “imminent” threat to the U.S. electrical grid</w:t>
      </w:r>
      <w:r w:rsidRPr="0017597B">
        <w:rPr>
          <w:rFonts w:asciiTheme="majorHAnsi" w:hAnsiTheme="majorHAnsi"/>
          <w:sz w:val="16"/>
        </w:rPr>
        <w:t>, which could leave the good ol’ USA looking like 19th century USA for a lot longer than three days.</w:t>
      </w:r>
      <w:r w:rsidRPr="0017597B">
        <w:rPr>
          <w:rFonts w:asciiTheme="majorHAnsi" w:hAnsiTheme="majorHAnsi"/>
          <w:sz w:val="12"/>
        </w:rPr>
        <w:t>∂</w:t>
      </w:r>
      <w:r w:rsidRPr="0017597B">
        <w:rPr>
          <w:rFonts w:asciiTheme="majorHAnsi" w:hAnsiTheme="majorHAnsi"/>
          <w:sz w:val="16"/>
        </w:rPr>
        <w:t xml:space="preserve"> Don’t take my word for it. Ask </w:t>
      </w:r>
      <w:r w:rsidRPr="0017597B">
        <w:rPr>
          <w:rFonts w:asciiTheme="majorHAnsi" w:hAnsiTheme="majorHAnsi"/>
          <w:u w:val="single"/>
        </w:rPr>
        <w:t>Peter Pry, former CIA officer</w:t>
      </w:r>
      <w:r w:rsidRPr="0017597B">
        <w:rPr>
          <w:rFonts w:asciiTheme="majorHAnsi" w:hAnsiTheme="majorHAnsi"/>
          <w:sz w:val="16"/>
        </w:rPr>
        <w:t xml:space="preserve"> and one-time House Armed Services Committee staffer, who served on a congressional commission investigating such eventualities.</w:t>
      </w:r>
      <w:r w:rsidRPr="0017597B">
        <w:rPr>
          <w:rFonts w:asciiTheme="majorHAnsi" w:hAnsiTheme="majorHAnsi"/>
          <w:sz w:val="12"/>
        </w:rPr>
        <w:t>∂</w:t>
      </w:r>
      <w:r w:rsidRPr="0017597B">
        <w:rPr>
          <w:rFonts w:asciiTheme="majorHAnsi" w:hAnsiTheme="majorHAnsi"/>
          <w:sz w:val="16"/>
        </w:rPr>
        <w:t xml:space="preserve"> “</w:t>
      </w:r>
      <w:r w:rsidRPr="0017597B">
        <w:rPr>
          <w:rFonts w:asciiTheme="majorHAnsi" w:hAnsiTheme="majorHAnsi"/>
          <w:u w:val="single"/>
        </w:rPr>
        <w:t>There is an imminent threat from ISIS to the national electric grid and not just to a single U.S. city</w:t>
      </w:r>
      <w:r w:rsidRPr="0017597B">
        <w:rPr>
          <w:rFonts w:asciiTheme="majorHAnsi" w:hAnsiTheme="majorHAnsi"/>
          <w:sz w:val="16"/>
        </w:rPr>
        <w:t xml:space="preserve">,” Pry warns. He points to a leaked U.S. Federal Energy Regulatory Commission report in March that said </w:t>
      </w:r>
      <w:r w:rsidRPr="0017597B">
        <w:rPr>
          <w:rFonts w:asciiTheme="majorHAnsi" w:hAnsiTheme="majorHAnsi"/>
          <w:u w:val="single"/>
        </w:rPr>
        <w:t>a coordinated terrorist attack on just nine of the nation’s 55,000 electrical power substations could cause coast-to-coast blackouts for up to 18 months</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17597B">
        <w:rPr>
          <w:rFonts w:asciiTheme="majorHAnsi" w:hAnsiTheme="majorHAnsi"/>
          <w:sz w:val="12"/>
        </w:rPr>
        <w:t>∂</w:t>
      </w:r>
      <w:r w:rsidRPr="0017597B">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17597B">
        <w:rPr>
          <w:rFonts w:asciiTheme="majorHAnsi" w:hAnsiTheme="majorHAnsi"/>
          <w:sz w:val="12"/>
        </w:rPr>
        <w:t>∂</w:t>
      </w:r>
      <w:r w:rsidRPr="0017597B">
        <w:rPr>
          <w:rFonts w:asciiTheme="majorHAnsi" w:hAnsiTheme="majorHAnsi"/>
          <w:sz w:val="16"/>
        </w:rPr>
        <w:t xml:space="preserve"> “The Congressional EMP Commission, on which I served, did an extensive study of this,” Pry says. “We discovered to our own revulsion that </w:t>
      </w:r>
      <w:r w:rsidRPr="0017597B">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Skeptical? Consider who is capable of engineering such measures before dismissing the likelihood.</w:t>
      </w:r>
      <w:r w:rsidRPr="0017597B">
        <w:rPr>
          <w:rFonts w:asciiTheme="majorHAnsi" w:hAnsiTheme="majorHAnsi"/>
          <w:sz w:val="12"/>
        </w:rPr>
        <w:t>∂</w:t>
      </w:r>
      <w:r w:rsidRPr="0017597B">
        <w:rPr>
          <w:rFonts w:asciiTheme="majorHAnsi" w:hAnsiTheme="majorHAnsi"/>
          <w:sz w:val="16"/>
        </w:rPr>
        <w:t xml:space="preserve"> In his 2013 book, “A Nation Forsaken,” Michael Maloof reported that the 2008 EMP Commission considered whether </w:t>
      </w:r>
      <w:r w:rsidRPr="0017597B">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17597B">
        <w:rPr>
          <w:rFonts w:asciiTheme="majorHAnsi" w:hAnsiTheme="majorHAnsi"/>
          <w:sz w:val="16"/>
        </w:rPr>
        <w:t xml:space="preserve"> and could attack within 15 years.</w:t>
      </w:r>
      <w:r w:rsidRPr="0017597B">
        <w:rPr>
          <w:rFonts w:asciiTheme="majorHAnsi" w:hAnsiTheme="majorHAnsi"/>
          <w:sz w:val="12"/>
        </w:rPr>
        <w:t>∂</w:t>
      </w:r>
      <w:r w:rsidRPr="0017597B">
        <w:rPr>
          <w:rFonts w:asciiTheme="majorHAnsi" w:hAnsiTheme="majorHAnsi"/>
          <w:sz w:val="16"/>
        </w:rPr>
        <w:t xml:space="preserve"> That was six years ago. “</w:t>
      </w:r>
      <w:r w:rsidRPr="0017597B">
        <w:rPr>
          <w:rFonts w:asciiTheme="majorHAnsi" w:hAnsiTheme="majorHAnsi"/>
          <w:u w:val="single"/>
        </w:rPr>
        <w:t>North Korea, Pakistan, India, China and Russia are all in the position to launch an EMP attack against the United States now</w:t>
      </w:r>
      <w:r w:rsidRPr="0017597B">
        <w:rPr>
          <w:rFonts w:asciiTheme="majorHAnsi" w:hAnsiTheme="majorHAnsi"/>
          <w:sz w:val="16"/>
        </w:rPr>
        <w:t>,” Maloof wrote last year.</w:t>
      </w:r>
      <w:r w:rsidRPr="0017597B">
        <w:rPr>
          <w:rFonts w:asciiTheme="majorHAnsi" w:hAnsiTheme="majorHAnsi"/>
          <w:sz w:val="12"/>
        </w:rPr>
        <w:t>∂</w:t>
      </w:r>
      <w:r w:rsidRPr="0017597B">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17597B">
        <w:rPr>
          <w:rFonts w:asciiTheme="majorHAnsi" w:hAnsiTheme="majorHAnsi"/>
          <w:sz w:val="12"/>
        </w:rPr>
        <w:t>∂</w:t>
      </w:r>
      <w:r w:rsidRPr="0017597B">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17597B">
        <w:rPr>
          <w:rFonts w:asciiTheme="majorHAnsi" w:hAnsiTheme="majorHAnsi"/>
          <w:sz w:val="12"/>
        </w:rPr>
        <w:t>∂</w:t>
      </w:r>
      <w:r w:rsidRPr="0017597B">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17597B">
        <w:rPr>
          <w:rFonts w:asciiTheme="majorHAnsi" w:hAnsiTheme="majorHAnsi"/>
          <w:sz w:val="12"/>
        </w:rPr>
        <w:t>∂</w:t>
      </w:r>
      <w:r w:rsidRPr="0017597B">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17597B">
        <w:rPr>
          <w:rFonts w:asciiTheme="majorHAnsi" w:hAnsiTheme="majorHAnsi"/>
          <w:sz w:val="12"/>
        </w:rPr>
        <w:t>∂</w:t>
      </w:r>
      <w:r w:rsidRPr="0017597B">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17597B">
        <w:rPr>
          <w:rFonts w:asciiTheme="majorHAnsi" w:hAnsiTheme="majorHAnsi"/>
          <w:sz w:val="12"/>
        </w:rPr>
        <w:t>∂</w:t>
      </w:r>
      <w:r w:rsidRPr="0017597B">
        <w:rPr>
          <w:rFonts w:asciiTheme="majorHAnsi" w:hAnsiTheme="majorHAnsi"/>
          <w:sz w:val="16"/>
        </w:rPr>
        <w:t xml:space="preserve"> “</w:t>
      </w:r>
      <w:r w:rsidRPr="0017597B">
        <w:rPr>
          <w:rFonts w:asciiTheme="majorHAnsi" w:hAnsiTheme="majorHAnsi"/>
          <w:u w:val="single"/>
        </w:rPr>
        <w:t>Nothing that’s been invented in the last 50 years – based on computer chips, microelectronics or digital technology – will work. And it will get worse</w:t>
      </w:r>
      <w:r w:rsidRPr="0017597B">
        <w:rPr>
          <w:rFonts w:asciiTheme="majorHAnsi" w:hAnsiTheme="majorHAnsi"/>
          <w:sz w:val="16"/>
        </w:rPr>
        <w:t>.”</w:t>
      </w:r>
    </w:p>
    <w:p w14:paraId="115D00BB" w14:textId="77777777" w:rsidR="00562BBF" w:rsidRPr="0017597B" w:rsidRDefault="00562BBF" w:rsidP="00562BBF">
      <w:pPr>
        <w:rPr>
          <w:rFonts w:asciiTheme="majorHAnsi" w:hAnsiTheme="majorHAnsi"/>
        </w:rPr>
      </w:pPr>
    </w:p>
    <w:p w14:paraId="37F1B9B6" w14:textId="77777777" w:rsidR="00562BBF" w:rsidRPr="0017597B" w:rsidRDefault="00562BBF" w:rsidP="00562BBF">
      <w:pPr>
        <w:pStyle w:val="Heading3"/>
        <w:rPr>
          <w:rFonts w:asciiTheme="majorHAnsi" w:hAnsiTheme="majorHAnsi"/>
        </w:rPr>
      </w:pPr>
      <w:r w:rsidRPr="0017597B">
        <w:rPr>
          <w:rFonts w:asciiTheme="majorHAnsi" w:hAnsiTheme="majorHAnsi"/>
        </w:rPr>
        <w:t>2NC Links</w:t>
      </w:r>
    </w:p>
    <w:p w14:paraId="4F6E424C" w14:textId="77777777" w:rsidR="00562BBF" w:rsidRPr="0017597B" w:rsidRDefault="00562BBF" w:rsidP="00562BBF">
      <w:pPr>
        <w:pStyle w:val="Heading4"/>
        <w:rPr>
          <w:rFonts w:asciiTheme="majorHAnsi" w:hAnsiTheme="majorHAnsi"/>
        </w:rPr>
      </w:pPr>
      <w:r w:rsidRPr="0017597B">
        <w:rPr>
          <w:rFonts w:asciiTheme="majorHAnsi" w:hAnsiTheme="majorHAnsi"/>
        </w:rPr>
        <w:t>Backdoors are key to prevent terrorism</w:t>
      </w:r>
    </w:p>
    <w:p w14:paraId="53F24CE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Corn 7/13</w:t>
      </w:r>
    </w:p>
    <w:p w14:paraId="117C2377"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626949E5"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 xml:space="preserve">The risks related to “going dark” are real. </w:t>
      </w:r>
      <w:r w:rsidRPr="0017597B">
        <w:rPr>
          <w:rFonts w:asciiTheme="majorHAnsi" w:hAnsiTheme="majorHAnsi"/>
          <w:sz w:val="16"/>
        </w:rPr>
        <w:t xml:space="preserve">When the President of the United States,60 the Prime Minister of the United Kingdom,61 and the Director of the FBI62 all publically express deep concerns about how this phenomenon will endanger their respective nations, it is difficult to ignore. Today, </w:t>
      </w:r>
      <w:r w:rsidRPr="0017597B">
        <w:rPr>
          <w:rStyle w:val="Emphasis"/>
          <w:rFonts w:asciiTheme="majorHAnsi" w:hAnsiTheme="majorHAnsi"/>
        </w:rPr>
        <w:t>encryption technologies that are making it increasingly easy for individual users to prevent even lawful government access to potentially vital information related to crimes or other national security threats</w:t>
      </w:r>
      <w:r w:rsidRPr="0017597B">
        <w:rPr>
          <w:rStyle w:val="StyleBoldUnderline"/>
          <w:rFonts w:asciiTheme="majorHAnsi" w:hAnsiTheme="majorHAnsi"/>
        </w:rPr>
        <w:t>. This evolution of individual encryption capabilities represents a fundamental distortion of the balance between government surveillance authority and individual liberty</w:t>
      </w:r>
      <w:r w:rsidRPr="0017597B">
        <w:rPr>
          <w:rFonts w:asciiTheme="majorHAnsi" w:hAnsiTheme="majorHAnsi"/>
          <w:sz w:val="16"/>
        </w:rPr>
        <w:t xml:space="preserve"> central to the Fourth Amendment. And balance is the operative word. The right of The People to be secure against unreasonable government intrusions into those places and things protected by the Fourth Amendment must be vehemently protected. </w:t>
      </w:r>
      <w:r w:rsidRPr="0017597B">
        <w:rPr>
          <w:rStyle w:val="StyleBoldUnderline"/>
          <w:rFonts w:asciiTheme="majorHAnsi" w:hAnsiTheme="majorHAnsi"/>
        </w:rPr>
        <w:t>Reasonable searches</w:t>
      </w:r>
      <w:r w:rsidRPr="0017597B">
        <w:rPr>
          <w:rFonts w:asciiTheme="majorHAnsi" w:hAnsiTheme="majorHAnsi"/>
          <w:sz w:val="16"/>
        </w:rPr>
        <w:t xml:space="preserve">, however, should not only be permitted, but they </w:t>
      </w:r>
      <w:r w:rsidRPr="0017597B">
        <w:rPr>
          <w:rStyle w:val="Emphasis"/>
          <w:rFonts w:asciiTheme="majorHAnsi" w:hAnsiTheme="majorHAnsi"/>
        </w:rPr>
        <w:t>should be mandated where necessary</w:t>
      </w:r>
      <w:r w:rsidRPr="0017597B">
        <w:rPr>
          <w:rFonts w:asciiTheme="majorHAnsi" w:hAnsiTheme="majorHAnsi"/>
          <w:sz w:val="16"/>
        </w:rPr>
        <w:t xml:space="preserve">. </w:t>
      </w:r>
      <w:r w:rsidRPr="0017597B">
        <w:rPr>
          <w:rStyle w:val="StyleBoldUnderline"/>
          <w:rFonts w:asciiTheme="majorHAnsi" w:hAnsiTheme="majorHAnsi"/>
        </w:rPr>
        <w:t>Congress has the authority to ensure that such searches are possible.</w:t>
      </w:r>
      <w:r w:rsidRPr="0017597B">
        <w:rPr>
          <w:rFonts w:asciiTheme="majorHAnsi" w:hAnsiTheme="majorHAnsi"/>
          <w:sz w:val="16"/>
        </w:rPr>
        <w:t xml:space="preserve"> 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 Most importantly, “</w:t>
      </w:r>
      <w:r w:rsidRPr="0017597B">
        <w:rPr>
          <w:rStyle w:val="StyleBoldUnderline"/>
          <w:rFonts w:asciiTheme="majorHAnsi" w:hAnsiTheme="majorHAnsi"/>
        </w:rPr>
        <w:t>the right of the people to be secure in their persons</w:t>
      </w:r>
      <w:r w:rsidRPr="0017597B">
        <w:rPr>
          <w:rFonts w:asciiTheme="majorHAnsi" w:hAnsiTheme="majorHAnsi"/>
          <w:sz w:val="16"/>
        </w:rPr>
        <w:t xml:space="preserve">, houses, papers, and effects” </w:t>
      </w:r>
      <w:r w:rsidRPr="0017597B">
        <w:rPr>
          <w:rStyle w:val="StyleBoldUnderline"/>
          <w:rFonts w:asciiTheme="majorHAnsi" w:hAnsiTheme="majorHAnsi"/>
        </w:rPr>
        <w:t>will be protected</w:t>
      </w:r>
      <w:r w:rsidRPr="0017597B">
        <w:rPr>
          <w:rFonts w:asciiTheme="majorHAnsi" w:hAnsiTheme="majorHAnsi"/>
          <w:sz w:val="16"/>
        </w:rPr>
        <w:t xml:space="preserve"> not only “against unreasonable searches and seizures,” but also </w:t>
      </w:r>
      <w:r w:rsidRPr="0017597B">
        <w:rPr>
          <w:rStyle w:val="Emphasis"/>
          <w:rFonts w:asciiTheme="majorHAnsi" w:hAnsiTheme="majorHAnsi"/>
        </w:rPr>
        <w:t xml:space="preserve">against attacks by criminals and terrorists. </w:t>
      </w:r>
      <w:r w:rsidRPr="0017597B">
        <w:rPr>
          <w:rFonts w:asciiTheme="majorHAnsi" w:hAnsiTheme="majorHAnsi"/>
          <w:sz w:val="16"/>
        </w:rPr>
        <w:t>And is not this, in essence, the primary purpose of government?</w:t>
      </w:r>
    </w:p>
    <w:p w14:paraId="7C44C2D6" w14:textId="77777777" w:rsidR="00562BBF" w:rsidRPr="0017597B" w:rsidRDefault="00562BBF" w:rsidP="00562BBF">
      <w:pPr>
        <w:pStyle w:val="Heading4"/>
        <w:rPr>
          <w:rFonts w:asciiTheme="majorHAnsi" w:hAnsiTheme="majorHAnsi"/>
        </w:rPr>
      </w:pPr>
      <w:r w:rsidRPr="0017597B">
        <w:rPr>
          <w:rFonts w:asciiTheme="majorHAnsi" w:hAnsiTheme="majorHAnsi"/>
        </w:rPr>
        <w:t>Backdoors are key to security—terror turns the case</w:t>
      </w:r>
    </w:p>
    <w:p w14:paraId="74F3741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Goldsmith 13</w:t>
      </w:r>
    </w:p>
    <w:p w14:paraId="3ABA7DCA"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1F786E99"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Ever since stories about the National Security Agency’s (NSA) electronic intelligence-gathering capabilities began tumbling out last June, </w:t>
      </w:r>
      <w:r w:rsidRPr="0017597B">
        <w:rPr>
          <w:rStyle w:val="Emphasis"/>
          <w:rFonts w:asciiTheme="majorHAnsi" w:hAnsiTheme="majorHAnsi"/>
        </w:rPr>
        <w:t>The New York Times</w:t>
      </w:r>
      <w:r w:rsidRPr="0017597B">
        <w:rPr>
          <w:rFonts w:asciiTheme="majorHAnsi" w:hAnsiTheme="majorHAnsi"/>
          <w:sz w:val="16"/>
        </w:rPr>
        <w:t xml:space="preserve"> has published more than a dozen editorials excoriating the “national surveillance state.” It </w:t>
      </w:r>
      <w:r w:rsidRPr="0017597B">
        <w:rPr>
          <w:rStyle w:val="Emphasis"/>
          <w:rFonts w:asciiTheme="majorHAnsi" w:hAnsiTheme="majorHAnsi"/>
        </w:rPr>
        <w:t>wants the NSA to end</w:t>
      </w:r>
      <w:r w:rsidRPr="0017597B">
        <w:rPr>
          <w:rFonts w:asciiTheme="majorHAnsi" w:hAnsiTheme="majorHAnsi"/>
          <w:sz w:val="16"/>
        </w:rPr>
        <w:t xml:space="preserve"> the “mass warehousing of everyone’s data” and the use of </w:t>
      </w:r>
      <w:r w:rsidRPr="0017597B">
        <w:rPr>
          <w:rStyle w:val="Emphasis"/>
          <w:rFonts w:asciiTheme="majorHAnsi" w:hAnsiTheme="majorHAnsi"/>
        </w:rPr>
        <w:t>“back doors”</w:t>
      </w:r>
      <w:r w:rsidRPr="0017597B">
        <w:rPr>
          <w:rFonts w:asciiTheme="majorHAnsi" w:hAnsiTheme="majorHAnsi"/>
          <w:sz w:val="16"/>
        </w:rPr>
        <w:t xml:space="preserve">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17597B">
        <w:rPr>
          <w:rStyle w:val="StyleBoldUnderline"/>
          <w:rFonts w:asciiTheme="majorHAnsi" w:hAnsiTheme="majorHAnsi"/>
        </w:rPr>
        <w:t>cyber-intrusions threaten corporate America and the U.S. government every day. “Relentless assaults on America’s computer networks by China and other foreign governments, hackers and criminals have created an urgent need for safeguards to protect these vital systems</w:t>
      </w:r>
      <w:r w:rsidRPr="0017597B">
        <w:rPr>
          <w:rFonts w:asciiTheme="majorHAnsi" w:hAnsiTheme="majorHAnsi"/>
          <w:sz w:val="16"/>
        </w:rPr>
        <w:t xml:space="preserve">,” the Times editorial page noted last year while supporting legislation encouraging the private sector to share cybersecurity information with the government. It cited General </w:t>
      </w:r>
      <w:r w:rsidRPr="0017597B">
        <w:rPr>
          <w:rStyle w:val="StyleBoldUnderline"/>
          <w:rFonts w:asciiTheme="majorHAnsi" w:hAnsiTheme="majorHAnsi"/>
        </w:rPr>
        <w:t>Keith</w:t>
      </w:r>
      <w:r w:rsidRPr="0017597B">
        <w:rPr>
          <w:rFonts w:asciiTheme="majorHAnsi" w:hAnsiTheme="majorHAnsi"/>
          <w:sz w:val="16"/>
        </w:rPr>
        <w:t xml:space="preserve"> Alexander, the director of the NSA, who had </w:t>
      </w:r>
      <w:r w:rsidRPr="0017597B">
        <w:rPr>
          <w:rStyle w:val="StyleBoldUnderline"/>
          <w:rFonts w:asciiTheme="majorHAnsi" w:hAnsiTheme="majorHAnsi"/>
        </w:rPr>
        <w:t>noted a 17-fold increase in cyber-intrusions on critical infrastructure from 2009 to 2011 and</w:t>
      </w:r>
      <w:r w:rsidRPr="0017597B">
        <w:rPr>
          <w:rFonts w:asciiTheme="majorHAnsi" w:hAnsiTheme="majorHAnsi"/>
          <w:sz w:val="16"/>
        </w:rPr>
        <w:t xml:space="preserve"> who </w:t>
      </w:r>
      <w:r w:rsidRPr="0017597B">
        <w:rPr>
          <w:rStyle w:val="StyleBoldUnderline"/>
          <w:rFonts w:asciiTheme="majorHAnsi" w:hAnsiTheme="majorHAnsi"/>
        </w:rPr>
        <w:t>described the losses in the United States from cyber-theft as “the greatest transfer of wealth in history.” If a “catastrophic cyber-attack occurs,”</w:t>
      </w:r>
      <w:r w:rsidRPr="0017597B">
        <w:rPr>
          <w:rFonts w:asciiTheme="majorHAnsi" w:hAnsiTheme="majorHAnsi"/>
          <w:sz w:val="16"/>
        </w:rPr>
        <w:t xml:space="preserve"> the Times concluded, </w:t>
      </w:r>
      <w:r w:rsidRPr="0017597B">
        <w:rPr>
          <w:rStyle w:val="StyleBoldUnderline"/>
          <w:rFonts w:asciiTheme="majorHAnsi" w:hAnsiTheme="majorHAnsi"/>
        </w:rPr>
        <w:t xml:space="preserve">“Americans will be justified in asking why their lawmakers ... failed to protect them.” </w:t>
      </w:r>
      <w:r w:rsidRPr="0017597B">
        <w:rPr>
          <w:rStyle w:val="Emphasis"/>
          <w:rFonts w:asciiTheme="majorHAnsi" w:hAnsiTheme="majorHAnsi"/>
        </w:rPr>
        <w:t xml:space="preserve">When catastrophe strikes, the public will adjust its tolerance for intrusive government measures. </w:t>
      </w:r>
      <w:r w:rsidRPr="0017597B">
        <w:rPr>
          <w:rStyle w:val="StyleBoldUnderline"/>
          <w:rFonts w:asciiTheme="majorHAnsi" w:hAnsiTheme="majorHAnsi"/>
        </w:rPr>
        <w:t>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w:t>
      </w:r>
      <w:r w:rsidRPr="0017597B">
        <w:rPr>
          <w:rStyle w:val="Emphasis"/>
          <w:rFonts w:asciiTheme="majorHAnsi" w:hAnsiTheme="majorHAnsi"/>
        </w:rPr>
        <w:t xml:space="preserve">. To keep our computer and telecommunication networks secure, the government will eventually need to monitor and collect intelligence on those networks using techniques similar to ones the Times and many others find reprehensible when done for counterterrorism ends. </w:t>
      </w:r>
      <w:r w:rsidRPr="0017597B">
        <w:rPr>
          <w:rStyle w:val="StyleBoldUnderline"/>
          <w:rFonts w:asciiTheme="majorHAnsi" w:hAnsiTheme="majorHAnsi"/>
        </w:rPr>
        <w:t xml:space="preserve">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17597B">
        <w:rPr>
          <w:rFonts w:asciiTheme="majorHAnsi" w:hAnsiTheme="majorHAnsi"/>
          <w:sz w:val="16"/>
        </w:rPr>
        <w:t xml:space="preserve">Anyone anywhere with a connection to the Internet can engage in cyber-operations within the United States. </w:t>
      </w:r>
      <w:r w:rsidRPr="0017597B">
        <w:rPr>
          <w:rStyle w:val="StyleBoldUnderline"/>
          <w:rFonts w:asciiTheme="majorHAnsi" w:hAnsiTheme="majorHAnsi"/>
        </w:rPr>
        <w:t>Most truly harmful cyber-operations,</w:t>
      </w:r>
      <w:r w:rsidRPr="0017597B">
        <w:rPr>
          <w:rFonts w:asciiTheme="majorHAnsi" w:hAnsiTheme="majorHAnsi"/>
          <w:sz w:val="16"/>
        </w:rPr>
        <w:t xml:space="preserve"> however, </w:t>
      </w:r>
      <w:r w:rsidRPr="0017597B">
        <w:rPr>
          <w:rStyle w:val="StyleBoldUnderline"/>
          <w:rFonts w:asciiTheme="majorHAnsi" w:hAnsiTheme="majorHAnsi"/>
        </w:rPr>
        <w:t>require group effort and significant skill. The attacking group or nation must have clever hackers, significant computing power, and the sophisticated software</w:t>
      </w:r>
      <w:r w:rsidRPr="0017597B">
        <w:rPr>
          <w:rFonts w:asciiTheme="majorHAnsi" w:hAnsiTheme="majorHAnsi"/>
          <w:sz w:val="16"/>
        </w:rPr>
        <w:t>—known as “malware”—</w:t>
      </w:r>
      <w:r w:rsidRPr="0017597B">
        <w:rPr>
          <w:rStyle w:val="StyleBoldUnderline"/>
          <w:rFonts w:asciiTheme="majorHAnsi" w:hAnsiTheme="majorHAnsi"/>
        </w:rPr>
        <w:t>that enables the monitoring, exfiltration, or destruction of information inside a computer.</w:t>
      </w:r>
      <w:r w:rsidRPr="0017597B">
        <w:rPr>
          <w:rFonts w:asciiTheme="majorHAnsi" w:hAnsiTheme="majorHAnsi"/>
          <w:sz w:val="16"/>
        </w:rPr>
        <w:t xml:space="preserve"> The supply of all of these resources has been growing fast for many years—in governmental labs devoted to developing these tools and on sprawling black markets on the Internet. </w:t>
      </w:r>
      <w:r w:rsidRPr="0017597B">
        <w:rPr>
          <w:rStyle w:val="StyleBoldUnderline"/>
          <w:rFonts w:asciiTheme="majorHAnsi" w:hAnsiTheme="majorHAnsi"/>
        </w:rPr>
        <w:t>Telecommunication networks are the channels through which malware typically travels</w:t>
      </w:r>
      <w:r w:rsidRPr="0017597B">
        <w:rPr>
          <w:rFonts w:asciiTheme="majorHAnsi" w:hAnsiTheme="majorHAnsi"/>
          <w:sz w:val="16"/>
        </w:rPr>
        <w:t xml:space="preserve">, often anonymized or encrypted, and buried in the billions of communications that traverse the globe each day. </w:t>
      </w:r>
      <w:r w:rsidRPr="0017597B">
        <w:rPr>
          <w:rStyle w:val="StyleBoldUnderline"/>
          <w:rFonts w:asciiTheme="majorHAnsi" w:hAnsiTheme="majorHAnsi"/>
        </w:rPr>
        <w:t>The targets are the communications networks themselves as well as the computers they connect</w:t>
      </w:r>
      <w:r w:rsidRPr="0017597B">
        <w:rPr>
          <w:rFonts w:asciiTheme="majorHAnsi" w:hAnsiTheme="majorHAnsi"/>
          <w:sz w:val="16"/>
        </w:rPr>
        <w:t xml:space="preserve">—things like the Times’ servers, the computer systems that monitor nuclear plants, classified documents on computers in the Pentagon, the nasdaq exchange, your local bank, and your social-network providers. </w:t>
      </w:r>
      <w:r w:rsidRPr="0017597B">
        <w:rPr>
          <w:rStyle w:val="StyleBoldUnderline"/>
          <w:rFonts w:asciiTheme="majorHAnsi" w:hAnsiTheme="majorHAnsi"/>
        </w:rPr>
        <w:t>To keep these computers and networks secure, the government needs powerful intelligence capabilities abroad so that it can learn about planned cyber-intrusions. It also needs to raise defenses at home.</w:t>
      </w:r>
      <w:r w:rsidRPr="0017597B">
        <w:rPr>
          <w:rFonts w:asciiTheme="majorHAnsi" w:hAnsiTheme="majorHAnsi"/>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17597B">
        <w:rPr>
          <w:rStyle w:val="StyleBoldUnderline"/>
          <w:rFonts w:asciiTheme="majorHAnsi" w:hAnsiTheme="majorHAnsi"/>
        </w:rPr>
        <w:t>The U.S. government can fully monitor air, space, and sea for potential attacks from abroad. But it has limited access to the channels of cyber-attack and cyber-theft, because they are owned by private telecommunication firms</w:t>
      </w:r>
      <w:r w:rsidRPr="0017597B">
        <w:rPr>
          <w:rFonts w:asciiTheme="majorHAnsi" w:hAnsiTheme="majorHAnsi"/>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17597B">
        <w:rPr>
          <w:rStyle w:val="StyleBoldUnderline"/>
          <w:rFonts w:asciiTheme="majorHAnsi" w:hAnsiTheme="majorHAnsi"/>
        </w:rPr>
        <w:t>being in the network means having government computers scan the content and metadata of Internet communications in the United States and store some of these communications for extended periods.</w:t>
      </w:r>
      <w:r w:rsidRPr="0017597B">
        <w:rPr>
          <w:rFonts w:asciiTheme="majorHAnsi" w:hAnsiTheme="majorHAnsi"/>
          <w:sz w:val="16"/>
        </w:rPr>
        <w:t xml:space="preserve"> </w:t>
      </w:r>
      <w:r w:rsidRPr="0017597B">
        <w:rPr>
          <w:rStyle w:val="StyleBoldUnderline"/>
          <w:rFonts w:asciiTheme="majorHAnsi" w:hAnsiTheme="majorHAnsi"/>
        </w:rPr>
        <w:t>Such access</w:t>
      </w:r>
      <w:r w:rsidRPr="0017597B">
        <w:rPr>
          <w:rFonts w:asciiTheme="majorHAnsi" w:hAnsiTheme="majorHAnsi"/>
          <w:sz w:val="16"/>
        </w:rPr>
        <w:t xml:space="preserve">, he thinks, </w:t>
      </w:r>
      <w:r w:rsidRPr="0017597B">
        <w:rPr>
          <w:rStyle w:val="StyleBoldUnderline"/>
          <w:rFonts w:asciiTheme="majorHAnsi" w:hAnsiTheme="majorHAnsi"/>
        </w:rPr>
        <w:t>will give the government a fighting chance</w:t>
      </w:r>
      <w:r w:rsidRPr="0017597B">
        <w:rPr>
          <w:rFonts w:asciiTheme="majorHAnsi" w:hAnsiTheme="majorHAnsi"/>
          <w:sz w:val="16"/>
        </w:rPr>
        <w:t xml:space="preserve"> to find the needle of known malware in the haystack of communications </w:t>
      </w:r>
      <w:r w:rsidRPr="0017597B">
        <w:rPr>
          <w:rStyle w:val="StyleBoldUnderline"/>
          <w:rFonts w:asciiTheme="majorHAnsi" w:hAnsiTheme="majorHAnsi"/>
        </w:rPr>
        <w:t xml:space="preserve">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r w:rsidRPr="0017597B">
        <w:rPr>
          <w:rFonts w:asciiTheme="majorHAnsi" w:hAnsiTheme="majorHAnsi"/>
          <w:sz w:val="16"/>
        </w:rPr>
        <w:t xml:space="preserve">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w:t>
      </w:r>
      <w:r w:rsidRPr="0017597B">
        <w:rPr>
          <w:rStyle w:val="StyleBoldUnderline"/>
          <w:rFonts w:asciiTheme="majorHAnsi" w:hAnsiTheme="majorHAnsi"/>
        </w:rPr>
        <w:t>the government</w:t>
      </w:r>
      <w:r w:rsidRPr="0017597B">
        <w:rPr>
          <w:rFonts w:asciiTheme="majorHAnsi" w:hAnsiTheme="majorHAnsi"/>
          <w:sz w:val="16"/>
        </w:rPr>
        <w:t xml:space="preserve">, with extensive assistance from the NSA, </w:t>
      </w:r>
      <w:r w:rsidRPr="0017597B">
        <w:rPr>
          <w:rStyle w:val="StyleBoldUnderline"/>
          <w:rFonts w:asciiTheme="majorHAnsi" w:hAnsiTheme="majorHAnsi"/>
        </w:rPr>
        <w:t xml:space="preserve">will one day intimately monitor private networks. </w:t>
      </w:r>
      <w:r w:rsidRPr="0017597B">
        <w:rPr>
          <w:rFonts w:asciiTheme="majorHAnsi" w:hAnsiTheme="majorHAnsi"/>
          <w:sz w:val="16"/>
        </w:rPr>
        <w:t xml:space="preserve">The </w:t>
      </w:r>
      <w:r w:rsidRPr="0017597B">
        <w:rPr>
          <w:rStyle w:val="StyleBoldUnderline"/>
          <w:rFonts w:asciiTheme="majorHAnsi" w:hAnsiTheme="majorHAnsi"/>
        </w:rPr>
        <w:t>first</w:t>
      </w:r>
      <w:r w:rsidRPr="0017597B">
        <w:rPr>
          <w:rFonts w:asciiTheme="majorHAnsi" w:hAnsiTheme="majorHAnsi"/>
          <w:sz w:val="16"/>
        </w:rPr>
        <w:t xml:space="preserve"> is that </w:t>
      </w:r>
      <w:r w:rsidRPr="0017597B">
        <w:rPr>
          <w:rStyle w:val="StyleBoldUnderline"/>
          <w:rFonts w:asciiTheme="majorHAnsi" w:hAnsiTheme="majorHAnsi"/>
        </w:rPr>
        <w:t>the cybersecurity threat is</w:t>
      </w:r>
      <w:r w:rsidRPr="0017597B">
        <w:rPr>
          <w:rFonts w:asciiTheme="majorHAnsi" w:hAnsiTheme="majorHAnsi"/>
          <w:sz w:val="16"/>
        </w:rPr>
        <w:t xml:space="preserve"> more </w:t>
      </w:r>
      <w:r w:rsidRPr="0017597B">
        <w:rPr>
          <w:rStyle w:val="StyleBoldUnderline"/>
          <w:rFonts w:asciiTheme="majorHAnsi" w:hAnsiTheme="majorHAnsi"/>
        </w:rPr>
        <w:t>pervasive and severe</w:t>
      </w:r>
      <w:r w:rsidRPr="0017597B">
        <w:rPr>
          <w:rFonts w:asciiTheme="majorHAnsi" w:hAnsiTheme="majorHAnsi"/>
          <w:sz w:val="16"/>
        </w:rPr>
        <w:t xml:space="preserve"> than the terrorism threat and is somewhat easier to see. </w:t>
      </w:r>
      <w:r w:rsidRPr="0017597B">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17597B">
        <w:rPr>
          <w:rFonts w:asciiTheme="majorHAnsi" w:hAnsiTheme="majorHAnsi"/>
          <w:sz w:val="16"/>
        </w:rPr>
        <w:t xml:space="preserve"> The point generalizes: </w:t>
      </w:r>
      <w:r w:rsidRPr="0017597B">
        <w:rPr>
          <w:rStyle w:val="Emphasis"/>
          <w:rFonts w:asciiTheme="majorHAnsi" w:hAnsiTheme="majorHAnsi"/>
        </w:rPr>
        <w:t xml:space="preserve">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 </w:t>
      </w:r>
      <w:r w:rsidRPr="0017597B">
        <w:rPr>
          <w:rFonts w:asciiTheme="majorHAnsi" w:hAnsiTheme="majorHAnsi"/>
          <w:sz w:val="16"/>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w:t>
      </w:r>
      <w:r w:rsidRPr="0017597B">
        <w:rPr>
          <w:rStyle w:val="StyleBoldUnderline"/>
          <w:rFonts w:asciiTheme="majorHAnsi" w:hAnsiTheme="majorHAnsi"/>
        </w:rPr>
        <w:t>the second reason why skeptics</w:t>
      </w:r>
      <w:r w:rsidRPr="0017597B">
        <w:rPr>
          <w:rFonts w:asciiTheme="majorHAnsi" w:hAnsiTheme="majorHAnsi"/>
          <w:sz w:val="16"/>
        </w:rPr>
        <w:t xml:space="preserve"> about enhanced government involvement in the network </w:t>
      </w:r>
      <w:r w:rsidRPr="0017597B">
        <w:rPr>
          <w:rStyle w:val="StyleBoldUnderline"/>
          <w:rFonts w:asciiTheme="majorHAnsi" w:hAnsiTheme="majorHAnsi"/>
        </w:rPr>
        <w:t>might be wrong.</w:t>
      </w:r>
      <w:r w:rsidRPr="0017597B">
        <w:rPr>
          <w:rFonts w:asciiTheme="majorHAnsi" w:hAnsiTheme="majorHAnsi"/>
          <w:sz w:val="16"/>
        </w:rPr>
        <w:t xml:space="preserve"> The public mistrusts the NSA not just because of what it does, but also because of its extraordinary secrecy. </w:t>
      </w:r>
      <w:r w:rsidRPr="0017597B">
        <w:rPr>
          <w:rStyle w:val="StyleBoldUnderline"/>
          <w:rFonts w:asciiTheme="majorHAnsi" w:hAnsiTheme="majorHAnsi"/>
        </w:rPr>
        <w:t>To obtain the credibility it needs to secure permission</w:t>
      </w:r>
      <w:r w:rsidRPr="0017597B">
        <w:rPr>
          <w:rFonts w:asciiTheme="majorHAnsi" w:hAnsiTheme="majorHAnsi"/>
          <w:sz w:val="16"/>
        </w:rPr>
        <w:t xml:space="preserve"> from the American people </w:t>
      </w:r>
      <w:r w:rsidRPr="0017597B">
        <w:rPr>
          <w:rStyle w:val="StyleBoldUnderline"/>
          <w:rFonts w:asciiTheme="majorHAnsi" w:hAnsiTheme="majorHAnsi"/>
        </w:rPr>
        <w:t>to protect our networks, the NSA</w:t>
      </w:r>
      <w:r w:rsidRPr="0017597B">
        <w:rPr>
          <w:rFonts w:asciiTheme="majorHAnsi" w:hAnsiTheme="majorHAnsi"/>
          <w:sz w:val="16"/>
        </w:rPr>
        <w:t xml:space="preserve"> and the intelligence community </w:t>
      </w:r>
      <w:r w:rsidRPr="0017597B">
        <w:rPr>
          <w:rStyle w:val="StyleBoldUnderline"/>
          <w:rFonts w:asciiTheme="majorHAnsi" w:hAnsiTheme="majorHAnsi"/>
        </w:rPr>
        <w:t>must fundamentally recalibrate their attitude toward disclosure and scrutiny. There are signs that this is happening</w:t>
      </w:r>
      <w:r w:rsidRPr="0017597B">
        <w:rPr>
          <w:rFonts w:asciiTheme="majorHAnsi" w:hAnsiTheme="majorHAnsi"/>
          <w:sz w:val="16"/>
        </w:rPr>
        <w:t xml:space="preserve">—and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w:t>
      </w:r>
      <w:r w:rsidRPr="0017597B">
        <w:rPr>
          <w:rStyle w:val="StyleBoldUnderline"/>
          <w:rFonts w:asciiTheme="majorHAnsi" w:hAnsiTheme="majorHAnsi"/>
        </w:rPr>
        <w:t>the NSA has done the unthinkable in releasing dozens of documents that implicitly confirm general elements of its collection capabilities. These</w:t>
      </w:r>
      <w:r w:rsidRPr="0017597B">
        <w:rPr>
          <w:rFonts w:asciiTheme="majorHAnsi" w:hAnsiTheme="majorHAnsi"/>
          <w:sz w:val="16"/>
        </w:rPr>
        <w:t xml:space="preserve"> revelations are bewildering to most people in the intelligence community and no doubt hurt some elements of collection. But they </w:t>
      </w:r>
      <w:r w:rsidRPr="0017597B">
        <w:rPr>
          <w:rStyle w:val="StyleBoldUnderline"/>
          <w:rFonts w:asciiTheme="majorHAnsi" w:hAnsiTheme="majorHAnsi"/>
        </w:rPr>
        <w:t>are justified by the countervailing need for public debate about</w:t>
      </w:r>
      <w:r w:rsidRPr="0017597B">
        <w:rPr>
          <w:rFonts w:asciiTheme="majorHAnsi" w:hAnsiTheme="majorHAnsi"/>
          <w:sz w:val="16"/>
        </w:rPr>
        <w:t xml:space="preserve">, and public confidence in, </w:t>
      </w:r>
      <w:r w:rsidRPr="0017597B">
        <w:rPr>
          <w:rStyle w:val="StyleBoldUnderline"/>
          <w:rFonts w:asciiTheme="majorHAnsi" w:hAnsiTheme="majorHAnsi"/>
        </w:rPr>
        <w:t>NSA activities</w:t>
      </w:r>
      <w:r w:rsidRPr="0017597B">
        <w:rPr>
          <w:rFonts w:asciiTheme="majorHAnsi" w:hAnsiTheme="majorHAnsi"/>
          <w:sz w:val="16"/>
        </w:rPr>
        <w:t xml:space="preserve">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p>
    <w:p w14:paraId="6A37B09B" w14:textId="77777777" w:rsidR="00562BBF" w:rsidRPr="0017597B" w:rsidRDefault="00562BBF" w:rsidP="00562BBF">
      <w:pPr>
        <w:rPr>
          <w:rFonts w:asciiTheme="majorHAnsi" w:hAnsiTheme="majorHAnsi"/>
        </w:rPr>
      </w:pPr>
    </w:p>
    <w:p w14:paraId="7B5CAF57" w14:textId="77777777" w:rsidR="0017597B" w:rsidRPr="0017597B" w:rsidRDefault="0017597B" w:rsidP="0017597B">
      <w:pPr>
        <w:pStyle w:val="Heading3"/>
        <w:rPr>
          <w:rFonts w:asciiTheme="majorHAnsi" w:hAnsiTheme="majorHAnsi"/>
        </w:rPr>
      </w:pPr>
      <w:r w:rsidRPr="0017597B">
        <w:rPr>
          <w:rFonts w:asciiTheme="majorHAnsi" w:hAnsiTheme="majorHAnsi"/>
        </w:rPr>
        <w:t>2NC AT Encryption =/= Backdoors</w:t>
      </w:r>
    </w:p>
    <w:p w14:paraId="2DBF8E20" w14:textId="77777777" w:rsidR="0017597B" w:rsidRPr="0017597B" w:rsidRDefault="0017597B" w:rsidP="0017597B">
      <w:pPr>
        <w:pStyle w:val="Heading4"/>
        <w:rPr>
          <w:rFonts w:asciiTheme="majorHAnsi" w:hAnsiTheme="majorHAnsi"/>
        </w:rPr>
      </w:pPr>
      <w:r w:rsidRPr="0017597B">
        <w:rPr>
          <w:rFonts w:asciiTheme="majorHAnsi" w:hAnsiTheme="majorHAnsi"/>
        </w:rPr>
        <w:t>All our encryption args still apply</w:t>
      </w:r>
    </w:p>
    <w:p w14:paraId="28BC1C4C" w14:textId="77777777" w:rsidR="0017597B" w:rsidRPr="0017597B" w:rsidRDefault="0017597B" w:rsidP="0017597B">
      <w:pPr>
        <w:rPr>
          <w:rStyle w:val="StyleStyleBold12pt"/>
          <w:rFonts w:asciiTheme="majorHAnsi" w:hAnsiTheme="majorHAnsi"/>
        </w:rPr>
      </w:pPr>
      <w:r w:rsidRPr="0017597B">
        <w:rPr>
          <w:rStyle w:val="StyleStyleBold12pt"/>
          <w:rFonts w:asciiTheme="majorHAnsi" w:hAnsiTheme="majorHAnsi"/>
        </w:rPr>
        <w:t>Sasso 14</w:t>
      </w:r>
    </w:p>
    <w:p w14:paraId="53964BB3" w14:textId="77777777" w:rsidR="0017597B" w:rsidRPr="0017597B" w:rsidRDefault="0017597B" w:rsidP="0017597B">
      <w:pPr>
        <w:rPr>
          <w:rStyle w:val="StyleStyleBold12pt"/>
          <w:rFonts w:asciiTheme="majorHAnsi" w:hAnsiTheme="majorHAnsi"/>
          <w:sz w:val="16"/>
          <w:szCs w:val="16"/>
        </w:rPr>
      </w:pPr>
      <w:r w:rsidRPr="0017597B">
        <w:rPr>
          <w:rStyle w:val="StyleStyleBold12pt"/>
          <w:rFonts w:asciiTheme="majorHAnsi" w:hAnsiTheme="majorHAnsi"/>
          <w:sz w:val="16"/>
          <w:szCs w:val="16"/>
        </w:rPr>
        <w:t>(Brendan Sasso. technology correspondent for National Journal, previously covered technology policy issues for The Hill and was a researcher and contributing writer for the 2012 edition of the Almanac of American Politics. "The NSA Isn't Just Spying on Us, It's Also Undermining Internet Security," nationaljournal. 4-29-2014. http://www.nationaljournal.com/daily/the-nsa-isn-t-just-spying-on-us-it-s-also-undermining-internet-security-20140429//ghs-kw)</w:t>
      </w:r>
    </w:p>
    <w:p w14:paraId="47E305CB" w14:textId="77777777" w:rsidR="0017597B" w:rsidRPr="0017597B" w:rsidRDefault="0017597B" w:rsidP="0017597B">
      <w:pPr>
        <w:rPr>
          <w:rFonts w:asciiTheme="majorHAnsi" w:hAnsiTheme="majorHAnsi"/>
          <w:sz w:val="16"/>
        </w:rPr>
      </w:pPr>
      <w:r w:rsidRPr="0017597B">
        <w:rPr>
          <w:rFonts w:asciiTheme="majorHAnsi" w:hAnsiTheme="majorHAnsi"/>
          <w:sz w:val="16"/>
        </w:rPr>
        <w:t xml:space="preserve">According to the leaked documents, </w:t>
      </w:r>
      <w:r w:rsidRPr="0017597B">
        <w:rPr>
          <w:rStyle w:val="StyleBoldUnderline"/>
          <w:rFonts w:asciiTheme="majorHAnsi" w:hAnsiTheme="majorHAnsi"/>
        </w:rPr>
        <w:t xml:space="preserve">the NSA inserted a so-called back door into at least one encryption standard that was developed by the National Institute of Standards and Technology. </w:t>
      </w:r>
      <w:r w:rsidRPr="0017597B">
        <w:rPr>
          <w:rStyle w:val="Emphasis"/>
          <w:rFonts w:asciiTheme="majorHAnsi" w:hAnsiTheme="majorHAnsi"/>
        </w:rPr>
        <w:t>The NSA could use that back door to spy on suspected terrorists</w:t>
      </w:r>
      <w:r w:rsidRPr="0017597B">
        <w:rPr>
          <w:rFonts w:asciiTheme="majorHAnsi" w:hAnsiTheme="majorHAnsi"/>
          <w:sz w:val="16"/>
        </w:rPr>
        <w:t>, but the vulnerability was also available to any other hacker who discovered it.</w:t>
      </w:r>
    </w:p>
    <w:p w14:paraId="757F2005" w14:textId="77777777" w:rsidR="00562BBF" w:rsidRPr="0017597B" w:rsidRDefault="00562BBF" w:rsidP="00562BBF">
      <w:pPr>
        <w:pStyle w:val="Heading3"/>
        <w:rPr>
          <w:rFonts w:asciiTheme="majorHAnsi" w:hAnsiTheme="majorHAnsi"/>
        </w:rPr>
      </w:pPr>
      <w:r w:rsidRPr="0017597B">
        <w:rPr>
          <w:rFonts w:asciiTheme="majorHAnsi" w:hAnsiTheme="majorHAnsi"/>
        </w:rPr>
        <w:t>2NC Turns Backdoors</w:t>
      </w:r>
    </w:p>
    <w:p w14:paraId="28FC475E" w14:textId="77777777" w:rsidR="00562BBF" w:rsidRPr="0017597B" w:rsidRDefault="00562BBF" w:rsidP="00562BBF">
      <w:pPr>
        <w:rPr>
          <w:rFonts w:asciiTheme="majorHAnsi" w:hAnsiTheme="majorHAnsi"/>
        </w:rPr>
      </w:pPr>
    </w:p>
    <w:p w14:paraId="714ABC2F" w14:textId="77777777" w:rsidR="00562BBF" w:rsidRPr="0017597B" w:rsidRDefault="00562BBF" w:rsidP="00562BBF">
      <w:pPr>
        <w:pStyle w:val="Heading4"/>
        <w:rPr>
          <w:rFonts w:asciiTheme="majorHAnsi" w:hAnsiTheme="majorHAnsi"/>
        </w:rPr>
      </w:pPr>
      <w:r w:rsidRPr="0017597B">
        <w:rPr>
          <w:rFonts w:asciiTheme="majorHAnsi" w:hAnsiTheme="majorHAnsi"/>
        </w:rPr>
        <w:t>Cyberattacks turn the case—public pressures for backdoors</w:t>
      </w:r>
    </w:p>
    <w:p w14:paraId="5B224B83"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Goldsmith 13</w:t>
      </w:r>
    </w:p>
    <w:p w14:paraId="4DB7C4EB"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1E0A4D88" w14:textId="77777777" w:rsidR="00562BBF" w:rsidRPr="0017597B" w:rsidRDefault="00562BBF" w:rsidP="00562BBF">
      <w:pPr>
        <w:rPr>
          <w:rStyle w:val="Emphasis"/>
          <w:rFonts w:asciiTheme="majorHAnsi" w:hAnsiTheme="majorHAnsi"/>
        </w:rPr>
      </w:pPr>
      <w:r w:rsidRPr="0017597B">
        <w:rPr>
          <w:rFonts w:asciiTheme="majorHAnsi" w:hAnsiTheme="majorHAnsi"/>
          <w:sz w:val="16"/>
        </w:rPr>
        <w:t xml:space="preserve">There are two reasons to think that these predictions are wrong and that the government, with extensive assistance from </w:t>
      </w:r>
      <w:r w:rsidRPr="0017597B">
        <w:rPr>
          <w:rStyle w:val="StyleBoldUnderline"/>
          <w:rFonts w:asciiTheme="majorHAnsi" w:hAnsiTheme="majorHAnsi"/>
        </w:rPr>
        <w:t xml:space="preserve">the NSA, will one day intimately monitor private networks. </w:t>
      </w:r>
      <w:r w:rsidRPr="0017597B">
        <w:rPr>
          <w:rFonts w:asciiTheme="majorHAnsi" w:hAnsiTheme="majorHAnsi"/>
          <w:sz w:val="16"/>
        </w:rPr>
        <w:t xml:space="preserve">The first is that the cybersecurity threat is more pervasive and severe than the terrorism threat and is somewhat easier to see. </w:t>
      </w:r>
      <w:r w:rsidRPr="0017597B">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17597B">
        <w:rPr>
          <w:rFonts w:asciiTheme="majorHAnsi" w:hAnsiTheme="majorHAnsi"/>
          <w:sz w:val="16"/>
        </w:rPr>
        <w:t xml:space="preserve"> The point generalizes: </w:t>
      </w:r>
      <w:r w:rsidRPr="0017597B">
        <w:rPr>
          <w:rStyle w:val="Emphasis"/>
          <w:rFonts w:asciiTheme="majorHAnsi" w:hAnsiTheme="majorHAnsi"/>
        </w:rPr>
        <w:t>As cyber-theft and cyber-attacks continue to spread (and they will), and especially when they result in a catastrophic disaster (like</w:t>
      </w:r>
      <w:r w:rsidRPr="0017597B">
        <w:rPr>
          <w:rFonts w:asciiTheme="majorHAnsi" w:hAnsiTheme="majorHAnsi"/>
          <w:sz w:val="16"/>
        </w:rPr>
        <w:t xml:space="preserve"> a banking compromise that destroys market confidence, or </w:t>
      </w:r>
      <w:r w:rsidRPr="0017597B">
        <w:rPr>
          <w:rStyle w:val="Emphasis"/>
          <w:rFonts w:asciiTheme="majorHAnsi" w:hAnsiTheme="majorHAnsi"/>
        </w:rPr>
        <w:t>a successful attack on an electrical grid), the public will demand government action to remedy the problem and will adjust its tolerance for intrusive government measures.</w:t>
      </w:r>
    </w:p>
    <w:p w14:paraId="0C4D0BF0" w14:textId="77777777" w:rsidR="00562BBF" w:rsidRPr="0017597B" w:rsidRDefault="00562BBF" w:rsidP="00562BBF">
      <w:pPr>
        <w:pStyle w:val="Heading2"/>
        <w:rPr>
          <w:rFonts w:asciiTheme="majorHAnsi" w:hAnsiTheme="majorHAnsi"/>
        </w:rPr>
      </w:pPr>
      <w:r w:rsidRPr="0017597B">
        <w:rPr>
          <w:rFonts w:asciiTheme="majorHAnsi" w:hAnsiTheme="majorHAnsi"/>
        </w:rPr>
        <w:t>Ptix</w:t>
      </w:r>
    </w:p>
    <w:p w14:paraId="02CFAC24"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740B8C29" w14:textId="77777777" w:rsidR="00562BBF" w:rsidRPr="0017597B" w:rsidRDefault="00562BBF" w:rsidP="00562BBF">
      <w:pPr>
        <w:pStyle w:val="Heading4"/>
        <w:rPr>
          <w:rFonts w:asciiTheme="majorHAnsi" w:hAnsiTheme="majorHAnsi"/>
        </w:rPr>
      </w:pPr>
      <w:r w:rsidRPr="0017597B">
        <w:rPr>
          <w:rFonts w:asciiTheme="majorHAnsi" w:hAnsiTheme="majorHAnsi"/>
        </w:rPr>
        <w:t>Backdoors are popular now—national security concerns</w:t>
      </w:r>
    </w:p>
    <w:p w14:paraId="7A0CEBBE"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Wittes 15</w:t>
      </w:r>
    </w:p>
    <w:p w14:paraId="5CBCC9B0"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 Lawfare. 7-23-2015. http://www.lawfareblog.com/thoughts-encryption-and-going-dark-part-i//ghs-kw)</w:t>
      </w:r>
    </w:p>
    <w:p w14:paraId="519253E8" w14:textId="77777777" w:rsidR="00562BBF" w:rsidRPr="0017597B" w:rsidRDefault="00562BBF" w:rsidP="00562BBF">
      <w:pPr>
        <w:rPr>
          <w:rStyle w:val="StyleBoldUnderline"/>
          <w:rFonts w:asciiTheme="majorHAnsi" w:hAnsiTheme="majorHAnsi"/>
        </w:rPr>
      </w:pPr>
      <w:r w:rsidRPr="0017597B">
        <w:rPr>
          <w:rStyle w:val="StyleStyleBold12pt"/>
          <w:rFonts w:asciiTheme="majorHAnsi" w:hAnsiTheme="majorHAnsi"/>
          <w:b w:val="0"/>
          <w:sz w:val="16"/>
        </w:rPr>
        <w:t xml:space="preserve">In other words, I think </w:t>
      </w:r>
      <w:r w:rsidRPr="0017597B">
        <w:rPr>
          <w:rStyle w:val="StyleBoldUnderline"/>
          <w:rFonts w:asciiTheme="majorHAnsi" w:hAnsiTheme="majorHAnsi"/>
        </w:rPr>
        <w:t>Comey and Yates inevitably are asking for legislation</w:t>
      </w:r>
      <w:r w:rsidRPr="0017597B">
        <w:rPr>
          <w:rStyle w:val="StyleStyleBold12pt"/>
          <w:rFonts w:asciiTheme="majorHAnsi" w:hAnsiTheme="majorHAnsi"/>
          <w:b w:val="0"/>
          <w:sz w:val="16"/>
        </w:rPr>
        <w:t xml:space="preserve">, at least in the longer term. The administration has decided not to seek it now, so the conversation is taking place at a somewhat higher level of abstraction than it would if there were a specific legislative proposal on the table. </w:t>
      </w:r>
      <w:r w:rsidRPr="0017597B">
        <w:rPr>
          <w:rStyle w:val="StyleBoldUnderline"/>
          <w:rFonts w:asciiTheme="majorHAnsi" w:hAnsiTheme="majorHAnsi"/>
        </w:rPr>
        <w:t>But the current discussion should be understood as an effort to begin building a legislative coalition for some sort of mandate that internet platform companies retain</w:t>
      </w:r>
      <w:r w:rsidRPr="0017597B">
        <w:rPr>
          <w:rStyle w:val="StyleStyleBold12pt"/>
          <w:rFonts w:asciiTheme="majorHAnsi" w:hAnsiTheme="majorHAnsi"/>
          <w:b w:val="0"/>
          <w:sz w:val="16"/>
        </w:rPr>
        <w:t xml:space="preserve"> (or build) the ability to permit, with appropriate legal process, </w:t>
      </w:r>
      <w:r w:rsidRPr="0017597B">
        <w:rPr>
          <w:rStyle w:val="StyleBoldUnderline"/>
          <w:rFonts w:asciiTheme="majorHAnsi" w:hAnsiTheme="majorHAnsi"/>
        </w:rPr>
        <w:t>the capture and delivery to law enforcement and intelligence authorities of decrypted versions of the signals they carry. This coalition does not exist yet</w:t>
      </w:r>
      <w:r w:rsidRPr="0017597B">
        <w:rPr>
          <w:rStyle w:val="StyleStyleBold12pt"/>
          <w:rFonts w:asciiTheme="majorHAnsi" w:hAnsiTheme="majorHAnsi"/>
          <w:b w:val="0"/>
          <w:sz w:val="16"/>
        </w:rPr>
        <w:t xml:space="preserve">, particularly not in the House of Representatives. </w:t>
      </w:r>
      <w:r w:rsidRPr="0017597B">
        <w:rPr>
          <w:rStyle w:val="StyleBoldUnderline"/>
          <w:rFonts w:asciiTheme="majorHAnsi" w:hAnsiTheme="majorHAnsi"/>
        </w:rPr>
        <w:t>But yesterday's hearings were striking in showing how successful Comey has been in the early phases of building it. A lot of members are clearly concerned already. That concern will likely grow if Comey is correct about the speed with which major investigative tools are weakening in their utility. And it could become a powerful force in the event an attack swings the pendulum away from civil libertarian orthodoxy.</w:t>
      </w:r>
    </w:p>
    <w:p w14:paraId="75A9C57E" w14:textId="77777777" w:rsidR="00562BBF" w:rsidRPr="0017597B" w:rsidRDefault="00562BBF" w:rsidP="00562BBF">
      <w:pPr>
        <w:pStyle w:val="Heading3"/>
        <w:rPr>
          <w:rFonts w:asciiTheme="majorHAnsi" w:hAnsiTheme="majorHAnsi"/>
        </w:rPr>
      </w:pPr>
      <w:r w:rsidRPr="0017597B">
        <w:rPr>
          <w:rFonts w:asciiTheme="majorHAnsi" w:hAnsiTheme="majorHAnsi"/>
        </w:rPr>
        <w:t>2NC</w:t>
      </w:r>
    </w:p>
    <w:p w14:paraId="0D0A674A"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(KQ) 1AC Macri 14 evidence magnifies the link to politics: “The U.S. Senate voted down consideration of a bill on Tuesday that would have reigned in the NSA’s powers to conduct domestic surveillance, upping the legal hurdles for certain types of spying Rogers repeated Thursday he was largely uninterested in.” </w:t>
      </w:r>
    </w:p>
    <w:p w14:paraId="632946BD" w14:textId="77777777" w:rsidR="00562BBF" w:rsidRPr="0017597B" w:rsidRDefault="00562BBF" w:rsidP="00562BBF">
      <w:pPr>
        <w:pStyle w:val="Heading4"/>
        <w:rPr>
          <w:rFonts w:asciiTheme="majorHAnsi" w:hAnsiTheme="majorHAnsi"/>
        </w:rPr>
      </w:pPr>
      <w:r w:rsidRPr="0017597B">
        <w:rPr>
          <w:rFonts w:asciiTheme="majorHAnsi" w:hAnsiTheme="majorHAnsi"/>
        </w:rPr>
        <w:t>Even if backdoors are unpopular now, that will inevitably change</w:t>
      </w:r>
    </w:p>
    <w:p w14:paraId="418BBE1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Wittes 15</w:t>
      </w:r>
    </w:p>
    <w:p w14:paraId="290854BE" w14:textId="77777777" w:rsidR="00562BBF" w:rsidRPr="0017597B" w:rsidRDefault="00562BBF" w:rsidP="00562BBF">
      <w:pPr>
        <w:rPr>
          <w:rStyle w:val="StyleBoldUnderline"/>
          <w:rFonts w:asciiTheme="majorHAnsi" w:hAnsiTheme="majorHAnsi"/>
          <w:b/>
          <w:bCs/>
          <w:sz w:val="16"/>
          <w:szCs w:val="16"/>
        </w:rPr>
      </w:pPr>
      <w:r w:rsidRPr="0017597B">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3FA7D570" w14:textId="77777777" w:rsidR="00562BBF" w:rsidRPr="0017597B" w:rsidRDefault="00562BBF" w:rsidP="00562BBF">
      <w:pPr>
        <w:rPr>
          <w:rFonts w:asciiTheme="majorHAnsi" w:hAnsiTheme="majorHAnsi"/>
          <w:u w:val="single"/>
        </w:rPr>
      </w:pPr>
      <w:r w:rsidRPr="0017597B">
        <w:rPr>
          <w:rStyle w:val="StyleBoldUnderline"/>
          <w:rFonts w:asciiTheme="majorHAnsi" w:hAnsiTheme="majorHAnsi"/>
        </w:rP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w:t>
      </w:r>
      <w:r w:rsidRPr="0017597B">
        <w:rPr>
          <w:rFonts w:asciiTheme="majorHAnsi" w:hAnsiTheme="majorHAnsi"/>
          <w:sz w:val="16"/>
        </w:rPr>
        <w:t xml:space="preserve">That is, we have an end-to-end encryption issue, in significant part, because companies are trying to assure customers worldwide that they have their backs privacy-wise and are not simply tools of NSA. I think those </w:t>
      </w:r>
      <w:r w:rsidRPr="0017597B">
        <w:rPr>
          <w:rStyle w:val="StyleBoldUnderline"/>
          <w:rFonts w:asciiTheme="majorHAnsi" w:hAnsiTheme="majorHAnsi"/>
        </w:rPr>
        <w:t>politics are likely to change. If</w:t>
      </w:r>
      <w:r w:rsidRPr="0017597B">
        <w:rPr>
          <w:rFonts w:asciiTheme="majorHAnsi" w:hAnsiTheme="majorHAnsi"/>
          <w:sz w:val="16"/>
        </w:rPr>
        <w:t xml:space="preserve"> Comey is right and </w:t>
      </w:r>
      <w:r w:rsidRPr="0017597B">
        <w:rPr>
          <w:rStyle w:val="StyleBoldUnderline"/>
          <w:rFonts w:asciiTheme="majorHAnsi" w:hAnsiTheme="majorHAnsi"/>
        </w:rPr>
        <w:t>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14:paraId="24B4106B" w14:textId="77777777" w:rsidR="00562BBF" w:rsidRPr="0017597B" w:rsidRDefault="00562BBF" w:rsidP="00562BBF">
      <w:pPr>
        <w:pStyle w:val="Heading2"/>
        <w:rPr>
          <w:rFonts w:asciiTheme="majorHAnsi" w:hAnsiTheme="majorHAnsi"/>
        </w:rPr>
      </w:pPr>
      <w:r w:rsidRPr="0017597B">
        <w:rPr>
          <w:rFonts w:asciiTheme="majorHAnsi" w:hAnsiTheme="majorHAnsi"/>
        </w:rPr>
        <w:t>Military DA</w:t>
      </w:r>
    </w:p>
    <w:p w14:paraId="2AE68D79"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69CE2210" w14:textId="77777777" w:rsidR="00562BBF" w:rsidRPr="0017597B" w:rsidRDefault="00562BBF" w:rsidP="00562BBF">
      <w:pPr>
        <w:pStyle w:val="Heading4"/>
        <w:rPr>
          <w:rFonts w:asciiTheme="majorHAnsi" w:hAnsiTheme="majorHAnsi"/>
        </w:rPr>
      </w:pPr>
      <w:r w:rsidRPr="0017597B">
        <w:rPr>
          <w:rFonts w:asciiTheme="majorHAnsi" w:hAnsiTheme="majorHAnsi"/>
        </w:rPr>
        <w:t>Cyber-deterrence is strong now but keeping our capabilities in line with other powers’ is key to maintain stability</w:t>
      </w:r>
    </w:p>
    <w:p w14:paraId="23FDA81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Healey 14</w:t>
      </w:r>
    </w:p>
    <w:p w14:paraId="5527346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5C1150E4"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Despite the mainstream view of cyberwar professionals and theorists, </w:t>
      </w:r>
      <w:r w:rsidRPr="0017597B">
        <w:rPr>
          <w:rStyle w:val="Emphasis"/>
          <w:rFonts w:asciiTheme="majorHAnsi" w:hAnsiTheme="majorHAnsi"/>
        </w:rPr>
        <w:t xml:space="preserve">cyber deterrence is not only possible but has been working for decades. </w:t>
      </w:r>
      <w:r w:rsidRPr="0017597B">
        <w:rPr>
          <w:rFonts w:asciiTheme="majorHAnsi" w:hAnsiTheme="majorHAnsi"/>
          <w:sz w:val="16"/>
        </w:rPr>
        <w:t xml:space="preserve">Cyberwar professionals are in the midst of a decades-old debate on </w:t>
      </w:r>
      <w:r w:rsidRPr="0017597B">
        <w:rPr>
          <w:rStyle w:val="StyleBoldUnderline"/>
          <w:rFonts w:asciiTheme="majorHAnsi" w:hAnsiTheme="majorHAnsi"/>
        </w:rPr>
        <w:t xml:space="preserve">how America could deter adversaries from attacking us in cyberspace. </w:t>
      </w:r>
      <w:r w:rsidRPr="0017597B">
        <w:rPr>
          <w:rFonts w:asciiTheme="majorHAnsi" w:hAnsiTheme="majorHAnsi"/>
          <w:sz w:val="16"/>
        </w:rPr>
        <w:t xml:space="preserve">In 2010, then-Deputy Defense Secretary Bill Lynn summed up the prevailing view that “Cold War deterrence models do not apply to cyberspace” because of low barriers to entry and the anonymity of Internet attacks. Cyber attacks, unlike intercontinental missiles, don’t have a return address. But this view is too narrow and technical. </w:t>
      </w:r>
      <w:r w:rsidRPr="0017597B">
        <w:rPr>
          <w:rStyle w:val="StyleBoldUnderline"/>
          <w:rFonts w:asciiTheme="majorHAnsi" w:hAnsiTheme="majorHAnsi"/>
        </w:rPr>
        <w:t xml:space="preserve">The history of how nations have actually fought (or not fought) conflicts in cyberspace makes it clear deterrence is not only theoretically possible, but is actually keeping an upper threshold to cyber hostilities. The hidden hand of deterrence is most obvious in the discussion of “a digital Pearl Harbor.” In 2012, then-Defense Secretary Leon Panetta described his worries of such a bolt-from-the-blue attack that could cripple the United States or its military. </w:t>
      </w:r>
      <w:r w:rsidRPr="0017597B">
        <w:rPr>
          <w:rFonts w:asciiTheme="majorHAnsi" w:hAnsiTheme="majorHAnsi"/>
          <w:sz w:val="16"/>
        </w:rPr>
        <w:t xml:space="preserve">Though his phrase raised eyebrows among cyber professionals, </w:t>
      </w:r>
      <w:r w:rsidRPr="0017597B">
        <w:rPr>
          <w:rStyle w:val="StyleBoldUnderline"/>
          <w:rFonts w:asciiTheme="majorHAnsi" w:hAnsiTheme="majorHAnsi"/>
        </w:rPr>
        <w:t xml:space="preserve">there was broad agreement with the basic implication: The United States is strategically vulnerable and potential adversaries have both the means for strategic attack and the will to do it. But worrying about a digital Pearl Harbor actually dates not to 2012 but to testimony by Winn Schwartau to Congress in 1991. So cyber experts have been handwringing about a digital Pearl Harbor for more than 20 of the 70 years since the actual Pearl Harbor. </w:t>
      </w:r>
      <w:r w:rsidRPr="0017597B">
        <w:rPr>
          <w:rFonts w:asciiTheme="majorHAnsi" w:hAnsiTheme="majorHAnsi"/>
          <w:sz w:val="16"/>
        </w:rPr>
        <w:t xml:space="preserve">Waiting for Blow To Come? </w:t>
      </w:r>
      <w:r w:rsidRPr="0017597B">
        <w:rPr>
          <w:rStyle w:val="StyleBoldUnderline"/>
          <w:rFonts w:asciiTheme="majorHAnsi" w:hAnsiTheme="majorHAnsi"/>
        </w:rPr>
        <w:t>Clearly there is a different dynamic</w:t>
      </w:r>
      <w:r w:rsidRPr="0017597B">
        <w:rPr>
          <w:rFonts w:asciiTheme="majorHAnsi" w:hAnsiTheme="majorHAnsi"/>
          <w:sz w:val="16"/>
        </w:rPr>
        <w:t xml:space="preserve"> than recognized by conventional wisdom. </w:t>
      </w:r>
      <w:r w:rsidRPr="0017597B">
        <w:rPr>
          <w:rStyle w:val="StyleBoldUnderline"/>
          <w:rFonts w:asciiTheme="majorHAnsi" w:hAnsiTheme="majorHAnsi"/>
        </w:rPr>
        <w:t>For over two decades, the United States has had its throat bared to the cyber capabilities of potential adversaries (and presumably their throats are as bared to our capabilities), yet the blow has never come.</w:t>
      </w:r>
      <w:r w:rsidRPr="0017597B">
        <w:rPr>
          <w:rFonts w:asciiTheme="majorHAnsi" w:hAnsiTheme="majorHAnsi"/>
          <w:sz w:val="16"/>
        </w:rPr>
        <w:t xml:space="preserve"> There is no solid evidence anyone has ever been killed by any cyber attack; no massive power outages, no disruptions of hospitals or faking of hospital records, no tampering of dams causing a catastrophic flood. </w:t>
      </w:r>
      <w:r w:rsidRPr="0017597B">
        <w:rPr>
          <w:rStyle w:val="StyleBoldUnderline"/>
          <w:rFonts w:asciiTheme="majorHAnsi" w:hAnsiTheme="majorHAnsi"/>
        </w:rPr>
        <w:t>The Internet is a fierce domain and conflicts are common between nations. But deterrence — or at least restraint — has kept a lid on the worst.</w:t>
      </w:r>
      <w:r w:rsidRPr="0017597B">
        <w:rPr>
          <w:rFonts w:asciiTheme="majorHAnsi" w:hAnsiTheme="majorHAnsi"/>
          <w:sz w:val="16"/>
        </w:rPr>
        <w:t xml:space="preserve"> Consider: </w:t>
      </w:r>
      <w:r w:rsidRPr="0017597B">
        <w:rPr>
          <w:rStyle w:val="StyleBoldUnderline"/>
          <w:rFonts w:ascii="Arial" w:hAnsi="Arial" w:cs="Arial"/>
        </w:rPr>
        <w:t>■</w:t>
      </w:r>
      <w:r w:rsidRPr="0017597B">
        <w:rPr>
          <w:rStyle w:val="StyleBoldUnderline"/>
          <w:rFonts w:asciiTheme="majorHAnsi" w:hAnsiTheme="majorHAnsi"/>
        </w:rPr>
        <w:t xml:space="preserve"> Large nations have never launched strategically significant disruptive cyber attacks against other large nations. </w:t>
      </w:r>
      <w:r w:rsidRPr="0017597B">
        <w:rPr>
          <w:rFonts w:asciiTheme="majorHAnsi" w:hAnsiTheme="majorHAnsi"/>
          <w:sz w:val="16"/>
        </w:rPr>
        <w:t xml:space="preserve">China, Russia and the United States seem to have plans to do so not as surprise attacks from a clear sky, but as part of a major (perhaps even existential) international security crisis — not unlike the original Pearl Harbor. </w:t>
      </w:r>
      <w:r w:rsidRPr="0017597B">
        <w:rPr>
          <w:rStyle w:val="StyleBoldUnderline"/>
          <w:rFonts w:asciiTheme="majorHAnsi" w:hAnsiTheme="majorHAnsi"/>
        </w:rPr>
        <w:t>Cyber attacks between equals have always stayed below the threshold of death and destruction.</w:t>
      </w:r>
      <w:r w:rsidRPr="0017597B">
        <w:rPr>
          <w:rFonts w:asciiTheme="majorHAnsi" w:hAnsiTheme="majorHAnsi"/>
          <w:sz w:val="16"/>
        </w:rPr>
        <w:t xml:space="preserve"> </w:t>
      </w:r>
      <w:r w:rsidRPr="0017597B">
        <w:rPr>
          <w:rStyle w:val="StyleBoldUnderline"/>
          <w:rFonts w:ascii="Arial" w:hAnsi="Arial" w:cs="Arial"/>
        </w:rPr>
        <w:t>■</w:t>
      </w:r>
      <w:r w:rsidRPr="0017597B">
        <w:rPr>
          <w:rStyle w:val="StyleBoldUnderline"/>
          <w:rFonts w:asciiTheme="majorHAnsi" w:hAnsiTheme="majorHAnsi"/>
        </w:rPr>
        <w:t xml:space="preserve"> Larger nations do seem to be willing to launch significant cyber assaults against rivals but only during larger crises and below the threshold of death and destruction,</w:t>
      </w:r>
      <w:r w:rsidRPr="0017597B">
        <w:rPr>
          <w:rFonts w:asciiTheme="majorHAnsi" w:hAnsiTheme="majorHAnsi"/>
          <w:sz w:val="16"/>
        </w:rPr>
        <w:t xml:space="preserve"> such as Russian attacks against Estonia and Georgia or China egging on patriotic hackers to disrupt computers in dust-ups with Japan, Vietnam or the Philippines. The United States and Israel have perhaps come closest to the threshold with the Stuxnet attacks but even here, the attacks were against a very limited target (Iranian programs to enrich uranium) and hardly out of the blue. </w:t>
      </w:r>
      <w:r w:rsidRPr="0017597B">
        <w:rPr>
          <w:rFonts w:ascii="Arial" w:hAnsi="Arial" w:cs="Arial"/>
          <w:sz w:val="16"/>
        </w:rPr>
        <w:t>■</w:t>
      </w:r>
      <w:r w:rsidRPr="0017597B">
        <w:rPr>
          <w:rFonts w:asciiTheme="majorHAnsi" w:hAnsiTheme="majorHAnsi"/>
          <w:sz w:val="16"/>
        </w:rPr>
        <w:t xml:space="preserve"> Nations seem almost completely unrestrained using cyber espionage to further their security (and sometimes commercial) objectives and only slightly more restrained using low levels of cyber force for small-scale disruption, such as Chinese or Russian disruption of dissidents’ websites or British disruption of chat rooms used by Anonymous to coordinate protest attacks. </w:t>
      </w:r>
      <w:r w:rsidRPr="0017597B">
        <w:rPr>
          <w:rStyle w:val="StyleBoldUnderline"/>
          <w:rFonts w:asciiTheme="majorHAnsi" w:hAnsiTheme="majorHAnsi"/>
        </w:rPr>
        <w:t xml:space="preserve">In a discussion about any other kind of military power, such as nuclear weapons, we would have no problem using the word deterrence to describe nations’ reluctance to unleash capabilities against one another. Indeed, a comparison with nuclear deterrence is extremely relevant, but not necessarily the one that Cold Warriors have recognized. </w:t>
      </w:r>
      <w:r w:rsidRPr="0017597B">
        <w:rPr>
          <w:rFonts w:asciiTheme="majorHAnsi" w:hAnsiTheme="majorHAnsi"/>
          <w:sz w:val="16"/>
        </w:rPr>
        <w:t>Setting a Ceiling</w:t>
      </w:r>
      <w:r w:rsidRPr="0017597B">
        <w:rPr>
          <w:rStyle w:val="StyleBoldUnderline"/>
          <w:rFonts w:asciiTheme="majorHAnsi" w:hAnsiTheme="majorHAnsi"/>
        </w:rPr>
        <w:t xml:space="preserve"> Nuclear weapons did not make all wars unthinkable, as some early postwar thinkers had hoped. Instead, they provided a ceiling under which the superpowers fought all kinds of wars, regular and irregular. </w:t>
      </w:r>
      <w:r w:rsidRPr="0017597B">
        <w:rPr>
          <w:rFonts w:asciiTheme="majorHAnsi" w:hAnsiTheme="majorHAnsi"/>
          <w:sz w:val="16"/>
        </w:rPr>
        <w:t xml:space="preserve">The United States and Soviet Union, and their allies and proxies, engaged in lethal, intense conflicts from Korea to Vietnam and through proxies in Africa, Asia and Latin America. </w:t>
      </w:r>
      <w:r w:rsidRPr="0017597B">
        <w:rPr>
          <w:rStyle w:val="StyleBoldUnderline"/>
          <w:rFonts w:asciiTheme="majorHAnsi" w:hAnsiTheme="majorHAnsi"/>
        </w:rPr>
        <w:t>Nuclear warheads did not stop these wars, but did set an upper threshold neither side proved willing to exceed. Likewise, the most cyber capable nations</w:t>
      </w:r>
      <w:r w:rsidRPr="0017597B">
        <w:rPr>
          <w:rFonts w:asciiTheme="majorHAnsi" w:hAnsiTheme="majorHAnsi"/>
          <w:sz w:val="16"/>
        </w:rPr>
        <w:t xml:space="preserve"> (including America, China and Russia) </w:t>
      </w:r>
      <w:r w:rsidRPr="0017597B">
        <w:rPr>
          <w:rStyle w:val="Emphasis"/>
          <w:rFonts w:asciiTheme="majorHAnsi" w:hAnsiTheme="majorHAnsi"/>
        </w:rPr>
        <w:t>have been more than willing to engage in irregular cyber conflicts, but have stayed well under the threshold of strategic cyber warfare</w:t>
      </w:r>
      <w:r w:rsidRPr="0017597B">
        <w:rPr>
          <w:rStyle w:val="StyleBoldUnderline"/>
          <w:rFonts w:asciiTheme="majorHAnsi" w:hAnsiTheme="majorHAnsi"/>
        </w:rPr>
        <w:t xml:space="preserve">, creating a de facto norm. Nations have proved just as unwilling to launch a strategic attack in cyberspace as they are in the air, land, sea or space. The new norm is same as the old norm. </w:t>
      </w:r>
      <w:r w:rsidRPr="0017597B">
        <w:rPr>
          <w:rFonts w:asciiTheme="majorHAnsi" w:hAnsiTheme="majorHAnsi"/>
          <w:sz w:val="16"/>
        </w:rPr>
        <w:t xml:space="preserve">This norm of </w:t>
      </w:r>
      <w:r w:rsidRPr="0017597B">
        <w:rPr>
          <w:rStyle w:val="StyleBoldUnderline"/>
          <w:rFonts w:asciiTheme="majorHAnsi" w:hAnsiTheme="majorHAnsi"/>
        </w:rPr>
        <w:t>strategic restraint is a blessing</w:t>
      </w:r>
      <w:r w:rsidRPr="0017597B">
        <w:rPr>
          <w:rFonts w:asciiTheme="majorHAnsi" w:hAnsiTheme="majorHAnsi"/>
          <w:sz w:val="16"/>
        </w:rPr>
        <w:t xml:space="preserve"> but still is no help to deter cyber crime or the irregular conflicts that have long occurred under the threshold. Cyber espionage and lesser state-sponsored cyber disruption seem to be increasing markedly in the last few years.</w:t>
      </w:r>
    </w:p>
    <w:p w14:paraId="1F592B00" w14:textId="77777777" w:rsidR="00562BBF" w:rsidRPr="0017597B" w:rsidRDefault="00562BBF" w:rsidP="00562BBF">
      <w:pPr>
        <w:rPr>
          <w:rFonts w:asciiTheme="majorHAnsi" w:hAnsiTheme="majorHAnsi"/>
        </w:rPr>
      </w:pPr>
    </w:p>
    <w:p w14:paraId="3AD34F41" w14:textId="77777777" w:rsidR="00562BBF" w:rsidRPr="0017597B" w:rsidRDefault="00562BBF" w:rsidP="00562BBF">
      <w:pPr>
        <w:pStyle w:val="Heading4"/>
        <w:rPr>
          <w:rFonts w:asciiTheme="majorHAnsi" w:hAnsiTheme="majorHAnsi"/>
        </w:rPr>
      </w:pPr>
      <w:r w:rsidRPr="0017597B">
        <w:rPr>
          <w:rFonts w:asciiTheme="majorHAnsi" w:hAnsiTheme="majorHAnsi"/>
        </w:rPr>
        <w:t>Backdoors are key to cyberoffensive capabilities</w:t>
      </w:r>
    </w:p>
    <w:p w14:paraId="5794498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Schneier 13</w:t>
      </w:r>
    </w:p>
    <w:p w14:paraId="6ED6975D"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 "US Offensive Cyberwar Policy.” 06-21-2013. https://www.schneier.com/blog/archives/2013/06/us_offensive_cy.html//ghs-kw)</w:t>
      </w:r>
    </w:p>
    <w:p w14:paraId="3979AF44" w14:textId="77777777" w:rsidR="00562BBF" w:rsidRPr="0017597B" w:rsidRDefault="00562BBF" w:rsidP="00562BBF">
      <w:pPr>
        <w:rPr>
          <w:rStyle w:val="StyleBoldUnderline"/>
          <w:rFonts w:asciiTheme="majorHAnsi" w:hAnsiTheme="majorHAnsi"/>
        </w:rPr>
      </w:pPr>
      <w:r w:rsidRPr="0017597B">
        <w:rPr>
          <w:rStyle w:val="StyleBoldUnderline"/>
          <w:rFonts w:asciiTheme="majorHAnsi" w:hAnsiTheme="majorHAnsi"/>
        </w:rPr>
        <w:t>Cyberattacks have the potential to be both immediate and devastating. They can disrupt communications systems, disable national infrastructure</w:t>
      </w:r>
      <w:r w:rsidRPr="0017597B">
        <w:rPr>
          <w:rFonts w:asciiTheme="majorHAnsi" w:hAnsiTheme="majorHAnsi"/>
          <w:sz w:val="16"/>
        </w:rPr>
        <w:t xml:space="preserve">, or, as in the case of Stuxnet, destroy nuclear reactors; </w:t>
      </w:r>
      <w:r w:rsidRPr="0017597B">
        <w:rPr>
          <w:rStyle w:val="StyleBoldUnderline"/>
          <w:rFonts w:asciiTheme="majorHAnsi" w:hAnsiTheme="majorHAnsi"/>
        </w:rPr>
        <w:t>but only if they've been created and targeted beforehand. Before launching cyberattacks</w:t>
      </w:r>
      <w:r w:rsidRPr="0017597B">
        <w:rPr>
          <w:rFonts w:asciiTheme="majorHAnsi" w:hAnsiTheme="majorHAnsi"/>
          <w:sz w:val="16"/>
        </w:rPr>
        <w:t xml:space="preserve"> against another country, </w:t>
      </w:r>
      <w:r w:rsidRPr="0017597B">
        <w:rPr>
          <w:rStyle w:val="StyleBoldUnderline"/>
          <w:rFonts w:asciiTheme="majorHAnsi" w:hAnsiTheme="majorHAnsi"/>
        </w:rPr>
        <w:t xml:space="preserve">we have to go through several steps. We have to study the details of the computer systems they're running and determine the vulnerabilities of those systems. </w:t>
      </w:r>
      <w:r w:rsidRPr="0017597B">
        <w:rPr>
          <w:rFonts w:asciiTheme="majorHAnsi" w:hAnsiTheme="majorHAnsi"/>
          <w:sz w:val="16"/>
        </w:rPr>
        <w:t xml:space="preserve">If we can't find exploitable </w:t>
      </w:r>
      <w:r w:rsidRPr="0017597B">
        <w:rPr>
          <w:rStyle w:val="StyleBoldUnderline"/>
          <w:rFonts w:asciiTheme="majorHAnsi" w:hAnsiTheme="majorHAnsi"/>
        </w:rPr>
        <w:t>vulnerabilities, we need to create them: leaving "back doors,"</w:t>
      </w:r>
      <w:r w:rsidRPr="0017597B">
        <w:rPr>
          <w:rFonts w:asciiTheme="majorHAnsi" w:hAnsiTheme="majorHAnsi"/>
          <w:sz w:val="16"/>
        </w:rPr>
        <w:t xml:space="preserve"> in hacker speak. </w:t>
      </w:r>
      <w:r w:rsidRPr="0017597B">
        <w:rPr>
          <w:rStyle w:val="StyleBoldUnderline"/>
          <w:rFonts w:asciiTheme="majorHAnsi" w:hAnsiTheme="majorHAnsi"/>
        </w:rPr>
        <w:t xml:space="preserve">Then we have to build new cyberweapons designed specifically to attack those systems. </w:t>
      </w:r>
      <w:r w:rsidRPr="0017597B">
        <w:rPr>
          <w:rFonts w:asciiTheme="majorHAnsi" w:hAnsiTheme="majorHAnsi"/>
          <w:sz w:val="16"/>
        </w:rPr>
        <w:t xml:space="preserve">Sometimes we have to embed the hostile code in those networks -- these are called "logic bombs" -- to be unleashed in the future. And </w:t>
      </w:r>
      <w:r w:rsidRPr="0017597B">
        <w:rPr>
          <w:rStyle w:val="StyleBoldUnderline"/>
          <w:rFonts w:asciiTheme="majorHAnsi" w:hAnsiTheme="majorHAnsi"/>
        </w:rPr>
        <w:t xml:space="preserve">we have to keep penetrating those foreign networks, because computer systems always change and we need to ensure that the cyberweapons are still effective. </w:t>
      </w:r>
      <w:r w:rsidRPr="0017597B">
        <w:rPr>
          <w:rFonts w:asciiTheme="majorHAnsi" w:hAnsiTheme="majorHAnsi"/>
          <w:sz w:val="16"/>
        </w:rPr>
        <w:t xml:space="preserve">Like our nuclear arsenal during the Cold War, </w:t>
      </w:r>
      <w:r w:rsidRPr="0017597B">
        <w:rPr>
          <w:rStyle w:val="StyleBoldUnderline"/>
          <w:rFonts w:asciiTheme="majorHAnsi" w:hAnsiTheme="majorHAnsi"/>
        </w:rPr>
        <w:t xml:space="preserve">our cyberweapons arsenal must be pretargeted and ready to launch. </w:t>
      </w:r>
      <w:r w:rsidRPr="0017597B">
        <w:rPr>
          <w:rFonts w:asciiTheme="majorHAnsi" w:hAnsiTheme="majorHAnsi"/>
          <w:sz w:val="16"/>
        </w:rPr>
        <w:t xml:space="preserve">That's what Obama directed the US Cyber Command to do. </w:t>
      </w:r>
      <w:r w:rsidRPr="0017597B">
        <w:rPr>
          <w:rStyle w:val="StyleBoldUnderline"/>
          <w:rFonts w:asciiTheme="majorHAnsi" w:hAnsiTheme="majorHAnsi"/>
        </w:rPr>
        <w:t>We can see glimpses of how effective we are in Snowden's allegations that the NSA is currently penetrating foreign networks around the world: "We hack network backbones -- like huge Internet routers, basically -- that give us access to the communications of hundreds of thousands of computers without having to hack every single one."</w:t>
      </w:r>
    </w:p>
    <w:p w14:paraId="0C458D83" w14:textId="77777777" w:rsidR="00562BBF" w:rsidRPr="0017597B" w:rsidRDefault="00562BBF" w:rsidP="00562BBF">
      <w:pPr>
        <w:pStyle w:val="Heading4"/>
        <w:rPr>
          <w:rFonts w:asciiTheme="majorHAnsi" w:hAnsiTheme="majorHAnsi"/>
        </w:rPr>
      </w:pPr>
      <w:r w:rsidRPr="0017597B">
        <w:rPr>
          <w:rFonts w:asciiTheme="majorHAnsi" w:hAnsiTheme="majorHAnsi"/>
        </w:rPr>
        <w:t>Loss of cyber-offensive capabilities incentivizes China to take Taiwan—turns heg and the economy</w:t>
      </w:r>
    </w:p>
    <w:p w14:paraId="63528AD8"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Hjortdal 11</w:t>
      </w:r>
    </w:p>
    <w:p w14:paraId="70A55968"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(Magnus Hjortdal received his BSc and MSc in Political Science, with a specialization in IR, from the University of Copenhagen. He was an Assistant Lecturer at the University of Copenhagen, a Research Fellow at the Royal Danish Defence College, and is now the Head of the Ministry of Foreign Affairs in Denmark. “China's Use of Cyber Warfare: Espionage Meets Strategic Deterrence ,” Journal of Strategic Security, Vol. 4 No. 2, Summer 2011: Strategic Security in the Cyber Age, Article 2, pp 1-24. http://scholarcommons.usf.edu/cgi/viewcontent.cgi?article=1101&amp;context=jss//ghs-kw)</w:t>
      </w:r>
    </w:p>
    <w:p w14:paraId="1263DBED"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China's military strategy mentions cyber capabilities as an area that the People's Liberation Army (PLA) should invest in and use on a large scale.</w:t>
      </w:r>
      <w:r w:rsidRPr="0017597B">
        <w:rPr>
          <w:rFonts w:asciiTheme="majorHAnsi" w:hAnsiTheme="majorHAnsi"/>
          <w:sz w:val="16"/>
        </w:rPr>
        <w:t xml:space="preserve">13 The U.S. Secretary of Defense, Robert </w:t>
      </w:r>
      <w:r w:rsidRPr="0017597B">
        <w:rPr>
          <w:rStyle w:val="StyleBoldUnderline"/>
          <w:rFonts w:asciiTheme="majorHAnsi" w:hAnsiTheme="majorHAnsi"/>
        </w:rPr>
        <w:t>Gates</w:t>
      </w:r>
      <w:r w:rsidRPr="0017597B">
        <w:rPr>
          <w:rFonts w:asciiTheme="majorHAnsi" w:hAnsiTheme="majorHAnsi"/>
          <w:sz w:val="16"/>
        </w:rPr>
        <w:t xml:space="preserve">, has also </w:t>
      </w:r>
      <w:r w:rsidRPr="0017597B">
        <w:rPr>
          <w:rStyle w:val="StyleBoldUnderline"/>
          <w:rFonts w:asciiTheme="majorHAnsi" w:hAnsiTheme="majorHAnsi"/>
        </w:rPr>
        <w:t>declared that China's development in the cyber area increasingly concerns him</w:t>
      </w:r>
      <w:r w:rsidRPr="0017597B">
        <w:rPr>
          <w:rFonts w:asciiTheme="majorHAnsi" w:hAnsiTheme="majorHAnsi"/>
          <w:sz w:val="16"/>
        </w:rPr>
        <w:t xml:space="preserve">,14 and that there has been a decade-long trend of cyber attacks emanating from China.15 Virtually all digital and electronic military systems can be attacked via cyberspace. Therefore, </w:t>
      </w:r>
      <w:r w:rsidRPr="0017597B">
        <w:rPr>
          <w:rStyle w:val="StyleBoldUnderline"/>
          <w:rFonts w:asciiTheme="majorHAnsi" w:hAnsiTheme="majorHAnsi"/>
        </w:rPr>
        <w:t>it is essential for a state to develop capabilities in this area if it wishes to challenge the present American hegemony.</w:t>
      </w:r>
      <w:r w:rsidRPr="0017597B">
        <w:rPr>
          <w:rFonts w:asciiTheme="majorHAnsi" w:hAnsiTheme="majorHAnsi"/>
          <w:sz w:val="16"/>
        </w:rPr>
        <w:t xml:space="preserve"> The interesting question then is whether China is developing capabilities in cyberspace in order to deter the United States.16 </w:t>
      </w:r>
      <w:r w:rsidRPr="0017597B">
        <w:rPr>
          <w:rStyle w:val="StyleBoldUnderline"/>
          <w:rFonts w:asciiTheme="majorHAnsi" w:hAnsiTheme="majorHAnsi"/>
        </w:rPr>
        <w:t>China's military strategists describe cyber capabilities as a powerful asymmetric opportunity in a deterrence strategy.</w:t>
      </w:r>
      <w:r w:rsidRPr="0017597B">
        <w:rPr>
          <w:rFonts w:asciiTheme="majorHAnsi" w:hAnsiTheme="majorHAnsi"/>
          <w:sz w:val="16"/>
        </w:rPr>
        <w:t xml:space="preserve">19 </w:t>
      </w:r>
      <w:r w:rsidRPr="0017597B">
        <w:rPr>
          <w:rStyle w:val="StyleBoldUnderline"/>
          <w:rFonts w:asciiTheme="majorHAnsi" w:hAnsiTheme="majorHAnsi"/>
        </w:rPr>
        <w:t>Analysts consider that an "important theme in Chinese writings on computer-network operations (CNO) is the use of computer-network attack (CNA) as the spearpoint of deterrence."</w:t>
      </w:r>
      <w:r w:rsidRPr="0017597B">
        <w:rPr>
          <w:rFonts w:asciiTheme="majorHAnsi" w:hAnsiTheme="majorHAnsi"/>
          <w:sz w:val="16"/>
        </w:rPr>
        <w:t xml:space="preserve">20 </w:t>
      </w:r>
      <w:r w:rsidRPr="0017597B">
        <w:rPr>
          <w:rStyle w:val="StyleBoldUnderline"/>
          <w:rFonts w:asciiTheme="majorHAnsi" w:hAnsiTheme="majorHAnsi"/>
        </w:rPr>
        <w:t>CNA increases the enemy's costs to become too great to engage in warfare in the first place, which Chinese analysts judge to be essential for deterrence.</w:t>
      </w:r>
      <w:r w:rsidRPr="0017597B">
        <w:rPr>
          <w:rFonts w:asciiTheme="majorHAnsi" w:hAnsiTheme="majorHAnsi"/>
          <w:sz w:val="16"/>
        </w:rPr>
        <w:t xml:space="preserve">21 </w:t>
      </w:r>
      <w:r w:rsidRPr="0017597B">
        <w:rPr>
          <w:rStyle w:val="Emphasis"/>
          <w:rFonts w:asciiTheme="majorHAnsi" w:hAnsiTheme="majorHAnsi"/>
        </w:rPr>
        <w:t>This could</w:t>
      </w:r>
      <w:r w:rsidRPr="0017597B">
        <w:rPr>
          <w:rFonts w:asciiTheme="majorHAnsi" w:hAnsiTheme="majorHAnsi"/>
          <w:sz w:val="16"/>
        </w:rPr>
        <w:t xml:space="preserve">, for example, </w:t>
      </w:r>
      <w:r w:rsidRPr="0017597B">
        <w:rPr>
          <w:rStyle w:val="Emphasis"/>
          <w:rFonts w:asciiTheme="majorHAnsi" w:hAnsiTheme="majorHAnsi"/>
        </w:rPr>
        <w:t>leave China with the potential ability to deter the United States from intervening in a scenario concerning Taiwan.</w:t>
      </w:r>
      <w:r w:rsidRPr="0017597B">
        <w:rPr>
          <w:rFonts w:asciiTheme="majorHAnsi" w:hAnsiTheme="majorHAnsi"/>
          <w:sz w:val="16"/>
        </w:rPr>
        <w:t xml:space="preserve"> CNO is viewed as a focal point for the People's Liberation Army, but it is not clear how the actual capacity functions or precisely what conditions it works under.22 </w:t>
      </w:r>
      <w:r w:rsidRPr="0017597B">
        <w:rPr>
          <w:rStyle w:val="StyleBoldUnderline"/>
          <w:rFonts w:asciiTheme="majorHAnsi" w:hAnsiTheme="majorHAnsi"/>
        </w:rPr>
        <w:t>If a state with superpower potential (here China) is to create an opportunity to ascend militarily and politically in the international system, it would require an asymmetric deterrence capability such as that described here.</w:t>
      </w:r>
      <w:r w:rsidRPr="0017597B">
        <w:rPr>
          <w:rFonts w:asciiTheme="majorHAnsi" w:hAnsiTheme="majorHAnsi"/>
          <w:sz w:val="16"/>
        </w:rPr>
        <w:t xml:space="preserve">23 </w:t>
      </w:r>
      <w:r w:rsidRPr="0017597B">
        <w:rPr>
          <w:rStyle w:val="StyleBoldUnderline"/>
          <w:rFonts w:asciiTheme="majorHAnsi" w:hAnsiTheme="majorHAnsi"/>
        </w:rPr>
        <w:t>It is said that the "most significant computer network attack is characterized as a pre-emption weapon to be used under the rubric of the rising Chinese strategy of […] gaining mastery before the enemy has struck."</w:t>
      </w:r>
      <w:r w:rsidRPr="0017597B">
        <w:rPr>
          <w:rFonts w:asciiTheme="majorHAnsi" w:hAnsiTheme="majorHAnsi"/>
          <w:sz w:val="16"/>
        </w:rPr>
        <w:t xml:space="preserve">24 Therefore, China, like other states seeking a similar capacity, has recruited massively within the hacker milieu inside China.25 Increasing resources in the PLA are being allocated to develop assets in relation to cyberspace.26 The improvements are visible: The PLA has established "information warfare" capabilities,27 with a special focus on cyber warfare that, according to their doctrine, can be used in peacetime.28 Strategists from the PLA advocate the use of virus and hacker attacks that can paralyze and surprise its enemies.29 Aggressive and Widespread Cyber Attacks from China and the International Response </w:t>
      </w:r>
      <w:r w:rsidRPr="0017597B">
        <w:rPr>
          <w:rStyle w:val="StyleBoldUnderline"/>
          <w:rFonts w:asciiTheme="majorHAnsi" w:hAnsiTheme="majorHAnsi"/>
        </w:rPr>
        <w:t>China's use of asymmetric capabilities, especially cyber warfare, could pose a serious threat to the American economy</w:t>
      </w:r>
      <w:r w:rsidRPr="0017597B">
        <w:rPr>
          <w:rFonts w:asciiTheme="majorHAnsi" w:hAnsiTheme="majorHAnsi"/>
          <w:sz w:val="16"/>
        </w:rPr>
        <w:t xml:space="preserve">.30 Research and development in cyber espionage figure prominently in the 12th Five-Year Plan (2011–2015) that is being drafted by both the Chinese central government and the PLA.31 Analysts say that </w:t>
      </w:r>
      <w:r w:rsidRPr="0017597B">
        <w:rPr>
          <w:rStyle w:val="StyleBoldUnderline"/>
          <w:rFonts w:asciiTheme="majorHAnsi" w:hAnsiTheme="majorHAnsi"/>
        </w:rPr>
        <w:t xml:space="preserve">China could well have the most extensive and aggressive cyber warfare capability in the world, and </w:t>
      </w:r>
      <w:r w:rsidRPr="0017597B">
        <w:rPr>
          <w:rFonts w:asciiTheme="majorHAnsi" w:hAnsiTheme="majorHAnsi"/>
          <w:sz w:val="16"/>
        </w:rPr>
        <w:t>that</w:t>
      </w:r>
      <w:r w:rsidRPr="0017597B">
        <w:rPr>
          <w:rStyle w:val="StyleBoldUnderline"/>
          <w:rFonts w:asciiTheme="majorHAnsi" w:hAnsiTheme="majorHAnsi"/>
        </w:rPr>
        <w:t xml:space="preserve"> this is being driven by China's desire for "global-power status."</w:t>
      </w:r>
      <w:r w:rsidRPr="0017597B">
        <w:rPr>
          <w:rFonts w:asciiTheme="majorHAnsi" w:hAnsiTheme="majorHAnsi"/>
          <w:sz w:val="16"/>
        </w:rPr>
        <w:t xml:space="preserve">32 These observations do not come out of the blue, but are a consequence of the fact that authoritative Chinese writings on the subject present cyber warfare as an obvious asymmetric instrument for balancing overwhelming (mainly U.S.) power, especially in case of open conflict, but also as a deterrent.33 </w:t>
      </w:r>
    </w:p>
    <w:p w14:paraId="1BF8D15E" w14:textId="77777777" w:rsidR="00562BBF" w:rsidRPr="0017597B" w:rsidRDefault="00562BBF" w:rsidP="00562BBF">
      <w:pPr>
        <w:pStyle w:val="Heading4"/>
        <w:rPr>
          <w:rFonts w:asciiTheme="majorHAnsi" w:hAnsiTheme="majorHAnsi"/>
        </w:rPr>
      </w:pPr>
      <w:r w:rsidRPr="0017597B">
        <w:rPr>
          <w:rFonts w:asciiTheme="majorHAnsi" w:hAnsiTheme="majorHAnsi"/>
        </w:rPr>
        <w:t>Escalates to nuclear war and turns the economy</w:t>
      </w:r>
    </w:p>
    <w:p w14:paraId="3384B474"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Landay 2k</w:t>
      </w:r>
    </w:p>
    <w:p w14:paraId="050B8D8D" w14:textId="77777777" w:rsidR="00562BBF" w:rsidRPr="0017597B" w:rsidRDefault="00562BBF" w:rsidP="00562BBF">
      <w:pPr>
        <w:contextualSpacing/>
        <w:rPr>
          <w:rStyle w:val="StyleStyleBold12pt"/>
          <w:rFonts w:asciiTheme="majorHAnsi" w:hAnsiTheme="majorHAnsi"/>
          <w:sz w:val="16"/>
          <w:szCs w:val="16"/>
        </w:rPr>
      </w:pPr>
      <w:r w:rsidRPr="0017597B">
        <w:rPr>
          <w:rStyle w:val="StyleStyleBold12pt"/>
          <w:rFonts w:asciiTheme="majorHAnsi" w:hAnsiTheme="majorHAnsi"/>
          <w:sz w:val="16"/>
          <w:szCs w:val="16"/>
        </w:rPr>
        <w:t>(Jonathan S. Landay, National Security and Intelligence Correspondent, -2K [“Top Administration Officials Warn Stakes for U.S. Are High in Asian Conflicts”, Knight Ridder/Tribune News Service, March 10, p. Lexis. Ghs-kw)</w:t>
      </w:r>
    </w:p>
    <w:p w14:paraId="274211AC"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Few if any experts think </w:t>
      </w:r>
      <w:r w:rsidRPr="0017597B">
        <w:rPr>
          <w:rStyle w:val="StyleBoldUnderline"/>
          <w:rFonts w:asciiTheme="majorHAnsi" w:hAnsiTheme="majorHAnsi"/>
        </w:rPr>
        <w:t>China and Taiwan, North Korea and South Korea, or India and Pakistan</w:t>
      </w:r>
      <w:r w:rsidRPr="0017597B">
        <w:rPr>
          <w:rFonts w:asciiTheme="majorHAnsi" w:hAnsiTheme="majorHAnsi"/>
          <w:sz w:val="16"/>
        </w:rPr>
        <w:t xml:space="preserve"> are spoiling to fight. But </w:t>
      </w:r>
      <w:r w:rsidRPr="0017597B">
        <w:rPr>
          <w:rStyle w:val="StyleBoldUnderline"/>
          <w:rFonts w:asciiTheme="majorHAnsi" w:hAnsiTheme="majorHAnsi"/>
        </w:rPr>
        <w:t>even a minor miscalculation by any of them could destabilize Asia, jolt the global economy and</w:t>
      </w:r>
      <w:r w:rsidRPr="0017597B">
        <w:rPr>
          <w:rFonts w:asciiTheme="majorHAnsi" w:hAnsiTheme="majorHAnsi"/>
          <w:sz w:val="16"/>
        </w:rPr>
        <w:t xml:space="preserve"> even </w:t>
      </w:r>
      <w:r w:rsidRPr="0017597B">
        <w:rPr>
          <w:rStyle w:val="Emphasis"/>
          <w:rFonts w:asciiTheme="majorHAnsi" w:hAnsiTheme="majorHAnsi"/>
        </w:rPr>
        <w:t>start a nuclear war</w:t>
      </w:r>
      <w:r w:rsidRPr="0017597B">
        <w:rPr>
          <w:rStyle w:val="StyleBoldUnderline"/>
          <w:rFonts w:asciiTheme="majorHAnsi" w:hAnsiTheme="majorHAnsi"/>
        </w:rPr>
        <w:t>. India, Pakistan and China all have nuclear weapons, and North Korea may have a few</w:t>
      </w:r>
      <w:r w:rsidRPr="0017597B">
        <w:rPr>
          <w:rFonts w:asciiTheme="majorHAnsi" w:hAnsiTheme="majorHAnsi"/>
          <w:sz w:val="16"/>
        </w:rPr>
        <w:t xml:space="preserve">, too. </w:t>
      </w:r>
      <w:r w:rsidRPr="0017597B">
        <w:rPr>
          <w:rStyle w:val="Emphasis"/>
          <w:rFonts w:asciiTheme="majorHAnsi" w:hAnsiTheme="majorHAnsi"/>
        </w:rPr>
        <w:t>Asia lacks the kinds of organizations, negotiations and diplomatic relationships that helped keep an uneasy peace for five decades in Cold War Europe</w:t>
      </w:r>
      <w:r w:rsidRPr="0017597B">
        <w:rPr>
          <w:rStyle w:val="StyleBoldUnderline"/>
          <w:rFonts w:asciiTheme="majorHAnsi" w:hAnsiTheme="majorHAnsi"/>
        </w:rPr>
        <w:t xml:space="preserve">. “Nowhere else on Earth are the stakes as high and relationships so fragile,” </w:t>
      </w:r>
      <w:r w:rsidRPr="0017597B">
        <w:rPr>
          <w:rFonts w:asciiTheme="majorHAnsi" w:hAnsiTheme="majorHAnsi"/>
          <w:sz w:val="16"/>
        </w:rPr>
        <w:t xml:space="preserve">said Bates Gill, director of northeast Asian policy studies at the Brookings Institution, a Washington think tank. </w:t>
      </w:r>
      <w:r w:rsidRPr="0017597B">
        <w:rPr>
          <w:rStyle w:val="StyleBoldUnderline"/>
          <w:rFonts w:asciiTheme="majorHAnsi" w:hAnsiTheme="majorHAnsi"/>
        </w:rPr>
        <w:t>“We see the convergence of great power interest overlaid with lingering confrontations with no institutionalized security mechanism in place. There are elements for potential disaster.”</w:t>
      </w:r>
      <w:r w:rsidRPr="0017597B">
        <w:rPr>
          <w:rFonts w:asciiTheme="majorHAnsi" w:hAnsiTheme="majorHAnsi"/>
          <w:sz w:val="16"/>
        </w:rPr>
        <w:t xml:space="preserve"> In an effort to cool the region’s tempers, President Clinton, Defense Secretary William S. Cohen and National Security Adviser Samuel R. Berger all will hopscotch Asia’s capitals this month. </w:t>
      </w:r>
      <w:r w:rsidRPr="0017597B">
        <w:rPr>
          <w:rStyle w:val="StyleBoldUnderline"/>
          <w:rFonts w:asciiTheme="majorHAnsi" w:hAnsiTheme="majorHAnsi"/>
        </w:rPr>
        <w:t xml:space="preserve">For America, the stakes could hardly be higher. There are 100,000 U.S. troops in Asia committed to defending Taiwan, Japan and South Korea, and the United States would instantly become embroiled if Beijing moved against Taiwan </w:t>
      </w:r>
      <w:r w:rsidRPr="0017597B">
        <w:rPr>
          <w:rFonts w:asciiTheme="majorHAnsi" w:hAnsiTheme="majorHAnsi"/>
          <w:sz w:val="16"/>
        </w:rPr>
        <w:t xml:space="preserve">or North Korea attacked South Korea. While Washington has no defense commitments to either India or Pakistan, </w:t>
      </w:r>
      <w:r w:rsidRPr="0017597B">
        <w:rPr>
          <w:rStyle w:val="StyleBoldUnderline"/>
          <w:rFonts w:asciiTheme="majorHAnsi" w:hAnsiTheme="majorHAnsi"/>
        </w:rPr>
        <w:t>a conflict</w:t>
      </w:r>
      <w:r w:rsidRPr="0017597B">
        <w:rPr>
          <w:rFonts w:asciiTheme="majorHAnsi" w:hAnsiTheme="majorHAnsi"/>
          <w:sz w:val="16"/>
        </w:rPr>
        <w:t xml:space="preserve"> between the two </w:t>
      </w:r>
      <w:r w:rsidRPr="0017597B">
        <w:rPr>
          <w:rStyle w:val="Emphasis"/>
          <w:rFonts w:asciiTheme="majorHAnsi" w:hAnsiTheme="majorHAnsi"/>
        </w:rPr>
        <w:t>could end the global taboo against using nuclear weapons and demolish the already shaky international nonproliferation regime</w:t>
      </w:r>
      <w:r w:rsidRPr="0017597B">
        <w:rPr>
          <w:rStyle w:val="StyleBoldUnderline"/>
          <w:rFonts w:asciiTheme="majorHAnsi" w:hAnsiTheme="majorHAnsi"/>
        </w:rPr>
        <w:t>. In addition, globalization has made a stable Asia</w:t>
      </w:r>
      <w:r w:rsidRPr="0017597B">
        <w:rPr>
          <w:rFonts w:asciiTheme="majorHAnsi" w:hAnsiTheme="majorHAnsi"/>
          <w:sz w:val="16"/>
        </w:rPr>
        <w:t xml:space="preserve"> _ </w:t>
      </w:r>
      <w:r w:rsidRPr="0017597B">
        <w:rPr>
          <w:rStyle w:val="StyleBoldUnderline"/>
          <w:rFonts w:asciiTheme="majorHAnsi" w:hAnsiTheme="majorHAnsi"/>
        </w:rPr>
        <w:t xml:space="preserve">with its massive markets, cheap labor, exports and resources indispensable to the U.S. economy. Numerous U.S. firms and millions of American jobs depend on trade with Asia that totaled $600 billion last year, </w:t>
      </w:r>
      <w:r w:rsidRPr="0017597B">
        <w:rPr>
          <w:rFonts w:asciiTheme="majorHAnsi" w:hAnsiTheme="majorHAnsi"/>
          <w:sz w:val="16"/>
        </w:rPr>
        <w:t>according to the Commerce Department.</w:t>
      </w:r>
    </w:p>
    <w:p w14:paraId="2CACB6D9" w14:textId="77777777" w:rsidR="00562BBF" w:rsidRPr="0017597B" w:rsidRDefault="00562BBF" w:rsidP="00562BBF">
      <w:pPr>
        <w:rPr>
          <w:rFonts w:asciiTheme="majorHAnsi" w:hAnsiTheme="majorHAnsi"/>
        </w:rPr>
      </w:pPr>
    </w:p>
    <w:p w14:paraId="78EF619E" w14:textId="77777777" w:rsidR="00562BBF" w:rsidRPr="0017597B" w:rsidRDefault="00562BBF" w:rsidP="00562BBF">
      <w:pPr>
        <w:pStyle w:val="Heading3"/>
        <w:rPr>
          <w:rFonts w:asciiTheme="majorHAnsi" w:hAnsiTheme="majorHAnsi"/>
        </w:rPr>
      </w:pPr>
      <w:r w:rsidRPr="0017597B">
        <w:rPr>
          <w:rFonts w:asciiTheme="majorHAnsi" w:hAnsiTheme="majorHAnsi"/>
        </w:rPr>
        <w:t>2NC UQ</w:t>
      </w:r>
    </w:p>
    <w:p w14:paraId="1280F2D9" w14:textId="77777777" w:rsidR="00562BBF" w:rsidRPr="0017597B" w:rsidRDefault="00562BBF" w:rsidP="00562BBF">
      <w:pPr>
        <w:pStyle w:val="Heading4"/>
        <w:rPr>
          <w:rFonts w:asciiTheme="majorHAnsi" w:hAnsiTheme="majorHAnsi"/>
        </w:rPr>
      </w:pPr>
      <w:r w:rsidRPr="0017597B">
        <w:rPr>
          <w:rFonts w:asciiTheme="majorHAnsi" w:hAnsiTheme="majorHAnsi"/>
        </w:rPr>
        <w:t>Cyber-capabilities strong now but it’s close</w:t>
      </w:r>
    </w:p>
    <w:p w14:paraId="77F1197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NBC 13</w:t>
      </w:r>
    </w:p>
    <w:p w14:paraId="776AD1A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(NBC citing Scott Borg, CEO of the US Cyber Consequences Unit, and independent, non-profit research institute. Borg has lectured at Harvard, Yale, Columbia, London, and other leading universities. "Expert: US in cyberwar arms race with China, Russia," NBC News. 02-20-2013. http://investigations.nbcnews.com/_news/2013/02/20/17022378-expert-us-in-cyberwar-arms-race-with-china-russia//ghs-kw)</w:t>
      </w:r>
    </w:p>
    <w:p w14:paraId="57F900CD" w14:textId="77777777" w:rsidR="00562BBF" w:rsidRPr="0017597B" w:rsidRDefault="00562BBF" w:rsidP="00562BBF">
      <w:pPr>
        <w:rPr>
          <w:rStyle w:val="StyleBoldUnderline"/>
          <w:rFonts w:asciiTheme="majorHAnsi" w:hAnsiTheme="majorHAnsi"/>
        </w:rPr>
      </w:pPr>
      <w:r w:rsidRPr="0017597B">
        <w:rPr>
          <w:rStyle w:val="Emphasis"/>
          <w:rFonts w:asciiTheme="majorHAnsi" w:hAnsiTheme="majorHAnsi"/>
        </w:rPr>
        <w:t>The United States is locked in a tight race with China and Russia to build destructive cyberweapons capable of seriously damaging other nations’ critical infrastructure</w:t>
      </w:r>
      <w:r w:rsidRPr="0017597B">
        <w:rPr>
          <w:rFonts w:asciiTheme="majorHAnsi" w:hAnsiTheme="majorHAnsi"/>
          <w:sz w:val="16"/>
        </w:rPr>
        <w:t xml:space="preserve">, according to a leading expert on hostilities waged via the Internet. Scott Borg, CEO of the U.S. Cyber Consequences Unit, a nonprofit institute that advises the U.S. government and businesses on cybersecurity, said </w:t>
      </w:r>
      <w:r w:rsidRPr="0017597B">
        <w:rPr>
          <w:rStyle w:val="StyleBoldUnderline"/>
          <w:rFonts w:asciiTheme="majorHAnsi" w:hAnsiTheme="majorHAnsi"/>
        </w:rPr>
        <w:t>all three nations have built arsenals of sophisticated computer viruses, worms, Trojan horses and other tools that place them atop the rest of the world in the ability to inflict serious damage on one another, or lesser powers. Ranked just below the Big Three</w:t>
      </w:r>
      <w:r w:rsidRPr="0017597B">
        <w:rPr>
          <w:rFonts w:asciiTheme="majorHAnsi" w:hAnsiTheme="majorHAnsi"/>
          <w:sz w:val="16"/>
        </w:rPr>
        <w:t xml:space="preserve">, he said, </w:t>
      </w:r>
      <w:r w:rsidRPr="0017597B">
        <w:rPr>
          <w:rStyle w:val="StyleBoldUnderline"/>
          <w:rFonts w:asciiTheme="majorHAnsi" w:hAnsiTheme="majorHAnsi"/>
        </w:rPr>
        <w:t>are</w:t>
      </w:r>
      <w:r w:rsidRPr="0017597B">
        <w:rPr>
          <w:rFonts w:asciiTheme="majorHAnsi" w:hAnsiTheme="majorHAnsi"/>
          <w:sz w:val="16"/>
        </w:rPr>
        <w:t xml:space="preserve"> four U.S. allies: </w:t>
      </w:r>
      <w:r w:rsidRPr="0017597B">
        <w:rPr>
          <w:rStyle w:val="StyleBoldUnderline"/>
          <w:rFonts w:asciiTheme="majorHAnsi" w:hAnsiTheme="majorHAnsi"/>
        </w:rPr>
        <w:t xml:space="preserve">Great Britain, Germany, Israel and </w:t>
      </w:r>
      <w:r w:rsidRPr="0017597B">
        <w:rPr>
          <w:rFonts w:asciiTheme="majorHAnsi" w:hAnsiTheme="majorHAnsi"/>
          <w:sz w:val="16"/>
        </w:rPr>
        <w:t>perhaps</w:t>
      </w:r>
      <w:r w:rsidRPr="0017597B">
        <w:rPr>
          <w:rStyle w:val="StyleBoldUnderline"/>
          <w:rFonts w:asciiTheme="majorHAnsi" w:hAnsiTheme="majorHAnsi"/>
        </w:rPr>
        <w:t xml:space="preserve"> Taiwan. </w:t>
      </w:r>
      <w:r w:rsidRPr="0017597B">
        <w:rPr>
          <w:rFonts w:asciiTheme="majorHAnsi" w:hAnsiTheme="majorHAnsi"/>
          <w:sz w:val="16"/>
        </w:rPr>
        <w:t xml:space="preserve">But in testament to the uncertain risk/reward ratio in cyberwarfare, Iran has used attacks on its nuclear program to bolster its offensive capabilities and is now developing its own "cyberarmy," Borg said. Borg offered his assessment of the current state of cyberwar capabilities Tuesday in the wake of a report by the American computer security company Mandiant linking hacking attacks and cyber espionage against the U.S. to a sophisticated Chinese group known as “Peoples Liberation Army Unit 61398. In today’s brave new interconnected world, </w:t>
      </w:r>
      <w:r w:rsidRPr="0017597B">
        <w:rPr>
          <w:rStyle w:val="StyleBoldUnderline"/>
          <w:rFonts w:asciiTheme="majorHAnsi" w:hAnsiTheme="majorHAnsi"/>
        </w:rPr>
        <w:t xml:space="preserve">hackers who can defeat security defenses are capable of disrupting an array of critical services, </w:t>
      </w:r>
      <w:r w:rsidRPr="0017597B">
        <w:rPr>
          <w:rFonts w:asciiTheme="majorHAnsi" w:hAnsiTheme="majorHAnsi"/>
          <w:sz w:val="16"/>
        </w:rPr>
        <w:t xml:space="preserve">including delivery of water, electricity and heat, or bringing transportation to a grinding halt. U.S. senators last year received a closed-door briefing at which experts demonstrated how a power company employee could take down the New York City electrical grid by clicking on a single email attachment, the New York Times reported. U.S. officials rarely discuss offensive capability when discussing cyberwar, though several privately told NBC News recently that </w:t>
      </w:r>
      <w:r w:rsidRPr="0017597B">
        <w:rPr>
          <w:rStyle w:val="StyleBoldUnderline"/>
          <w:rFonts w:asciiTheme="majorHAnsi" w:hAnsiTheme="majorHAnsi"/>
        </w:rPr>
        <w:t>the U.S. could "shut down" the electrical grid of a</w:t>
      </w:r>
      <w:r w:rsidRPr="0017597B">
        <w:rPr>
          <w:rFonts w:asciiTheme="majorHAnsi" w:hAnsiTheme="majorHAnsi"/>
          <w:sz w:val="16"/>
        </w:rPr>
        <w:t xml:space="preserve"> smaller </w:t>
      </w:r>
      <w:r w:rsidRPr="0017597B">
        <w:rPr>
          <w:rStyle w:val="StyleBoldUnderline"/>
          <w:rFonts w:asciiTheme="majorHAnsi" w:hAnsiTheme="majorHAnsi"/>
        </w:rPr>
        <w:t>nation</w:t>
      </w:r>
      <w:r w:rsidRPr="0017597B">
        <w:rPr>
          <w:rFonts w:asciiTheme="majorHAnsi" w:hAnsiTheme="majorHAnsi"/>
          <w:sz w:val="16"/>
        </w:rPr>
        <w:t xml:space="preserve"> -- Iran, for example – </w:t>
      </w:r>
      <w:r w:rsidRPr="0017597B">
        <w:rPr>
          <w:rStyle w:val="StyleBoldUnderline"/>
          <w:rFonts w:asciiTheme="majorHAnsi" w:hAnsiTheme="majorHAnsi"/>
        </w:rPr>
        <w:t xml:space="preserve">if it chose to do so. </w:t>
      </w:r>
      <w:r w:rsidRPr="0017597B">
        <w:rPr>
          <w:rFonts w:asciiTheme="majorHAnsi" w:hAnsiTheme="majorHAnsi"/>
          <w:sz w:val="16"/>
        </w:rPr>
        <w:t xml:space="preserve">Borg echoed that assessment, saying the </w:t>
      </w:r>
      <w:r w:rsidRPr="0017597B">
        <w:rPr>
          <w:rStyle w:val="Emphasis"/>
          <w:rFonts w:asciiTheme="majorHAnsi" w:hAnsiTheme="majorHAnsi"/>
        </w:rPr>
        <w:t>U.S. cyberwarriors</w:t>
      </w:r>
      <w:r w:rsidRPr="0017597B">
        <w:rPr>
          <w:rFonts w:asciiTheme="majorHAnsi" w:hAnsiTheme="majorHAnsi"/>
          <w:sz w:val="16"/>
        </w:rPr>
        <w:t xml:space="preserve">, who work within the National Security Agency, </w:t>
      </w:r>
      <w:r w:rsidRPr="0017597B">
        <w:rPr>
          <w:rStyle w:val="Emphasis"/>
          <w:rFonts w:asciiTheme="majorHAnsi" w:hAnsiTheme="majorHAnsi"/>
        </w:rPr>
        <w:t xml:space="preserve">are “very good across the board. … There is a formidable capability.” </w:t>
      </w:r>
      <w:r w:rsidRPr="0017597B">
        <w:rPr>
          <w:rStyle w:val="StyleBoldUnderline"/>
          <w:rFonts w:asciiTheme="majorHAnsi" w:hAnsiTheme="majorHAnsi"/>
        </w:rPr>
        <w:t>“Stuxnet and Flame (malware used to disrupt and gather intelligence on Iran's nuclear program) are demonstrations of that,” he said. “… (The U.S.) could shut down most critical infrastructure in potential adversaries relatively quickly.”</w:t>
      </w:r>
    </w:p>
    <w:p w14:paraId="06A0A74C" w14:textId="77777777" w:rsidR="00562BBF" w:rsidRPr="0017597B" w:rsidRDefault="00562BBF" w:rsidP="00562BBF">
      <w:pPr>
        <w:pStyle w:val="Heading4"/>
        <w:rPr>
          <w:rFonts w:asciiTheme="majorHAnsi" w:hAnsiTheme="majorHAnsi"/>
        </w:rPr>
      </w:pPr>
      <w:r w:rsidRPr="0017597B">
        <w:rPr>
          <w:rFonts w:asciiTheme="majorHAnsi" w:hAnsiTheme="majorHAnsi"/>
        </w:rPr>
        <w:t>Cyber-deterrence works now</w:t>
      </w:r>
    </w:p>
    <w:p w14:paraId="5C3EB48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Healey 14</w:t>
      </w:r>
    </w:p>
    <w:p w14:paraId="6CA04F12"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5D064FF0" w14:textId="77777777" w:rsidR="00562BBF" w:rsidRPr="0017597B" w:rsidRDefault="00562BBF" w:rsidP="00562BBF">
      <w:pPr>
        <w:rPr>
          <w:rStyle w:val="StyleBoldUnderline"/>
          <w:rFonts w:asciiTheme="majorHAnsi" w:hAnsiTheme="majorHAnsi"/>
        </w:rPr>
      </w:pPr>
      <w:r w:rsidRPr="0017597B">
        <w:rPr>
          <w:rStyle w:val="StyleBoldUnderline"/>
          <w:rFonts w:asciiTheme="majorHAnsi" w:hAnsiTheme="majorHAnsi"/>
        </w:rPr>
        <w:t>Nations have been unwilling to take advantage of each other’s vulnerable infrastructures</w:t>
      </w:r>
      <w:r w:rsidRPr="0017597B">
        <w:rPr>
          <w:rFonts w:asciiTheme="majorHAnsi" w:hAnsiTheme="majorHAnsi"/>
          <w:sz w:val="16"/>
        </w:rPr>
        <w:t xml:space="preserve"> perhaps </w:t>
      </w:r>
      <w:r w:rsidRPr="0017597B">
        <w:rPr>
          <w:rStyle w:val="StyleBoldUnderline"/>
          <w:rFonts w:asciiTheme="majorHAnsi" w:hAnsiTheme="majorHAnsi"/>
        </w:rPr>
        <w:t>because</w:t>
      </w:r>
      <w:r w:rsidRPr="0017597B">
        <w:rPr>
          <w:rFonts w:asciiTheme="majorHAnsi" w:hAnsiTheme="majorHAnsi"/>
          <w:sz w:val="16"/>
        </w:rPr>
        <w:t xml:space="preserve">, as Joe Nye notes in his book, “The Future of Power,” </w:t>
      </w:r>
      <w:r w:rsidRPr="0017597B">
        <w:rPr>
          <w:rStyle w:val="StyleBoldUnderline"/>
          <w:rFonts w:asciiTheme="majorHAnsi" w:hAnsiTheme="majorHAnsi"/>
        </w:rPr>
        <w:t>“interstate deterrence through entanglement and denial still exist” for cyber conflicts.</w:t>
      </w:r>
      <w:r w:rsidRPr="0017597B">
        <w:rPr>
          <w:rFonts w:asciiTheme="majorHAnsi" w:hAnsiTheme="majorHAnsi"/>
          <w:sz w:val="16"/>
        </w:rPr>
        <w:t xml:space="preserve"> The most capable cyber nations rely heavily on the same Internet infrastructure and global standards (though using significant local infrastructure), so attacks above a certain threshold are not obviously in any nation’s self-interest. </w:t>
      </w:r>
      <w:r w:rsidRPr="0017597B">
        <w:rPr>
          <w:rStyle w:val="Emphasis"/>
          <w:rFonts w:asciiTheme="majorHAnsi" w:hAnsiTheme="majorHAnsi"/>
        </w:rPr>
        <w:t xml:space="preserve">In addition, both deterrence by denial and deterrence by punishment are in force. </w:t>
      </w:r>
      <w:r w:rsidRPr="0017597B">
        <w:rPr>
          <w:rFonts w:asciiTheme="majorHAnsi" w:hAnsiTheme="majorHAnsi"/>
          <w:sz w:val="16"/>
        </w:rPr>
        <w:t xml:space="preserve">Despite their vulnerabilities, </w:t>
      </w:r>
      <w:r w:rsidRPr="0017597B">
        <w:rPr>
          <w:rStyle w:val="StyleBoldUnderline"/>
          <w:rFonts w:asciiTheme="majorHAnsi" w:hAnsiTheme="majorHAnsi"/>
        </w:rPr>
        <w:t>nations may still be able to mount effective-enough defenses to deny any benefits to the adversary. Taking down a cyber target is spectacularly easy and well within the capability of the proverbial “two-teenagers-in-a-basement.” But keeping a target down over time in the face of determined defenses is very hard, demanding intelligence, battle damage assessment and the ability to keep restriking targets over time. These capabilities are still largely the province of the great cyber powers, meaning it can be trivially easy to determine the likely attacker. During all of the most disruptive cyber conflicts</w:t>
      </w:r>
      <w:r w:rsidRPr="0017597B">
        <w:rPr>
          <w:rFonts w:asciiTheme="majorHAnsi" w:hAnsiTheme="majorHAnsi"/>
          <w:sz w:val="16"/>
        </w:rPr>
        <w:t xml:space="preserve"> (such as Estonia, Georgia or Stuxnet) </w:t>
      </w:r>
      <w:r w:rsidRPr="0017597B">
        <w:rPr>
          <w:rStyle w:val="StyleBoldUnderline"/>
          <w:rFonts w:asciiTheme="majorHAnsi" w:hAnsiTheme="majorHAnsi"/>
        </w:rPr>
        <w:t>there was quick consensus on the “obvious choice” of which nation or nations were behind the assault. If any of those attacks had caused large numbers of deaths or truly strategic disruption, hiding behind Internet anonymity</w:t>
      </w:r>
      <w:r w:rsidRPr="0017597B">
        <w:rPr>
          <w:rFonts w:asciiTheme="majorHAnsi" w:hAnsiTheme="majorHAnsi"/>
          <w:sz w:val="16"/>
        </w:rPr>
        <w:t xml:space="preserve"> (“It wasn’t us and you can’t prove otherwise”) </w:t>
      </w:r>
      <w:r w:rsidRPr="0017597B">
        <w:rPr>
          <w:rStyle w:val="StyleBoldUnderline"/>
          <w:rFonts w:asciiTheme="majorHAnsi" w:hAnsiTheme="majorHAnsi"/>
        </w:rPr>
        <w:t>would ring flat and invite a retaliatory strike.</w:t>
      </w:r>
    </w:p>
    <w:p w14:paraId="56358154" w14:textId="77777777" w:rsidR="00562BBF" w:rsidRPr="0017597B" w:rsidRDefault="00562BBF" w:rsidP="00562BBF">
      <w:pPr>
        <w:pStyle w:val="Heading3"/>
        <w:rPr>
          <w:rFonts w:asciiTheme="majorHAnsi" w:hAnsiTheme="majorHAnsi"/>
        </w:rPr>
      </w:pPr>
      <w:r w:rsidRPr="0017597B">
        <w:rPr>
          <w:rFonts w:asciiTheme="majorHAnsi" w:hAnsiTheme="majorHAnsi"/>
        </w:rPr>
        <w:t>2NC Link - Backdoors</w:t>
      </w:r>
    </w:p>
    <w:p w14:paraId="5DAF56DE" w14:textId="77777777" w:rsidR="00562BBF" w:rsidRPr="0017597B" w:rsidRDefault="00562BBF" w:rsidP="00562BBF">
      <w:pPr>
        <w:pStyle w:val="Heading4"/>
        <w:rPr>
          <w:rFonts w:asciiTheme="majorHAnsi" w:hAnsiTheme="majorHAnsi"/>
        </w:rPr>
      </w:pPr>
      <w:r w:rsidRPr="0017597B">
        <w:rPr>
          <w:rFonts w:asciiTheme="majorHAnsi" w:hAnsiTheme="majorHAnsi"/>
        </w:rPr>
        <w:t>Backdoors and surveillance are key to winning the cyber arms race</w:t>
      </w:r>
    </w:p>
    <w:p w14:paraId="2AA47D4F"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rPr>
        <w:t>Spiegel 15</w:t>
      </w:r>
    </w:p>
    <w:p w14:paraId="0368007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(Spiegel Online, Hamburg, Germany. "The Digital Arms Race: NSA Preps America for Future Battle," SPIEGEL ONLINE. 1-17-2015. http://www.spiegel.de/international/world/new-snowden-docs-indicate-scope-of-nsa-preparations-for-cyber-battle-a-1013409.html//ghs-kw)</w:t>
      </w:r>
    </w:p>
    <w:p w14:paraId="47E5A021"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Potential interns are also told that research into third party computers might include plans to "remotely degrade or destroy opponent computers, routers, servers and network enabled devices by attacking the hardware." Using a program called Passionatepolka, for example, they may be asked to "remotely brick network cards." </w:t>
      </w:r>
      <w:r w:rsidRPr="0017597B">
        <w:rPr>
          <w:rStyle w:val="StyleBoldUnderline"/>
          <w:rFonts w:asciiTheme="majorHAnsi" w:hAnsiTheme="majorHAnsi"/>
        </w:rPr>
        <w:t>With programs like Berserkr they would implant "persistent backdoors"</w:t>
      </w:r>
      <w:r w:rsidRPr="0017597B">
        <w:rPr>
          <w:rFonts w:asciiTheme="majorHAnsi" w:hAnsiTheme="majorHAnsi"/>
          <w:sz w:val="16"/>
        </w:rPr>
        <w:t xml:space="preserve"> and "parasitic drivers". Using another piece of software called Barnfire, they would "erase the BIOS on a brand of servers that act as a backbone to many rival governments." An intern's tasks might also include remotely destroying the functionality of hard drives. Ultimately, the goal of the internship program was "developing an attacker's mindset." The internship listing is eight years old, but the attacker's mindset has since become a kind of doctrine for the NSA's data spies. And the intelligence service isn't just trying to achieve mass surveillance of Internet communication, either. The digital spies of the Five Eyes alliance -- comprised of the United States, Britain, Canada, Australia and New Zealand -- want more. The Birth of D Weapons According to top secret documents from the archive of </w:t>
      </w:r>
      <w:r w:rsidRPr="0017597B">
        <w:rPr>
          <w:rStyle w:val="StyleBoldUnderline"/>
          <w:rFonts w:asciiTheme="majorHAnsi" w:hAnsiTheme="majorHAnsi"/>
        </w:rPr>
        <w:t>NSA</w:t>
      </w:r>
      <w:r w:rsidRPr="0017597B">
        <w:rPr>
          <w:rFonts w:asciiTheme="majorHAnsi" w:hAnsiTheme="majorHAnsi"/>
          <w:sz w:val="16"/>
        </w:rPr>
        <w:t xml:space="preserve"> whistleblower Edward Snowden seen exclusively by SPIEGEL, they </w:t>
      </w:r>
      <w:r w:rsidRPr="0017597B">
        <w:rPr>
          <w:rStyle w:val="StyleBoldUnderline"/>
          <w:rFonts w:asciiTheme="majorHAnsi" w:hAnsiTheme="majorHAnsi"/>
        </w:rPr>
        <w:t xml:space="preserve">are planning for wars of the future in which the Internet will play a critical role, with the aim of being able to use the net to paralyze computer networks and, by doing so, potentially all the infrastructure they control, including power and water supplies, factories, airports or the flow of money. </w:t>
      </w:r>
      <w:r w:rsidRPr="0017597B">
        <w:rPr>
          <w:rFonts w:asciiTheme="majorHAnsi" w:hAnsiTheme="majorHAnsi"/>
          <w:sz w:val="16"/>
        </w:rPr>
        <w:t xml:space="preserve">During the 20th century, scientists developed so-called ABC weapons -- atomic, biological and chemical. It took decades before their deployment could be regulated and, at least partly, outlawed. </w:t>
      </w:r>
      <w:r w:rsidRPr="0017597B">
        <w:rPr>
          <w:rStyle w:val="StyleBoldUnderline"/>
          <w:rFonts w:asciiTheme="majorHAnsi" w:hAnsiTheme="majorHAnsi"/>
        </w:rPr>
        <w:t xml:space="preserve">New digital weapons have now been developed for the war on the Internet. But there are almost no international conventions or supervisory authorities for these D weapons, and the only law that applies is the survival of the fittest. </w:t>
      </w:r>
      <w:r w:rsidRPr="0017597B">
        <w:rPr>
          <w:rFonts w:asciiTheme="majorHAnsi" w:hAnsiTheme="majorHAnsi"/>
          <w:sz w:val="16"/>
        </w:rPr>
        <w:t xml:space="preserve">Canadian media theorist Marshall McLuhan foresaw these developments decades ago. In 1970, he wrote, "World War III is a guerrilla information war with no division between military and civilian participation." That's precisely the reality that spies are preparing for today. The US Army, Navy, Marines and Air Force have already established their own cyber forces, but it is </w:t>
      </w:r>
      <w:r w:rsidRPr="0017597B">
        <w:rPr>
          <w:rStyle w:val="StyleBoldUnderline"/>
          <w:rFonts w:asciiTheme="majorHAnsi" w:hAnsiTheme="majorHAnsi"/>
        </w:rPr>
        <w:t>the NSA</w:t>
      </w:r>
      <w:r w:rsidRPr="0017597B">
        <w:rPr>
          <w:rFonts w:asciiTheme="majorHAnsi" w:hAnsiTheme="majorHAnsi"/>
          <w:sz w:val="16"/>
        </w:rPr>
        <w:t xml:space="preserve">, also officially a military agency, that </w:t>
      </w:r>
      <w:r w:rsidRPr="0017597B">
        <w:rPr>
          <w:rStyle w:val="StyleBoldUnderline"/>
          <w:rFonts w:asciiTheme="majorHAnsi" w:hAnsiTheme="majorHAnsi"/>
        </w:rPr>
        <w:t>is taking the lead</w:t>
      </w:r>
      <w:r w:rsidRPr="0017597B">
        <w:rPr>
          <w:rFonts w:asciiTheme="majorHAnsi" w:hAnsiTheme="majorHAnsi"/>
          <w:sz w:val="16"/>
        </w:rPr>
        <w:t xml:space="preserve">. It's no coincidence that the director of the NSA also serves as the head of the US Cyber Command. The country's leading data spy, Admiral Michael Rogers, is also its chief cyber warrior and his close to 40,000 employees are responsible for both digital spying and destructive network attacks. Surveillance only 'Phase 0' </w:t>
      </w:r>
      <w:r w:rsidRPr="0017597B">
        <w:rPr>
          <w:rStyle w:val="StyleBoldUnderline"/>
          <w:rFonts w:asciiTheme="majorHAnsi" w:hAnsiTheme="majorHAnsi"/>
        </w:rPr>
        <w:t>From a military perspective, surveillance of the Internet is merely "Phase 0" in the US digital war strategy. Internal NSA documents indicate that it is the prerequisite for everything that follows. They show that the aim of the surveillance is to detect vulnerabilities in enemy systems. Once "stealthy implants" have been placed to infiltrate enemy systems, thus allowing "permanent accesses," then Phase Three has been achieved -- a phase headed by the word "dominate" in the documents. This enables them to "control/destroy critical systems &amp; networks at will through pre-positioned accesses (laid in Phase 0)." Critical infrastructure is considered by the agency to be anything that is important in keeping a society running: energy, communications and transportation. The internal documents state that the ultimate goal is "real time controlled escalation".</w:t>
      </w:r>
      <w:r w:rsidRPr="0017597B">
        <w:rPr>
          <w:rFonts w:asciiTheme="majorHAnsi" w:hAnsiTheme="majorHAnsi"/>
          <w:sz w:val="16"/>
        </w:rPr>
        <w:t xml:space="preserve"> One NSA presentation proclaims that </w:t>
      </w:r>
      <w:r w:rsidRPr="0017597B">
        <w:rPr>
          <w:rStyle w:val="StyleBoldUnderline"/>
          <w:rFonts w:asciiTheme="majorHAnsi" w:hAnsiTheme="majorHAnsi"/>
        </w:rPr>
        <w:t>"the next major conflict will start in cyberspace." To that end, the US government is currently undertaking a massive effort to digitally arm</w:t>
      </w:r>
      <w:r w:rsidRPr="0017597B">
        <w:rPr>
          <w:rFonts w:asciiTheme="majorHAnsi" w:hAnsiTheme="majorHAnsi"/>
          <w:sz w:val="16"/>
        </w:rPr>
        <w:t xml:space="preserve"> itself for network warfare. For the 2013 secret intelligence budget, the NSA projected it would need around $1 billion in order to increase the strength of its computer network attack operations. The budget included an increase of some $32 million for "unconventional solutions" alone.</w:t>
      </w:r>
    </w:p>
    <w:p w14:paraId="4F3CEADA" w14:textId="77777777" w:rsidR="00562BBF" w:rsidRPr="0017597B" w:rsidRDefault="00562BBF" w:rsidP="00562BBF">
      <w:pPr>
        <w:pStyle w:val="Heading4"/>
        <w:rPr>
          <w:rFonts w:asciiTheme="majorHAnsi" w:hAnsiTheme="majorHAnsi"/>
        </w:rPr>
      </w:pPr>
      <w:r w:rsidRPr="0017597B">
        <w:rPr>
          <w:rFonts w:asciiTheme="majorHAnsi" w:hAnsiTheme="majorHAnsi"/>
        </w:rPr>
        <w:t>Back doors are key to cyber-warfare</w:t>
      </w:r>
    </w:p>
    <w:p w14:paraId="6F0A975E"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Gellman and Nakashima 13</w:t>
      </w:r>
    </w:p>
    <w:p w14:paraId="045DD9C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1F77641B" w14:textId="77777777" w:rsidR="00562BBF" w:rsidRPr="0017597B" w:rsidRDefault="00562BBF" w:rsidP="00562BBF">
      <w:pPr>
        <w:rPr>
          <w:rFonts w:asciiTheme="majorHAnsi" w:hAnsiTheme="majorHAnsi"/>
          <w:sz w:val="14"/>
        </w:rPr>
      </w:pPr>
      <w:r w:rsidRPr="0017597B">
        <w:rPr>
          <w:rStyle w:val="StyleBoldUnderline"/>
          <w:rFonts w:asciiTheme="majorHAnsi" w:hAnsiTheme="majorHAnsi"/>
        </w:rPr>
        <w:t>“The policy debate has moved so that offensive options are more prominent now,”</w:t>
      </w:r>
      <w:r w:rsidRPr="0017597B">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17597B">
        <w:rPr>
          <w:rStyle w:val="StyleBoldUnderline"/>
          <w:rFonts w:asciiTheme="majorHAnsi" w:hAnsiTheme="majorHAnsi"/>
        </w:rPr>
        <w:t>Of the 231 offensive operations conducted in 2011,</w:t>
      </w:r>
      <w:r w:rsidRPr="0017597B">
        <w:rPr>
          <w:rFonts w:asciiTheme="majorHAnsi" w:hAnsiTheme="majorHAnsi"/>
          <w:sz w:val="14"/>
        </w:rPr>
        <w:t xml:space="preserve"> the budget said, </w:t>
      </w:r>
      <w:r w:rsidRPr="0017597B">
        <w:rPr>
          <w:rStyle w:val="StyleBoldUnderline"/>
          <w:rFonts w:asciiTheme="majorHAnsi" w:hAnsiTheme="majorHAnsi"/>
        </w:rPr>
        <w:t>nearly three-quarters were against top-priority targets, which</w:t>
      </w:r>
      <w:r w:rsidRPr="0017597B">
        <w:rPr>
          <w:rFonts w:asciiTheme="majorHAnsi" w:hAnsiTheme="majorHAnsi"/>
          <w:sz w:val="14"/>
        </w:rPr>
        <w:t xml:space="preserve"> former officials say </w:t>
      </w:r>
      <w:r w:rsidRPr="0017597B">
        <w:rPr>
          <w:rStyle w:val="StyleBoldUnderline"/>
          <w:rFonts w:asciiTheme="majorHAnsi" w:hAnsiTheme="majorHAnsi"/>
        </w:rPr>
        <w:t>includes adversaries such as Iran, Russia, China and North Korea and activities such as nuclear proliferation.</w:t>
      </w:r>
      <w:r w:rsidRPr="0017597B">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17597B">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17597B">
        <w:rPr>
          <w:rFonts w:asciiTheme="majorHAnsi" w:hAnsiTheme="majorHAnsi"/>
          <w:sz w:val="14"/>
        </w:rPr>
        <w:t xml:space="preserve">Much more often, an implant is coded entirely in software by an NSA group called </w:t>
      </w:r>
      <w:r w:rsidRPr="0017597B">
        <w:rPr>
          <w:rStyle w:val="StyleBoldUnderline"/>
          <w:rFonts w:asciiTheme="majorHAnsi" w:hAnsiTheme="majorHAnsi"/>
        </w:rPr>
        <w:t>Tailored Access Operations (TAO).</w:t>
      </w:r>
      <w:r w:rsidRPr="0017597B">
        <w:rPr>
          <w:rFonts w:asciiTheme="majorHAnsi" w:hAnsiTheme="majorHAnsi"/>
          <w:sz w:val="14"/>
        </w:rPr>
        <w:t xml:space="preserve"> As its name suggests, TAO </w:t>
      </w:r>
      <w:r w:rsidRPr="0017597B">
        <w:rPr>
          <w:rStyle w:val="StyleBoldUnderline"/>
          <w:rFonts w:asciiTheme="majorHAnsi" w:hAnsiTheme="majorHAnsi"/>
        </w:rPr>
        <w:t>builds attack tools that are custom-fitted to their targets.</w:t>
      </w:r>
      <w:r w:rsidRPr="0017597B">
        <w:rPr>
          <w:rFonts w:asciiTheme="majorHAnsi" w:hAnsiTheme="majorHAnsi"/>
          <w:sz w:val="14"/>
        </w:rPr>
        <w:t xml:space="preserve"> </w:t>
      </w:r>
      <w:r w:rsidRPr="0017597B">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17597B">
        <w:rPr>
          <w:rFonts w:asciiTheme="majorHAnsi" w:hAnsiTheme="majorHAnsi"/>
          <w:sz w:val="14"/>
        </w:rPr>
        <w:t xml:space="preserve"> according to one document describing its work. </w:t>
      </w:r>
      <w:r w:rsidRPr="0017597B">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17597B">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17597B">
        <w:rPr>
          <w:rStyle w:val="Emphasis"/>
          <w:rFonts w:asciiTheme="majorHAnsi" w:hAnsiTheme="majorHAnsi"/>
        </w:rPr>
        <w:t>In some cases, a single compromised device opens the door to hundreds or thousands of others.</w:t>
      </w:r>
      <w:r w:rsidRPr="0017597B">
        <w:rPr>
          <w:rFonts w:asciiTheme="majorHAnsi" w:hAnsiTheme="majorHAnsi"/>
          <w:sz w:val="14"/>
        </w:rPr>
        <w:t xml:space="preserve"> Sometimes </w:t>
      </w:r>
      <w:r w:rsidRPr="0017597B">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7597B">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17597B">
        <w:rPr>
          <w:rStyle w:val="Emphasis"/>
          <w:rFonts w:asciiTheme="majorHAnsi" w:hAnsiTheme="majorHAnsi"/>
        </w:rPr>
        <w:t>these operations are</w:t>
      </w:r>
      <w:r w:rsidRPr="0017597B">
        <w:rPr>
          <w:rFonts w:asciiTheme="majorHAnsi" w:hAnsiTheme="majorHAnsi"/>
          <w:sz w:val="14"/>
        </w:rPr>
        <w:t xml:space="preserve"> known as “exploitation,” not “attack,” but they are </w:t>
      </w:r>
      <w:r w:rsidRPr="0017597B">
        <w:rPr>
          <w:rStyle w:val="Emphasis"/>
          <w:rFonts w:asciiTheme="majorHAnsi" w:hAnsiTheme="majorHAnsi"/>
        </w:rPr>
        <w:t>essential</w:t>
      </w:r>
      <w:r w:rsidRPr="0017597B">
        <w:rPr>
          <w:rFonts w:asciiTheme="majorHAnsi" w:hAnsiTheme="majorHAnsi"/>
          <w:sz w:val="14"/>
        </w:rPr>
        <w:t xml:space="preserve"> precursors both </w:t>
      </w:r>
      <w:r w:rsidRPr="0017597B">
        <w:rPr>
          <w:rStyle w:val="Emphasis"/>
          <w:rFonts w:asciiTheme="majorHAnsi" w:hAnsiTheme="majorHAnsi"/>
        </w:rPr>
        <w:t xml:space="preserve">to attack and defense. </w:t>
      </w:r>
      <w:r w:rsidRPr="0017597B">
        <w:rPr>
          <w:rStyle w:val="StyleBoldUnderline"/>
          <w:rFonts w:asciiTheme="majorHAnsi" w:hAnsiTheme="majorHAnsi"/>
        </w:rPr>
        <w:t>By the end of this year, GENIE is projected to control at least 85,000 implants in strategically chosen machines around the world.</w:t>
      </w:r>
      <w:r w:rsidRPr="0017597B">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17597B">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17597B">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17597B">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17597B">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17597B">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17597B">
        <w:rPr>
          <w:rFonts w:asciiTheme="majorHAnsi" w:hAnsiTheme="majorHAnsi"/>
          <w:sz w:val="14"/>
        </w:rPr>
        <w:t xml:space="preserve">The intelligence community’s </w:t>
      </w:r>
      <w:r w:rsidRPr="0017597B">
        <w:rPr>
          <w:rStyle w:val="StyleBoldUnderline"/>
          <w:rFonts w:asciiTheme="majorHAnsi" w:hAnsiTheme="majorHAnsi"/>
        </w:rPr>
        <w:t>cybermissions include defense of military and other classified computer networks against foreign attack</w:t>
      </w:r>
      <w:r w:rsidRPr="0017597B">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17597B">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17597B">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20BA1B2A" w14:textId="77777777" w:rsidR="004015D2" w:rsidRPr="0017597B" w:rsidRDefault="004015D2" w:rsidP="004015D2">
      <w:pPr>
        <w:pStyle w:val="Heading3"/>
        <w:rPr>
          <w:rFonts w:asciiTheme="majorHAnsi" w:hAnsiTheme="majorHAnsi"/>
        </w:rPr>
      </w:pPr>
      <w:r w:rsidRPr="0017597B">
        <w:rPr>
          <w:rFonts w:asciiTheme="majorHAnsi" w:hAnsiTheme="majorHAnsi"/>
        </w:rPr>
        <w:t>2NC Link – Exports</w:t>
      </w:r>
    </w:p>
    <w:p w14:paraId="1EB0D36E" w14:textId="77777777" w:rsidR="004015D2" w:rsidRPr="0017597B" w:rsidRDefault="004015D2" w:rsidP="004015D2">
      <w:pPr>
        <w:pStyle w:val="Heading4"/>
        <w:rPr>
          <w:rFonts w:asciiTheme="majorHAnsi" w:hAnsiTheme="majorHAnsi"/>
        </w:rPr>
      </w:pPr>
      <w:r w:rsidRPr="0017597B">
        <w:rPr>
          <w:rFonts w:asciiTheme="majorHAnsi" w:hAnsiTheme="majorHAnsi"/>
        </w:rPr>
        <w:t>Backdoors are inserted in US products and exported globally—Schneier indicates backdoors in networks is key to cyber-operations</w:t>
      </w:r>
    </w:p>
    <w:p w14:paraId="00ABED25" w14:textId="77777777" w:rsidR="004015D2" w:rsidRPr="0017597B" w:rsidRDefault="004015D2" w:rsidP="004015D2">
      <w:pPr>
        <w:rPr>
          <w:rStyle w:val="StyleStyleBold12pt"/>
          <w:rFonts w:asciiTheme="majorHAnsi" w:hAnsiTheme="majorHAnsi"/>
        </w:rPr>
      </w:pPr>
      <w:r w:rsidRPr="0017597B">
        <w:rPr>
          <w:rStyle w:val="StyleStyleBold12pt"/>
          <w:rFonts w:asciiTheme="majorHAnsi" w:hAnsiTheme="majorHAnsi"/>
        </w:rPr>
        <w:t>Greenwald 14</w:t>
      </w:r>
    </w:p>
    <w:p w14:paraId="5EB5512C" w14:textId="77777777" w:rsidR="004015D2" w:rsidRPr="0017597B" w:rsidRDefault="004015D2" w:rsidP="004015D2">
      <w:pPr>
        <w:rPr>
          <w:rStyle w:val="StyleStyleBold12pt"/>
          <w:rFonts w:asciiTheme="majorHAnsi" w:hAnsiTheme="majorHAnsi"/>
          <w:sz w:val="16"/>
          <w:szCs w:val="16"/>
        </w:rPr>
      </w:pPr>
      <w:r w:rsidRPr="0017597B">
        <w:rPr>
          <w:rStyle w:val="StyleStyleBold12pt"/>
          <w:rFonts w:asciiTheme="majorHAnsi" w:hAnsiTheme="majorHAnsi"/>
          <w:sz w:val="16"/>
          <w:szCs w:val="16"/>
        </w:rPr>
        <w:t>(Glenn Greenwald. Glenn Greenwald is an ex-constitutional lawyer and a contributor for the Guardian, NYT, LAT, and The Intercept. He received his BA from George Washington University and a JD from NYU. "Glenn Greenwald: how the NSA tampers with US-made internet routers," Guardian. 5-12-2014. http://www.theguardian.com/books/2014/may/12/glenn-greenwald-nsa-tampers-us-internet-routers-snowden//ghs-kw)</w:t>
      </w:r>
    </w:p>
    <w:p w14:paraId="6CF7EFAE" w14:textId="77777777" w:rsidR="004015D2" w:rsidRPr="0017597B" w:rsidRDefault="004015D2" w:rsidP="004015D2">
      <w:pPr>
        <w:rPr>
          <w:rFonts w:asciiTheme="majorHAnsi" w:hAnsiTheme="majorHAnsi"/>
        </w:rPr>
      </w:pPr>
      <w:r w:rsidRPr="0017597B">
        <w:rPr>
          <w:rFonts w:asciiTheme="majorHAnsi" w:hAnsiTheme="majorHAnsi"/>
          <w:sz w:val="16"/>
        </w:rPr>
        <w:t xml:space="preserve">But while American companies were being warned away from supposedly untrustworthy Chinese routers, foreign organisations would have been well advised to beware of American-made ones. A June 2010 report from the head of the NSA's Access and Target Development department is shockingly explicit. </w:t>
      </w:r>
      <w:r w:rsidRPr="0017597B">
        <w:rPr>
          <w:rStyle w:val="Emphasis"/>
          <w:rFonts w:asciiTheme="majorHAnsi" w:hAnsiTheme="majorHAnsi"/>
        </w:rPr>
        <w:t>The NSA routinely receives – or intercepts – routers, servers and other computer network devices being exported from the US before they are delivered to the international customers</w:t>
      </w:r>
      <w:r w:rsidRPr="0017597B">
        <w:rPr>
          <w:rStyle w:val="StyleBoldUnderline"/>
          <w:rFonts w:asciiTheme="majorHAnsi" w:hAnsiTheme="majorHAnsi"/>
        </w:rPr>
        <w:t>. The agency then implants backdoor surveillance tools, repackages the devices with a factory seal and sends them on</w:t>
      </w:r>
      <w:r w:rsidRPr="0017597B">
        <w:rPr>
          <w:rStyle w:val="Emphasis"/>
          <w:rFonts w:asciiTheme="majorHAnsi" w:hAnsiTheme="majorHAnsi"/>
        </w:rPr>
        <w:t>. The NSA thus gains access to entire networks and all their users.</w:t>
      </w:r>
      <w:r w:rsidRPr="0017597B">
        <w:rPr>
          <w:rFonts w:asciiTheme="majorHAnsi" w:hAnsiTheme="majorHAnsi"/>
          <w:sz w:val="16"/>
        </w:rPr>
        <w:t xml:space="preserve"> The document gleefully observes that </w:t>
      </w:r>
      <w:r w:rsidRPr="0017597B">
        <w:rPr>
          <w:rStyle w:val="StyleBoldUnderline"/>
          <w:rFonts w:asciiTheme="majorHAnsi" w:hAnsiTheme="majorHAnsi"/>
        </w:rPr>
        <w:t>some "SIGINT tradecraft … is very hands-on (literally!)". Eventually, the implanted device connects back to the NSA.</w:t>
      </w:r>
      <w:r w:rsidRPr="0017597B">
        <w:rPr>
          <w:rFonts w:asciiTheme="majorHAnsi" w:hAnsiTheme="majorHAnsi"/>
          <w:sz w:val="16"/>
        </w:rPr>
        <w:t xml:space="preserve"> The report continues: </w:t>
      </w:r>
      <w:r w:rsidRPr="0017597B">
        <w:rPr>
          <w:rStyle w:val="StyleBoldUnderline"/>
          <w:rFonts w:asciiTheme="majorHAnsi" w:hAnsiTheme="majorHAnsi"/>
        </w:rPr>
        <w:t xml:space="preserve">"In one recent case, after several months a beacon implanted through supply-chain interdiction called back to the NSA covert infrastructure. This call back provided us access to further exploit the device and survey the network." </w:t>
      </w:r>
      <w:r w:rsidRPr="0017597B">
        <w:rPr>
          <w:rFonts w:asciiTheme="majorHAnsi" w:hAnsiTheme="majorHAnsi"/>
          <w:sz w:val="16"/>
        </w:rPr>
        <w:t xml:space="preserve">It is quite possible that Chinese firms are implanting surveillance mechanisms in their network devices. But the US is certainly doing the same. </w:t>
      </w:r>
    </w:p>
    <w:p w14:paraId="7EB2E4B0" w14:textId="77777777" w:rsidR="004015D2" w:rsidRPr="0017597B" w:rsidRDefault="004015D2" w:rsidP="004015D2">
      <w:pPr>
        <w:pStyle w:val="Heading4"/>
        <w:rPr>
          <w:rFonts w:asciiTheme="majorHAnsi" w:hAnsiTheme="majorHAnsi"/>
        </w:rPr>
      </w:pPr>
      <w:r w:rsidRPr="0017597B">
        <w:rPr>
          <w:rFonts w:asciiTheme="majorHAnsi" w:hAnsiTheme="majorHAnsi"/>
        </w:rPr>
        <w:t>Routers are key—gives us access to thousands of connected devices</w:t>
      </w:r>
    </w:p>
    <w:p w14:paraId="2FFC2528" w14:textId="77777777" w:rsidR="004015D2" w:rsidRPr="0017597B" w:rsidRDefault="004015D2" w:rsidP="004015D2">
      <w:pPr>
        <w:rPr>
          <w:rStyle w:val="StyleStyleBold12pt"/>
          <w:rFonts w:asciiTheme="majorHAnsi" w:hAnsiTheme="majorHAnsi"/>
        </w:rPr>
      </w:pPr>
      <w:r w:rsidRPr="0017597B">
        <w:rPr>
          <w:rStyle w:val="StyleStyleBold12pt"/>
          <w:rFonts w:asciiTheme="majorHAnsi" w:hAnsiTheme="majorHAnsi"/>
        </w:rPr>
        <w:t>Gellman and Nakashima 13</w:t>
      </w:r>
    </w:p>
    <w:p w14:paraId="772A34B0" w14:textId="77777777" w:rsidR="004015D2" w:rsidRPr="0017597B" w:rsidRDefault="004015D2" w:rsidP="004015D2">
      <w:pPr>
        <w:rPr>
          <w:rStyle w:val="StyleStyleBold12pt"/>
          <w:rFonts w:asciiTheme="majorHAnsi" w:hAnsiTheme="majorHAnsi"/>
          <w:sz w:val="16"/>
          <w:szCs w:val="16"/>
        </w:rPr>
      </w:pPr>
      <w:r w:rsidRPr="0017597B">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293436E1" w14:textId="77777777" w:rsidR="004015D2" w:rsidRPr="0017597B" w:rsidRDefault="004015D2" w:rsidP="004015D2">
      <w:pPr>
        <w:rPr>
          <w:rFonts w:asciiTheme="majorHAnsi" w:hAnsiTheme="majorHAnsi"/>
          <w:sz w:val="14"/>
        </w:rPr>
      </w:pPr>
      <w:r w:rsidRPr="0017597B">
        <w:rPr>
          <w:rStyle w:val="StyleBoldUnderline"/>
          <w:rFonts w:asciiTheme="majorHAnsi" w:hAnsiTheme="majorHAnsi"/>
        </w:rPr>
        <w:t>“The policy debate has moved so that offensive options are more prominent now,”</w:t>
      </w:r>
      <w:r w:rsidRPr="0017597B">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17597B">
        <w:rPr>
          <w:rStyle w:val="StyleBoldUnderline"/>
          <w:rFonts w:asciiTheme="majorHAnsi" w:hAnsiTheme="majorHAnsi"/>
        </w:rPr>
        <w:t>Of the 231 offensive operations conducted in 2011,</w:t>
      </w:r>
      <w:r w:rsidRPr="0017597B">
        <w:rPr>
          <w:rFonts w:asciiTheme="majorHAnsi" w:hAnsiTheme="majorHAnsi"/>
          <w:sz w:val="14"/>
        </w:rPr>
        <w:t xml:space="preserve"> the budget said, </w:t>
      </w:r>
      <w:r w:rsidRPr="0017597B">
        <w:rPr>
          <w:rStyle w:val="StyleBoldUnderline"/>
          <w:rFonts w:asciiTheme="majorHAnsi" w:hAnsiTheme="majorHAnsi"/>
        </w:rPr>
        <w:t>nearly three-quarters were against top-priority targets, which</w:t>
      </w:r>
      <w:r w:rsidRPr="0017597B">
        <w:rPr>
          <w:rFonts w:asciiTheme="majorHAnsi" w:hAnsiTheme="majorHAnsi"/>
          <w:sz w:val="14"/>
        </w:rPr>
        <w:t xml:space="preserve"> former officials say </w:t>
      </w:r>
      <w:r w:rsidRPr="0017597B">
        <w:rPr>
          <w:rStyle w:val="StyleBoldUnderline"/>
          <w:rFonts w:asciiTheme="majorHAnsi" w:hAnsiTheme="majorHAnsi"/>
        </w:rPr>
        <w:t>includes adversaries such as Iran, Russia, China and North Korea and activities such as nuclear proliferation.</w:t>
      </w:r>
      <w:r w:rsidRPr="0017597B">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17597B">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17597B">
        <w:rPr>
          <w:rFonts w:asciiTheme="majorHAnsi" w:hAnsiTheme="majorHAnsi"/>
          <w:sz w:val="14"/>
        </w:rPr>
        <w:t xml:space="preserve">Much more often, an implant is coded entirely in software by an NSA group called </w:t>
      </w:r>
      <w:r w:rsidRPr="0017597B">
        <w:rPr>
          <w:rStyle w:val="StyleBoldUnderline"/>
          <w:rFonts w:asciiTheme="majorHAnsi" w:hAnsiTheme="majorHAnsi"/>
        </w:rPr>
        <w:t>Tailored Access Operations (TAO).</w:t>
      </w:r>
      <w:r w:rsidRPr="0017597B">
        <w:rPr>
          <w:rFonts w:asciiTheme="majorHAnsi" w:hAnsiTheme="majorHAnsi"/>
          <w:sz w:val="14"/>
        </w:rPr>
        <w:t xml:space="preserve"> As its name suggests, TAO </w:t>
      </w:r>
      <w:r w:rsidRPr="0017597B">
        <w:rPr>
          <w:rStyle w:val="StyleBoldUnderline"/>
          <w:rFonts w:asciiTheme="majorHAnsi" w:hAnsiTheme="majorHAnsi"/>
        </w:rPr>
        <w:t>builds attack tools that are custom-fitted to their targets.</w:t>
      </w:r>
      <w:r w:rsidRPr="0017597B">
        <w:rPr>
          <w:rFonts w:asciiTheme="majorHAnsi" w:hAnsiTheme="majorHAnsi"/>
          <w:sz w:val="14"/>
        </w:rPr>
        <w:t xml:space="preserve"> </w:t>
      </w:r>
      <w:r w:rsidRPr="0017597B">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17597B">
        <w:rPr>
          <w:rFonts w:asciiTheme="majorHAnsi" w:hAnsiTheme="majorHAnsi"/>
          <w:sz w:val="14"/>
        </w:rPr>
        <w:t xml:space="preserve"> according to one document describing its work. </w:t>
      </w:r>
      <w:r w:rsidRPr="0017597B">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17597B">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17597B">
        <w:rPr>
          <w:rStyle w:val="Emphasis"/>
          <w:rFonts w:asciiTheme="majorHAnsi" w:hAnsiTheme="majorHAnsi"/>
        </w:rPr>
        <w:t>In some cases, a single compromised device opens the door to hundreds or thousands of others.</w:t>
      </w:r>
      <w:r w:rsidRPr="0017597B">
        <w:rPr>
          <w:rFonts w:asciiTheme="majorHAnsi" w:hAnsiTheme="majorHAnsi"/>
          <w:sz w:val="14"/>
        </w:rPr>
        <w:t xml:space="preserve"> Sometimes </w:t>
      </w:r>
      <w:r w:rsidRPr="0017597B">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7597B">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17597B">
        <w:rPr>
          <w:rStyle w:val="Emphasis"/>
          <w:rFonts w:asciiTheme="majorHAnsi" w:hAnsiTheme="majorHAnsi"/>
        </w:rPr>
        <w:t>these operations are</w:t>
      </w:r>
      <w:r w:rsidRPr="0017597B">
        <w:rPr>
          <w:rFonts w:asciiTheme="majorHAnsi" w:hAnsiTheme="majorHAnsi"/>
          <w:sz w:val="14"/>
        </w:rPr>
        <w:t xml:space="preserve"> known as “exploitation,” not “attack,” but they are </w:t>
      </w:r>
      <w:r w:rsidRPr="0017597B">
        <w:rPr>
          <w:rStyle w:val="Emphasis"/>
          <w:rFonts w:asciiTheme="majorHAnsi" w:hAnsiTheme="majorHAnsi"/>
        </w:rPr>
        <w:t>essential</w:t>
      </w:r>
      <w:r w:rsidRPr="0017597B">
        <w:rPr>
          <w:rFonts w:asciiTheme="majorHAnsi" w:hAnsiTheme="majorHAnsi"/>
          <w:sz w:val="14"/>
        </w:rPr>
        <w:t xml:space="preserve"> precursors both </w:t>
      </w:r>
      <w:r w:rsidRPr="0017597B">
        <w:rPr>
          <w:rStyle w:val="Emphasis"/>
          <w:rFonts w:asciiTheme="majorHAnsi" w:hAnsiTheme="majorHAnsi"/>
        </w:rPr>
        <w:t xml:space="preserve">to attack and defense. </w:t>
      </w:r>
      <w:r w:rsidRPr="0017597B">
        <w:rPr>
          <w:rStyle w:val="StyleBoldUnderline"/>
          <w:rFonts w:asciiTheme="majorHAnsi" w:hAnsiTheme="majorHAnsi"/>
        </w:rPr>
        <w:t>By the end of this year, GENIE is projected to control at least 85,000 implants in strategically chosen machines around the world.</w:t>
      </w:r>
      <w:r w:rsidRPr="0017597B">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17597B">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17597B">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17597B">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17597B">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17597B">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17597B">
        <w:rPr>
          <w:rFonts w:asciiTheme="majorHAnsi" w:hAnsiTheme="majorHAnsi"/>
          <w:sz w:val="14"/>
        </w:rPr>
        <w:t xml:space="preserve">The intelligence community’s </w:t>
      </w:r>
      <w:r w:rsidRPr="0017597B">
        <w:rPr>
          <w:rStyle w:val="StyleBoldUnderline"/>
          <w:rFonts w:asciiTheme="majorHAnsi" w:hAnsiTheme="majorHAnsi"/>
        </w:rPr>
        <w:t>cybermissions include defense of military and other classified computer networks against foreign attack</w:t>
      </w:r>
      <w:r w:rsidRPr="0017597B">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17597B">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17597B">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424832FB" w14:textId="77777777" w:rsidR="00562BBF" w:rsidRPr="0017597B" w:rsidRDefault="00562BBF" w:rsidP="00562BBF">
      <w:pPr>
        <w:pStyle w:val="Heading3"/>
        <w:rPr>
          <w:rFonts w:asciiTheme="majorHAnsi" w:hAnsiTheme="majorHAnsi"/>
        </w:rPr>
      </w:pPr>
      <w:r w:rsidRPr="0017597B">
        <w:rPr>
          <w:rFonts w:asciiTheme="majorHAnsi" w:hAnsiTheme="majorHAnsi"/>
        </w:rPr>
        <w:t>2NC Link - Zero Days</w:t>
      </w:r>
    </w:p>
    <w:p w14:paraId="66D8927C" w14:textId="77777777" w:rsidR="00562BBF" w:rsidRPr="0017597B" w:rsidRDefault="00562BBF" w:rsidP="00562BBF">
      <w:pPr>
        <w:pStyle w:val="Heading4"/>
        <w:rPr>
          <w:rFonts w:asciiTheme="majorHAnsi" w:hAnsiTheme="majorHAnsi"/>
        </w:rPr>
      </w:pPr>
      <w:r w:rsidRPr="0017597B">
        <w:rPr>
          <w:rFonts w:asciiTheme="majorHAnsi" w:hAnsiTheme="majorHAnsi"/>
        </w:rPr>
        <w:t>Zero-days are key to the cyber-arsenal</w:t>
      </w:r>
    </w:p>
    <w:p w14:paraId="1D788DF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Cushing 14</w:t>
      </w:r>
    </w:p>
    <w:p w14:paraId="34EA29CC"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(Cushing, Seychelle. Cushing received her MA with Distinction in Political Science and her BA in Political Science from Simon Fraser Unversity. She is the Manager of Strategic Initiatives and Special Projects at the Office of the Vice-President, Research. “Leveraging Information as Power: America’s Pursuit of Cyber Security,” Simon Fraser University. 11-28-2014. http://summit.sfu.ca/system/files/iritems1/14703/etd8726_SCushing.pdf//ghs-kw)</w:t>
      </w:r>
    </w:p>
    <w:p w14:paraId="16524962" w14:textId="77777777" w:rsidR="00562BBF" w:rsidRPr="0017597B" w:rsidRDefault="00562BBF" w:rsidP="00562BBF">
      <w:pPr>
        <w:rPr>
          <w:rFonts w:asciiTheme="majorHAnsi" w:hAnsiTheme="majorHAnsi"/>
          <w:sz w:val="16"/>
        </w:rPr>
      </w:pPr>
      <w:r w:rsidRPr="0017597B">
        <w:rPr>
          <w:rFonts w:asciiTheme="majorHAnsi" w:hAnsiTheme="majorHAnsi"/>
          <w:sz w:val="16"/>
        </w:rPr>
        <w:t>Nuclear or conventional weapons, once developed, can remain dormant yet functional until needed. In comparison, the</w:t>
      </w:r>
      <w:r w:rsidRPr="0017597B">
        <w:rPr>
          <w:rStyle w:val="StyleBoldUnderline"/>
          <w:rFonts w:asciiTheme="majorHAnsi" w:hAnsiTheme="majorHAnsi"/>
        </w:rPr>
        <w:t xml:space="preserve"> </w:t>
      </w:r>
      <w:r w:rsidRPr="0017597B">
        <w:rPr>
          <w:rStyle w:val="Emphasis"/>
          <w:rFonts w:asciiTheme="majorHAnsi" w:hAnsiTheme="majorHAnsi"/>
        </w:rPr>
        <w:t xml:space="preserve">zero-days used </w:t>
      </w:r>
      <w:r w:rsidRPr="0017597B">
        <w:rPr>
          <w:rFonts w:asciiTheme="majorHAnsi" w:hAnsiTheme="majorHAnsi"/>
          <w:sz w:val="16"/>
        </w:rPr>
        <w:t xml:space="preserve">in cyber weapons </w:t>
      </w:r>
      <w:r w:rsidRPr="0017597B">
        <w:rPr>
          <w:rStyle w:val="Emphasis"/>
          <w:rFonts w:asciiTheme="majorHAnsi" w:hAnsiTheme="majorHAnsi"/>
        </w:rPr>
        <w:t xml:space="preserve">require the US to constantly discover new vulnerabilities to maintain a deployable cyber arsenal. </w:t>
      </w:r>
      <w:r w:rsidRPr="0017597B">
        <w:rPr>
          <w:rStyle w:val="StyleBoldUnderline"/>
          <w:rFonts w:asciiTheme="majorHAnsi" w:hAnsiTheme="majorHAnsi"/>
        </w:rPr>
        <w:t>Holding a specific zero-day does not guarantee that the vulnerability will remain unpatched for a prolonged period of time by the targeted state.</w:t>
      </w:r>
      <w:r w:rsidRPr="0017597B">
        <w:rPr>
          <w:rFonts w:asciiTheme="majorHAnsi" w:hAnsiTheme="majorHAnsi"/>
          <w:sz w:val="16"/>
        </w:rPr>
        <w:t xml:space="preserv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17597B">
        <w:rPr>
          <w:rStyle w:val="StyleBoldUnderline"/>
          <w:rFonts w:asciiTheme="majorHAnsi" w:hAnsiTheme="majorHAnsi"/>
        </w:rPr>
        <w:t>America deploys several zero-days at once in a cyber attack to increase the odds that at least one (or more) of the vulnerabilities remains open to provide system access.</w:t>
      </w:r>
      <w:r w:rsidRPr="0017597B">
        <w:rPr>
          <w:rFonts w:asciiTheme="majorHAnsi" w:hAnsiTheme="majorHAnsi"/>
          <w:sz w:val="16"/>
        </w:rPr>
        <w:t xml:space="preserve">6 2.4. One Attack, Multiple Vulnerabilities </w:t>
      </w:r>
      <w:r w:rsidRPr="0017597B">
        <w:rPr>
          <w:rStyle w:val="StyleBoldUnderline"/>
          <w:rFonts w:asciiTheme="majorHAnsi" w:hAnsiTheme="majorHAnsi"/>
        </w:rPr>
        <w:t>Multiple backdoor entry points are preferable given that America cannot be absolutely certain of what vulnerabilities the target system will contain</w:t>
      </w:r>
      <w:r w:rsidRPr="0017597B">
        <w:rPr>
          <w:rFonts w:asciiTheme="majorHAnsi" w:hAnsiTheme="majorHAnsi"/>
          <w:sz w:val="16"/>
        </w:rPr>
        <w:t xml:space="preserve">62 despite extensive pre-launch cyber attack testing63 and customization.64 </w:t>
      </w:r>
      <w:r w:rsidRPr="0017597B">
        <w:rPr>
          <w:rStyle w:val="StyleBoldUnderline"/>
          <w:rFonts w:asciiTheme="majorHAnsi" w:hAnsiTheme="majorHAnsi"/>
        </w:rPr>
        <w:t>A successful cyber attack needs a minimum of one undetected vulnerability to gain access to the target system. Each successive zero-day that works adds to the strength and sophistication of a cyber assault.</w:t>
      </w:r>
      <w:r w:rsidRPr="0017597B">
        <w:rPr>
          <w:rFonts w:asciiTheme="majorHAnsi" w:hAnsiTheme="majorHAnsi"/>
          <w:sz w:val="16"/>
        </w:rPr>
        <w:t xml:space="preserve">65 As one vulnerability is patched, America can still rely on the other undetected vulnerabilities to continue its cyber strike. </w:t>
      </w:r>
      <w:r w:rsidRPr="0017597B">
        <w:rPr>
          <w:rStyle w:val="StyleBoldUnderline"/>
          <w:rFonts w:asciiTheme="majorHAnsi" w:hAnsiTheme="majorHAnsi"/>
        </w:rPr>
        <w:t>Incorporating multiple undetected vulnerabilities into a cyber attack reduces the need to create new cyber attacks after each zero-day fails. Stuxnet</w:t>
      </w:r>
      <w:r w:rsidRPr="0017597B">
        <w:rPr>
          <w:rFonts w:asciiTheme="majorHAnsi" w:hAnsiTheme="majorHAnsi"/>
          <w:sz w:val="16"/>
        </w:rPr>
        <w:t xml:space="preserve">, a joint US-Israel operation, </w:t>
      </w:r>
      <w:r w:rsidRPr="0017597B">
        <w:rPr>
          <w:rStyle w:val="StyleBoldUnderline"/>
          <w:rFonts w:asciiTheme="majorHAnsi" w:hAnsiTheme="majorHAnsi"/>
        </w:rPr>
        <w:t>was a cyber attack designed to disrupt Iran’s progress on its nuclear weapons program.</w:t>
      </w:r>
      <w:r w:rsidRPr="0017597B">
        <w:rPr>
          <w:rFonts w:asciiTheme="majorHAnsi" w:hAnsiTheme="majorHAnsi"/>
          <w:sz w:val="16"/>
        </w:rPr>
        <w:t xml:space="preserve">66 The attack was designed to alter the code of Natanz’s computers and industrial control systems to induce “chronic fatigue,” rather than destruction, of the nuclear centrifuges.67 The precision of Stuxnet ensured that all other control systems were ignored except for those regulating the centrifuges.68 </w:t>
      </w:r>
      <w:r w:rsidRPr="0017597B">
        <w:rPr>
          <w:rStyle w:val="StyleBoldUnderline"/>
          <w:rFonts w:asciiTheme="majorHAnsi" w:hAnsiTheme="majorHAnsi"/>
        </w:rPr>
        <w:t>What is notable about Stuxnet is its use of four zero-day exploits (of which one was allegedly purchased)69 in the attack.</w:t>
      </w:r>
      <w:r w:rsidRPr="0017597B">
        <w:rPr>
          <w:rFonts w:asciiTheme="majorHAnsi" w:hAnsiTheme="majorHAnsi"/>
          <w:sz w:val="16"/>
        </w:rPr>
        <w:t xml:space="preserve">70 That is, </w:t>
      </w:r>
      <w:r w:rsidRPr="0017597B">
        <w:rPr>
          <w:rStyle w:val="StyleBoldUnderline"/>
          <w:rFonts w:asciiTheme="majorHAnsi" w:hAnsiTheme="majorHAnsi"/>
        </w:rPr>
        <w:t xml:space="preserve">to target one system, Stuxnet entered through four different backdoors. </w:t>
      </w:r>
      <w:r w:rsidRPr="0017597B">
        <w:rPr>
          <w:rFonts w:asciiTheme="majorHAnsi" w:hAnsiTheme="majorHAnsi"/>
          <w:sz w:val="16"/>
        </w:rPr>
        <w:t xml:space="preserve">A target state aware of a specific vulnerability in its system will enact a patch upon detection and likely assume that the problem is fixed. </w:t>
      </w:r>
      <w:r w:rsidRPr="0017597B">
        <w:rPr>
          <w:rStyle w:val="StyleBoldUnderline"/>
          <w:rFonts w:asciiTheme="majorHAnsi" w:hAnsiTheme="majorHAnsi"/>
        </w:rPr>
        <w:t xml:space="preserve">Exploiting multiple vulnerabilities creates variations in how the attack is executed given that different backdoors alter how the attack enters the target system.71 One patch does not stop the cyber attack. </w:t>
      </w:r>
      <w:r w:rsidRPr="0017597B">
        <w:rPr>
          <w:rFonts w:asciiTheme="majorHAnsi" w:hAnsiTheme="majorHAnsi"/>
          <w:sz w:val="16"/>
        </w:rPr>
        <w:t xml:space="preserve">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w:t>
      </w:r>
      <w:r w:rsidRPr="0017597B">
        <w:rPr>
          <w:rStyle w:val="StyleBoldUnderline"/>
          <w:rFonts w:asciiTheme="majorHAnsi" w:hAnsiTheme="majorHAnsi"/>
        </w:rPr>
        <w:t>Yet even upon the initial discovery of the attack, who the attacker was remained unclear. The failures in the Natanz centrifuges were first attributed to insider error73 and later to China</w:t>
      </w:r>
      <w:r w:rsidRPr="0017597B">
        <w:rPr>
          <w:rFonts w:asciiTheme="majorHAnsi" w:hAnsiTheme="majorHAnsi"/>
          <w:sz w:val="16"/>
        </w:rPr>
        <w:t xml:space="preserve">74 before finally discovering the true culprits.75 The use of multiple undetected vulnerabilities helped to obscure the US and Israel as the actual attackers.76 </w:t>
      </w:r>
      <w:r w:rsidRPr="0017597B">
        <w:rPr>
          <w:rStyle w:val="Emphasis"/>
          <w:rFonts w:asciiTheme="majorHAnsi" w:hAnsiTheme="majorHAnsi"/>
        </w:rPr>
        <w:t>The Stuxnet case helps illustrate the efficacy of zero-day attacks as a means of attaining political goals.</w:t>
      </w:r>
      <w:r w:rsidRPr="0017597B">
        <w:rPr>
          <w:rFonts w:asciiTheme="majorHAnsi" w:hAnsiTheme="majorHAnsi"/>
          <w:sz w:val="16"/>
        </w:rPr>
        <w:t xml:space="preserve"> Although Stuxnet did not produce immediate results in terminating Iran’s nuclear program, it helped buy time for the Americans to consider other options against Iran. A nuclear Iran would not only threaten American security but possibly open a third conflict for America77 in the Middle East given Israel’s proclivity to strike a nuclear Iran first. Stuxnet allowed the United States to delay Iran’s nuclear program without resorting to kinetic action.78</w:t>
      </w:r>
    </w:p>
    <w:p w14:paraId="6DD5F902" w14:textId="77777777" w:rsidR="00562BBF" w:rsidRPr="0017597B" w:rsidRDefault="00562BBF" w:rsidP="00562BBF">
      <w:pPr>
        <w:rPr>
          <w:rFonts w:asciiTheme="majorHAnsi" w:hAnsiTheme="majorHAnsi"/>
        </w:rPr>
      </w:pPr>
    </w:p>
    <w:p w14:paraId="44BEBBB6" w14:textId="77777777" w:rsidR="00562BBF" w:rsidRPr="0017597B" w:rsidRDefault="00562BBF" w:rsidP="00562BBF">
      <w:pPr>
        <w:pStyle w:val="Heading4"/>
        <w:rPr>
          <w:rFonts w:asciiTheme="majorHAnsi" w:hAnsiTheme="majorHAnsi"/>
        </w:rPr>
      </w:pPr>
      <w:r w:rsidRPr="0017597B">
        <w:rPr>
          <w:rFonts w:asciiTheme="majorHAnsi" w:hAnsiTheme="majorHAnsi"/>
        </w:rPr>
        <w:t>Zero-days are key to effective cyber-war offensive capabilities</w:t>
      </w:r>
    </w:p>
    <w:p w14:paraId="643403D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Gjelten 13</w:t>
      </w:r>
    </w:p>
    <w:p w14:paraId="3A8531D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(Gjelten, Tom. TOM GJELTEN is a correspondent for NPR. Over the years, he has reported extensively from Europe and Latin America, including Cuba. He was reporting live from the Pentagon when it was attacked on September 11, 2001. Subsequently, he covered the war in Afghanistan and Iraq invasion as NPR's lead Pentagon correspondent. Gjelten also covered the first Gulf War and the wars in Croatia and Bosnia, Nicaragua, El Salvador, Guatemala, and Colombia. From Berlin (1990–1994), he covered Europe’s political and economic transition after the fall of the Berlin Wall. Gjelten’s series From Marx to Markets, documenting Eastern Europe’s transition to a market economy, earned him an Overseas Press Club award for the the Best Business or Economic Reporting in Radio or TV. His reporting from Bosnia earned him a second Overseas Press Club Award, a George Polk Award, and a Robert F Kennedy Journalism Award. Gjelten’s books include Sarajevo Daily: A City and Its Newspaper Under Siege, which the New York Times called “a chilling portrayal of a city’s slow murder.” His 2008 book, Bacardi and the Long Fight for Cuba: The Biography of a Cause, was selected as a New York Times Notable Nonfiction Book. "First Strike: US Cyber Warriors Seize the Offensive," World Affairs Journal. January/February 2013. http://www.worldaffairsjournal.org/article/first-strike-us-cyber-warriors-seize-offensive//ghs-kw)</w:t>
      </w:r>
    </w:p>
    <w:p w14:paraId="22D4F46C" w14:textId="77777777" w:rsidR="00562BBF" w:rsidRPr="0017597B" w:rsidRDefault="00562BBF" w:rsidP="00562BBF">
      <w:pPr>
        <w:rPr>
          <w:rFonts w:asciiTheme="majorHAnsi" w:hAnsiTheme="majorHAnsi"/>
          <w:sz w:val="14"/>
        </w:rPr>
      </w:pPr>
      <w:r w:rsidRPr="0017597B">
        <w:rPr>
          <w:rFonts w:asciiTheme="majorHAnsi" w:hAnsiTheme="majorHAnsi"/>
          <w:sz w:val="14"/>
        </w:rPr>
        <w:t xml:space="preserve">That was then. </w:t>
      </w:r>
      <w:r w:rsidRPr="0017597B">
        <w:rPr>
          <w:rStyle w:val="StyleBoldUnderline"/>
          <w:rFonts w:asciiTheme="majorHAnsi" w:hAnsiTheme="majorHAnsi"/>
        </w:rPr>
        <w:t xml:space="preserve">Much of the cyber talk around the Pentagon these days is about offensive operations. It is no longer enough for cyber troops to be deployed along network perimeters, desperately trying to block the constant attempts by adversaries to penetrate front lines. The US military’s </w:t>
      </w:r>
      <w:r w:rsidRPr="0017597B">
        <w:rPr>
          <w:rFonts w:asciiTheme="majorHAnsi" w:hAnsiTheme="majorHAnsi"/>
          <w:sz w:val="14"/>
        </w:rPr>
        <w:t xml:space="preserve">geek </w:t>
      </w:r>
      <w:r w:rsidRPr="0017597B">
        <w:rPr>
          <w:rStyle w:val="StyleBoldUnderline"/>
          <w:rFonts w:asciiTheme="majorHAnsi" w:hAnsiTheme="majorHAnsi"/>
        </w:rPr>
        <w:t xml:space="preserve">warriors are now prepared to go on the attack, armed with potent cyberweapons that can break into enemy computers with pinpoint precision. </w:t>
      </w:r>
      <w:r w:rsidRPr="0017597B">
        <w:rPr>
          <w:rFonts w:asciiTheme="majorHAnsi" w:hAnsiTheme="majorHAnsi"/>
          <w:sz w:val="14"/>
        </w:rPr>
        <w:t xml:space="preserve">The new emphasis is evident in a program launched in October 2012 by the Defense Advanced Research Projects Agency (DARPA), the Pentagon’s experimental research arm. DARPA funding enabled the invention of the Internet, stealth aircraft, GPS, and voice-recognition software, and the new program, dubbed Plan X, is equally ambitious. </w:t>
      </w:r>
      <w:r w:rsidRPr="0017597B">
        <w:rPr>
          <w:rStyle w:val="StyleBoldUnderline"/>
          <w:rFonts w:asciiTheme="majorHAnsi" w:hAnsiTheme="majorHAnsi"/>
        </w:rPr>
        <w:t>DARPA managers said the Plan X goal was “to create revolutionary technologies for understanding, planning, and managing cyberwarfare.”</w:t>
      </w:r>
      <w:r w:rsidRPr="0017597B">
        <w:rPr>
          <w:rFonts w:asciiTheme="majorHAnsi" w:hAnsiTheme="majorHAnsi"/>
          <w:sz w:val="14"/>
        </w:rPr>
        <w:t xml:space="preserve"> The US Air Force was also signaling its readiness to go into cyber attack mode, announcing in August that it was looking for ideas on how “to destroy, deny, degrade, disrupt, deceive, corrupt, or usurp the adversaries [sic] ability to use the cyberspace domain for his advantage.” The new interest in attacking enemies rather than simply defending against them has even spread to the business community. Like their military counterparts, cybersecurity experts in the private sector have become increasingly frustrated by their inability to stop intruders from penetrating critical computer networks to steal valuable data or even sabotage network operations. </w:t>
      </w:r>
      <w:r w:rsidRPr="0017597B">
        <w:rPr>
          <w:rStyle w:val="StyleBoldUnderline"/>
          <w:rFonts w:asciiTheme="majorHAnsi" w:hAnsiTheme="majorHAnsi"/>
        </w:rPr>
        <w:t>The new idea is to pursue the perpetrators back into their own networks. “We’re following a failed security strategy in cyber,”</w:t>
      </w:r>
      <w:r w:rsidRPr="0017597B">
        <w:rPr>
          <w:rFonts w:asciiTheme="majorHAnsi" w:hAnsiTheme="majorHAnsi"/>
          <w:sz w:val="14"/>
        </w:rPr>
        <w:t xml:space="preserve"> says Steven Chabinsky, formerly the head of the FBI’s cyber intelligence section and now chief risk officer at CrowdStrike, a startup company that promotes aggressive action against its clients’ cyber adversaries. </w:t>
      </w:r>
      <w:r w:rsidRPr="0017597B">
        <w:rPr>
          <w:rStyle w:val="StyleBoldUnderline"/>
          <w:rFonts w:asciiTheme="majorHAnsi" w:hAnsiTheme="majorHAnsi"/>
        </w:rPr>
        <w:t xml:space="preserve">“There’s no way that we are going to win the cybersecurity effort on defense. We have to go on offense.” </w:t>
      </w:r>
      <w:r w:rsidRPr="0017597B">
        <w:rPr>
          <w:rFonts w:asciiTheme="majorHAnsi" w:hAnsiTheme="majorHAnsi"/>
          <w:sz w:val="14"/>
        </w:rPr>
        <w:t xml:space="preserve">The growing interest in offensive operations is bringing changes in the cybersecurity industry. Expertise in patching security flaws in one’s own computer network is out; expertise in finding those flaws in the other guy’s network is in. </w:t>
      </w:r>
      <w:r w:rsidRPr="0017597B">
        <w:rPr>
          <w:rStyle w:val="StyleBoldUnderline"/>
          <w:rFonts w:asciiTheme="majorHAnsi" w:hAnsiTheme="majorHAnsi"/>
        </w:rPr>
        <w:t>Among the “hot jobs” listed on the career page at the National Security Agency are openings for computer scientists who specialize in “vulnerability discovery.”</w:t>
      </w:r>
      <w:r w:rsidRPr="0017597B">
        <w:rPr>
          <w:rFonts w:asciiTheme="majorHAnsi" w:hAnsiTheme="majorHAnsi"/>
          <w:sz w:val="14"/>
        </w:rPr>
        <w:t xml:space="preserve"> Demand is growing in both government and industry circles for technologists with the skills to develop ever more sophisticated cyber tools, including malicious software—malware—with such destructive potential as to qualify as cyberweapons when implanted in an enemy’s network. </w:t>
      </w:r>
      <w:r w:rsidRPr="0017597B">
        <w:rPr>
          <w:rStyle w:val="StyleBoldUnderline"/>
          <w:rFonts w:asciiTheme="majorHAnsi" w:hAnsiTheme="majorHAnsi"/>
        </w:rPr>
        <w:t xml:space="preserve">“Offense is the biggest growth sector in the cyber industry right now,” </w:t>
      </w:r>
      <w:r w:rsidRPr="0017597B">
        <w:rPr>
          <w:rFonts w:asciiTheme="majorHAnsi" w:hAnsiTheme="majorHAnsi"/>
          <w:sz w:val="14"/>
        </w:rPr>
        <w:t xml:space="preserve">says Jeffrey Carr, a cybersecurity analyst and author of Inside Cyber Warfare. But have we given sufficient thought to what we are doing? Offensive operations in the cyber domain raise a host of legal, ethical, and political issues, and governments, courts, and business groups have barely begun to consider them. The move to offensive operations in cyberspace was actually under way even as Pentagon officials were still insisting their strategy was defensive. We just didn’t know it. The big revelation came in June 2012, when New York Times reporter David Sanger reported that the United States and Israel were behind the development of the </w:t>
      </w:r>
      <w:r w:rsidRPr="0017597B">
        <w:rPr>
          <w:rStyle w:val="StyleBoldUnderline"/>
          <w:rFonts w:asciiTheme="majorHAnsi" w:hAnsiTheme="majorHAnsi"/>
        </w:rPr>
        <w:t>Stuxnet</w:t>
      </w:r>
      <w:r w:rsidRPr="0017597B">
        <w:rPr>
          <w:rFonts w:asciiTheme="majorHAnsi" w:hAnsiTheme="majorHAnsi"/>
          <w:sz w:val="14"/>
        </w:rPr>
        <w:t xml:space="preserve"> worm, which had been used to damage computer systems controlling Iran’s nuclear enrichment facilities. Sanger, citing members of President Obama’s national security team, said the attacks were code-named Olympic Games and </w:t>
      </w:r>
      <w:r w:rsidRPr="0017597B">
        <w:rPr>
          <w:rStyle w:val="StyleBoldUnderline"/>
          <w:rFonts w:asciiTheme="majorHAnsi" w:hAnsiTheme="majorHAnsi"/>
        </w:rPr>
        <w:t>constituted “America’s first sustained use of cyberweapons.”</w:t>
      </w:r>
      <w:r w:rsidRPr="0017597B">
        <w:rPr>
          <w:rFonts w:asciiTheme="majorHAnsi" w:hAnsiTheme="majorHAnsi"/>
          <w:sz w:val="14"/>
        </w:rPr>
        <w:t xml:space="preserve"> The highly sophisticated Stuxnet worm delivered computer instructions that caused some Iranian centrifuges to spin uncontrollably and self-destruct. According to Sanger, the secret cyber attacks had begun during the presidency of George W. Bush but were accelerated on the orders of Obama. The publication of such a highly classified operation provoked a firestorm of controversy, but government officials who took part in discussions of Stuxnet have not denied the accuracy of Sanger’s reporting. “He nailed it,” one participant told me. </w:t>
      </w:r>
      <w:r w:rsidRPr="0017597B">
        <w:rPr>
          <w:rStyle w:val="StyleBoldUnderline"/>
          <w:rFonts w:asciiTheme="majorHAnsi" w:hAnsiTheme="majorHAnsi"/>
        </w:rPr>
        <w:t>In the aftermath of the Stuxnet revelations, discussions about cyber war became more realistic and less theoretical. Here was a cyberweapon that had been designed and used for the same purpose and with the same effect as a kinetic weapon</w:t>
      </w:r>
      <w:r w:rsidRPr="0017597B">
        <w:rPr>
          <w:rFonts w:asciiTheme="majorHAnsi" w:hAnsiTheme="majorHAnsi"/>
          <w:sz w:val="14"/>
        </w:rPr>
        <w:t xml:space="preserve">: like a missile or a bomb, it caused physical destruction. Security experts had been warning that a US adversary could use a cyberweapon to destroy power plants, water treatment facilities, or other critical infrastructure assets here in the United States, but </w:t>
      </w:r>
      <w:r w:rsidRPr="0017597B">
        <w:rPr>
          <w:rStyle w:val="StyleBoldUnderline"/>
          <w:rFonts w:asciiTheme="majorHAnsi" w:hAnsiTheme="majorHAnsi"/>
        </w:rPr>
        <w:t>the Stuxnet story showed how the American military itself could use an offensive cyberweapon against an enemy. The advantages of such a strike were obvious. A cyberweapon could take down computer networks and even destroy physical equipment without the civilian casualties that a bombing mission would entail.</w:t>
      </w:r>
      <w:r w:rsidRPr="0017597B">
        <w:rPr>
          <w:rFonts w:asciiTheme="majorHAnsi" w:hAnsiTheme="majorHAnsi"/>
          <w:sz w:val="14"/>
        </w:rPr>
        <w:t xml:space="preserve"> Used preemptively, it could keep a conflict from evolving in a more lethal direction. </w:t>
      </w:r>
      <w:r w:rsidRPr="0017597B">
        <w:rPr>
          <w:rStyle w:val="StyleBoldUnderline"/>
          <w:rFonts w:asciiTheme="majorHAnsi" w:hAnsiTheme="majorHAnsi"/>
        </w:rPr>
        <w:t xml:space="preserve">The targeted country would have a hard time determining where the cyber attack came from. </w:t>
      </w:r>
      <w:r w:rsidRPr="0017597B">
        <w:rPr>
          <w:rFonts w:asciiTheme="majorHAnsi" w:hAnsiTheme="majorHAnsi"/>
          <w:sz w:val="14"/>
        </w:rPr>
        <w:t xml:space="preserve">In fact, the news that the United States had actually developed and used an offensive cyberweapon gave new significance to hints US officials had quietly dropped on previous occasions about the enticing potential of such tools. In remarks at the Brookings Institution in April 2009, for example, the then Air Force chief of staff, General Norton Schwartz, suggested that cyberweapons could be used to attack an enemy’s air defense system. </w:t>
      </w:r>
      <w:r w:rsidRPr="0017597B">
        <w:rPr>
          <w:rStyle w:val="StyleBoldUnderline"/>
          <w:rFonts w:asciiTheme="majorHAnsi" w:hAnsiTheme="majorHAnsi"/>
        </w:rPr>
        <w:t>“Traditionally,” Schwartz said, “we take down integrated air defenses via kinetic means. But if it were possible to interrupt radar systems or surface to air missile systems via cyber, that would be another very powerful tool in the tool kit allowing us to accomplish air missions.”</w:t>
      </w:r>
      <w:r w:rsidRPr="0017597B">
        <w:rPr>
          <w:rFonts w:asciiTheme="majorHAnsi" w:hAnsiTheme="majorHAnsi"/>
          <w:sz w:val="14"/>
        </w:rPr>
        <w:t xml:space="preserve"> He added, </w:t>
      </w:r>
      <w:r w:rsidRPr="0017597B">
        <w:rPr>
          <w:rStyle w:val="StyleBoldUnderline"/>
          <w:rFonts w:asciiTheme="majorHAnsi" w:hAnsiTheme="majorHAnsi"/>
        </w:rPr>
        <w:t>“We will develop that—have [that]—capability.”</w:t>
      </w:r>
      <w:r w:rsidRPr="0017597B">
        <w:rPr>
          <w:rFonts w:asciiTheme="majorHAnsi" w:hAnsiTheme="majorHAnsi"/>
          <w:sz w:val="14"/>
        </w:rPr>
        <w:t xml:space="preserve"> A full two years before the Pentagon rolled out its “defensive” cyber strategy, Schwartz was clearly suggesting an offensive application. The Pentagon’s reluctance in 2011 to be more transparent about its interest in offensive cyber capabilities may simply have reflected sensitivity to an ongoing dispute within the Obama administration. Howard Schmidt, the White House Cybersecurity Coordinator at the time the Department of Defense strategy was released, was steadfastly opposed to any use of the term “cyber war” and had no patience for those who seemed eager to get into such a conflict. But his was a losing battle. </w:t>
      </w:r>
      <w:r w:rsidRPr="0017597B">
        <w:rPr>
          <w:rStyle w:val="StyleBoldUnderline"/>
          <w:rFonts w:asciiTheme="majorHAnsi" w:hAnsiTheme="majorHAnsi"/>
        </w:rPr>
        <w:t>Pentagon planners had already classified cyberspace officially as a fifth “domain” of warfare, alongside land, air, sea, and space.</w:t>
      </w:r>
      <w:r w:rsidRPr="0017597B">
        <w:rPr>
          <w:rFonts w:asciiTheme="majorHAnsi" w:hAnsiTheme="majorHAnsi"/>
          <w:sz w:val="14"/>
        </w:rPr>
        <w:t xml:space="preserve"> As the 2011 cyber strategy noted, that designation “allows DoD to organize, train, and equip for cyberspace as we do in air, land, maritime, and space to support national security interests.” That statement by itself contradicted any notion that the Pentagon’s interest in cyber was mainly defensive. </w:t>
      </w:r>
      <w:r w:rsidRPr="0017597B">
        <w:rPr>
          <w:rStyle w:val="StyleBoldUnderline"/>
          <w:rFonts w:asciiTheme="majorHAnsi" w:hAnsiTheme="majorHAnsi"/>
        </w:rPr>
        <w:t>Once the US military accepts the challenge to fight in a new domain, it aims for superiority in that domain over all its rivals, in both offensive and defensive realms. Cyber is no exception.</w:t>
      </w:r>
      <w:r w:rsidRPr="0017597B">
        <w:rPr>
          <w:rFonts w:asciiTheme="majorHAnsi" w:hAnsiTheme="majorHAnsi"/>
          <w:sz w:val="14"/>
        </w:rPr>
        <w:t xml:space="preserve"> The US Air Force budget request for 2013 included $4 billion in proposed spending to achieve “cyberspace superiority,” according to Air Force Secretary Michael Donley. It is hard to imagine the US military settling for any less, given the importance of electronic assets in its capabilities. Even small unit commanders go into combat equipped with laptops and video links. “We’re no longer just hurling mass and energy at our opponents in warfare,” says John Arquilla, professor of defense analysis at the Naval Postgraduate School. “Now we’re using information, and the more you have, the less of the older kind of weapons you need.” Access to data networks has given warfighters a huge advantage in intelligence, communication, and coordination. But their dependence on those networks also creates vulnerabilities, particularly when engaged with an enemy that has cyber capabilities of his own. “Our adversaries are probing every possible entry point into the network, looking for that one possible weak spot,” said General William Shelton, head of the Air Force Space Command, speaking at a CyberFutures Conference in 2012. “If we don’t do this right, these new data links could become one of those spots.” Achieving “cyber superiority” in a twenty-first-century battle space is analogous to the establishment of air superiority in a traditional bombing campaign. Before strike missions begin against a set of targets, air commanders want to be sure the enemy’s air defense system has been suppressed. Radar sites, antiaircraft missile batteries, enemy aircraft, and command-and-control facilities need to be destroyed before other targets are hit. Similarly, when an information-dependent combat operation is planned against an opposing military, the operational commanders may first want to attack the enemy’s computer systems to defeat his ability to penetrate and disrupt the US military’s information and communication networks. Indeed, operations like this have already been carried out. A former ground commander in Afghanistan, Marine Lieutenant General Richard Mills, has acknowledged using cyber attacks against his opponent while directing international forces in southwest Afghanistan in 2010. “I was able to use my cyber operations against my adversary with great impact,” Mills said, in comments before a military conference in August 2012. “I was able to get inside his nets, infect his command-and-control, and in fact defend myself against his almost constant incursions to get inside my wire, to affect my operations.” Mills was describing offensive cyber actions. This is cyber war, waged on a relatively small scale and at the tactical level, but cyber war nonetheless. And, as DARPA’s Plan X reveals, the US military is currently engaged in much larger scale cyber war planning. DARPA managers want contractors to come up with ideas for mapping the digital battlefield so that commanders could know where and how an enemy has arrayed his computer networks, much as they are now able to map the location of enemy tanks, ships, and aircraft. Such visualizations would enable cyber war commanders to identify the computer targets they want to destroy and then assess the “battle damage” afterwards. Plan X would also support the development of new cyber war architecture. The DARPA managers envision operating systems and platforms with “mission scripts” built in, so that a cyber attack, once initiated, can proceed on its own in a manner “similar to the auto-pilot function in modern aircraft.” None of this technology exists yet, but neither did the Internet or GPS when DARPA researchers first dreamed of it. As with those innovations, </w:t>
      </w:r>
      <w:r w:rsidRPr="0017597B">
        <w:rPr>
          <w:rStyle w:val="StyleBoldUnderline"/>
          <w:rFonts w:asciiTheme="majorHAnsi" w:hAnsiTheme="majorHAnsi"/>
        </w:rPr>
        <w:t>the government role is to fund and facilitate</w:t>
      </w:r>
      <w:r w:rsidRPr="0017597B">
        <w:rPr>
          <w:rFonts w:asciiTheme="majorHAnsi" w:hAnsiTheme="majorHAnsi"/>
          <w:sz w:val="14"/>
        </w:rPr>
        <w:t xml:space="preserve">, but much of the experimental and research work would be done in the private sector. A computer worm with a destructive code like the one Stuxnet carried can probably be designed only with state sponsorship, in a research lab with resources like those at the NSA. But private contractors are in a position to provide many of the tools needed for offensive cyber activity, including the </w:t>
      </w:r>
      <w:r w:rsidRPr="0017597B">
        <w:rPr>
          <w:rStyle w:val="Emphasis"/>
          <w:rFonts w:asciiTheme="majorHAnsi" w:hAnsiTheme="majorHAnsi"/>
        </w:rPr>
        <w:t>software bugs that can be exploited to provide a “back door” into a computer’s operating system</w:t>
      </w:r>
      <w:r w:rsidRPr="0017597B">
        <w:rPr>
          <w:rStyle w:val="StyleBoldUnderline"/>
          <w:rFonts w:asciiTheme="majorHAnsi" w:hAnsiTheme="majorHAnsi"/>
        </w:rPr>
        <w:t xml:space="preserve">. Ideally, the security flaw or vulnerability that can be exploited for this purpose will be one of which the network operator is totally unaware. Some hackers specialize in finding these vulnerabilities, and as the interest in offensive cyber operations has grown, so has the demand for their services. </w:t>
      </w:r>
      <w:r w:rsidRPr="0017597B">
        <w:rPr>
          <w:rFonts w:asciiTheme="majorHAnsi" w:hAnsiTheme="majorHAnsi"/>
          <w:sz w:val="14"/>
        </w:rPr>
        <w:t xml:space="preserve">The world-famous hacker conference known as Defcon attracts a wide and interesting assortment of people each year to Las Vegas: creative but often antisocial hackers who identify themselves only by their screen names, hackers who have gone legit as computer security experts, law enforcement types, government spies, and a few curious academics and journalists. One can learn what’s hot in the hacker world just by hanging out there. In August 2012, several attendees were seated in the Defcon cafe when a heavy-set young man in jeans, a t-shirt, and a scraggly beard strolled casually up and dropped several homemade calling cards on the table. He then moved to the next table and tossed down a few more, all without saying a word. There was no company logo or brand name on the card, just this message: “Paying top dollar for 0-day and offensive technologies . . . ” The card identified the buyer as “zer0daybroker” and listed an e-mail address. </w:t>
      </w:r>
      <w:r w:rsidRPr="0017597B">
        <w:rPr>
          <w:rStyle w:val="StyleBoldUnderline"/>
          <w:rFonts w:asciiTheme="majorHAnsi" w:hAnsiTheme="majorHAnsi"/>
        </w:rPr>
        <w:t>A “zero-day” is the most valuable of computer vulnerabilities, one unknown to anyone but the researcher who finds it. Hackers prize zero-days because no one knows to have prepared a defense against them.</w:t>
      </w:r>
      <w:r w:rsidRPr="0017597B">
        <w:rPr>
          <w:rFonts w:asciiTheme="majorHAnsi" w:hAnsiTheme="majorHAnsi"/>
          <w:sz w:val="14"/>
        </w:rPr>
        <w:t xml:space="preserve"> The growing demand for these tools has given rise to brokers like Zer0day, who identified himself in a subsequent e-mail exchange as “Zer0 Day Haxor” but provided no other identifying information. As a broker, he probably did not intend to hack into a computer network himself but only to act as an intermediary, connecting sellers who have discovered system vulnerabilities with buyers who want to make use of the tools and are willing to pay a high price for them. In the past, the main market for these vulnerabilities was software firms themselves who wanted to know about flaws in their products so that they could write patches to fix them. Big companies like Google and Microsoft employ “penetration testers” whose job it is to find and report vulnerabilities that would allow someone to hack into their systems. In some cases, such companies have paid a bounty to freelance cyber researchers who discover a vulnerability and alert the company engineers. But </w:t>
      </w:r>
      <w:r w:rsidRPr="0017597B">
        <w:rPr>
          <w:rStyle w:val="StyleBoldUnderline"/>
          <w:rFonts w:asciiTheme="majorHAnsi" w:hAnsiTheme="majorHAnsi"/>
        </w:rPr>
        <w:t>the rise in offensive cyber operations has transformed the vulnerability market, and hackers these days are more inclined to sell zero-days to the highest bidder. In most cases, these are governments. The market for back-door exploits has been boosted in large part by the burgeoning demand from militaries eager to develop their cyber warfighting capabilities.</w:t>
      </w:r>
      <w:r w:rsidRPr="0017597B">
        <w:rPr>
          <w:rFonts w:asciiTheme="majorHAnsi" w:hAnsiTheme="majorHAnsi"/>
          <w:sz w:val="14"/>
        </w:rPr>
        <w:t xml:space="preserve"> The designers of the Stuxnet code cleared a path into Iranian computers through the use of four or five separate zero-day vulnerabilities, an achievement that impressed security researchers around the world. The next Stuxnet would require the use of additional vulnerabilities. </w:t>
      </w:r>
      <w:r w:rsidRPr="0017597B">
        <w:rPr>
          <w:rStyle w:val="Emphasis"/>
          <w:rFonts w:asciiTheme="majorHAnsi" w:hAnsiTheme="majorHAnsi"/>
        </w:rPr>
        <w:t>“If the president asks the US military to launch a cyber operation in Iran tomorrow, it’s not the time to start looking for exploits,” says Christopher Soghoian, a Washington-based cybersecurity researcher. “They need to have the exploits ready to go. And you may not know what kind of computer your target uses until you get there. You need a whole arsenal [of vulnerabilities] ready to go in order to cover every possible configuration you may meet.”</w:t>
      </w:r>
      <w:r w:rsidRPr="0017597B">
        <w:rPr>
          <w:rFonts w:asciiTheme="majorHAnsi" w:hAnsiTheme="majorHAnsi"/>
          <w:sz w:val="14"/>
        </w:rPr>
        <w:t xml:space="preserve"> Not surprisingly, </w:t>
      </w:r>
      <w:r w:rsidRPr="0017597B">
        <w:rPr>
          <w:rStyle w:val="StyleBoldUnderline"/>
          <w:rFonts w:asciiTheme="majorHAnsi" w:hAnsiTheme="majorHAnsi"/>
        </w:rPr>
        <w:t>the National Security Agency</w:t>
      </w:r>
      <w:r w:rsidRPr="0017597B">
        <w:rPr>
          <w:rFonts w:asciiTheme="majorHAnsi" w:hAnsiTheme="majorHAnsi"/>
          <w:sz w:val="14"/>
        </w:rPr>
        <w:t>—buying through defense contractors—</w:t>
      </w:r>
      <w:r w:rsidRPr="0017597B">
        <w:rPr>
          <w:rStyle w:val="StyleBoldUnderline"/>
          <w:rFonts w:asciiTheme="majorHAnsi" w:hAnsiTheme="majorHAnsi"/>
        </w:rPr>
        <w:t>may well be the biggest customer in the vulnerability market, largely because it pays handsomely. The US military’s dominant presence in the market means that other possible purchasers cannot match the military’s price. “Instead of telling Google or Mozilla about a flaw and getting a bounty for two thousand dollars, researchers will sell it to a defense contractor like Raytheon or SAIC and get a hundred thousand for it,</w:t>
      </w:r>
      <w:r w:rsidRPr="0017597B">
        <w:rPr>
          <w:rFonts w:asciiTheme="majorHAnsi" w:hAnsiTheme="majorHAnsi"/>
          <w:sz w:val="14"/>
        </w:rPr>
        <w:t xml:space="preserve">” says Soghoian, now the principal technologist in the Speech, Privacy and Technology Project at the American Civil Liberties Union and a prominent critic of the zero-day market. “Those companies will then turn around and sell the vulnerability upstream to the NSA or another defense agency. They will outbid Google every time.” </w:t>
      </w:r>
    </w:p>
    <w:p w14:paraId="5EB19060" w14:textId="77777777" w:rsidR="00562BBF" w:rsidRPr="0017597B" w:rsidRDefault="00562BBF" w:rsidP="00562BBF">
      <w:pPr>
        <w:pStyle w:val="Heading3"/>
        <w:rPr>
          <w:rFonts w:asciiTheme="majorHAnsi" w:hAnsiTheme="majorHAnsi"/>
        </w:rPr>
      </w:pPr>
      <w:r w:rsidRPr="0017597B">
        <w:rPr>
          <w:rFonts w:asciiTheme="majorHAnsi" w:hAnsiTheme="majorHAnsi"/>
        </w:rPr>
        <w:t>2NC China</w:t>
      </w:r>
    </w:p>
    <w:p w14:paraId="5CFC951B" w14:textId="77777777" w:rsidR="00562BBF" w:rsidRPr="0017597B" w:rsidRDefault="00562BBF" w:rsidP="00562BBF">
      <w:pPr>
        <w:rPr>
          <w:rFonts w:asciiTheme="majorHAnsi" w:hAnsiTheme="majorHAnsi"/>
        </w:rPr>
      </w:pPr>
    </w:p>
    <w:p w14:paraId="60F10BAB" w14:textId="77777777" w:rsidR="00562BBF" w:rsidRPr="0017597B" w:rsidRDefault="00562BBF" w:rsidP="00562BBF">
      <w:pPr>
        <w:rPr>
          <w:rFonts w:asciiTheme="majorHAnsi" w:hAnsiTheme="majorHAnsi"/>
          <w:sz w:val="16"/>
        </w:rPr>
      </w:pPr>
    </w:p>
    <w:p w14:paraId="1A597750" w14:textId="77777777" w:rsidR="00562BBF" w:rsidRPr="0017597B" w:rsidRDefault="00562BBF" w:rsidP="00562BBF">
      <w:pPr>
        <w:pStyle w:val="Heading4"/>
        <w:rPr>
          <w:rFonts w:asciiTheme="majorHAnsi" w:hAnsiTheme="majorHAnsi"/>
        </w:rPr>
      </w:pPr>
      <w:r w:rsidRPr="0017597B">
        <w:rPr>
          <w:rFonts w:asciiTheme="majorHAnsi" w:hAnsiTheme="majorHAnsi"/>
        </w:rPr>
        <w:t>Cyber capabilities are key to deterrence and defending against China</w:t>
      </w:r>
    </w:p>
    <w:p w14:paraId="754309E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Gompert and Libicki 7/22</w:t>
      </w:r>
    </w:p>
    <w:p w14:paraId="27DF0A6E"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329FE405" w14:textId="77777777" w:rsidR="00562BBF" w:rsidRPr="0017597B" w:rsidRDefault="00562BBF" w:rsidP="00562BBF">
      <w:pPr>
        <w:rPr>
          <w:rFonts w:asciiTheme="majorHAnsi" w:hAnsiTheme="majorHAnsi"/>
          <w:sz w:val="14"/>
        </w:rPr>
      </w:pPr>
      <w:r w:rsidRPr="0017597B">
        <w:rPr>
          <w:rFonts w:asciiTheme="majorHAnsi" w:hAnsiTheme="majorHAnsi"/>
          <w:sz w:val="14"/>
        </w:rPr>
        <w:t xml:space="preserve">At the same time, </w:t>
      </w:r>
      <w:r w:rsidRPr="0017597B">
        <w:rPr>
          <w:rStyle w:val="StyleBoldUnderline"/>
          <w:rFonts w:asciiTheme="majorHAnsi" w:hAnsiTheme="majorHAnsi"/>
        </w:rPr>
        <w:t>the United States regards cyber war during armed conflict with a cyber-capable enemy as</w:t>
      </w:r>
      <w:r w:rsidRPr="0017597B">
        <w:rPr>
          <w:rFonts w:asciiTheme="majorHAnsi" w:hAnsiTheme="majorHAnsi"/>
          <w:sz w:val="14"/>
        </w:rPr>
        <w:t xml:space="preserve"> probable, if not </w:t>
      </w:r>
      <w:r w:rsidRPr="0017597B">
        <w:rPr>
          <w:rStyle w:val="Emphasis"/>
          <w:rFonts w:asciiTheme="majorHAnsi" w:hAnsiTheme="majorHAnsi"/>
        </w:rPr>
        <w:t>inevitable</w:t>
      </w:r>
      <w:r w:rsidRPr="0017597B">
        <w:rPr>
          <w:rStyle w:val="StyleBoldUnderline"/>
          <w:rFonts w:asciiTheme="majorHAnsi" w:hAnsiTheme="majorHAnsi"/>
        </w:rPr>
        <w:t xml:space="preserve">. It both assumes that the computer systems on which its own forces rely to deploy, receive support and strike will be attacked, and intends to attack the computer systems that enable opposing forces to operate as well. </w:t>
      </w:r>
      <w:r w:rsidRPr="0017597B">
        <w:rPr>
          <w:rFonts w:asciiTheme="majorHAnsi" w:hAnsiTheme="majorHAnsi"/>
          <w:sz w:val="14"/>
        </w:rPr>
        <w:t xml:space="preserve">Thus, </w:t>
      </w:r>
      <w:r w:rsidRPr="0017597B">
        <w:rPr>
          <w:rStyle w:val="StyleBoldUnderline"/>
          <w:rFonts w:asciiTheme="majorHAnsi" w:hAnsiTheme="majorHAnsi"/>
        </w:rPr>
        <w:t>the United States has said that it can and would</w:t>
      </w:r>
      <w:r w:rsidRPr="0017597B">
        <w:rPr>
          <w:rFonts w:asciiTheme="majorHAnsi" w:hAnsiTheme="majorHAnsi"/>
          <w:sz w:val="14"/>
        </w:rPr>
        <w:t xml:space="preserve"> conduct cyber war to ‘support operational and contingency plans’ – a euphemism for </w:t>
      </w:r>
      <w:r w:rsidRPr="0017597B">
        <w:rPr>
          <w:rStyle w:val="StyleBoldUnderline"/>
          <w:rFonts w:asciiTheme="majorHAnsi" w:hAnsiTheme="majorHAnsi"/>
        </w:rPr>
        <w:t>attacki</w:t>
      </w:r>
      <w:r w:rsidRPr="0017597B">
        <w:rPr>
          <w:rFonts w:asciiTheme="majorHAnsi" w:hAnsiTheme="majorHAnsi"/>
          <w:sz w:val="14"/>
        </w:rPr>
        <w:t xml:space="preserve">ng </w:t>
      </w:r>
      <w:r w:rsidRPr="0017597B">
        <w:rPr>
          <w:rStyle w:val="StyleBoldUnderline"/>
          <w:rFonts w:asciiTheme="majorHAnsi" w:hAnsiTheme="majorHAnsi"/>
        </w:rPr>
        <w:t>computer systems that enable enemy war fighting. US military doctrine now regards</w:t>
      </w:r>
      <w:r w:rsidRPr="0017597B">
        <w:rPr>
          <w:rFonts w:asciiTheme="majorHAnsi" w:hAnsiTheme="majorHAnsi"/>
          <w:sz w:val="14"/>
        </w:rPr>
        <w:t xml:space="preserve"> ‘non-kinetic’ (that is, </w:t>
      </w:r>
      <w:r w:rsidRPr="0017597B">
        <w:rPr>
          <w:rStyle w:val="StyleBoldUnderline"/>
          <w:rFonts w:asciiTheme="majorHAnsi" w:hAnsiTheme="majorHAnsi"/>
        </w:rPr>
        <w:t>cyber</w:t>
      </w:r>
      <w:r w:rsidRPr="0017597B">
        <w:rPr>
          <w:rFonts w:asciiTheme="majorHAnsi" w:hAnsiTheme="majorHAnsi"/>
          <w:sz w:val="14"/>
        </w:rPr>
        <w:t xml:space="preserve">) </w:t>
      </w:r>
      <w:r w:rsidRPr="0017597B">
        <w:rPr>
          <w:rStyle w:val="StyleBoldUnderline"/>
          <w:rFonts w:asciiTheme="majorHAnsi" w:hAnsiTheme="majorHAnsi"/>
        </w:rPr>
        <w:t>measures as an integral aspect of US joint offensive operations.</w:t>
      </w:r>
      <w:r w:rsidRPr="0017597B">
        <w:rPr>
          <w:rFonts w:asciiTheme="majorHAnsi" w:hAnsiTheme="majorHAnsi"/>
          <w:sz w:val="14"/>
        </w:rPr>
        <w:t xml:space="preserve">8 Even so, the stated purposes of the US military regarding cyber war stress protecting the ability of conventional military forces to function as they should, as well as avoiding and preventing escalation, especially to non-military targets. Apart from its preparedness to conduct counter-military cyber operations during wartime, the United States has been reticent about using its offensive capabilities. While it has not excluded conducting cyber operations to coerce hostile states or non-state actors, it has yet to brandish such a threat.9 </w:t>
      </w:r>
      <w:r w:rsidRPr="0017597B">
        <w:rPr>
          <w:rStyle w:val="StyleBoldUnderline"/>
          <w:rFonts w:asciiTheme="majorHAnsi" w:hAnsiTheme="majorHAnsi"/>
        </w:rPr>
        <w:t>Broadly speaking, US policy is to rely on the threat of retaliation to deter a form of warfare it is keen to avoid.</w:t>
      </w:r>
      <w:r w:rsidRPr="0017597B">
        <w:rPr>
          <w:rFonts w:asciiTheme="majorHAnsi" w:hAnsiTheme="majorHAnsi"/>
          <w:sz w:val="14"/>
        </w:rPr>
        <w:t xml:space="preserve"> Chinese criticism that the US retaliatory policy and capabilities ‘will up the ante on the Internet arms race’ is disingenuous in that China has been energetic in forming and using capabilities for cyber operations.10 Chinese criticism is disingenuous Notwithstanding the defensive bias in US attitudes toward cyber war, the dual missions of deterrence and preparedness for offensive operations during an armed conflict warrant maintaining superb, if not superior, offensive capabilities. Moreover, the case can be made – and we have made it – that </w:t>
      </w:r>
      <w:r w:rsidRPr="0017597B">
        <w:rPr>
          <w:rStyle w:val="Emphasis"/>
          <w:rFonts w:asciiTheme="majorHAnsi" w:hAnsiTheme="majorHAnsi"/>
        </w:rPr>
        <w:t>the United States should have superiority in offensive capabilities in order to control escalation</w:t>
      </w:r>
      <w:r w:rsidRPr="0017597B">
        <w:rPr>
          <w:rFonts w:asciiTheme="majorHAnsi" w:hAnsiTheme="majorHAnsi"/>
          <w:sz w:val="14"/>
        </w:rPr>
        <w:t xml:space="preserve">.11 The combination of significant capabilities and declared reluctance to wage cyber war raises a question that is not answered by any US official public statements: when it comes to offence, what are US missions, desired effects, target sets and restraints – in short, what is US policy? </w:t>
      </w:r>
      <w:r w:rsidRPr="0017597B">
        <w:rPr>
          <w:rStyle w:val="StyleBoldUnderline"/>
          <w:rFonts w:asciiTheme="majorHAnsi" w:hAnsiTheme="majorHAnsi"/>
        </w:rPr>
        <w:t xml:space="preserve">To be clear, we do not take issue with the basic US stance of being at once wary and capable of cyber war. Nor do we think that the United States should advertise exactly when and how it would conduct offensive cyber war. </w:t>
      </w:r>
      <w:r w:rsidRPr="0017597B">
        <w:rPr>
          <w:rFonts w:asciiTheme="majorHAnsi" w:hAnsiTheme="majorHAnsi"/>
          <w:sz w:val="14"/>
        </w:rPr>
        <w:t xml:space="preserve">However, the very fact that the United States maintains options for offensive operations implies the need for some articulation of policy. After all, the United States was broadly averse to the use of nuclear weapons during the Cold War, yet it elaborated a declaratory policy governing such use to inform adversaries, friends and world opinion, as well as to forge domestic consensus. Indeed, if the United States wants to discourage and limit cyber war internationally, while keeping its options open, it must offer an example. For that matter, the American people deserve to know what national policy on cyber war is, lest they assume it is purely defensive – or just too esoteric to comprehend. Whether to set a normative example, warn potential adversaries or foster national consensus, US policy on waging cyber war should be coherent. At the same time, it must encompass three distinguishable offensive missions: wartime counter-military operations, which the United States intends to conduct; retaliatory missions, which the US must have the will and ability to conduct for reasons of deterrence; and coercive missions against hostile states, which could substitute for armed attack.12 Four cases serve to highlight the relevant issues and to inform the elaboration of an overall policy to guide US conduct of offensive cyber war. The first involves wartime counter-military cyber operations against a cyber-capable opponent, which may also be waging cyber war; the second involves retaliation against a cyber-capable opponent for attacking US systems other than counter-military ones; the third involves coercion of a ‘cyber-weak’ opponent with little or no means to retaliate against US cyber attack; and the fourth involves coercion of a ‘cyber-strong’ opponent with substantial means to retaliate against US cyber attack. Of these, the first and fourth imply a willingness to initiate cyber war. Counter-military cyber war during wartime Just as cyber war is war, armed hostilities will presumably include cyber war if the belligerents are both capable of and vulnerable to it. The reason for such certainty is that impairing opposing military forces’ use of computer systems is operationally compelling. Forces with requisite technologies and skills benefit enormously from data communications and computation for command and control, intelligence, surveillance and reconnaissance (ISR), targeting, navigation, weapon guidance, battle assessment and logistics management, among other key functions. If the performance of forces is dramatically enhanced by such systems, it follows that degrading them can provide important military advantages. Moreover, allowing an enemy to use cyber war without reciprocating could mean military defeat. Thus, </w:t>
      </w:r>
      <w:r w:rsidRPr="0017597B">
        <w:rPr>
          <w:rStyle w:val="StyleBoldUnderline"/>
          <w:rFonts w:asciiTheme="majorHAnsi" w:hAnsiTheme="majorHAnsi"/>
        </w:rPr>
        <w:t xml:space="preserve">the United States and other advanced states are acquiring capabilities not only to use and protect computer systems, but also to disrupt those used by enemies. The intention to wage cyber war is now prevalent in Chinese planning for war with the United States – and vice versa. Chinese military planners have long made known their belief that, because computer systems are essential for effective US military operations, they must be targeted. Chinese cyber capabilities may not (yet) pose a threat to US command, control, communications, computers, intelligence, surveillance and reconnaissance (C4ISR) networks, which are well partitioned and protected. However, the networks that enable logistical support for US forces are inviting targets. </w:t>
      </w:r>
      <w:r w:rsidRPr="0017597B">
        <w:rPr>
          <w:rFonts w:asciiTheme="majorHAnsi" w:hAnsiTheme="majorHAnsi"/>
          <w:sz w:val="14"/>
        </w:rPr>
        <w:t>Meant to disable US military operations,</w:t>
      </w:r>
      <w:r w:rsidRPr="0017597B">
        <w:rPr>
          <w:rStyle w:val="Emphasis"/>
          <w:rFonts w:asciiTheme="majorHAnsi" w:hAnsiTheme="majorHAnsi"/>
        </w:rPr>
        <w:t xml:space="preserve"> Chinese use of cyber war </w:t>
      </w:r>
      <w:r w:rsidRPr="0017597B">
        <w:rPr>
          <w:rFonts w:asciiTheme="majorHAnsi" w:hAnsiTheme="majorHAnsi"/>
          <w:sz w:val="14"/>
        </w:rPr>
        <w:t>during an armed conflict</w:t>
      </w:r>
      <w:r w:rsidRPr="0017597B">
        <w:rPr>
          <w:rStyle w:val="Emphasis"/>
          <w:rFonts w:asciiTheme="majorHAnsi" w:hAnsiTheme="majorHAnsi"/>
        </w:rPr>
        <w:t xml:space="preserve"> would not be contingent on US cyber operations. Indeed, it could come early, first or even as a precursor of armed hostilities. </w:t>
      </w:r>
      <w:r w:rsidRPr="0017597B">
        <w:rPr>
          <w:rFonts w:asciiTheme="majorHAnsi" w:hAnsiTheme="majorHAnsi"/>
          <w:sz w:val="14"/>
        </w:rPr>
        <w:t xml:space="preserve">For its part, </w:t>
      </w:r>
      <w:r w:rsidRPr="0017597B">
        <w:rPr>
          <w:rStyle w:val="Emphasis"/>
          <w:rFonts w:asciiTheme="majorHAnsi" w:hAnsiTheme="majorHAnsi"/>
        </w:rPr>
        <w:t>the US military is increasingly aware not only that sophisticated adversaries like China can be expected to use cyber war to degrade the performance of US forces, but also that US forces must integrate cyber war into their capabilities and operations.</w:t>
      </w:r>
      <w:r w:rsidRPr="0017597B">
        <w:rPr>
          <w:rFonts w:asciiTheme="majorHAnsi" w:hAnsiTheme="majorHAnsi"/>
          <w:sz w:val="14"/>
        </w:rPr>
        <w:t xml:space="preserve"> Being more dependent on computer networks to enhance military performance than are its adversaries, including China, US forces have more to lose than to gain from the outbreak of cyber war during an armed conflict. This being so, would it make sense for the United States to wait and see if the enemy resorts to cyber war before doing so itself? </w:t>
      </w:r>
      <w:r w:rsidRPr="0017597B">
        <w:rPr>
          <w:rStyle w:val="StyleBoldUnderline"/>
          <w:rFonts w:asciiTheme="majorHAnsi" w:hAnsiTheme="majorHAnsi"/>
        </w:rPr>
        <w:t>Given US conventional military superiority, it can be assumed that any adversary that can use cyber war against US forces will do so.</w:t>
      </w:r>
      <w:r w:rsidRPr="0017597B">
        <w:rPr>
          <w:rFonts w:asciiTheme="majorHAnsi" w:hAnsiTheme="majorHAnsi"/>
          <w:sz w:val="14"/>
        </w:rPr>
        <w:t xml:space="preserve"> Moreover, waiting for the other side to launch a cyber attack could be disadvantageous insofar as US forces would be the first to suffer degraded performance. Thus, rather than waiting, there will be pressure for the United States to commence cyber attacks early, and perhaps first. Moreover, leading US military officers have strongly implied that cyber war would have a role in attacking enemy anti-access and area-denial (A2AD) capabilities irrespective of the enemy’s use of cyber war.13 If the United States is prepared to conduct offensive cyber operations against a highly advanced opponent such as China, it stands to reason that it would do likewise against lesser opponents. In sum, offensive cyber war is becoming part and parcel of the US war-fighting doctrine. </w:t>
      </w:r>
      <w:r w:rsidRPr="0017597B">
        <w:rPr>
          <w:rStyle w:val="StyleBoldUnderline"/>
          <w:rFonts w:asciiTheme="majorHAnsi" w:hAnsiTheme="majorHAnsi"/>
        </w:rPr>
        <w:t xml:space="preserve">The nature of US counter-military cyber attacks during wartime should derive from the mission of gaining, or denying the opponent, operational advantage. </w:t>
      </w:r>
      <w:r w:rsidRPr="0017597B">
        <w:rPr>
          <w:rFonts w:asciiTheme="majorHAnsi" w:hAnsiTheme="majorHAnsi"/>
          <w:sz w:val="14"/>
        </w:rPr>
        <w:t>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avoidance of non-military harm cannot be assured. There are no sharp ‘firebreaks’ in cyber war.14</w:t>
      </w:r>
    </w:p>
    <w:p w14:paraId="3AFB674A" w14:textId="77777777" w:rsidR="00562BBF" w:rsidRPr="0017597B" w:rsidRDefault="00562BBF" w:rsidP="00562BBF">
      <w:pPr>
        <w:pStyle w:val="Heading4"/>
        <w:rPr>
          <w:rFonts w:asciiTheme="majorHAnsi" w:hAnsiTheme="majorHAnsi"/>
        </w:rPr>
      </w:pPr>
      <w:r w:rsidRPr="0017597B">
        <w:rPr>
          <w:rFonts w:asciiTheme="majorHAnsi" w:hAnsiTheme="majorHAnsi"/>
        </w:rPr>
        <w:t>China would initiate preemptive cyber strikes on the US</w:t>
      </w:r>
    </w:p>
    <w:p w14:paraId="59B642B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Freedberg 13</w:t>
      </w:r>
    </w:p>
    <w:p w14:paraId="40298513"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(Freedberg, Sydney J. Sydney J. Freedberg Jr. is the deputy editor for Breaking Defense. He graduated summa cum laude from Harvard with an AB in History and holds an MA in Security Studies from Georgetown University and a MPhil in European Studies from Cambridge University.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"China’s Fear Of US May Tempt Them To Preempt: Sinologists," Breaking Defense. 10-1-2013. http://breakingdefense.com/2013/10/chinas-fear-of-us-may-tempt-them-to-preempt-sinologists/2///ghs-kw)</w:t>
      </w:r>
    </w:p>
    <w:p w14:paraId="13E2FEA6"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WASHINGTON: </w:t>
      </w:r>
      <w:r w:rsidRPr="0017597B">
        <w:rPr>
          <w:rStyle w:val="Emphasis"/>
          <w:rFonts w:asciiTheme="majorHAnsi" w:hAnsiTheme="majorHAnsi"/>
        </w:rPr>
        <w:t>Because China believes it is much weaker than the United States, they are more likely to launch a massive preemptive strike</w:t>
      </w:r>
      <w:r w:rsidRPr="0017597B">
        <w:rPr>
          <w:rFonts w:asciiTheme="majorHAnsi" w:hAnsiTheme="majorHAnsi"/>
          <w:sz w:val="16"/>
        </w:rPr>
        <w:t xml:space="preserve"> in a crisis. Here’s the other bad news: </w:t>
      </w:r>
      <w:r w:rsidRPr="0017597B">
        <w:rPr>
          <w:rStyle w:val="StyleBoldUnderline"/>
          <w:rFonts w:asciiTheme="majorHAnsi" w:hAnsiTheme="majorHAnsi"/>
        </w:rPr>
        <w:t>The current US concept for high-tech warfare</w:t>
      </w:r>
      <w:r w:rsidRPr="0017597B">
        <w:rPr>
          <w:rFonts w:asciiTheme="majorHAnsi" w:hAnsiTheme="majorHAnsi"/>
          <w:sz w:val="16"/>
        </w:rPr>
        <w:t xml:space="preserve">, known as Air-Sea Battle, </w:t>
      </w:r>
      <w:r w:rsidRPr="0017597B">
        <w:rPr>
          <w:rStyle w:val="StyleBoldUnderline"/>
          <w:rFonts w:asciiTheme="majorHAnsi" w:hAnsiTheme="majorHAnsi"/>
        </w:rPr>
        <w:t>might escalate</w:t>
      </w:r>
      <w:r w:rsidRPr="0017597B">
        <w:rPr>
          <w:rFonts w:asciiTheme="majorHAnsi" w:hAnsiTheme="majorHAnsi"/>
          <w:sz w:val="16"/>
        </w:rPr>
        <w:t xml:space="preserve"> the conflict even further towards a “limited” nuclear war,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17597B">
        <w:rPr>
          <w:rStyle w:val="StyleBoldUnderline"/>
          <w:rFonts w:asciiTheme="majorHAnsi" w:hAnsiTheme="majorHAnsi"/>
        </w:rPr>
        <w:t>the Chinese approach is born of a deep sense of vulnerability that dates back 200 years,</w:t>
      </w:r>
      <w:r w:rsidRPr="0017597B">
        <w:rPr>
          <w:rFonts w:asciiTheme="majorHAnsi" w:hAnsiTheme="majorHAnsi"/>
          <w:sz w:val="16"/>
        </w:rPr>
        <w:t xml:space="preserve"> China analyst Larry Wortzel said at the Institute of World Politics: </w:t>
      </w:r>
      <w:r w:rsidRPr="0017597B">
        <w:rPr>
          <w:rStyle w:val="StyleBoldUnderline"/>
          <w:rFonts w:asciiTheme="majorHAnsi" w:hAnsiTheme="majorHAnsi"/>
        </w:rPr>
        <w:t xml:space="preserve">“The People’s Liberation Army still sees themselves as an inferior force to the American military, and that’s who they think their most likely enemy is.” </w:t>
      </w:r>
      <w:r w:rsidRPr="0017597B">
        <w:rPr>
          <w:rFonts w:asciiTheme="majorHAnsi" w:hAnsiTheme="majorHAnsi"/>
          <w:sz w:val="16"/>
        </w:rPr>
        <w:t xml:space="preserve">That’s fine as long as it deters China from attacking its neighbors. But </w:t>
      </w:r>
      <w:r w:rsidRPr="0017597B">
        <w:rPr>
          <w:rStyle w:val="StyleBoldUnderline"/>
          <w:rFonts w:asciiTheme="majorHAnsi" w:hAnsiTheme="majorHAnsi"/>
        </w:rPr>
        <w:t>if deterrence fails, the Chinese are likely to go big or go home. Chinese military history from the Korean War in 1950 to the Chinese invasion of Vietnam in 1979 to more recent, albeit vigorous but non-violent, grabs for the disputed Scarborough Shoal suggests a preference for a sudden use of overwhelming force at a crucial point</w:t>
      </w:r>
      <w:r w:rsidRPr="0017597B">
        <w:rPr>
          <w:rFonts w:asciiTheme="majorHAnsi" w:hAnsiTheme="majorHAnsi"/>
          <w:sz w:val="16"/>
        </w:rPr>
        <w:t xml:space="preserve">, what Clausewitz would call the enemy’s “center of gravity.” “What they do is very heavily built on preemption,” Wortzel said. </w:t>
      </w:r>
      <w:r w:rsidRPr="0017597B">
        <w:rPr>
          <w:rStyle w:val="StyleBoldUnderline"/>
          <w:rFonts w:asciiTheme="majorHAnsi" w:hAnsiTheme="majorHAnsi"/>
        </w:rPr>
        <w:t xml:space="preserve">“The problem with the striking the enemy’s center of gravity is, for the United States, they see it as being in Japan, Hawaii, and the West Coast….That’s very escalatory.” </w:t>
      </w:r>
      <w:r w:rsidRPr="0017597B">
        <w:rPr>
          <w:rFonts w:asciiTheme="majorHAnsi" w:hAnsiTheme="majorHAnsi"/>
          <w:sz w:val="16"/>
        </w:rPr>
        <w:t xml:space="preserve">(Students of the American military will nod sagely, of course, as we remind everyone that President George Bush made preemption a centerpiece of American strategy after the terror attacks of 2001.) Wortzel argued that the current version of US Air-Sea Battle concept is also likely to lead to escalation. “China’s dependent on these ballistic missiles and anti-ship missiles and satellite links,” he said. Since those are almost all land-based, any attack on them “involves striking the Chinese mainland, which is pretty escalatory.”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 What War Would Look Like </w:t>
      </w:r>
      <w:r w:rsidRPr="0017597B">
        <w:rPr>
          <w:rStyle w:val="StyleBoldUnderline"/>
          <w:rFonts w:asciiTheme="majorHAnsi" w:hAnsiTheme="majorHAnsi"/>
        </w:rPr>
        <w:t xml:space="preserve">So how would China’s preemptive attack unfold? </w:t>
      </w:r>
      <w:r w:rsidRPr="0017597B">
        <w:rPr>
          <w:rFonts w:asciiTheme="majorHAnsi" w:hAnsiTheme="majorHAnsi"/>
          <w:sz w:val="16"/>
        </w:rPr>
        <w:t xml:space="preserve">First would come </w:t>
      </w:r>
      <w:r w:rsidRPr="0017597B">
        <w:rPr>
          <w:rStyle w:val="StyleBoldUnderline"/>
          <w:rFonts w:asciiTheme="majorHAnsi" w:hAnsiTheme="majorHAnsi"/>
        </w:rPr>
        <w:t>weeks of escalating rhetoric and cyberattacks. There’s no evidence the Chinese favor a “bolt out of the blue” without giving the adversary what they believe is a chance to back down</w:t>
      </w:r>
      <w:r w:rsidRPr="0017597B">
        <w:rPr>
          <w:rFonts w:asciiTheme="majorHAnsi" w:hAnsiTheme="majorHAnsi"/>
          <w:sz w:val="16"/>
        </w:rPr>
        <w:t xml:space="preserve">, agreed retired Rear Adm. Michael McDevitt and Dennis Blasko, former Army defense attache in Beijing, speaking on a recent Wilson Center panel on Chinese strategy where they agreed on almost nothing else. That’s not much comfort, though, considering that Imperial Japan showed clear signs they might attack and still caught the US flat-footed at Pearl Harbor. </w:t>
      </w:r>
      <w:r w:rsidRPr="0017597B">
        <w:rPr>
          <w:rStyle w:val="StyleBoldUnderline"/>
          <w:rFonts w:asciiTheme="majorHAnsi" w:hAnsiTheme="majorHAnsi"/>
        </w:rPr>
        <w:t xml:space="preserve">When the blow does fall, the experts believe it would be sudden. Stuxnet-style viruses, </w:t>
      </w:r>
      <w:r w:rsidRPr="0017597B">
        <w:rPr>
          <w:rFonts w:asciiTheme="majorHAnsi" w:hAnsiTheme="majorHAnsi"/>
          <w:sz w:val="16"/>
        </w:rPr>
        <w:t xml:space="preserve">electronic jamming, and Israeli-designed Harpy radar-seeking cruise missiles (similar to the American HARM but slower and longer-ranged) </w:t>
      </w:r>
      <w:r w:rsidRPr="0017597B">
        <w:rPr>
          <w:rStyle w:val="Emphasis"/>
          <w:rFonts w:asciiTheme="majorHAnsi" w:hAnsiTheme="majorHAnsi"/>
        </w:rPr>
        <w:t>would try to blind every land-based and shipborne radar.</w:t>
      </w:r>
      <w:r w:rsidRPr="0017597B">
        <w:rPr>
          <w:rFonts w:asciiTheme="majorHAnsi" w:hAnsiTheme="majorHAnsi"/>
          <w:sz w:val="16"/>
        </w:rPr>
        <w:t xml:space="preserve"> Long-range anti-aircraft missiles like the Russian-built S-300 would go for every plane currently in the air within 125 miles of China’s coast, a radius that covers all of Taiwan and some of Japan. Salvos of ballistic missiles would strike every airfield within 1,250 miles. That’s enough range to hit the four US airbases in Japan and South Korea – which are, after all, static targets you can look up on Google Maps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 But would this work? Maybe. “This is fundamentally terra incognita,” Heritage Foundation research fellow Dean Cheng told me. There has been no direct conventional clash between major powers since Korea in the 1950s, no large-scale use of anti-ship missiles since the Falklands in 1982, and no war ever where both sides possessed today’s space, cyber, electronic warfare, and precision-guided missile capabilities. Perhaps the least obvious but most critical uncertainty in a Pacific war would be invisible. </w:t>
      </w:r>
      <w:r w:rsidRPr="0017597B">
        <w:rPr>
          <w:rStyle w:val="StyleBoldUnderline"/>
          <w:rFonts w:asciiTheme="majorHAnsi" w:hAnsiTheme="majorHAnsi"/>
        </w:rPr>
        <w:t xml:space="preserve">“I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 </w:t>
      </w:r>
      <w:r w:rsidRPr="0017597B">
        <w:rPr>
          <w:rFonts w:asciiTheme="majorHAnsi" w:hAnsiTheme="majorHAnsi"/>
          <w:sz w:val="16"/>
        </w:rPr>
        <w:t xml:space="preserve">While the US has invested heavily in jamming and spoofing over the last decade, much of the focus has been on how to disable insurgents’ roadside bombs, not on how to counter a high-tech nation-state. </w:t>
      </w:r>
      <w:r w:rsidRPr="0017597B">
        <w:rPr>
          <w:rStyle w:val="StyleBoldUnderline"/>
          <w:rFonts w:asciiTheme="majorHAnsi" w:hAnsiTheme="majorHAnsi"/>
        </w:rPr>
        <w:t>China</w:t>
      </w:r>
      <w:r w:rsidRPr="0017597B">
        <w:rPr>
          <w:rFonts w:asciiTheme="majorHAnsi" w:hAnsiTheme="majorHAnsi"/>
          <w:sz w:val="16"/>
        </w:rPr>
        <w:t xml:space="preserve">, however, </w:t>
      </w:r>
      <w:r w:rsidRPr="0017597B">
        <w:rPr>
          <w:rStyle w:val="StyleBoldUnderline"/>
          <w:rFonts w:asciiTheme="majorHAnsi" w:hAnsiTheme="majorHAnsi"/>
        </w:rPr>
        <w:t>has focused its electronic warfare and cyber attack efforts on the United States. Conceptually, China may well be ahead of us in linking the two.</w:t>
      </w:r>
      <w:r w:rsidRPr="0017597B">
        <w:rPr>
          <w:rFonts w:asciiTheme="majorHAnsi" w:hAnsiTheme="majorHAnsi"/>
          <w:sz w:val="16"/>
        </w:rPr>
        <w:t xml:space="preserve"> (F-35 supporters may well disagree with this conclusion.) Traditional radar jammers, for example, can also be used to insert viruses into the highly computerized AESA radars (active electronically scanned array) that are increasingly common in the US military. </w:t>
      </w:r>
      <w:r w:rsidRPr="0017597B">
        <w:rPr>
          <w:rStyle w:val="StyleBoldUnderline"/>
          <w:rFonts w:asciiTheme="majorHAnsi" w:hAnsiTheme="majorHAnsi"/>
        </w:rPr>
        <w:t xml:space="preserve">“Where there has been a fundamental difference, and perhaps the Chinese are better than we are at this, is the Chinese seem to have kept cyber and electronic warfare as a single integrated thing,” </w:t>
      </w:r>
      <w:r w:rsidRPr="0017597B">
        <w:rPr>
          <w:rFonts w:asciiTheme="majorHAnsi" w:hAnsiTheme="majorHAnsi"/>
          <w:sz w:val="16"/>
        </w:rPr>
        <w:t xml:space="preserve">Cheng said. “We are only now coming round to the idea that electronic warfare is linked to computer network operations.” In a battle for the electromagnetic spectrum, Cheng said, </w:t>
      </w:r>
      <w:r w:rsidRPr="0017597B">
        <w:rPr>
          <w:rStyle w:val="StyleBoldUnderline"/>
          <w:rFonts w:asciiTheme="majorHAnsi" w:hAnsiTheme="majorHAnsi"/>
        </w:rPr>
        <w:t>the worst case “is that you thought your jammers, your sensors, everything was working great, and the next thing you know missiles are penetrating [your defenses], planes are being shot out of the sky.”</w:t>
      </w:r>
    </w:p>
    <w:p w14:paraId="064FEA7E" w14:textId="77777777" w:rsidR="00562BBF" w:rsidRPr="0017597B" w:rsidRDefault="00562BBF" w:rsidP="00562BBF">
      <w:pPr>
        <w:pStyle w:val="Heading4"/>
        <w:rPr>
          <w:rFonts w:asciiTheme="majorHAnsi" w:hAnsiTheme="majorHAnsi"/>
        </w:rPr>
      </w:pPr>
      <w:r w:rsidRPr="0017597B">
        <w:rPr>
          <w:rFonts w:asciiTheme="majorHAnsi" w:hAnsiTheme="majorHAnsi"/>
        </w:rPr>
        <w:t>China/Taiwan war goes nuclear</w:t>
      </w:r>
    </w:p>
    <w:p w14:paraId="42E3A27D" w14:textId="77777777" w:rsidR="00562BBF" w:rsidRPr="0017597B" w:rsidRDefault="00562BBF" w:rsidP="00562BBF">
      <w:pPr>
        <w:contextualSpacing/>
        <w:rPr>
          <w:rStyle w:val="StyleStyleBold12pt"/>
          <w:rFonts w:asciiTheme="majorHAnsi" w:hAnsiTheme="majorHAnsi"/>
        </w:rPr>
      </w:pPr>
      <w:r w:rsidRPr="0017597B">
        <w:rPr>
          <w:rStyle w:val="StyleStyleBold12pt"/>
          <w:rFonts w:asciiTheme="majorHAnsi" w:hAnsiTheme="majorHAnsi"/>
        </w:rPr>
        <w:t>Glaser 11</w:t>
      </w:r>
    </w:p>
    <w:p w14:paraId="31DD7086"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49" w:history="1">
        <w:r w:rsidRPr="0017597B">
          <w:rPr>
            <w:rStyle w:val="StyleStyleBold12pt"/>
            <w:rFonts w:asciiTheme="majorHAnsi" w:hAnsiTheme="majorHAnsi"/>
            <w:sz w:val="16"/>
            <w:szCs w:val="16"/>
          </w:rPr>
          <w:t>http://web.clas.ufl.edu/users/zselden/coursereading2011/Glaser.pdf</w:t>
        </w:r>
      </w:hyperlink>
      <w:r w:rsidRPr="0017597B">
        <w:rPr>
          <w:rStyle w:val="StyleStyleBold12pt"/>
          <w:rFonts w:asciiTheme="majorHAnsi" w:hAnsiTheme="majorHAnsi"/>
          <w:sz w:val="16"/>
          <w:szCs w:val="16"/>
        </w:rPr>
        <w:t>)</w:t>
      </w:r>
    </w:p>
    <w:p w14:paraId="173299BA" w14:textId="77777777" w:rsidR="00562BBF" w:rsidRPr="0017597B" w:rsidRDefault="00562BBF" w:rsidP="00562BBF">
      <w:pPr>
        <w:contextualSpacing/>
        <w:rPr>
          <w:rFonts w:asciiTheme="majorHAnsi" w:hAnsiTheme="majorHAnsi"/>
          <w:sz w:val="16"/>
        </w:rPr>
      </w:pPr>
      <w:r w:rsidRPr="0017597B">
        <w:rPr>
          <w:rFonts w:asciiTheme="majorHAnsi" w:hAnsiTheme="majorHAnsi"/>
          <w:sz w:val="16"/>
        </w:rPr>
        <w:t xml:space="preserve">THE PROSPECTS for avoiding intense military competition and war may be good, </w:t>
      </w:r>
      <w:r w:rsidRPr="0017597B">
        <w:rPr>
          <w:rFonts w:asciiTheme="majorHAnsi" w:hAnsiTheme="majorHAnsi"/>
          <w:sz w:val="12"/>
        </w:rPr>
        <w:t>¶</w:t>
      </w:r>
      <w:r w:rsidRPr="0017597B">
        <w:rPr>
          <w:rFonts w:asciiTheme="majorHAnsi" w:hAnsiTheme="majorHAnsi"/>
          <w:sz w:val="16"/>
        </w:rPr>
        <w:t xml:space="preserve"> but growth in China's power may nevertheless require some changes in U.S. </w:t>
      </w:r>
      <w:r w:rsidRPr="0017597B">
        <w:rPr>
          <w:rFonts w:asciiTheme="majorHAnsi" w:hAnsiTheme="majorHAnsi"/>
          <w:sz w:val="12"/>
        </w:rPr>
        <w:t>¶</w:t>
      </w:r>
      <w:r w:rsidRPr="0017597B">
        <w:rPr>
          <w:rFonts w:asciiTheme="majorHAnsi" w:hAnsiTheme="majorHAnsi"/>
          <w:sz w:val="16"/>
        </w:rPr>
        <w:t xml:space="preserve"> foreign policy that Washington will find disagreeable--particularly regarding </w:t>
      </w:r>
      <w:r w:rsidRPr="0017597B">
        <w:rPr>
          <w:rFonts w:asciiTheme="majorHAnsi" w:hAnsiTheme="majorHAnsi"/>
          <w:sz w:val="12"/>
        </w:rPr>
        <w:t>¶</w:t>
      </w:r>
      <w:r w:rsidRPr="0017597B">
        <w:rPr>
          <w:rFonts w:asciiTheme="majorHAnsi" w:hAnsiTheme="majorHAnsi"/>
          <w:sz w:val="16"/>
        </w:rPr>
        <w:t xml:space="preserve"> Taiwan. Although it lost control of Taiwan during the Chinese Civil War more </w:t>
      </w:r>
      <w:r w:rsidRPr="0017597B">
        <w:rPr>
          <w:rFonts w:asciiTheme="majorHAnsi" w:hAnsiTheme="majorHAnsi"/>
          <w:sz w:val="12"/>
        </w:rPr>
        <w:t>¶</w:t>
      </w:r>
      <w:r w:rsidRPr="0017597B">
        <w:rPr>
          <w:rFonts w:asciiTheme="majorHAnsi" w:hAnsiTheme="majorHAnsi"/>
          <w:sz w:val="16"/>
        </w:rPr>
        <w:t xml:space="preserve"> than six decades ago, </w:t>
      </w:r>
      <w:r w:rsidRPr="0017597B">
        <w:rPr>
          <w:rStyle w:val="StyleBoldUnderline"/>
          <w:rFonts w:asciiTheme="majorHAnsi" w:hAnsiTheme="majorHAnsi"/>
        </w:rPr>
        <w:t>China</w:t>
      </w:r>
      <w:r w:rsidRPr="0017597B">
        <w:rPr>
          <w:rFonts w:asciiTheme="majorHAnsi" w:hAnsiTheme="majorHAnsi"/>
          <w:sz w:val="16"/>
        </w:rPr>
        <w:t xml:space="preserve"> still </w:t>
      </w:r>
      <w:r w:rsidRPr="0017597B">
        <w:rPr>
          <w:rStyle w:val="StyleBoldUnderline"/>
          <w:rFonts w:asciiTheme="majorHAnsi" w:hAnsiTheme="majorHAnsi"/>
        </w:rPr>
        <w:t>considers Taiwan</w:t>
      </w:r>
      <w:r w:rsidRPr="0017597B">
        <w:rPr>
          <w:rFonts w:asciiTheme="majorHAnsi" w:hAnsiTheme="majorHAnsi"/>
          <w:sz w:val="16"/>
        </w:rPr>
        <w:t xml:space="preserve"> to be </w:t>
      </w:r>
      <w:r w:rsidRPr="0017597B">
        <w:rPr>
          <w:rStyle w:val="StyleBoldUnderline"/>
          <w:rFonts w:asciiTheme="majorHAnsi" w:hAnsiTheme="majorHAnsi"/>
        </w:rPr>
        <w:t>part of its homeland,</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and unification remains a key political goal for Beijing. </w:t>
      </w:r>
      <w:r w:rsidRPr="0017597B">
        <w:rPr>
          <w:rStyle w:val="StyleBoldUnderline"/>
          <w:rFonts w:asciiTheme="majorHAnsi" w:hAnsiTheme="majorHAnsi"/>
          <w:highlight w:val="green"/>
        </w:rPr>
        <w:t xml:space="preserve">China has made clear that </w:t>
      </w:r>
      <w:r w:rsidRPr="0017597B">
        <w:rPr>
          <w:rStyle w:val="StyleBoldUnderline"/>
          <w:rFonts w:asciiTheme="majorHAnsi" w:hAnsiTheme="majorHAnsi"/>
          <w:sz w:val="12"/>
          <w:highlight w:val="green"/>
        </w:rPr>
        <w:t xml:space="preserve">¶ </w:t>
      </w:r>
      <w:r w:rsidRPr="0017597B">
        <w:rPr>
          <w:rStyle w:val="Emphasis"/>
          <w:rFonts w:asciiTheme="majorHAnsi" w:hAnsiTheme="majorHAnsi"/>
          <w:highlight w:val="green"/>
        </w:rPr>
        <w:t>it will use force</w:t>
      </w:r>
      <w:r w:rsidRPr="0017597B">
        <w:rPr>
          <w:rStyle w:val="StyleBoldUnderline"/>
          <w:rFonts w:asciiTheme="majorHAnsi" w:hAnsiTheme="majorHAnsi"/>
          <w:highlight w:val="green"/>
        </w:rPr>
        <w:t xml:space="preserve"> if</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Taiwan declares independence</w:t>
      </w:r>
      <w:r w:rsidRPr="0017597B">
        <w:rPr>
          <w:rStyle w:val="StyleBoldUnderline"/>
          <w:rFonts w:asciiTheme="majorHAnsi" w:hAnsiTheme="majorHAnsi"/>
        </w:rPr>
        <w:t>,</w:t>
      </w:r>
      <w:r w:rsidRPr="0017597B">
        <w:rPr>
          <w:rFonts w:asciiTheme="majorHAnsi" w:hAnsiTheme="majorHAnsi"/>
          <w:sz w:val="16"/>
        </w:rPr>
        <w:t xml:space="preserve"> and much of </w:t>
      </w:r>
      <w:r w:rsidRPr="0017597B">
        <w:rPr>
          <w:rStyle w:val="StyleBoldUnderline"/>
          <w:rFonts w:asciiTheme="majorHAnsi" w:hAnsiTheme="majorHAnsi"/>
          <w:highlight w:val="green"/>
        </w:rPr>
        <w:t>China's</w:t>
      </w:r>
      <w:r w:rsidRPr="0017597B">
        <w:rPr>
          <w:rStyle w:val="StyleBoldUnderline"/>
          <w:rFonts w:asciiTheme="majorHAnsi" w:hAnsiTheme="majorHAnsi"/>
        </w:rPr>
        <w:t xml:space="preserve"> </w:t>
      </w:r>
      <w:r w:rsidRPr="0017597B">
        <w:rPr>
          <w:rStyle w:val="StyleBoldUnderline"/>
          <w:rFonts w:asciiTheme="majorHAnsi" w:hAnsiTheme="majorHAnsi"/>
          <w:sz w:val="12"/>
        </w:rPr>
        <w:t xml:space="preserve">¶ </w:t>
      </w:r>
      <w:r w:rsidRPr="0017597B">
        <w:rPr>
          <w:rStyle w:val="StyleBoldUnderline"/>
          <w:rFonts w:asciiTheme="majorHAnsi" w:hAnsiTheme="majorHAnsi"/>
        </w:rPr>
        <w:t xml:space="preserve">conventional </w:t>
      </w:r>
      <w:r w:rsidRPr="0017597B">
        <w:rPr>
          <w:rStyle w:val="StyleBoldUnderline"/>
          <w:rFonts w:asciiTheme="majorHAnsi" w:hAnsiTheme="majorHAnsi"/>
          <w:highlight w:val="green"/>
        </w:rPr>
        <w:t>military buildup has been dedicated</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to</w:t>
      </w:r>
      <w:r w:rsidRPr="0017597B">
        <w:rPr>
          <w:rFonts w:asciiTheme="majorHAnsi" w:hAnsiTheme="majorHAnsi"/>
          <w:sz w:val="16"/>
        </w:rPr>
        <w:t xml:space="preserve"> increasing its ability to </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 xml:space="preserve">coerce </w:t>
      </w:r>
      <w:r w:rsidRPr="0017597B">
        <w:rPr>
          <w:rStyle w:val="StyleBoldUnderline"/>
          <w:rFonts w:asciiTheme="majorHAnsi" w:hAnsiTheme="majorHAnsi"/>
          <w:highlight w:val="green"/>
        </w:rPr>
        <w:t>Taiwan</w:t>
      </w:r>
      <w:r w:rsidRPr="0017597B">
        <w:rPr>
          <w:rStyle w:val="StyleBoldUnderline"/>
          <w:rFonts w:asciiTheme="majorHAnsi" w:hAnsiTheme="majorHAnsi"/>
        </w:rPr>
        <w:t xml:space="preserve"> and reducing the U</w:t>
      </w:r>
      <w:r w:rsidRPr="0017597B">
        <w:rPr>
          <w:rFonts w:asciiTheme="majorHAnsi" w:hAnsiTheme="majorHAnsi"/>
          <w:sz w:val="16"/>
        </w:rPr>
        <w:t xml:space="preserve">nited </w:t>
      </w:r>
      <w:r w:rsidRPr="0017597B">
        <w:rPr>
          <w:rStyle w:val="StyleBoldUnderline"/>
          <w:rFonts w:asciiTheme="majorHAnsi" w:hAnsiTheme="majorHAnsi"/>
        </w:rPr>
        <w:t>S</w:t>
      </w:r>
      <w:r w:rsidRPr="0017597B">
        <w:rPr>
          <w:rFonts w:asciiTheme="majorHAnsi" w:hAnsiTheme="majorHAnsi"/>
          <w:sz w:val="16"/>
        </w:rPr>
        <w:t xml:space="preserve">tates' </w:t>
      </w:r>
      <w:r w:rsidRPr="0017597B">
        <w:rPr>
          <w:rStyle w:val="StyleBoldUnderline"/>
          <w:rFonts w:asciiTheme="majorHAnsi" w:hAnsiTheme="majorHAnsi"/>
        </w:rPr>
        <w:t>ability to intervene</w:t>
      </w:r>
      <w:r w:rsidRPr="0017597B">
        <w:rPr>
          <w:rFonts w:asciiTheme="majorHAnsi" w:hAnsiTheme="majorHAnsi"/>
          <w:sz w:val="16"/>
        </w:rPr>
        <w:t xml:space="preserve">. </w:t>
      </w:r>
      <w:r w:rsidRPr="0017597B">
        <w:rPr>
          <w:rStyle w:val="StyleBoldUnderline"/>
          <w:rFonts w:asciiTheme="majorHAnsi" w:hAnsiTheme="majorHAnsi"/>
          <w:highlight w:val="green"/>
        </w:rPr>
        <w:t xml:space="preserve">Because </w:t>
      </w:r>
      <w:r w:rsidRPr="0017597B">
        <w:rPr>
          <w:rStyle w:val="StyleBoldUnderline"/>
          <w:rFonts w:asciiTheme="majorHAnsi" w:hAnsiTheme="majorHAnsi"/>
          <w:sz w:val="12"/>
          <w:highlight w:val="green"/>
        </w:rPr>
        <w:t xml:space="preserve">¶ </w:t>
      </w:r>
      <w:r w:rsidRPr="0017597B">
        <w:rPr>
          <w:rStyle w:val="StyleBoldUnderline"/>
          <w:rFonts w:asciiTheme="majorHAnsi" w:hAnsiTheme="majorHAnsi"/>
          <w:highlight w:val="green"/>
        </w:rPr>
        <w:t xml:space="preserve">China places such </w:t>
      </w:r>
      <w:r w:rsidRPr="0017597B">
        <w:rPr>
          <w:rStyle w:val="Emphasis"/>
          <w:rFonts w:asciiTheme="majorHAnsi" w:hAnsiTheme="majorHAnsi"/>
          <w:highlight w:val="green"/>
        </w:rPr>
        <w:t>high value</w:t>
      </w:r>
      <w:r w:rsidRPr="0017597B">
        <w:rPr>
          <w:rStyle w:val="StyleBoldUnderline"/>
          <w:rFonts w:asciiTheme="majorHAnsi" w:hAnsiTheme="majorHAnsi"/>
          <w:highlight w:val="green"/>
        </w:rPr>
        <w:t xml:space="preserve"> on Taiwan and</w:t>
      </w:r>
      <w:r w:rsidRPr="0017597B">
        <w:rPr>
          <w:rStyle w:val="StyleBoldUnderline"/>
          <w:rFonts w:asciiTheme="majorHAnsi" w:hAnsiTheme="majorHAnsi"/>
        </w:rPr>
        <w:t xml:space="preserve"> because </w:t>
      </w:r>
      <w:r w:rsidRPr="0017597B">
        <w:rPr>
          <w:rStyle w:val="StyleBoldUnderline"/>
          <w:rFonts w:asciiTheme="majorHAnsi" w:hAnsiTheme="majorHAnsi"/>
          <w:highlight w:val="green"/>
        </w:rPr>
        <w:t>the U</w:t>
      </w:r>
      <w:r w:rsidRPr="0017597B">
        <w:rPr>
          <w:rFonts w:asciiTheme="majorHAnsi" w:hAnsiTheme="majorHAnsi"/>
          <w:sz w:val="16"/>
        </w:rPr>
        <w:t xml:space="preserve">nited </w:t>
      </w:r>
      <w:r w:rsidRPr="0017597B">
        <w:rPr>
          <w:rStyle w:val="StyleBoldUnderline"/>
          <w:rFonts w:asciiTheme="majorHAnsi" w:hAnsiTheme="majorHAnsi"/>
          <w:highlight w:val="green"/>
        </w:rPr>
        <w:t>S</w:t>
      </w:r>
      <w:r w:rsidRPr="0017597B">
        <w:rPr>
          <w:rFonts w:asciiTheme="majorHAnsi" w:hAnsiTheme="majorHAnsi"/>
          <w:sz w:val="16"/>
        </w:rPr>
        <w:t xml:space="preserve">tates </w:t>
      </w:r>
      <w:r w:rsidRPr="0017597B">
        <w:rPr>
          <w:rStyle w:val="StyleBoldUnderline"/>
          <w:rFonts w:asciiTheme="majorHAnsi" w:hAnsiTheme="majorHAnsi"/>
          <w:highlight w:val="green"/>
        </w:rPr>
        <w:t xml:space="preserve">and </w:t>
      </w:r>
      <w:r w:rsidRPr="0017597B">
        <w:rPr>
          <w:rStyle w:val="StyleBoldUnderline"/>
          <w:rFonts w:asciiTheme="majorHAnsi" w:hAnsiTheme="majorHAnsi"/>
          <w:sz w:val="12"/>
          <w:highlight w:val="green"/>
        </w:rPr>
        <w:t xml:space="preserve">¶ </w:t>
      </w:r>
      <w:r w:rsidRPr="0017597B">
        <w:rPr>
          <w:rStyle w:val="StyleBoldUnderline"/>
          <w:rFonts w:asciiTheme="majorHAnsi" w:hAnsiTheme="majorHAnsi"/>
          <w:highlight w:val="green"/>
        </w:rPr>
        <w:t>China</w:t>
      </w:r>
      <w:r w:rsidRPr="0017597B">
        <w:rPr>
          <w:rFonts w:asciiTheme="majorHAnsi" w:hAnsiTheme="majorHAnsi"/>
          <w:sz w:val="16"/>
        </w:rPr>
        <w:t>--whatever they might formally agree to--</w:t>
      </w:r>
      <w:r w:rsidRPr="0017597B">
        <w:rPr>
          <w:rStyle w:val="StyleBoldUnderline"/>
          <w:rFonts w:asciiTheme="majorHAnsi" w:hAnsiTheme="majorHAnsi"/>
          <w:highlight w:val="green"/>
        </w:rPr>
        <w:t>have such different attitudes</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regarding the legitimacy of the status quo, </w:t>
      </w:r>
      <w:r w:rsidRPr="0017597B">
        <w:rPr>
          <w:rStyle w:val="StyleBoldUnderline"/>
          <w:rFonts w:asciiTheme="majorHAnsi" w:hAnsiTheme="majorHAnsi"/>
          <w:highlight w:val="green"/>
        </w:rPr>
        <w:t>the issue poses special dangers</w:t>
      </w:r>
      <w:r w:rsidRPr="0017597B">
        <w:rPr>
          <w:rFonts w:asciiTheme="majorHAnsi" w:hAnsiTheme="majorHAnsi"/>
          <w:sz w:val="16"/>
        </w:rPr>
        <w:t xml:space="preserve"> and </w:t>
      </w:r>
      <w:r w:rsidRPr="0017597B">
        <w:rPr>
          <w:rFonts w:asciiTheme="majorHAnsi" w:hAnsiTheme="majorHAnsi"/>
          <w:sz w:val="12"/>
        </w:rPr>
        <w:t>¶</w:t>
      </w:r>
      <w:r w:rsidRPr="0017597B">
        <w:rPr>
          <w:rFonts w:asciiTheme="majorHAnsi" w:hAnsiTheme="majorHAnsi"/>
          <w:sz w:val="16"/>
        </w:rPr>
        <w:t xml:space="preserve"> challenges for the U.S.-Chinese relationship, placing it in a different category </w:t>
      </w:r>
      <w:r w:rsidRPr="0017597B">
        <w:rPr>
          <w:rFonts w:asciiTheme="majorHAnsi" w:hAnsiTheme="majorHAnsi"/>
          <w:sz w:val="12"/>
        </w:rPr>
        <w:t>¶</w:t>
      </w:r>
      <w:r w:rsidRPr="0017597B">
        <w:rPr>
          <w:rFonts w:asciiTheme="majorHAnsi" w:hAnsiTheme="majorHAnsi"/>
          <w:sz w:val="16"/>
        </w:rPr>
        <w:t xml:space="preserve"> than Japan or South Korea. </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highlight w:val="green"/>
        </w:rPr>
        <w:t>A crisis over Taiwan could</w:t>
      </w:r>
      <w:r w:rsidRPr="0017597B">
        <w:rPr>
          <w:rStyle w:val="StyleBoldUnderline"/>
          <w:rFonts w:asciiTheme="majorHAnsi" w:hAnsiTheme="majorHAnsi"/>
        </w:rPr>
        <w:t xml:space="preserve"> fairly </w:t>
      </w:r>
      <w:r w:rsidRPr="0017597B">
        <w:rPr>
          <w:rStyle w:val="Emphasis"/>
          <w:rFonts w:asciiTheme="majorHAnsi" w:hAnsiTheme="majorHAnsi"/>
          <w:sz w:val="28"/>
          <w:szCs w:val="28"/>
          <w:highlight w:val="green"/>
        </w:rPr>
        <w:t>easily escalate to nuclear war</w:t>
      </w:r>
      <w:r w:rsidRPr="0017597B">
        <w:rPr>
          <w:rStyle w:val="StyleBoldUnderline"/>
          <w:rFonts w:asciiTheme="majorHAnsi" w:hAnsiTheme="majorHAnsi"/>
        </w:rPr>
        <w:t>,</w:t>
      </w:r>
      <w:r w:rsidRPr="0017597B">
        <w:rPr>
          <w:rFonts w:asciiTheme="majorHAnsi" w:hAnsiTheme="majorHAnsi"/>
          <w:sz w:val="16"/>
        </w:rPr>
        <w:t xml:space="preserve"> because </w:t>
      </w:r>
      <w:r w:rsidRPr="0017597B">
        <w:rPr>
          <w:rStyle w:val="StyleBoldUnderline"/>
          <w:rFonts w:asciiTheme="majorHAnsi" w:hAnsiTheme="majorHAnsi"/>
          <w:highlight w:val="green"/>
        </w:rPr>
        <w:t xml:space="preserve">each </w:t>
      </w:r>
      <w:r w:rsidRPr="0017597B">
        <w:rPr>
          <w:rStyle w:val="StyleBoldUnderline"/>
          <w:rFonts w:asciiTheme="majorHAnsi" w:hAnsiTheme="majorHAnsi"/>
          <w:sz w:val="12"/>
          <w:highlight w:val="green"/>
        </w:rPr>
        <w:t xml:space="preserve">¶ </w:t>
      </w:r>
      <w:r w:rsidRPr="0017597B">
        <w:rPr>
          <w:rStyle w:val="StyleBoldUnderline"/>
          <w:rFonts w:asciiTheme="majorHAnsi" w:hAnsiTheme="majorHAnsi"/>
          <w:highlight w:val="green"/>
        </w:rPr>
        <w:t>step along the way might</w:t>
      </w:r>
      <w:r w:rsidRPr="0017597B">
        <w:rPr>
          <w:rFonts w:asciiTheme="majorHAnsi" w:hAnsiTheme="majorHAnsi"/>
          <w:sz w:val="16"/>
        </w:rPr>
        <w:t xml:space="preserve"> well </w:t>
      </w:r>
      <w:r w:rsidRPr="0017597B">
        <w:rPr>
          <w:rStyle w:val="StyleBoldUnderline"/>
          <w:rFonts w:asciiTheme="majorHAnsi" w:hAnsiTheme="majorHAnsi"/>
          <w:highlight w:val="green"/>
        </w:rPr>
        <w:t>seem rational</w:t>
      </w:r>
      <w:r w:rsidRPr="0017597B">
        <w:rPr>
          <w:rStyle w:val="StyleBoldUnderline"/>
          <w:rFonts w:asciiTheme="majorHAnsi" w:hAnsiTheme="majorHAnsi"/>
        </w:rPr>
        <w:t xml:space="preserve"> to the actors involved.</w:t>
      </w:r>
      <w:r w:rsidRPr="0017597B">
        <w:rPr>
          <w:rFonts w:asciiTheme="majorHAnsi" w:hAnsiTheme="majorHAnsi"/>
          <w:sz w:val="16"/>
        </w:rPr>
        <w:t xml:space="preserve"> Current U.S. </w:t>
      </w:r>
      <w:r w:rsidRPr="0017597B">
        <w:rPr>
          <w:rFonts w:asciiTheme="majorHAnsi" w:hAnsiTheme="majorHAnsi"/>
          <w:sz w:val="12"/>
        </w:rPr>
        <w:t>¶</w:t>
      </w:r>
      <w:r w:rsidRPr="0017597B">
        <w:rPr>
          <w:rFonts w:asciiTheme="majorHAnsi" w:hAnsiTheme="majorHAnsi"/>
          <w:sz w:val="16"/>
        </w:rPr>
        <w:t xml:space="preserve"> policy is designed to reduce the probability that Taiwan will declare </w:t>
      </w:r>
      <w:r w:rsidRPr="0017597B">
        <w:rPr>
          <w:rFonts w:asciiTheme="majorHAnsi" w:hAnsiTheme="majorHAnsi"/>
          <w:sz w:val="12"/>
        </w:rPr>
        <w:t>¶</w:t>
      </w:r>
      <w:r w:rsidRPr="0017597B">
        <w:rPr>
          <w:rFonts w:asciiTheme="majorHAnsi" w:hAnsiTheme="majorHAnsi"/>
          <w:sz w:val="16"/>
        </w:rPr>
        <w:t xml:space="preserve"> independence and to make clear that the United States will not come to Taiwan's </w:t>
      </w:r>
      <w:r w:rsidRPr="0017597B">
        <w:rPr>
          <w:rFonts w:asciiTheme="majorHAnsi" w:hAnsiTheme="majorHAnsi"/>
          <w:sz w:val="12"/>
        </w:rPr>
        <w:t>¶</w:t>
      </w:r>
      <w:r w:rsidRPr="0017597B">
        <w:rPr>
          <w:rFonts w:asciiTheme="majorHAnsi" w:hAnsiTheme="majorHAnsi"/>
          <w:sz w:val="16"/>
        </w:rPr>
        <w:t xml:space="preserve"> aid if it does. Nevertheless, </w:t>
      </w:r>
      <w:r w:rsidRPr="0017597B">
        <w:rPr>
          <w:rStyle w:val="StyleBoldUnderline"/>
          <w:rFonts w:asciiTheme="majorHAnsi" w:hAnsiTheme="majorHAnsi"/>
          <w:highlight w:val="green"/>
        </w:rPr>
        <w:t>the U</w:t>
      </w:r>
      <w:r w:rsidRPr="0017597B">
        <w:rPr>
          <w:rFonts w:asciiTheme="majorHAnsi" w:hAnsiTheme="majorHAnsi"/>
          <w:sz w:val="16"/>
        </w:rPr>
        <w:t xml:space="preserve">nited </w:t>
      </w:r>
      <w:r w:rsidRPr="0017597B">
        <w:rPr>
          <w:rStyle w:val="StyleBoldUnderline"/>
          <w:rFonts w:asciiTheme="majorHAnsi" w:hAnsiTheme="majorHAnsi"/>
          <w:highlight w:val="green"/>
        </w:rPr>
        <w:t>S</w:t>
      </w:r>
      <w:r w:rsidRPr="0017597B">
        <w:rPr>
          <w:rFonts w:asciiTheme="majorHAnsi" w:hAnsiTheme="majorHAnsi"/>
          <w:sz w:val="16"/>
          <w:highlight w:val="green"/>
        </w:rPr>
        <w:t>t</w:t>
      </w:r>
      <w:r w:rsidRPr="0017597B">
        <w:rPr>
          <w:rFonts w:asciiTheme="majorHAnsi" w:hAnsiTheme="majorHAnsi"/>
          <w:sz w:val="16"/>
        </w:rPr>
        <w:t xml:space="preserve">ates </w:t>
      </w:r>
      <w:r w:rsidRPr="0017597B">
        <w:rPr>
          <w:rStyle w:val="StyleBoldUnderline"/>
          <w:rFonts w:asciiTheme="majorHAnsi" w:hAnsiTheme="majorHAnsi"/>
          <w:highlight w:val="green"/>
        </w:rPr>
        <w:t xml:space="preserve">would find itself under pressure to </w:t>
      </w:r>
      <w:r w:rsidRPr="0017597B">
        <w:rPr>
          <w:rStyle w:val="StyleBoldUnderline"/>
          <w:rFonts w:asciiTheme="majorHAnsi" w:hAnsiTheme="majorHAnsi"/>
          <w:sz w:val="12"/>
          <w:highlight w:val="green"/>
        </w:rPr>
        <w:t xml:space="preserve">¶ </w:t>
      </w:r>
      <w:r w:rsidRPr="0017597B">
        <w:rPr>
          <w:rStyle w:val="StyleBoldUnderline"/>
          <w:rFonts w:asciiTheme="majorHAnsi" w:hAnsiTheme="majorHAnsi"/>
          <w:highlight w:val="green"/>
        </w:rPr>
        <w:t>protect Taiwan</w:t>
      </w:r>
      <w:r w:rsidRPr="0017597B">
        <w:rPr>
          <w:rStyle w:val="StyleBoldUnderline"/>
          <w:rFonts w:asciiTheme="majorHAnsi" w:hAnsiTheme="majorHAnsi"/>
        </w:rPr>
        <w:t xml:space="preserve"> against any</w:t>
      </w:r>
      <w:r w:rsidRPr="0017597B">
        <w:rPr>
          <w:rFonts w:asciiTheme="majorHAnsi" w:hAnsiTheme="majorHAnsi"/>
          <w:sz w:val="16"/>
        </w:rPr>
        <w:t xml:space="preserve"> sort of </w:t>
      </w:r>
      <w:r w:rsidRPr="0017597B">
        <w:rPr>
          <w:rStyle w:val="StyleBoldUnderline"/>
          <w:rFonts w:asciiTheme="majorHAnsi" w:hAnsiTheme="majorHAnsi"/>
        </w:rPr>
        <w:t>attack, no matter how it originated.</w:t>
      </w:r>
      <w:r w:rsidRPr="0017597B">
        <w:rPr>
          <w:rFonts w:asciiTheme="majorHAnsi" w:hAnsiTheme="majorHAnsi"/>
          <w:sz w:val="16"/>
        </w:rPr>
        <w:t xml:space="preserve"> Given the</w:t>
      </w:r>
      <w:r w:rsidRPr="0017597B">
        <w:rPr>
          <w:rFonts w:asciiTheme="majorHAnsi" w:hAnsiTheme="majorHAnsi"/>
          <w:sz w:val="12"/>
        </w:rPr>
        <w:t>¶</w:t>
      </w:r>
      <w:r w:rsidRPr="0017597B">
        <w:rPr>
          <w:rFonts w:asciiTheme="majorHAnsi" w:hAnsiTheme="majorHAnsi"/>
          <w:sz w:val="16"/>
        </w:rPr>
        <w:t xml:space="preserve"> different interests and perceptions of the various parties and the limited control </w:t>
      </w:r>
      <w:r w:rsidRPr="0017597B">
        <w:rPr>
          <w:rFonts w:asciiTheme="majorHAnsi" w:hAnsiTheme="majorHAnsi"/>
          <w:sz w:val="12"/>
        </w:rPr>
        <w:t>¶</w:t>
      </w:r>
      <w:r w:rsidRPr="0017597B">
        <w:rPr>
          <w:rFonts w:asciiTheme="majorHAnsi" w:hAnsiTheme="majorHAnsi"/>
          <w:sz w:val="16"/>
        </w:rPr>
        <w:t xml:space="preserve"> Washington has over Taipei's behavior, a crisis could unfold in which the United </w:t>
      </w:r>
      <w:r w:rsidRPr="0017597B">
        <w:rPr>
          <w:rFonts w:asciiTheme="majorHAnsi" w:hAnsiTheme="majorHAnsi"/>
          <w:sz w:val="12"/>
        </w:rPr>
        <w:t>¶</w:t>
      </w:r>
      <w:r w:rsidRPr="0017597B">
        <w:rPr>
          <w:rFonts w:asciiTheme="majorHAnsi" w:hAnsiTheme="majorHAnsi"/>
          <w:sz w:val="16"/>
        </w:rPr>
        <w:t xml:space="preserve"> States found itself following events rather than leading them. </w:t>
      </w:r>
      <w:r w:rsidRPr="0017597B">
        <w:rPr>
          <w:rFonts w:asciiTheme="majorHAnsi" w:hAnsiTheme="majorHAnsi"/>
          <w:sz w:val="12"/>
        </w:rPr>
        <w:t>¶</w:t>
      </w:r>
      <w:r w:rsidRPr="0017597B">
        <w:rPr>
          <w:rFonts w:asciiTheme="majorHAnsi" w:hAnsiTheme="majorHAnsi"/>
          <w:sz w:val="16"/>
        </w:rPr>
        <w:t xml:space="preserve"> Such dangers have been around for decades, but </w:t>
      </w:r>
      <w:r w:rsidRPr="0017597B">
        <w:rPr>
          <w:rStyle w:val="StyleBoldUnderline"/>
          <w:rFonts w:asciiTheme="majorHAnsi" w:hAnsiTheme="majorHAnsi"/>
        </w:rPr>
        <w:t xml:space="preserve">ongoing </w:t>
      </w:r>
      <w:r w:rsidRPr="0017597B">
        <w:rPr>
          <w:rStyle w:val="StyleBoldUnderline"/>
          <w:rFonts w:asciiTheme="majorHAnsi" w:hAnsiTheme="majorHAnsi"/>
          <w:highlight w:val="green"/>
        </w:rPr>
        <w:t xml:space="preserve">improvements in </w:t>
      </w:r>
      <w:r w:rsidRPr="0017597B">
        <w:rPr>
          <w:rStyle w:val="StyleBoldUnderline"/>
          <w:rFonts w:asciiTheme="majorHAnsi" w:hAnsiTheme="majorHAnsi"/>
          <w:sz w:val="12"/>
          <w:highlight w:val="green"/>
        </w:rPr>
        <w:t xml:space="preserve">¶ </w:t>
      </w:r>
      <w:r w:rsidRPr="0017597B">
        <w:rPr>
          <w:rStyle w:val="StyleBoldUnderline"/>
          <w:rFonts w:asciiTheme="majorHAnsi" w:hAnsiTheme="majorHAnsi"/>
          <w:highlight w:val="green"/>
        </w:rPr>
        <w:t>China's military capabilities may</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make Beijing</w:t>
      </w:r>
      <w:r w:rsidRPr="0017597B">
        <w:rPr>
          <w:rStyle w:val="StyleBoldUnderline"/>
          <w:rFonts w:asciiTheme="majorHAnsi" w:hAnsiTheme="majorHAnsi"/>
        </w:rPr>
        <w:t xml:space="preserve"> </w:t>
      </w:r>
      <w:r w:rsidRPr="0017597B">
        <w:rPr>
          <w:rStyle w:val="Emphasis"/>
          <w:rFonts w:asciiTheme="majorHAnsi" w:hAnsiTheme="majorHAnsi"/>
        </w:rPr>
        <w:t xml:space="preserve">more </w:t>
      </w:r>
      <w:r w:rsidRPr="0017597B">
        <w:rPr>
          <w:rStyle w:val="Emphasis"/>
          <w:rFonts w:asciiTheme="majorHAnsi" w:hAnsiTheme="majorHAnsi"/>
          <w:highlight w:val="green"/>
        </w:rPr>
        <w:t xml:space="preserve">willing to escalate a Taiwan </w:t>
      </w:r>
      <w:r w:rsidRPr="0017597B">
        <w:rPr>
          <w:rStyle w:val="Emphasis"/>
          <w:rFonts w:asciiTheme="majorHAnsi" w:hAnsiTheme="majorHAnsi"/>
          <w:b w:val="0"/>
          <w:sz w:val="12"/>
          <w:highlight w:val="green"/>
        </w:rPr>
        <w:t>¶</w:t>
      </w:r>
      <w:r w:rsidRPr="0017597B">
        <w:rPr>
          <w:rStyle w:val="Emphasis"/>
          <w:rFonts w:asciiTheme="majorHAnsi" w:hAnsiTheme="majorHAnsi"/>
          <w:sz w:val="12"/>
          <w:highlight w:val="green"/>
        </w:rPr>
        <w:t xml:space="preserve"> </w:t>
      </w:r>
      <w:r w:rsidRPr="0017597B">
        <w:rPr>
          <w:rStyle w:val="Emphasis"/>
          <w:rFonts w:asciiTheme="majorHAnsi" w:hAnsiTheme="majorHAnsi"/>
          <w:highlight w:val="green"/>
        </w:rPr>
        <w:t>crisis</w:t>
      </w:r>
      <w:r w:rsidRPr="0017597B">
        <w:rPr>
          <w:rStyle w:val="Emphasis"/>
          <w:rFonts w:asciiTheme="majorHAnsi" w:hAnsiTheme="majorHAnsi"/>
        </w:rPr>
        <w:t>.</w:t>
      </w:r>
      <w:r w:rsidRPr="0017597B">
        <w:rPr>
          <w:rFonts w:asciiTheme="majorHAnsi" w:hAnsiTheme="majorHAnsi"/>
          <w:sz w:val="16"/>
        </w:rPr>
        <w:t xml:space="preserve"> In addition to its improved conventional capabilities, </w:t>
      </w:r>
      <w:r w:rsidRPr="0017597B">
        <w:rPr>
          <w:rStyle w:val="StyleBoldUnderline"/>
          <w:rFonts w:asciiTheme="majorHAnsi" w:hAnsiTheme="majorHAnsi"/>
          <w:highlight w:val="green"/>
        </w:rPr>
        <w:t xml:space="preserve">China is </w:t>
      </w:r>
      <w:r w:rsidRPr="0017597B">
        <w:rPr>
          <w:rStyle w:val="Emphasis"/>
          <w:rFonts w:asciiTheme="majorHAnsi" w:hAnsiTheme="majorHAnsi"/>
          <w:highlight w:val="green"/>
        </w:rPr>
        <w:t xml:space="preserve">modernizing </w:t>
      </w:r>
      <w:r w:rsidRPr="0017597B">
        <w:rPr>
          <w:rStyle w:val="Emphasis"/>
          <w:rFonts w:asciiTheme="majorHAnsi" w:hAnsiTheme="majorHAnsi"/>
          <w:b w:val="0"/>
          <w:sz w:val="12"/>
          <w:highlight w:val="green"/>
        </w:rPr>
        <w:t>¶</w:t>
      </w:r>
      <w:r w:rsidRPr="0017597B">
        <w:rPr>
          <w:rStyle w:val="Emphasis"/>
          <w:rFonts w:asciiTheme="majorHAnsi" w:hAnsiTheme="majorHAnsi"/>
          <w:sz w:val="12"/>
          <w:highlight w:val="green"/>
        </w:rPr>
        <w:t xml:space="preserve"> </w:t>
      </w:r>
      <w:r w:rsidRPr="0017597B">
        <w:rPr>
          <w:rStyle w:val="Emphasis"/>
          <w:rFonts w:asciiTheme="majorHAnsi" w:hAnsiTheme="majorHAnsi"/>
          <w:highlight w:val="green"/>
        </w:rPr>
        <w:t>its nuclear forces</w:t>
      </w:r>
      <w:r w:rsidRPr="0017597B">
        <w:rPr>
          <w:rStyle w:val="StyleBoldUnderline"/>
          <w:rFonts w:asciiTheme="majorHAnsi" w:hAnsiTheme="majorHAnsi"/>
          <w:highlight w:val="green"/>
        </w:rPr>
        <w:t xml:space="preserve"> to</w:t>
      </w:r>
      <w:r w:rsidRPr="0017597B">
        <w:rPr>
          <w:rStyle w:val="StyleBoldUnderline"/>
          <w:rFonts w:asciiTheme="majorHAnsi" w:hAnsiTheme="majorHAnsi"/>
        </w:rPr>
        <w:t xml:space="preserve"> increase their ability to</w:t>
      </w:r>
      <w:r w:rsidRPr="0017597B">
        <w:rPr>
          <w:rFonts w:asciiTheme="majorHAnsi" w:hAnsiTheme="majorHAnsi"/>
          <w:sz w:val="16"/>
        </w:rPr>
        <w:t xml:space="preserve"> survive and </w:t>
      </w:r>
      <w:r w:rsidRPr="0017597B">
        <w:rPr>
          <w:rStyle w:val="StyleBoldUnderline"/>
          <w:rFonts w:asciiTheme="majorHAnsi" w:hAnsiTheme="majorHAnsi"/>
          <w:highlight w:val="green"/>
        </w:rPr>
        <w:t>retaliate following a</w:t>
      </w:r>
      <w:r w:rsidRPr="0017597B">
        <w:rPr>
          <w:rStyle w:val="StyleBoldUnderline"/>
          <w:rFonts w:asciiTheme="majorHAnsi" w:hAnsiTheme="majorHAnsi"/>
        </w:rPr>
        <w:t xml:space="preserve"> </w:t>
      </w:r>
      <w:r w:rsidRPr="0017597B">
        <w:rPr>
          <w:rStyle w:val="StyleBoldUnderline"/>
          <w:rFonts w:asciiTheme="majorHAnsi" w:hAnsiTheme="majorHAnsi"/>
          <w:sz w:val="12"/>
        </w:rPr>
        <w:t xml:space="preserve">¶ </w:t>
      </w:r>
      <w:r w:rsidRPr="0017597B">
        <w:rPr>
          <w:rStyle w:val="StyleBoldUnderline"/>
          <w:rFonts w:asciiTheme="majorHAnsi" w:hAnsiTheme="majorHAnsi"/>
        </w:rPr>
        <w:t>large-scale U</w:t>
      </w:r>
      <w:r w:rsidRPr="0017597B">
        <w:rPr>
          <w:rStyle w:val="StyleBoldUnderline"/>
          <w:rFonts w:asciiTheme="majorHAnsi" w:hAnsiTheme="majorHAnsi"/>
          <w:highlight w:val="green"/>
        </w:rPr>
        <w:t>.S. attack.</w:t>
      </w:r>
      <w:r w:rsidRPr="0017597B">
        <w:rPr>
          <w:rFonts w:asciiTheme="majorHAnsi" w:hAnsiTheme="majorHAnsi"/>
          <w:sz w:val="16"/>
        </w:rPr>
        <w:t xml:space="preserve"> Standard deterrence theory holds that Washington's </w:t>
      </w:r>
      <w:r w:rsidRPr="0017597B">
        <w:rPr>
          <w:rFonts w:asciiTheme="majorHAnsi" w:hAnsiTheme="majorHAnsi"/>
          <w:sz w:val="12"/>
        </w:rPr>
        <w:t>¶</w:t>
      </w:r>
      <w:r w:rsidRPr="0017597B">
        <w:rPr>
          <w:rFonts w:asciiTheme="majorHAnsi" w:hAnsiTheme="majorHAnsi"/>
          <w:sz w:val="16"/>
        </w:rPr>
        <w:t xml:space="preserve"> current ability to destroy most or all of China's nuclear force enhances its </w:t>
      </w:r>
      <w:r w:rsidRPr="0017597B">
        <w:rPr>
          <w:rFonts w:asciiTheme="majorHAnsi" w:hAnsiTheme="majorHAnsi"/>
          <w:sz w:val="12"/>
        </w:rPr>
        <w:t>¶</w:t>
      </w:r>
      <w:r w:rsidRPr="0017597B">
        <w:rPr>
          <w:rFonts w:asciiTheme="majorHAnsi" w:hAnsiTheme="majorHAnsi"/>
          <w:sz w:val="16"/>
        </w:rPr>
        <w:t xml:space="preserve"> bargaining position. </w:t>
      </w:r>
      <w:r w:rsidRPr="0017597B">
        <w:rPr>
          <w:rStyle w:val="StyleBoldUnderline"/>
          <w:rFonts w:asciiTheme="majorHAnsi" w:hAnsiTheme="majorHAnsi"/>
          <w:highlight w:val="green"/>
        </w:rPr>
        <w:t>China's</w:t>
      </w:r>
      <w:r w:rsidRPr="0017597B">
        <w:rPr>
          <w:rStyle w:val="StyleBoldUnderline"/>
          <w:rFonts w:asciiTheme="majorHAnsi" w:hAnsiTheme="majorHAnsi"/>
        </w:rPr>
        <w:t xml:space="preserve"> nuclear </w:t>
      </w:r>
      <w:r w:rsidRPr="0017597B">
        <w:rPr>
          <w:rStyle w:val="StyleBoldUnderline"/>
          <w:rFonts w:asciiTheme="majorHAnsi" w:hAnsiTheme="majorHAnsi"/>
          <w:highlight w:val="green"/>
        </w:rPr>
        <w:t xml:space="preserve">modernization might </w:t>
      </w:r>
      <w:r w:rsidRPr="0017597B">
        <w:rPr>
          <w:rStyle w:val="Emphasis"/>
          <w:rFonts w:asciiTheme="majorHAnsi" w:hAnsiTheme="majorHAnsi"/>
          <w:highlight w:val="green"/>
        </w:rPr>
        <w:t xml:space="preserve">remove that check on </w:t>
      </w:r>
      <w:r w:rsidRPr="0017597B">
        <w:rPr>
          <w:rStyle w:val="Emphasis"/>
          <w:rFonts w:asciiTheme="majorHAnsi" w:hAnsiTheme="majorHAnsi"/>
          <w:b w:val="0"/>
          <w:sz w:val="12"/>
          <w:highlight w:val="green"/>
        </w:rPr>
        <w:t>¶</w:t>
      </w:r>
      <w:r w:rsidRPr="0017597B">
        <w:rPr>
          <w:rStyle w:val="Emphasis"/>
          <w:rFonts w:asciiTheme="majorHAnsi" w:hAnsiTheme="majorHAnsi"/>
          <w:sz w:val="12"/>
          <w:highlight w:val="green"/>
        </w:rPr>
        <w:t xml:space="preserve"> </w:t>
      </w:r>
      <w:r w:rsidRPr="0017597B">
        <w:rPr>
          <w:rStyle w:val="Emphasis"/>
          <w:rFonts w:asciiTheme="majorHAnsi" w:hAnsiTheme="majorHAnsi"/>
          <w:highlight w:val="green"/>
        </w:rPr>
        <w:t>Chinese action</w:t>
      </w:r>
      <w:r w:rsidRPr="0017597B">
        <w:rPr>
          <w:rStyle w:val="StyleBoldUnderline"/>
          <w:rFonts w:asciiTheme="majorHAnsi" w:hAnsiTheme="majorHAnsi"/>
          <w:highlight w:val="green"/>
        </w:rPr>
        <w:t>, leading Beijing to behave more boldly</w:t>
      </w:r>
      <w:r w:rsidRPr="0017597B">
        <w:rPr>
          <w:rStyle w:val="StyleBoldUnderline"/>
          <w:rFonts w:asciiTheme="majorHAnsi" w:hAnsiTheme="majorHAnsi"/>
        </w:rPr>
        <w:t xml:space="preserve"> in future crises</w:t>
      </w:r>
      <w:r w:rsidRPr="0017597B">
        <w:rPr>
          <w:rFonts w:asciiTheme="majorHAnsi" w:hAnsiTheme="majorHAnsi"/>
          <w:sz w:val="16"/>
        </w:rPr>
        <w:t xml:space="preserve"> than it has </w:t>
      </w:r>
      <w:r w:rsidRPr="0017597B">
        <w:rPr>
          <w:rFonts w:asciiTheme="majorHAnsi" w:hAnsiTheme="majorHAnsi"/>
          <w:sz w:val="12"/>
        </w:rPr>
        <w:t>¶</w:t>
      </w:r>
      <w:r w:rsidRPr="0017597B">
        <w:rPr>
          <w:rFonts w:asciiTheme="majorHAnsi" w:hAnsiTheme="majorHAnsi"/>
          <w:sz w:val="16"/>
        </w:rPr>
        <w:t xml:space="preserve"> in past ones. </w:t>
      </w:r>
      <w:r w:rsidRPr="0017597B">
        <w:rPr>
          <w:rStyle w:val="StyleBoldUnderline"/>
          <w:rFonts w:asciiTheme="majorHAnsi" w:hAnsiTheme="majorHAnsi"/>
          <w:highlight w:val="green"/>
        </w:rPr>
        <w:t>A U.S. attempt to</w:t>
      </w:r>
      <w:r w:rsidRPr="0017597B">
        <w:rPr>
          <w:rStyle w:val="StyleBoldUnderline"/>
          <w:rFonts w:asciiTheme="majorHAnsi" w:hAnsiTheme="majorHAnsi"/>
        </w:rPr>
        <w:t xml:space="preserve"> preserve its ability to </w:t>
      </w:r>
      <w:r w:rsidRPr="0017597B">
        <w:rPr>
          <w:rStyle w:val="StyleBoldUnderline"/>
          <w:rFonts w:asciiTheme="majorHAnsi" w:hAnsiTheme="majorHAnsi"/>
          <w:highlight w:val="green"/>
        </w:rPr>
        <w:t>defend Taiwan</w:t>
      </w:r>
      <w:r w:rsidRPr="0017597B">
        <w:rPr>
          <w:rFonts w:asciiTheme="majorHAnsi" w:hAnsiTheme="majorHAnsi"/>
          <w:sz w:val="16"/>
        </w:rPr>
        <w:t xml:space="preserve">, meanwhile, </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highlight w:val="green"/>
        </w:rPr>
        <w:t>could fuel a</w:t>
      </w:r>
      <w:r w:rsidRPr="0017597B">
        <w:rPr>
          <w:rStyle w:val="StyleBoldUnderline"/>
          <w:rFonts w:asciiTheme="majorHAnsi" w:hAnsiTheme="majorHAnsi"/>
        </w:rPr>
        <w:t xml:space="preserve"> conventional and </w:t>
      </w:r>
      <w:r w:rsidRPr="0017597B">
        <w:rPr>
          <w:rStyle w:val="Emphasis"/>
          <w:rFonts w:asciiTheme="majorHAnsi" w:hAnsiTheme="majorHAnsi"/>
          <w:highlight w:val="green"/>
        </w:rPr>
        <w:t>nuclear arms race</w:t>
      </w:r>
      <w:r w:rsidRPr="0017597B">
        <w:rPr>
          <w:rStyle w:val="StyleBoldUnderline"/>
          <w:rFonts w:asciiTheme="majorHAnsi" w:hAnsiTheme="majorHAnsi"/>
        </w:rPr>
        <w:t>.</w:t>
      </w:r>
      <w:r w:rsidRPr="0017597B">
        <w:rPr>
          <w:rFonts w:asciiTheme="majorHAnsi" w:hAnsiTheme="majorHAnsi"/>
          <w:sz w:val="16"/>
        </w:rPr>
        <w:t xml:space="preserve"> Enhancements to U.S. offensive </w:t>
      </w:r>
      <w:r w:rsidRPr="0017597B">
        <w:rPr>
          <w:rFonts w:asciiTheme="majorHAnsi" w:hAnsiTheme="majorHAnsi"/>
          <w:sz w:val="12"/>
        </w:rPr>
        <w:t>¶</w:t>
      </w:r>
      <w:r w:rsidRPr="0017597B">
        <w:rPr>
          <w:rFonts w:asciiTheme="majorHAnsi" w:hAnsiTheme="majorHAnsi"/>
          <w:sz w:val="16"/>
        </w:rPr>
        <w:t xml:space="preserve"> targeting capabilities and strategic ballistic missile defenses might be interpreted </w:t>
      </w:r>
      <w:r w:rsidRPr="0017597B">
        <w:rPr>
          <w:rFonts w:asciiTheme="majorHAnsi" w:hAnsiTheme="majorHAnsi"/>
          <w:sz w:val="12"/>
        </w:rPr>
        <w:t>¶</w:t>
      </w:r>
      <w:r w:rsidRPr="0017597B">
        <w:rPr>
          <w:rFonts w:asciiTheme="majorHAnsi" w:hAnsiTheme="majorHAnsi"/>
          <w:sz w:val="16"/>
        </w:rPr>
        <w:t xml:space="preserve"> by China as a signal of malign U.S. motives, leading to further Chinese military </w:t>
      </w:r>
      <w:r w:rsidRPr="0017597B">
        <w:rPr>
          <w:rFonts w:asciiTheme="majorHAnsi" w:hAnsiTheme="majorHAnsi"/>
          <w:sz w:val="12"/>
        </w:rPr>
        <w:t>¶</w:t>
      </w:r>
      <w:r w:rsidRPr="0017597B">
        <w:rPr>
          <w:rFonts w:asciiTheme="majorHAnsi" w:hAnsiTheme="majorHAnsi"/>
          <w:sz w:val="16"/>
        </w:rPr>
        <w:t xml:space="preserve"> efforts and a general poisoning of U.S.-Chinese relations. </w:t>
      </w:r>
    </w:p>
    <w:p w14:paraId="0B402E45" w14:textId="77777777" w:rsidR="00562BBF" w:rsidRPr="0017597B" w:rsidRDefault="00562BBF" w:rsidP="00562BBF">
      <w:pPr>
        <w:rPr>
          <w:rStyle w:val="StyleBoldUnderline"/>
          <w:rFonts w:asciiTheme="majorHAnsi" w:hAnsiTheme="majorHAnsi"/>
        </w:rPr>
      </w:pPr>
    </w:p>
    <w:p w14:paraId="383BBB4C" w14:textId="77777777" w:rsidR="00562BBF" w:rsidRPr="0017597B" w:rsidRDefault="00562BBF" w:rsidP="00562BBF">
      <w:pPr>
        <w:pStyle w:val="Heading3"/>
        <w:rPr>
          <w:rFonts w:asciiTheme="majorHAnsi" w:hAnsiTheme="majorHAnsi"/>
        </w:rPr>
      </w:pPr>
      <w:r w:rsidRPr="0017597B">
        <w:rPr>
          <w:rFonts w:asciiTheme="majorHAnsi" w:hAnsiTheme="majorHAnsi"/>
        </w:rPr>
        <w:t>2NC Cyber-Deterrence</w:t>
      </w:r>
    </w:p>
    <w:p w14:paraId="668D2F38" w14:textId="77777777" w:rsidR="00562BBF" w:rsidRPr="0017597B" w:rsidRDefault="00562BBF" w:rsidP="00562BBF">
      <w:pPr>
        <w:pStyle w:val="Heading4"/>
        <w:rPr>
          <w:rFonts w:asciiTheme="majorHAnsi" w:hAnsiTheme="majorHAnsi"/>
        </w:rPr>
      </w:pPr>
      <w:r w:rsidRPr="0017597B">
        <w:rPr>
          <w:rFonts w:asciiTheme="majorHAnsi" w:hAnsiTheme="majorHAnsi"/>
        </w:rPr>
        <w:t>Cyber-offensive strengths are key to cyber-deterrence and minimizing damage</w:t>
      </w:r>
    </w:p>
    <w:p w14:paraId="515964A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Gompert and Libicki 7/22</w:t>
      </w:r>
    </w:p>
    <w:p w14:paraId="6D77A81E"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2279895A" w14:textId="77777777" w:rsidR="00562BBF" w:rsidRPr="0017597B" w:rsidRDefault="00562BBF" w:rsidP="00562BBF">
      <w:pPr>
        <w:rPr>
          <w:rStyle w:val="Emphasis"/>
          <w:rFonts w:asciiTheme="majorHAnsi" w:hAnsiTheme="majorHAnsi"/>
        </w:rPr>
      </w:pPr>
      <w:r w:rsidRPr="0017597B">
        <w:rPr>
          <w:rFonts w:asciiTheme="majorHAnsi" w:hAnsiTheme="majorHAnsi"/>
          <w:sz w:val="16"/>
        </w:rPr>
        <w:t xml:space="preserve">Even with effective C2, </w:t>
      </w:r>
      <w:r w:rsidRPr="0017597B">
        <w:rPr>
          <w:rStyle w:val="StyleBoldUnderline"/>
          <w:rFonts w:asciiTheme="majorHAnsi" w:hAnsiTheme="majorHAnsi"/>
        </w:rPr>
        <w:t>there is a danger that US counter-military cyber operations will infect and damage systems other than those targeted, including civilian systems, because of the technical difficulties of controlling effects, especially for systems that support multiple services.</w:t>
      </w:r>
      <w:r w:rsidRPr="0017597B">
        <w:rPr>
          <w:rFonts w:asciiTheme="majorHAnsi" w:hAnsiTheme="majorHAnsi"/>
          <w:sz w:val="16"/>
        </w:rPr>
        <w:t xml:space="preserve"> As we have previously noted in these pages, ‘an attack that uses a replicable agent, such as a virus or worm, has substantial potential to spread, perhaps uncontrollably’.19 The dangers of collateral damage on non-combatants imply not only the possibility of violating the laws of war (as they might apply to cyber war), but also of provoking escalation. While the United States would like there to be strong technical and C2 safeguards against unwanted effects and thus escalation, it is not clear that there are. It follows that </w:t>
      </w:r>
      <w:r w:rsidRPr="0017597B">
        <w:rPr>
          <w:rStyle w:val="StyleBoldUnderline"/>
          <w:rFonts w:asciiTheme="majorHAnsi" w:hAnsiTheme="majorHAnsi"/>
        </w:rPr>
        <w:t xml:space="preserve">US doctrine concerning the conduct of wartime counter-military offensive operations must account for these risks. </w:t>
      </w:r>
      <w:r w:rsidRPr="0017597B">
        <w:rPr>
          <w:rFonts w:asciiTheme="majorHAnsi" w:hAnsiTheme="majorHAnsi"/>
          <w:sz w:val="16"/>
        </w:rPr>
        <w:t xml:space="preserve">This presents a dilemma, for </w:t>
      </w:r>
      <w:r w:rsidRPr="0017597B">
        <w:rPr>
          <w:rStyle w:val="StyleBoldUnderline"/>
          <w:rFonts w:asciiTheme="majorHAnsi" w:hAnsiTheme="majorHAnsi"/>
        </w:rPr>
        <w:t>dedicated military systems tend to be harder to access and disrupt than multipurpose or civilian ones. China’s military, for example, is known for its attention to communications security, aided by its reliance on short-range and land-based (for example, fibre-optical) transmission of C4ISR. Yet, to attack less secure multipurpose systems on which the Chinese military depends for logistics is to risk collateral damage and heighten the risk of escalation.</w:t>
      </w:r>
      <w:r w:rsidRPr="0017597B">
        <w:rPr>
          <w:rFonts w:asciiTheme="majorHAnsi" w:hAnsiTheme="majorHAnsi"/>
          <w:sz w:val="16"/>
        </w:rPr>
        <w:t xml:space="preserve"> Faced with this dilemma, </w:t>
      </w:r>
      <w:r w:rsidRPr="0017597B">
        <w:rPr>
          <w:rStyle w:val="StyleBoldUnderline"/>
          <w:rFonts w:asciiTheme="majorHAnsi" w:hAnsiTheme="majorHAnsi"/>
        </w:rPr>
        <w:t>US policy should be to exercise care</w:t>
      </w:r>
      <w:r w:rsidRPr="0017597B">
        <w:rPr>
          <w:rFonts w:asciiTheme="majorHAnsi" w:hAnsiTheme="majorHAnsi"/>
          <w:sz w:val="16"/>
        </w:rPr>
        <w:t xml:space="preserve"> in attacking military networks that also support civilian services. </w:t>
      </w:r>
      <w:r w:rsidRPr="0017597B">
        <w:rPr>
          <w:rStyle w:val="Emphasis"/>
          <w:rFonts w:asciiTheme="majorHAnsi" w:hAnsiTheme="majorHAnsi"/>
        </w:rPr>
        <w:t>The better its offensive cyber-war capabilities, the more able the United States will be to disrupt critical enemy military systems and avoid indiscriminate effects. Moreover, US offensive strength could deter enemy escalation.</w:t>
      </w:r>
      <w:r w:rsidRPr="0017597B">
        <w:rPr>
          <w:rFonts w:asciiTheme="majorHAnsi" w:hAnsiTheme="majorHAnsi"/>
          <w:sz w:val="16"/>
        </w:rPr>
        <w:t xml:space="preserve"> As we have argued before, </w:t>
      </w:r>
      <w:r w:rsidRPr="0017597B">
        <w:rPr>
          <w:rStyle w:val="StyleBoldUnderline"/>
          <w:rFonts w:asciiTheme="majorHAnsi" w:hAnsiTheme="majorHAnsi"/>
        </w:rPr>
        <w:t xml:space="preserve">US superiority in counter-military cyber war would have the dual advantage of delivering operational benefits by degrading enemy forces and averting a more expansive cyber war than intended. While the United States should avoid the spread of cyber war beyond military systems, it should develop and maintain an unmatched capability to conduct counter-military cyber war. This would give it operational advantages and escalation dominance. Such capabilities might enable the United States to disrupt enemy C4ISR systems used for the control and operation of nuclear forces. </w:t>
      </w:r>
      <w:r w:rsidRPr="0017597B">
        <w:rPr>
          <w:rFonts w:asciiTheme="majorHAnsi" w:hAnsiTheme="majorHAnsi"/>
          <w:sz w:val="16"/>
        </w:rPr>
        <w:t xml:space="preserve">However, to attack such systems would risk causing the enemy to perceive that the United States was either engaged in a non-nuclear-disarming first strike or preparing for a nuclear-disarming first strike. Avoiding such a misperception requires the avoidance of such systems, even if they also support enemy non-nuclear C4ISR (as China’s may do). In sum, </w:t>
      </w:r>
      <w:r w:rsidRPr="0017597B">
        <w:rPr>
          <w:rStyle w:val="StyleBoldUnderline"/>
          <w:rFonts w:asciiTheme="majorHAnsi" w:hAnsiTheme="majorHAnsi"/>
        </w:rPr>
        <w:t>US policy should be to create, maintain and be ready to use superior cyber-war capabilities for counter-military operations during armed conflict. Such an approach would deny even the most capable of adversaries, China included, an advantage by resorting to cyber war</w:t>
      </w:r>
      <w:r w:rsidRPr="0017597B">
        <w:rPr>
          <w:rFonts w:asciiTheme="majorHAnsi" w:hAnsiTheme="majorHAnsi"/>
          <w:sz w:val="16"/>
        </w:rPr>
        <w:t xml:space="preserve"> in an armed conflict. </w:t>
      </w:r>
      <w:r w:rsidRPr="0017597B">
        <w:rPr>
          <w:rStyle w:val="Emphasis"/>
          <w:rFonts w:asciiTheme="majorHAnsi" w:hAnsiTheme="majorHAnsi"/>
        </w:rPr>
        <w:t>The paramount goal of the United States should be to retain its military advantage in the age of cyber war – a tall order, but a crucial one for US interests.</w:t>
      </w:r>
    </w:p>
    <w:p w14:paraId="2B96FE50" w14:textId="77777777" w:rsidR="00562BBF" w:rsidRPr="0017597B" w:rsidRDefault="00562BBF" w:rsidP="00562BBF">
      <w:pPr>
        <w:pStyle w:val="Heading3"/>
        <w:rPr>
          <w:rFonts w:asciiTheme="majorHAnsi" w:hAnsiTheme="majorHAnsi"/>
        </w:rPr>
      </w:pPr>
      <w:r w:rsidRPr="0017597B">
        <w:rPr>
          <w:rFonts w:asciiTheme="majorHAnsi" w:hAnsiTheme="majorHAnsi"/>
        </w:rPr>
        <w:t>2NC Russia</w:t>
      </w:r>
    </w:p>
    <w:p w14:paraId="5AA71AE1" w14:textId="77777777" w:rsidR="00562BBF" w:rsidRPr="0017597B" w:rsidRDefault="00562BBF" w:rsidP="00562BBF">
      <w:pPr>
        <w:pStyle w:val="Heading4"/>
        <w:rPr>
          <w:rFonts w:asciiTheme="majorHAnsi" w:hAnsiTheme="majorHAnsi"/>
        </w:rPr>
      </w:pPr>
      <w:r w:rsidRPr="0017597B">
        <w:rPr>
          <w:rFonts w:asciiTheme="majorHAnsi" w:hAnsiTheme="majorHAnsi"/>
        </w:rPr>
        <w:t>Deterrence solves cyber-war and Russian aggression</w:t>
      </w:r>
    </w:p>
    <w:p w14:paraId="57BEFF15"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Gompert and Libicki 7/22</w:t>
      </w:r>
    </w:p>
    <w:p w14:paraId="554C9E32"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775DCEA2"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Retaliation </w:t>
      </w:r>
      <w:r w:rsidRPr="0017597B">
        <w:rPr>
          <w:rStyle w:val="StyleBoldUnderline"/>
          <w:rFonts w:asciiTheme="majorHAnsi" w:hAnsiTheme="majorHAnsi"/>
        </w:rPr>
        <w:t>While the United States should be ready to conduct cyber attacks against military forces in an armed conflict, it should in general otherwise try to avoid and prevent cyber war.</w:t>
      </w:r>
      <w:r w:rsidRPr="0017597B">
        <w:rPr>
          <w:rFonts w:asciiTheme="majorHAnsi" w:hAnsiTheme="majorHAnsi"/>
          <w:sz w:val="16"/>
        </w:rPr>
        <w:t xml:space="preserve"> (Possible exceptions to this posture of avoidance are taken up later in the cases concerning coercion.) In keeping with its commitment to an ‘open, secure, interoperable and reliable internet that enables prosperity, public safety, and the free flow of commerce and ideas’, </w:t>
      </w:r>
      <w:r w:rsidRPr="0017597B">
        <w:rPr>
          <w:rStyle w:val="StyleBoldUnderline"/>
          <w:rFonts w:asciiTheme="majorHAnsi" w:hAnsiTheme="majorHAnsi"/>
        </w:rPr>
        <w:t>the United States should seek to minimise the danger of unrestricted cyber war, in which critical economic, governmental and societal systems and services are disrupted.</w:t>
      </w:r>
      <w:r w:rsidRPr="0017597B">
        <w:rPr>
          <w:rFonts w:asciiTheme="majorHAnsi" w:hAnsiTheme="majorHAnsi"/>
          <w:sz w:val="16"/>
        </w:rPr>
        <w:t xml:space="preserve">20 Given how difficult it is to protect such systems, </w:t>
      </w:r>
      <w:r w:rsidRPr="0017597B">
        <w:rPr>
          <w:rStyle w:val="Emphasis"/>
          <w:rFonts w:asciiTheme="majorHAnsi" w:hAnsiTheme="majorHAnsi"/>
        </w:rPr>
        <w:t xml:space="preserve">the United States must rely to a heavy extent on deterrence and thus the threat of retaliation. </w:t>
      </w:r>
      <w:r w:rsidRPr="0017597B">
        <w:rPr>
          <w:rFonts w:asciiTheme="majorHAnsi" w:hAnsiTheme="majorHAnsi"/>
          <w:sz w:val="16"/>
        </w:rPr>
        <w:t xml:space="preserve">To this end, the US Defense Department has stated that </w:t>
      </w:r>
      <w:r w:rsidRPr="0017597B">
        <w:rPr>
          <w:rStyle w:val="StyleBoldUnderline"/>
          <w:rFonts w:asciiTheme="majorHAnsi" w:hAnsiTheme="majorHAnsi"/>
        </w:rPr>
        <w:t>a would-be attacker could ‘suffer unacceptable costs’ if it launches a cyber attack on the United States.</w:t>
      </w:r>
      <w:r w:rsidRPr="0017597B">
        <w:rPr>
          <w:rFonts w:asciiTheme="majorHAnsi" w:hAnsiTheme="majorHAnsi"/>
          <w:sz w:val="16"/>
        </w:rPr>
        <w:t xml:space="preserve">21 While such a warning is worth issuing, it raises the question of how these ‘unacceptable costs’ could be defined and levied. Short of disclosing specific targets and methods, which we do not advocate, the United States could strengthen both the deterrence it seeks and the norms it favours by indicating what actions might constitute retaliation. This is especially important because the most vulnerable targets of cyber retaliation are computer networks that serve civilian life, starting with the internet. By definition, </w:t>
      </w:r>
      <w:r w:rsidRPr="0017597B">
        <w:rPr>
          <w:rStyle w:val="StyleBoldUnderline"/>
          <w:rFonts w:asciiTheme="majorHAnsi" w:hAnsiTheme="majorHAnsi"/>
        </w:rPr>
        <w:t xml:space="preserve">cyber retaliation that extends beyond military capabilities, as required for strong deterrence, might be considered indiscriminate. </w:t>
      </w:r>
      <w:r w:rsidRPr="0017597B">
        <w:rPr>
          <w:rFonts w:asciiTheme="majorHAnsi" w:hAnsiTheme="majorHAnsi"/>
          <w:sz w:val="16"/>
        </w:rPr>
        <w:t xml:space="preserve">Whether it is also disproportionate depends in part on the enemy attack that precipitated it. We can posit, for purposes of analysis, that an enemy attack would be aimed at causing severe disruptions of such economic and societal functions as financial services, power-grid management, transport systems, telecommunications services, media and government services, along with the expected military and intelligence functions. In considering how the United States should retaliate, the distinction between the population and the state of the attacker is useful. The United States would hold the latter, not the former, culpable, and thus the rightful object of retaliation. This would suggest targeting propaganda and other societal-control systems; government financial systems; state access to banks; political and economic elites on which the state depends; industries on which the state depends, especially state-owned enterprises; and internal security forces and functions. To judge how effective such a retaliation strategy could be, </w:t>
      </w:r>
      <w:r w:rsidRPr="0017597B">
        <w:rPr>
          <w:rStyle w:val="StyleBoldUnderline"/>
          <w:rFonts w:asciiTheme="majorHAnsi" w:hAnsiTheme="majorHAnsi"/>
        </w:rPr>
        <w:t>consider the case of Russia. The Russian state is both sprawling and centralised: within Russia’s economy and society, it is pervasive, heavy-handed and exploitative; power is concentrated in the Kremlin; and elites of all sorts are beholden to it. Although the Russian state is well entrenched and not vulnerable to being overthrown, it is porous and exposed, especially in cyberspace. Even if the computer systems of the innermost circle of Russian state decision-making may be inaccessible, there are many important systems that are not.</w:t>
      </w:r>
      <w:r w:rsidRPr="0017597B">
        <w:rPr>
          <w:rFonts w:asciiTheme="majorHAnsi" w:hAnsiTheme="majorHAnsi"/>
          <w:sz w:val="16"/>
        </w:rPr>
        <w:t xml:space="preserve"> Insofar as those who control the Russian state are more concerned about their own well-being than that of the ‘masses’, targeting their apparatus would cause acute apprehension. Of course, the more important a computer system is to the state, the less accessible it is likely to be. Still, </w:t>
      </w:r>
      <w:r w:rsidRPr="0017597B">
        <w:rPr>
          <w:rStyle w:val="StyleBoldUnderline"/>
          <w:rFonts w:asciiTheme="majorHAnsi" w:hAnsiTheme="majorHAnsi"/>
        </w:rPr>
        <w:t xml:space="preserve">even if Russia were to launch indiscriminate cyber attacks on the US economy and society, the United States might get more bang for its bytes by retaliating against systems that support Russian state power. </w:t>
      </w:r>
      <w:r w:rsidRPr="0017597B">
        <w:rPr>
          <w:rFonts w:asciiTheme="majorHAnsi" w:hAnsiTheme="majorHAnsi"/>
          <w:sz w:val="16"/>
        </w:rPr>
        <w:t xml:space="preserve">Of course, </w:t>
      </w:r>
      <w:r w:rsidRPr="0017597B">
        <w:rPr>
          <w:rStyle w:val="StyleBoldUnderline"/>
          <w:rFonts w:asciiTheme="majorHAnsi" w:hAnsiTheme="majorHAnsi"/>
        </w:rPr>
        <w:t>US cyber targeting could also include the systems on which Russian leaders rely to direct military and other security forces,</w:t>
      </w:r>
      <w:r w:rsidRPr="0017597B">
        <w:rPr>
          <w:rFonts w:asciiTheme="majorHAnsi" w:hAnsiTheme="majorHAnsi"/>
          <w:sz w:val="16"/>
        </w:rPr>
        <w:t xml:space="preserve"> which are the ultimate means of state power and control. Likewise, </w:t>
      </w:r>
      <w:r w:rsidRPr="0017597B">
        <w:rPr>
          <w:rStyle w:val="StyleBoldUnderline"/>
          <w:rFonts w:asciiTheme="majorHAnsi" w:hAnsiTheme="majorHAnsi"/>
        </w:rPr>
        <w:t>Russian military and intelligence systems would be fair game for retaliation.</w:t>
      </w:r>
      <w:r w:rsidRPr="0017597B">
        <w:rPr>
          <w:rFonts w:asciiTheme="majorHAnsi" w:hAnsiTheme="majorHAnsi"/>
          <w:sz w:val="16"/>
        </w:rPr>
        <w:t xml:space="preserve"> At the same time, it would be vital to observe the stricture against disabling nuclear C2 systems, lest the Kremlin perceive that a US strategic strike of some sort was in the works. With this exception, </w:t>
      </w:r>
      <w:r w:rsidRPr="0017597B">
        <w:rPr>
          <w:rStyle w:val="StyleBoldUnderline"/>
          <w:rFonts w:asciiTheme="majorHAnsi" w:hAnsiTheme="majorHAnsi"/>
        </w:rPr>
        <w:t xml:space="preserve">the Russian state’s cyber vulnerabilities should be exploited as much as possible. The United States could thus not only meet the standard of ‘unacceptable costs’ on which deterrence depends, but also gain escalation control by giving Russia’s leaders a sense of their vulnerability. </w:t>
      </w:r>
      <w:r w:rsidRPr="0017597B">
        <w:rPr>
          <w:rFonts w:asciiTheme="majorHAnsi" w:hAnsiTheme="majorHAnsi"/>
          <w:sz w:val="16"/>
        </w:rPr>
        <w:t xml:space="preserve">In addition to preventing further escalation, </w:t>
      </w:r>
      <w:r w:rsidRPr="0017597B">
        <w:rPr>
          <w:rStyle w:val="StyleBoldUnderline"/>
          <w:rFonts w:asciiTheme="majorHAnsi" w:hAnsiTheme="majorHAnsi"/>
        </w:rPr>
        <w:t>this US targeting strategy would meet, more or less, normative standards of discrimination and proportionality.</w:t>
      </w:r>
    </w:p>
    <w:p w14:paraId="64CD2153" w14:textId="77777777" w:rsidR="00562BBF" w:rsidRPr="0017597B" w:rsidRDefault="00562BBF" w:rsidP="00562BBF">
      <w:pPr>
        <w:pStyle w:val="Heading4"/>
        <w:rPr>
          <w:rFonts w:asciiTheme="majorHAnsi" w:hAnsiTheme="majorHAnsi"/>
        </w:rPr>
      </w:pPr>
      <w:r w:rsidRPr="0017597B">
        <w:rPr>
          <w:rFonts w:asciiTheme="majorHAnsi" w:hAnsiTheme="majorHAnsi"/>
        </w:rPr>
        <w:t>And the cyberthreat is real – Mutliple Countries and Terrorists are acquiring capabilities – increases the risk of nuclear nuclear war and collapsing agriculture and the power grid</w:t>
      </w:r>
    </w:p>
    <w:p w14:paraId="2C844C63" w14:textId="77777777" w:rsidR="00562BBF" w:rsidRPr="0017597B" w:rsidRDefault="00562BBF" w:rsidP="00562BBF">
      <w:pPr>
        <w:pStyle w:val="Cards"/>
        <w:rPr>
          <w:rFonts w:asciiTheme="majorHAnsi" w:hAnsiTheme="majorHAnsi"/>
          <w:sz w:val="10"/>
        </w:rPr>
      </w:pPr>
    </w:p>
    <w:p w14:paraId="6A7346A2" w14:textId="77777777" w:rsidR="00562BBF" w:rsidRPr="0017597B" w:rsidRDefault="00562BBF" w:rsidP="00562BBF">
      <w:pPr>
        <w:rPr>
          <w:rFonts w:asciiTheme="majorHAnsi" w:hAnsiTheme="majorHAnsi"/>
          <w:sz w:val="10"/>
        </w:rPr>
      </w:pPr>
      <w:r w:rsidRPr="0017597B">
        <w:rPr>
          <w:rFonts w:asciiTheme="majorHAnsi" w:hAnsiTheme="majorHAnsi"/>
          <w:b/>
          <w:highlight w:val="green"/>
        </w:rPr>
        <w:t>Habiger</w:t>
      </w:r>
      <w:r w:rsidRPr="0017597B">
        <w:rPr>
          <w:rFonts w:asciiTheme="majorHAnsi" w:hAnsiTheme="majorHAnsi"/>
          <w:sz w:val="10"/>
        </w:rPr>
        <w:t xml:space="preserve">, </w:t>
      </w:r>
      <w:r w:rsidRPr="0017597B">
        <w:rPr>
          <w:rStyle w:val="CitesChar2"/>
          <w:rFonts w:asciiTheme="majorHAnsi" w:hAnsiTheme="majorHAnsi"/>
        </w:rPr>
        <w:t>2k10</w:t>
      </w:r>
    </w:p>
    <w:p w14:paraId="6369986E" w14:textId="77777777" w:rsidR="00562BBF" w:rsidRPr="0017597B" w:rsidRDefault="00562BBF" w:rsidP="00562BBF">
      <w:pPr>
        <w:pStyle w:val="Cites"/>
        <w:rPr>
          <w:rFonts w:asciiTheme="majorHAnsi" w:hAnsiTheme="majorHAnsi"/>
        </w:rPr>
      </w:pPr>
      <w:r w:rsidRPr="0017597B">
        <w:rPr>
          <w:rFonts w:asciiTheme="majorHAnsi" w:hAnsiTheme="majorHAnsi"/>
        </w:rPr>
        <w:t>(Eugue – Retired Air Force General, Cyberwarfare and Cyberterrorism, The Cyber Security Institute, p. 11-19)</w:t>
      </w:r>
    </w:p>
    <w:p w14:paraId="65099D29" w14:textId="77777777" w:rsidR="00562BBF" w:rsidRPr="0017597B" w:rsidRDefault="00562BBF" w:rsidP="00562BBF">
      <w:pPr>
        <w:pStyle w:val="Cards"/>
        <w:ind w:left="0"/>
        <w:rPr>
          <w:rFonts w:asciiTheme="majorHAnsi" w:hAnsiTheme="majorHAnsi"/>
          <w:sz w:val="10"/>
        </w:rPr>
      </w:pPr>
      <w:r w:rsidRPr="0017597B">
        <w:rPr>
          <w:rFonts w:asciiTheme="majorHAnsi" w:hAnsiTheme="majorHAnsi"/>
          <w:sz w:val="10"/>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17597B">
        <w:rPr>
          <w:rFonts w:asciiTheme="majorHAnsi" w:hAnsiTheme="majorHAnsi"/>
          <w:sz w:val="24"/>
          <w:u w:val="thick"/>
        </w:rPr>
        <w:t>the</w:t>
      </w:r>
      <w:r w:rsidRPr="0017597B">
        <w:rPr>
          <w:rFonts w:asciiTheme="majorHAnsi" w:hAnsiTheme="majorHAnsi"/>
          <w:sz w:val="24"/>
          <w:highlight w:val="green"/>
          <w:u w:val="thick"/>
        </w:rPr>
        <w:t xml:space="preserve"> number of cyberattacks </w:t>
      </w:r>
      <w:r w:rsidRPr="0017597B">
        <w:rPr>
          <w:rFonts w:asciiTheme="majorHAnsi" w:hAnsiTheme="majorHAnsi"/>
          <w:sz w:val="24"/>
          <w:u w:val="thick"/>
        </w:rPr>
        <w:t xml:space="preserve">we </w:t>
      </w:r>
      <w:r w:rsidRPr="0017597B">
        <w:rPr>
          <w:rFonts w:asciiTheme="majorHAnsi" w:hAnsiTheme="majorHAnsi"/>
          <w:sz w:val="24"/>
          <w:highlight w:val="green"/>
          <w:u w:val="thick"/>
        </w:rPr>
        <w:t xml:space="preserve">are </w:t>
      </w:r>
      <w:r w:rsidRPr="0017597B">
        <w:rPr>
          <w:rFonts w:asciiTheme="majorHAnsi" w:hAnsiTheme="majorHAnsi"/>
          <w:sz w:val="24"/>
          <w:u w:val="thick"/>
        </w:rPr>
        <w:t xml:space="preserve">facing is </w:t>
      </w:r>
      <w:r w:rsidRPr="0017597B">
        <w:rPr>
          <w:rFonts w:asciiTheme="majorHAnsi" w:hAnsiTheme="majorHAnsi"/>
          <w:b/>
          <w:sz w:val="24"/>
          <w:highlight w:val="green"/>
          <w:u w:val="thick"/>
        </w:rPr>
        <w:t>growing significantly</w:t>
      </w:r>
      <w:r w:rsidRPr="0017597B">
        <w:rPr>
          <w:rFonts w:asciiTheme="majorHAnsi" w:hAnsiTheme="majorHAnsi"/>
          <w:sz w:val="10"/>
        </w:rPr>
        <w:t xml:space="preserve">. Andrew </w:t>
      </w:r>
      <w:r w:rsidRPr="0017597B">
        <w:rPr>
          <w:rFonts w:asciiTheme="majorHAnsi" w:hAnsiTheme="majorHAnsi"/>
          <w:sz w:val="24"/>
          <w:u w:val="thick"/>
        </w:rPr>
        <w:t>Palowitch, a former CIA official</w:t>
      </w:r>
      <w:r w:rsidRPr="0017597B">
        <w:rPr>
          <w:rFonts w:asciiTheme="majorHAnsi" w:hAnsiTheme="majorHAnsi"/>
          <w:sz w:val="10"/>
        </w:rPr>
        <w:t xml:space="preserve"> now consulting with the US Strategic Command (STRATCOM), which oversees the Defense Department’s Joint Task Force</w:t>
      </w:r>
      <w:r w:rsidRPr="0017597B">
        <w:rPr>
          <w:rFonts w:asciiTheme="majorHAnsi" w:hAnsiTheme="majorHAnsi" w:cs="Cambria Math"/>
          <w:sz w:val="10"/>
        </w:rPr>
        <w:t>‐</w:t>
      </w:r>
      <w:r w:rsidRPr="0017597B">
        <w:rPr>
          <w:rFonts w:asciiTheme="majorHAnsi" w:hAnsiTheme="majorHAnsi"/>
          <w:sz w:val="10"/>
        </w:rPr>
        <w:t xml:space="preserve">Global Network Operations, recently </w:t>
      </w:r>
      <w:r w:rsidRPr="0017597B">
        <w:rPr>
          <w:rFonts w:asciiTheme="majorHAnsi" w:hAnsiTheme="majorHAnsi"/>
          <w:sz w:val="24"/>
          <w:u w:val="thick"/>
        </w:rPr>
        <w:t>told a meeting</w:t>
      </w:r>
      <w:r w:rsidRPr="0017597B">
        <w:rPr>
          <w:rFonts w:asciiTheme="majorHAnsi" w:hAnsiTheme="majorHAnsi"/>
          <w:sz w:val="10"/>
        </w:rPr>
        <w:t xml:space="preserve"> of experts that </w:t>
      </w:r>
      <w:r w:rsidRPr="0017597B">
        <w:rPr>
          <w:rFonts w:asciiTheme="majorHAnsi" w:hAnsiTheme="majorHAnsi"/>
          <w:sz w:val="24"/>
          <w:u w:val="thick"/>
        </w:rPr>
        <w:t xml:space="preserve">the Defense Department has experienced </w:t>
      </w:r>
      <w:r w:rsidRPr="0017597B">
        <w:rPr>
          <w:rFonts w:asciiTheme="majorHAnsi" w:hAnsiTheme="majorHAnsi"/>
          <w:b/>
          <w:sz w:val="24"/>
          <w:u w:val="thick"/>
        </w:rPr>
        <w:t>almost 80,000 computer attacks</w:t>
      </w:r>
      <w:r w:rsidRPr="0017597B">
        <w:rPr>
          <w:rFonts w:asciiTheme="majorHAnsi" w:hAnsiTheme="majorHAnsi"/>
          <w:sz w:val="24"/>
          <w:u w:val="thick"/>
        </w:rPr>
        <w:t>, and</w:t>
      </w:r>
      <w:r w:rsidRPr="0017597B">
        <w:rPr>
          <w:rFonts w:asciiTheme="majorHAnsi" w:hAnsiTheme="majorHAnsi"/>
          <w:sz w:val="10"/>
        </w:rPr>
        <w:t xml:space="preserve"> some number of </w:t>
      </w:r>
      <w:r w:rsidRPr="0017597B">
        <w:rPr>
          <w:rFonts w:asciiTheme="majorHAnsi" w:hAnsiTheme="majorHAnsi"/>
          <w:sz w:val="24"/>
          <w:highlight w:val="green"/>
          <w:u w:val="thick"/>
        </w:rPr>
        <w:t xml:space="preserve">these </w:t>
      </w:r>
      <w:r w:rsidRPr="0017597B">
        <w:rPr>
          <w:rFonts w:asciiTheme="majorHAnsi" w:hAnsiTheme="majorHAnsi"/>
          <w:sz w:val="24"/>
          <w:u w:val="thick"/>
        </w:rPr>
        <w:t xml:space="preserve">assaults </w:t>
      </w:r>
      <w:r w:rsidRPr="0017597B">
        <w:rPr>
          <w:rFonts w:asciiTheme="majorHAnsi" w:hAnsiTheme="majorHAnsi"/>
          <w:sz w:val="24"/>
          <w:highlight w:val="green"/>
          <w:u w:val="thick"/>
        </w:rPr>
        <w:t xml:space="preserve">have </w:t>
      </w:r>
      <w:r w:rsidRPr="0017597B">
        <w:rPr>
          <w:rFonts w:asciiTheme="majorHAnsi" w:hAnsiTheme="majorHAnsi"/>
          <w:sz w:val="24"/>
          <w:u w:val="thick"/>
        </w:rPr>
        <w:t>actually “</w:t>
      </w:r>
      <w:r w:rsidRPr="0017597B">
        <w:rPr>
          <w:rFonts w:asciiTheme="majorHAnsi" w:hAnsiTheme="majorHAnsi"/>
          <w:sz w:val="24"/>
          <w:highlight w:val="green"/>
          <w:u w:val="thick"/>
        </w:rPr>
        <w:t>reduced</w:t>
      </w:r>
      <w:r w:rsidRPr="0017597B">
        <w:rPr>
          <w:rFonts w:asciiTheme="majorHAnsi" w:hAnsiTheme="majorHAnsi"/>
          <w:sz w:val="24"/>
          <w:u w:val="thick"/>
        </w:rPr>
        <w:t>” the military’s “</w:t>
      </w:r>
      <w:r w:rsidRPr="0017597B">
        <w:rPr>
          <w:rFonts w:asciiTheme="majorHAnsi" w:hAnsiTheme="majorHAnsi"/>
          <w:b/>
          <w:sz w:val="24"/>
          <w:highlight w:val="green"/>
          <w:u w:val="thick"/>
        </w:rPr>
        <w:t>operational capabilities</w:t>
      </w:r>
      <w:r w:rsidRPr="0017597B">
        <w:rPr>
          <w:rFonts w:asciiTheme="majorHAnsi" w:hAnsiTheme="majorHAnsi"/>
          <w:sz w:val="10"/>
        </w:rPr>
        <w:t xml:space="preserve">.”20 Second, </w:t>
      </w:r>
      <w:r w:rsidRPr="0017597B">
        <w:rPr>
          <w:rFonts w:asciiTheme="majorHAnsi" w:hAnsiTheme="majorHAnsi"/>
          <w:sz w:val="24"/>
          <w:u w:val="thick"/>
        </w:rPr>
        <w:t>the nature of these attacks is starting to shift</w:t>
      </w:r>
      <w:r w:rsidRPr="0017597B">
        <w:rPr>
          <w:rFonts w:asciiTheme="majorHAnsi" w:hAnsiTheme="majorHAnsi"/>
          <w:sz w:val="10"/>
        </w:rPr>
        <w:t xml:space="preserve"> from penetration attempts aimed at gathering intelligence (cyber spying) </w:t>
      </w:r>
      <w:r w:rsidRPr="0017597B">
        <w:rPr>
          <w:rFonts w:asciiTheme="majorHAnsi" w:hAnsiTheme="majorHAnsi"/>
          <w:b/>
          <w:sz w:val="24"/>
          <w:u w:val="thick"/>
        </w:rPr>
        <w:t>to offensive efforts</w:t>
      </w:r>
      <w:r w:rsidRPr="0017597B">
        <w:rPr>
          <w:rFonts w:asciiTheme="majorHAnsi" w:hAnsiTheme="majorHAnsi"/>
          <w:sz w:val="10"/>
        </w:rPr>
        <w:t xml:space="preserve"> aimed at taking down systems (cyberattacks). Palowitch put this in stark terms last November, “We are currently in a cyberwar and war is going on today.”21 Third, these recent attacks need to be taken in a broader strategic context. Both </w:t>
      </w:r>
      <w:r w:rsidRPr="0017597B">
        <w:rPr>
          <w:rFonts w:asciiTheme="majorHAnsi" w:hAnsiTheme="majorHAnsi"/>
          <w:sz w:val="24"/>
          <w:highlight w:val="green"/>
          <w:u w:val="thick"/>
        </w:rPr>
        <w:t xml:space="preserve">Russia and China have </w:t>
      </w:r>
      <w:r w:rsidRPr="0017597B">
        <w:rPr>
          <w:rFonts w:asciiTheme="majorHAnsi" w:hAnsiTheme="majorHAnsi"/>
          <w:sz w:val="24"/>
          <w:u w:val="thick"/>
        </w:rPr>
        <w:t xml:space="preserve">stepped up their offensive efforts and </w:t>
      </w:r>
      <w:r w:rsidRPr="0017597B">
        <w:rPr>
          <w:rFonts w:asciiTheme="majorHAnsi" w:hAnsiTheme="majorHAnsi"/>
          <w:sz w:val="24"/>
          <w:highlight w:val="green"/>
          <w:u w:val="thick"/>
        </w:rPr>
        <w:t xml:space="preserve">taken a </w:t>
      </w:r>
      <w:r w:rsidRPr="0017597B">
        <w:rPr>
          <w:rFonts w:asciiTheme="majorHAnsi" w:hAnsiTheme="majorHAnsi"/>
          <w:b/>
          <w:sz w:val="24"/>
          <w:highlight w:val="green"/>
          <w:u w:val="thick"/>
        </w:rPr>
        <w:t xml:space="preserve">much more </w:t>
      </w:r>
      <w:r w:rsidRPr="0017597B">
        <w:rPr>
          <w:rFonts w:asciiTheme="majorHAnsi" w:hAnsiTheme="majorHAnsi"/>
          <w:b/>
          <w:sz w:val="24"/>
          <w:u w:val="thick"/>
        </w:rPr>
        <w:t>aggressive cyberwarfare posture</w:t>
      </w:r>
      <w:r w:rsidRPr="0017597B">
        <w:rPr>
          <w:rFonts w:asciiTheme="majorHAnsi" w:hAnsiTheme="majorHAnsi"/>
          <w:sz w:val="10"/>
        </w:rPr>
        <w:t xml:space="preserve">. The Chinese have developed an openly discussed cyberwar strategy aimed at achieving electronic dominance over the U.S. and its allies by 2050. In 2007 the Department of Defense reported that for the first time </w:t>
      </w:r>
      <w:r w:rsidRPr="0017597B">
        <w:rPr>
          <w:rFonts w:asciiTheme="majorHAnsi" w:hAnsiTheme="majorHAnsi"/>
          <w:sz w:val="24"/>
          <w:u w:val="thick"/>
        </w:rPr>
        <w:t xml:space="preserve">China has developed </w:t>
      </w:r>
      <w:r w:rsidRPr="0017597B">
        <w:rPr>
          <w:rFonts w:asciiTheme="majorHAnsi" w:hAnsiTheme="majorHAnsi"/>
          <w:b/>
          <w:sz w:val="24"/>
          <w:u w:val="thick"/>
          <w:bdr w:val="single" w:sz="4" w:space="0" w:color="auto"/>
        </w:rPr>
        <w:t>first strike viruses</w:t>
      </w:r>
      <w:r w:rsidRPr="0017597B">
        <w:rPr>
          <w:rFonts w:asciiTheme="majorHAnsi" w:hAnsiTheme="majorHAnsi"/>
          <w:sz w:val="24"/>
          <w:u w:val="thick"/>
        </w:rPr>
        <w:t xml:space="preserve">, marking a </w:t>
      </w:r>
      <w:r w:rsidRPr="0017597B">
        <w:rPr>
          <w:rFonts w:asciiTheme="majorHAnsi" w:hAnsiTheme="majorHAnsi"/>
          <w:b/>
          <w:sz w:val="24"/>
          <w:u w:val="thick"/>
        </w:rPr>
        <w:t xml:space="preserve">major shift </w:t>
      </w:r>
      <w:r w:rsidRPr="0017597B">
        <w:rPr>
          <w:rFonts w:asciiTheme="majorHAnsi" w:hAnsiTheme="majorHAnsi"/>
          <w:sz w:val="24"/>
          <w:u w:val="thick"/>
        </w:rPr>
        <w:t>from prior investments in defensive measures</w:t>
      </w:r>
      <w:r w:rsidRPr="0017597B">
        <w:rPr>
          <w:rFonts w:asciiTheme="majorHAnsi" w:hAnsiTheme="majorHAnsi"/>
          <w:sz w:val="10"/>
        </w:rPr>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17597B">
        <w:rPr>
          <w:rFonts w:asciiTheme="majorHAnsi" w:hAnsiTheme="majorHAnsi" w:cs="Cambria Math"/>
          <w:sz w:val="10"/>
        </w:rPr>
        <w:t>‐</w:t>
      </w:r>
      <w:r w:rsidRPr="0017597B">
        <w:rPr>
          <w:rFonts w:asciiTheme="majorHAnsi" w:hAnsiTheme="majorHAnsi"/>
          <w:sz w:val="10"/>
        </w:rPr>
        <w:t xml:space="preserve">China Economic and Security Review Commission that China’s ability to launch “denial of service” attacks to overwhelm an IT system is of particular concern. 23 </w:t>
      </w:r>
      <w:r w:rsidRPr="0017597B">
        <w:rPr>
          <w:rFonts w:asciiTheme="majorHAnsi" w:hAnsiTheme="majorHAnsi"/>
          <w:sz w:val="24"/>
          <w:u w:val="thick"/>
        </w:rPr>
        <w:t>Russia</w:t>
      </w:r>
      <w:r w:rsidRPr="0017597B">
        <w:rPr>
          <w:rFonts w:asciiTheme="majorHAnsi" w:hAnsiTheme="majorHAnsi"/>
          <w:sz w:val="10"/>
        </w:rPr>
        <w:t xml:space="preserve"> also </w:t>
      </w:r>
      <w:r w:rsidRPr="0017597B">
        <w:rPr>
          <w:rFonts w:asciiTheme="majorHAnsi" w:hAnsiTheme="majorHAnsi"/>
          <w:sz w:val="24"/>
          <w:u w:val="thick"/>
        </w:rPr>
        <w:t>has already begun to wage offensive cyberwar</w:t>
      </w:r>
      <w:r w:rsidRPr="0017597B">
        <w:rPr>
          <w:rFonts w:asciiTheme="majorHAnsi" w:hAnsiTheme="majorHAnsi"/>
          <w:sz w:val="10"/>
        </w:rPr>
        <w:t>. At the outset of the recent hostilities with Georgia</w:t>
      </w:r>
      <w:r w:rsidRPr="0017597B">
        <w:rPr>
          <w:rStyle w:val="CardsChar1"/>
          <w:rFonts w:asciiTheme="majorHAnsi" w:hAnsiTheme="majorHAnsi"/>
          <w:sz w:val="10"/>
        </w:rPr>
        <w:t>, Russian assets launched a series of cyberattacks against the Georgian government and its critical infrastructure systems, including media, banking and transportation sites.24 In 2007, cyberattacks that many experts attribute, directly or indirectly, to Russia shut down the Estonia government’s IT systems.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the posture of both the Chinese and Russian governments toward America has clearly become more assertive, and at times even aggressive</w:t>
      </w:r>
      <w:r w:rsidRPr="0017597B">
        <w:rPr>
          <w:rFonts w:asciiTheme="majorHAnsi" w:hAnsiTheme="majorHAnsi"/>
          <w:sz w:val="24"/>
          <w:u w:val="thick"/>
        </w:rPr>
        <w:t>. Some</w:t>
      </w:r>
      <w:r w:rsidRPr="0017597B">
        <w:rPr>
          <w:rFonts w:asciiTheme="majorHAnsi" w:hAnsiTheme="majorHAnsi"/>
          <w:sz w:val="10"/>
        </w:rPr>
        <w:t xml:space="preserve"> commentators </w:t>
      </w:r>
      <w:r w:rsidRPr="0017597B">
        <w:rPr>
          <w:rFonts w:asciiTheme="majorHAnsi" w:hAnsiTheme="majorHAnsi"/>
          <w:sz w:val="24"/>
          <w:u w:val="thick"/>
        </w:rPr>
        <w:t>have talked about</w:t>
      </w:r>
      <w:r w:rsidRPr="0017597B">
        <w:rPr>
          <w:rFonts w:asciiTheme="majorHAnsi" w:hAnsiTheme="majorHAnsi"/>
          <w:sz w:val="10"/>
        </w:rPr>
        <w:t xml:space="preserve"> the prospects of </w:t>
      </w:r>
      <w:r w:rsidRPr="0017597B">
        <w:rPr>
          <w:rFonts w:asciiTheme="majorHAnsi" w:hAnsiTheme="majorHAnsi"/>
          <w:sz w:val="24"/>
          <w:u w:val="thick"/>
        </w:rPr>
        <w:t xml:space="preserve">a cyber Pearl Harbor, and </w:t>
      </w:r>
      <w:r w:rsidRPr="0017597B">
        <w:rPr>
          <w:rFonts w:asciiTheme="majorHAnsi" w:hAnsiTheme="majorHAnsi"/>
          <w:sz w:val="24"/>
          <w:highlight w:val="green"/>
          <w:u w:val="thick"/>
        </w:rPr>
        <w:t xml:space="preserve">the pattern of </w:t>
      </w:r>
      <w:r w:rsidRPr="0017597B">
        <w:rPr>
          <w:rFonts w:asciiTheme="majorHAnsi" w:hAnsiTheme="majorHAnsi"/>
          <w:sz w:val="24"/>
          <w:u w:val="thick"/>
        </w:rPr>
        <w:t xml:space="preserve">Chinese and Russian </w:t>
      </w:r>
      <w:r w:rsidRPr="0017597B">
        <w:rPr>
          <w:rFonts w:asciiTheme="majorHAnsi" w:hAnsiTheme="majorHAnsi"/>
          <w:sz w:val="24"/>
          <w:highlight w:val="green"/>
          <w:u w:val="thick"/>
        </w:rPr>
        <w:t>behavior</w:t>
      </w:r>
      <w:r w:rsidRPr="0017597B">
        <w:rPr>
          <w:rFonts w:asciiTheme="majorHAnsi" w:hAnsiTheme="majorHAnsi"/>
          <w:sz w:val="10"/>
        </w:rPr>
        <w:t xml:space="preserve"> to date </w:t>
      </w:r>
      <w:r w:rsidRPr="0017597B">
        <w:rPr>
          <w:rFonts w:asciiTheme="majorHAnsi" w:hAnsiTheme="majorHAnsi"/>
          <w:b/>
          <w:sz w:val="24"/>
          <w:highlight w:val="green"/>
          <w:u w:val="thick"/>
        </w:rPr>
        <w:t>gives reason for concern</w:t>
      </w:r>
      <w:r w:rsidRPr="0017597B">
        <w:rPr>
          <w:rFonts w:asciiTheme="majorHAnsi" w:hAnsiTheme="majorHAnsi"/>
          <w:sz w:val="10"/>
        </w:rPr>
        <w:t xml:space="preserve"> along these lines: </w:t>
      </w:r>
      <w:r w:rsidRPr="0017597B">
        <w:rPr>
          <w:rFonts w:asciiTheme="majorHAnsi" w:hAnsiTheme="majorHAnsi"/>
          <w:sz w:val="24"/>
          <w:u w:val="thick"/>
        </w:rPr>
        <w:t>both nations have offensive cyberwarfare strategies</w:t>
      </w:r>
      <w:r w:rsidRPr="0017597B">
        <w:rPr>
          <w:rFonts w:asciiTheme="majorHAnsi" w:hAnsiTheme="majorHAnsi"/>
          <w:sz w:val="10"/>
        </w:rPr>
        <w:t xml:space="preserve"> in place; both nations </w:t>
      </w:r>
      <w:r w:rsidRPr="0017597B">
        <w:rPr>
          <w:rFonts w:asciiTheme="majorHAnsi" w:hAnsiTheme="majorHAnsi"/>
          <w:sz w:val="24"/>
          <w:u w:val="thick"/>
        </w:rPr>
        <w:t>have taken the cyber equivalent of building up their forces</w:t>
      </w:r>
      <w:r w:rsidRPr="0017597B">
        <w:rPr>
          <w:rFonts w:asciiTheme="majorHAnsi" w:hAnsiTheme="majorHAnsi"/>
          <w:sz w:val="10"/>
        </w:rPr>
        <w:t xml:space="preserve">; both nations now </w:t>
      </w:r>
      <w:r w:rsidRPr="0017597B">
        <w:rPr>
          <w:rFonts w:asciiTheme="majorHAnsi" w:hAnsiTheme="majorHAnsi"/>
          <w:sz w:val="24"/>
          <w:u w:val="thick"/>
        </w:rPr>
        <w:t>regularly probe our cyber defenses</w:t>
      </w:r>
      <w:r w:rsidRPr="0017597B">
        <w:rPr>
          <w:rFonts w:asciiTheme="majorHAnsi" w:hAnsiTheme="majorHAnsi"/>
          <w:sz w:val="10"/>
        </w:rPr>
        <w:t xml:space="preserve"> looking for gaps to be exploited; both nations </w:t>
      </w:r>
      <w:r w:rsidRPr="0017597B">
        <w:rPr>
          <w:rFonts w:asciiTheme="majorHAnsi" w:hAnsiTheme="majorHAnsi"/>
          <w:sz w:val="24"/>
          <w:u w:val="thick"/>
        </w:rPr>
        <w:t>have begun</w:t>
      </w:r>
      <w:r w:rsidRPr="0017597B">
        <w:rPr>
          <w:rFonts w:asciiTheme="majorHAnsi" w:hAnsiTheme="majorHAnsi"/>
          <w:sz w:val="10"/>
        </w:rPr>
        <w:t xml:space="preserve"> taking actions that cross the line from cyberespionage to </w:t>
      </w:r>
      <w:r w:rsidRPr="0017597B">
        <w:rPr>
          <w:rFonts w:asciiTheme="majorHAnsi" w:hAnsiTheme="majorHAnsi"/>
          <w:sz w:val="24"/>
          <w:u w:val="thick"/>
        </w:rPr>
        <w:t xml:space="preserve">cyberaggression; and, </w:t>
      </w:r>
      <w:r w:rsidRPr="0017597B">
        <w:rPr>
          <w:rFonts w:asciiTheme="majorHAnsi" w:hAnsiTheme="majorHAnsi"/>
          <w:sz w:val="24"/>
          <w:highlight w:val="green"/>
          <w:u w:val="thick"/>
        </w:rPr>
        <w:t>our</w:t>
      </w:r>
      <w:r w:rsidRPr="0017597B">
        <w:rPr>
          <w:rFonts w:asciiTheme="majorHAnsi" w:hAnsiTheme="majorHAnsi"/>
          <w:sz w:val="10"/>
        </w:rPr>
        <w:t xml:space="preserve"> bilateral </w:t>
      </w:r>
      <w:r w:rsidRPr="0017597B">
        <w:rPr>
          <w:rFonts w:asciiTheme="majorHAnsi" w:hAnsiTheme="majorHAnsi"/>
          <w:sz w:val="24"/>
          <w:highlight w:val="green"/>
          <w:u w:val="thick"/>
        </w:rPr>
        <w:t>relations</w:t>
      </w:r>
      <w:r w:rsidRPr="0017597B">
        <w:rPr>
          <w:rFonts w:asciiTheme="majorHAnsi" w:hAnsiTheme="majorHAnsi"/>
          <w:sz w:val="10"/>
        </w:rPr>
        <w:t xml:space="preserve"> with both nations </w:t>
      </w:r>
      <w:r w:rsidRPr="0017597B">
        <w:rPr>
          <w:rFonts w:asciiTheme="majorHAnsi" w:hAnsiTheme="majorHAnsi"/>
          <w:sz w:val="24"/>
          <w:highlight w:val="green"/>
          <w:u w:val="thick"/>
        </w:rPr>
        <w:t xml:space="preserve">are </w:t>
      </w:r>
      <w:r w:rsidRPr="0017597B">
        <w:rPr>
          <w:rFonts w:asciiTheme="majorHAnsi" w:hAnsiTheme="majorHAnsi"/>
          <w:sz w:val="24"/>
          <w:u w:val="thick"/>
        </w:rPr>
        <w:t xml:space="preserve">increasingly </w:t>
      </w:r>
      <w:r w:rsidRPr="0017597B">
        <w:rPr>
          <w:rFonts w:asciiTheme="majorHAnsi" w:hAnsiTheme="majorHAnsi"/>
          <w:b/>
          <w:sz w:val="24"/>
          <w:u w:val="thick"/>
        </w:rPr>
        <w:t xml:space="preserve">fractious and </w:t>
      </w:r>
      <w:r w:rsidRPr="0017597B">
        <w:rPr>
          <w:rFonts w:asciiTheme="majorHAnsi" w:hAnsiTheme="majorHAnsi"/>
          <w:b/>
          <w:sz w:val="24"/>
          <w:highlight w:val="green"/>
          <w:u w:val="thick"/>
        </w:rPr>
        <w:t>complicated by</w:t>
      </w:r>
      <w:r w:rsidRPr="0017597B">
        <w:rPr>
          <w:rFonts w:asciiTheme="majorHAnsi" w:hAnsiTheme="majorHAnsi"/>
          <w:sz w:val="10"/>
        </w:rPr>
        <w:t xml:space="preserve"> areas of marked, direct </w:t>
      </w:r>
      <w:r w:rsidRPr="0017597B">
        <w:rPr>
          <w:rFonts w:asciiTheme="majorHAnsi" w:hAnsiTheme="majorHAnsi"/>
          <w:b/>
          <w:sz w:val="24"/>
          <w:highlight w:val="green"/>
          <w:u w:val="thick"/>
        </w:rPr>
        <w:t>competition</w:t>
      </w:r>
      <w:r w:rsidRPr="0017597B">
        <w:rPr>
          <w:rFonts w:asciiTheme="majorHAnsi" w:hAnsiTheme="majorHAnsi"/>
          <w:sz w:val="10"/>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17597B">
        <w:rPr>
          <w:rFonts w:asciiTheme="majorHAnsi" w:hAnsiTheme="majorHAnsi"/>
          <w:sz w:val="24"/>
          <w:u w:val="thick"/>
        </w:rPr>
        <w:t xml:space="preserve">the </w:t>
      </w:r>
      <w:r w:rsidRPr="0017597B">
        <w:rPr>
          <w:rFonts w:asciiTheme="majorHAnsi" w:hAnsiTheme="majorHAnsi"/>
          <w:sz w:val="24"/>
          <w:highlight w:val="green"/>
          <w:u w:val="thick"/>
        </w:rPr>
        <w:t>limited resources required</w:t>
      </w:r>
      <w:r w:rsidRPr="0017597B">
        <w:rPr>
          <w:rFonts w:asciiTheme="majorHAnsi" w:hAnsiTheme="majorHAnsi"/>
          <w:sz w:val="10"/>
        </w:rPr>
        <w:t xml:space="preserve"> to carry out even a large scale cyberattack also </w:t>
      </w:r>
      <w:r w:rsidRPr="0017597B">
        <w:rPr>
          <w:rFonts w:asciiTheme="majorHAnsi" w:hAnsiTheme="majorHAnsi"/>
          <w:sz w:val="24"/>
          <w:highlight w:val="green"/>
          <w:u w:val="thick"/>
        </w:rPr>
        <w:t xml:space="preserve">makes </w:t>
      </w:r>
      <w:r w:rsidRPr="0017597B">
        <w:rPr>
          <w:rFonts w:asciiTheme="majorHAnsi" w:hAnsiTheme="majorHAnsi"/>
          <w:b/>
          <w:sz w:val="24"/>
          <w:highlight w:val="green"/>
          <w:u w:val="thick"/>
        </w:rPr>
        <w:t xml:space="preserve">likely </w:t>
      </w:r>
      <w:r w:rsidRPr="0017597B">
        <w:rPr>
          <w:rFonts w:asciiTheme="majorHAnsi" w:hAnsiTheme="majorHAnsi"/>
          <w:b/>
          <w:sz w:val="24"/>
          <w:u w:val="thick"/>
        </w:rPr>
        <w:t xml:space="preserve">the potential for </w:t>
      </w:r>
      <w:r w:rsidRPr="0017597B">
        <w:rPr>
          <w:rFonts w:asciiTheme="majorHAnsi" w:hAnsiTheme="majorHAnsi"/>
          <w:b/>
          <w:sz w:val="24"/>
          <w:highlight w:val="green"/>
          <w:u w:val="thick"/>
        </w:rPr>
        <w:t>a</w:t>
      </w:r>
      <w:r w:rsidRPr="0017597B">
        <w:rPr>
          <w:rFonts w:asciiTheme="majorHAnsi" w:hAnsiTheme="majorHAnsi"/>
          <w:b/>
          <w:sz w:val="24"/>
          <w:u w:val="thick"/>
        </w:rPr>
        <w:t xml:space="preserve"> significant </w:t>
      </w:r>
      <w:r w:rsidRPr="0017597B">
        <w:rPr>
          <w:rFonts w:asciiTheme="majorHAnsi" w:hAnsiTheme="majorHAnsi"/>
          <w:b/>
          <w:sz w:val="24"/>
          <w:highlight w:val="green"/>
          <w:u w:val="thick"/>
        </w:rPr>
        <w:t>cyberterror attack</w:t>
      </w:r>
      <w:r w:rsidRPr="0017597B">
        <w:rPr>
          <w:rFonts w:asciiTheme="majorHAnsi" w:hAnsiTheme="majorHAnsi"/>
          <w:sz w:val="10"/>
        </w:rPr>
        <w:t xml:space="preserve"> against the United States. However, the lack of a long list of specific incidences of cyberterrorism should provide no comfort. </w:t>
      </w:r>
      <w:r w:rsidRPr="0017597B">
        <w:rPr>
          <w:rFonts w:asciiTheme="majorHAnsi" w:hAnsiTheme="majorHAnsi"/>
          <w:sz w:val="24"/>
          <w:u w:val="thick"/>
        </w:rPr>
        <w:t xml:space="preserve">There is </w:t>
      </w:r>
      <w:r w:rsidRPr="0017597B">
        <w:rPr>
          <w:rFonts w:asciiTheme="majorHAnsi" w:hAnsiTheme="majorHAnsi"/>
          <w:b/>
          <w:sz w:val="24"/>
          <w:u w:val="thick"/>
        </w:rPr>
        <w:t>strong evidence</w:t>
      </w:r>
      <w:r w:rsidRPr="0017597B">
        <w:rPr>
          <w:rFonts w:asciiTheme="majorHAnsi" w:hAnsiTheme="majorHAnsi"/>
          <w:sz w:val="24"/>
          <w:u w:val="thick"/>
        </w:rPr>
        <w:t xml:space="preserve"> to suggest that al Qaeda has the ability to conduct cyberterror attacks</w:t>
      </w:r>
      <w:r w:rsidRPr="0017597B">
        <w:rPr>
          <w:rFonts w:asciiTheme="majorHAnsi" w:hAnsiTheme="majorHAnsi"/>
          <w:sz w:val="10"/>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17597B">
        <w:rPr>
          <w:rFonts w:asciiTheme="majorHAnsi" w:hAnsiTheme="majorHAnsi" w:cs="Cambria Math"/>
          <w:sz w:val="10"/>
        </w:rPr>
        <w:t>‐</w:t>
      </w:r>
      <w:r w:rsidRPr="0017597B">
        <w:rPr>
          <w:rFonts w:asciiTheme="majorHAnsi" w:hAnsiTheme="majorHAnsi"/>
          <w:sz w:val="10"/>
        </w:rPr>
        <w:t>11 terrorists and the 9</w:t>
      </w:r>
      <w:r w:rsidRPr="0017597B">
        <w:rPr>
          <w:rFonts w:asciiTheme="majorHAnsi" w:hAnsiTheme="majorHAnsi" w:cs="Cambria Math"/>
          <w:sz w:val="10"/>
        </w:rPr>
        <w:t>‐</w:t>
      </w:r>
      <w:r w:rsidRPr="0017597B">
        <w:rPr>
          <w:rFonts w:asciiTheme="majorHAnsi" w:hAnsiTheme="majorHAnsi"/>
          <w:sz w:val="10"/>
        </w:rPr>
        <w:t xml:space="preserve">11 terrorists used the Internet to make travel plans and book flights. Osama bin Laden and other al Qaeda members routinely post videos and other messages to online sites to communicate. Moreover, </w:t>
      </w:r>
      <w:r w:rsidRPr="0017597B">
        <w:rPr>
          <w:rFonts w:asciiTheme="majorHAnsi" w:hAnsiTheme="majorHAnsi"/>
          <w:sz w:val="24"/>
          <w:u w:val="thick"/>
        </w:rPr>
        <w:t xml:space="preserve">there is evidence of efforts that al Qaeda and other terrorist organizations are </w:t>
      </w:r>
      <w:r w:rsidRPr="0017597B">
        <w:rPr>
          <w:rFonts w:asciiTheme="majorHAnsi" w:hAnsiTheme="majorHAnsi"/>
          <w:b/>
          <w:sz w:val="24"/>
          <w:u w:val="thick"/>
        </w:rPr>
        <w:t>actively developing cyberterrorism capabilities</w:t>
      </w:r>
      <w:r w:rsidRPr="0017597B">
        <w:rPr>
          <w:rFonts w:asciiTheme="majorHAnsi" w:hAnsiTheme="majorHAnsi"/>
          <w:sz w:val="10"/>
        </w:rPr>
        <w:t xml:space="preserve"> and seeking to carry out cyberterrorist attacks. For example, the Washington Post has reported that “</w:t>
      </w:r>
      <w:r w:rsidRPr="0017597B">
        <w:rPr>
          <w:rStyle w:val="CardsChar1"/>
          <w:rFonts w:asciiTheme="majorHAnsi" w:hAnsiTheme="majorHAnsi"/>
          <w:sz w:val="10"/>
        </w:rPr>
        <w:t>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17597B">
        <w:rPr>
          <w:rStyle w:val="CardsChar1"/>
          <w:rFonts w:asciiTheme="majorHAnsi" w:hAnsiTheme="majorHAnsi" w:cs="Cambria Math"/>
          <w:sz w:val="10"/>
        </w:rPr>
        <w:t>‐</w:t>
      </w:r>
      <w:r w:rsidRPr="0017597B">
        <w:rPr>
          <w:rStyle w:val="CardsChar1"/>
          <w:rFonts w:asciiTheme="majorHAnsi" w:hAnsiTheme="majorHAnsi"/>
          <w:sz w:val="10"/>
        </w:rPr>
        <w:t>related web sites.”27 In addition a number of jihadist websites, such as 7hj.7hj.com, teach computer attack and hacking skills in the service of Islam.28 While al Qaeda may lack the cyber</w:t>
      </w:r>
      <w:r w:rsidRPr="0017597B">
        <w:rPr>
          <w:rStyle w:val="CardsChar1"/>
          <w:rFonts w:asciiTheme="majorHAnsi" w:hAnsiTheme="majorHAnsi" w:cs="Cambria Math"/>
          <w:sz w:val="10"/>
        </w:rPr>
        <w:t>‐</w:t>
      </w:r>
      <w:r w:rsidRPr="0017597B">
        <w:rPr>
          <w:rStyle w:val="CardsChar1"/>
          <w:rFonts w:asciiTheme="majorHAnsi" w:hAnsiTheme="majorHAnsi"/>
          <w:sz w:val="10"/>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17597B">
        <w:rPr>
          <w:rStyle w:val="CardsChar1"/>
          <w:rFonts w:asciiTheme="majorHAnsi" w:hAnsiTheme="majorHAnsi" w:cs="Cambria Math"/>
          <w:sz w:val="10"/>
        </w:rPr>
        <w:t>‐</w:t>
      </w:r>
      <w:r w:rsidRPr="0017597B">
        <w:rPr>
          <w:rStyle w:val="CardsChar1"/>
          <w:rFonts w:asciiTheme="majorHAnsi" w:hAnsiTheme="majorHAnsi"/>
          <w:sz w:val="10"/>
        </w:rPr>
        <w:t>terrorist cyberattacks routinely carried out by criminals, hackers, disgruntled insiders, crime syndicates and the like. If run</w:t>
      </w:r>
      <w:r w:rsidRPr="0017597B">
        <w:rPr>
          <w:rStyle w:val="CardsChar1"/>
          <w:rFonts w:asciiTheme="majorHAnsi" w:hAnsiTheme="majorHAnsi" w:cs="Cambria Math"/>
          <w:sz w:val="10"/>
        </w:rPr>
        <w:t>‐</w:t>
      </w:r>
      <w:r w:rsidRPr="0017597B">
        <w:rPr>
          <w:rStyle w:val="CardsChar1"/>
          <w:rFonts w:asciiTheme="majorHAnsi" w:hAnsiTheme="majorHAnsi"/>
          <w:sz w:val="10"/>
        </w:rPr>
        <w:t>of</w:t>
      </w:r>
      <w:r w:rsidRPr="0017597B">
        <w:rPr>
          <w:rStyle w:val="CardsChar1"/>
          <w:rFonts w:asciiTheme="majorHAnsi" w:hAnsiTheme="majorHAnsi" w:cs="Cambria Math"/>
          <w:sz w:val="10"/>
        </w:rPr>
        <w:t>‐</w:t>
      </w:r>
      <w:r w:rsidRPr="0017597B">
        <w:rPr>
          <w:rStyle w:val="CardsChar1"/>
          <w:rFonts w:asciiTheme="majorHAnsi" w:hAnsiTheme="majorHAnsi"/>
          <w:sz w:val="10"/>
        </w:rPr>
        <w:t>the</w:t>
      </w:r>
      <w:r w:rsidRPr="0017597B">
        <w:rPr>
          <w:rStyle w:val="CardsChar1"/>
          <w:rFonts w:asciiTheme="majorHAnsi" w:hAnsiTheme="majorHAnsi" w:cs="Cambria Math"/>
          <w:sz w:val="10"/>
        </w:rPr>
        <w:t>‐</w:t>
      </w:r>
      <w:r w:rsidRPr="0017597B">
        <w:rPr>
          <w:rStyle w:val="CardsChar1"/>
          <w:rFonts w:asciiTheme="majorHAnsi" w:hAnsiTheme="majorHAnsi"/>
          <w:sz w:val="10"/>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w:t>
      </w:r>
      <w:r w:rsidRPr="0017597B">
        <w:rPr>
          <w:rFonts w:asciiTheme="majorHAnsi" w:hAnsiTheme="majorHAnsi"/>
          <w:sz w:val="10"/>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17597B">
        <w:rPr>
          <w:rFonts w:asciiTheme="majorHAnsi" w:hAnsiTheme="majorHAnsi"/>
          <w:sz w:val="24"/>
          <w:u w:val="thick"/>
        </w:rPr>
        <w:t>a</w:t>
      </w:r>
      <w:r w:rsidRPr="0017597B">
        <w:rPr>
          <w:rFonts w:asciiTheme="majorHAnsi" w:hAnsiTheme="majorHAnsi"/>
          <w:sz w:val="10"/>
        </w:rPr>
        <w:t xml:space="preserve"> well</w:t>
      </w:r>
      <w:r w:rsidRPr="0017597B">
        <w:rPr>
          <w:rFonts w:asciiTheme="majorHAnsi" w:hAnsiTheme="majorHAnsi" w:cs="Cambria Math"/>
          <w:sz w:val="10"/>
        </w:rPr>
        <w:t>‐</w:t>
      </w:r>
      <w:r w:rsidRPr="0017597B">
        <w:rPr>
          <w:rFonts w:asciiTheme="majorHAnsi" w:hAnsiTheme="majorHAnsi"/>
          <w:sz w:val="10"/>
        </w:rPr>
        <w:t xml:space="preserve">designed </w:t>
      </w:r>
      <w:r w:rsidRPr="0017597B">
        <w:rPr>
          <w:rFonts w:asciiTheme="majorHAnsi" w:hAnsiTheme="majorHAnsi"/>
          <w:sz w:val="24"/>
          <w:u w:val="thick"/>
        </w:rPr>
        <w:t xml:space="preserve">cyberattack has the capacity </w:t>
      </w:r>
      <w:r w:rsidRPr="0017597B">
        <w:rPr>
          <w:rFonts w:asciiTheme="majorHAnsi" w:hAnsiTheme="majorHAnsi"/>
          <w:b/>
          <w:sz w:val="24"/>
          <w:u w:val="thick"/>
        </w:rPr>
        <w:t>cause widespread chaos</w:t>
      </w:r>
      <w:r w:rsidRPr="0017597B">
        <w:rPr>
          <w:rFonts w:asciiTheme="majorHAnsi" w:hAnsiTheme="majorHAnsi"/>
          <w:sz w:val="10"/>
        </w:rPr>
        <w:t xml:space="preserve">, sow societal unrest, undermine national governments, </w:t>
      </w:r>
      <w:r w:rsidRPr="0017597B">
        <w:rPr>
          <w:rFonts w:asciiTheme="majorHAnsi" w:hAnsiTheme="majorHAnsi"/>
          <w:sz w:val="24"/>
          <w:u w:val="thick"/>
        </w:rPr>
        <w:t>spread paralyzing fear and anxiety, and create a state of utter turmoil</w:t>
      </w:r>
      <w:r w:rsidRPr="0017597B">
        <w:rPr>
          <w:rFonts w:asciiTheme="majorHAnsi" w:hAnsiTheme="majorHAnsi"/>
          <w:sz w:val="10"/>
        </w:rPr>
        <w:t xml:space="preserve">, all without taking a single life. </w:t>
      </w:r>
      <w:r w:rsidRPr="0017597B">
        <w:rPr>
          <w:rFonts w:asciiTheme="majorHAnsi" w:hAnsiTheme="majorHAnsi"/>
          <w:sz w:val="24"/>
          <w:u w:val="thick"/>
        </w:rPr>
        <w:t xml:space="preserve">A sophisticated cyberattack </w:t>
      </w:r>
      <w:r w:rsidRPr="0017597B">
        <w:rPr>
          <w:rFonts w:asciiTheme="majorHAnsi" w:hAnsiTheme="majorHAnsi"/>
          <w:sz w:val="24"/>
          <w:highlight w:val="green"/>
          <w:u w:val="thick"/>
        </w:rPr>
        <w:t>could throw a nation’s banking</w:t>
      </w:r>
      <w:r w:rsidRPr="0017597B">
        <w:rPr>
          <w:rFonts w:asciiTheme="majorHAnsi" w:hAnsiTheme="majorHAnsi"/>
          <w:sz w:val="10"/>
        </w:rPr>
        <w:t xml:space="preserve"> and finance </w:t>
      </w:r>
      <w:r w:rsidRPr="0017597B">
        <w:rPr>
          <w:rFonts w:asciiTheme="majorHAnsi" w:hAnsiTheme="majorHAnsi"/>
          <w:sz w:val="24"/>
          <w:highlight w:val="green"/>
          <w:u w:val="thick"/>
        </w:rPr>
        <w:t xml:space="preserve">system into chaos </w:t>
      </w:r>
      <w:r w:rsidRPr="0017597B">
        <w:rPr>
          <w:rFonts w:asciiTheme="majorHAnsi" w:hAnsiTheme="majorHAnsi"/>
          <w:b/>
          <w:sz w:val="24"/>
          <w:highlight w:val="green"/>
          <w:u w:val="thick"/>
        </w:rPr>
        <w:t>causing markets to crash</w:t>
      </w:r>
      <w:r w:rsidRPr="0017597B">
        <w:rPr>
          <w:rFonts w:asciiTheme="majorHAnsi" w:hAnsiTheme="majorHAnsi"/>
          <w:sz w:val="24"/>
          <w:u w:val="thick"/>
        </w:rPr>
        <w:t>,</w:t>
      </w:r>
      <w:r w:rsidRPr="0017597B">
        <w:rPr>
          <w:rFonts w:asciiTheme="majorHAnsi" w:hAnsiTheme="majorHAnsi"/>
          <w:sz w:val="10"/>
        </w:rPr>
        <w:t xml:space="preserve"> prompting runs on banks, </w:t>
      </w:r>
      <w:r w:rsidRPr="0017597B">
        <w:rPr>
          <w:rFonts w:asciiTheme="majorHAnsi" w:hAnsiTheme="majorHAnsi"/>
          <w:b/>
          <w:sz w:val="24"/>
          <w:u w:val="thick"/>
        </w:rPr>
        <w:t>degrading confidence in markets</w:t>
      </w:r>
      <w:r w:rsidRPr="0017597B">
        <w:rPr>
          <w:rFonts w:asciiTheme="majorHAnsi" w:hAnsiTheme="majorHAnsi"/>
          <w:sz w:val="10"/>
        </w:rPr>
        <w:t xml:space="preserve">, perhaps even putting the nation’s currency in play and making the government look helpless and hapless. In today’s difficult economy, </w:t>
      </w:r>
      <w:r w:rsidRPr="0017597B">
        <w:rPr>
          <w:rFonts w:asciiTheme="majorHAnsi" w:hAnsiTheme="majorHAnsi"/>
          <w:sz w:val="24"/>
          <w:u w:val="thick"/>
        </w:rPr>
        <w:t>imagine how Americans would react if vast sums of money were taken</w:t>
      </w:r>
      <w:r w:rsidRPr="0017597B">
        <w:rPr>
          <w:rFonts w:asciiTheme="majorHAnsi" w:hAnsiTheme="majorHAnsi"/>
          <w:sz w:val="10"/>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17597B">
        <w:rPr>
          <w:rFonts w:asciiTheme="majorHAnsi" w:hAnsiTheme="majorHAnsi"/>
          <w:sz w:val="24"/>
          <w:u w:val="thick"/>
        </w:rPr>
        <w:t xml:space="preserve">A modestly advanced enemy </w:t>
      </w:r>
      <w:r w:rsidRPr="0017597B">
        <w:rPr>
          <w:rFonts w:asciiTheme="majorHAnsi" w:hAnsiTheme="majorHAnsi"/>
          <w:sz w:val="24"/>
          <w:highlight w:val="green"/>
          <w:u w:val="thick"/>
        </w:rPr>
        <w:t>could use a cyberattack to shut down</w:t>
      </w:r>
      <w:r w:rsidRPr="0017597B">
        <w:rPr>
          <w:rFonts w:asciiTheme="majorHAnsi" w:hAnsiTheme="majorHAnsi"/>
          <w:sz w:val="10"/>
        </w:rPr>
        <w:t xml:space="preserve"> (if not physically damage) one or more regional </w:t>
      </w:r>
      <w:r w:rsidRPr="0017597B">
        <w:rPr>
          <w:rFonts w:asciiTheme="majorHAnsi" w:hAnsiTheme="majorHAnsi"/>
          <w:sz w:val="24"/>
          <w:highlight w:val="green"/>
          <w:u w:val="thick"/>
        </w:rPr>
        <w:t>power grids</w:t>
      </w:r>
      <w:r w:rsidRPr="0017597B">
        <w:rPr>
          <w:rFonts w:asciiTheme="majorHAnsi" w:hAnsiTheme="majorHAnsi"/>
          <w:sz w:val="10"/>
        </w:rPr>
        <w:t>. An entire region could be cast into total darkness, power</w:t>
      </w:r>
      <w:r w:rsidRPr="0017597B">
        <w:rPr>
          <w:rFonts w:asciiTheme="majorHAnsi" w:hAnsiTheme="majorHAnsi" w:cs="Cambria Math"/>
          <w:sz w:val="10"/>
        </w:rPr>
        <w:t>‐</w:t>
      </w:r>
      <w:r w:rsidRPr="0017597B">
        <w:rPr>
          <w:rFonts w:asciiTheme="majorHAnsi" w:hAnsiTheme="majorHAnsi"/>
          <w:sz w:val="10"/>
        </w:rPr>
        <w:t xml:space="preserve">dependent systems could be shutdown. </w:t>
      </w:r>
      <w:r w:rsidRPr="0017597B">
        <w:rPr>
          <w:rFonts w:asciiTheme="majorHAnsi" w:hAnsiTheme="majorHAnsi"/>
          <w:sz w:val="24"/>
          <w:u w:val="thick"/>
        </w:rPr>
        <w:t>An attack on one</w:t>
      </w:r>
      <w:r w:rsidRPr="0017597B">
        <w:rPr>
          <w:rFonts w:asciiTheme="majorHAnsi" w:hAnsiTheme="majorHAnsi"/>
          <w:sz w:val="10"/>
        </w:rPr>
        <w:t xml:space="preserve"> or more regional power </w:t>
      </w:r>
      <w:r w:rsidRPr="0017597B">
        <w:rPr>
          <w:rFonts w:asciiTheme="majorHAnsi" w:hAnsiTheme="majorHAnsi"/>
          <w:sz w:val="24"/>
          <w:u w:val="thick"/>
        </w:rPr>
        <w:t>grid</w:t>
      </w:r>
      <w:r w:rsidRPr="0017597B">
        <w:rPr>
          <w:rFonts w:asciiTheme="majorHAnsi" w:hAnsiTheme="majorHAnsi"/>
          <w:sz w:val="10"/>
        </w:rPr>
        <w:t xml:space="preserve">s </w:t>
      </w:r>
      <w:r w:rsidRPr="0017597B">
        <w:rPr>
          <w:rFonts w:asciiTheme="majorHAnsi" w:hAnsiTheme="majorHAnsi"/>
          <w:sz w:val="24"/>
          <w:u w:val="thick"/>
        </w:rPr>
        <w:t>could</w:t>
      </w:r>
      <w:r w:rsidRPr="0017597B">
        <w:rPr>
          <w:rFonts w:asciiTheme="majorHAnsi" w:hAnsiTheme="majorHAnsi"/>
          <w:sz w:val="10"/>
        </w:rPr>
        <w:t xml:space="preserve"> also </w:t>
      </w:r>
      <w:r w:rsidRPr="0017597B">
        <w:rPr>
          <w:rFonts w:asciiTheme="majorHAnsi" w:hAnsiTheme="majorHAnsi"/>
          <w:sz w:val="24"/>
          <w:u w:val="thick"/>
        </w:rPr>
        <w:t xml:space="preserve">cause cascading effects </w:t>
      </w:r>
      <w:r w:rsidRPr="0017597B">
        <w:rPr>
          <w:rFonts w:asciiTheme="majorHAnsi" w:hAnsiTheme="majorHAnsi"/>
          <w:sz w:val="24"/>
          <w:highlight w:val="green"/>
          <w:u w:val="thick"/>
        </w:rPr>
        <w:t>that</w:t>
      </w:r>
      <w:r w:rsidRPr="0017597B">
        <w:rPr>
          <w:rFonts w:asciiTheme="majorHAnsi" w:hAnsiTheme="majorHAnsi"/>
          <w:b/>
          <w:sz w:val="24"/>
          <w:highlight w:val="green"/>
          <w:u w:val="thick"/>
        </w:rPr>
        <w:t xml:space="preserve"> could jeopardize our entire national grid</w:t>
      </w:r>
      <w:r w:rsidRPr="0017597B">
        <w:rPr>
          <w:rFonts w:asciiTheme="majorHAnsi" w:hAnsiTheme="majorHAnsi"/>
          <w:sz w:val="24"/>
          <w:u w:val="thick"/>
        </w:rPr>
        <w:t>. When word leaks that the blackout was caused</w:t>
      </w:r>
      <w:r w:rsidRPr="0017597B">
        <w:rPr>
          <w:rFonts w:asciiTheme="majorHAnsi" w:hAnsiTheme="majorHAnsi"/>
          <w:sz w:val="10"/>
        </w:rPr>
        <w:t xml:space="preserve"> by a cyberattack, </w:t>
      </w:r>
      <w:r w:rsidRPr="0017597B">
        <w:rPr>
          <w:rFonts w:asciiTheme="majorHAnsi" w:hAnsiTheme="majorHAnsi"/>
          <w:sz w:val="24"/>
          <w:u w:val="thick"/>
        </w:rPr>
        <w:t>the specter of a foreign enemy</w:t>
      </w:r>
      <w:r w:rsidRPr="0017597B">
        <w:rPr>
          <w:rFonts w:asciiTheme="majorHAnsi" w:hAnsiTheme="majorHAnsi"/>
          <w:sz w:val="10"/>
        </w:rPr>
        <w:t xml:space="preserve"> capable of sending the entire nation into darkness </w:t>
      </w:r>
      <w:r w:rsidRPr="0017597B">
        <w:rPr>
          <w:rFonts w:asciiTheme="majorHAnsi" w:hAnsiTheme="majorHAnsi"/>
          <w:sz w:val="24"/>
          <w:u w:val="thick"/>
        </w:rPr>
        <w:t xml:space="preserve">would only </w:t>
      </w:r>
      <w:r w:rsidRPr="0017597B">
        <w:rPr>
          <w:rFonts w:asciiTheme="majorHAnsi" w:hAnsiTheme="majorHAnsi"/>
          <w:b/>
          <w:sz w:val="24"/>
          <w:u w:val="thick"/>
        </w:rPr>
        <w:t>increase the fear, turmoil and unrest</w:t>
      </w:r>
      <w:r w:rsidRPr="0017597B">
        <w:rPr>
          <w:rFonts w:asciiTheme="majorHAnsi" w:hAnsiTheme="majorHAnsi"/>
          <w:sz w:val="10"/>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17597B">
        <w:rPr>
          <w:rFonts w:asciiTheme="majorHAnsi" w:hAnsiTheme="majorHAnsi" w:cs="Cambria Math"/>
          <w:sz w:val="10"/>
        </w:rPr>
        <w:t>‐</w:t>
      </w:r>
      <w:r w:rsidRPr="0017597B">
        <w:rPr>
          <w:rFonts w:asciiTheme="majorHAnsi" w:hAnsiTheme="majorHAnsi"/>
          <w:sz w:val="10"/>
        </w:rPr>
        <w:t>health efforts will only increase that dependency. A cyberattack on the U.S. e</w:t>
      </w:r>
      <w:r w:rsidRPr="0017597B">
        <w:rPr>
          <w:rFonts w:asciiTheme="majorHAnsi" w:hAnsiTheme="majorHAnsi" w:cs="Cambria Math"/>
          <w:sz w:val="10"/>
        </w:rPr>
        <w:t>‐</w:t>
      </w:r>
      <w:r w:rsidRPr="0017597B">
        <w:rPr>
          <w:rFonts w:asciiTheme="majorHAnsi" w:hAnsiTheme="majorHAnsi"/>
          <w:sz w:val="10"/>
        </w:rPr>
        <w:t xml:space="preserve">health infrastructure could send our healthcare system into chaos and put countless of lives at risk. Imagine if emergency room physicians and surgeons were suddenly no longer able to access vital patient information. </w:t>
      </w:r>
      <w:r w:rsidRPr="0017597B">
        <w:rPr>
          <w:rFonts w:asciiTheme="majorHAnsi" w:hAnsiTheme="majorHAnsi"/>
          <w:sz w:val="24"/>
          <w:u w:val="thick"/>
        </w:rPr>
        <w:t>A cyberattack on</w:t>
      </w:r>
      <w:r w:rsidRPr="0017597B">
        <w:rPr>
          <w:rFonts w:asciiTheme="majorHAnsi" w:hAnsiTheme="majorHAnsi"/>
          <w:sz w:val="10"/>
        </w:rPr>
        <w:t xml:space="preserve"> our nation’s </w:t>
      </w:r>
      <w:r w:rsidRPr="0017597B">
        <w:rPr>
          <w:rFonts w:asciiTheme="majorHAnsi" w:hAnsiTheme="majorHAnsi"/>
          <w:sz w:val="24"/>
          <w:u w:val="thick"/>
        </w:rPr>
        <w:t>water systems could</w:t>
      </w:r>
      <w:r w:rsidRPr="0017597B">
        <w:rPr>
          <w:rFonts w:asciiTheme="majorHAnsi" w:hAnsiTheme="majorHAnsi"/>
          <w:sz w:val="10"/>
        </w:rPr>
        <w:t xml:space="preserve"> likewise </w:t>
      </w:r>
      <w:r w:rsidRPr="0017597B">
        <w:rPr>
          <w:rFonts w:asciiTheme="majorHAnsi" w:hAnsiTheme="majorHAnsi"/>
          <w:sz w:val="24"/>
          <w:u w:val="thick"/>
        </w:rPr>
        <w:t xml:space="preserve">cause </w:t>
      </w:r>
      <w:r w:rsidRPr="0017597B">
        <w:rPr>
          <w:rFonts w:asciiTheme="majorHAnsi" w:hAnsiTheme="majorHAnsi"/>
          <w:b/>
          <w:sz w:val="24"/>
          <w:u w:val="thick"/>
        </w:rPr>
        <w:t>widespread disruption</w:t>
      </w:r>
      <w:r w:rsidRPr="0017597B">
        <w:rPr>
          <w:rFonts w:asciiTheme="majorHAnsi" w:hAnsiTheme="majorHAnsi"/>
          <w:sz w:val="24"/>
          <w:u w:val="thick"/>
        </w:rPr>
        <w:t>. An attack</w:t>
      </w:r>
      <w:r w:rsidRPr="0017597B">
        <w:rPr>
          <w:rFonts w:asciiTheme="majorHAnsi" w:hAnsiTheme="majorHAnsi"/>
          <w:sz w:val="10"/>
        </w:rPr>
        <w:t xml:space="preserve"> on the control systems for one or more dams could put entire communities at risk of being inundated, and </w:t>
      </w:r>
      <w:r w:rsidRPr="0017597B">
        <w:rPr>
          <w:rFonts w:asciiTheme="majorHAnsi" w:hAnsiTheme="majorHAnsi"/>
          <w:sz w:val="24"/>
          <w:highlight w:val="green"/>
          <w:u w:val="thick"/>
        </w:rPr>
        <w:t xml:space="preserve">could </w:t>
      </w:r>
      <w:r w:rsidRPr="0017597B">
        <w:rPr>
          <w:rFonts w:asciiTheme="majorHAnsi" w:hAnsiTheme="majorHAnsi"/>
          <w:b/>
          <w:sz w:val="24"/>
          <w:highlight w:val="green"/>
          <w:u w:val="thick"/>
        </w:rPr>
        <w:t xml:space="preserve">create ripple effects across </w:t>
      </w:r>
      <w:r w:rsidRPr="0017597B">
        <w:rPr>
          <w:rFonts w:asciiTheme="majorHAnsi" w:hAnsiTheme="majorHAnsi"/>
          <w:b/>
          <w:sz w:val="24"/>
          <w:u w:val="thick"/>
        </w:rPr>
        <w:t xml:space="preserve">the </w:t>
      </w:r>
      <w:r w:rsidRPr="0017597B">
        <w:rPr>
          <w:rFonts w:asciiTheme="majorHAnsi" w:hAnsiTheme="majorHAnsi"/>
          <w:b/>
          <w:sz w:val="24"/>
          <w:highlight w:val="green"/>
          <w:u w:val="thick"/>
        </w:rPr>
        <w:t>water, agriculture, and energy sectors</w:t>
      </w:r>
      <w:r w:rsidRPr="0017597B">
        <w:rPr>
          <w:rFonts w:asciiTheme="majorHAnsi" w:hAnsiTheme="majorHAnsi"/>
          <w:sz w:val="10"/>
        </w:rPr>
        <w:t xml:space="preserve">. Similar </w:t>
      </w:r>
      <w:r w:rsidRPr="0017597B">
        <w:rPr>
          <w:rFonts w:asciiTheme="majorHAnsi" w:hAnsiTheme="majorHAnsi"/>
          <w:sz w:val="24"/>
          <w:u w:val="thick"/>
        </w:rPr>
        <w:t>water control system attacks could</w:t>
      </w:r>
      <w:r w:rsidRPr="0017597B">
        <w:rPr>
          <w:rFonts w:asciiTheme="majorHAnsi" w:hAnsiTheme="majorHAnsi"/>
          <w:sz w:val="10"/>
        </w:rPr>
        <w:t xml:space="preserve"> be used to at least temporarily </w:t>
      </w:r>
      <w:r w:rsidRPr="0017597B">
        <w:rPr>
          <w:rFonts w:asciiTheme="majorHAnsi" w:hAnsiTheme="majorHAnsi"/>
          <w:b/>
          <w:sz w:val="24"/>
          <w:u w:val="thick"/>
        </w:rPr>
        <w:t>deny water to</w:t>
      </w:r>
      <w:r w:rsidRPr="0017597B">
        <w:rPr>
          <w:rFonts w:asciiTheme="majorHAnsi" w:hAnsiTheme="majorHAnsi"/>
          <w:sz w:val="10"/>
        </w:rPr>
        <w:t xml:space="preserve"> otherwise </w:t>
      </w:r>
      <w:r w:rsidRPr="0017597B">
        <w:rPr>
          <w:rFonts w:asciiTheme="majorHAnsi" w:hAnsiTheme="majorHAnsi"/>
          <w:b/>
          <w:sz w:val="24"/>
          <w:u w:val="thick"/>
        </w:rPr>
        <w:t>arid regions</w:t>
      </w:r>
      <w:r w:rsidRPr="0017597B">
        <w:rPr>
          <w:rFonts w:asciiTheme="majorHAnsi" w:hAnsiTheme="majorHAnsi"/>
          <w:sz w:val="24"/>
          <w:u w:val="thick"/>
        </w:rPr>
        <w:t>, impacting</w:t>
      </w:r>
      <w:r w:rsidRPr="0017597B">
        <w:rPr>
          <w:rFonts w:asciiTheme="majorHAnsi" w:hAnsiTheme="majorHAnsi"/>
          <w:sz w:val="10"/>
        </w:rPr>
        <w:t xml:space="preserve"> everything from the quality of life in these areas to </w:t>
      </w:r>
      <w:r w:rsidRPr="0017597B">
        <w:rPr>
          <w:rFonts w:asciiTheme="majorHAnsi" w:hAnsiTheme="majorHAnsi"/>
          <w:sz w:val="24"/>
          <w:u w:val="thick"/>
        </w:rPr>
        <w:t>agriculture</w:t>
      </w:r>
      <w:r w:rsidRPr="0017597B">
        <w:rPr>
          <w:rFonts w:asciiTheme="majorHAnsi" w:hAnsiTheme="majorHAnsi"/>
          <w:sz w:val="10"/>
        </w:rPr>
        <w:t>. In 2007, the U.S. Cyber Consequences Unit determined that the destruction from a single wave of cyberattacks on critical infrastructures could exceed $700 billion, which would be the rough equivalent of 50 Katrina</w:t>
      </w:r>
      <w:r w:rsidRPr="0017597B">
        <w:rPr>
          <w:rFonts w:asciiTheme="majorHAnsi" w:hAnsiTheme="majorHAnsi" w:cs="Cambria Math"/>
          <w:sz w:val="10"/>
        </w:rPr>
        <w:t>‐</w:t>
      </w:r>
      <w:r w:rsidRPr="0017597B">
        <w:rPr>
          <w:rFonts w:asciiTheme="majorHAnsi" w:hAnsiTheme="majorHAnsi"/>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w:t>
      </w:r>
      <w:r w:rsidRPr="0017597B">
        <w:rPr>
          <w:rStyle w:val="CardsChar1"/>
          <w:rFonts w:asciiTheme="majorHAnsi" w:hAnsiTheme="majorHAnsi"/>
          <w:sz w:val="10"/>
        </w:rPr>
        <w:t>Additionally, a cyberattack could also be used to disrupt our nation’s defenses or distract our national leaders in advance of a more traditional conventional or strategic attack. Many military leaders actually believe that such a disruptive cyber pre</w:t>
      </w:r>
      <w:r w:rsidRPr="0017597B">
        <w:rPr>
          <w:rStyle w:val="CardsChar1"/>
          <w:rFonts w:asciiTheme="majorHAnsi" w:hAnsiTheme="majorHAnsi" w:cs="Cambria Math"/>
          <w:sz w:val="10"/>
        </w:rPr>
        <w:t>‐</w:t>
      </w:r>
      <w:r w:rsidRPr="0017597B">
        <w:rPr>
          <w:rStyle w:val="CardsChar1"/>
          <w:rFonts w:asciiTheme="majorHAnsi" w:hAnsiTheme="majorHAnsi"/>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17597B">
        <w:rPr>
          <w:rStyle w:val="CardsChar1"/>
          <w:rFonts w:asciiTheme="majorHAnsi" w:hAnsiTheme="majorHAnsi" w:cs="Cambria Math"/>
          <w:sz w:val="10"/>
        </w:rPr>
        <w:t>‐</w:t>
      </w:r>
      <w:r w:rsidRPr="0017597B">
        <w:rPr>
          <w:rStyle w:val="CardsChar1"/>
          <w:rFonts w:asciiTheme="majorHAnsi" w:hAnsiTheme="majorHAnsi"/>
          <w:sz w:val="10"/>
        </w:rPr>
        <w:t>the</w:t>
      </w:r>
      <w:r w:rsidRPr="0017597B">
        <w:rPr>
          <w:rStyle w:val="CardsChar1"/>
          <w:rFonts w:asciiTheme="majorHAnsi" w:hAnsiTheme="majorHAnsi" w:cs="Cambria Math"/>
          <w:sz w:val="10"/>
        </w:rPr>
        <w:t>‐</w:t>
      </w:r>
      <w:r w:rsidRPr="0017597B">
        <w:rPr>
          <w:rStyle w:val="CardsChar1"/>
          <w:rFonts w:asciiTheme="majorHAnsi" w:hAnsiTheme="majorHAnsi"/>
          <w:sz w:val="10"/>
        </w:rPr>
        <w:t>shelf software (costing just $26) to hack U.S. drones (costing $4.5 million each), allowing them to intercept the video feed from these drones.34 By hacking these drones the</w:t>
      </w:r>
      <w:r w:rsidRPr="0017597B">
        <w:rPr>
          <w:rFonts w:asciiTheme="majorHAnsi" w:hAnsiTheme="majorHAnsi"/>
          <w:sz w:val="24"/>
          <w:u w:val="thick"/>
        </w:rPr>
        <w:t xml:space="preserve"> insurgents have succeeded in greatly reducing </w:t>
      </w:r>
      <w:r w:rsidRPr="0017597B">
        <w:rPr>
          <w:rFonts w:asciiTheme="majorHAnsi" w:hAnsiTheme="majorHAnsi"/>
          <w:b/>
          <w:sz w:val="24"/>
          <w:u w:val="thick"/>
        </w:rPr>
        <w:t>one of our most valuable sources of real</w:t>
      </w:r>
      <w:r w:rsidRPr="0017597B">
        <w:rPr>
          <w:rFonts w:asciiTheme="majorHAnsi" w:hAnsiTheme="majorHAnsi" w:cs="Cambria Math"/>
          <w:b/>
          <w:sz w:val="24"/>
          <w:u w:val="thick"/>
        </w:rPr>
        <w:t>‐</w:t>
      </w:r>
      <w:r w:rsidRPr="0017597B">
        <w:rPr>
          <w:rFonts w:asciiTheme="majorHAnsi" w:hAnsiTheme="majorHAnsi"/>
          <w:b/>
          <w:sz w:val="24"/>
          <w:u w:val="thick"/>
        </w:rPr>
        <w:t>time intelligence</w:t>
      </w:r>
      <w:r w:rsidRPr="0017597B">
        <w:rPr>
          <w:rFonts w:asciiTheme="majorHAnsi" w:hAnsiTheme="majorHAnsi"/>
          <w:sz w:val="10"/>
        </w:rPr>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17597B">
        <w:rPr>
          <w:rFonts w:asciiTheme="majorHAnsi" w:hAnsiTheme="majorHAnsi"/>
          <w:sz w:val="24"/>
          <w:highlight w:val="green"/>
          <w:u w:val="thick"/>
        </w:rPr>
        <w:t xml:space="preserve">the attacker could </w:t>
      </w:r>
      <w:r w:rsidRPr="0017597B">
        <w:rPr>
          <w:rFonts w:asciiTheme="majorHAnsi" w:hAnsiTheme="majorHAnsi"/>
          <w:sz w:val="24"/>
          <w:u w:val="thick"/>
        </w:rPr>
        <w:t xml:space="preserve">have </w:t>
      </w:r>
      <w:r w:rsidRPr="0017597B">
        <w:rPr>
          <w:rFonts w:asciiTheme="majorHAnsi" w:hAnsiTheme="majorHAnsi"/>
          <w:sz w:val="24"/>
          <w:highlight w:val="green"/>
          <w:u w:val="thick"/>
        </w:rPr>
        <w:t>use</w:t>
      </w:r>
      <w:r w:rsidRPr="0017597B">
        <w:rPr>
          <w:rFonts w:asciiTheme="majorHAnsi" w:hAnsiTheme="majorHAnsi"/>
          <w:sz w:val="24"/>
          <w:u w:val="thick"/>
        </w:rPr>
        <w:t xml:space="preserve">d this </w:t>
      </w:r>
      <w:r w:rsidRPr="0017597B">
        <w:rPr>
          <w:rFonts w:asciiTheme="majorHAnsi" w:hAnsiTheme="majorHAnsi"/>
          <w:sz w:val="24"/>
          <w:highlight w:val="green"/>
          <w:u w:val="thick"/>
        </w:rPr>
        <w:t xml:space="preserve">access to </w:t>
      </w:r>
      <w:r w:rsidRPr="0017597B">
        <w:rPr>
          <w:rFonts w:asciiTheme="majorHAnsi" w:hAnsiTheme="majorHAnsi"/>
          <w:sz w:val="24"/>
          <w:u w:val="thick"/>
        </w:rPr>
        <w:t>wage cyberwar</w:t>
      </w:r>
      <w:r w:rsidRPr="0017597B">
        <w:rPr>
          <w:rFonts w:asciiTheme="majorHAnsi" w:hAnsiTheme="majorHAnsi"/>
          <w:sz w:val="10"/>
        </w:rPr>
        <w:t>—</w:t>
      </w:r>
      <w:r w:rsidRPr="0017597B">
        <w:rPr>
          <w:rFonts w:asciiTheme="majorHAnsi" w:hAnsiTheme="majorHAnsi"/>
          <w:b/>
          <w:sz w:val="24"/>
          <w:u w:val="thick"/>
        </w:rPr>
        <w:t xml:space="preserve">altering information, </w:t>
      </w:r>
      <w:r w:rsidRPr="0017597B">
        <w:rPr>
          <w:rFonts w:asciiTheme="majorHAnsi" w:hAnsiTheme="majorHAnsi"/>
          <w:b/>
          <w:sz w:val="24"/>
          <w:highlight w:val="green"/>
          <w:u w:val="thick"/>
        </w:rPr>
        <w:t>disrupt</w:t>
      </w:r>
      <w:r w:rsidRPr="0017597B">
        <w:rPr>
          <w:rFonts w:asciiTheme="majorHAnsi" w:hAnsiTheme="majorHAnsi"/>
          <w:b/>
          <w:sz w:val="24"/>
          <w:u w:val="thick"/>
        </w:rPr>
        <w:t xml:space="preserve">ing </w:t>
      </w:r>
      <w:r w:rsidRPr="0017597B">
        <w:rPr>
          <w:rFonts w:asciiTheme="majorHAnsi" w:hAnsiTheme="majorHAnsi"/>
          <w:b/>
          <w:sz w:val="24"/>
          <w:highlight w:val="green"/>
          <w:u w:val="thick"/>
        </w:rPr>
        <w:t>the flow of information</w:t>
      </w:r>
      <w:r w:rsidRPr="0017597B">
        <w:rPr>
          <w:rFonts w:asciiTheme="majorHAnsi" w:hAnsiTheme="majorHAnsi"/>
          <w:b/>
          <w:sz w:val="24"/>
          <w:u w:val="thick"/>
        </w:rPr>
        <w:t>, destroying information, taking down systems</w:t>
      </w:r>
      <w:r w:rsidRPr="0017597B">
        <w:rPr>
          <w:rFonts w:asciiTheme="majorHAnsi" w:hAnsiTheme="majorHAnsi"/>
          <w:sz w:val="10"/>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17597B">
        <w:rPr>
          <w:rFonts w:asciiTheme="majorHAnsi" w:hAnsiTheme="majorHAnsi"/>
          <w:sz w:val="24"/>
          <w:u w:val="thick"/>
        </w:rPr>
        <w:t>these ongoing attacks compelled</w:t>
      </w:r>
      <w:r w:rsidRPr="0017597B">
        <w:rPr>
          <w:rFonts w:asciiTheme="majorHAnsi" w:hAnsiTheme="majorHAnsi"/>
          <w:sz w:val="10"/>
        </w:rPr>
        <w:t xml:space="preserve"> then</w:t>
      </w:r>
      <w:r w:rsidRPr="0017597B">
        <w:rPr>
          <w:rFonts w:asciiTheme="majorHAnsi" w:hAnsiTheme="majorHAnsi" w:cs="Cambria Math"/>
          <w:sz w:val="10"/>
        </w:rPr>
        <w:t>‐</w:t>
      </w:r>
      <w:r w:rsidRPr="0017597B">
        <w:rPr>
          <w:rFonts w:asciiTheme="majorHAnsi" w:hAnsiTheme="majorHAnsi"/>
          <w:sz w:val="10"/>
        </w:rPr>
        <w:t xml:space="preserve">Deputy Secretary of Defense Paul </w:t>
      </w:r>
      <w:r w:rsidRPr="0017597B">
        <w:rPr>
          <w:rFonts w:asciiTheme="majorHAnsi" w:hAnsiTheme="majorHAnsi"/>
          <w:sz w:val="24"/>
          <w:u w:val="thick"/>
        </w:rPr>
        <w:t>Wolfowitz to write</w:t>
      </w:r>
      <w:r w:rsidRPr="0017597B">
        <w:rPr>
          <w:rFonts w:asciiTheme="majorHAnsi" w:hAnsiTheme="majorHAnsi"/>
          <w:sz w:val="10"/>
        </w:rPr>
        <w:t xml:space="preserve"> in a memo that, "</w:t>
      </w:r>
      <w:r w:rsidRPr="0017597B">
        <w:rPr>
          <w:rFonts w:asciiTheme="majorHAnsi" w:hAnsiTheme="majorHAnsi"/>
          <w:sz w:val="24"/>
          <w:u w:val="thick"/>
        </w:rPr>
        <w:t xml:space="preserve">Recent exploits have </w:t>
      </w:r>
      <w:r w:rsidRPr="0017597B">
        <w:rPr>
          <w:rFonts w:asciiTheme="majorHAnsi" w:hAnsiTheme="majorHAnsi"/>
          <w:b/>
          <w:sz w:val="24"/>
          <w:u w:val="thick"/>
        </w:rPr>
        <w:t>reduced operational capabilities on our networks</w:t>
      </w:r>
      <w:r w:rsidRPr="0017597B">
        <w:rPr>
          <w:rFonts w:asciiTheme="majorHAnsi" w:hAnsiTheme="majorHAnsi"/>
          <w:sz w:val="10"/>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17597B">
        <w:rPr>
          <w:rFonts w:asciiTheme="majorHAnsi" w:hAnsiTheme="majorHAnsi"/>
          <w:sz w:val="24"/>
          <w:highlight w:val="green"/>
          <w:u w:val="thick"/>
        </w:rPr>
        <w:t xml:space="preserve">Such an enemy might be convinced that </w:t>
      </w:r>
      <w:r w:rsidRPr="0017597B">
        <w:rPr>
          <w:rFonts w:asciiTheme="majorHAnsi" w:hAnsiTheme="majorHAnsi"/>
          <w:b/>
          <w:sz w:val="24"/>
          <w:highlight w:val="green"/>
          <w:u w:val="thick"/>
        </w:rPr>
        <w:t>it could win a war</w:t>
      </w:r>
      <w:r w:rsidRPr="0017597B">
        <w:rPr>
          <w:rFonts w:asciiTheme="majorHAnsi" w:hAnsiTheme="majorHAnsi"/>
          <w:sz w:val="10"/>
        </w:rPr>
        <w:t xml:space="preserve">—conventional or </w:t>
      </w:r>
      <w:r w:rsidRPr="0017597B">
        <w:rPr>
          <w:rFonts w:asciiTheme="majorHAnsi" w:hAnsiTheme="majorHAnsi"/>
          <w:b/>
          <w:sz w:val="24"/>
          <w:highlight w:val="green"/>
          <w:u w:val="thick"/>
          <w:bdr w:val="single" w:sz="4" w:space="0" w:color="auto"/>
        </w:rPr>
        <w:t>even nuclear</w:t>
      </w:r>
      <w:r w:rsidRPr="0017597B">
        <w:rPr>
          <w:rFonts w:asciiTheme="majorHAnsi" w:hAnsiTheme="majorHAnsi"/>
          <w:sz w:val="10"/>
        </w:rPr>
        <w:t>—</w:t>
      </w:r>
      <w:r w:rsidRPr="0017597B">
        <w:rPr>
          <w:rFonts w:asciiTheme="majorHAnsi" w:hAnsiTheme="majorHAnsi"/>
          <w:sz w:val="24"/>
          <w:highlight w:val="green"/>
          <w:u w:val="thick"/>
        </w:rPr>
        <w:t xml:space="preserve">against the </w:t>
      </w:r>
      <w:r w:rsidRPr="0017597B">
        <w:rPr>
          <w:rFonts w:asciiTheme="majorHAnsi" w:hAnsiTheme="majorHAnsi"/>
          <w:sz w:val="24"/>
          <w:highlight w:val="green"/>
          <w:u w:val="thick"/>
          <w:bdr w:val="single" w:sz="4" w:space="0" w:color="auto"/>
        </w:rPr>
        <w:t>U</w:t>
      </w:r>
      <w:r w:rsidRPr="0017597B">
        <w:rPr>
          <w:rFonts w:asciiTheme="majorHAnsi" w:hAnsiTheme="majorHAnsi"/>
          <w:sz w:val="10"/>
        </w:rPr>
        <w:t xml:space="preserve">nited </w:t>
      </w:r>
      <w:r w:rsidRPr="0017597B">
        <w:rPr>
          <w:rFonts w:asciiTheme="majorHAnsi" w:hAnsiTheme="majorHAnsi"/>
          <w:sz w:val="24"/>
          <w:highlight w:val="green"/>
          <w:u w:val="thick"/>
          <w:bdr w:val="single" w:sz="4" w:space="0" w:color="auto"/>
        </w:rPr>
        <w:t>S</w:t>
      </w:r>
      <w:r w:rsidRPr="0017597B">
        <w:rPr>
          <w:rFonts w:asciiTheme="majorHAnsi" w:hAnsiTheme="majorHAnsi"/>
          <w:sz w:val="10"/>
        </w:rPr>
        <w:t xml:space="preserve">tates. </w:t>
      </w:r>
      <w:r w:rsidRPr="0017597B">
        <w:rPr>
          <w:rFonts w:asciiTheme="majorHAnsi" w:hAnsiTheme="majorHAnsi"/>
          <w:sz w:val="24"/>
          <w:u w:val="thick"/>
        </w:rPr>
        <w:t xml:space="preserve">The effect of </w:t>
      </w:r>
      <w:r w:rsidRPr="0017597B">
        <w:rPr>
          <w:rFonts w:asciiTheme="majorHAnsi" w:hAnsiTheme="majorHAnsi"/>
          <w:sz w:val="24"/>
          <w:highlight w:val="green"/>
          <w:u w:val="thick"/>
        </w:rPr>
        <w:t xml:space="preserve">this would </w:t>
      </w:r>
      <w:r w:rsidRPr="0017597B">
        <w:rPr>
          <w:rFonts w:asciiTheme="majorHAnsi" w:hAnsiTheme="majorHAnsi"/>
          <w:sz w:val="24"/>
          <w:u w:val="thick"/>
        </w:rPr>
        <w:t xml:space="preserve">be to </w:t>
      </w:r>
      <w:r w:rsidRPr="0017597B">
        <w:rPr>
          <w:rFonts w:asciiTheme="majorHAnsi" w:hAnsiTheme="majorHAnsi"/>
          <w:b/>
          <w:sz w:val="24"/>
          <w:highlight w:val="green"/>
          <w:u w:val="thick"/>
        </w:rPr>
        <w:t>undermine our deterrence</w:t>
      </w:r>
      <w:r w:rsidRPr="0017597B">
        <w:rPr>
          <w:rFonts w:asciiTheme="majorHAnsi" w:hAnsiTheme="majorHAnsi" w:cs="Cambria Math"/>
          <w:sz w:val="10"/>
        </w:rPr>
        <w:t>‐</w:t>
      </w:r>
      <w:r w:rsidRPr="0017597B">
        <w:rPr>
          <w:rFonts w:asciiTheme="majorHAnsi" w:hAnsiTheme="majorHAnsi"/>
          <w:sz w:val="10"/>
        </w:rPr>
        <w:t xml:space="preserve">based defenses, </w:t>
      </w:r>
      <w:r w:rsidRPr="0017597B">
        <w:rPr>
          <w:rFonts w:asciiTheme="majorHAnsi" w:hAnsiTheme="majorHAnsi"/>
          <w:sz w:val="24"/>
          <w:u w:val="thick"/>
        </w:rPr>
        <w:t xml:space="preserve">making us </w:t>
      </w:r>
      <w:r w:rsidRPr="0017597B">
        <w:rPr>
          <w:rFonts w:asciiTheme="majorHAnsi" w:hAnsiTheme="majorHAnsi"/>
          <w:b/>
          <w:sz w:val="24"/>
          <w:highlight w:val="green"/>
          <w:u w:val="thick"/>
          <w:bdr w:val="single" w:sz="4" w:space="0" w:color="auto"/>
        </w:rPr>
        <w:t>significantly more at risk of a major war</w:t>
      </w:r>
      <w:r w:rsidRPr="0017597B">
        <w:rPr>
          <w:rFonts w:asciiTheme="majorHAnsi" w:hAnsiTheme="majorHAnsi"/>
          <w:sz w:val="10"/>
        </w:rPr>
        <w:t>.</w:t>
      </w:r>
    </w:p>
    <w:p w14:paraId="3CDF08A2" w14:textId="77777777" w:rsidR="00562BBF" w:rsidRPr="0017597B" w:rsidRDefault="00562BBF" w:rsidP="00562BBF">
      <w:pPr>
        <w:rPr>
          <w:rFonts w:asciiTheme="majorHAnsi" w:hAnsiTheme="majorHAnsi"/>
        </w:rPr>
      </w:pPr>
    </w:p>
    <w:p w14:paraId="535B076A"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And we control probability and magnitude- it causes extinction  </w:t>
      </w:r>
    </w:p>
    <w:p w14:paraId="6638622B" w14:textId="77777777" w:rsidR="00562BBF" w:rsidRPr="0017597B" w:rsidRDefault="00562BBF" w:rsidP="00562BBF">
      <w:pPr>
        <w:pStyle w:val="Cites"/>
        <w:rPr>
          <w:rStyle w:val="StyleStyleBold12pt"/>
          <w:rFonts w:asciiTheme="majorHAnsi" w:hAnsiTheme="majorHAnsi"/>
        </w:rPr>
      </w:pPr>
      <w:r w:rsidRPr="0017597B">
        <w:rPr>
          <w:rStyle w:val="StyleStyleBold12pt"/>
          <w:rFonts w:asciiTheme="majorHAnsi" w:hAnsiTheme="majorHAnsi"/>
        </w:rPr>
        <w:t>Bostrom, 2k2</w:t>
      </w:r>
    </w:p>
    <w:p w14:paraId="1C1B04B5" w14:textId="77777777" w:rsidR="00562BBF" w:rsidRPr="0017597B" w:rsidRDefault="00562BBF" w:rsidP="00562BBF">
      <w:pPr>
        <w:pStyle w:val="Cites"/>
        <w:rPr>
          <w:rFonts w:asciiTheme="majorHAnsi" w:hAnsiTheme="majorHAnsi"/>
        </w:rPr>
      </w:pPr>
      <w:r w:rsidRPr="0017597B">
        <w:rPr>
          <w:rFonts w:asciiTheme="majorHAnsi" w:hAnsiTheme="majorHAnsi"/>
        </w:rPr>
        <w:t>(Nick Bostrom, Ph.D. and Professor of Philosophy at Oxford University, March 2002, Journal of Evolution and Technology, Existential Risks: Analyzing Human Extinction Scenarios and Related Hazards)</w:t>
      </w:r>
    </w:p>
    <w:p w14:paraId="53905B9C" w14:textId="77777777" w:rsidR="00562BBF" w:rsidRPr="0017597B" w:rsidRDefault="00562BBF" w:rsidP="00562BBF">
      <w:pPr>
        <w:pStyle w:val="Cards"/>
        <w:ind w:left="0"/>
        <w:rPr>
          <w:rFonts w:asciiTheme="majorHAnsi" w:hAnsiTheme="majorHAnsi"/>
          <w:sz w:val="10"/>
        </w:rPr>
      </w:pPr>
      <w:r w:rsidRPr="0017597B">
        <w:rPr>
          <w:rFonts w:asciiTheme="majorHAnsi" w:hAnsiTheme="majorHAnsi"/>
          <w:sz w:val="24"/>
          <w:u w:val="thick"/>
        </w:rPr>
        <w:t xml:space="preserve">A </w:t>
      </w:r>
      <w:r w:rsidRPr="0017597B">
        <w:rPr>
          <w:rFonts w:asciiTheme="majorHAnsi" w:hAnsiTheme="majorHAnsi"/>
          <w:sz w:val="24"/>
          <w:highlight w:val="green"/>
          <w:u w:val="thick"/>
        </w:rPr>
        <w:t>much greater existential risk emerged with</w:t>
      </w:r>
      <w:r w:rsidRPr="0017597B">
        <w:rPr>
          <w:rFonts w:asciiTheme="majorHAnsi" w:hAnsiTheme="majorHAnsi"/>
          <w:sz w:val="24"/>
          <w:u w:val="thick"/>
        </w:rPr>
        <w:t xml:space="preserve"> the build-up of nuclear arsenals in the US and the USSR. </w:t>
      </w:r>
      <w:r w:rsidRPr="0017597B">
        <w:rPr>
          <w:rFonts w:asciiTheme="majorHAnsi" w:hAnsiTheme="majorHAnsi"/>
          <w:sz w:val="24"/>
          <w:highlight w:val="green"/>
          <w:u w:val="thick"/>
        </w:rPr>
        <w:t xml:space="preserve">An all-out nuclear war </w:t>
      </w:r>
      <w:r w:rsidRPr="0017597B">
        <w:rPr>
          <w:rFonts w:asciiTheme="majorHAnsi" w:hAnsiTheme="majorHAnsi"/>
          <w:sz w:val="24"/>
          <w:u w:val="thick"/>
        </w:rPr>
        <w:t xml:space="preserve">was a possibility </w:t>
      </w:r>
      <w:r w:rsidRPr="0017597B">
        <w:rPr>
          <w:rFonts w:asciiTheme="majorHAnsi" w:hAnsiTheme="majorHAnsi"/>
          <w:sz w:val="24"/>
          <w:highlight w:val="green"/>
          <w:u w:val="thick"/>
        </w:rPr>
        <w:t xml:space="preserve">with </w:t>
      </w:r>
      <w:r w:rsidRPr="0017597B">
        <w:rPr>
          <w:rFonts w:asciiTheme="majorHAnsi" w:hAnsiTheme="majorHAnsi"/>
          <w:sz w:val="24"/>
          <w:u w:val="thick"/>
        </w:rPr>
        <w:t xml:space="preserve">both </w:t>
      </w:r>
      <w:r w:rsidRPr="0017597B">
        <w:rPr>
          <w:rFonts w:asciiTheme="majorHAnsi" w:hAnsiTheme="majorHAnsi"/>
          <w:sz w:val="24"/>
          <w:highlight w:val="green"/>
          <w:u w:val="thick"/>
        </w:rPr>
        <w:t>a</w:t>
      </w:r>
      <w:r w:rsidRPr="0017597B">
        <w:rPr>
          <w:rFonts w:asciiTheme="majorHAnsi" w:hAnsiTheme="majorHAnsi"/>
          <w:sz w:val="24"/>
          <w:u w:val="thick"/>
        </w:rPr>
        <w:t xml:space="preserve"> </w:t>
      </w:r>
      <w:r w:rsidRPr="0017597B">
        <w:rPr>
          <w:rFonts w:asciiTheme="majorHAnsi" w:hAnsiTheme="majorHAnsi"/>
          <w:sz w:val="24"/>
          <w:highlight w:val="green"/>
          <w:u w:val="thick"/>
        </w:rPr>
        <w:t>substantial probability and with consequences</w:t>
      </w:r>
      <w:r w:rsidRPr="0017597B">
        <w:rPr>
          <w:rFonts w:asciiTheme="majorHAnsi" w:hAnsiTheme="majorHAnsi"/>
          <w:sz w:val="24"/>
          <w:u w:val="thick"/>
        </w:rPr>
        <w:t xml:space="preserve"> that</w:t>
      </w:r>
      <w:r w:rsidRPr="0017597B">
        <w:rPr>
          <w:rFonts w:asciiTheme="majorHAnsi" w:hAnsiTheme="majorHAnsi"/>
          <w:sz w:val="10"/>
        </w:rPr>
        <w:t xml:space="preserve"> might have been persistent enough to </w:t>
      </w:r>
      <w:r w:rsidRPr="0017597B">
        <w:rPr>
          <w:rFonts w:asciiTheme="majorHAnsi" w:hAnsiTheme="majorHAnsi"/>
          <w:sz w:val="24"/>
          <w:u w:val="thick"/>
        </w:rPr>
        <w:t xml:space="preserve">qualify as global and </w:t>
      </w:r>
      <w:r w:rsidRPr="0017597B">
        <w:rPr>
          <w:rFonts w:asciiTheme="majorHAnsi" w:hAnsiTheme="majorHAnsi"/>
          <w:sz w:val="24"/>
          <w:highlight w:val="green"/>
          <w:u w:val="thick"/>
        </w:rPr>
        <w:t>terminal</w:t>
      </w:r>
      <w:r w:rsidRPr="0017597B">
        <w:rPr>
          <w:rFonts w:asciiTheme="majorHAnsi" w:hAnsiTheme="majorHAnsi"/>
          <w:sz w:val="24"/>
          <w:u w:val="thick"/>
        </w:rPr>
        <w:t>.</w:t>
      </w:r>
      <w:r w:rsidRPr="0017597B">
        <w:rPr>
          <w:rFonts w:asciiTheme="majorHAnsi" w:hAnsiTheme="majorHAnsi"/>
          <w:sz w:val="10"/>
        </w:rPr>
        <w:t xml:space="preserve"> There was a real worry among those best acquainted with the information available at the time that a nuclear Armageddon would occur and that it might annihilate our species or permanently destroy human civilization. </w:t>
      </w:r>
      <w:r w:rsidRPr="0017597B">
        <w:rPr>
          <w:rFonts w:asciiTheme="majorHAnsi" w:hAnsiTheme="majorHAnsi"/>
          <w:sz w:val="24"/>
          <w:highlight w:val="green"/>
          <w:u w:val="thick"/>
        </w:rPr>
        <w:t>Russia and the US retain large nuclear arsenals that could be used</w:t>
      </w:r>
      <w:r w:rsidRPr="0017597B">
        <w:rPr>
          <w:rFonts w:asciiTheme="majorHAnsi" w:hAnsiTheme="majorHAnsi"/>
          <w:sz w:val="24"/>
          <w:u w:val="thick"/>
        </w:rPr>
        <w:t xml:space="preserve"> in a future confrontation</w:t>
      </w:r>
      <w:r w:rsidRPr="0017597B">
        <w:rPr>
          <w:rFonts w:asciiTheme="majorHAnsi" w:hAnsiTheme="majorHAnsi"/>
          <w:sz w:val="10"/>
        </w:rPr>
        <w:t xml:space="preserve">, either </w:t>
      </w:r>
      <w:r w:rsidRPr="0017597B">
        <w:rPr>
          <w:rFonts w:asciiTheme="majorHAnsi" w:hAnsiTheme="majorHAnsi"/>
          <w:sz w:val="24"/>
          <w:highlight w:val="green"/>
          <w:u w:val="thick"/>
        </w:rPr>
        <w:t>accidentally or deliberately</w:t>
      </w:r>
      <w:r w:rsidRPr="0017597B">
        <w:rPr>
          <w:rStyle w:val="underline"/>
          <w:rFonts w:asciiTheme="majorHAnsi" w:hAnsiTheme="majorHAnsi"/>
          <w:sz w:val="24"/>
          <w:u w:val="thick"/>
        </w:rPr>
        <w:t>.</w:t>
      </w:r>
      <w:r w:rsidRPr="0017597B">
        <w:rPr>
          <w:rFonts w:asciiTheme="majorHAnsi" w:hAnsiTheme="majorHAnsi"/>
          <w:sz w:val="10"/>
        </w:rPr>
        <w:t xml:space="preserve"> There is also a risk that other states may one day build up large nuclear arsenals. Note however that </w:t>
      </w:r>
      <w:r w:rsidRPr="0017597B">
        <w:rPr>
          <w:rStyle w:val="underline"/>
          <w:rFonts w:asciiTheme="majorHAnsi" w:hAnsiTheme="majorHAnsi"/>
          <w:sz w:val="24"/>
          <w:u w:val="thick"/>
        </w:rPr>
        <w:t>a smaller nuclear exchange</w:t>
      </w:r>
      <w:r w:rsidRPr="0017597B">
        <w:rPr>
          <w:rFonts w:asciiTheme="majorHAnsi" w:hAnsiTheme="majorHAnsi"/>
          <w:sz w:val="10"/>
        </w:rPr>
        <w:t xml:space="preserve">, between India and Pakistan for instance, </w:t>
      </w:r>
      <w:r w:rsidRPr="0017597B">
        <w:rPr>
          <w:rFonts w:asciiTheme="majorHAnsi" w:hAnsiTheme="majorHAnsi"/>
          <w:sz w:val="24"/>
          <w:highlight w:val="green"/>
          <w:u w:val="thick"/>
        </w:rPr>
        <w:t>is not an existential risk</w:t>
      </w:r>
      <w:r w:rsidRPr="0017597B">
        <w:rPr>
          <w:rFonts w:asciiTheme="majorHAnsi" w:hAnsiTheme="majorHAnsi"/>
          <w:sz w:val="10"/>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641750ED" w14:textId="77777777" w:rsidR="00562BBF" w:rsidRPr="0017597B" w:rsidRDefault="00562BBF" w:rsidP="00562BBF">
      <w:pPr>
        <w:rPr>
          <w:rStyle w:val="StyleBoldUnderline"/>
          <w:rFonts w:asciiTheme="majorHAnsi" w:hAnsiTheme="majorHAnsi"/>
        </w:rPr>
      </w:pPr>
    </w:p>
    <w:p w14:paraId="6D888B75" w14:textId="77777777" w:rsidR="00562BBF" w:rsidRPr="0017597B" w:rsidRDefault="00562BBF" w:rsidP="00562BBF">
      <w:pPr>
        <w:pStyle w:val="Heading3"/>
        <w:rPr>
          <w:rFonts w:asciiTheme="majorHAnsi" w:hAnsiTheme="majorHAnsi"/>
        </w:rPr>
      </w:pPr>
      <w:r w:rsidRPr="0017597B">
        <w:rPr>
          <w:rFonts w:asciiTheme="majorHAnsi" w:hAnsiTheme="majorHAnsi"/>
        </w:rPr>
        <w:t>2NC T/ Case</w:t>
      </w:r>
    </w:p>
    <w:p w14:paraId="2A5AEEE8" w14:textId="77777777" w:rsidR="00562BBF" w:rsidRPr="0017597B" w:rsidRDefault="00562BBF" w:rsidP="00562BBF">
      <w:pPr>
        <w:pStyle w:val="Heading4"/>
        <w:rPr>
          <w:rFonts w:asciiTheme="majorHAnsi" w:hAnsiTheme="majorHAnsi"/>
        </w:rPr>
      </w:pPr>
      <w:r w:rsidRPr="0017597B">
        <w:rPr>
          <w:rFonts w:asciiTheme="majorHAnsi" w:hAnsiTheme="majorHAnsi"/>
        </w:rPr>
        <w:t>Cyber-deterrence turns terrorism, war, prolif, and human rights</w:t>
      </w:r>
    </w:p>
    <w:p w14:paraId="7D8C073B"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Gompert and Libicki 7/22</w:t>
      </w:r>
    </w:p>
    <w:p w14:paraId="7FFE512D"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5A7D172B" w14:textId="77777777" w:rsidR="00562BBF" w:rsidRPr="0017597B" w:rsidRDefault="00562BBF" w:rsidP="00562BBF">
      <w:pPr>
        <w:rPr>
          <w:rStyle w:val="StyleBoldUnderline"/>
          <w:rFonts w:asciiTheme="majorHAnsi" w:hAnsiTheme="majorHAnsi"/>
        </w:rPr>
      </w:pPr>
      <w:r w:rsidRPr="0017597B">
        <w:rPr>
          <w:rStyle w:val="StyleBoldUnderline"/>
          <w:rFonts w:asciiTheme="majorHAnsi" w:hAnsiTheme="majorHAnsi"/>
        </w:rPr>
        <w:t>Given that retaliation and counter-military cyber war require copious offensive capabilities, questions arise about whether these means could and should also be used to coerce hostile states into complying with US demands without requiring the use of armed force. Examples include pressuring a state to cease international aggression, intimidating behaviour or support for terrorists; or to abandon acquisition of weapons of mass destruction; or to end domestic human-rights violations. If,</w:t>
      </w:r>
      <w:r w:rsidRPr="0017597B">
        <w:rPr>
          <w:rFonts w:asciiTheme="majorHAnsi" w:hAnsiTheme="majorHAnsi"/>
          <w:sz w:val="16"/>
        </w:rPr>
        <w:t xml:space="preserve"> as some argue, </w:t>
      </w:r>
      <w:r w:rsidRPr="0017597B">
        <w:rPr>
          <w:rStyle w:val="Emphasis"/>
          <w:rFonts w:asciiTheme="majorHAnsi" w:hAnsiTheme="majorHAnsi"/>
        </w:rPr>
        <w:t>it is getting harder, costlier and riskier for the United States to use conventional military force for such ends, threatening or conducting cyber war may seem to be an attractive alternative.</w:t>
      </w:r>
      <w:r w:rsidRPr="0017597B">
        <w:rPr>
          <w:rFonts w:asciiTheme="majorHAnsi" w:hAnsiTheme="majorHAnsi"/>
          <w:sz w:val="16"/>
        </w:rPr>
        <w:t xml:space="preserve">25 Of course, equating cyber war with war suggests that conducting or threatening it to impose America’s will is an idea not to be treated lightly. Whereas counter-military cyber war presupposes a state of armed conflict, and retaliation presupposes that the United States has suffered a cyber attack, </w:t>
      </w:r>
      <w:r w:rsidRPr="0017597B">
        <w:rPr>
          <w:rStyle w:val="StyleBoldUnderline"/>
          <w:rFonts w:asciiTheme="majorHAnsi" w:hAnsiTheme="majorHAnsi"/>
        </w:rPr>
        <w:t>coercion</w:t>
      </w:r>
      <w:r w:rsidRPr="0017597B">
        <w:rPr>
          <w:rFonts w:asciiTheme="majorHAnsi" w:hAnsiTheme="majorHAnsi"/>
          <w:sz w:val="16"/>
        </w:rPr>
        <w:t xml:space="preserve"> (as meant here) </w:t>
      </w:r>
      <w:r w:rsidRPr="0017597B">
        <w:rPr>
          <w:rStyle w:val="StyleBoldUnderline"/>
          <w:rFonts w:asciiTheme="majorHAnsi" w:hAnsiTheme="majorHAnsi"/>
        </w:rPr>
        <w:t>presupposes neither a state of armed conflict nor an enemy attack. This means</w:t>
      </w:r>
      <w:r w:rsidRPr="0017597B">
        <w:rPr>
          <w:rFonts w:asciiTheme="majorHAnsi" w:hAnsiTheme="majorHAnsi"/>
          <w:sz w:val="16"/>
        </w:rPr>
        <w:t xml:space="preserve">, in essence, </w:t>
      </w:r>
      <w:r w:rsidRPr="0017597B">
        <w:rPr>
          <w:rStyle w:val="StyleBoldUnderline"/>
          <w:rFonts w:asciiTheme="majorHAnsi" w:hAnsiTheme="majorHAnsi"/>
        </w:rPr>
        <w:t>the United States would threaten to start a cyber war outside of an armed conflict</w:t>
      </w:r>
      <w:r w:rsidRPr="0017597B">
        <w:rPr>
          <w:rFonts w:asciiTheme="majorHAnsi" w:hAnsiTheme="majorHAnsi"/>
          <w:sz w:val="16"/>
        </w:rPr>
        <w:t xml:space="preserve"> – something US policy has yet to address. While the United States has intimated that it would conduct cyber war during an armed conflict and would retaliate if deterrence failed, it is silent about using or threatening cyber war as an instrument of coercion. Such reticence fits with the general US aversion to this form of warfare, as well as a possible preference to carry out cyber attacks without attribution or admission. Notwithstanding US reticence, </w:t>
      </w:r>
      <w:r w:rsidRPr="0017597B">
        <w:rPr>
          <w:rStyle w:val="StyleBoldUnderline"/>
          <w:rFonts w:asciiTheme="majorHAnsi" w:hAnsiTheme="majorHAnsi"/>
        </w:rPr>
        <w:t>the use of cyber war for coercion can be more attractive than the use of conventional force: it can be conducted without regard to geography, without threatening death and physical destruction, and with no risk of American casualties. While the United States has other non-military options</w:t>
      </w:r>
      <w:r w:rsidRPr="0017597B">
        <w:rPr>
          <w:rFonts w:asciiTheme="majorHAnsi" w:hAnsiTheme="majorHAnsi"/>
          <w:sz w:val="16"/>
        </w:rPr>
        <w:t xml:space="preserve">, such as economic sanctions and supporting regime opponents, </w:t>
      </w:r>
      <w:r w:rsidRPr="0017597B">
        <w:rPr>
          <w:rStyle w:val="Emphasis"/>
          <w:rFonts w:asciiTheme="majorHAnsi" w:hAnsiTheme="majorHAnsi"/>
        </w:rPr>
        <w:t xml:space="preserve">none is a substitute for cyber war. </w:t>
      </w:r>
      <w:r w:rsidRPr="0017597B">
        <w:rPr>
          <w:rFonts w:asciiTheme="majorHAnsi" w:hAnsiTheme="majorHAnsi"/>
          <w:sz w:val="16"/>
        </w:rPr>
        <w:t xml:space="preserve">Moreover, </w:t>
      </w:r>
      <w:r w:rsidRPr="0017597B">
        <w:rPr>
          <w:rStyle w:val="StyleBoldUnderline"/>
          <w:rFonts w:asciiTheme="majorHAnsi" w:hAnsiTheme="majorHAnsi"/>
        </w:rPr>
        <w:t>in the case of an adversary with little or no ability to return fire in cyberspace, the United States might have an even greater asymmetric advantage than it does with its conventional military capabilities.</w:t>
      </w:r>
    </w:p>
    <w:p w14:paraId="0BEEB526" w14:textId="77777777" w:rsidR="00562BBF" w:rsidRPr="0017597B" w:rsidRDefault="00562BBF" w:rsidP="00562BBF">
      <w:pPr>
        <w:pStyle w:val="Heading2"/>
        <w:rPr>
          <w:rFonts w:asciiTheme="majorHAnsi" w:hAnsiTheme="majorHAnsi"/>
        </w:rPr>
      </w:pPr>
      <w:r w:rsidRPr="0017597B">
        <w:rPr>
          <w:rFonts w:asciiTheme="majorHAnsi" w:hAnsiTheme="majorHAnsi"/>
        </w:rPr>
        <w:t>China Tech DA</w:t>
      </w:r>
    </w:p>
    <w:p w14:paraId="5FA83531" w14:textId="77777777" w:rsidR="00562BBF" w:rsidRPr="0017597B" w:rsidRDefault="00562BBF" w:rsidP="00562BBF">
      <w:pPr>
        <w:pStyle w:val="Heading3"/>
        <w:rPr>
          <w:rFonts w:asciiTheme="majorHAnsi" w:hAnsiTheme="majorHAnsi"/>
        </w:rPr>
      </w:pPr>
      <w:r w:rsidRPr="0017597B">
        <w:rPr>
          <w:rFonts w:asciiTheme="majorHAnsi" w:hAnsiTheme="majorHAnsi"/>
        </w:rPr>
        <w:t>CX Questions</w:t>
      </w:r>
    </w:p>
    <w:p w14:paraId="530D701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Customers are shifting to foreign products now – why does the plan reverse that trend?</w:t>
      </w:r>
    </w:p>
    <w:p w14:paraId="459213A6" w14:textId="77777777" w:rsidR="00562BBF" w:rsidRPr="0017597B" w:rsidRDefault="00562BBF" w:rsidP="00562BBF">
      <w:pPr>
        <w:pStyle w:val="Heading3"/>
        <w:rPr>
          <w:rFonts w:asciiTheme="majorHAnsi" w:hAnsiTheme="majorHAnsi"/>
        </w:rPr>
      </w:pPr>
      <w:r w:rsidRPr="0017597B">
        <w:rPr>
          <w:rFonts w:asciiTheme="majorHAnsi" w:hAnsiTheme="majorHAnsi"/>
        </w:rPr>
        <w:t>1NC</w:t>
      </w:r>
    </w:p>
    <w:p w14:paraId="1008935C" w14:textId="77777777" w:rsidR="00562BBF" w:rsidRPr="0017597B" w:rsidRDefault="00562BBF" w:rsidP="00562BBF">
      <w:pPr>
        <w:pStyle w:val="Heading4"/>
        <w:rPr>
          <w:rFonts w:asciiTheme="majorHAnsi" w:hAnsiTheme="majorHAnsi"/>
        </w:rPr>
      </w:pPr>
      <w:r w:rsidRPr="0017597B">
        <w:rPr>
          <w:rFonts w:asciiTheme="majorHAnsi" w:hAnsiTheme="majorHAnsi"/>
        </w:rPr>
        <w:t>NSA spying shifts tech dominance to China but it’s fragile—reversing the trend now kills China</w:t>
      </w:r>
    </w:p>
    <w:p w14:paraId="3409F1E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Li and McElveen 13</w:t>
      </w:r>
    </w:p>
    <w:p w14:paraId="7C92480A"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Nationsal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14:paraId="12E2A404" w14:textId="77777777" w:rsidR="00562BBF" w:rsidRPr="0017597B" w:rsidRDefault="00562BBF" w:rsidP="00562BBF">
      <w:pPr>
        <w:rPr>
          <w:rFonts w:asciiTheme="majorHAnsi" w:hAnsiTheme="majorHAnsi"/>
          <w:sz w:val="14"/>
        </w:rPr>
      </w:pPr>
      <w:r w:rsidRPr="0017597B">
        <w:rPr>
          <w:rFonts w:asciiTheme="majorHAnsi" w:hAnsiTheme="majorHAnsi"/>
          <w:sz w:val="14"/>
        </w:rPr>
        <w:t xml:space="preserve">For the Obama administration, Snowden’s timing could not have been worse. </w:t>
      </w:r>
      <w:r w:rsidRPr="0017597B">
        <w:rPr>
          <w:rStyle w:val="StyleBoldUnderline"/>
          <w:rFonts w:asciiTheme="majorHAnsi" w:hAnsiTheme="majorHAnsi"/>
        </w:rPr>
        <w:t>The first story about the NSA appeared in The Guardian on June 5. When Obama and Xi met in California two days later, the United States had lost all credibility on the cyber security issue.</w:t>
      </w:r>
      <w:r w:rsidRPr="0017597B">
        <w:rPr>
          <w:rFonts w:asciiTheme="majorHAnsi" w:hAnsiTheme="maj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17597B">
        <w:rPr>
          <w:rStyle w:val="StyleBoldUnderline"/>
          <w:rFonts w:asciiTheme="majorHAnsi" w:hAnsiTheme="majorHAnsi"/>
        </w:rPr>
        <w:t xml:space="preserve"> </w:t>
      </w:r>
      <w:r w:rsidRPr="0017597B">
        <w:rPr>
          <w:rStyle w:val="Emphasis"/>
          <w:rFonts w:asciiTheme="majorHAnsi" w:hAnsiTheme="majorHAnsi"/>
        </w:rPr>
        <w:t>the Chinese government turned to official media to launch a public campaign against U.S. technology firms operating in China through its “de-Cisco”</w:t>
      </w:r>
      <w:r w:rsidRPr="0017597B">
        <w:rPr>
          <w:rFonts w:asciiTheme="majorHAnsi" w:hAnsiTheme="majorHAnsi"/>
          <w:sz w:val="14"/>
        </w:rPr>
        <w:t xml:space="preserve"> (qu Sike hua) </w:t>
      </w:r>
      <w:r w:rsidRPr="0017597B">
        <w:rPr>
          <w:rStyle w:val="Emphasis"/>
          <w:rFonts w:asciiTheme="majorHAnsi" w:hAnsiTheme="majorHAnsi"/>
        </w:rPr>
        <w:t xml:space="preserve">movement. </w:t>
      </w:r>
      <w:r w:rsidRPr="0017597B">
        <w:rPr>
          <w:rStyle w:val="StyleBoldUnderline"/>
          <w:rFonts w:asciiTheme="majorHAnsi" w:hAnsiTheme="majorHAnsi"/>
        </w:rPr>
        <w:t xml:space="preserve">By targeting Cisco, the U.S. networking company </w:t>
      </w:r>
      <w:r w:rsidRPr="0017597B">
        <w:rPr>
          <w:rFonts w:asciiTheme="majorHAnsi" w:hAnsiTheme="majorHAnsi"/>
          <w:sz w:val="14"/>
        </w:rPr>
        <w:t xml:space="preserve">that had helped many local Chinese governments develop and improve their IT infrastructures beginning in the mid-1990s, </w:t>
      </w:r>
      <w:r w:rsidRPr="0017597B">
        <w:rPr>
          <w:rStyle w:val="StyleBoldUnderline"/>
          <w:rFonts w:asciiTheme="majorHAnsi" w:hAnsiTheme="majorHAnsi"/>
        </w:rPr>
        <w:t>the Chinese government struck at the very core of U.S.-China technological and economic collaboration. The movement</w:t>
      </w:r>
      <w:r w:rsidRPr="0017597B">
        <w:rPr>
          <w:rFonts w:asciiTheme="majorHAnsi" w:hAnsiTheme="majorHAnsi"/>
          <w:sz w:val="14"/>
        </w:rPr>
        <w:t xml:space="preserve"> began with the publication of an issue of China Economic Weekly titled “He’s Watching You” that </w:t>
      </w:r>
      <w:r w:rsidRPr="0017597B">
        <w:rPr>
          <w:rStyle w:val="StyleBoldUnderline"/>
          <w:rFonts w:asciiTheme="majorHAnsi" w:hAnsiTheme="majorHAnsi"/>
        </w:rPr>
        <w:t>singled out eight U.S. firms as “guardian warriors” who had infiltrated the Chinese market: Apple, Cisco, Google, IBM, Intel, Microsoft, Oracle and Qualcomm.</w:t>
      </w:r>
      <w:r w:rsidRPr="0017597B">
        <w:rPr>
          <w:rFonts w:asciiTheme="majorHAnsi" w:hAnsiTheme="majorHAnsi"/>
          <w:sz w:val="14"/>
        </w:rPr>
        <w:t xml:space="preserve"> Cisco, however, was designated as the “most horrible” of these warriors because of its pervasive reach into China’s financial and governmental sectors. </w:t>
      </w:r>
      <w:r w:rsidRPr="0017597B">
        <w:rPr>
          <w:rStyle w:val="StyleBoldUnderline"/>
          <w:rFonts w:asciiTheme="majorHAnsi" w:hAnsiTheme="majorHAnsi"/>
        </w:rPr>
        <w:t xml:space="preserve">For these U.S. technology firms, China is a vital source of business that represents a fast-growing slice of the global technology market. </w:t>
      </w:r>
      <w:r w:rsidRPr="0017597B">
        <w:rPr>
          <w:rStyle w:val="Emphasis"/>
          <w:rFonts w:asciiTheme="majorHAnsi" w:hAnsiTheme="majorHAnsi"/>
        </w:rPr>
        <w:t xml:space="preserve">After the Chinese official media began disparaging the “guardian warriors” in June, the sales of those companies have fallen precipitously. </w:t>
      </w:r>
      <w:r w:rsidRPr="0017597B">
        <w:rPr>
          <w:rFonts w:asciiTheme="majorHAnsi" w:hAnsiTheme="majorHAnsi"/>
          <w:sz w:val="14"/>
        </w:rPr>
        <w:t xml:space="preserve">With the release of its third quarter earnings in November, </w:t>
      </w:r>
      <w:r w:rsidRPr="0017597B">
        <w:rPr>
          <w:rStyle w:val="StyleBoldUnderline"/>
          <w:rFonts w:asciiTheme="majorHAnsi" w:hAnsiTheme="majorHAnsi"/>
        </w:rPr>
        <w:t>Cisco reported that orders from China fell 18 percent f</w:t>
      </w:r>
      <w:r w:rsidRPr="0017597B">
        <w:rPr>
          <w:rFonts w:asciiTheme="majorHAnsi" w:hAnsiTheme="majorHAnsi"/>
          <w:sz w:val="14"/>
        </w:rPr>
        <w:t xml:space="preserve">rom the same period a year earlier and projected that overall revenue would fall 8 to 10 percent as a result, according to Reuters. </w:t>
      </w:r>
      <w:r w:rsidRPr="0017597B">
        <w:rPr>
          <w:rStyle w:val="StyleBoldUnderline"/>
          <w:rFonts w:asciiTheme="majorHAnsi" w:hAnsiTheme="majorHAnsi"/>
        </w:rPr>
        <w:t>IBM reported that its revenue from the Chinese market fell 22 percent</w:t>
      </w:r>
      <w:r w:rsidRPr="0017597B">
        <w:rPr>
          <w:rFonts w:asciiTheme="majorHAnsi" w:hAnsiTheme="majorHAnsi"/>
          <w:sz w:val="14"/>
        </w:rPr>
        <w:t xml:space="preserve">, which resulted in a 4 percent drop in overall profit. Similarly, </w:t>
      </w:r>
      <w:r w:rsidRPr="0017597B">
        <w:rPr>
          <w:rStyle w:val="StyleBoldUnderline"/>
          <w:rFonts w:asciiTheme="majorHAnsi" w:hAnsiTheme="majorHAnsi"/>
        </w:rPr>
        <w:t xml:space="preserve">Microsoft has said that China had become its weakest market. </w:t>
      </w:r>
      <w:r w:rsidRPr="0017597B">
        <w:rPr>
          <w:rFonts w:asciiTheme="majorHAnsi" w:hAnsiTheme="maj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17597B">
        <w:rPr>
          <w:rStyle w:val="StyleBoldUnderline"/>
          <w:rFonts w:asciiTheme="majorHAnsi" w:hAnsiTheme="majorHAnsi"/>
        </w:rPr>
        <w:t>the Chinese</w:t>
      </w:r>
      <w:r w:rsidRPr="0017597B">
        <w:rPr>
          <w:rFonts w:asciiTheme="majorHAnsi" w:hAnsiTheme="majorHAnsi"/>
          <w:sz w:val="14"/>
        </w:rPr>
        <w:t xml:space="preserve"> continue to shun the “guardian warriors,” they </w:t>
      </w:r>
      <w:r w:rsidRPr="0017597B">
        <w:rPr>
          <w:rStyle w:val="StyleBoldUnderline"/>
          <w:rFonts w:asciiTheme="majorHAnsi" w:hAnsiTheme="majorHAnsi"/>
        </w:rPr>
        <w:t>may turn to similar but smaller U.S. firms</w:t>
      </w:r>
      <w:r w:rsidRPr="0017597B">
        <w:rPr>
          <w:rFonts w:asciiTheme="majorHAnsi" w:hAnsiTheme="majorHAnsi"/>
          <w:sz w:val="14"/>
        </w:rPr>
        <w:t xml:space="preserve"> until domestic Chinese firms are ready to assume their role. In the meantime, </w:t>
      </w:r>
      <w:r w:rsidRPr="0017597B">
        <w:rPr>
          <w:rStyle w:val="StyleBoldUnderline"/>
          <w:rFonts w:asciiTheme="majorHAnsi" w:hAnsiTheme="majorHAnsi"/>
        </w:rPr>
        <w:t>trying to completely “de-Cisco” would be too costly for China</w:t>
      </w:r>
      <w:r w:rsidRPr="0017597B">
        <w:rPr>
          <w:rFonts w:asciiTheme="majorHAnsi" w:hAnsiTheme="majorHAnsi"/>
          <w:sz w:val="14"/>
        </w:rPr>
        <w:t xml:space="preserve">, as Cisco’s network infrastructure has become too deeply embedded around the country. </w:t>
      </w:r>
      <w:r w:rsidRPr="0017597B">
        <w:rPr>
          <w:rStyle w:val="StyleBoldUnderline"/>
          <w:rFonts w:asciiTheme="majorHAnsi" w:hAnsiTheme="majorHAnsi"/>
        </w:rPr>
        <w:t xml:space="preserve">Chinese technology firms have greatly benefited in the aftermath of the Snowden revelations. </w:t>
      </w:r>
      <w:r w:rsidRPr="0017597B">
        <w:rPr>
          <w:rFonts w:asciiTheme="majorHAnsi" w:hAnsiTheme="majorHAnsi"/>
          <w:sz w:val="14"/>
        </w:rPr>
        <w:t xml:space="preserve">For example, the share price of China National Software has increased 250 percent since June. In addition, </w:t>
      </w:r>
      <w:r w:rsidRPr="0017597B">
        <w:rPr>
          <w:rStyle w:val="StyleBoldUnderline"/>
          <w:rFonts w:asciiTheme="majorHAnsi" w:hAnsiTheme="majorHAnsi"/>
        </w:rPr>
        <w:t>the Chinese government continues to push for faster development of its technology industry</w:t>
      </w:r>
      <w:r w:rsidRPr="0017597B">
        <w:rPr>
          <w:rFonts w:asciiTheme="majorHAnsi" w:hAnsiTheme="majorHAnsi"/>
          <w:sz w:val="14"/>
        </w:rPr>
        <w:t xml:space="preserve">, in which it has invested since the early 1990s, </w:t>
      </w:r>
      <w:r w:rsidRPr="0017597B">
        <w:rPr>
          <w:rStyle w:val="StyleBoldUnderline"/>
          <w:rFonts w:asciiTheme="majorHAnsi" w:hAnsiTheme="majorHAnsi"/>
        </w:rPr>
        <w:t>by funding the development of supercomputers and satellite navigation systems</w:t>
      </w:r>
      <w:r w:rsidRPr="0017597B">
        <w:rPr>
          <w:rFonts w:asciiTheme="majorHAnsi" w:hAnsiTheme="maj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17597B">
        <w:rPr>
          <w:rStyle w:val="StyleBoldUnderline"/>
          <w:rFonts w:asciiTheme="majorHAnsi" w:hAnsiTheme="majorHAnsi"/>
        </w:rPr>
        <w:t xml:space="preserve">The Chinese government’s investment in both cyber espionage and cyber security will continue to increase, and that investment will overwhelmingly benefit Chinese technology corporations. </w:t>
      </w:r>
      <w:r w:rsidRPr="0017597B">
        <w:rPr>
          <w:rStyle w:val="Emphasis"/>
          <w:rFonts w:asciiTheme="majorHAnsi" w:hAnsiTheme="majorHAnsi"/>
        </w:rPr>
        <w:t xml:space="preserve">China’s reliance on the eight American “guardian warrior” corporations will diminish as its domestic firms develop commensurate capabilities. </w:t>
      </w:r>
      <w:r w:rsidRPr="0017597B">
        <w:rPr>
          <w:rFonts w:asciiTheme="majorHAnsi" w:hAnsiTheme="maj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17597B">
        <w:rPr>
          <w:rStyle w:val="Emphasis"/>
          <w:rFonts w:asciiTheme="majorHAnsi" w:hAnsiTheme="majorHAnsi"/>
        </w:rPr>
        <w:t>there is no doubt that investments by foreign technology companies are less welcome than investments from other sectors because of the Snowden revelations.</w:t>
      </w:r>
      <w:r w:rsidRPr="0017597B">
        <w:rPr>
          <w:rFonts w:asciiTheme="majorHAnsi" w:hAnsiTheme="majorHAnsi"/>
          <w:sz w:val="14"/>
        </w:rPr>
        <w:t xml:space="preserve"> </w:t>
      </w:r>
    </w:p>
    <w:p w14:paraId="1BBAF503" w14:textId="77777777" w:rsidR="00562BBF" w:rsidRPr="0017597B" w:rsidRDefault="00562BBF" w:rsidP="00562BBF">
      <w:pPr>
        <w:pStyle w:val="Heading4"/>
        <w:rPr>
          <w:rFonts w:asciiTheme="majorHAnsi" w:hAnsiTheme="majorHAnsi"/>
        </w:rPr>
      </w:pPr>
      <w:r w:rsidRPr="0017597B">
        <w:rPr>
          <w:rFonts w:asciiTheme="majorHAnsi" w:hAnsiTheme="majorHAnsi"/>
        </w:rPr>
        <w:t>The AFF reclaims US tech leadership from China</w:t>
      </w:r>
    </w:p>
    <w:p w14:paraId="6E563979"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Castro and McQuinn 15</w:t>
      </w:r>
    </w:p>
    <w:p w14:paraId="7CE7B86F"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609B86AA" w14:textId="77777777" w:rsidR="00562BBF" w:rsidRPr="0017597B" w:rsidRDefault="00562BBF" w:rsidP="00562BBF">
      <w:pPr>
        <w:rPr>
          <w:rStyle w:val="Emphasis"/>
          <w:rFonts w:asciiTheme="majorHAnsi" w:hAnsiTheme="majorHAnsi"/>
        </w:rPr>
      </w:pPr>
      <w:r w:rsidRPr="0017597B">
        <w:rPr>
          <w:rFonts w:asciiTheme="majorHAnsi" w:hAnsiTheme="majorHAnsi"/>
          <w:sz w:val="16"/>
        </w:rPr>
        <w:t xml:space="preserve">CONCLUSION When historians write about this period in U.S. history </w:t>
      </w:r>
      <w:r w:rsidRPr="0017597B">
        <w:rPr>
          <w:rStyle w:val="StyleBoldUnderline"/>
          <w:rFonts w:asciiTheme="majorHAnsi" w:hAnsiTheme="majorHAnsi"/>
        </w:rPr>
        <w:t>it could very well be that</w:t>
      </w:r>
      <w:r w:rsidRPr="0017597B">
        <w:rPr>
          <w:rFonts w:asciiTheme="majorHAnsi" w:hAnsiTheme="majorHAnsi"/>
          <w:sz w:val="16"/>
        </w:rPr>
        <w:t xml:space="preserve"> one of the themes will be </w:t>
      </w:r>
      <w:r w:rsidRPr="0017597B">
        <w:rPr>
          <w:rStyle w:val="StyleBoldUnderline"/>
          <w:rFonts w:asciiTheme="majorHAnsi" w:hAnsiTheme="majorHAnsi"/>
        </w:rPr>
        <w:t>how the United States lost its global technology leadership to other nations.</w:t>
      </w:r>
      <w:r w:rsidRPr="0017597B">
        <w:rPr>
          <w:rFonts w:asciiTheme="majorHAnsi" w:hAnsiTheme="majorHAnsi"/>
          <w:sz w:val="16"/>
        </w:rPr>
        <w:t xml:space="preserve"> And clearly </w:t>
      </w:r>
      <w:r w:rsidRPr="0017597B">
        <w:rPr>
          <w:rStyle w:val="StyleBoldUnderline"/>
          <w:rFonts w:asciiTheme="majorHAnsi" w:hAnsiTheme="majorHAnsi"/>
        </w:rPr>
        <w:t>one of the factors</w:t>
      </w:r>
      <w:r w:rsidRPr="0017597B">
        <w:rPr>
          <w:rFonts w:asciiTheme="majorHAnsi" w:hAnsiTheme="majorHAnsi"/>
          <w:sz w:val="16"/>
        </w:rPr>
        <w:t xml:space="preserve"> they would point to </w:t>
      </w:r>
      <w:r w:rsidRPr="0017597B">
        <w:rPr>
          <w:rStyle w:val="StyleBoldUnderline"/>
          <w:rFonts w:asciiTheme="majorHAnsi" w:hAnsiTheme="majorHAnsi"/>
        </w:rPr>
        <w:t>is the long-standing privileging of U.S. national security interests</w:t>
      </w:r>
      <w:r w:rsidRPr="0017597B">
        <w:rPr>
          <w:rFonts w:asciiTheme="majorHAnsi" w:hAnsiTheme="majorHAnsi"/>
          <w:sz w:val="16"/>
        </w:rPr>
        <w:t xml:space="preserve"> over U.S. industrial and commercial interests when it comes to U.S. foreign policy. This has occurred over the last few years as </w:t>
      </w:r>
      <w:r w:rsidRPr="0017597B">
        <w:rPr>
          <w:rStyle w:val="StyleBoldUnderline"/>
          <w:rFonts w:asciiTheme="majorHAnsi" w:hAnsiTheme="majorHAnsi"/>
        </w:rPr>
        <w:t xml:space="preserve">the U.S. government has </w:t>
      </w:r>
      <w:r w:rsidRPr="0017597B">
        <w:rPr>
          <w:rFonts w:asciiTheme="majorHAnsi" w:hAnsiTheme="majorHAnsi"/>
          <w:sz w:val="16"/>
        </w:rPr>
        <w:t xml:space="preserve">done relatively little to address the rising commercial challenge to U.S. technology companies, all the while </w:t>
      </w:r>
      <w:r w:rsidRPr="0017597B">
        <w:rPr>
          <w:rStyle w:val="StyleBoldUnderline"/>
          <w:rFonts w:asciiTheme="majorHAnsi" w:hAnsiTheme="majorHAnsi"/>
        </w:rPr>
        <w:t>put</w:t>
      </w:r>
      <w:r w:rsidRPr="0017597B">
        <w:rPr>
          <w:rFonts w:asciiTheme="majorHAnsi" w:hAnsiTheme="majorHAnsi"/>
          <w:sz w:val="16"/>
        </w:rPr>
        <w:t xml:space="preserve">ting </w:t>
      </w:r>
      <w:r w:rsidRPr="0017597B">
        <w:rPr>
          <w:rStyle w:val="StyleBoldUnderline"/>
          <w:rFonts w:asciiTheme="majorHAnsi" w:hAnsiTheme="majorHAnsi"/>
        </w:rPr>
        <w:t xml:space="preserve">intelligence gathering first and foremost. </w:t>
      </w:r>
      <w:r w:rsidRPr="0017597B">
        <w:rPr>
          <w:rFonts w:asciiTheme="majorHAnsi" w:hAnsiTheme="majorHAnsi"/>
          <w:sz w:val="16"/>
        </w:rPr>
        <w:t xml:space="preserve">Indeed, </w:t>
      </w:r>
      <w:r w:rsidRPr="0017597B">
        <w:rPr>
          <w:rStyle w:val="StyleBoldUnderline"/>
          <w:rFonts w:asciiTheme="majorHAnsi" w:hAnsiTheme="majorHAnsi"/>
        </w:rPr>
        <w:t xml:space="preserve">policy decisions by the U.S. intelligence community have reverberated throughout the global economy. </w:t>
      </w:r>
      <w:r w:rsidRPr="0017597B">
        <w:rPr>
          <w:rStyle w:val="Emphasis"/>
          <w:rFonts w:asciiTheme="majorHAnsi" w:hAnsiTheme="majorHAnsi"/>
        </w:rPr>
        <w:t>If the U.S. tech industry is to remain the leader in the global marketplace, then the U.S. government will need to set a new course</w:t>
      </w:r>
      <w:r w:rsidRPr="0017597B">
        <w:rPr>
          <w:rFonts w:asciiTheme="majorHAnsi" w:hAnsiTheme="majorHAnsi"/>
          <w:sz w:val="16"/>
        </w:rPr>
        <w:t xml:space="preserve"> that balances economic interests with national security interests. </w:t>
      </w:r>
      <w:r w:rsidRPr="0017597B">
        <w:rPr>
          <w:rStyle w:val="StyleBoldUnderline"/>
          <w:rFonts w:asciiTheme="majorHAnsi" w:hAnsiTheme="majorHAnsi"/>
        </w:rPr>
        <w:t>The cost of inaction is</w:t>
      </w:r>
      <w:r w:rsidRPr="0017597B">
        <w:rPr>
          <w:rFonts w:asciiTheme="majorHAnsi" w:hAnsiTheme="majorHAnsi"/>
          <w:sz w:val="16"/>
        </w:rPr>
        <w:t xml:space="preserve"> not only short-term economic losses for U.S. companies, but a wave of protectionist </w:t>
      </w:r>
      <w:r w:rsidRPr="0017597B">
        <w:rPr>
          <w:rStyle w:val="Emphasis"/>
          <w:rFonts w:asciiTheme="majorHAnsi" w:hAnsiTheme="majorHAnsi"/>
        </w:rPr>
        <w:t>policies that will systematically weaken U.S. technology competiveness in years to come,</w:t>
      </w:r>
      <w:r w:rsidRPr="0017597B">
        <w:rPr>
          <w:rFonts w:asciiTheme="majorHAnsi" w:hAnsiTheme="majorHAnsi"/>
          <w:sz w:val="16"/>
        </w:rPr>
        <w:t xml:space="preserve"> with impacts on economic growth, jobs, trade balance, and national security through a weakened industrial base. </w:t>
      </w:r>
      <w:r w:rsidRPr="0017597B">
        <w:rPr>
          <w:rStyle w:val="Emphasis"/>
          <w:rFonts w:asciiTheme="majorHAnsi" w:hAnsiTheme="majorHAnsi"/>
        </w:rPr>
        <w:t>Only by taking decisive steps to reform its digital surveillance activities will the U.S. government enable its tech industry to effectively compete in the global market.</w:t>
      </w:r>
    </w:p>
    <w:p w14:paraId="498A09D7" w14:textId="77777777" w:rsidR="00562BBF" w:rsidRPr="0017597B" w:rsidRDefault="00562BBF" w:rsidP="00562BBF">
      <w:pPr>
        <w:pStyle w:val="Heading4"/>
        <w:rPr>
          <w:rFonts w:asciiTheme="majorHAnsi" w:hAnsiTheme="majorHAnsi"/>
        </w:rPr>
      </w:pPr>
      <w:r w:rsidRPr="0017597B">
        <w:rPr>
          <w:rFonts w:asciiTheme="majorHAnsi" w:hAnsiTheme="majorHAnsi"/>
        </w:rPr>
        <w:t>Growth is slowing now—innovation and tech are key to sustain CCP legitimacy</w:t>
      </w:r>
    </w:p>
    <w:p w14:paraId="4FA84E0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Ebner 14</w:t>
      </w:r>
    </w:p>
    <w:p w14:paraId="06C642FB"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14:paraId="7F0441E4"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Should </w:t>
      </w:r>
      <w:r w:rsidRPr="0017597B">
        <w:rPr>
          <w:rStyle w:val="StyleBoldUnderline"/>
          <w:rFonts w:asciiTheme="majorHAnsi" w:hAnsiTheme="majorHAnsi"/>
        </w:rPr>
        <w:t>China</w:t>
      </w:r>
      <w:r w:rsidRPr="0017597B">
        <w:rPr>
          <w:rFonts w:asciiTheme="majorHAnsi" w:hAnsiTheme="majorHAnsi"/>
          <w:sz w:val="16"/>
        </w:rPr>
        <w:t xml:space="preserve"> want to remain an international economic superpower, it </w:t>
      </w:r>
      <w:r w:rsidRPr="0017597B">
        <w:rPr>
          <w:rStyle w:val="StyleBoldUnderline"/>
          <w:rFonts w:asciiTheme="majorHAnsi" w:hAnsiTheme="majorHAnsi"/>
        </w:rPr>
        <w:t>will need to substitute its current growth model</w:t>
      </w:r>
      <w:r w:rsidRPr="0017597B">
        <w:rPr>
          <w:rFonts w:asciiTheme="majorHAnsi" w:hAnsiTheme="majorHAnsi"/>
          <w:sz w:val="16"/>
        </w:rPr>
        <w:t xml:space="preserve"> – one largely based on abundant, cheap labor – </w:t>
      </w:r>
      <w:r w:rsidRPr="0017597B">
        <w:rPr>
          <w:rStyle w:val="StyleBoldUnderline"/>
          <w:rFonts w:asciiTheme="majorHAnsi" w:hAnsiTheme="majorHAnsi"/>
        </w:rPr>
        <w:t>with a different comparative advantage that can lay the foundation for a new, more sustainable growth strategy.</w:t>
      </w:r>
      <w:r w:rsidRPr="0017597B">
        <w:rPr>
          <w:rFonts w:asciiTheme="majorHAnsi" w:hAnsiTheme="majorHAnsi"/>
          <w:sz w:val="16"/>
        </w:rPr>
        <w:t xml:space="preserve"> Chinese policymakers are hoping now that </w:t>
      </w:r>
      <w:r w:rsidRPr="0017597B">
        <w:rPr>
          <w:rStyle w:val="Emphasis"/>
          <w:rFonts w:asciiTheme="majorHAnsi" w:hAnsiTheme="majorHAnsi"/>
          <w:highlight w:val="green"/>
        </w:rPr>
        <w:t>an emerging entrepreneurship may fit that bill, with start-ups</w:t>
      </w:r>
      <w:r w:rsidRPr="0017597B">
        <w:rPr>
          <w:rStyle w:val="Emphasis"/>
          <w:rFonts w:asciiTheme="majorHAnsi" w:hAnsiTheme="majorHAnsi"/>
        </w:rPr>
        <w:t xml:space="preserve"> and family-run enterprises potentially </w:t>
      </w:r>
      <w:r w:rsidRPr="0017597B">
        <w:rPr>
          <w:rStyle w:val="Emphasis"/>
          <w:rFonts w:asciiTheme="majorHAnsi" w:hAnsiTheme="majorHAnsi"/>
          <w:highlight w:val="green"/>
        </w:rPr>
        <w:t>becoming a major driver of sustainable growth and</w:t>
      </w:r>
      <w:r w:rsidRPr="0017597B">
        <w:rPr>
          <w:rStyle w:val="Emphasis"/>
          <w:rFonts w:asciiTheme="majorHAnsi" w:hAnsiTheme="majorHAnsi"/>
        </w:rPr>
        <w:t xml:space="preserve"> thus </w:t>
      </w:r>
      <w:r w:rsidRPr="0017597B">
        <w:rPr>
          <w:rStyle w:val="Emphasis"/>
          <w:rFonts w:asciiTheme="majorHAnsi" w:hAnsiTheme="majorHAnsi"/>
          <w:highlight w:val="green"/>
        </w:rPr>
        <w:t>replacing the country’s current economic model</w:t>
      </w:r>
      <w:r w:rsidRPr="0017597B">
        <w:rPr>
          <w:rStyle w:val="Emphasis"/>
          <w:rFonts w:asciiTheme="majorHAnsi" w:hAnsiTheme="majorHAnsi"/>
        </w:rPr>
        <w:t>.</w:t>
      </w:r>
      <w:r w:rsidRPr="0017597B">
        <w:rPr>
          <w:rFonts w:asciiTheme="majorHAnsi" w:hAnsiTheme="majorHAnsi"/>
          <w:sz w:val="16"/>
        </w:rPr>
        <w:t xml:space="preserve"> In 2014, </w:t>
      </w:r>
      <w:r w:rsidRPr="0017597B">
        <w:rPr>
          <w:rStyle w:val="StyleBoldUnderline"/>
          <w:rFonts w:asciiTheme="majorHAnsi" w:hAnsiTheme="majorHAnsi"/>
        </w:rPr>
        <w:t>international conferences on private entrepreneurship and innovation were organized all across China</w:t>
      </w:r>
      <w:r w:rsidRPr="0017597B">
        <w:rPr>
          <w:rFonts w:asciiTheme="majorHAnsi" w:hAnsiTheme="majorHAnsi"/>
          <w:sz w:val="16"/>
        </w:rPr>
        <w:t xml:space="preserve">: The China Council for the Promotion of International Trade organized its first annual Global Innovation Economic Congress, while </w:t>
      </w:r>
      <w:r w:rsidRPr="0017597B">
        <w:rPr>
          <w:rStyle w:val="StyleBoldUnderline"/>
          <w:rFonts w:asciiTheme="majorHAnsi" w:hAnsiTheme="majorHAnsi"/>
        </w:rPr>
        <w:t>numerous innovation-related conferences were held at well-known Chinese universities such as Tsinghua University, Jilin University and Wuhan University.</w:t>
      </w:r>
      <w:r w:rsidRPr="0017597B">
        <w:rPr>
          <w:rFonts w:asciiTheme="majorHAnsi" w:hAnsiTheme="majorHAnsi"/>
          <w:sz w:val="16"/>
        </w:rPr>
        <w:t xml:space="preserve"> New Growth Model Needed Although China still ranks among the fastest growing economies in the world, the country’s growth rates have decreased notably over the past few years. </w:t>
      </w:r>
      <w:r w:rsidRPr="0017597B">
        <w:rPr>
          <w:rStyle w:val="StyleBoldUnderline"/>
          <w:rFonts w:asciiTheme="majorHAnsi" w:hAnsiTheme="majorHAnsi"/>
        </w:rPr>
        <w:t>From the 1990s until the 2008 financial crisis, China’s GDP growth was consistently in the double digits</w:t>
      </w:r>
      <w:r w:rsidRPr="0017597B">
        <w:rPr>
          <w:rFonts w:asciiTheme="majorHAnsi" w:hAnsiTheme="maj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17597B">
        <w:rPr>
          <w:rStyle w:val="StyleBoldUnderline"/>
          <w:rFonts w:asciiTheme="majorHAnsi" w:hAnsiTheme="majorHAnsi"/>
          <w:highlight w:val="green"/>
        </w:rPr>
        <w:t>Today’s GDP growth of 7.8 percent is just half</w:t>
      </w:r>
      <w:r w:rsidRPr="0017597B">
        <w:rPr>
          <w:rStyle w:val="StyleBoldUnderline"/>
          <w:rFonts w:asciiTheme="majorHAnsi" w:hAnsiTheme="majorHAnsi"/>
        </w:rPr>
        <w:t xml:space="preserve"> level recorded immediately </w:t>
      </w:r>
      <w:r w:rsidRPr="0017597B">
        <w:rPr>
          <w:rStyle w:val="StyleBoldUnderline"/>
          <w:rFonts w:asciiTheme="majorHAnsi" w:hAnsiTheme="majorHAnsi"/>
          <w:highlight w:val="green"/>
        </w:rPr>
        <w:t>before</w:t>
      </w:r>
      <w:r w:rsidRPr="0017597B">
        <w:rPr>
          <w:rStyle w:val="StyleBoldUnderline"/>
          <w:rFonts w:asciiTheme="majorHAnsi" w:hAnsiTheme="majorHAnsi"/>
        </w:rPr>
        <w:t xml:space="preserve"> the 20</w:t>
      </w:r>
      <w:r w:rsidRPr="0017597B">
        <w:rPr>
          <w:rStyle w:val="StyleBoldUnderline"/>
          <w:rFonts w:asciiTheme="majorHAnsi" w:hAnsiTheme="majorHAnsi"/>
          <w:highlight w:val="green"/>
        </w:rPr>
        <w:t>08</w:t>
      </w:r>
      <w:r w:rsidRPr="0017597B">
        <w:rPr>
          <w:rStyle w:val="StyleBoldUnderline"/>
          <w:rFonts w:asciiTheme="majorHAnsi" w:hAnsiTheme="majorHAnsi"/>
        </w:rPr>
        <w:t xml:space="preserve"> crisis</w:t>
      </w:r>
      <w:r w:rsidRPr="0017597B">
        <w:rPr>
          <w:rFonts w:asciiTheme="majorHAnsi" w:hAnsiTheme="majorHAnsi"/>
          <w:sz w:val="16"/>
        </w:rPr>
        <w:t xml:space="preserve">, according to the latest data provided by the World Bank. </w:t>
      </w:r>
      <w:r w:rsidRPr="0017597B">
        <w:rPr>
          <w:rStyle w:val="Emphasis"/>
          <w:rFonts w:asciiTheme="majorHAnsi" w:hAnsiTheme="majorHAnsi"/>
          <w:highlight w:val="green"/>
        </w:rPr>
        <w:t>This</w:t>
      </w:r>
      <w:r w:rsidRPr="0017597B">
        <w:rPr>
          <w:rFonts w:asciiTheme="majorHAnsi" w:hAnsiTheme="majorHAnsi"/>
          <w:sz w:val="16"/>
        </w:rPr>
        <w:t xml:space="preserve"> recent </w:t>
      </w:r>
      <w:r w:rsidRPr="0017597B">
        <w:rPr>
          <w:rStyle w:val="Emphasis"/>
          <w:rFonts w:asciiTheme="majorHAnsi" w:hAnsiTheme="majorHAnsi"/>
        </w:rPr>
        <w:t>slowdown</w:t>
      </w:r>
      <w:r w:rsidRPr="0017597B">
        <w:rPr>
          <w:rFonts w:asciiTheme="majorHAnsi" w:hAnsiTheme="majorHAnsi"/>
          <w:sz w:val="16"/>
        </w:rPr>
        <w:t xml:space="preserve"> in China’s economic growth </w:t>
      </w:r>
      <w:r w:rsidRPr="0017597B">
        <w:rPr>
          <w:rStyle w:val="Emphasis"/>
          <w:rFonts w:asciiTheme="majorHAnsi" w:hAnsiTheme="majorHAnsi"/>
          <w:highlight w:val="green"/>
        </w:rPr>
        <w:t>has</w:t>
      </w:r>
      <w:r w:rsidRPr="0017597B">
        <w:rPr>
          <w:rFonts w:asciiTheme="majorHAnsi" w:hAnsiTheme="majorHAnsi"/>
          <w:sz w:val="16"/>
        </w:rPr>
        <w:t xml:space="preserve"> naturally </w:t>
      </w:r>
      <w:r w:rsidRPr="0017597B">
        <w:rPr>
          <w:rStyle w:val="Emphasis"/>
          <w:rFonts w:asciiTheme="majorHAnsi" w:hAnsiTheme="majorHAnsi"/>
          <w:highlight w:val="green"/>
        </w:rPr>
        <w:t>been a source of concern for the government. A continuation of</w:t>
      </w:r>
      <w:r w:rsidRPr="0017597B">
        <w:rPr>
          <w:rStyle w:val="Emphasis"/>
          <w:rFonts w:asciiTheme="majorHAnsi" w:hAnsiTheme="majorHAnsi"/>
        </w:rPr>
        <w:t xml:space="preserve"> the country’s phenomenal economic </w:t>
      </w:r>
      <w:r w:rsidRPr="0017597B">
        <w:rPr>
          <w:rStyle w:val="Emphasis"/>
          <w:rFonts w:asciiTheme="majorHAnsi" w:hAnsiTheme="majorHAnsi"/>
          <w:highlight w:val="green"/>
        </w:rPr>
        <w:t>growth is needed to maintain both social stability and the Communist Party’s legitimacy</w:t>
      </w:r>
      <w:r w:rsidRPr="0017597B">
        <w:rPr>
          <w:rStyle w:val="Emphasis"/>
          <w:rFonts w:asciiTheme="majorHAnsi" w:hAnsiTheme="majorHAnsi"/>
        </w:rPr>
        <w:t>. Sustainable economic growth has thus been identified as one of China’s key challenges for the coming decade.</w:t>
      </w:r>
      <w:r w:rsidRPr="0017597B">
        <w:rPr>
          <w:rFonts w:asciiTheme="majorHAnsi" w:hAnsiTheme="maj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17597B">
        <w:rPr>
          <w:rStyle w:val="StyleBoldUnderline"/>
          <w:rFonts w:asciiTheme="majorHAnsi" w:hAnsiTheme="maj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17597B">
        <w:rPr>
          <w:rStyle w:val="Emphasis"/>
          <w:rFonts w:asciiTheme="majorHAnsi" w:hAnsiTheme="majorHAnsi"/>
        </w:rPr>
        <w:t xml:space="preserve">Entrepreneurship and </w:t>
      </w:r>
      <w:r w:rsidRPr="0017597B">
        <w:rPr>
          <w:rStyle w:val="Emphasis"/>
          <w:rFonts w:asciiTheme="majorHAnsi" w:hAnsiTheme="majorHAnsi"/>
          <w:highlight w:val="green"/>
        </w:rPr>
        <w:t>innovation have the potential to halt the contraction in China’ economic growth and to replace the country’s unsustainable</w:t>
      </w:r>
      <w:r w:rsidRPr="0017597B">
        <w:rPr>
          <w:rStyle w:val="Emphasis"/>
          <w:rFonts w:asciiTheme="majorHAnsi" w:hAnsiTheme="majorHAnsi"/>
        </w:rPr>
        <w:t xml:space="preserve"> </w:t>
      </w:r>
      <w:r w:rsidRPr="0017597B">
        <w:rPr>
          <w:rStyle w:val="Emphasis"/>
          <w:rFonts w:asciiTheme="majorHAnsi" w:hAnsiTheme="majorHAnsi"/>
          <w:highlight w:val="green"/>
        </w:rPr>
        <w:t>comparative advantage of cheap labor over the long term</w:t>
      </w:r>
      <w:r w:rsidRPr="0017597B">
        <w:rPr>
          <w:rStyle w:val="Emphasis"/>
          <w:rFonts w:asciiTheme="majorHAnsi" w:hAnsiTheme="majorHAnsi"/>
        </w:rPr>
        <w:t>.</w:t>
      </w:r>
      <w:r w:rsidRPr="0017597B">
        <w:rPr>
          <w:rFonts w:asciiTheme="majorHAnsi" w:hAnsiTheme="majorHAnsi"/>
          <w:sz w:val="16"/>
        </w:rPr>
        <w:t xml:space="preserve"> As former Chinese President Hu Jintao stressed in 2006, </w:t>
      </w:r>
      <w:r w:rsidRPr="0017597B">
        <w:rPr>
          <w:rStyle w:val="Emphasis"/>
          <w:rFonts w:asciiTheme="majorHAnsi" w:hAnsiTheme="majorHAnsi"/>
          <w:highlight w:val="green"/>
        </w:rPr>
        <w:t>if China can transform its current growth strategy into one based on innovation</w:t>
      </w:r>
      <w:r w:rsidRPr="0017597B">
        <w:rPr>
          <w:rFonts w:asciiTheme="majorHAnsi" w:hAnsiTheme="majorHAnsi"/>
          <w:sz w:val="16"/>
        </w:rPr>
        <w:t xml:space="preserve"> and entrepreneurship, </w:t>
      </w:r>
      <w:r w:rsidRPr="0017597B">
        <w:rPr>
          <w:rStyle w:val="Emphasis"/>
          <w:rFonts w:asciiTheme="majorHAnsi" w:hAnsiTheme="majorHAnsi"/>
          <w:highlight w:val="green"/>
        </w:rPr>
        <w:t>it could sustain its growth rates and secure a key role in the international world order</w:t>
      </w:r>
      <w:r w:rsidRPr="0017597B">
        <w:rPr>
          <w:rStyle w:val="Emphasis"/>
          <w:rFonts w:asciiTheme="majorHAnsi" w:hAnsiTheme="majorHAnsi"/>
        </w:rPr>
        <w:t>.</w:t>
      </w:r>
      <w:r w:rsidRPr="0017597B">
        <w:rPr>
          <w:rFonts w:asciiTheme="majorHAnsi" w:hAnsiTheme="majorHAnsi"/>
          <w:sz w:val="16"/>
        </w:rPr>
        <w:t xml:space="preserve"> Indeed, increasing</w:t>
      </w:r>
      <w:r w:rsidRPr="0017597B">
        <w:rPr>
          <w:rStyle w:val="StyleBoldUnderline"/>
          <w:rFonts w:asciiTheme="majorHAnsi" w:hAnsiTheme="majorHAnsi"/>
        </w:rPr>
        <w:t xml:space="preserve"> levels of entrepreneurship in the Chinese private sector are likely to lead to technological innovation and productivity increases. This could </w:t>
      </w:r>
      <w:r w:rsidRPr="0017597B">
        <w:rPr>
          <w:rFonts w:asciiTheme="majorHAnsi" w:hAnsiTheme="majorHAnsi"/>
          <w:sz w:val="16"/>
        </w:rPr>
        <w:t xml:space="preserve">prove particularly useful in </w:t>
      </w:r>
      <w:r w:rsidRPr="0017597B">
        <w:rPr>
          <w:rStyle w:val="StyleBoldUnderline"/>
          <w:rFonts w:asciiTheme="majorHAnsi" w:hAnsiTheme="majorHAnsi"/>
        </w:rPr>
        <w:t>offset</w:t>
      </w:r>
      <w:r w:rsidRPr="0017597B">
        <w:rPr>
          <w:rFonts w:asciiTheme="majorHAnsi" w:hAnsiTheme="majorHAnsi"/>
          <w:sz w:val="16"/>
        </w:rPr>
        <w:t xml:space="preserve">ting </w:t>
      </w:r>
      <w:r w:rsidRPr="0017597B">
        <w:rPr>
          <w:rStyle w:val="StyleBoldUnderline"/>
          <w:rFonts w:asciiTheme="majorHAnsi" w:hAnsiTheme="majorHAnsi"/>
        </w:rPr>
        <w:t xml:space="preserve">the workforce bottleneck created by demographic trends. </w:t>
      </w:r>
      <w:r w:rsidRPr="0017597B">
        <w:rPr>
          <w:rStyle w:val="StyleBoldUnderline"/>
          <w:rFonts w:asciiTheme="majorHAnsi" w:hAnsiTheme="majorHAnsi"/>
          <w:highlight w:val="green"/>
        </w:rPr>
        <w:t>Greater innovation would also make China more competitive</w:t>
      </w:r>
      <w:r w:rsidRPr="0017597B">
        <w:rPr>
          <w:rFonts w:asciiTheme="majorHAnsi" w:hAnsiTheme="majorHAnsi"/>
          <w:sz w:val="16"/>
        </w:rPr>
        <w:t xml:space="preserve"> and less dependent on the knowledge and technology of traditional Western trading partners such as the EU and the U.S. </w:t>
      </w:r>
    </w:p>
    <w:p w14:paraId="6160B632" w14:textId="77777777" w:rsidR="00562BBF" w:rsidRPr="0017597B" w:rsidRDefault="00562BBF" w:rsidP="00562BBF">
      <w:pPr>
        <w:pStyle w:val="Heading4"/>
        <w:contextualSpacing/>
        <w:rPr>
          <w:rFonts w:asciiTheme="majorHAnsi" w:hAnsiTheme="majorHAnsi"/>
        </w:rPr>
      </w:pPr>
      <w:r w:rsidRPr="0017597B">
        <w:rPr>
          <w:rFonts w:asciiTheme="majorHAnsi" w:hAnsiTheme="majorHAnsi"/>
        </w:rPr>
        <w:t>Economic growth is key to prevent CCP collapse and lashout</w:t>
      </w:r>
    </w:p>
    <w:p w14:paraId="563A8B6E" w14:textId="77777777" w:rsidR="00562BBF" w:rsidRPr="0017597B" w:rsidRDefault="00562BBF" w:rsidP="00562BBF">
      <w:pPr>
        <w:contextualSpacing/>
        <w:rPr>
          <w:rFonts w:asciiTheme="majorHAnsi" w:hAnsiTheme="majorHAnsi"/>
        </w:rPr>
      </w:pPr>
      <w:r w:rsidRPr="0017597B">
        <w:rPr>
          <w:rStyle w:val="StyleStyleBold12pt"/>
          <w:rFonts w:asciiTheme="majorHAnsi" w:hAnsiTheme="majorHAnsi"/>
        </w:rPr>
        <w:t>Friedberg 10</w:t>
      </w:r>
      <w:r w:rsidRPr="0017597B">
        <w:rPr>
          <w:rFonts w:asciiTheme="majorHAnsi" w:hAnsiTheme="majorHAnsi"/>
        </w:rPr>
        <w:t>, Professor of Politics and International Affairs – Princeton, Asia Expert – CFR (Aaron, “Implications of the Financial Crisis for the US-China Rivalry,” Survival, Volume 52, Issue 4, August, p. 31 – 54)</w:t>
      </w:r>
    </w:p>
    <w:p w14:paraId="1F03F10D" w14:textId="77777777" w:rsidR="00562BBF" w:rsidRPr="0017597B" w:rsidRDefault="00562BBF" w:rsidP="00562BBF">
      <w:pPr>
        <w:contextualSpacing/>
        <w:rPr>
          <w:rFonts w:asciiTheme="majorHAnsi" w:hAnsiTheme="majorHAnsi"/>
          <w:u w:val="single"/>
        </w:rPr>
      </w:pPr>
      <w:r w:rsidRPr="0017597B">
        <w:rPr>
          <w:rFonts w:asciiTheme="majorHAnsi" w:hAnsiTheme="majorHAnsi"/>
          <w:sz w:val="10"/>
        </w:rPr>
        <w:t xml:space="preserve">Despite its magnitude, </w:t>
      </w:r>
      <w:r w:rsidRPr="0017597B">
        <w:rPr>
          <w:rStyle w:val="StyleBoldUnderline"/>
          <w:rFonts w:asciiTheme="majorHAnsi" w:hAnsiTheme="majorHAnsi"/>
        </w:rPr>
        <w:t>Beijing's stimulus</w:t>
      </w:r>
      <w:r w:rsidRPr="0017597B">
        <w:rPr>
          <w:rFonts w:asciiTheme="majorHAnsi" w:hAnsiTheme="majorHAnsi"/>
          <w:sz w:val="10"/>
        </w:rPr>
        <w:t>programme</w:t>
      </w:r>
      <w:r w:rsidRPr="0017597B">
        <w:rPr>
          <w:rStyle w:val="StyleBoldUnderline"/>
          <w:rFonts w:asciiTheme="majorHAnsi" w:hAnsiTheme="majorHAnsi"/>
        </w:rPr>
        <w:t>was insufficient to forestall</w:t>
      </w:r>
      <w:r w:rsidRPr="0017597B">
        <w:rPr>
          <w:rFonts w:asciiTheme="majorHAnsi" w:hAnsiTheme="majorHAnsi"/>
          <w:sz w:val="10"/>
        </w:rPr>
        <w:t xml:space="preserve"> a sizeable spike in </w:t>
      </w:r>
      <w:r w:rsidRPr="0017597B">
        <w:rPr>
          <w:rStyle w:val="StyleBoldUnderline"/>
          <w:rFonts w:asciiTheme="majorHAnsi" w:hAnsiTheme="majorHAnsi"/>
        </w:rPr>
        <w:t>unemployment.</w:t>
      </w:r>
      <w:r w:rsidRPr="0017597B">
        <w:rPr>
          <w:rFonts w:asciiTheme="majorHAnsi" w:hAnsiTheme="majorHAnsi"/>
          <w:sz w:val="10"/>
        </w:rPr>
        <w:t xml:space="preserve"> The regime acknowledges that </w:t>
      </w:r>
      <w:r w:rsidRPr="0017597B">
        <w:rPr>
          <w:rStyle w:val="StyleBoldUnderline"/>
          <w:rFonts w:asciiTheme="majorHAnsi" w:hAnsiTheme="majorHAnsi"/>
        </w:rPr>
        <w:t>upwards of 20 million migrant workers lost their jobs in the first year of the crisis</w:t>
      </w:r>
      <w:r w:rsidRPr="0017597B">
        <w:rPr>
          <w:rFonts w:asciiTheme="majorHAnsi" w:hAnsiTheme="majorHAnsi"/>
          <w:sz w:val="10"/>
        </w:rPr>
        <w:t xml:space="preserve">, with many returning to their villages, and 7m recent college graduates are reportedly on the streets in search of work.9 Not surprisingly, </w:t>
      </w:r>
      <w:r w:rsidRPr="0017597B">
        <w:rPr>
          <w:rStyle w:val="StyleBoldUnderline"/>
          <w:rFonts w:asciiTheme="majorHAnsi" w:hAnsiTheme="majorHAnsi"/>
        </w:rPr>
        <w:t>tough times have been accompanied by increased social turmoil.</w:t>
      </w:r>
      <w:r w:rsidRPr="0017597B">
        <w:rPr>
          <w:rFonts w:asciiTheme="majorHAnsi" w:hAnsiTheme="majorHAnsi"/>
          <w:sz w:val="10"/>
        </w:rPr>
        <w:t xml:space="preserve"> Even before the crisis hit, </w:t>
      </w:r>
      <w:r w:rsidRPr="0017597B">
        <w:rPr>
          <w:rStyle w:val="StyleBoldUnderline"/>
          <w:rFonts w:asciiTheme="majorHAnsi" w:hAnsiTheme="majorHAnsi"/>
        </w:rPr>
        <w:t>the number of</w:t>
      </w:r>
      <w:r w:rsidRPr="0017597B">
        <w:rPr>
          <w:rFonts w:asciiTheme="majorHAnsi" w:hAnsiTheme="majorHAnsi"/>
          <w:sz w:val="10"/>
        </w:rPr>
        <w:t xml:space="preserve"> so-called 'mass incidents' (such as </w:t>
      </w:r>
      <w:r w:rsidRPr="0017597B">
        <w:rPr>
          <w:rStyle w:val="StyleBoldUnderline"/>
          <w:rFonts w:asciiTheme="majorHAnsi" w:hAnsiTheme="majorHAnsi"/>
        </w:rPr>
        <w:t>riots or strikes</w:t>
      </w:r>
      <w:r w:rsidRPr="0017597B">
        <w:rPr>
          <w:rFonts w:asciiTheme="majorHAnsi" w:hAnsiTheme="majorHAnsi"/>
          <w:sz w:val="10"/>
        </w:rPr>
        <w:t xml:space="preserve">) </w:t>
      </w:r>
      <w:r w:rsidRPr="0017597B">
        <w:rPr>
          <w:rStyle w:val="StyleBoldUnderline"/>
          <w:rFonts w:asciiTheme="majorHAnsi" w:hAnsiTheme="majorHAnsi"/>
        </w:rPr>
        <w:t>reported</w:t>
      </w:r>
      <w:r w:rsidRPr="0017597B">
        <w:rPr>
          <w:rFonts w:asciiTheme="majorHAnsi" w:hAnsiTheme="majorHAnsi"/>
          <w:sz w:val="10"/>
        </w:rPr>
        <w:t xml:space="preserve"> each year in China </w:t>
      </w:r>
      <w:r w:rsidRPr="0017597B">
        <w:rPr>
          <w:rStyle w:val="StyleBoldUnderline"/>
          <w:rFonts w:asciiTheme="majorHAnsi" w:hAnsiTheme="majorHAnsi"/>
        </w:rPr>
        <w:t>had been rising.</w:t>
      </w:r>
      <w:r w:rsidRPr="0017597B">
        <w:rPr>
          <w:rFonts w:asciiTheme="majorHAnsi" w:hAnsiTheme="majorHAnsi"/>
          <w:sz w:val="10"/>
        </w:rPr>
        <w:t xml:space="preserve"> Perhaps because it feared that the steep upward trend might be unnerving to foreign investors, Beijing stopped publishing aggregate, national statistics in 2005.10 Nevertheless, </w:t>
      </w:r>
      <w:r w:rsidRPr="0017597B">
        <w:rPr>
          <w:rStyle w:val="StyleBoldUnderline"/>
          <w:rFonts w:asciiTheme="majorHAnsi" w:hAnsiTheme="majorHAnsi"/>
        </w:rPr>
        <w:t>there is ample</w:t>
      </w:r>
      <w:r w:rsidRPr="0017597B">
        <w:rPr>
          <w:rFonts w:asciiTheme="majorHAnsi" w:hAnsiTheme="majorHAnsi"/>
          <w:sz w:val="10"/>
        </w:rPr>
        <w:t xml:space="preserve">, if fragmentary, </w:t>
      </w:r>
      <w:r w:rsidRPr="0017597B">
        <w:rPr>
          <w:rStyle w:val="StyleBoldUnderline"/>
          <w:rFonts w:asciiTheme="majorHAnsi" w:hAnsiTheme="majorHAnsi"/>
        </w:rPr>
        <w:t>evidence that things got worse as the economy slowed</w:t>
      </w:r>
      <w:r w:rsidRPr="0017597B">
        <w:rPr>
          <w:rFonts w:asciiTheme="majorHAnsi" w:hAnsiTheme="majorHAnsi"/>
          <w:sz w:val="10"/>
        </w:rPr>
        <w:t xml:space="preserve">. In Beijing, for example, </w:t>
      </w:r>
      <w:r w:rsidRPr="0017597B">
        <w:rPr>
          <w:rStyle w:val="StyleBoldUnderline"/>
          <w:rFonts w:asciiTheme="majorHAnsi" w:hAnsiTheme="majorHAnsi"/>
        </w:rPr>
        <w:t>salary cuts, layoffs, factory closures and the failure of business owners to pay back wages resulted in an almost 100% increase in the number of labour disputes</w:t>
      </w:r>
      <w:r w:rsidRPr="0017597B">
        <w:rPr>
          <w:rFonts w:asciiTheme="majorHAnsi" w:hAnsiTheme="maj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17597B">
        <w:rPr>
          <w:rStyle w:val="StyleBoldUnderline"/>
          <w:rFonts w:asciiTheme="majorHAnsi" w:hAnsiTheme="majorHAnsi"/>
        </w:rPr>
        <w:t>the regime for the first time summoned all</w:t>
      </w:r>
      <w:r w:rsidRPr="0017597B">
        <w:rPr>
          <w:rFonts w:asciiTheme="majorHAnsi" w:hAnsiTheme="majorHAnsi"/>
          <w:sz w:val="10"/>
        </w:rPr>
        <w:t xml:space="preserve"> 3,080 </w:t>
      </w:r>
      <w:r w:rsidRPr="0017597B">
        <w:rPr>
          <w:rStyle w:val="StyleBoldUnderline"/>
          <w:rFonts w:asciiTheme="majorHAnsi" w:hAnsiTheme="majorHAnsi"/>
        </w:rPr>
        <w:t>county-level police chiefs to the capital</w:t>
      </w:r>
      <w:r w:rsidRPr="0017597B">
        <w:rPr>
          <w:rFonts w:asciiTheme="majorHAnsi" w:hAnsiTheme="majorHAnsi"/>
          <w:sz w:val="10"/>
        </w:rPr>
        <w:t xml:space="preserve"> to learn the latest riot-control tactics, and over 200 intermediate and lower-level judges were also called in for special training.13 Beijing's stimulus was insufficient At least </w:t>
      </w:r>
      <w:r w:rsidRPr="0017597B">
        <w:rPr>
          <w:rStyle w:val="UnderlineBold"/>
          <w:rFonts w:asciiTheme="majorHAnsi" w:eastAsia="Arial" w:hAnsiTheme="majorHAnsi"/>
          <w:highlight w:val="green"/>
        </w:rPr>
        <w:t>for the moment</w:t>
      </w:r>
      <w:r w:rsidRPr="0017597B">
        <w:rPr>
          <w:rFonts w:asciiTheme="majorHAnsi" w:hAnsiTheme="majorHAnsi"/>
          <w:sz w:val="10"/>
          <w:highlight w:val="green"/>
        </w:rPr>
        <w:t xml:space="preserve">, </w:t>
      </w:r>
      <w:r w:rsidRPr="0017597B">
        <w:rPr>
          <w:rStyle w:val="StyleBoldUnderline"/>
          <w:rFonts w:asciiTheme="majorHAnsi" w:hAnsiTheme="majorHAnsi"/>
          <w:highlight w:val="green"/>
        </w:rPr>
        <w:t>the</w:t>
      </w:r>
      <w:r w:rsidRPr="0017597B">
        <w:rPr>
          <w:rFonts w:asciiTheme="majorHAnsi" w:hAnsiTheme="majorHAnsi"/>
          <w:sz w:val="10"/>
        </w:rPr>
        <w:t xml:space="preserve"> Chinese Communist </w:t>
      </w:r>
      <w:r w:rsidRPr="0017597B">
        <w:rPr>
          <w:rFonts w:asciiTheme="majorHAnsi" w:hAnsiTheme="majorHAnsi"/>
          <w:sz w:val="10"/>
          <w:highlight w:val="green"/>
        </w:rPr>
        <w:t>Party (</w:t>
      </w:r>
      <w:r w:rsidRPr="0017597B">
        <w:rPr>
          <w:rStyle w:val="StyleBoldUnderline"/>
          <w:rFonts w:asciiTheme="majorHAnsi" w:hAnsiTheme="majorHAnsi"/>
          <w:highlight w:val="green"/>
        </w:rPr>
        <w:t>CCP</w:t>
      </w:r>
      <w:r w:rsidRPr="0017597B">
        <w:rPr>
          <w:rFonts w:asciiTheme="majorHAnsi" w:hAnsiTheme="majorHAnsi"/>
          <w:sz w:val="10"/>
          <w:highlight w:val="green"/>
        </w:rPr>
        <w:t xml:space="preserve">) </w:t>
      </w:r>
      <w:r w:rsidRPr="0017597B">
        <w:rPr>
          <w:rStyle w:val="StyleBoldUnderline"/>
          <w:rFonts w:asciiTheme="majorHAnsi" w:hAnsiTheme="majorHAnsi"/>
          <w:highlight w:val="green"/>
        </w:rPr>
        <w:t>appears to be weathering the storm. But if</w:t>
      </w:r>
      <w:r w:rsidRPr="0017597B">
        <w:rPr>
          <w:rFonts w:asciiTheme="majorHAnsi" w:hAnsiTheme="majorHAnsi"/>
          <w:sz w:val="10"/>
          <w:highlight w:val="green"/>
        </w:rPr>
        <w:t xml:space="preserve"> in</w:t>
      </w:r>
      <w:r w:rsidRPr="0017597B">
        <w:rPr>
          <w:rFonts w:asciiTheme="majorHAnsi" w:hAnsiTheme="majorHAnsi"/>
          <w:sz w:val="10"/>
        </w:rPr>
        <w:t xml:space="preserve"> the next several years </w:t>
      </w:r>
      <w:r w:rsidRPr="0017597B">
        <w:rPr>
          <w:rStyle w:val="StyleBoldUnderline"/>
          <w:rFonts w:asciiTheme="majorHAnsi" w:hAnsiTheme="majorHAnsi"/>
          <w:highlight w:val="green"/>
        </w:rPr>
        <w:t>the economy slumps again</w:t>
      </w:r>
      <w:r w:rsidRPr="0017597B">
        <w:rPr>
          <w:rFonts w:asciiTheme="majorHAnsi" w:hAnsiTheme="majorHAnsi"/>
          <w:sz w:val="10"/>
        </w:rPr>
        <w:t xml:space="preserve"> or simply fails to return to its previous pace, </w:t>
      </w:r>
      <w:r w:rsidRPr="0017597B">
        <w:rPr>
          <w:rStyle w:val="Emphasis"/>
          <w:rFonts w:asciiTheme="majorHAnsi" w:hAnsiTheme="majorHAnsi"/>
          <w:highlight w:val="green"/>
        </w:rPr>
        <w:t>Beijing's troubles will mount</w:t>
      </w:r>
      <w:r w:rsidRPr="0017597B">
        <w:rPr>
          <w:rStyle w:val="UnderlineBold"/>
          <w:rFonts w:asciiTheme="majorHAnsi" w:eastAsia="Arial" w:hAnsiTheme="majorHAnsi"/>
          <w:highlight w:val="green"/>
        </w:rPr>
        <w:t>.</w:t>
      </w:r>
      <w:r w:rsidRPr="0017597B">
        <w:rPr>
          <w:rStyle w:val="StyleBoldUnderline"/>
          <w:rFonts w:asciiTheme="majorHAnsi" w:hAnsiTheme="majorHAnsi"/>
        </w:rPr>
        <w:t xml:space="preserve"> The regime</w:t>
      </w:r>
      <w:r w:rsidRPr="0017597B">
        <w:rPr>
          <w:rFonts w:asciiTheme="majorHAnsi" w:hAnsiTheme="majorHAnsi"/>
          <w:sz w:val="10"/>
        </w:rPr>
        <w:t xml:space="preserve"> probably </w:t>
      </w:r>
      <w:r w:rsidRPr="0017597B">
        <w:rPr>
          <w:rStyle w:val="StyleBoldUnderline"/>
          <w:rFonts w:asciiTheme="majorHAnsi" w:hAnsiTheme="majorHAnsi"/>
        </w:rPr>
        <w:t>has enough repressive capacity to cope with</w:t>
      </w:r>
      <w:r w:rsidRPr="0017597B">
        <w:rPr>
          <w:rFonts w:asciiTheme="majorHAnsi" w:hAnsiTheme="majorHAnsi"/>
          <w:sz w:val="10"/>
        </w:rPr>
        <w:t xml:space="preserve"> a good deal </w:t>
      </w:r>
      <w:r w:rsidRPr="0017597B">
        <w:rPr>
          <w:rStyle w:val="StyleBoldUnderline"/>
          <w:rFonts w:asciiTheme="majorHAnsi" w:hAnsiTheme="majorHAnsi"/>
        </w:rPr>
        <w:t>more turbulence</w:t>
      </w:r>
      <w:r w:rsidRPr="0017597B">
        <w:rPr>
          <w:rFonts w:asciiTheme="majorHAnsi" w:hAnsiTheme="majorHAnsi"/>
          <w:sz w:val="10"/>
        </w:rPr>
        <w:t xml:space="preserve"> than it has thus far encountered, </w:t>
      </w:r>
      <w:r w:rsidRPr="0017597B">
        <w:rPr>
          <w:rStyle w:val="StyleBoldUnderline"/>
          <w:rFonts w:asciiTheme="majorHAnsi" w:hAnsiTheme="majorHAnsi"/>
        </w:rPr>
        <w:t xml:space="preserve">but </w:t>
      </w:r>
      <w:r w:rsidRPr="0017597B">
        <w:rPr>
          <w:rStyle w:val="StyleBoldUnderline"/>
          <w:rFonts w:asciiTheme="majorHAnsi" w:hAnsiTheme="majorHAnsi"/>
          <w:highlight w:val="green"/>
        </w:rPr>
        <w:t>a protracted crisis could</w:t>
      </w:r>
      <w:r w:rsidRPr="0017597B">
        <w:rPr>
          <w:rStyle w:val="StyleBoldUnderline"/>
          <w:rFonts w:asciiTheme="majorHAnsi" w:hAnsiTheme="majorHAnsi"/>
        </w:rPr>
        <w:t xml:space="preserve"> eventually </w:t>
      </w:r>
      <w:r w:rsidRPr="0017597B">
        <w:rPr>
          <w:rStyle w:val="StyleBoldUnderline"/>
          <w:rFonts w:asciiTheme="majorHAnsi" w:hAnsiTheme="majorHAnsi"/>
          <w:highlight w:val="green"/>
        </w:rPr>
        <w:t>pose a challenge to</w:t>
      </w:r>
      <w:r w:rsidRPr="0017597B">
        <w:rPr>
          <w:rFonts w:asciiTheme="majorHAnsi" w:hAnsiTheme="majorHAnsi"/>
          <w:sz w:val="10"/>
        </w:rPr>
        <w:t xml:space="preserve"> the </w:t>
      </w:r>
      <w:r w:rsidRPr="0017597B">
        <w:rPr>
          <w:rStyle w:val="StyleBoldUnderline"/>
          <w:rFonts w:asciiTheme="majorHAnsi" w:hAnsiTheme="majorHAnsi"/>
        </w:rPr>
        <w:t xml:space="preserve">solidarity of </w:t>
      </w:r>
      <w:r w:rsidRPr="0017597B">
        <w:rPr>
          <w:rStyle w:val="StyleBoldUnderline"/>
          <w:rFonts w:asciiTheme="majorHAnsi" w:hAnsiTheme="majorHAnsi"/>
          <w:highlight w:val="green"/>
        </w:rPr>
        <w:t>the party's</w:t>
      </w:r>
      <w:r w:rsidRPr="0017597B">
        <w:rPr>
          <w:rStyle w:val="StyleBoldUnderline"/>
          <w:rFonts w:asciiTheme="majorHAnsi" w:hAnsiTheme="majorHAnsi"/>
        </w:rPr>
        <w:t xml:space="preserve"> leadership and</w:t>
      </w:r>
      <w:r w:rsidRPr="0017597B">
        <w:rPr>
          <w:rFonts w:asciiTheme="majorHAnsi" w:hAnsiTheme="majorHAnsi"/>
          <w:sz w:val="10"/>
        </w:rPr>
        <w:t xml:space="preserve"> thus to </w:t>
      </w:r>
      <w:r w:rsidRPr="0017597B">
        <w:rPr>
          <w:rStyle w:val="StyleBoldUnderline"/>
          <w:rFonts w:asciiTheme="majorHAnsi" w:hAnsiTheme="majorHAnsi"/>
        </w:rPr>
        <w:t>its</w:t>
      </w:r>
      <w:r w:rsidRPr="0017597B">
        <w:rPr>
          <w:rFonts w:asciiTheme="majorHAnsi" w:hAnsiTheme="majorHAnsi"/>
          <w:sz w:val="10"/>
        </w:rPr>
        <w:t xml:space="preserve"> continued </w:t>
      </w:r>
      <w:r w:rsidRPr="0017597B">
        <w:rPr>
          <w:rStyle w:val="StyleBoldUnderline"/>
          <w:rFonts w:asciiTheme="majorHAnsi" w:hAnsiTheme="majorHAnsi"/>
          <w:highlight w:val="green"/>
        </w:rPr>
        <w:t>grip on</w:t>
      </w:r>
      <w:r w:rsidRPr="0017597B">
        <w:rPr>
          <w:rFonts w:asciiTheme="majorHAnsi" w:hAnsiTheme="majorHAnsi"/>
          <w:sz w:val="10"/>
        </w:rPr>
        <w:t xml:space="preserve"> political </w:t>
      </w:r>
      <w:r w:rsidRPr="0017597B">
        <w:rPr>
          <w:rStyle w:val="StyleBoldUnderline"/>
          <w:rFonts w:asciiTheme="majorHAnsi" w:hAnsiTheme="majorHAnsi"/>
          <w:highlight w:val="green"/>
        </w:rPr>
        <w:t>power</w:t>
      </w:r>
      <w:r w:rsidRPr="0017597B">
        <w:rPr>
          <w:rFonts w:asciiTheme="majorHAnsi" w:hAnsiTheme="majorHAnsi"/>
          <w:sz w:val="10"/>
        </w:rPr>
        <w:t>. Sinologist Minxin</w:t>
      </w:r>
      <w:r w:rsidRPr="0017597B">
        <w:rPr>
          <w:rStyle w:val="StyleBoldUnderline"/>
          <w:rFonts w:asciiTheme="majorHAnsi" w:hAnsiTheme="majorHAnsi"/>
        </w:rPr>
        <w:t>Pei points out that the greatest danger to CCP rule comes not from below but from above</w:t>
      </w:r>
      <w:r w:rsidRPr="0017597B">
        <w:rPr>
          <w:rFonts w:asciiTheme="majorHAnsi" w:hAnsiTheme="majorHAnsi"/>
          <w:sz w:val="10"/>
        </w:rPr>
        <w:t xml:space="preserve">. Rising </w:t>
      </w:r>
      <w:r w:rsidRPr="0017597B">
        <w:rPr>
          <w:rStyle w:val="StyleBoldUnderline"/>
          <w:rFonts w:asciiTheme="majorHAnsi" w:hAnsiTheme="majorHAnsi"/>
          <w:highlight w:val="green"/>
        </w:rPr>
        <w:t>societal discontent 'might</w:t>
      </w:r>
      <w:r w:rsidRPr="0017597B">
        <w:rPr>
          <w:rStyle w:val="StyleBoldUnderline"/>
          <w:rFonts w:asciiTheme="majorHAnsi" w:hAnsiTheme="majorHAnsi"/>
        </w:rPr>
        <w:t xml:space="preserve"> be sufficient to </w:t>
      </w:r>
      <w:r w:rsidRPr="0017597B">
        <w:rPr>
          <w:rStyle w:val="StyleBoldUnderline"/>
          <w:rFonts w:asciiTheme="majorHAnsi" w:hAnsiTheme="majorHAnsi"/>
          <w:highlight w:val="green"/>
        </w:rPr>
        <w:t>tempt</w:t>
      </w:r>
      <w:r w:rsidRPr="0017597B">
        <w:rPr>
          <w:rFonts w:asciiTheme="majorHAnsi" w:hAnsiTheme="majorHAnsi"/>
          <w:sz w:val="10"/>
        </w:rPr>
        <w:t xml:space="preserve"> some members of </w:t>
      </w:r>
      <w:r w:rsidRPr="0017597B">
        <w:rPr>
          <w:rStyle w:val="StyleBoldUnderline"/>
          <w:rFonts w:asciiTheme="majorHAnsi" w:hAnsiTheme="majorHAnsi"/>
          <w:highlight w:val="green"/>
        </w:rPr>
        <w:t>the elite to exploit</w:t>
      </w:r>
      <w:r w:rsidRPr="0017597B">
        <w:rPr>
          <w:rStyle w:val="StyleBoldUnderline"/>
          <w:rFonts w:asciiTheme="majorHAnsi" w:hAnsiTheme="majorHAnsi"/>
        </w:rPr>
        <w:t xml:space="preserve"> the situation to </w:t>
      </w:r>
      <w:r w:rsidRPr="0017597B">
        <w:rPr>
          <w:rStyle w:val="StyleBoldUnderline"/>
          <w:rFonts w:asciiTheme="majorHAnsi" w:hAnsiTheme="majorHAnsi"/>
          <w:highlight w:val="green"/>
        </w:rPr>
        <w:t>their</w:t>
      </w:r>
      <w:r w:rsidRPr="0017597B">
        <w:rPr>
          <w:rStyle w:val="StyleBoldUnderline"/>
          <w:rFonts w:asciiTheme="majorHAnsi" w:hAnsiTheme="majorHAnsi"/>
        </w:rPr>
        <w:t xml:space="preserve"> own </w:t>
      </w:r>
      <w:r w:rsidRPr="0017597B">
        <w:rPr>
          <w:rStyle w:val="StyleBoldUnderline"/>
          <w:rFonts w:asciiTheme="majorHAnsi" w:hAnsiTheme="majorHAnsi"/>
          <w:highlight w:val="green"/>
        </w:rPr>
        <w:t>political advantage'</w:t>
      </w:r>
      <w:r w:rsidRPr="0017597B">
        <w:rPr>
          <w:rStyle w:val="StyleBoldUnderline"/>
          <w:rFonts w:asciiTheme="majorHAnsi" w:hAnsiTheme="majorHAnsi"/>
        </w:rPr>
        <w:t xml:space="preserve"> using 'populist appeals to weaken</w:t>
      </w:r>
      <w:r w:rsidRPr="0017597B">
        <w:rPr>
          <w:rFonts w:asciiTheme="majorHAnsi" w:hAnsiTheme="majorHAnsi"/>
          <w:sz w:val="10"/>
        </w:rPr>
        <w:t xml:space="preserve"> their </w:t>
      </w:r>
      <w:r w:rsidRPr="0017597B">
        <w:rPr>
          <w:rStyle w:val="StyleBoldUnderline"/>
          <w:rFonts w:asciiTheme="majorHAnsi" w:hAnsiTheme="majorHAnsi"/>
        </w:rPr>
        <w:t>rivals</w:t>
      </w:r>
      <w:r w:rsidRPr="0017597B">
        <w:rPr>
          <w:rFonts w:asciiTheme="majorHAnsi" w:hAnsiTheme="majorHAnsi"/>
          <w:sz w:val="10"/>
        </w:rPr>
        <w:t xml:space="preserve"> and, in the process, open[ing] up divisions within the party's seemingly unified upper ranks'.14 If this happens, all bets will be off and a very wide range of outcomes, from a democratic transition to </w:t>
      </w:r>
      <w:r w:rsidRPr="0017597B">
        <w:rPr>
          <w:rStyle w:val="UnderlineBold"/>
          <w:rFonts w:asciiTheme="majorHAnsi" w:eastAsia="Arial" w:hAnsiTheme="majorHAnsi"/>
          <w:highlight w:val="green"/>
        </w:rPr>
        <w:t>a bloody civil war</w:t>
      </w:r>
      <w:r w:rsidRPr="0017597B">
        <w:rPr>
          <w:rFonts w:asciiTheme="majorHAnsi" w:hAnsiTheme="majorHAnsi"/>
          <w:sz w:val="10"/>
          <w:highlight w:val="green"/>
        </w:rPr>
        <w:t xml:space="preserve">, </w:t>
      </w:r>
      <w:r w:rsidRPr="0017597B">
        <w:rPr>
          <w:rStyle w:val="UnderlineBold"/>
          <w:rFonts w:asciiTheme="majorHAnsi" w:eastAsia="Arial" w:hAnsiTheme="majorHAnsi"/>
          <w:highlight w:val="green"/>
        </w:rPr>
        <w:t>will</w:t>
      </w:r>
      <w:r w:rsidRPr="0017597B">
        <w:rPr>
          <w:rFonts w:asciiTheme="majorHAnsi" w:hAnsiTheme="majorHAnsi"/>
          <w:sz w:val="10"/>
        </w:rPr>
        <w:t xml:space="preserve"> suddenly </w:t>
      </w:r>
      <w:r w:rsidRPr="0017597B">
        <w:rPr>
          <w:rStyle w:val="UnderlineBold"/>
          <w:rFonts w:asciiTheme="majorHAnsi" w:eastAsia="Arial" w:hAnsiTheme="majorHAnsi"/>
          <w:highlight w:val="green"/>
        </w:rPr>
        <w:t>become plausible</w:t>
      </w:r>
      <w:r w:rsidRPr="0017597B">
        <w:rPr>
          <w:rStyle w:val="UnderlineBold"/>
          <w:rFonts w:asciiTheme="majorHAnsi" w:eastAsia="Arial" w:hAnsiTheme="majorHAnsi"/>
        </w:rPr>
        <w:t>.</w:t>
      </w:r>
      <w:r w:rsidRPr="0017597B">
        <w:rPr>
          <w:rFonts w:asciiTheme="majorHAnsi" w:hAnsiTheme="maj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17597B">
        <w:rPr>
          <w:rStyle w:val="StyleBoldUnderline"/>
          <w:rFonts w:asciiTheme="majorHAnsi" w:hAnsiTheme="majorHAnsi"/>
        </w:rPr>
        <w:t>Short of causing the regime to unravel, a</w:t>
      </w:r>
      <w:r w:rsidRPr="0017597B">
        <w:rPr>
          <w:rFonts w:asciiTheme="majorHAnsi" w:hAnsiTheme="majorHAnsi"/>
          <w:sz w:val="10"/>
        </w:rPr>
        <w:t xml:space="preserve"> sustained economic </w:t>
      </w:r>
      <w:r w:rsidRPr="0017597B">
        <w:rPr>
          <w:rStyle w:val="StyleBoldUnderline"/>
          <w:rFonts w:asciiTheme="majorHAnsi" w:hAnsiTheme="majorHAnsi"/>
        </w:rPr>
        <w:t>crisis could induce it to abandon its</w:t>
      </w:r>
      <w:r w:rsidRPr="0017597B">
        <w:rPr>
          <w:rFonts w:asciiTheme="majorHAnsi" w:hAnsiTheme="majorHAnsi"/>
          <w:sz w:val="10"/>
        </w:rPr>
        <w:t xml:space="preserve"> current, cautious </w:t>
      </w:r>
      <w:r w:rsidRPr="0017597B">
        <w:rPr>
          <w:rStyle w:val="StyleBoldUnderline"/>
          <w:rFonts w:asciiTheme="majorHAnsi" w:hAnsiTheme="majorHAnsi"/>
        </w:rPr>
        <w:t>policy of avoiding conflict with other countries</w:t>
      </w:r>
      <w:r w:rsidRPr="0017597B">
        <w:rPr>
          <w:rFonts w:asciiTheme="majorHAnsi" w:hAnsiTheme="majorHAnsi"/>
          <w:sz w:val="10"/>
        </w:rPr>
        <w:t xml:space="preserve"> while patiently accumulating all the elements of 'comprehensive national power'. </w:t>
      </w:r>
      <w:r w:rsidRPr="0017597B">
        <w:rPr>
          <w:rStyle w:val="StyleBoldUnderline"/>
          <w:rFonts w:asciiTheme="majorHAnsi" w:hAnsiTheme="majorHAnsi"/>
        </w:rPr>
        <w:t xml:space="preserve">If they believe that their backs are to the wall, </w:t>
      </w:r>
      <w:r w:rsidRPr="0017597B">
        <w:rPr>
          <w:rStyle w:val="StyleBoldUnderline"/>
          <w:rFonts w:asciiTheme="majorHAnsi" w:hAnsiTheme="majorHAnsi"/>
          <w:highlight w:val="green"/>
        </w:rPr>
        <w:t>China's leaders might</w:t>
      </w:r>
      <w:r w:rsidRPr="0017597B">
        <w:rPr>
          <w:rStyle w:val="StyleBoldUnderline"/>
          <w:rFonts w:asciiTheme="majorHAnsi" w:hAnsiTheme="majorHAnsi"/>
        </w:rPr>
        <w:t xml:space="preserve"> </w:t>
      </w:r>
      <w:r w:rsidRPr="0017597B">
        <w:rPr>
          <w:rStyle w:val="UnderlineBold"/>
          <w:rFonts w:asciiTheme="majorHAnsi" w:eastAsia="Arial" w:hAnsiTheme="majorHAnsi"/>
        </w:rPr>
        <w:t xml:space="preserve">even be tempted to </w:t>
      </w:r>
      <w:r w:rsidRPr="0017597B">
        <w:rPr>
          <w:rStyle w:val="Emphasis"/>
          <w:rFonts w:asciiTheme="majorHAnsi" w:hAnsiTheme="majorHAnsi"/>
          <w:highlight w:val="green"/>
        </w:rPr>
        <w:t>lash out</w:t>
      </w:r>
      <w:r w:rsidRPr="0017597B">
        <w:rPr>
          <w:rFonts w:asciiTheme="majorHAnsi" w:hAnsiTheme="majorHAnsi"/>
          <w:sz w:val="10"/>
        </w:rPr>
        <w:t xml:space="preserve">, perhaps </w:t>
      </w:r>
      <w:r w:rsidRPr="0017597B">
        <w:rPr>
          <w:rStyle w:val="StyleBoldUnderline"/>
          <w:rFonts w:asciiTheme="majorHAnsi" w:hAnsiTheme="majorHAnsi"/>
          <w:highlight w:val="green"/>
        </w:rPr>
        <w:t>provoking a confrontation with a foreign power in</w:t>
      </w:r>
      <w:r w:rsidRPr="0017597B">
        <w:rPr>
          <w:rFonts w:asciiTheme="majorHAnsi" w:hAnsiTheme="majorHAnsi"/>
          <w:sz w:val="10"/>
        </w:rPr>
        <w:t xml:space="preserve"> the </w:t>
      </w:r>
      <w:r w:rsidRPr="0017597B">
        <w:rPr>
          <w:rStyle w:val="StyleBoldUnderline"/>
          <w:rFonts w:asciiTheme="majorHAnsi" w:hAnsiTheme="majorHAnsi"/>
          <w:highlight w:val="green"/>
        </w:rPr>
        <w:t>hopes of rallying domestic support</w:t>
      </w:r>
      <w:r w:rsidRPr="0017597B">
        <w:rPr>
          <w:rFonts w:asciiTheme="majorHAnsi" w:hAnsiTheme="majorHAnsi"/>
          <w:sz w:val="10"/>
        </w:rPr>
        <w:t xml:space="preserve"> and deflecting public attention from their day-to-day troubles. </w:t>
      </w:r>
      <w:r w:rsidRPr="0017597B">
        <w:rPr>
          <w:rStyle w:val="StyleBoldUnderline"/>
          <w:rFonts w:asciiTheme="majorHAnsi" w:hAnsiTheme="majorHAnsi"/>
        </w:rPr>
        <w:t>Beijing might</w:t>
      </w:r>
      <w:r w:rsidRPr="0017597B">
        <w:rPr>
          <w:rFonts w:asciiTheme="majorHAnsi" w:hAnsiTheme="majorHAnsi"/>
          <w:sz w:val="10"/>
        </w:rPr>
        <w:t xml:space="preserve"> also choose to </w:t>
      </w:r>
      <w:r w:rsidRPr="0017597B">
        <w:rPr>
          <w:rStyle w:val="StyleBoldUnderline"/>
          <w:rFonts w:asciiTheme="majorHAnsi" w:hAnsiTheme="majorHAnsi"/>
        </w:rPr>
        <w:t>implement</w:t>
      </w:r>
      <w:r w:rsidRPr="0017597B">
        <w:rPr>
          <w:rFonts w:asciiTheme="majorHAnsi" w:hAnsiTheme="majorHAnsi"/>
          <w:sz w:val="10"/>
        </w:rPr>
        <w:t xml:space="preserve"> a policy of </w:t>
      </w:r>
      <w:r w:rsidRPr="0017597B">
        <w:rPr>
          <w:rStyle w:val="StyleBoldUnderline"/>
          <w:rFonts w:asciiTheme="majorHAnsi" w:hAnsiTheme="majorHAnsi"/>
        </w:rPr>
        <w:t>'military Keynesianism'</w:t>
      </w:r>
      <w:r w:rsidRPr="0017597B">
        <w:rPr>
          <w:rFonts w:asciiTheme="majorHAnsi" w:hAnsiTheme="majorHAnsi"/>
          <w:sz w:val="10"/>
        </w:rPr>
        <w:t xml:space="preserve">, further </w:t>
      </w:r>
      <w:r w:rsidRPr="0017597B">
        <w:rPr>
          <w:rStyle w:val="StyleBoldUnderline"/>
          <w:rFonts w:asciiTheme="majorHAnsi" w:hAnsiTheme="majorHAnsi"/>
        </w:rPr>
        <w:t>accelerating</w:t>
      </w:r>
      <w:r w:rsidRPr="0017597B">
        <w:rPr>
          <w:rFonts w:asciiTheme="majorHAnsi" w:hAnsiTheme="majorHAnsi"/>
          <w:sz w:val="10"/>
        </w:rPr>
        <w:t xml:space="preserve"> its already ambitious plans for </w:t>
      </w:r>
      <w:r w:rsidRPr="0017597B">
        <w:rPr>
          <w:rStyle w:val="StyleBoldUnderline"/>
          <w:rFonts w:asciiTheme="majorHAnsi" w:hAnsiTheme="majorHAnsi"/>
        </w:rPr>
        <w:t>military construction</w:t>
      </w:r>
      <w:r w:rsidRPr="0017597B">
        <w:rPr>
          <w:rFonts w:asciiTheme="majorHAnsi" w:hAnsiTheme="majorHAnsi"/>
          <w:sz w:val="10"/>
        </w:rPr>
        <w:t xml:space="preserve"> in the hopes of pumping up aggregate demand and resuscitating a sagging domestic economy.15 In sum, despite its impressive initial performance, </w:t>
      </w:r>
      <w:r w:rsidRPr="0017597B">
        <w:rPr>
          <w:rStyle w:val="Emphasis"/>
          <w:rFonts w:asciiTheme="majorHAnsi" w:hAnsiTheme="majorHAnsi"/>
          <w:highlight w:val="green"/>
        </w:rPr>
        <w:t>Beijing is by no means on solid ground</w:t>
      </w:r>
      <w:r w:rsidRPr="0017597B">
        <w:rPr>
          <w:rStyle w:val="UnderlineBold"/>
          <w:rFonts w:asciiTheme="majorHAnsi" w:eastAsia="Arial" w:hAnsiTheme="majorHAnsi"/>
        </w:rPr>
        <w:t xml:space="preserve">. </w:t>
      </w:r>
      <w:r w:rsidRPr="0017597B">
        <w:rPr>
          <w:rFonts w:asciiTheme="majorHAnsi" w:hAnsiTheme="majorHAnsi"/>
          <w:sz w:val="10"/>
        </w:rPr>
        <w:t xml:space="preserve">The </w:t>
      </w:r>
      <w:r w:rsidRPr="0017597B">
        <w:rPr>
          <w:rStyle w:val="StyleBoldUnderline"/>
          <w:rFonts w:asciiTheme="majorHAnsi" w:hAnsiTheme="majorHAnsi"/>
          <w:highlight w:val="green"/>
        </w:rPr>
        <w:t>reverberations</w:t>
      </w:r>
      <w:r w:rsidRPr="0017597B">
        <w:rPr>
          <w:rFonts w:asciiTheme="majorHAnsi" w:hAnsiTheme="majorHAnsi"/>
          <w:sz w:val="10"/>
        </w:rPr>
        <w:t xml:space="preserve"> from the 2008-09 financial crisis</w:t>
      </w:r>
      <w:r w:rsidRPr="0017597B">
        <w:rPr>
          <w:rStyle w:val="StyleBoldUnderline"/>
          <w:rFonts w:asciiTheme="majorHAnsi" w:hAnsiTheme="majorHAnsi"/>
          <w:highlight w:val="green"/>
        </w:rPr>
        <w:t>may</w:t>
      </w:r>
      <w:r w:rsidRPr="0017597B">
        <w:rPr>
          <w:rFonts w:asciiTheme="majorHAnsi" w:hAnsiTheme="majorHAnsi"/>
          <w:sz w:val="10"/>
        </w:rPr>
        <w:t xml:space="preserve"> yet </w:t>
      </w:r>
      <w:r w:rsidRPr="0017597B">
        <w:rPr>
          <w:rStyle w:val="StyleBoldUnderline"/>
          <w:rFonts w:asciiTheme="majorHAnsi" w:hAnsiTheme="majorHAnsi"/>
          <w:highlight w:val="green"/>
        </w:rPr>
        <w:t xml:space="preserve">shake the regime to its foundations, and could induce it to behave in </w:t>
      </w:r>
      <w:r w:rsidRPr="0017597B">
        <w:rPr>
          <w:rStyle w:val="StyleBoldUnderline"/>
          <w:rFonts w:asciiTheme="majorHAnsi" w:hAnsiTheme="majorHAnsi"/>
        </w:rPr>
        <w:t>unexpected</w:t>
      </w:r>
      <w:r w:rsidRPr="0017597B">
        <w:rPr>
          <w:rFonts w:asciiTheme="majorHAnsi" w:hAnsiTheme="majorHAnsi"/>
          <w:sz w:val="10"/>
        </w:rPr>
        <w:t xml:space="preserve">, </w:t>
      </w:r>
      <w:r w:rsidRPr="0017597B">
        <w:rPr>
          <w:rStyle w:val="StyleBoldUnderline"/>
          <w:rFonts w:asciiTheme="majorHAnsi" w:hAnsiTheme="majorHAnsi"/>
        </w:rPr>
        <w:t>and</w:t>
      </w:r>
      <w:r w:rsidRPr="0017597B">
        <w:rPr>
          <w:rFonts w:asciiTheme="majorHAnsi" w:hAnsiTheme="majorHAnsi"/>
          <w:sz w:val="10"/>
        </w:rPr>
        <w:t xml:space="preserve"> perhaps unexpectedly </w:t>
      </w:r>
      <w:r w:rsidRPr="0017597B">
        <w:rPr>
          <w:rStyle w:val="StyleBoldUnderline"/>
          <w:rFonts w:asciiTheme="majorHAnsi" w:hAnsiTheme="majorHAnsi"/>
          <w:highlight w:val="green"/>
        </w:rPr>
        <w:t>aggressive, ways</w:t>
      </w:r>
      <w:r w:rsidRPr="0017597B">
        <w:rPr>
          <w:rStyle w:val="StyleBoldUnderline"/>
          <w:rFonts w:asciiTheme="majorHAnsi" w:hAnsiTheme="majorHAnsi" w:cs="Arial"/>
          <w:sz w:val="16"/>
          <w:highlight w:val="green"/>
        </w:rPr>
        <w:t>.</w:t>
      </w:r>
    </w:p>
    <w:p w14:paraId="75433D63" w14:textId="77777777" w:rsidR="00562BBF" w:rsidRPr="0017597B" w:rsidRDefault="00562BBF" w:rsidP="00562BBF">
      <w:pPr>
        <w:rPr>
          <w:rFonts w:asciiTheme="majorHAnsi" w:hAnsiTheme="majorHAnsi"/>
          <w:sz w:val="14"/>
        </w:rPr>
      </w:pPr>
    </w:p>
    <w:p w14:paraId="2F96EB9D" w14:textId="77777777" w:rsidR="00562BBF" w:rsidRPr="0017597B" w:rsidRDefault="00562BBF" w:rsidP="00562BBF">
      <w:pPr>
        <w:pStyle w:val="Heading4"/>
        <w:rPr>
          <w:rFonts w:asciiTheme="majorHAnsi" w:hAnsiTheme="majorHAnsi"/>
        </w:rPr>
      </w:pPr>
      <w:r w:rsidRPr="0017597B">
        <w:rPr>
          <w:rFonts w:asciiTheme="majorHAnsi" w:hAnsiTheme="majorHAnsi"/>
        </w:rPr>
        <w:t>Chinese lashout goes nuclear</w:t>
      </w:r>
    </w:p>
    <w:p w14:paraId="4BD9A83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Epoch Times 4</w:t>
      </w:r>
    </w:p>
    <w:p w14:paraId="78166EE9"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(The Epoch Times, Renxing San, 8/4/2004, 8/4, http://english.epochtimes.com/news/5-8-4/30931.html//ghs-kw)</w:t>
      </w:r>
    </w:p>
    <w:p w14:paraId="0FA9DE4D" w14:textId="77777777" w:rsidR="00562BBF" w:rsidRPr="0017597B" w:rsidRDefault="00562BBF" w:rsidP="00562BBF">
      <w:pPr>
        <w:rPr>
          <w:rFonts w:asciiTheme="majorHAnsi" w:hAnsiTheme="majorHAnsi"/>
          <w:sz w:val="16"/>
        </w:rPr>
      </w:pPr>
      <w:r w:rsidRPr="0017597B">
        <w:rPr>
          <w:rStyle w:val="underline"/>
          <w:rFonts w:asciiTheme="majorHAnsi" w:eastAsia="Times New Roman" w:hAnsiTheme="majorHAnsi"/>
        </w:rPr>
        <w:t xml:space="preserve">Since the Party’s life is “above all else,” </w:t>
      </w:r>
      <w:r w:rsidRPr="0017597B">
        <w:rPr>
          <w:rStyle w:val="underline"/>
          <w:rFonts w:asciiTheme="majorHAnsi" w:eastAsia="Times New Roman" w:hAnsiTheme="majorHAnsi"/>
          <w:highlight w:val="green"/>
        </w:rPr>
        <w:t>it would not be surprising if the CCP resorts to</w:t>
      </w:r>
      <w:r w:rsidRPr="0017597B">
        <w:rPr>
          <w:rStyle w:val="underline"/>
          <w:rFonts w:asciiTheme="majorHAnsi" w:eastAsia="Times New Roman" w:hAnsiTheme="majorHAnsi"/>
        </w:rPr>
        <w:t xml:space="preserve"> the use of </w:t>
      </w:r>
      <w:r w:rsidRPr="0017597B">
        <w:rPr>
          <w:rStyle w:val="Emphasis"/>
          <w:rFonts w:asciiTheme="majorHAnsi" w:hAnsiTheme="majorHAnsi"/>
          <w:highlight w:val="green"/>
        </w:rPr>
        <w:t>biological, chemical, and nuclear weapons</w:t>
      </w:r>
      <w:r w:rsidRPr="0017597B">
        <w:rPr>
          <w:rStyle w:val="underline"/>
          <w:rFonts w:asciiTheme="majorHAnsi" w:eastAsia="Times New Roman" w:hAnsiTheme="majorHAnsi"/>
        </w:rPr>
        <w:t xml:space="preserve"> in its attempt </w:t>
      </w:r>
      <w:r w:rsidRPr="0017597B">
        <w:rPr>
          <w:rStyle w:val="underline"/>
          <w:rFonts w:asciiTheme="majorHAnsi" w:eastAsia="Times New Roman" w:hAnsiTheme="majorHAnsi"/>
          <w:highlight w:val="green"/>
        </w:rPr>
        <w:t>to extend its life. The CCP</w:t>
      </w:r>
      <w:r w:rsidRPr="0017597B">
        <w:rPr>
          <w:rStyle w:val="underline"/>
          <w:rFonts w:asciiTheme="majorHAnsi" w:eastAsia="Times New Roman" w:hAnsiTheme="majorHAnsi"/>
        </w:rPr>
        <w:t>,</w:t>
      </w:r>
      <w:r w:rsidRPr="0017597B">
        <w:rPr>
          <w:rFonts w:asciiTheme="majorHAnsi" w:hAnsiTheme="majorHAnsi"/>
          <w:sz w:val="16"/>
        </w:rPr>
        <w:t xml:space="preserve"> which disregards human life, </w:t>
      </w:r>
      <w:r w:rsidRPr="0017597B">
        <w:rPr>
          <w:rStyle w:val="underline"/>
          <w:rFonts w:asciiTheme="majorHAnsi" w:eastAsia="Times New Roman" w:hAnsiTheme="majorHAnsi"/>
          <w:highlight w:val="green"/>
        </w:rPr>
        <w:t>would not hesitate to kill two hundred million Americans, along with</w:t>
      </w:r>
      <w:r w:rsidRPr="0017597B">
        <w:rPr>
          <w:rFonts w:asciiTheme="majorHAnsi" w:hAnsiTheme="majorHAnsi"/>
          <w:sz w:val="16"/>
        </w:rPr>
        <w:t xml:space="preserve"> seven or </w:t>
      </w:r>
      <w:r w:rsidRPr="0017597B">
        <w:rPr>
          <w:rStyle w:val="underline"/>
          <w:rFonts w:asciiTheme="majorHAnsi" w:eastAsia="Times New Roman" w:hAnsiTheme="majorHAnsi"/>
          <w:highlight w:val="green"/>
        </w:rPr>
        <w:t>eight hundred million Chinese</w:t>
      </w:r>
      <w:r w:rsidRPr="0017597B">
        <w:rPr>
          <w:rStyle w:val="underline"/>
          <w:rFonts w:asciiTheme="majorHAnsi" w:eastAsia="Times New Roman" w:hAnsiTheme="majorHAnsi"/>
        </w:rPr>
        <w:t>, to achieve its ends</w:t>
      </w:r>
      <w:r w:rsidRPr="0017597B">
        <w:rPr>
          <w:rFonts w:asciiTheme="majorHAnsi" w:hAnsiTheme="majorHAnsi"/>
          <w:sz w:val="16"/>
        </w:rPr>
        <w:t xml:space="preserve">. These speeches let the public see the CCP for what it really is. With evil filling its every cell </w:t>
      </w:r>
      <w:r w:rsidRPr="0017597B">
        <w:rPr>
          <w:rStyle w:val="underline"/>
          <w:rFonts w:asciiTheme="majorHAnsi" w:eastAsia="Times New Roman" w:hAnsiTheme="majorHAnsi"/>
          <w:highlight w:val="green"/>
        </w:rPr>
        <w:t xml:space="preserve">the CCP intends to </w:t>
      </w:r>
      <w:r w:rsidRPr="0017597B">
        <w:rPr>
          <w:rStyle w:val="Emphasis"/>
          <w:rFonts w:asciiTheme="majorHAnsi" w:hAnsiTheme="majorHAnsi"/>
          <w:highlight w:val="green"/>
        </w:rPr>
        <w:t>wage a war against humankind</w:t>
      </w:r>
      <w:r w:rsidRPr="0017597B">
        <w:rPr>
          <w:rStyle w:val="underline"/>
          <w:rFonts w:asciiTheme="majorHAnsi" w:eastAsia="Times New Roman" w:hAnsiTheme="majorHAnsi"/>
        </w:rPr>
        <w:t xml:space="preserve"> in</w:t>
      </w:r>
      <w:r w:rsidRPr="0017597B">
        <w:rPr>
          <w:rFonts w:asciiTheme="majorHAnsi" w:hAnsiTheme="majorHAnsi"/>
          <w:sz w:val="16"/>
        </w:rPr>
        <w:t xml:space="preserve"> its </w:t>
      </w:r>
      <w:r w:rsidRPr="0017597B">
        <w:rPr>
          <w:rStyle w:val="underline"/>
          <w:rFonts w:asciiTheme="majorHAnsi" w:eastAsia="Times New Roman" w:hAnsiTheme="majorHAnsi"/>
        </w:rPr>
        <w:t>desperate attempt to cling to life</w:t>
      </w:r>
      <w:r w:rsidRPr="0017597B">
        <w:rPr>
          <w:rFonts w:asciiTheme="majorHAnsi" w:hAnsiTheme="maj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02C1FAFB" w14:textId="77777777" w:rsidR="00562BBF" w:rsidRPr="0017597B" w:rsidRDefault="00562BBF" w:rsidP="00562BBF">
      <w:pPr>
        <w:pStyle w:val="Heading3"/>
        <w:rPr>
          <w:rFonts w:asciiTheme="majorHAnsi" w:hAnsiTheme="majorHAnsi"/>
        </w:rPr>
      </w:pPr>
      <w:r w:rsidRPr="0017597B">
        <w:rPr>
          <w:rFonts w:asciiTheme="majorHAnsi" w:hAnsiTheme="majorHAnsi"/>
        </w:rPr>
        <w:t>2NC O/V</w:t>
      </w:r>
    </w:p>
    <w:p w14:paraId="66C61BD7" w14:textId="77777777" w:rsidR="00562BBF" w:rsidRPr="0017597B" w:rsidRDefault="00562BBF" w:rsidP="00562BBF">
      <w:pPr>
        <w:pStyle w:val="Heading4"/>
        <w:rPr>
          <w:rFonts w:asciiTheme="majorHAnsi" w:hAnsiTheme="majorHAnsi"/>
        </w:rPr>
      </w:pPr>
      <w:r w:rsidRPr="0017597B">
        <w:rPr>
          <w:rFonts w:asciiTheme="majorHAnsi" w:hAnsiTheme="majorHAnsi"/>
        </w:rPr>
        <w:t>Disad outweighs and turns the AFF—NSA backdoors are causing foreign customers to switch to Chinese tech now but the plan reverses that by closing backdoors and reclaiming US tech leadership. That kills Chinese growth and results in a loss of CCP legitimacy, which causes CCP lashout and extinction:</w:t>
      </w:r>
    </w:p>
    <w:p w14:paraId="5926EAD6" w14:textId="77777777" w:rsidR="00562BBF" w:rsidRPr="0017597B" w:rsidRDefault="00562BBF" w:rsidP="00562BBF">
      <w:pPr>
        <w:rPr>
          <w:rFonts w:asciiTheme="majorHAnsi" w:hAnsiTheme="majorHAnsi"/>
        </w:rPr>
      </w:pPr>
      <w:r w:rsidRPr="0017597B">
        <w:rPr>
          <w:rFonts w:asciiTheme="majorHAnsi" w:hAnsiTheme="majorHAnsi"/>
        </w:rPr>
        <w:t>&lt;insert o/w and t/ args&gt;</w:t>
      </w:r>
    </w:p>
    <w:p w14:paraId="450BFB85" w14:textId="77777777" w:rsidR="00562BBF" w:rsidRPr="0017597B" w:rsidRDefault="00562BBF" w:rsidP="00562BBF">
      <w:pPr>
        <w:pStyle w:val="Heading3"/>
        <w:rPr>
          <w:rFonts w:asciiTheme="majorHAnsi" w:hAnsiTheme="majorHAnsi"/>
        </w:rPr>
      </w:pPr>
      <w:r w:rsidRPr="0017597B">
        <w:rPr>
          <w:rFonts w:asciiTheme="majorHAnsi" w:hAnsiTheme="majorHAnsi"/>
        </w:rPr>
        <w:t>2NC UQ</w:t>
      </w:r>
    </w:p>
    <w:p w14:paraId="77BCE6BE" w14:textId="77777777" w:rsidR="00562BBF" w:rsidRPr="0017597B" w:rsidRDefault="00562BBF" w:rsidP="00562BBF">
      <w:pPr>
        <w:pStyle w:val="Heading4"/>
        <w:rPr>
          <w:rFonts w:asciiTheme="majorHAnsi" w:hAnsiTheme="majorHAnsi"/>
        </w:rPr>
      </w:pPr>
      <w:r w:rsidRPr="0017597B">
        <w:rPr>
          <w:rFonts w:asciiTheme="majorHAnsi" w:hAnsiTheme="majorHAnsi"/>
        </w:rPr>
        <w:t>Extend uniqueness—perception of NSA backdoors incentivizes the Chinese government and foreign customers to shift to Chinese tech, which boosts Chinese tech—US company foreign sales have been falling fast—that’s Li and McElveen</w:t>
      </w:r>
    </w:p>
    <w:p w14:paraId="24ED0787" w14:textId="77777777" w:rsidR="00562BBF" w:rsidRPr="0017597B" w:rsidRDefault="00562BBF" w:rsidP="00562BBF">
      <w:pPr>
        <w:pStyle w:val="Heading4"/>
        <w:rPr>
          <w:rFonts w:asciiTheme="majorHAnsi" w:hAnsiTheme="majorHAnsi"/>
        </w:rPr>
      </w:pPr>
      <w:r w:rsidRPr="0017597B">
        <w:rPr>
          <w:rFonts w:asciiTheme="majorHAnsi" w:hAnsiTheme="majorHAnsi"/>
        </w:rPr>
        <w:t>NSA spying boosts Chinese tech firms</w:t>
      </w:r>
    </w:p>
    <w:p w14:paraId="34468D4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Kan 13</w:t>
      </w:r>
    </w:p>
    <w:p w14:paraId="11A792D9"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14:paraId="64B95A6F"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While China’s demand for electronics continues to soar, </w:t>
      </w:r>
      <w:r w:rsidRPr="0017597B">
        <w:rPr>
          <w:rStyle w:val="StyleBoldUnderline"/>
          <w:rFonts w:asciiTheme="majorHAnsi" w:hAnsiTheme="majorHAnsi"/>
        </w:rPr>
        <w:t>the tech</w:t>
      </w:r>
      <w:r w:rsidRPr="0017597B">
        <w:rPr>
          <w:rFonts w:asciiTheme="majorHAnsi" w:hAnsiTheme="majorHAnsi"/>
          <w:sz w:val="16"/>
        </w:rPr>
        <w:t xml:space="preserve"> services </w:t>
      </w:r>
      <w:r w:rsidRPr="0017597B">
        <w:rPr>
          <w:rStyle w:val="StyleBoldUnderline"/>
          <w:rFonts w:asciiTheme="majorHAnsi" w:hAnsiTheme="majorHAnsi"/>
        </w:rPr>
        <w:t>market may be shrinking for U.S.</w:t>
      </w:r>
      <w:r w:rsidRPr="0017597B">
        <w:rPr>
          <w:rFonts w:asciiTheme="majorHAnsi" w:hAnsiTheme="majorHAnsi"/>
          <w:sz w:val="16"/>
        </w:rPr>
        <w:t xml:space="preserve"> enterprise </w:t>
      </w:r>
      <w:r w:rsidRPr="0017597B">
        <w:rPr>
          <w:rStyle w:val="StyleBoldUnderline"/>
          <w:rFonts w:asciiTheme="majorHAnsi" w:hAnsiTheme="majorHAnsi"/>
        </w:rPr>
        <w:t xml:space="preserve">vendors. </w:t>
      </w:r>
      <w:r w:rsidRPr="000F16C7">
        <w:rPr>
          <w:rStyle w:val="Emphasis"/>
          <w:rFonts w:asciiTheme="majorHAnsi" w:hAnsiTheme="majorHAnsi"/>
          <w:highlight w:val="green"/>
        </w:rPr>
        <w:t xml:space="preserve">Security </w:t>
      </w:r>
      <w:r w:rsidRPr="00AE5AE3">
        <w:rPr>
          <w:rStyle w:val="Emphasis"/>
          <w:rFonts w:asciiTheme="majorHAnsi" w:hAnsiTheme="majorHAnsi"/>
          <w:highlight w:val="green"/>
        </w:rPr>
        <w:t>concerns</w:t>
      </w:r>
      <w:r w:rsidRPr="0017597B">
        <w:rPr>
          <w:rStyle w:val="Emphasis"/>
          <w:rFonts w:asciiTheme="majorHAnsi" w:hAnsiTheme="majorHAnsi"/>
        </w:rPr>
        <w:t xml:space="preserve"> over U.S. secret surveillance </w:t>
      </w:r>
      <w:r w:rsidRPr="00AE5AE3">
        <w:rPr>
          <w:rStyle w:val="Emphasis"/>
          <w:rFonts w:asciiTheme="majorHAnsi" w:hAnsiTheme="majorHAnsi"/>
          <w:highlight w:val="green"/>
        </w:rPr>
        <w:t>are giving the Chinese</w:t>
      </w:r>
      <w:r w:rsidRPr="0017597B">
        <w:rPr>
          <w:rStyle w:val="Emphasis"/>
          <w:rFonts w:asciiTheme="majorHAnsi" w:hAnsiTheme="majorHAnsi"/>
        </w:rPr>
        <w:t xml:space="preserve"> government and local companies </w:t>
      </w:r>
      <w:r w:rsidRPr="00AE5AE3">
        <w:rPr>
          <w:rStyle w:val="Emphasis"/>
          <w:rFonts w:asciiTheme="majorHAnsi" w:hAnsiTheme="majorHAnsi"/>
          <w:highlight w:val="green"/>
        </w:rPr>
        <w:t>more reason to trust domestic vendors</w:t>
      </w:r>
      <w:r w:rsidRPr="0017597B">
        <w:rPr>
          <w:rStyle w:val="Emphasis"/>
          <w:rFonts w:asciiTheme="majorHAnsi" w:hAnsiTheme="majorHAnsi"/>
        </w:rPr>
        <w:t>,</w:t>
      </w:r>
      <w:r w:rsidRPr="0017597B">
        <w:rPr>
          <w:rFonts w:asciiTheme="majorHAnsi" w:hAnsiTheme="majorHAnsi"/>
          <w:sz w:val="16"/>
        </w:rPr>
        <w:t xml:space="preserve"> according to industry experts. </w:t>
      </w:r>
      <w:r w:rsidRPr="00AE5AE3">
        <w:rPr>
          <w:rStyle w:val="StyleBoldUnderline"/>
          <w:rFonts w:asciiTheme="majorHAnsi" w:hAnsiTheme="majorHAnsi"/>
        </w:rPr>
        <w:t>The country</w:t>
      </w:r>
      <w:r w:rsidRPr="0017597B">
        <w:rPr>
          <w:rFonts w:asciiTheme="majorHAnsi" w:hAnsiTheme="majorHAnsi"/>
          <w:sz w:val="16"/>
        </w:rPr>
        <w:t xml:space="preserve"> has always tried to support its homegrown tech industry, but lately it </w:t>
      </w:r>
      <w:r w:rsidRPr="00AE5AE3">
        <w:rPr>
          <w:rStyle w:val="StyleBoldUnderline"/>
          <w:rFonts w:asciiTheme="majorHAnsi" w:hAnsiTheme="majorHAnsi"/>
        </w:rPr>
        <w:t>is</w:t>
      </w:r>
      <w:r w:rsidRPr="0017597B">
        <w:rPr>
          <w:rStyle w:val="StyleBoldUnderline"/>
          <w:rFonts w:asciiTheme="majorHAnsi" w:hAnsiTheme="majorHAnsi"/>
        </w:rPr>
        <w:t xml:space="preserve"> increasingly favoring local brands over foreign competition.</w:t>
      </w:r>
      <w:r w:rsidRPr="0017597B">
        <w:rPr>
          <w:rFonts w:asciiTheme="majorHAnsi" w:hAnsiTheme="majorHAnsi"/>
          <w:sz w:val="16"/>
        </w:rPr>
        <w:t xml:space="preserve"> Starting this year, the nation’s </w:t>
      </w:r>
      <w:r w:rsidRPr="00AE5AE3">
        <w:rPr>
          <w:rStyle w:val="StyleBoldUnderline"/>
          <w:rFonts w:asciiTheme="majorHAnsi" w:hAnsiTheme="majorHAnsi"/>
          <w:highlight w:val="green"/>
        </w:rPr>
        <w:t>government</w:t>
      </w:r>
      <w:r w:rsidRPr="0017597B">
        <w:rPr>
          <w:rStyle w:val="StyleBoldUnderline"/>
          <w:rFonts w:asciiTheme="majorHAnsi" w:hAnsiTheme="majorHAnsi"/>
        </w:rPr>
        <w:t xml:space="preserve"> tenders have </w:t>
      </w:r>
      <w:r w:rsidRPr="00AE5AE3">
        <w:rPr>
          <w:rStyle w:val="StyleBoldUnderline"/>
          <w:rFonts w:asciiTheme="majorHAnsi" w:hAnsiTheme="majorHAnsi"/>
          <w:highlight w:val="green"/>
        </w:rPr>
        <w:t>required</w:t>
      </w:r>
      <w:r w:rsidRPr="0017597B">
        <w:rPr>
          <w:rStyle w:val="StyleBoldUnderline"/>
          <w:rFonts w:asciiTheme="majorHAnsi" w:hAnsiTheme="majorHAnsi"/>
        </w:rPr>
        <w:t xml:space="preserve"> IT supp</w:t>
      </w:r>
      <w:r w:rsidRPr="00AE5AE3">
        <w:rPr>
          <w:rStyle w:val="StyleBoldUnderline"/>
          <w:rFonts w:asciiTheme="majorHAnsi" w:hAnsiTheme="majorHAnsi"/>
          <w:highlight w:val="green"/>
        </w:rPr>
        <w:t>liers to source</w:t>
      </w:r>
      <w:r w:rsidRPr="0017597B">
        <w:rPr>
          <w:rStyle w:val="StyleBoldUnderline"/>
          <w:rFonts w:asciiTheme="majorHAnsi" w:hAnsiTheme="majorHAnsi"/>
        </w:rPr>
        <w:t xml:space="preserve"> more products </w:t>
      </w:r>
      <w:r w:rsidRPr="00AE5AE3">
        <w:rPr>
          <w:rStyle w:val="StyleBoldUnderline"/>
          <w:rFonts w:asciiTheme="majorHAnsi" w:hAnsiTheme="majorHAnsi"/>
          <w:highlight w:val="green"/>
        </w:rPr>
        <w:t>from</w:t>
      </w:r>
      <w:r w:rsidRPr="0017597B">
        <w:rPr>
          <w:rFonts w:asciiTheme="majorHAnsi" w:hAnsiTheme="majorHAnsi"/>
          <w:sz w:val="16"/>
        </w:rPr>
        <w:t xml:space="preserve"> local </w:t>
      </w:r>
      <w:r w:rsidRPr="00AE5AE3">
        <w:rPr>
          <w:rStyle w:val="StyleBoldUnderline"/>
          <w:rFonts w:asciiTheme="majorHAnsi" w:hAnsiTheme="majorHAnsi"/>
          <w:highlight w:val="green"/>
        </w:rPr>
        <w:t>Chinese firms</w:t>
      </w:r>
      <w:r w:rsidRPr="0017597B">
        <w:rPr>
          <w:rFonts w:asciiTheme="majorHAnsi" w:hAnsiTheme="majorHAnsi"/>
          <w:sz w:val="16"/>
        </w:rPr>
        <w:t xml:space="preserve">, said an executive at a U.S.-based storage supplier that sells to China. In some cases, </w:t>
      </w:r>
      <w:r w:rsidRPr="0017597B">
        <w:rPr>
          <w:rStyle w:val="StyleBoldUnderline"/>
          <w:rFonts w:asciiTheme="majorHAnsi" w:hAnsiTheme="majorHAnsi"/>
        </w:rPr>
        <w:t>the tenders have required 50 percent or more of the equipment to come from domestic brands</w:t>
      </w:r>
      <w:r w:rsidRPr="0017597B">
        <w:rPr>
          <w:rFonts w:asciiTheme="majorHAnsi" w:hAnsiTheme="majorHAnsi"/>
          <w:sz w:val="16"/>
        </w:rPr>
        <w:t xml:space="preserve">, said the executive, who requested anonymity. Recent leaks by former U.S. National Security Agency contractor, Edward Snowden, about the U.S.’s secret spying program aren’t helping the matter. “I think in general </w:t>
      </w:r>
      <w:r w:rsidRPr="0017597B">
        <w:rPr>
          <w:rStyle w:val="StyleBoldUnderline"/>
          <w:rFonts w:asciiTheme="majorHAnsi" w:hAnsiTheme="majorHAnsi"/>
        </w:rPr>
        <w:t>China wants to favor local brands</w:t>
      </w:r>
      <w:r w:rsidRPr="0017597B">
        <w:rPr>
          <w:rFonts w:asciiTheme="majorHAnsi" w:hAnsiTheme="majorHAnsi"/>
          <w:sz w:val="16"/>
        </w:rPr>
        <w:t>; they feel their technology is getting better,” the executive said. “</w:t>
      </w:r>
      <w:r w:rsidRPr="00AE5AE3">
        <w:rPr>
          <w:rStyle w:val="Emphasis"/>
          <w:rFonts w:asciiTheme="majorHAnsi" w:hAnsiTheme="majorHAnsi"/>
          <w:highlight w:val="green"/>
        </w:rPr>
        <w:t>Snowden</w:t>
      </w:r>
      <w:r w:rsidRPr="0017597B">
        <w:rPr>
          <w:rFonts w:asciiTheme="majorHAnsi" w:hAnsiTheme="majorHAnsi"/>
          <w:sz w:val="16"/>
        </w:rPr>
        <w:t xml:space="preserve"> has just </w:t>
      </w:r>
      <w:r w:rsidRPr="00AE5AE3">
        <w:rPr>
          <w:rStyle w:val="Emphasis"/>
          <w:rFonts w:asciiTheme="majorHAnsi" w:hAnsiTheme="majorHAnsi"/>
          <w:highlight w:val="green"/>
        </w:rPr>
        <w:t>caused this to accelerate</w:t>
      </w:r>
      <w:r w:rsidRPr="0017597B">
        <w:rPr>
          <w:rFonts w:asciiTheme="majorHAnsi" w:hAnsiTheme="majorHAnsi"/>
          <w:sz w:val="16"/>
        </w:rPr>
        <w:t xml:space="preserve"> incrementally.” Last month, other </w:t>
      </w:r>
      <w:r w:rsidRPr="0017597B">
        <w:rPr>
          <w:rStyle w:val="StyleBoldUnderline"/>
          <w:rFonts w:asciiTheme="majorHAnsi" w:hAnsiTheme="majorHAnsi"/>
        </w:rPr>
        <w:t>U.S. enterprise vendors</w:t>
      </w:r>
      <w:r w:rsidRPr="0017597B">
        <w:rPr>
          <w:rFonts w:asciiTheme="majorHAnsi" w:hAnsiTheme="majorHAnsi"/>
          <w:sz w:val="16"/>
        </w:rPr>
        <w:t xml:space="preserve"> including Cisco and Qualcomm </w:t>
      </w:r>
      <w:r w:rsidRPr="0017597B">
        <w:rPr>
          <w:rStyle w:val="StyleBoldUnderline"/>
          <w:rFonts w:asciiTheme="majorHAnsi" w:hAnsiTheme="majorHAnsi"/>
        </w:rPr>
        <w:t>said th</w:t>
      </w:r>
      <w:r w:rsidRPr="00AE5AE3">
        <w:rPr>
          <w:rStyle w:val="StyleBoldUnderline"/>
          <w:rFonts w:asciiTheme="majorHAnsi" w:hAnsiTheme="majorHAnsi"/>
          <w:highlight w:val="green"/>
        </w:rPr>
        <w:t>e U.S. spying scandal has put strains on their China business. Cisco</w:t>
      </w:r>
      <w:r w:rsidRPr="0017597B">
        <w:rPr>
          <w:rFonts w:asciiTheme="majorHAnsi" w:hAnsiTheme="majorHAnsi"/>
          <w:sz w:val="16"/>
        </w:rPr>
        <w:t xml:space="preserve"> reported its </w:t>
      </w:r>
      <w:r w:rsidRPr="00AE5AE3">
        <w:rPr>
          <w:rStyle w:val="StyleBoldUnderline"/>
          <w:rFonts w:asciiTheme="majorHAnsi" w:hAnsiTheme="majorHAnsi"/>
          <w:highlight w:val="green"/>
        </w:rPr>
        <w:t>revenue</w:t>
      </w:r>
      <w:r w:rsidRPr="0017597B">
        <w:rPr>
          <w:rFonts w:asciiTheme="majorHAnsi" w:hAnsiTheme="majorHAnsi"/>
          <w:sz w:val="16"/>
        </w:rPr>
        <w:t xml:space="preserve"> from the country </w:t>
      </w:r>
      <w:r w:rsidRPr="00AE5AE3">
        <w:rPr>
          <w:rStyle w:val="StyleBoldUnderline"/>
          <w:rFonts w:asciiTheme="majorHAnsi" w:hAnsiTheme="majorHAnsi"/>
          <w:highlight w:val="green"/>
        </w:rPr>
        <w:t>fell 18 percent</w:t>
      </w:r>
      <w:r w:rsidRPr="0017597B">
        <w:rPr>
          <w:rStyle w:val="StyleBoldUnderline"/>
          <w:rFonts w:asciiTheme="majorHAnsi" w:hAnsiTheme="majorHAnsi"/>
        </w:rPr>
        <w:t xml:space="preserve"> </w:t>
      </w:r>
      <w:r w:rsidRPr="0017597B">
        <w:rPr>
          <w:rFonts w:asciiTheme="majorHAnsi" w:hAnsiTheme="maj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17597B">
        <w:rPr>
          <w:rStyle w:val="StyleBoldUnderline"/>
          <w:rFonts w:asciiTheme="majorHAnsi" w:hAnsiTheme="majorHAnsi"/>
        </w:rPr>
        <w:t>state-owned telecom operators have already stopped orders for certain U.S. equipment to power their networks</w:t>
      </w:r>
      <w:r w:rsidRPr="0017597B">
        <w:rPr>
          <w:rFonts w:asciiTheme="majorHAnsi" w:hAnsiTheme="majorHAnsi"/>
          <w:sz w:val="16"/>
        </w:rPr>
        <w:t xml:space="preserve">, he added. </w:t>
      </w:r>
      <w:r w:rsidRPr="0017597B">
        <w:rPr>
          <w:rStyle w:val="StyleBoldUnderline"/>
          <w:rFonts w:asciiTheme="majorHAnsi" w:hAnsiTheme="majorHAnsi"/>
        </w:rPr>
        <w:t>Instead, the operators are relying on Chinese vendors such as Huawei Technologies</w:t>
      </w:r>
      <w:r w:rsidRPr="0017597B">
        <w:rPr>
          <w:rFonts w:asciiTheme="majorHAnsi" w:hAnsiTheme="majorHAnsi"/>
          <w:sz w:val="16"/>
        </w:rPr>
        <w:t>, to supply their telecommunications equipment. ”</w:t>
      </w:r>
      <w:r w:rsidRPr="0017597B">
        <w:rPr>
          <w:rStyle w:val="StyleBoldUnderline"/>
          <w:rFonts w:asciiTheme="majorHAnsi" w:hAnsiTheme="majorHAnsi"/>
        </w:rPr>
        <w:t>It will be hard for certain networking equipment made in the U.S. to enter the Chinese market</w:t>
      </w:r>
      <w:r w:rsidRPr="0017597B">
        <w:rPr>
          <w:rFonts w:asciiTheme="majorHAnsi" w:hAnsiTheme="majorHAnsi"/>
          <w:sz w:val="16"/>
        </w:rPr>
        <w:t>,” the manager said</w:t>
      </w:r>
      <w:r w:rsidRPr="0017597B">
        <w:rPr>
          <w:rStyle w:val="StyleBoldUnderline"/>
          <w:rFonts w:asciiTheme="majorHAnsi" w:hAnsiTheme="majorHAnsi"/>
        </w:rPr>
        <w:t>. “Its hard for them (U.S. vendors) to get approval, to get certification from the related government departments.”</w:t>
      </w:r>
      <w:r w:rsidRPr="0017597B">
        <w:rPr>
          <w:rFonts w:asciiTheme="majorHAnsi" w:hAnsiTheme="majorHAnsi"/>
          <w:sz w:val="16"/>
        </w:rPr>
        <w:t xml:space="preserve"> </w:t>
      </w:r>
      <w:r w:rsidRPr="0017597B">
        <w:rPr>
          <w:rStyle w:val="StyleBoldUnderline"/>
          <w:rFonts w:asciiTheme="majorHAnsi" w:hAnsiTheme="majorHAnsi"/>
        </w:rPr>
        <w:t>Other companies, especially banks, are concerned that buying enterprise gear from U.S. vendors may lead to scrutiny from the central government</w:t>
      </w:r>
      <w:r w:rsidRPr="0017597B">
        <w:rPr>
          <w:rFonts w:asciiTheme="majorHAnsi" w:hAnsiTheme="majorHAnsi"/>
          <w:sz w:val="16"/>
        </w:rPr>
        <w:t>, said Bryan Wang, an analyst with Forrester Research. ”</w:t>
      </w:r>
      <w:r w:rsidRPr="00AE5AE3">
        <w:rPr>
          <w:rStyle w:val="Emphasis"/>
          <w:rFonts w:asciiTheme="majorHAnsi" w:hAnsiTheme="majorHAnsi"/>
          <w:highlight w:val="green"/>
        </w:rPr>
        <w:t>The NSA issue has been having an impact</w:t>
      </w:r>
      <w:r w:rsidRPr="0017597B">
        <w:rPr>
          <w:rFonts w:asciiTheme="majorHAnsi" w:hAnsiTheme="majorHAnsi"/>
          <w:sz w:val="16"/>
        </w:rPr>
        <w:t xml:space="preserve">, but it hasn’t been black and white,” he added. In the future, </w:t>
      </w:r>
      <w:r w:rsidRPr="00AE5AE3">
        <w:rPr>
          <w:rStyle w:val="Emphasis"/>
          <w:rFonts w:asciiTheme="majorHAnsi" w:hAnsiTheme="majorHAnsi"/>
          <w:highlight w:val="green"/>
        </w:rPr>
        <w:t>China could create new regulations on where</w:t>
      </w:r>
      <w:r w:rsidRPr="0017597B">
        <w:rPr>
          <w:rStyle w:val="Emphasis"/>
          <w:rFonts w:asciiTheme="majorHAnsi" w:hAnsiTheme="majorHAnsi"/>
        </w:rPr>
        <w:t xml:space="preserve"> certain </w:t>
      </w:r>
      <w:r w:rsidRPr="00AE5AE3">
        <w:rPr>
          <w:rStyle w:val="Emphasis"/>
          <w:rFonts w:asciiTheme="majorHAnsi" w:hAnsiTheme="majorHAnsi"/>
          <w:highlight w:val="green"/>
        </w:rPr>
        <w:t>state industries should source their tech</w:t>
      </w:r>
      <w:r w:rsidRPr="0017597B">
        <w:rPr>
          <w:rStyle w:val="Emphasis"/>
          <w:rFonts w:asciiTheme="majorHAnsi" w:hAnsiTheme="majorHAnsi"/>
        </w:rPr>
        <w:t>nology from, a possibility some CIOs are considering when making IT purchases</w:t>
      </w:r>
      <w:r w:rsidRPr="0017597B">
        <w:rPr>
          <w:rFonts w:asciiTheme="majorHAnsi" w:hAnsiTheme="majorHAnsi"/>
          <w:sz w:val="16"/>
        </w:rPr>
        <w:t xml:space="preserve">, Wang said. </w:t>
      </w:r>
      <w:r w:rsidRPr="0017597B">
        <w:rPr>
          <w:rStyle w:val="StyleBoldUnderline"/>
          <w:rFonts w:asciiTheme="majorHAnsi" w:hAnsiTheme="majorHAnsi"/>
        </w:rPr>
        <w:t>The obstacles facing U.S. enterprise vendors come at a time when China’s own homegrown companies are expanding in the enterprise market.</w:t>
      </w:r>
      <w:r w:rsidRPr="0017597B">
        <w:rPr>
          <w:rFonts w:asciiTheme="majorHAnsi" w:hAnsiTheme="majorHAnsi"/>
          <w:sz w:val="16"/>
        </w:rPr>
        <w:t xml:space="preserve"> Huawei Technologies, a major vendor for networking equipment, this August came out with a new networking switch that will put the company in closer competition with Cisco. </w:t>
      </w:r>
      <w:r w:rsidRPr="0017597B">
        <w:rPr>
          <w:rStyle w:val="StyleBoldUnderline"/>
          <w:rFonts w:asciiTheme="majorHAnsi" w:hAnsiTheme="majorHAnsi"/>
        </w:rPr>
        <w:t xml:space="preserve">Lenovo and ZTE are </w:t>
      </w:r>
      <w:r w:rsidRPr="0017597B">
        <w:rPr>
          <w:rFonts w:asciiTheme="majorHAnsi" w:hAnsiTheme="majorHAnsi"/>
          <w:sz w:val="16"/>
        </w:rPr>
        <w:t xml:space="preserve">also </w:t>
      </w:r>
      <w:r w:rsidRPr="0017597B">
        <w:rPr>
          <w:rStyle w:val="StyleBoldUnderline"/>
          <w:rFonts w:asciiTheme="majorHAnsi" w:hAnsiTheme="majorHAnsi"/>
        </w:rPr>
        <w:t>targeting the enterprise market with products targeted at government, and closing the technology gap with their foreign rivals</w:t>
      </w:r>
      <w:r w:rsidRPr="0017597B">
        <w:rPr>
          <w:rFonts w:asciiTheme="majorHAnsi" w:hAnsiTheme="majorHAnsi"/>
          <w:sz w:val="16"/>
        </w:rPr>
        <w:t xml:space="preserve">, Wang said. ”Overall in the longer-term, </w:t>
      </w:r>
      <w:r w:rsidRPr="0017597B">
        <w:rPr>
          <w:rStyle w:val="StyleBoldUnderline"/>
          <w:rFonts w:asciiTheme="majorHAnsi" w:hAnsiTheme="majorHAnsi"/>
        </w:rPr>
        <w:t xml:space="preserve">the environment is positive for local vendors. </w:t>
      </w:r>
      <w:r w:rsidRPr="00AE5AE3">
        <w:rPr>
          <w:rStyle w:val="StyleBoldUnderline"/>
          <w:rFonts w:asciiTheme="majorHAnsi" w:hAnsiTheme="majorHAnsi"/>
          <w:highlight w:val="green"/>
        </w:rPr>
        <w:t>We</w:t>
      </w:r>
      <w:r w:rsidRPr="0017597B">
        <w:rPr>
          <w:rFonts w:asciiTheme="majorHAnsi" w:hAnsiTheme="majorHAnsi"/>
          <w:sz w:val="16"/>
        </w:rPr>
        <w:t xml:space="preserve"> definitely </w:t>
      </w:r>
      <w:r w:rsidRPr="00AE5AE3">
        <w:rPr>
          <w:rStyle w:val="StyleBoldUnderline"/>
          <w:rFonts w:asciiTheme="majorHAnsi" w:hAnsiTheme="majorHAnsi"/>
          <w:highlight w:val="green"/>
        </w:rPr>
        <w:t>see them taking market share from multinational firms</w:t>
      </w:r>
      <w:r w:rsidRPr="0017597B">
        <w:rPr>
          <w:rStyle w:val="StyleBoldUnderline"/>
          <w:rFonts w:asciiTheme="majorHAnsi" w:hAnsiTheme="majorHAnsi"/>
        </w:rPr>
        <w:t xml:space="preserve"> in China</w:t>
      </w:r>
      <w:r w:rsidRPr="0017597B">
        <w:rPr>
          <w:rFonts w:asciiTheme="majorHAnsi" w:hAnsiTheme="majorHAnsi"/>
          <w:sz w:val="16"/>
        </w:rPr>
        <w:t xml:space="preserve">,” he added. </w:t>
      </w:r>
      <w:r w:rsidRPr="0017597B">
        <w:rPr>
          <w:rStyle w:val="Emphasis"/>
          <w:rFonts w:asciiTheme="majorHAnsi" w:hAnsiTheme="majorHAnsi"/>
        </w:rPr>
        <w:t xml:space="preserve">Chinese </w:t>
      </w:r>
      <w:r w:rsidRPr="00AE5AE3">
        <w:rPr>
          <w:rStyle w:val="Emphasis"/>
          <w:rFonts w:asciiTheme="majorHAnsi" w:hAnsiTheme="majorHAnsi"/>
          <w:highlight w:val="green"/>
        </w:rPr>
        <w:t xml:space="preserve">vendors are also expanding outside the country and targeting the U.S. </w:t>
      </w:r>
      <w:r w:rsidRPr="00AE5AE3">
        <w:rPr>
          <w:rStyle w:val="Emphasis"/>
          <w:rFonts w:asciiTheme="majorHAnsi" w:hAnsiTheme="majorHAnsi"/>
        </w:rPr>
        <w:t>market</w:t>
      </w:r>
      <w:r w:rsidRPr="0017597B">
        <w:rPr>
          <w:rStyle w:val="Emphasis"/>
          <w:rFonts w:asciiTheme="majorHAnsi" w:hAnsiTheme="majorHAnsi"/>
        </w:rPr>
        <w:t>.</w:t>
      </w:r>
      <w:r w:rsidRPr="0017597B">
        <w:rPr>
          <w:rFonts w:asciiTheme="majorHAnsi" w:hAnsiTheme="maj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14:paraId="35CF38BB" w14:textId="77777777" w:rsidR="00562BBF" w:rsidRPr="0017597B" w:rsidRDefault="00562BBF" w:rsidP="00562BBF">
      <w:pPr>
        <w:pStyle w:val="Heading4"/>
        <w:rPr>
          <w:rFonts w:asciiTheme="majorHAnsi" w:hAnsiTheme="majorHAnsi"/>
        </w:rPr>
      </w:pPr>
      <w:r w:rsidRPr="0017597B">
        <w:rPr>
          <w:rFonts w:asciiTheme="majorHAnsi" w:hAnsiTheme="majorHAnsi"/>
        </w:rPr>
        <w:t>Europe is shifting to China now</w:t>
      </w:r>
    </w:p>
    <w:p w14:paraId="69C020B1"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Ranger 15</w:t>
      </w:r>
    </w:p>
    <w:p w14:paraId="0AB3207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(Steve Ranger. "Rise of China tech, internet surveillance revelations form background to CeBIT show," ZDNet. 3-17-2015. http://www.zdnet.com/article/rise-of-china-tech-internet-surveillance-revelations-form-background-to-cebit-show///ghs-kw)</w:t>
      </w:r>
    </w:p>
    <w:p w14:paraId="14F01F03"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As well as showcasing new devices, from tablets to robotic sculptors and drones, this year's </w:t>
      </w:r>
      <w:r w:rsidRPr="0017597B">
        <w:rPr>
          <w:rStyle w:val="StyleBoldUnderline"/>
          <w:rFonts w:asciiTheme="majorHAnsi" w:hAnsiTheme="majorHAnsi"/>
        </w:rPr>
        <w:t>CeBIT technology show</w:t>
      </w:r>
      <w:r w:rsidRPr="0017597B">
        <w:rPr>
          <w:rFonts w:asciiTheme="majorHAnsi" w:hAnsiTheme="majorHAnsi"/>
          <w:sz w:val="16"/>
        </w:rPr>
        <w:t xml:space="preserve"> in Hannover </w:t>
      </w:r>
      <w:r w:rsidRPr="0017597B">
        <w:rPr>
          <w:rStyle w:val="StyleBoldUnderline"/>
          <w:rFonts w:asciiTheme="majorHAnsi" w:hAnsiTheme="majorHAnsi"/>
        </w:rPr>
        <w:t xml:space="preserve">reflects a gradual but important shift taking place in the European technology world. </w:t>
      </w:r>
      <w:r w:rsidRPr="0017597B">
        <w:rPr>
          <w:rFonts w:asciiTheme="majorHAnsi" w:hAnsiTheme="majorHAnsi"/>
          <w:sz w:val="16"/>
        </w:rPr>
        <w:t xml:space="preserve">Whereas in previous years US companies would have taken centre stage, </w:t>
      </w:r>
      <w:r w:rsidRPr="0017597B">
        <w:rPr>
          <w:rStyle w:val="Emphasis"/>
          <w:rFonts w:asciiTheme="majorHAnsi" w:hAnsiTheme="majorHAnsi"/>
        </w:rPr>
        <w:t xml:space="preserve">this year </w:t>
      </w:r>
      <w:r w:rsidRPr="00AE5AE3">
        <w:rPr>
          <w:rStyle w:val="Emphasis"/>
          <w:rFonts w:asciiTheme="majorHAnsi" w:hAnsiTheme="majorHAnsi"/>
          <w:highlight w:val="green"/>
        </w:rPr>
        <w:t>the emphasis is on China,</w:t>
      </w:r>
      <w:r w:rsidRPr="0017597B">
        <w:rPr>
          <w:rStyle w:val="Emphasis"/>
          <w:rFonts w:asciiTheme="majorHAnsi" w:hAnsiTheme="majorHAnsi"/>
        </w:rPr>
        <w:t xml:space="preserve"> both as a creator of technology and as a huge potential market. "</w:t>
      </w:r>
      <w:r w:rsidRPr="000F16C7">
        <w:rPr>
          <w:rStyle w:val="Emphasis"/>
          <w:rFonts w:asciiTheme="majorHAnsi" w:hAnsiTheme="majorHAnsi"/>
          <w:highlight w:val="green"/>
        </w:rPr>
        <w:t>German business values China</w:t>
      </w:r>
      <w:r w:rsidRPr="0017597B">
        <w:rPr>
          <w:rStyle w:val="Emphasis"/>
          <w:rFonts w:asciiTheme="majorHAnsi" w:hAnsiTheme="majorHAnsi"/>
        </w:rPr>
        <w:t xml:space="preserve">, not just as our most important trade partner outside of Europe, but also as a partner in developing sophisticated technologies," said Angela Merkel </w:t>
      </w:r>
      <w:r w:rsidRPr="0017597B">
        <w:rPr>
          <w:rFonts w:asciiTheme="majorHAnsi" w:hAnsiTheme="maj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AE5AE3">
        <w:rPr>
          <w:rStyle w:val="StyleBoldUnderline"/>
          <w:rFonts w:asciiTheme="majorHAnsi" w:hAnsiTheme="majorHAnsi"/>
          <w:highlight w:val="green"/>
        </w:rPr>
        <w:t xml:space="preserve">The UK is </w:t>
      </w:r>
      <w:r w:rsidRPr="00AE5AE3">
        <w:rPr>
          <w:rStyle w:val="StyleBoldUnderline"/>
          <w:rFonts w:asciiTheme="majorHAnsi" w:hAnsiTheme="majorHAnsi"/>
        </w:rPr>
        <w:t xml:space="preserve">also </w:t>
      </w:r>
      <w:r w:rsidRPr="00AE5AE3">
        <w:rPr>
          <w:rStyle w:val="StyleBoldUnderline"/>
          <w:rFonts w:asciiTheme="majorHAnsi" w:hAnsiTheme="majorHAnsi"/>
          <w:highlight w:val="green"/>
        </w:rPr>
        <w:t xml:space="preserve">keen on </w:t>
      </w:r>
      <w:r w:rsidRPr="00AE5AE3">
        <w:rPr>
          <w:rStyle w:val="StyleBoldUnderline"/>
          <w:rFonts w:asciiTheme="majorHAnsi" w:hAnsiTheme="majorHAnsi"/>
        </w:rPr>
        <w:t xml:space="preserve">further </w:t>
      </w:r>
      <w:r w:rsidRPr="00AE5AE3">
        <w:rPr>
          <w:rStyle w:val="StyleBoldUnderline"/>
          <w:rFonts w:asciiTheme="majorHAnsi" w:hAnsiTheme="majorHAnsi"/>
          <w:highlight w:val="green"/>
        </w:rPr>
        <w:t>developing a</w:t>
      </w:r>
      <w:r w:rsidRPr="0017597B">
        <w:rPr>
          <w:rFonts w:asciiTheme="majorHAnsi" w:hAnsiTheme="majorHAnsi"/>
          <w:sz w:val="16"/>
        </w:rPr>
        <w:t xml:space="preserve"> historically close </w:t>
      </w:r>
      <w:r w:rsidRPr="00AE5AE3">
        <w:rPr>
          <w:rStyle w:val="StyleBoldUnderline"/>
          <w:rFonts w:asciiTheme="majorHAnsi" w:hAnsiTheme="majorHAnsi"/>
          <w:highlight w:val="green"/>
        </w:rPr>
        <w:t>relationship</w:t>
      </w:r>
      <w:r w:rsidRPr="0017597B">
        <w:rPr>
          <w:rStyle w:val="StyleBoldUnderline"/>
          <w:rFonts w:asciiTheme="majorHAnsi" w:hAnsiTheme="majorHAnsi"/>
        </w:rPr>
        <w:t>: the China-Britain Business Council</w:t>
      </w:r>
      <w:r w:rsidRPr="0017597B">
        <w:rPr>
          <w:rFonts w:asciiTheme="majorHAnsi" w:hAnsiTheme="majorHAnsi"/>
          <w:sz w:val="16"/>
        </w:rPr>
        <w:t xml:space="preserve"> is in Hannover to </w:t>
      </w:r>
      <w:r w:rsidRPr="0017597B">
        <w:rPr>
          <w:rStyle w:val="StyleBoldUnderline"/>
          <w:rFonts w:asciiTheme="majorHAnsi" w:hAnsiTheme="majorHAnsi"/>
        </w:rPr>
        <w:t xml:space="preserve">help UK firms set up meetings with Chinese companies, and </w:t>
      </w:r>
      <w:r w:rsidRPr="0017597B">
        <w:rPr>
          <w:rFonts w:asciiTheme="majorHAnsi" w:hAnsiTheme="majorHAnsi"/>
          <w:sz w:val="16"/>
        </w:rPr>
        <w:t>to</w:t>
      </w:r>
      <w:r w:rsidRPr="0017597B">
        <w:rPr>
          <w:rStyle w:val="StyleBoldUnderline"/>
          <w:rFonts w:asciiTheme="majorHAnsi" w:hAnsiTheme="majorHAnsi"/>
        </w:rPr>
        <w:t xml:space="preserve"> provide support and advice to UK companies interested in doing business in China. </w:t>
      </w:r>
      <w:r w:rsidRPr="0017597B">
        <w:rPr>
          <w:rFonts w:asciiTheme="majorHAnsi" w:hAnsiTheme="majorHAnsi"/>
          <w:sz w:val="16"/>
        </w:rPr>
        <w:t xml:space="preserve">"China is mounting the biggest CeBIT partner country showcase ever. Attendees will clearly see that Chinese companies are up there with the biggest and best of the global IT industry," said a spokesman for CeBIT. Some of </w:t>
      </w:r>
      <w:r w:rsidRPr="00AE5AE3">
        <w:rPr>
          <w:rStyle w:val="StyleBoldUnderline"/>
          <w:rFonts w:asciiTheme="majorHAnsi" w:hAnsiTheme="majorHAnsi"/>
        </w:rPr>
        <w:t>this</w:t>
      </w:r>
      <w:r w:rsidRPr="0017597B">
        <w:rPr>
          <w:rStyle w:val="StyleBoldUnderline"/>
          <w:rFonts w:asciiTheme="majorHAnsi" w:hAnsiTheme="majorHAnsi"/>
        </w:rPr>
        <w:t xml:space="preserve"> activity is a result of the increasingly sophisticated output of </w:t>
      </w:r>
      <w:r w:rsidRPr="00AE5AE3">
        <w:rPr>
          <w:rStyle w:val="StyleBoldUnderline"/>
          <w:rFonts w:asciiTheme="majorHAnsi" w:hAnsiTheme="majorHAnsi"/>
          <w:highlight w:val="green"/>
        </w:rPr>
        <w:t>Chinese tech companies</w:t>
      </w:r>
      <w:r w:rsidRPr="0017597B">
        <w:rPr>
          <w:rStyle w:val="StyleBoldUnderline"/>
          <w:rFonts w:asciiTheme="majorHAnsi" w:hAnsiTheme="majorHAnsi"/>
        </w:rPr>
        <w:t xml:space="preserve"> who </w:t>
      </w:r>
      <w:r w:rsidRPr="00AE5AE3">
        <w:rPr>
          <w:rStyle w:val="StyleBoldUnderline"/>
          <w:rFonts w:asciiTheme="majorHAnsi" w:hAnsiTheme="majorHAnsi"/>
          <w:highlight w:val="green"/>
        </w:rPr>
        <w:t>are looking for new markets for their products. Firms</w:t>
      </w:r>
      <w:r w:rsidRPr="0017597B">
        <w:rPr>
          <w:rStyle w:val="StyleBoldUnderline"/>
          <w:rFonts w:asciiTheme="majorHAnsi" w:hAnsiTheme="majorHAnsi"/>
        </w:rPr>
        <w:t xml:space="preserve"> that have found it hard to make headway in the US, such as Huawei, </w:t>
      </w:r>
      <w:r w:rsidRPr="00AE5AE3">
        <w:rPr>
          <w:rStyle w:val="StyleBoldUnderline"/>
          <w:rFonts w:asciiTheme="majorHAnsi" w:hAnsiTheme="majorHAnsi"/>
          <w:highlight w:val="green"/>
        </w:rPr>
        <w:t>have been focusing their efforts on Europe</w:t>
      </w:r>
      <w:r w:rsidRPr="0017597B">
        <w:rPr>
          <w:rStyle w:val="StyleBoldUnderline"/>
          <w:rFonts w:asciiTheme="majorHAnsi" w:hAnsiTheme="majorHAnsi"/>
        </w:rPr>
        <w:t xml:space="preserve"> instead. </w:t>
      </w:r>
      <w:r w:rsidRPr="00AE5AE3">
        <w:rPr>
          <w:rStyle w:val="StyleBoldUnderline"/>
          <w:rFonts w:asciiTheme="majorHAnsi" w:hAnsiTheme="majorHAnsi"/>
          <w:highlight w:val="green"/>
        </w:rPr>
        <w:t>European tech</w:t>
      </w:r>
      <w:r w:rsidRPr="0017597B">
        <w:rPr>
          <w:rStyle w:val="StyleBoldUnderline"/>
          <w:rFonts w:asciiTheme="majorHAnsi" w:hAnsiTheme="majorHAnsi"/>
        </w:rPr>
        <w:t xml:space="preserve"> companies </w:t>
      </w:r>
      <w:r w:rsidRPr="00AE5AE3">
        <w:rPr>
          <w:rStyle w:val="StyleBoldUnderline"/>
          <w:rFonts w:asciiTheme="majorHAnsi" w:hAnsiTheme="majorHAnsi"/>
          <w:highlight w:val="green"/>
        </w:rPr>
        <w:t>are</w:t>
      </w:r>
      <w:r w:rsidRPr="0017597B">
        <w:rPr>
          <w:rStyle w:val="StyleBoldUnderline"/>
          <w:rFonts w:asciiTheme="majorHAnsi" w:hAnsiTheme="majorHAnsi"/>
        </w:rPr>
        <w:t xml:space="preserve"> </w:t>
      </w:r>
      <w:r w:rsidRPr="00AE5AE3">
        <w:rPr>
          <w:rStyle w:val="StyleBoldUnderline"/>
          <w:rFonts w:asciiTheme="majorHAnsi" w:hAnsiTheme="majorHAnsi"/>
          <w:highlight w:val="green"/>
        </w:rPr>
        <w:t>equally keen to access the</w:t>
      </w:r>
      <w:r w:rsidRPr="0017597B">
        <w:rPr>
          <w:rStyle w:val="StyleBoldUnderline"/>
          <w:rFonts w:asciiTheme="majorHAnsi" w:hAnsiTheme="majorHAnsi"/>
        </w:rPr>
        <w:t xml:space="preserve"> rapidly growing </w:t>
      </w:r>
      <w:r w:rsidRPr="00AE5AE3">
        <w:rPr>
          <w:rStyle w:val="StyleBoldUnderline"/>
          <w:rFonts w:asciiTheme="majorHAnsi" w:hAnsiTheme="majorHAnsi"/>
          <w:highlight w:val="green"/>
        </w:rPr>
        <w:t xml:space="preserve">Chinese market. Revelations about </w:t>
      </w:r>
      <w:r w:rsidRPr="00AE5AE3">
        <w:rPr>
          <w:rStyle w:val="StyleBoldUnderline"/>
          <w:rFonts w:asciiTheme="majorHAnsi" w:hAnsiTheme="majorHAnsi"/>
        </w:rPr>
        <w:t>mass interception of communications</w:t>
      </w:r>
      <w:r w:rsidRPr="0017597B">
        <w:rPr>
          <w:rStyle w:val="StyleBoldUnderline"/>
          <w:rFonts w:asciiTheme="majorHAnsi" w:hAnsiTheme="majorHAnsi"/>
        </w:rPr>
        <w:t xml:space="preserve"> by the US </w:t>
      </w:r>
      <w:r w:rsidRPr="00AE5AE3">
        <w:rPr>
          <w:rStyle w:val="StyleBoldUnderline"/>
          <w:rFonts w:asciiTheme="majorHAnsi" w:hAnsiTheme="majorHAnsi"/>
          <w:highlight w:val="green"/>
        </w:rPr>
        <w:t>N</w:t>
      </w:r>
      <w:r w:rsidRPr="0017597B">
        <w:rPr>
          <w:rStyle w:val="StyleBoldUnderline"/>
          <w:rFonts w:asciiTheme="majorHAnsi" w:hAnsiTheme="majorHAnsi"/>
        </w:rPr>
        <w:t xml:space="preserve">ational </w:t>
      </w:r>
      <w:r w:rsidRPr="00AE5AE3">
        <w:rPr>
          <w:rStyle w:val="StyleBoldUnderline"/>
          <w:rFonts w:asciiTheme="majorHAnsi" w:hAnsiTheme="majorHAnsi"/>
          <w:highlight w:val="green"/>
        </w:rPr>
        <w:t>S</w:t>
      </w:r>
      <w:r w:rsidRPr="0017597B">
        <w:rPr>
          <w:rStyle w:val="StyleBoldUnderline"/>
          <w:rFonts w:asciiTheme="majorHAnsi" w:hAnsiTheme="majorHAnsi"/>
        </w:rPr>
        <w:t xml:space="preserve">ecurity </w:t>
      </w:r>
      <w:r w:rsidRPr="00AE5AE3">
        <w:rPr>
          <w:rStyle w:val="StyleBoldUnderline"/>
          <w:rFonts w:asciiTheme="majorHAnsi" w:hAnsiTheme="majorHAnsi"/>
          <w:highlight w:val="green"/>
        </w:rPr>
        <w:t>A</w:t>
      </w:r>
      <w:r w:rsidRPr="0017597B">
        <w:rPr>
          <w:rStyle w:val="StyleBoldUnderline"/>
          <w:rFonts w:asciiTheme="majorHAnsi" w:hAnsiTheme="majorHAnsi"/>
        </w:rPr>
        <w:t>gency</w:t>
      </w:r>
      <w:r w:rsidRPr="0017597B">
        <w:rPr>
          <w:rFonts w:asciiTheme="majorHAnsi" w:hAnsiTheme="majorHAnsi"/>
          <w:sz w:val="16"/>
        </w:rPr>
        <w:t xml:space="preserve"> (including allegations that spies had even tapped Angela Merkel's phone) </w:t>
      </w:r>
      <w:r w:rsidRPr="00AE5AE3">
        <w:rPr>
          <w:rStyle w:val="StyleBoldUnderline"/>
          <w:rFonts w:asciiTheme="majorHAnsi" w:hAnsiTheme="majorHAnsi"/>
          <w:highlight w:val="green"/>
        </w:rPr>
        <w:t>have not helped</w:t>
      </w:r>
      <w:r w:rsidRPr="0017597B">
        <w:rPr>
          <w:rFonts w:asciiTheme="majorHAnsi" w:hAnsiTheme="majorHAnsi"/>
          <w:sz w:val="16"/>
        </w:rPr>
        <w:t xml:space="preserve"> US-European </w:t>
      </w:r>
      <w:r w:rsidRPr="00AE5AE3">
        <w:rPr>
          <w:rStyle w:val="StyleBoldUnderline"/>
          <w:rFonts w:asciiTheme="majorHAnsi" w:hAnsiTheme="majorHAnsi"/>
          <w:highlight w:val="green"/>
        </w:rPr>
        <w:t>relations</w:t>
      </w:r>
      <w:r w:rsidRPr="0017597B">
        <w:rPr>
          <w:rFonts w:asciiTheme="majorHAnsi" w:hAnsiTheme="majorHAnsi"/>
          <w:sz w:val="16"/>
        </w:rPr>
        <w:t>, either. So it's perhaps significant that an interview with NSA contractor-turned-whistleblower Edward Snowden is closing the Hannover show.</w:t>
      </w:r>
    </w:p>
    <w:p w14:paraId="5AE28404" w14:textId="77777777" w:rsidR="00562BBF" w:rsidRPr="0017597B" w:rsidRDefault="00562BBF" w:rsidP="00562BBF">
      <w:pPr>
        <w:rPr>
          <w:rFonts w:asciiTheme="majorHAnsi" w:hAnsiTheme="majorHAnsi"/>
        </w:rPr>
      </w:pPr>
    </w:p>
    <w:p w14:paraId="3EEF63B2" w14:textId="77777777" w:rsidR="00562BBF" w:rsidRPr="0017597B" w:rsidRDefault="00562BBF" w:rsidP="00562BBF">
      <w:pPr>
        <w:rPr>
          <w:rFonts w:asciiTheme="majorHAnsi" w:hAnsiTheme="majorHAnsi"/>
        </w:rPr>
      </w:pPr>
    </w:p>
    <w:p w14:paraId="00D08021" w14:textId="77777777" w:rsidR="00562BBF" w:rsidRPr="0017597B" w:rsidRDefault="00562BBF" w:rsidP="00562BBF">
      <w:pPr>
        <w:pStyle w:val="Heading3"/>
        <w:rPr>
          <w:rFonts w:asciiTheme="majorHAnsi" w:hAnsiTheme="majorHAnsi"/>
        </w:rPr>
      </w:pPr>
      <w:r w:rsidRPr="0017597B">
        <w:rPr>
          <w:rFonts w:asciiTheme="majorHAnsi" w:hAnsiTheme="majorHAnsi"/>
        </w:rPr>
        <w:t>2NC UQ: US Failing Now</w:t>
      </w:r>
    </w:p>
    <w:p w14:paraId="59D02B02" w14:textId="77777777" w:rsidR="00562BBF" w:rsidRPr="0017597B" w:rsidRDefault="00562BBF" w:rsidP="00562BBF">
      <w:pPr>
        <w:pStyle w:val="Heading4"/>
        <w:rPr>
          <w:rFonts w:asciiTheme="majorHAnsi" w:hAnsiTheme="majorHAnsi"/>
        </w:rPr>
      </w:pPr>
      <w:r w:rsidRPr="0017597B">
        <w:rPr>
          <w:rFonts w:asciiTheme="majorHAnsi" w:hAnsiTheme="majorHAnsi"/>
        </w:rPr>
        <w:t>US tech falling behind other countries</w:t>
      </w:r>
    </w:p>
    <w:p w14:paraId="220ECE56" w14:textId="77777777" w:rsidR="00562BBF" w:rsidRPr="0017597B" w:rsidRDefault="00562BBF" w:rsidP="00562BBF">
      <w:pPr>
        <w:rPr>
          <w:rFonts w:asciiTheme="majorHAnsi" w:hAnsiTheme="majorHAnsi"/>
        </w:rPr>
      </w:pPr>
      <w:r w:rsidRPr="0017597B">
        <w:rPr>
          <w:rFonts w:asciiTheme="majorHAnsi" w:hAnsiTheme="majorHAnsi"/>
        </w:rPr>
        <w:t xml:space="preserve">Kevin </w:t>
      </w:r>
      <w:r w:rsidRPr="0017597B">
        <w:rPr>
          <w:rStyle w:val="StyleStyleBold12pt"/>
          <w:rFonts w:asciiTheme="majorHAnsi" w:hAnsiTheme="majorHAnsi"/>
        </w:rPr>
        <w:t>Ashton</w:t>
      </w:r>
      <w:r w:rsidRPr="0017597B">
        <w:rPr>
          <w:rFonts w:asciiTheme="majorHAnsi" w:hAnsiTheme="majorHAnsi"/>
        </w:rPr>
        <w:t xml:space="preserve"> </w:t>
      </w:r>
      <w:r w:rsidRPr="0017597B">
        <w:rPr>
          <w:rStyle w:val="StyleStyleBold12pt"/>
          <w:rFonts w:asciiTheme="majorHAnsi" w:hAnsiTheme="majorHAnsi"/>
        </w:rPr>
        <w:t>06/2015</w:t>
      </w:r>
      <w:r w:rsidRPr="0017597B">
        <w:rPr>
          <w:rFonts w:asciiTheme="majorHAnsi" w:hAnsiTheme="maj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14:paraId="2D0E79AF"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And, while they were not mentioning it, some key indicators began swinging away from the U.S. </w:t>
      </w:r>
      <w:r w:rsidRPr="0017597B">
        <w:rPr>
          <w:rStyle w:val="StyleBoldUnderline"/>
          <w:rFonts w:asciiTheme="majorHAnsi" w:hAnsiTheme="majorHAnsi"/>
        </w:rPr>
        <w:t xml:space="preserve">In 2005, </w:t>
      </w:r>
      <w:r w:rsidRPr="000F16C7">
        <w:rPr>
          <w:rStyle w:val="StyleBoldUnderline"/>
          <w:rFonts w:asciiTheme="majorHAnsi" w:hAnsiTheme="majorHAnsi"/>
          <w:highlight w:val="green"/>
        </w:rPr>
        <w:t>China’s high-tech exports exceeded America’s</w:t>
      </w:r>
      <w:r w:rsidRPr="0017597B">
        <w:rPr>
          <w:rStyle w:val="StyleBoldUnderline"/>
          <w:rFonts w:asciiTheme="majorHAnsi" w:hAnsiTheme="majorHAnsi"/>
        </w:rPr>
        <w:t xml:space="preserve"> for the first time</w:t>
      </w:r>
      <w:r w:rsidRPr="0017597B">
        <w:rPr>
          <w:rFonts w:asciiTheme="majorHAnsi" w:hAnsiTheme="majorHAnsi"/>
          <w:sz w:val="16"/>
        </w:rPr>
        <w:t xml:space="preserve">. </w:t>
      </w:r>
      <w:r w:rsidRPr="0017597B">
        <w:rPr>
          <w:rStyle w:val="StyleBoldUnderline"/>
          <w:rFonts w:asciiTheme="majorHAnsi" w:hAnsiTheme="majorHAnsi"/>
        </w:rPr>
        <w:t>In 2009</w:t>
      </w:r>
      <w:r w:rsidRPr="0017597B">
        <w:rPr>
          <w:rFonts w:asciiTheme="majorHAnsi" w:hAnsiTheme="majorHAnsi"/>
          <w:sz w:val="16"/>
        </w:rPr>
        <w:t xml:space="preserve">, just after Wen Jiabao spoke about the Internet of Things, </w:t>
      </w:r>
      <w:r w:rsidRPr="000F16C7">
        <w:rPr>
          <w:rStyle w:val="StyleBoldUnderline"/>
          <w:rFonts w:asciiTheme="majorHAnsi" w:hAnsiTheme="majorHAnsi"/>
          <w:highlight w:val="green"/>
        </w:rPr>
        <w:t>Germany’s</w:t>
      </w:r>
      <w:r w:rsidRPr="0017597B">
        <w:rPr>
          <w:rStyle w:val="StyleBoldUnderline"/>
          <w:rFonts w:asciiTheme="majorHAnsi" w:hAnsiTheme="majorHAnsi"/>
        </w:rPr>
        <w:t xml:space="preserve"> high-tech exports </w:t>
      </w:r>
      <w:r w:rsidRPr="000F16C7">
        <w:rPr>
          <w:rStyle w:val="StyleBoldUnderline"/>
          <w:rFonts w:asciiTheme="majorHAnsi" w:hAnsiTheme="majorHAnsi"/>
          <w:highlight w:val="green"/>
        </w:rPr>
        <w:t>exceeded America’s as well</w:t>
      </w:r>
      <w:r w:rsidRPr="000F16C7">
        <w:rPr>
          <w:rFonts w:asciiTheme="majorHAnsi" w:hAnsiTheme="majorHAnsi"/>
          <w:sz w:val="16"/>
          <w:highlight w:val="green"/>
        </w:rPr>
        <w:t>.</w:t>
      </w:r>
      <w:r w:rsidRPr="0017597B">
        <w:rPr>
          <w:rFonts w:asciiTheme="majorHAnsi" w:hAnsiTheme="majorHAnsi"/>
          <w:sz w:val="16"/>
        </w:rPr>
        <w:t xml:space="preserve"> </w:t>
      </w:r>
      <w:r w:rsidRPr="0017597B">
        <w:rPr>
          <w:rStyle w:val="StyleBoldUnderline"/>
          <w:rFonts w:asciiTheme="majorHAnsi" w:hAnsiTheme="majorHAnsi"/>
        </w:rPr>
        <w:t xml:space="preserve">Today, </w:t>
      </w:r>
      <w:r w:rsidRPr="000F16C7">
        <w:rPr>
          <w:rStyle w:val="StyleBoldUnderline"/>
          <w:rFonts w:asciiTheme="majorHAnsi" w:hAnsiTheme="majorHAnsi"/>
          <w:highlight w:val="green"/>
        </w:rPr>
        <w:t>Germany produces five times more high tech per capita than the U</w:t>
      </w:r>
      <w:r w:rsidRPr="0017597B">
        <w:rPr>
          <w:rFonts w:asciiTheme="majorHAnsi" w:hAnsiTheme="majorHAnsi"/>
          <w:sz w:val="16"/>
        </w:rPr>
        <w:t xml:space="preserve">nited </w:t>
      </w:r>
      <w:r w:rsidRPr="000F16C7">
        <w:rPr>
          <w:rStyle w:val="StyleBoldUnderline"/>
          <w:rFonts w:asciiTheme="majorHAnsi" w:hAnsiTheme="majorHAnsi"/>
          <w:highlight w:val="green"/>
        </w:rPr>
        <w:t>S</w:t>
      </w:r>
      <w:r w:rsidRPr="000F16C7">
        <w:rPr>
          <w:rFonts w:asciiTheme="majorHAnsi" w:hAnsiTheme="majorHAnsi"/>
          <w:sz w:val="16"/>
        </w:rPr>
        <w:t>tates.</w:t>
      </w:r>
      <w:r w:rsidRPr="0017597B">
        <w:rPr>
          <w:rFonts w:asciiTheme="majorHAnsi" w:hAnsiTheme="majorHAnsi"/>
          <w:sz w:val="16"/>
        </w:rPr>
        <w:t xml:space="preserve"> Singapore and Korea’s high-tech exporters are also far more productive than America’s and, according to the most recent data, are close to </w:t>
      </w:r>
      <w:r w:rsidRPr="000F16C7">
        <w:rPr>
          <w:rStyle w:val="StyleBoldUnderline"/>
          <w:rFonts w:asciiTheme="majorHAnsi" w:hAnsiTheme="majorHAnsi"/>
          <w:highlight w:val="green"/>
        </w:rPr>
        <w:t>pushing the U.S. down to fifth</w:t>
      </w:r>
      <w:r w:rsidRPr="0017597B">
        <w:rPr>
          <w:rStyle w:val="StyleBoldUnderline"/>
          <w:rFonts w:asciiTheme="majorHAnsi" w:hAnsiTheme="majorHAnsi"/>
        </w:rPr>
        <w:t xml:space="preserve"> place in the world</w:t>
      </w:r>
      <w:r w:rsidRPr="0017597B">
        <w:rPr>
          <w:rFonts w:asciiTheme="majorHAnsi" w:hAnsiTheme="majorHAnsi"/>
          <w:sz w:val="16"/>
        </w:rPr>
        <w:t xml:space="preserve">’s high-tech economy. And, as the most recent data are </w:t>
      </w:r>
      <w:r w:rsidRPr="0017597B">
        <w:rPr>
          <w:rStyle w:val="StyleBoldUnderline"/>
          <w:rFonts w:asciiTheme="majorHAnsi" w:hAnsiTheme="majorHAnsi"/>
        </w:rPr>
        <w:t>for 2013</w:t>
      </w:r>
      <w:r w:rsidRPr="0017597B">
        <w:rPr>
          <w:rFonts w:asciiTheme="majorHAnsi" w:hAnsiTheme="majorHAnsi"/>
          <w:sz w:val="16"/>
        </w:rPr>
        <w:t xml:space="preserve">, that may have happened already. </w:t>
      </w:r>
      <w:r w:rsidRPr="000F16C7">
        <w:rPr>
          <w:rStyle w:val="StyleBoldUnderline"/>
          <w:rFonts w:asciiTheme="majorHAnsi" w:hAnsiTheme="majorHAnsi"/>
          <w:highlight w:val="green"/>
        </w:rPr>
        <w:t>This</w:t>
      </w:r>
      <w:r w:rsidRPr="0017597B">
        <w:rPr>
          <w:rStyle w:val="StyleBoldUnderline"/>
          <w:rFonts w:asciiTheme="majorHAnsi" w:hAnsiTheme="majorHAnsi"/>
        </w:rPr>
        <w:t xml:space="preserve"> decline </w:t>
      </w:r>
      <w:r w:rsidRPr="000F16C7">
        <w:rPr>
          <w:rStyle w:val="StyleBoldUnderline"/>
          <w:rFonts w:asciiTheme="majorHAnsi" w:hAnsiTheme="majorHAnsi"/>
          <w:highlight w:val="green"/>
        </w:rPr>
        <w:t>will surprise many American</w:t>
      </w:r>
      <w:r w:rsidRPr="0017597B">
        <w:rPr>
          <w:rStyle w:val="StyleBoldUnderline"/>
          <w:rFonts w:asciiTheme="majorHAnsi" w:hAnsiTheme="majorHAnsi"/>
        </w:rPr>
        <w:t xml:space="preserve">s, including many American policymakers and pundits, </w:t>
      </w:r>
      <w:r w:rsidRPr="000F16C7">
        <w:rPr>
          <w:rStyle w:val="StyleBoldUnderline"/>
          <w:rFonts w:asciiTheme="majorHAnsi" w:hAnsiTheme="majorHAnsi"/>
          <w:highlight w:val="green"/>
        </w:rPr>
        <w:t>who assume U.S. leadership simply transfers from one tech revolution to the next.</w:t>
      </w:r>
      <w:r w:rsidRPr="0017597B">
        <w:rPr>
          <w:rStyle w:val="StyleBoldUnderline"/>
          <w:rFonts w:asciiTheme="majorHAnsi" w:hAnsiTheme="majorHAnsi"/>
        </w:rPr>
        <w:t xml:space="preserve"> </w:t>
      </w:r>
      <w:r w:rsidRPr="0017597B">
        <w:rPr>
          <w:rFonts w:asciiTheme="majorHAnsi" w:hAnsiTheme="maj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17597B">
        <w:rPr>
          <w:rStyle w:val="StyleBoldUnderline"/>
          <w:rFonts w:asciiTheme="majorHAnsi" w:hAnsiTheme="majorHAnsi"/>
        </w:rPr>
        <w:t>Apple’s iPhone, for example, so often held up as the epitome of American innovation, looked a lot like a Korean phone</w:t>
      </w:r>
      <w:r w:rsidRPr="0017597B">
        <w:rPr>
          <w:rFonts w:asciiTheme="majorHAnsi" w:hAnsiTheme="majorHAnsi"/>
          <w:sz w:val="16"/>
        </w:rPr>
        <w:t xml:space="preserve">, the LG KE850, </w:t>
      </w:r>
      <w:r w:rsidRPr="0017597B">
        <w:rPr>
          <w:rStyle w:val="StyleBoldUnderline"/>
          <w:rFonts w:asciiTheme="majorHAnsi" w:hAnsiTheme="majorHAnsi"/>
        </w:rPr>
        <w:t>which was revealed</w:t>
      </w:r>
      <w:r w:rsidRPr="0017597B">
        <w:rPr>
          <w:rFonts w:asciiTheme="majorHAnsi" w:hAnsiTheme="majorHAnsi"/>
          <w:sz w:val="16"/>
        </w:rPr>
        <w:t xml:space="preserve"> and released </w:t>
      </w:r>
      <w:r w:rsidRPr="0017597B">
        <w:rPr>
          <w:rStyle w:val="StyleBoldUnderline"/>
          <w:rFonts w:asciiTheme="majorHAnsi" w:hAnsiTheme="majorHAnsi"/>
        </w:rPr>
        <w:t>before Apple</w:t>
      </w:r>
      <w:r w:rsidRPr="0017597B">
        <w:rPr>
          <w:rFonts w:asciiTheme="majorHAnsi" w:hAnsiTheme="majorHAnsi"/>
          <w:sz w:val="16"/>
        </w:rPr>
        <w:t>’s product. Most of the technology in the iPhone was invented in, and is exported by, Asian countries.</w:t>
      </w:r>
    </w:p>
    <w:p w14:paraId="1F5EEA25" w14:textId="77777777" w:rsidR="00562BBF" w:rsidRPr="0017597B" w:rsidRDefault="00562BBF" w:rsidP="00562BBF">
      <w:pPr>
        <w:pStyle w:val="Heading3"/>
        <w:rPr>
          <w:rFonts w:asciiTheme="majorHAnsi" w:hAnsiTheme="majorHAnsi"/>
        </w:rPr>
      </w:pPr>
      <w:r w:rsidRPr="0017597B">
        <w:rPr>
          <w:rFonts w:asciiTheme="majorHAnsi" w:hAnsiTheme="majorHAnsi"/>
        </w:rPr>
        <w:t>2NC Link</w:t>
      </w:r>
    </w:p>
    <w:p w14:paraId="1749506E" w14:textId="77777777" w:rsidR="00562BBF" w:rsidRPr="0017597B" w:rsidRDefault="00562BBF" w:rsidP="00562BBF">
      <w:pPr>
        <w:pStyle w:val="Heading4"/>
        <w:rPr>
          <w:rFonts w:asciiTheme="majorHAnsi" w:hAnsiTheme="majorHAnsi"/>
        </w:rPr>
      </w:pPr>
      <w:r w:rsidRPr="0017597B">
        <w:rPr>
          <w:rFonts w:asciiTheme="majorHAnsi" w:hAnsiTheme="majorHAnsi"/>
        </w:rPr>
        <w:t>Extend the link—the AFF stops creation of backdoors and perpetuates the perception that US tech is safe, which means the US regains customers and tech leadership from China—that’s Castro and McQuinn</w:t>
      </w:r>
    </w:p>
    <w:p w14:paraId="729F4E45"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If the US loses its tech dominance, Chinese and Indian innovation will quickly replace it </w:t>
      </w:r>
    </w:p>
    <w:p w14:paraId="648AA3C0" w14:textId="77777777" w:rsidR="00562BBF" w:rsidRPr="0017597B" w:rsidRDefault="00562BBF" w:rsidP="00562BBF">
      <w:pPr>
        <w:rPr>
          <w:rFonts w:asciiTheme="majorHAnsi" w:hAnsiTheme="majorHAnsi"/>
          <w:b/>
          <w:bCs/>
          <w:sz w:val="18"/>
        </w:rPr>
      </w:pPr>
      <w:r w:rsidRPr="0017597B">
        <w:rPr>
          <w:rStyle w:val="StyleStyleBold12pt"/>
          <w:rFonts w:asciiTheme="majorHAnsi" w:hAnsiTheme="majorHAnsi"/>
        </w:rPr>
        <w:t xml:space="preserve">Fannin 13 </w:t>
      </w:r>
      <w:r w:rsidRPr="0017597B">
        <w:rPr>
          <w:rStyle w:val="StyleStyleBold12pt"/>
          <w:rFonts w:asciiTheme="majorHAnsi" w:hAnsiTheme="maj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14:paraId="35B8F22A" w14:textId="77777777" w:rsidR="00562BBF" w:rsidRPr="0017597B" w:rsidRDefault="00562BBF" w:rsidP="00562BBF">
      <w:pPr>
        <w:rPr>
          <w:rFonts w:asciiTheme="majorHAnsi" w:hAnsiTheme="majorHAnsi"/>
          <w:sz w:val="14"/>
        </w:rPr>
      </w:pPr>
      <w:r w:rsidRPr="0017597B">
        <w:rPr>
          <w:rFonts w:asciiTheme="majorHAnsi" w:hAnsiTheme="majorHAnsi"/>
          <w:sz w:val="14"/>
        </w:rPr>
        <w:t>Will Silicon Valley continue to maintain its market-leading position for technology innovation</w:t>
      </w:r>
      <w:r w:rsidRPr="0017597B">
        <w:rPr>
          <w:rFonts w:asciiTheme="majorHAnsi" w:hAnsiTheme="majorHAnsi"/>
          <w:u w:val="single"/>
        </w:rPr>
        <w:t xml:space="preserve">? It’s a question that’s often pondered and debated, especially in </w:t>
      </w:r>
      <w:r w:rsidRPr="000F16C7">
        <w:rPr>
          <w:rFonts w:asciiTheme="majorHAnsi" w:hAnsiTheme="majorHAnsi"/>
          <w:highlight w:val="green"/>
          <w:u w:val="single"/>
        </w:rPr>
        <w:t xml:space="preserve">the </w:t>
      </w:r>
      <w:r w:rsidRPr="000F16C7">
        <w:rPr>
          <w:rFonts w:asciiTheme="majorHAnsi" w:hAnsiTheme="majorHAnsi"/>
          <w:b/>
          <w:highlight w:val="green"/>
          <w:u w:val="single"/>
        </w:rPr>
        <w:t>Valley</w:t>
      </w:r>
      <w:r w:rsidRPr="0017597B">
        <w:rPr>
          <w:rFonts w:asciiTheme="majorHAnsi" w:hAnsiTheme="majorHAnsi"/>
          <w:b/>
          <w:u w:val="single"/>
        </w:rPr>
        <w:t xml:space="preserve">, which </w:t>
      </w:r>
      <w:r w:rsidRPr="000F16C7">
        <w:rPr>
          <w:rFonts w:asciiTheme="majorHAnsi" w:hAnsiTheme="majorHAnsi"/>
          <w:b/>
          <w:highlight w:val="green"/>
          <w:u w:val="single"/>
        </w:rPr>
        <w:t>has the most to lose if the emerging markets of China</w:t>
      </w:r>
      <w:r w:rsidRPr="0017597B">
        <w:rPr>
          <w:rFonts w:asciiTheme="majorHAnsi" w:hAnsiTheme="majorHAnsi"/>
          <w:b/>
          <w:u w:val="single"/>
        </w:rPr>
        <w:t xml:space="preserve"> or India </w:t>
      </w:r>
      <w:r w:rsidRPr="000F16C7">
        <w:rPr>
          <w:rFonts w:asciiTheme="majorHAnsi" w:hAnsiTheme="majorHAnsi"/>
          <w:b/>
          <w:highlight w:val="green"/>
          <w:u w:val="single"/>
        </w:rPr>
        <w:t>take over leadership</w:t>
      </w:r>
      <w:r w:rsidRPr="0017597B">
        <w:rPr>
          <w:rFonts w:asciiTheme="majorHAnsi" w:hAnsiTheme="majorHAnsi"/>
          <w:u w:val="single"/>
        </w:rPr>
        <w:t>.</w:t>
      </w:r>
      <w:r w:rsidRPr="0017597B">
        <w:rPr>
          <w:rFonts w:asciiTheme="majorHAnsi" w:hAnsiTheme="majorHAnsi"/>
          <w:sz w:val="12"/>
        </w:rPr>
        <w:t>¶</w:t>
      </w:r>
      <w:r w:rsidRPr="0017597B">
        <w:rPr>
          <w:rFonts w:asciiTheme="majorHAnsi" w:hAnsiTheme="majorHAnsi"/>
          <w:sz w:val="12"/>
          <w:u w:val="single"/>
        </w:rPr>
        <w:t xml:space="preserve"> </w:t>
      </w:r>
      <w:r w:rsidRPr="0017597B">
        <w:rPr>
          <w:rFonts w:asciiTheme="majorHAnsi" w:hAnsiTheme="maj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17597B">
        <w:rPr>
          <w:rFonts w:asciiTheme="majorHAnsi" w:hAnsiTheme="majorHAnsi"/>
          <w:b/>
          <w:u w:val="single"/>
        </w:rPr>
        <w:t xml:space="preserve">one-third believe </w:t>
      </w:r>
      <w:r w:rsidRPr="000F16C7">
        <w:rPr>
          <w:rFonts w:asciiTheme="majorHAnsi" w:hAnsiTheme="majorHAnsi"/>
          <w:b/>
          <w:highlight w:val="green"/>
          <w:u w:val="single"/>
        </w:rPr>
        <w:t xml:space="preserve">the </w:t>
      </w:r>
      <w:r w:rsidRPr="000F16C7">
        <w:rPr>
          <w:rStyle w:val="Emphasis"/>
          <w:rFonts w:asciiTheme="majorHAnsi" w:hAnsiTheme="majorHAnsi"/>
          <w:highlight w:val="green"/>
        </w:rPr>
        <w:t>Valley will likely lose its tech trophy to an overseas market within</w:t>
      </w:r>
      <w:r w:rsidRPr="0017597B">
        <w:rPr>
          <w:rStyle w:val="Emphasis"/>
          <w:rFonts w:asciiTheme="majorHAnsi" w:hAnsiTheme="majorHAnsi"/>
        </w:rPr>
        <w:t xml:space="preserve"> just </w:t>
      </w:r>
      <w:r w:rsidRPr="000F16C7">
        <w:rPr>
          <w:rStyle w:val="Emphasis"/>
          <w:rFonts w:asciiTheme="majorHAnsi" w:hAnsiTheme="majorHAnsi"/>
          <w:highlight w:val="green"/>
        </w:rPr>
        <w:t>four years</w:t>
      </w:r>
      <w:r w:rsidRPr="0017597B">
        <w:rPr>
          <w:rStyle w:val="Emphasis"/>
          <w:rFonts w:asciiTheme="majorHAnsi" w:hAnsiTheme="majorHAnsi"/>
        </w:rPr>
        <w:t>.</w:t>
      </w:r>
      <w:r w:rsidRPr="0017597B">
        <w:rPr>
          <w:rFonts w:asciiTheme="majorHAnsi" w:hAnsiTheme="majorHAnsi"/>
          <w:sz w:val="14"/>
        </w:rPr>
        <w:t xml:space="preserve"> That percentage might seem high, but it compares with nearly half (44 percent) in last year’s survey. It’s a notable improvement for the Valley, as the U.S. economy and tech sector pick up.</w:t>
      </w:r>
      <w:r w:rsidRPr="0017597B">
        <w:rPr>
          <w:rFonts w:asciiTheme="majorHAnsi" w:hAnsiTheme="majorHAnsi"/>
          <w:sz w:val="12"/>
        </w:rPr>
        <w:t>¶</w:t>
      </w:r>
      <w:r w:rsidRPr="0017597B">
        <w:rPr>
          <w:rFonts w:asciiTheme="majorHAnsi" w:hAnsiTheme="maj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0F16C7">
        <w:rPr>
          <w:rStyle w:val="Emphasis"/>
          <w:rFonts w:asciiTheme="majorHAnsi" w:hAnsiTheme="majorHAnsi"/>
          <w:highlight w:val="green"/>
        </w:rPr>
        <w:t>China</w:t>
      </w:r>
      <w:r w:rsidRPr="0017597B">
        <w:rPr>
          <w:rStyle w:val="Emphasis"/>
          <w:rFonts w:asciiTheme="majorHAnsi" w:hAnsiTheme="majorHAnsi"/>
        </w:rPr>
        <w:t xml:space="preserve">, which </w:t>
      </w:r>
      <w:r w:rsidRPr="000F16C7">
        <w:rPr>
          <w:rStyle w:val="Emphasis"/>
          <w:rFonts w:asciiTheme="majorHAnsi" w:hAnsiTheme="majorHAnsi"/>
          <w:highlight w:val="green"/>
        </w:rPr>
        <w:t>is progressing</w:t>
      </w:r>
      <w:r w:rsidRPr="0017597B">
        <w:rPr>
          <w:rStyle w:val="Emphasis"/>
          <w:rFonts w:asciiTheme="majorHAnsi" w:hAnsiTheme="majorHAnsi"/>
        </w:rPr>
        <w:t xml:space="preserve"> from a reputation for just copying </w:t>
      </w:r>
      <w:r w:rsidRPr="000F16C7">
        <w:rPr>
          <w:rStyle w:val="Emphasis"/>
          <w:rFonts w:asciiTheme="majorHAnsi" w:hAnsiTheme="majorHAnsi"/>
          <w:highlight w:val="green"/>
        </w:rPr>
        <w:t>to</w:t>
      </w:r>
      <w:r w:rsidRPr="0017597B">
        <w:rPr>
          <w:rStyle w:val="Emphasis"/>
          <w:rFonts w:asciiTheme="majorHAnsi" w:hAnsiTheme="majorHAnsi"/>
        </w:rPr>
        <w:t xml:space="preserve"> also </w:t>
      </w:r>
      <w:r w:rsidRPr="000F16C7">
        <w:rPr>
          <w:rStyle w:val="Emphasis"/>
          <w:rFonts w:asciiTheme="majorHAnsi" w:hAnsiTheme="majorHAnsi"/>
          <w:highlight w:val="green"/>
        </w:rPr>
        <w:t>innovating</w:t>
      </w:r>
      <w:r w:rsidRPr="0017597B">
        <w:rPr>
          <w:rStyle w:val="Emphasis"/>
          <w:rFonts w:asciiTheme="majorHAnsi" w:hAnsiTheme="majorHAnsi"/>
        </w:rPr>
        <w:t xml:space="preserve"> or micro-innovating. </w:t>
      </w:r>
      <w:r w:rsidRPr="0017597B">
        <w:rPr>
          <w:rStyle w:val="StyleBoldUnderline"/>
          <w:rFonts w:asciiTheme="majorHAnsi" w:hAnsiTheme="majorHAnsi"/>
        </w:rPr>
        <w:t>India, with a heritage of leadership in outsourcing, a large talent pool of engineers, ample mentoring from networking groups such as TiE, and a vibrant mobile communications market, ranked right behind the U.S. and China two years in a row.</w:t>
      </w:r>
      <w:r w:rsidRPr="0017597B">
        <w:rPr>
          <w:rStyle w:val="StyleBoldUnderline"/>
          <w:rFonts w:asciiTheme="majorHAnsi" w:hAnsiTheme="majorHAnsi"/>
          <w:sz w:val="12"/>
        </w:rPr>
        <w:t>¶</w:t>
      </w:r>
      <w:r w:rsidRPr="0017597B">
        <w:rPr>
          <w:rStyle w:val="StyleBoldUnderline"/>
          <w:rFonts w:asciiTheme="majorHAnsi" w:hAnsiTheme="majorHAnsi"/>
        </w:rPr>
        <w:t xml:space="preserve"> Even though </w:t>
      </w:r>
      <w:r w:rsidRPr="000F16C7">
        <w:rPr>
          <w:rStyle w:val="StyleBoldUnderline"/>
          <w:rFonts w:asciiTheme="majorHAnsi" w:hAnsiTheme="majorHAnsi"/>
          <w:highlight w:val="green"/>
        </w:rPr>
        <w:t>China</w:t>
      </w:r>
      <w:r w:rsidRPr="0017597B">
        <w:rPr>
          <w:rStyle w:val="StyleBoldUnderline"/>
          <w:rFonts w:asciiTheme="majorHAnsi" w:hAnsiTheme="majorHAnsi"/>
        </w:rPr>
        <w:t xml:space="preserve">’s rank slid in this year’s tech innovation survey, its Silicon Dragon tech economy </w:t>
      </w:r>
      <w:r w:rsidRPr="000F16C7">
        <w:rPr>
          <w:rStyle w:val="StyleBoldUnderline"/>
          <w:rFonts w:asciiTheme="majorHAnsi" w:hAnsiTheme="majorHAnsi"/>
          <w:highlight w:val="green"/>
        </w:rPr>
        <w:t>is</w:t>
      </w:r>
      <w:r w:rsidRPr="0017597B">
        <w:rPr>
          <w:rStyle w:val="StyleBoldUnderline"/>
          <w:rFonts w:asciiTheme="majorHAnsi" w:hAnsiTheme="majorHAnsi"/>
        </w:rPr>
        <w:t xml:space="preserve"> still </w:t>
      </w:r>
      <w:r w:rsidRPr="000F16C7">
        <w:rPr>
          <w:rStyle w:val="StyleBoldUnderline"/>
          <w:rFonts w:asciiTheme="majorHAnsi" w:hAnsiTheme="majorHAnsi"/>
          <w:highlight w:val="green"/>
        </w:rPr>
        <w:t>regarded as the leading challenger and most likely to replace the Valley, fueled by the market’s</w:t>
      </w:r>
      <w:r w:rsidRPr="0017597B">
        <w:rPr>
          <w:rStyle w:val="StyleBoldUnderline"/>
          <w:rFonts w:asciiTheme="majorHAnsi" w:hAnsiTheme="majorHAnsi"/>
        </w:rPr>
        <w:t xml:space="preserve"> huge, </w:t>
      </w:r>
      <w:r w:rsidRPr="000F16C7">
        <w:rPr>
          <w:rStyle w:val="StyleBoldUnderline"/>
          <w:rFonts w:asciiTheme="majorHAnsi" w:hAnsiTheme="majorHAnsi"/>
          <w:highlight w:val="green"/>
        </w:rPr>
        <w:t>fast-growing</w:t>
      </w:r>
      <w:r w:rsidRPr="0017597B">
        <w:rPr>
          <w:rStyle w:val="StyleBoldUnderline"/>
          <w:rFonts w:asciiTheme="majorHAnsi" w:hAnsiTheme="majorHAnsi"/>
        </w:rPr>
        <w:t xml:space="preserve"> and towering </w:t>
      </w:r>
      <w:r w:rsidRPr="000F16C7">
        <w:rPr>
          <w:rStyle w:val="StyleBoldUnderline"/>
          <w:rFonts w:asciiTheme="majorHAnsi" w:hAnsiTheme="majorHAnsi"/>
          <w:highlight w:val="green"/>
        </w:rPr>
        <w:t>brands</w:t>
      </w:r>
      <w:r w:rsidRPr="0017597B">
        <w:rPr>
          <w:rStyle w:val="StyleBoldUnderline"/>
          <w:rFonts w:asciiTheme="majorHAnsi" w:hAnsiTheme="majorHAnsi"/>
        </w:rPr>
        <w:t xml:space="preserve"> such as Tencent, Baidu BIDU -1.13%and Alibaba, and a growing footprint overseas. KPMG partner Egidio Zarrella notes that </w:t>
      </w:r>
      <w:r w:rsidRPr="000F16C7">
        <w:rPr>
          <w:rStyle w:val="StyleBoldUnderline"/>
          <w:rFonts w:asciiTheme="majorHAnsi" w:hAnsiTheme="majorHAnsi"/>
          <w:highlight w:val="green"/>
        </w:rPr>
        <w:t xml:space="preserve">China is innovating at an “impressive speed,” driven by domestic consumption for local brands that are unique to the market. </w:t>
      </w:r>
      <w:r w:rsidRPr="000F16C7">
        <w:rPr>
          <w:rStyle w:val="StyleBoldUnderline"/>
          <w:rFonts w:asciiTheme="majorHAnsi" w:hAnsiTheme="majorHAnsi"/>
        </w:rPr>
        <w:t xml:space="preserve">“China will innovate for China’s sake,” he observes, adding that with improved research and development capabilities, </w:t>
      </w:r>
      <w:r w:rsidRPr="000F16C7">
        <w:rPr>
          <w:rStyle w:val="StyleBoldUnderline"/>
          <w:rFonts w:asciiTheme="majorHAnsi" w:hAnsiTheme="majorHAnsi"/>
          <w:highlight w:val="green"/>
        </w:rPr>
        <w:t>China will bridge the gap in expanding globally</w:t>
      </w:r>
      <w:r w:rsidRPr="000F16C7">
        <w:rPr>
          <w:rFonts w:asciiTheme="majorHAnsi" w:hAnsiTheme="majorHAnsi"/>
          <w:sz w:val="14"/>
        </w:rPr>
        <w:t>.</w:t>
      </w:r>
      <w:r w:rsidRPr="000F16C7">
        <w:rPr>
          <w:rFonts w:asciiTheme="majorHAnsi" w:hAnsiTheme="majorHAnsi"/>
          <w:sz w:val="12"/>
        </w:rPr>
        <w:t>¶</w:t>
      </w:r>
      <w:r w:rsidRPr="000F16C7">
        <w:rPr>
          <w:rFonts w:asciiTheme="majorHAnsi" w:hAnsiTheme="majorHAnsi"/>
          <w:sz w:val="14"/>
        </w:rPr>
        <w:t xml:space="preserve"> For another appraisal of</w:t>
      </w:r>
      <w:r w:rsidRPr="0017597B">
        <w:rPr>
          <w:rFonts w:asciiTheme="majorHAnsi" w:hAnsiTheme="majorHAnsi"/>
          <w:sz w:val="14"/>
        </w:rPr>
        <w:t xml:space="preserve">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17597B">
        <w:rPr>
          <w:rFonts w:asciiTheme="majorHAnsi" w:hAnsiTheme="majorHAnsi"/>
          <w:sz w:val="12"/>
        </w:rPr>
        <w:t>¶</w:t>
      </w:r>
      <w:r w:rsidRPr="0017597B">
        <w:rPr>
          <w:rFonts w:asciiTheme="majorHAnsi" w:hAnsiTheme="majorHAnsi"/>
          <w:sz w:val="14"/>
        </w:rPr>
        <w:t xml:space="preserve"> Besides China, it’s India that shines in the KPMG survey</w:t>
      </w:r>
      <w:r w:rsidRPr="0017597B">
        <w:rPr>
          <w:rStyle w:val="StyleBoldUnderline"/>
          <w:rFonts w:asciiTheme="majorHAnsi" w:hAnsiTheme="maj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17597B">
        <w:rPr>
          <w:rStyle w:val="StyleBoldUnderline"/>
          <w:rFonts w:asciiTheme="majorHAnsi" w:hAnsiTheme="majorHAnsi"/>
          <w:sz w:val="12"/>
        </w:rPr>
        <w:t>¶</w:t>
      </w:r>
      <w:r w:rsidRPr="0017597B">
        <w:rPr>
          <w:rStyle w:val="StyleBoldUnderline"/>
          <w:rFonts w:asciiTheme="majorHAnsi" w:hAnsiTheme="majorHAnsi"/>
        </w:rPr>
        <w:t xml:space="preserve"> The U.S. came in third on the confidence index, while Israel’s Silicon Wadi ranked second. I</w:t>
      </w:r>
      <w:r w:rsidRPr="0017597B">
        <w:rPr>
          <w:rFonts w:asciiTheme="majorHAnsi" w:hAnsiTheme="maj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17597B">
        <w:rPr>
          <w:rStyle w:val="StyleBoldUnderline"/>
          <w:rFonts w:asciiTheme="majorHAnsi" w:hAnsiTheme="majorHAnsi"/>
        </w:rPr>
        <w:t>.</w:t>
      </w:r>
      <w:r w:rsidRPr="0017597B">
        <w:rPr>
          <w:rStyle w:val="StyleBoldUnderline"/>
          <w:rFonts w:asciiTheme="majorHAnsi" w:hAnsiTheme="majorHAnsi"/>
          <w:sz w:val="12"/>
        </w:rPr>
        <w:t>¶</w:t>
      </w:r>
      <w:r w:rsidRPr="0017597B">
        <w:rPr>
          <w:rStyle w:val="StyleBoldUnderline"/>
          <w:rFonts w:asciiTheme="majorHAnsi" w:hAnsiTheme="maj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17597B">
        <w:rPr>
          <w:rFonts w:asciiTheme="majorHAnsi" w:hAnsiTheme="majorHAnsi"/>
          <w:b/>
          <w:sz w:val="14"/>
        </w:rPr>
        <w:t>.</w:t>
      </w:r>
      <w:r w:rsidRPr="0017597B">
        <w:rPr>
          <w:rFonts w:asciiTheme="majorHAnsi" w:hAnsiTheme="majorHAnsi"/>
          <w:sz w:val="14"/>
        </w:rPr>
        <w:t xml:space="preserve"> It’s brave new tech world.</w:t>
      </w:r>
    </w:p>
    <w:p w14:paraId="132F00F0" w14:textId="77777777" w:rsidR="00562BBF" w:rsidRPr="0017597B" w:rsidRDefault="00562BBF" w:rsidP="00562BBF">
      <w:pPr>
        <w:pStyle w:val="Heading3"/>
        <w:rPr>
          <w:rFonts w:asciiTheme="majorHAnsi" w:hAnsiTheme="majorHAnsi"/>
        </w:rPr>
      </w:pPr>
      <w:r w:rsidRPr="0017597B">
        <w:rPr>
          <w:rFonts w:asciiTheme="majorHAnsi" w:hAnsiTheme="majorHAnsi"/>
        </w:rPr>
        <w:t>2NC Perception Link</w:t>
      </w:r>
    </w:p>
    <w:p w14:paraId="0D43BC33"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The AFF restores trust in internet tech </w:t>
      </w:r>
    </w:p>
    <w:p w14:paraId="7A97AF2A" w14:textId="77777777" w:rsidR="00562BBF" w:rsidRPr="0017597B" w:rsidRDefault="00562BBF" w:rsidP="00562BBF">
      <w:pPr>
        <w:rPr>
          <w:rFonts w:asciiTheme="majorHAnsi" w:hAnsiTheme="majorHAnsi"/>
        </w:rPr>
      </w:pPr>
      <w:r w:rsidRPr="0017597B">
        <w:rPr>
          <w:rFonts w:asciiTheme="majorHAnsi" w:hAnsiTheme="majorHAnsi"/>
        </w:rPr>
        <w:t>Danielle</w:t>
      </w:r>
      <w:r w:rsidRPr="0017597B">
        <w:rPr>
          <w:rStyle w:val="StyleStyleBold12pt"/>
          <w:rFonts w:asciiTheme="majorHAnsi" w:hAnsiTheme="majorHAnsi"/>
        </w:rPr>
        <w:t xml:space="preserve"> Kehl et al 14</w:t>
      </w:r>
      <w:r w:rsidRPr="0017597B">
        <w:rPr>
          <w:rFonts w:asciiTheme="majorHAnsi" w:hAnsiTheme="majorHAnsi"/>
        </w:rPr>
        <w:t>,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2014, pg 40-1</w:t>
      </w:r>
    </w:p>
    <w:p w14:paraId="2827D8C4" w14:textId="77777777" w:rsidR="00562BBF" w:rsidRPr="0017597B" w:rsidRDefault="00562BBF" w:rsidP="00562BBF">
      <w:pPr>
        <w:rPr>
          <w:rStyle w:val="Emphasis"/>
          <w:rFonts w:asciiTheme="majorHAnsi" w:hAnsiTheme="majorHAnsi"/>
        </w:rPr>
      </w:pPr>
      <w:r w:rsidRPr="000F16C7">
        <w:rPr>
          <w:rStyle w:val="StyleBoldUnderline"/>
          <w:rFonts w:asciiTheme="majorHAnsi" w:hAnsiTheme="majorHAnsi"/>
          <w:highlight w:val="green"/>
        </w:rPr>
        <w:t>The U.S. government should not require or request</w:t>
      </w:r>
      <w:r w:rsidRPr="0017597B">
        <w:rPr>
          <w:rFonts w:asciiTheme="majorHAnsi" w:hAnsiTheme="majorHAnsi"/>
          <w:sz w:val="16"/>
        </w:rPr>
        <w:t xml:space="preserve"> that new surveillance capabilities or security vulnerabilities be built into communications technologies and services, even if these are intended only to facilitate lawful surveillance. There is a great deal of evidence that </w:t>
      </w:r>
      <w:r w:rsidRPr="000F16C7">
        <w:rPr>
          <w:rStyle w:val="StyleBoldUnderline"/>
          <w:rFonts w:asciiTheme="majorHAnsi" w:hAnsiTheme="majorHAnsi"/>
          <w:highlight w:val="green"/>
        </w:rPr>
        <w:t>backdoors</w:t>
      </w:r>
      <w:r w:rsidRPr="0017597B">
        <w:rPr>
          <w:rFonts w:asciiTheme="majorHAnsi" w:hAnsiTheme="majorHAnsi"/>
          <w:sz w:val="16"/>
        </w:rPr>
        <w:t xml:space="preserve"> fundamentally weaken the security of hardware and software, regardless of whether only the NSA purportedly knows about said vulnerabilities, as some of the documents suggest. A policy state- ment from the Internet Engineering Task Force in 2000 emphasized that “adding a requirement for wiretapping will make affected protocol designs considerably more complex. Experience has shown that complexity almost inevitably jeopardizes the security of communications.” 355 More recently, a May 2013 paper from the Center for Democracy and Technology on the risks of wiretap modifications to endpoints concludes that “deployment of an intercept capability in… communications services, systems and applica- tions poses serious security risks.” 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the U.S. government should not mandate or request the creation of surveillance backdoors in prod- ucts, whether through legislation, court order, or the leveraging industry relationships to convince companies to voluntarily insert vulnerabilities. As Bellovin et al. explain, complying with these types of requirements would also hinder innovation and impose a “tax” on software development in addition to creating a whole new class of vulnerabilities in hardware and software that un- dermines the overall security of the products. 359 An amendment offered to the NDAA for Fiscal Year 2015 (H.R. 4435) by Representatives Zoe Lofgren (D-CA) and Rush Holt (D-NJ) would have prohibited inserting these kinds of vulnerabilities outright. 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these legislative efforts are a heartening sign and are consistent with recommendations from the President’s Review Group that the U.S. govern- ment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0F16C7">
        <w:rPr>
          <w:rStyle w:val="Emphasis"/>
          <w:rFonts w:asciiTheme="majorHAnsi" w:hAnsiTheme="majorHAnsi"/>
          <w:highlight w:val="green"/>
        </w:rPr>
        <w:t>A clear policy against such vulnerability mandates is necessary to restore international trust in U.S. companies and technologies.</w:t>
      </w:r>
    </w:p>
    <w:p w14:paraId="1BB3B072" w14:textId="77777777" w:rsidR="00562BBF" w:rsidRPr="0017597B" w:rsidRDefault="00562BBF" w:rsidP="00562BBF">
      <w:pPr>
        <w:pStyle w:val="Heading4"/>
        <w:rPr>
          <w:rFonts w:asciiTheme="majorHAnsi" w:hAnsiTheme="majorHAnsi"/>
        </w:rPr>
      </w:pPr>
      <w:r w:rsidRPr="0017597B">
        <w:rPr>
          <w:rFonts w:asciiTheme="majorHAnsi" w:hAnsiTheme="majorHAnsi"/>
        </w:rPr>
        <w:t>Policies such as the Secure Data Act are perceived as strengthening security</w:t>
      </w:r>
    </w:p>
    <w:p w14:paraId="5784C5B4"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Castro and McQuinn 15</w:t>
      </w:r>
    </w:p>
    <w:p w14:paraId="1BA15E63" w14:textId="77777777" w:rsidR="00562BBF" w:rsidRPr="0017597B" w:rsidRDefault="00562BBF" w:rsidP="00562BBF">
      <w:pPr>
        <w:rPr>
          <w:rFonts w:asciiTheme="majorHAnsi" w:hAnsiTheme="majorHAnsi"/>
          <w:b/>
          <w:bCs/>
          <w:sz w:val="16"/>
          <w:szCs w:val="16"/>
        </w:rPr>
      </w:pPr>
      <w:r w:rsidRPr="0017597B">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18AEC732" w14:textId="77777777" w:rsidR="00562BBF" w:rsidRPr="0017597B" w:rsidRDefault="00562BBF" w:rsidP="00562BBF">
      <w:pPr>
        <w:rPr>
          <w:rFonts w:asciiTheme="majorHAnsi" w:hAnsiTheme="majorHAnsi"/>
          <w:sz w:val="14"/>
        </w:rPr>
      </w:pPr>
      <w:r w:rsidRPr="0017597B">
        <w:rPr>
          <w:rFonts w:asciiTheme="majorHAnsi" w:hAnsiTheme="majorHAnsi"/>
          <w:sz w:val="14"/>
        </w:rPr>
        <w:t xml:space="preserve">Second, </w:t>
      </w:r>
      <w:r w:rsidRPr="0017597B">
        <w:rPr>
          <w:rStyle w:val="Emphasis"/>
          <w:rFonts w:asciiTheme="majorHAnsi" w:hAnsiTheme="majorHAnsi"/>
        </w:rPr>
        <w:t>the U.S. government should draw a clear line in the sand and declare that the policy of the U.S. government is to strengthen not weaken information security. The U.S. Congress should pass legislation, such as the Secure Data Act introduced by Sen. Wyden (D-OR), banning any government efforts to introduce backdoors in software or weaken encryption.</w:t>
      </w:r>
      <w:r w:rsidRPr="0017597B">
        <w:rPr>
          <w:rFonts w:asciiTheme="majorHAnsi" w:hAnsiTheme="majorHAnsi"/>
          <w:sz w:val="14"/>
        </w:rPr>
        <w:t>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041C8ABB" w14:textId="77777777" w:rsidR="00562BBF" w:rsidRPr="0017597B" w:rsidRDefault="00562BBF" w:rsidP="00562BBF">
      <w:pPr>
        <w:pStyle w:val="Heading3"/>
        <w:rPr>
          <w:rFonts w:asciiTheme="majorHAnsi" w:hAnsiTheme="majorHAnsi"/>
        </w:rPr>
      </w:pPr>
      <w:r w:rsidRPr="0017597B">
        <w:rPr>
          <w:rFonts w:asciiTheme="majorHAnsi" w:hAnsiTheme="majorHAnsi"/>
        </w:rPr>
        <w:t>2NC Chinese Markets Link</w:t>
      </w:r>
    </w:p>
    <w:p w14:paraId="5602D8F0" w14:textId="77777777" w:rsidR="00562BBF" w:rsidRPr="0017597B" w:rsidRDefault="00562BBF" w:rsidP="00562BBF">
      <w:pPr>
        <w:pStyle w:val="Heading4"/>
        <w:rPr>
          <w:rFonts w:asciiTheme="majorHAnsi" w:hAnsiTheme="majorHAnsi"/>
        </w:rPr>
      </w:pPr>
      <w:r w:rsidRPr="0017597B">
        <w:rPr>
          <w:rFonts w:asciiTheme="majorHAnsi" w:hAnsiTheme="majorHAnsi"/>
        </w:rPr>
        <w:t>Domestic markets are key to Chinese tech—plan steals Chinese market share</w:t>
      </w:r>
    </w:p>
    <w:p w14:paraId="4649411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Lohr 12/2</w:t>
      </w:r>
    </w:p>
    <w:p w14:paraId="0352B0E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165A35F6"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Beyond the detail, a couple of larger themes stand out. First is </w:t>
      </w:r>
      <w:r w:rsidRPr="0017597B">
        <w:rPr>
          <w:rStyle w:val="StyleBoldUnderline"/>
          <w:rFonts w:asciiTheme="majorHAnsi" w:hAnsiTheme="majorHAnsi"/>
        </w:rPr>
        <w:t>China</w:t>
      </w:r>
      <w:r w:rsidRPr="0017597B">
        <w:rPr>
          <w:rFonts w:asciiTheme="majorHAnsi" w:hAnsiTheme="majorHAnsi"/>
          <w:sz w:val="16"/>
        </w:rPr>
        <w:t>. Most of the reporting and commentary recently on the Chinese economy has been about its slowing growth and challenges. “</w:t>
      </w:r>
      <w:r w:rsidRPr="000F16C7">
        <w:rPr>
          <w:rStyle w:val="StyleBoldUnderline"/>
          <w:rFonts w:asciiTheme="majorHAnsi" w:hAnsiTheme="majorHAnsi"/>
          <w:highlight w:val="green"/>
        </w:rPr>
        <w:t>In information tech</w:t>
      </w:r>
      <w:r w:rsidRPr="0017597B">
        <w:rPr>
          <w:rStyle w:val="StyleBoldUnderline"/>
          <w:rFonts w:asciiTheme="majorHAnsi" w:hAnsiTheme="majorHAnsi"/>
        </w:rPr>
        <w:t>nology</w:t>
      </w:r>
      <w:r w:rsidRPr="0017597B">
        <w:rPr>
          <w:rFonts w:asciiTheme="majorHAnsi" w:hAnsiTheme="majorHAnsi"/>
          <w:sz w:val="16"/>
        </w:rPr>
        <w:t>, it’s just the opposite,” Frank Gens, IDC’s chief analyst, said in an interview. “</w:t>
      </w:r>
      <w:r w:rsidRPr="000F16C7">
        <w:rPr>
          <w:rStyle w:val="StyleBoldUnderline"/>
          <w:rFonts w:asciiTheme="majorHAnsi" w:hAnsiTheme="majorHAnsi"/>
          <w:highlight w:val="green"/>
        </w:rPr>
        <w:t>China has a</w:t>
      </w:r>
      <w:r w:rsidRPr="0017597B">
        <w:rPr>
          <w:rStyle w:val="StyleBoldUnderline"/>
          <w:rFonts w:asciiTheme="majorHAnsi" w:hAnsiTheme="majorHAnsi"/>
        </w:rPr>
        <w:t xml:space="preserve"> </w:t>
      </w:r>
      <w:r w:rsidRPr="000F16C7">
        <w:rPr>
          <w:rStyle w:val="StyleBoldUnderline"/>
          <w:rFonts w:asciiTheme="majorHAnsi" w:hAnsiTheme="majorHAnsi"/>
          <w:highlight w:val="green"/>
        </w:rPr>
        <w:t>roaring domestic market</w:t>
      </w:r>
      <w:r w:rsidRPr="0017597B">
        <w:rPr>
          <w:rStyle w:val="StyleBoldUnderline"/>
          <w:rFonts w:asciiTheme="majorHAnsi" w:hAnsiTheme="majorHAnsi"/>
        </w:rPr>
        <w:t xml:space="preserve"> </w:t>
      </w:r>
      <w:r w:rsidRPr="0017597B">
        <w:rPr>
          <w:rFonts w:asciiTheme="majorHAnsi" w:hAnsiTheme="majorHAnsi"/>
          <w:sz w:val="16"/>
        </w:rPr>
        <w:t xml:space="preserve">in technology.” In 2015, </w:t>
      </w:r>
      <w:r w:rsidRPr="0017597B">
        <w:rPr>
          <w:rStyle w:val="StyleBoldUnderline"/>
          <w:rFonts w:asciiTheme="majorHAnsi" w:hAnsiTheme="majorHAnsi"/>
        </w:rPr>
        <w:t xml:space="preserve">IDC estimates that </w:t>
      </w:r>
      <w:r w:rsidRPr="000F16C7">
        <w:rPr>
          <w:rStyle w:val="StyleBoldUnderline"/>
          <w:rFonts w:asciiTheme="majorHAnsi" w:hAnsiTheme="majorHAnsi"/>
          <w:highlight w:val="green"/>
        </w:rPr>
        <w:t>nearly 500 million smartphones will be sold in China</w:t>
      </w:r>
      <w:r w:rsidRPr="0017597B">
        <w:rPr>
          <w:rStyle w:val="StyleBoldUnderline"/>
          <w:rFonts w:asciiTheme="majorHAnsi" w:hAnsiTheme="majorHAnsi"/>
        </w:rPr>
        <w:t xml:space="preserve">, three times the number sold in the United States and about one third of global sales. Roughly </w:t>
      </w:r>
      <w:r w:rsidRPr="000F16C7">
        <w:rPr>
          <w:rStyle w:val="StyleBoldUnderline"/>
          <w:rFonts w:asciiTheme="majorHAnsi" w:hAnsiTheme="majorHAnsi"/>
          <w:highlight w:val="green"/>
        </w:rPr>
        <w:t>85 percent of the</w:t>
      </w:r>
      <w:r w:rsidRPr="0017597B">
        <w:rPr>
          <w:rStyle w:val="StyleBoldUnderline"/>
          <w:rFonts w:asciiTheme="majorHAnsi" w:hAnsiTheme="majorHAnsi"/>
        </w:rPr>
        <w:t xml:space="preserve"> </w:t>
      </w:r>
      <w:r w:rsidRPr="000F16C7">
        <w:rPr>
          <w:rStyle w:val="StyleBoldUnderline"/>
          <w:rFonts w:asciiTheme="majorHAnsi" w:hAnsiTheme="majorHAnsi"/>
          <w:highlight w:val="green"/>
        </w:rPr>
        <w:t>smartphones sold</w:t>
      </w:r>
      <w:r w:rsidRPr="0017597B">
        <w:rPr>
          <w:rStyle w:val="StyleBoldUnderline"/>
          <w:rFonts w:asciiTheme="majorHAnsi" w:hAnsiTheme="majorHAnsi"/>
        </w:rPr>
        <w:t xml:space="preserve"> in China </w:t>
      </w:r>
      <w:r w:rsidRPr="000F16C7">
        <w:rPr>
          <w:rStyle w:val="StyleBoldUnderline"/>
          <w:rFonts w:asciiTheme="majorHAnsi" w:hAnsiTheme="majorHAnsi"/>
          <w:highlight w:val="green"/>
        </w:rPr>
        <w:t>will be made by</w:t>
      </w:r>
      <w:r w:rsidRPr="0017597B">
        <w:rPr>
          <w:rStyle w:val="StyleBoldUnderline"/>
          <w:rFonts w:asciiTheme="majorHAnsi" w:hAnsiTheme="majorHAnsi"/>
        </w:rPr>
        <w:t xml:space="preserve"> its </w:t>
      </w:r>
      <w:r w:rsidRPr="000F16C7">
        <w:rPr>
          <w:rStyle w:val="StyleBoldUnderline"/>
          <w:rFonts w:asciiTheme="majorHAnsi" w:hAnsiTheme="majorHAnsi"/>
          <w:highlight w:val="green"/>
        </w:rPr>
        <w:t>domestic producers</w:t>
      </w:r>
      <w:r w:rsidRPr="0017597B">
        <w:rPr>
          <w:rStyle w:val="StyleBoldUnderline"/>
          <w:rFonts w:asciiTheme="majorHAnsi" w:hAnsiTheme="majorHAnsi"/>
        </w:rPr>
        <w:t xml:space="preserve"> like Lenovo, Xiaomi, Huawei, ZTE and Coolpad. </w:t>
      </w:r>
      <w:r w:rsidRPr="0017597B">
        <w:rPr>
          <w:rFonts w:asciiTheme="majorHAnsi" w:hAnsiTheme="majorHAnsi"/>
          <w:sz w:val="16"/>
        </w:rPr>
        <w:t xml:space="preserve">The rising prowess of China’s homegrown smartphone makers will make it tougher on outsiders, as Samsung’s slowing growth and profits recently reflect. </w:t>
      </w:r>
      <w:r w:rsidRPr="0017597B">
        <w:rPr>
          <w:rStyle w:val="StyleBoldUnderline"/>
          <w:rFonts w:asciiTheme="majorHAnsi" w:hAnsiTheme="majorHAnsi"/>
        </w:rPr>
        <w:t xml:space="preserve">More than 680 million people in China will be online next year, or 2.5 times the number in the United States. And the </w:t>
      </w:r>
      <w:r w:rsidRPr="000F16C7">
        <w:rPr>
          <w:rStyle w:val="StyleBoldUnderline"/>
          <w:rFonts w:asciiTheme="majorHAnsi" w:hAnsiTheme="majorHAnsi"/>
          <w:highlight w:val="green"/>
        </w:rPr>
        <w:t>China</w:t>
      </w:r>
      <w:r w:rsidRPr="0017597B">
        <w:rPr>
          <w:rStyle w:val="StyleBoldUnderline"/>
          <w:rFonts w:asciiTheme="majorHAnsi" w:hAnsiTheme="majorHAnsi"/>
        </w:rPr>
        <w:t xml:space="preserve"> numbers </w:t>
      </w:r>
      <w:r w:rsidRPr="000F16C7">
        <w:rPr>
          <w:rStyle w:val="StyleBoldUnderline"/>
          <w:rFonts w:asciiTheme="majorHAnsi" w:hAnsiTheme="majorHAnsi"/>
          <w:highlight w:val="green"/>
        </w:rPr>
        <w:t>are poised to grow further</w:t>
      </w:r>
      <w:r w:rsidRPr="000F16C7">
        <w:rPr>
          <w:rFonts w:asciiTheme="majorHAnsi" w:hAnsiTheme="majorHAnsi"/>
          <w:sz w:val="16"/>
          <w:highlight w:val="green"/>
        </w:rPr>
        <w:t>,</w:t>
      </w:r>
      <w:r w:rsidRPr="0017597B">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17597B">
        <w:rPr>
          <w:rStyle w:val="StyleBoldUnderline"/>
          <w:rFonts w:asciiTheme="majorHAnsi" w:hAnsiTheme="majorHAnsi"/>
        </w:rPr>
        <w:t xml:space="preserve">China’s spending on information and communications technology will be more than $465 billion in 2015, a growth rate of 11 percent. </w:t>
      </w:r>
      <w:r w:rsidRPr="000F16C7">
        <w:rPr>
          <w:rStyle w:val="StyleBoldUnderline"/>
          <w:rFonts w:asciiTheme="majorHAnsi" w:hAnsiTheme="majorHAnsi"/>
          <w:highlight w:val="green"/>
        </w:rPr>
        <w:t>The expansion of the China</w:t>
      </w:r>
      <w:r w:rsidRPr="0017597B">
        <w:rPr>
          <w:rStyle w:val="StyleBoldUnderline"/>
          <w:rFonts w:asciiTheme="majorHAnsi" w:hAnsiTheme="majorHAnsi"/>
        </w:rPr>
        <w:t xml:space="preserve"> tech </w:t>
      </w:r>
      <w:r w:rsidRPr="000F16C7">
        <w:rPr>
          <w:rStyle w:val="StyleBoldUnderline"/>
          <w:rFonts w:asciiTheme="majorHAnsi" w:hAnsiTheme="majorHAnsi"/>
          <w:highlight w:val="green"/>
        </w:rPr>
        <w:t>market will account for</w:t>
      </w:r>
      <w:r w:rsidRPr="0017597B">
        <w:rPr>
          <w:rStyle w:val="StyleBoldUnderline"/>
          <w:rFonts w:asciiTheme="majorHAnsi" w:hAnsiTheme="majorHAnsi"/>
        </w:rPr>
        <w:t xml:space="preserve"> </w:t>
      </w:r>
      <w:r w:rsidRPr="000F16C7">
        <w:rPr>
          <w:rStyle w:val="StyleBoldUnderline"/>
          <w:rFonts w:asciiTheme="majorHAnsi" w:hAnsiTheme="majorHAnsi"/>
          <w:highlight w:val="green"/>
        </w:rPr>
        <w:t>43 percent of tech-sector growth worldwide</w:t>
      </w:r>
      <w:r w:rsidRPr="0017597B">
        <w:rPr>
          <w:rStyle w:val="StyleBoldUnderline"/>
          <w:rFonts w:asciiTheme="majorHAnsi" w:hAnsiTheme="majorHAnsi"/>
        </w:rPr>
        <w:t>.</w:t>
      </w:r>
    </w:p>
    <w:p w14:paraId="1DD4EB40" w14:textId="77777777" w:rsidR="00562BBF" w:rsidRPr="0017597B" w:rsidRDefault="00562BBF" w:rsidP="00562BBF">
      <w:pPr>
        <w:pStyle w:val="Heading4"/>
        <w:rPr>
          <w:rFonts w:asciiTheme="majorHAnsi" w:hAnsiTheme="majorHAnsi"/>
        </w:rPr>
      </w:pPr>
      <w:r w:rsidRPr="0017597B">
        <w:rPr>
          <w:rFonts w:asciiTheme="majorHAnsi" w:hAnsiTheme="majorHAnsi"/>
        </w:rPr>
        <w:t>The Chinese market is key to Chinese tech growth</w:t>
      </w:r>
    </w:p>
    <w:p w14:paraId="0C51A84E"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Mozur 1/28</w:t>
      </w:r>
    </w:p>
    <w:p w14:paraId="33B278B3"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60CD45FD"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Mr. Yao said 90 percent of high-end </w:t>
      </w:r>
      <w:r w:rsidRPr="0017597B">
        <w:rPr>
          <w:rStyle w:val="StyleBoldUnderline"/>
          <w:rFonts w:asciiTheme="majorHAnsi" w:hAnsiTheme="majorHAnsi"/>
        </w:rPr>
        <w:t>servers and mainframes in China were still produced by multinationals. Still, Chinese companies are catching up at the lower end</w:t>
      </w:r>
      <w:r w:rsidRPr="0017597B">
        <w:rPr>
          <w:rStyle w:val="Emphasis"/>
          <w:rFonts w:asciiTheme="majorHAnsi" w:hAnsiTheme="majorHAnsi"/>
        </w:rPr>
        <w:t>. “For all enterprise hardware, local brands represented 21.3 percent revenue share in 2010 in P.R.C. market and we expect in 2014 that number will reach 43.1 percent</w:t>
      </w:r>
      <w:r w:rsidRPr="0017597B">
        <w:rPr>
          <w:rFonts w:asciiTheme="majorHAnsi" w:hAnsiTheme="majorHAnsi"/>
          <w:sz w:val="16"/>
        </w:rPr>
        <w:t xml:space="preserve">,” he said, using the abbreviation for the People’s Republic of China. </w:t>
      </w:r>
      <w:r w:rsidRPr="0017597B">
        <w:rPr>
          <w:rStyle w:val="Emphasis"/>
          <w:rFonts w:asciiTheme="majorHAnsi" w:hAnsiTheme="majorHAnsi"/>
        </w:rPr>
        <w:t>“That’s a huge jump.”</w:t>
      </w:r>
    </w:p>
    <w:p w14:paraId="3E02E861" w14:textId="77777777" w:rsidR="00562BBF" w:rsidRPr="0017597B" w:rsidRDefault="00562BBF" w:rsidP="00562BBF">
      <w:pPr>
        <w:pStyle w:val="Heading4"/>
        <w:rPr>
          <w:rFonts w:asciiTheme="majorHAnsi" w:hAnsiTheme="majorHAnsi"/>
        </w:rPr>
      </w:pPr>
      <w:r w:rsidRPr="0017597B">
        <w:rPr>
          <w:rFonts w:asciiTheme="majorHAnsi" w:hAnsiTheme="majorHAnsi"/>
        </w:rPr>
        <w:t>Chinese tech is key to the global industry</w:t>
      </w:r>
    </w:p>
    <w:p w14:paraId="1099B98B"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Lohr 12/2</w:t>
      </w:r>
    </w:p>
    <w:p w14:paraId="746FB6FA"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7CCB7879" w14:textId="77777777" w:rsidR="00562BBF" w:rsidRPr="0017597B" w:rsidRDefault="00562BBF" w:rsidP="00562BBF">
      <w:pPr>
        <w:rPr>
          <w:rStyle w:val="Emphasis"/>
          <w:rFonts w:asciiTheme="majorHAnsi" w:hAnsiTheme="majorHAnsi"/>
        </w:rPr>
      </w:pPr>
      <w:r w:rsidRPr="0017597B">
        <w:rPr>
          <w:rFonts w:asciiTheme="majorHAnsi" w:hAnsiTheme="majorHAnsi"/>
          <w:sz w:val="16"/>
        </w:rPr>
        <w:t xml:space="preserve">Beyond the detail, a couple of larger themes stand out. First is </w:t>
      </w:r>
      <w:r w:rsidRPr="0017597B">
        <w:rPr>
          <w:rStyle w:val="StyleBoldUnderline"/>
          <w:rFonts w:asciiTheme="majorHAnsi" w:hAnsiTheme="majorHAnsi"/>
        </w:rPr>
        <w:t>China</w:t>
      </w:r>
      <w:r w:rsidRPr="0017597B">
        <w:rPr>
          <w:rFonts w:asciiTheme="majorHAnsi" w:hAnsiTheme="majorHAnsi"/>
          <w:sz w:val="16"/>
        </w:rPr>
        <w:t>. Most of the reporting and commentary recently on the Chinese economy has been about its slowing growth and challenges. “</w:t>
      </w:r>
      <w:r w:rsidRPr="0017597B">
        <w:rPr>
          <w:rStyle w:val="StyleBoldUnderline"/>
          <w:rFonts w:asciiTheme="majorHAnsi" w:hAnsiTheme="majorHAnsi"/>
        </w:rPr>
        <w:t>In information technology</w:t>
      </w:r>
      <w:r w:rsidRPr="0017597B">
        <w:rPr>
          <w:rFonts w:asciiTheme="majorHAnsi" w:hAnsiTheme="majorHAnsi"/>
          <w:sz w:val="16"/>
        </w:rPr>
        <w:t>, it’s just the opposite,” Frank Gens, IDC’s chief analyst, said in an interview. “</w:t>
      </w:r>
      <w:r w:rsidRPr="0017597B">
        <w:rPr>
          <w:rStyle w:val="StyleBoldUnderline"/>
          <w:rFonts w:asciiTheme="majorHAnsi" w:hAnsiTheme="majorHAnsi"/>
        </w:rPr>
        <w:t xml:space="preserve">China has a roaring domestic market </w:t>
      </w:r>
      <w:r w:rsidRPr="0017597B">
        <w:rPr>
          <w:rFonts w:asciiTheme="majorHAnsi" w:hAnsiTheme="majorHAnsi"/>
          <w:sz w:val="16"/>
        </w:rPr>
        <w:t xml:space="preserve">in technology.” In 2015, </w:t>
      </w:r>
      <w:r w:rsidRPr="0017597B">
        <w:rPr>
          <w:rStyle w:val="StyleBoldUnderline"/>
          <w:rFonts w:asciiTheme="majorHAnsi" w:hAnsiTheme="maj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17597B">
        <w:rPr>
          <w:rFonts w:asciiTheme="majorHAnsi" w:hAnsiTheme="majorHAnsi"/>
          <w:sz w:val="16"/>
        </w:rPr>
        <w:t xml:space="preserve">The rising prowess of China’s homegrown smartphone makers will make it tougher on outsiders, as Samsung’s slowing growth and profits recently reflect. </w:t>
      </w:r>
      <w:r w:rsidRPr="0017597B">
        <w:rPr>
          <w:rStyle w:val="StyleBoldUnderline"/>
          <w:rFonts w:asciiTheme="majorHAnsi" w:hAnsiTheme="majorHAnsi"/>
        </w:rPr>
        <w:t>More than 680 million people in China will be online next year, or 2.5 times the number in the United States. And the China numbers are poised to grow further</w:t>
      </w:r>
      <w:r w:rsidRPr="0017597B">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17597B">
        <w:rPr>
          <w:rStyle w:val="Emphasis"/>
          <w:rFonts w:asciiTheme="majorHAnsi" w:hAnsiTheme="majorHAnsi"/>
        </w:rPr>
        <w:t>China’s spending on information and communications technology will be more than $465 billion in 2015, a growth rate of 11 percent. The expansion of the China tech market will account for 43 percent of tech-sector growth worldwide.</w:t>
      </w:r>
    </w:p>
    <w:p w14:paraId="24D9AA47" w14:textId="77777777" w:rsidR="00562BBF" w:rsidRPr="0017597B" w:rsidRDefault="00562BBF" w:rsidP="00562BBF">
      <w:pPr>
        <w:rPr>
          <w:rFonts w:asciiTheme="majorHAnsi" w:hAnsiTheme="majorHAnsi"/>
        </w:rPr>
      </w:pPr>
    </w:p>
    <w:p w14:paraId="4D66240F" w14:textId="77777777" w:rsidR="00562BBF" w:rsidRPr="0017597B" w:rsidRDefault="00562BBF" w:rsidP="00562BBF">
      <w:pPr>
        <w:pStyle w:val="Heading3"/>
        <w:rPr>
          <w:rFonts w:asciiTheme="majorHAnsi" w:hAnsiTheme="majorHAnsi"/>
        </w:rPr>
      </w:pPr>
      <w:r w:rsidRPr="0017597B">
        <w:rPr>
          <w:rFonts w:asciiTheme="majorHAnsi" w:hAnsiTheme="majorHAnsi"/>
        </w:rPr>
        <w:t>2NC Tech K2 China Growth</w:t>
      </w:r>
    </w:p>
    <w:p w14:paraId="62822B1D" w14:textId="77777777" w:rsidR="00562BBF" w:rsidRPr="0017597B" w:rsidRDefault="00562BBF" w:rsidP="00562BBF">
      <w:pPr>
        <w:pStyle w:val="Heading4"/>
        <w:rPr>
          <w:rFonts w:asciiTheme="majorHAnsi" w:hAnsiTheme="majorHAnsi"/>
        </w:rPr>
      </w:pPr>
      <w:r w:rsidRPr="0017597B">
        <w:rPr>
          <w:rFonts w:asciiTheme="majorHAnsi" w:hAnsiTheme="majorHAnsi"/>
        </w:rPr>
        <w:t>Tech is key to Chinese growth</w:t>
      </w:r>
    </w:p>
    <w:p w14:paraId="36BCE54E"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Xinhua 7/24</w:t>
      </w:r>
    </w:p>
    <w:p w14:paraId="07B5BF26"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(Xinhua. Major Chinese news agency. "Industrial profits decline while  high-tech sector shines in China</w:t>
      </w:r>
      <w:r w:rsidRPr="0017597B">
        <w:rPr>
          <w:rStyle w:val="StyleStyleBold12pt"/>
          <w:rFonts w:asciiTheme="majorHAnsi" w:eastAsia="SimSun" w:hAnsiTheme="majorHAnsi" w:cs="SimSun"/>
          <w:sz w:val="16"/>
          <w:szCs w:val="16"/>
        </w:rPr>
        <w:t>｜</w:t>
      </w:r>
      <w:r w:rsidRPr="0017597B">
        <w:rPr>
          <w:rStyle w:val="StyleStyleBold12pt"/>
          <w:rFonts w:asciiTheme="majorHAnsi" w:hAnsiTheme="majorHAnsi"/>
          <w:sz w:val="16"/>
          <w:szCs w:val="16"/>
        </w:rPr>
        <w:t>WCT”. 7-24-2015. http://www.wantchinatimes.com/news-subclass-cnt.aspx?id=20150328000036&amp;amp;cid=1102//ghs-kw)</w:t>
      </w:r>
    </w:p>
    <w:p w14:paraId="6272D82A"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Driven by the country's restructuring efforts amid the economic "new normal" of slow but quality growth, </w:t>
      </w:r>
      <w:r w:rsidRPr="000F16C7">
        <w:rPr>
          <w:rStyle w:val="StyleBoldUnderline"/>
          <w:rFonts w:asciiTheme="majorHAnsi" w:hAnsiTheme="majorHAnsi"/>
          <w:highlight w:val="green"/>
        </w:rPr>
        <w:t>China's high-tech industry flourished</w:t>
      </w:r>
      <w:r w:rsidRPr="0017597B">
        <w:rPr>
          <w:rStyle w:val="StyleBoldUnderline"/>
          <w:rFonts w:asciiTheme="majorHAnsi" w:hAnsiTheme="majorHAnsi"/>
        </w:rPr>
        <w:t xml:space="preserve"> with the value-added output of the high-tech sector growing 12.3% year-on-year in 2014. The high-tech industry </w:t>
      </w:r>
      <w:r w:rsidRPr="000F16C7">
        <w:rPr>
          <w:rStyle w:val="StyleBoldUnderline"/>
          <w:rFonts w:asciiTheme="majorHAnsi" w:hAnsiTheme="majorHAnsi"/>
          <w:highlight w:val="green"/>
        </w:rPr>
        <w:t>accounted for 10.6% of the country's overall industrial</w:t>
      </w:r>
      <w:r w:rsidRPr="0017597B">
        <w:rPr>
          <w:rStyle w:val="StyleBoldUnderline"/>
          <w:rFonts w:asciiTheme="majorHAnsi" w:hAnsiTheme="majorHAnsi"/>
        </w:rPr>
        <w:t xml:space="preserve"> value-added </w:t>
      </w:r>
      <w:r w:rsidRPr="000F16C7">
        <w:rPr>
          <w:rStyle w:val="StyleBoldUnderline"/>
          <w:rFonts w:asciiTheme="majorHAnsi" w:hAnsiTheme="majorHAnsi"/>
          <w:highlight w:val="green"/>
        </w:rPr>
        <w:t>output</w:t>
      </w:r>
      <w:r w:rsidRPr="0017597B">
        <w:rPr>
          <w:rStyle w:val="StyleBoldUnderline"/>
          <w:rFonts w:asciiTheme="majorHAnsi" w:hAnsiTheme="majorHAnsi"/>
        </w:rPr>
        <w:t xml:space="preserve"> in 2014,</w:t>
      </w:r>
      <w:r w:rsidRPr="0017597B">
        <w:rPr>
          <w:rFonts w:asciiTheme="majorHAnsi" w:hAnsiTheme="majorHAnsi"/>
          <w:sz w:val="16"/>
        </w:rPr>
        <w:t xml:space="preserve"> which rose 7% from 2013 to 22.8 trillion yuan (US$3.71 trillion). </w:t>
      </w:r>
      <w:r w:rsidRPr="0017597B">
        <w:rPr>
          <w:rStyle w:val="Emphasis"/>
          <w:rFonts w:asciiTheme="majorHAnsi" w:hAnsiTheme="majorHAnsi"/>
        </w:rPr>
        <w:t>Th</w:t>
      </w:r>
      <w:r w:rsidRPr="000F16C7">
        <w:rPr>
          <w:rStyle w:val="Emphasis"/>
          <w:rFonts w:asciiTheme="majorHAnsi" w:hAnsiTheme="majorHAnsi"/>
          <w:highlight w:val="green"/>
        </w:rPr>
        <w:t>e fast expansion of the high-tech and modern service industries shows China's economy is advancing to the</w:t>
      </w:r>
      <w:r w:rsidRPr="0017597B">
        <w:rPr>
          <w:rStyle w:val="Emphasis"/>
          <w:rFonts w:asciiTheme="majorHAnsi" w:hAnsiTheme="majorHAnsi"/>
        </w:rPr>
        <w:t xml:space="preserve"> "middle and </w:t>
      </w:r>
      <w:r w:rsidRPr="000F16C7">
        <w:rPr>
          <w:rStyle w:val="Emphasis"/>
          <w:rFonts w:asciiTheme="majorHAnsi" w:hAnsiTheme="majorHAnsi"/>
          <w:highlight w:val="green"/>
        </w:rPr>
        <w:t>high end</w:t>
      </w:r>
      <w:r w:rsidRPr="0017597B">
        <w:rPr>
          <w:rStyle w:val="Emphasis"/>
          <w:rFonts w:asciiTheme="majorHAnsi" w:hAnsiTheme="majorHAnsi"/>
        </w:rPr>
        <w:t xml:space="preserve">," </w:t>
      </w:r>
      <w:r w:rsidRPr="0017597B">
        <w:rPr>
          <w:rFonts w:asciiTheme="majorHAnsi" w:hAnsiTheme="maj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17597B">
        <w:rPr>
          <w:rStyle w:val="StyleBoldUnderline"/>
          <w:rFonts w:asciiTheme="majorHAnsi" w:hAnsiTheme="majorHAnsi"/>
        </w:rPr>
        <w:t xml:space="preserve">boosting innovation has been put at the top of the government's agenda </w:t>
      </w:r>
      <w:r w:rsidRPr="0017597B">
        <w:rPr>
          <w:rFonts w:asciiTheme="majorHAnsi" w:hAnsiTheme="majorHAnsi"/>
          <w:sz w:val="16"/>
        </w:rPr>
        <w:t>as China has pledged to boost the implementation of the "Made in China 2025" strategy, which will upgrade the manufacturing sector and help the country achieve a medium-high level of economic growth.</w:t>
      </w:r>
    </w:p>
    <w:p w14:paraId="6ADBA869" w14:textId="77777777" w:rsidR="00562BBF" w:rsidRPr="0017597B" w:rsidRDefault="00562BBF" w:rsidP="00562BBF">
      <w:pPr>
        <w:pStyle w:val="Heading4"/>
        <w:rPr>
          <w:rFonts w:asciiTheme="majorHAnsi" w:hAnsiTheme="majorHAnsi"/>
        </w:rPr>
      </w:pPr>
      <w:r w:rsidRPr="0017597B">
        <w:rPr>
          <w:rFonts w:asciiTheme="majorHAnsi" w:hAnsiTheme="majorHAnsi"/>
        </w:rPr>
        <w:t>China transitioning to tech-based economy</w:t>
      </w:r>
    </w:p>
    <w:p w14:paraId="07D8A63B" w14:textId="77777777" w:rsidR="00562BBF" w:rsidRPr="0017597B" w:rsidRDefault="00562BBF" w:rsidP="00562BBF">
      <w:pPr>
        <w:pStyle w:val="evidencetext"/>
        <w:rPr>
          <w:rStyle w:val="reduce2"/>
          <w:rFonts w:asciiTheme="majorHAnsi" w:hAnsiTheme="majorHAnsi"/>
        </w:rPr>
      </w:pPr>
    </w:p>
    <w:p w14:paraId="1D6DD012" w14:textId="77777777" w:rsidR="00562BBF" w:rsidRPr="0017597B" w:rsidRDefault="00562BBF" w:rsidP="00562BBF">
      <w:pPr>
        <w:pStyle w:val="evidencetext"/>
        <w:ind w:left="0"/>
        <w:rPr>
          <w:rFonts w:asciiTheme="majorHAnsi" w:hAnsiTheme="majorHAnsi"/>
        </w:rPr>
      </w:pPr>
      <w:r w:rsidRPr="0017597B">
        <w:rPr>
          <w:rFonts w:asciiTheme="majorHAnsi" w:hAnsiTheme="majorHAnsi"/>
        </w:rPr>
        <w:t xml:space="preserve">Barry </w:t>
      </w:r>
      <w:r w:rsidRPr="0017597B">
        <w:rPr>
          <w:rFonts w:asciiTheme="majorHAnsi" w:hAnsiTheme="majorHAnsi"/>
          <w:b/>
          <w:sz w:val="22"/>
          <w:u w:val="thick" w:color="000000"/>
        </w:rPr>
        <w:t>van Wyk</w:t>
      </w:r>
      <w:r w:rsidRPr="0017597B">
        <w:rPr>
          <w:rFonts w:asciiTheme="majorHAnsi" w:hAnsiTheme="majorHAnsi"/>
        </w:rPr>
        <w:t xml:space="preserve"> Upstart: China’s emergence in technology and innovation  ---- by Barry van Wyk, The Beijing Axis First published: May 27, 20</w:t>
      </w:r>
      <w:r w:rsidRPr="0017597B">
        <w:rPr>
          <w:rFonts w:asciiTheme="majorHAnsi" w:hAnsiTheme="majorHAnsi"/>
          <w:b/>
          <w:sz w:val="22"/>
          <w:u w:val="thick" w:color="000000"/>
        </w:rPr>
        <w:t>10</w:t>
      </w:r>
      <w:r w:rsidRPr="0017597B">
        <w:rPr>
          <w:rFonts w:asciiTheme="majorHAnsi" w:hAnsiTheme="majorHAnsi"/>
        </w:rPr>
        <w:t xml:space="preserve">  Last updated: June 3, 2010</w:t>
      </w:r>
    </w:p>
    <w:p w14:paraId="18D40394" w14:textId="77777777" w:rsidR="00562BBF" w:rsidRPr="0017597B" w:rsidRDefault="00562BBF" w:rsidP="00562BBF">
      <w:pPr>
        <w:pStyle w:val="evidencetext"/>
        <w:rPr>
          <w:rStyle w:val="reduce2"/>
          <w:rFonts w:asciiTheme="majorHAnsi" w:hAnsiTheme="majorHAnsi"/>
        </w:rPr>
      </w:pPr>
    </w:p>
    <w:p w14:paraId="189A11B8" w14:textId="77777777" w:rsidR="00562BBF" w:rsidRPr="0017597B" w:rsidRDefault="00562BBF" w:rsidP="00562BBF">
      <w:pPr>
        <w:pStyle w:val="evidencetext"/>
        <w:ind w:left="0"/>
        <w:rPr>
          <w:rFonts w:asciiTheme="majorHAnsi" w:hAnsiTheme="majorHAnsi"/>
        </w:rPr>
      </w:pPr>
      <w:r w:rsidRPr="0017597B">
        <w:rPr>
          <w:rStyle w:val="highlight2"/>
          <w:rFonts w:asciiTheme="majorHAnsi" w:hAnsiTheme="majorHAnsi"/>
          <w:shd w:val="clear" w:color="auto" w:fill="00FF00"/>
        </w:rPr>
        <w:t>Significant progress has already been achieved</w:t>
      </w:r>
      <w:r w:rsidRPr="0017597B">
        <w:rPr>
          <w:rFonts w:asciiTheme="majorHAnsi" w:hAnsiTheme="majorHAnsi"/>
        </w:rPr>
        <w:t xml:space="preserve"> with the MLP, and </w:t>
      </w:r>
      <w:r w:rsidRPr="0017597B">
        <w:rPr>
          <w:rStyle w:val="highlight2"/>
          <w:rFonts w:asciiTheme="majorHAnsi" w:hAnsiTheme="majorHAnsi"/>
          <w:shd w:val="clear" w:color="auto" w:fill="00FF00"/>
        </w:rPr>
        <w:t>it is not hard to identify signs of China’s rapidly improving innovative abilities</w:t>
      </w:r>
      <w:r w:rsidRPr="0017597B">
        <w:rPr>
          <w:rFonts w:asciiTheme="majorHAnsi" w:hAnsiTheme="majorHAnsi"/>
        </w:rPr>
        <w:t xml:space="preserve">. GERD increased to 1.54 per cent in 2008 from 0.57 per cent in 1995. Occurring at a time when its GDP was growing exceptionally fast, </w:t>
      </w:r>
      <w:r w:rsidRPr="0017597B">
        <w:rPr>
          <w:rStyle w:val="highlight2"/>
          <w:rFonts w:asciiTheme="majorHAnsi" w:hAnsiTheme="majorHAnsi"/>
          <w:shd w:val="clear" w:color="auto" w:fill="00FF00"/>
        </w:rPr>
        <w:t>China’s GERD now ranks behind only the US and Japan.</w:t>
      </w:r>
      <w:r w:rsidRPr="0017597B">
        <w:rPr>
          <w:rStyle w:val="highlight2"/>
          <w:rFonts w:asciiTheme="majorHAnsi" w:hAnsiTheme="majorHAnsi"/>
        </w:rPr>
        <w:t xml:space="preserve"> </w:t>
      </w:r>
      <w:r w:rsidRPr="0017597B">
        <w:rPr>
          <w:rFonts w:asciiTheme="majorHAnsi" w:hAnsiTheme="majorHAnsi"/>
        </w:rPr>
        <w:t>The number of triadic</w:t>
      </w:r>
      <w:r w:rsidRPr="0017597B">
        <w:rPr>
          <w:rStyle w:val="highlight2"/>
          <w:rFonts w:asciiTheme="majorHAnsi" w:hAnsiTheme="majorHAnsi"/>
        </w:rPr>
        <w:t xml:space="preserve"> </w:t>
      </w:r>
      <w:r w:rsidRPr="0017597B">
        <w:rPr>
          <w:rStyle w:val="highlight2"/>
          <w:rFonts w:asciiTheme="majorHAnsi" w:hAnsiTheme="majorHAnsi"/>
          <w:shd w:val="clear" w:color="auto" w:fill="00FF00"/>
        </w:rPr>
        <w:t>patents</w:t>
      </w:r>
      <w:r w:rsidRPr="0017597B">
        <w:rPr>
          <w:rFonts w:asciiTheme="majorHAnsi" w:hAnsiTheme="majorHAnsi"/>
          <w:shd w:val="clear" w:color="auto" w:fill="00FF00"/>
        </w:rPr>
        <w:t xml:space="preserve"> </w:t>
      </w:r>
      <w:r w:rsidRPr="0017597B">
        <w:rPr>
          <w:rFonts w:asciiTheme="majorHAnsi" w:hAnsiTheme="majorHAnsi"/>
        </w:rPr>
        <w:t xml:space="preserve">(granted in all three of the major patent offices in the US, Japan and Europe) granted to China remains relatively small, reaching 433 in 2005 (compared to 652 for Sweden and 3,158 for Korea), yet Chinese patent applications </w:t>
      </w:r>
      <w:r w:rsidRPr="0017597B">
        <w:rPr>
          <w:rStyle w:val="highlight2"/>
          <w:rFonts w:asciiTheme="majorHAnsi" w:hAnsiTheme="majorHAnsi"/>
          <w:shd w:val="clear" w:color="auto" w:fill="00FF00"/>
        </w:rPr>
        <w:t>are increasing rapidly</w:t>
      </w:r>
      <w:r w:rsidRPr="0017597B">
        <w:rPr>
          <w:rFonts w:asciiTheme="majorHAnsi" w:hAnsiTheme="majorHAnsi"/>
        </w:rPr>
        <w:t xml:space="preserve">. Chinese patent applications to the World Intellectual Property Office (WIPO), for example, increased by 44 per cent in 2005 and by a further 57 per cent in 2006. </w:t>
      </w:r>
      <w:r w:rsidRPr="0017597B">
        <w:rPr>
          <w:rStyle w:val="highlight2"/>
          <w:rFonts w:asciiTheme="majorHAnsi" w:hAnsiTheme="majorHAnsi"/>
        </w:rPr>
        <w:t>From a total of</w:t>
      </w:r>
      <w:r w:rsidRPr="0017597B">
        <w:rPr>
          <w:rFonts w:asciiTheme="majorHAnsi" w:hAnsiTheme="majorHAnsi"/>
        </w:rPr>
        <w:t xml:space="preserve"> about</w:t>
      </w:r>
      <w:r w:rsidRPr="0017597B">
        <w:rPr>
          <w:rStyle w:val="highlight2"/>
          <w:rFonts w:asciiTheme="majorHAnsi" w:hAnsiTheme="majorHAnsi"/>
        </w:rPr>
        <w:t xml:space="preserve"> 20,000</w:t>
      </w:r>
      <w:r w:rsidRPr="0017597B">
        <w:rPr>
          <w:rFonts w:asciiTheme="majorHAnsi" w:hAnsiTheme="majorHAnsi"/>
        </w:rPr>
        <w:t xml:space="preserve"> in 1998, </w:t>
      </w:r>
      <w:r w:rsidRPr="0017597B">
        <w:rPr>
          <w:rStyle w:val="highlight2"/>
          <w:rFonts w:asciiTheme="majorHAnsi" w:hAnsiTheme="majorHAnsi"/>
        </w:rPr>
        <w:t>China’s output of scientific papers</w:t>
      </w:r>
      <w:r w:rsidRPr="0017597B">
        <w:rPr>
          <w:rFonts w:asciiTheme="majorHAnsi" w:hAnsiTheme="majorHAnsi"/>
        </w:rPr>
        <w:t xml:space="preserve"> has </w:t>
      </w:r>
      <w:r w:rsidRPr="0017597B">
        <w:rPr>
          <w:rStyle w:val="highlight2"/>
          <w:rFonts w:asciiTheme="majorHAnsi" w:hAnsiTheme="majorHAnsi"/>
        </w:rPr>
        <w:t>increased fourfold</w:t>
      </w:r>
      <w:r w:rsidRPr="0017597B">
        <w:rPr>
          <w:rFonts w:asciiTheme="majorHAnsi" w:hAnsiTheme="majorHAnsi"/>
        </w:rPr>
        <w:t xml:space="preserve"> to about 112,000 as of 2008, </w:t>
      </w:r>
      <w:r w:rsidRPr="0017597B">
        <w:rPr>
          <w:rStyle w:val="highlight2"/>
          <w:rFonts w:asciiTheme="majorHAnsi" w:hAnsiTheme="majorHAnsi"/>
        </w:rPr>
        <w:t>moving China to second place in the global rankings</w:t>
      </w:r>
      <w:r w:rsidRPr="0017597B">
        <w:rPr>
          <w:rFonts w:asciiTheme="majorHAnsi" w:hAnsiTheme="majorHAnsi"/>
        </w:rPr>
        <w:t xml:space="preserve">, behind only the US. In the period 2004 to 2008, </w:t>
      </w:r>
      <w:r w:rsidRPr="0017597B">
        <w:rPr>
          <w:rStyle w:val="highlight2"/>
          <w:rFonts w:asciiTheme="majorHAnsi" w:hAnsiTheme="majorHAnsi"/>
        </w:rPr>
        <w:t>China produced about 400,000 papers</w:t>
      </w:r>
      <w:r w:rsidRPr="0017597B">
        <w:rPr>
          <w:rFonts w:asciiTheme="majorHAnsi" w:hAnsiTheme="majorHAnsi"/>
        </w:rPr>
        <w:t>, with the major focus areas being material science, chemistry, physics, mathematics and engineering, but new fields like biological and medical science also gaining prominence.</w:t>
      </w:r>
    </w:p>
    <w:p w14:paraId="69A68839" w14:textId="77777777" w:rsidR="00562BBF" w:rsidRPr="0017597B" w:rsidRDefault="00562BBF" w:rsidP="00562BBF">
      <w:pPr>
        <w:pStyle w:val="evidencetext"/>
        <w:rPr>
          <w:rStyle w:val="reduce2"/>
          <w:rFonts w:asciiTheme="majorHAnsi" w:hAnsiTheme="majorHAnsi"/>
        </w:rPr>
      </w:pPr>
    </w:p>
    <w:p w14:paraId="34C4DE61" w14:textId="77777777" w:rsidR="00562BBF" w:rsidRPr="0017597B" w:rsidRDefault="00562BBF" w:rsidP="00562BBF">
      <w:pPr>
        <w:pStyle w:val="Heading4"/>
        <w:rPr>
          <w:rFonts w:asciiTheme="majorHAnsi" w:hAnsiTheme="majorHAnsi"/>
        </w:rPr>
      </w:pPr>
      <w:r w:rsidRPr="0017597B">
        <w:rPr>
          <w:rFonts w:asciiTheme="majorHAnsi" w:hAnsiTheme="majorHAnsi"/>
        </w:rPr>
        <w:t>China transitioning now</w:t>
      </w:r>
    </w:p>
    <w:p w14:paraId="7F9409C0" w14:textId="77777777" w:rsidR="00562BBF" w:rsidRPr="0017597B" w:rsidRDefault="00562BBF" w:rsidP="00562BBF">
      <w:pPr>
        <w:pStyle w:val="evidencetext"/>
        <w:rPr>
          <w:rStyle w:val="reduce2"/>
          <w:rFonts w:asciiTheme="majorHAnsi" w:hAnsiTheme="majorHAnsi"/>
        </w:rPr>
      </w:pPr>
    </w:p>
    <w:p w14:paraId="6D46F4C5" w14:textId="77777777" w:rsidR="00562BBF" w:rsidRPr="0017597B" w:rsidRDefault="00562BBF" w:rsidP="00562BBF">
      <w:pPr>
        <w:pStyle w:val="evidencetext"/>
        <w:ind w:left="0"/>
        <w:rPr>
          <w:rFonts w:asciiTheme="majorHAnsi" w:hAnsiTheme="majorHAnsi"/>
        </w:rPr>
      </w:pPr>
      <w:r w:rsidRPr="0017597B">
        <w:rPr>
          <w:rFonts w:asciiTheme="majorHAnsi" w:hAnsiTheme="majorHAnsi"/>
        </w:rPr>
        <w:t xml:space="preserve">“Trends in China's Transition toward a Knowledge Economy” Authors: </w:t>
      </w:r>
      <w:r w:rsidRPr="0017597B">
        <w:rPr>
          <w:rFonts w:asciiTheme="majorHAnsi" w:hAnsiTheme="majorHAnsi"/>
        </w:rPr>
        <w:tab/>
        <w:t xml:space="preserve"> Adam </w:t>
      </w:r>
      <w:r w:rsidRPr="0017597B">
        <w:rPr>
          <w:rFonts w:asciiTheme="majorHAnsi" w:hAnsiTheme="majorHAnsi"/>
          <w:b/>
          <w:sz w:val="22"/>
          <w:u w:val="thick" w:color="000000"/>
        </w:rPr>
        <w:t>Segal</w:t>
      </w:r>
      <w:r w:rsidRPr="0017597B">
        <w:rPr>
          <w:rFonts w:asciiTheme="majorHAnsi" w:hAnsiTheme="majorHAnsi"/>
        </w:rPr>
        <w:t>, Ira A. Lipman Senior Fellow for Counterterrorism and National Security Studies Ernest J. Wilson III  January/February 20</w:t>
      </w:r>
      <w:r w:rsidRPr="0017597B">
        <w:rPr>
          <w:rFonts w:asciiTheme="majorHAnsi" w:hAnsiTheme="majorHAnsi"/>
          <w:b/>
          <w:sz w:val="22"/>
          <w:u w:val="thick" w:color="000000"/>
        </w:rPr>
        <w:t>06</w:t>
      </w:r>
      <w:r w:rsidRPr="0017597B">
        <w:rPr>
          <w:rFonts w:asciiTheme="majorHAnsi" w:hAnsiTheme="majorHAnsi"/>
        </w:rPr>
        <w:t xml:space="preserve"> Asian Survey http://www.cfr.org/publication/9924/trends_in_chinas_transition_toward_a_knowledge_economy.html</w:t>
      </w:r>
    </w:p>
    <w:p w14:paraId="56292AAB" w14:textId="77777777" w:rsidR="00562BBF" w:rsidRPr="0017597B" w:rsidRDefault="00562BBF" w:rsidP="00562BBF">
      <w:pPr>
        <w:pStyle w:val="evidencetext"/>
        <w:rPr>
          <w:rStyle w:val="reduce2"/>
          <w:rFonts w:asciiTheme="majorHAnsi" w:hAnsiTheme="majorHAnsi"/>
        </w:rPr>
      </w:pPr>
    </w:p>
    <w:p w14:paraId="0456BAC4" w14:textId="77777777" w:rsidR="00562BBF" w:rsidRPr="0017597B" w:rsidRDefault="00562BBF" w:rsidP="00562BBF">
      <w:pPr>
        <w:pStyle w:val="evidencetext"/>
        <w:ind w:left="0"/>
        <w:rPr>
          <w:rFonts w:asciiTheme="majorHAnsi" w:hAnsiTheme="majorHAnsi"/>
        </w:rPr>
      </w:pPr>
      <w:r w:rsidRPr="0017597B">
        <w:rPr>
          <w:rFonts w:asciiTheme="majorHAnsi" w:hAnsiTheme="majorHAnsi"/>
        </w:rPr>
        <w:t xml:space="preserve">During the past decade, </w:t>
      </w:r>
      <w:r w:rsidRPr="0017597B">
        <w:rPr>
          <w:rStyle w:val="highlight2"/>
          <w:rFonts w:asciiTheme="majorHAnsi" w:hAnsiTheme="majorHAnsi"/>
          <w:shd w:val="clear" w:color="auto" w:fill="00FF00"/>
        </w:rPr>
        <w:t>China has</w:t>
      </w:r>
      <w:r w:rsidRPr="0017597B">
        <w:rPr>
          <w:rFonts w:asciiTheme="majorHAnsi" w:hAnsiTheme="majorHAnsi"/>
        </w:rPr>
        <w:t xml:space="preserve"> arguably </w:t>
      </w:r>
      <w:r w:rsidRPr="0017597B">
        <w:rPr>
          <w:rStyle w:val="highlight2"/>
          <w:rFonts w:asciiTheme="majorHAnsi" w:hAnsiTheme="majorHAnsi"/>
          <w:shd w:val="clear" w:color="auto" w:fill="00FF00"/>
        </w:rPr>
        <w:t>placed more importance on</w:t>
      </w:r>
      <w:r w:rsidRPr="0017597B">
        <w:rPr>
          <w:rFonts w:asciiTheme="majorHAnsi" w:hAnsiTheme="majorHAnsi"/>
        </w:rPr>
        <w:t xml:space="preserve"> reforming and </w:t>
      </w:r>
      <w:r w:rsidRPr="0017597B">
        <w:rPr>
          <w:rStyle w:val="highlight2"/>
          <w:rFonts w:asciiTheme="majorHAnsi" w:hAnsiTheme="majorHAnsi"/>
          <w:shd w:val="clear" w:color="auto" w:fill="00FF00"/>
        </w:rPr>
        <w:t>modernizing its</w:t>
      </w:r>
      <w:r w:rsidRPr="0017597B">
        <w:rPr>
          <w:rStyle w:val="highlight2"/>
          <w:rFonts w:asciiTheme="majorHAnsi" w:hAnsiTheme="majorHAnsi"/>
        </w:rPr>
        <w:t xml:space="preserve"> </w:t>
      </w:r>
      <w:r w:rsidRPr="0017597B">
        <w:rPr>
          <w:rFonts w:asciiTheme="majorHAnsi" w:hAnsiTheme="majorHAnsi"/>
        </w:rPr>
        <w:t xml:space="preserve">information and communication </w:t>
      </w:r>
      <w:r w:rsidRPr="0017597B">
        <w:rPr>
          <w:rStyle w:val="highlight2"/>
          <w:rFonts w:asciiTheme="majorHAnsi" w:hAnsiTheme="majorHAnsi"/>
          <w:shd w:val="clear" w:color="auto" w:fill="00FF00"/>
        </w:rPr>
        <w:t>tech</w:t>
      </w:r>
      <w:r w:rsidRPr="0017597B">
        <w:rPr>
          <w:rFonts w:asciiTheme="majorHAnsi" w:hAnsiTheme="majorHAnsi"/>
        </w:rPr>
        <w:t xml:space="preserve">nology (ICT) </w:t>
      </w:r>
      <w:r w:rsidRPr="0017597B">
        <w:rPr>
          <w:rStyle w:val="highlight2"/>
          <w:rFonts w:asciiTheme="majorHAnsi" w:hAnsiTheme="majorHAnsi"/>
          <w:shd w:val="clear" w:color="auto" w:fill="00FF00"/>
        </w:rPr>
        <w:t>sector than any other developing country in the world</w:t>
      </w:r>
      <w:r w:rsidRPr="0017597B">
        <w:rPr>
          <w:rStyle w:val="highlight2"/>
          <w:rFonts w:asciiTheme="majorHAnsi" w:hAnsiTheme="majorHAnsi"/>
        </w:rPr>
        <w:t>.</w:t>
      </w:r>
      <w:r w:rsidRPr="0017597B">
        <w:rPr>
          <w:rFonts w:asciiTheme="majorHAnsi" w:hAnsiTheme="maj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17597B">
        <w:rPr>
          <w:rStyle w:val="highlight2"/>
          <w:rFonts w:asciiTheme="majorHAnsi" w:hAnsiTheme="majorHAnsi"/>
        </w:rPr>
        <w:t xml:space="preserve">, </w:t>
      </w:r>
      <w:r w:rsidRPr="0017597B">
        <w:rPr>
          <w:rStyle w:val="highlight2"/>
          <w:rFonts w:asciiTheme="majorHAnsi" w:hAnsiTheme="majorHAnsi"/>
          <w:shd w:val="clear" w:color="auto" w:fill="00FF00"/>
        </w:rPr>
        <w:t>Zhu implored his successors to “energetically promote</w:t>
      </w:r>
      <w:r w:rsidRPr="0017597B">
        <w:rPr>
          <w:rFonts w:asciiTheme="majorHAnsi" w:hAnsiTheme="majorHAnsi"/>
        </w:rPr>
        <w:t xml:space="preserve"> information technology (</w:t>
      </w:r>
      <w:r w:rsidRPr="0017597B">
        <w:rPr>
          <w:rStyle w:val="highlight2"/>
          <w:rFonts w:asciiTheme="majorHAnsi" w:hAnsiTheme="majorHAnsi"/>
          <w:shd w:val="clear" w:color="auto" w:fill="00FF00"/>
        </w:rPr>
        <w:t>IT) applications and use IT to propel and accelerate industrialization</w:t>
      </w:r>
      <w:r w:rsidRPr="0017597B">
        <w:rPr>
          <w:rStyle w:val="highlight2"/>
          <w:rFonts w:asciiTheme="majorHAnsi" w:hAnsiTheme="majorHAnsi"/>
        </w:rPr>
        <w:t>”</w:t>
      </w:r>
      <w:r w:rsidRPr="0017597B">
        <w:rPr>
          <w:rFonts w:asciiTheme="majorHAnsi" w:hAnsiTheme="majorHAnsi"/>
        </w:rPr>
        <w:t xml:space="preserve"> so that the Chinese Communist Party (CCP) can continue to build a “well-off society.”1</w:t>
      </w:r>
    </w:p>
    <w:p w14:paraId="0E47A01D" w14:textId="77777777" w:rsidR="00562BBF" w:rsidRPr="0017597B" w:rsidRDefault="00562BBF" w:rsidP="00562BBF">
      <w:pPr>
        <w:rPr>
          <w:rFonts w:asciiTheme="majorHAnsi" w:hAnsiTheme="majorHAnsi"/>
        </w:rPr>
      </w:pPr>
    </w:p>
    <w:p w14:paraId="6CD620C5" w14:textId="77777777" w:rsidR="00562BBF" w:rsidRPr="0017597B" w:rsidRDefault="00562BBF" w:rsidP="00562BBF">
      <w:pPr>
        <w:pStyle w:val="Heading3"/>
        <w:rPr>
          <w:rFonts w:asciiTheme="majorHAnsi" w:hAnsiTheme="majorHAnsi"/>
        </w:rPr>
      </w:pPr>
      <w:r w:rsidRPr="0017597B">
        <w:rPr>
          <w:rFonts w:asciiTheme="majorHAnsi" w:hAnsiTheme="majorHAnsi"/>
        </w:rPr>
        <w:t>2NC Global Econ I/L</w:t>
      </w:r>
    </w:p>
    <w:p w14:paraId="6DB41428" w14:textId="77777777" w:rsidR="00562BBF" w:rsidRPr="0017597B" w:rsidRDefault="00562BBF" w:rsidP="00562BBF">
      <w:pPr>
        <w:pStyle w:val="Heading4"/>
        <w:rPr>
          <w:rStyle w:val="StyleStyleBold12pt"/>
          <w:rFonts w:asciiTheme="majorHAnsi" w:hAnsiTheme="majorHAnsi"/>
          <w:b/>
        </w:rPr>
      </w:pPr>
      <w:r w:rsidRPr="0017597B">
        <w:rPr>
          <w:rStyle w:val="StyleStyleBold12pt"/>
          <w:rFonts w:asciiTheme="majorHAnsi" w:hAnsiTheme="majorHAnsi"/>
          <w:b/>
        </w:rPr>
        <w:t xml:space="preserve">China economic crash goes global—outweighs the US and disproves resiliency empirics </w:t>
      </w:r>
    </w:p>
    <w:p w14:paraId="307646A2" w14:textId="77777777" w:rsidR="00562BBF" w:rsidRPr="0017597B" w:rsidRDefault="00562BBF" w:rsidP="00562BBF">
      <w:pPr>
        <w:rPr>
          <w:rFonts w:asciiTheme="majorHAnsi" w:hAnsiTheme="majorHAnsi"/>
        </w:rPr>
      </w:pPr>
      <w:r w:rsidRPr="0017597B">
        <w:rPr>
          <w:rStyle w:val="StyleStyleBold12pt"/>
          <w:rFonts w:asciiTheme="majorHAnsi" w:hAnsiTheme="majorHAnsi"/>
        </w:rPr>
        <w:t>Pesek 14</w:t>
      </w:r>
    </w:p>
    <w:p w14:paraId="44807152"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 xml:space="preserve">(Writer for Bloomberg, an edited economic publication “What to Fear If China Crashes,” Bloomberg View, </w:t>
      </w:r>
      <w:hyperlink r:id="rId50" w:history="1">
        <w:r w:rsidRPr="0017597B">
          <w:rPr>
            <w:rStyle w:val="StyleStyleBold12pt"/>
            <w:rFonts w:asciiTheme="majorHAnsi" w:hAnsiTheme="majorHAnsi"/>
            <w:sz w:val="16"/>
            <w:szCs w:val="16"/>
          </w:rPr>
          <w:t>http://www.bloombergview.com/articles/2014-07-16/what-to-fear-if-china-crashes</w:t>
        </w:r>
      </w:hyperlink>
      <w:r w:rsidRPr="0017597B">
        <w:rPr>
          <w:rStyle w:val="StyleStyleBold12pt"/>
          <w:rFonts w:asciiTheme="majorHAnsi" w:hAnsiTheme="majorHAnsi"/>
          <w:sz w:val="16"/>
          <w:szCs w:val="16"/>
        </w:rPr>
        <w:t>)</w:t>
      </w:r>
    </w:p>
    <w:p w14:paraId="0E8820AC"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 xml:space="preserve">Few moments in modern financial history were scarier than </w:t>
      </w:r>
      <w:r w:rsidRPr="0017597B">
        <w:rPr>
          <w:rFonts w:asciiTheme="majorHAnsi" w:hAnsiTheme="majorHAnsi"/>
          <w:sz w:val="16"/>
        </w:rPr>
        <w:t xml:space="preserve">the week of </w:t>
      </w:r>
      <w:r w:rsidRPr="0017597B">
        <w:rPr>
          <w:rStyle w:val="StyleBoldUnderline"/>
          <w:rFonts w:asciiTheme="majorHAnsi" w:hAnsiTheme="majorHAnsi"/>
        </w:rPr>
        <w:t>Sept. 15, 2008, when first Lehman Brothers and then American International Group collapsed.</w:t>
      </w:r>
      <w:r w:rsidRPr="0017597B">
        <w:rPr>
          <w:rFonts w:asciiTheme="majorHAnsi" w:hAnsiTheme="majorHAnsi"/>
          <w:sz w:val="16"/>
        </w:rPr>
        <w:t xml:space="preserve"> Who could forget the cratering stock markets, panicky bailout negotiations, rampant foreclosures, depressing job losses and decimated retirement accounts -- not to mention the discouraging recovery since then? </w:t>
      </w:r>
      <w:r w:rsidRPr="0017597B">
        <w:rPr>
          <w:rStyle w:val="Emphasis"/>
          <w:rFonts w:asciiTheme="majorHAnsi" w:hAnsiTheme="majorHAnsi"/>
        </w:rPr>
        <w:t xml:space="preserve">Yet </w:t>
      </w:r>
      <w:r w:rsidRPr="000F16C7">
        <w:rPr>
          <w:rStyle w:val="Emphasis"/>
          <w:rFonts w:asciiTheme="majorHAnsi" w:hAnsiTheme="majorHAnsi"/>
          <w:highlight w:val="green"/>
        </w:rPr>
        <w:t>a Chinese crash might make 2008 look like a garden party</w:t>
      </w:r>
      <w:r w:rsidRPr="0017597B">
        <w:rPr>
          <w:rStyle w:val="Emphasis"/>
          <w:rFonts w:asciiTheme="majorHAnsi" w:hAnsiTheme="majorHAnsi"/>
        </w:rPr>
        <w:t>.</w:t>
      </w:r>
      <w:r w:rsidRPr="0017597B">
        <w:rPr>
          <w:rFonts w:asciiTheme="majorHAnsi" w:hAnsiTheme="majorHAnsi"/>
          <w:sz w:val="16"/>
        </w:rPr>
        <w:t xml:space="preserve"> As the risks of one increase, it's worth exploring how it might look. After all, </w:t>
      </w:r>
      <w:r w:rsidRPr="000F16C7">
        <w:rPr>
          <w:rStyle w:val="Emphasis"/>
          <w:rFonts w:asciiTheme="majorHAnsi" w:hAnsiTheme="majorHAnsi"/>
          <w:highlight w:val="green"/>
        </w:rPr>
        <w:t>China is now the world's biggest</w:t>
      </w:r>
      <w:r w:rsidRPr="0017597B">
        <w:rPr>
          <w:rStyle w:val="Emphasis"/>
          <w:rFonts w:asciiTheme="majorHAnsi" w:hAnsiTheme="majorHAnsi"/>
        </w:rPr>
        <w:t xml:space="preserve"> </w:t>
      </w:r>
      <w:r w:rsidRPr="000F16C7">
        <w:rPr>
          <w:rStyle w:val="Emphasis"/>
          <w:rFonts w:asciiTheme="majorHAnsi" w:hAnsiTheme="majorHAnsi"/>
          <w:highlight w:val="green"/>
        </w:rPr>
        <w:t>trading nation</w:t>
      </w:r>
      <w:r w:rsidRPr="0017597B">
        <w:rPr>
          <w:rStyle w:val="StyleBoldUnderline"/>
          <w:rFonts w:asciiTheme="majorHAnsi" w:hAnsiTheme="majorHAnsi"/>
        </w:rPr>
        <w:t xml:space="preserve">, the second-biggest economy and holder of some $4 trillion of foreign-currency reserves. </w:t>
      </w:r>
      <w:r w:rsidRPr="000F16C7">
        <w:rPr>
          <w:rStyle w:val="StyleBoldUnderline"/>
          <w:rFonts w:asciiTheme="majorHAnsi" w:hAnsiTheme="majorHAnsi"/>
          <w:highlight w:val="green"/>
        </w:rPr>
        <w:t>If China does experience a</w:t>
      </w:r>
      <w:r w:rsidRPr="0017597B">
        <w:rPr>
          <w:rFonts w:asciiTheme="majorHAnsi" w:hAnsiTheme="majorHAnsi"/>
          <w:sz w:val="16"/>
        </w:rPr>
        <w:t xml:space="preserve"> true credit </w:t>
      </w:r>
      <w:r w:rsidRPr="000F16C7">
        <w:rPr>
          <w:rStyle w:val="StyleBoldUnderline"/>
          <w:rFonts w:asciiTheme="majorHAnsi" w:hAnsiTheme="majorHAnsi"/>
          <w:highlight w:val="green"/>
        </w:rPr>
        <w:t xml:space="preserve">crisis, it would be </w:t>
      </w:r>
      <w:r w:rsidRPr="000F16C7">
        <w:rPr>
          <w:rStyle w:val="Emphasis"/>
          <w:rFonts w:asciiTheme="majorHAnsi" w:hAnsiTheme="majorHAnsi"/>
          <w:highlight w:val="green"/>
        </w:rPr>
        <w:t>felt around the world</w:t>
      </w:r>
      <w:r w:rsidRPr="0017597B">
        <w:rPr>
          <w:rFonts w:asciiTheme="majorHAnsi" w:hAnsiTheme="maj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17597B">
        <w:rPr>
          <w:rStyle w:val="StyleBoldUnderline"/>
          <w:rFonts w:asciiTheme="majorHAnsi" w:hAnsiTheme="majorHAnsi"/>
        </w:rPr>
        <w:t>Lehman and AIG, remember, were just two financial firms out of dozens</w:t>
      </w:r>
      <w:r w:rsidRPr="0017597B">
        <w:rPr>
          <w:rFonts w:asciiTheme="majorHAnsi" w:hAnsiTheme="majorHAnsi"/>
          <w:sz w:val="16"/>
        </w:rPr>
        <w:t xml:space="preserve">. Opaque dealings and off-balance-sheet investment vehicles made it virtually impossible even for the managers of those companies to understand their vulnerabilities -- and those of the broader financial system. </w:t>
      </w:r>
      <w:r w:rsidRPr="0017597B">
        <w:rPr>
          <w:rStyle w:val="StyleBoldUnderline"/>
          <w:rFonts w:asciiTheme="majorHAnsi" w:hAnsiTheme="majorHAnsi"/>
        </w:rPr>
        <w:t>The term "</w:t>
      </w:r>
      <w:r w:rsidRPr="000F16C7">
        <w:rPr>
          <w:rStyle w:val="StyleBoldUnderline"/>
          <w:rFonts w:asciiTheme="majorHAnsi" w:hAnsiTheme="majorHAnsi"/>
          <w:highlight w:val="green"/>
        </w:rPr>
        <w:t>shadow banking</w:t>
      </w:r>
      <w:r w:rsidRPr="0017597B">
        <w:rPr>
          <w:rStyle w:val="StyleBoldUnderline"/>
          <w:rFonts w:asciiTheme="majorHAnsi" w:hAnsiTheme="majorHAnsi"/>
        </w:rPr>
        <w:t xml:space="preserve"> system" soon </w:t>
      </w:r>
      <w:r w:rsidRPr="000F16C7">
        <w:rPr>
          <w:rStyle w:val="StyleBoldUnderline"/>
          <w:rFonts w:asciiTheme="majorHAnsi" w:hAnsiTheme="majorHAnsi"/>
          <w:highlight w:val="green"/>
        </w:rPr>
        <w:t xml:space="preserve">became shorthand for potential </w:t>
      </w:r>
      <w:r w:rsidRPr="000F16C7">
        <w:rPr>
          <w:rStyle w:val="Emphasis"/>
          <w:rFonts w:asciiTheme="majorHAnsi" w:hAnsiTheme="majorHAnsi"/>
          <w:highlight w:val="green"/>
        </w:rPr>
        <w:t>instability and contagion risk</w:t>
      </w:r>
      <w:r w:rsidRPr="0017597B">
        <w:rPr>
          <w:rStyle w:val="StyleBoldUnderline"/>
          <w:rFonts w:asciiTheme="majorHAnsi" w:hAnsiTheme="majorHAnsi"/>
        </w:rPr>
        <w:t xml:space="preserve"> in world markets</w:t>
      </w:r>
      <w:r w:rsidRPr="0017597B">
        <w:rPr>
          <w:rFonts w:asciiTheme="majorHAnsi" w:hAnsiTheme="majorHAnsi"/>
          <w:sz w:val="16"/>
        </w:rPr>
        <w:t xml:space="preserve">. Well, </w:t>
      </w:r>
      <w:r w:rsidRPr="000F16C7">
        <w:rPr>
          <w:rStyle w:val="Emphasis"/>
          <w:rFonts w:asciiTheme="majorHAnsi" w:hAnsiTheme="majorHAnsi"/>
          <w:highlight w:val="green"/>
        </w:rPr>
        <w:t>China is that and more</w:t>
      </w:r>
      <w:r w:rsidRPr="0017597B">
        <w:rPr>
          <w:rFonts w:asciiTheme="majorHAnsi" w:hAnsiTheme="maj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17597B">
        <w:rPr>
          <w:rStyle w:val="StyleBoldUnderline"/>
          <w:rFonts w:asciiTheme="majorHAnsi" w:hAnsiTheme="majorHAnsi"/>
        </w:rPr>
        <w:t>China’s importance for the world economy</w:t>
      </w:r>
      <w:r w:rsidRPr="0017597B">
        <w:rPr>
          <w:rFonts w:asciiTheme="majorHAnsi" w:hAnsiTheme="majorHAnsi"/>
          <w:sz w:val="16"/>
        </w:rPr>
        <w:t xml:space="preserve"> and the rapid growth of its financial system, </w:t>
      </w:r>
      <w:r w:rsidRPr="0017597B">
        <w:rPr>
          <w:rStyle w:val="StyleBoldUnderline"/>
          <w:rFonts w:asciiTheme="majorHAnsi" w:hAnsiTheme="majorHAnsi"/>
        </w:rPr>
        <w:t>mean that</w:t>
      </w:r>
      <w:r w:rsidRPr="0017597B">
        <w:rPr>
          <w:rFonts w:asciiTheme="majorHAnsi" w:hAnsiTheme="majorHAnsi"/>
          <w:sz w:val="16"/>
        </w:rPr>
        <w:t xml:space="preserve"> there are widespread concerns that </w:t>
      </w:r>
      <w:r w:rsidRPr="0017597B">
        <w:rPr>
          <w:rStyle w:val="Emphasis"/>
          <w:rFonts w:asciiTheme="majorHAnsi" w:hAnsiTheme="majorHAnsi"/>
        </w:rPr>
        <w:t>a financial crisis in China would also turn into a global crisis</w:t>
      </w:r>
      <w:r w:rsidRPr="0017597B">
        <w:rPr>
          <w:rFonts w:asciiTheme="majorHAnsi" w:hAnsiTheme="maj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0F16C7">
        <w:rPr>
          <w:rStyle w:val="Emphasis"/>
          <w:rFonts w:asciiTheme="majorHAnsi" w:hAnsiTheme="majorHAnsi"/>
          <w:highlight w:val="green"/>
        </w:rPr>
        <w:t>The potential for things careening out of control</w:t>
      </w:r>
      <w:r w:rsidRPr="0017597B">
        <w:rPr>
          <w:rStyle w:val="Emphasis"/>
          <w:rFonts w:asciiTheme="majorHAnsi" w:hAnsiTheme="majorHAnsi"/>
        </w:rPr>
        <w:t xml:space="preserve"> in China </w:t>
      </w:r>
      <w:r w:rsidRPr="000F16C7">
        <w:rPr>
          <w:rStyle w:val="Emphasis"/>
          <w:rFonts w:asciiTheme="majorHAnsi" w:hAnsiTheme="majorHAnsi"/>
          <w:highlight w:val="green"/>
        </w:rPr>
        <w:t>are real</w:t>
      </w:r>
      <w:r w:rsidRPr="0017597B">
        <w:rPr>
          <w:rFonts w:asciiTheme="majorHAnsi" w:hAnsiTheme="maj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14:paraId="175A1DB6" w14:textId="77777777" w:rsidR="00562BBF" w:rsidRPr="0017597B" w:rsidRDefault="00562BBF" w:rsidP="00562BBF">
      <w:pPr>
        <w:pStyle w:val="Heading4"/>
        <w:rPr>
          <w:rFonts w:asciiTheme="majorHAnsi" w:hAnsiTheme="majorHAnsi"/>
        </w:rPr>
      </w:pPr>
      <w:r w:rsidRPr="0017597B">
        <w:rPr>
          <w:rFonts w:asciiTheme="majorHAnsi" w:hAnsiTheme="majorHAnsi"/>
        </w:rPr>
        <w:t>CCP collapse causes the second Great Depression</w:t>
      </w:r>
    </w:p>
    <w:p w14:paraId="77327D92"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 xml:space="preserve">BHANDARI. 10. </w:t>
      </w:r>
    </w:p>
    <w:p w14:paraId="67083B8E" w14:textId="77777777" w:rsidR="00562BBF" w:rsidRPr="0017597B" w:rsidRDefault="00562BBF" w:rsidP="00562BBF">
      <w:pPr>
        <w:rPr>
          <w:rFonts w:asciiTheme="majorHAnsi" w:hAnsiTheme="majorHAnsi"/>
        </w:rPr>
      </w:pPr>
      <w:r w:rsidRPr="0017597B">
        <w:rPr>
          <w:rFonts w:asciiTheme="majorHAnsi" w:hAnsiTheme="majorHAnsi"/>
        </w:rPr>
        <w:t>Maya. Head of Emerging Markets Analysis, Lombard Street Research. “If the Chinese Bubble Bursts…” THE INTERNATIONAL ECONOMY. http://www.international-economy.com/TIE_F10_ChinaBubbleSymp.pdf</w:t>
      </w:r>
    </w:p>
    <w:p w14:paraId="41E1979E"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The </w:t>
      </w:r>
      <w:r w:rsidRPr="0017597B">
        <w:rPr>
          <w:rStyle w:val="StyleBoldUnderline"/>
          <w:rFonts w:asciiTheme="majorHAnsi" w:hAnsiTheme="majorHAnsi"/>
          <w:highlight w:val="green"/>
        </w:rPr>
        <w:t>latest financial crisis proved</w:t>
      </w:r>
      <w:r w:rsidRPr="0017597B">
        <w:rPr>
          <w:rFonts w:asciiTheme="majorHAnsi" w:hAnsiTheme="majorHAnsi"/>
          <w:sz w:val="16"/>
          <w:highlight w:val="green"/>
        </w:rPr>
        <w:t xml:space="preserve"> </w:t>
      </w:r>
      <w:r w:rsidRPr="0017597B">
        <w:rPr>
          <w:rStyle w:val="StyleBoldUnderline"/>
          <w:rFonts w:asciiTheme="majorHAnsi" w:hAnsiTheme="majorHAnsi"/>
          <w:highlight w:val="green"/>
        </w:rPr>
        <w:t>the central role of China in</w:t>
      </w:r>
      <w:r w:rsidRPr="0017597B">
        <w:rPr>
          <w:rFonts w:asciiTheme="majorHAnsi" w:hAnsiTheme="majorHAnsi"/>
          <w:sz w:val="16"/>
        </w:rPr>
        <w:t xml:space="preserve"> driving </w:t>
      </w:r>
      <w:r w:rsidRPr="0017597B">
        <w:rPr>
          <w:rStyle w:val="StyleBoldUnderline"/>
          <w:rFonts w:asciiTheme="majorHAnsi" w:hAnsiTheme="majorHAnsi"/>
          <w:highlight w:val="green"/>
        </w:rPr>
        <w:t>global economic outcomes</w:t>
      </w:r>
      <w:r w:rsidRPr="0017597B">
        <w:rPr>
          <w:rFonts w:asciiTheme="majorHAnsi" w:hAnsiTheme="majorHAnsi"/>
          <w:sz w:val="16"/>
          <w:highlight w:val="green"/>
        </w:rPr>
        <w:t xml:space="preserve">. </w:t>
      </w:r>
      <w:r w:rsidRPr="0017597B">
        <w:rPr>
          <w:rStyle w:val="StyleBoldUnderline"/>
          <w:rFonts w:asciiTheme="majorHAnsi" w:hAnsiTheme="majorHAnsi"/>
          <w:highlight w:val="green"/>
        </w:rPr>
        <w:t>China</w:t>
      </w:r>
      <w:r w:rsidRPr="0017597B">
        <w:rPr>
          <w:rFonts w:asciiTheme="majorHAnsi" w:hAnsiTheme="majorHAnsi"/>
          <w:sz w:val="16"/>
          <w:highlight w:val="green"/>
        </w:rPr>
        <w:t xml:space="preserve"> </w:t>
      </w:r>
      <w:r w:rsidRPr="0017597B">
        <w:rPr>
          <w:rStyle w:val="StyleBoldUnderline"/>
          <w:rFonts w:asciiTheme="majorHAnsi" w:hAnsiTheme="majorHAnsi"/>
          <w:highlight w:val="green"/>
        </w:rPr>
        <w:t>is the chief overseas surplus country</w:t>
      </w:r>
      <w:r w:rsidRPr="0017597B">
        <w:rPr>
          <w:rFonts w:asciiTheme="majorHAnsi" w:hAnsiTheme="majorHAnsi"/>
          <w:sz w:val="16"/>
        </w:rPr>
        <w:t xml:space="preserve"> corresponding to the U.S. deficit, and it was excess ex ante Chinese savings which prompted ex post U _S. dis-saving. The </w:t>
      </w:r>
      <w:r w:rsidRPr="0017597B">
        <w:rPr>
          <w:rStyle w:val="StyleBoldUnderline"/>
          <w:rFonts w:asciiTheme="majorHAnsi" w:hAnsiTheme="majorHAnsi"/>
        </w:rPr>
        <w:t>massive</w:t>
      </w:r>
      <w:r w:rsidRPr="0017597B">
        <w:rPr>
          <w:rFonts w:asciiTheme="majorHAnsi" w:hAnsiTheme="majorHAnsi"/>
          <w:sz w:val="16"/>
        </w:rPr>
        <w:t xml:space="preserve"> ensuing </w:t>
      </w:r>
      <w:r w:rsidRPr="0017597B">
        <w:rPr>
          <w:rStyle w:val="StyleBoldUnderline"/>
          <w:rFonts w:asciiTheme="majorHAnsi" w:hAnsiTheme="majorHAnsi"/>
        </w:rPr>
        <w:t xml:space="preserve">build-up of </w:t>
      </w:r>
      <w:r w:rsidRPr="0017597B">
        <w:rPr>
          <w:rStyle w:val="StyleBoldUnderline"/>
          <w:rFonts w:asciiTheme="majorHAnsi" w:hAnsiTheme="majorHAnsi"/>
          <w:highlight w:val="green"/>
        </w:rPr>
        <w:t>debt triggered a Great Recession almost as bad as the Great Depression</w:t>
      </w:r>
      <w:r w:rsidRPr="0017597B">
        <w:rPr>
          <w:rFonts w:asciiTheme="majorHAnsi" w:hAnsiTheme="majorHAnsi"/>
          <w:sz w:val="16"/>
          <w:highlight w:val="green"/>
        </w:rPr>
        <w:t>.</w:t>
      </w:r>
      <w:r w:rsidRPr="0017597B">
        <w:rPr>
          <w:rFonts w:asciiTheme="majorHAnsi" w:hAnsiTheme="majorHAnsi"/>
          <w:sz w:val="16"/>
        </w:rPr>
        <w:t xml:space="preserve"> This causal direction, from excess saving to excess spending, is confirmed by low global real interest rates through much of the Goldilocks period. </w:t>
      </w:r>
      <w:r w:rsidRPr="0017597B">
        <w:rPr>
          <w:rStyle w:val="StyleBoldUnderline"/>
          <w:rFonts w:asciiTheme="majorHAnsi" w:hAnsiTheme="majorHAnsi"/>
        </w:rPr>
        <w:t>Had over-borrowing been the cause rather than effect</w:t>
      </w:r>
      <w:r w:rsidRPr="0017597B">
        <w:rPr>
          <w:rFonts w:asciiTheme="majorHAnsi" w:hAnsiTheme="majorHAnsi"/>
          <w:sz w:val="16"/>
        </w:rPr>
        <w:t xml:space="preserve">, then real </w:t>
      </w:r>
      <w:r w:rsidRPr="0017597B">
        <w:rPr>
          <w:rStyle w:val="StyleBoldUnderline"/>
          <w:rFonts w:asciiTheme="majorHAnsi" w:hAnsiTheme="majorHAnsi"/>
        </w:rPr>
        <w:t xml:space="preserve">interest rates would have been bid up to attract the required capital. </w:t>
      </w:r>
      <w:r w:rsidRPr="0017597B">
        <w:rPr>
          <w:rStyle w:val="StyleBoldUnderline"/>
          <w:rFonts w:asciiTheme="majorHAnsi" w:hAnsiTheme="majorHAnsi"/>
          <w:highlight w:val="green"/>
        </w:rPr>
        <w:t>A</w:t>
      </w:r>
      <w:r w:rsidRPr="0017597B">
        <w:rPr>
          <w:rFonts w:asciiTheme="majorHAnsi" w:hAnsiTheme="majorHAnsi"/>
          <w:sz w:val="16"/>
        </w:rPr>
        <w:t xml:space="preserve"> prospective </w:t>
      </w:r>
      <w:r w:rsidRPr="0017597B">
        <w:rPr>
          <w:rStyle w:val="StyleBoldUnderline"/>
          <w:rFonts w:asciiTheme="majorHAnsi" w:hAnsiTheme="majorHAnsi"/>
          <w:highlight w:val="green"/>
        </w:rPr>
        <w:t>hard landing in China might</w:t>
      </w:r>
      <w:r w:rsidRPr="0017597B">
        <w:rPr>
          <w:rFonts w:asciiTheme="majorHAnsi" w:hAnsiTheme="majorHAnsi"/>
          <w:sz w:val="16"/>
        </w:rPr>
        <w:t xml:space="preserve"> thus </w:t>
      </w:r>
      <w:r w:rsidRPr="0017597B">
        <w:rPr>
          <w:rStyle w:val="StyleBoldUnderline"/>
          <w:rFonts w:asciiTheme="majorHAnsi" w:hAnsiTheme="majorHAnsi"/>
        </w:rPr>
        <w:t>be</w:t>
      </w:r>
      <w:r w:rsidRPr="0017597B">
        <w:rPr>
          <w:rFonts w:asciiTheme="majorHAnsi" w:hAnsiTheme="majorHAnsi"/>
          <w:sz w:val="16"/>
        </w:rPr>
        <w:t xml:space="preserve"> </w:t>
      </w:r>
      <w:r w:rsidRPr="0017597B">
        <w:rPr>
          <w:rStyle w:val="StyleBoldUnderline"/>
          <w:rFonts w:asciiTheme="majorHAnsi" w:hAnsiTheme="majorHAnsi"/>
        </w:rPr>
        <w:t xml:space="preserve">expected to </w:t>
      </w:r>
      <w:r w:rsidRPr="0017597B">
        <w:rPr>
          <w:rStyle w:val="StyleBoldUnderline"/>
          <w:rFonts w:asciiTheme="majorHAnsi" w:hAnsiTheme="majorHAnsi"/>
          <w:highlight w:val="green"/>
        </w:rPr>
        <w:t>have serious global implications</w:t>
      </w:r>
      <w:r w:rsidRPr="0017597B">
        <w:rPr>
          <w:rFonts w:asciiTheme="majorHAnsi" w:hAnsiTheme="maj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17597B">
        <w:rPr>
          <w:rStyle w:val="StyleBoldUnderline"/>
          <w:rFonts w:asciiTheme="majorHAnsi" w:hAnsiTheme="majorHAnsi"/>
        </w:rPr>
        <w:t xml:space="preserve">surrounding </w:t>
      </w:r>
      <w:r w:rsidRPr="0017597B">
        <w:rPr>
          <w:rStyle w:val="StyleBoldUnderline"/>
          <w:rFonts w:asciiTheme="majorHAnsi" w:hAnsiTheme="majorHAnsi"/>
          <w:highlight w:val="green"/>
        </w:rPr>
        <w:t>export</w:t>
      </w:r>
      <w:r w:rsidRPr="0017597B">
        <w:rPr>
          <w:rFonts w:asciiTheme="majorHAnsi" w:hAnsiTheme="majorHAnsi"/>
          <w:sz w:val="16"/>
          <w:highlight w:val="green"/>
        </w:rPr>
        <w:t xml:space="preserve"> </w:t>
      </w:r>
      <w:r w:rsidRPr="0017597B">
        <w:rPr>
          <w:rStyle w:val="StyleBoldUnderline"/>
          <w:rFonts w:asciiTheme="majorHAnsi" w:hAnsiTheme="majorHAnsi"/>
          <w:highlight w:val="green"/>
        </w:rPr>
        <w:t>hubs</w:t>
      </w:r>
      <w:r w:rsidRPr="0017597B">
        <w:rPr>
          <w:rFonts w:asciiTheme="majorHAnsi" w:hAnsiTheme="majorHAnsi"/>
          <w:sz w:val="16"/>
          <w:highlight w:val="green"/>
        </w:rPr>
        <w:t>,</w:t>
      </w:r>
      <w:r w:rsidRPr="0017597B">
        <w:rPr>
          <w:rFonts w:asciiTheme="majorHAnsi" w:hAnsiTheme="majorHAnsi"/>
          <w:sz w:val="16"/>
        </w:rPr>
        <w:t xml:space="preserve"> whose growth prospects are a "second derivative" of what transpires in China, </w:t>
      </w:r>
      <w:r w:rsidRPr="0017597B">
        <w:rPr>
          <w:rStyle w:val="StyleBoldUnderline"/>
          <w:rFonts w:asciiTheme="majorHAnsi" w:hAnsiTheme="majorHAnsi"/>
          <w:highlight w:val="green"/>
        </w:rPr>
        <w:t>would suffer</w:t>
      </w:r>
      <w:r w:rsidRPr="0017597B">
        <w:rPr>
          <w:rStyle w:val="StyleBoldUnderline"/>
          <w:rFonts w:asciiTheme="majorHAnsi" w:hAnsiTheme="majorHAnsi"/>
        </w:rPr>
        <w:t xml:space="preserve"> most directly from Chinese slowing</w:t>
      </w:r>
      <w:r w:rsidRPr="0017597B">
        <w:rPr>
          <w:rFonts w:asciiTheme="majorHAnsi" w:hAnsiTheme="majorHAnsi"/>
          <w:sz w:val="16"/>
        </w:rPr>
        <w:t xml:space="preserve">, the </w:t>
      </w:r>
      <w:r w:rsidRPr="0017597B">
        <w:rPr>
          <w:rStyle w:val="StyleBoldUnderline"/>
          <w:rFonts w:asciiTheme="majorHAnsi" w:hAnsiTheme="majorHAnsi"/>
          <w:highlight w:val="green"/>
        </w:rPr>
        <w:t>knock to global growth would be significant</w:t>
      </w:r>
      <w:r w:rsidRPr="0017597B">
        <w:rPr>
          <w:rStyle w:val="StyleBoldUnderline"/>
          <w:rFonts w:asciiTheme="majorHAnsi" w:hAnsiTheme="majorHAnsi"/>
        </w:rPr>
        <w:t>.</w:t>
      </w:r>
      <w:r w:rsidRPr="0017597B">
        <w:rPr>
          <w:rFonts w:asciiTheme="majorHAnsi" w:hAnsiTheme="majorHAnsi"/>
          <w:sz w:val="16"/>
        </w:rPr>
        <w:t xml:space="preserve"> Voracious </w:t>
      </w:r>
      <w:r w:rsidRPr="0017597B">
        <w:rPr>
          <w:rStyle w:val="StyleBoldUnderline"/>
          <w:rFonts w:asciiTheme="majorHAnsi" w:hAnsiTheme="majorHAnsi"/>
          <w:highlight w:val="green"/>
        </w:rPr>
        <w:t>Chinese demand has</w:t>
      </w:r>
      <w:r w:rsidRPr="0017597B">
        <w:rPr>
          <w:rFonts w:asciiTheme="majorHAnsi" w:hAnsiTheme="majorHAnsi"/>
          <w:sz w:val="16"/>
        </w:rPr>
        <w:t xml:space="preserve"> also </w:t>
      </w:r>
      <w:r w:rsidRPr="0017597B">
        <w:rPr>
          <w:rStyle w:val="StyleBoldUnderline"/>
          <w:rFonts w:asciiTheme="majorHAnsi" w:hAnsiTheme="majorHAnsi"/>
          <w:highlight w:val="green"/>
        </w:rPr>
        <w:t>been a crucial driver of global commodity prices</w:t>
      </w:r>
      <w:r w:rsidRPr="0017597B">
        <w:rPr>
          <w:rStyle w:val="StyleBoldUnderline"/>
          <w:rFonts w:asciiTheme="majorHAnsi" w:hAnsiTheme="majorHAnsi"/>
        </w:rPr>
        <w:t xml:space="preserve">, particularly metals and oil, so they too may face a hard landing if Chinese demand dries up. </w:t>
      </w:r>
    </w:p>
    <w:p w14:paraId="06826ADC"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CCP collapse deals a massive deflationary shock to the world. </w:t>
      </w:r>
    </w:p>
    <w:p w14:paraId="544A20F5"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ZHAO. 10.</w:t>
      </w:r>
    </w:p>
    <w:p w14:paraId="3ADF4932" w14:textId="77777777" w:rsidR="00562BBF" w:rsidRPr="0017597B" w:rsidRDefault="00562BBF" w:rsidP="00562BBF">
      <w:pPr>
        <w:rPr>
          <w:rFonts w:asciiTheme="majorHAnsi" w:hAnsiTheme="majorHAnsi"/>
        </w:rPr>
      </w:pPr>
      <w:r w:rsidRPr="0017597B">
        <w:rPr>
          <w:rFonts w:asciiTheme="majorHAnsi" w:hAnsiTheme="majorHAnsi"/>
        </w:rPr>
        <w:t>Chen. Chief Global Strategist and Managing Editor for Global Investment Strategy, BCA Research Group. “If the Chinese Bubble Bursts…” THE INTERNATIONAL ECONOMY. http://www.international-economy.com/TIE_F10_ChinaBubbleSymp.pdf</w:t>
      </w:r>
    </w:p>
    <w:p w14:paraId="2307D61D"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17597B">
        <w:rPr>
          <w:rStyle w:val="StyleBoldUnderline"/>
          <w:rFonts w:asciiTheme="majorHAnsi" w:hAnsiTheme="majorHAnsi"/>
        </w:rPr>
        <w:t>If another episode of a bursting asset bubble were to happen in China</w:t>
      </w:r>
      <w:r w:rsidRPr="0017597B">
        <w:rPr>
          <w:rFonts w:asciiTheme="majorHAnsi" w:hAnsiTheme="majorHAnsi"/>
          <w:sz w:val="16"/>
        </w:rPr>
        <w:t xml:space="preserve">, the </w:t>
      </w:r>
      <w:r w:rsidRPr="0017597B">
        <w:rPr>
          <w:rStyle w:val="StyleBoldUnderline"/>
          <w:rFonts w:asciiTheme="majorHAnsi" w:hAnsiTheme="majorHAnsi"/>
        </w:rPr>
        <w:t>damage to the banking sector could be rather severe.</w:t>
      </w:r>
      <w:r w:rsidRPr="0017597B">
        <w:rPr>
          <w:rFonts w:asciiTheme="majorHAnsi" w:hAnsiTheme="majorHAnsi"/>
          <w:sz w:val="16"/>
        </w:rPr>
        <w:t xml:space="preserve"> </w:t>
      </w:r>
      <w:r w:rsidRPr="0017597B">
        <w:rPr>
          <w:rStyle w:val="StyleBoldUnderline"/>
          <w:rFonts w:asciiTheme="majorHAnsi" w:hAnsiTheme="majorHAnsi"/>
        </w:rPr>
        <w:t xml:space="preserve">History has repeatedly show-n </w:t>
      </w:r>
      <w:r w:rsidRPr="0017597B">
        <w:rPr>
          <w:rFonts w:asciiTheme="majorHAnsi" w:hAnsiTheme="majorHAnsi"/>
          <w:sz w:val="16"/>
        </w:rPr>
        <w:t xml:space="preserve">that </w:t>
      </w:r>
      <w:r w:rsidRPr="0017597B">
        <w:rPr>
          <w:rStyle w:val="StyleBoldUnderline"/>
          <w:rFonts w:asciiTheme="majorHAnsi" w:hAnsiTheme="majorHAnsi"/>
        </w:rPr>
        <w:t>credit inflation begets asset bubbles</w:t>
      </w:r>
      <w:r w:rsidRPr="0017597B">
        <w:rPr>
          <w:rFonts w:asciiTheme="majorHAnsi" w:hAnsiTheme="majorHAnsi"/>
          <w:sz w:val="16"/>
        </w:rPr>
        <w:t xml:space="preserve"> </w:t>
      </w:r>
      <w:r w:rsidRPr="0017597B">
        <w:rPr>
          <w:rStyle w:val="StyleBoldUnderline"/>
          <w:rFonts w:asciiTheme="majorHAnsi" w:hAnsiTheme="majorHAnsi"/>
        </w:rPr>
        <w:t>and</w:t>
      </w:r>
      <w:r w:rsidRPr="0017597B">
        <w:rPr>
          <w:rFonts w:asciiTheme="majorHAnsi" w:hAnsiTheme="majorHAnsi"/>
          <w:sz w:val="16"/>
        </w:rPr>
        <w:t xml:space="preserve">, almost by definition, </w:t>
      </w:r>
      <w:r w:rsidRPr="0017597B">
        <w:rPr>
          <w:rStyle w:val="StyleBoldUnderline"/>
          <w:rFonts w:asciiTheme="majorHAnsi" w:hAnsiTheme="majorHAnsi"/>
        </w:rPr>
        <w:t>a bursting asset bubble always leads to</w:t>
      </w:r>
      <w:r w:rsidRPr="0017597B">
        <w:rPr>
          <w:rFonts w:asciiTheme="majorHAnsi" w:hAnsiTheme="majorHAnsi"/>
          <w:sz w:val="16"/>
        </w:rPr>
        <w:t xml:space="preserve"> a </w:t>
      </w:r>
      <w:r w:rsidRPr="0017597B">
        <w:rPr>
          <w:rStyle w:val="StyleBoldUnderline"/>
          <w:rFonts w:asciiTheme="majorHAnsi" w:hAnsiTheme="majorHAnsi"/>
        </w:rPr>
        <w:t>banking crisis and severe credit contraction</w:t>
      </w:r>
      <w:r w:rsidRPr="0017597B">
        <w:rPr>
          <w:rFonts w:asciiTheme="majorHAnsi" w:hAnsiTheme="maj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17597B">
        <w:rPr>
          <w:rStyle w:val="StyleBoldUnderline"/>
          <w:rFonts w:asciiTheme="majorHAnsi" w:hAnsiTheme="majorHAnsi"/>
        </w:rPr>
        <w:t>bursting China bubble would</w:t>
      </w:r>
      <w:r w:rsidRPr="0017597B">
        <w:rPr>
          <w:rFonts w:asciiTheme="majorHAnsi" w:hAnsiTheme="majorHAnsi"/>
          <w:sz w:val="16"/>
        </w:rPr>
        <w:t xml:space="preserve"> also </w:t>
      </w:r>
      <w:r w:rsidRPr="0017597B">
        <w:rPr>
          <w:rStyle w:val="StyleBoldUnderline"/>
          <w:rFonts w:asciiTheme="majorHAnsi" w:hAnsiTheme="majorHAnsi"/>
        </w:rPr>
        <w:t>be felt acutely in commodity prices</w:t>
      </w:r>
      <w:r w:rsidRPr="0017597B">
        <w:rPr>
          <w:rFonts w:asciiTheme="majorHAnsi" w:hAnsiTheme="majorHAnsi"/>
          <w:sz w:val="16"/>
        </w:rPr>
        <w:t xml:space="preserve">. </w:t>
      </w:r>
      <w:r w:rsidRPr="0017597B">
        <w:rPr>
          <w:rStyle w:val="StyleBoldUnderline"/>
          <w:rFonts w:asciiTheme="majorHAnsi" w:hAnsiTheme="majorHAnsi"/>
        </w:rPr>
        <w:t>The commodity</w:t>
      </w:r>
      <w:r w:rsidRPr="0017597B">
        <w:rPr>
          <w:rFonts w:asciiTheme="majorHAnsi" w:hAnsiTheme="majorHAnsi"/>
          <w:sz w:val="16"/>
        </w:rPr>
        <w:t xml:space="preserve"> story </w:t>
      </w:r>
      <w:r w:rsidRPr="0017597B">
        <w:rPr>
          <w:rStyle w:val="StyleBoldUnderline"/>
          <w:rFonts w:asciiTheme="majorHAnsi" w:hAnsiTheme="majorHAnsi"/>
        </w:rPr>
        <w:t>has been built around</w:t>
      </w:r>
      <w:r w:rsidRPr="0017597B">
        <w:rPr>
          <w:rFonts w:asciiTheme="majorHAnsi" w:hAnsiTheme="majorHAnsi"/>
          <w:sz w:val="16"/>
        </w:rPr>
        <w:t xml:space="preserve"> the </w:t>
      </w:r>
      <w:r w:rsidRPr="0017597B">
        <w:rPr>
          <w:rStyle w:val="StyleBoldUnderline"/>
          <w:rFonts w:asciiTheme="majorHAnsi" w:hAnsiTheme="majorHAnsi"/>
        </w:rPr>
        <w:t>China</w:t>
      </w:r>
      <w:r w:rsidRPr="0017597B">
        <w:rPr>
          <w:rFonts w:asciiTheme="majorHAnsi" w:hAnsiTheme="majorHAnsi"/>
          <w:sz w:val="16"/>
        </w:rPr>
        <w:t xml:space="preserve"> story. Naturally, </w:t>
      </w:r>
      <w:r w:rsidRPr="0017597B">
        <w:rPr>
          <w:rStyle w:val="StyleBoldUnderline"/>
          <w:rFonts w:asciiTheme="majorHAnsi" w:hAnsiTheme="majorHAnsi"/>
        </w:rPr>
        <w:t>a bursting China bub- ble would deal a devastating blow to</w:t>
      </w:r>
      <w:r w:rsidRPr="0017597B">
        <w:rPr>
          <w:rFonts w:asciiTheme="majorHAnsi" w:hAnsiTheme="majorHAnsi"/>
          <w:sz w:val="16"/>
        </w:rPr>
        <w:t xml:space="preserve"> the commodities as well as commodity producers such as </w:t>
      </w:r>
      <w:r w:rsidRPr="0017597B">
        <w:rPr>
          <w:rStyle w:val="StyleBoldUnderline"/>
          <w:rFonts w:asciiTheme="majorHAnsi" w:hAnsiTheme="majorHAnsi"/>
        </w:rPr>
        <w:t>Latin America, Australia, and Canada, among others</w:t>
      </w:r>
      <w:r w:rsidRPr="0017597B">
        <w:rPr>
          <w:rFonts w:asciiTheme="majorHAnsi" w:hAnsiTheme="majorHAnsi"/>
          <w:sz w:val="16"/>
        </w:rPr>
        <w:t xml:space="preserve">. </w:t>
      </w:r>
      <w:r w:rsidRPr="0017597B">
        <w:rPr>
          <w:rStyle w:val="StyleBoldUnderline"/>
          <w:rFonts w:asciiTheme="majorHAnsi" w:hAnsiTheme="majorHAnsi"/>
        </w:rPr>
        <w:t>Asia as a whole, and Japan</w:t>
      </w:r>
      <w:r w:rsidRPr="0017597B">
        <w:rPr>
          <w:rFonts w:asciiTheme="majorHAnsi" w:hAnsiTheme="majorHAnsi"/>
          <w:sz w:val="16"/>
        </w:rPr>
        <w:t xml:space="preserve"> in particular, </w:t>
      </w:r>
      <w:r w:rsidRPr="0017597B">
        <w:rPr>
          <w:rStyle w:val="StyleBoldUnderline"/>
          <w:rFonts w:asciiTheme="majorHAnsi" w:hAnsiTheme="majorHAnsi"/>
        </w:rPr>
        <w:t>would</w:t>
      </w:r>
      <w:r w:rsidRPr="0017597B">
        <w:rPr>
          <w:rFonts w:asciiTheme="majorHAnsi" w:hAnsiTheme="majorHAnsi"/>
          <w:sz w:val="16"/>
        </w:rPr>
        <w:t xml:space="preserve"> also </w:t>
      </w:r>
      <w:r w:rsidRPr="0017597B">
        <w:rPr>
          <w:rStyle w:val="StyleBoldUnderline"/>
          <w:rFonts w:asciiTheme="majorHAnsi" w:hAnsiTheme="majorHAnsi"/>
        </w:rPr>
        <w:t>be</w:t>
      </w:r>
      <w:r w:rsidRPr="0017597B">
        <w:rPr>
          <w:rFonts w:asciiTheme="majorHAnsi" w:hAnsiTheme="majorHAnsi"/>
          <w:sz w:val="16"/>
        </w:rPr>
        <w:t xml:space="preserve"> acutely </w:t>
      </w:r>
      <w:r w:rsidRPr="0017597B">
        <w:rPr>
          <w:rStyle w:val="StyleBoldUnderline"/>
          <w:rFonts w:asciiTheme="majorHAnsi" w:hAnsiTheme="majorHAnsi"/>
        </w:rPr>
        <w:t>affected</w:t>
      </w:r>
      <w:r w:rsidRPr="0017597B">
        <w:rPr>
          <w:rFonts w:asciiTheme="majorHAnsi" w:hAnsiTheme="majorHAnsi"/>
          <w:sz w:val="16"/>
        </w:rPr>
        <w:t xml:space="preserve"> by a "growth recession" in China. The </w:t>
      </w:r>
      <w:r w:rsidRPr="0017597B">
        <w:rPr>
          <w:rStyle w:val="StyleBoldUnderline"/>
          <w:rFonts w:asciiTheme="majorHAnsi" w:hAnsiTheme="majorHAnsi"/>
        </w:rPr>
        <w:t>economic integration between China and the rest of Asia is well—documented</w:t>
      </w:r>
      <w:r w:rsidRPr="0017597B">
        <w:rPr>
          <w:rFonts w:asciiTheme="majorHAnsi" w:hAnsiTheme="majorHAnsi"/>
          <w:sz w:val="16"/>
        </w:rPr>
        <w:t xml:space="preserve"> but it is important to note that there has been virtually no domestic spending in Japan in recent years and the country's economic growth has been leveraged almost entirely on exports to China </w:t>
      </w:r>
      <w:r w:rsidRPr="0017597B">
        <w:rPr>
          <w:rStyle w:val="StyleBoldUnderline"/>
          <w:rFonts w:asciiTheme="majorHAnsi" w:hAnsiTheme="majorHAnsi"/>
        </w:rPr>
        <w:t xml:space="preserve">A bursting China bubble could seriously impair Japan's economic </w:t>
      </w:r>
      <w:r w:rsidRPr="0017597B">
        <w:rPr>
          <w:rFonts w:asciiTheme="majorHAnsi" w:hAnsiTheme="majorHAnsi"/>
          <w:sz w:val="16"/>
        </w:rPr>
        <w:t xml:space="preserve">and asset market </w:t>
      </w:r>
      <w:r w:rsidRPr="0017597B">
        <w:rPr>
          <w:rStyle w:val="StyleBoldUnderline"/>
          <w:rFonts w:asciiTheme="majorHAnsi" w:hAnsiTheme="majorHAnsi"/>
        </w:rPr>
        <w:t>performance</w:t>
      </w:r>
      <w:r w:rsidRPr="0017597B">
        <w:rPr>
          <w:rFonts w:asciiTheme="majorHAnsi" w:hAnsiTheme="majorHAnsi"/>
          <w:sz w:val="16"/>
        </w:rPr>
        <w:t xml:space="preserve"> </w:t>
      </w:r>
      <w:r w:rsidRPr="0017597B">
        <w:rPr>
          <w:rStyle w:val="StyleBoldUnderline"/>
          <w:rFonts w:asciiTheme="majorHAnsi" w:hAnsiTheme="majorHAnsi"/>
        </w:rPr>
        <w:t>Finally, a bursting China bubble would be a mas- sive deflationary shock to the world economy</w:t>
      </w:r>
      <w:r w:rsidRPr="0017597B">
        <w:rPr>
          <w:rFonts w:asciiTheme="majorHAnsi" w:hAnsiTheme="majorHAnsi"/>
          <w:sz w:val="16"/>
        </w:rPr>
        <w:t>. With China in growth recession, glob</w:t>
      </w:r>
      <w:r w:rsidRPr="0017597B">
        <w:rPr>
          <w:rStyle w:val="StyleBoldUnderline"/>
          <w:rFonts w:asciiTheme="majorHAnsi" w:hAnsiTheme="majorHAnsi"/>
        </w:rPr>
        <w:t>al saving excesses could surge and world aggregate demand would vastly defi- cient. Bond yields could move to new lows and stocks would drop</w:t>
      </w:r>
      <w:r w:rsidRPr="0017597B">
        <w:rPr>
          <w:rFonts w:asciiTheme="majorHAnsi" w:hAnsiTheme="majorHAnsi"/>
          <w:sz w:val="16"/>
        </w:rPr>
        <w:t xml:space="preserve">, probably precipitously—in short, </w:t>
      </w:r>
      <w:r w:rsidRPr="0017597B">
        <w:rPr>
          <w:rStyle w:val="StyleBoldUnderline"/>
          <w:rFonts w:asciiTheme="majorHAnsi" w:hAnsiTheme="majorHAnsi"/>
        </w:rPr>
        <w:t>investors</w:t>
      </w:r>
      <w:r w:rsidRPr="0017597B">
        <w:rPr>
          <w:rFonts w:asciiTheme="majorHAnsi" w:hAnsiTheme="majorHAnsi"/>
          <w:sz w:val="16"/>
        </w:rPr>
        <w:t xml:space="preserve"> </w:t>
      </w:r>
      <w:r w:rsidRPr="0017597B">
        <w:rPr>
          <w:rStyle w:val="StyleBoldUnderline"/>
          <w:rFonts w:asciiTheme="majorHAnsi" w:hAnsiTheme="majorHAnsi"/>
        </w:rPr>
        <w:t>would face</w:t>
      </w:r>
      <w:r w:rsidRPr="0017597B">
        <w:rPr>
          <w:rFonts w:asciiTheme="majorHAnsi" w:hAnsiTheme="majorHAnsi"/>
          <w:sz w:val="16"/>
        </w:rPr>
        <w:t xml:space="preserve"> very bleak and </w:t>
      </w:r>
      <w:r w:rsidRPr="0017597B">
        <w:rPr>
          <w:rStyle w:val="StyleBoldUnderline"/>
          <w:rFonts w:asciiTheme="majorHAnsi" w:hAnsiTheme="majorHAnsi"/>
        </w:rPr>
        <w:t>frightening prospects</w:t>
      </w:r>
      <w:r w:rsidRPr="0017597B">
        <w:rPr>
          <w:rFonts w:asciiTheme="majorHAnsi" w:hAnsiTheme="majorHAnsi"/>
          <w:sz w:val="16"/>
        </w:rPr>
        <w:t xml:space="preserve">. </w:t>
      </w:r>
    </w:p>
    <w:p w14:paraId="7EADCCEE" w14:textId="77777777" w:rsidR="00562BBF" w:rsidRPr="0017597B" w:rsidRDefault="00562BBF" w:rsidP="00562BBF">
      <w:pPr>
        <w:rPr>
          <w:rFonts w:asciiTheme="majorHAnsi" w:hAnsiTheme="majorHAnsi"/>
          <w:sz w:val="16"/>
        </w:rPr>
      </w:pPr>
    </w:p>
    <w:p w14:paraId="6C9BC1B7" w14:textId="77777777" w:rsidR="00562BBF" w:rsidRPr="0017597B" w:rsidRDefault="00562BBF" w:rsidP="00562BBF">
      <w:pPr>
        <w:pStyle w:val="Heading3"/>
        <w:rPr>
          <w:rFonts w:asciiTheme="majorHAnsi" w:hAnsiTheme="majorHAnsi"/>
        </w:rPr>
      </w:pPr>
      <w:r w:rsidRPr="0017597B">
        <w:rPr>
          <w:rFonts w:asciiTheme="majorHAnsi" w:hAnsiTheme="majorHAnsi"/>
        </w:rPr>
        <w:t>2NC US Econ I/L</w:t>
      </w:r>
    </w:p>
    <w:p w14:paraId="2E63820B" w14:textId="77777777" w:rsidR="00562BBF" w:rsidRPr="0017597B" w:rsidRDefault="00562BBF" w:rsidP="00562BBF">
      <w:pPr>
        <w:pStyle w:val="Heading4"/>
        <w:rPr>
          <w:rFonts w:asciiTheme="majorHAnsi" w:hAnsiTheme="majorHAnsi"/>
        </w:rPr>
      </w:pPr>
      <w:r w:rsidRPr="0017597B">
        <w:rPr>
          <w:rFonts w:asciiTheme="majorHAnsi" w:hAnsiTheme="majorHAnsi"/>
        </w:rPr>
        <w:t>Chinese growth turns the case --- strong Chinese technological power forms linkages with US companies --- drives growth of US companies</w:t>
      </w:r>
    </w:p>
    <w:p w14:paraId="3A809D83" w14:textId="77777777" w:rsidR="00562BBF" w:rsidRPr="0017597B" w:rsidRDefault="00562BBF" w:rsidP="00562BBF">
      <w:pPr>
        <w:pStyle w:val="evidencetext"/>
        <w:rPr>
          <w:rFonts w:asciiTheme="majorHAnsi" w:hAnsiTheme="majorHAnsi"/>
        </w:rPr>
      </w:pPr>
    </w:p>
    <w:p w14:paraId="7327894C" w14:textId="77777777" w:rsidR="00562BBF" w:rsidRPr="0017597B" w:rsidRDefault="00562BBF" w:rsidP="00562BBF">
      <w:pPr>
        <w:pStyle w:val="evidencetext"/>
        <w:ind w:left="0"/>
        <w:rPr>
          <w:rFonts w:asciiTheme="majorHAnsi" w:hAnsiTheme="majorHAnsi"/>
        </w:rPr>
      </w:pPr>
      <w:r w:rsidRPr="0017597B">
        <w:rPr>
          <w:rFonts w:asciiTheme="majorHAnsi" w:hAnsiTheme="majorHAnsi"/>
          <w:b/>
          <w:sz w:val="22"/>
          <w:u w:val="thick" w:color="000000"/>
        </w:rPr>
        <w:t>NRC 10</w:t>
      </w:r>
      <w:r w:rsidRPr="0017597B">
        <w:rPr>
          <w:rFonts w:asciiTheme="majorHAnsi" w:hAnsiTheme="majorHAnsi"/>
        </w:rPr>
        <w:t xml:space="preserve"> National Research Council “The Dragon and the Elephant: Understanding the Development of Innovation Capacity in China and India: Summary of a Conference” www.nap.edu/openbook.php?record_id=12873&amp;page=13</w:t>
      </w:r>
    </w:p>
    <w:p w14:paraId="4ECB193A" w14:textId="77777777" w:rsidR="00562BBF" w:rsidRPr="0017597B" w:rsidRDefault="00562BBF" w:rsidP="00562BBF">
      <w:pPr>
        <w:pStyle w:val="evidencetext"/>
        <w:jc w:val="center"/>
        <w:rPr>
          <w:rFonts w:asciiTheme="majorHAnsi" w:hAnsiTheme="majorHAnsi"/>
        </w:rPr>
      </w:pPr>
    </w:p>
    <w:p w14:paraId="6093A035" w14:textId="77777777" w:rsidR="00562BBF" w:rsidRPr="0017597B" w:rsidRDefault="00562BBF" w:rsidP="00562BBF">
      <w:pPr>
        <w:pStyle w:val="evidencetext"/>
        <w:ind w:left="0"/>
        <w:rPr>
          <w:rFonts w:asciiTheme="majorHAnsi" w:hAnsiTheme="majorHAnsi"/>
        </w:rPr>
      </w:pPr>
      <w:r w:rsidRPr="0017597B">
        <w:rPr>
          <w:rFonts w:asciiTheme="majorHAnsi" w:hAnsiTheme="majorHAnsi"/>
        </w:rPr>
        <w:t xml:space="preserve">Wadhwa found in his surveys that companies </w:t>
      </w:r>
      <w:r w:rsidRPr="0017597B">
        <w:rPr>
          <w:rStyle w:val="highlight2"/>
          <w:rFonts w:asciiTheme="majorHAnsi" w:hAnsiTheme="majorHAnsi"/>
          <w:shd w:val="clear" w:color="auto" w:fill="00FF00"/>
        </w:rPr>
        <w:t>go offshore for reasons of “cost and where the markets are</w:t>
      </w:r>
      <w:r w:rsidRPr="0017597B">
        <w:rPr>
          <w:rFonts w:asciiTheme="majorHAnsi" w:hAnsiTheme="maj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17597B">
        <w:rPr>
          <w:rStyle w:val="highlight2"/>
          <w:rFonts w:asciiTheme="majorHAnsi" w:hAnsiTheme="majorHAnsi"/>
          <w:shd w:val="clear" w:color="auto" w:fill="00FF00"/>
        </w:rPr>
        <w:t>the backlog of U.S. immigration applications puts this stream of talent in limbo</w:t>
      </w:r>
      <w:r w:rsidRPr="0017597B">
        <w:rPr>
          <w:rFonts w:asciiTheme="majorHAnsi" w:hAnsiTheme="majorHAnsi"/>
        </w:rPr>
        <w:t xml:space="preserve">. One million skilled immigrants are waiting for the annual quota of 120,000 visas, with caps of 8,400 per country. </w:t>
      </w:r>
      <w:r w:rsidRPr="0017597B">
        <w:rPr>
          <w:rStyle w:val="highlight2"/>
          <w:rFonts w:asciiTheme="majorHAnsi" w:hAnsiTheme="majorHAnsi"/>
          <w:shd w:val="clear" w:color="auto" w:fill="00FF00"/>
        </w:rPr>
        <w:t>This is causing a “reverse brain drain” from the</w:t>
      </w:r>
      <w:r w:rsidRPr="0017597B">
        <w:rPr>
          <w:rStyle w:val="highlight2"/>
          <w:rFonts w:asciiTheme="majorHAnsi" w:hAnsiTheme="majorHAnsi"/>
        </w:rPr>
        <w:t xml:space="preserve"> </w:t>
      </w:r>
      <w:r w:rsidRPr="0017597B">
        <w:rPr>
          <w:rStyle w:val="box"/>
          <w:rFonts w:asciiTheme="majorHAnsi" w:hAnsiTheme="majorHAnsi"/>
          <w:shd w:val="clear" w:color="auto" w:fill="00FF00"/>
        </w:rPr>
        <w:t>U</w:t>
      </w:r>
      <w:r w:rsidRPr="0017597B">
        <w:rPr>
          <w:rFonts w:asciiTheme="majorHAnsi" w:hAnsiTheme="majorHAnsi"/>
        </w:rPr>
        <w:t xml:space="preserve">nited </w:t>
      </w:r>
      <w:r w:rsidRPr="0017597B">
        <w:rPr>
          <w:rStyle w:val="box"/>
          <w:rFonts w:asciiTheme="majorHAnsi" w:hAnsiTheme="majorHAnsi"/>
          <w:shd w:val="clear" w:color="auto" w:fill="00FF00"/>
        </w:rPr>
        <w:t>S</w:t>
      </w:r>
      <w:r w:rsidRPr="0017597B">
        <w:rPr>
          <w:rFonts w:asciiTheme="majorHAnsi" w:hAnsiTheme="majorHAnsi"/>
        </w:rPr>
        <w:t xml:space="preserve">tates </w:t>
      </w:r>
      <w:r w:rsidRPr="0017597B">
        <w:rPr>
          <w:rStyle w:val="highlight2"/>
          <w:rFonts w:asciiTheme="majorHAnsi" w:hAnsiTheme="majorHAnsi"/>
          <w:shd w:val="clear" w:color="auto" w:fill="00FF00"/>
        </w:rPr>
        <w:t>back to</w:t>
      </w:r>
      <w:r w:rsidRPr="0017597B">
        <w:rPr>
          <w:rStyle w:val="highlight2"/>
          <w:rFonts w:asciiTheme="majorHAnsi" w:hAnsiTheme="majorHAnsi"/>
        </w:rPr>
        <w:t xml:space="preserve"> countries of origin, the majority to</w:t>
      </w:r>
      <w:r w:rsidRPr="0017597B">
        <w:rPr>
          <w:rFonts w:asciiTheme="majorHAnsi" w:hAnsiTheme="majorHAnsi"/>
        </w:rPr>
        <w:t xml:space="preserve"> India and </w:t>
      </w:r>
      <w:r w:rsidRPr="0017597B">
        <w:rPr>
          <w:rStyle w:val="highlight2"/>
          <w:rFonts w:asciiTheme="majorHAnsi" w:hAnsiTheme="majorHAnsi"/>
          <w:shd w:val="clear" w:color="auto" w:fill="00FF00"/>
        </w:rPr>
        <w:t>China</w:t>
      </w:r>
      <w:r w:rsidRPr="0017597B">
        <w:rPr>
          <w:rFonts w:asciiTheme="majorHAnsi" w:hAnsiTheme="majorHAnsi"/>
        </w:rPr>
        <w:t xml:space="preserve">. This endangers U.S. innovation and economic growth. </w:t>
      </w:r>
      <w:r w:rsidRPr="0017597B">
        <w:rPr>
          <w:rStyle w:val="highlight2"/>
          <w:rFonts w:asciiTheme="majorHAnsi" w:hAnsiTheme="majorHAnsi"/>
          <w:shd w:val="clear" w:color="auto" w:fill="00FF00"/>
        </w:rPr>
        <w:t>There is a high likelihood</w:t>
      </w:r>
      <w:r w:rsidRPr="0017597B">
        <w:rPr>
          <w:rFonts w:asciiTheme="majorHAnsi" w:hAnsiTheme="majorHAnsi"/>
        </w:rPr>
        <w:t xml:space="preserve">, however, that </w:t>
      </w:r>
      <w:r w:rsidRPr="0017597B">
        <w:rPr>
          <w:rStyle w:val="box"/>
          <w:rFonts w:asciiTheme="majorHAnsi" w:hAnsiTheme="majorHAnsi"/>
          <w:shd w:val="clear" w:color="auto" w:fill="00FF00"/>
        </w:rPr>
        <w:t>returning skilled talent will create new linkages to U.S. companies</w:t>
      </w:r>
      <w:r w:rsidRPr="0017597B">
        <w:rPr>
          <w:rStyle w:val="highlight2"/>
          <w:rFonts w:asciiTheme="majorHAnsi" w:hAnsiTheme="majorHAnsi"/>
          <w:shd w:val="clear" w:color="auto" w:fill="00FF00"/>
        </w:rPr>
        <w:t>, as they are doing within General Electric, IBM, and other companies</w:t>
      </w:r>
      <w:r w:rsidRPr="0017597B">
        <w:rPr>
          <w:rFonts w:asciiTheme="majorHAnsi" w:hAnsiTheme="majorHAnsi"/>
        </w:rPr>
        <w:t>. Jai Menon of IBM Corporation began his survey of IBM’s view of global talent recruitment by suggesting that “</w:t>
      </w:r>
      <w:r w:rsidRPr="0017597B">
        <w:rPr>
          <w:rStyle w:val="highlight2"/>
          <w:rFonts w:asciiTheme="majorHAnsi" w:hAnsiTheme="majorHAnsi"/>
          <w:shd w:val="clear" w:color="auto" w:fill="00FF00"/>
        </w:rPr>
        <w:t>aa</w:t>
      </w:r>
      <w:r w:rsidRPr="0017597B">
        <w:rPr>
          <w:rFonts w:asciiTheme="majorHAnsi" w:hAnsiTheme="maj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17597B">
        <w:rPr>
          <w:rStyle w:val="highlight2"/>
          <w:rFonts w:asciiTheme="majorHAnsi" w:hAnsiTheme="majorHAnsi"/>
        </w:rPr>
        <w:t>IBM follows a comparable approach in China, with 10,000+ IBM employees involved in R&amp;D, services and sales</w:t>
      </w:r>
      <w:r w:rsidRPr="0017597B">
        <w:rPr>
          <w:rFonts w:asciiTheme="majorHAnsi" w:hAnsiTheme="majorHAnsi"/>
        </w:rPr>
        <w:t xml:space="preserve">. In 2006, for the first time the number of service workers overtook the number of agricultural laborers worldwide. Thus the needs of a service economy comprise an issue looming for world leaders.    </w:t>
      </w:r>
    </w:p>
    <w:p w14:paraId="1A75FECD" w14:textId="77777777" w:rsidR="00562BBF" w:rsidRPr="0017597B" w:rsidRDefault="00562BBF" w:rsidP="00562BBF">
      <w:pPr>
        <w:rPr>
          <w:rFonts w:asciiTheme="majorHAnsi" w:hAnsiTheme="majorHAnsi"/>
        </w:rPr>
      </w:pPr>
    </w:p>
    <w:p w14:paraId="3BBCC761" w14:textId="77777777" w:rsidR="00562BBF" w:rsidRPr="0017597B" w:rsidRDefault="00562BBF" w:rsidP="00562BBF">
      <w:pPr>
        <w:pStyle w:val="Heading4"/>
        <w:rPr>
          <w:rFonts w:asciiTheme="majorHAnsi" w:hAnsiTheme="majorHAnsi"/>
        </w:rPr>
      </w:pPr>
      <w:r w:rsidRPr="0017597B">
        <w:rPr>
          <w:rFonts w:asciiTheme="majorHAnsi" w:hAnsiTheme="majorHAnsi"/>
        </w:rPr>
        <w:t>CCP collapse hurts US economy</w:t>
      </w:r>
    </w:p>
    <w:p w14:paraId="5439A3F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 xml:space="preserve">Karabell 13 </w:t>
      </w:r>
    </w:p>
    <w:p w14:paraId="4253F866"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14:paraId="2A6D2757"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17597B">
        <w:rPr>
          <w:rStyle w:val="StyleBoldUnderline"/>
          <w:rFonts w:asciiTheme="majorHAnsi" w:hAnsiTheme="majorHAnsi"/>
        </w:rPr>
        <w:t>consequences of a Chinese collapse</w:t>
      </w:r>
      <w:r w:rsidRPr="0017597B">
        <w:rPr>
          <w:rFonts w:asciiTheme="majorHAnsi" w:hAnsiTheme="majorHAnsi"/>
          <w:sz w:val="16"/>
        </w:rPr>
        <w:t xml:space="preserve">, however, </w:t>
      </w:r>
      <w:r w:rsidRPr="0017597B">
        <w:rPr>
          <w:rStyle w:val="StyleBoldUnderline"/>
          <w:rFonts w:asciiTheme="majorHAnsi" w:hAnsiTheme="majorHAnsi"/>
        </w:rPr>
        <w:t>would be severe for the United States and for the world</w:t>
      </w:r>
      <w:r w:rsidRPr="0017597B">
        <w:rPr>
          <w:rFonts w:asciiTheme="majorHAnsi" w:hAnsiTheme="majorHAnsi"/>
          <w:sz w:val="16"/>
        </w:rPr>
        <w:t xml:space="preserve">. </w:t>
      </w:r>
      <w:r w:rsidRPr="0017597B">
        <w:rPr>
          <w:rStyle w:val="StyleBoldUnderline"/>
          <w:rFonts w:asciiTheme="majorHAnsi" w:hAnsiTheme="majorHAnsi"/>
        </w:rPr>
        <w:t>There could be no</w:t>
      </w:r>
      <w:r w:rsidRPr="0017597B">
        <w:rPr>
          <w:rFonts w:asciiTheme="majorHAnsi" w:hAnsiTheme="majorHAnsi"/>
          <w:sz w:val="16"/>
        </w:rPr>
        <w:t xml:space="preserve"> major </w:t>
      </w:r>
      <w:r w:rsidRPr="0017597B">
        <w:rPr>
          <w:rStyle w:val="StyleBoldUnderline"/>
          <w:rFonts w:asciiTheme="majorHAnsi" w:hAnsiTheme="majorHAnsi"/>
        </w:rPr>
        <w:t>Chinese</w:t>
      </w:r>
      <w:r w:rsidRPr="0017597B">
        <w:rPr>
          <w:rFonts w:asciiTheme="majorHAnsi" w:hAnsiTheme="majorHAnsi"/>
          <w:sz w:val="16"/>
        </w:rPr>
        <w:t xml:space="preserve"> </w:t>
      </w:r>
      <w:r w:rsidRPr="0017597B">
        <w:rPr>
          <w:rStyle w:val="StyleBoldUnderline"/>
          <w:rFonts w:asciiTheme="majorHAnsi" w:hAnsiTheme="majorHAnsi"/>
        </w:rPr>
        <w:t>contraction without</w:t>
      </w:r>
      <w:r w:rsidRPr="0017597B">
        <w:rPr>
          <w:rFonts w:asciiTheme="majorHAnsi" w:hAnsiTheme="majorHAnsi"/>
          <w:sz w:val="16"/>
        </w:rPr>
        <w:t xml:space="preserve"> a concomitant </w:t>
      </w:r>
      <w:r w:rsidRPr="0017597B">
        <w:rPr>
          <w:rStyle w:val="StyleBoldUnderline"/>
          <w:rFonts w:asciiTheme="majorHAnsi" w:hAnsiTheme="majorHAnsi"/>
        </w:rPr>
        <w:t>contraction in the U</w:t>
      </w:r>
      <w:r w:rsidRPr="0017597B">
        <w:rPr>
          <w:rFonts w:asciiTheme="majorHAnsi" w:hAnsiTheme="majorHAnsi"/>
          <w:sz w:val="16"/>
        </w:rPr>
        <w:t xml:space="preserve">nited </w:t>
      </w:r>
      <w:r w:rsidRPr="0017597B">
        <w:rPr>
          <w:rStyle w:val="StyleBoldUnderline"/>
          <w:rFonts w:asciiTheme="majorHAnsi" w:hAnsiTheme="majorHAnsi"/>
        </w:rPr>
        <w:t>S</w:t>
      </w:r>
      <w:r w:rsidRPr="0017597B">
        <w:rPr>
          <w:rFonts w:asciiTheme="majorHAnsi" w:hAnsiTheme="majorHAnsi"/>
          <w:sz w:val="16"/>
        </w:rPr>
        <w:t xml:space="preserve">tates. That would mean </w:t>
      </w:r>
      <w:r w:rsidRPr="0017597B">
        <w:rPr>
          <w:rStyle w:val="StyleBoldUnderline"/>
          <w:rFonts w:asciiTheme="majorHAnsi" w:hAnsiTheme="majorHAnsi"/>
        </w:rPr>
        <w:t>sharply curtailed Chinese purchases of U.S. Treasury bonds</w:t>
      </w:r>
      <w:r w:rsidRPr="0017597B">
        <w:rPr>
          <w:rFonts w:asciiTheme="majorHAnsi" w:hAnsiTheme="majorHAnsi"/>
          <w:sz w:val="16"/>
        </w:rPr>
        <w:t xml:space="preserve">, </w:t>
      </w:r>
      <w:r w:rsidRPr="0017597B">
        <w:rPr>
          <w:rStyle w:val="StyleBoldUnderline"/>
          <w:rFonts w:asciiTheme="majorHAnsi" w:hAnsiTheme="majorHAnsi"/>
        </w:rPr>
        <w:t>far</w:t>
      </w:r>
      <w:r w:rsidRPr="0017597B">
        <w:rPr>
          <w:rFonts w:asciiTheme="majorHAnsi" w:hAnsiTheme="majorHAnsi"/>
          <w:sz w:val="16"/>
        </w:rPr>
        <w:t xml:space="preserve"> </w:t>
      </w:r>
      <w:r w:rsidRPr="0017597B">
        <w:rPr>
          <w:rStyle w:val="StyleBoldUnderline"/>
          <w:rFonts w:asciiTheme="majorHAnsi" w:hAnsiTheme="majorHAnsi"/>
        </w:rPr>
        <w:t>less revenue for companies</w:t>
      </w:r>
      <w:r w:rsidRPr="0017597B">
        <w:rPr>
          <w:rFonts w:asciiTheme="majorHAnsi" w:hAnsiTheme="majorHAnsi"/>
          <w:sz w:val="16"/>
        </w:rPr>
        <w:t xml:space="preserve"> like General Motors, Nike, KFC and Apple </w:t>
      </w:r>
      <w:r w:rsidRPr="0017597B">
        <w:rPr>
          <w:rStyle w:val="StyleBoldUnderline"/>
          <w:rFonts w:asciiTheme="majorHAnsi" w:hAnsiTheme="majorHAnsi"/>
        </w:rPr>
        <w:t>that have</w:t>
      </w:r>
      <w:r w:rsidRPr="0017597B">
        <w:rPr>
          <w:rFonts w:asciiTheme="majorHAnsi" w:hAnsiTheme="majorHAnsi"/>
          <w:sz w:val="16"/>
        </w:rPr>
        <w:t xml:space="preserve"> robust </w:t>
      </w:r>
      <w:r w:rsidRPr="0017597B">
        <w:rPr>
          <w:rStyle w:val="StyleBoldUnderline"/>
          <w:rFonts w:asciiTheme="majorHAnsi" w:hAnsiTheme="majorHAnsi"/>
        </w:rPr>
        <w:t>business in China</w:t>
      </w:r>
      <w:r w:rsidRPr="0017597B">
        <w:rPr>
          <w:rFonts w:asciiTheme="majorHAnsi" w:hAnsiTheme="majorHAnsi"/>
          <w:sz w:val="16"/>
        </w:rPr>
        <w:t xml:space="preserve"> (Apple made $6.83 billion in the fourth quarter of 2012, up from $4.08 billion a year prior), </w:t>
      </w:r>
      <w:r w:rsidRPr="0017597B">
        <w:rPr>
          <w:rStyle w:val="StyleBoldUnderline"/>
          <w:rFonts w:asciiTheme="majorHAnsi" w:hAnsiTheme="majorHAnsi"/>
        </w:rPr>
        <w:t>and far fewer Chinese imports of high-end goods</w:t>
      </w:r>
      <w:r w:rsidRPr="0017597B">
        <w:rPr>
          <w:rFonts w:asciiTheme="majorHAnsi" w:hAnsiTheme="majorHAnsi"/>
          <w:sz w:val="16"/>
        </w:rPr>
        <w:t xml:space="preserve"> from American and Asian companies. </w:t>
      </w:r>
      <w:r w:rsidRPr="0017597B">
        <w:rPr>
          <w:rStyle w:val="StyleBoldUnderline"/>
          <w:rFonts w:asciiTheme="majorHAnsi" w:hAnsiTheme="majorHAnsi"/>
        </w:rPr>
        <w:t>It would also mean</w:t>
      </w:r>
      <w:r w:rsidRPr="0017597B">
        <w:rPr>
          <w:rFonts w:asciiTheme="majorHAnsi" w:hAnsiTheme="majorHAnsi"/>
          <w:sz w:val="16"/>
        </w:rPr>
        <w:t xml:space="preserve"> a </w:t>
      </w:r>
      <w:r w:rsidRPr="0017597B">
        <w:rPr>
          <w:rStyle w:val="StyleBoldUnderline"/>
          <w:rFonts w:asciiTheme="majorHAnsi" w:hAnsiTheme="majorHAnsi"/>
        </w:rPr>
        <w:t>collapse of Chinese imports of materials</w:t>
      </w:r>
      <w:r w:rsidRPr="0017597B">
        <w:rPr>
          <w:rFonts w:asciiTheme="majorHAnsi" w:hAnsiTheme="majorHAnsi"/>
          <w:sz w:val="16"/>
        </w:rPr>
        <w:t xml:space="preserve"> such as copper, </w:t>
      </w:r>
      <w:r w:rsidRPr="0017597B">
        <w:rPr>
          <w:rStyle w:val="StyleBoldUnderline"/>
          <w:rFonts w:asciiTheme="majorHAnsi" w:hAnsiTheme="majorHAnsi"/>
        </w:rPr>
        <w:t>which</w:t>
      </w:r>
      <w:r w:rsidRPr="0017597B">
        <w:rPr>
          <w:rFonts w:asciiTheme="majorHAnsi" w:hAnsiTheme="majorHAnsi"/>
          <w:sz w:val="16"/>
        </w:rPr>
        <w:t xml:space="preserve"> would in turn </w:t>
      </w:r>
      <w:r w:rsidRPr="0017597B">
        <w:rPr>
          <w:rStyle w:val="StyleBoldUnderline"/>
          <w:rFonts w:asciiTheme="majorHAnsi" w:hAnsiTheme="majorHAnsi"/>
        </w:rPr>
        <w:t>harm economic growth in emerging</w:t>
      </w:r>
      <w:r w:rsidRPr="0017597B">
        <w:rPr>
          <w:rFonts w:asciiTheme="majorHAnsi" w:hAnsiTheme="majorHAnsi"/>
          <w:sz w:val="16"/>
        </w:rPr>
        <w:t xml:space="preserve"> </w:t>
      </w:r>
      <w:r w:rsidRPr="0017597B">
        <w:rPr>
          <w:rStyle w:val="StyleBoldUnderline"/>
          <w:rFonts w:asciiTheme="majorHAnsi" w:hAnsiTheme="majorHAnsi"/>
        </w:rPr>
        <w:t>countries</w:t>
      </w:r>
      <w:r w:rsidRPr="0017597B">
        <w:rPr>
          <w:rFonts w:asciiTheme="majorHAnsi" w:hAnsiTheme="majorHAnsi"/>
          <w:sz w:val="16"/>
        </w:rPr>
        <w:t xml:space="preserve"> </w:t>
      </w:r>
      <w:r w:rsidRPr="0017597B">
        <w:rPr>
          <w:rStyle w:val="StyleBoldUnderline"/>
          <w:rFonts w:asciiTheme="majorHAnsi" w:hAnsiTheme="majorHAnsi"/>
        </w:rPr>
        <w:t>that</w:t>
      </w:r>
      <w:r w:rsidRPr="0017597B">
        <w:rPr>
          <w:rFonts w:asciiTheme="majorHAnsi" w:hAnsiTheme="majorHAnsi"/>
          <w:sz w:val="16"/>
        </w:rPr>
        <w:t xml:space="preserve"> </w:t>
      </w:r>
      <w:r w:rsidRPr="0017597B">
        <w:rPr>
          <w:rStyle w:val="StyleBoldUnderline"/>
          <w:rFonts w:asciiTheme="majorHAnsi" w:hAnsiTheme="majorHAnsi"/>
        </w:rPr>
        <w:t>continue to be a prime</w:t>
      </w:r>
      <w:r w:rsidRPr="0017597B">
        <w:rPr>
          <w:rFonts w:asciiTheme="majorHAnsi" w:hAnsiTheme="majorHAnsi"/>
          <w:sz w:val="16"/>
        </w:rPr>
        <w:t xml:space="preserve"> </w:t>
      </w:r>
      <w:r w:rsidRPr="0017597B">
        <w:rPr>
          <w:rStyle w:val="StyleBoldUnderline"/>
          <w:rFonts w:asciiTheme="majorHAnsi" w:hAnsiTheme="majorHAnsi"/>
        </w:rPr>
        <w:t>market for American, Asian and European goods</w:t>
      </w:r>
      <w:r w:rsidRPr="0017597B">
        <w:rPr>
          <w:rFonts w:asciiTheme="majorHAnsi" w:hAnsiTheme="majorHAnsi"/>
          <w:sz w:val="16"/>
        </w:rPr>
        <w:t xml:space="preserve">. </w:t>
      </w:r>
      <w:r w:rsidRPr="0017597B">
        <w:rPr>
          <w:rStyle w:val="StyleBoldUnderline"/>
          <w:rFonts w:asciiTheme="majorHAnsi" w:hAnsiTheme="majorHAnsi"/>
        </w:rPr>
        <w:t>China is</w:t>
      </w:r>
      <w:r w:rsidRPr="0017597B">
        <w:rPr>
          <w:rFonts w:asciiTheme="majorHAnsi" w:hAnsiTheme="majorHAnsi"/>
          <w:sz w:val="16"/>
        </w:rPr>
        <w:t xml:space="preserve"> now </w:t>
      </w:r>
      <w:r w:rsidRPr="0017597B">
        <w:rPr>
          <w:rStyle w:val="StyleBoldUnderline"/>
          <w:rFonts w:asciiTheme="majorHAnsi" w:hAnsiTheme="majorHAnsi"/>
        </w:rPr>
        <w:t>the world’s second-largest economy</w:t>
      </w:r>
      <w:r w:rsidRPr="0017597B">
        <w:rPr>
          <w:rFonts w:asciiTheme="majorHAnsi" w:hAnsiTheme="maj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17597B">
        <w:rPr>
          <w:rStyle w:val="StyleBoldUnderline"/>
          <w:rFonts w:asciiTheme="majorHAnsi" w:hAnsiTheme="majorHAnsi"/>
        </w:rPr>
        <w:t>Its success does not require China’s failure, nor will China’s success invalidate the American model.</w:t>
      </w:r>
      <w:r w:rsidRPr="0017597B">
        <w:rPr>
          <w:rFonts w:asciiTheme="majorHAnsi" w:hAnsiTheme="majorHAnsi"/>
          <w:sz w:val="16"/>
        </w:rPr>
        <w:t xml:space="preserve"> </w:t>
      </w:r>
      <w:r w:rsidRPr="0017597B">
        <w:rPr>
          <w:rStyle w:val="StyleBoldUnderline"/>
          <w:rFonts w:asciiTheme="majorHAnsi" w:hAnsiTheme="majorHAnsi"/>
        </w:rPr>
        <w:t>For our own self-interest</w:t>
      </w:r>
      <w:r w:rsidRPr="0017597B">
        <w:rPr>
          <w:rFonts w:asciiTheme="majorHAnsi" w:hAnsiTheme="majorHAnsi"/>
          <w:sz w:val="16"/>
        </w:rPr>
        <w:t xml:space="preserve"> </w:t>
      </w:r>
      <w:r w:rsidRPr="0017597B">
        <w:rPr>
          <w:rStyle w:val="StyleBoldUnderline"/>
          <w:rFonts w:asciiTheme="majorHAnsi" w:hAnsiTheme="majorHAnsi"/>
        </w:rPr>
        <w:t xml:space="preserve">we should be rooting for their efforts, and not </w:t>
      </w:r>
      <w:r w:rsidRPr="0017597B">
        <w:rPr>
          <w:rFonts w:asciiTheme="majorHAnsi" w:hAnsiTheme="majorHAnsi"/>
          <w:sz w:val="16"/>
        </w:rPr>
        <w:t>jingoistically</w:t>
      </w:r>
      <w:r w:rsidRPr="0017597B">
        <w:rPr>
          <w:rStyle w:val="StyleBoldUnderline"/>
          <w:rFonts w:asciiTheme="majorHAnsi" w:hAnsiTheme="majorHAnsi"/>
        </w:rPr>
        <w:t xml:space="preserve"> wishing for them to fail</w:t>
      </w:r>
      <w:r w:rsidRPr="0017597B">
        <w:rPr>
          <w:rFonts w:asciiTheme="majorHAnsi" w:hAnsiTheme="majorHAnsi"/>
          <w:sz w:val="16"/>
        </w:rPr>
        <w:t>.</w:t>
      </w:r>
    </w:p>
    <w:p w14:paraId="388AF69E" w14:textId="77777777" w:rsidR="00562BBF" w:rsidRPr="0017597B" w:rsidRDefault="00562BBF" w:rsidP="00562BBF">
      <w:pPr>
        <w:pStyle w:val="Heading3"/>
        <w:rPr>
          <w:rFonts w:asciiTheme="majorHAnsi" w:hAnsiTheme="majorHAnsi"/>
        </w:rPr>
      </w:pPr>
      <w:r w:rsidRPr="0017597B">
        <w:rPr>
          <w:rFonts w:asciiTheme="majorHAnsi" w:hAnsiTheme="majorHAnsi"/>
        </w:rPr>
        <w:t>2NC Impact UQ</w:t>
      </w:r>
    </w:p>
    <w:p w14:paraId="4623E636" w14:textId="77777777" w:rsidR="00562BBF" w:rsidRPr="0017597B" w:rsidRDefault="00562BBF" w:rsidP="00562BBF">
      <w:pPr>
        <w:pStyle w:val="Heading4"/>
        <w:rPr>
          <w:rFonts w:asciiTheme="majorHAnsi" w:hAnsiTheme="majorHAnsi"/>
        </w:rPr>
      </w:pPr>
      <w:r w:rsidRPr="0017597B">
        <w:rPr>
          <w:rFonts w:asciiTheme="majorHAnsi" w:hAnsiTheme="majorHAnsi"/>
        </w:rPr>
        <w:t>Latest data show Chinese economy is growing now—ignore stock market claims which don’t accurately reflect economic fundamentals</w:t>
      </w:r>
    </w:p>
    <w:p w14:paraId="6A43852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Miller and Charney 7/15</w:t>
      </w:r>
    </w:p>
    <w:p w14:paraId="3B57F359"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14:paraId="381F706E"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 xml:space="preserve">China released second-quarter statistics </w:t>
      </w:r>
      <w:r w:rsidRPr="0017597B">
        <w:rPr>
          <w:rFonts w:asciiTheme="majorHAnsi" w:hAnsiTheme="majorHAnsi"/>
          <w:sz w:val="16"/>
        </w:rPr>
        <w:t xml:space="preserve">Wednesday </w:t>
      </w:r>
      <w:r w:rsidRPr="0017597B">
        <w:rPr>
          <w:rStyle w:val="StyleBoldUnderline"/>
          <w:rFonts w:asciiTheme="majorHAnsi" w:hAnsiTheme="majorHAnsi"/>
        </w:rPr>
        <w:t>that showed the economy growing at 7%, the same real rate as the first quarter but with stronger nominal growth. That result, higher than expected</w:t>
      </w:r>
      <w:r w:rsidRPr="0017597B">
        <w:rPr>
          <w:rFonts w:asciiTheme="majorHAnsi" w:hAnsiTheme="majorHAnsi"/>
          <w:sz w:val="16"/>
        </w:rPr>
        <w:t xml:space="preserve"> and coming just after a stock-market panic, </w:t>
      </w:r>
      <w:r w:rsidRPr="0017597B">
        <w:rPr>
          <w:rStyle w:val="StyleBoldUnderline"/>
          <w:rFonts w:asciiTheme="majorHAnsi" w:hAnsiTheme="majorHAnsi"/>
        </w:rPr>
        <w:t>surprised some commentators</w:t>
      </w:r>
      <w:r w:rsidRPr="0017597B">
        <w:rPr>
          <w:rFonts w:asciiTheme="majorHAnsi" w:hAnsiTheme="majorHAnsi"/>
          <w:sz w:val="16"/>
        </w:rPr>
        <w:t xml:space="preserve"> and even aroused suspicion that the government cooked the numbers for political reasons. While official data is indeed unreliable, </w:t>
      </w:r>
      <w:r w:rsidRPr="0017597B">
        <w:rPr>
          <w:rStyle w:val="Emphasis"/>
          <w:rFonts w:asciiTheme="majorHAnsi" w:hAnsiTheme="majorHAnsi"/>
        </w:rPr>
        <w:t>our firm's latest research confirms that the Chinese economy is improving after several disappointing quarters</w:t>
      </w:r>
      <w:r w:rsidRPr="0017597B">
        <w:rPr>
          <w:rFonts w:asciiTheme="majorHAnsi" w:hAnsiTheme="majorHAnsi"/>
          <w:sz w:val="16"/>
        </w:rPr>
        <w:t xml:space="preserve"> -- just not for the reasons given by Beijing. The China Beige Book (CBB), </w:t>
      </w:r>
      <w:r w:rsidRPr="0017597B">
        <w:rPr>
          <w:rStyle w:val="StyleBoldUnderline"/>
          <w:rFonts w:asciiTheme="majorHAnsi" w:hAnsiTheme="majorHAnsi"/>
        </w:rPr>
        <w:t>a private survey of more than 2,000 Chinese firms each quarter, frequently anticipates the official story.</w:t>
      </w:r>
      <w:r w:rsidRPr="0017597B">
        <w:rPr>
          <w:rFonts w:asciiTheme="majorHAnsi" w:hAnsiTheme="majorHAnsi"/>
          <w:sz w:val="16"/>
        </w:rPr>
        <w:t xml:space="preserve"> We documented the 2012 property rebound, the 2013 interbank credit crunch and the 2014 slowdown in capital expenditure before any of them showed up in official statistics. </w:t>
      </w:r>
      <w:r w:rsidRPr="0017597B">
        <w:rPr>
          <w:rStyle w:val="StyleBoldUnderline"/>
          <w:rFonts w:asciiTheme="majorHAnsi" w:hAnsiTheme="majorHAnsi"/>
        </w:rPr>
        <w:t>The modest but broad-based improvement in the Chinese economy</w:t>
      </w:r>
      <w:r w:rsidRPr="0017597B">
        <w:rPr>
          <w:rFonts w:asciiTheme="majorHAnsi" w:hAnsiTheme="majorHAnsi"/>
          <w:sz w:val="16"/>
        </w:rPr>
        <w:t xml:space="preserve"> that we tracked in the second quarter </w:t>
      </w:r>
      <w:r w:rsidRPr="0017597B">
        <w:rPr>
          <w:rStyle w:val="StyleBoldUnderline"/>
          <w:rFonts w:asciiTheme="majorHAnsi" w:hAnsiTheme="majorHAnsi"/>
        </w:rPr>
        <w:t>may seem at odds with the headlines of carnage in the country's financial markets. But stock prices in China have almost nothing to do with the economy's fundamentals.</w:t>
      </w:r>
      <w:r w:rsidRPr="0017597B">
        <w:rPr>
          <w:rFonts w:asciiTheme="majorHAnsi" w:hAnsiTheme="majorHAnsi"/>
          <w:sz w:val="16"/>
        </w:rPr>
        <w:t xml:space="preserve"> Our data show </w:t>
      </w:r>
      <w:r w:rsidRPr="0017597B">
        <w:rPr>
          <w:rStyle w:val="Emphasis"/>
          <w:rFonts w:asciiTheme="majorHAnsi" w:hAnsiTheme="majorHAnsi"/>
        </w:rPr>
        <w:t>sales revenue, capital expenditure, new domestic orders, hiring, wages and profits were all better in the second quarter, making the improvement unmistakable</w:t>
      </w:r>
      <w:r w:rsidRPr="0017597B">
        <w:rPr>
          <w:rFonts w:asciiTheme="majorHAnsi" w:hAnsiTheme="majorHAnsi"/>
          <w:sz w:val="16"/>
        </w:rPr>
        <w:t xml:space="preserve"> -- albeit not outstanding in any one category.</w:t>
      </w:r>
      <w:r w:rsidRPr="0017597B">
        <w:rPr>
          <w:rStyle w:val="Emphasis"/>
          <w:rFonts w:asciiTheme="majorHAnsi" w:hAnsiTheme="majorHAnsi"/>
        </w:rPr>
        <w:t xml:space="preserve"> </w:t>
      </w:r>
      <w:r w:rsidRPr="0017597B">
        <w:rPr>
          <w:rFonts w:asciiTheme="majorHAnsi" w:hAnsiTheme="majorHAnsi"/>
          <w:sz w:val="16"/>
        </w:rPr>
        <w:t xml:space="preserve">In the labor market, </w:t>
      </w:r>
      <w:r w:rsidRPr="0017597B">
        <w:rPr>
          <w:rStyle w:val="StyleBoldUnderline"/>
          <w:rFonts w:asciiTheme="majorHAnsi" w:hAnsiTheme="majorHAnsi"/>
        </w:rPr>
        <w:t>both employment and wage growth strengthened, and prospects for hiring look stable.</w:t>
      </w:r>
      <w:r w:rsidRPr="0017597B">
        <w:rPr>
          <w:rFonts w:asciiTheme="majorHAnsi" w:hAnsiTheme="majorHAnsi"/>
          <w:sz w:val="16"/>
        </w:rPr>
        <w:t xml:space="preserve"> This is not new: Our data have shown the labor market remarkably steady over the past year, despite the economy's overall deceleration. </w:t>
      </w:r>
      <w:r w:rsidRPr="0017597B">
        <w:rPr>
          <w:rStyle w:val="StyleBoldUnderline"/>
          <w:rFonts w:asciiTheme="majorHAnsi" w:hAnsiTheme="majorHAnsi"/>
        </w:rPr>
        <w:t>Inflation data are also a reason for optimism. Along with wages, input costs and sales prices grew faster in the second quarter.</w:t>
      </w:r>
      <w:r w:rsidRPr="0017597B">
        <w:rPr>
          <w:rFonts w:asciiTheme="majorHAnsi" w:hAnsiTheme="majorHAnsi"/>
          <w:sz w:val="16"/>
        </w:rPr>
        <w:t xml:space="preserve"> The rate is still slower than a year ago, but at least this is a break from the previously unstoppable tide of price deterioration. While it is just one quarter, our data suggest </w:t>
      </w:r>
      <w:r w:rsidRPr="0017597B">
        <w:rPr>
          <w:rStyle w:val="StyleBoldUnderline"/>
          <w:rFonts w:asciiTheme="majorHAnsi" w:hAnsiTheme="majorHAnsi"/>
        </w:rPr>
        <w:t xml:space="preserve">deflation may have peaked. </w:t>
      </w:r>
      <w:r w:rsidRPr="0017597B">
        <w:rPr>
          <w:rFonts w:asciiTheme="majorHAnsi" w:hAnsiTheme="maj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17597B">
        <w:rPr>
          <w:rStyle w:val="StyleBoldUnderline"/>
          <w:rFonts w:asciiTheme="majorHAnsi" w:hAnsiTheme="maj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17597B">
        <w:rPr>
          <w:rStyle w:val="Emphasis"/>
          <w:rFonts w:asciiTheme="majorHAnsi" w:hAnsiTheme="majorHAnsi"/>
        </w:rPr>
        <w:t xml:space="preserve">Property saw its strongest results in 18 months, buoyed by stronger commercial and residential realty as well as transportation construction. </w:t>
      </w:r>
      <w:r w:rsidRPr="0017597B">
        <w:rPr>
          <w:rStyle w:val="StyleBoldUnderline"/>
          <w:rFonts w:asciiTheme="majorHAnsi" w:hAnsiTheme="majorHAnsi"/>
        </w:rPr>
        <w:t>Six of our eight regions were better than last quarter</w:t>
      </w:r>
      <w:r w:rsidRPr="0017597B">
        <w:rPr>
          <w:rFonts w:asciiTheme="majorHAnsi" w:hAnsiTheme="majorHAnsi"/>
          <w:sz w:val="16"/>
        </w:rPr>
        <w:t xml:space="preserve">, led by the Southwest and North. The results were also an improvement over the second quarter of last year, if somewhat less so, with residential construction the sector's major remaining black eye. </w:t>
      </w:r>
      <w:r w:rsidRPr="0017597B">
        <w:rPr>
          <w:rStyle w:val="StyleBoldUnderline"/>
          <w:rFonts w:asciiTheme="majorHAnsi" w:hAnsiTheme="majorHAnsi"/>
        </w:rPr>
        <w:t>Retailers</w:t>
      </w:r>
      <w:r w:rsidRPr="0017597B">
        <w:rPr>
          <w:rFonts w:asciiTheme="majorHAnsi" w:hAnsiTheme="majorHAnsi"/>
          <w:sz w:val="16"/>
        </w:rPr>
        <w:t xml:space="preserve">, meanwhile, </w:t>
      </w:r>
      <w:r w:rsidRPr="0017597B">
        <w:rPr>
          <w:rStyle w:val="StyleBoldUnderline"/>
          <w:rFonts w:asciiTheme="majorHAnsi" w:hAnsiTheme="majorHAnsi"/>
        </w:rPr>
        <w:t xml:space="preserve">reported a second consecutive quarter of improvement, both on-quarter and on-year, with growth accelerating. For the first time in 18 months, the retail sector also had faster growth than manufacturing, </w:t>
      </w:r>
      <w:r w:rsidRPr="0017597B">
        <w:rPr>
          <w:rFonts w:asciiTheme="majorHAnsi" w:hAnsiTheme="majorHAnsi"/>
          <w:sz w:val="16"/>
        </w:rPr>
        <w:t>underscoring the danger of treating manufacturing as the bellwether for the economy.</w:t>
      </w:r>
    </w:p>
    <w:p w14:paraId="2928F04C" w14:textId="77777777" w:rsidR="00562BBF" w:rsidRPr="0017597B" w:rsidRDefault="00562BBF" w:rsidP="00562BBF">
      <w:pPr>
        <w:rPr>
          <w:rFonts w:asciiTheme="majorHAnsi" w:hAnsiTheme="majorHAnsi"/>
        </w:rPr>
      </w:pPr>
    </w:p>
    <w:p w14:paraId="22976043" w14:textId="77777777" w:rsidR="00562BBF" w:rsidRPr="0017597B" w:rsidRDefault="00562BBF" w:rsidP="00562BBF">
      <w:pPr>
        <w:pStyle w:val="Heading4"/>
        <w:rPr>
          <w:rFonts w:asciiTheme="majorHAnsi" w:hAnsiTheme="majorHAnsi"/>
        </w:rPr>
      </w:pPr>
      <w:r w:rsidRPr="0017597B">
        <w:rPr>
          <w:rFonts w:asciiTheme="majorHAnsi" w:hAnsiTheme="majorHAnsi"/>
        </w:rPr>
        <w:t>China’s economy is stabilizing now but it’s fragile</w:t>
      </w:r>
    </w:p>
    <w:p w14:paraId="2454BD3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AFP and Reuters 7/15</w:t>
      </w:r>
    </w:p>
    <w:p w14:paraId="61EB9669"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(Agence France-Presse and Reuters on Deutsche Welle. "China beats expectations on economic growth," DW. 07-15-2015. http://www.dw.com/en/china-beats-expectations-on-economic-growth/a-18584453//ghs-kw)</w:t>
      </w:r>
    </w:p>
    <w:p w14:paraId="25F61329"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Slowing growth in key areas like foreign trade, state investment and domestic demand had prompted </w:t>
      </w:r>
      <w:r w:rsidRPr="0017597B">
        <w:rPr>
          <w:rStyle w:val="StyleBoldUnderline"/>
          <w:rFonts w:asciiTheme="majorHAnsi" w:hAnsiTheme="majorHAnsi"/>
        </w:rPr>
        <w:t>economists</w:t>
      </w:r>
      <w:r w:rsidRPr="0017597B">
        <w:rPr>
          <w:rFonts w:asciiTheme="majorHAnsi" w:hAnsiTheme="majorHAnsi"/>
          <w:sz w:val="16"/>
        </w:rPr>
        <w:t xml:space="preserve"> to </w:t>
      </w:r>
      <w:r w:rsidRPr="0017597B">
        <w:rPr>
          <w:rStyle w:val="StyleBoldUnderline"/>
          <w:rFonts w:asciiTheme="majorHAnsi" w:hAnsiTheme="majorHAnsi"/>
        </w:rPr>
        <w:t>predict a</w:t>
      </w:r>
      <w:r w:rsidRPr="0017597B">
        <w:rPr>
          <w:rFonts w:asciiTheme="majorHAnsi" w:hAnsiTheme="majorHAnsi"/>
          <w:sz w:val="16"/>
        </w:rPr>
        <w:t xml:space="preserve"> year-on-year </w:t>
      </w:r>
      <w:r w:rsidRPr="0017597B">
        <w:rPr>
          <w:rStyle w:val="StyleBoldUnderline"/>
          <w:rFonts w:asciiTheme="majorHAnsi" w:hAnsiTheme="majorHAnsi"/>
        </w:rPr>
        <w:t>GDP increase of just under 7 percent</w:t>
      </w:r>
      <w:r w:rsidRPr="0017597B">
        <w:rPr>
          <w:rFonts w:asciiTheme="majorHAnsi" w:hAnsiTheme="majorHAnsi"/>
          <w:sz w:val="16"/>
        </w:rPr>
        <w:t xml:space="preserve"> for the April-June quarter. The figure, released by the National Bureau of Statistics (NBS) on Wednesday, matched first-quarter growth in China exactly. </w:t>
      </w:r>
      <w:r w:rsidRPr="0017597B">
        <w:rPr>
          <w:rStyle w:val="StyleBoldUnderline"/>
          <w:rFonts w:asciiTheme="majorHAnsi" w:hAnsiTheme="maj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17597B">
        <w:rPr>
          <w:rFonts w:asciiTheme="majorHAnsi" w:hAnsiTheme="majorHAnsi"/>
          <w:sz w:val="16"/>
        </w:rPr>
        <w:t xml:space="preserve">NBS spokesman Sheng Laiyun told reporters. However, </w:t>
      </w:r>
      <w:r w:rsidRPr="0017597B">
        <w:rPr>
          <w:rStyle w:val="StyleBoldUnderline"/>
          <w:rFonts w:asciiTheme="majorHAnsi" w:hAnsiTheme="majorHAnsi"/>
        </w:rPr>
        <w:t>"the major indicators of the second quarter showed that the growth was stabilized and ready to pick up, the economy developed with positive changes and the vitality of the economic development was strengthened,"</w:t>
      </w:r>
      <w:r w:rsidRPr="0017597B">
        <w:rPr>
          <w:rFonts w:asciiTheme="majorHAnsi" w:hAnsiTheme="majorHAnsi"/>
          <w:sz w:val="16"/>
        </w:rPr>
        <w:t xml:space="preserve"> Sheng added. </w:t>
      </w:r>
      <w:r w:rsidRPr="0017597B">
        <w:rPr>
          <w:rStyle w:val="StyleBoldUnderline"/>
          <w:rFonts w:asciiTheme="majorHAnsi" w:hAnsiTheme="majorHAnsi"/>
        </w:rPr>
        <w:t>Industrial output</w:t>
      </w:r>
      <w:r w:rsidRPr="0017597B">
        <w:rPr>
          <w:rFonts w:asciiTheme="majorHAnsi" w:hAnsiTheme="majorHAnsi"/>
          <w:sz w:val="16"/>
        </w:rPr>
        <w:t xml:space="preserve">, including production at factories, workshops and mines also </w:t>
      </w:r>
      <w:r w:rsidRPr="0017597B">
        <w:rPr>
          <w:rStyle w:val="StyleBoldUnderline"/>
          <w:rFonts w:asciiTheme="majorHAnsi" w:hAnsiTheme="majorHAnsi"/>
        </w:rPr>
        <w:t>rose by 6.8 percent</w:t>
      </w:r>
      <w:r w:rsidRPr="0017597B">
        <w:rPr>
          <w:rFonts w:asciiTheme="majorHAnsi" w:hAnsiTheme="majorHAnsi"/>
          <w:sz w:val="16"/>
        </w:rPr>
        <w:t xml:space="preserve"> in June compared to 6.1 percent in May, the NBS said. Tough transition, stock market fluctuating The </w:t>
      </w:r>
      <w:r w:rsidRPr="0017597B">
        <w:rPr>
          <w:rStyle w:val="StyleBoldUnderline"/>
          <w:rFonts w:asciiTheme="majorHAnsi" w:hAnsiTheme="majorHAnsi"/>
        </w:rPr>
        <w:t>robust growth comes despite a difficult economic year</w:t>
      </w:r>
      <w:r w:rsidRPr="0017597B">
        <w:rPr>
          <w:rFonts w:asciiTheme="majorHAnsi" w:hAnsiTheme="majorHAnsi"/>
          <w:sz w:val="16"/>
        </w:rPr>
        <w:t xml:space="preserve"> for China. </w:t>
      </w:r>
      <w:r w:rsidRPr="0017597B">
        <w:rPr>
          <w:rStyle w:val="StyleBoldUnderline"/>
          <w:rFonts w:asciiTheme="majorHAnsi" w:hAnsiTheme="majorHAnsi"/>
        </w:rPr>
        <w:t>Figures</w:t>
      </w:r>
      <w:r w:rsidRPr="0017597B">
        <w:rPr>
          <w:rFonts w:asciiTheme="majorHAnsi" w:hAnsiTheme="majorHAnsi"/>
          <w:sz w:val="16"/>
        </w:rPr>
        <w:t xml:space="preserve"> released on Monday </w:t>
      </w:r>
      <w:r w:rsidRPr="0017597B">
        <w:rPr>
          <w:rStyle w:val="StyleBoldUnderline"/>
          <w:rFonts w:asciiTheme="majorHAnsi" w:hAnsiTheme="majorHAnsi"/>
        </w:rPr>
        <w:t>showed</w:t>
      </w:r>
      <w:r w:rsidRPr="0017597B">
        <w:rPr>
          <w:rFonts w:asciiTheme="majorHAnsi" w:hAnsiTheme="majorHAnsi"/>
          <w:sz w:val="16"/>
        </w:rPr>
        <w:t xml:space="preserve"> a dipped in foreign trade in the first half of the year - with </w:t>
      </w:r>
      <w:r w:rsidRPr="0017597B">
        <w:rPr>
          <w:rStyle w:val="StyleBoldUnderline"/>
          <w:rFonts w:asciiTheme="majorHAnsi" w:hAnsiTheme="majorHAnsi"/>
        </w:rPr>
        <w:t xml:space="preserve">exports up </w:t>
      </w:r>
      <w:r w:rsidRPr="0017597B">
        <w:rPr>
          <w:rFonts w:asciiTheme="majorHAnsi" w:hAnsiTheme="maj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14:paraId="6C49DDA4" w14:textId="77777777" w:rsidR="00562BBF" w:rsidRPr="0017597B" w:rsidRDefault="00562BBF" w:rsidP="00562BBF">
      <w:pPr>
        <w:pStyle w:val="Heading4"/>
        <w:rPr>
          <w:rFonts w:asciiTheme="majorHAnsi" w:hAnsiTheme="majorHAnsi"/>
        </w:rPr>
      </w:pPr>
      <w:r w:rsidRPr="0017597B">
        <w:rPr>
          <w:rFonts w:asciiTheme="majorHAnsi" w:hAnsiTheme="majorHAnsi"/>
        </w:rPr>
        <w:t>Surveys prove China is experiencing growth now</w:t>
      </w:r>
    </w:p>
    <w:p w14:paraId="68C8BCEF"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Reuters 6/23</w:t>
      </w:r>
    </w:p>
    <w:p w14:paraId="78050D70"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(Reuters. "China’s Economy Appears to Be Stabilizing, Reports Show," International New York Times. 6-23-2015. http://www.nytimes.com/2015/06/24/business/international/chinas-economy-appears-to-be-stabilizing-reports-show.html//ghs-kw)</w:t>
      </w:r>
    </w:p>
    <w:p w14:paraId="74E1821D"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SHANGHAI — </w:t>
      </w:r>
      <w:r w:rsidRPr="0017597B">
        <w:rPr>
          <w:rStyle w:val="StyleBoldUnderline"/>
          <w:rFonts w:asciiTheme="majorHAnsi" w:hAnsiTheme="majorHAnsi"/>
        </w:rPr>
        <w:t>China’s factory activity showed signs of stabilizing</w:t>
      </w:r>
      <w:r w:rsidRPr="0017597B">
        <w:rPr>
          <w:rFonts w:asciiTheme="majorHAnsi" w:hAnsiTheme="majorHAnsi"/>
          <w:sz w:val="16"/>
        </w:rPr>
        <w:t xml:space="preserve"> in June, with two </w:t>
      </w:r>
      <w:r w:rsidRPr="0017597B">
        <w:rPr>
          <w:rStyle w:val="StyleBoldUnderline"/>
          <w:rFonts w:asciiTheme="majorHAnsi" w:hAnsiTheme="majorHAnsi"/>
        </w:rPr>
        <w:t>nongovernment surveys suggest</w:t>
      </w:r>
      <w:r w:rsidRPr="0017597B">
        <w:rPr>
          <w:rFonts w:asciiTheme="majorHAnsi" w:hAnsiTheme="majorHAnsi"/>
          <w:sz w:val="16"/>
        </w:rPr>
        <w:t xml:space="preserve">ing that </w:t>
      </w:r>
      <w:r w:rsidRPr="0017597B">
        <w:rPr>
          <w:rStyle w:val="StyleBoldUnderline"/>
          <w:rFonts w:asciiTheme="majorHAnsi" w:hAnsiTheme="majorHAnsi"/>
        </w:rPr>
        <w:t>the economy might be regaining</w:t>
      </w:r>
      <w:r w:rsidRPr="0017597B">
        <w:rPr>
          <w:rFonts w:asciiTheme="majorHAnsi" w:hAnsiTheme="majorHAnsi"/>
          <w:sz w:val="16"/>
        </w:rPr>
        <w:t xml:space="preserve"> some </w:t>
      </w:r>
      <w:r w:rsidRPr="0017597B">
        <w:rPr>
          <w:rStyle w:val="StyleBoldUnderline"/>
          <w:rFonts w:asciiTheme="majorHAnsi" w:hAnsiTheme="majorHAnsi"/>
        </w:rPr>
        <w:t>momentum</w:t>
      </w:r>
      <w:r w:rsidRPr="0017597B">
        <w:rPr>
          <w:rFonts w:asciiTheme="majorHAnsi" w:hAnsiTheme="maj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17597B">
        <w:rPr>
          <w:rStyle w:val="StyleBoldUnderline"/>
          <w:rFonts w:asciiTheme="majorHAnsi" w:hAnsiTheme="majorHAnsi"/>
        </w:rPr>
        <w:t>“The pickup in new orders” — which returned to positive territory</w:t>
      </w:r>
      <w:r w:rsidRPr="0017597B">
        <w:rPr>
          <w:rFonts w:asciiTheme="majorHAnsi" w:hAnsiTheme="majorHAnsi"/>
          <w:sz w:val="16"/>
        </w:rPr>
        <w:t xml:space="preserve"> at 50.3 in June </w:t>
      </w:r>
      <w:r w:rsidRPr="0017597B">
        <w:rPr>
          <w:rStyle w:val="StyleBoldUnderline"/>
          <w:rFonts w:asciiTheme="majorHAnsi" w:hAnsiTheme="majorHAnsi"/>
        </w:rPr>
        <w:t>— “was driven by a strong rise in the new export orders subcomponent, suggesting that foreign demand may finally be turning a corner,”</w:t>
      </w:r>
      <w:r w:rsidRPr="0017597B">
        <w:rPr>
          <w:rFonts w:asciiTheme="majorHAnsi" w:hAnsiTheme="maj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17597B">
        <w:rPr>
          <w:rStyle w:val="StyleBoldUnderline"/>
          <w:rFonts w:asciiTheme="majorHAnsi" w:hAnsiTheme="majorHAnsi"/>
        </w:rPr>
        <w:t xml:space="preserve">A </w:t>
      </w:r>
      <w:r w:rsidRPr="0017597B">
        <w:rPr>
          <w:rFonts w:asciiTheme="majorHAnsi" w:hAnsiTheme="majorHAnsi"/>
          <w:sz w:val="16"/>
        </w:rPr>
        <w:t xml:space="preserve">much </w:t>
      </w:r>
      <w:r w:rsidRPr="0017597B">
        <w:rPr>
          <w:rStyle w:val="StyleBoldUnderline"/>
          <w:rFonts w:asciiTheme="majorHAnsi" w:hAnsiTheme="majorHAnsi"/>
        </w:rPr>
        <w:t>rosier picture was painted by a separate survey</w:t>
      </w:r>
      <w:r w:rsidRPr="0017597B">
        <w:rPr>
          <w:rFonts w:asciiTheme="majorHAnsi" w:hAnsiTheme="majorHAnsi"/>
          <w:sz w:val="16"/>
        </w:rPr>
        <w:t xml:space="preserve">, a quarterly report by China Beige Book International, a data analysis firm, </w:t>
      </w:r>
      <w:r w:rsidRPr="0017597B">
        <w:rPr>
          <w:rStyle w:val="StyleBoldUnderline"/>
          <w:rFonts w:asciiTheme="majorHAnsi" w:hAnsiTheme="maj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17597B">
        <w:rPr>
          <w:rFonts w:asciiTheme="majorHAnsi" w:hAnsiTheme="majorHAnsi"/>
          <w:sz w:val="16"/>
        </w:rPr>
        <w:t xml:space="preserve"> said the report’s authors, Leland Miller and Craig Charney. </w:t>
      </w:r>
      <w:r w:rsidRPr="0017597B">
        <w:rPr>
          <w:rStyle w:val="Emphasis"/>
          <w:rFonts w:asciiTheme="majorHAnsi" w:hAnsiTheme="majorHAnsi"/>
        </w:rPr>
        <w:t xml:space="preserve">Manufacturing, services, real estate, agriculture and mining all had </w:t>
      </w:r>
      <w:r w:rsidRPr="0017597B">
        <w:rPr>
          <w:rFonts w:asciiTheme="majorHAnsi" w:hAnsiTheme="majorHAnsi"/>
          <w:sz w:val="16"/>
        </w:rPr>
        <w:t>year-on-year and quarterly</w:t>
      </w:r>
      <w:r w:rsidRPr="0017597B">
        <w:rPr>
          <w:rStyle w:val="Emphasis"/>
          <w:rFonts w:asciiTheme="majorHAnsi" w:hAnsiTheme="majorHAnsi"/>
        </w:rPr>
        <w:t xml:space="preserve"> gains,</w:t>
      </w:r>
      <w:r w:rsidRPr="0017597B">
        <w:rPr>
          <w:rFonts w:asciiTheme="majorHAnsi" w:hAnsiTheme="majorHAnsi"/>
          <w:sz w:val="16"/>
        </w:rPr>
        <w:t xml:space="preserve"> they said.</w:t>
      </w:r>
    </w:p>
    <w:p w14:paraId="0A497944" w14:textId="77777777" w:rsidR="00562BBF" w:rsidRPr="0017597B" w:rsidRDefault="00562BBF" w:rsidP="00562BBF">
      <w:pPr>
        <w:pStyle w:val="Heading3"/>
        <w:rPr>
          <w:rFonts w:asciiTheme="majorHAnsi" w:hAnsiTheme="majorHAnsi"/>
        </w:rPr>
      </w:pPr>
      <w:r w:rsidRPr="0017597B">
        <w:rPr>
          <w:rFonts w:asciiTheme="majorHAnsi" w:hAnsiTheme="majorHAnsi"/>
        </w:rPr>
        <w:t>2NC US Heg I/L</w:t>
      </w:r>
    </w:p>
    <w:p w14:paraId="3FBDDA61" w14:textId="77777777" w:rsidR="00562BBF" w:rsidRPr="0017597B" w:rsidRDefault="00562BBF" w:rsidP="00562BBF">
      <w:pPr>
        <w:pStyle w:val="Heading4"/>
        <w:rPr>
          <w:rFonts w:asciiTheme="majorHAnsi" w:hAnsiTheme="majorHAnsi"/>
        </w:rPr>
      </w:pPr>
      <w:r w:rsidRPr="0017597B">
        <w:rPr>
          <w:rFonts w:asciiTheme="majorHAnsi" w:hAnsiTheme="majorHAnsi"/>
        </w:rPr>
        <w:t>Chinese growth is key to US hegemony</w:t>
      </w:r>
    </w:p>
    <w:p w14:paraId="716F8950" w14:textId="77777777" w:rsidR="00562BBF" w:rsidRPr="0017597B" w:rsidRDefault="00562BBF" w:rsidP="00562BBF">
      <w:pPr>
        <w:pStyle w:val="evidencetext"/>
        <w:ind w:left="0"/>
        <w:rPr>
          <w:rFonts w:asciiTheme="majorHAnsi" w:hAnsiTheme="majorHAnsi"/>
        </w:rPr>
      </w:pPr>
      <w:r w:rsidRPr="0017597B">
        <w:rPr>
          <w:rFonts w:asciiTheme="majorHAnsi" w:hAnsiTheme="majorHAnsi"/>
          <w:b/>
          <w:sz w:val="22"/>
          <w:u w:val="thick" w:color="000000"/>
        </w:rPr>
        <w:t>Yiwei 07</w:t>
      </w:r>
      <w:r w:rsidRPr="0017597B">
        <w:rPr>
          <w:rFonts w:asciiTheme="majorHAnsi" w:hAnsiTheme="majorHAnsi"/>
        </w:rPr>
        <w:t xml:space="preserve"> </w:t>
      </w:r>
      <w:r w:rsidRPr="0017597B">
        <w:rPr>
          <w:rStyle w:val="reduce2"/>
          <w:rFonts w:asciiTheme="majorHAnsi" w:hAnsiTheme="majorHAnsi"/>
        </w:rPr>
        <w:t>Wang yiwei, Center for American Studies @ Fudan University, “China's Rise: An Unlikely Pillar of US Hegemony,” Harvard International Review, Volume 29, Issue 1 Spring7, pp. 60-63.</w:t>
      </w:r>
    </w:p>
    <w:p w14:paraId="5EF3A63D" w14:textId="77777777" w:rsidR="00562BBF" w:rsidRPr="0017597B" w:rsidRDefault="00562BBF" w:rsidP="00562BBF">
      <w:pPr>
        <w:pStyle w:val="evidencetext"/>
        <w:rPr>
          <w:rFonts w:asciiTheme="majorHAnsi" w:hAnsiTheme="majorHAnsi"/>
        </w:rPr>
      </w:pPr>
    </w:p>
    <w:p w14:paraId="443D6CD1" w14:textId="77777777" w:rsidR="00562BBF" w:rsidRPr="0017597B" w:rsidRDefault="00562BBF" w:rsidP="00562BBF">
      <w:pPr>
        <w:pStyle w:val="evidencetext"/>
        <w:ind w:left="0"/>
        <w:rPr>
          <w:rFonts w:asciiTheme="majorHAnsi" w:hAnsiTheme="majorHAnsi"/>
        </w:rPr>
      </w:pPr>
      <w:r w:rsidRPr="0017597B">
        <w:rPr>
          <w:rFonts w:asciiTheme="majorHAnsi" w:hAnsiTheme="maj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17597B">
        <w:rPr>
          <w:rStyle w:val="highlight2"/>
          <w:rFonts w:asciiTheme="majorHAnsi" w:hAnsiTheme="majorHAnsi"/>
        </w:rPr>
        <w:t xml:space="preserve">Developed countries’ dependence on China will be far more pronounced following this movement. </w:t>
      </w:r>
      <w:r w:rsidRPr="0017597B">
        <w:rPr>
          <w:rStyle w:val="highlight2"/>
          <w:rFonts w:asciiTheme="majorHAnsi" w:hAnsiTheme="majorHAnsi"/>
          <w:shd w:val="clear" w:color="auto" w:fill="00FF00"/>
        </w:rPr>
        <w:t>As global production migrates to China</w:t>
      </w:r>
      <w:r w:rsidRPr="0017597B">
        <w:rPr>
          <w:rStyle w:val="highlight2"/>
          <w:rFonts w:asciiTheme="majorHAnsi" w:hAnsiTheme="majorHAnsi"/>
        </w:rPr>
        <w:t xml:space="preserve"> and other developing countries, </w:t>
      </w:r>
      <w:r w:rsidRPr="0017597B">
        <w:rPr>
          <w:rStyle w:val="highlight2"/>
          <w:rFonts w:asciiTheme="majorHAnsi" w:hAnsiTheme="majorHAnsi"/>
          <w:shd w:val="clear" w:color="auto" w:fill="00FF00"/>
        </w:rPr>
        <w:t xml:space="preserve">a feedback loop will emerge </w:t>
      </w:r>
      <w:r w:rsidRPr="0017597B">
        <w:rPr>
          <w:rStyle w:val="highlight2"/>
          <w:rFonts w:asciiTheme="majorHAnsi" w:hAnsiTheme="majorHAnsi"/>
        </w:rPr>
        <w:t>and indeed is already beginning to emerge. Where globalization was once an engine fueled by Western muscle and steered by Western policy, there is now more gas in the tank but there are also more hands on the steering wheel.</w:t>
      </w:r>
      <w:r w:rsidRPr="0017597B">
        <w:rPr>
          <w:rFonts w:asciiTheme="majorHAnsi" w:hAnsiTheme="maj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17597B">
        <w:rPr>
          <w:rStyle w:val="highlight2"/>
          <w:rFonts w:asciiTheme="majorHAnsi" w:hAnsiTheme="majorHAnsi"/>
          <w:shd w:val="clear" w:color="auto" w:fill="00FF00"/>
        </w:rPr>
        <w:t>One of the consequences of globalization has been that countries such as China,</w:t>
      </w:r>
      <w:r w:rsidRPr="0017597B">
        <w:rPr>
          <w:rStyle w:val="highlight2"/>
          <w:rFonts w:asciiTheme="majorHAnsi" w:hAnsiTheme="majorHAnsi"/>
        </w:rPr>
        <w:t xml:space="preserve"> which depend on exporting to US markets, </w:t>
      </w:r>
      <w:r w:rsidRPr="0017597B">
        <w:rPr>
          <w:rStyle w:val="highlight2"/>
          <w:rFonts w:asciiTheme="majorHAnsi" w:hAnsiTheme="majorHAnsi"/>
          <w:shd w:val="clear" w:color="auto" w:fill="00FF00"/>
        </w:rPr>
        <w:t>have accumulated large dollar reserves</w:t>
      </w:r>
      <w:r w:rsidRPr="0017597B">
        <w:rPr>
          <w:rFonts w:asciiTheme="majorHAnsi" w:hAnsiTheme="majorHAnsi"/>
          <w:shd w:val="clear" w:color="auto" w:fill="00FF00"/>
        </w:rPr>
        <w:t>.</w:t>
      </w:r>
      <w:r w:rsidRPr="0017597B">
        <w:rPr>
          <w:rFonts w:asciiTheme="majorHAnsi" w:hAnsiTheme="majorHAnsi"/>
        </w:rPr>
        <w:t xml:space="preserve"> This has been unavoidable for these countries, as they must purchase dollars in order to keep the dollar strong and thus avoid massive losses. Thus, </w:t>
      </w:r>
      <w:r w:rsidRPr="0017597B">
        <w:rPr>
          <w:rStyle w:val="highlight2"/>
          <w:rFonts w:asciiTheme="majorHAnsi" w:hAnsiTheme="majorHAnsi"/>
        </w:rPr>
        <w:t xml:space="preserve">the United States is bound to bear a trade deficit, and moreover, </w:t>
      </w:r>
      <w:r w:rsidRPr="0017597B">
        <w:rPr>
          <w:rStyle w:val="highlight2"/>
          <w:rFonts w:asciiTheme="majorHAnsi" w:hAnsiTheme="majorHAnsi"/>
          <w:shd w:val="clear" w:color="auto" w:fill="00FF00"/>
        </w:rPr>
        <w:t>this deficit is inextricably tied to the dollar’s hegemony</w:t>
      </w:r>
      <w:r w:rsidRPr="0017597B">
        <w:rPr>
          <w:rStyle w:val="highlight2"/>
          <w:rFonts w:asciiTheme="majorHAnsi" w:hAnsiTheme="majorHAnsi"/>
        </w:rPr>
        <w:t xml:space="preserve"> in today’s markets.</w:t>
      </w:r>
      <w:r w:rsidRPr="0017597B">
        <w:rPr>
          <w:rFonts w:asciiTheme="majorHAnsi" w:hAnsiTheme="majorHAnsi"/>
        </w:rPr>
        <w:t xml:space="preserve"> The </w:t>
      </w:r>
      <w:r w:rsidRPr="0017597B">
        <w:rPr>
          <w:rStyle w:val="highlight2"/>
          <w:rFonts w:asciiTheme="majorHAnsi" w:hAnsiTheme="majorHAnsi"/>
        </w:rPr>
        <w:t xml:space="preserve">artificially </w:t>
      </w:r>
      <w:r w:rsidRPr="0017597B">
        <w:rPr>
          <w:rStyle w:val="highlight2"/>
          <w:rFonts w:asciiTheme="majorHAnsi" w:hAnsiTheme="majorHAnsi"/>
          <w:shd w:val="clear" w:color="auto" w:fill="00FF00"/>
        </w:rPr>
        <w:t>high dollar and the US economy at large depend in a very real sense on China’s investment in the dollar. Low US inflation and interest rates similarly depend on the thousands of “Made in China” labels</w:t>
      </w:r>
      <w:r w:rsidRPr="0017597B">
        <w:rPr>
          <w:rStyle w:val="highlight2"/>
          <w:rFonts w:asciiTheme="majorHAnsi" w:hAnsiTheme="majorHAnsi"/>
        </w:rPr>
        <w:t xml:space="preserve"> distributed across the United States</w:t>
      </w:r>
      <w:r w:rsidRPr="0017597B">
        <w:rPr>
          <w:rFonts w:asciiTheme="majorHAnsi" w:hAnsiTheme="majorHAnsi"/>
        </w:rPr>
        <w:t>.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w:t>
      </w:r>
      <w:bookmarkStart w:id="4" w:name="_GoBack"/>
      <w:bookmarkEnd w:id="4"/>
      <w:r w:rsidRPr="0017597B">
        <w:rPr>
          <w:rFonts w:asciiTheme="majorHAnsi" w:hAnsiTheme="majorHAnsi"/>
        </w:rPr>
        <w:t xml:space="preserve"> arisen: China’s rise is actually supporting US hegemony. Taking </w:t>
      </w:r>
      <w:r w:rsidRPr="0017597B">
        <w:rPr>
          <w:rStyle w:val="highlight2"/>
          <w:rFonts w:asciiTheme="majorHAnsi" w:hAnsiTheme="majorHAnsi"/>
          <w:shd w:val="clear" w:color="auto" w:fill="00FF00"/>
        </w:rPr>
        <w:t>US hegemony and Western preeminence as the starting point, many have concluded that the rise of China presents a threat</w:t>
      </w:r>
      <w:r w:rsidRPr="0017597B">
        <w:rPr>
          <w:rStyle w:val="highlight2"/>
          <w:rFonts w:asciiTheme="majorHAnsi" w:hAnsiTheme="majorHAnsi"/>
        </w:rPr>
        <w:t>.</w:t>
      </w:r>
      <w:r w:rsidRPr="0017597B">
        <w:rPr>
          <w:rFonts w:asciiTheme="majorHAnsi" w:hAnsiTheme="majorHAnsi"/>
        </w:rPr>
        <w:t xml:space="preserve"> The premise of this logic is that the international system predicated on US hegemony and Western preeminence would be destabilized by the rise of a second major power. </w:t>
      </w:r>
      <w:r w:rsidRPr="0017597B">
        <w:rPr>
          <w:rStyle w:val="highlight2"/>
          <w:rFonts w:asciiTheme="majorHAnsi" w:hAnsiTheme="majorHAnsi"/>
        </w:rPr>
        <w:t xml:space="preserve">But this view is inconsistent with the phenomenon of one-way globalization. </w:t>
      </w:r>
      <w:r w:rsidRPr="0017597B">
        <w:rPr>
          <w:rFonts w:asciiTheme="majorHAnsi" w:hAnsiTheme="majorHAnsi"/>
        </w:rPr>
        <w:t xml:space="preserve">The </w:t>
      </w:r>
      <w:r w:rsidRPr="0017597B">
        <w:rPr>
          <w:rStyle w:val="highlight2"/>
          <w:rFonts w:asciiTheme="majorHAnsi" w:hAnsiTheme="majorHAnsi"/>
        </w:rPr>
        <w:t>so-called process of one-way globalization can more truly be called Westernization. Today’s globalization is still in large part driven by the West, inasmuch as it is tinged by Western unilateralism</w:t>
      </w:r>
      <w:r w:rsidRPr="0017597B">
        <w:rPr>
          <w:rFonts w:asciiTheme="majorHAnsi" w:hAnsiTheme="majorHAnsi"/>
        </w:rPr>
        <w:t xml:space="preserve"> and entails the dissemination of essentially Western standards and ideology. For example, </w:t>
      </w:r>
      <w:r w:rsidRPr="0017597B">
        <w:rPr>
          <w:rStyle w:val="highlight2"/>
          <w:rFonts w:asciiTheme="majorHAnsi" w:hAnsiTheme="majorHAnsi"/>
        </w:rPr>
        <w:t>Coca Cola has become a Chinese cultural icon</w:t>
      </w:r>
      <w:r w:rsidRPr="0017597B">
        <w:rPr>
          <w:rFonts w:asciiTheme="majorHAnsi" w:hAnsiTheme="majorHAnsi"/>
        </w:rPr>
        <w:t xml:space="preserve">, Louis Vuitton stores crowd high-end shopping districts in Shanghai, and, </w:t>
      </w:r>
      <w:r w:rsidRPr="0017597B">
        <w:rPr>
          <w:rStyle w:val="highlight2"/>
          <w:rFonts w:asciiTheme="majorHAnsi" w:hAnsiTheme="majorHAnsi"/>
        </w:rPr>
        <w:t>as gender equality progresses, Chinese women look to Western women for inspiration</w:t>
      </w:r>
      <w:r w:rsidRPr="0017597B">
        <w:rPr>
          <w:rFonts w:asciiTheme="majorHAnsi" w:hAnsiTheme="maj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14:paraId="03847508" w14:textId="77777777" w:rsidR="00562BBF" w:rsidRPr="0017597B" w:rsidRDefault="00562BBF" w:rsidP="00562BBF">
      <w:pPr>
        <w:rPr>
          <w:rFonts w:asciiTheme="majorHAnsi" w:hAnsiTheme="majorHAnsi"/>
        </w:rPr>
      </w:pPr>
    </w:p>
    <w:p w14:paraId="0B8A64FD" w14:textId="77777777" w:rsidR="00562BBF" w:rsidRPr="0017597B" w:rsidRDefault="00562BBF" w:rsidP="00562BBF">
      <w:pPr>
        <w:pStyle w:val="Heading3"/>
        <w:rPr>
          <w:rFonts w:asciiTheme="majorHAnsi" w:hAnsiTheme="majorHAnsi"/>
        </w:rPr>
      </w:pPr>
      <w:r w:rsidRPr="0017597B">
        <w:rPr>
          <w:rFonts w:asciiTheme="majorHAnsi" w:hAnsiTheme="majorHAnsi"/>
        </w:rPr>
        <w:t>2NC Growth Impacts</w:t>
      </w:r>
    </w:p>
    <w:p w14:paraId="5750F069" w14:textId="77777777" w:rsidR="00562BBF" w:rsidRPr="0017597B" w:rsidRDefault="00562BBF" w:rsidP="00562BBF">
      <w:pPr>
        <w:pStyle w:val="Heading4"/>
        <w:contextualSpacing/>
        <w:rPr>
          <w:rFonts w:asciiTheme="majorHAnsi" w:hAnsiTheme="majorHAnsi"/>
        </w:rPr>
      </w:pPr>
      <w:r w:rsidRPr="0017597B">
        <w:rPr>
          <w:rFonts w:asciiTheme="majorHAnsi" w:hAnsiTheme="majorHAnsi"/>
        </w:rPr>
        <w:t>Chinese growth prevents global economic collapse, war over Taiwan and CCP collapse</w:t>
      </w:r>
    </w:p>
    <w:p w14:paraId="5723D651" w14:textId="77777777" w:rsidR="00562BBF" w:rsidRPr="0017597B" w:rsidRDefault="00562BBF" w:rsidP="00562BBF">
      <w:pPr>
        <w:rPr>
          <w:rFonts w:asciiTheme="majorHAnsi" w:hAnsiTheme="majorHAnsi"/>
        </w:rPr>
      </w:pPr>
      <w:r w:rsidRPr="0017597B">
        <w:rPr>
          <w:rStyle w:val="StyleStyleBold12pt"/>
          <w:rFonts w:asciiTheme="majorHAnsi" w:hAnsiTheme="majorHAnsi"/>
        </w:rPr>
        <w:t>Lewis ‘08</w:t>
      </w:r>
      <w:r w:rsidRPr="0017597B">
        <w:rPr>
          <w:rFonts w:asciiTheme="majorHAnsi" w:hAnsiTheme="majorHAnsi"/>
        </w:rPr>
        <w:t xml:space="preserve"> [Dan, Research Director – Economic Research Council, “The Nightmare of a Chinese Economic Collapse,” World Finance, 5/13, </w:t>
      </w:r>
      <w:hyperlink r:id="rId51" w:history="1">
        <w:r w:rsidRPr="0017597B">
          <w:rPr>
            <w:rStyle w:val="Hyperlink"/>
            <w:rFonts w:asciiTheme="majorHAnsi" w:hAnsiTheme="majorHAnsi"/>
          </w:rPr>
          <w:t>http://www.worldfinance.com/news/home/finalbell/article117.html</w:t>
        </w:r>
      </w:hyperlink>
      <w:r w:rsidRPr="0017597B">
        <w:rPr>
          <w:rFonts w:asciiTheme="majorHAnsi" w:hAnsiTheme="majorHAnsi"/>
        </w:rPr>
        <w:t>]</w:t>
      </w:r>
    </w:p>
    <w:p w14:paraId="14E1CA07" w14:textId="77777777" w:rsidR="00562BBF" w:rsidRPr="0017597B" w:rsidRDefault="00562BBF" w:rsidP="00562BBF">
      <w:pPr>
        <w:contextualSpacing/>
        <w:rPr>
          <w:rStyle w:val="underline"/>
          <w:rFonts w:asciiTheme="majorHAnsi" w:hAnsiTheme="majorHAnsi"/>
        </w:rPr>
      </w:pPr>
      <w:r w:rsidRPr="0017597B">
        <w:rPr>
          <w:rFonts w:asciiTheme="majorHAnsi" w:hAnsiTheme="maj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17597B">
        <w:rPr>
          <w:rStyle w:val="underline"/>
          <w:rFonts w:asciiTheme="majorHAnsi" w:eastAsia="Calibri" w:hAnsiTheme="majorHAnsi"/>
        </w:rPr>
        <w:t>China’s expansion has continued over the last six years without a hitch</w:t>
      </w:r>
      <w:r w:rsidRPr="0017597B">
        <w:rPr>
          <w:rFonts w:asciiTheme="majorHAnsi" w:hAnsiTheme="maj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17597B">
        <w:rPr>
          <w:rStyle w:val="underline"/>
          <w:rFonts w:asciiTheme="majorHAnsi" w:eastAsia="Calibri" w:hAnsiTheme="majorHAnsi"/>
        </w:rPr>
        <w:t>Meanwhile, rural unrest in China is on the rise – fuelled not only by an accelerating income gap with the coastal cities, but by an oft-reported appropriation of their land for little or no compensation by the state</w:t>
      </w:r>
      <w:r w:rsidRPr="0017597B">
        <w:rPr>
          <w:rFonts w:asciiTheme="majorHAnsi" w:hAnsiTheme="maj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17597B">
        <w:rPr>
          <w:rStyle w:val="underline"/>
          <w:rFonts w:asciiTheme="majorHAnsi" w:eastAsia="Calibri" w:hAnsiTheme="majorHAnsi"/>
        </w:rPr>
        <w:t xml:space="preserve">It has been calculated that </w:t>
      </w:r>
      <w:r w:rsidRPr="0017597B">
        <w:rPr>
          <w:rStyle w:val="underline"/>
          <w:rFonts w:asciiTheme="majorHAnsi" w:eastAsia="Calibri" w:hAnsiTheme="majorHAnsi"/>
          <w:highlight w:val="green"/>
        </w:rPr>
        <w:t>to keep China</w:t>
      </w:r>
      <w:r w:rsidRPr="0017597B">
        <w:rPr>
          <w:rStyle w:val="underline"/>
          <w:rFonts w:asciiTheme="majorHAnsi" w:eastAsia="Calibri" w:hAnsiTheme="majorHAnsi"/>
        </w:rPr>
        <w:t xml:space="preserve">’s society </w:t>
      </w:r>
      <w:r w:rsidRPr="0017597B">
        <w:rPr>
          <w:rStyle w:val="underline"/>
          <w:rFonts w:asciiTheme="majorHAnsi" w:eastAsia="Calibri" w:hAnsiTheme="majorHAnsi"/>
          <w:highlight w:val="green"/>
        </w:rPr>
        <w:t>stable</w:t>
      </w:r>
      <w:r w:rsidRPr="0017597B">
        <w:rPr>
          <w:rStyle w:val="underline"/>
          <w:rFonts w:asciiTheme="majorHAnsi" w:eastAsia="Calibri" w:hAnsiTheme="majorHAnsi"/>
        </w:rPr>
        <w:t xml:space="preserve"> – ie to manage the</w:t>
      </w:r>
      <w:r w:rsidRPr="0017597B">
        <w:rPr>
          <w:rStyle w:val="underline"/>
          <w:rFonts w:asciiTheme="majorHAnsi" w:eastAsia="Calibri" w:hAnsiTheme="majorHAnsi"/>
          <w:highlight w:val="green"/>
        </w:rPr>
        <w:t xml:space="preserve"> transition</w:t>
      </w:r>
      <w:r w:rsidRPr="0017597B">
        <w:rPr>
          <w:rStyle w:val="underline"/>
          <w:rFonts w:asciiTheme="majorHAnsi" w:eastAsia="Calibri" w:hAnsiTheme="majorHAnsi"/>
        </w:rPr>
        <w:t xml:space="preserve"> from a rural to an urban society</w:t>
      </w:r>
      <w:r w:rsidRPr="0017597B">
        <w:rPr>
          <w:rStyle w:val="underline"/>
          <w:rFonts w:asciiTheme="majorHAnsi" w:eastAsia="Calibri" w:hAnsiTheme="majorHAnsi"/>
          <w:highlight w:val="green"/>
        </w:rPr>
        <w:t>without devastating unemployment</w:t>
      </w:r>
      <w:r w:rsidRPr="0017597B">
        <w:rPr>
          <w:rStyle w:val="underline"/>
          <w:rFonts w:asciiTheme="majorHAnsi" w:eastAsia="Calibri" w:hAnsiTheme="majorHAnsi"/>
        </w:rPr>
        <w:t xml:space="preserve"> - </w:t>
      </w:r>
      <w:r w:rsidRPr="0017597B">
        <w:rPr>
          <w:rStyle w:val="underline"/>
          <w:rFonts w:asciiTheme="majorHAnsi" w:eastAsia="Calibri" w:hAnsiTheme="majorHAnsi"/>
          <w:highlight w:val="green"/>
        </w:rPr>
        <w:t>the minimum growth rate is 7.2 percent</w:t>
      </w:r>
      <w:r w:rsidRPr="0017597B">
        <w:rPr>
          <w:rStyle w:val="underline"/>
          <w:rFonts w:asciiTheme="majorHAnsi" w:eastAsia="Calibri" w:hAnsiTheme="majorHAnsi"/>
        </w:rPr>
        <w:t xml:space="preserve">. </w:t>
      </w:r>
      <w:r w:rsidRPr="0017597B">
        <w:rPr>
          <w:rStyle w:val="underline"/>
          <w:rFonts w:asciiTheme="majorHAnsi" w:eastAsia="Calibri" w:hAnsiTheme="majorHAnsi"/>
          <w:highlight w:val="green"/>
        </w:rPr>
        <w:t>Anything less</w:t>
      </w:r>
      <w:r w:rsidRPr="0017597B">
        <w:rPr>
          <w:rStyle w:val="underline"/>
          <w:rFonts w:asciiTheme="majorHAnsi" w:eastAsia="Calibri" w:hAnsiTheme="majorHAnsi"/>
        </w:rPr>
        <w:t xml:space="preserve"> than that </w:t>
      </w:r>
      <w:r w:rsidRPr="0017597B">
        <w:rPr>
          <w:rStyle w:val="underline"/>
          <w:rFonts w:asciiTheme="majorHAnsi" w:eastAsia="Calibri" w:hAnsiTheme="majorHAnsi"/>
          <w:highlight w:val="green"/>
        </w:rPr>
        <w:t>and unemployment will rise</w:t>
      </w:r>
      <w:r w:rsidRPr="0017597B">
        <w:rPr>
          <w:rStyle w:val="underline"/>
          <w:rFonts w:asciiTheme="majorHAnsi" w:eastAsia="Calibri" w:hAnsiTheme="majorHAnsi"/>
        </w:rPr>
        <w:t xml:space="preserve"> and the massive shift in population from the country to the cities becomes unsustainable. </w:t>
      </w:r>
      <w:r w:rsidRPr="0017597B">
        <w:rPr>
          <w:rStyle w:val="underline"/>
          <w:rFonts w:asciiTheme="majorHAnsi" w:eastAsia="Calibri" w:hAnsiTheme="majorHAnsi"/>
          <w:highlight w:val="green"/>
        </w:rPr>
        <w:t>This is when</w:t>
      </w:r>
      <w:r w:rsidRPr="0017597B">
        <w:rPr>
          <w:rStyle w:val="underline"/>
          <w:rFonts w:asciiTheme="majorHAnsi" w:eastAsia="Calibri" w:hAnsiTheme="majorHAnsi"/>
        </w:rPr>
        <w:t xml:space="preserve"> real </w:t>
      </w:r>
      <w:r w:rsidRPr="0017597B">
        <w:rPr>
          <w:rStyle w:val="underline"/>
          <w:rFonts w:asciiTheme="majorHAnsi" w:eastAsia="Calibri" w:hAnsiTheme="majorHAnsi"/>
          <w:highlight w:val="green"/>
        </w:rPr>
        <w:t xml:space="preserve">discontent with </w:t>
      </w:r>
      <w:r w:rsidRPr="0017597B">
        <w:rPr>
          <w:rStyle w:val="underline"/>
          <w:rFonts w:asciiTheme="majorHAnsi" w:eastAsia="Calibri" w:hAnsiTheme="majorHAnsi"/>
        </w:rPr>
        <w:t xml:space="preserve">communist </w:t>
      </w:r>
      <w:r w:rsidRPr="0017597B">
        <w:rPr>
          <w:rStyle w:val="underline"/>
          <w:rFonts w:asciiTheme="majorHAnsi" w:eastAsia="Calibri" w:hAnsiTheme="majorHAnsi"/>
          <w:highlight w:val="green"/>
        </w:rPr>
        <w:t>party rulebecomes</w:t>
      </w:r>
      <w:r w:rsidRPr="0017597B">
        <w:rPr>
          <w:rStyle w:val="underline"/>
          <w:rFonts w:asciiTheme="majorHAnsi" w:eastAsia="Calibri" w:hAnsiTheme="majorHAnsi"/>
        </w:rPr>
        <w:t xml:space="preserve"> vocal and </w:t>
      </w:r>
      <w:r w:rsidRPr="0017597B">
        <w:rPr>
          <w:rStyle w:val="underline"/>
          <w:rFonts w:asciiTheme="majorHAnsi" w:eastAsia="Calibri" w:hAnsiTheme="majorHAnsi"/>
          <w:highlight w:val="green"/>
        </w:rPr>
        <w:t>hard to ignore</w:t>
      </w:r>
      <w:r w:rsidRPr="0017597B">
        <w:rPr>
          <w:rStyle w:val="underline"/>
          <w:rFonts w:asciiTheme="majorHAnsi" w:eastAsia="Calibri" w:hAnsiTheme="majorHAnsi"/>
        </w:rPr>
        <w:t xml:space="preserve">. It doesn’t end there. </w:t>
      </w:r>
      <w:r w:rsidRPr="0017597B">
        <w:rPr>
          <w:rStyle w:val="underline"/>
          <w:rFonts w:asciiTheme="majorHAnsi" w:eastAsia="Calibri" w:hAnsiTheme="majorHAnsi"/>
          <w:highlight w:val="green"/>
        </w:rPr>
        <w:t>That will</w:t>
      </w:r>
      <w:r w:rsidRPr="0017597B">
        <w:rPr>
          <w:rStyle w:val="underline"/>
          <w:rFonts w:asciiTheme="majorHAnsi" w:eastAsia="Calibri" w:hAnsiTheme="majorHAnsi"/>
        </w:rPr>
        <w:t xml:space="preserve"> at best </w:t>
      </w:r>
      <w:r w:rsidRPr="0017597B">
        <w:rPr>
          <w:rStyle w:val="underline"/>
          <w:rFonts w:asciiTheme="majorHAnsi" w:eastAsia="Calibri" w:hAnsiTheme="majorHAnsi"/>
          <w:highlight w:val="green"/>
        </w:rPr>
        <w:t>bring a global recession</w:t>
      </w:r>
      <w:r w:rsidRPr="0017597B">
        <w:rPr>
          <w:rStyle w:val="underline"/>
          <w:rFonts w:asciiTheme="majorHAnsi" w:eastAsia="Calibri" w:hAnsiTheme="majorHAnsi"/>
        </w:rPr>
        <w:t xml:space="preserve">. The crucial point is that communist authoritarian states have at least had some success in keeping a lid on ethnic tensions – so far. But </w:t>
      </w:r>
      <w:r w:rsidRPr="0017597B">
        <w:rPr>
          <w:rStyle w:val="underline"/>
          <w:rFonts w:asciiTheme="majorHAnsi" w:eastAsia="Calibri" w:hAnsiTheme="majorHAnsi"/>
          <w:highlight w:val="green"/>
        </w:rPr>
        <w:t>when multi-ethnic communist countries fall apartfrom economic stress</w:t>
      </w:r>
      <w:r w:rsidRPr="0017597B">
        <w:rPr>
          <w:rStyle w:val="underline"/>
          <w:rFonts w:asciiTheme="majorHAnsi" w:eastAsia="Calibri" w:hAnsiTheme="majorHAnsi"/>
        </w:rPr>
        <w:t xml:space="preserve"> and the implosion of central power, </w:t>
      </w:r>
      <w:r w:rsidRPr="0017597B">
        <w:rPr>
          <w:rStyle w:val="underline"/>
          <w:rFonts w:asciiTheme="majorHAnsi" w:eastAsia="Calibri" w:hAnsiTheme="majorHAnsi"/>
          <w:highlight w:val="green"/>
        </w:rPr>
        <w:t>history suggests</w:t>
      </w:r>
      <w:r w:rsidRPr="0017597B">
        <w:rPr>
          <w:rStyle w:val="underline"/>
          <w:rFonts w:asciiTheme="majorHAnsi" w:eastAsia="Calibri" w:hAnsiTheme="majorHAnsi"/>
        </w:rPr>
        <w:t xml:space="preserve"> that </w:t>
      </w:r>
      <w:r w:rsidRPr="0017597B">
        <w:rPr>
          <w:rStyle w:val="underline"/>
          <w:rFonts w:asciiTheme="majorHAnsi" w:eastAsia="Calibri" w:hAnsiTheme="majorHAnsi"/>
          <w:highlight w:val="green"/>
        </w:rPr>
        <w:t>they don’t become</w:t>
      </w:r>
      <w:r w:rsidRPr="0017597B">
        <w:rPr>
          <w:rStyle w:val="underline"/>
          <w:rFonts w:asciiTheme="majorHAnsi" w:eastAsia="Calibri" w:hAnsiTheme="majorHAnsi"/>
        </w:rPr>
        <w:t xml:space="preserve"> successful </w:t>
      </w:r>
      <w:r w:rsidRPr="0017597B">
        <w:rPr>
          <w:rStyle w:val="underline"/>
          <w:rFonts w:asciiTheme="majorHAnsi" w:eastAsia="Calibri" w:hAnsiTheme="majorHAnsi"/>
          <w:highlight w:val="green"/>
        </w:rPr>
        <w:t>democracies</w:t>
      </w:r>
      <w:r w:rsidRPr="0017597B">
        <w:rPr>
          <w:rStyle w:val="underline"/>
          <w:rFonts w:asciiTheme="majorHAnsi" w:eastAsia="Calibri" w:hAnsiTheme="majorHAnsi"/>
        </w:rPr>
        <w:t xml:space="preserve"> overnight. Far from it. There’s a very real chance that </w:t>
      </w:r>
      <w:r w:rsidRPr="0017597B">
        <w:rPr>
          <w:rStyle w:val="underline"/>
          <w:rFonts w:asciiTheme="majorHAnsi" w:eastAsia="Calibri" w:hAnsiTheme="majorHAnsi"/>
          <w:highlight w:val="green"/>
        </w:rPr>
        <w:t>China might go the way of Yugoloslavia or the Soviet Union</w:t>
      </w:r>
      <w:r w:rsidRPr="0017597B">
        <w:rPr>
          <w:rStyle w:val="underline"/>
          <w:rFonts w:asciiTheme="majorHAnsi" w:eastAsia="Calibri" w:hAnsiTheme="majorHAnsi"/>
        </w:rPr>
        <w:t xml:space="preserve"> – </w:t>
      </w:r>
      <w:r w:rsidRPr="0017597B">
        <w:rPr>
          <w:rStyle w:val="underline"/>
          <w:rFonts w:asciiTheme="majorHAnsi" w:eastAsia="Calibri" w:hAnsiTheme="majorHAnsi"/>
          <w:highlight w:val="green"/>
        </w:rPr>
        <w:t>chaos, civil unrestand</w:t>
      </w:r>
      <w:r w:rsidRPr="0017597B">
        <w:rPr>
          <w:rStyle w:val="underline"/>
          <w:rFonts w:asciiTheme="majorHAnsi" w:eastAsia="Calibri" w:hAnsiTheme="majorHAnsi"/>
        </w:rPr>
        <w:t xml:space="preserve"> internecine </w:t>
      </w:r>
      <w:r w:rsidRPr="0017597B">
        <w:rPr>
          <w:rStyle w:val="underline"/>
          <w:rFonts w:asciiTheme="majorHAnsi" w:eastAsia="Calibri" w:hAnsiTheme="majorHAnsi"/>
          <w:highlight w:val="green"/>
        </w:rPr>
        <w:t>war</w:t>
      </w:r>
      <w:r w:rsidRPr="0017597B">
        <w:rPr>
          <w:rFonts w:asciiTheme="majorHAnsi" w:hAnsiTheme="majorHAnsi"/>
          <w:sz w:val="16"/>
        </w:rPr>
        <w:t>. In the very worst case scenario,</w:t>
      </w:r>
      <w:r w:rsidRPr="0017597B">
        <w:rPr>
          <w:rStyle w:val="underline"/>
          <w:rFonts w:asciiTheme="majorHAnsi" w:eastAsia="Calibri" w:hAnsiTheme="majorHAnsi"/>
          <w:highlight w:val="green"/>
        </w:rPr>
        <w:t>a Chinese government might seek to maintain national cohesion by going to war with Taiwan</w:t>
      </w:r>
      <w:r w:rsidRPr="0017597B">
        <w:rPr>
          <w:rStyle w:val="underline"/>
          <w:rFonts w:asciiTheme="majorHAnsi" w:eastAsia="Calibri" w:hAnsiTheme="majorHAnsi"/>
        </w:rPr>
        <w:t xml:space="preserve"> – </w:t>
      </w:r>
      <w:r w:rsidRPr="0017597B">
        <w:rPr>
          <w:rStyle w:val="underline"/>
          <w:rFonts w:asciiTheme="majorHAnsi" w:eastAsia="Calibri" w:hAnsiTheme="majorHAnsi"/>
          <w:highlight w:val="green"/>
        </w:rPr>
        <w:t>who</w:t>
      </w:r>
      <w:r w:rsidRPr="0017597B">
        <w:rPr>
          <w:rStyle w:val="underline"/>
          <w:rFonts w:asciiTheme="majorHAnsi" w:eastAsia="Calibri" w:hAnsiTheme="majorHAnsi"/>
        </w:rPr>
        <w:t xml:space="preserve">m </w:t>
      </w:r>
      <w:r w:rsidRPr="0017597B">
        <w:rPr>
          <w:rStyle w:val="underline"/>
          <w:rFonts w:asciiTheme="majorHAnsi" w:eastAsia="Calibri" w:hAnsiTheme="majorHAnsi"/>
          <w:highlight w:val="green"/>
        </w:rPr>
        <w:t>America is pledged to defend</w:t>
      </w:r>
      <w:r w:rsidRPr="0017597B">
        <w:rPr>
          <w:rStyle w:val="underline"/>
          <w:rFonts w:asciiTheme="majorHAnsi" w:eastAsia="Calibri" w:hAnsiTheme="majorHAnsi"/>
        </w:rPr>
        <w:t>.</w:t>
      </w:r>
    </w:p>
    <w:p w14:paraId="351037E6" w14:textId="77777777" w:rsidR="00562BBF" w:rsidRPr="0017597B" w:rsidRDefault="00562BBF" w:rsidP="00562BBF">
      <w:pPr>
        <w:contextualSpacing/>
        <w:rPr>
          <w:rFonts w:asciiTheme="majorHAnsi" w:hAnsiTheme="majorHAnsi"/>
        </w:rPr>
      </w:pPr>
    </w:p>
    <w:p w14:paraId="4A3D45BA" w14:textId="77777777" w:rsidR="00562BBF" w:rsidRPr="0017597B" w:rsidRDefault="00562BBF" w:rsidP="00562BBF">
      <w:pPr>
        <w:contextualSpacing/>
        <w:rPr>
          <w:rFonts w:asciiTheme="majorHAnsi" w:hAnsiTheme="majorHAnsi"/>
        </w:rPr>
      </w:pPr>
      <w:r w:rsidRPr="0017597B">
        <w:rPr>
          <w:rFonts w:asciiTheme="majorHAnsi" w:hAnsiTheme="majorHAnsi"/>
        </w:rPr>
        <w:br w:type="page"/>
      </w:r>
    </w:p>
    <w:p w14:paraId="2BA8BBE0" w14:textId="77777777" w:rsidR="00562BBF" w:rsidRPr="0017597B" w:rsidRDefault="00562BBF" w:rsidP="00562BBF">
      <w:pPr>
        <w:pStyle w:val="Heading4"/>
        <w:rPr>
          <w:rFonts w:asciiTheme="majorHAnsi" w:hAnsiTheme="majorHAnsi"/>
        </w:rPr>
      </w:pPr>
      <w:r w:rsidRPr="0017597B">
        <w:rPr>
          <w:rFonts w:asciiTheme="majorHAnsi" w:hAnsiTheme="majorHAnsi"/>
        </w:rPr>
        <w:t>Chinese economic growth prevents global nuclear war</w:t>
      </w:r>
    </w:p>
    <w:p w14:paraId="033C48E9" w14:textId="77777777" w:rsidR="00562BBF" w:rsidRPr="0017597B" w:rsidRDefault="00562BBF" w:rsidP="00562BBF">
      <w:pPr>
        <w:autoSpaceDE w:val="0"/>
        <w:autoSpaceDN w:val="0"/>
        <w:adjustRightInd w:val="0"/>
        <w:contextualSpacing/>
        <w:rPr>
          <w:rFonts w:asciiTheme="majorHAnsi" w:hAnsiTheme="majorHAnsi"/>
        </w:rPr>
      </w:pPr>
      <w:r w:rsidRPr="0017597B">
        <w:rPr>
          <w:rStyle w:val="StyleStyleBold12pt"/>
          <w:rFonts w:asciiTheme="majorHAnsi" w:hAnsiTheme="majorHAnsi"/>
        </w:rPr>
        <w:t>Kaminski 7</w:t>
      </w:r>
      <w:r w:rsidRPr="0017597B">
        <w:rPr>
          <w:rFonts w:asciiTheme="majorHAnsi" w:hAnsiTheme="majorHAnsi"/>
        </w:rPr>
        <w:t xml:space="preserve"> (Antoni Z., Professor – Institute of Political Studies, “World Order: The Mechanics of Threats (Central European Perspective)”, Polish Quarterly of International Affairs, 1, p. 58)</w:t>
      </w:r>
    </w:p>
    <w:p w14:paraId="3AC5BF87" w14:textId="77777777" w:rsidR="00562BBF" w:rsidRPr="0017597B" w:rsidRDefault="00562BBF" w:rsidP="00562BBF">
      <w:pPr>
        <w:autoSpaceDE w:val="0"/>
        <w:autoSpaceDN w:val="0"/>
        <w:adjustRightInd w:val="0"/>
        <w:contextualSpacing/>
        <w:rPr>
          <w:rFonts w:asciiTheme="majorHAnsi" w:hAnsiTheme="majorHAnsi"/>
        </w:rPr>
      </w:pPr>
      <w:r w:rsidRPr="0017597B">
        <w:rPr>
          <w:rFonts w:asciiTheme="majorHAnsi" w:hAnsiTheme="maj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17597B">
        <w:rPr>
          <w:rStyle w:val="StyleBoldUnderline"/>
          <w:rFonts w:asciiTheme="majorHAnsi" w:hAnsiTheme="majorHAnsi"/>
          <w:highlight w:val="green"/>
        </w:rPr>
        <w:t>an economic crisis in China</w:t>
      </w:r>
      <w:r w:rsidRPr="0017597B">
        <w:rPr>
          <w:rFonts w:asciiTheme="majorHAnsi" w:hAnsiTheme="majorHAnsi"/>
          <w:sz w:val="16"/>
        </w:rPr>
        <w:t xml:space="preserve">. Considering the importance of the state for the development of the global economy, the crisis </w:t>
      </w:r>
      <w:r w:rsidRPr="0017597B">
        <w:rPr>
          <w:rStyle w:val="StyleBoldUnderline"/>
          <w:rFonts w:asciiTheme="majorHAnsi" w:hAnsiTheme="majorHAnsi"/>
        </w:rPr>
        <w:t xml:space="preserve">would </w:t>
      </w:r>
      <w:r w:rsidRPr="0017597B">
        <w:rPr>
          <w:rStyle w:val="StyleBoldUnderline"/>
          <w:rFonts w:asciiTheme="majorHAnsi" w:hAnsiTheme="majorHAnsi"/>
          <w:highlight w:val="green"/>
        </w:rPr>
        <w:t>have serious global repercussions</w:t>
      </w:r>
      <w:r w:rsidRPr="0017597B">
        <w:rPr>
          <w:rFonts w:asciiTheme="majorHAnsi" w:hAnsiTheme="maj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17597B">
        <w:rPr>
          <w:rStyle w:val="StyleBoldUnderline"/>
          <w:rFonts w:asciiTheme="majorHAnsi" w:hAnsiTheme="majorHAnsi"/>
          <w:highlight w:val="green"/>
        </w:rPr>
        <w:t>A</w:t>
      </w:r>
      <w:r w:rsidRPr="0017597B">
        <w:rPr>
          <w:rFonts w:asciiTheme="majorHAnsi" w:hAnsiTheme="majorHAnsi"/>
          <w:sz w:val="16"/>
        </w:rPr>
        <w:t xml:space="preserve"> potential </w:t>
      </w:r>
      <w:r w:rsidRPr="0017597B">
        <w:rPr>
          <w:rStyle w:val="StyleBoldUnderline"/>
          <w:rFonts w:asciiTheme="majorHAnsi" w:hAnsiTheme="majorHAnsi"/>
          <w:highlight w:val="green"/>
        </w:rPr>
        <w:t>hotbed of conflict is</w:t>
      </w:r>
      <w:r w:rsidRPr="0017597B">
        <w:rPr>
          <w:rFonts w:asciiTheme="majorHAnsi" w:hAnsiTheme="majorHAnsi"/>
          <w:sz w:val="16"/>
        </w:rPr>
        <w:t xml:space="preserve"> also </w:t>
      </w:r>
      <w:r w:rsidRPr="0017597B">
        <w:rPr>
          <w:rStyle w:val="StyleBoldUnderline"/>
          <w:rFonts w:asciiTheme="majorHAnsi" w:hAnsiTheme="majorHAnsi"/>
          <w:highlight w:val="green"/>
        </w:rPr>
        <w:t>Taiwan's status</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Economic recession</w:t>
      </w:r>
      <w:r w:rsidRPr="0017597B">
        <w:rPr>
          <w:rFonts w:asciiTheme="majorHAnsi" w:hAnsiTheme="majorHAnsi"/>
          <w:sz w:val="16"/>
        </w:rPr>
        <w:t xml:space="preserve"> and the related destabilization of internal policies </w:t>
      </w:r>
      <w:r w:rsidRPr="0017597B">
        <w:rPr>
          <w:rStyle w:val="StyleBoldUnderline"/>
          <w:rFonts w:asciiTheme="majorHAnsi" w:hAnsiTheme="majorHAnsi"/>
          <w:highlight w:val="green"/>
        </w:rPr>
        <w:t>could lead to</w:t>
      </w:r>
      <w:r w:rsidRPr="0017597B">
        <w:rPr>
          <w:rStyle w:val="StyleBoldUnderline"/>
          <w:rFonts w:asciiTheme="majorHAnsi" w:hAnsiTheme="majorHAnsi"/>
        </w:rPr>
        <w:t xml:space="preserve"> a</w:t>
      </w:r>
      <w:r w:rsidRPr="0017597B">
        <w:rPr>
          <w:rFonts w:asciiTheme="majorHAnsi" w:hAnsiTheme="majorHAnsi"/>
          <w:sz w:val="16"/>
        </w:rPr>
        <w:t xml:space="preserve">political, or even </w:t>
      </w:r>
      <w:r w:rsidRPr="0017597B">
        <w:rPr>
          <w:rStyle w:val="StyleBoldUnderline"/>
          <w:rFonts w:asciiTheme="majorHAnsi" w:hAnsiTheme="majorHAnsi"/>
          <w:highlight w:val="green"/>
        </w:rPr>
        <w:t>military crisis</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The likelihood of</w:t>
      </w:r>
      <w:r w:rsidRPr="0017597B">
        <w:rPr>
          <w:rFonts w:asciiTheme="majorHAnsi" w:hAnsiTheme="majorHAnsi"/>
          <w:sz w:val="16"/>
        </w:rPr>
        <w:t xml:space="preserve"> the </w:t>
      </w:r>
      <w:r w:rsidRPr="0017597B">
        <w:rPr>
          <w:rStyle w:val="Emphasis"/>
          <w:rFonts w:asciiTheme="majorHAnsi" w:hAnsiTheme="majorHAnsi"/>
          <w:highlight w:val="green"/>
        </w:rPr>
        <w:t>global escalation</w:t>
      </w:r>
      <w:r w:rsidRPr="0017597B">
        <w:rPr>
          <w:rFonts w:asciiTheme="majorHAnsi" w:hAnsiTheme="majorHAnsi"/>
          <w:sz w:val="16"/>
        </w:rPr>
        <w:t xml:space="preserve"> of the conflict </w:t>
      </w:r>
      <w:r w:rsidRPr="0017597B">
        <w:rPr>
          <w:rStyle w:val="StyleBoldUnderline"/>
          <w:rFonts w:asciiTheme="majorHAnsi" w:hAnsiTheme="majorHAnsi"/>
          <w:highlight w:val="green"/>
        </w:rPr>
        <w:t>is high,</w:t>
      </w:r>
      <w:r w:rsidRPr="0017597B">
        <w:rPr>
          <w:rStyle w:val="StyleBoldUnderline"/>
          <w:rFonts w:asciiTheme="majorHAnsi" w:hAnsiTheme="majorHAnsi"/>
        </w:rPr>
        <w:t xml:space="preserve"> as the interests of Russia, China, Japan, Australia and</w:t>
      </w:r>
      <w:r w:rsidRPr="0017597B">
        <w:rPr>
          <w:rFonts w:asciiTheme="majorHAnsi" w:hAnsiTheme="majorHAnsi"/>
          <w:sz w:val="16"/>
        </w:rPr>
        <w:t xml:space="preserve">, first and foremost, </w:t>
      </w:r>
      <w:r w:rsidRPr="0017597B">
        <w:rPr>
          <w:rStyle w:val="StyleBoldUnderline"/>
          <w:rFonts w:asciiTheme="majorHAnsi" w:hAnsiTheme="majorHAnsi"/>
        </w:rPr>
        <w:t>the US clash in the region</w:t>
      </w:r>
      <w:r w:rsidRPr="0017597B">
        <w:rPr>
          <w:rFonts w:asciiTheme="majorHAnsi" w:hAnsiTheme="majorHAnsi"/>
          <w:sz w:val="16"/>
        </w:rPr>
        <w:t xml:space="preserve">. </w:t>
      </w:r>
    </w:p>
    <w:p w14:paraId="4F517051" w14:textId="77777777" w:rsidR="00562BBF" w:rsidRPr="0017597B" w:rsidRDefault="00562BBF" w:rsidP="00562BBF">
      <w:pPr>
        <w:pStyle w:val="Heading4"/>
        <w:rPr>
          <w:rFonts w:asciiTheme="majorHAnsi" w:hAnsiTheme="majorHAnsi"/>
        </w:rPr>
      </w:pPr>
      <w:r w:rsidRPr="0017597B">
        <w:rPr>
          <w:rFonts w:asciiTheme="majorHAnsi" w:hAnsiTheme="majorHAnsi"/>
        </w:rPr>
        <w:t>China’s economic rise is good --- they’re on the brink of collapse --- causes CCP instability and lashout --- also tubes the global economy, US primacy, and Sino relations</w:t>
      </w:r>
    </w:p>
    <w:p w14:paraId="024EAED8" w14:textId="77777777" w:rsidR="00562BBF" w:rsidRPr="0017597B" w:rsidRDefault="00562BBF" w:rsidP="00562BBF">
      <w:pPr>
        <w:rPr>
          <w:rFonts w:asciiTheme="majorHAnsi" w:hAnsiTheme="majorHAnsi"/>
        </w:rPr>
      </w:pPr>
      <w:r w:rsidRPr="0017597B">
        <w:rPr>
          <w:rStyle w:val="StyleStyleBold12pt"/>
          <w:rFonts w:asciiTheme="majorHAnsi" w:hAnsiTheme="majorHAnsi"/>
        </w:rPr>
        <w:t>Mead 9</w:t>
      </w:r>
      <w:r w:rsidRPr="0017597B">
        <w:rPr>
          <w:rFonts w:asciiTheme="majorHAnsi" w:hAnsiTheme="majorHAnsi"/>
        </w:rPr>
        <w:t xml:space="preserve"> Walter Russell Mead, Henry A. Kissinger Senior Fellow in U.S. Foreign Policy at the Council on Foreign Relations, “Only Makes You Stronger,” The New Republic, 2/4/9, http://www.tnr.com/story_print.html?id=571cbbb9-2887-4d81-8542-92e83915f5f8</w:t>
      </w:r>
    </w:p>
    <w:p w14:paraId="1F9638A9" w14:textId="77777777" w:rsidR="00562BBF" w:rsidRPr="0017597B" w:rsidRDefault="00562BBF" w:rsidP="00562BBF">
      <w:pPr>
        <w:rPr>
          <w:rFonts w:asciiTheme="majorHAnsi" w:hAnsiTheme="majorHAnsi"/>
          <w:sz w:val="16"/>
        </w:rPr>
      </w:pPr>
      <w:r w:rsidRPr="0017597B">
        <w:rPr>
          <w:rStyle w:val="underline"/>
          <w:rFonts w:asciiTheme="majorHAnsi" w:eastAsia="Times New Roman" w:hAnsiTheme="majorHAnsi"/>
          <w:highlight w:val="green"/>
        </w:rPr>
        <w:t xml:space="preserve">The </w:t>
      </w:r>
      <w:r w:rsidRPr="0017597B">
        <w:rPr>
          <w:rStyle w:val="Emphasis"/>
          <w:rFonts w:asciiTheme="majorHAnsi" w:hAnsiTheme="majorHAnsi"/>
          <w:highlight w:val="green"/>
        </w:rPr>
        <w:t>greatest danger</w:t>
      </w:r>
      <w:r w:rsidRPr="0017597B">
        <w:rPr>
          <w:rFonts w:asciiTheme="majorHAnsi" w:hAnsiTheme="majorHAnsi"/>
          <w:sz w:val="16"/>
        </w:rPr>
        <w:t xml:space="preserve"> both </w:t>
      </w:r>
      <w:r w:rsidRPr="0017597B">
        <w:rPr>
          <w:rStyle w:val="underline"/>
          <w:rFonts w:asciiTheme="majorHAnsi" w:eastAsia="Times New Roman" w:hAnsiTheme="majorHAnsi"/>
          <w:highlight w:val="green"/>
        </w:rPr>
        <w:t xml:space="preserve">to </w:t>
      </w:r>
      <w:r w:rsidRPr="0017597B">
        <w:rPr>
          <w:rStyle w:val="Emphasis"/>
          <w:rFonts w:asciiTheme="majorHAnsi" w:hAnsiTheme="majorHAnsi"/>
          <w:highlight w:val="green"/>
        </w:rPr>
        <w:t>U.S.-China relations</w:t>
      </w:r>
      <w:r w:rsidRPr="0017597B">
        <w:rPr>
          <w:rStyle w:val="underline"/>
          <w:rFonts w:asciiTheme="majorHAnsi" w:eastAsia="Times New Roman" w:hAnsiTheme="majorHAnsi"/>
          <w:highlight w:val="green"/>
        </w:rPr>
        <w:t xml:space="preserve"> and</w:t>
      </w:r>
      <w:r w:rsidRPr="0017597B">
        <w:rPr>
          <w:rFonts w:asciiTheme="majorHAnsi" w:hAnsiTheme="majorHAnsi"/>
          <w:sz w:val="16"/>
        </w:rPr>
        <w:t xml:space="preserve"> to </w:t>
      </w:r>
      <w:r w:rsidRPr="0017597B">
        <w:rPr>
          <w:rStyle w:val="Emphasis"/>
          <w:rFonts w:asciiTheme="majorHAnsi" w:hAnsiTheme="majorHAnsi"/>
          <w:highlight w:val="green"/>
        </w:rPr>
        <w:t>American power</w:t>
      </w:r>
      <w:r w:rsidRPr="0017597B">
        <w:rPr>
          <w:rStyle w:val="Emphasis"/>
          <w:rFonts w:asciiTheme="majorHAnsi" w:hAnsiTheme="majorHAnsi"/>
        </w:rPr>
        <w:t xml:space="preserve"> itself</w:t>
      </w:r>
      <w:r w:rsidRPr="0017597B">
        <w:rPr>
          <w:rStyle w:val="underline"/>
          <w:rFonts w:asciiTheme="majorHAnsi" w:eastAsia="Times New Roman" w:hAnsiTheme="majorHAnsi"/>
        </w:rPr>
        <w:t xml:space="preserve"> </w:t>
      </w:r>
      <w:r w:rsidRPr="0017597B">
        <w:rPr>
          <w:rStyle w:val="underline"/>
          <w:rFonts w:asciiTheme="majorHAnsi" w:eastAsia="Times New Roman" w:hAnsiTheme="majorHAnsi"/>
          <w:highlight w:val="green"/>
        </w:rPr>
        <w:t>is</w:t>
      </w:r>
      <w:r w:rsidRPr="0017597B">
        <w:rPr>
          <w:rStyle w:val="underline"/>
          <w:rFonts w:asciiTheme="majorHAnsi" w:eastAsia="Times New Roman" w:hAnsiTheme="majorHAnsi"/>
        </w:rPr>
        <w:t xml:space="preserve"> </w:t>
      </w:r>
      <w:r w:rsidRPr="0017597B">
        <w:rPr>
          <w:rFonts w:asciiTheme="majorHAnsi" w:hAnsiTheme="majorHAnsi"/>
          <w:sz w:val="16"/>
        </w:rPr>
        <w:t xml:space="preserve">probably </w:t>
      </w:r>
      <w:r w:rsidRPr="0017597B">
        <w:rPr>
          <w:rStyle w:val="Emphasis"/>
          <w:rFonts w:asciiTheme="majorHAnsi" w:hAnsiTheme="majorHAnsi"/>
          <w:highlight w:val="green"/>
        </w:rPr>
        <w:t>not that China will rise</w:t>
      </w:r>
      <w:r w:rsidRPr="0017597B">
        <w:rPr>
          <w:rStyle w:val="Emphasis"/>
          <w:rFonts w:asciiTheme="majorHAnsi" w:hAnsiTheme="majorHAnsi"/>
        </w:rPr>
        <w:t xml:space="preserve"> too far, too </w:t>
      </w:r>
      <w:r w:rsidRPr="0017597B">
        <w:rPr>
          <w:rStyle w:val="underline"/>
          <w:rFonts w:asciiTheme="majorHAnsi" w:eastAsia="Times New Roman" w:hAnsiTheme="majorHAnsi"/>
        </w:rPr>
        <w:t xml:space="preserve">fast; </w:t>
      </w:r>
      <w:r w:rsidRPr="0017597B">
        <w:rPr>
          <w:rStyle w:val="underline"/>
          <w:rFonts w:asciiTheme="majorHAnsi" w:eastAsia="Times New Roman" w:hAnsiTheme="majorHAnsi"/>
          <w:highlight w:val="green"/>
        </w:rPr>
        <w:t>it is that the</w:t>
      </w:r>
      <w:r w:rsidRPr="0017597B">
        <w:rPr>
          <w:rFonts w:asciiTheme="majorHAnsi" w:hAnsiTheme="majorHAnsi"/>
          <w:sz w:val="16"/>
        </w:rPr>
        <w:t xml:space="preserve"> current </w:t>
      </w:r>
      <w:r w:rsidRPr="0017597B">
        <w:rPr>
          <w:rStyle w:val="underline"/>
          <w:rFonts w:asciiTheme="majorHAnsi" w:eastAsia="Times New Roman" w:hAnsiTheme="majorHAnsi"/>
          <w:highlight w:val="green"/>
        </w:rPr>
        <w:t>crisis might end China's growth</w:t>
      </w:r>
      <w:r w:rsidRPr="0017597B">
        <w:rPr>
          <w:rFonts w:asciiTheme="majorHAnsi" w:hAnsiTheme="majorHAnsi"/>
          <w:sz w:val="16"/>
        </w:rPr>
        <w:t xml:space="preserve"> miracle. In the worst-case scenario, the </w:t>
      </w:r>
      <w:r w:rsidRPr="0017597B">
        <w:rPr>
          <w:rStyle w:val="underline"/>
          <w:rFonts w:asciiTheme="majorHAnsi" w:eastAsia="Times New Roman" w:hAnsiTheme="majorHAnsi"/>
          <w:highlight w:val="green"/>
        </w:rPr>
        <w:t>turmoil</w:t>
      </w:r>
      <w:r w:rsidRPr="0017597B">
        <w:rPr>
          <w:rFonts w:asciiTheme="majorHAnsi" w:hAnsiTheme="majorHAnsi"/>
          <w:sz w:val="16"/>
        </w:rPr>
        <w:t xml:space="preserve"> in the international economy </w:t>
      </w:r>
      <w:r w:rsidRPr="0017597B">
        <w:rPr>
          <w:rStyle w:val="underline"/>
          <w:rFonts w:asciiTheme="majorHAnsi" w:eastAsia="Times New Roman" w:hAnsiTheme="majorHAnsi"/>
          <w:highlight w:val="green"/>
        </w:rPr>
        <w:t xml:space="preserve">will </w:t>
      </w:r>
      <w:r w:rsidRPr="0017597B">
        <w:rPr>
          <w:rStyle w:val="Emphasis"/>
          <w:rFonts w:asciiTheme="majorHAnsi" w:hAnsiTheme="majorHAnsi"/>
          <w:highlight w:val="green"/>
        </w:rPr>
        <w:t>plunge China into a major</w:t>
      </w:r>
      <w:r w:rsidRPr="0017597B">
        <w:rPr>
          <w:rStyle w:val="Emphasis"/>
          <w:rFonts w:asciiTheme="majorHAnsi" w:hAnsiTheme="majorHAnsi"/>
        </w:rPr>
        <w:t xml:space="preserve"> economic </w:t>
      </w:r>
      <w:r w:rsidRPr="0017597B">
        <w:rPr>
          <w:rStyle w:val="Emphasis"/>
          <w:rFonts w:asciiTheme="majorHAnsi" w:hAnsiTheme="majorHAnsi"/>
          <w:highlight w:val="green"/>
        </w:rPr>
        <w:t>downturn</w:t>
      </w:r>
      <w:r w:rsidRPr="0017597B">
        <w:rPr>
          <w:rStyle w:val="underline"/>
          <w:rFonts w:asciiTheme="majorHAnsi" w:eastAsia="Times New Roman" w:hAnsiTheme="majorHAnsi"/>
          <w:highlight w:val="green"/>
        </w:rPr>
        <w:t>. The Chinese</w:t>
      </w:r>
      <w:r w:rsidRPr="0017597B">
        <w:rPr>
          <w:rStyle w:val="underline"/>
          <w:rFonts w:asciiTheme="majorHAnsi" w:eastAsia="Times New Roman" w:hAnsiTheme="majorHAnsi"/>
        </w:rPr>
        <w:t xml:space="preserve"> financial </w:t>
      </w:r>
      <w:r w:rsidRPr="0017597B">
        <w:rPr>
          <w:rStyle w:val="underline"/>
          <w:rFonts w:asciiTheme="majorHAnsi" w:eastAsia="Times New Roman" w:hAnsiTheme="majorHAnsi"/>
          <w:highlight w:val="green"/>
        </w:rPr>
        <w:t xml:space="preserve">system will </w:t>
      </w:r>
      <w:r w:rsidRPr="0017597B">
        <w:rPr>
          <w:rStyle w:val="Emphasis"/>
          <w:rFonts w:asciiTheme="majorHAnsi" w:hAnsiTheme="majorHAnsi"/>
          <w:highlight w:val="green"/>
        </w:rPr>
        <w:t>implode</w:t>
      </w:r>
      <w:r w:rsidRPr="0017597B">
        <w:rPr>
          <w:rFonts w:asciiTheme="majorHAnsi" w:hAnsiTheme="majorHAnsi"/>
          <w:sz w:val="16"/>
        </w:rPr>
        <w:t xml:space="preserve"> as loans to both state and private enterprises go bad. </w:t>
      </w:r>
      <w:r w:rsidRPr="0017597B">
        <w:rPr>
          <w:rStyle w:val="underline"/>
          <w:rFonts w:asciiTheme="majorHAnsi" w:eastAsia="Times New Roman" w:hAnsiTheme="majorHAnsi"/>
        </w:rPr>
        <w:t xml:space="preserve">Millions or even </w:t>
      </w:r>
      <w:r w:rsidRPr="0017597B">
        <w:rPr>
          <w:rStyle w:val="underline"/>
          <w:rFonts w:asciiTheme="majorHAnsi" w:eastAsia="Times New Roman" w:hAnsiTheme="majorHAnsi"/>
          <w:highlight w:val="green"/>
        </w:rPr>
        <w:t>tens of millions</w:t>
      </w:r>
      <w:r w:rsidRPr="0017597B">
        <w:rPr>
          <w:rStyle w:val="underline"/>
          <w:rFonts w:asciiTheme="majorHAnsi" w:eastAsia="Times New Roman" w:hAnsiTheme="majorHAnsi"/>
        </w:rPr>
        <w:t xml:space="preserve"> of Chinese </w:t>
      </w:r>
      <w:r w:rsidRPr="0017597B">
        <w:rPr>
          <w:rStyle w:val="underline"/>
          <w:rFonts w:asciiTheme="majorHAnsi" w:eastAsia="Times New Roman" w:hAnsiTheme="majorHAnsi"/>
          <w:highlight w:val="green"/>
        </w:rPr>
        <w:t xml:space="preserve">will be unemployed in a country </w:t>
      </w:r>
      <w:r w:rsidRPr="0017597B">
        <w:rPr>
          <w:rStyle w:val="Emphasis"/>
          <w:rFonts w:asciiTheme="majorHAnsi" w:hAnsiTheme="majorHAnsi"/>
          <w:highlight w:val="green"/>
        </w:rPr>
        <w:t>without a</w:t>
      </w:r>
      <w:r w:rsidRPr="0017597B">
        <w:rPr>
          <w:rStyle w:val="Emphasis"/>
          <w:rFonts w:asciiTheme="majorHAnsi" w:hAnsiTheme="majorHAnsi"/>
        </w:rPr>
        <w:t xml:space="preserve">n effective social </w:t>
      </w:r>
      <w:r w:rsidRPr="0017597B">
        <w:rPr>
          <w:rStyle w:val="Emphasis"/>
          <w:rFonts w:asciiTheme="majorHAnsi" w:hAnsiTheme="majorHAnsi"/>
          <w:highlight w:val="green"/>
        </w:rPr>
        <w:t>safety net</w:t>
      </w:r>
      <w:r w:rsidRPr="0017597B">
        <w:rPr>
          <w:rFonts w:asciiTheme="majorHAnsi" w:hAnsiTheme="majorHAnsi"/>
          <w:sz w:val="16"/>
        </w:rPr>
        <w:t xml:space="preserve">. The </w:t>
      </w:r>
      <w:r w:rsidRPr="0017597B">
        <w:rPr>
          <w:rStyle w:val="underline"/>
          <w:rFonts w:asciiTheme="majorHAnsi" w:eastAsia="Times New Roman" w:hAnsiTheme="majorHAnsi"/>
          <w:highlight w:val="green"/>
        </w:rPr>
        <w:t>collapse of asset bubbles</w:t>
      </w:r>
      <w:r w:rsidRPr="0017597B">
        <w:rPr>
          <w:rFonts w:asciiTheme="majorHAnsi" w:hAnsiTheme="majorHAnsi"/>
          <w:sz w:val="16"/>
        </w:rPr>
        <w:t xml:space="preserve"> in the stock and property markets </w:t>
      </w:r>
      <w:r w:rsidRPr="0017597B">
        <w:rPr>
          <w:rStyle w:val="underline"/>
          <w:rFonts w:asciiTheme="majorHAnsi" w:eastAsia="Times New Roman" w:hAnsiTheme="majorHAnsi"/>
          <w:highlight w:val="green"/>
        </w:rPr>
        <w:t xml:space="preserve">will wipe out </w:t>
      </w:r>
      <w:r w:rsidRPr="0017597B">
        <w:rPr>
          <w:rStyle w:val="underline"/>
          <w:rFonts w:asciiTheme="majorHAnsi" w:eastAsia="Times New Roman" w:hAnsiTheme="majorHAnsi"/>
        </w:rPr>
        <w:t xml:space="preserve">the </w:t>
      </w:r>
      <w:r w:rsidRPr="0017597B">
        <w:rPr>
          <w:rStyle w:val="underline"/>
          <w:rFonts w:asciiTheme="majorHAnsi" w:eastAsia="Times New Roman" w:hAnsiTheme="majorHAnsi"/>
          <w:highlight w:val="green"/>
        </w:rPr>
        <w:t xml:space="preserve">savings </w:t>
      </w:r>
      <w:r w:rsidRPr="0017597B">
        <w:rPr>
          <w:rStyle w:val="underline"/>
          <w:rFonts w:asciiTheme="majorHAnsi" w:eastAsia="Times New Roman" w:hAnsiTheme="majorHAnsi"/>
        </w:rPr>
        <w:t>of a generation of the</w:t>
      </w:r>
      <w:r w:rsidRPr="0017597B">
        <w:rPr>
          <w:rFonts w:asciiTheme="majorHAnsi" w:hAnsiTheme="majorHAnsi"/>
          <w:sz w:val="16"/>
        </w:rPr>
        <w:t xml:space="preserve"> Chinese </w:t>
      </w:r>
      <w:r w:rsidRPr="0017597B">
        <w:rPr>
          <w:rStyle w:val="underline"/>
          <w:rFonts w:asciiTheme="majorHAnsi" w:eastAsia="Times New Roman" w:hAnsiTheme="majorHAnsi"/>
        </w:rPr>
        <w:t xml:space="preserve">middle class. </w:t>
      </w:r>
      <w:r w:rsidRPr="0017597B">
        <w:rPr>
          <w:rStyle w:val="underline"/>
          <w:rFonts w:asciiTheme="majorHAnsi" w:eastAsia="Times New Roman" w:hAnsiTheme="majorHAnsi"/>
          <w:highlight w:val="green"/>
        </w:rPr>
        <w:t xml:space="preserve">The </w:t>
      </w:r>
      <w:r w:rsidRPr="0017597B">
        <w:rPr>
          <w:rStyle w:val="Emphasis"/>
          <w:rFonts w:asciiTheme="majorHAnsi" w:hAnsiTheme="majorHAnsi"/>
          <w:highlight w:val="green"/>
        </w:rPr>
        <w:t>political consequences</w:t>
      </w:r>
      <w:r w:rsidRPr="0017597B">
        <w:rPr>
          <w:rStyle w:val="underline"/>
          <w:rFonts w:asciiTheme="majorHAnsi" w:eastAsia="Times New Roman" w:hAnsiTheme="majorHAnsi"/>
          <w:highlight w:val="green"/>
        </w:rPr>
        <w:t xml:space="preserve"> could include </w:t>
      </w:r>
      <w:r w:rsidRPr="0017597B">
        <w:rPr>
          <w:rStyle w:val="Emphasis"/>
          <w:rFonts w:asciiTheme="majorHAnsi" w:hAnsiTheme="majorHAnsi"/>
          <w:highlight w:val="green"/>
        </w:rPr>
        <w:t>dangerous unrest</w:t>
      </w:r>
      <w:r w:rsidRPr="0017597B">
        <w:rPr>
          <w:rStyle w:val="underline"/>
          <w:rFonts w:asciiTheme="majorHAnsi" w:eastAsia="Times New Roman" w:hAnsiTheme="majorHAnsi"/>
          <w:highlight w:val="green"/>
        </w:rPr>
        <w:t>--and</w:t>
      </w:r>
      <w:r w:rsidRPr="0017597B">
        <w:rPr>
          <w:rFonts w:asciiTheme="majorHAnsi" w:hAnsiTheme="majorHAnsi"/>
          <w:sz w:val="16"/>
        </w:rPr>
        <w:t xml:space="preserve"> a bitter climate of </w:t>
      </w:r>
      <w:r w:rsidRPr="0017597B">
        <w:rPr>
          <w:rStyle w:val="Emphasis"/>
          <w:rFonts w:asciiTheme="majorHAnsi" w:hAnsiTheme="majorHAnsi"/>
          <w:highlight w:val="green"/>
        </w:rPr>
        <w:t>anti-foreign feeling</w:t>
      </w:r>
      <w:r w:rsidRPr="0017597B">
        <w:rPr>
          <w:rStyle w:val="underline"/>
          <w:rFonts w:asciiTheme="majorHAnsi" w:eastAsia="Times New Roman" w:hAnsiTheme="majorHAnsi"/>
          <w:highlight w:val="green"/>
        </w:rPr>
        <w:t xml:space="preserve"> that blames others</w:t>
      </w:r>
      <w:r w:rsidRPr="0017597B">
        <w:rPr>
          <w:rStyle w:val="underline"/>
          <w:rFonts w:asciiTheme="majorHAnsi" w:eastAsia="Times New Roman" w:hAnsiTheme="majorHAnsi"/>
        </w:rPr>
        <w:t xml:space="preserve"> for China's woes</w:t>
      </w:r>
      <w:r w:rsidRPr="0017597B">
        <w:rPr>
          <w:rFonts w:asciiTheme="majorHAnsi" w:hAnsiTheme="majorHAnsi"/>
          <w:sz w:val="16"/>
        </w:rPr>
        <w:t>. (</w:t>
      </w:r>
      <w:r w:rsidRPr="0017597B">
        <w:rPr>
          <w:rStyle w:val="Emphasis"/>
          <w:rFonts w:asciiTheme="majorHAnsi" w:hAnsiTheme="majorHAnsi"/>
          <w:highlight w:val="green"/>
        </w:rPr>
        <w:t>Think of Weimar Germany</w:t>
      </w:r>
      <w:r w:rsidRPr="0017597B">
        <w:rPr>
          <w:rFonts w:asciiTheme="majorHAnsi" w:hAnsiTheme="majorHAnsi"/>
          <w:sz w:val="16"/>
        </w:rPr>
        <w:t xml:space="preserve">, when both Nazi and communist politicians blamed the West for Germany's economic travails.) Worse, </w:t>
      </w:r>
      <w:r w:rsidRPr="0017597B">
        <w:rPr>
          <w:rStyle w:val="Emphasis"/>
          <w:rFonts w:asciiTheme="majorHAnsi" w:hAnsiTheme="majorHAnsi"/>
          <w:highlight w:val="green"/>
        </w:rPr>
        <w:t>instability could lead to a vicious cycle</w:t>
      </w:r>
      <w:r w:rsidRPr="0017597B">
        <w:rPr>
          <w:rFonts w:asciiTheme="majorHAnsi" w:hAnsiTheme="majorHAnsi"/>
          <w:sz w:val="16"/>
        </w:rPr>
        <w:t xml:space="preserve">, as nervous investors moved their money out of the country, </w:t>
      </w:r>
      <w:r w:rsidRPr="0017597B">
        <w:rPr>
          <w:rStyle w:val="underline"/>
          <w:rFonts w:asciiTheme="majorHAnsi" w:eastAsia="Times New Roman" w:hAnsiTheme="majorHAnsi"/>
        </w:rPr>
        <w:t xml:space="preserve">further slowing growth and, in turn, </w:t>
      </w:r>
      <w:r w:rsidRPr="0017597B">
        <w:rPr>
          <w:rStyle w:val="Emphasis"/>
          <w:rFonts w:asciiTheme="majorHAnsi" w:hAnsiTheme="majorHAnsi"/>
          <w:highlight w:val="green"/>
        </w:rPr>
        <w:t>fomenting ever-greater bitterness</w:t>
      </w:r>
      <w:r w:rsidRPr="0017597B">
        <w:rPr>
          <w:rStyle w:val="underline"/>
          <w:rFonts w:asciiTheme="majorHAnsi" w:eastAsia="Times New Roman" w:hAnsiTheme="majorHAnsi"/>
        </w:rPr>
        <w:t>.</w:t>
      </w:r>
      <w:r w:rsidRPr="0017597B">
        <w:rPr>
          <w:rFonts w:asciiTheme="majorHAnsi" w:hAnsiTheme="majorHAnsi"/>
          <w:sz w:val="16"/>
        </w:rPr>
        <w:t xml:space="preserve"> Thanks to a generation of rapid economic growth, </w:t>
      </w:r>
      <w:r w:rsidRPr="0017597B">
        <w:rPr>
          <w:rStyle w:val="underline"/>
          <w:rFonts w:asciiTheme="majorHAnsi" w:eastAsia="Times New Roman" w:hAnsiTheme="majorHAnsi"/>
        </w:rPr>
        <w:t>China has so far been able to manage the stresses and conflicts of modernization and change; nobody knows what will happen if the growth stops</w:t>
      </w:r>
      <w:r w:rsidRPr="0017597B">
        <w:rPr>
          <w:rFonts w:asciiTheme="majorHAnsi" w:hAnsiTheme="majorHAnsi"/>
          <w:sz w:val="16"/>
        </w:rPr>
        <w:t>.</w:t>
      </w:r>
    </w:p>
    <w:p w14:paraId="61087AF8" w14:textId="77777777" w:rsidR="00562BBF" w:rsidRPr="0017597B" w:rsidRDefault="00562BBF" w:rsidP="00562BBF">
      <w:pPr>
        <w:pStyle w:val="Heading4"/>
        <w:contextualSpacing/>
        <w:rPr>
          <w:rFonts w:asciiTheme="majorHAnsi" w:hAnsiTheme="majorHAnsi"/>
        </w:rPr>
      </w:pPr>
      <w:r w:rsidRPr="0017597B">
        <w:rPr>
          <w:rFonts w:asciiTheme="majorHAnsi" w:hAnsiTheme="majorHAnsi"/>
        </w:rPr>
        <w:t>Growth decline threatens CCP rule---they’ll start diversionary wars in response</w:t>
      </w:r>
    </w:p>
    <w:p w14:paraId="1D626931" w14:textId="77777777" w:rsidR="00562BBF" w:rsidRPr="0017597B" w:rsidRDefault="00562BBF" w:rsidP="00562BBF">
      <w:pPr>
        <w:contextualSpacing/>
        <w:rPr>
          <w:rFonts w:asciiTheme="majorHAnsi" w:hAnsiTheme="majorHAnsi"/>
        </w:rPr>
      </w:pPr>
      <w:r w:rsidRPr="0017597B">
        <w:rPr>
          <w:rStyle w:val="StyleStyleBold12pt"/>
          <w:rFonts w:asciiTheme="majorHAnsi" w:hAnsiTheme="majorHAnsi"/>
        </w:rPr>
        <w:t>Shirk 7</w:t>
      </w:r>
      <w:r w:rsidRPr="0017597B">
        <w:rPr>
          <w:rFonts w:asciiTheme="majorHAnsi" w:hAnsiTheme="maj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636A4242" w14:textId="77777777" w:rsidR="00562BBF" w:rsidRPr="0017597B" w:rsidRDefault="00562BBF" w:rsidP="00562BBF">
      <w:pPr>
        <w:contextualSpacing/>
        <w:rPr>
          <w:rFonts w:asciiTheme="majorHAnsi" w:hAnsiTheme="majorHAnsi"/>
          <w:sz w:val="12"/>
        </w:rPr>
      </w:pPr>
      <w:r w:rsidRPr="0017597B">
        <w:rPr>
          <w:rStyle w:val="StyleBoldUnderline"/>
          <w:rFonts w:asciiTheme="majorHAnsi" w:hAnsiTheme="majorHAnsi"/>
        </w:rPr>
        <w:t>By sustaining high rates of economic growth, China’s leaders create new jobs and limit the number ofunemployed workers who might go to the barricades.</w:t>
      </w:r>
      <w:r w:rsidRPr="0017597B">
        <w:rPr>
          <w:rFonts w:asciiTheme="majorHAnsi" w:hAnsiTheme="maj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17597B">
        <w:rPr>
          <w:rStyle w:val="StyleBoldUnderline"/>
          <w:rFonts w:asciiTheme="majorHAnsi" w:hAnsiTheme="majorHAnsi"/>
          <w:highlight w:val="green"/>
        </w:rPr>
        <w:t xml:space="preserve">the greatest political risk lying ahead </w:t>
      </w:r>
      <w:r w:rsidRPr="0017597B">
        <w:rPr>
          <w:rStyle w:val="StyleBoldUnderline"/>
          <w:rFonts w:asciiTheme="majorHAnsi" w:hAnsiTheme="majorHAnsi"/>
        </w:rPr>
        <w:t xml:space="preserve">of them </w:t>
      </w:r>
      <w:r w:rsidRPr="0017597B">
        <w:rPr>
          <w:rStyle w:val="StyleBoldUnderline"/>
          <w:rFonts w:asciiTheme="majorHAnsi" w:hAnsiTheme="majorHAnsi"/>
          <w:highlight w:val="green"/>
        </w:rPr>
        <w:t>is the possibility of an economic crash that throws</w:t>
      </w:r>
      <w:r w:rsidRPr="0017597B">
        <w:rPr>
          <w:rStyle w:val="StyleBoldUnderline"/>
          <w:rFonts w:asciiTheme="majorHAnsi" w:hAnsiTheme="majorHAnsi"/>
        </w:rPr>
        <w:t xml:space="preserve"> millions of </w:t>
      </w:r>
      <w:r w:rsidRPr="0017597B">
        <w:rPr>
          <w:rStyle w:val="StyleBoldUnderline"/>
          <w:rFonts w:asciiTheme="majorHAnsi" w:hAnsiTheme="majorHAnsi"/>
          <w:highlight w:val="green"/>
        </w:rPr>
        <w:t xml:space="preserve">workers out of </w:t>
      </w:r>
      <w:r w:rsidRPr="0017597B">
        <w:rPr>
          <w:rStyle w:val="StyleBoldUnderline"/>
          <w:rFonts w:asciiTheme="majorHAnsi" w:hAnsiTheme="majorHAnsi"/>
        </w:rPr>
        <w:t xml:space="preserve">their </w:t>
      </w:r>
      <w:r w:rsidRPr="0017597B">
        <w:rPr>
          <w:rStyle w:val="StyleBoldUnderline"/>
          <w:rFonts w:asciiTheme="majorHAnsi" w:hAnsiTheme="majorHAnsi"/>
          <w:highlight w:val="green"/>
        </w:rPr>
        <w:t>jobs</w:t>
      </w:r>
      <w:r w:rsidRPr="0017597B">
        <w:rPr>
          <w:rFonts w:asciiTheme="majorHAnsi" w:hAnsiTheme="majorHAnsi"/>
          <w:sz w:val="12"/>
        </w:rPr>
        <w:t xml:space="preserve"> or sends millions of depositors to withdraw their savings from the shaky banking system. </w:t>
      </w:r>
      <w:r w:rsidRPr="0017597B">
        <w:rPr>
          <w:rStyle w:val="StyleBoldUnderline"/>
          <w:rFonts w:asciiTheme="majorHAnsi" w:hAnsiTheme="majorHAnsi"/>
        </w:rPr>
        <w:t xml:space="preserve">A massive environmental </w:t>
      </w:r>
      <w:r w:rsidRPr="0017597B">
        <w:rPr>
          <w:rFonts w:asciiTheme="majorHAnsi" w:hAnsiTheme="majorHAnsi"/>
          <w:sz w:val="12"/>
        </w:rPr>
        <w:t xml:space="preserve">or public health </w:t>
      </w:r>
      <w:r w:rsidRPr="0017597B">
        <w:rPr>
          <w:rStyle w:val="StyleBoldUnderline"/>
          <w:rFonts w:asciiTheme="majorHAnsi" w:hAnsiTheme="majorHAnsi"/>
        </w:rPr>
        <w:t>disaster also could trigger regime collapse</w:t>
      </w:r>
      <w:r w:rsidRPr="0017597B">
        <w:rPr>
          <w:rFonts w:asciiTheme="majorHAnsi" w:hAnsiTheme="majorHAnsi"/>
          <w:sz w:val="12"/>
        </w:rPr>
        <w:t xml:space="preserve">, especially if people’s lives are endangered by a media cover-up imposed by Party authorities. </w:t>
      </w:r>
      <w:r w:rsidRPr="0017597B">
        <w:rPr>
          <w:rStyle w:val="StyleBoldUnderline"/>
          <w:rFonts w:asciiTheme="majorHAnsi" w:hAnsiTheme="majorHAnsi"/>
          <w:highlight w:val="green"/>
        </w:rPr>
        <w:t xml:space="preserve">Nationwide rebellion becomes a real possibility when </w:t>
      </w:r>
      <w:r w:rsidRPr="0017597B">
        <w:rPr>
          <w:rStyle w:val="StyleBoldUnderline"/>
          <w:rFonts w:asciiTheme="majorHAnsi" w:hAnsiTheme="majorHAnsi"/>
        </w:rPr>
        <w:t xml:space="preserve">large numbers of </w:t>
      </w:r>
      <w:r w:rsidRPr="0017597B">
        <w:rPr>
          <w:rStyle w:val="StyleBoldUnderline"/>
          <w:rFonts w:asciiTheme="majorHAnsi" w:hAnsiTheme="majorHAnsi"/>
          <w:highlight w:val="green"/>
        </w:rPr>
        <w:t>people are upset</w:t>
      </w:r>
      <w:r w:rsidRPr="0017597B">
        <w:rPr>
          <w:rFonts w:asciiTheme="majorHAnsi" w:hAnsiTheme="majorHAnsi"/>
          <w:sz w:val="12"/>
        </w:rPr>
        <w:t xml:space="preserve"> about the same issue at the same time. </w:t>
      </w:r>
      <w:r w:rsidRPr="0017597B">
        <w:rPr>
          <w:rStyle w:val="StyleBoldUnderline"/>
          <w:rFonts w:asciiTheme="majorHAnsi" w:hAnsiTheme="majorHAnsi"/>
        </w:rPr>
        <w:t xml:space="preserve">Another dangerous scenario is </w:t>
      </w:r>
      <w:r w:rsidRPr="0017597B">
        <w:rPr>
          <w:rStyle w:val="StyleBoldUnderline"/>
          <w:rFonts w:asciiTheme="majorHAnsi" w:hAnsiTheme="majorHAnsi"/>
          <w:highlight w:val="green"/>
        </w:rPr>
        <w:t>a domestic</w:t>
      </w:r>
      <w:r w:rsidRPr="0017597B">
        <w:rPr>
          <w:rFonts w:asciiTheme="majorHAnsi" w:hAnsiTheme="majorHAnsi"/>
          <w:sz w:val="12"/>
        </w:rPr>
        <w:t xml:space="preserve">or international </w:t>
      </w:r>
      <w:r w:rsidRPr="0017597B">
        <w:rPr>
          <w:rStyle w:val="StyleBoldUnderline"/>
          <w:rFonts w:asciiTheme="majorHAnsi" w:hAnsiTheme="majorHAnsi"/>
          <w:highlight w:val="green"/>
        </w:rPr>
        <w:t>crisis in which</w:t>
      </w:r>
      <w:r w:rsidRPr="0017597B">
        <w:rPr>
          <w:rStyle w:val="StyleBoldUnderline"/>
          <w:rFonts w:asciiTheme="majorHAnsi" w:hAnsiTheme="majorHAnsi"/>
        </w:rPr>
        <w:t xml:space="preserve"> the </w:t>
      </w:r>
      <w:r w:rsidRPr="0017597B">
        <w:rPr>
          <w:rStyle w:val="Emphasis"/>
          <w:rFonts w:asciiTheme="majorHAnsi" w:hAnsiTheme="majorHAnsi"/>
          <w:highlight w:val="green"/>
        </w:rPr>
        <w:t>CCP leaders feel compelled to lash out against Japan, Taiwan, or the U</w:t>
      </w:r>
      <w:r w:rsidRPr="0017597B">
        <w:rPr>
          <w:rStyle w:val="StyleBoldUnderline"/>
          <w:rFonts w:asciiTheme="majorHAnsi" w:hAnsiTheme="majorHAnsi"/>
        </w:rPr>
        <w:t xml:space="preserve">nited </w:t>
      </w:r>
      <w:r w:rsidRPr="0017597B">
        <w:rPr>
          <w:rStyle w:val="Emphasis"/>
          <w:rFonts w:asciiTheme="majorHAnsi" w:hAnsiTheme="majorHAnsi"/>
          <w:highlight w:val="green"/>
        </w:rPr>
        <w:t>S</w:t>
      </w:r>
      <w:r w:rsidRPr="0017597B">
        <w:rPr>
          <w:rStyle w:val="StyleBoldUnderline"/>
          <w:rFonts w:asciiTheme="majorHAnsi" w:hAnsiTheme="majorHAnsi"/>
        </w:rPr>
        <w:t xml:space="preserve">tates </w:t>
      </w:r>
      <w:r w:rsidRPr="0017597B">
        <w:rPr>
          <w:rStyle w:val="StyleBoldUnderline"/>
          <w:rFonts w:asciiTheme="majorHAnsi" w:hAnsiTheme="majorHAnsi"/>
          <w:highlight w:val="green"/>
        </w:rPr>
        <w:t>because</w:t>
      </w:r>
      <w:r w:rsidRPr="0017597B">
        <w:rPr>
          <w:rFonts w:asciiTheme="majorHAnsi" w:hAnsiTheme="majorHAnsi"/>
          <w:sz w:val="12"/>
        </w:rPr>
        <w:t xml:space="preserve"> from their point of view </w:t>
      </w:r>
      <w:r w:rsidRPr="0017597B">
        <w:rPr>
          <w:rStyle w:val="StyleBoldUnderline"/>
          <w:rFonts w:asciiTheme="majorHAnsi" w:hAnsiTheme="majorHAnsi"/>
          <w:highlight w:val="green"/>
        </w:rPr>
        <w:t>not lashing out might endanger Party rule</w:t>
      </w:r>
      <w:r w:rsidRPr="0017597B">
        <w:rPr>
          <w:rFonts w:asciiTheme="majorHAnsi" w:hAnsiTheme="majorHAnsi"/>
          <w:sz w:val="12"/>
          <w:highlight w:val="green"/>
        </w:rPr>
        <w:t>.</w:t>
      </w:r>
    </w:p>
    <w:p w14:paraId="7E7CC66C" w14:textId="77777777" w:rsidR="00562BBF" w:rsidRPr="0017597B" w:rsidRDefault="00562BBF" w:rsidP="00562BBF">
      <w:pPr>
        <w:contextualSpacing/>
        <w:rPr>
          <w:rFonts w:asciiTheme="majorHAnsi" w:hAnsiTheme="majorHAnsi"/>
        </w:rPr>
      </w:pPr>
    </w:p>
    <w:p w14:paraId="13D52562" w14:textId="77777777" w:rsidR="00562BBF" w:rsidRPr="0017597B" w:rsidRDefault="00562BBF" w:rsidP="00562BBF">
      <w:pPr>
        <w:pStyle w:val="Heading4"/>
        <w:rPr>
          <w:rFonts w:asciiTheme="majorHAnsi" w:hAnsiTheme="majorHAnsi"/>
        </w:rPr>
      </w:pPr>
      <w:r w:rsidRPr="0017597B">
        <w:rPr>
          <w:rFonts w:asciiTheme="majorHAnsi" w:hAnsiTheme="majorHAnsi"/>
        </w:rPr>
        <w:t>Chinese Growth Key to Military Restraint on Taiwan- Decline of Economic Influence Causes China to Resort to Military Aggression</w:t>
      </w:r>
    </w:p>
    <w:p w14:paraId="7307D5B9" w14:textId="77777777" w:rsidR="00562BBF" w:rsidRPr="0017597B" w:rsidRDefault="00562BBF" w:rsidP="00562BBF">
      <w:pPr>
        <w:contextualSpacing/>
        <w:rPr>
          <w:rFonts w:asciiTheme="majorHAnsi" w:hAnsiTheme="majorHAnsi"/>
          <w:szCs w:val="16"/>
        </w:rPr>
      </w:pPr>
      <w:r w:rsidRPr="0017597B">
        <w:rPr>
          <w:rStyle w:val="StyleStyleBold12pt"/>
          <w:rFonts w:asciiTheme="majorHAnsi" w:hAnsiTheme="majorHAnsi"/>
        </w:rPr>
        <w:t>Lampton, ’3</w:t>
      </w:r>
      <w:r w:rsidRPr="0017597B">
        <w:rPr>
          <w:rFonts w:asciiTheme="majorHAnsi" w:hAnsiTheme="majorHAnsi"/>
        </w:rPr>
        <w:t xml:space="preserve"> </w:t>
      </w:r>
      <w:r w:rsidRPr="0017597B">
        <w:rPr>
          <w:rFonts w:asciiTheme="majorHAnsi" w:hAnsiTheme="majorHAnsi"/>
          <w:szCs w:val="16"/>
        </w:rPr>
        <w:t>(David, Director Chinese Studies, Nixon Center, FDCH, 3/18)</w:t>
      </w:r>
    </w:p>
    <w:p w14:paraId="0E9F1218" w14:textId="77777777" w:rsidR="00562BBF" w:rsidRPr="0017597B" w:rsidRDefault="00562BBF" w:rsidP="00562BBF">
      <w:pPr>
        <w:contextualSpacing/>
        <w:rPr>
          <w:rFonts w:asciiTheme="majorHAnsi" w:hAnsiTheme="majorHAnsi"/>
          <w:szCs w:val="16"/>
        </w:rPr>
      </w:pPr>
      <w:r w:rsidRPr="0017597B">
        <w:rPr>
          <w:rFonts w:asciiTheme="majorHAnsi" w:hAnsiTheme="majorHAnsi"/>
        </w:rPr>
        <w:t xml:space="preserve">The Chinese realize that power has different faces--military, economic, and normative (ideological) power. Right now, </w:t>
      </w:r>
      <w:r w:rsidRPr="0017597B">
        <w:rPr>
          <w:rStyle w:val="underline"/>
          <w:rFonts w:asciiTheme="majorHAnsi" w:hAnsiTheme="majorHAnsi"/>
          <w:highlight w:val="green"/>
        </w:rPr>
        <w:t>China is finding that in the era of globalization, economic power</w:t>
      </w:r>
      <w:r w:rsidRPr="0017597B">
        <w:rPr>
          <w:rStyle w:val="underline"/>
          <w:rFonts w:asciiTheme="majorHAnsi" w:hAnsiTheme="majorHAnsi"/>
        </w:rPr>
        <w:t xml:space="preserve"> </w:t>
      </w:r>
      <w:r w:rsidRPr="0017597B">
        <w:rPr>
          <w:rFonts w:asciiTheme="majorHAnsi" w:hAnsiTheme="majorHAnsi"/>
        </w:rPr>
        <w:t xml:space="preserve">(and potential economic power) </w:t>
      </w:r>
      <w:r w:rsidRPr="0017597B">
        <w:rPr>
          <w:rStyle w:val="underline"/>
          <w:rFonts w:asciiTheme="majorHAnsi" w:hAnsiTheme="majorHAnsi"/>
          <w:highlight w:val="green"/>
        </w:rPr>
        <w:t>is the form</w:t>
      </w:r>
      <w:r w:rsidRPr="0017597B">
        <w:rPr>
          <w:rStyle w:val="underline"/>
          <w:rFonts w:asciiTheme="majorHAnsi" w:hAnsiTheme="majorHAnsi"/>
        </w:rPr>
        <w:t xml:space="preserve"> of power </w:t>
      </w:r>
      <w:r w:rsidRPr="0017597B">
        <w:rPr>
          <w:rStyle w:val="underline"/>
          <w:rFonts w:asciiTheme="majorHAnsi" w:hAnsiTheme="majorHAnsi"/>
          <w:highlight w:val="green"/>
        </w:rPr>
        <w:t>it has in greatest abundance</w:t>
      </w:r>
      <w:r w:rsidRPr="0017597B">
        <w:rPr>
          <w:rStyle w:val="underline"/>
          <w:rFonts w:asciiTheme="majorHAnsi" w:hAnsiTheme="majorHAnsi"/>
        </w:rPr>
        <w:t xml:space="preserve"> and which it can use most effectively. </w:t>
      </w:r>
      <w:r w:rsidRPr="0017597B">
        <w:rPr>
          <w:rStyle w:val="underline"/>
          <w:rFonts w:asciiTheme="majorHAnsi" w:hAnsiTheme="majorHAnsi"/>
          <w:highlight w:val="green"/>
        </w:rPr>
        <w:t>As long as economic influence continues to be effective</w:t>
      </w:r>
      <w:r w:rsidRPr="0017597B">
        <w:rPr>
          <w:rStyle w:val="underline"/>
          <w:rFonts w:asciiTheme="majorHAnsi" w:hAnsiTheme="majorHAnsi"/>
        </w:rPr>
        <w:t xml:space="preserve"> for Beijing, </w:t>
      </w:r>
      <w:r w:rsidRPr="0017597B">
        <w:rPr>
          <w:rStyle w:val="underline"/>
          <w:rFonts w:asciiTheme="majorHAnsi" w:hAnsiTheme="majorHAnsi"/>
          <w:highlight w:val="green"/>
        </w:rPr>
        <w:t>as it now seems to be in dealing with Taiwan</w:t>
      </w:r>
      <w:r w:rsidRPr="0017597B">
        <w:rPr>
          <w:rFonts w:asciiTheme="majorHAnsi" w:hAnsiTheme="majorHAnsi"/>
        </w:rPr>
        <w:t xml:space="preserve">, for example, China </w:t>
      </w:r>
      <w:r w:rsidRPr="0017597B">
        <w:rPr>
          <w:rStyle w:val="underline"/>
          <w:rFonts w:asciiTheme="majorHAnsi" w:hAnsiTheme="majorHAnsi"/>
        </w:rPr>
        <w:t xml:space="preserve">is </w:t>
      </w:r>
      <w:r w:rsidRPr="0017597B">
        <w:rPr>
          <w:rStyle w:val="underline"/>
          <w:rFonts w:asciiTheme="majorHAnsi" w:hAnsiTheme="majorHAnsi"/>
          <w:highlight w:val="green"/>
        </w:rPr>
        <w:t>unlikely to resort to military intimidation as its chief foreign policy instrument.</w:t>
      </w:r>
    </w:p>
    <w:p w14:paraId="0785EE2D" w14:textId="77777777" w:rsidR="00562BBF" w:rsidRPr="0017597B" w:rsidRDefault="00562BBF" w:rsidP="00562BBF">
      <w:pPr>
        <w:pStyle w:val="Heading4"/>
        <w:rPr>
          <w:rFonts w:asciiTheme="majorHAnsi" w:hAnsiTheme="majorHAnsi"/>
        </w:rPr>
      </w:pPr>
      <w:r w:rsidRPr="0017597B">
        <w:rPr>
          <w:rFonts w:asciiTheme="majorHAnsi" w:hAnsiTheme="majorHAnsi"/>
        </w:rPr>
        <w:t>Decline causes lashout- nationalists target the US and Taiwan</w:t>
      </w:r>
    </w:p>
    <w:p w14:paraId="380EE474" w14:textId="77777777" w:rsidR="00562BBF" w:rsidRPr="0017597B" w:rsidRDefault="00562BBF" w:rsidP="00562BBF">
      <w:pPr>
        <w:contextualSpacing/>
        <w:rPr>
          <w:rFonts w:asciiTheme="majorHAnsi" w:hAnsiTheme="majorHAnsi"/>
          <w:b/>
          <w:bCs/>
          <w:sz w:val="26"/>
        </w:rPr>
      </w:pPr>
      <w:r w:rsidRPr="0017597B">
        <w:rPr>
          <w:rStyle w:val="StyleStyleBold12pt"/>
          <w:rFonts w:asciiTheme="majorHAnsi" w:hAnsiTheme="majorHAnsi"/>
        </w:rPr>
        <w:t xml:space="preserve">Friedberg professor of IR at Princeton2011 </w:t>
      </w:r>
      <w:r w:rsidRPr="0017597B">
        <w:rPr>
          <w:rFonts w:asciiTheme="majorHAnsi" w:hAnsiTheme="majorHAnsi"/>
          <w:sz w:val="16"/>
        </w:rPr>
        <w:t>(July/August, Aaron L., professor of politics and international affairs at the Woodrow Wilson School at Princeton University, Hegemony with Chinese Characteristics, The National Interest, lexis)</w:t>
      </w:r>
    </w:p>
    <w:p w14:paraId="2E5F0125" w14:textId="77777777" w:rsidR="00562BBF" w:rsidRPr="0017597B" w:rsidRDefault="00562BBF" w:rsidP="00562BBF">
      <w:pPr>
        <w:contextualSpacing/>
        <w:rPr>
          <w:rFonts w:asciiTheme="majorHAnsi" w:hAnsiTheme="majorHAnsi"/>
          <w:b/>
          <w:bCs/>
          <w:sz w:val="26"/>
        </w:rPr>
      </w:pPr>
      <w:r w:rsidRPr="0017597B">
        <w:rPr>
          <w:rFonts w:asciiTheme="majorHAnsi" w:hAnsiTheme="majorHAnsi"/>
          <w:sz w:val="16"/>
        </w:rPr>
        <w:t xml:space="preserve">Such </w:t>
      </w:r>
      <w:r w:rsidRPr="0017597B">
        <w:rPr>
          <w:rStyle w:val="StyleBoldUnderline"/>
          <w:rFonts w:asciiTheme="majorHAnsi" w:hAnsiTheme="majorHAnsi"/>
        </w:rPr>
        <w:t xml:space="preserve">fears of aggression are heightened by an awareness that </w:t>
      </w:r>
      <w:r w:rsidRPr="0017597B">
        <w:rPr>
          <w:rStyle w:val="StyleBoldUnderline"/>
          <w:rFonts w:asciiTheme="majorHAnsi" w:hAnsiTheme="majorHAnsi"/>
          <w:highlight w:val="green"/>
        </w:rPr>
        <w:t>anxiety over a lack of legitimacy at home can cause nondemocratic governments to try to deflect popular frustration and discontent toward external enemies</w:t>
      </w:r>
      <w:r w:rsidRPr="0017597B">
        <w:rPr>
          <w:rFonts w:asciiTheme="majorHAnsi" w:hAnsiTheme="majorHAnsi"/>
          <w:sz w:val="16"/>
        </w:rPr>
        <w:t xml:space="preserve">. Some Western observers worry, for example, that </w:t>
      </w:r>
      <w:r w:rsidRPr="0017597B">
        <w:rPr>
          <w:rStyle w:val="StyleBoldUnderline"/>
          <w:rFonts w:asciiTheme="majorHAnsi" w:hAnsiTheme="majorHAnsi"/>
          <w:highlight w:val="green"/>
        </w:rPr>
        <w:t xml:space="preserve">if China’s economy falters its rulers will </w:t>
      </w:r>
      <w:r w:rsidRPr="0017597B">
        <w:rPr>
          <w:rStyle w:val="StyleBoldUnderline"/>
          <w:rFonts w:asciiTheme="majorHAnsi" w:hAnsiTheme="majorHAnsi"/>
        </w:rPr>
        <w:t xml:space="preserve">try to </w:t>
      </w:r>
      <w:r w:rsidRPr="0017597B">
        <w:rPr>
          <w:rStyle w:val="StyleBoldUnderline"/>
          <w:rFonts w:asciiTheme="majorHAnsi" w:hAnsiTheme="majorHAnsi"/>
          <w:highlight w:val="green"/>
        </w:rPr>
        <w:t>blame foreigners and</w:t>
      </w:r>
      <w:r w:rsidRPr="0017597B">
        <w:rPr>
          <w:rStyle w:val="StyleBoldUnderline"/>
          <w:rFonts w:asciiTheme="majorHAnsi" w:hAnsiTheme="majorHAnsi"/>
        </w:rPr>
        <w:t xml:space="preserve"> even </w:t>
      </w:r>
      <w:r w:rsidRPr="0017597B">
        <w:rPr>
          <w:rStyle w:val="StyleBoldUnderline"/>
          <w:rFonts w:asciiTheme="majorHAnsi" w:hAnsiTheme="majorHAnsi"/>
          <w:highlight w:val="green"/>
        </w:rPr>
        <w:t>manufacture crises with Taiwan, Japan or the U</w:t>
      </w:r>
      <w:r w:rsidRPr="0017597B">
        <w:rPr>
          <w:rStyle w:val="StyleBoldUnderline"/>
          <w:rFonts w:asciiTheme="majorHAnsi" w:hAnsiTheme="majorHAnsi"/>
        </w:rPr>
        <w:t xml:space="preserve">nited </w:t>
      </w:r>
      <w:r w:rsidRPr="0017597B">
        <w:rPr>
          <w:rStyle w:val="StyleBoldUnderline"/>
          <w:rFonts w:asciiTheme="majorHAnsi" w:hAnsiTheme="majorHAnsi"/>
          <w:highlight w:val="green"/>
        </w:rPr>
        <w:t>S</w:t>
      </w:r>
      <w:r w:rsidRPr="0017597B">
        <w:rPr>
          <w:rStyle w:val="StyleBoldUnderline"/>
          <w:rFonts w:asciiTheme="majorHAnsi" w:hAnsiTheme="majorHAnsi"/>
        </w:rPr>
        <w:t xml:space="preserve">tates in order </w:t>
      </w:r>
      <w:r w:rsidRPr="0017597B">
        <w:rPr>
          <w:rStyle w:val="StyleBoldUnderline"/>
          <w:rFonts w:asciiTheme="majorHAnsi" w:hAnsiTheme="majorHAnsi"/>
          <w:highlight w:val="green"/>
        </w:rPr>
        <w:t>to rally their people and redirect the population’s anger.</w:t>
      </w:r>
      <w:r w:rsidRPr="0017597B">
        <w:rPr>
          <w:rStyle w:val="StyleBoldUnderline"/>
          <w:rFonts w:asciiTheme="majorHAnsi" w:hAnsiTheme="majorHAnsi"/>
        </w:rPr>
        <w:t xml:space="preserve"> Whatever Beijing’s intent, such </w:t>
      </w:r>
      <w:r w:rsidRPr="0017597B">
        <w:rPr>
          <w:rStyle w:val="StyleBoldUnderline"/>
          <w:rFonts w:asciiTheme="majorHAnsi" w:hAnsiTheme="majorHAnsi"/>
          <w:highlight w:val="green"/>
        </w:rPr>
        <w:t>confrontations couldeasilyspiral out of control</w:t>
      </w:r>
      <w:r w:rsidRPr="0017597B">
        <w:rPr>
          <w:rStyle w:val="StyleBoldUnderline"/>
          <w:rFonts w:asciiTheme="majorHAnsi" w:hAnsiTheme="majorHAnsi"/>
        </w:rPr>
        <w:t>.</w:t>
      </w:r>
      <w:r w:rsidRPr="0017597B">
        <w:rPr>
          <w:rFonts w:asciiTheme="majorHAnsi" w:hAnsiTheme="maj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14:paraId="0DBBBB77" w14:textId="77777777" w:rsidR="00562BBF" w:rsidRPr="0017597B" w:rsidRDefault="00562BBF" w:rsidP="00562BBF">
      <w:pPr>
        <w:pStyle w:val="Heading3"/>
        <w:rPr>
          <w:rFonts w:asciiTheme="majorHAnsi" w:hAnsiTheme="majorHAnsi"/>
        </w:rPr>
      </w:pPr>
      <w:r w:rsidRPr="0017597B">
        <w:rPr>
          <w:rFonts w:asciiTheme="majorHAnsi" w:hAnsiTheme="majorHAnsi"/>
        </w:rPr>
        <w:t>2NC China-India War Impact</w:t>
      </w:r>
    </w:p>
    <w:p w14:paraId="76138198" w14:textId="77777777" w:rsidR="00562BBF" w:rsidRPr="0017597B" w:rsidRDefault="00562BBF" w:rsidP="00562BBF">
      <w:pPr>
        <w:pStyle w:val="Heading4"/>
        <w:contextualSpacing/>
        <w:rPr>
          <w:rFonts w:asciiTheme="majorHAnsi" w:hAnsiTheme="majorHAnsi"/>
        </w:rPr>
      </w:pPr>
      <w:r w:rsidRPr="0017597B">
        <w:rPr>
          <w:rFonts w:asciiTheme="majorHAnsi" w:hAnsiTheme="majorHAnsi"/>
        </w:rPr>
        <w:t xml:space="preserve">Economic collapse will crush party legitimacy and ignite social instability - </w:t>
      </w:r>
    </w:p>
    <w:p w14:paraId="655F9B5A" w14:textId="77777777" w:rsidR="00562BBF" w:rsidRPr="0017597B" w:rsidRDefault="00562BBF" w:rsidP="00562BBF">
      <w:pPr>
        <w:contextualSpacing/>
        <w:rPr>
          <w:rStyle w:val="StyleStyleBold12pt"/>
          <w:rFonts w:asciiTheme="majorHAnsi" w:hAnsiTheme="majorHAnsi"/>
        </w:rPr>
      </w:pPr>
      <w:r w:rsidRPr="0017597B">
        <w:rPr>
          <w:rStyle w:val="StyleStyleBold12pt"/>
          <w:rFonts w:asciiTheme="majorHAnsi" w:hAnsiTheme="majorHAnsi"/>
        </w:rPr>
        <w:t>Li 9 (Cheng,  Dir. of Research, John L. Thornton China Center, “China’s Team of Rivals ” Brookings Foundation Article series,Marcy</w:t>
      </w:r>
      <w:hyperlink r:id="rId52" w:history="1">
        <w:r w:rsidRPr="0017597B">
          <w:rPr>
            <w:rStyle w:val="StyleStyleBold12pt"/>
            <w:rFonts w:asciiTheme="majorHAnsi" w:hAnsiTheme="majorHAnsi"/>
          </w:rPr>
          <w:t>http://www.brookings.edu/articles/2009/03_china_li.aspx</w:t>
        </w:r>
      </w:hyperlink>
      <w:r w:rsidRPr="0017597B">
        <w:rPr>
          <w:rStyle w:val="StyleStyleBold12pt"/>
          <w:rFonts w:asciiTheme="majorHAnsi" w:hAnsiTheme="majorHAnsi"/>
        </w:rPr>
        <w:t>)</w:t>
      </w:r>
    </w:p>
    <w:p w14:paraId="1FD7C4B5" w14:textId="77777777" w:rsidR="00562BBF" w:rsidRPr="0017597B" w:rsidRDefault="00562BBF" w:rsidP="00562BBF">
      <w:pPr>
        <w:contextualSpacing/>
        <w:rPr>
          <w:rFonts w:asciiTheme="majorHAnsi" w:hAnsiTheme="majorHAnsi"/>
        </w:rPr>
      </w:pPr>
      <w:r w:rsidRPr="0017597B">
        <w:rPr>
          <w:rFonts w:asciiTheme="majorHAnsi" w:hAnsiTheme="majorHAnsi"/>
          <w:sz w:val="16"/>
        </w:rPr>
        <w:t xml:space="preserve">The two dozen senior politicians who walk the halls of Zhongnanhai, the compound of the Chinese Communist Party’s leadership in Beijing, are worried. </w:t>
      </w:r>
      <w:r w:rsidRPr="0017597B">
        <w:rPr>
          <w:rStyle w:val="underline"/>
          <w:rFonts w:asciiTheme="majorHAnsi" w:hAnsiTheme="majorHAnsi"/>
          <w:highlight w:val="green"/>
        </w:rPr>
        <w:t>What was inconceivable a year ago now threatens their rule:</w:t>
      </w:r>
      <w:r w:rsidRPr="0017597B">
        <w:rPr>
          <w:rStyle w:val="underline"/>
          <w:rFonts w:asciiTheme="majorHAnsi" w:hAnsiTheme="majorHAnsi"/>
        </w:rPr>
        <w:t xml:space="preserve"> an economy in freefall. </w:t>
      </w:r>
      <w:r w:rsidRPr="0017597B">
        <w:rPr>
          <w:rFonts w:asciiTheme="majorHAnsi" w:hAnsiTheme="maj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17597B">
        <w:rPr>
          <w:rFonts w:asciiTheme="majorHAnsi" w:hAnsiTheme="majorHAnsi"/>
          <w:sz w:val="16"/>
        </w:rPr>
        <w:t xml:space="preserve"> this rapid downturn, </w:t>
      </w:r>
      <w:r w:rsidRPr="0017597B">
        <w:rPr>
          <w:rStyle w:val="underline"/>
          <w:rFonts w:asciiTheme="majorHAnsi" w:hAnsiTheme="majorHAnsi"/>
          <w:highlight w:val="green"/>
        </w:rPr>
        <w:t>the Chinese Communist Party suddenly looks vulnerab</w:t>
      </w:r>
      <w:r w:rsidRPr="0017597B">
        <w:rPr>
          <w:rStyle w:val="underline"/>
          <w:rFonts w:asciiTheme="majorHAnsi" w:hAnsiTheme="majorHAnsi"/>
        </w:rPr>
        <w:t>le.</w:t>
      </w:r>
      <w:r w:rsidRPr="0017597B">
        <w:rPr>
          <w:rFonts w:asciiTheme="majorHAnsi" w:hAnsiTheme="majorHAnsi"/>
          <w:sz w:val="16"/>
        </w:rPr>
        <w:t xml:space="preserve"> Since Deng Xiaoping initiated economic reforms three decades ago, </w:t>
      </w:r>
      <w:r w:rsidRPr="0017597B">
        <w:rPr>
          <w:rStyle w:val="underline"/>
          <w:rFonts w:asciiTheme="majorHAnsi" w:hAnsiTheme="majorHAnsi"/>
          <w:highlight w:val="green"/>
        </w:rPr>
        <w:t>the party’s legitimacy has relied upon its ability to keep the economy running at breakneck pace</w:t>
      </w:r>
      <w:r w:rsidRPr="0017597B">
        <w:rPr>
          <w:rStyle w:val="underline"/>
          <w:rFonts w:asciiTheme="majorHAnsi" w:hAnsiTheme="majorHAnsi"/>
        </w:rPr>
        <w:t>.If China is no longer able to maintain a high growth rate or provide jobs for its ever growing labor force, massive public dissatisfaction and social unrest could erupt</w:t>
      </w:r>
      <w:r w:rsidRPr="0017597B">
        <w:rPr>
          <w:rFonts w:asciiTheme="majorHAnsi" w:hAnsiTheme="majorHAnsi"/>
          <w:sz w:val="16"/>
        </w:rPr>
        <w:t xml:space="preserve">. No one realizes this possibility more than the handful of people who steer China’s massive economy. Double-digit growth has sheltered them through a SARS epidemic, massive earthquakes, and contamination scandals. Now, </w:t>
      </w:r>
      <w:r w:rsidRPr="0017597B">
        <w:rPr>
          <w:rStyle w:val="underline"/>
          <w:rFonts w:asciiTheme="majorHAnsi" w:hAnsiTheme="majorHAnsi"/>
          <w:highlight w:val="green"/>
        </w:rPr>
        <w:t>the crucial question is whetherthey are equipped to</w:t>
      </w:r>
      <w:r w:rsidRPr="0017597B">
        <w:rPr>
          <w:rFonts w:asciiTheme="majorHAnsi" w:hAnsiTheme="majorHAnsi"/>
          <w:sz w:val="16"/>
        </w:rPr>
        <w:t xml:space="preserve"> handle an economic crisis of this magnitude—and </w:t>
      </w:r>
      <w:r w:rsidRPr="0017597B">
        <w:rPr>
          <w:rStyle w:val="underline"/>
          <w:rFonts w:asciiTheme="majorHAnsi" w:hAnsiTheme="majorHAnsi"/>
          <w:highlight w:val="green"/>
        </w:rPr>
        <w:t>survive the political challenges it will bring</w:t>
      </w:r>
      <w:r w:rsidRPr="0017597B">
        <w:rPr>
          <w:rStyle w:val="underline"/>
          <w:rFonts w:asciiTheme="majorHAnsi" w:hAnsiTheme="majorHAnsi"/>
        </w:rPr>
        <w:t xml:space="preserve">.  </w:t>
      </w:r>
      <w:r w:rsidRPr="0017597B">
        <w:rPr>
          <w:rFonts w:asciiTheme="majorHAnsi" w:hAnsiTheme="majorHAnsi"/>
          <w:sz w:val="16"/>
        </w:rPr>
        <w:t xml:space="preserve">This year marks the 60th anniversary of the People’s Republic, and </w:t>
      </w:r>
      <w:r w:rsidRPr="0017597B">
        <w:rPr>
          <w:rStyle w:val="underline"/>
          <w:rFonts w:asciiTheme="majorHAnsi" w:hAnsiTheme="majorHAnsi"/>
          <w:highlight w:val="green"/>
        </w:rPr>
        <w:t>the ruling party is no longer led by one strongman,</w:t>
      </w:r>
      <w:r w:rsidRPr="0017597B">
        <w:rPr>
          <w:rStyle w:val="underline"/>
          <w:rFonts w:asciiTheme="majorHAnsi" w:hAnsiTheme="majorHAnsi"/>
        </w:rPr>
        <w:t xml:space="preserve"> like Mao Zedong</w:t>
      </w:r>
      <w:r w:rsidRPr="0017597B">
        <w:rPr>
          <w:rFonts w:asciiTheme="majorHAnsi" w:hAnsiTheme="majorHAnsi"/>
          <w:sz w:val="16"/>
        </w:rPr>
        <w:t xml:space="preserve"> or Deng Xiaoping. Instead, the Politburo and its Standing Committee, </w:t>
      </w:r>
      <w:r w:rsidRPr="0017597B">
        <w:rPr>
          <w:rStyle w:val="underline"/>
          <w:rFonts w:asciiTheme="majorHAnsi" w:hAnsiTheme="majorHAnsi"/>
          <w:highlight w:val="green"/>
        </w:rPr>
        <w:t>China’s most powerful body, are run by two informal coalitions</w:t>
      </w:r>
      <w:r w:rsidRPr="0017597B">
        <w:rPr>
          <w:rFonts w:asciiTheme="majorHAnsi" w:hAnsiTheme="majorHAnsi"/>
          <w:sz w:val="16"/>
        </w:rPr>
        <w:t xml:space="preserve"> that compete against each other for power, influence, and control over policy. Competition in the Communist Party is, of course, nothing new. But the </w:t>
      </w:r>
      <w:r w:rsidRPr="0017597B">
        <w:rPr>
          <w:rStyle w:val="underline"/>
          <w:rFonts w:asciiTheme="majorHAnsi" w:hAnsiTheme="majorHAnsi"/>
        </w:rPr>
        <w:t>jockeying today is no longer a zero-sum game in which a winner takes all</w:t>
      </w:r>
      <w:r w:rsidRPr="0017597B">
        <w:rPr>
          <w:rFonts w:asciiTheme="majorHAnsi" w:hAnsiTheme="maj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17597B">
        <w:rPr>
          <w:rStyle w:val="Emphasis"/>
          <w:rFonts w:asciiTheme="majorHAnsi" w:hAnsiTheme="majorHAnsi"/>
          <w:highlight w:val="green"/>
        </w:rPr>
        <w:t>post-Deng China has been run by a team of rivals</w:t>
      </w:r>
      <w:r w:rsidRPr="0017597B">
        <w:rPr>
          <w:rFonts w:asciiTheme="majorHAnsi" w:hAnsiTheme="majorHAnsi"/>
          <w:sz w:val="16"/>
        </w:rPr>
        <w:t xml:space="preserve">. This internal competition was enshrined as party practice a little more than a year ago. In October 2007, President </w:t>
      </w:r>
      <w:r w:rsidRPr="0017597B">
        <w:rPr>
          <w:rStyle w:val="underline"/>
          <w:rFonts w:asciiTheme="majorHAnsi" w:hAnsiTheme="majorHAnsi"/>
          <w:highlight w:val="green"/>
        </w:rPr>
        <w:t>Hu surprised many China watchers by</w:t>
      </w:r>
      <w:r w:rsidRPr="0017597B">
        <w:rPr>
          <w:rFonts w:asciiTheme="majorHAnsi" w:hAnsiTheme="majorHAnsi"/>
          <w:sz w:val="16"/>
        </w:rPr>
        <w:t xml:space="preserve"> abandoning the party’s normally straightforward succession procedure and </w:t>
      </w:r>
      <w:r w:rsidRPr="0017597B">
        <w:rPr>
          <w:rStyle w:val="underline"/>
          <w:rFonts w:asciiTheme="majorHAnsi" w:hAnsiTheme="majorHAnsi"/>
          <w:highlight w:val="green"/>
        </w:rPr>
        <w:t>designating</w:t>
      </w:r>
      <w:r w:rsidRPr="0017597B">
        <w:rPr>
          <w:rFonts w:asciiTheme="majorHAnsi" w:hAnsiTheme="majorHAnsi"/>
          <w:sz w:val="16"/>
        </w:rPr>
        <w:t xml:space="preserve"> not one but </w:t>
      </w:r>
      <w:r w:rsidRPr="0017597B">
        <w:rPr>
          <w:rStyle w:val="underline"/>
          <w:rFonts w:asciiTheme="majorHAnsi" w:hAnsiTheme="majorHAnsi"/>
          <w:highlight w:val="green"/>
        </w:rPr>
        <w:t>two heirs</w:t>
      </w:r>
      <w:r w:rsidRPr="0017597B">
        <w:rPr>
          <w:rFonts w:asciiTheme="majorHAnsi" w:hAnsiTheme="majorHAnsi"/>
          <w:sz w:val="16"/>
        </w:rPr>
        <w:t xml:space="preserve"> apparent. The Central Committee named </w:t>
      </w:r>
      <w:r w:rsidRPr="0017597B">
        <w:rPr>
          <w:rStyle w:val="underline"/>
          <w:rFonts w:asciiTheme="majorHAnsi" w:hAnsiTheme="majorHAnsi"/>
        </w:rPr>
        <w:t>Xi Jinping and Li Keqiang—two very different leaders in their early 50s</w:t>
      </w:r>
      <w:r w:rsidRPr="0017597B">
        <w:rPr>
          <w:rFonts w:asciiTheme="majorHAnsi" w:hAnsiTheme="maj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17597B">
        <w:rPr>
          <w:rStyle w:val="underline"/>
          <w:rFonts w:asciiTheme="majorHAnsi" w:hAnsiTheme="majorHAnsi"/>
        </w:rPr>
        <w:t>Xi will be the</w:t>
      </w:r>
      <w:r w:rsidRPr="0017597B">
        <w:rPr>
          <w:rFonts w:asciiTheme="majorHAnsi" w:hAnsiTheme="majorHAnsi"/>
          <w:sz w:val="16"/>
        </w:rPr>
        <w:t xml:space="preserve"> candidate to succeed the </w:t>
      </w:r>
      <w:r w:rsidRPr="0017597B">
        <w:rPr>
          <w:rStyle w:val="underline"/>
          <w:rFonts w:asciiTheme="majorHAnsi" w:hAnsiTheme="majorHAnsi"/>
        </w:rPr>
        <w:t>president, and Li will succeed Premier</w:t>
      </w:r>
      <w:r w:rsidRPr="0017597B">
        <w:rPr>
          <w:rFonts w:asciiTheme="majorHAnsi" w:hAnsiTheme="majorHAnsi"/>
          <w:sz w:val="16"/>
        </w:rPr>
        <w:t xml:space="preserve"> Wen Jiabao. The two rising stars share little in terms of family background, political association, leadership skills, and policy orientation. But they are each heavily involved in shaping economic policy—and </w:t>
      </w:r>
      <w:r w:rsidRPr="0017597B">
        <w:rPr>
          <w:rStyle w:val="underline"/>
          <w:rFonts w:asciiTheme="majorHAnsi" w:hAnsiTheme="majorHAnsi"/>
        </w:rPr>
        <w:t xml:space="preserve">they are expected to lead the two competing coalitions that will be relied upon to craft China’s political and economic trajectory in the next decade and beyond. </w:t>
      </w:r>
      <w:r w:rsidRPr="0017597B">
        <w:rPr>
          <w:rStyle w:val="underline"/>
          <w:rFonts w:asciiTheme="majorHAnsi" w:hAnsiTheme="majorHAnsi"/>
        </w:rPr>
        <w:br/>
      </w:r>
    </w:p>
    <w:p w14:paraId="33A214A5" w14:textId="77777777" w:rsidR="00562BBF" w:rsidRPr="0017597B" w:rsidRDefault="00562BBF" w:rsidP="00562BBF">
      <w:pPr>
        <w:rPr>
          <w:rFonts w:asciiTheme="majorHAnsi" w:hAnsiTheme="majorHAnsi"/>
        </w:rPr>
      </w:pPr>
    </w:p>
    <w:p w14:paraId="6BFEBCF4" w14:textId="77777777" w:rsidR="00562BBF" w:rsidRPr="0017597B" w:rsidRDefault="00562BBF" w:rsidP="00562BBF">
      <w:pPr>
        <w:pStyle w:val="Heading4"/>
        <w:rPr>
          <w:rFonts w:asciiTheme="majorHAnsi" w:hAnsiTheme="majorHAnsi"/>
        </w:rPr>
      </w:pPr>
      <w:r w:rsidRPr="0017597B">
        <w:rPr>
          <w:rFonts w:asciiTheme="majorHAnsi" w:hAnsiTheme="majorHAnsi"/>
        </w:rPr>
        <w:t>Regime collapse causes China-India war</w:t>
      </w:r>
    </w:p>
    <w:p w14:paraId="26A3D3A1" w14:textId="77777777" w:rsidR="00562BBF" w:rsidRPr="0017597B" w:rsidRDefault="00562BBF" w:rsidP="00562BBF">
      <w:pPr>
        <w:rPr>
          <w:rStyle w:val="SmallText-New"/>
          <w:rFonts w:asciiTheme="majorHAnsi" w:hAnsiTheme="majorHAnsi"/>
        </w:rPr>
      </w:pPr>
      <w:r w:rsidRPr="0017597B">
        <w:rPr>
          <w:rStyle w:val="StyleStyleBold12pt"/>
          <w:rFonts w:asciiTheme="majorHAnsi" w:hAnsiTheme="majorHAnsi"/>
        </w:rPr>
        <w:t>Cohen ’02</w:t>
      </w:r>
      <w:r w:rsidRPr="0017597B">
        <w:rPr>
          <w:rStyle w:val="StyleBoldUnderline"/>
          <w:rFonts w:asciiTheme="majorHAnsi" w:hAnsiTheme="majorHAnsi"/>
        </w:rPr>
        <w:t xml:space="preserve"> </w:t>
      </w:r>
      <w:r w:rsidRPr="0017597B">
        <w:rPr>
          <w:rStyle w:val="SmallText-New"/>
          <w:rFonts w:asciiTheme="majorHAnsi" w:hAnsiTheme="majorHAnsi"/>
        </w:rPr>
        <w:t>(Stephen, Senior Fellow – Brookings Institution, “Nuclear Weapons and Nuclear War in South Asia: An Unknowable Future”, May, http://www.brookings.edu/dybdocroot/views/speeches/cohens20020501.pdf)</w:t>
      </w:r>
    </w:p>
    <w:p w14:paraId="75FA8C0B" w14:textId="77777777" w:rsidR="00562BBF" w:rsidRPr="0017597B" w:rsidRDefault="00562BBF" w:rsidP="00562BBF">
      <w:pPr>
        <w:rPr>
          <w:rStyle w:val="SmallText-New"/>
          <w:rFonts w:asciiTheme="majorHAnsi" w:hAnsiTheme="majorHAnsi"/>
          <w:sz w:val="16"/>
        </w:rPr>
      </w:pPr>
      <w:r w:rsidRPr="0017597B">
        <w:rPr>
          <w:rStyle w:val="SmallText-New"/>
          <w:rFonts w:asciiTheme="majorHAnsi" w:hAnsiTheme="majorHAnsi"/>
          <w:sz w:val="16"/>
        </w:rPr>
        <w:t xml:space="preserve">A similar argument may be made with respect to China. China is a country that has had its share of upheavals in the past. While there is no expectation today of renewed internal turmoil, it is important to remember that </w:t>
      </w:r>
      <w:r w:rsidRPr="0017597B">
        <w:rPr>
          <w:rStyle w:val="Underlined-New"/>
          <w:rFonts w:asciiTheme="majorHAnsi" w:hAnsiTheme="majorHAnsi"/>
          <w:highlight w:val="green"/>
        </w:rPr>
        <w:t>closed</w:t>
      </w:r>
      <w:r w:rsidRPr="0017597B">
        <w:rPr>
          <w:rStyle w:val="Underlined-New"/>
          <w:rFonts w:asciiTheme="majorHAnsi" w:hAnsiTheme="majorHAnsi"/>
        </w:rPr>
        <w:t xml:space="preserve"> authoritarian societ</w:t>
      </w:r>
      <w:r w:rsidRPr="0017597B">
        <w:rPr>
          <w:rStyle w:val="Underlined-New"/>
          <w:rFonts w:asciiTheme="majorHAnsi" w:hAnsiTheme="majorHAnsi"/>
          <w:highlight w:val="green"/>
        </w:rPr>
        <w:t>ies are subject to deep crisis in moments of sudden change</w:t>
      </w:r>
      <w:r w:rsidRPr="0017597B">
        <w:rPr>
          <w:rStyle w:val="SmallText-New"/>
          <w:rFonts w:asciiTheme="majorHAnsi" w:hAnsiTheme="maj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17597B">
        <w:rPr>
          <w:rStyle w:val="Underlined-New"/>
          <w:rFonts w:asciiTheme="majorHAnsi" w:hAnsiTheme="majorHAnsi"/>
        </w:rPr>
        <w:t xml:space="preserve">A </w:t>
      </w:r>
      <w:r w:rsidRPr="0017597B">
        <w:rPr>
          <w:rStyle w:val="Underlined-New"/>
          <w:rFonts w:asciiTheme="majorHAnsi" w:hAnsiTheme="majorHAnsi"/>
          <w:highlight w:val="green"/>
        </w:rPr>
        <w:t>vulnerable Chinese leadership determined to bolster its</w:t>
      </w:r>
      <w:r w:rsidRPr="0017597B">
        <w:rPr>
          <w:rStyle w:val="Underlined-New"/>
          <w:rFonts w:asciiTheme="majorHAnsi" w:hAnsiTheme="majorHAnsi"/>
        </w:rPr>
        <w:t xml:space="preserve"> shaky </w:t>
      </w:r>
      <w:r w:rsidRPr="0017597B">
        <w:rPr>
          <w:rStyle w:val="Underlined-New"/>
          <w:rFonts w:asciiTheme="majorHAnsi" w:hAnsiTheme="majorHAnsi"/>
          <w:highlight w:val="green"/>
        </w:rPr>
        <w:t>position by an aggressive policy toward India</w:t>
      </w:r>
      <w:r w:rsidRPr="0017597B">
        <w:rPr>
          <w:rStyle w:val="SmallText-New"/>
          <w:rFonts w:asciiTheme="majorHAnsi" w:hAnsiTheme="majorHAnsi"/>
          <w:sz w:val="16"/>
        </w:rPr>
        <w:t xml:space="preserve"> or the United States or both </w:t>
      </w:r>
      <w:r w:rsidRPr="0017597B">
        <w:rPr>
          <w:rStyle w:val="SmallText-New"/>
          <w:rFonts w:asciiTheme="majorHAnsi" w:hAnsiTheme="majorHAnsi"/>
          <w:sz w:val="16"/>
          <w:highlight w:val="green"/>
        </w:rPr>
        <w:t>migh</w:t>
      </w:r>
      <w:r w:rsidRPr="0017597B">
        <w:rPr>
          <w:rStyle w:val="Underlined-New"/>
          <w:rFonts w:asciiTheme="majorHAnsi" w:hAnsiTheme="majorHAnsi"/>
          <w:highlight w:val="green"/>
        </w:rPr>
        <w:t>t become involved in a major crisis</w:t>
      </w:r>
      <w:r w:rsidRPr="0017597B">
        <w:rPr>
          <w:rStyle w:val="Underlined-New"/>
          <w:rFonts w:asciiTheme="majorHAnsi" w:hAnsiTheme="majorHAnsi"/>
        </w:rPr>
        <w:t xml:space="preserve"> with India</w:t>
      </w:r>
      <w:r w:rsidRPr="0017597B">
        <w:rPr>
          <w:rStyle w:val="SmallText-New"/>
          <w:rFonts w:asciiTheme="majorHAnsi" w:hAnsiTheme="majorHAnsi"/>
          <w:sz w:val="16"/>
        </w:rPr>
        <w:t xml:space="preserve">, perhaps </w:t>
      </w:r>
      <w:r w:rsidRPr="0017597B">
        <w:rPr>
          <w:rStyle w:val="Underlined-New"/>
          <w:rFonts w:asciiTheme="majorHAnsi" w:hAnsiTheme="majorHAnsi"/>
        </w:rPr>
        <w:t xml:space="preserve">engage in nuclear saber-rattling. </w:t>
      </w:r>
      <w:r w:rsidRPr="0017597B">
        <w:rPr>
          <w:rStyle w:val="Underlined-New"/>
          <w:rFonts w:asciiTheme="majorHAnsi" w:hAnsiTheme="majorHAnsi"/>
          <w:highlight w:val="green"/>
        </w:rPr>
        <w:t>That would encourage India to adopt a stronger nuclear posture</w:t>
      </w:r>
      <w:r w:rsidRPr="0017597B">
        <w:rPr>
          <w:rStyle w:val="SmallText-New"/>
          <w:rFonts w:asciiTheme="majorHAnsi" w:hAnsiTheme="majorHAnsi"/>
          <w:sz w:val="16"/>
        </w:rPr>
        <w:t xml:space="preserve">, possibly with American assistance. </w:t>
      </w:r>
    </w:p>
    <w:p w14:paraId="27DB89EB" w14:textId="77777777" w:rsidR="00562BBF" w:rsidRPr="0017597B" w:rsidRDefault="00562BBF" w:rsidP="00562BBF">
      <w:pPr>
        <w:rPr>
          <w:rStyle w:val="SmallText-New"/>
          <w:rFonts w:asciiTheme="majorHAnsi" w:hAnsiTheme="majorHAnsi"/>
          <w:sz w:val="16"/>
        </w:rPr>
      </w:pPr>
    </w:p>
    <w:p w14:paraId="2C46C308" w14:textId="77777777" w:rsidR="00562BBF" w:rsidRPr="0017597B" w:rsidRDefault="00562BBF" w:rsidP="00562BBF">
      <w:pPr>
        <w:pStyle w:val="Heading4"/>
        <w:rPr>
          <w:rFonts w:asciiTheme="majorHAnsi" w:hAnsiTheme="majorHAnsi"/>
        </w:rPr>
      </w:pPr>
      <w:r w:rsidRPr="0017597B">
        <w:rPr>
          <w:rFonts w:asciiTheme="majorHAnsi" w:hAnsiTheme="majorHAnsi"/>
        </w:rPr>
        <w:t>Causes nuclear use</w:t>
      </w:r>
    </w:p>
    <w:p w14:paraId="31B4C866" w14:textId="77777777" w:rsidR="00562BBF" w:rsidRPr="0017597B" w:rsidRDefault="00562BBF" w:rsidP="00562BBF">
      <w:pPr>
        <w:contextualSpacing/>
        <w:rPr>
          <w:rFonts w:asciiTheme="majorHAnsi" w:hAnsiTheme="majorHAnsi"/>
          <w:sz w:val="16"/>
        </w:rPr>
      </w:pPr>
      <w:r w:rsidRPr="0017597B">
        <w:rPr>
          <w:rFonts w:asciiTheme="majorHAnsi" w:hAnsiTheme="majorHAnsi"/>
          <w:sz w:val="16"/>
        </w:rPr>
        <w:t xml:space="preserve">Jonathan S. </w:t>
      </w:r>
      <w:r w:rsidRPr="0017597B">
        <w:rPr>
          <w:rStyle w:val="StyleBoldUnderline"/>
          <w:rFonts w:asciiTheme="majorHAnsi" w:hAnsiTheme="majorHAnsi"/>
        </w:rPr>
        <w:t>Landay</w:t>
      </w:r>
      <w:r w:rsidRPr="0017597B">
        <w:rPr>
          <w:rFonts w:asciiTheme="majorHAnsi" w:hAnsiTheme="majorHAnsi"/>
          <w:sz w:val="16"/>
        </w:rPr>
        <w:t xml:space="preserve">, National Security and Intelligence Correspondent, </w:t>
      </w:r>
      <w:r w:rsidRPr="0017597B">
        <w:rPr>
          <w:rStyle w:val="StyleBoldUnderline"/>
          <w:rFonts w:asciiTheme="majorHAnsi" w:hAnsiTheme="majorHAnsi"/>
        </w:rPr>
        <w:t>-2K</w:t>
      </w:r>
      <w:r w:rsidRPr="0017597B">
        <w:rPr>
          <w:rFonts w:asciiTheme="majorHAnsi" w:hAnsiTheme="majorHAnsi"/>
          <w:sz w:val="16"/>
        </w:rPr>
        <w:t xml:space="preserve"> [“Top Administration Officials Warn Stakes for U.S. Are High in Asian Conflicts”, Knight Ridder/Tribune News Service, March 10, p. Lexis]</w:t>
      </w:r>
    </w:p>
    <w:p w14:paraId="7F78B742" w14:textId="77777777" w:rsidR="00562BBF" w:rsidRPr="0017597B" w:rsidRDefault="00562BBF" w:rsidP="00562BBF">
      <w:pPr>
        <w:contextualSpacing/>
        <w:rPr>
          <w:rFonts w:asciiTheme="majorHAnsi" w:hAnsiTheme="majorHAnsi"/>
          <w:sz w:val="16"/>
        </w:rPr>
      </w:pPr>
      <w:r w:rsidRPr="0017597B">
        <w:rPr>
          <w:rStyle w:val="underline"/>
          <w:rFonts w:asciiTheme="majorHAnsi" w:hAnsiTheme="majorHAnsi"/>
          <w:highlight w:val="green"/>
        </w:rPr>
        <w:t>Few</w:t>
      </w:r>
      <w:r w:rsidRPr="0017597B">
        <w:rPr>
          <w:rFonts w:asciiTheme="majorHAnsi" w:hAnsiTheme="majorHAnsi"/>
          <w:sz w:val="16"/>
        </w:rPr>
        <w:t xml:space="preserve"> if any </w:t>
      </w:r>
      <w:r w:rsidRPr="0017597B">
        <w:rPr>
          <w:rStyle w:val="underline"/>
          <w:rFonts w:asciiTheme="majorHAnsi" w:hAnsiTheme="majorHAnsi"/>
        </w:rPr>
        <w:t xml:space="preserve">experts </w:t>
      </w:r>
      <w:r w:rsidRPr="0017597B">
        <w:rPr>
          <w:rStyle w:val="underline"/>
          <w:rFonts w:asciiTheme="majorHAnsi" w:hAnsiTheme="majorHAnsi"/>
          <w:highlight w:val="green"/>
        </w:rPr>
        <w:t>think China</w:t>
      </w:r>
      <w:r w:rsidRPr="0017597B">
        <w:rPr>
          <w:rStyle w:val="underline"/>
          <w:rFonts w:asciiTheme="majorHAnsi" w:hAnsiTheme="majorHAnsi"/>
        </w:rPr>
        <w:t xml:space="preserve"> and Taiwan, North Korea and South Korea, or </w:t>
      </w:r>
      <w:r w:rsidRPr="0017597B">
        <w:rPr>
          <w:rStyle w:val="underline"/>
          <w:rFonts w:asciiTheme="majorHAnsi" w:hAnsiTheme="majorHAnsi"/>
          <w:highlight w:val="green"/>
        </w:rPr>
        <w:t>India</w:t>
      </w:r>
      <w:r w:rsidRPr="0017597B">
        <w:rPr>
          <w:rStyle w:val="underline"/>
          <w:rFonts w:asciiTheme="majorHAnsi" w:hAnsiTheme="majorHAnsi"/>
        </w:rPr>
        <w:t xml:space="preserve"> and </w:t>
      </w:r>
      <w:r w:rsidRPr="0017597B">
        <w:rPr>
          <w:rStyle w:val="underline"/>
          <w:rFonts w:asciiTheme="majorHAnsi" w:hAnsiTheme="majorHAnsi"/>
          <w:highlight w:val="green"/>
        </w:rPr>
        <w:t>Pakistan are spoiling to fight. But even a minor miscalculation</w:t>
      </w:r>
      <w:r w:rsidRPr="0017597B">
        <w:rPr>
          <w:rStyle w:val="underline"/>
          <w:rFonts w:asciiTheme="majorHAnsi" w:hAnsiTheme="majorHAnsi"/>
        </w:rPr>
        <w:t xml:space="preserve"> b</w:t>
      </w:r>
      <w:r w:rsidRPr="0017597B">
        <w:rPr>
          <w:rStyle w:val="underline"/>
          <w:rFonts w:asciiTheme="majorHAnsi" w:hAnsiTheme="majorHAnsi"/>
          <w:highlight w:val="green"/>
        </w:rPr>
        <w:t>y any of them could destabilize Asia, jolt the global economy and even start a nuclear war.</w:t>
      </w:r>
      <w:r w:rsidRPr="0017597B">
        <w:rPr>
          <w:rStyle w:val="underline"/>
          <w:rFonts w:asciiTheme="majorHAnsi" w:hAnsiTheme="majorHAnsi"/>
        </w:rPr>
        <w:t xml:space="preserve"> India, Pakistan and China all have nuclear weapons, and North Korea may have a few</w:t>
      </w:r>
      <w:r w:rsidRPr="0017597B">
        <w:rPr>
          <w:rFonts w:asciiTheme="majorHAnsi" w:hAnsiTheme="majorHAnsi"/>
          <w:sz w:val="16"/>
        </w:rPr>
        <w:t xml:space="preserve">, too. </w:t>
      </w:r>
      <w:r w:rsidRPr="0017597B">
        <w:rPr>
          <w:rStyle w:val="underline"/>
          <w:rFonts w:asciiTheme="majorHAnsi" w:hAnsiTheme="majorHAnsi"/>
          <w:highlight w:val="green"/>
        </w:rPr>
        <w:t>Asia lacks the kinds of organizations, negotiations and diplomatic relationships that</w:t>
      </w:r>
      <w:r w:rsidRPr="0017597B">
        <w:rPr>
          <w:rStyle w:val="underline"/>
          <w:rFonts w:asciiTheme="majorHAnsi" w:hAnsiTheme="majorHAnsi"/>
        </w:rPr>
        <w:t xml:space="preserve"> helped </w:t>
      </w:r>
      <w:r w:rsidRPr="0017597B">
        <w:rPr>
          <w:rStyle w:val="underline"/>
          <w:rFonts w:asciiTheme="majorHAnsi" w:hAnsiTheme="majorHAnsi"/>
          <w:highlight w:val="green"/>
        </w:rPr>
        <w:t>keep</w:t>
      </w:r>
      <w:r w:rsidRPr="0017597B">
        <w:rPr>
          <w:rStyle w:val="underline"/>
          <w:rFonts w:asciiTheme="majorHAnsi" w:hAnsiTheme="majorHAnsi"/>
        </w:rPr>
        <w:t xml:space="preserve"> an uneasy </w:t>
      </w:r>
      <w:r w:rsidRPr="0017597B">
        <w:rPr>
          <w:rStyle w:val="underline"/>
          <w:rFonts w:asciiTheme="majorHAnsi" w:hAnsiTheme="majorHAnsi"/>
          <w:highlight w:val="green"/>
        </w:rPr>
        <w:t>peace</w:t>
      </w:r>
      <w:r w:rsidRPr="0017597B">
        <w:rPr>
          <w:rStyle w:val="underline"/>
          <w:rFonts w:asciiTheme="majorHAnsi" w:hAnsiTheme="majorHAnsi"/>
        </w:rPr>
        <w:t xml:space="preserve"> for five decades in Cold War Europe.</w:t>
      </w:r>
      <w:r w:rsidRPr="0017597B">
        <w:rPr>
          <w:rFonts w:asciiTheme="majorHAnsi" w:hAnsiTheme="maj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17597B">
        <w:rPr>
          <w:rStyle w:val="underline"/>
          <w:rFonts w:asciiTheme="majorHAnsi" w:hAnsiTheme="majorHAnsi"/>
        </w:rPr>
        <w:t xml:space="preserve">While Washington has no defense commitments to either India or Pakistan, a </w:t>
      </w:r>
      <w:r w:rsidRPr="0017597B">
        <w:rPr>
          <w:rStyle w:val="underline"/>
          <w:rFonts w:asciiTheme="majorHAnsi" w:hAnsiTheme="majorHAnsi"/>
          <w:highlight w:val="green"/>
        </w:rPr>
        <w:t>conflict</w:t>
      </w:r>
      <w:r w:rsidRPr="0017597B">
        <w:rPr>
          <w:rStyle w:val="underline"/>
          <w:rFonts w:asciiTheme="majorHAnsi" w:hAnsiTheme="majorHAnsi"/>
        </w:rPr>
        <w:t xml:space="preserve"> between the two </w:t>
      </w:r>
      <w:r w:rsidRPr="0017597B">
        <w:rPr>
          <w:rStyle w:val="underline"/>
          <w:rFonts w:asciiTheme="majorHAnsi" w:hAnsiTheme="majorHAnsi"/>
          <w:highlight w:val="green"/>
        </w:rPr>
        <w:t>could</w:t>
      </w:r>
      <w:r w:rsidRPr="0017597B">
        <w:rPr>
          <w:rStyle w:val="underline"/>
          <w:rFonts w:asciiTheme="majorHAnsi" w:hAnsiTheme="majorHAnsi"/>
        </w:rPr>
        <w:t xml:space="preserve"> end the global taboo against using nuclear weapons and </w:t>
      </w:r>
      <w:r w:rsidRPr="0017597B">
        <w:rPr>
          <w:rStyle w:val="underline"/>
          <w:rFonts w:asciiTheme="majorHAnsi" w:hAnsiTheme="majorHAnsi"/>
          <w:highlight w:val="green"/>
        </w:rPr>
        <w:t>demolishthe already shaky international nonproliferation regime</w:t>
      </w:r>
      <w:r w:rsidRPr="0017597B">
        <w:rPr>
          <w:rFonts w:asciiTheme="majorHAnsi" w:hAnsiTheme="maj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551B66BF" w14:textId="77777777" w:rsidR="00562BBF" w:rsidRPr="0017597B" w:rsidRDefault="00562BBF" w:rsidP="00562BBF">
      <w:pPr>
        <w:pStyle w:val="Heading3"/>
        <w:rPr>
          <w:rFonts w:asciiTheme="majorHAnsi" w:hAnsiTheme="majorHAnsi"/>
        </w:rPr>
      </w:pPr>
      <w:r w:rsidRPr="0017597B">
        <w:rPr>
          <w:rFonts w:asciiTheme="majorHAnsi" w:hAnsiTheme="majorHAnsi"/>
        </w:rPr>
        <w:t>2NC Bioweapons Impact</w:t>
      </w:r>
    </w:p>
    <w:p w14:paraId="17418C53" w14:textId="77777777" w:rsidR="00562BBF" w:rsidRPr="0017597B" w:rsidRDefault="00562BBF" w:rsidP="00562BBF">
      <w:pPr>
        <w:pStyle w:val="Heading4"/>
        <w:rPr>
          <w:rFonts w:asciiTheme="majorHAnsi" w:hAnsiTheme="majorHAnsi"/>
        </w:rPr>
      </w:pPr>
      <w:r w:rsidRPr="0017597B">
        <w:rPr>
          <w:rFonts w:asciiTheme="majorHAnsi" w:hAnsiTheme="majorHAnsi"/>
        </w:rPr>
        <w:t>The CCP would lash out for power, and they would use bioweapons</w:t>
      </w:r>
    </w:p>
    <w:p w14:paraId="48B104F3" w14:textId="77777777" w:rsidR="00562BBF" w:rsidRPr="0017597B" w:rsidRDefault="00562BBF" w:rsidP="00562BBF">
      <w:pPr>
        <w:contextualSpacing/>
        <w:rPr>
          <w:rFonts w:asciiTheme="majorHAnsi" w:hAnsiTheme="majorHAnsi"/>
          <w:b/>
          <w:bCs/>
          <w:sz w:val="16"/>
        </w:rPr>
      </w:pPr>
      <w:r w:rsidRPr="0017597B">
        <w:rPr>
          <w:rStyle w:val="StyleStyleBold12pt"/>
          <w:rFonts w:asciiTheme="majorHAnsi" w:hAnsiTheme="majorHAnsi"/>
        </w:rPr>
        <w:t>Renxin 05</w:t>
      </w:r>
      <w:r w:rsidRPr="0017597B">
        <w:rPr>
          <w:rFonts w:asciiTheme="majorHAnsi" w:hAnsiTheme="majorHAnsi"/>
          <w:sz w:val="16"/>
        </w:rPr>
        <w:t xml:space="preserve">Renxin, Journalist, 8-3-2K5 (San, “CCP Gambles Insanely to Avoid Death,” Epoch Times, </w:t>
      </w:r>
      <w:hyperlink r:id="rId53" w:history="1">
        <w:r w:rsidRPr="0017597B">
          <w:rPr>
            <w:rStyle w:val="Hyperlink"/>
            <w:rFonts w:asciiTheme="majorHAnsi" w:hAnsiTheme="majorHAnsi"/>
            <w:sz w:val="16"/>
          </w:rPr>
          <w:t>www.theepochtimes.com/news/5-8-3/30931.html</w:t>
        </w:r>
      </w:hyperlink>
      <w:r w:rsidRPr="0017597B">
        <w:rPr>
          <w:rFonts w:asciiTheme="majorHAnsi" w:hAnsiTheme="majorHAnsi"/>
          <w:sz w:val="16"/>
        </w:rPr>
        <w:t>)</w:t>
      </w:r>
    </w:p>
    <w:p w14:paraId="4A17ABFA" w14:textId="77777777" w:rsidR="00562BBF" w:rsidRPr="0017597B" w:rsidRDefault="00562BBF" w:rsidP="00562BBF">
      <w:pPr>
        <w:contextualSpacing/>
        <w:rPr>
          <w:rFonts w:asciiTheme="majorHAnsi" w:hAnsiTheme="majorHAnsi"/>
          <w:b/>
          <w:bCs/>
          <w:sz w:val="16"/>
        </w:rPr>
      </w:pPr>
      <w:r w:rsidRPr="0017597B">
        <w:rPr>
          <w:rStyle w:val="StyleBoldUnderline"/>
          <w:rFonts w:asciiTheme="majorHAnsi" w:hAnsiTheme="majorHAnsi"/>
        </w:rPr>
        <w:t xml:space="preserve">Since </w:t>
      </w:r>
      <w:r w:rsidRPr="0017597B">
        <w:rPr>
          <w:rStyle w:val="StyleBoldUnderline"/>
          <w:rFonts w:asciiTheme="majorHAnsi" w:hAnsiTheme="majorHAnsi"/>
          <w:highlight w:val="green"/>
        </w:rPr>
        <w:t>the Party’s life is “above all else</w:t>
      </w:r>
      <w:r w:rsidRPr="0017597B">
        <w:rPr>
          <w:rStyle w:val="StyleBoldUnderline"/>
          <w:rFonts w:asciiTheme="majorHAnsi" w:hAnsiTheme="majorHAnsi"/>
        </w:rPr>
        <w:t xml:space="preserve">,” </w:t>
      </w:r>
      <w:r w:rsidRPr="0017597B">
        <w:rPr>
          <w:rStyle w:val="StyleBoldUnderline"/>
          <w:rFonts w:asciiTheme="majorHAnsi" w:hAnsiTheme="majorHAnsi"/>
          <w:highlight w:val="green"/>
        </w:rPr>
        <w:t>it would not be surprising if the CCP resorts to</w:t>
      </w:r>
      <w:r w:rsidRPr="0017597B">
        <w:rPr>
          <w:rStyle w:val="StyleBoldUnderline"/>
          <w:rFonts w:asciiTheme="majorHAnsi" w:hAnsiTheme="majorHAnsi"/>
        </w:rPr>
        <w:t xml:space="preserve"> the use of </w:t>
      </w:r>
      <w:r w:rsidRPr="0017597B">
        <w:rPr>
          <w:rStyle w:val="StyleBoldUnderline"/>
          <w:rFonts w:asciiTheme="majorHAnsi" w:hAnsiTheme="majorHAnsi"/>
          <w:highlight w:val="green"/>
        </w:rPr>
        <w:t xml:space="preserve">biological, chemical, and nuclear weapons </w:t>
      </w:r>
      <w:r w:rsidRPr="0017597B">
        <w:rPr>
          <w:rStyle w:val="StyleBoldUnderline"/>
          <w:rFonts w:asciiTheme="majorHAnsi" w:hAnsiTheme="majorHAnsi"/>
        </w:rPr>
        <w:t xml:space="preserve">in its attempt </w:t>
      </w:r>
      <w:r w:rsidRPr="0017597B">
        <w:rPr>
          <w:rStyle w:val="StyleBoldUnderline"/>
          <w:rFonts w:asciiTheme="majorHAnsi" w:hAnsiTheme="majorHAnsi"/>
          <w:highlight w:val="green"/>
        </w:rPr>
        <w:t>to postpone its life. The CCP,</w:t>
      </w:r>
      <w:r w:rsidRPr="0017597B">
        <w:rPr>
          <w:rFonts w:asciiTheme="majorHAnsi" w:hAnsiTheme="majorHAnsi"/>
          <w:sz w:val="16"/>
        </w:rPr>
        <w:t xml:space="preserve">that disregards human life, </w:t>
      </w:r>
      <w:r w:rsidRPr="0017597B">
        <w:rPr>
          <w:rStyle w:val="StyleBoldUnderline"/>
          <w:rFonts w:asciiTheme="majorHAnsi" w:hAnsiTheme="majorHAnsi"/>
          <w:highlight w:val="green"/>
        </w:rPr>
        <w:t>would not hesitate to kill two hundred million Americans, coupled with seven or eight hundred million Chinese, to achieve its ends</w:t>
      </w:r>
      <w:r w:rsidRPr="0017597B">
        <w:rPr>
          <w:rStyle w:val="StyleBoldUnderline"/>
          <w:rFonts w:asciiTheme="majorHAnsi" w:hAnsiTheme="majorHAnsi"/>
        </w:rPr>
        <w:t>.</w:t>
      </w:r>
      <w:r w:rsidRPr="0017597B">
        <w:rPr>
          <w:rFonts w:asciiTheme="majorHAnsi" w:hAnsiTheme="majorHAnsi"/>
          <w:sz w:val="16"/>
        </w:rPr>
        <w:t xml:space="preserve"> The “speech,” free of all disguises, lets the public see the CCP for what it really is: with evil filling its every cell, </w:t>
      </w:r>
      <w:r w:rsidRPr="0017597B">
        <w:rPr>
          <w:rStyle w:val="StyleBoldUnderline"/>
          <w:rFonts w:asciiTheme="majorHAnsi" w:hAnsiTheme="majorHAnsi"/>
          <w:highlight w:val="green"/>
        </w:rPr>
        <w:t>the CCP intends to fight</w:t>
      </w:r>
      <w:r w:rsidRPr="0017597B">
        <w:rPr>
          <w:rFonts w:asciiTheme="majorHAnsi" w:hAnsiTheme="majorHAnsi"/>
          <w:sz w:val="16"/>
        </w:rPr>
        <w:t xml:space="preserve">all of </w:t>
      </w:r>
      <w:r w:rsidRPr="0017597B">
        <w:rPr>
          <w:rStyle w:val="StyleBoldUnderline"/>
          <w:rFonts w:asciiTheme="majorHAnsi" w:hAnsiTheme="majorHAnsi"/>
        </w:rPr>
        <w:t xml:space="preserve">mankind in its desperate attempt </w:t>
      </w:r>
      <w:r w:rsidRPr="0017597B">
        <w:rPr>
          <w:rStyle w:val="StyleBoldUnderline"/>
          <w:rFonts w:asciiTheme="majorHAnsi" w:hAnsiTheme="majorHAnsi"/>
          <w:highlight w:val="green"/>
        </w:rPr>
        <w:t>to clingto life</w:t>
      </w:r>
      <w:r w:rsidRPr="0017597B">
        <w:rPr>
          <w:rFonts w:asciiTheme="majorHAnsi" w:hAnsiTheme="maj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14:paraId="092D7D86" w14:textId="77777777" w:rsidR="00562BBF" w:rsidRPr="0017597B" w:rsidRDefault="00562BBF" w:rsidP="00562BBF">
      <w:pPr>
        <w:pStyle w:val="Heading4"/>
        <w:contextualSpacing/>
        <w:rPr>
          <w:rFonts w:asciiTheme="majorHAnsi" w:hAnsiTheme="majorHAnsi"/>
        </w:rPr>
      </w:pPr>
      <w:r w:rsidRPr="0017597B">
        <w:rPr>
          <w:rFonts w:asciiTheme="majorHAnsi" w:hAnsiTheme="majorHAnsi"/>
        </w:rPr>
        <w:t>Outweighs and causes extinction</w:t>
      </w:r>
    </w:p>
    <w:p w14:paraId="31354024" w14:textId="77777777" w:rsidR="00562BBF" w:rsidRPr="0017597B" w:rsidRDefault="00562BBF" w:rsidP="00562BBF">
      <w:pPr>
        <w:contextualSpacing/>
        <w:rPr>
          <w:rFonts w:asciiTheme="majorHAnsi" w:hAnsiTheme="majorHAnsi"/>
        </w:rPr>
      </w:pPr>
      <w:r w:rsidRPr="0017597B">
        <w:rPr>
          <w:rStyle w:val="StyleStyleBold12pt"/>
          <w:rFonts w:asciiTheme="majorHAnsi" w:hAnsiTheme="majorHAnsi"/>
        </w:rPr>
        <w:t>Ochs 2</w:t>
      </w:r>
      <w:r w:rsidRPr="0017597B">
        <w:rPr>
          <w:rFonts w:asciiTheme="majorHAnsi" w:hAnsiTheme="maj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54" w:history="1">
        <w:r w:rsidRPr="0017597B">
          <w:rPr>
            <w:rStyle w:val="Hyperlink"/>
            <w:rFonts w:asciiTheme="majorHAnsi" w:hAnsiTheme="majorHAnsi"/>
            <w:sz w:val="16"/>
          </w:rPr>
          <w:t>http://www.freefromterror.net/other_articles/abolish.html</w:t>
        </w:r>
      </w:hyperlink>
      <w:r w:rsidRPr="0017597B">
        <w:rPr>
          <w:rFonts w:asciiTheme="majorHAnsi" w:hAnsiTheme="majorHAnsi"/>
          <w:sz w:val="16"/>
        </w:rPr>
        <w:t>]</w:t>
      </w:r>
    </w:p>
    <w:p w14:paraId="62EA8356" w14:textId="77777777" w:rsidR="00562BBF" w:rsidRPr="0017597B" w:rsidRDefault="00562BBF" w:rsidP="00562BBF">
      <w:pPr>
        <w:contextualSpacing/>
        <w:rPr>
          <w:rFonts w:asciiTheme="majorHAnsi" w:hAnsiTheme="majorHAnsi"/>
        </w:rPr>
      </w:pPr>
      <w:r w:rsidRPr="0017597B">
        <w:rPr>
          <w:rFonts w:asciiTheme="majorHAnsi" w:hAnsiTheme="majorHAnsi"/>
          <w:sz w:val="16"/>
        </w:rPr>
        <w:t xml:space="preserve">Of all the weapons of mass destruction, the </w:t>
      </w:r>
      <w:r w:rsidRPr="0017597B">
        <w:rPr>
          <w:rStyle w:val="StyleBoldUnderline"/>
          <w:rFonts w:asciiTheme="majorHAnsi" w:hAnsiTheme="majorHAnsi"/>
        </w:rPr>
        <w:t xml:space="preserve">genetically engineered </w:t>
      </w:r>
      <w:r w:rsidRPr="0017597B">
        <w:rPr>
          <w:rStyle w:val="StyleBoldUnderline"/>
          <w:rFonts w:asciiTheme="majorHAnsi" w:hAnsiTheme="majorHAnsi"/>
          <w:highlight w:val="green"/>
        </w:rPr>
        <w:t>biological weapons</w:t>
      </w:r>
      <w:r w:rsidRPr="0017597B">
        <w:rPr>
          <w:rStyle w:val="StyleBoldUnderline"/>
          <w:rFonts w:asciiTheme="majorHAnsi" w:hAnsiTheme="majorHAnsi"/>
        </w:rPr>
        <w:t xml:space="preserve">, many without a known cure or vaccine, </w:t>
      </w:r>
      <w:r w:rsidRPr="0017597B">
        <w:rPr>
          <w:rStyle w:val="StyleBoldUnderline"/>
          <w:rFonts w:asciiTheme="majorHAnsi" w:hAnsiTheme="majorHAnsi"/>
          <w:highlight w:val="green"/>
        </w:rPr>
        <w:t>are an extreme danger to the</w:t>
      </w:r>
      <w:r w:rsidRPr="0017597B">
        <w:rPr>
          <w:rStyle w:val="StyleBoldUnderline"/>
          <w:rFonts w:asciiTheme="majorHAnsi" w:hAnsiTheme="majorHAnsi"/>
        </w:rPr>
        <w:t xml:space="preserve"> continued </w:t>
      </w:r>
      <w:r w:rsidRPr="0017597B">
        <w:rPr>
          <w:rStyle w:val="StyleBoldUnderline"/>
          <w:rFonts w:asciiTheme="majorHAnsi" w:hAnsiTheme="majorHAnsi"/>
          <w:highlight w:val="green"/>
        </w:rPr>
        <w:t>survival of life on earth</w:t>
      </w:r>
      <w:r w:rsidRPr="0017597B">
        <w:rPr>
          <w:rFonts w:asciiTheme="majorHAnsi" w:hAnsiTheme="majorHAnsi"/>
          <w:sz w:val="16"/>
        </w:rPr>
        <w:t>. Any perceived military value or deterrence pales in comparison to the great risk these weapons pose just sitting in vials in laboratories. While a “</w:t>
      </w:r>
      <w:r w:rsidRPr="0017597B">
        <w:rPr>
          <w:rStyle w:val="StyleBoldUnderline"/>
          <w:rFonts w:asciiTheme="majorHAnsi" w:hAnsiTheme="majorHAnsi"/>
          <w:highlight w:val="green"/>
        </w:rPr>
        <w:t>nuclear</w:t>
      </w:r>
      <w:r w:rsidRPr="0017597B">
        <w:rPr>
          <w:rFonts w:asciiTheme="majorHAnsi" w:hAnsiTheme="majorHAnsi"/>
          <w:sz w:val="16"/>
        </w:rPr>
        <w:t xml:space="preserve"> winter,” resulting from a massive exchange of nuclear weapons, could also kill off most of life on earth and severely compromise the health of future generations, they </w:t>
      </w:r>
      <w:r w:rsidRPr="0017597B">
        <w:rPr>
          <w:rStyle w:val="StyleBoldUnderline"/>
          <w:rFonts w:asciiTheme="majorHAnsi" w:hAnsiTheme="majorHAnsi"/>
          <w:highlight w:val="green"/>
        </w:rPr>
        <w:t>are easier to control. Biological weapons</w:t>
      </w:r>
      <w:r w:rsidRPr="0017597B">
        <w:rPr>
          <w:rStyle w:val="StyleBoldUnderline"/>
          <w:rFonts w:asciiTheme="majorHAnsi" w:hAnsiTheme="majorHAnsi"/>
        </w:rPr>
        <w:t xml:space="preserve">, on the other hand, can </w:t>
      </w:r>
      <w:r w:rsidRPr="0017597B">
        <w:rPr>
          <w:rStyle w:val="StyleBoldUnderline"/>
          <w:rFonts w:asciiTheme="majorHAnsi" w:hAnsiTheme="majorHAnsi"/>
          <w:highlight w:val="green"/>
        </w:rPr>
        <w:t>get out of control very easily</w:t>
      </w:r>
      <w:r w:rsidRPr="0017597B">
        <w:rPr>
          <w:rFonts w:asciiTheme="majorHAnsi" w:hAnsiTheme="majorHAnsi"/>
          <w:sz w:val="16"/>
        </w:rPr>
        <w:t xml:space="preserve">, as the recent anthrax attacks has demonstrated. There is no way to guarantee the security of these doomsday weapons because very </w:t>
      </w:r>
      <w:r w:rsidRPr="0017597B">
        <w:rPr>
          <w:rStyle w:val="StyleBoldUnderline"/>
          <w:rFonts w:asciiTheme="majorHAnsi" w:hAnsiTheme="majorHAnsi"/>
          <w:highlight w:val="green"/>
        </w:rPr>
        <w:t>tiny amounts</w:t>
      </w:r>
      <w:r w:rsidRPr="0017597B">
        <w:rPr>
          <w:rFonts w:asciiTheme="majorHAnsi" w:hAnsiTheme="majorHAnsi"/>
          <w:sz w:val="16"/>
        </w:rPr>
        <w:t xml:space="preserve"> can be stolen or accidentally released and then </w:t>
      </w:r>
      <w:r w:rsidRPr="0017597B">
        <w:rPr>
          <w:rStyle w:val="StyleBoldUnderline"/>
          <w:rFonts w:asciiTheme="majorHAnsi" w:hAnsiTheme="majorHAnsi"/>
          <w:highlight w:val="green"/>
        </w:rPr>
        <w:t>grow</w:t>
      </w:r>
      <w:r w:rsidRPr="0017597B">
        <w:rPr>
          <w:rStyle w:val="StyleBoldUnderline"/>
          <w:rFonts w:asciiTheme="majorHAnsi" w:hAnsiTheme="majorHAnsi"/>
        </w:rPr>
        <w:t xml:space="preserve"> or be grown </w:t>
      </w:r>
      <w:r w:rsidRPr="0017597B">
        <w:rPr>
          <w:rStyle w:val="StyleBoldUnderline"/>
          <w:rFonts w:asciiTheme="majorHAnsi" w:hAnsiTheme="majorHAnsi"/>
          <w:highlight w:val="green"/>
        </w:rPr>
        <w:t>to horrendous proportions</w:t>
      </w:r>
      <w:r w:rsidRPr="0017597B">
        <w:rPr>
          <w:rFonts w:asciiTheme="majorHAnsi" w:hAnsiTheme="maj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17597B">
        <w:rPr>
          <w:rStyle w:val="StyleBoldUnderline"/>
          <w:rFonts w:asciiTheme="majorHAnsi" w:hAnsiTheme="majorHAnsi"/>
          <w:highlight w:val="green"/>
        </w:rPr>
        <w:t xml:space="preserve">agents </w:t>
      </w:r>
      <w:r w:rsidRPr="0017597B">
        <w:rPr>
          <w:rStyle w:val="StyleBoldUnderline"/>
          <w:rFonts w:asciiTheme="majorHAnsi" w:hAnsiTheme="majorHAnsi"/>
        </w:rPr>
        <w:t xml:space="preserve">by the hundreds </w:t>
      </w:r>
      <w:r w:rsidRPr="0017597B">
        <w:rPr>
          <w:rStyle w:val="StyleBoldUnderline"/>
          <w:rFonts w:asciiTheme="majorHAnsi" w:hAnsiTheme="majorHAnsi"/>
          <w:highlight w:val="green"/>
        </w:rPr>
        <w:t xml:space="preserve">with no </w:t>
      </w:r>
      <w:r w:rsidRPr="0017597B">
        <w:rPr>
          <w:rStyle w:val="StyleBoldUnderline"/>
          <w:rFonts w:asciiTheme="majorHAnsi" w:hAnsiTheme="majorHAnsi"/>
        </w:rPr>
        <w:t xml:space="preserve">known </w:t>
      </w:r>
      <w:r w:rsidRPr="0017597B">
        <w:rPr>
          <w:rStyle w:val="StyleBoldUnderline"/>
          <w:rFonts w:asciiTheme="majorHAnsi" w:hAnsiTheme="majorHAnsi"/>
          <w:highlight w:val="green"/>
        </w:rPr>
        <w:t>cure could wreck</w:t>
      </w:r>
      <w:r w:rsidRPr="0017597B">
        <w:rPr>
          <w:rStyle w:val="StyleBoldUnderline"/>
          <w:rFonts w:asciiTheme="majorHAnsi" w:hAnsiTheme="majorHAnsi"/>
        </w:rPr>
        <w:t xml:space="preserve"> even greater </w:t>
      </w:r>
      <w:r w:rsidRPr="0017597B">
        <w:rPr>
          <w:rStyle w:val="StyleBoldUnderline"/>
          <w:rFonts w:asciiTheme="majorHAnsi" w:hAnsiTheme="majorHAnsi"/>
          <w:highlight w:val="green"/>
        </w:rPr>
        <w:t xml:space="preserve">calamity </w:t>
      </w:r>
      <w:r w:rsidRPr="0017597B">
        <w:rPr>
          <w:rStyle w:val="StyleBoldUnderline"/>
          <w:rFonts w:asciiTheme="majorHAnsi" w:hAnsiTheme="majorHAnsi"/>
        </w:rPr>
        <w:t xml:space="preserve">on the human race </w:t>
      </w:r>
      <w:r w:rsidRPr="0017597B">
        <w:rPr>
          <w:rFonts w:asciiTheme="majorHAnsi" w:hAnsiTheme="majorHAnsi"/>
          <w:sz w:val="16"/>
        </w:rPr>
        <w:t xml:space="preserve">than could persistent radiation. AIDS and ebola viruses are just a small example of recently emerging plagues with no known cure or vaccine. Can we imagine hundreds of such plagues? HUMAN </w:t>
      </w:r>
      <w:r w:rsidRPr="0017597B">
        <w:rPr>
          <w:rStyle w:val="StyleBoldUnderline"/>
          <w:rFonts w:asciiTheme="majorHAnsi" w:hAnsiTheme="majorHAnsi"/>
          <w:highlight w:val="green"/>
        </w:rPr>
        <w:t>EXTINCTION IS NOW POSSIBLE</w:t>
      </w:r>
      <w:r w:rsidRPr="0017597B">
        <w:rPr>
          <w:rFonts w:asciiTheme="majorHAnsi" w:hAnsiTheme="maj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14:paraId="59BD6769" w14:textId="77777777" w:rsidR="00562BBF" w:rsidRPr="0017597B" w:rsidRDefault="00562BBF" w:rsidP="00562BBF">
      <w:pPr>
        <w:contextualSpacing/>
        <w:rPr>
          <w:rFonts w:asciiTheme="majorHAnsi" w:hAnsiTheme="majorHAnsi"/>
        </w:rPr>
      </w:pPr>
    </w:p>
    <w:p w14:paraId="523519EF" w14:textId="77777777" w:rsidR="00562BBF" w:rsidRPr="0017597B" w:rsidRDefault="00562BBF" w:rsidP="00562BBF">
      <w:pPr>
        <w:pStyle w:val="Heading3"/>
        <w:rPr>
          <w:rFonts w:asciiTheme="majorHAnsi" w:hAnsiTheme="majorHAnsi"/>
        </w:rPr>
      </w:pPr>
      <w:r w:rsidRPr="0017597B">
        <w:rPr>
          <w:rFonts w:asciiTheme="majorHAnsi" w:hAnsiTheme="majorHAnsi"/>
        </w:rPr>
        <w:t>2NC AT Collapse Good</w:t>
      </w:r>
    </w:p>
    <w:p w14:paraId="5A30CA27" w14:textId="77777777" w:rsidR="00562BBF" w:rsidRPr="0017597B" w:rsidRDefault="00562BBF" w:rsidP="00562BBF">
      <w:pPr>
        <w:pStyle w:val="Heading4"/>
        <w:rPr>
          <w:rStyle w:val="StyleStyleBold12pt"/>
          <w:rFonts w:asciiTheme="majorHAnsi" w:hAnsiTheme="majorHAnsi"/>
          <w:b/>
        </w:rPr>
      </w:pPr>
      <w:r w:rsidRPr="0017597B">
        <w:rPr>
          <w:rStyle w:val="StyleStyleBold12pt"/>
          <w:rFonts w:asciiTheme="majorHAnsi" w:hAnsiTheme="majorHAnsi"/>
          <w:b/>
        </w:rPr>
        <w:t xml:space="preserve">Reject their collapse good arguments—they’re racist and incoherent—Chinese collapse decimates the U.S. for several reasons </w:t>
      </w:r>
    </w:p>
    <w:p w14:paraId="1CC81C54" w14:textId="77777777" w:rsidR="00562BBF" w:rsidRPr="0017597B" w:rsidRDefault="00562BBF" w:rsidP="00562BBF">
      <w:pPr>
        <w:rPr>
          <w:rFonts w:asciiTheme="majorHAnsi" w:hAnsiTheme="majorHAnsi"/>
        </w:rPr>
      </w:pPr>
      <w:r w:rsidRPr="0017597B">
        <w:rPr>
          <w:rStyle w:val="StyleStyleBold12pt"/>
          <w:rFonts w:asciiTheme="majorHAnsi" w:hAnsiTheme="majorHAnsi"/>
        </w:rPr>
        <w:t>Karabell, 13</w:t>
      </w:r>
      <w:r w:rsidRPr="0017597B">
        <w:rPr>
          <w:rFonts w:asciiTheme="majorHAnsi" w:hAnsiTheme="majorHAnsi"/>
        </w:rPr>
        <w:t>—PhD @ Harvard, President of River Twice Research</w:t>
      </w:r>
    </w:p>
    <w:p w14:paraId="43F3740B" w14:textId="77777777" w:rsidR="00562BBF" w:rsidRPr="0017597B" w:rsidRDefault="00562BBF" w:rsidP="00562BBF">
      <w:pPr>
        <w:rPr>
          <w:rFonts w:asciiTheme="majorHAnsi" w:hAnsiTheme="majorHAnsi"/>
        </w:rPr>
      </w:pPr>
      <w:r w:rsidRPr="0017597B">
        <w:rPr>
          <w:rFonts w:asciiTheme="majorHAnsi" w:hAnsiTheme="majorHAnsi"/>
        </w:rPr>
        <w:t xml:space="preserve">Zachary, “The U.S. can’t afford a Chinese economic collapse,” The Edgy Optimist, a Reuters blog run by Karabell, March 7, </w:t>
      </w:r>
      <w:hyperlink r:id="rId55" w:history="1">
        <w:r w:rsidRPr="0017597B">
          <w:rPr>
            <w:rStyle w:val="Hyperlink"/>
            <w:rFonts w:asciiTheme="majorHAnsi" w:hAnsiTheme="majorHAnsi"/>
          </w:rPr>
          <w:t>http://blogs.reuters.com/edgy-optimist/2013/03/07/the-u-s-cant-afford-a-chinese-economic-collapse/</w:t>
        </w:r>
      </w:hyperlink>
      <w:r w:rsidRPr="0017597B">
        <w:rPr>
          <w:rFonts w:asciiTheme="majorHAnsi" w:hAnsiTheme="majorHAnsi"/>
        </w:rPr>
        <w:t xml:space="preserve"> --BR </w:t>
      </w:r>
    </w:p>
    <w:p w14:paraId="6DB7A64E"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Is China about to collapse? That question has been front and center</w:t>
      </w:r>
      <w:r w:rsidRPr="0017597B">
        <w:rPr>
          <w:rFonts w:asciiTheme="majorHAnsi" w:hAnsiTheme="majorHAnsi"/>
          <w:sz w:val="16"/>
        </w:rPr>
        <w:t xml:space="preserve"> in the past weeks as the country completes its leadership transition and after the exposure of its various real estate bubbles during a widely watched 60 Minutes exposé this past weekend. </w:t>
      </w:r>
      <w:r w:rsidRPr="0017597B">
        <w:rPr>
          <w:rStyle w:val="StyleBoldUnderline"/>
          <w:rFonts w:asciiTheme="majorHAnsi" w:hAnsiTheme="majorHAnsi"/>
          <w:highlight w:val="green"/>
        </w:rPr>
        <w:t>Concerns</w:t>
      </w:r>
      <w:r w:rsidRPr="0017597B">
        <w:rPr>
          <w:rFonts w:asciiTheme="majorHAnsi" w:hAnsiTheme="majorHAnsi"/>
          <w:sz w:val="16"/>
        </w:rPr>
        <w:t xml:space="preserve"> about soaring property prices throughout China </w:t>
      </w:r>
      <w:r w:rsidRPr="0017597B">
        <w:rPr>
          <w:rStyle w:val="StyleBoldUnderline"/>
          <w:rFonts w:asciiTheme="majorHAnsi" w:hAnsiTheme="majorHAnsi"/>
          <w:highlight w:val="green"/>
        </w:rPr>
        <w:t>are hardly new</w:t>
      </w:r>
      <w:r w:rsidRPr="0017597B">
        <w:rPr>
          <w:rStyle w:val="StyleBoldUnderline"/>
          <w:rFonts w:asciiTheme="majorHAnsi" w:hAnsiTheme="majorHAnsi"/>
        </w:rPr>
        <w:t>, but they have been given added weight by the government itself</w:t>
      </w:r>
      <w:r w:rsidRPr="0017597B">
        <w:rPr>
          <w:rFonts w:asciiTheme="majorHAnsi" w:hAnsiTheme="maj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17597B">
        <w:rPr>
          <w:rStyle w:val="StyleBoldUnderline"/>
          <w:rFonts w:asciiTheme="majorHAnsi" w:hAnsiTheme="majorHAnsi"/>
          <w:highlight w:val="green"/>
        </w:rPr>
        <w:t>Yet there</w:t>
      </w:r>
      <w:r w:rsidRPr="0017597B">
        <w:rPr>
          <w:rStyle w:val="StyleBoldUnderline"/>
          <w:rFonts w:asciiTheme="majorHAnsi" w:hAnsiTheme="majorHAnsi"/>
        </w:rPr>
        <w:t xml:space="preserve"> is more here than simple alarm over the viability of China’s economic growth. There </w:t>
      </w:r>
      <w:r w:rsidRPr="0017597B">
        <w:rPr>
          <w:rStyle w:val="StyleBoldUnderline"/>
          <w:rFonts w:asciiTheme="majorHAnsi" w:hAnsiTheme="majorHAnsi"/>
          <w:highlight w:val="green"/>
        </w:rPr>
        <w:t xml:space="preserve">is the </w:t>
      </w:r>
      <w:r w:rsidRPr="0017597B">
        <w:rPr>
          <w:rStyle w:val="Emphasis"/>
          <w:rFonts w:asciiTheme="majorHAnsi" w:hAnsiTheme="majorHAnsi"/>
          <w:highlight w:val="green"/>
        </w:rPr>
        <w:t>not-so-veiled undercurrent of rooting against China</w:t>
      </w:r>
      <w:r w:rsidRPr="0017597B">
        <w:rPr>
          <w:rStyle w:val="StyleBoldUnderline"/>
          <w:rFonts w:asciiTheme="majorHAnsi" w:hAnsiTheme="maj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17597B">
        <w:rPr>
          <w:rStyle w:val="Emphasis"/>
          <w:rFonts w:asciiTheme="majorHAnsi" w:hAnsiTheme="majorHAnsi"/>
          <w:highlight w:val="green"/>
        </w:rPr>
        <w:t>The need to see China fail verges on jingoism</w:t>
      </w:r>
      <w:r w:rsidRPr="0017597B">
        <w:rPr>
          <w:rStyle w:val="StyleBoldUnderline"/>
          <w:rFonts w:asciiTheme="majorHAnsi" w:hAnsiTheme="majorHAnsi"/>
          <w:highlight w:val="green"/>
        </w:rPr>
        <w:t>. Americans distrust the Chinese model, find</w:t>
      </w:r>
      <w:r w:rsidRPr="0017597B">
        <w:rPr>
          <w:rStyle w:val="StyleBoldUnderline"/>
          <w:rFonts w:asciiTheme="majorHAnsi" w:hAnsiTheme="majorHAnsi"/>
        </w:rPr>
        <w:t xml:space="preserve"> that </w:t>
      </w:r>
      <w:r w:rsidRPr="0017597B">
        <w:rPr>
          <w:rStyle w:val="StyleBoldUnderline"/>
          <w:rFonts w:asciiTheme="majorHAnsi" w:hAnsiTheme="majorHAnsi"/>
          <w:highlight w:val="green"/>
        </w:rPr>
        <w:t>its</w:t>
      </w:r>
      <w:r w:rsidRPr="0017597B">
        <w:rPr>
          <w:rStyle w:val="StyleBoldUnderline"/>
          <w:rFonts w:asciiTheme="majorHAnsi" w:hAnsiTheme="majorHAnsi"/>
        </w:rPr>
        <w:t xml:space="preserve"> business </w:t>
      </w:r>
      <w:r w:rsidRPr="0017597B">
        <w:rPr>
          <w:rStyle w:val="StyleBoldUnderline"/>
          <w:rFonts w:asciiTheme="majorHAnsi" w:hAnsiTheme="majorHAnsi"/>
          <w:highlight w:val="green"/>
        </w:rPr>
        <w:t>practices verge on</w:t>
      </w:r>
      <w:r w:rsidRPr="0017597B">
        <w:rPr>
          <w:rStyle w:val="StyleBoldUnderline"/>
          <w:rFonts w:asciiTheme="majorHAnsi" w:hAnsiTheme="majorHAnsi"/>
        </w:rPr>
        <w:t xml:space="preserve"> the </w:t>
      </w:r>
      <w:r w:rsidRPr="0017597B">
        <w:rPr>
          <w:rStyle w:val="StyleBoldUnderline"/>
          <w:rFonts w:asciiTheme="majorHAnsi" w:hAnsiTheme="majorHAnsi"/>
          <w:highlight w:val="green"/>
        </w:rPr>
        <w:t>immoral and illegal</w:t>
      </w:r>
      <w:r w:rsidRPr="0017597B">
        <w:rPr>
          <w:rStyle w:val="StyleBoldUnderline"/>
          <w:rFonts w:asciiTheme="majorHAnsi" w:hAnsiTheme="majorHAnsi"/>
        </w:rPr>
        <w:t xml:space="preserve">, that its reporting and accounting standards are sub-par at best and that its system is one of crony capitalism run by crony communists. </w:t>
      </w:r>
      <w:r w:rsidRPr="0017597B">
        <w:rPr>
          <w:rStyle w:val="StyleBoldUnderline"/>
          <w:rFonts w:asciiTheme="majorHAnsi" w:hAnsiTheme="majorHAnsi"/>
          <w:highlight w:val="green"/>
        </w:rPr>
        <w:t>On Wall Street, the presumption usually seems to be that any Chinese company is a ponzi scheme</w:t>
      </w:r>
      <w:r w:rsidRPr="0017597B">
        <w:rPr>
          <w:rStyle w:val="StyleBoldUnderline"/>
          <w:rFonts w:asciiTheme="majorHAnsi" w:hAnsiTheme="maj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17597B">
        <w:rPr>
          <w:rStyle w:val="StyleBoldUnderline"/>
          <w:rFonts w:asciiTheme="majorHAnsi" w:hAnsiTheme="majorHAnsi"/>
          <w:highlight w:val="green"/>
        </w:rPr>
        <w:t>The consequences of a Chinese collapse</w:t>
      </w:r>
      <w:r w:rsidRPr="0017597B">
        <w:rPr>
          <w:rStyle w:val="StyleBoldUnderline"/>
          <w:rFonts w:asciiTheme="majorHAnsi" w:hAnsiTheme="majorHAnsi"/>
        </w:rPr>
        <w:t xml:space="preserve">, however, </w:t>
      </w:r>
      <w:r w:rsidRPr="0017597B">
        <w:rPr>
          <w:rStyle w:val="StyleBoldUnderline"/>
          <w:rFonts w:asciiTheme="majorHAnsi" w:hAnsiTheme="majorHAnsi"/>
          <w:highlight w:val="green"/>
        </w:rPr>
        <w:t xml:space="preserve">would be </w:t>
      </w:r>
      <w:r w:rsidRPr="0017597B">
        <w:rPr>
          <w:rStyle w:val="Emphasis"/>
          <w:rFonts w:asciiTheme="majorHAnsi" w:hAnsiTheme="majorHAnsi"/>
          <w:highlight w:val="green"/>
        </w:rPr>
        <w:t>severe for the U</w:t>
      </w:r>
      <w:r w:rsidRPr="0017597B">
        <w:rPr>
          <w:rStyle w:val="Emphasis"/>
          <w:rFonts w:asciiTheme="majorHAnsi" w:hAnsiTheme="majorHAnsi"/>
        </w:rPr>
        <w:t xml:space="preserve">nited </w:t>
      </w:r>
      <w:r w:rsidRPr="0017597B">
        <w:rPr>
          <w:rStyle w:val="Emphasis"/>
          <w:rFonts w:asciiTheme="majorHAnsi" w:hAnsiTheme="majorHAnsi"/>
          <w:highlight w:val="green"/>
        </w:rPr>
        <w:t>S</w:t>
      </w:r>
      <w:r w:rsidRPr="0017597B">
        <w:rPr>
          <w:rStyle w:val="Emphasis"/>
          <w:rFonts w:asciiTheme="majorHAnsi" w:hAnsiTheme="majorHAnsi"/>
        </w:rPr>
        <w:t xml:space="preserve">tates </w:t>
      </w:r>
      <w:r w:rsidRPr="0017597B">
        <w:rPr>
          <w:rStyle w:val="Emphasis"/>
          <w:rFonts w:asciiTheme="majorHAnsi" w:hAnsiTheme="majorHAnsi"/>
          <w:highlight w:val="green"/>
        </w:rPr>
        <w:t>and</w:t>
      </w:r>
      <w:r w:rsidRPr="0017597B">
        <w:rPr>
          <w:rStyle w:val="Emphasis"/>
          <w:rFonts w:asciiTheme="majorHAnsi" w:hAnsiTheme="majorHAnsi"/>
        </w:rPr>
        <w:t xml:space="preserve"> for </w:t>
      </w:r>
      <w:r w:rsidRPr="0017597B">
        <w:rPr>
          <w:rStyle w:val="Emphasis"/>
          <w:rFonts w:asciiTheme="majorHAnsi" w:hAnsiTheme="majorHAnsi"/>
          <w:highlight w:val="green"/>
        </w:rPr>
        <w:t>the world</w:t>
      </w:r>
      <w:r w:rsidRPr="0017597B">
        <w:rPr>
          <w:rFonts w:asciiTheme="majorHAnsi" w:hAnsiTheme="majorHAnsi"/>
          <w:sz w:val="16"/>
        </w:rPr>
        <w:t xml:space="preserve">. </w:t>
      </w:r>
      <w:r w:rsidRPr="0017597B">
        <w:rPr>
          <w:rStyle w:val="StyleBoldUnderline"/>
          <w:rFonts w:asciiTheme="majorHAnsi" w:hAnsiTheme="majorHAnsi"/>
        </w:rPr>
        <w:t xml:space="preserve">There could be no </w:t>
      </w:r>
      <w:r w:rsidRPr="0017597B">
        <w:rPr>
          <w:rStyle w:val="StyleBoldUnderline"/>
          <w:rFonts w:asciiTheme="majorHAnsi" w:hAnsiTheme="majorHAnsi"/>
          <w:highlight w:val="green"/>
        </w:rPr>
        <w:t>major Chinese contraction</w:t>
      </w:r>
      <w:r w:rsidRPr="0017597B">
        <w:rPr>
          <w:rStyle w:val="StyleBoldUnderline"/>
          <w:rFonts w:asciiTheme="majorHAnsi" w:hAnsiTheme="majorHAnsi"/>
        </w:rPr>
        <w:t xml:space="preserve"> without a concomitant contraction in the United States. That </w:t>
      </w:r>
      <w:r w:rsidRPr="0017597B">
        <w:rPr>
          <w:rStyle w:val="StyleBoldUnderline"/>
          <w:rFonts w:asciiTheme="majorHAnsi" w:hAnsiTheme="majorHAnsi"/>
          <w:highlight w:val="green"/>
        </w:rPr>
        <w:t xml:space="preserve">would mean sharply curtailed Chinese purchases of U.S. Treasury </w:t>
      </w:r>
      <w:r w:rsidRPr="0017597B">
        <w:rPr>
          <w:rStyle w:val="Emphasis"/>
          <w:rFonts w:asciiTheme="majorHAnsi" w:hAnsiTheme="majorHAnsi"/>
          <w:highlight w:val="green"/>
        </w:rPr>
        <w:t>bonds</w:t>
      </w:r>
      <w:r w:rsidRPr="0017597B">
        <w:rPr>
          <w:rStyle w:val="StyleBoldUnderline"/>
          <w:rFonts w:asciiTheme="majorHAnsi" w:hAnsiTheme="majorHAnsi"/>
          <w:highlight w:val="green"/>
        </w:rPr>
        <w:t xml:space="preserve">, far </w:t>
      </w:r>
      <w:r w:rsidRPr="0017597B">
        <w:rPr>
          <w:rStyle w:val="Emphasis"/>
          <w:rFonts w:asciiTheme="majorHAnsi" w:hAnsiTheme="majorHAnsi"/>
          <w:highlight w:val="green"/>
        </w:rPr>
        <w:t>less revenue</w:t>
      </w:r>
      <w:r w:rsidRPr="0017597B">
        <w:rPr>
          <w:rStyle w:val="StyleBoldUnderline"/>
          <w:rFonts w:asciiTheme="majorHAnsi" w:hAnsiTheme="majorHAnsi"/>
          <w:highlight w:val="green"/>
        </w:rPr>
        <w:t xml:space="preserve"> for companies</w:t>
      </w:r>
      <w:r w:rsidRPr="0017597B">
        <w:rPr>
          <w:rStyle w:val="StyleBoldUnderline"/>
          <w:rFonts w:asciiTheme="majorHAnsi" w:hAnsiTheme="majorHAnsi"/>
        </w:rPr>
        <w:t xml:space="preserve"> like General Motors, Nike, KFC and Apple that have robust business in China</w:t>
      </w:r>
      <w:r w:rsidRPr="0017597B">
        <w:rPr>
          <w:rFonts w:asciiTheme="majorHAnsi" w:hAnsiTheme="majorHAnsi"/>
          <w:sz w:val="16"/>
        </w:rPr>
        <w:t xml:space="preserve"> (Apple made $6.83 billion in the fourth quarter of 2012, up from $4.08 billion a year prior), </w:t>
      </w:r>
      <w:r w:rsidRPr="0017597B">
        <w:rPr>
          <w:rStyle w:val="StyleBoldUnderline"/>
          <w:rFonts w:asciiTheme="majorHAnsi" w:hAnsiTheme="majorHAnsi"/>
          <w:highlight w:val="green"/>
        </w:rPr>
        <w:t>and</w:t>
      </w:r>
      <w:r w:rsidRPr="0017597B">
        <w:rPr>
          <w:rStyle w:val="StyleBoldUnderline"/>
          <w:rFonts w:asciiTheme="majorHAnsi" w:hAnsiTheme="majorHAnsi"/>
        </w:rPr>
        <w:t xml:space="preserve"> far fewer Chinese imports of high-end goods from American and Asian companies. It would also mean a </w:t>
      </w:r>
      <w:r w:rsidRPr="0017597B">
        <w:rPr>
          <w:rStyle w:val="Emphasis"/>
          <w:rFonts w:asciiTheme="majorHAnsi" w:hAnsiTheme="majorHAnsi"/>
          <w:highlight w:val="green"/>
        </w:rPr>
        <w:t>collapse of Chinese imports</w:t>
      </w:r>
      <w:r w:rsidRPr="0017597B">
        <w:rPr>
          <w:rStyle w:val="StyleBoldUnderline"/>
          <w:rFonts w:asciiTheme="majorHAnsi" w:hAnsiTheme="majorHAnsi"/>
          <w:highlight w:val="green"/>
        </w:rPr>
        <w:t xml:space="preserve"> of</w:t>
      </w:r>
      <w:r w:rsidRPr="0017597B">
        <w:rPr>
          <w:rStyle w:val="StyleBoldUnderline"/>
          <w:rFonts w:asciiTheme="majorHAnsi" w:hAnsiTheme="majorHAnsi"/>
        </w:rPr>
        <w:t xml:space="preserve"> materials such </w:t>
      </w:r>
      <w:r w:rsidRPr="0017597B">
        <w:rPr>
          <w:rStyle w:val="StyleBoldUnderline"/>
          <w:rFonts w:asciiTheme="majorHAnsi" w:hAnsiTheme="majorHAnsi"/>
          <w:highlight w:val="green"/>
        </w:rPr>
        <w:t>as copper, which would in turn harm</w:t>
      </w:r>
      <w:r w:rsidRPr="0017597B">
        <w:rPr>
          <w:rStyle w:val="StyleBoldUnderline"/>
          <w:rFonts w:asciiTheme="majorHAnsi" w:hAnsiTheme="majorHAnsi"/>
        </w:rPr>
        <w:t xml:space="preserve"> economic </w:t>
      </w:r>
      <w:r w:rsidRPr="0017597B">
        <w:rPr>
          <w:rStyle w:val="StyleBoldUnderline"/>
          <w:rFonts w:asciiTheme="majorHAnsi" w:hAnsiTheme="majorHAnsi"/>
          <w:highlight w:val="green"/>
        </w:rPr>
        <w:t>growth in</w:t>
      </w:r>
      <w:r w:rsidRPr="0017597B">
        <w:rPr>
          <w:rStyle w:val="StyleBoldUnderline"/>
          <w:rFonts w:asciiTheme="majorHAnsi" w:hAnsiTheme="majorHAnsi"/>
        </w:rPr>
        <w:t xml:space="preserve"> emerging </w:t>
      </w:r>
      <w:r w:rsidRPr="0017597B">
        <w:rPr>
          <w:rStyle w:val="StyleBoldUnderline"/>
          <w:rFonts w:asciiTheme="majorHAnsi" w:hAnsiTheme="majorHAnsi"/>
          <w:highlight w:val="green"/>
        </w:rPr>
        <w:t>countries that continue to be a prime market for</w:t>
      </w:r>
      <w:r w:rsidRPr="0017597B">
        <w:rPr>
          <w:rStyle w:val="StyleBoldUnderline"/>
          <w:rFonts w:asciiTheme="majorHAnsi" w:hAnsiTheme="majorHAnsi"/>
        </w:rPr>
        <w:t xml:space="preserve"> American, Asian and European </w:t>
      </w:r>
      <w:r w:rsidRPr="0017597B">
        <w:rPr>
          <w:rStyle w:val="StyleBoldUnderline"/>
          <w:rFonts w:asciiTheme="majorHAnsi" w:hAnsiTheme="majorHAnsi"/>
          <w:highlight w:val="green"/>
        </w:rPr>
        <w:t>goods</w:t>
      </w:r>
      <w:r w:rsidRPr="0017597B">
        <w:rPr>
          <w:rFonts w:asciiTheme="majorHAnsi" w:hAnsiTheme="maj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17597B">
        <w:rPr>
          <w:rStyle w:val="StyleBoldUnderline"/>
          <w:rFonts w:asciiTheme="majorHAnsi" w:hAnsiTheme="majorHAnsi"/>
          <w:highlight w:val="green"/>
        </w:rPr>
        <w:t>Two issues converge whenever China is discussed</w:t>
      </w:r>
      <w:r w:rsidRPr="0017597B">
        <w:rPr>
          <w:rStyle w:val="StyleBoldUnderline"/>
          <w:rFonts w:asciiTheme="majorHAnsi" w:hAnsiTheme="majorHAnsi"/>
        </w:rPr>
        <w:t xml:space="preserve"> in the United States: </w:t>
      </w:r>
      <w:r w:rsidRPr="0017597B">
        <w:rPr>
          <w:rStyle w:val="StyleBoldUnderline"/>
          <w:rFonts w:asciiTheme="majorHAnsi" w:hAnsiTheme="majorHAnsi"/>
          <w:highlight w:val="green"/>
        </w:rPr>
        <w:t>fear</w:t>
      </w:r>
      <w:r w:rsidRPr="0017597B">
        <w:rPr>
          <w:rStyle w:val="StyleBoldUnderline"/>
          <w:rFonts w:asciiTheme="majorHAnsi" w:hAnsiTheme="majorHAnsi"/>
        </w:rPr>
        <w:t xml:space="preserve"> of the next global crisis, </w:t>
      </w:r>
      <w:r w:rsidRPr="0017597B">
        <w:rPr>
          <w:rStyle w:val="StyleBoldUnderline"/>
          <w:rFonts w:asciiTheme="majorHAnsi" w:hAnsiTheme="majorHAnsi"/>
          <w:highlight w:val="green"/>
        </w:rPr>
        <w:t>and distrust</w:t>
      </w:r>
      <w:r w:rsidRPr="0017597B">
        <w:rPr>
          <w:rStyle w:val="StyleBoldUnderline"/>
          <w:rFonts w:asciiTheme="majorHAnsi" w:hAnsiTheme="majorHAnsi"/>
        </w:rPr>
        <w:t xml:space="preserve"> and dislike of the country. Concern is fine; we should always be attentive to possible risks</w:t>
      </w:r>
      <w:r w:rsidRPr="0017597B">
        <w:rPr>
          <w:rFonts w:asciiTheme="majorHAnsi" w:hAnsiTheme="majorHAnsi"/>
          <w:sz w:val="16"/>
        </w:rPr>
        <w:t xml:space="preserve">. But China’s property bubbles are an unlikely risk, because of the absence of derivatives and because the central government is clearly alert to the market’s behavior. </w:t>
      </w:r>
      <w:r w:rsidRPr="0017597B">
        <w:rPr>
          <w:rStyle w:val="StyleBoldUnderline"/>
          <w:rFonts w:asciiTheme="majorHAnsi" w:hAnsiTheme="maj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17597B">
        <w:rPr>
          <w:rStyle w:val="StyleBoldUnderline"/>
          <w:rFonts w:asciiTheme="majorHAnsi" w:hAnsiTheme="majorHAnsi"/>
          <w:highlight w:val="green"/>
        </w:rPr>
        <w:t>U.S.</w:t>
      </w:r>
      <w:r w:rsidRPr="0017597B">
        <w:rPr>
          <w:rStyle w:val="StyleBoldUnderline"/>
          <w:rFonts w:asciiTheme="majorHAnsi" w:hAnsiTheme="majorHAnsi"/>
        </w:rPr>
        <w:t xml:space="preserve"> system may prove to be more resilient over time; it has certainly proven successful to date. </w:t>
      </w:r>
      <w:r w:rsidRPr="0017597B">
        <w:rPr>
          <w:rStyle w:val="Emphasis"/>
          <w:rFonts w:asciiTheme="majorHAnsi" w:hAnsiTheme="majorHAnsi"/>
        </w:rPr>
        <w:t xml:space="preserve">Its </w:t>
      </w:r>
      <w:r w:rsidRPr="0017597B">
        <w:rPr>
          <w:rStyle w:val="Emphasis"/>
          <w:rFonts w:asciiTheme="majorHAnsi" w:hAnsiTheme="majorHAnsi"/>
          <w:highlight w:val="green"/>
        </w:rPr>
        <w:t>success does not require China’s failure</w:t>
      </w:r>
      <w:r w:rsidRPr="0017597B">
        <w:rPr>
          <w:rStyle w:val="StyleBoldUnderline"/>
          <w:rFonts w:asciiTheme="majorHAnsi" w:hAnsiTheme="majorHAnsi"/>
        </w:rPr>
        <w:t xml:space="preserve">, nor will China’s success invalidate the American model. For our own self-interest </w:t>
      </w:r>
      <w:r w:rsidRPr="0017597B">
        <w:rPr>
          <w:rStyle w:val="Emphasis"/>
          <w:rFonts w:asciiTheme="majorHAnsi" w:hAnsiTheme="majorHAnsi"/>
          <w:highlight w:val="green"/>
        </w:rPr>
        <w:t>we should be rooting for their efforts</w:t>
      </w:r>
      <w:r w:rsidRPr="0017597B">
        <w:rPr>
          <w:rStyle w:val="Emphasis"/>
          <w:rFonts w:asciiTheme="majorHAnsi" w:hAnsiTheme="majorHAnsi"/>
        </w:rPr>
        <w:t xml:space="preserve">, and </w:t>
      </w:r>
      <w:r w:rsidRPr="0017597B">
        <w:rPr>
          <w:rStyle w:val="Emphasis"/>
          <w:rFonts w:asciiTheme="majorHAnsi" w:hAnsiTheme="majorHAnsi"/>
          <w:highlight w:val="green"/>
        </w:rPr>
        <w:t>not jingoistically wishing for them to fail</w:t>
      </w:r>
      <w:r w:rsidRPr="0017597B">
        <w:rPr>
          <w:rFonts w:asciiTheme="majorHAnsi" w:hAnsiTheme="majorHAnsi"/>
          <w:sz w:val="16"/>
        </w:rPr>
        <w:t>.</w:t>
      </w:r>
    </w:p>
    <w:p w14:paraId="3973F626" w14:textId="77777777" w:rsidR="00562BBF" w:rsidRPr="0017597B" w:rsidRDefault="00562BBF" w:rsidP="00562BBF">
      <w:pPr>
        <w:pStyle w:val="Heading3"/>
        <w:rPr>
          <w:rFonts w:asciiTheme="majorHAnsi" w:hAnsiTheme="majorHAnsi"/>
        </w:rPr>
      </w:pPr>
      <w:r w:rsidRPr="0017597B">
        <w:rPr>
          <w:rFonts w:asciiTheme="majorHAnsi" w:hAnsiTheme="majorHAnsi"/>
        </w:rPr>
        <w:t>2NC AT Collapse Inevitable</w:t>
      </w:r>
    </w:p>
    <w:p w14:paraId="30B6D45E"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Status quo isn’t </w:t>
      </w:r>
      <w:r w:rsidRPr="0017597B">
        <w:rPr>
          <w:rFonts w:asciiTheme="majorHAnsi" w:hAnsiTheme="majorHAnsi"/>
          <w:i/>
        </w:rPr>
        <w:t xml:space="preserve">sufficient </w:t>
      </w:r>
      <w:r w:rsidRPr="0017597B">
        <w:rPr>
          <w:rFonts w:asciiTheme="majorHAnsi" w:hAnsiTheme="majorHAnsi"/>
        </w:rPr>
        <w:t xml:space="preserve">to trigger collapse </w:t>
      </w:r>
      <w:r w:rsidRPr="0017597B">
        <w:rPr>
          <w:rFonts w:asciiTheme="majorHAnsi" w:hAnsiTheme="majorHAnsi"/>
          <w:i/>
        </w:rPr>
        <w:t>because</w:t>
      </w:r>
      <w:r w:rsidRPr="0017597B">
        <w:rPr>
          <w:rFonts w:asciiTheme="majorHAnsi" w:hAnsiTheme="majorHAnsi"/>
        </w:rPr>
        <w:t xml:space="preserve"> the US is lagging behind</w:t>
      </w:r>
    </w:p>
    <w:p w14:paraId="70FDD557" w14:textId="77777777" w:rsidR="00562BBF" w:rsidRPr="0017597B" w:rsidRDefault="00562BBF" w:rsidP="00562BBF">
      <w:pPr>
        <w:rPr>
          <w:rFonts w:asciiTheme="majorHAnsi" w:hAnsiTheme="majorHAnsi"/>
        </w:rPr>
      </w:pPr>
      <w:r w:rsidRPr="0017597B">
        <w:rPr>
          <w:rStyle w:val="StyleStyleBold12pt"/>
          <w:rFonts w:asciiTheme="majorHAnsi" w:hAnsiTheme="majorHAnsi"/>
        </w:rPr>
        <w:t>Forbes, 7/9/</w:t>
      </w:r>
      <w:r w:rsidRPr="0017597B">
        <w:rPr>
          <w:rFonts w:asciiTheme="majorHAnsi" w:hAnsiTheme="majorHAnsi"/>
        </w:rPr>
        <w:t>2014</w:t>
      </w:r>
    </w:p>
    <w:p w14:paraId="54EE577A" w14:textId="77777777" w:rsidR="00562BBF" w:rsidRPr="0017597B" w:rsidRDefault="00562BBF" w:rsidP="00562BBF">
      <w:pPr>
        <w:rPr>
          <w:rFonts w:asciiTheme="majorHAnsi" w:hAnsiTheme="majorHAnsi"/>
        </w:rPr>
      </w:pPr>
      <w:r w:rsidRPr="0017597B">
        <w:rPr>
          <w:rFonts w:asciiTheme="majorHAnsi" w:hAnsiTheme="majorHAnsi"/>
        </w:rPr>
        <w:t>US Finance/Economics News Report Service</w:t>
      </w:r>
    </w:p>
    <w:p w14:paraId="569EBA50" w14:textId="77777777" w:rsidR="00562BBF" w:rsidRPr="0017597B" w:rsidRDefault="00562BBF" w:rsidP="00562BBF">
      <w:pPr>
        <w:rPr>
          <w:rFonts w:asciiTheme="majorHAnsi" w:hAnsiTheme="majorHAnsi"/>
        </w:rPr>
      </w:pPr>
      <w:r w:rsidRPr="0017597B">
        <w:rPr>
          <w:rFonts w:asciiTheme="majorHAnsi" w:hAnsiTheme="majorHAnsi"/>
        </w:rPr>
        <w:t>(“John Kerry In Beijing: Four Good Reasons Why The Chinese View American Leaders As Empty Suits”,http://www.forbes.com/sites/eamonnfingleton/2014/07/09/john-kerry-in-beijing-four-good-reasons-why-the-chinese-treat-american-leaders-as-jackasses/)</w:t>
      </w:r>
    </w:p>
    <w:p w14:paraId="225E647C" w14:textId="77777777" w:rsidR="00562BBF" w:rsidRPr="0017597B" w:rsidRDefault="00562BBF" w:rsidP="00562BBF">
      <w:pPr>
        <w:rPr>
          <w:rFonts w:asciiTheme="majorHAnsi" w:hAnsiTheme="majorHAnsi"/>
          <w:u w:val="single"/>
        </w:rPr>
      </w:pPr>
      <w:r w:rsidRPr="0017597B">
        <w:rPr>
          <w:rFonts w:asciiTheme="majorHAnsi" w:hAnsiTheme="majorHAnsi"/>
        </w:rPr>
        <w:t xml:space="preserve">2.   </w:t>
      </w:r>
      <w:r w:rsidRPr="0017597B">
        <w:rPr>
          <w:rFonts w:asciiTheme="majorHAnsi" w:hAnsiTheme="majorHAnsi"/>
          <w:u w:val="single"/>
        </w:rPr>
        <w:t>American policymakers have procrastinated in meeting the  Chinese challenge because they have constantly – for more than a decade now – been misled by siren American voices predicting an imminent Chinese financial collapse</w:t>
      </w:r>
      <w:r w:rsidRPr="0017597B">
        <w:rPr>
          <w:rFonts w:asciiTheme="majorHAnsi" w:hAnsiTheme="majorHAnsi"/>
        </w:rPr>
        <w:t xml:space="preserve">. China is a big economy and large financial collapses are not inconceivable. </w:t>
      </w:r>
      <w:r w:rsidRPr="0017597B">
        <w:rPr>
          <w:rFonts w:asciiTheme="majorHAnsi" w:hAnsiTheme="maj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14:paraId="1A419F39" w14:textId="77777777" w:rsidR="00562BBF" w:rsidRPr="0017597B" w:rsidRDefault="00562BBF" w:rsidP="00562BBF">
      <w:pPr>
        <w:pStyle w:val="Heading4"/>
        <w:rPr>
          <w:rFonts w:asciiTheme="majorHAnsi" w:hAnsiTheme="majorHAnsi"/>
        </w:rPr>
      </w:pPr>
      <w:r w:rsidRPr="0017597B">
        <w:rPr>
          <w:rFonts w:asciiTheme="majorHAnsi" w:hAnsiTheme="majorHAnsi"/>
        </w:rPr>
        <w:t xml:space="preserve">Consensus exists and the best markers point to a slow decline, and the worst markers make sense </w:t>
      </w:r>
      <w:r w:rsidRPr="0017597B">
        <w:rPr>
          <w:rFonts w:asciiTheme="majorHAnsi" w:hAnsiTheme="majorHAnsi"/>
          <w:i/>
          <w:u w:val="single"/>
        </w:rPr>
        <w:t>in the context</w:t>
      </w:r>
      <w:r w:rsidRPr="0017597B">
        <w:rPr>
          <w:rFonts w:asciiTheme="majorHAnsi" w:hAnsiTheme="majorHAnsi"/>
        </w:rPr>
        <w:t xml:space="preserve"> of china </w:t>
      </w:r>
    </w:p>
    <w:p w14:paraId="62860DB2" w14:textId="77777777" w:rsidR="00562BBF" w:rsidRPr="0017597B" w:rsidRDefault="00562BBF" w:rsidP="00562BBF">
      <w:pPr>
        <w:rPr>
          <w:rFonts w:asciiTheme="majorHAnsi" w:hAnsiTheme="majorHAnsi"/>
        </w:rPr>
      </w:pPr>
      <w:r w:rsidRPr="0017597B">
        <w:rPr>
          <w:rStyle w:val="StyleStyleBold12pt"/>
          <w:rFonts w:asciiTheme="majorHAnsi" w:hAnsiTheme="majorHAnsi"/>
        </w:rPr>
        <w:t xml:space="preserve">Huang, 2/11, </w:t>
      </w:r>
      <w:r w:rsidRPr="0017597B">
        <w:rPr>
          <w:rFonts w:asciiTheme="majorHAnsi" w:hAnsiTheme="maj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14:paraId="4BC84426"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 Yet </w:t>
      </w:r>
      <w:r w:rsidRPr="0017597B">
        <w:rPr>
          <w:rStyle w:val="StyleBoldUnderline"/>
          <w:rFonts w:asciiTheme="majorHAnsi" w:hAnsiTheme="majorHAnsi"/>
        </w:rPr>
        <w:t xml:space="preserve">when analysts drill into the balance sheets of borrowers and banks, they find little evidence of impending disaster. </w:t>
      </w:r>
      <w:r w:rsidRPr="0017597B">
        <w:rPr>
          <w:rFonts w:asciiTheme="majorHAnsi" w:hAnsiTheme="majorHAnsi"/>
          <w:sz w:val="16"/>
        </w:rPr>
        <w:t xml:space="preserve">Government </w:t>
      </w:r>
      <w:r w:rsidRPr="0017597B">
        <w:rPr>
          <w:rStyle w:val="StyleBoldUnderline"/>
          <w:rFonts w:asciiTheme="majorHAnsi" w:hAnsiTheme="majorHAnsi"/>
        </w:rPr>
        <w:t>debt ratios are not high by global standards</w:t>
      </w:r>
      <w:r w:rsidRPr="0017597B">
        <w:rPr>
          <w:rFonts w:asciiTheme="majorHAnsi" w:hAnsiTheme="majorHAnsi"/>
          <w:sz w:val="16"/>
        </w:rPr>
        <w:t xml:space="preserve"> </w:t>
      </w:r>
      <w:r w:rsidRPr="0017597B">
        <w:rPr>
          <w:rStyle w:val="StyleBoldUnderline"/>
          <w:rFonts w:asciiTheme="majorHAnsi" w:hAnsiTheme="majorHAnsi"/>
        </w:rPr>
        <w:t>and are backed</w:t>
      </w:r>
      <w:r w:rsidRPr="0017597B">
        <w:rPr>
          <w:rFonts w:asciiTheme="majorHAnsi" w:hAnsiTheme="majorHAnsi"/>
          <w:sz w:val="16"/>
        </w:rPr>
        <w:t xml:space="preserve"> by valuable </w:t>
      </w:r>
      <w:r w:rsidRPr="0017597B">
        <w:rPr>
          <w:rStyle w:val="StyleBoldUnderline"/>
          <w:rFonts w:asciiTheme="majorHAnsi" w:hAnsiTheme="majorHAnsi"/>
        </w:rPr>
        <w:t>assets</w:t>
      </w:r>
      <w:r w:rsidRPr="0017597B">
        <w:rPr>
          <w:rFonts w:asciiTheme="majorHAnsi" w:hAnsiTheme="majorHAnsi"/>
          <w:sz w:val="16"/>
        </w:rPr>
        <w:t xml:space="preserve"> at the local level. </w:t>
      </w:r>
      <w:r w:rsidRPr="0017597B">
        <w:rPr>
          <w:rStyle w:val="StyleBoldUnderline"/>
          <w:rFonts w:asciiTheme="majorHAnsi" w:hAnsiTheme="majorHAnsi"/>
        </w:rPr>
        <w:t>Household debt is a fraction of what it is in the wes</w:t>
      </w:r>
      <w:r w:rsidRPr="0017597B">
        <w:rPr>
          <w:rFonts w:asciiTheme="majorHAnsi" w:hAnsiTheme="majorHAnsi"/>
          <w:sz w:val="16"/>
        </w:rPr>
        <w:t xml:space="preserve">t, and it is supported by savings and rising incomes. </w:t>
      </w:r>
      <w:r w:rsidRPr="0017597B">
        <w:rPr>
          <w:rStyle w:val="StyleBoldUnderline"/>
          <w:rFonts w:asciiTheme="majorHAnsi" w:hAnsiTheme="majorHAnsi"/>
        </w:rPr>
        <w:t>The profits and cash positions of most firms for which data are available have not deteriorated</w:t>
      </w:r>
      <w:r w:rsidRPr="0017597B">
        <w:rPr>
          <w:rFonts w:asciiTheme="majorHAnsi" w:hAnsiTheme="majorHAnsi"/>
          <w:sz w:val="16"/>
        </w:rPr>
        <w:t xml:space="preserve"> significantly while sovereign guarantees cushion the more vulnerable state enterprises. </w:t>
      </w:r>
      <w:r w:rsidRPr="0017597B">
        <w:rPr>
          <w:rStyle w:val="Emphasis"/>
          <w:rFonts w:asciiTheme="majorHAnsi" w:hAnsiTheme="majorHAnsi"/>
        </w:rPr>
        <w:t>The consensus,</w:t>
      </w:r>
      <w:r w:rsidRPr="0017597B">
        <w:rPr>
          <w:rFonts w:asciiTheme="majorHAnsi" w:hAnsiTheme="majorHAnsi"/>
          <w:sz w:val="16"/>
        </w:rPr>
        <w:t xml:space="preserve"> therefore, </w:t>
      </w:r>
      <w:r w:rsidRPr="0017597B">
        <w:rPr>
          <w:rStyle w:val="StyleBoldUnderline"/>
          <w:rFonts w:asciiTheme="majorHAnsi" w:hAnsiTheme="majorHAnsi"/>
        </w:rPr>
        <w:t>is that China’s debt situation has weakened but is manageable.</w:t>
      </w:r>
      <w:r w:rsidRPr="0017597B">
        <w:rPr>
          <w:rStyle w:val="StyleBoldUnderline"/>
          <w:rFonts w:asciiTheme="majorHAnsi" w:hAnsiTheme="majorHAnsi"/>
          <w:sz w:val="12"/>
        </w:rPr>
        <w:t>¶</w:t>
      </w:r>
      <w:r w:rsidRPr="0017597B">
        <w:rPr>
          <w:rFonts w:asciiTheme="majorHAnsi" w:hAnsiTheme="majorHAnsi"/>
          <w:sz w:val="16"/>
        </w:rPr>
        <w:t xml:space="preserve"> Why are the views from detailed sector analysis so different from the red flags signalled by the broader macro debt indicators? The answer lies in the role that land values play in shaping these trends.</w:t>
      </w:r>
      <w:r w:rsidRPr="0017597B">
        <w:rPr>
          <w:rFonts w:asciiTheme="majorHAnsi" w:hAnsiTheme="majorHAnsi"/>
          <w:sz w:val="12"/>
        </w:rPr>
        <w:t>¶</w:t>
      </w:r>
      <w:r w:rsidRPr="0017597B">
        <w:rPr>
          <w:rFonts w:asciiTheme="majorHAnsi" w:hAnsiTheme="maj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17597B">
        <w:rPr>
          <w:rFonts w:asciiTheme="majorHAnsi" w:hAnsiTheme="majorHAnsi"/>
          <w:sz w:val="12"/>
        </w:rPr>
        <w:t>¶</w:t>
      </w:r>
      <w:r w:rsidRPr="0017597B">
        <w:rPr>
          <w:rFonts w:asciiTheme="majorHAnsi" w:hAnsiTheme="maj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17597B">
        <w:rPr>
          <w:rFonts w:asciiTheme="majorHAnsi" w:hAnsiTheme="majorHAnsi"/>
          <w:sz w:val="12"/>
        </w:rPr>
        <w:t>¶</w:t>
      </w:r>
      <w:r w:rsidRPr="0017597B">
        <w:rPr>
          <w:rFonts w:asciiTheme="majorHAnsi" w:hAnsiTheme="maj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17597B">
        <w:rPr>
          <w:rFonts w:asciiTheme="majorHAnsi" w:hAnsiTheme="majorHAnsi"/>
          <w:sz w:val="12"/>
        </w:rPr>
        <w:t>¶</w:t>
      </w:r>
      <w:r w:rsidRPr="0017597B">
        <w:rPr>
          <w:rFonts w:asciiTheme="majorHAnsi" w:hAnsiTheme="maj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17597B">
        <w:rPr>
          <w:rFonts w:asciiTheme="majorHAnsi" w:hAnsiTheme="majorHAnsi"/>
          <w:sz w:val="12"/>
        </w:rPr>
        <w:t>¶</w:t>
      </w:r>
      <w:r w:rsidRPr="0017597B">
        <w:rPr>
          <w:rFonts w:asciiTheme="majorHAnsi" w:hAnsiTheme="maj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Is the increase in property and underlying land prices sustainable, or is it a bubble?</w:t>
      </w:r>
      <w:r w:rsidRPr="0017597B">
        <w:rPr>
          <w:rFonts w:asciiTheme="majorHAnsi" w:hAnsiTheme="maj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17597B">
        <w:rPr>
          <w:rFonts w:asciiTheme="majorHAnsi" w:hAnsiTheme="majorHAnsi"/>
          <w:sz w:val="12"/>
        </w:rPr>
        <w:t>¶</w:t>
      </w:r>
      <w:r w:rsidRPr="0017597B">
        <w:rPr>
          <w:rFonts w:asciiTheme="majorHAnsi" w:hAnsiTheme="majorHAnsi"/>
          <w:sz w:val="16"/>
        </w:rPr>
        <w:t xml:space="preserve"> The Wharton/NUS/Tsinghua Land </w:t>
      </w:r>
      <w:r w:rsidRPr="0017597B">
        <w:rPr>
          <w:rStyle w:val="StyleBoldUnderline"/>
          <w:rFonts w:asciiTheme="majorHAnsi" w:hAnsiTheme="majorHAnsi"/>
        </w:rPr>
        <w:t>Price Index indicates that</w:t>
      </w:r>
      <w:r w:rsidRPr="0017597B">
        <w:rPr>
          <w:rFonts w:asciiTheme="majorHAnsi" w:hAnsiTheme="majorHAnsi"/>
          <w:sz w:val="16"/>
        </w:rPr>
        <w:t xml:space="preserve"> from 2004-2012, </w:t>
      </w:r>
      <w:r w:rsidRPr="0017597B">
        <w:rPr>
          <w:rStyle w:val="StyleBoldUnderline"/>
          <w:rFonts w:asciiTheme="majorHAnsi" w:hAnsiTheme="majorHAnsi"/>
        </w:rPr>
        <w:t>land prices have increased approximately fourfold nationally</w:t>
      </w:r>
      <w:r w:rsidRPr="0017597B">
        <w:rPr>
          <w:rFonts w:asciiTheme="majorHAnsi" w:hAnsiTheme="maj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Could investors have overshot the mark in China? Possibly</w:t>
      </w:r>
      <w:r w:rsidRPr="0017597B">
        <w:rPr>
          <w:rFonts w:asciiTheme="majorHAnsi" w:hAnsiTheme="majorHAnsi"/>
          <w:sz w:val="16"/>
        </w:rPr>
        <w:t xml:space="preserve">, </w:t>
      </w:r>
      <w:r w:rsidRPr="0017597B">
        <w:rPr>
          <w:rStyle w:val="Emphasis"/>
          <w:rFonts w:asciiTheme="majorHAnsi" w:hAnsiTheme="majorHAnsi"/>
        </w:rPr>
        <w:t>but the land values should be high</w:t>
      </w:r>
      <w:r w:rsidRPr="0017597B">
        <w:rPr>
          <w:rStyle w:val="StyleBoldUnderline"/>
          <w:rFonts w:asciiTheme="majorHAnsi" w:hAnsiTheme="majorHAnsi"/>
        </w:rPr>
        <w:t xml:space="preserve"> given China’s large population</w:t>
      </w:r>
      <w:r w:rsidRPr="0017597B">
        <w:rPr>
          <w:rFonts w:asciiTheme="majorHAnsi" w:hAnsiTheme="maj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Much of the recent surge in the credit to GDP ratio is actually evidence of financial deepening rather than financial instability as China moves toward more market-based asset values</w:t>
      </w:r>
      <w:r w:rsidRPr="0017597B">
        <w:rPr>
          <w:rFonts w:asciiTheme="majorHAnsi" w:hAnsiTheme="majorHAnsi"/>
          <w:sz w:val="16"/>
        </w:rPr>
        <w:t xml:space="preserve">. If </w:t>
      </w:r>
      <w:r w:rsidRPr="0017597B">
        <w:rPr>
          <w:rStyle w:val="StyleBoldUnderline"/>
          <w:rFonts w:asciiTheme="majorHAnsi" w:hAnsiTheme="majorHAnsi"/>
        </w:rPr>
        <w:t>so, the higher credit ratios are fully consistent with the less alarming impressions that come from scrutiny of sector specific financial indicators.</w:t>
      </w:r>
    </w:p>
    <w:p w14:paraId="5CEB4184" w14:textId="77777777" w:rsidR="00562BBF" w:rsidRPr="0017597B" w:rsidRDefault="00562BBF" w:rsidP="00562BBF">
      <w:pPr>
        <w:pStyle w:val="Heading3"/>
        <w:rPr>
          <w:rFonts w:asciiTheme="majorHAnsi" w:hAnsiTheme="majorHAnsi"/>
        </w:rPr>
      </w:pPr>
      <w:r w:rsidRPr="0017597B">
        <w:rPr>
          <w:rFonts w:asciiTheme="majorHAnsi" w:hAnsiTheme="majorHAnsi"/>
        </w:rPr>
        <w:t>2NC AT Stocks</w:t>
      </w:r>
    </w:p>
    <w:p w14:paraId="483D4B61" w14:textId="77777777" w:rsidR="00562BBF" w:rsidRPr="0017597B" w:rsidRDefault="00562BBF" w:rsidP="00562BBF">
      <w:pPr>
        <w:pStyle w:val="Heading4"/>
        <w:rPr>
          <w:rFonts w:asciiTheme="majorHAnsi" w:hAnsiTheme="majorHAnsi"/>
        </w:rPr>
      </w:pPr>
      <w:r w:rsidRPr="0017597B">
        <w:rPr>
          <w:rFonts w:asciiTheme="majorHAnsi" w:hAnsiTheme="majorHAnsi"/>
        </w:rPr>
        <w:t>China’s stock market is loosely tied to its economy—structural factors are fine and stock declines don’t accurately reflect growth</w:t>
      </w:r>
    </w:p>
    <w:p w14:paraId="7281ADB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Rapoza 7/9</w:t>
      </w:r>
    </w:p>
    <w:p w14:paraId="73F136E4"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(Kenneth Rapoza. Contributing Editor at Forbes. "Don't Mistake China's Stock Market For China's Economy," Forbes. 7-9-2015. http://www.forbes.com/sites/kenrapoza/2015/07/09/dont-mistake-chinas-stock-market-for-chinas-economy///ghs-kw)</w:t>
      </w:r>
    </w:p>
    <w:p w14:paraId="07D3AFB5"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China’s</w:t>
      </w:r>
      <w:r w:rsidRPr="0017597B">
        <w:rPr>
          <w:rFonts w:asciiTheme="majorHAnsi" w:hAnsiTheme="majorHAnsi"/>
          <w:sz w:val="16"/>
        </w:rPr>
        <w:t xml:space="preserve"> A-share </w:t>
      </w:r>
      <w:r w:rsidRPr="0017597B">
        <w:rPr>
          <w:rStyle w:val="StyleBoldUnderline"/>
          <w:rFonts w:asciiTheme="majorHAnsi" w:hAnsiTheme="majorHAnsi"/>
        </w:rPr>
        <w:t>market is rebounding, but whether or not it has hit bottom is beside the point.</w:t>
      </w:r>
      <w:r w:rsidRPr="0017597B">
        <w:rPr>
          <w:rFonts w:asciiTheme="majorHAnsi" w:hAnsiTheme="majorHAnsi"/>
          <w:sz w:val="16"/>
        </w:rPr>
        <w:t xml:space="preserve"> What matters is this: </w:t>
      </w:r>
      <w:r w:rsidRPr="0017597B">
        <w:rPr>
          <w:rStyle w:val="Emphasis"/>
          <w:rFonts w:asciiTheme="majorHAnsi" w:hAnsiTheme="maj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17597B">
        <w:rPr>
          <w:rStyle w:val="StyleBoldUnderline"/>
          <w:rFonts w:asciiTheme="majorHAnsi" w:hAnsiTheme="majorHAnsi"/>
        </w:rPr>
        <w:t>“The country’s stock market plays a smaller role in its economy than the U.S. stock market does in ours, and has fewer linkages to the rest of the economy,”</w:t>
      </w:r>
      <w:r w:rsidRPr="0017597B">
        <w:rPr>
          <w:rFonts w:asciiTheme="majorHAnsi" w:hAnsiTheme="majorHAnsi"/>
          <w:sz w:val="16"/>
        </w:rPr>
        <w:t xml:space="preserve"> says Bill Adams, PNC Financial’s senior international economist in Pittsburgh. </w:t>
      </w:r>
      <w:r w:rsidRPr="0017597B">
        <w:rPr>
          <w:rStyle w:val="StyleBoldUnderline"/>
          <w:rFonts w:asciiTheme="majorHAnsi" w:hAnsiTheme="majorHAnsi"/>
        </w:rPr>
        <w:t>The fact that the two are unhinged limits the potential for China’s equity correction — or a bubble — to trigger widespread economic distress. The recent 25% decline in the Deutsche X-Trackers China A-Shares (ASHR) fund,</w:t>
      </w:r>
      <w:r w:rsidRPr="0017597B">
        <w:rPr>
          <w:rFonts w:asciiTheme="majorHAnsi" w:hAnsiTheme="majorHAnsi"/>
          <w:sz w:val="16"/>
        </w:rPr>
        <w:t xml:space="preserve"> partially recuperated on Thursday, </w:t>
      </w:r>
      <w:r w:rsidRPr="0017597B">
        <w:rPr>
          <w:rStyle w:val="Emphasis"/>
          <w:rFonts w:asciiTheme="majorHAnsi" w:hAnsiTheme="majorHAnsi"/>
        </w:rPr>
        <w:t>is not a signal of an impending Chinese recession</w:t>
      </w:r>
      <w:r w:rsidRPr="0017597B">
        <w:rPr>
          <w:rStyle w:val="StyleBoldUnderline"/>
          <w:rFonts w:asciiTheme="majorHAnsi" w:hAnsiTheme="majorHAnsi"/>
        </w:rPr>
        <w:t>. PNC’s baseline forecast for Chinese real GDP growth in 2015 remains unchanged at 6.8% despite the correction</w:t>
      </w:r>
      <w:r w:rsidRPr="0017597B">
        <w:rPr>
          <w:rFonts w:asciiTheme="majorHAnsi" w:hAnsiTheme="majorHAnsi"/>
          <w:sz w:val="16"/>
        </w:rPr>
        <w:t xml:space="preserve">, a correction which has been heralded by the bears as the beginning of the end for China’s capitalist experiment. </w:t>
      </w:r>
      <w:r w:rsidRPr="0017597B">
        <w:rPr>
          <w:rStyle w:val="StyleBoldUnderline"/>
          <w:rFonts w:asciiTheme="majorHAnsi" w:hAnsiTheme="majorHAnsi"/>
        </w:rPr>
        <w:t>China’s economy</w:t>
      </w:r>
      <w:r w:rsidRPr="0017597B">
        <w:rPr>
          <w:rFonts w:asciiTheme="majorHAnsi" w:hAnsiTheme="majorHAnsi"/>
          <w:sz w:val="16"/>
        </w:rPr>
        <w:t xml:space="preserve">, like its market, </w:t>
      </w:r>
      <w:r w:rsidRPr="0017597B">
        <w:rPr>
          <w:rStyle w:val="StyleBoldUnderline"/>
          <w:rFonts w:asciiTheme="majorHAnsi" w:hAnsiTheme="maj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17597B">
        <w:rPr>
          <w:rFonts w:asciiTheme="majorHAnsi" w:hAnsiTheme="majorHAnsi"/>
          <w:sz w:val="16"/>
        </w:rPr>
        <w:t xml:space="preserve">. There will be errors and surprises, and anyone who thinks otherwise will be disappointed. Over the last four weeks, </w:t>
      </w:r>
      <w:r w:rsidRPr="0017597B">
        <w:rPr>
          <w:rStyle w:val="StyleBoldUnderline"/>
          <w:rFonts w:asciiTheme="majorHAnsi" w:hAnsiTheme="majorHAnsi"/>
        </w:rPr>
        <w:t>the Chinese government misplayed its hand when it decided to use tools for the economy — mainly an interest rate reduction and reserve ratio requirement cuts</w:t>
      </w:r>
      <w:r w:rsidRPr="0017597B">
        <w:rPr>
          <w:rFonts w:asciiTheme="majorHAnsi" w:hAnsiTheme="maj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17597B">
        <w:rPr>
          <w:rStyle w:val="StyleBoldUnderline"/>
          <w:rFonts w:asciiTheme="majorHAnsi" w:hAnsiTheme="majorHAnsi"/>
        </w:rPr>
        <w:t>The timing was terrible. And it pushed people into panic selling</w:t>
      </w:r>
      <w:r w:rsidRPr="0017597B">
        <w:rPr>
          <w:rFonts w:asciiTheme="majorHAnsi" w:hAnsiTheme="majorHAnsi"/>
          <w:sz w:val="16"/>
        </w:rPr>
        <w:t xml:space="preserve">, turning China into the biggest financial market headline this side of Athens. For better or for worse, Beijing now has no choice but to go all-in to defend equities, some investors told FORBES. But </w:t>
      </w:r>
      <w:r w:rsidRPr="0017597B">
        <w:rPr>
          <w:rStyle w:val="Emphasis"/>
          <w:rFonts w:asciiTheme="majorHAnsi" w:hAnsiTheme="majorHAnsi"/>
        </w:rPr>
        <w:t>China’s real economy is doing much better than the Shanghai and Shenzhen exchanges suggest.</w:t>
      </w:r>
      <w:r w:rsidRPr="0017597B">
        <w:rPr>
          <w:rFonts w:asciiTheme="majorHAnsi" w:hAnsiTheme="majorHAnsi"/>
          <w:sz w:val="16"/>
        </w:rPr>
        <w:t xml:space="preserve"> According to China Beige Book, </w:t>
      </w:r>
      <w:r w:rsidRPr="0017597B">
        <w:rPr>
          <w:rStyle w:val="Emphasis"/>
          <w:rFonts w:asciiTheme="majorHAnsi" w:hAnsiTheme="majorHAnsi"/>
        </w:rPr>
        <w:t>the Chinese economy actually recovered last quarter.</w:t>
      </w:r>
      <w:r w:rsidRPr="0017597B">
        <w:rPr>
          <w:rFonts w:asciiTheme="majorHAnsi" w:hAnsiTheme="majorHAnsi"/>
          <w:sz w:val="16"/>
        </w:rPr>
        <w:t xml:space="preserve"> </w:t>
      </w:r>
      <w:r w:rsidRPr="0017597B">
        <w:rPr>
          <w:rStyle w:val="StyleBoldUnderline"/>
          <w:rFonts w:asciiTheme="majorHAnsi" w:hAnsiTheme="majorHAnsi"/>
        </w:rPr>
        <w:t>Markets are focusing on equities and PMI indicators from the state and HSBC as a gauge, but it should become clear in the coming weeks that China’s stock market is not a reflection of the fundamentals.</w:t>
      </w:r>
      <w:r w:rsidRPr="0017597B">
        <w:rPr>
          <w:rFonts w:asciiTheme="majorHAnsi" w:hAnsiTheme="maj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17597B">
        <w:rPr>
          <w:rStyle w:val="StyleBoldUnderline"/>
          <w:rFonts w:asciiTheme="majorHAnsi" w:hAnsiTheme="majorHAnsi"/>
        </w:rPr>
        <w:t>Companies in China are still making money</w:t>
      </w:r>
      <w:r w:rsidRPr="0017597B">
        <w:rPr>
          <w:rFonts w:asciiTheme="majorHAnsi" w:hAnsiTheme="majorHAnsi"/>
          <w:sz w:val="16"/>
        </w:rPr>
        <w:t xml:space="preserve">. “I think </w:t>
      </w:r>
      <w:r w:rsidRPr="0017597B">
        <w:rPr>
          <w:rStyle w:val="Emphasis"/>
          <w:rFonts w:asciiTheme="majorHAnsi" w:hAnsiTheme="majorHAnsi"/>
        </w:rPr>
        <w:t>people have no clue on China</w:t>
      </w:r>
      <w:r w:rsidRPr="0017597B">
        <w:rPr>
          <w:rFonts w:asciiTheme="majorHAnsi" w:hAnsiTheme="majorHAnsi"/>
          <w:sz w:val="16"/>
        </w:rPr>
        <w:t xml:space="preserve">,” says Jan Dehn, head of research at Ashmore in London, a $70 billion emerging market fund manager with money at work in mainland China securities. </w:t>
      </w:r>
      <w:r w:rsidRPr="0017597B">
        <w:rPr>
          <w:rStyle w:val="StyleBoldUnderline"/>
          <w:rFonts w:asciiTheme="majorHAnsi" w:hAnsiTheme="maj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17597B">
        <w:rPr>
          <w:rStyle w:val="Emphasis"/>
          <w:rFonts w:asciiTheme="majorHAnsi" w:hAnsiTheme="majorHAnsi"/>
        </w:rPr>
        <w:t>Each time the market freaks out, value — often deep value — starts to emerge.</w:t>
      </w:r>
      <w:r w:rsidRPr="0017597B">
        <w:rPr>
          <w:rStyle w:val="StyleBoldUnderline"/>
          <w:rFonts w:asciiTheme="majorHAnsi" w:hAnsiTheme="majorHAnsi"/>
        </w:rPr>
        <w:t xml:space="preserve"> Long term, these volatile episodes are mere blips</w:t>
      </w:r>
      <w:r w:rsidRPr="0017597B">
        <w:rPr>
          <w:rFonts w:asciiTheme="majorHAnsi" w:hAnsiTheme="majorHAnsi"/>
          <w:sz w:val="16"/>
        </w:rPr>
        <w:t xml:space="preserve">. They will not change the course of internationalization and maturing of the market,” Dehn told FORBES. </w:t>
      </w:r>
      <w:r w:rsidRPr="0017597B">
        <w:rPr>
          <w:rStyle w:val="StyleBoldUnderline"/>
          <w:rFonts w:asciiTheme="majorHAnsi" w:hAnsiTheme="majorHAnsi"/>
        </w:rPr>
        <w:t>China is still building markets</w:t>
      </w:r>
      <w:r w:rsidRPr="0017597B">
        <w:rPr>
          <w:rFonts w:asciiTheme="majorHAnsi" w:hAnsiTheme="majorHAnsi"/>
          <w:sz w:val="16"/>
        </w:rPr>
        <w:t xml:space="preserve">. It has a large environmental problem that will bode well for green tech firms like BYD. </w:t>
      </w:r>
      <w:r w:rsidRPr="0017597B">
        <w:rPr>
          <w:rStyle w:val="StyleBoldUnderline"/>
          <w:rFonts w:asciiTheme="majorHAnsi" w:hAnsiTheme="majorHAnsi"/>
        </w:rPr>
        <w:t xml:space="preserve">It’s middle class is not shrinking. Its billionaires are growing in numbers. They are reforming all the time. </w:t>
      </w:r>
      <w:r w:rsidRPr="0017597B">
        <w:rPr>
          <w:rFonts w:asciiTheme="majorHAnsi" w:hAnsiTheme="maj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17597B">
        <w:rPr>
          <w:rStyle w:val="StyleBoldUnderline"/>
          <w:rFonts w:asciiTheme="majorHAnsi" w:hAnsiTheme="maj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17597B">
        <w:rPr>
          <w:rFonts w:asciiTheme="majorHAnsi" w:hAnsiTheme="maj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17597B">
        <w:rPr>
          <w:rStyle w:val="StyleBoldUnderline"/>
          <w:rFonts w:asciiTheme="majorHAnsi" w:hAnsiTheme="maj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17597B">
        <w:rPr>
          <w:rFonts w:asciiTheme="majorHAnsi" w:hAnsiTheme="majorHAnsi"/>
          <w:sz w:val="16"/>
        </w:rPr>
        <w:t xml:space="preserve">As for </w:t>
      </w:r>
      <w:r w:rsidRPr="0017597B">
        <w:rPr>
          <w:rStyle w:val="StyleBoldUnderline"/>
          <w:rFonts w:asciiTheme="majorHAnsi" w:hAnsiTheme="majorHAnsi"/>
        </w:rPr>
        <w:t>the retail investor</w:t>
      </w:r>
      <w:r w:rsidRPr="0017597B">
        <w:rPr>
          <w:rFonts w:asciiTheme="majorHAnsi" w:hAnsiTheme="majorHAnsi"/>
          <w:sz w:val="16"/>
        </w:rPr>
        <w:t>, they sp</w:t>
      </w:r>
      <w:r w:rsidRPr="0017597B">
        <w:rPr>
          <w:rStyle w:val="StyleBoldUnderline"/>
          <w:rFonts w:asciiTheme="majorHAnsi" w:hAnsiTheme="majorHAnsi"/>
        </w:rPr>
        <w:t>end far less of their wealth than other countries. China has a 49% savings rate. Even if they lost half of it, they would be saving more than Americans, the highly indebted consumer society the world loves to love.</w:t>
      </w:r>
      <w:r w:rsidRPr="0017597B">
        <w:rPr>
          <w:rFonts w:asciiTheme="majorHAnsi" w:hAnsiTheme="majorHAnsi"/>
          <w:sz w:val="16"/>
        </w:rPr>
        <w:t xml:space="preserve"> During the rally over the past twelve months, </w:t>
      </w:r>
      <w:r w:rsidRPr="0017597B">
        <w:rPr>
          <w:rStyle w:val="StyleBoldUnderline"/>
          <w:rFonts w:asciiTheme="majorHAnsi" w:hAnsiTheme="maj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17597B">
        <w:rPr>
          <w:rFonts w:asciiTheme="majorHAnsi" w:hAnsiTheme="maj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14:paraId="5F08755D" w14:textId="77777777" w:rsidR="00562BBF" w:rsidRPr="0017597B" w:rsidRDefault="00562BBF" w:rsidP="00562BBF">
      <w:pPr>
        <w:pStyle w:val="Heading1"/>
        <w:rPr>
          <w:rFonts w:asciiTheme="majorHAnsi" w:hAnsiTheme="majorHAnsi"/>
        </w:rPr>
      </w:pPr>
    </w:p>
    <w:p w14:paraId="628B5CFB" w14:textId="77777777" w:rsidR="00562BBF" w:rsidRPr="0017597B" w:rsidRDefault="00562BBF" w:rsidP="00562BBF">
      <w:pPr>
        <w:pStyle w:val="Heading1"/>
        <w:rPr>
          <w:rFonts w:asciiTheme="majorHAnsi" w:hAnsiTheme="majorHAnsi"/>
        </w:rPr>
      </w:pPr>
      <w:r w:rsidRPr="0017597B">
        <w:rPr>
          <w:rFonts w:asciiTheme="majorHAnsi" w:hAnsiTheme="majorHAnsi"/>
        </w:rPr>
        <w:t>Plan Flaw</w:t>
      </w:r>
    </w:p>
    <w:p w14:paraId="177AEE1D" w14:textId="77777777" w:rsidR="00562BBF" w:rsidRPr="0017597B" w:rsidRDefault="00562BBF" w:rsidP="00562BBF">
      <w:pPr>
        <w:pStyle w:val="Heading2"/>
        <w:rPr>
          <w:rFonts w:asciiTheme="majorHAnsi" w:hAnsiTheme="majorHAnsi"/>
        </w:rPr>
      </w:pPr>
      <w:r w:rsidRPr="0017597B">
        <w:rPr>
          <w:rFonts w:asciiTheme="majorHAnsi" w:hAnsiTheme="majorHAnsi"/>
        </w:rPr>
        <w:t>1NCs</w:t>
      </w:r>
    </w:p>
    <w:p w14:paraId="620D9BB6" w14:textId="77777777" w:rsidR="00562BBF" w:rsidRPr="0017597B" w:rsidRDefault="00562BBF" w:rsidP="00562BBF">
      <w:pPr>
        <w:pStyle w:val="Heading3"/>
        <w:rPr>
          <w:rFonts w:asciiTheme="majorHAnsi" w:hAnsiTheme="majorHAnsi"/>
        </w:rPr>
      </w:pPr>
      <w:r w:rsidRPr="0017597B">
        <w:rPr>
          <w:rFonts w:asciiTheme="majorHAnsi" w:hAnsiTheme="majorHAnsi"/>
        </w:rPr>
        <w:t>1NC CT</w:t>
      </w:r>
    </w:p>
    <w:p w14:paraId="3F1B7267"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Counterplan text: The United States federal government should neither mandate the creation of surveillance backdoors in products nor request privacy keys and should terminate current backdoors created either by government mandates or government requested keys.</w:t>
      </w:r>
    </w:p>
    <w:p w14:paraId="1B00B8BB" w14:textId="77777777" w:rsidR="00562BBF" w:rsidRPr="0017597B" w:rsidRDefault="00562BBF" w:rsidP="00562BBF">
      <w:pPr>
        <w:pStyle w:val="Heading4"/>
        <w:rPr>
          <w:rFonts w:asciiTheme="majorHAnsi" w:hAnsiTheme="majorHAnsi"/>
        </w:rPr>
      </w:pPr>
      <w:r w:rsidRPr="0017597B">
        <w:rPr>
          <w:rFonts w:asciiTheme="majorHAnsi" w:hAnsiTheme="majorHAnsi"/>
        </w:rPr>
        <w:t>Three arguments here:</w:t>
      </w:r>
    </w:p>
    <w:p w14:paraId="05BB9336" w14:textId="77777777" w:rsidR="00562BBF" w:rsidRPr="0017597B" w:rsidRDefault="00562BBF" w:rsidP="00562BBF">
      <w:pPr>
        <w:pStyle w:val="Heading4"/>
        <w:numPr>
          <w:ilvl w:val="0"/>
          <w:numId w:val="19"/>
        </w:numPr>
        <w:rPr>
          <w:rFonts w:asciiTheme="majorHAnsi" w:hAnsiTheme="majorHAnsi"/>
        </w:rPr>
      </w:pPr>
      <w:r w:rsidRPr="0017597B">
        <w:rPr>
          <w:rFonts w:asciiTheme="majorHAnsi" w:hAnsiTheme="majorHAnsi"/>
        </w:rPr>
        <w:t>A. Mandate means “to make required”</w:t>
      </w:r>
    </w:p>
    <w:p w14:paraId="080B37B7"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Merriam-Webster’s Dictionary of Law 96</w:t>
      </w:r>
    </w:p>
    <w:p w14:paraId="31652AB1"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(Merriam-Webster’s Dictionary of Law, 1996, http://dictionary.findlaw.com/definition/mandate.html//ghs-kw)</w:t>
      </w:r>
    </w:p>
    <w:p w14:paraId="11239F85" w14:textId="77777777" w:rsidR="00562BBF" w:rsidRPr="0017597B" w:rsidRDefault="00562BBF" w:rsidP="00562BBF">
      <w:pPr>
        <w:ind w:left="720"/>
        <w:rPr>
          <w:rFonts w:asciiTheme="majorHAnsi" w:hAnsiTheme="majorHAnsi"/>
          <w:sz w:val="16"/>
        </w:rPr>
      </w:pPr>
      <w:r w:rsidRPr="0017597B">
        <w:rPr>
          <w:rStyle w:val="StyleBoldUnderline"/>
          <w:rFonts w:asciiTheme="majorHAnsi" w:hAnsiTheme="majorHAnsi"/>
          <w:highlight w:val="green"/>
        </w:rPr>
        <w:t>mandate</w:t>
      </w:r>
      <w:r w:rsidRPr="0017597B">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17597B">
        <w:rPr>
          <w:rStyle w:val="Emphasis"/>
          <w:rFonts w:asciiTheme="majorHAnsi" w:hAnsiTheme="majorHAnsi"/>
          <w:highlight w:val="green"/>
        </w:rPr>
        <w:t>to make</w:t>
      </w:r>
      <w:r w:rsidRPr="0017597B">
        <w:rPr>
          <w:rStyle w:val="Emphasis"/>
          <w:rFonts w:asciiTheme="majorHAnsi" w:hAnsiTheme="majorHAnsi"/>
        </w:rPr>
        <w:t xml:space="preserve"> mandatory or </w:t>
      </w:r>
      <w:r w:rsidRPr="0017597B">
        <w:rPr>
          <w:rStyle w:val="Emphasis"/>
          <w:rFonts w:asciiTheme="majorHAnsi" w:hAnsiTheme="majorHAnsi"/>
          <w:highlight w:val="green"/>
        </w:rPr>
        <w:t>required</w:t>
      </w:r>
      <w:r w:rsidRPr="0017597B">
        <w:rPr>
          <w:rFonts w:asciiTheme="majorHAnsi" w:hAnsiTheme="majorHAnsi"/>
          <w:sz w:val="16"/>
        </w:rPr>
        <w:t xml:space="preserve"> [the Pennsylvania Constitution s a criminal defendant's right to confrontation "National Law Journal "] </w:t>
      </w:r>
    </w:p>
    <w:p w14:paraId="1EAB7547" w14:textId="77777777" w:rsidR="00562BBF" w:rsidRPr="0017597B" w:rsidRDefault="00562BBF" w:rsidP="00562BBF">
      <w:pPr>
        <w:pStyle w:val="Heading4"/>
        <w:ind w:left="720"/>
        <w:rPr>
          <w:rFonts w:asciiTheme="majorHAnsi" w:hAnsiTheme="majorHAnsi"/>
        </w:rPr>
      </w:pPr>
      <w:r w:rsidRPr="0017597B">
        <w:rPr>
          <w:rFonts w:asciiTheme="majorHAnsi" w:hAnsiTheme="majorHAnsi"/>
        </w:rPr>
        <w:t>B. Circumvention: companies including those under PRISM agree to provide data because the government pays them</w:t>
      </w:r>
    </w:p>
    <w:p w14:paraId="32BEF4F8" w14:textId="77777777" w:rsidR="00562BBF" w:rsidRPr="0017597B" w:rsidRDefault="00562BBF" w:rsidP="00562BBF">
      <w:pPr>
        <w:ind w:left="720"/>
        <w:rPr>
          <w:rStyle w:val="StyleStyleBold12pt"/>
          <w:rFonts w:asciiTheme="majorHAnsi" w:hAnsiTheme="majorHAnsi"/>
        </w:rPr>
      </w:pPr>
      <w:r w:rsidRPr="0017597B">
        <w:rPr>
          <w:rStyle w:val="StyleStyleBold12pt"/>
          <w:rFonts w:asciiTheme="majorHAnsi" w:hAnsiTheme="majorHAnsi"/>
        </w:rPr>
        <w:t>Timberg and Gecllman 13</w:t>
      </w:r>
    </w:p>
    <w:p w14:paraId="62C88F34" w14:textId="77777777" w:rsidR="00562BBF" w:rsidRPr="0017597B" w:rsidRDefault="00562BBF" w:rsidP="00562BBF">
      <w:pPr>
        <w:ind w:left="720"/>
        <w:rPr>
          <w:rStyle w:val="StyleStyleBold12pt"/>
          <w:rFonts w:asciiTheme="majorHAnsi" w:hAnsiTheme="majorHAnsi"/>
          <w:sz w:val="16"/>
          <w:szCs w:val="16"/>
        </w:rPr>
      </w:pPr>
      <w:r w:rsidRPr="0017597B">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432AB82C" w14:textId="77777777" w:rsidR="00562BBF" w:rsidRPr="0017597B" w:rsidRDefault="00562BBF" w:rsidP="00562BBF">
      <w:pPr>
        <w:ind w:left="720"/>
        <w:rPr>
          <w:rFonts w:asciiTheme="majorHAnsi" w:hAnsiTheme="majorHAnsi"/>
          <w:sz w:val="14"/>
        </w:rPr>
      </w:pPr>
      <w:r w:rsidRPr="0017597B">
        <w:rPr>
          <w:rStyle w:val="StyleBoldUnderline"/>
          <w:rFonts w:asciiTheme="majorHAnsi" w:hAnsiTheme="majorHAnsi"/>
        </w:rPr>
        <w:t>The National Security Agency is paying hundreds of millions of dollars a year to U.S. companies for clandestine access to their communications networks</w:t>
      </w:r>
      <w:r w:rsidRPr="0017597B">
        <w:rPr>
          <w:rFonts w:asciiTheme="majorHAnsi" w:hAnsiTheme="majorHAnsi"/>
          <w:sz w:val="14"/>
        </w:rPr>
        <w:t xml:space="preserve">, filtering vast traffic flows for foreign targets in a process that also sweeps in large volumes of American telephone calls, e-mails and instant messages. </w:t>
      </w:r>
      <w:r w:rsidRPr="0017597B">
        <w:rPr>
          <w:rStyle w:val="StyleBoldUnderline"/>
          <w:rFonts w:asciiTheme="majorHAnsi" w:hAnsiTheme="majorHAnsi"/>
        </w:rPr>
        <w:t>The bulk of the spending</w:t>
      </w:r>
      <w:r w:rsidRPr="0017597B">
        <w:rPr>
          <w:rFonts w:asciiTheme="majorHAnsi" w:hAnsiTheme="majorHAnsi"/>
          <w:sz w:val="14"/>
        </w:rPr>
        <w:t xml:space="preserve">, detailed in a multi-volume intelligence budget obtained by The Washington Post, </w:t>
      </w:r>
      <w:r w:rsidRPr="0017597B">
        <w:rPr>
          <w:rStyle w:val="StyleBoldUnderline"/>
          <w:rFonts w:asciiTheme="majorHAnsi" w:hAnsiTheme="majorHAnsi"/>
        </w:rPr>
        <w:t>goes to</w:t>
      </w:r>
      <w:r w:rsidRPr="0017597B">
        <w:rPr>
          <w:rFonts w:asciiTheme="majorHAnsi" w:hAnsiTheme="majorHAnsi"/>
          <w:sz w:val="14"/>
        </w:rPr>
        <w:t xml:space="preserve"> participants in a Corporate Partner Access Project for </w:t>
      </w:r>
      <w:r w:rsidRPr="0017597B">
        <w:rPr>
          <w:rStyle w:val="StyleBoldUnderline"/>
          <w:rFonts w:asciiTheme="majorHAnsi" w:hAnsiTheme="majorHAnsi"/>
        </w:rPr>
        <w:t>major U.S. telecommunications providers.</w:t>
      </w:r>
      <w:r w:rsidRPr="0017597B">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17597B">
        <w:rPr>
          <w:rStyle w:val="StyleBoldUnderline"/>
          <w:rFonts w:asciiTheme="majorHAnsi" w:hAnsiTheme="majorHAnsi"/>
        </w:rPr>
        <w:t xml:space="preserve">the agency taps into “high volume circuit and packet-switched networks,” </w:t>
      </w:r>
      <w:r w:rsidRPr="0017597B">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17597B">
        <w:rPr>
          <w:rStyle w:val="Emphasis"/>
          <w:rFonts w:asciiTheme="majorHAnsi" w:hAnsiTheme="majorHAnsi"/>
        </w:rPr>
        <w:t>multimillion-dollar payments could create a profit motive to offer more than the required assistance. “It turns surveillance into a revenue stream</w:t>
      </w:r>
      <w:r w:rsidRPr="0017597B">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17597B">
        <w:rPr>
          <w:rStyle w:val="StyleBoldUnderline"/>
          <w:rFonts w:asciiTheme="majorHAnsi" w:hAnsiTheme="majorHAnsi"/>
        </w:rPr>
        <w:t>companies frequently seek such payments</w:t>
      </w:r>
      <w:r w:rsidRPr="0017597B">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17597B">
        <w:rPr>
          <w:rStyle w:val="Emphasis"/>
          <w:rFonts w:asciiTheme="majorHAnsi" w:hAnsiTheme="majorHAnsi"/>
        </w:rPr>
        <w:t>companies that provide information to PRISM</w:t>
      </w:r>
      <w:r w:rsidRPr="0017597B">
        <w:rPr>
          <w:rFonts w:asciiTheme="majorHAnsi" w:hAnsiTheme="majorHAnsi"/>
          <w:sz w:val="14"/>
        </w:rPr>
        <w:t xml:space="preserve">, including Apple, Facebook and Google, say they take no payments from the government when they comply with national security requests. Others </w:t>
      </w:r>
      <w:r w:rsidRPr="0017597B">
        <w:rPr>
          <w:rStyle w:val="Emphasis"/>
          <w:rFonts w:asciiTheme="majorHAnsi" w:hAnsiTheme="majorHAnsi"/>
        </w:rPr>
        <w:t>say they</w:t>
      </w:r>
      <w:r w:rsidRPr="0017597B">
        <w:rPr>
          <w:rFonts w:asciiTheme="majorHAnsi" w:hAnsiTheme="majorHAnsi"/>
          <w:sz w:val="14"/>
        </w:rPr>
        <w:t xml:space="preserve"> do </w:t>
      </w:r>
      <w:r w:rsidRPr="0017597B">
        <w:rPr>
          <w:rStyle w:val="Emphasis"/>
          <w:rFonts w:asciiTheme="majorHAnsi" w:hAnsiTheme="majorHAnsi"/>
        </w:rPr>
        <w:t>take payments</w:t>
      </w:r>
      <w:r w:rsidRPr="0017597B">
        <w:rPr>
          <w:rFonts w:asciiTheme="majorHAnsi" w:hAnsiTheme="majorHAnsi"/>
          <w:sz w:val="14"/>
        </w:rPr>
        <w:t xml:space="preserve"> in some circumstances. The Guardian reported last week that </w:t>
      </w:r>
      <w:r w:rsidRPr="0017597B">
        <w:rPr>
          <w:rStyle w:val="StyleBoldUnderline"/>
          <w:rFonts w:asciiTheme="majorHAnsi" w:hAnsiTheme="majorHAnsi"/>
        </w:rPr>
        <w:t xml:space="preserve">the NSA had covered “millions of dollars” </w:t>
      </w:r>
      <w:r w:rsidRPr="0017597B">
        <w:rPr>
          <w:rFonts w:asciiTheme="majorHAnsi" w:hAnsiTheme="majorHAnsi"/>
          <w:sz w:val="14"/>
        </w:rPr>
        <w:t xml:space="preserve">in costs that some technology companies incurred to comply with government demands for information. </w:t>
      </w:r>
      <w:r w:rsidRPr="0017597B">
        <w:rPr>
          <w:rStyle w:val="StyleBoldUnderline"/>
          <w:rFonts w:asciiTheme="majorHAnsi" w:hAnsiTheme="majorHAnsi"/>
        </w:rPr>
        <w:t>Telecommunications companies</w:t>
      </w:r>
      <w:r w:rsidRPr="0017597B">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17597B">
        <w:rPr>
          <w:rStyle w:val="Emphasis"/>
          <w:rFonts w:asciiTheme="majorHAnsi" w:hAnsiTheme="majorHAnsi"/>
        </w:rPr>
        <w:t>companies welcome the revenue and enter into contracts in which the government makes higher payments</w:t>
      </w:r>
      <w:r w:rsidRPr="0017597B">
        <w:rPr>
          <w:rFonts w:asciiTheme="majorHAnsi" w:hAnsiTheme="majorHAnsi"/>
          <w:sz w:val="14"/>
        </w:rPr>
        <w:t xml:space="preserve"> than otherwise available to firms receiving re­imbursement for complying with surveillance orders. </w:t>
      </w:r>
      <w:r w:rsidRPr="0017597B">
        <w:rPr>
          <w:rStyle w:val="StyleBoldUnderline"/>
          <w:rFonts w:asciiTheme="majorHAnsi" w:hAnsiTheme="majorHAnsi"/>
        </w:rPr>
        <w:t>These contractual payments</w:t>
      </w:r>
      <w:r w:rsidRPr="0017597B">
        <w:rPr>
          <w:rFonts w:asciiTheme="majorHAnsi" w:hAnsiTheme="majorHAnsi"/>
          <w:sz w:val="14"/>
        </w:rPr>
        <w:t xml:space="preserve">, he said, </w:t>
      </w:r>
      <w:r w:rsidRPr="0017597B">
        <w:rPr>
          <w:rStyle w:val="StyleBoldUnderline"/>
          <w:rFonts w:asciiTheme="majorHAnsi" w:hAnsiTheme="majorHAnsi"/>
        </w:rPr>
        <w:t>could cover</w:t>
      </w:r>
      <w:r w:rsidRPr="0017597B">
        <w:rPr>
          <w:rFonts w:asciiTheme="majorHAnsi" w:hAnsiTheme="majorHAnsi"/>
          <w:sz w:val="14"/>
        </w:rPr>
        <w:t xml:space="preserve"> the cost of buying and installing new equipment, along with </w:t>
      </w:r>
      <w:r w:rsidRPr="0017597B">
        <w:rPr>
          <w:rStyle w:val="StyleBoldUnderline"/>
          <w:rFonts w:asciiTheme="majorHAnsi" w:hAnsiTheme="majorHAnsi"/>
        </w:rPr>
        <w:t>a reasonable profit. These voluntary agreements simplify the government’s access to surveillance,</w:t>
      </w:r>
      <w:r w:rsidRPr="0017597B">
        <w:rPr>
          <w:rFonts w:asciiTheme="majorHAnsi" w:hAnsiTheme="majorHAnsi"/>
          <w:sz w:val="14"/>
        </w:rPr>
        <w:t xml:space="preserve"> he said. </w:t>
      </w:r>
      <w:r w:rsidRPr="0017597B">
        <w:rPr>
          <w:rStyle w:val="Emphasis"/>
          <w:rFonts w:asciiTheme="majorHAnsi" w:hAnsiTheme="majorHAnsi"/>
        </w:rPr>
        <w:t>“It certainly lubricates the [surveillance] infrastructure,”</w:t>
      </w:r>
      <w:r w:rsidRPr="0017597B">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58E85A9B" w14:textId="77777777" w:rsidR="00562BBF" w:rsidRPr="0017597B" w:rsidRDefault="00562BBF" w:rsidP="00562BBF">
      <w:pPr>
        <w:pStyle w:val="Heading4"/>
        <w:numPr>
          <w:ilvl w:val="0"/>
          <w:numId w:val="19"/>
        </w:numPr>
        <w:rPr>
          <w:rFonts w:asciiTheme="majorHAnsi" w:hAnsiTheme="majorHAnsi"/>
        </w:rPr>
      </w:pPr>
      <w:r w:rsidRPr="0017597B">
        <w:rPr>
          <w:rFonts w:asciiTheme="majorHAnsi" w:hAnsiTheme="majorHAnsi"/>
        </w:rPr>
        <w:t>Plan flaw: the plan mandates that we stop surveilling backdoors, request public encryption keys, and close existing backdoors—that guts solvency because the government can still create backdoors with encryption keys</w:t>
      </w:r>
    </w:p>
    <w:p w14:paraId="64E8D85A" w14:textId="77777777" w:rsidR="00562BBF" w:rsidRPr="0017597B" w:rsidRDefault="00562BBF" w:rsidP="00562BBF">
      <w:pPr>
        <w:pStyle w:val="Heading4"/>
        <w:numPr>
          <w:ilvl w:val="0"/>
          <w:numId w:val="19"/>
        </w:numPr>
        <w:rPr>
          <w:rFonts w:asciiTheme="majorHAnsi" w:hAnsiTheme="majorHAnsi"/>
        </w:rPr>
      </w:pPr>
      <w:r w:rsidRPr="0017597B">
        <w:rPr>
          <w:rFonts w:asciiTheme="majorHAnsi" w:hAnsiTheme="majorHAnsi"/>
        </w:rPr>
        <w:t>Presumption: we don’t mandate back doors in the status quo, all their ev is in the context of a bill that would require backdoors in the future, so the AFF does nothing</w:t>
      </w:r>
    </w:p>
    <w:p w14:paraId="53C0F20D" w14:textId="77777777" w:rsidR="00562BBF" w:rsidRPr="0017597B" w:rsidRDefault="00562BBF" w:rsidP="00562BBF">
      <w:pPr>
        <w:pStyle w:val="Heading3"/>
        <w:rPr>
          <w:rFonts w:asciiTheme="majorHAnsi" w:hAnsiTheme="majorHAnsi"/>
        </w:rPr>
      </w:pPr>
      <w:r w:rsidRPr="0017597B">
        <w:rPr>
          <w:rFonts w:asciiTheme="majorHAnsi" w:hAnsiTheme="majorHAnsi"/>
        </w:rPr>
        <w:t>1NC KQ</w:t>
      </w:r>
    </w:p>
    <w:p w14:paraId="2C12B224" w14:textId="77777777" w:rsidR="00562BBF" w:rsidRPr="0017597B" w:rsidRDefault="00562BBF" w:rsidP="00562BBF">
      <w:pPr>
        <w:pStyle w:val="Heading4"/>
        <w:rPr>
          <w:rFonts w:asciiTheme="majorHAnsi" w:hAnsiTheme="majorHAnsi"/>
        </w:rPr>
      </w:pPr>
      <w:r w:rsidRPr="0017597B">
        <w:rPr>
          <w:rFonts w:asciiTheme="majorHAnsi" w:hAnsiTheme="majorHAnsi"/>
        </w:rPr>
        <w:t>The Secure Data Act of 2015 states that no agency may mandate backdoors</w:t>
      </w:r>
    </w:p>
    <w:p w14:paraId="6448EB9D"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Secure Data Act of 2015</w:t>
      </w:r>
    </w:p>
    <w:p w14:paraId="5C83CC63"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(Wyden, Ron. Senator, D-OR. S. 135, known as the Secure Data Act of 2015, introduced in Congress 1/8/2015. https://www.congress.gov/bill/114th-congress/senate-bill/135/text//ghs-kw)</w:t>
      </w:r>
    </w:p>
    <w:p w14:paraId="4744D073" w14:textId="77777777" w:rsidR="00562BBF" w:rsidRPr="0017597B" w:rsidRDefault="00562BBF" w:rsidP="00562BBF">
      <w:pPr>
        <w:rPr>
          <w:rStyle w:val="StyleBoldUnderline"/>
          <w:rFonts w:asciiTheme="majorHAnsi" w:hAnsiTheme="majorHAnsi"/>
        </w:rPr>
      </w:pPr>
      <w:r w:rsidRPr="0017597B">
        <w:rPr>
          <w:rFonts w:asciiTheme="majorHAnsi" w:hAnsiTheme="majorHAnsi"/>
          <w:sz w:val="16"/>
        </w:rPr>
        <w:t xml:space="preserve">SEC. 2. PROHIBITION ON DATA SECURITY VULNERABILITY MANDATES. (a) In General.—Except as provided in subsection (b), </w:t>
      </w:r>
      <w:r w:rsidRPr="0017597B">
        <w:rPr>
          <w:rStyle w:val="StyleBoldUnderline"/>
          <w:rFonts w:asciiTheme="majorHAnsi" w:hAnsiTheme="majorHAnsi"/>
          <w:highlight w:val="green"/>
        </w:rPr>
        <w:t>no agency may mandate that a manufacturer</w:t>
      </w:r>
      <w:r w:rsidRPr="0017597B">
        <w:rPr>
          <w:rStyle w:val="StyleBoldUnderline"/>
          <w:rFonts w:asciiTheme="majorHAnsi" w:hAnsiTheme="majorHAnsi"/>
        </w:rPr>
        <w:t xml:space="preserve">, developer, or seller of covered products design or </w:t>
      </w:r>
      <w:r w:rsidRPr="0017597B">
        <w:rPr>
          <w:rStyle w:val="StyleBoldUnderline"/>
          <w:rFonts w:asciiTheme="majorHAnsi" w:hAnsiTheme="majorHAnsi"/>
          <w:highlight w:val="green"/>
        </w:rPr>
        <w:t>alter</w:t>
      </w:r>
      <w:r w:rsidRPr="0017597B">
        <w:rPr>
          <w:rStyle w:val="StyleBoldUnderline"/>
          <w:rFonts w:asciiTheme="majorHAnsi" w:hAnsiTheme="majorHAnsi"/>
        </w:rPr>
        <w:t xml:space="preserve"> the </w:t>
      </w:r>
      <w:r w:rsidRPr="0017597B">
        <w:rPr>
          <w:rStyle w:val="StyleBoldUnderline"/>
          <w:rFonts w:asciiTheme="majorHAnsi" w:hAnsiTheme="majorHAnsi"/>
          <w:highlight w:val="green"/>
        </w:rPr>
        <w:t>security functions in its product</w:t>
      </w:r>
      <w:r w:rsidRPr="0017597B">
        <w:rPr>
          <w:rStyle w:val="StyleBoldUnderline"/>
          <w:rFonts w:asciiTheme="majorHAnsi" w:hAnsiTheme="majorHAnsi"/>
        </w:rPr>
        <w:t xml:space="preserve"> or service </w:t>
      </w:r>
      <w:r w:rsidRPr="0017597B">
        <w:rPr>
          <w:rStyle w:val="StyleBoldUnderline"/>
          <w:rFonts w:asciiTheme="majorHAnsi" w:hAnsiTheme="majorHAnsi"/>
          <w:highlight w:val="green"/>
        </w:rPr>
        <w:t xml:space="preserve">to allow </w:t>
      </w:r>
      <w:r w:rsidRPr="0017597B">
        <w:rPr>
          <w:rStyle w:val="StyleBoldUnderline"/>
          <w:rFonts w:asciiTheme="majorHAnsi" w:hAnsiTheme="majorHAnsi"/>
        </w:rPr>
        <w:t xml:space="preserve">the </w:t>
      </w:r>
      <w:r w:rsidRPr="0017597B">
        <w:rPr>
          <w:rStyle w:val="StyleBoldUnderline"/>
          <w:rFonts w:asciiTheme="majorHAnsi" w:hAnsiTheme="majorHAnsi"/>
          <w:highlight w:val="green"/>
        </w:rPr>
        <w:t>surveillance</w:t>
      </w:r>
      <w:r w:rsidRPr="0017597B">
        <w:rPr>
          <w:rStyle w:val="StyleBoldUnderline"/>
          <w:rFonts w:asciiTheme="majorHAnsi" w:hAnsiTheme="majorHAnsi"/>
        </w:rPr>
        <w:t xml:space="preserve"> of any user of such product or service, or to allow the physical search of such product, by any agency.</w:t>
      </w:r>
    </w:p>
    <w:p w14:paraId="35FDA77E" w14:textId="77777777" w:rsidR="00562BBF" w:rsidRPr="0017597B" w:rsidRDefault="00562BBF" w:rsidP="00562BBF">
      <w:pPr>
        <w:pStyle w:val="Heading4"/>
        <w:rPr>
          <w:rFonts w:asciiTheme="majorHAnsi" w:hAnsiTheme="majorHAnsi"/>
        </w:rPr>
      </w:pPr>
      <w:r w:rsidRPr="0017597B">
        <w:rPr>
          <w:rFonts w:asciiTheme="majorHAnsi" w:hAnsiTheme="majorHAnsi"/>
        </w:rPr>
        <w:t>Mandate means “to make required”</w:t>
      </w:r>
    </w:p>
    <w:p w14:paraId="5F0F4CD6"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Merriam-Webster’s Dictionary of Law 96</w:t>
      </w:r>
    </w:p>
    <w:p w14:paraId="69039331"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(Merriam-Webster’s Dictionary of Law, 1996, http://dictionary.findlaw.com/definition/mandate.html//ghs-kw)</w:t>
      </w:r>
    </w:p>
    <w:p w14:paraId="4932BCC1"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highlight w:val="green"/>
        </w:rPr>
        <w:t>mandate</w:t>
      </w:r>
      <w:r w:rsidRPr="0017597B">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17597B">
        <w:rPr>
          <w:rStyle w:val="Emphasis"/>
          <w:rFonts w:asciiTheme="majorHAnsi" w:hAnsiTheme="majorHAnsi"/>
          <w:highlight w:val="green"/>
        </w:rPr>
        <w:t>to make</w:t>
      </w:r>
      <w:r w:rsidRPr="0017597B">
        <w:rPr>
          <w:rStyle w:val="Emphasis"/>
          <w:rFonts w:asciiTheme="majorHAnsi" w:hAnsiTheme="majorHAnsi"/>
        </w:rPr>
        <w:t xml:space="preserve"> mandatory or </w:t>
      </w:r>
      <w:r w:rsidRPr="0017597B">
        <w:rPr>
          <w:rStyle w:val="Emphasis"/>
          <w:rFonts w:asciiTheme="majorHAnsi" w:hAnsiTheme="majorHAnsi"/>
          <w:highlight w:val="green"/>
        </w:rPr>
        <w:t>required</w:t>
      </w:r>
      <w:r w:rsidRPr="0017597B">
        <w:rPr>
          <w:rFonts w:asciiTheme="majorHAnsi" w:hAnsiTheme="majorHAnsi"/>
          <w:sz w:val="16"/>
        </w:rPr>
        <w:t xml:space="preserve"> [the Pennsylvania Constitution s a criminal defendant's right to confrontation "National Law Journal "] </w:t>
      </w:r>
    </w:p>
    <w:p w14:paraId="3A801EEA" w14:textId="77777777" w:rsidR="00562BBF" w:rsidRPr="0017597B" w:rsidRDefault="00562BBF" w:rsidP="00562BBF">
      <w:pPr>
        <w:pStyle w:val="Heading4"/>
        <w:rPr>
          <w:rFonts w:asciiTheme="majorHAnsi" w:hAnsiTheme="majorHAnsi"/>
        </w:rPr>
      </w:pPr>
      <w:r w:rsidRPr="0017597B">
        <w:rPr>
          <w:rFonts w:asciiTheme="majorHAnsi" w:hAnsiTheme="majorHAnsi"/>
        </w:rPr>
        <w:t>Circumvention: companies including those under PRISM agree to provide data because the government pays them</w:t>
      </w:r>
    </w:p>
    <w:p w14:paraId="602ED8F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Timberg and Gellman 13</w:t>
      </w:r>
    </w:p>
    <w:p w14:paraId="0045588A"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7F626871"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rPr>
        <w:t>The National Security Agency is paying hundreds of millions of dollars a year to U.S. companies for clandestine access to their communications networks</w:t>
      </w:r>
      <w:r w:rsidRPr="0017597B">
        <w:rPr>
          <w:rFonts w:asciiTheme="majorHAnsi" w:hAnsiTheme="majorHAnsi"/>
          <w:sz w:val="14"/>
        </w:rPr>
        <w:t xml:space="preserve">, filtering vast traffic flows for foreign targets in a process that also sweeps in large volumes of American telephone calls, e-mails and instant messages. </w:t>
      </w:r>
      <w:r w:rsidRPr="0017597B">
        <w:rPr>
          <w:rStyle w:val="StyleBoldUnderline"/>
          <w:rFonts w:asciiTheme="majorHAnsi" w:hAnsiTheme="majorHAnsi"/>
        </w:rPr>
        <w:t>The bulk of the spending</w:t>
      </w:r>
      <w:r w:rsidRPr="0017597B">
        <w:rPr>
          <w:rFonts w:asciiTheme="majorHAnsi" w:hAnsiTheme="majorHAnsi"/>
          <w:sz w:val="14"/>
        </w:rPr>
        <w:t xml:space="preserve">, detailed in a multi-volume intelligence budget obtained by The Washington Post, </w:t>
      </w:r>
      <w:r w:rsidRPr="0017597B">
        <w:rPr>
          <w:rStyle w:val="StyleBoldUnderline"/>
          <w:rFonts w:asciiTheme="majorHAnsi" w:hAnsiTheme="majorHAnsi"/>
        </w:rPr>
        <w:t>goes to</w:t>
      </w:r>
      <w:r w:rsidRPr="0017597B">
        <w:rPr>
          <w:rFonts w:asciiTheme="majorHAnsi" w:hAnsiTheme="majorHAnsi"/>
          <w:sz w:val="14"/>
        </w:rPr>
        <w:t xml:space="preserve"> participants in a Corporate Partner Access Project for </w:t>
      </w:r>
      <w:r w:rsidRPr="0017597B">
        <w:rPr>
          <w:rStyle w:val="StyleBoldUnderline"/>
          <w:rFonts w:asciiTheme="majorHAnsi" w:hAnsiTheme="majorHAnsi"/>
        </w:rPr>
        <w:t>major U.S. telecommunications providers.</w:t>
      </w:r>
      <w:r w:rsidRPr="0017597B">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17597B">
        <w:rPr>
          <w:rStyle w:val="StyleBoldUnderline"/>
          <w:rFonts w:asciiTheme="majorHAnsi" w:hAnsiTheme="majorHAnsi"/>
        </w:rPr>
        <w:t xml:space="preserve">the agency taps into “high volume circuit and packet-switched networks,” </w:t>
      </w:r>
      <w:r w:rsidRPr="0017597B">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17597B">
        <w:rPr>
          <w:rStyle w:val="Emphasis"/>
          <w:rFonts w:asciiTheme="majorHAnsi" w:hAnsiTheme="majorHAnsi"/>
        </w:rPr>
        <w:t>multimillion-dollar payments could create a profit motive to offer more than the required assistance. “It turns surveillance into a revenue stream</w:t>
      </w:r>
      <w:r w:rsidRPr="0017597B">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17597B">
        <w:rPr>
          <w:rStyle w:val="StyleBoldUnderline"/>
          <w:rFonts w:asciiTheme="majorHAnsi" w:hAnsiTheme="majorHAnsi"/>
        </w:rPr>
        <w:t>companies frequently seek such payments</w:t>
      </w:r>
      <w:r w:rsidRPr="0017597B">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17597B">
        <w:rPr>
          <w:rStyle w:val="Emphasis"/>
          <w:rFonts w:asciiTheme="majorHAnsi" w:hAnsiTheme="majorHAnsi"/>
        </w:rPr>
        <w:t>companies that provide information to PRISM</w:t>
      </w:r>
      <w:r w:rsidRPr="0017597B">
        <w:rPr>
          <w:rFonts w:asciiTheme="majorHAnsi" w:hAnsiTheme="majorHAnsi"/>
          <w:sz w:val="14"/>
        </w:rPr>
        <w:t xml:space="preserve">, including Apple, Facebook and Google, say they take no payments from the government when they comply with national security requests. Others </w:t>
      </w:r>
      <w:r w:rsidRPr="0017597B">
        <w:rPr>
          <w:rStyle w:val="Emphasis"/>
          <w:rFonts w:asciiTheme="majorHAnsi" w:hAnsiTheme="majorHAnsi"/>
        </w:rPr>
        <w:t>say they</w:t>
      </w:r>
      <w:r w:rsidRPr="0017597B">
        <w:rPr>
          <w:rFonts w:asciiTheme="majorHAnsi" w:hAnsiTheme="majorHAnsi"/>
          <w:sz w:val="14"/>
        </w:rPr>
        <w:t xml:space="preserve"> do </w:t>
      </w:r>
      <w:r w:rsidRPr="0017597B">
        <w:rPr>
          <w:rStyle w:val="Emphasis"/>
          <w:rFonts w:asciiTheme="majorHAnsi" w:hAnsiTheme="majorHAnsi"/>
        </w:rPr>
        <w:t>take payments</w:t>
      </w:r>
      <w:r w:rsidRPr="0017597B">
        <w:rPr>
          <w:rFonts w:asciiTheme="majorHAnsi" w:hAnsiTheme="majorHAnsi"/>
          <w:sz w:val="14"/>
        </w:rPr>
        <w:t xml:space="preserve"> in some circumstances. The Guardian reported last week that </w:t>
      </w:r>
      <w:r w:rsidRPr="0017597B">
        <w:rPr>
          <w:rStyle w:val="StyleBoldUnderline"/>
          <w:rFonts w:asciiTheme="majorHAnsi" w:hAnsiTheme="majorHAnsi"/>
        </w:rPr>
        <w:t xml:space="preserve">the NSA had covered “millions of dollars” </w:t>
      </w:r>
      <w:r w:rsidRPr="0017597B">
        <w:rPr>
          <w:rFonts w:asciiTheme="majorHAnsi" w:hAnsiTheme="majorHAnsi"/>
          <w:sz w:val="14"/>
        </w:rPr>
        <w:t xml:space="preserve">in costs that some technology companies incurred to comply with government demands for information. </w:t>
      </w:r>
      <w:r w:rsidRPr="0017597B">
        <w:rPr>
          <w:rStyle w:val="StyleBoldUnderline"/>
          <w:rFonts w:asciiTheme="majorHAnsi" w:hAnsiTheme="majorHAnsi"/>
        </w:rPr>
        <w:t>Telecommunications companies</w:t>
      </w:r>
      <w:r w:rsidRPr="0017597B">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17597B">
        <w:rPr>
          <w:rStyle w:val="Emphasis"/>
          <w:rFonts w:asciiTheme="majorHAnsi" w:hAnsiTheme="majorHAnsi"/>
        </w:rPr>
        <w:t>companies welcome the revenue and enter into contracts in which the government makes higher payments</w:t>
      </w:r>
      <w:r w:rsidRPr="0017597B">
        <w:rPr>
          <w:rFonts w:asciiTheme="majorHAnsi" w:hAnsiTheme="majorHAnsi"/>
          <w:sz w:val="14"/>
        </w:rPr>
        <w:t xml:space="preserve"> than otherwise available to firms receiving re­imbursement for complying with surveillance orders. </w:t>
      </w:r>
      <w:r w:rsidRPr="0017597B">
        <w:rPr>
          <w:rStyle w:val="StyleBoldUnderline"/>
          <w:rFonts w:asciiTheme="majorHAnsi" w:hAnsiTheme="majorHAnsi"/>
        </w:rPr>
        <w:t>These contractual payments</w:t>
      </w:r>
      <w:r w:rsidRPr="0017597B">
        <w:rPr>
          <w:rFonts w:asciiTheme="majorHAnsi" w:hAnsiTheme="majorHAnsi"/>
          <w:sz w:val="14"/>
        </w:rPr>
        <w:t xml:space="preserve">, he said, </w:t>
      </w:r>
      <w:r w:rsidRPr="0017597B">
        <w:rPr>
          <w:rStyle w:val="StyleBoldUnderline"/>
          <w:rFonts w:asciiTheme="majorHAnsi" w:hAnsiTheme="majorHAnsi"/>
        </w:rPr>
        <w:t>could cover</w:t>
      </w:r>
      <w:r w:rsidRPr="0017597B">
        <w:rPr>
          <w:rFonts w:asciiTheme="majorHAnsi" w:hAnsiTheme="majorHAnsi"/>
          <w:sz w:val="14"/>
        </w:rPr>
        <w:t xml:space="preserve"> the cost of buying and installing new equipment, along with </w:t>
      </w:r>
      <w:r w:rsidRPr="0017597B">
        <w:rPr>
          <w:rStyle w:val="StyleBoldUnderline"/>
          <w:rFonts w:asciiTheme="majorHAnsi" w:hAnsiTheme="majorHAnsi"/>
        </w:rPr>
        <w:t>a reasonable profit. These voluntary agreements simplify the government’s access to surveillance,</w:t>
      </w:r>
      <w:r w:rsidRPr="0017597B">
        <w:rPr>
          <w:rFonts w:asciiTheme="majorHAnsi" w:hAnsiTheme="majorHAnsi"/>
          <w:sz w:val="14"/>
        </w:rPr>
        <w:t xml:space="preserve"> he said. </w:t>
      </w:r>
      <w:r w:rsidRPr="0017597B">
        <w:rPr>
          <w:rStyle w:val="Emphasis"/>
          <w:rFonts w:asciiTheme="majorHAnsi" w:hAnsiTheme="majorHAnsi"/>
        </w:rPr>
        <w:t>“It certainly lubricates the [surveillance] infrastructure,”</w:t>
      </w:r>
      <w:r w:rsidRPr="0017597B">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7D4DADBC" w14:textId="77777777" w:rsidR="00562BBF" w:rsidRPr="0017597B" w:rsidRDefault="00562BBF" w:rsidP="00562BBF">
      <w:pPr>
        <w:pStyle w:val="Heading2"/>
        <w:rPr>
          <w:rFonts w:asciiTheme="majorHAnsi" w:hAnsiTheme="majorHAnsi"/>
        </w:rPr>
      </w:pPr>
      <w:r w:rsidRPr="0017597B">
        <w:rPr>
          <w:rFonts w:asciiTheme="majorHAnsi" w:hAnsiTheme="majorHAnsi"/>
        </w:rPr>
        <w:t>2NC</w:t>
      </w:r>
    </w:p>
    <w:p w14:paraId="280F0919" w14:textId="77777777" w:rsidR="00562BBF" w:rsidRPr="0017597B" w:rsidRDefault="00562BBF" w:rsidP="00562BBF">
      <w:pPr>
        <w:pStyle w:val="Heading3"/>
        <w:rPr>
          <w:rFonts w:asciiTheme="majorHAnsi" w:hAnsiTheme="majorHAnsi"/>
        </w:rPr>
      </w:pPr>
      <w:r w:rsidRPr="0017597B">
        <w:rPr>
          <w:rFonts w:asciiTheme="majorHAnsi" w:hAnsiTheme="majorHAnsi"/>
        </w:rPr>
        <w:t>2NC Mandate</w:t>
      </w:r>
    </w:p>
    <w:p w14:paraId="63DCCB0A" w14:textId="77777777" w:rsidR="00562BBF" w:rsidRPr="0017597B" w:rsidRDefault="00562BBF" w:rsidP="00562BBF">
      <w:pPr>
        <w:pStyle w:val="Heading4"/>
        <w:rPr>
          <w:rFonts w:asciiTheme="majorHAnsi" w:hAnsiTheme="majorHAnsi"/>
        </w:rPr>
      </w:pPr>
      <w:r w:rsidRPr="0017597B">
        <w:rPr>
          <w:rFonts w:asciiTheme="majorHAnsi" w:hAnsiTheme="majorHAnsi"/>
        </w:rPr>
        <w:t>Mandate is an order or requirement</w:t>
      </w:r>
    </w:p>
    <w:p w14:paraId="28661900"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The People's Law Dictionary 02</w:t>
      </w:r>
    </w:p>
    <w:p w14:paraId="6FD9CAB9"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(Hill, Gerald and Kathleen. Gerald Hill holds a J.D. from Hastings College of the Law of the University of California. He was Executive Director of the California Governor's Housing Commission, has drafted legislation, taught at Golden Gate University Law School, served as an arbitrator and pro tem judge, edited and co-authored Housing in California, was an elected trustee of a public hospital, and has testified before Congressional committees. Kathleen Hill holds an M.A. in political psychology from California State University, Sonoma. She was also a Fellow in Public Affairs with the prestigious Coro Foundation, earned a Certificat from the Sorbonne in Paris, France, headed the Peace Corps Speakers' Bureau in Washington, D.C., worked in the White House for President Kennedy, and was Executive Coordinator of the 25th Anniversary of the United Nations. Kathleen has served on a Grand Jury, chaired two city commissions and has developed programs for the Institute of Governmental Studies of the University of California. The People’s Law Dictionary, 2002. http://dictionary.law.com/Default.aspx?selected=1204//ghs-kw)</w:t>
      </w:r>
    </w:p>
    <w:p w14:paraId="1142FE1E" w14:textId="77777777" w:rsidR="00562BBF" w:rsidRPr="0017597B" w:rsidRDefault="00562BBF" w:rsidP="00562BBF">
      <w:pPr>
        <w:rPr>
          <w:rFonts w:asciiTheme="majorHAnsi" w:hAnsiTheme="majorHAnsi"/>
          <w:sz w:val="16"/>
        </w:rPr>
      </w:pPr>
      <w:r w:rsidRPr="0017597B">
        <w:rPr>
          <w:rStyle w:val="StyleBoldUnderline"/>
          <w:rFonts w:asciiTheme="majorHAnsi" w:hAnsiTheme="majorHAnsi"/>
          <w:highlight w:val="green"/>
        </w:rPr>
        <w:t>mandate</w:t>
      </w:r>
      <w:r w:rsidRPr="0017597B">
        <w:rPr>
          <w:rFonts w:asciiTheme="majorHAnsi" w:hAnsiTheme="majorHAnsi"/>
          <w:sz w:val="16"/>
        </w:rPr>
        <w:t xml:space="preserve"> n. 1) </w:t>
      </w:r>
      <w:r w:rsidRPr="0017597B">
        <w:rPr>
          <w:rStyle w:val="StyleBoldUnderline"/>
          <w:rFonts w:asciiTheme="majorHAnsi" w:hAnsiTheme="majorHAnsi"/>
          <w:highlight w:val="green"/>
        </w:rPr>
        <w:t>any</w:t>
      </w:r>
      <w:r w:rsidRPr="0017597B">
        <w:rPr>
          <w:rStyle w:val="StyleBoldUnderline"/>
          <w:rFonts w:asciiTheme="majorHAnsi" w:hAnsiTheme="majorHAnsi"/>
        </w:rPr>
        <w:t xml:space="preserve"> mandatory </w:t>
      </w:r>
      <w:r w:rsidRPr="0017597B">
        <w:rPr>
          <w:rStyle w:val="StyleBoldUnderline"/>
          <w:rFonts w:asciiTheme="majorHAnsi" w:hAnsiTheme="majorHAnsi"/>
          <w:highlight w:val="green"/>
        </w:rPr>
        <w:t>order or requirement under statute, regulation, or by a public agency</w:t>
      </w:r>
      <w:r w:rsidRPr="0017597B">
        <w:rPr>
          <w:rStyle w:val="StyleBoldUnderline"/>
          <w:rFonts w:asciiTheme="majorHAnsi" w:hAnsiTheme="majorHAnsi"/>
        </w:rPr>
        <w:t>.</w:t>
      </w:r>
      <w:r w:rsidRPr="0017597B">
        <w:rPr>
          <w:rFonts w:asciiTheme="majorHAnsi" w:hAnsiTheme="majorHAnsi"/>
          <w:sz w:val="16"/>
        </w:rPr>
        <w:t xml:space="preserve"> 2) order of an appeals court to a lower court (usually the original trial court in the case) to comply with an appeals court's ruling, such as holding a new trial, dismissing the case or releasing a prisoner whose conviction has been overturned. 3) same as the writ of mandamus, which orders a public official or public body to comply with the law.</w:t>
      </w:r>
    </w:p>
    <w:p w14:paraId="521B6F62" w14:textId="77777777" w:rsidR="00562BBF" w:rsidRPr="0017597B" w:rsidRDefault="00562BBF" w:rsidP="00562BBF">
      <w:pPr>
        <w:pStyle w:val="Heading3"/>
        <w:rPr>
          <w:rFonts w:asciiTheme="majorHAnsi" w:hAnsiTheme="majorHAnsi"/>
        </w:rPr>
      </w:pPr>
      <w:r w:rsidRPr="0017597B">
        <w:rPr>
          <w:rFonts w:asciiTheme="majorHAnsi" w:hAnsiTheme="majorHAnsi"/>
        </w:rPr>
        <w:t>2NC Circumvention</w:t>
      </w:r>
    </w:p>
    <w:p w14:paraId="018CDC12" w14:textId="77777777" w:rsidR="00562BBF" w:rsidRPr="0017597B" w:rsidRDefault="00562BBF" w:rsidP="00562BBF">
      <w:pPr>
        <w:pStyle w:val="Heading4"/>
        <w:rPr>
          <w:rFonts w:asciiTheme="majorHAnsi" w:hAnsiTheme="majorHAnsi"/>
        </w:rPr>
      </w:pPr>
      <w:r w:rsidRPr="0017597B">
        <w:rPr>
          <w:rFonts w:asciiTheme="majorHAnsi" w:hAnsiTheme="majorHAnsi"/>
        </w:rPr>
        <w:t>NSA enters into mutually agreed upon contracts for back doors</w:t>
      </w:r>
    </w:p>
    <w:p w14:paraId="13E34D5F" w14:textId="77777777" w:rsidR="00562BBF" w:rsidRPr="0017597B" w:rsidRDefault="00562BBF" w:rsidP="00562BBF">
      <w:pPr>
        <w:rPr>
          <w:rStyle w:val="StyleStyleBold12pt"/>
          <w:rFonts w:asciiTheme="majorHAnsi" w:hAnsiTheme="majorHAnsi"/>
        </w:rPr>
      </w:pPr>
      <w:r w:rsidRPr="0017597B">
        <w:rPr>
          <w:rStyle w:val="StyleStyleBold12pt"/>
          <w:rFonts w:asciiTheme="majorHAnsi" w:hAnsiTheme="majorHAnsi"/>
        </w:rPr>
        <w:t>Reuters 13</w:t>
      </w:r>
    </w:p>
    <w:p w14:paraId="121BFD26" w14:textId="77777777" w:rsidR="00562BBF" w:rsidRPr="0017597B" w:rsidRDefault="00562BBF" w:rsidP="00562BBF">
      <w:pPr>
        <w:rPr>
          <w:rStyle w:val="StyleStyleBold12pt"/>
          <w:rFonts w:asciiTheme="majorHAnsi" w:hAnsiTheme="majorHAnsi"/>
          <w:sz w:val="16"/>
          <w:szCs w:val="16"/>
        </w:rPr>
      </w:pPr>
      <w:r w:rsidRPr="0017597B">
        <w:rPr>
          <w:rStyle w:val="StyleStyleBold12pt"/>
          <w:rFonts w:asciiTheme="majorHAnsi" w:hAnsiTheme="majorHAnsi"/>
          <w:sz w:val="16"/>
          <w:szCs w:val="16"/>
        </w:rPr>
        <w:t>(Menn, Joseph. “Exclusive: Secret contract tied NSA and security industry pioneer,” Reuters. 12/20/2013. http://www.reuters.com/article/2013NC/12/21/us-usa-security-rsa-idUSBRE9BJ1C220131221//ghs-kw)</w:t>
      </w:r>
    </w:p>
    <w:p w14:paraId="56CB4C4B" w14:textId="77777777" w:rsidR="00562BBF" w:rsidRPr="0017597B" w:rsidRDefault="00562BBF" w:rsidP="00562BBF">
      <w:pPr>
        <w:rPr>
          <w:rFonts w:asciiTheme="majorHAnsi" w:hAnsiTheme="majorHAnsi"/>
          <w:sz w:val="16"/>
        </w:rPr>
      </w:pPr>
      <w:r w:rsidRPr="0017597B">
        <w:rPr>
          <w:rFonts w:asciiTheme="majorHAnsi" w:hAnsiTheme="majorHAnsi"/>
          <w:sz w:val="16"/>
        </w:rPr>
        <w:t xml:space="preserve">As a key part of a campaign to embed encryption software that it could crack into widely used computer products, </w:t>
      </w:r>
      <w:r w:rsidRPr="0017597B">
        <w:rPr>
          <w:rStyle w:val="StyleBoldUnderline"/>
          <w:rFonts w:asciiTheme="majorHAnsi" w:hAnsiTheme="majorHAnsi"/>
        </w:rPr>
        <w:t>the U.S. National Security Agency arranged a secret $10 million contract with RSA, one of the most influential firms in the computer security industry</w:t>
      </w:r>
      <w:r w:rsidRPr="0017597B">
        <w:rPr>
          <w:rFonts w:asciiTheme="majorHAnsi" w:hAnsiTheme="majorHAnsi"/>
          <w:sz w:val="16"/>
        </w:rPr>
        <w:t xml:space="preserve">, Reuters has learned. Documents leaked by former NSA contractor Edward Snowden show that </w:t>
      </w:r>
      <w:r w:rsidRPr="0017597B">
        <w:rPr>
          <w:rStyle w:val="Emphasis"/>
          <w:rFonts w:asciiTheme="majorHAnsi" w:hAnsiTheme="majorHAnsi"/>
        </w:rPr>
        <w:t>the NSA created and promulgated a flawed formula for generating random numbers to create a "back door" in encryption products</w:t>
      </w:r>
      <w:r w:rsidRPr="0017597B">
        <w:rPr>
          <w:rFonts w:asciiTheme="majorHAnsi" w:hAnsiTheme="majorHAnsi"/>
          <w:sz w:val="16"/>
        </w:rPr>
        <w:t xml:space="preserve">, the New York Times reported in September. Reuters later reported that </w:t>
      </w:r>
      <w:r w:rsidRPr="0017597B">
        <w:rPr>
          <w:rStyle w:val="StyleBoldUnderline"/>
          <w:rFonts w:asciiTheme="majorHAnsi" w:hAnsiTheme="majorHAnsi"/>
        </w:rPr>
        <w:t>RSA became the most important distributor of that formula by rolling it into a software tool</w:t>
      </w:r>
      <w:r w:rsidRPr="0017597B">
        <w:rPr>
          <w:rFonts w:asciiTheme="majorHAnsi" w:hAnsiTheme="majorHAnsi"/>
          <w:sz w:val="16"/>
        </w:rPr>
        <w:t xml:space="preserve"> called Bsafe that is used to enhance security in personal computers and many other products. </w:t>
      </w:r>
      <w:r w:rsidRPr="0017597B">
        <w:rPr>
          <w:rStyle w:val="StyleBoldUnderline"/>
          <w:rFonts w:asciiTheme="majorHAnsi" w:hAnsiTheme="majorHAnsi"/>
        </w:rPr>
        <w:t>Undisclosed until now was that RSA received $10 million in a deal that set the NSA formula as the preferred</w:t>
      </w:r>
      <w:r w:rsidRPr="0017597B">
        <w:rPr>
          <w:rFonts w:asciiTheme="majorHAnsi" w:hAnsiTheme="majorHAnsi"/>
          <w:sz w:val="16"/>
        </w:rPr>
        <w:t xml:space="preserve">, or default, </w:t>
      </w:r>
      <w:r w:rsidRPr="0017597B">
        <w:rPr>
          <w:rStyle w:val="StyleBoldUnderline"/>
          <w:rFonts w:asciiTheme="majorHAnsi" w:hAnsiTheme="majorHAnsi"/>
        </w:rPr>
        <w:t>method for number generation in the</w:t>
      </w:r>
      <w:r w:rsidRPr="0017597B">
        <w:rPr>
          <w:rFonts w:asciiTheme="majorHAnsi" w:hAnsiTheme="majorHAnsi"/>
          <w:sz w:val="16"/>
        </w:rPr>
        <w:t xml:space="preserve"> BSafe </w:t>
      </w:r>
      <w:r w:rsidRPr="0017597B">
        <w:rPr>
          <w:rStyle w:val="StyleBoldUnderline"/>
          <w:rFonts w:asciiTheme="majorHAnsi" w:hAnsiTheme="majorHAnsi"/>
        </w:rPr>
        <w:t>software</w:t>
      </w:r>
      <w:r w:rsidRPr="0017597B">
        <w:rPr>
          <w:rFonts w:asciiTheme="majorHAnsi" w:hAnsiTheme="majorHAnsi"/>
          <w:sz w:val="16"/>
        </w:rPr>
        <w:t xml:space="preserve">, according to two sources familiar with the contract. Although that sum might seem paltry, </w:t>
      </w:r>
      <w:r w:rsidRPr="0017597B">
        <w:rPr>
          <w:rStyle w:val="Emphasis"/>
          <w:rFonts w:asciiTheme="majorHAnsi" w:hAnsiTheme="majorHAnsi"/>
        </w:rPr>
        <w:t>it represented more than a third of the revenue that the relevant division at RSA had taken in during the entire previous year</w:t>
      </w:r>
      <w:r w:rsidRPr="0017597B">
        <w:rPr>
          <w:rFonts w:asciiTheme="majorHAnsi" w:hAnsiTheme="majorHAnsi"/>
          <w:sz w:val="16"/>
        </w:rPr>
        <w:t xml:space="preserve">, securities filings show. The earlier disclosures of </w:t>
      </w:r>
      <w:r w:rsidRPr="0017597B">
        <w:rPr>
          <w:rStyle w:val="StyleBoldUnderline"/>
          <w:rFonts w:asciiTheme="majorHAnsi" w:hAnsiTheme="majorHAnsi"/>
        </w:rPr>
        <w:t>RSA</w:t>
      </w:r>
      <w:r w:rsidRPr="0017597B">
        <w:rPr>
          <w:rFonts w:asciiTheme="majorHAnsi" w:hAnsiTheme="majorHAnsi"/>
          <w:sz w:val="16"/>
        </w:rPr>
        <w:t xml:space="preserve">'s entanglement with the NSA already had shocked some in the close-knit world of computer security experts. The company </w:t>
      </w:r>
      <w:r w:rsidRPr="0017597B">
        <w:rPr>
          <w:rStyle w:val="StyleBoldUnderline"/>
          <w:rFonts w:asciiTheme="majorHAnsi" w:hAnsiTheme="majorHAnsi"/>
        </w:rPr>
        <w:t xml:space="preserve">had a long history of championing privacy and security, and it played a leading role in blocking a 1990s effort by the NSA to require a special chip to enable spying on a wide range of computer and communications products. </w:t>
      </w:r>
      <w:r w:rsidRPr="0017597B">
        <w:rPr>
          <w:rFonts w:asciiTheme="majorHAnsi" w:hAnsiTheme="majorHAnsi"/>
          <w:sz w:val="16"/>
        </w:rPr>
        <w:t xml:space="preserve">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The RSA deal shows one way the NSA carried out what Snowden's documents describe as a key strategy for enhancing surveillance: the systematic erosion of security tools. </w:t>
      </w:r>
      <w:r w:rsidRPr="0017597B">
        <w:rPr>
          <w:rStyle w:val="StyleBoldUnderline"/>
          <w:rFonts w:asciiTheme="majorHAnsi" w:hAnsiTheme="majorHAnsi"/>
        </w:rPr>
        <w:t xml:space="preserve">NSA documents </w:t>
      </w:r>
      <w:r w:rsidRPr="0017597B">
        <w:rPr>
          <w:rFonts w:asciiTheme="majorHAnsi" w:hAnsiTheme="majorHAnsi"/>
          <w:sz w:val="16"/>
        </w:rPr>
        <w:t xml:space="preserve">released in recent months </w:t>
      </w:r>
      <w:r w:rsidRPr="0017597B">
        <w:rPr>
          <w:rStyle w:val="Emphasis"/>
          <w:rFonts w:asciiTheme="majorHAnsi" w:hAnsiTheme="majorHAnsi"/>
        </w:rPr>
        <w:t xml:space="preserve">called for using "commercial relationships" </w:t>
      </w:r>
      <w:r w:rsidRPr="0017597B">
        <w:rPr>
          <w:rFonts w:asciiTheme="majorHAnsi" w:hAnsiTheme="majorHAnsi"/>
          <w:sz w:val="16"/>
        </w:rPr>
        <w:t xml:space="preserve">to advance that goal, but did not name any security companies as collaborators. The NSA came under attack this week in a landmark report from a White House panel appointed to review U.S. surveillance policy. The panel noted that "encryption is an essential basis for trust on the Internet," and called for a halt to any NSA efforts to undermine it. Most of the dozen current and former </w:t>
      </w:r>
      <w:r w:rsidRPr="0017597B">
        <w:rPr>
          <w:rStyle w:val="Emphasis"/>
          <w:rFonts w:asciiTheme="majorHAnsi" w:hAnsiTheme="majorHAnsi"/>
        </w:rPr>
        <w:t>RSA</w:t>
      </w:r>
      <w:r w:rsidRPr="0017597B">
        <w:rPr>
          <w:rFonts w:asciiTheme="majorHAnsi" w:hAnsiTheme="majorHAnsi"/>
          <w:sz w:val="16"/>
        </w:rPr>
        <w:t xml:space="preserve"> employees interviewed said that the company erred in </w:t>
      </w:r>
      <w:r w:rsidRPr="0017597B">
        <w:rPr>
          <w:rStyle w:val="Emphasis"/>
          <w:rFonts w:asciiTheme="majorHAnsi" w:hAnsiTheme="majorHAnsi"/>
        </w:rPr>
        <w:t>agree</w:t>
      </w:r>
      <w:r w:rsidRPr="0017597B">
        <w:rPr>
          <w:rFonts w:asciiTheme="majorHAnsi" w:hAnsiTheme="majorHAnsi"/>
          <w:sz w:val="16"/>
        </w:rPr>
        <w:t xml:space="preserve">ing </w:t>
      </w:r>
      <w:r w:rsidRPr="0017597B">
        <w:rPr>
          <w:rStyle w:val="Emphasis"/>
          <w:rFonts w:asciiTheme="majorHAnsi" w:hAnsiTheme="majorHAnsi"/>
        </w:rPr>
        <w:t>to such a contract</w:t>
      </w:r>
      <w:r w:rsidRPr="0017597B">
        <w:rPr>
          <w:rFonts w:asciiTheme="majorHAnsi" w:hAnsiTheme="majorHAnsi"/>
          <w:sz w:val="16"/>
        </w:rPr>
        <w:t>, and many cited RSA's corporate evolution away from pure cryptography products as one of the reasons it occurred.</w:t>
      </w:r>
    </w:p>
    <w:p w14:paraId="503AC541" w14:textId="77777777" w:rsidR="00562BBF" w:rsidRPr="0017597B" w:rsidRDefault="00562BBF" w:rsidP="00562BBF">
      <w:pPr>
        <w:rPr>
          <w:rFonts w:asciiTheme="majorHAnsi" w:hAnsiTheme="majorHAnsi"/>
          <w:sz w:val="16"/>
        </w:rPr>
      </w:pPr>
    </w:p>
    <w:p w14:paraId="442A54F6" w14:textId="77777777" w:rsidR="00562BBF" w:rsidRPr="0017597B" w:rsidRDefault="00562BBF" w:rsidP="00D942B1">
      <w:pPr>
        <w:pStyle w:val="Heading1"/>
        <w:rPr>
          <w:rFonts w:asciiTheme="majorHAnsi" w:hAnsiTheme="majorHAnsi"/>
        </w:rPr>
      </w:pPr>
    </w:p>
    <w:p w14:paraId="270A3789" w14:textId="24A3E5D9" w:rsidR="00562BBF" w:rsidRPr="0017597B" w:rsidRDefault="00562BBF" w:rsidP="00D942B1">
      <w:pPr>
        <w:pStyle w:val="Heading1"/>
        <w:rPr>
          <w:rFonts w:asciiTheme="majorHAnsi" w:hAnsiTheme="majorHAnsi"/>
        </w:rPr>
      </w:pPr>
      <w:r w:rsidRPr="0017597B">
        <w:rPr>
          <w:rFonts w:asciiTheme="majorHAnsi" w:hAnsiTheme="majorHAnsi"/>
        </w:rPr>
        <w:t>Case</w:t>
      </w:r>
    </w:p>
    <w:p w14:paraId="3082F461" w14:textId="74A7995B" w:rsidR="00B45FE9" w:rsidRPr="0017597B" w:rsidRDefault="00FD1489" w:rsidP="00562BBF">
      <w:pPr>
        <w:pStyle w:val="Heading2"/>
        <w:rPr>
          <w:rFonts w:asciiTheme="majorHAnsi" w:hAnsiTheme="majorHAnsi"/>
        </w:rPr>
      </w:pPr>
      <w:r w:rsidRPr="0017597B">
        <w:rPr>
          <w:rFonts w:asciiTheme="majorHAnsi" w:hAnsiTheme="majorHAnsi"/>
        </w:rPr>
        <w:t>Econ Adv</w:t>
      </w:r>
    </w:p>
    <w:p w14:paraId="13BD3F4D" w14:textId="77777777" w:rsidR="006F35C0" w:rsidRPr="0017597B" w:rsidRDefault="006F35C0" w:rsidP="006F35C0">
      <w:pPr>
        <w:pStyle w:val="Heading3"/>
        <w:rPr>
          <w:rFonts w:asciiTheme="majorHAnsi" w:hAnsiTheme="majorHAnsi"/>
        </w:rPr>
      </w:pPr>
      <w:r w:rsidRPr="0017597B">
        <w:rPr>
          <w:rFonts w:asciiTheme="majorHAnsi" w:hAnsiTheme="majorHAnsi"/>
        </w:rPr>
        <w:t>Notes</w:t>
      </w:r>
    </w:p>
    <w:p w14:paraId="019543F2" w14:textId="16652F3D" w:rsidR="00AD5907" w:rsidRPr="0017597B" w:rsidRDefault="00AD5907" w:rsidP="00AD5907">
      <w:pPr>
        <w:rPr>
          <w:rFonts w:asciiTheme="majorHAnsi" w:hAnsiTheme="majorHAnsi"/>
        </w:rPr>
      </w:pPr>
      <w:r w:rsidRPr="0017597B">
        <w:rPr>
          <w:rFonts w:asciiTheme="majorHAnsi" w:hAnsiTheme="majorHAnsi"/>
        </w:rPr>
        <w:t xml:space="preserve">30 sec explainer: backdoors kill the economy b/c foreign customers shift to other firms, there’s less FDI/competitiveness/whatever buzzwords the 1AC could think of, also data localization (means that the internet is basically broken into separate components. So for ex Brazil would have it’s own little mini-Internet that has limited connection with the US’s little mini-Internet. Except of course that the US’s little mini-Internet would be incomparably larger than Brazil’s), which also kills econ and the cloud computing industry, also causes protectionism, slowdown in growth causes extinction.  </w:t>
      </w:r>
    </w:p>
    <w:p w14:paraId="5E322850" w14:textId="77777777" w:rsidR="006F35C0" w:rsidRPr="0017597B" w:rsidRDefault="006F35C0" w:rsidP="006F35C0">
      <w:pPr>
        <w:pStyle w:val="Heading3"/>
        <w:rPr>
          <w:rFonts w:asciiTheme="majorHAnsi" w:hAnsiTheme="majorHAnsi"/>
        </w:rPr>
      </w:pPr>
      <w:r w:rsidRPr="0017597B">
        <w:rPr>
          <w:rFonts w:asciiTheme="majorHAnsi" w:hAnsiTheme="majorHAnsi"/>
        </w:rPr>
        <w:t>CX Questions</w:t>
      </w:r>
    </w:p>
    <w:p w14:paraId="3FEBF45A" w14:textId="2DA0E19D" w:rsidR="009D4896" w:rsidRPr="0017597B" w:rsidRDefault="009D4896" w:rsidP="009D4896">
      <w:pPr>
        <w:rPr>
          <w:rFonts w:asciiTheme="majorHAnsi" w:hAnsiTheme="majorHAnsi"/>
        </w:rPr>
      </w:pPr>
      <w:r w:rsidRPr="0017597B">
        <w:rPr>
          <w:rFonts w:asciiTheme="majorHAnsi" w:hAnsiTheme="majorHAnsi"/>
        </w:rPr>
        <w:t>Your Timm ev is in the context of future legislation mandating backdoors and says “the FBI - and more recently the NSA - have been pushing for a new US law that would force tech companies like Apple and Google to hand over the encryption keys or build backdoors,” where’s the ev that says we mandate backdoors in the status quo?</w:t>
      </w:r>
    </w:p>
    <w:p w14:paraId="4ADA23EC" w14:textId="65124140" w:rsidR="009D4896" w:rsidRPr="0017597B" w:rsidRDefault="009D4896" w:rsidP="009D4896">
      <w:pPr>
        <w:rPr>
          <w:rFonts w:asciiTheme="majorHAnsi" w:hAnsiTheme="majorHAnsi"/>
        </w:rPr>
      </w:pPr>
      <w:r w:rsidRPr="0017597B">
        <w:rPr>
          <w:rFonts w:asciiTheme="majorHAnsi" w:hAnsiTheme="majorHAnsi"/>
        </w:rPr>
        <w:t xml:space="preserve">AD 12 ev says “we need tax, trade, and investment policies that reflect today’s competitive global economy. The benefits at home are enormous.” How do you resolve those factors? </w:t>
      </w:r>
    </w:p>
    <w:p w14:paraId="36C29560" w14:textId="716C5652" w:rsidR="00AD5907" w:rsidRPr="0017597B" w:rsidRDefault="00AD5907" w:rsidP="009D4896">
      <w:pPr>
        <w:rPr>
          <w:rFonts w:asciiTheme="majorHAnsi" w:hAnsiTheme="majorHAnsi"/>
        </w:rPr>
      </w:pPr>
      <w:r w:rsidRPr="0017597B">
        <w:rPr>
          <w:rFonts w:asciiTheme="majorHAnsi" w:hAnsiTheme="majorHAnsi"/>
        </w:rPr>
        <w:t>Adhikari ev says “"Cisco is in a league of its own, with a global presence, credibility and product range that cannot be matched by its competitors," John Dinsdale, managing director and chief analyst at SRG, told the E-Commerce Times. "When demand increases, there is only a rather short list of vendors who can satisfy it, and Cisco clearly has the strongest story to tell." What’s the incentive for foreign customers to shift away if US companies are just the best at what they do?</w:t>
      </w:r>
    </w:p>
    <w:p w14:paraId="64387721" w14:textId="332DDD73" w:rsidR="00AD5907" w:rsidRPr="0017597B" w:rsidRDefault="00AD5907" w:rsidP="009D4896">
      <w:pPr>
        <w:rPr>
          <w:rFonts w:asciiTheme="majorHAnsi" w:hAnsiTheme="majorHAnsi"/>
        </w:rPr>
      </w:pPr>
      <w:r w:rsidRPr="0017597B">
        <w:rPr>
          <w:rFonts w:asciiTheme="majorHAnsi" w:hAnsiTheme="majorHAnsi"/>
        </w:rPr>
        <w:t>Chandler and Le ev says Russia and Brazil are already localizing—how do you reverse this?</w:t>
      </w:r>
    </w:p>
    <w:p w14:paraId="45417FDF" w14:textId="2945C8AC" w:rsidR="006F35C0" w:rsidRPr="0017597B" w:rsidRDefault="00AD5907" w:rsidP="00AD5907">
      <w:pPr>
        <w:rPr>
          <w:rFonts w:asciiTheme="majorHAnsi" w:hAnsiTheme="majorHAnsi"/>
        </w:rPr>
      </w:pPr>
      <w:r w:rsidRPr="0017597B">
        <w:rPr>
          <w:rFonts w:asciiTheme="majorHAnsi" w:hAnsiTheme="majorHAnsi"/>
        </w:rPr>
        <w:t>Haas is in the context of the US driving the global economic recovery—but it’s from 2013 and this is 2015. In a world in which US unemployment is at historic lows and the Fed is considering raising interest rates because the economy is doing too well, why do we still need growth? (In other words, where’s impact UQ?)</w:t>
      </w:r>
    </w:p>
    <w:p w14:paraId="7413BCA9" w14:textId="0285618A" w:rsidR="00562BBF" w:rsidRPr="0017597B" w:rsidRDefault="00562BBF" w:rsidP="00562BBF">
      <w:pPr>
        <w:pStyle w:val="Heading3"/>
        <w:rPr>
          <w:rFonts w:asciiTheme="majorHAnsi" w:hAnsiTheme="majorHAnsi"/>
        </w:rPr>
      </w:pPr>
      <w:r w:rsidRPr="0017597B">
        <w:rPr>
          <w:rFonts w:asciiTheme="majorHAnsi" w:hAnsiTheme="majorHAnsi"/>
        </w:rPr>
        <w:t>1NC</w:t>
      </w:r>
      <w:r w:rsidR="00CE1E34" w:rsidRPr="0017597B">
        <w:rPr>
          <w:rFonts w:asciiTheme="majorHAnsi" w:hAnsiTheme="majorHAnsi"/>
        </w:rPr>
        <w:t xml:space="preserve"> No Tech Damage</w:t>
      </w:r>
    </w:p>
    <w:p w14:paraId="277D424A" w14:textId="428CAB7F" w:rsidR="00DE1B73" w:rsidRPr="0017597B" w:rsidRDefault="00DE1B73" w:rsidP="00562BBF">
      <w:pPr>
        <w:pStyle w:val="Heading4"/>
        <w:rPr>
          <w:rFonts w:asciiTheme="majorHAnsi" w:hAnsiTheme="majorHAnsi"/>
        </w:rPr>
      </w:pPr>
      <w:r w:rsidRPr="0017597B">
        <w:rPr>
          <w:rFonts w:asciiTheme="majorHAnsi" w:hAnsiTheme="majorHAnsi"/>
        </w:rPr>
        <w:t>Surveillance doesn’t harm US tech</w:t>
      </w:r>
      <w:r w:rsidR="00726766" w:rsidRPr="0017597B">
        <w:rPr>
          <w:rFonts w:asciiTheme="majorHAnsi" w:hAnsiTheme="majorHAnsi"/>
        </w:rPr>
        <w:t xml:space="preserve"> and the tech sector is high</w:t>
      </w:r>
      <w:r w:rsidRPr="0017597B">
        <w:rPr>
          <w:rFonts w:asciiTheme="majorHAnsi" w:hAnsiTheme="majorHAnsi"/>
        </w:rPr>
        <w:t>—their ev is speculation and only we have hard data</w:t>
      </w:r>
    </w:p>
    <w:p w14:paraId="0B64CC4E" w14:textId="77777777" w:rsidR="00DE1B73" w:rsidRPr="0017597B" w:rsidRDefault="00DE1B73" w:rsidP="00DE1B73">
      <w:pPr>
        <w:rPr>
          <w:rStyle w:val="StyleStyleBold12pt"/>
          <w:rFonts w:asciiTheme="majorHAnsi" w:hAnsiTheme="majorHAnsi"/>
        </w:rPr>
      </w:pPr>
      <w:r w:rsidRPr="0017597B">
        <w:rPr>
          <w:rStyle w:val="StyleStyleBold12pt"/>
          <w:rFonts w:asciiTheme="majorHAnsi" w:hAnsiTheme="majorHAnsi"/>
        </w:rPr>
        <w:t>Insider Surveillance 14</w:t>
      </w:r>
    </w:p>
    <w:p w14:paraId="34FE8163" w14:textId="77777777" w:rsidR="00DE1B73" w:rsidRPr="0017597B" w:rsidRDefault="00DE1B73" w:rsidP="00DE1B73">
      <w:pPr>
        <w:rPr>
          <w:rStyle w:val="StyleStyleBold12pt"/>
          <w:rFonts w:asciiTheme="majorHAnsi" w:hAnsiTheme="majorHAnsi"/>
          <w:sz w:val="16"/>
          <w:szCs w:val="16"/>
        </w:rPr>
      </w:pPr>
      <w:r w:rsidRPr="0017597B">
        <w:rPr>
          <w:rStyle w:val="StyleStyleBold12pt"/>
          <w:rFonts w:asciiTheme="majorHAnsi" w:hAnsiTheme="majorHAnsi"/>
          <w:sz w:val="16"/>
          <w:szCs w:val="16"/>
        </w:rPr>
        <w:t>(Insider Surveillance. Insider Surveillance is the most widely read source of information on surveillance technologies for law enforcement, government agencies, military intelligence, communications companies and technology leaders who together safeguard national security and protect the public from criminals and terrorists. The publication reflects the expertise of the intelligence, law enforcement and public policy communities on surveillance and is followed by members in over 130 nations — from Washington, D.C. to London, Paris, Beijing, Moscow, Rome, Madrid, Berlin, Tokyo, Lahore, Delhi, Abu Dhabi, Rio de Janeiro, Mexico City, Seoul and thousands of places in between. "De-Bunking the Myth of U.S. Tech Sales Lost Due to NSA," . 9-24-2014. https://insidersurveillance.com/de-bunking-myth-of-u-s-tech-sales-lost-due-nsa///ghs-kw)</w:t>
      </w:r>
    </w:p>
    <w:p w14:paraId="22B67D85" w14:textId="77777777" w:rsidR="00DE1B73" w:rsidRPr="0017597B" w:rsidRDefault="00DE1B73" w:rsidP="00DE1B73">
      <w:pPr>
        <w:rPr>
          <w:rFonts w:asciiTheme="majorHAnsi" w:hAnsiTheme="majorHAnsi"/>
          <w:sz w:val="16"/>
        </w:rPr>
      </w:pPr>
      <w:r w:rsidRPr="0017597B">
        <w:rPr>
          <w:rStyle w:val="StyleBoldUnderline"/>
          <w:rFonts w:asciiTheme="majorHAnsi" w:hAnsiTheme="majorHAnsi"/>
        </w:rPr>
        <w:t xml:space="preserve">Flashback to October 2013. “The sky is falling! The sky is falling!” Customers worldwide are furious about NSA spying. That means imminent doom for the U.S. tech industry. Offshore sales will plummet as buyers drop U.S. tech products/services and buy local instead. The end is nigh! </w:t>
      </w:r>
      <w:r w:rsidRPr="0017597B">
        <w:rPr>
          <w:rStyle w:val="Emphasis"/>
          <w:rFonts w:asciiTheme="majorHAnsi" w:hAnsiTheme="majorHAnsi"/>
        </w:rPr>
        <w:t>News flash</w:t>
      </w:r>
      <w:r w:rsidRPr="0017597B">
        <w:rPr>
          <w:rFonts w:asciiTheme="majorHAnsi" w:hAnsiTheme="majorHAnsi"/>
          <w:sz w:val="16"/>
        </w:rPr>
        <w:t xml:space="preserve"> for Chicken Little: </w:t>
      </w:r>
      <w:r w:rsidRPr="0017597B">
        <w:rPr>
          <w:rStyle w:val="Emphasis"/>
          <w:rFonts w:asciiTheme="majorHAnsi" w:hAnsiTheme="majorHAnsi"/>
        </w:rPr>
        <w:t>The sky’s still up there. It’s shining bright over a U.S. tech market that in the past year has experienced almost unprecedented growth — largely thanks to foreign sales</w:t>
      </w:r>
      <w:r w:rsidRPr="0017597B">
        <w:rPr>
          <w:rFonts w:asciiTheme="majorHAnsi" w:hAnsiTheme="majorHAnsi"/>
          <w:sz w:val="16"/>
        </w:rPr>
        <w:t xml:space="preserve">. As to impending Armageddon for the tech sector, </w:t>
      </w:r>
      <w:r w:rsidRPr="0017597B">
        <w:rPr>
          <w:rStyle w:val="StyleBoldUnderline"/>
          <w:rFonts w:asciiTheme="majorHAnsi" w:hAnsiTheme="majorHAnsi"/>
        </w:rPr>
        <w:t>to date no one has positively identified a single nickel of tech industry revenue or profit lost due to foreign customers’ purported anger over the NSA</w:t>
      </w:r>
      <w:r w:rsidRPr="0017597B">
        <w:rPr>
          <w:rFonts w:asciiTheme="majorHAnsi" w:hAnsiTheme="majorHAnsi"/>
          <w:sz w:val="16"/>
        </w:rPr>
        <w:t xml:space="preserve">. On the contrary, the U.S. technology and aligned sectors in defense have enjoyed a banner yet. A few points to consider: U.S. tech stocks are near an all-time high. The Morgan Stanley High-Technology Index 35, which includes Amazon, Apple, Google, Microsoft and Netflix — among the most vociferous Internet and cloud companies blaming NSA for lost profits — today stands 23.4% higher than its 52-week low one year ago when anti-surveillance furor reached its peak. In recent weeks the index has stood as high as 25% above the October 2013 low point. Not too shabby for a sector supposedly on the ropes. </w:t>
      </w:r>
      <w:r w:rsidRPr="0017597B">
        <w:rPr>
          <w:rStyle w:val="Emphasis"/>
          <w:rFonts w:asciiTheme="majorHAnsi" w:hAnsiTheme="majorHAnsi"/>
        </w:rPr>
        <w:t>Foreign sales lead the march to U.S. tech profits.</w:t>
      </w:r>
      <w:r w:rsidRPr="0017597B">
        <w:rPr>
          <w:rFonts w:asciiTheme="majorHAnsi" w:hAnsiTheme="majorHAnsi"/>
          <w:sz w:val="16"/>
        </w:rPr>
        <w:t xml:space="preserve"> According to an AP story posted after 2Q2014 earnings: </w:t>
      </w:r>
      <w:r w:rsidRPr="0017597B">
        <w:rPr>
          <w:rStyle w:val="StyleBoldUnderline"/>
          <w:rFonts w:asciiTheme="majorHAnsi" w:hAnsiTheme="majorHAnsi"/>
        </w:rPr>
        <w:t>“Technology trendsetters Apple Inc., Google Inc., Facebook Inc. and Netflix Inc. all mined foreign countries to produce earnings or revenue that exceeded analysts’ projections in their latest quarters.”</w:t>
      </w:r>
      <w:r w:rsidRPr="0017597B">
        <w:rPr>
          <w:rFonts w:asciiTheme="majorHAnsi" w:hAnsiTheme="majorHAnsi"/>
          <w:sz w:val="16"/>
        </w:rPr>
        <w:t xml:space="preserve"> In the second quarter, </w:t>
      </w:r>
      <w:r w:rsidRPr="0017597B">
        <w:rPr>
          <w:rStyle w:val="StyleBoldUnderline"/>
          <w:rFonts w:asciiTheme="majorHAnsi" w:hAnsiTheme="majorHAnsi"/>
        </w:rPr>
        <w:t xml:space="preserve">Google generated 58% of its revenue outside the U.S. Facebook continued to draw 55% of revenue from overseas. </w:t>
      </w:r>
      <w:r w:rsidRPr="0017597B">
        <w:rPr>
          <w:rFonts w:asciiTheme="majorHAnsi" w:hAnsiTheme="majorHAnsi"/>
          <w:sz w:val="16"/>
        </w:rPr>
        <w:t xml:space="preserve">Netflix added 1.1 million new foreign subscribers — double the number won in the U.S. and Canada during the second quarter. </w:t>
      </w:r>
      <w:r w:rsidRPr="0017597B">
        <w:rPr>
          <w:rStyle w:val="StyleBoldUnderline"/>
          <w:rFonts w:asciiTheme="majorHAnsi" w:hAnsiTheme="majorHAnsi"/>
        </w:rPr>
        <w:t>Apple reported soaring sales of its iPhone in China, Russia, India and Brazil, offsetting tepid growth in the U.S.</w:t>
      </w:r>
      <w:r w:rsidRPr="0017597B">
        <w:rPr>
          <w:rFonts w:asciiTheme="majorHAnsi" w:hAnsiTheme="majorHAnsi"/>
          <w:sz w:val="16"/>
        </w:rPr>
        <w:t xml:space="preserve"> Net net, </w:t>
      </w:r>
      <w:r w:rsidRPr="0017597B">
        <w:rPr>
          <w:rStyle w:val="Emphasis"/>
          <w:rFonts w:asciiTheme="majorHAnsi" w:hAnsiTheme="majorHAnsi"/>
        </w:rPr>
        <w:t>the industry’s biggest gains came in the very markets that tech leaders last year cited as being at risk.</w:t>
      </w:r>
      <w:r w:rsidRPr="0017597B">
        <w:rPr>
          <w:rStyle w:val="StyleBoldUnderline"/>
          <w:rFonts w:asciiTheme="majorHAnsi" w:hAnsiTheme="majorHAnsi"/>
        </w:rPr>
        <w:t xml:space="preserve"> U.S. defense contractors fare best offshore.</w:t>
      </w:r>
      <w:r w:rsidRPr="0017597B">
        <w:rPr>
          <w:rFonts w:asciiTheme="majorHAnsi" w:hAnsiTheme="majorHAnsi"/>
          <w:sz w:val="16"/>
        </w:rPr>
        <w:t xml:space="preserve"> Faced with dwindling U.S. Defense Department purchases — the U.S. hasn’t purchase a single new F-16 in the last 10 years — </w:t>
      </w:r>
      <w:r w:rsidRPr="0017597B">
        <w:rPr>
          <w:rStyle w:val="StyleBoldUnderline"/>
          <w:rFonts w:asciiTheme="majorHAnsi" w:hAnsiTheme="majorHAnsi"/>
        </w:rPr>
        <w:t>defense suppliers’ decision to pursue foreign buyers has fueled a bonanza. Sales to Israel, Oman and Iraq keep Lockheed Martin’s plant humming in F-16 production.</w:t>
      </w:r>
      <w:r w:rsidRPr="0017597B">
        <w:rPr>
          <w:rFonts w:asciiTheme="majorHAnsi" w:hAnsiTheme="majorHAnsi"/>
          <w:sz w:val="16"/>
        </w:rPr>
        <w:t xml:space="preserve"> Over at </w:t>
      </w:r>
      <w:r w:rsidRPr="0017597B">
        <w:rPr>
          <w:rStyle w:val="StyleBoldUnderline"/>
          <w:rFonts w:asciiTheme="majorHAnsi" w:hAnsiTheme="majorHAnsi"/>
        </w:rPr>
        <w:t>Sikorsky Aircraft, makers of the Black Hawk helicopter, the company late last year reported a 30-year contract with Taiwan valued at over US$1.0 billion. International sales at Boeing’s defense division comprise 24% of the company’s $US33 billion in defense sales.</w:t>
      </w:r>
      <w:r w:rsidRPr="0017597B">
        <w:rPr>
          <w:rFonts w:asciiTheme="majorHAnsi" w:hAnsiTheme="majorHAnsi"/>
          <w:sz w:val="16"/>
        </w:rPr>
        <w:t xml:space="preserve"> To be sure, the defense market is a tough one. However, </w:t>
      </w:r>
      <w:r w:rsidRPr="0017597B">
        <w:rPr>
          <w:rStyle w:val="StyleBoldUnderline"/>
          <w:rFonts w:asciiTheme="majorHAnsi" w:hAnsiTheme="majorHAnsi"/>
        </w:rPr>
        <w:t xml:space="preserve">when U.S. sales are lost it’s not because a foreign buyer was angry over NSA and decided to buy weapons systems in-country. More often the answer is far simpler: competition from a major non-U.S. player. </w:t>
      </w:r>
      <w:r w:rsidRPr="0017597B">
        <w:rPr>
          <w:rFonts w:asciiTheme="majorHAnsi" w:hAnsiTheme="majorHAnsi"/>
          <w:sz w:val="16"/>
        </w:rPr>
        <w:t xml:space="preserve">Example: Turkey’s decision to “dis” Raytheon’s bid for a long range air defense system was a simple dollars and cents matter: China, not exactly a bastion of human rights, won the contract. Russian and European companies were also among the losers. </w:t>
      </w:r>
      <w:r w:rsidRPr="0017597B">
        <w:rPr>
          <w:rStyle w:val="StyleBoldUnderline"/>
          <w:rFonts w:asciiTheme="majorHAnsi" w:hAnsiTheme="majorHAnsi"/>
        </w:rPr>
        <w:t>No one uttered a “peep peep” about the NSA.</w:t>
      </w:r>
      <w:r w:rsidRPr="0017597B">
        <w:rPr>
          <w:rFonts w:asciiTheme="majorHAnsi" w:hAnsiTheme="majorHAnsi"/>
          <w:sz w:val="16"/>
        </w:rPr>
        <w:t xml:space="preserve"> </w:t>
      </w:r>
      <w:r w:rsidRPr="0017597B">
        <w:rPr>
          <w:rStyle w:val="StyleBoldUnderline"/>
          <w:rFonts w:asciiTheme="majorHAnsi" w:hAnsiTheme="majorHAnsi"/>
        </w:rPr>
        <w:t xml:space="preserve">Defense executives don’t sit around fretting about foreign sales supposedly lost due to U.S. spying. Their real worry is China, an increasingly aggressive player in the defense systems market. </w:t>
      </w:r>
      <w:r w:rsidRPr="0017597B">
        <w:rPr>
          <w:rStyle w:val="Emphasis"/>
          <w:rFonts w:asciiTheme="majorHAnsi" w:hAnsiTheme="majorHAnsi"/>
        </w:rPr>
        <w:t>The story of the U.S. tech and defense industries’ rampage of profits over the last year — much and sometimes most of it driven by foreign buyers — is borne out by the numbers: more sales, higher revenues and equities prices. Those are all hard numbers, too, not guess work</w:t>
      </w:r>
      <w:r w:rsidRPr="0017597B">
        <w:rPr>
          <w:rStyle w:val="StyleBoldUnderline"/>
          <w:rFonts w:asciiTheme="majorHAnsi" w:hAnsiTheme="majorHAnsi"/>
        </w:rPr>
        <w:t>. The same can’t be said of the tech leaders who don sackcloth and ashes when bewailing the imagined impact of the “NSA scandal” on offshore sales</w:t>
      </w:r>
      <w:r w:rsidRPr="0017597B">
        <w:rPr>
          <w:rFonts w:asciiTheme="majorHAnsi" w:hAnsiTheme="majorHAnsi"/>
          <w:sz w:val="16"/>
        </w:rPr>
        <w:t xml:space="preserve"> — while growing rich in the same markets. </w:t>
      </w:r>
      <w:r w:rsidRPr="0017597B">
        <w:rPr>
          <w:rStyle w:val="StyleBoldUnderline"/>
          <w:rFonts w:asciiTheme="majorHAnsi" w:hAnsiTheme="majorHAnsi"/>
        </w:rPr>
        <w:t>Where</w:t>
      </w:r>
      <w:r w:rsidRPr="0017597B">
        <w:rPr>
          <w:rFonts w:asciiTheme="majorHAnsi" w:hAnsiTheme="majorHAnsi"/>
          <w:sz w:val="16"/>
        </w:rPr>
        <w:t xml:space="preserve">, one might well ask, </w:t>
      </w:r>
      <w:r w:rsidRPr="0017597B">
        <w:rPr>
          <w:rStyle w:val="StyleBoldUnderline"/>
          <w:rFonts w:asciiTheme="majorHAnsi" w:hAnsiTheme="majorHAnsi"/>
        </w:rPr>
        <w:t>is the documentation supporting the</w:t>
      </w:r>
      <w:r w:rsidRPr="0017597B">
        <w:rPr>
          <w:rFonts w:asciiTheme="majorHAnsi" w:hAnsiTheme="majorHAnsi"/>
          <w:sz w:val="16"/>
        </w:rPr>
        <w:t xml:space="preserve"> doom-mongers’ </w:t>
      </w:r>
      <w:r w:rsidRPr="0017597B">
        <w:rPr>
          <w:rStyle w:val="StyleBoldUnderline"/>
          <w:rFonts w:asciiTheme="majorHAnsi" w:hAnsiTheme="majorHAnsi"/>
        </w:rPr>
        <w:t>forecasts?</w:t>
      </w:r>
      <w:r w:rsidRPr="0017597B">
        <w:rPr>
          <w:rFonts w:asciiTheme="majorHAnsi" w:hAnsiTheme="majorHAnsi"/>
          <w:sz w:val="16"/>
        </w:rPr>
        <w:t xml:space="preserve"> Let’s travel back in time. The Open Technology Institute Paper Beginning with a meeting of some 30 tech industry leaders with President Barack Obama last December, the cascade of warnings gained mass. Soon after, pollsters and financial analysts chimed in, pointing to public surveys showing widespread global anger over the NSA — and threats that foreign buyers would keep their tech wallets at home. The poster child of the complaints: cloud computing. </w:t>
      </w:r>
      <w:r w:rsidRPr="0017597B">
        <w:rPr>
          <w:rStyle w:val="StyleBoldUnderline"/>
          <w:rFonts w:asciiTheme="majorHAnsi" w:hAnsiTheme="majorHAnsi"/>
        </w:rPr>
        <w:t>Tech companies expressed grave concern that foreign customers would cease to use U.S. cloud companies, many of which operate offshore data centers that would seem easy targets for the NSA.</w:t>
      </w:r>
      <w:r w:rsidRPr="0017597B">
        <w:rPr>
          <w:rFonts w:asciiTheme="majorHAnsi" w:hAnsiTheme="majorHAnsi"/>
          <w:sz w:val="16"/>
        </w:rPr>
        <w:t xml:space="preserve"> As proof that this trend already had wings, analysts pointed to a Swiss cloud company — Artmotion — which in June 2013 touted a sudden 45% surge in revenue, supposedly due to non-U.S. customers exiting more “vulnerable” services provided by American companies, in favor of Artmotion. [More about Artmotion in a moment.] Similar charges dribbled into the media during the first half of 2014. But </w:t>
      </w:r>
      <w:r w:rsidRPr="0017597B">
        <w:rPr>
          <w:rStyle w:val="StyleBoldUnderline"/>
          <w:rFonts w:asciiTheme="majorHAnsi" w:hAnsiTheme="majorHAnsi"/>
        </w:rPr>
        <w:t>the crowning “blow,” if one wants to call it such, came in late July with the publication of “Surveillance Costs: The NSA’s Impact on the Economy, Internet Freedom and Cybersecurity,” a 35-page policy paper by the Open Technology Institute (OTI).</w:t>
      </w:r>
      <w:r w:rsidRPr="0017597B">
        <w:rPr>
          <w:rFonts w:asciiTheme="majorHAnsi" w:hAnsiTheme="majorHAnsi"/>
          <w:sz w:val="16"/>
        </w:rPr>
        <w:t xml:space="preserve"> Why the seven-month delay? One would presume that OTI wanted to take sufficient time to amass evidence of the disastrous impact of the NSA on U.S. technology and the economy. The questions is: Did they succeed? Frankly, </w:t>
      </w:r>
      <w:r w:rsidRPr="0017597B">
        <w:rPr>
          <w:rStyle w:val="Emphasis"/>
          <w:rFonts w:asciiTheme="majorHAnsi" w:hAnsiTheme="majorHAnsi"/>
        </w:rPr>
        <w:t>the end result of all OTI’s effort is lame at best, scurrilous at worst.</w:t>
      </w:r>
      <w:r w:rsidRPr="0017597B">
        <w:rPr>
          <w:rStyle w:val="StyleBoldUnderline"/>
          <w:rFonts w:asciiTheme="majorHAnsi" w:hAnsiTheme="majorHAnsi"/>
        </w:rPr>
        <w:t xml:space="preserve"> In the policy’s paper’s discussion of “Direct Economic Costs to American Companies,” the authors quote widely from TIME Magazine, The Washington Post and Congressional testimony on how “NSA Spying Could Cost U.S. Tech Giants Billions.”</w:t>
      </w:r>
      <w:r w:rsidRPr="0017597B">
        <w:rPr>
          <w:rFonts w:asciiTheme="majorHAnsi" w:hAnsiTheme="majorHAnsi"/>
          <w:sz w:val="16"/>
        </w:rPr>
        <w:t xml:space="preserve"> Cloud computing is presented as the immediate victim. </w:t>
      </w:r>
      <w:r w:rsidRPr="0017597B">
        <w:rPr>
          <w:rStyle w:val="StyleBoldUnderline"/>
          <w:rFonts w:asciiTheme="majorHAnsi" w:hAnsiTheme="majorHAnsi"/>
        </w:rPr>
        <w:t>The OTI paper cites the example of Dropbox, Amazon Web Services (AWS) and Microsoft Azure suffering severe losses in foreign cloud sales to Switzerland’s Artmotion — due to foreign anger over the NSA. The source: An article published in The International Business Times, “Companies Turn to Switzerland for Cloud Storage,” on July 4, 2013 — three weeks after the first NSA revelations by Edward Snowden.</w:t>
      </w:r>
      <w:r w:rsidRPr="0017597B">
        <w:rPr>
          <w:rFonts w:asciiTheme="majorHAnsi" w:hAnsiTheme="majorHAnsi"/>
          <w:sz w:val="16"/>
        </w:rPr>
        <w:t xml:space="preserve"> Describing Artmotion as “Switzerland’s biggest offshore hosting company,” the article quotes the company’s CEO Mateo Meier claiming a 45% jump in revenue during that period. </w:t>
      </w:r>
      <w:r w:rsidRPr="0017597B">
        <w:rPr>
          <w:rStyle w:val="StyleBoldUnderline"/>
          <w:rFonts w:asciiTheme="majorHAnsi" w:hAnsiTheme="majorHAnsi"/>
        </w:rPr>
        <w:t>Aspects of the original article and the policy paper show how easily speculation is presented as fact by sloppy authors eager to make a point without bothering to check their facts</w:t>
      </w:r>
      <w:r w:rsidRPr="0017597B">
        <w:rPr>
          <w:rStyle w:val="Emphasis"/>
          <w:rFonts w:asciiTheme="majorHAnsi" w:hAnsiTheme="majorHAnsi"/>
        </w:rPr>
        <w:t xml:space="preserve">: Nowhere in the International Business Times story is any evidence produced showing AWS, Dropbox or Azure losing business. Nor is any concrete number on losses presented. </w:t>
      </w:r>
      <w:r w:rsidRPr="0017597B">
        <w:rPr>
          <w:rStyle w:val="StyleBoldUnderline"/>
          <w:rFonts w:asciiTheme="majorHAnsi" w:hAnsiTheme="majorHAnsi"/>
        </w:rPr>
        <w:t>The closest the reporter can come is to aver: “However now services like Dropbox, AWS and Azure are seen as potentially insecure. . ..” Seen by whom? The IBT doesn’t say.</w:t>
      </w:r>
      <w:r w:rsidRPr="0017597B">
        <w:rPr>
          <w:rFonts w:asciiTheme="majorHAnsi" w:hAnsiTheme="majorHAnsi"/>
          <w:sz w:val="16"/>
        </w:rPr>
        <w:t xml:space="preserve"> The OTI policy paper cites the IBT article as the source for an assertion that “companies like Dropbox and Amazon were beginning to lose business to overseas business.” Remember: the IBT didn’t cite any losses by these companies — it merely said they were “seen” [by unnamed sources] “as potentially insecure.” It’s anybody’s guess whether Artmotion is Switzerland’s “biggest” (or “smallest”) offshore hosting company. Artmotion is a privately held company. It does not provide any public data on finances, numbers of employees or clients, or any other information that could be used to determine the company’s size. A 45% revenue gain in three weeks would defy the odds for a large enterprise, so — to borrow the practice of speculating from our subject — it is most likely that Artmotion is a smaller entrepreneurial venture led by a CEO who had the savvy to capitalize on the NSA scandal. </w:t>
      </w:r>
      <w:r w:rsidRPr="0017597B">
        <w:rPr>
          <w:rStyle w:val="Emphasis"/>
          <w:rFonts w:asciiTheme="majorHAnsi" w:hAnsiTheme="majorHAnsi"/>
        </w:rPr>
        <w:t>Large enterprise customers, who took years to trust the idea of handing over their data to third party cloud providers, are notoriously slow to embrace change</w:t>
      </w:r>
      <w:r w:rsidRPr="0017597B">
        <w:rPr>
          <w:rStyle w:val="StyleBoldUnderline"/>
          <w:rFonts w:asciiTheme="majorHAnsi" w:hAnsiTheme="majorHAnsi"/>
        </w:rPr>
        <w:t>. The likelihood of FTSE1000 companies shifting cloud service providers — in three weeks! — is preposterous. Even Mom and Pop cloud customers would scarcely be apt to change their minds and shift all their cloud-stored data that quickly. Even</w:t>
      </w:r>
      <w:r w:rsidRPr="0017597B">
        <w:rPr>
          <w:rFonts w:asciiTheme="majorHAnsi" w:hAnsiTheme="majorHAnsi"/>
          <w:sz w:val="16"/>
        </w:rPr>
        <w:t xml:space="preserve"> assuming that the overnight 45% revenue boost claim is true, where is the proof tying this cash surge to non-U.S. customers defecting from Amazon, Dropbox or Google to Artmotion? Answer: </w:t>
      </w:r>
      <w:r w:rsidRPr="0017597B">
        <w:rPr>
          <w:rStyle w:val="Emphasis"/>
          <w:rFonts w:asciiTheme="majorHAnsi" w:hAnsiTheme="majorHAnsi"/>
        </w:rPr>
        <w:t>There is no proof. It’s pure hearsay.</w:t>
      </w:r>
      <w:r w:rsidRPr="0017597B">
        <w:rPr>
          <w:rFonts w:asciiTheme="majorHAnsi" w:hAnsiTheme="majorHAnsi"/>
          <w:sz w:val="16"/>
        </w:rPr>
        <w:t xml:space="preserve"> If we’re picking on Artmotion overmuch, it’s for good cause. This case study is the most substantial “proof” in the entire OTI paper. From there it degenerates into even more dubious assessments by analysts and industry “think tanks.” Of these, one of the better studies is by the International Technology and Innovation Foundation (ITIF), generally hailed as a non-partisan group. Published in August 2013, the report honestly states that at that early date, “the data are still thin — clearly this is a developing story and perceptions will likely evolve.” But even ITIF resorts to “maybes” versus facts. Example: a projection that U.S. cloud computing companies might lose US $21.5 billion by 2016, presuming that 10% of foreign customers flee, or up to US$ 35 billion assuming a 20% attrition rate. The basis for these assumptions: a survey by yet another think tank, The Cloud Security Alliance, which found 10% of non-U.S. respondents saying they had cancelled a project with a U.S. cloud communications provider. And so it goes with the OTI study. The </w:t>
      </w:r>
      <w:r w:rsidRPr="0017597B">
        <w:rPr>
          <w:rStyle w:val="StyleBoldUnderline"/>
          <w:rFonts w:asciiTheme="majorHAnsi" w:hAnsiTheme="majorHAnsi"/>
        </w:rPr>
        <w:t>authors leap from speculation to fact, or quote studies based on assumptions by one group that hinge on conclusions of yet another organization. All sources tend to be very “early days,” when emotions on the NSA ran high.</w:t>
      </w:r>
      <w:r w:rsidRPr="0017597B">
        <w:rPr>
          <w:rFonts w:asciiTheme="majorHAnsi" w:hAnsiTheme="majorHAnsi"/>
          <w:sz w:val="16"/>
        </w:rPr>
        <w:t xml:space="preserve"> If the current numbers exist bearing out the case for NSA spying damaging U.S. tech companies foreign sales, then why doesn’t OTI quote them? Instead, the farther one progresses into the OTI policy paper, the more infatuated its authors become with wildly exaggerated projections of tech industry losses. Within a few paragraphs of ITIF’s claims of cloud losses reaching $US 35 billion, we find a truly astounding quote from Forrester Research. Not to be outdone by a mere think tank, the famous industry analyst group forecasts U.S. cloud company losses of “$US 180 billion” by 2016. That’s a good trick for an industry whose total growth was projected to reach just $US 210 billion — also by the year 2016 and also by Forrester, just a few months earlier. </w:t>
      </w:r>
    </w:p>
    <w:p w14:paraId="41EB0B62" w14:textId="2A9C529F" w:rsidR="00CE1E34" w:rsidRPr="0017597B" w:rsidRDefault="00CE1E34" w:rsidP="00CE1E34">
      <w:pPr>
        <w:pStyle w:val="Heading3"/>
        <w:rPr>
          <w:rFonts w:asciiTheme="majorHAnsi" w:hAnsiTheme="majorHAnsi"/>
        </w:rPr>
      </w:pPr>
      <w:r w:rsidRPr="0017597B">
        <w:rPr>
          <w:rFonts w:asciiTheme="majorHAnsi" w:hAnsiTheme="majorHAnsi"/>
        </w:rPr>
        <w:t>2NC No Tech Damage</w:t>
      </w:r>
    </w:p>
    <w:p w14:paraId="4A1A5EF3" w14:textId="77777777" w:rsidR="00CE1E34" w:rsidRPr="0017597B" w:rsidRDefault="00CE1E34" w:rsidP="00CE1E34">
      <w:pPr>
        <w:pStyle w:val="Heading4"/>
        <w:rPr>
          <w:rFonts w:asciiTheme="majorHAnsi" w:hAnsiTheme="majorHAnsi"/>
        </w:rPr>
      </w:pPr>
      <w:r w:rsidRPr="0017597B">
        <w:rPr>
          <w:rFonts w:asciiTheme="majorHAnsi" w:hAnsiTheme="majorHAnsi"/>
        </w:rPr>
        <w:t>Companies won’t leave the US—market is too large</w:t>
      </w:r>
    </w:p>
    <w:p w14:paraId="70B96B2A" w14:textId="77777777" w:rsidR="00CE1E34" w:rsidRPr="0017597B" w:rsidRDefault="00CE1E34" w:rsidP="00CE1E34">
      <w:pPr>
        <w:rPr>
          <w:rStyle w:val="StyleStyleBold12pt"/>
          <w:rFonts w:asciiTheme="majorHAnsi" w:hAnsiTheme="majorHAnsi"/>
        </w:rPr>
      </w:pPr>
      <w:r w:rsidRPr="0017597B">
        <w:rPr>
          <w:rStyle w:val="StyleStyleBold12pt"/>
          <w:rFonts w:asciiTheme="majorHAnsi" w:hAnsiTheme="majorHAnsi"/>
        </w:rPr>
        <w:t>Corn 7/13</w:t>
      </w:r>
    </w:p>
    <w:p w14:paraId="145110C3" w14:textId="77777777" w:rsidR="00CE1E34" w:rsidRPr="0017597B" w:rsidRDefault="00CE1E34" w:rsidP="00CE1E34">
      <w:pPr>
        <w:rPr>
          <w:rStyle w:val="StyleStyleBold12pt"/>
          <w:rFonts w:asciiTheme="majorHAnsi" w:hAnsiTheme="majorHAnsi"/>
          <w:sz w:val="16"/>
          <w:szCs w:val="16"/>
        </w:rPr>
      </w:pPr>
      <w:r w:rsidRPr="0017597B">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04FCCEE7" w14:textId="77777777" w:rsidR="00CE1E34" w:rsidRPr="0017597B" w:rsidRDefault="00CE1E34" w:rsidP="00CE1E34">
      <w:pPr>
        <w:rPr>
          <w:rFonts w:asciiTheme="majorHAnsi" w:hAnsiTheme="majorHAnsi"/>
          <w:sz w:val="16"/>
        </w:rPr>
      </w:pPr>
      <w:r w:rsidRPr="0017597B">
        <w:rPr>
          <w:rFonts w:asciiTheme="majorHAnsi" w:hAnsiTheme="majorHAnsi"/>
          <w:sz w:val="16"/>
        </w:rPr>
        <w:t xml:space="preserve">The risks related to “going dark” are real. When the President of the United States,60 the Prime Minister of the United Kingdom,61 and the Director of the FBI62 all publically express deep concerns about how this phenomenon will endanger their respective nations, it is difficult to ignore. Today, encryption technologies that are making it increasingly easy for individual users to prevent even lawful government access to potentially vital information related to crimes or other national security threats. This evolution of individual encryption capabilities represents a fundamental distortion of the balance between government surveillance authority and individual liberty central to the Fourth Amendment. And balance is the operative word. The right of The People to be secure against unreasonable government intrusions into those places and things protected by the Fourth Amendment must be vehemently protected. Reasonable searches, however, should not only be permitted, but they should be mandated where necessary. </w:t>
      </w:r>
      <w:r w:rsidRPr="0017597B">
        <w:rPr>
          <w:rStyle w:val="StyleBoldUnderline"/>
          <w:rFonts w:asciiTheme="majorHAnsi" w:hAnsiTheme="majorHAnsi"/>
        </w:rPr>
        <w:t xml:space="preserve">Congress has the authority to ensure that </w:t>
      </w:r>
      <w:r w:rsidRPr="0017597B">
        <w:rPr>
          <w:rFonts w:asciiTheme="majorHAnsi" w:hAnsiTheme="majorHAnsi"/>
          <w:sz w:val="16"/>
        </w:rPr>
        <w:t xml:space="preserve">such </w:t>
      </w:r>
      <w:r w:rsidRPr="0017597B">
        <w:rPr>
          <w:rStyle w:val="StyleBoldUnderline"/>
          <w:rFonts w:asciiTheme="majorHAnsi" w:hAnsiTheme="majorHAnsi"/>
        </w:rPr>
        <w:t xml:space="preserve">searches are possible. </w:t>
      </w:r>
      <w:r w:rsidRPr="0017597B">
        <w:rPr>
          <w:rStyle w:val="Emphasis"/>
          <w:rFonts w:asciiTheme="majorHAnsi" w:hAnsiTheme="majorHAnsi"/>
        </w:rPr>
        <w:t>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w:t>
      </w:r>
      <w:r w:rsidRPr="0017597B">
        <w:rPr>
          <w:rStyle w:val="StyleBoldUnderline"/>
          <w:rFonts w:asciiTheme="majorHAnsi" w:hAnsiTheme="majorHAnsi"/>
        </w:rPr>
        <w:t>.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w:t>
      </w:r>
      <w:r w:rsidRPr="0017597B">
        <w:rPr>
          <w:rFonts w:asciiTheme="majorHAnsi" w:hAnsiTheme="majorHAnsi"/>
          <w:sz w:val="16"/>
        </w:rPr>
        <w:t xml:space="preserve"> Most importantly, “the right of the people to be secure in their persons, houses, papers, and effects” will be protected not only “against unreasonable searches and seizures,” but also against attacks by criminals and terrorists. And is not this, in essence, the primary purpose of government?</w:t>
      </w:r>
    </w:p>
    <w:p w14:paraId="0750320A" w14:textId="77777777" w:rsidR="00CE1E34" w:rsidRPr="0017597B" w:rsidRDefault="00CE1E34" w:rsidP="00CE1E34">
      <w:pPr>
        <w:rPr>
          <w:rFonts w:asciiTheme="majorHAnsi" w:hAnsiTheme="majorHAnsi"/>
        </w:rPr>
      </w:pPr>
    </w:p>
    <w:p w14:paraId="0776625E" w14:textId="77777777" w:rsidR="00CE1E34" w:rsidRPr="0017597B" w:rsidRDefault="00CE1E34" w:rsidP="00CE1E34">
      <w:pPr>
        <w:pStyle w:val="Heading3"/>
        <w:rPr>
          <w:rFonts w:asciiTheme="majorHAnsi" w:hAnsiTheme="majorHAnsi"/>
        </w:rPr>
      </w:pPr>
    </w:p>
    <w:p w14:paraId="6495480B" w14:textId="77777777" w:rsidR="00CE1E34" w:rsidRPr="0017597B" w:rsidRDefault="00CE1E34" w:rsidP="00CE1E34">
      <w:pPr>
        <w:pStyle w:val="Heading3"/>
        <w:rPr>
          <w:rFonts w:asciiTheme="majorHAnsi" w:hAnsiTheme="majorHAnsi"/>
        </w:rPr>
      </w:pPr>
      <w:r w:rsidRPr="0017597B">
        <w:rPr>
          <w:rFonts w:asciiTheme="majorHAnsi" w:hAnsiTheme="majorHAnsi"/>
        </w:rPr>
        <w:t>1NC Tech High</w:t>
      </w:r>
    </w:p>
    <w:p w14:paraId="4DF9B71F" w14:textId="77777777" w:rsidR="00CE1E34" w:rsidRPr="0017597B" w:rsidRDefault="00CE1E34" w:rsidP="00CE1E34">
      <w:pPr>
        <w:pStyle w:val="Heading4"/>
        <w:rPr>
          <w:rFonts w:asciiTheme="majorHAnsi" w:hAnsiTheme="majorHAnsi"/>
        </w:rPr>
      </w:pPr>
      <w:r w:rsidRPr="0017597B">
        <w:rPr>
          <w:rFonts w:asciiTheme="majorHAnsi" w:hAnsiTheme="majorHAnsi"/>
        </w:rPr>
        <w:t>US tech leadership is strong now, despite Asia’s rise in science—their ev</w:t>
      </w:r>
    </w:p>
    <w:p w14:paraId="7FF2F407" w14:textId="77777777" w:rsidR="00CE1E34" w:rsidRPr="0017597B" w:rsidRDefault="00CE1E34" w:rsidP="00CE1E34">
      <w:pPr>
        <w:rPr>
          <w:rStyle w:val="StyleStyleBold12pt"/>
          <w:rFonts w:asciiTheme="majorHAnsi" w:hAnsiTheme="majorHAnsi"/>
        </w:rPr>
      </w:pPr>
      <w:r w:rsidRPr="0017597B">
        <w:rPr>
          <w:rStyle w:val="StyleStyleBold12pt"/>
          <w:rFonts w:asciiTheme="majorHAnsi" w:hAnsiTheme="majorHAnsi"/>
        </w:rPr>
        <w:t>Segal 4</w:t>
      </w:r>
    </w:p>
    <w:p w14:paraId="2688B398" w14:textId="77777777" w:rsidR="00CE1E34" w:rsidRPr="0017597B" w:rsidRDefault="00CE1E34" w:rsidP="00CE1E34">
      <w:pPr>
        <w:rPr>
          <w:rFonts w:asciiTheme="majorHAnsi" w:hAnsiTheme="majorHAnsi"/>
        </w:rPr>
      </w:pPr>
      <w:r w:rsidRPr="0017597B">
        <w:rPr>
          <w:rFonts w:asciiTheme="majorHAnsi" w:hAnsiTheme="majorHAnsi"/>
        </w:rPr>
        <w:t>(Adam, director of the Program on Digital and Cyberspace Policy at the Council on Foreign Relations (CFR), An expert on security issues, technology development, November/December 2004 Issue, “Is America Losing Its Edge,” https://www.foreignaffairs.com/articles/united-states/2004-11-01/america-losing-its-edge, BC)</w:t>
      </w:r>
    </w:p>
    <w:p w14:paraId="655E9C38" w14:textId="77777777" w:rsidR="00CE1E34" w:rsidRPr="0017597B" w:rsidRDefault="00CE1E34" w:rsidP="00CE1E34">
      <w:pPr>
        <w:rPr>
          <w:rFonts w:asciiTheme="majorHAnsi" w:hAnsiTheme="majorHAnsi"/>
        </w:rPr>
      </w:pPr>
    </w:p>
    <w:p w14:paraId="799BED8D" w14:textId="77777777" w:rsidR="00CE1E34" w:rsidRPr="0017597B" w:rsidRDefault="00CE1E34" w:rsidP="00CE1E34">
      <w:pPr>
        <w:rPr>
          <w:rStyle w:val="StyleBoldUnderline"/>
          <w:rFonts w:asciiTheme="majorHAnsi" w:hAnsiTheme="majorHAnsi"/>
        </w:rPr>
      </w:pPr>
      <w:r w:rsidRPr="0017597B">
        <w:rPr>
          <w:rFonts w:asciiTheme="majorHAnsi" w:hAnsiTheme="majorHAnsi"/>
          <w:sz w:val="16"/>
        </w:rPr>
        <w:t xml:space="preserve">The </w:t>
      </w:r>
      <w:r w:rsidRPr="0017597B">
        <w:rPr>
          <w:rStyle w:val="Emphasis"/>
          <w:rFonts w:asciiTheme="majorHAnsi" w:hAnsiTheme="majorHAnsi"/>
        </w:rPr>
        <w:t>U</w:t>
      </w:r>
      <w:r w:rsidRPr="0017597B">
        <w:rPr>
          <w:rFonts w:asciiTheme="majorHAnsi" w:hAnsiTheme="majorHAnsi"/>
          <w:sz w:val="16"/>
        </w:rPr>
        <w:t xml:space="preserve">nited </w:t>
      </w:r>
      <w:r w:rsidRPr="0017597B">
        <w:rPr>
          <w:rStyle w:val="Emphasis"/>
          <w:rFonts w:asciiTheme="majorHAnsi" w:hAnsiTheme="majorHAnsi"/>
        </w:rPr>
        <w:t>S</w:t>
      </w:r>
      <w:r w:rsidRPr="0017597B">
        <w:rPr>
          <w:rFonts w:asciiTheme="majorHAnsi" w:hAnsiTheme="majorHAnsi"/>
          <w:sz w:val="16"/>
        </w:rPr>
        <w:t xml:space="preserve">tates' </w:t>
      </w:r>
      <w:r w:rsidRPr="0017597B">
        <w:rPr>
          <w:rStyle w:val="StyleBoldUnderline"/>
          <w:rFonts w:asciiTheme="majorHAnsi" w:hAnsiTheme="majorHAnsi"/>
        </w:rPr>
        <w:t>global primacy depends</w:t>
      </w:r>
      <w:r w:rsidRPr="0017597B">
        <w:rPr>
          <w:rFonts w:asciiTheme="majorHAnsi" w:hAnsiTheme="majorHAnsi"/>
          <w:sz w:val="16"/>
        </w:rPr>
        <w:t xml:space="preserve"> in large part </w:t>
      </w:r>
      <w:r w:rsidRPr="0017597B">
        <w:rPr>
          <w:rStyle w:val="StyleBoldUnderline"/>
          <w:rFonts w:asciiTheme="majorHAnsi" w:hAnsiTheme="majorHAnsi"/>
        </w:rPr>
        <w:t>on its ability to develop</w:t>
      </w:r>
      <w:r w:rsidRPr="0017597B">
        <w:rPr>
          <w:rFonts w:asciiTheme="majorHAnsi" w:hAnsiTheme="majorHAnsi"/>
          <w:sz w:val="16"/>
        </w:rPr>
        <w:t xml:space="preserve"> </w:t>
      </w:r>
      <w:r w:rsidRPr="0017597B">
        <w:rPr>
          <w:rStyle w:val="StyleBoldUnderline"/>
          <w:rFonts w:asciiTheme="majorHAnsi" w:hAnsiTheme="majorHAnsi"/>
        </w:rPr>
        <w:t xml:space="preserve">new technologies and industries </w:t>
      </w:r>
      <w:r w:rsidRPr="0017597B">
        <w:rPr>
          <w:rStyle w:val="Emphasis"/>
          <w:rFonts w:asciiTheme="majorHAnsi" w:hAnsiTheme="majorHAnsi"/>
        </w:rPr>
        <w:t>faster than anyone else</w:t>
      </w:r>
      <w:r w:rsidRPr="0017597B">
        <w:rPr>
          <w:rFonts w:asciiTheme="majorHAnsi" w:hAnsiTheme="majorHAnsi"/>
          <w:sz w:val="16"/>
        </w:rPr>
        <w:t xml:space="preserve">. </w:t>
      </w:r>
      <w:r w:rsidRPr="0017597B">
        <w:rPr>
          <w:rStyle w:val="StyleBoldUnderline"/>
          <w:rFonts w:asciiTheme="majorHAnsi" w:hAnsiTheme="majorHAnsi"/>
        </w:rPr>
        <w:t>For the last five decades, U.S</w:t>
      </w:r>
      <w:r w:rsidRPr="0017597B">
        <w:rPr>
          <w:rFonts w:asciiTheme="majorHAnsi" w:hAnsiTheme="majorHAnsi"/>
          <w:sz w:val="16"/>
        </w:rPr>
        <w:t xml:space="preserve">. scientific innovation and </w:t>
      </w:r>
      <w:r w:rsidRPr="0017597B">
        <w:rPr>
          <w:rStyle w:val="Emphasis"/>
          <w:rFonts w:asciiTheme="majorHAnsi" w:hAnsiTheme="majorHAnsi"/>
        </w:rPr>
        <w:t>technological entrepreneurship have ensured the country's economic prosperity and military power</w:t>
      </w:r>
      <w:r w:rsidRPr="0017597B">
        <w:rPr>
          <w:rFonts w:asciiTheme="majorHAnsi" w:hAnsiTheme="majorHAnsi"/>
          <w:sz w:val="16"/>
        </w:rPr>
        <w:t xml:space="preserve">. </w:t>
      </w:r>
      <w:r w:rsidRPr="0017597B">
        <w:rPr>
          <w:rStyle w:val="StyleBoldUnderline"/>
          <w:rFonts w:asciiTheme="majorHAnsi" w:hAnsiTheme="majorHAnsi"/>
        </w:rPr>
        <w:t>It was Americans who invented and commercialized the semiconductor, the personal computer, and the Internet</w:t>
      </w:r>
      <w:r w:rsidRPr="0017597B">
        <w:rPr>
          <w:rFonts w:asciiTheme="majorHAnsi" w:hAnsiTheme="majorHAnsi"/>
          <w:sz w:val="16"/>
        </w:rPr>
        <w:t>; other countries merely followed the U.S. lead.</w:t>
      </w:r>
      <w:r w:rsidRPr="0017597B">
        <w:rPr>
          <w:rFonts w:asciiTheme="majorHAnsi" w:hAnsiTheme="majorHAnsi"/>
          <w:sz w:val="12"/>
        </w:rPr>
        <w:t>∂</w:t>
      </w:r>
      <w:r w:rsidRPr="0017597B">
        <w:rPr>
          <w:rFonts w:asciiTheme="majorHAnsi" w:hAnsiTheme="majorHAnsi"/>
          <w:sz w:val="16"/>
        </w:rPr>
        <w:t xml:space="preserve"> Today, however, </w:t>
      </w:r>
      <w:r w:rsidRPr="0017597B">
        <w:rPr>
          <w:rStyle w:val="StyleBoldUnderline"/>
          <w:rFonts w:asciiTheme="majorHAnsi" w:hAnsiTheme="majorHAnsi"/>
        </w:rPr>
        <w:t>this technological edge-so long taken for granted-may be slipping</w:t>
      </w:r>
      <w:r w:rsidRPr="0017597B">
        <w:rPr>
          <w:rFonts w:asciiTheme="majorHAnsi" w:hAnsiTheme="majorHAnsi"/>
          <w:sz w:val="16"/>
        </w:rPr>
        <w:t xml:space="preserve">, and the most serious challenge is coming from Asia. </w:t>
      </w:r>
      <w:r w:rsidRPr="0017597B">
        <w:rPr>
          <w:rStyle w:val="Emphasis"/>
          <w:rFonts w:asciiTheme="majorHAnsi" w:hAnsiTheme="majorHAnsi"/>
          <w:highlight w:val="magenta"/>
        </w:rPr>
        <w:t>Through competitive tax policies, increased investment in research and development (R&amp;D), and preferential policies for science and technology (S&amp;T) personnel, Asian governments are improving the quality of their science and ensuring the exploitation of future innovations</w:t>
      </w:r>
      <w:r w:rsidRPr="0017597B">
        <w:rPr>
          <w:rFonts w:asciiTheme="majorHAnsi" w:hAnsiTheme="majorHAnsi"/>
          <w:sz w:val="16"/>
        </w:rPr>
        <w:t xml:space="preserve">. </w:t>
      </w:r>
      <w:r w:rsidRPr="0017597B">
        <w:rPr>
          <w:rStyle w:val="StyleBoldUnderline"/>
          <w:rFonts w:asciiTheme="majorHAnsi" w:hAnsiTheme="majorHAnsi"/>
        </w:rPr>
        <w:t>The percentage of patents issued to and science journal articles published by scientists in China, Singapore, South Korea, and Taiwan is rising.</w:t>
      </w:r>
      <w:r w:rsidRPr="0017597B">
        <w:rPr>
          <w:rFonts w:asciiTheme="majorHAnsi" w:hAnsiTheme="majorHAnsi"/>
          <w:sz w:val="16"/>
        </w:rPr>
        <w:t xml:space="preserve"> Indian companies are quickly becoming the second-largest producers of application services in the world, developing, supplying, and managing database and other types of software for clients around the world. </w:t>
      </w:r>
      <w:r w:rsidRPr="0017597B">
        <w:rPr>
          <w:rStyle w:val="StyleBoldUnderline"/>
          <w:rFonts w:asciiTheme="majorHAnsi" w:hAnsiTheme="majorHAnsi"/>
        </w:rPr>
        <w:t>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r w:rsidRPr="0017597B">
        <w:rPr>
          <w:rStyle w:val="StyleBoldUnderline"/>
          <w:rFonts w:asciiTheme="majorHAnsi" w:hAnsiTheme="majorHAnsi"/>
          <w:sz w:val="12"/>
        </w:rPr>
        <w:t>∂</w:t>
      </w:r>
      <w:r w:rsidRPr="0017597B">
        <w:rPr>
          <w:rFonts w:asciiTheme="majorHAnsi" w:hAnsiTheme="majorHAnsi"/>
          <w:sz w:val="16"/>
        </w:rPr>
        <w:t xml:space="preserve"> Although </w:t>
      </w:r>
      <w:r w:rsidRPr="0017597B">
        <w:rPr>
          <w:rStyle w:val="Emphasis"/>
          <w:rFonts w:asciiTheme="majorHAnsi" w:hAnsiTheme="majorHAnsi"/>
          <w:highlight w:val="magenta"/>
        </w:rPr>
        <w:t>the United States' technical dominance remains solid</w:t>
      </w:r>
      <w:r w:rsidRPr="0017597B">
        <w:rPr>
          <w:rFonts w:asciiTheme="majorHAnsi" w:hAnsiTheme="majorHAnsi"/>
          <w:sz w:val="16"/>
        </w:rPr>
        <w:t xml:space="preserve">,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17597B">
        <w:rPr>
          <w:rStyle w:val="StyleBoldUnderline"/>
          <w:rFonts w:asciiTheme="majorHAnsi" w:hAnsiTheme="majorHAnsi"/>
        </w:rPr>
        <w:t>The United States</w:t>
      </w:r>
      <w:r w:rsidRPr="0017597B">
        <w:rPr>
          <w:rFonts w:asciiTheme="majorHAnsi" w:hAnsiTheme="majorHAnsi"/>
          <w:sz w:val="16"/>
        </w:rPr>
        <w:t xml:space="preserve"> will never be able to prevent rivals from developing new technologies; it </w:t>
      </w:r>
      <w:r w:rsidRPr="0017597B">
        <w:rPr>
          <w:rStyle w:val="Emphasis"/>
          <w:rFonts w:asciiTheme="majorHAnsi" w:hAnsiTheme="majorHAnsi"/>
        </w:rPr>
        <w:t>can remain dominant only by continuing to innovate faster than everyone else.</w:t>
      </w:r>
      <w:r w:rsidRPr="0017597B">
        <w:rPr>
          <w:rFonts w:asciiTheme="majorHAnsi" w:hAnsiTheme="majorHAnsi"/>
          <w:sz w:val="16"/>
        </w:rPr>
        <w:t xml:space="preserve"> But this won't be easy; </w:t>
      </w:r>
      <w:r w:rsidRPr="0017597B">
        <w:rPr>
          <w:rStyle w:val="StyleBoldUnderline"/>
          <w:rFonts w:asciiTheme="majorHAnsi" w:hAnsiTheme="majorHAnsi"/>
        </w:rPr>
        <w:t>to keep its privileged position</w:t>
      </w:r>
      <w:r w:rsidRPr="0017597B">
        <w:rPr>
          <w:rFonts w:asciiTheme="majorHAnsi" w:hAnsiTheme="majorHAnsi"/>
          <w:sz w:val="16"/>
        </w:rPr>
        <w:t xml:space="preserve"> in the world, </w:t>
      </w:r>
      <w:r w:rsidRPr="0017597B">
        <w:rPr>
          <w:rStyle w:val="Emphasis"/>
          <w:rFonts w:asciiTheme="majorHAnsi" w:hAnsiTheme="majorHAnsi"/>
        </w:rPr>
        <w:t>the U</w:t>
      </w:r>
      <w:r w:rsidRPr="0017597B">
        <w:rPr>
          <w:rFonts w:asciiTheme="majorHAnsi" w:hAnsiTheme="majorHAnsi"/>
          <w:sz w:val="16"/>
        </w:rPr>
        <w:t xml:space="preserve">nited </w:t>
      </w:r>
      <w:r w:rsidRPr="0017597B">
        <w:rPr>
          <w:rStyle w:val="Emphasis"/>
          <w:rFonts w:asciiTheme="majorHAnsi" w:hAnsiTheme="majorHAnsi"/>
        </w:rPr>
        <w:t>S</w:t>
      </w:r>
      <w:r w:rsidRPr="0017597B">
        <w:rPr>
          <w:rFonts w:asciiTheme="majorHAnsi" w:hAnsiTheme="majorHAnsi"/>
          <w:sz w:val="16"/>
        </w:rPr>
        <w:t xml:space="preserve">tates </w:t>
      </w:r>
      <w:r w:rsidRPr="0017597B">
        <w:rPr>
          <w:rStyle w:val="StyleBoldUnderline"/>
          <w:rFonts w:asciiTheme="majorHAnsi" w:hAnsiTheme="majorHAnsi"/>
        </w:rPr>
        <w:t>must get better at fostering technological entrepreneurship at home.</w:t>
      </w:r>
    </w:p>
    <w:p w14:paraId="39E7BEA6" w14:textId="77777777" w:rsidR="00CE1E34" w:rsidRPr="0017597B" w:rsidRDefault="00CE1E34" w:rsidP="00CE1E34">
      <w:pPr>
        <w:pStyle w:val="Heading3"/>
        <w:rPr>
          <w:rFonts w:asciiTheme="majorHAnsi" w:hAnsiTheme="majorHAnsi"/>
        </w:rPr>
      </w:pPr>
      <w:r w:rsidRPr="0017597B">
        <w:rPr>
          <w:rFonts w:asciiTheme="majorHAnsi" w:hAnsiTheme="majorHAnsi"/>
        </w:rPr>
        <w:t>2NC Tech High</w:t>
      </w:r>
    </w:p>
    <w:p w14:paraId="0A89A8B2" w14:textId="77777777" w:rsidR="00CE1E34" w:rsidRPr="0017597B" w:rsidRDefault="00CE1E34" w:rsidP="00CE1E34">
      <w:pPr>
        <w:rPr>
          <w:rFonts w:asciiTheme="majorHAnsi" w:hAnsiTheme="majorHAnsi"/>
        </w:rPr>
      </w:pPr>
    </w:p>
    <w:p w14:paraId="5E196597" w14:textId="77777777" w:rsidR="00CE1E34" w:rsidRPr="0017597B" w:rsidRDefault="00CE1E34" w:rsidP="00CE1E34">
      <w:pPr>
        <w:pStyle w:val="Heading4"/>
        <w:rPr>
          <w:rFonts w:asciiTheme="majorHAnsi" w:hAnsiTheme="majorHAnsi"/>
        </w:rPr>
      </w:pPr>
      <w:r w:rsidRPr="0017597B">
        <w:rPr>
          <w:rFonts w:asciiTheme="majorHAnsi" w:hAnsiTheme="majorHAnsi"/>
        </w:rPr>
        <w:t xml:space="preserve">Tech sector is growing </w:t>
      </w:r>
    </w:p>
    <w:p w14:paraId="0F5B4326" w14:textId="77777777" w:rsidR="00CE1E34" w:rsidRPr="0017597B" w:rsidRDefault="00CE1E34" w:rsidP="00CE1E34">
      <w:pPr>
        <w:rPr>
          <w:rStyle w:val="StyleStyleBold12pt"/>
          <w:rFonts w:asciiTheme="majorHAnsi" w:hAnsiTheme="majorHAnsi"/>
          <w:b w:val="0"/>
        </w:rPr>
      </w:pPr>
      <w:r w:rsidRPr="0017597B">
        <w:rPr>
          <w:rStyle w:val="StyleStyleBold12pt"/>
          <w:rFonts w:asciiTheme="majorHAnsi" w:hAnsiTheme="majorHAnsi"/>
        </w:rPr>
        <w:t xml:space="preserve">Grisham 2/10 </w:t>
      </w:r>
      <w:r w:rsidRPr="0017597B">
        <w:rPr>
          <w:rFonts w:asciiTheme="majorHAnsi" w:hAnsiTheme="majorHAnsi"/>
        </w:rPr>
        <w:t>(Preston Grisham, “United States Tech Industry Employs 6.5 Million in 2014”, February 10</w:t>
      </w:r>
      <w:r w:rsidRPr="0017597B">
        <w:rPr>
          <w:rFonts w:asciiTheme="majorHAnsi" w:hAnsiTheme="majorHAnsi"/>
          <w:vertAlign w:val="superscript"/>
        </w:rPr>
        <w:t>th</w:t>
      </w:r>
      <w:r w:rsidRPr="0017597B">
        <w:rPr>
          <w:rFonts w:asciiTheme="majorHAnsi" w:hAnsiTheme="majorHAnsi"/>
        </w:rPr>
        <w:t>, 2015, https://www.comptia.org/about-us/newsroom/press-releases/2015/02/10/united-states-tech-industry-employs-6.5-million-in-2014)</w:t>
      </w:r>
    </w:p>
    <w:p w14:paraId="3B2BD4DC" w14:textId="77777777" w:rsidR="00CE1E34" w:rsidRPr="0017597B" w:rsidRDefault="00CE1E34" w:rsidP="00CE1E34">
      <w:pPr>
        <w:rPr>
          <w:rStyle w:val="StyleBoldUnderline"/>
          <w:rFonts w:asciiTheme="majorHAnsi" w:hAnsiTheme="majorHAnsi"/>
        </w:rPr>
      </w:pPr>
      <w:r w:rsidRPr="0017597B">
        <w:rPr>
          <w:rFonts w:asciiTheme="majorHAnsi" w:hAnsiTheme="majorHAnsi"/>
        </w:rPr>
        <w:t xml:space="preserve">Washington, D.C., February 10, 2015 – </w:t>
      </w:r>
      <w:r w:rsidRPr="0017597B">
        <w:rPr>
          <w:rStyle w:val="StyleBoldUnderline"/>
          <w:rFonts w:asciiTheme="majorHAnsi" w:hAnsiTheme="majorHAnsi"/>
        </w:rPr>
        <w:t>The U.S. tech industry added 129,600 net jobs between 2013 and 2014, for a total of nearly 6.5 million jobs in the U.S</w:t>
      </w:r>
      <w:r w:rsidRPr="0017597B">
        <w:rPr>
          <w:rFonts w:asciiTheme="majorHAnsi" w:hAnsiTheme="majorHAnsi"/>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17597B">
        <w:rPr>
          <w:rStyle w:val="StyleBoldUnderline"/>
          <w:rFonts w:asciiTheme="majorHAnsi" w:hAnsiTheme="majorHAnsi"/>
        </w:rPr>
        <w:t>This year’s edition shows that tech industry jobs account for 5.7 percent of the entire private sector workforce</w:t>
      </w:r>
      <w:r w:rsidRPr="0017597B">
        <w:rPr>
          <w:rFonts w:asciiTheme="majorHAnsi" w:hAnsiTheme="majorHAnsi"/>
        </w:rPr>
        <w:t xml:space="preserve">. </w:t>
      </w:r>
      <w:r w:rsidRPr="0017597B">
        <w:rPr>
          <w:rStyle w:val="StyleBoldUnderline"/>
          <w:rFonts w:asciiTheme="majorHAnsi" w:hAnsiTheme="majorHAnsi"/>
        </w:rPr>
        <w:t>Tech industry employment grew at the same rate as the overall private sector, 2 percent,</w:t>
      </w:r>
      <w:r w:rsidRPr="0017597B">
        <w:rPr>
          <w:rFonts w:asciiTheme="majorHAnsi" w:hAnsiTheme="majorHAnsi"/>
        </w:rPr>
        <w:t xml:space="preserve"> between 2013-2014. </w:t>
      </w:r>
      <w:r w:rsidRPr="0017597B">
        <w:rPr>
          <w:rFonts w:asciiTheme="majorHAnsi" w:hAnsiTheme="majorHAnsi"/>
          <w:sz w:val="12"/>
        </w:rPr>
        <w:t xml:space="preserve">¶ </w:t>
      </w:r>
      <w:r w:rsidRPr="0017597B">
        <w:rPr>
          <w:rStyle w:val="StyleBoldUnderline"/>
          <w:rFonts w:asciiTheme="majorHAnsi" w:hAnsiTheme="majorHAnsi"/>
        </w:rPr>
        <w:t>Growth was led by the IT services sector</w:t>
      </w:r>
      <w:r w:rsidRPr="0017597B">
        <w:rPr>
          <w:rFonts w:asciiTheme="majorHAnsi" w:hAnsiTheme="majorHAnsi"/>
        </w:rPr>
        <w:t xml:space="preserve"> which added 63,300 jobs between 2013 and 2014 and the R&amp;D, testing, and engineering services sector that added 50,700 jobs.</w:t>
      </w:r>
      <w:r w:rsidRPr="0017597B">
        <w:rPr>
          <w:rFonts w:asciiTheme="majorHAnsi" w:hAnsiTheme="majorHAnsi"/>
          <w:sz w:val="12"/>
        </w:rPr>
        <w:t xml:space="preserve">¶ </w:t>
      </w:r>
      <w:r w:rsidRPr="0017597B">
        <w:rPr>
          <w:rFonts w:asciiTheme="majorHAnsi" w:hAnsiTheme="majorHAnsi"/>
        </w:rPr>
        <w:t>“</w:t>
      </w:r>
      <w:r w:rsidRPr="0017597B">
        <w:rPr>
          <w:rStyle w:val="StyleBoldUnderline"/>
          <w:rFonts w:asciiTheme="majorHAnsi" w:hAnsiTheme="majorHAnsi"/>
        </w:rPr>
        <w:t>The U.S. tech industry continues to make significant contributions to our economy</w:t>
      </w:r>
      <w:r w:rsidRPr="0017597B">
        <w:rPr>
          <w:rFonts w:asciiTheme="majorHAnsi" w:hAnsiTheme="majorHAnsi"/>
        </w:rPr>
        <w:t>,” said Todd Thibodeaux, president and CEO, CompTIA. “</w:t>
      </w:r>
      <w:r w:rsidRPr="0017597B">
        <w:rPr>
          <w:rStyle w:val="StyleBoldUnderline"/>
          <w:rFonts w:asciiTheme="majorHAnsi" w:hAnsiTheme="majorHAnsi"/>
        </w:rPr>
        <w:t>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p>
    <w:p w14:paraId="1B91BD69" w14:textId="77777777" w:rsidR="00CE1E34" w:rsidRPr="0017597B" w:rsidRDefault="00CE1E34" w:rsidP="00CE1E34">
      <w:pPr>
        <w:rPr>
          <w:rFonts w:asciiTheme="majorHAnsi" w:hAnsiTheme="majorHAnsi"/>
          <w:b/>
        </w:rPr>
      </w:pPr>
    </w:p>
    <w:p w14:paraId="411C358B" w14:textId="77777777" w:rsidR="00CE1E34" w:rsidRPr="0017597B" w:rsidRDefault="00CE1E34" w:rsidP="00CE1E34">
      <w:pPr>
        <w:pStyle w:val="Heading4"/>
        <w:rPr>
          <w:rFonts w:asciiTheme="majorHAnsi" w:hAnsiTheme="majorHAnsi"/>
        </w:rPr>
      </w:pPr>
      <w:r w:rsidRPr="0017597B">
        <w:rPr>
          <w:rFonts w:asciiTheme="majorHAnsi" w:hAnsiTheme="majorHAnsi"/>
        </w:rPr>
        <w:t>Tech spending increasing now despite projections</w:t>
      </w:r>
    </w:p>
    <w:p w14:paraId="723EEB83" w14:textId="77777777" w:rsidR="00CE1E34" w:rsidRPr="0017597B" w:rsidRDefault="00CE1E34" w:rsidP="00CE1E34">
      <w:pPr>
        <w:rPr>
          <w:rStyle w:val="StyleStyleBold12pt"/>
          <w:rFonts w:asciiTheme="majorHAnsi" w:hAnsiTheme="majorHAnsi"/>
        </w:rPr>
      </w:pPr>
      <w:r w:rsidRPr="0017597B">
        <w:rPr>
          <w:rStyle w:val="StyleStyleBold12pt"/>
          <w:rFonts w:asciiTheme="majorHAnsi" w:hAnsiTheme="majorHAnsi"/>
        </w:rPr>
        <w:t>Seitz 1/30/15</w:t>
      </w:r>
    </w:p>
    <w:p w14:paraId="72DDEE82" w14:textId="77777777" w:rsidR="00CE1E34" w:rsidRPr="0017597B" w:rsidRDefault="00CE1E34" w:rsidP="00CE1E34">
      <w:pPr>
        <w:rPr>
          <w:rFonts w:asciiTheme="majorHAnsi" w:hAnsiTheme="majorHAnsi"/>
        </w:rPr>
      </w:pPr>
      <w:r w:rsidRPr="0017597B">
        <w:rPr>
          <w:rFonts w:asciiTheme="majorHAnsi" w:hAnsiTheme="majorHAnsi"/>
        </w:rPr>
        <w:t>(Patrick, 1/30/15, Investor’s Business Daily, “Software apps to continue dominating cloud sales,” http://news.investors.com/technology-click/013015-736967-software-as-a-service-gets-lions-share-of-public-cloud-revenue.htm, 7/13/15, SM)</w:t>
      </w:r>
    </w:p>
    <w:p w14:paraId="4713DD0C" w14:textId="77777777" w:rsidR="00CE1E34" w:rsidRPr="0017597B" w:rsidRDefault="00CE1E34" w:rsidP="00CE1E34">
      <w:pPr>
        <w:rPr>
          <w:rFonts w:asciiTheme="majorHAnsi" w:hAnsiTheme="majorHAnsi"/>
          <w:sz w:val="16"/>
        </w:rPr>
      </w:pPr>
      <w:r w:rsidRPr="0017597B">
        <w:rPr>
          <w:rFonts w:asciiTheme="majorHAnsi" w:hAnsiTheme="majorHAnsi"/>
          <w:sz w:val="16"/>
        </w:rPr>
        <w:t>Public cloud computing services are a bright spot in the otherwise stagnant corporate information technology market, and software-as-a-service (SaaS) vendors are seen benefiting disproportionately in the years ahead.</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Public cloud spending reached $67 billion in 2014 and is expected to hit $113 billion in 2018</w:t>
      </w:r>
      <w:r w:rsidRPr="0017597B">
        <w:rPr>
          <w:rFonts w:asciiTheme="majorHAnsi" w:hAnsiTheme="majorHAnsi"/>
          <w:sz w:val="16"/>
        </w:rPr>
        <w:t>, Technology Business Research said in a report Wednesday.</w:t>
      </w:r>
      <w:r w:rsidRPr="0017597B">
        <w:rPr>
          <w:rFonts w:asciiTheme="majorHAnsi" w:hAnsiTheme="majorHAnsi"/>
          <w:sz w:val="12"/>
        </w:rPr>
        <w:t>∂</w:t>
      </w:r>
      <w:r w:rsidRPr="0017597B">
        <w:rPr>
          <w:rFonts w:asciiTheme="majorHAnsi" w:hAnsiTheme="majorHAnsi"/>
          <w:sz w:val="16"/>
        </w:rPr>
        <w:t xml:space="preserve"> "While the vast majority of IT companies remain plagued by low-single-digit revenue growth rates at best, </w:t>
      </w:r>
      <w:r w:rsidRPr="0017597B">
        <w:rPr>
          <w:rStyle w:val="StyleBoldUnderline"/>
          <w:rFonts w:asciiTheme="majorHAnsi" w:hAnsiTheme="majorHAnsi"/>
        </w:rPr>
        <w:t>investments in public cloud from software-centric vendors such as Microsoft and SAP are moving the corporate needle</w:t>
      </w:r>
      <w:r w:rsidRPr="0017597B">
        <w:rPr>
          <w:rFonts w:asciiTheme="majorHAnsi" w:hAnsiTheme="majorHAnsi"/>
          <w:sz w:val="16"/>
        </w:rPr>
        <w:t>," TBR analyst Jillian Mirandi said in a statement.</w:t>
      </w:r>
      <w:r w:rsidRPr="0017597B">
        <w:rPr>
          <w:rFonts w:asciiTheme="majorHAnsi" w:hAnsiTheme="majorHAnsi"/>
          <w:sz w:val="12"/>
        </w:rPr>
        <w:t>∂</w:t>
      </w:r>
      <w:r w:rsidRPr="0017597B">
        <w:rPr>
          <w:rFonts w:asciiTheme="majorHAnsi" w:hAnsiTheme="majorHAnsi"/>
          <w:sz w:val="16"/>
        </w:rPr>
        <w:t xml:space="preserve"> Microsoft (NASDAQ:MSFT) is pushing the cloud development platform Azure and migrating Office customers to the cloud-based Office 365. SAP (NYSE:SAP) got a late start to the public cloud but has acquired SuccessFactors and Ariba to accelerate its efforts.</w:t>
      </w:r>
      <w:r w:rsidRPr="0017597B">
        <w:rPr>
          <w:rFonts w:asciiTheme="majorHAnsi" w:hAnsiTheme="majorHAnsi"/>
          <w:sz w:val="12"/>
        </w:rPr>
        <w:t>∂</w:t>
      </w:r>
      <w:r w:rsidRPr="0017597B">
        <w:rPr>
          <w:rFonts w:asciiTheme="majorHAnsi" w:hAnsiTheme="majorHAnsi"/>
          <w:sz w:val="16"/>
        </w:rPr>
        <w:t xml:space="preserve"> The second half of 2014 was marked by partnerships and integration of services from different vendors in the software-as-a-service sector. SaaS </w:t>
      </w:r>
      <w:r w:rsidRPr="0017597B">
        <w:rPr>
          <w:rStyle w:val="StyleBoldUnderline"/>
          <w:rFonts w:asciiTheme="majorHAnsi" w:hAnsiTheme="majorHAnsi"/>
        </w:rPr>
        <w:t>vendors like Salesforce</w:t>
      </w:r>
      <w:r w:rsidRPr="0017597B">
        <w:rPr>
          <w:rFonts w:asciiTheme="majorHAnsi" w:hAnsiTheme="majorHAnsi"/>
          <w:sz w:val="16"/>
        </w:rPr>
        <w:t xml:space="preserve">.com (NYSE:CRM) and Workday (NYSE:WDAY) </w:t>
      </w:r>
      <w:r w:rsidRPr="0017597B">
        <w:rPr>
          <w:rStyle w:val="StyleBoldUnderline"/>
          <w:rFonts w:asciiTheme="majorHAnsi" w:hAnsiTheme="majorHAnsi"/>
        </w:rPr>
        <w:t>have also added cloud-based analytics applications, which have increased their appeal to business users,</w:t>
      </w:r>
      <w:r w:rsidRPr="0017597B">
        <w:rPr>
          <w:rFonts w:asciiTheme="majorHAnsi" w:hAnsiTheme="majorHAnsi"/>
          <w:sz w:val="16"/>
        </w:rPr>
        <w:t xml:space="preserve"> Mirandi said.</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Software-as-a-service accounted for 62% of public cloud spending last year</w:t>
      </w:r>
      <w:r w:rsidRPr="0017597B">
        <w:rPr>
          <w:rFonts w:asciiTheme="majorHAnsi" w:hAnsiTheme="majorHAnsi"/>
          <w:sz w:val="16"/>
        </w:rPr>
        <w:t>, and the percentage will decline only modestly in the years ahead. Technology Business Research estimates that SaaS will be 59.5% of public cloud spending in 2018.</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Infrastructure-as-a-service (IaaS)is the second-largest category of public cloud spending, at 28.5% in 2014, but climbing to 30.5% in 2018</w:t>
      </w:r>
      <w:r w:rsidRPr="0017597B">
        <w:rPr>
          <w:rFonts w:asciiTheme="majorHAnsi" w:hAnsiTheme="majorHAnsi"/>
          <w:sz w:val="16"/>
        </w:rPr>
        <w:t>. IaaS vendors include Amazon.com's (NASDAQ:AMZN) Amazon Web Services, Microsoft and Google (NASDAQ:GOOGL).</w:t>
      </w:r>
      <w:r w:rsidRPr="0017597B">
        <w:rPr>
          <w:rFonts w:asciiTheme="majorHAnsi" w:hAnsiTheme="majorHAnsi"/>
          <w:sz w:val="12"/>
        </w:rPr>
        <w:t>∂</w:t>
      </w:r>
      <w:r w:rsidRPr="0017597B">
        <w:rPr>
          <w:rFonts w:asciiTheme="majorHAnsi" w:hAnsiTheme="majorHAnsi"/>
          <w:sz w:val="16"/>
        </w:rPr>
        <w:t xml:space="preserve"> Platform-as-a-service (PaaS) is the third category, accounting for 9.5% of spending last year and projected to be 10% in 2018, TBR says. PaaS vendors include Google, Microsoft and Salesforce.com.</w:t>
      </w:r>
    </w:p>
    <w:p w14:paraId="6013FDE2" w14:textId="77777777" w:rsidR="00CE1E34" w:rsidRPr="0017597B" w:rsidRDefault="00CE1E34" w:rsidP="00CE1E34">
      <w:pPr>
        <w:rPr>
          <w:rFonts w:asciiTheme="majorHAnsi" w:hAnsiTheme="majorHAnsi"/>
          <w:b/>
        </w:rPr>
      </w:pPr>
    </w:p>
    <w:p w14:paraId="79FFAFD9" w14:textId="77777777" w:rsidR="00CE1E34" w:rsidRPr="0017597B" w:rsidRDefault="00CE1E34" w:rsidP="00CE1E34">
      <w:pPr>
        <w:pStyle w:val="Heading4"/>
        <w:rPr>
          <w:rFonts w:asciiTheme="majorHAnsi" w:hAnsiTheme="majorHAnsi"/>
        </w:rPr>
      </w:pPr>
      <w:r w:rsidRPr="0017597B">
        <w:rPr>
          <w:rFonts w:asciiTheme="majorHAnsi" w:hAnsiTheme="majorHAnsi"/>
        </w:rPr>
        <w:t>Tech industry spending high now</w:t>
      </w:r>
    </w:p>
    <w:p w14:paraId="610A157C" w14:textId="77777777" w:rsidR="00CE1E34" w:rsidRPr="0017597B" w:rsidRDefault="00CE1E34" w:rsidP="00CE1E34">
      <w:pPr>
        <w:rPr>
          <w:rStyle w:val="StyleStyleBold12pt"/>
          <w:rFonts w:asciiTheme="majorHAnsi" w:hAnsiTheme="majorHAnsi"/>
        </w:rPr>
      </w:pPr>
      <w:r w:rsidRPr="0017597B">
        <w:rPr>
          <w:rStyle w:val="StyleStyleBold12pt"/>
          <w:rFonts w:asciiTheme="majorHAnsi" w:hAnsiTheme="majorHAnsi"/>
        </w:rPr>
        <w:t>Columbus 14</w:t>
      </w:r>
    </w:p>
    <w:p w14:paraId="5AE72769" w14:textId="77777777" w:rsidR="00CE1E34" w:rsidRPr="0017597B" w:rsidRDefault="00CE1E34" w:rsidP="00CE1E34">
      <w:pPr>
        <w:rPr>
          <w:rFonts w:asciiTheme="majorHAnsi" w:hAnsiTheme="majorHAnsi"/>
        </w:rPr>
      </w:pPr>
      <w:r w:rsidRPr="0017597B">
        <w:rPr>
          <w:rFonts w:asciiTheme="majorHAnsi" w:hAnsiTheme="majorHAnsi"/>
        </w:rPr>
        <w:t>(Louis, 2/24/14, Forbes, “The Best Cloud Computing Companies And CEOs To Work For In 2014,” http://www.forbes.com/sites/louiscolumbus/2014/02/24/the-best-cloud-computing-companies-and-ceos-to-work-for-in-2014/, 7/17/15, SM)</w:t>
      </w:r>
    </w:p>
    <w:p w14:paraId="70DFE087" w14:textId="77777777" w:rsidR="00CE1E34" w:rsidRPr="0017597B" w:rsidRDefault="00CE1E34" w:rsidP="00CE1E34">
      <w:pPr>
        <w:rPr>
          <w:rFonts w:asciiTheme="majorHAnsi" w:hAnsiTheme="majorHAnsi"/>
          <w:sz w:val="16"/>
        </w:rPr>
      </w:pPr>
      <w:r w:rsidRPr="0017597B">
        <w:rPr>
          <w:rStyle w:val="StyleBoldUnderline"/>
          <w:rFonts w:asciiTheme="majorHAnsi" w:hAnsiTheme="majorHAnsi"/>
        </w:rPr>
        <w:t>IT</w:t>
      </w:r>
      <w:r w:rsidRPr="0017597B">
        <w:rPr>
          <w:rFonts w:asciiTheme="majorHAnsi" w:hAnsiTheme="majorHAnsi"/>
          <w:sz w:val="16"/>
        </w:rPr>
        <w:t xml:space="preserve"> decision makers’ </w:t>
      </w:r>
      <w:r w:rsidRPr="0017597B">
        <w:rPr>
          <w:rStyle w:val="StyleBoldUnderline"/>
          <w:rFonts w:asciiTheme="majorHAnsi" w:hAnsiTheme="majorHAnsi"/>
        </w:rPr>
        <w:t>spending on security technologies will increase 46%</w:t>
      </w:r>
      <w:r w:rsidRPr="0017597B">
        <w:rPr>
          <w:rFonts w:asciiTheme="majorHAnsi" w:hAnsiTheme="majorHAnsi"/>
          <w:sz w:val="16"/>
        </w:rPr>
        <w:t xml:space="preserve"> in 2015, with </w:t>
      </w:r>
      <w:r w:rsidRPr="0017597B">
        <w:rPr>
          <w:rStyle w:val="StyleBoldUnderline"/>
          <w:rFonts w:asciiTheme="majorHAnsi" w:hAnsiTheme="majorHAnsi"/>
        </w:rPr>
        <w:t>cloud computing increasing 42%</w:t>
      </w:r>
      <w:r w:rsidRPr="0017597B">
        <w:rPr>
          <w:rFonts w:asciiTheme="majorHAnsi" w:hAnsiTheme="majorHAnsi"/>
          <w:sz w:val="16"/>
        </w:rPr>
        <w:t xml:space="preserve"> </w:t>
      </w:r>
      <w:r w:rsidRPr="0017597B">
        <w:rPr>
          <w:rStyle w:val="StyleBoldUnderline"/>
          <w:rFonts w:asciiTheme="majorHAnsi" w:hAnsiTheme="majorHAnsi"/>
        </w:rPr>
        <w:t>and business analytics investments up 38%</w:t>
      </w:r>
      <w:r w:rsidRPr="0017597B">
        <w:rPr>
          <w:rFonts w:asciiTheme="majorHAnsi" w:hAnsiTheme="majorHAnsi"/>
          <w:sz w:val="16"/>
        </w:rPr>
        <w:t>. . Enterprise investments in storage will increase 36%, and for wireless &amp; mobile, 35%.</w:t>
      </w:r>
      <w:r w:rsidRPr="0017597B">
        <w:rPr>
          <w:rFonts w:asciiTheme="majorHAnsi" w:hAnsiTheme="majorHAnsi"/>
          <w:sz w:val="12"/>
        </w:rPr>
        <w:t>∂</w:t>
      </w:r>
      <w:r w:rsidRPr="0017597B">
        <w:rPr>
          <w:rFonts w:asciiTheme="majorHAnsi" w:hAnsiTheme="majorHAnsi"/>
          <w:sz w:val="16"/>
        </w:rPr>
        <w:t xml:space="preserve"> Cloud computing initiatives are the most important project for the majority of IT departments today (16%) and are expected to cause the most disruption in the future. IDG predicts the majority of cloud computing’s disruption will be focused on improving service and generating new revenue streams.</w:t>
      </w:r>
      <w:r w:rsidRPr="0017597B">
        <w:rPr>
          <w:rFonts w:asciiTheme="majorHAnsi" w:hAnsiTheme="majorHAnsi"/>
          <w:sz w:val="12"/>
        </w:rPr>
        <w:t>∂</w:t>
      </w:r>
      <w:r w:rsidRPr="0017597B">
        <w:rPr>
          <w:rFonts w:asciiTheme="majorHAnsi" w:hAnsiTheme="majorHAnsi"/>
          <w:sz w:val="16"/>
        </w:rPr>
        <w:t xml:space="preserve"> These and other key take-aways are from recent IDG Enterprise research titled Computerworld Forecast Study 2015. The goal of the study was to determine IT priorities for 2015 in areas such as spending, staffing and technology. Computerworld spoke with 194 respondents, 55% of which are from the executive IT roles. 19% from mid-level IT, 16% in IT professional roles and 7% in business management. You can find the results and methodology of the study here.</w:t>
      </w:r>
      <w:r w:rsidRPr="0017597B">
        <w:rPr>
          <w:rFonts w:asciiTheme="majorHAnsi" w:hAnsiTheme="majorHAnsi"/>
          <w:sz w:val="12"/>
        </w:rPr>
        <w:t>∂</w:t>
      </w:r>
      <w:r w:rsidRPr="0017597B">
        <w:rPr>
          <w:rFonts w:asciiTheme="majorHAnsi" w:hAnsiTheme="majorHAnsi"/>
          <w:sz w:val="16"/>
        </w:rPr>
        <w:t xml:space="preserve"> Additional key take-aways from the study include:</w:t>
      </w:r>
      <w:r w:rsidRPr="0017597B">
        <w:rPr>
          <w:rFonts w:asciiTheme="majorHAnsi" w:hAnsiTheme="majorHAnsi"/>
          <w:sz w:val="12"/>
        </w:rPr>
        <w:t>∂</w:t>
      </w:r>
      <w:r w:rsidRPr="0017597B">
        <w:rPr>
          <w:rFonts w:asciiTheme="majorHAnsi" w:hAnsiTheme="majorHAnsi"/>
          <w:sz w:val="16"/>
        </w:rPr>
        <w:t xml:space="preserve"> Enterprises are predicting they will increase their spending on security technologies by 46%, cloud computing by 42% with the </w:t>
      </w:r>
      <w:r w:rsidRPr="0017597B">
        <w:rPr>
          <w:rStyle w:val="StyleBoldUnderline"/>
          <w:rFonts w:asciiTheme="majorHAnsi" w:hAnsiTheme="majorHAnsi"/>
        </w:rPr>
        <w:t>greatest growth in enterprises with over 1,000 employees (52%</w:t>
      </w:r>
      <w:r w:rsidRPr="0017597B">
        <w:rPr>
          <w:rFonts w:asciiTheme="majorHAnsi" w:hAnsiTheme="majorHAnsi"/>
          <w:sz w:val="16"/>
        </w:rPr>
        <w:t>), 38% in business analytics, 36% for storage solutions and 35% for wireless &amp; mobile. The following graphic provides an overview of the top five tech spending increases in 2015:</w:t>
      </w:r>
    </w:p>
    <w:p w14:paraId="57B57EC5" w14:textId="77777777" w:rsidR="00CE1E34" w:rsidRPr="0017597B" w:rsidRDefault="00CE1E34" w:rsidP="00CE1E34">
      <w:pPr>
        <w:rPr>
          <w:rFonts w:asciiTheme="majorHAnsi" w:hAnsiTheme="majorHAnsi"/>
          <w:b/>
        </w:rPr>
      </w:pPr>
    </w:p>
    <w:p w14:paraId="68CD42C6" w14:textId="77777777" w:rsidR="00CE1E34" w:rsidRPr="0017597B" w:rsidRDefault="00CE1E34" w:rsidP="00CE1E34">
      <w:pPr>
        <w:pStyle w:val="Heading4"/>
        <w:rPr>
          <w:rFonts w:asciiTheme="majorHAnsi" w:hAnsiTheme="majorHAnsi"/>
        </w:rPr>
      </w:pPr>
      <w:r w:rsidRPr="0017597B">
        <w:rPr>
          <w:rFonts w:asciiTheme="majorHAnsi" w:hAnsiTheme="majorHAnsi"/>
        </w:rPr>
        <w:t>Tech spending is through the roof now</w:t>
      </w:r>
    </w:p>
    <w:p w14:paraId="2587A5C2" w14:textId="77777777" w:rsidR="00CE1E34" w:rsidRPr="0017597B" w:rsidRDefault="00CE1E34" w:rsidP="00CE1E34">
      <w:pPr>
        <w:rPr>
          <w:rFonts w:asciiTheme="majorHAnsi" w:hAnsiTheme="majorHAnsi"/>
        </w:rPr>
      </w:pPr>
      <w:r w:rsidRPr="0017597B">
        <w:rPr>
          <w:rStyle w:val="StyleStyleBold12pt"/>
          <w:rFonts w:asciiTheme="majorHAnsi" w:hAnsiTheme="majorHAnsi"/>
        </w:rPr>
        <w:t xml:space="preserve">Holland 1/26 </w:t>
      </w:r>
      <w:r w:rsidRPr="0017597B">
        <w:rPr>
          <w:rFonts w:asciiTheme="majorHAnsi" w:hAnsiTheme="majorHAnsi"/>
        </w:rPr>
        <w:t>(Simon Holland, “Marketing technology industry set for explosive revenue gains”, 1/26/15 http://www.marketingtechnews.net/news/2015/jan/26/marketing-technology-industry-set-explosive-revenue-gains/)</w:t>
      </w:r>
    </w:p>
    <w:p w14:paraId="5FEED8AB" w14:textId="77777777" w:rsidR="00CE1E34" w:rsidRPr="0017597B" w:rsidRDefault="00CE1E34" w:rsidP="00CE1E34">
      <w:pPr>
        <w:rPr>
          <w:rFonts w:asciiTheme="majorHAnsi" w:hAnsiTheme="majorHAnsi"/>
          <w:sz w:val="16"/>
        </w:rPr>
      </w:pPr>
      <w:r w:rsidRPr="0017597B">
        <w:rPr>
          <w:rStyle w:val="StyleBoldUnderline"/>
          <w:rFonts w:asciiTheme="majorHAnsi" w:hAnsiTheme="majorHAnsi"/>
        </w:rPr>
        <w:t>Companies investing in marketing technology will continue to raise their budgets</w:t>
      </w:r>
      <w:r w:rsidRPr="0017597B">
        <w:rPr>
          <w:rFonts w:asciiTheme="majorHAnsi" w:hAnsiTheme="majorHAnsi"/>
          <w:sz w:val="16"/>
        </w:rPr>
        <w:t xml:space="preserve">, </w:t>
      </w:r>
      <w:r w:rsidRPr="0017597B">
        <w:rPr>
          <w:rStyle w:val="StyleBoldUnderline"/>
          <w:rFonts w:asciiTheme="majorHAnsi" w:hAnsiTheme="majorHAnsi"/>
        </w:rPr>
        <w:t>with global vendor revenue forecasted to touch $32.2 billion by 2018.</w:t>
      </w:r>
      <w:r w:rsidRPr="0017597B">
        <w:rPr>
          <w:rStyle w:val="StyleBoldUnderline"/>
          <w:rFonts w:asciiTheme="majorHAnsi" w:hAnsiTheme="majorHAnsi"/>
          <w:sz w:val="12"/>
        </w:rPr>
        <w:t>¶</w:t>
      </w:r>
      <w:r w:rsidRPr="0017597B">
        <w:rPr>
          <w:rStyle w:val="StyleBoldUnderline"/>
          <w:rFonts w:asciiTheme="majorHAnsi" w:hAnsiTheme="majorHAnsi"/>
        </w:rPr>
        <w:t xml:space="preserve"> The projectio</w:t>
      </w:r>
      <w:r w:rsidRPr="0017597B">
        <w:rPr>
          <w:rFonts w:asciiTheme="majorHAnsi" w:hAnsiTheme="majorHAnsi"/>
          <w:sz w:val="16"/>
        </w:rPr>
        <w:t xml:space="preserve">ns, part of an IDC webinar on the marketing software revolution, </w:t>
      </w:r>
      <w:r w:rsidRPr="0017597B">
        <w:rPr>
          <w:rStyle w:val="StyleBoldUnderline"/>
          <w:rFonts w:asciiTheme="majorHAnsi" w:hAnsiTheme="majorHAnsi"/>
        </w:rPr>
        <w:t xml:space="preserve">reveal a compound annual growth </w:t>
      </w:r>
      <w:r w:rsidRPr="0017597B">
        <w:rPr>
          <w:rFonts w:asciiTheme="majorHAnsi" w:hAnsiTheme="majorHAnsi"/>
          <w:sz w:val="16"/>
        </w:rPr>
        <w:t xml:space="preserve">rate (CAGR) of 12.4% </w:t>
      </w:r>
      <w:r w:rsidRPr="0017597B">
        <w:rPr>
          <w:rStyle w:val="StyleBoldUnderline"/>
          <w:rFonts w:asciiTheme="majorHAnsi" w:hAnsiTheme="majorHAnsi"/>
        </w:rPr>
        <w:t>and total spend of $130 billion across the five-year stretch between 2014 and 2015.</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Customer relationship management software is a sizable growth sector of marketing, with projections</w:t>
      </w:r>
      <w:r w:rsidRPr="0017597B">
        <w:rPr>
          <w:rFonts w:asciiTheme="majorHAnsi" w:hAnsiTheme="majorHAnsi"/>
          <w:sz w:val="16"/>
        </w:rPr>
        <w:t xml:space="preserve"> from IDC’s software tracker predicting CRM application revenue </w:t>
      </w:r>
      <w:r w:rsidRPr="0017597B">
        <w:rPr>
          <w:rStyle w:val="StyleBoldUnderline"/>
          <w:rFonts w:asciiTheme="majorHAnsi" w:hAnsiTheme="majorHAnsi"/>
        </w:rPr>
        <w:t>will reach $31.7 billion</w:t>
      </w:r>
      <w:r w:rsidRPr="0017597B">
        <w:rPr>
          <w:rFonts w:asciiTheme="majorHAnsi" w:hAnsiTheme="majorHAnsi"/>
          <w:sz w:val="16"/>
        </w:rPr>
        <w:t xml:space="preserve"> by 2018, a CAGR of 6.9%.</w:t>
      </w:r>
      <w:r w:rsidRPr="0017597B">
        <w:rPr>
          <w:rFonts w:asciiTheme="majorHAnsi" w:hAnsiTheme="majorHAnsi"/>
          <w:sz w:val="12"/>
        </w:rPr>
        <w:t>¶</w:t>
      </w:r>
      <w:r w:rsidRPr="0017597B">
        <w:rPr>
          <w:rFonts w:asciiTheme="majorHAnsi" w:hAnsiTheme="majorHAnsi"/>
          <w:sz w:val="16"/>
        </w:rPr>
        <w:t xml:space="preserve"> A MaaS revival</w:t>
      </w:r>
      <w:r w:rsidRPr="0017597B">
        <w:rPr>
          <w:rFonts w:asciiTheme="majorHAnsi" w:hAnsiTheme="majorHAnsi"/>
          <w:sz w:val="12"/>
        </w:rPr>
        <w:t>¶</w:t>
      </w:r>
      <w:r w:rsidRPr="0017597B">
        <w:rPr>
          <w:rFonts w:asciiTheme="majorHAnsi" w:hAnsiTheme="majorHAnsi"/>
          <w:sz w:val="16"/>
        </w:rPr>
        <w:t xml:space="preserve"> Most marketing solutions are available in the cloud, but some large businesses are acquiring these point solutions, investing in them and then turning them into a marketing as a service platform.</w:t>
      </w:r>
      <w:r w:rsidRPr="0017597B">
        <w:rPr>
          <w:rFonts w:asciiTheme="majorHAnsi" w:hAnsiTheme="majorHAnsi"/>
          <w:sz w:val="12"/>
        </w:rPr>
        <w:t>¶</w:t>
      </w:r>
      <w:r w:rsidRPr="0017597B">
        <w:rPr>
          <w:rFonts w:asciiTheme="majorHAnsi" w:hAnsiTheme="majorHAnsi"/>
          <w:sz w:val="16"/>
        </w:rPr>
        <w:t xml:space="preserve"> The MaaS, an industry segment bundling a tech platform, creative services and the IT services to run it, is making a comeback after economic uncertainty stunted investment in this area for so many years.</w:t>
      </w:r>
      <w:r w:rsidRPr="0017597B">
        <w:rPr>
          <w:rFonts w:asciiTheme="majorHAnsi" w:hAnsiTheme="majorHAnsi"/>
          <w:sz w:val="12"/>
        </w:rPr>
        <w:t>¶</w:t>
      </w:r>
      <w:r w:rsidRPr="0017597B">
        <w:rPr>
          <w:rFonts w:asciiTheme="majorHAnsi" w:hAnsiTheme="majorHAnsi"/>
          <w:sz w:val="16"/>
        </w:rPr>
        <w:t xml:space="preserve"> IDC’s view on marketing as a service platforms is that it will blend global media and marketing tech expenditure. There may have been little or no budget being attributed to this type of product in 2014, but </w:t>
      </w:r>
      <w:r w:rsidRPr="0017597B">
        <w:rPr>
          <w:rStyle w:val="StyleBoldUnderline"/>
          <w:rFonts w:asciiTheme="majorHAnsi" w:hAnsiTheme="majorHAnsi"/>
        </w:rPr>
        <w:t>IDC has forecasted increases in the run up to 2018.</w:t>
      </w:r>
      <w:r w:rsidRPr="0017597B">
        <w:rPr>
          <w:rStyle w:val="StyleBoldUnderline"/>
          <w:rFonts w:asciiTheme="majorHAnsi" w:hAnsiTheme="majorHAnsi"/>
          <w:sz w:val="12"/>
        </w:rPr>
        <w:t>¶</w:t>
      </w:r>
      <w:r w:rsidRPr="0017597B">
        <w:rPr>
          <w:rFonts w:asciiTheme="majorHAnsi" w:hAnsiTheme="majorHAnsi"/>
          <w:sz w:val="16"/>
        </w:rPr>
        <w:t xml:space="preserve"> Getting the investment in early can set a company up for a similar or larger return later down the road, a fact demonstrated by </w:t>
      </w:r>
      <w:r w:rsidRPr="0017597B">
        <w:rPr>
          <w:rStyle w:val="StyleBoldUnderline"/>
          <w:rFonts w:asciiTheme="majorHAnsi" w:hAnsiTheme="majorHAnsi"/>
        </w:rPr>
        <w:t>IDC that puts spend from digital marketing leaders at $14 million while achievers and contenders set aside $4.2 million and $3.1 million respectively</w:t>
      </w:r>
      <w:r w:rsidRPr="0017597B">
        <w:rPr>
          <w:rFonts w:asciiTheme="majorHAnsi" w:hAnsiTheme="majorHAnsi"/>
          <w:sz w:val="16"/>
        </w:rPr>
        <w:t>.</w:t>
      </w:r>
    </w:p>
    <w:p w14:paraId="68FB061D" w14:textId="77777777" w:rsidR="00CE1E34" w:rsidRPr="0017597B" w:rsidRDefault="00CE1E34" w:rsidP="00CE1E34">
      <w:pPr>
        <w:rPr>
          <w:rFonts w:asciiTheme="majorHAnsi" w:hAnsiTheme="majorHAnsi"/>
          <w:sz w:val="16"/>
        </w:rPr>
      </w:pPr>
    </w:p>
    <w:p w14:paraId="01267941" w14:textId="77777777" w:rsidR="00CE1E34" w:rsidRPr="0017597B" w:rsidRDefault="00CE1E34" w:rsidP="00CE1E34">
      <w:pPr>
        <w:rPr>
          <w:rFonts w:asciiTheme="majorHAnsi" w:hAnsiTheme="majorHAnsi"/>
          <w:b/>
        </w:rPr>
      </w:pPr>
    </w:p>
    <w:p w14:paraId="3C06699C" w14:textId="77777777" w:rsidR="00CE1E34" w:rsidRPr="0017597B" w:rsidRDefault="00CE1E34" w:rsidP="00CE1E34">
      <w:pPr>
        <w:pStyle w:val="Heading4"/>
        <w:rPr>
          <w:rFonts w:asciiTheme="majorHAnsi" w:hAnsiTheme="majorHAnsi"/>
        </w:rPr>
      </w:pPr>
      <w:r w:rsidRPr="0017597B">
        <w:rPr>
          <w:rFonts w:asciiTheme="majorHAnsi" w:hAnsiTheme="majorHAnsi"/>
        </w:rPr>
        <w:t>The tech sector is growing now—employment</w:t>
      </w:r>
    </w:p>
    <w:p w14:paraId="5D0E6BF3" w14:textId="77777777" w:rsidR="00CE1E34" w:rsidRPr="0017597B" w:rsidRDefault="00CE1E34" w:rsidP="00CE1E34">
      <w:pPr>
        <w:rPr>
          <w:rStyle w:val="StyleStyleBold12pt"/>
          <w:rFonts w:asciiTheme="majorHAnsi" w:hAnsiTheme="majorHAnsi"/>
        </w:rPr>
      </w:pPr>
      <w:r w:rsidRPr="0017597B">
        <w:rPr>
          <w:rStyle w:val="StyleStyleBold12pt"/>
          <w:rFonts w:asciiTheme="majorHAnsi" w:hAnsiTheme="majorHAnsi"/>
        </w:rPr>
        <w:t xml:space="preserve">Snyder 2/5 </w:t>
      </w:r>
      <w:r w:rsidRPr="0017597B">
        <w:rPr>
          <w:rFonts w:asciiTheme="majorHAnsi" w:hAnsiTheme="majorHAnsi"/>
        </w:rPr>
        <w:t>(Bill Snyder, “The best jobs are in tech, and so is the job growth”, Febuary 5</w:t>
      </w:r>
      <w:r w:rsidRPr="0017597B">
        <w:rPr>
          <w:rFonts w:asciiTheme="majorHAnsi" w:hAnsiTheme="majorHAnsi"/>
          <w:vertAlign w:val="superscript"/>
        </w:rPr>
        <w:t>th</w:t>
      </w:r>
      <w:r w:rsidRPr="0017597B">
        <w:rPr>
          <w:rFonts w:asciiTheme="majorHAnsi" w:hAnsiTheme="majorHAnsi"/>
        </w:rPr>
        <w:t>, 2015, http://www.infoworld.com/article/2879051/it-careers/the-best-jobs-are-in-tech-and-so-is-the-job-growth.html)</w:t>
      </w:r>
    </w:p>
    <w:p w14:paraId="0D502C43" w14:textId="77777777" w:rsidR="00CE1E34" w:rsidRPr="0017597B" w:rsidRDefault="00CE1E34" w:rsidP="00CE1E34">
      <w:pPr>
        <w:rPr>
          <w:rFonts w:asciiTheme="majorHAnsi" w:hAnsiTheme="majorHAnsi"/>
          <w:sz w:val="16"/>
        </w:rPr>
      </w:pPr>
      <w:r w:rsidRPr="0017597B">
        <w:rPr>
          <w:rFonts w:asciiTheme="majorHAnsi" w:hAnsiTheme="majorHAnsi"/>
          <w:sz w:val="16"/>
        </w:rPr>
        <w:t>In 2014</w:t>
      </w:r>
      <w:r w:rsidRPr="0017597B">
        <w:rPr>
          <w:rStyle w:val="StyleBoldUnderline"/>
          <w:rFonts w:asciiTheme="majorHAnsi" w:hAnsiTheme="majorHAnsi"/>
        </w:rPr>
        <w:t>, IT employment grew by 2.4 percent. Although that doesn’t sound like much, it represents more than 100,000 jobs</w:t>
      </w:r>
      <w:r w:rsidRPr="0017597B">
        <w:rPr>
          <w:rFonts w:asciiTheme="majorHAnsi" w:hAnsiTheme="majorHAnsi"/>
          <w:sz w:val="16"/>
        </w:rPr>
        <w:t xml:space="preserve">. If the projections by CompTIA and others hold up, </w:t>
      </w:r>
      <w:r w:rsidRPr="0017597B">
        <w:rPr>
          <w:rStyle w:val="StyleBoldUnderline"/>
          <w:rFonts w:asciiTheme="majorHAnsi" w:hAnsiTheme="majorHAnsi"/>
        </w:rPr>
        <w:t>the</w:t>
      </w:r>
      <w:r w:rsidRPr="0017597B">
        <w:rPr>
          <w:rFonts w:asciiTheme="majorHAnsi" w:hAnsiTheme="majorHAnsi"/>
          <w:sz w:val="16"/>
        </w:rPr>
        <w:t xml:space="preserve"> </w:t>
      </w:r>
      <w:r w:rsidRPr="0017597B">
        <w:rPr>
          <w:rStyle w:val="StyleBoldUnderline"/>
          <w:rFonts w:asciiTheme="majorHAnsi" w:hAnsiTheme="majorHAnsi"/>
        </w:rPr>
        <w:t>economy will add even more this year</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Tech dominates the best jobs in America</w:t>
      </w:r>
      <w:r w:rsidRPr="0017597B">
        <w:rPr>
          <w:rFonts w:asciiTheme="majorHAnsi" w:hAnsiTheme="majorHAnsi"/>
          <w:sz w:val="12"/>
        </w:rPr>
        <w:t>¶</w:t>
      </w:r>
      <w:r w:rsidRPr="0017597B">
        <w:rPr>
          <w:rFonts w:asciiTheme="majorHAnsi" w:hAnsiTheme="majorHAnsi"/>
          <w:sz w:val="16"/>
        </w:rPr>
        <w:t xml:space="preserve"> A separate report by Glassdoor, a large job board that includes employee-written reviews of companies and top managers, singled out 25 of the “best jobs in America,” and 10 of those were in IT. Judged by a combination of factors -- including earnings potential, career opportunities, and the number of current job listings -- the highest-rated tech job was software engineer, with an average base salary of $98,074.</w:t>
      </w:r>
      <w:r w:rsidRPr="0017597B">
        <w:rPr>
          <w:rFonts w:asciiTheme="majorHAnsi" w:hAnsiTheme="majorHAnsi"/>
          <w:sz w:val="12"/>
        </w:rPr>
        <w:t>¶</w:t>
      </w:r>
      <w:r w:rsidRPr="0017597B">
        <w:rPr>
          <w:rFonts w:asciiTheme="majorHAnsi" w:hAnsiTheme="majorHAnsi"/>
          <w:sz w:val="16"/>
        </w:rPr>
        <w:t xml:space="preserve"> In the last three months, employers have posted 104,828 openings for software engineers and developers on the Glassdoor job site, though many are no longer current. (Glassdoor combines the titles of software developers and software engineers, so we don't know how many of those positions were just for engineers.)</w:t>
      </w:r>
      <w:r w:rsidRPr="0017597B">
        <w:rPr>
          <w:rFonts w:asciiTheme="majorHAnsi" w:hAnsiTheme="majorHAnsi"/>
          <w:sz w:val="12"/>
        </w:rPr>
        <w:t>¶</w:t>
      </w:r>
      <w:r w:rsidRPr="0017597B">
        <w:rPr>
          <w:rFonts w:asciiTheme="majorHAnsi" w:hAnsiTheme="majorHAnsi"/>
          <w:sz w:val="16"/>
        </w:rPr>
        <w:t xml:space="preserve"> The highest-paid tech occupation listed on Glassdoor is solutions architect, with an average base pay of $121,657.</w:t>
      </w:r>
      <w:r w:rsidRPr="0017597B">
        <w:rPr>
          <w:rFonts w:asciiTheme="majorHAnsi" w:hAnsiTheme="majorHAnsi"/>
          <w:sz w:val="12"/>
        </w:rPr>
        <w:t>¶</w:t>
      </w:r>
      <w:r w:rsidRPr="0017597B">
        <w:rPr>
          <w:rFonts w:asciiTheme="majorHAnsi" w:hAnsiTheme="majorHAnsi"/>
          <w:sz w:val="16"/>
        </w:rPr>
        <w:t xml:space="preserve"> Looked at more broadly, the hottest tech occupation in the United States last year was Web developer, for which available jobs grew by 4 percent to a total of 235,043 jobs -- a substantial chunk of the 4.88 million employed tech workers, according to the U.S. Bureau of Labor Statistics.</w:t>
      </w:r>
      <w:r w:rsidRPr="0017597B">
        <w:rPr>
          <w:rFonts w:asciiTheme="majorHAnsi" w:hAnsiTheme="majorHAnsi"/>
          <w:sz w:val="12"/>
        </w:rPr>
        <w:t>¶</w:t>
      </w:r>
      <w:r w:rsidRPr="0017597B">
        <w:rPr>
          <w:rFonts w:asciiTheme="majorHAnsi" w:hAnsiTheme="majorHAnsi"/>
          <w:sz w:val="16"/>
        </w:rPr>
        <w:t xml:space="preserve"> As for tech support, jobs in that occupation increased by 2.5 percent to 853,256, which is a bit more than </w:t>
      </w:r>
      <w:r w:rsidRPr="0017597B">
        <w:rPr>
          <w:rStyle w:val="StyleBoldUnderline"/>
          <w:rFonts w:asciiTheme="majorHAnsi" w:hAnsiTheme="majorHAnsi"/>
        </w:rPr>
        <w:t>overall tech job growth of 2.4 percent</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Taken together, the two new reports provide more evidence that </w:t>
      </w:r>
      <w:r w:rsidRPr="0017597B">
        <w:rPr>
          <w:rStyle w:val="StyleBoldUnderline"/>
          <w:rFonts w:asciiTheme="majorHAnsi" w:hAnsiTheme="majorHAnsi"/>
        </w:rPr>
        <w:t>we can expect at least another year of buoyant employment prospects in IT</w:t>
      </w:r>
      <w:r w:rsidRPr="0017597B">
        <w:rPr>
          <w:rFonts w:asciiTheme="majorHAnsi" w:hAnsiTheme="majorHAnsi"/>
          <w:sz w:val="16"/>
        </w:rPr>
        <w:t xml:space="preserve"> -- and give rough guidelines of the skills you need to get a great job and the potential employers you might contact.</w:t>
      </w:r>
      <w:r w:rsidRPr="0017597B">
        <w:rPr>
          <w:rFonts w:asciiTheme="majorHAnsi" w:hAnsiTheme="majorHAnsi"/>
          <w:sz w:val="12"/>
        </w:rPr>
        <w:t>¶</w:t>
      </w:r>
      <w:r w:rsidRPr="0017597B">
        <w:rPr>
          <w:rFonts w:asciiTheme="majorHAnsi" w:hAnsiTheme="majorHAnsi"/>
          <w:sz w:val="16"/>
        </w:rPr>
        <w:t xml:space="preserve"> Hiring across the economy</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Most striking is the shift in employer attitudes over the last year or two</w:t>
      </w:r>
      <w:r w:rsidRPr="0017597B">
        <w:rPr>
          <w:rFonts w:asciiTheme="majorHAnsi" w:hAnsiTheme="majorHAnsi"/>
          <w:sz w:val="16"/>
        </w:rPr>
        <w:t>, says Tim Herbert, CompTIA’s vice president of research. “</w:t>
      </w:r>
      <w:r w:rsidRPr="0017597B">
        <w:rPr>
          <w:rStyle w:val="StyleBoldUnderline"/>
          <w:rFonts w:asciiTheme="majorHAnsi" w:hAnsiTheme="majorHAnsi"/>
        </w:rPr>
        <w:t>There’s less concern about the bottom dropping out,”</w:t>
      </w:r>
      <w:r w:rsidRPr="0017597B">
        <w:rPr>
          <w:rFonts w:asciiTheme="majorHAnsi" w:hAnsiTheme="majorHAnsi"/>
          <w:sz w:val="16"/>
        </w:rPr>
        <w:t xml:space="preserve"> he said. </w:t>
      </w:r>
      <w:r w:rsidRPr="0017597B">
        <w:rPr>
          <w:rStyle w:val="StyleBoldUnderline"/>
          <w:rFonts w:asciiTheme="majorHAnsi" w:hAnsiTheme="majorHAnsi"/>
        </w:rPr>
        <w:t>Even worst-case estimates by employers are not at all bad,</w:t>
      </w:r>
      <w:r w:rsidRPr="0017597B">
        <w:rPr>
          <w:rFonts w:asciiTheme="majorHAnsi" w:hAnsiTheme="majorHAnsi"/>
          <w:sz w:val="16"/>
        </w:rPr>
        <w:t xml:space="preserve"> he adds.</w:t>
      </w:r>
      <w:r w:rsidRPr="0017597B">
        <w:rPr>
          <w:rFonts w:asciiTheme="majorHAnsi" w:hAnsiTheme="majorHAnsi"/>
          <w:sz w:val="12"/>
        </w:rPr>
        <w:t>¶</w:t>
      </w:r>
      <w:r w:rsidRPr="0017597B">
        <w:rPr>
          <w:rFonts w:asciiTheme="majorHAnsi" w:hAnsiTheme="majorHAnsi"/>
          <w:sz w:val="16"/>
        </w:rPr>
        <w:t xml:space="preserve"> The survey found that 43 percent of the companies say they are understaffed, and 68 percent say they expect filling those positions will be “challenging or very challenging.” If that’s the case, </w:t>
      </w:r>
      <w:r w:rsidRPr="0017597B">
        <w:rPr>
          <w:rStyle w:val="StyleBoldUnderline"/>
          <w:rFonts w:asciiTheme="majorHAnsi" w:hAnsiTheme="majorHAnsi"/>
        </w:rPr>
        <w:t>supply and demand should push salaries even higher.</w:t>
      </w:r>
      <w:r w:rsidRPr="0017597B">
        <w:rPr>
          <w:rStyle w:val="StyleBoldUnderline"/>
          <w:rFonts w:asciiTheme="majorHAnsi" w:hAnsiTheme="majorHAnsi"/>
          <w:sz w:val="12"/>
          <w:u w:val="none"/>
        </w:rPr>
        <w:t>¶</w:t>
      </w:r>
      <w:r w:rsidRPr="0017597B">
        <w:rPr>
          <w:rStyle w:val="StyleBoldUnderline"/>
          <w:rFonts w:asciiTheme="majorHAnsi" w:hAnsiTheme="majorHAnsi"/>
        </w:rPr>
        <w:t xml:space="preserve"> One of the most positive trends in last year’s employment picture is the broad wave of IT hiring stretching across different sectors of the economy</w:t>
      </w:r>
      <w:r w:rsidRPr="0017597B">
        <w:rPr>
          <w:rFonts w:asciiTheme="majorHAnsi" w:hAnsiTheme="majorHAnsi"/>
          <w:sz w:val="16"/>
        </w:rPr>
        <w:t>. Companies that posted the largest number of online ads for IT-related jobs were Accenture, Deloitte, Oracle, General Dynamics, Amazon.com, JP Morgan, United Health, and Best Buy, according to Burning Glass Technologies Labor Insights, which tracks online advertising.</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Information technology now pervades the entire economy,”</w:t>
      </w:r>
      <w:r w:rsidRPr="0017597B">
        <w:rPr>
          <w:rFonts w:asciiTheme="majorHAnsi" w:hAnsiTheme="majorHAnsi"/>
          <w:sz w:val="16"/>
        </w:rPr>
        <w:t xml:space="preserve"> says CompTIA’s Herbert. What’s more, </w:t>
      </w:r>
      <w:r w:rsidRPr="0017597B">
        <w:rPr>
          <w:rStyle w:val="StyleBoldUnderline"/>
          <w:rFonts w:asciiTheme="majorHAnsi" w:hAnsiTheme="majorHAnsi"/>
        </w:rPr>
        <w:t xml:space="preserve">technologies like cloud computing and software as a service are cheap enough and stable enough for small and medium-sized businesses to adopt, which in turn creates even more job opportunities, </w:t>
      </w:r>
      <w:r w:rsidRPr="0017597B">
        <w:rPr>
          <w:rFonts w:asciiTheme="majorHAnsi" w:hAnsiTheme="majorHAnsi"/>
          <w:sz w:val="16"/>
        </w:rPr>
        <w:t>he notes.</w:t>
      </w:r>
    </w:p>
    <w:p w14:paraId="2848AF36" w14:textId="77777777" w:rsidR="00CE1E34" w:rsidRPr="0017597B" w:rsidRDefault="00CE1E34" w:rsidP="00CE1E34">
      <w:pPr>
        <w:pStyle w:val="Heading3"/>
        <w:rPr>
          <w:rFonts w:asciiTheme="majorHAnsi" w:hAnsiTheme="majorHAnsi"/>
        </w:rPr>
      </w:pPr>
    </w:p>
    <w:p w14:paraId="51FBA08E" w14:textId="0E081986" w:rsidR="00CE1E34" w:rsidRPr="0017597B" w:rsidRDefault="00CE1E34" w:rsidP="00CE1E34">
      <w:pPr>
        <w:pStyle w:val="Heading3"/>
        <w:rPr>
          <w:rFonts w:asciiTheme="majorHAnsi" w:hAnsiTheme="majorHAnsi"/>
        </w:rPr>
      </w:pPr>
      <w:r w:rsidRPr="0017597B">
        <w:rPr>
          <w:rFonts w:asciiTheme="majorHAnsi" w:hAnsiTheme="majorHAnsi"/>
        </w:rPr>
        <w:t>1NC No Localization</w:t>
      </w:r>
    </w:p>
    <w:p w14:paraId="0422FB41" w14:textId="77777777" w:rsidR="00DE1B73" w:rsidRPr="0017597B" w:rsidRDefault="00DE1B73" w:rsidP="00562BBF">
      <w:pPr>
        <w:pStyle w:val="Heading4"/>
        <w:rPr>
          <w:rFonts w:asciiTheme="majorHAnsi" w:hAnsiTheme="majorHAnsi"/>
        </w:rPr>
      </w:pPr>
      <w:r w:rsidRPr="0017597B">
        <w:rPr>
          <w:rFonts w:asciiTheme="majorHAnsi" w:hAnsiTheme="majorHAnsi"/>
        </w:rPr>
        <w:t xml:space="preserve">No localization—trade restrictions </w:t>
      </w:r>
    </w:p>
    <w:p w14:paraId="4D0D9B71" w14:textId="77777777" w:rsidR="00DE1B73" w:rsidRPr="0017597B" w:rsidRDefault="00DE1B73" w:rsidP="00DE1B73">
      <w:pPr>
        <w:rPr>
          <w:rFonts w:asciiTheme="majorHAnsi" w:hAnsiTheme="majorHAnsi"/>
          <w:b/>
          <w:sz w:val="26"/>
        </w:rPr>
      </w:pPr>
      <w:r w:rsidRPr="0017597B">
        <w:rPr>
          <w:rStyle w:val="StyleStyleBold12pt"/>
          <w:rFonts w:asciiTheme="majorHAnsi" w:hAnsiTheme="majorHAnsi"/>
        </w:rPr>
        <w:t>Marel, Makivama, and Bauer in 15</w:t>
      </w:r>
      <w:r w:rsidRPr="0017597B">
        <w:rPr>
          <w:rFonts w:asciiTheme="majorHAnsi" w:hAnsiTheme="majorHAnsi"/>
          <w:bCs/>
          <w:color w:val="221331"/>
          <w:sz w:val="27"/>
          <w:szCs w:val="27"/>
        </w:rPr>
        <w:t>(Published May 2014 by Erik van der MArel, Hosku Lee-Makivama, Matthias Bauer </w:t>
      </w:r>
      <w:r w:rsidRPr="0017597B">
        <w:rPr>
          <w:rStyle w:val="StyleStyleBold12pt"/>
          <w:rFonts w:asciiTheme="majorHAnsi" w:hAnsiTheme="majorHAnsi"/>
        </w:rPr>
        <w:t>ECIPE, 7-15-2015, "The Costs of Data Localisation: A Friendly Fire on Economic Recovery," http://www.ecipe.org/publications/dataloc/</w:t>
      </w:r>
      <w:r w:rsidRPr="0017597B">
        <w:rPr>
          <w:rFonts w:asciiTheme="majorHAnsi" w:hAnsiTheme="majorHAnsi"/>
          <w:b/>
          <w:color w:val="221331"/>
          <w:sz w:val="27"/>
          <w:szCs w:val="27"/>
        </w:rPr>
        <w:t xml:space="preserve"> )</w:t>
      </w:r>
    </w:p>
    <w:p w14:paraId="1E112C0C" w14:textId="77777777" w:rsidR="00DE1B73" w:rsidRPr="0017597B" w:rsidRDefault="00DE1B73" w:rsidP="00DE1B73">
      <w:pPr>
        <w:jc w:val="both"/>
        <w:rPr>
          <w:rStyle w:val="Emphasis"/>
          <w:rFonts w:asciiTheme="majorHAnsi" w:hAnsiTheme="majorHAnsi"/>
        </w:rPr>
      </w:pPr>
      <w:r w:rsidRPr="0017597B">
        <w:rPr>
          <w:rFonts w:asciiTheme="majorHAnsi" w:hAnsiTheme="majorHAnsi"/>
          <w:sz w:val="16"/>
        </w:rPr>
        <w:t xml:space="preserve">This paper aims to quantify the losses that result from data localisation requirements and related data privacy and security laws that discriminate against foreign suppliers of data, and downstream goods and services providers, using GTAP8. </w:t>
      </w:r>
      <w:r w:rsidRPr="0017597B">
        <w:rPr>
          <w:rStyle w:val="Emphasis"/>
          <w:rFonts w:asciiTheme="majorHAnsi" w:hAnsiTheme="majorHAnsi"/>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17597B">
        <w:rPr>
          <w:rFonts w:asciiTheme="majorHAnsi" w:hAnsiTheme="majorHAnsi"/>
          <w:sz w:val="16"/>
        </w:rPr>
        <w:t>. Data localisation potentially affects any business that uses the internet to produce, deliver, and receive payments for their work, or to pay their salaries and taxes</w:t>
      </w:r>
      <w:r w:rsidRPr="0017597B">
        <w:rPr>
          <w:rStyle w:val="Emphasis"/>
          <w:rFonts w:asciiTheme="majorHAnsi" w:hAnsiTheme="majorHAnsi"/>
        </w:rPr>
        <w:t>.The impact of recently proposed or enacted legislation on GDP is substantial in all seven countries</w:t>
      </w:r>
      <w:r w:rsidRPr="0017597B">
        <w:rPr>
          <w:rFonts w:asciiTheme="majorHAnsi" w:eastAsia="Times New Roman" w:hAnsiTheme="majorHAnsi"/>
          <w:sz w:val="16"/>
        </w:rPr>
        <w:t>: Brazil (-0.2%), China (-1.1%), EU (-0.4%), India (-0.1%), Indone- sia (-0.5%), Korea (-0.4%) and Vietnam (-1.7</w:t>
      </w:r>
      <w:r w:rsidRPr="0017597B">
        <w:rPr>
          <w:rStyle w:val="Emphasis"/>
          <w:rFonts w:asciiTheme="majorHAnsi" w:hAnsiTheme="majorHAnsi"/>
        </w:rPr>
        <w:t xml:space="preserve">%). These changes significantly affect post-crisis economic recovery and can undo the productivity increases from major trade agreements, while economic growth is often instrumental to social stability.If these countries would also introduce economy-wide data localisation require- ments that apply across all sectors of the economy, </w:t>
      </w:r>
      <w:r w:rsidRPr="0017597B">
        <w:rPr>
          <w:rFonts w:asciiTheme="majorHAnsi" w:hAnsiTheme="majorHAnsi"/>
          <w:sz w:val="16"/>
        </w:rPr>
        <w:t>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competitiveness.Welfare losses</w:t>
      </w:r>
      <w:r w:rsidRPr="0017597B">
        <w:rPr>
          <w:rFonts w:asciiTheme="majorHAnsi" w:eastAsia="Times New Roman" w:hAnsiTheme="majorHAnsi"/>
          <w:sz w:val="16"/>
        </w:rPr>
        <w:t xml:space="preserve"> (expressed as actual economic losses by the citizens</w:t>
      </w:r>
      <w:r w:rsidRPr="0017597B">
        <w:rPr>
          <w:rFonts w:asciiTheme="majorHAnsi" w:hAnsiTheme="majorHAnsi"/>
          <w:sz w:val="16"/>
        </w:rPr>
        <w:t>) amount to up to $63 bn for China and $193 bn for the EU. For India, the loss per worker is equivalent to 11% of the average month salary, and almost 13 percent in China and around 20% in Korea and Brazil.The findings show that</w:t>
      </w:r>
      <w:r w:rsidRPr="0017597B">
        <w:rPr>
          <w:rStyle w:val="Emphasis"/>
          <w:rFonts w:asciiTheme="majorHAnsi" w:hAnsiTheme="majorHAnsi"/>
        </w:rPr>
        <w:t xml:space="preserve"> the negative impact of disrupting cross-border data flows should not be ignored.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Any gains stemming from data localisation are too small to outweigh losses in terms of welfare and output in the general economy.</w:t>
      </w:r>
    </w:p>
    <w:p w14:paraId="13D394B7" w14:textId="77777777" w:rsidR="00DE1B73" w:rsidRPr="0017597B" w:rsidRDefault="00DE1B73" w:rsidP="00DE1B73">
      <w:pPr>
        <w:rPr>
          <w:rFonts w:asciiTheme="majorHAnsi" w:hAnsiTheme="majorHAnsi"/>
        </w:rPr>
      </w:pPr>
    </w:p>
    <w:p w14:paraId="5022A595" w14:textId="77777777" w:rsidR="0057560B" w:rsidRPr="0017597B" w:rsidRDefault="0057560B" w:rsidP="00562BBF">
      <w:pPr>
        <w:pStyle w:val="Heading4"/>
        <w:rPr>
          <w:rFonts w:asciiTheme="majorHAnsi" w:hAnsiTheme="majorHAnsi"/>
          <w:i/>
        </w:rPr>
      </w:pPr>
      <w:r w:rsidRPr="0017597B">
        <w:rPr>
          <w:rFonts w:asciiTheme="majorHAnsi" w:hAnsiTheme="majorHAnsi"/>
        </w:rPr>
        <w:t>Localization does not kill the Internet or economy – their evidence concedes that foreign countries still want access to the US market</w:t>
      </w:r>
    </w:p>
    <w:p w14:paraId="5C3724F6" w14:textId="77777777" w:rsidR="0057560B" w:rsidRPr="0017597B" w:rsidRDefault="0057560B" w:rsidP="0057560B">
      <w:pPr>
        <w:rPr>
          <w:rFonts w:asciiTheme="majorHAnsi" w:hAnsiTheme="majorHAnsi"/>
        </w:rPr>
      </w:pPr>
      <w:r w:rsidRPr="0017597B">
        <w:rPr>
          <w:rFonts w:asciiTheme="majorHAnsi" w:hAnsiTheme="majorHAnsi"/>
        </w:rPr>
        <w:t xml:space="preserve">Richard </w:t>
      </w:r>
      <w:r w:rsidRPr="0017597B">
        <w:rPr>
          <w:rStyle w:val="StyleStyleBold12pt"/>
          <w:rFonts w:asciiTheme="majorHAnsi" w:hAnsiTheme="majorHAnsi"/>
        </w:rPr>
        <w:t>Adhikari</w:t>
      </w:r>
      <w:r w:rsidRPr="0017597B">
        <w:rPr>
          <w:rFonts w:asciiTheme="majorHAnsi" w:hAnsiTheme="majorHAnsi"/>
        </w:rPr>
        <w:t xml:space="preserve">, </w:t>
      </w:r>
      <w:r w:rsidRPr="0017597B">
        <w:rPr>
          <w:rStyle w:val="StyleStyleBold12pt"/>
          <w:rFonts w:asciiTheme="majorHAnsi" w:hAnsiTheme="majorHAnsi"/>
        </w:rPr>
        <w:t>7-16</w:t>
      </w:r>
      <w:r w:rsidRPr="0017597B">
        <w:rPr>
          <w:rFonts w:asciiTheme="majorHAnsi" w:hAnsiTheme="majorHAnsi"/>
        </w:rPr>
        <w:t>-2015, "The Fallout From the NSA's Backdoors Mandate," No Publication, http://www.ecommercetimes.com/story/81530.html)//GV</w:t>
      </w:r>
    </w:p>
    <w:p w14:paraId="4A91D76B" w14:textId="77777777" w:rsidR="0057560B" w:rsidRPr="0017597B" w:rsidRDefault="0057560B" w:rsidP="0057560B">
      <w:pPr>
        <w:rPr>
          <w:rFonts w:asciiTheme="majorHAnsi" w:hAnsiTheme="majorHAnsi"/>
          <w:sz w:val="14"/>
        </w:rPr>
      </w:pPr>
      <w:r w:rsidRPr="0017597B">
        <w:rPr>
          <w:rFonts w:asciiTheme="majorHAnsi" w:hAnsiTheme="majorHAnsi"/>
          <w:sz w:val="14"/>
        </w:rPr>
        <w:t>The United States National Security Agency (</w:t>
      </w:r>
      <w:r w:rsidRPr="0017597B">
        <w:rPr>
          <w:rStyle w:val="StyleBoldUnderline"/>
          <w:rFonts w:asciiTheme="majorHAnsi" w:hAnsiTheme="majorHAnsi"/>
        </w:rPr>
        <w:t>NSA</w:t>
      </w:r>
      <w:r w:rsidRPr="0017597B">
        <w:rPr>
          <w:rFonts w:asciiTheme="majorHAnsi" w:hAnsiTheme="majorHAnsi"/>
          <w:sz w:val="14"/>
        </w:rPr>
        <w:t xml:space="preserve">) </w:t>
      </w:r>
      <w:r w:rsidRPr="0017597B">
        <w:rPr>
          <w:rStyle w:val="StyleBoldUnderline"/>
          <w:rFonts w:asciiTheme="majorHAnsi" w:hAnsiTheme="majorHAnsi"/>
        </w:rPr>
        <w:t>is</w:t>
      </w:r>
      <w:r w:rsidRPr="0017597B">
        <w:rPr>
          <w:rFonts w:asciiTheme="majorHAnsi" w:hAnsiTheme="majorHAnsi"/>
          <w:sz w:val="14"/>
        </w:rPr>
        <w:t xml:space="preserve"> widely </w:t>
      </w:r>
      <w:r w:rsidRPr="0017597B">
        <w:rPr>
          <w:rStyle w:val="StyleBoldUnderline"/>
          <w:rFonts w:asciiTheme="majorHAnsi" w:hAnsiTheme="majorHAnsi"/>
        </w:rPr>
        <w:t>believed to have mandated high-tech vendors build backdoors into their hardware and software. Reactions from foreign governments to the news are harming American businesses</w:t>
      </w:r>
      <w:r w:rsidRPr="0017597B">
        <w:rPr>
          <w:rFonts w:asciiTheme="majorHAnsi" w:hAnsiTheme="majorHAnsi"/>
          <w:sz w:val="14"/>
        </w:rPr>
        <w:t xml:space="preserve"> and, some contend, may </w:t>
      </w:r>
      <w:r w:rsidRPr="0017597B">
        <w:rPr>
          <w:rStyle w:val="StyleBoldUnderline"/>
          <w:rFonts w:asciiTheme="majorHAnsi" w:hAnsiTheme="majorHAnsi"/>
        </w:rPr>
        <w:t>result in the breakup of the Internet.</w:t>
      </w:r>
      <w:r w:rsidRPr="0017597B">
        <w:rPr>
          <w:rFonts w:asciiTheme="majorHAnsi" w:hAnsiTheme="majorHAnsi"/>
          <w:sz w:val="14"/>
        </w:rPr>
        <w:t xml:space="preserve"> For example, </w:t>
      </w:r>
      <w:r w:rsidRPr="0017597B">
        <w:rPr>
          <w:rStyle w:val="StyleBoldUnderline"/>
          <w:rFonts w:asciiTheme="majorHAnsi" w:hAnsiTheme="majorHAnsi"/>
        </w:rPr>
        <w:t>Russia is moving to paper and typewriters in some cases to move certain types of information, Private</w:t>
      </w:r>
      <w:r w:rsidRPr="0017597B">
        <w:rPr>
          <w:rFonts w:asciiTheme="majorHAnsi" w:hAnsiTheme="majorHAnsi"/>
          <w:sz w:val="14"/>
        </w:rPr>
        <w:t xml:space="preserve">.me COO Robert Neivert told the E-Commerce Times. </w:t>
      </w:r>
      <w:r w:rsidRPr="0017597B">
        <w:rPr>
          <w:rStyle w:val="StyleBoldUnderline"/>
          <w:rFonts w:asciiTheme="majorHAnsi" w:hAnsiTheme="majorHAnsi"/>
        </w:rPr>
        <w:t>Governments are pushing to enact laws to force the localization of data</w:t>
      </w:r>
      <w:r w:rsidRPr="0017597B">
        <w:rPr>
          <w:rFonts w:asciiTheme="majorHAnsi" w:hAnsiTheme="majorHAnsi"/>
          <w:sz w:val="14"/>
        </w:rPr>
        <w:t xml:space="preserve"> -- </w:t>
      </w:r>
      <w:r w:rsidRPr="0017597B">
        <w:rPr>
          <w:rStyle w:val="StyleBoldUnderline"/>
          <w:rFonts w:asciiTheme="majorHAnsi" w:hAnsiTheme="majorHAnsi"/>
        </w:rPr>
        <w:t>generally meaning they won't allow data to be stored outside their borders to protect citizens against NSA-type surveillance</w:t>
      </w:r>
      <w:r w:rsidRPr="0017597B">
        <w:rPr>
          <w:rFonts w:asciiTheme="majorHAnsi" w:hAnsiTheme="majorHAnsi"/>
          <w:sz w:val="14"/>
        </w:rPr>
        <w:t xml:space="preserve"> </w:t>
      </w:r>
      <w:r w:rsidRPr="0017597B">
        <w:rPr>
          <w:rStyle w:val="StyleBoldUnderline"/>
          <w:rFonts w:asciiTheme="majorHAnsi" w:hAnsiTheme="majorHAnsi"/>
        </w:rPr>
        <w:t>-- a move that's of particular concern to American businesses</w:t>
      </w:r>
      <w:r w:rsidRPr="0017597B">
        <w:rPr>
          <w:rFonts w:asciiTheme="majorHAnsi" w:hAnsiTheme="majorHAnsi"/>
          <w:sz w:val="14"/>
        </w:rPr>
        <w:t xml:space="preserve">, according to a Lawfare Research paper. That's because they deem U.S. firms untrustworthy for having provided the NSA with access to the data of their users. Revisiting the Tower of Babel? "There's an increased use of networks on behalf of Europe and other allies that do not pass through U.S. companies or U.S.-controlled networks," Neivert said. </w:t>
      </w:r>
      <w:r w:rsidRPr="0017597B">
        <w:rPr>
          <w:rStyle w:val="Emphasis"/>
          <w:rFonts w:asciiTheme="majorHAnsi" w:hAnsiTheme="majorHAnsi"/>
        </w:rPr>
        <w:t>Some countries are even proposing to break up the Internet</w:t>
      </w:r>
      <w:r w:rsidRPr="0017597B">
        <w:rPr>
          <w:rStyle w:val="StyleBoldUnderline"/>
          <w:rFonts w:asciiTheme="majorHAnsi" w:hAnsiTheme="majorHAnsi"/>
        </w:rPr>
        <w:t>.</w:t>
      </w:r>
      <w:r w:rsidRPr="0017597B">
        <w:rPr>
          <w:rFonts w:asciiTheme="majorHAnsi" w:hAnsiTheme="majorHAnsi"/>
          <w:sz w:val="14"/>
        </w:rPr>
        <w:t xml:space="preserve"> However, </w:t>
      </w:r>
      <w:r w:rsidRPr="0017597B">
        <w:rPr>
          <w:rStyle w:val="Emphasis"/>
          <w:rFonts w:asciiTheme="majorHAnsi" w:hAnsiTheme="majorHAnsi"/>
          <w:highlight w:val="magenta"/>
        </w:rPr>
        <w:t>"people who say these things threaten the Internet itself are misunderstanding things,"</w:t>
      </w:r>
      <w:r w:rsidRPr="0017597B">
        <w:rPr>
          <w:rFonts w:asciiTheme="majorHAnsi" w:hAnsiTheme="majorHAnsi"/>
          <w:sz w:val="14"/>
        </w:rPr>
        <w:t xml:space="preserve"> Jonathan Sander, strategy &amp; research officer of Stealthbits Technologies, told the E-Commerce Times</w:t>
      </w:r>
      <w:r w:rsidRPr="0017597B">
        <w:rPr>
          <w:rStyle w:val="Emphasis"/>
          <w:rFonts w:asciiTheme="majorHAnsi" w:hAnsiTheme="majorHAnsi"/>
          <w:highlight w:val="magenta"/>
        </w:rPr>
        <w:t>. "The Internet produces too much wealth for too many people and organizations for anyone, including the U.S., to threaten it." The U.S. economy "is one of the best weapons we have in the technology war," Sander continued. The U.S. market "is too big for foreign governments to ignore," which is why foreign companies continue doing business with the U.S. Concern has been expressed about invasions of privacy through surveillance, but this issue is "a matter of policy" and there are differences in how citizens of different countries approach it,</w:t>
      </w:r>
      <w:r w:rsidRPr="0017597B">
        <w:rPr>
          <w:rFonts w:asciiTheme="majorHAnsi" w:hAnsiTheme="majorHAnsi"/>
        </w:rPr>
        <w:t xml:space="preserve"> </w:t>
      </w:r>
      <w:r w:rsidRPr="0017597B">
        <w:rPr>
          <w:rFonts w:asciiTheme="majorHAnsi" w:hAnsiTheme="majorHAnsi"/>
          <w:sz w:val="14"/>
        </w:rPr>
        <w:t>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cryptoprocessor.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The German government will end its contract with Verizon; Brazil has decided to replace its fighter jets with ones made by Sweden's Saab instead of Boeing; and Web hosting firm Servint Corp. reported a 30 percent decline in overseas business since the NSA leaks first made news in June 2013. "There is both diplomatic and economic backlash against these tactics," Robyn Greene, policy counsel at New America's Open Technology Institute, told the E-Commerce Times. It's difficult to establish an exact dollar amount, but "</w:t>
      </w:r>
      <w:r w:rsidRPr="0017597B">
        <w:rPr>
          <w:rStyle w:val="StyleBoldUnderline"/>
          <w:rFonts w:asciiTheme="majorHAnsi" w:hAnsiTheme="majorHAnsi"/>
        </w:rPr>
        <w:t>experts have estimated that losses to the U.S. cloud industry alone could reach (US)$180 billion over the next three years," Greene said. "Additionally, major U.S. tech companies like Cisco and IBM have lost nearly one-fifth of their business in emerging markets because of a loss of trust." Foreign companies are using their non-U.S. status to advertise themselves as more secure or protective of privacy,</w:t>
      </w:r>
      <w:r w:rsidRPr="0017597B">
        <w:rPr>
          <w:rFonts w:asciiTheme="majorHAnsi" w:hAnsiTheme="majorHAnsi"/>
          <w:sz w:val="14"/>
        </w:rPr>
        <w:t xml:space="preserve"> Greene remarked. The Other Side of the Story </w:t>
      </w:r>
      <w:r w:rsidRPr="0017597B">
        <w:rPr>
          <w:rStyle w:val="Emphasis"/>
          <w:rFonts w:asciiTheme="majorHAnsi" w:hAnsiTheme="majorHAnsi"/>
          <w:highlight w:val="magenta"/>
        </w:rPr>
        <w:t>On the other hand, Cisco's share of the service provider router and carrier Ethernet market bounced back strongly after an unusually weak Q2, primarily because of a strong performance in the Asia-Pacific and the EMEA regions</w:t>
      </w:r>
      <w:r w:rsidRPr="0017597B">
        <w:rPr>
          <w:rFonts w:asciiTheme="majorHAnsi" w:hAnsiTheme="majorHAnsi"/>
          <w:sz w:val="14"/>
        </w:rPr>
        <w:t>, SRG Research reported</w:t>
      </w:r>
      <w:r w:rsidRPr="0017597B">
        <w:rPr>
          <w:rStyle w:val="Emphasis"/>
          <w:rFonts w:asciiTheme="majorHAnsi" w:hAnsiTheme="majorHAnsi"/>
          <w:highlight w:val="magenta"/>
        </w:rPr>
        <w:t>. "Cisco is in a league of its own, with a global presence, credibility and product range that cannot be matched by its competitors</w:t>
      </w:r>
      <w:r w:rsidRPr="0017597B">
        <w:rPr>
          <w:rFonts w:asciiTheme="majorHAnsi" w:hAnsiTheme="majorHAnsi"/>
          <w:sz w:val="14"/>
        </w:rPr>
        <w:t>," John Dinsdale, managing director and chief analyst at SRG, told the E-Commerce Times. "</w:t>
      </w:r>
      <w:r w:rsidRPr="0017597B">
        <w:rPr>
          <w:rStyle w:val="Emphasis"/>
          <w:rFonts w:asciiTheme="majorHAnsi" w:hAnsiTheme="majorHAnsi"/>
          <w:highlight w:val="magenta"/>
        </w:rPr>
        <w:t>When demand increases, there is only a rather short list of vendors who can satisfy it, and Cisco clearly has the strongest story to tell.</w:t>
      </w:r>
      <w:r w:rsidRPr="0017597B">
        <w:rPr>
          <w:rFonts w:asciiTheme="majorHAnsi" w:hAnsiTheme="majorHAnsi"/>
          <w:sz w:val="14"/>
        </w:rPr>
        <w:t xml:space="preserve">" In addition, </w:t>
      </w:r>
      <w:r w:rsidRPr="0017597B">
        <w:rPr>
          <w:rStyle w:val="Emphasis"/>
          <w:rFonts w:asciiTheme="majorHAnsi" w:hAnsiTheme="majorHAnsi"/>
          <w:highlight w:val="magenta"/>
        </w:rPr>
        <w:t>the allegations that U.S. high-tech firms built backdoors into their products are not true</w:t>
      </w:r>
      <w:r w:rsidRPr="0017597B">
        <w:rPr>
          <w:rFonts w:asciiTheme="majorHAnsi" w:hAnsiTheme="majorHAnsi"/>
          <w:sz w:val="14"/>
        </w:rPr>
        <w:t xml:space="preserve">, contended Philip Lieberman, president of Lieberman Software. </w:t>
      </w:r>
      <w:r w:rsidRPr="0017597B">
        <w:rPr>
          <w:rStyle w:val="StyleBoldUnderline"/>
          <w:rFonts w:asciiTheme="majorHAnsi" w:hAnsiTheme="majorHAnsi"/>
        </w:rPr>
        <w:t>"I have never seen any cooperation between U.S.-owned software or hardware manufacturers to insert backdoors into their products for the use of the NSA</w:t>
      </w:r>
      <w:r w:rsidRPr="0017597B">
        <w:rPr>
          <w:rFonts w:asciiTheme="majorHAnsi" w:hAnsiTheme="majorHAnsi"/>
          <w:sz w:val="14"/>
        </w:rPr>
        <w:t xml:space="preserve">," Lieberman told the E-Commerce Times. "The damage that such an inclusion would cause to the company that did so would be catastrophic and probably unrecoverable." Rebuilding Faith and Trust </w:t>
      </w:r>
      <w:r w:rsidRPr="0017597B">
        <w:rPr>
          <w:rStyle w:val="StyleBoldUnderline"/>
          <w:rFonts w:asciiTheme="majorHAnsi" w:hAnsiTheme="majorHAnsi"/>
        </w:rPr>
        <w:t>With its backdoors, the NSA "broke the foundational element of trust, and that's something very difficult to recover from</w:t>
      </w:r>
      <w:r w:rsidRPr="0017597B">
        <w:rPr>
          <w:rFonts w:asciiTheme="majorHAnsi" w:hAnsiTheme="majorHAnsi"/>
          <w:sz w:val="14"/>
        </w:rPr>
        <w:t xml:space="preserve">. [It has] </w:t>
      </w:r>
      <w:r w:rsidRPr="0017597B">
        <w:rPr>
          <w:rStyle w:val="StyleBoldUnderline"/>
          <w:rFonts w:asciiTheme="majorHAnsi" w:hAnsiTheme="majorHAnsi"/>
        </w:rPr>
        <w:t>in effect destroyed the trusted and secure reputation of U.S. companies</w:t>
      </w:r>
      <w:r w:rsidRPr="0017597B">
        <w:rPr>
          <w:rFonts w:asciiTheme="majorHAnsi" w:hAnsiTheme="majorHAnsi"/>
          <w:sz w:val="14"/>
        </w:rPr>
        <w:t>," said Neivert. "</w:t>
      </w:r>
      <w:r w:rsidRPr="0017597B">
        <w:rPr>
          <w:rStyle w:val="Emphasis"/>
          <w:rFonts w:asciiTheme="majorHAnsi" w:hAnsiTheme="majorHAnsi"/>
          <w:highlight w:val="magenta"/>
        </w:rPr>
        <w:t>More and more we will see U.S. tech companies focusing on distinguishing their products and services with heightened security offerings and working to achieve legislative reforms that would rein in [surveillance practices].</w:t>
      </w:r>
      <w:r w:rsidRPr="0017597B">
        <w:rPr>
          <w:rFonts w:asciiTheme="majorHAnsi" w:hAnsiTheme="majorHAnsi"/>
          <w:sz w:val="14"/>
        </w:rPr>
        <w:t xml:space="preserve"> That's the case with the Reform Government Surveillance Coalition and tech industry trade associations that represent thousands of companies," New America's Open Technology Institute's Greene</w:t>
      </w:r>
      <w:r w:rsidRPr="0017597B">
        <w:rPr>
          <w:rFonts w:asciiTheme="majorHAnsi" w:hAnsiTheme="majorHAnsi"/>
          <w:sz w:val="6"/>
        </w:rPr>
        <w:t xml:space="preserve"> </w:t>
      </w:r>
      <w:r w:rsidRPr="0017597B">
        <w:rPr>
          <w:rFonts w:asciiTheme="majorHAnsi" w:hAnsiTheme="majorHAnsi"/>
          <w:sz w:val="14"/>
        </w:rPr>
        <w:t>added</w:t>
      </w:r>
    </w:p>
    <w:p w14:paraId="5D0C1C1E" w14:textId="77777777" w:rsidR="00CE1E34" w:rsidRPr="0017597B" w:rsidRDefault="00CE1E34" w:rsidP="00CE1E34">
      <w:pPr>
        <w:pStyle w:val="Heading3"/>
        <w:rPr>
          <w:rFonts w:asciiTheme="majorHAnsi" w:hAnsiTheme="majorHAnsi"/>
        </w:rPr>
      </w:pPr>
      <w:r w:rsidRPr="0017597B">
        <w:rPr>
          <w:rFonts w:asciiTheme="majorHAnsi" w:hAnsiTheme="majorHAnsi"/>
        </w:rPr>
        <w:t>2NC No Localization</w:t>
      </w:r>
    </w:p>
    <w:p w14:paraId="349F95D2" w14:textId="77777777" w:rsidR="00CE1E34" w:rsidRPr="0017597B" w:rsidRDefault="00CE1E34" w:rsidP="00CE1E34">
      <w:pPr>
        <w:rPr>
          <w:rFonts w:asciiTheme="majorHAnsi" w:hAnsiTheme="majorHAnsi"/>
          <w:b/>
        </w:rPr>
      </w:pPr>
    </w:p>
    <w:p w14:paraId="69437AD8" w14:textId="77777777" w:rsidR="00CE1E34" w:rsidRPr="0017597B" w:rsidRDefault="00CE1E34" w:rsidP="00CE1E34">
      <w:pPr>
        <w:pStyle w:val="Heading4"/>
        <w:rPr>
          <w:rFonts w:asciiTheme="majorHAnsi" w:hAnsiTheme="majorHAnsi"/>
        </w:rPr>
      </w:pPr>
      <w:r w:rsidRPr="0017597B">
        <w:rPr>
          <w:rFonts w:asciiTheme="majorHAnsi" w:hAnsiTheme="majorHAnsi"/>
        </w:rPr>
        <w:t>No localization—transition costs</w:t>
      </w:r>
    </w:p>
    <w:p w14:paraId="5CCC9D57" w14:textId="77777777" w:rsidR="00CE1E34" w:rsidRPr="0017597B" w:rsidRDefault="00CE1E34" w:rsidP="00CE1E34">
      <w:pPr>
        <w:rPr>
          <w:rStyle w:val="StyleStyleBold12pt"/>
          <w:rFonts w:asciiTheme="majorHAnsi" w:eastAsia="Times New Roman" w:hAnsiTheme="majorHAnsi"/>
          <w:b w:val="0"/>
          <w:sz w:val="20"/>
          <w:szCs w:val="20"/>
        </w:rPr>
      </w:pPr>
      <w:r w:rsidRPr="0017597B">
        <w:rPr>
          <w:rStyle w:val="StyleStyleBold12pt"/>
          <w:rFonts w:asciiTheme="majorHAnsi" w:hAnsiTheme="majorHAnsi"/>
        </w:rPr>
        <w:t>Makivama in 14 (</w:t>
      </w:r>
      <w:r w:rsidRPr="0017597B">
        <w:rPr>
          <w:rFonts w:asciiTheme="majorHAnsi" w:hAnsiTheme="majorHAnsi"/>
        </w:rPr>
        <w:t>Hosku Lee-Makivama, director of European Centre for International Political Economy (ECIPE) and a leading author on trade diplomacy, EU-Far East relations and the digital economy.</w:t>
      </w:r>
      <w:r w:rsidRPr="0017597B">
        <w:rPr>
          <w:rFonts w:asciiTheme="majorHAnsi" w:eastAsia="Times New Roman" w:hAnsiTheme="majorHAnsi"/>
          <w:szCs w:val="20"/>
        </w:rPr>
        <w:t xml:space="preserve"> </w:t>
      </w:r>
      <w:r w:rsidRPr="0017597B">
        <w:rPr>
          <w:rFonts w:asciiTheme="majorHAnsi" w:hAnsiTheme="majorHAnsi"/>
        </w:rPr>
        <w:t>ECIPE, 7-16-2015, "The costs of data localization," http://www.ecipe.org/blog/the-costs-of-data-localization/)</w:t>
      </w:r>
    </w:p>
    <w:p w14:paraId="30BCE986" w14:textId="77777777" w:rsidR="00CE1E34" w:rsidRPr="0017597B" w:rsidRDefault="00CE1E34" w:rsidP="00CE1E34">
      <w:pPr>
        <w:tabs>
          <w:tab w:val="left" w:pos="1980"/>
        </w:tabs>
        <w:jc w:val="both"/>
        <w:rPr>
          <w:rFonts w:asciiTheme="majorHAnsi" w:hAnsiTheme="majorHAnsi"/>
          <w:sz w:val="16"/>
        </w:rPr>
      </w:pPr>
      <w:r w:rsidRPr="0017597B">
        <w:rPr>
          <w:rStyle w:val="Emphasis"/>
          <w:rFonts w:asciiTheme="majorHAnsi" w:hAnsiTheme="majorHAnsi"/>
        </w:rPr>
        <w:t>In the aftermath of recent revelations on mass-scale electronic surveillance, there has been a widespread proliferation of internet restrictions. One of the most drastic, yet a common policy response to the problem has been the mandatory requirement on storing critical data on servers physically located inside the country. This policy of data localisation has been considered by a number of countries including Brazil, where the multistakeholder summit NetMundial 2014 is taking place this week.</w:t>
      </w:r>
      <w:r w:rsidRPr="0017597B">
        <w:rPr>
          <w:rFonts w:asciiTheme="majorHAnsi" w:hAnsiTheme="majorHAnsi"/>
          <w:sz w:val="16"/>
        </w:rPr>
        <w:t xml:space="preserve">What Brazil and other countries like </w:t>
      </w:r>
      <w:r w:rsidRPr="0017597B">
        <w:rPr>
          <w:rStyle w:val="Emphasis"/>
          <w:rFonts w:asciiTheme="majorHAnsi" w:hAnsiTheme="majorHAnsi"/>
        </w:rPr>
        <w:t>China, the European Union, India, Indonesia, Korea and Vietnam</w:t>
      </w:r>
      <w:r w:rsidRPr="0017597B">
        <w:rPr>
          <w:rFonts w:asciiTheme="majorHAnsi" w:hAnsiTheme="majorHAnsi"/>
          <w:sz w:val="16"/>
        </w:rPr>
        <w:t xml:space="preserve"> (who all have considered similar strategies) fail – or choose </w:t>
      </w:r>
      <w:r w:rsidRPr="0017597B">
        <w:rPr>
          <w:rStyle w:val="Emphasis"/>
          <w:rFonts w:asciiTheme="majorHAnsi" w:hAnsiTheme="majorHAnsi"/>
        </w:rPr>
        <w:t>to fail – to see, is that information security is not a function of where data is physically stored or processed</w:t>
      </w:r>
      <w:r w:rsidRPr="0017597B">
        <w:rPr>
          <w:rFonts w:asciiTheme="majorHAnsi" w:hAnsiTheme="majorHAnsi"/>
          <w:sz w:val="16"/>
        </w:rPr>
        <w:t xml:space="preserve">. </w:t>
      </w:r>
      <w:hyperlink r:id="rId56" w:tgtFrame="_blank" w:history="1">
        <w:r w:rsidRPr="0017597B">
          <w:rPr>
            <w:rFonts w:asciiTheme="majorHAnsi" w:hAnsiTheme="majorHAnsi"/>
            <w:b/>
            <w:u w:val="single"/>
          </w:rPr>
          <w:t>A forthcoming [released on May 15th] study by ECIPE economists</w:t>
        </w:r>
      </w:hyperlink>
      <w:r w:rsidRPr="0017597B">
        <w:rPr>
          <w:rFonts w:asciiTheme="majorHAnsi" w:hAnsiTheme="majorHAnsi"/>
          <w:sz w:val="16"/>
        </w:rPr>
        <w:t> shows that cross-border data flow is essential for developing economies to secure access to foreign markets and participation in global supply chains. Thus</w:t>
      </w:r>
      <w:r w:rsidRPr="0017597B">
        <w:rPr>
          <w:rStyle w:val="Emphasis"/>
          <w:rFonts w:asciiTheme="majorHAnsi" w:hAnsiTheme="majorHAnsi"/>
        </w:rPr>
        <w:t>, data is a major sources of growth, jobs and new investments.</w:t>
      </w:r>
      <w:r w:rsidRPr="0017597B">
        <w:rPr>
          <w:rFonts w:asciiTheme="majorHAnsi" w:hAnsiTheme="majorHAnsi"/>
          <w:sz w:val="16"/>
        </w:rPr>
        <w:t xml:space="preserve"> Manufacturing and exports are highly dependent on access to support services at competitive prices – services that depend on secure and efficient access to data. </w:t>
      </w:r>
      <w:r w:rsidRPr="0017597B">
        <w:rPr>
          <w:rStyle w:val="Emphasis"/>
          <w:rFonts w:asciiTheme="majorHAnsi" w:hAnsiTheme="majorHAnsi"/>
        </w:rPr>
        <w:t>Forced data localisation affects any business that uses the internet to produce, deliver, and receive payments for their work, or to pay their salaries and taxes</w:t>
      </w:r>
      <w:r w:rsidRPr="0017597B">
        <w:rPr>
          <w:rFonts w:asciiTheme="majorHAnsi" w:hAnsiTheme="majorHAnsi"/>
          <w:sz w:val="16"/>
        </w:rPr>
        <w:t>. The results of our study show that even the current language of Brazil’s </w:t>
      </w:r>
      <w:r w:rsidRPr="0017597B">
        <w:rPr>
          <w:rFonts w:asciiTheme="majorHAnsi" w:hAnsiTheme="majorHAnsi"/>
          <w:bCs/>
          <w:sz w:val="16"/>
          <w:bdr w:val="none" w:sz="0" w:space="0" w:color="auto" w:frame="1"/>
        </w:rPr>
        <w:t>Marco Civil da Internet </w:t>
      </w:r>
      <w:r w:rsidRPr="0017597B">
        <w:rPr>
          <w:rFonts w:asciiTheme="majorHAnsi" w:hAnsiTheme="majorHAnsi"/>
          <w:sz w:val="16"/>
        </w:rPr>
        <w:t>(without mandatory data localization) results in a </w:t>
      </w:r>
      <w:r w:rsidRPr="0017597B">
        <w:rPr>
          <w:rFonts w:asciiTheme="majorHAnsi" w:hAnsiTheme="majorHAnsi"/>
          <w:bCs/>
          <w:sz w:val="16"/>
          <w:bdr w:val="none" w:sz="0" w:space="0" w:color="auto" w:frame="1"/>
        </w:rPr>
        <w:t>GDP loss </w:t>
      </w:r>
      <w:r w:rsidRPr="0017597B">
        <w:rPr>
          <w:rFonts w:asciiTheme="majorHAnsi" w:hAnsiTheme="majorHAnsi"/>
          <w:sz w:val="16"/>
        </w:rPr>
        <w:t>of -0.2%; EU GDPR results in -0.4%. Other results include China (-1.1%), India (-0.1%), Indonesia (-0.5%), Korea (-0.4%) and Vietnam (-1.7%) for their internet policies.An economy-wide data localisation requirement (or discriminatory barriers to that effect) would substantially increase the GDP loss if they are enforced: Brazil (-0.8%), the EU (-1.1%), India (-0.8%), Indonesia (-0.7%), Korea (-1.1%). Even conservative estimates are sufficient to eradicate all post-crisis economic recovery, benefits from all their currently negotiated trade agreements, or may even cause social unrest in some countries.Impact on </w:t>
      </w:r>
      <w:r w:rsidRPr="0017597B">
        <w:rPr>
          <w:rFonts w:asciiTheme="majorHAnsi" w:hAnsiTheme="majorHAnsi"/>
          <w:bCs/>
          <w:sz w:val="16"/>
          <w:bdr w:val="none" w:sz="0" w:space="0" w:color="auto" w:frame="1"/>
        </w:rPr>
        <w:t>investments</w:t>
      </w:r>
      <w:r w:rsidRPr="0017597B">
        <w:rPr>
          <w:rFonts w:asciiTheme="majorHAnsi" w:hAnsiTheme="majorHAnsi"/>
          <w:sz w:val="16"/>
        </w:rPr>
        <w:t xml:space="preserve"> is also considerable: Brazil (at least -4.2%), China (-1.8%), the EU (-3.9%), India (-1.4%), Indonesia (-2.3%), Korea (-0.5%) and Vietnam (-3.1%). Exports of China and Indonesia also decrease by -1.7% as a direct consequence of loss of competitiveness.  </w:t>
      </w:r>
      <w:r w:rsidRPr="0017597B">
        <w:rPr>
          <w:rFonts w:asciiTheme="majorHAnsi" w:hAnsiTheme="majorHAnsi"/>
          <w:bCs/>
          <w:sz w:val="16"/>
          <w:bdr w:val="none" w:sz="0" w:space="0" w:color="auto" w:frame="1"/>
        </w:rPr>
        <w:t>Welfare</w:t>
      </w:r>
      <w:r w:rsidRPr="0017597B">
        <w:rPr>
          <w:rFonts w:asciiTheme="majorHAnsi" w:hAnsiTheme="majorHAnsi"/>
          <w:sz w:val="16"/>
        </w:rPr>
        <w:t> </w:t>
      </w:r>
      <w:r w:rsidRPr="0017597B">
        <w:rPr>
          <w:rFonts w:asciiTheme="majorHAnsi" w:hAnsiTheme="majorHAnsi"/>
          <w:bCs/>
          <w:sz w:val="16"/>
          <w:bdr w:val="none" w:sz="0" w:space="0" w:color="auto" w:frame="1"/>
        </w:rPr>
        <w:t>losses</w:t>
      </w:r>
      <w:r w:rsidRPr="0017597B">
        <w:rPr>
          <w:rFonts w:asciiTheme="majorHAnsi" w:hAnsiTheme="majorHAnsi"/>
          <w:sz w:val="16"/>
        </w:rPr>
        <w:t> (expressed as actual financial loss by its citizens) are up to 63bn USD for China and 193 bn USD for the EU. The findings show that the negative impact from disrupting data should not be ignored. The globalised economy has made unilateral trade restrictions a counterproductive strategy that puts the country at a relative loss to others, with no possibilities to mitigate the negative impact in the long term. Forced localisation is often the product of poor, one-sided economic analysis, often with the surreptitious objective of keeping foreign competitors out – although economic and security gains are too small to outweigh losses in terms of jobs and output in the general economy.</w:t>
      </w:r>
    </w:p>
    <w:p w14:paraId="5A578821" w14:textId="77777777" w:rsidR="00CE1E34" w:rsidRPr="0017597B" w:rsidRDefault="00CE1E34" w:rsidP="00CE1E34">
      <w:pPr>
        <w:rPr>
          <w:rFonts w:asciiTheme="majorHAnsi" w:hAnsiTheme="majorHAnsi"/>
          <w:b/>
        </w:rPr>
      </w:pPr>
    </w:p>
    <w:p w14:paraId="6B0E3AA5" w14:textId="77777777" w:rsidR="00CE1E34" w:rsidRPr="0017597B" w:rsidRDefault="00CE1E34" w:rsidP="00CE1E34">
      <w:pPr>
        <w:pStyle w:val="Heading4"/>
        <w:rPr>
          <w:rFonts w:asciiTheme="majorHAnsi" w:hAnsiTheme="majorHAnsi"/>
        </w:rPr>
      </w:pPr>
      <w:r w:rsidRPr="0017597B">
        <w:rPr>
          <w:rFonts w:asciiTheme="majorHAnsi" w:hAnsiTheme="majorHAnsi"/>
        </w:rPr>
        <w:t xml:space="preserve">Big tech companies are not going to localize their data </w:t>
      </w:r>
    </w:p>
    <w:p w14:paraId="1BECB1EC" w14:textId="77777777" w:rsidR="00CE1E34" w:rsidRPr="0017597B" w:rsidRDefault="00CE1E34" w:rsidP="00CE1E34">
      <w:pPr>
        <w:rPr>
          <w:rFonts w:asciiTheme="majorHAnsi" w:hAnsiTheme="majorHAnsi"/>
          <w:b/>
          <w:sz w:val="26"/>
        </w:rPr>
      </w:pPr>
      <w:r w:rsidRPr="0017597B">
        <w:rPr>
          <w:rStyle w:val="StyleStyleBold12pt"/>
          <w:rFonts w:asciiTheme="majorHAnsi" w:hAnsiTheme="majorHAnsi"/>
        </w:rPr>
        <w:t xml:space="preserve">Miller in 14 (Claire Cain Miller, 1-24-2014, "Google Pushes Back Against Data Localization," Bits Blog, </w:t>
      </w:r>
      <w:hyperlink r:id="rId57" w:history="1">
        <w:r w:rsidRPr="0017597B">
          <w:rPr>
            <w:rStyle w:val="Hyperlink"/>
            <w:rFonts w:asciiTheme="majorHAnsi" w:hAnsiTheme="majorHAnsi"/>
          </w:rPr>
          <w:t>http://bits.blogs.nytimes.com/2014/01/24/google-pushes-back-against-data-localization/</w:t>
        </w:r>
      </w:hyperlink>
      <w:r w:rsidRPr="0017597B">
        <w:rPr>
          <w:rFonts w:asciiTheme="majorHAnsi" w:hAnsiTheme="majorHAnsi"/>
        </w:rPr>
        <w:t>, NB)</w:t>
      </w:r>
    </w:p>
    <w:p w14:paraId="62726673" w14:textId="77777777" w:rsidR="00CE1E34" w:rsidRPr="0017597B" w:rsidRDefault="00CE1E34" w:rsidP="00CE1E34">
      <w:pPr>
        <w:rPr>
          <w:rFonts w:asciiTheme="majorHAnsi" w:hAnsiTheme="majorHAnsi"/>
          <w:sz w:val="16"/>
        </w:rPr>
      </w:pPr>
      <w:r w:rsidRPr="0017597B">
        <w:rPr>
          <w:rStyle w:val="Emphasis"/>
          <w:rFonts w:asciiTheme="majorHAnsi" w:hAnsiTheme="majorHAnsi"/>
        </w:rPr>
        <w:t xml:space="preserve">The big tech companies have put forth </w:t>
      </w:r>
      <w:hyperlink r:id="rId58" w:tooltip="Times article." w:history="1">
        <w:r w:rsidRPr="0017597B">
          <w:rPr>
            <w:rStyle w:val="Emphasis"/>
            <w:rFonts w:asciiTheme="majorHAnsi" w:hAnsiTheme="majorHAnsi"/>
          </w:rPr>
          <w:t>a united front</w:t>
        </w:r>
      </w:hyperlink>
      <w:r w:rsidRPr="0017597B">
        <w:rPr>
          <w:rStyle w:val="Emphasis"/>
          <w:rFonts w:asciiTheme="majorHAnsi" w:hAnsiTheme="majorHAnsi"/>
        </w:rPr>
        <w:t xml:space="preserve"> when it comes to pushing back against the government after revelations of ma</w:t>
      </w:r>
      <w:r w:rsidRPr="0017597B">
        <w:rPr>
          <w:rFonts w:asciiTheme="majorHAnsi" w:hAnsiTheme="majorHAnsi"/>
          <w:sz w:val="16"/>
        </w:rPr>
        <w:t xml:space="preserve">ss surveillance. But their cooperation goes only so far. </w:t>
      </w:r>
      <w:hyperlink r:id="rId59" w:tooltip="Bits post." w:history="1">
        <w:r w:rsidRPr="0017597B">
          <w:rPr>
            <w:rStyle w:val="Hyperlink"/>
            <w:rFonts w:asciiTheme="majorHAnsi" w:hAnsiTheme="majorHAnsi"/>
            <w:sz w:val="16"/>
          </w:rPr>
          <w:t>Microsoft this week suggested</w:t>
        </w:r>
      </w:hyperlink>
      <w:r w:rsidRPr="0017597B">
        <w:rPr>
          <w:rStyle w:val="apple-converted-space"/>
          <w:rFonts w:asciiTheme="majorHAnsi" w:hAnsiTheme="majorHAnsi"/>
          <w:sz w:val="16"/>
        </w:rPr>
        <w:t xml:space="preserve"> </w:t>
      </w:r>
      <w:r w:rsidRPr="0017597B">
        <w:rPr>
          <w:rFonts w:asciiTheme="majorHAnsi" w:hAnsiTheme="majorHAnsi"/>
          <w:sz w:val="16"/>
        </w:rPr>
        <w:t xml:space="preserve">that it would deepen its existing efforts to allow customers to store their data near them and outside the United States. Google, for its part, has been fighting this notion of so-called data localization. “If </w:t>
      </w:r>
      <w:r w:rsidRPr="0017597B">
        <w:rPr>
          <w:rStyle w:val="Emphasis"/>
          <w:rFonts w:asciiTheme="majorHAnsi" w:hAnsiTheme="majorHAnsi"/>
        </w:rPr>
        <w:t>data localization and other efforts are successful, then what we will face is the effective Balkanization of the Internet and the creation of a ‘splinternet’</w:t>
      </w:r>
      <w:r w:rsidRPr="0017597B">
        <w:rPr>
          <w:rFonts w:asciiTheme="majorHAnsi" w:hAnsiTheme="majorHAnsi"/>
          <w:sz w:val="16"/>
        </w:rPr>
        <w:t xml:space="preserve"> broken up into smaller national and regional pieces, with barriers around each of the splintered Internets to replace the global Internet we know today,” Richard Salgado, Google’s director of law enforcement and information security, </w:t>
      </w:r>
      <w:hyperlink r:id="rId60" w:tooltip="Post on Google's public policy blog." w:history="1">
        <w:r w:rsidRPr="0017597B">
          <w:rPr>
            <w:rStyle w:val="Hyperlink"/>
            <w:rFonts w:asciiTheme="majorHAnsi" w:hAnsiTheme="majorHAnsi"/>
            <w:sz w:val="16"/>
          </w:rPr>
          <w:t>told a congressional panel</w:t>
        </w:r>
      </w:hyperlink>
      <w:r w:rsidRPr="0017597B">
        <w:rPr>
          <w:rStyle w:val="apple-converted-space"/>
          <w:rFonts w:asciiTheme="majorHAnsi" w:hAnsiTheme="majorHAnsi"/>
          <w:sz w:val="16"/>
        </w:rPr>
        <w:t xml:space="preserve"> </w:t>
      </w:r>
      <w:r w:rsidRPr="0017597B">
        <w:rPr>
          <w:rFonts w:asciiTheme="majorHAnsi" w:hAnsiTheme="majorHAnsi"/>
          <w:sz w:val="16"/>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17597B">
        <w:rPr>
          <w:rStyle w:val="Emphasis"/>
          <w:rFonts w:asciiTheme="majorHAnsi" w:hAnsiTheme="majorHAnsi"/>
        </w:rPr>
        <w:t xml:space="preserve">located. At the same time, the United States government is </w:t>
      </w:r>
      <w:hyperlink r:id="rId61" w:tooltip="Times article." w:history="1">
        <w:r w:rsidRPr="0017597B">
          <w:rPr>
            <w:rStyle w:val="Emphasis"/>
            <w:rFonts w:asciiTheme="majorHAnsi" w:hAnsiTheme="majorHAnsi"/>
          </w:rPr>
          <w:t>tapping the fiber-optic network</w:t>
        </w:r>
      </w:hyperlink>
      <w:r w:rsidRPr="0017597B">
        <w:rPr>
          <w:rStyle w:val="Emphasis"/>
          <w:rFonts w:asciiTheme="majorHAnsi" w:hAnsiTheme="majorHAnsi"/>
        </w:rPr>
        <w:t xml:space="preserve"> that connects data centers worldwide, according to leaked documents. So even if data is stored outside the United States, it could be intercepted during its travels</w:t>
      </w:r>
      <w:r w:rsidRPr="0017597B">
        <w:rPr>
          <w:rFonts w:asciiTheme="majorHAnsi" w:hAnsiTheme="majorHAnsi"/>
          <w:sz w:val="16"/>
        </w:rPr>
        <w:t xml:space="preserve">. Still, </w:t>
      </w:r>
      <w:r w:rsidRPr="0017597B">
        <w:rPr>
          <w:rStyle w:val="Emphasis"/>
          <w:rFonts w:asciiTheme="majorHAnsi" w:hAnsiTheme="majorHAnsi"/>
        </w:rPr>
        <w:t>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17597B">
        <w:rPr>
          <w:rFonts w:asciiTheme="majorHAnsi" w:hAnsiTheme="majorHAnsi"/>
          <w:sz w:val="16"/>
        </w:rPr>
        <w:t xml:space="preserve">, according to a person briefed on Google’s policy who would speak only anonymously. Though Google at one time tried to offer customers the ability to store their data in one location in response to requests, it does not offer that feature now because it determined it was illogical, the person said. </w:t>
      </w:r>
      <w:r w:rsidRPr="0017597B">
        <w:rPr>
          <w:rStyle w:val="Emphasis"/>
          <w:rFonts w:asciiTheme="majorHAnsi" w:hAnsiTheme="majorHAnsi"/>
        </w:rPr>
        <w:t>Google decided data is more secure if it is stored in multiple locations and that storing it in one location slows Google services and makes accessing the data less convenient for customers</w:t>
      </w:r>
      <w:r w:rsidRPr="0017597B">
        <w:rPr>
          <w:rFonts w:asciiTheme="majorHAnsi" w:hAnsiTheme="majorHAnsi"/>
          <w:sz w:val="16"/>
        </w:rPr>
        <w:t>, the person said. Mr. Salgado said a proposed law in Brazil that would require all data of Brazilian citizens and companies to be stored in the country would be so difficult to comply with that Google “</w:t>
      </w:r>
      <w:r w:rsidRPr="0017597B">
        <w:rPr>
          <w:rStyle w:val="Emphasis"/>
          <w:rFonts w:asciiTheme="majorHAnsi" w:hAnsiTheme="majorHAnsi"/>
        </w:rPr>
        <w:t>could be barred from doing business in one of the world’s most significant markets.”</w:t>
      </w:r>
      <w:r w:rsidRPr="0017597B">
        <w:rPr>
          <w:rFonts w:asciiTheme="majorHAnsi" w:hAnsiTheme="majorHAnsi"/>
          <w:sz w:val="16"/>
        </w:rPr>
        <w:t xml:space="preserve"> For a great many around the globe, the </w:t>
      </w:r>
      <w:r w:rsidRPr="0017597B">
        <w:rPr>
          <w:rStyle w:val="Emphasis"/>
          <w:rFonts w:asciiTheme="majorHAnsi" w:hAnsiTheme="majorHAnsi"/>
        </w:rPr>
        <w:t>Snowden disclosures revealed a disturbing relationship between the major U.S. technology firms and the American national security establishment</w:t>
      </w:r>
      <w:r w:rsidRPr="0017597B">
        <w:rPr>
          <w:rFonts w:asciiTheme="majorHAnsi" w:hAnsiTheme="majorHAnsi"/>
          <w:sz w:val="16"/>
        </w:rPr>
        <w:t xml:space="preserve">. Specifically, the disclosures showed that </w:t>
      </w:r>
      <w:r w:rsidRPr="0017597B">
        <w:rPr>
          <w:rStyle w:val="Emphasis"/>
          <w:rFonts w:asciiTheme="majorHAnsi" w:hAnsiTheme="majorHAnsi"/>
        </w:rPr>
        <w:t>Yahoo, Google, and other large American tech companies had provided the NSA with access to the data of the users of their services</w:t>
      </w:r>
      <w:r w:rsidRPr="0017597B">
        <w:rPr>
          <w:rFonts w:asciiTheme="majorHAnsi" w:hAnsiTheme="majorHAnsi"/>
          <w:sz w:val="16"/>
        </w:rPr>
        <w:t>. Although there were many programs that tied the major American firms to the NSA</w:t>
      </w:r>
      <w:r w:rsidRPr="0017597B">
        <w:rPr>
          <w:rStyle w:val="Emphasis"/>
          <w:rFonts w:asciiTheme="majorHAnsi" w:hAnsiTheme="majorHAnsi"/>
        </w:rPr>
        <w:t>,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w:t>
      </w:r>
      <w:r w:rsidRPr="0017597B">
        <w:rPr>
          <w:rFonts w:asciiTheme="majorHAnsi" w:hAnsiTheme="majorHAnsi"/>
          <w:sz w:val="16"/>
        </w:rPr>
        <w:t>t.10</w:t>
      </w:r>
      <w:r w:rsidRPr="0017597B">
        <w:rPr>
          <w:rFonts w:asciiTheme="majorHAnsi" w:eastAsia="Times New Roman" w:hAnsiTheme="majorHAnsi"/>
          <w:sz w:val="16"/>
        </w:rPr>
        <w:t xml:space="preserve"> </w:t>
      </w:r>
      <w:r w:rsidRPr="0017597B">
        <w:rPr>
          <w:rFonts w:asciiTheme="majorHAnsi" w:hAnsiTheme="majorHAnsi"/>
          <w:sz w:val="16"/>
        </w:rPr>
        <w:t xml:space="preserve">he fact that American companies provided the U.S. government with information and access to data (knowingly in some cases, apparently unwittingly in others) </w:t>
      </w:r>
      <w:r w:rsidRPr="0017597B">
        <w:rPr>
          <w:rStyle w:val="Emphasis"/>
          <w:rFonts w:asciiTheme="majorHAnsi" w:hAnsiTheme="majorHAnsi"/>
        </w:rPr>
        <w:t>has led many foreign leaders to conclude that only domestic firms – or at least non-American firms – operating exclusively within local jurisdictions, can be trusted to host the data of their citizens</w:t>
      </w:r>
      <w:r w:rsidRPr="0017597B">
        <w:rPr>
          <w:rFonts w:asciiTheme="majorHAnsi" w:hAnsiTheme="majorHAnsi"/>
          <w:sz w:val="16"/>
        </w:rPr>
        <w:t xml:space="preserve">. Prominent political voices around the globe have been anything but subtle in their articulation of this assessment. Following the publication of the PRISM program in the Guardian newspaper, </w:t>
      </w:r>
      <w:r w:rsidRPr="0017597B">
        <w:rPr>
          <w:rStyle w:val="Emphasis"/>
          <w:rFonts w:asciiTheme="majorHAnsi" w:hAnsiTheme="majorHAnsi"/>
        </w:rPr>
        <w:t>German Interior Minister</w:t>
      </w:r>
      <w:r w:rsidRPr="0017597B">
        <w:rPr>
          <w:rFonts w:asciiTheme="majorHAnsi" w:hAnsiTheme="majorHAnsi"/>
          <w:sz w:val="16"/>
        </w:rPr>
        <w:t xml:space="preserve"> Hans-Peter </w:t>
      </w:r>
      <w:r w:rsidRPr="0017597B">
        <w:rPr>
          <w:rStyle w:val="Emphasis"/>
          <w:rFonts w:asciiTheme="majorHAnsi" w:hAnsiTheme="majorHAnsi"/>
        </w:rPr>
        <w:t>Friedrich declared that, “whoever fears their communication is being intercepted in any way should use services that don't go through American servers</w:t>
      </w:r>
      <w:r w:rsidRPr="0017597B">
        <w:rPr>
          <w:rFonts w:asciiTheme="majorHAnsi" w:hAnsiTheme="majorHAnsi"/>
          <w:sz w:val="16"/>
        </w:rPr>
        <w:t>.”11 France’s Minister for the Digital Economy similarly insisted that it was now necessary to “locate datacenters and servers in [French] national territory in order to better ensure data security.”12 Brazilian President Dilma Rousseff agreed, insisting that, "</w:t>
      </w:r>
      <w:r w:rsidRPr="0017597B">
        <w:rPr>
          <w:rStyle w:val="Emphasis"/>
          <w:rFonts w:asciiTheme="majorHAnsi" w:hAnsiTheme="majorHAnsi"/>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r w:rsidRPr="0017597B">
        <w:rPr>
          <w:rFonts w:asciiTheme="majorHAnsi" w:hAnsiTheme="majorHAnsi"/>
          <w:sz w:val="16"/>
        </w:rPr>
        <w:t xml:space="preserve">,14 predicting that they could lose tens of billions of dollars in revenue abroad as distrustful foreign governments and customers move – either by choice or by legal mandate – to non-U.S. alternatives. </w:t>
      </w:r>
      <w:r w:rsidRPr="0017597B">
        <w:rPr>
          <w:rStyle w:val="Emphasis"/>
          <w:rFonts w:asciiTheme="majorHAnsi" w:hAnsiTheme="majorHAnsi"/>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17597B">
        <w:rPr>
          <w:rFonts w:asciiTheme="majorHAnsi" w:hAnsiTheme="majorHAnsi"/>
          <w:sz w:val="16"/>
        </w:rPr>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14:paraId="59D14110" w14:textId="77777777" w:rsidR="00CE1E34" w:rsidRPr="0017597B" w:rsidRDefault="00CE1E34" w:rsidP="00CE1E34">
      <w:pPr>
        <w:rPr>
          <w:rFonts w:asciiTheme="majorHAnsi" w:hAnsiTheme="majorHAnsi"/>
        </w:rPr>
      </w:pPr>
    </w:p>
    <w:p w14:paraId="204593ED" w14:textId="77777777" w:rsidR="00CE1E34" w:rsidRPr="0017597B" w:rsidRDefault="00CE1E34" w:rsidP="00CE1E34">
      <w:pPr>
        <w:pStyle w:val="Heading3"/>
        <w:rPr>
          <w:rFonts w:asciiTheme="majorHAnsi" w:hAnsiTheme="majorHAnsi"/>
        </w:rPr>
      </w:pPr>
    </w:p>
    <w:p w14:paraId="67C7D237" w14:textId="02B1B9A4" w:rsidR="00CE1E34" w:rsidRPr="0017597B" w:rsidRDefault="00CE1E34" w:rsidP="00CE1E34">
      <w:pPr>
        <w:pStyle w:val="Heading3"/>
        <w:rPr>
          <w:rFonts w:asciiTheme="majorHAnsi" w:hAnsiTheme="majorHAnsi"/>
        </w:rPr>
      </w:pPr>
      <w:r w:rsidRPr="0017597B">
        <w:rPr>
          <w:rFonts w:asciiTheme="majorHAnsi" w:hAnsiTheme="majorHAnsi"/>
        </w:rPr>
        <w:t>1NC Alt Causes</w:t>
      </w:r>
    </w:p>
    <w:p w14:paraId="58020CD8" w14:textId="77777777" w:rsidR="0057560B" w:rsidRPr="0017597B" w:rsidRDefault="0057560B" w:rsidP="00562BBF">
      <w:pPr>
        <w:pStyle w:val="Heading4"/>
        <w:rPr>
          <w:rFonts w:asciiTheme="majorHAnsi" w:hAnsiTheme="majorHAnsi"/>
        </w:rPr>
      </w:pPr>
      <w:r w:rsidRPr="0017597B">
        <w:rPr>
          <w:rFonts w:asciiTheme="majorHAnsi" w:hAnsiTheme="majorHAnsi"/>
        </w:rPr>
        <w:t>Unilaterialism fails</w:t>
      </w:r>
      <w:r w:rsidR="00F15A9C" w:rsidRPr="0017597B">
        <w:rPr>
          <w:rFonts w:asciiTheme="majorHAnsi" w:hAnsiTheme="majorHAnsi"/>
        </w:rPr>
        <w:t xml:space="preserve"> and alt causes to econ slowdown </w:t>
      </w:r>
      <w:r w:rsidRPr="0017597B">
        <w:rPr>
          <w:rFonts w:asciiTheme="majorHAnsi" w:hAnsiTheme="majorHAnsi"/>
        </w:rPr>
        <w:t>– their evidence</w:t>
      </w:r>
    </w:p>
    <w:p w14:paraId="61B3A6AA" w14:textId="77777777" w:rsidR="0057560B" w:rsidRPr="0017597B" w:rsidRDefault="0057560B" w:rsidP="0057560B">
      <w:pPr>
        <w:rPr>
          <w:rFonts w:asciiTheme="majorHAnsi" w:hAnsiTheme="majorHAnsi"/>
        </w:rPr>
      </w:pPr>
      <w:r w:rsidRPr="0017597B">
        <w:rPr>
          <w:rFonts w:asciiTheme="majorHAnsi" w:hAnsiTheme="majorHAnsi"/>
        </w:rPr>
        <w:t xml:space="preserve">Richard N. </w:t>
      </w:r>
      <w:r w:rsidRPr="0017597B">
        <w:rPr>
          <w:rStyle w:val="StyleStyleBold12pt"/>
          <w:rFonts w:asciiTheme="majorHAnsi" w:hAnsiTheme="majorHAnsi"/>
        </w:rPr>
        <w:t>Haass 13</w:t>
      </w:r>
      <w:r w:rsidRPr="0017597B">
        <w:rPr>
          <w:rFonts w:asciiTheme="majorHAnsi" w:hAnsiTheme="majorHAnsi"/>
        </w:rPr>
        <w:t xml:space="preserve">, President of the Council on Foreign Relations, 4/30/13, “The World Without America,” </w:t>
      </w:r>
      <w:hyperlink r:id="rId62" w:history="1">
        <w:r w:rsidRPr="0017597B">
          <w:rPr>
            <w:rStyle w:val="Hyperlink"/>
            <w:rFonts w:asciiTheme="majorHAnsi" w:hAnsiTheme="majorHAnsi"/>
          </w:rPr>
          <w:t>http://www.project-syndicate.org/commentary/repairing-the-roots-of-american-power-by-richard-n--haass</w:t>
        </w:r>
      </w:hyperlink>
    </w:p>
    <w:p w14:paraId="683BDCDB" w14:textId="5B9499DE" w:rsidR="00D82B79" w:rsidRPr="0017597B" w:rsidRDefault="0057560B" w:rsidP="00D82B79">
      <w:pPr>
        <w:rPr>
          <w:rFonts w:asciiTheme="majorHAnsi" w:hAnsiTheme="majorHAnsi"/>
          <w:sz w:val="10"/>
        </w:rPr>
      </w:pPr>
      <w:r w:rsidRPr="0017597B">
        <w:rPr>
          <w:rFonts w:asciiTheme="majorHAnsi" w:hAnsiTheme="majorHAnsi"/>
          <w:sz w:val="10"/>
        </w:rPr>
        <w:t xml:space="preserve">Let me posit a radical idea: </w:t>
      </w:r>
      <w:r w:rsidRPr="0017597B">
        <w:rPr>
          <w:rStyle w:val="StyleBoldUnderline"/>
          <w:rFonts w:asciiTheme="majorHAnsi" w:hAnsiTheme="majorHAnsi"/>
        </w:rPr>
        <w:t>The most critical threat facing the U</w:t>
      </w:r>
      <w:r w:rsidRPr="0017597B">
        <w:rPr>
          <w:rFonts w:asciiTheme="majorHAnsi" w:hAnsiTheme="majorHAnsi"/>
          <w:sz w:val="10"/>
        </w:rPr>
        <w:t xml:space="preserve">nited </w:t>
      </w:r>
      <w:r w:rsidRPr="0017597B">
        <w:rPr>
          <w:rStyle w:val="StyleBoldUnderline"/>
          <w:rFonts w:asciiTheme="majorHAnsi" w:hAnsiTheme="majorHAnsi"/>
        </w:rPr>
        <w:t>S</w:t>
      </w:r>
      <w:r w:rsidRPr="0017597B">
        <w:rPr>
          <w:rFonts w:asciiTheme="majorHAnsi" w:hAnsiTheme="majorHAnsi"/>
          <w:sz w:val="10"/>
        </w:rPr>
        <w:t xml:space="preserve">tates now and </w:t>
      </w:r>
      <w:r w:rsidRPr="0017597B">
        <w:rPr>
          <w:rStyle w:val="StyleBoldUnderline"/>
          <w:rFonts w:asciiTheme="majorHAnsi" w:hAnsiTheme="majorHAnsi"/>
        </w:rPr>
        <w:t>for the foreseeable future is not</w:t>
      </w:r>
      <w:r w:rsidRPr="0017597B">
        <w:rPr>
          <w:rFonts w:asciiTheme="majorHAnsi" w:hAnsiTheme="majorHAnsi"/>
          <w:sz w:val="10"/>
        </w:rPr>
        <w:t xml:space="preserve"> a rising </w:t>
      </w:r>
      <w:r w:rsidRPr="0017597B">
        <w:rPr>
          <w:rStyle w:val="StyleBoldUnderline"/>
          <w:rFonts w:asciiTheme="majorHAnsi" w:hAnsiTheme="majorHAnsi"/>
        </w:rPr>
        <w:t>China</w:t>
      </w:r>
      <w:r w:rsidRPr="0017597B">
        <w:rPr>
          <w:rFonts w:asciiTheme="majorHAnsi" w:hAnsiTheme="majorHAnsi"/>
          <w:sz w:val="10"/>
        </w:rPr>
        <w:t xml:space="preserve">, a reckless </w:t>
      </w:r>
      <w:r w:rsidRPr="0017597B">
        <w:rPr>
          <w:rStyle w:val="StyleBoldUnderline"/>
          <w:rFonts w:asciiTheme="majorHAnsi" w:hAnsiTheme="majorHAnsi"/>
        </w:rPr>
        <w:t>North Korea</w:t>
      </w:r>
      <w:r w:rsidRPr="0017597B">
        <w:rPr>
          <w:rFonts w:asciiTheme="majorHAnsi" w:hAnsiTheme="majorHAnsi"/>
          <w:sz w:val="10"/>
        </w:rPr>
        <w:t xml:space="preserve">, a nuclear </w:t>
      </w:r>
      <w:r w:rsidRPr="0017597B">
        <w:rPr>
          <w:rStyle w:val="StyleBoldUnderline"/>
          <w:rFonts w:asciiTheme="majorHAnsi" w:hAnsiTheme="majorHAnsi"/>
        </w:rPr>
        <w:t>Iran</w:t>
      </w:r>
      <w:r w:rsidRPr="0017597B">
        <w:rPr>
          <w:rFonts w:asciiTheme="majorHAnsi" w:hAnsiTheme="majorHAnsi"/>
          <w:sz w:val="10"/>
        </w:rPr>
        <w:t xml:space="preserve">, modern </w:t>
      </w:r>
      <w:r w:rsidRPr="0017597B">
        <w:rPr>
          <w:rStyle w:val="StyleBoldUnderline"/>
          <w:rFonts w:asciiTheme="majorHAnsi" w:hAnsiTheme="majorHAnsi"/>
        </w:rPr>
        <w:t>terrorism, or climate change</w:t>
      </w:r>
      <w:r w:rsidRPr="0017597B">
        <w:rPr>
          <w:rFonts w:asciiTheme="majorHAnsi" w:hAnsiTheme="majorHAnsi"/>
          <w:sz w:val="10"/>
        </w:rPr>
        <w:t xml:space="preserve">. Although all of these constitute potential or actual threats, </w:t>
      </w:r>
      <w:r w:rsidRPr="0017597B">
        <w:rPr>
          <w:rStyle w:val="StyleBoldUnderline"/>
          <w:rFonts w:asciiTheme="majorHAnsi" w:hAnsiTheme="majorHAnsi"/>
        </w:rPr>
        <w:t>the biggest challenges</w:t>
      </w:r>
      <w:r w:rsidRPr="0017597B">
        <w:rPr>
          <w:rFonts w:asciiTheme="majorHAnsi" w:hAnsiTheme="majorHAnsi"/>
          <w:sz w:val="10"/>
        </w:rPr>
        <w:t xml:space="preserve"> facing the US </w:t>
      </w:r>
      <w:r w:rsidRPr="0017597B">
        <w:rPr>
          <w:rStyle w:val="StyleBoldUnderline"/>
          <w:rFonts w:asciiTheme="majorHAnsi" w:hAnsiTheme="majorHAnsi"/>
        </w:rPr>
        <w:t xml:space="preserve">are </w:t>
      </w:r>
      <w:r w:rsidRPr="0017597B">
        <w:rPr>
          <w:rStyle w:val="Emphasis"/>
          <w:rFonts w:asciiTheme="majorHAnsi" w:hAnsiTheme="majorHAnsi"/>
          <w:highlight w:val="magenta"/>
        </w:rPr>
        <w:t>its burgeoning debt, crumbling infrastructure, second-rate primary and secondary schools, outdated immigration system</w:t>
      </w:r>
      <w:r w:rsidRPr="0017597B">
        <w:rPr>
          <w:rFonts w:asciiTheme="majorHAnsi" w:hAnsiTheme="majorHAnsi"/>
          <w:sz w:val="10"/>
        </w:rPr>
        <w:t xml:space="preserve">, </w:t>
      </w:r>
      <w:r w:rsidRPr="0017597B">
        <w:rPr>
          <w:rStyle w:val="StyleBoldUnderline"/>
          <w:rFonts w:asciiTheme="majorHAnsi" w:hAnsiTheme="majorHAnsi"/>
        </w:rPr>
        <w:t>and</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slow economic growth</w:t>
      </w:r>
      <w:r w:rsidRPr="0017597B">
        <w:rPr>
          <w:rFonts w:asciiTheme="majorHAnsi" w:hAnsiTheme="majorHAnsi"/>
          <w:sz w:val="10"/>
        </w:rPr>
        <w:t xml:space="preserve"> – in short, </w:t>
      </w:r>
      <w:r w:rsidRPr="0017597B">
        <w:rPr>
          <w:rStyle w:val="StyleBoldUnderline"/>
          <w:rFonts w:asciiTheme="majorHAnsi" w:hAnsiTheme="majorHAnsi"/>
        </w:rPr>
        <w:t>the</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domestic foundations of American power</w:t>
      </w:r>
      <w:r w:rsidRPr="0017597B">
        <w:rPr>
          <w:rFonts w:asciiTheme="majorHAnsi" w:hAnsiTheme="majorHAnsi"/>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17597B">
        <w:rPr>
          <w:rStyle w:val="StyleBoldUnderline"/>
          <w:rFonts w:asciiTheme="majorHAnsi" w:hAnsiTheme="majorHAnsi"/>
        </w:rPr>
        <w:t>America’s failure to deal with its internal challenges would come at a steep price</w:t>
      </w:r>
      <w:r w:rsidRPr="0017597B">
        <w:rPr>
          <w:rFonts w:asciiTheme="majorHAnsi" w:hAnsiTheme="majorHAnsi"/>
          <w:sz w:val="10"/>
        </w:rPr>
        <w:t xml:space="preserve">. Indeed, the rest of the world’s stake in American success is nearly as large as that of the US itself. Part of the reason is economic. The US economy still accounts for about one-quarter of global output. </w:t>
      </w:r>
      <w:r w:rsidRPr="0017597B">
        <w:rPr>
          <w:rStyle w:val="StyleBoldUnderline"/>
          <w:rFonts w:asciiTheme="majorHAnsi" w:hAnsiTheme="majorHAnsi"/>
        </w:rPr>
        <w:t>If US growth accelerates, America’s capacity to consume other countries’ goods and services will increase</w:t>
      </w:r>
      <w:r w:rsidRPr="0017597B">
        <w:rPr>
          <w:rFonts w:asciiTheme="majorHAnsi" w:hAnsiTheme="majorHAnsi"/>
          <w:sz w:val="10"/>
        </w:rPr>
        <w:t xml:space="preserve">, thereby </w:t>
      </w:r>
      <w:r w:rsidRPr="0017597B">
        <w:rPr>
          <w:rStyle w:val="StyleBoldUnderline"/>
          <w:rFonts w:asciiTheme="majorHAnsi" w:hAnsiTheme="majorHAnsi"/>
        </w:rPr>
        <w:t>boosting growth around the world</w:t>
      </w:r>
      <w:r w:rsidRPr="0017597B">
        <w:rPr>
          <w:rFonts w:asciiTheme="majorHAnsi" w:hAnsiTheme="majorHAnsi"/>
          <w:sz w:val="10"/>
        </w:rPr>
        <w:t xml:space="preserve">. At a time </w:t>
      </w:r>
      <w:r w:rsidRPr="0017597B">
        <w:rPr>
          <w:rStyle w:val="StyleBoldUnderline"/>
          <w:rFonts w:asciiTheme="majorHAnsi" w:hAnsiTheme="majorHAnsi"/>
        </w:rPr>
        <w:t>when Europe is drifting and Asia is slowing</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only the US</w:t>
      </w:r>
      <w:r w:rsidRPr="0017597B">
        <w:rPr>
          <w:rFonts w:asciiTheme="majorHAnsi" w:hAnsiTheme="majorHAnsi"/>
          <w:sz w:val="10"/>
        </w:rPr>
        <w:t xml:space="preserve"> (or, more broadly, North America) </w:t>
      </w:r>
      <w:r w:rsidRPr="0017597B">
        <w:rPr>
          <w:rStyle w:val="StyleBoldUnderline"/>
          <w:rFonts w:asciiTheme="majorHAnsi" w:hAnsiTheme="majorHAnsi"/>
        </w:rPr>
        <w:t>has the potential to</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drive global economic recovery</w:t>
      </w:r>
      <w:r w:rsidRPr="0017597B">
        <w:rPr>
          <w:rFonts w:asciiTheme="majorHAnsi" w:hAnsiTheme="majorHAnsi"/>
          <w:sz w:val="10"/>
        </w:rPr>
        <w:t xml:space="preserve">. </w:t>
      </w:r>
      <w:r w:rsidRPr="0017597B">
        <w:rPr>
          <w:rStyle w:val="Emphasis"/>
          <w:rFonts w:asciiTheme="majorHAnsi" w:hAnsiTheme="majorHAnsi"/>
          <w:highlight w:val="magenta"/>
        </w:rPr>
        <w:t>The US remains a unique source of innovation</w:t>
      </w:r>
      <w:r w:rsidRPr="0017597B">
        <w:rPr>
          <w:rFonts w:asciiTheme="majorHAnsi" w:hAnsiTheme="majorHAnsi"/>
          <w:sz w:val="10"/>
        </w:rPr>
        <w:t xml:space="preserve">. Most of the world’s citizens communicate with mobile devices based on technology developed in Silicon Valley; likewise, the Internet was made in America. More recently, </w:t>
      </w:r>
      <w:r w:rsidRPr="0017597B">
        <w:rPr>
          <w:rStyle w:val="Emphasis"/>
          <w:rFonts w:asciiTheme="majorHAnsi" w:hAnsiTheme="majorHAnsi"/>
          <w:highlight w:val="magenta"/>
        </w:rPr>
        <w:t>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w:t>
      </w:r>
      <w:r w:rsidRPr="0017597B">
        <w:rPr>
          <w:rFonts w:asciiTheme="majorHAnsi" w:hAnsiTheme="majorHAnsi"/>
          <w:sz w:val="10"/>
        </w:rPr>
        <w:t xml:space="preserve"> More fundamentally, </w:t>
      </w:r>
      <w:r w:rsidRPr="0017597B">
        <w:rPr>
          <w:rStyle w:val="StyleBoldUnderline"/>
          <w:rFonts w:asciiTheme="majorHAnsi" w:hAnsiTheme="majorHAnsi"/>
        </w:rPr>
        <w:t>the US has</w:t>
      </w:r>
      <w:r w:rsidRPr="0017597B">
        <w:rPr>
          <w:rFonts w:asciiTheme="majorHAnsi" w:hAnsiTheme="majorHAnsi"/>
          <w:sz w:val="10"/>
        </w:rPr>
        <w:t xml:space="preserve"> long </w:t>
      </w:r>
      <w:r w:rsidRPr="0017597B">
        <w:rPr>
          <w:rStyle w:val="StyleBoldUnderline"/>
          <w:rFonts w:asciiTheme="majorHAnsi" w:hAnsiTheme="majorHAnsi"/>
        </w:rPr>
        <w:t>been a leading example of what market economies and democratic politics can accomplish</w:t>
      </w:r>
      <w:r w:rsidRPr="0017597B">
        <w:rPr>
          <w:rFonts w:asciiTheme="majorHAnsi" w:hAnsiTheme="majorHAnsi"/>
          <w:sz w:val="10"/>
        </w:rPr>
        <w:t xml:space="preserve">. People and </w:t>
      </w:r>
      <w:r w:rsidRPr="0017597B">
        <w:rPr>
          <w:rStyle w:val="StyleBoldUnderline"/>
          <w:rFonts w:asciiTheme="majorHAnsi" w:hAnsiTheme="majorHAnsi"/>
        </w:rPr>
        <w:t xml:space="preserve">governments around the world are far more likely to become more open if the American model is </w:t>
      </w:r>
      <w:r w:rsidRPr="0017597B">
        <w:rPr>
          <w:rStyle w:val="Emphasis"/>
          <w:rFonts w:asciiTheme="majorHAnsi" w:hAnsiTheme="majorHAnsi"/>
        </w:rPr>
        <w:t>perceived</w:t>
      </w:r>
      <w:r w:rsidRPr="0017597B">
        <w:rPr>
          <w:rStyle w:val="StyleBoldUnderline"/>
          <w:rFonts w:asciiTheme="majorHAnsi" w:hAnsiTheme="majorHAnsi"/>
        </w:rPr>
        <w:t xml:space="preserve"> to be succeeding</w:t>
      </w:r>
      <w:r w:rsidRPr="0017597B">
        <w:rPr>
          <w:rFonts w:asciiTheme="majorHAnsi" w:hAnsiTheme="majorHAnsi"/>
          <w:sz w:val="10"/>
        </w:rPr>
        <w:t xml:space="preserve">. Finally, </w:t>
      </w:r>
      <w:r w:rsidRPr="0017597B">
        <w:rPr>
          <w:rStyle w:val="StyleBoldUnderline"/>
          <w:rFonts w:asciiTheme="majorHAnsi" w:hAnsiTheme="majorHAnsi"/>
        </w:rPr>
        <w:t>the world faces</w:t>
      </w:r>
      <w:r w:rsidRPr="0017597B">
        <w:rPr>
          <w:rFonts w:asciiTheme="majorHAnsi" w:hAnsiTheme="majorHAnsi"/>
          <w:sz w:val="10"/>
        </w:rPr>
        <w:t xml:space="preserve"> many </w:t>
      </w:r>
      <w:r w:rsidRPr="0017597B">
        <w:rPr>
          <w:rStyle w:val="StyleBoldUnderline"/>
          <w:rFonts w:asciiTheme="majorHAnsi" w:hAnsiTheme="majorHAnsi"/>
        </w:rPr>
        <w:t>serious challenges</w:t>
      </w:r>
      <w:r w:rsidRPr="0017597B">
        <w:rPr>
          <w:rFonts w:asciiTheme="majorHAnsi" w:hAnsiTheme="majorHAnsi"/>
          <w:sz w:val="10"/>
        </w:rPr>
        <w:t xml:space="preserve">, ranging </w:t>
      </w:r>
      <w:r w:rsidRPr="0017597B">
        <w:rPr>
          <w:rStyle w:val="StyleBoldUnderline"/>
          <w:rFonts w:asciiTheme="majorHAnsi" w:hAnsiTheme="majorHAnsi"/>
        </w:rPr>
        <w:t>from</w:t>
      </w:r>
      <w:r w:rsidRPr="0017597B">
        <w:rPr>
          <w:rFonts w:asciiTheme="majorHAnsi" w:hAnsiTheme="majorHAnsi"/>
          <w:sz w:val="10"/>
        </w:rPr>
        <w:t xml:space="preserve"> the need to halt </w:t>
      </w:r>
      <w:r w:rsidRPr="0017597B">
        <w:rPr>
          <w:rStyle w:val="StyleBoldUnderline"/>
          <w:rFonts w:asciiTheme="majorHAnsi" w:hAnsiTheme="majorHAnsi"/>
        </w:rPr>
        <w:t xml:space="preserve">the </w:t>
      </w:r>
      <w:r w:rsidRPr="0017597B">
        <w:rPr>
          <w:rStyle w:val="Emphasis"/>
          <w:rFonts w:asciiTheme="majorHAnsi" w:hAnsiTheme="majorHAnsi"/>
        </w:rPr>
        <w:t>spread of w</w:t>
      </w:r>
      <w:r w:rsidRPr="0017597B">
        <w:rPr>
          <w:rStyle w:val="StyleBoldUnderline"/>
          <w:rFonts w:asciiTheme="majorHAnsi" w:hAnsiTheme="majorHAnsi"/>
        </w:rPr>
        <w:t xml:space="preserve">eapons of </w:t>
      </w:r>
      <w:r w:rsidRPr="0017597B">
        <w:rPr>
          <w:rStyle w:val="Emphasis"/>
          <w:rFonts w:asciiTheme="majorHAnsi" w:hAnsiTheme="majorHAnsi"/>
        </w:rPr>
        <w:t>m</w:t>
      </w:r>
      <w:r w:rsidRPr="0017597B">
        <w:rPr>
          <w:rStyle w:val="StyleBoldUnderline"/>
          <w:rFonts w:asciiTheme="majorHAnsi" w:hAnsiTheme="majorHAnsi"/>
        </w:rPr>
        <w:t xml:space="preserve">ass </w:t>
      </w:r>
      <w:r w:rsidRPr="0017597B">
        <w:rPr>
          <w:rStyle w:val="Emphasis"/>
          <w:rFonts w:asciiTheme="majorHAnsi" w:hAnsiTheme="majorHAnsi"/>
        </w:rPr>
        <w:t>d</w:t>
      </w:r>
      <w:r w:rsidRPr="0017597B">
        <w:rPr>
          <w:rStyle w:val="StyleBoldUnderline"/>
          <w:rFonts w:asciiTheme="majorHAnsi" w:hAnsiTheme="majorHAnsi"/>
        </w:rPr>
        <w:t>estruction</w:t>
      </w:r>
      <w:r w:rsidRPr="0017597B">
        <w:rPr>
          <w:rFonts w:asciiTheme="majorHAnsi" w:hAnsiTheme="majorHAnsi"/>
          <w:sz w:val="10"/>
        </w:rPr>
        <w:t xml:space="preserve">, fight </w:t>
      </w:r>
      <w:r w:rsidRPr="0017597B">
        <w:rPr>
          <w:rStyle w:val="StyleBoldUnderline"/>
          <w:rFonts w:asciiTheme="majorHAnsi" w:hAnsiTheme="majorHAnsi"/>
        </w:rPr>
        <w:t>climate change</w:t>
      </w:r>
      <w:r w:rsidRPr="0017597B">
        <w:rPr>
          <w:rFonts w:asciiTheme="majorHAnsi" w:hAnsiTheme="majorHAnsi"/>
          <w:sz w:val="10"/>
        </w:rPr>
        <w:t xml:space="preserve">, </w:t>
      </w:r>
      <w:r w:rsidRPr="0017597B">
        <w:rPr>
          <w:rStyle w:val="StyleBoldUnderline"/>
          <w:rFonts w:asciiTheme="majorHAnsi" w:hAnsiTheme="majorHAnsi"/>
        </w:rPr>
        <w:t>and</w:t>
      </w:r>
      <w:r w:rsidRPr="0017597B">
        <w:rPr>
          <w:rFonts w:asciiTheme="majorHAnsi" w:hAnsiTheme="majorHAnsi"/>
          <w:sz w:val="10"/>
        </w:rPr>
        <w:t xml:space="preserve"> maintain </w:t>
      </w:r>
      <w:r w:rsidRPr="0017597B">
        <w:rPr>
          <w:rStyle w:val="StyleBoldUnderline"/>
          <w:rFonts w:asciiTheme="majorHAnsi" w:hAnsiTheme="majorHAnsi"/>
        </w:rPr>
        <w:t>a functioning world economic order that promotes trade and investment to regulating</w:t>
      </w:r>
      <w:r w:rsidRPr="0017597B">
        <w:rPr>
          <w:rFonts w:asciiTheme="majorHAnsi" w:hAnsiTheme="majorHAnsi"/>
          <w:sz w:val="10"/>
        </w:rPr>
        <w:t xml:space="preserve"> practices in </w:t>
      </w:r>
      <w:r w:rsidRPr="0017597B">
        <w:rPr>
          <w:rStyle w:val="StyleBoldUnderline"/>
          <w:rFonts w:asciiTheme="majorHAnsi" w:hAnsiTheme="majorHAnsi"/>
        </w:rPr>
        <w:t>cyberspace</w:t>
      </w:r>
      <w:r w:rsidRPr="0017597B">
        <w:rPr>
          <w:rFonts w:asciiTheme="majorHAnsi" w:hAnsiTheme="majorHAnsi"/>
          <w:sz w:val="10"/>
        </w:rPr>
        <w:t xml:space="preserve">, </w:t>
      </w:r>
      <w:r w:rsidRPr="0017597B">
        <w:rPr>
          <w:rStyle w:val="StyleBoldUnderline"/>
          <w:rFonts w:asciiTheme="majorHAnsi" w:hAnsiTheme="majorHAnsi"/>
        </w:rPr>
        <w:t xml:space="preserve">improving global health, and preventing </w:t>
      </w:r>
      <w:r w:rsidRPr="0017597B">
        <w:rPr>
          <w:rStyle w:val="Emphasis"/>
          <w:rFonts w:asciiTheme="majorHAnsi" w:hAnsiTheme="majorHAnsi"/>
          <w:sz w:val="28"/>
          <w:szCs w:val="28"/>
        </w:rPr>
        <w:t>armed conflicts</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These problems will not simply go away or sort themselves out</w:t>
      </w:r>
      <w:r w:rsidRPr="0017597B">
        <w:rPr>
          <w:rFonts w:asciiTheme="majorHAnsi" w:hAnsiTheme="majorHAnsi"/>
          <w:sz w:val="10"/>
        </w:rPr>
        <w:t xml:space="preserve">. While Adam </w:t>
      </w:r>
      <w:r w:rsidRPr="0017597B">
        <w:rPr>
          <w:rStyle w:val="StyleBoldUnderline"/>
          <w:rFonts w:asciiTheme="majorHAnsi" w:hAnsiTheme="majorHAnsi"/>
        </w:rPr>
        <w:t>Smith’s “invisible hand</w:t>
      </w:r>
      <w:r w:rsidRPr="0017597B">
        <w:rPr>
          <w:rFonts w:asciiTheme="majorHAnsi" w:hAnsiTheme="majorHAnsi"/>
          <w:sz w:val="10"/>
        </w:rPr>
        <w:t xml:space="preserve">” may ensure the success of free markets, it </w:t>
      </w:r>
      <w:r w:rsidRPr="0017597B">
        <w:rPr>
          <w:rStyle w:val="StyleBoldUnderline"/>
          <w:rFonts w:asciiTheme="majorHAnsi" w:hAnsiTheme="majorHAnsi"/>
        </w:rPr>
        <w:t>is</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powerless in the world of geopolitics</w:t>
      </w:r>
      <w:r w:rsidRPr="0017597B">
        <w:rPr>
          <w:rFonts w:asciiTheme="majorHAnsi" w:hAnsiTheme="majorHAnsi"/>
          <w:sz w:val="10"/>
        </w:rPr>
        <w:t xml:space="preserve">. </w:t>
      </w:r>
      <w:r w:rsidRPr="0017597B">
        <w:rPr>
          <w:rStyle w:val="StyleBoldUnderline"/>
          <w:rFonts w:asciiTheme="majorHAnsi" w:hAnsiTheme="majorHAnsi"/>
        </w:rPr>
        <w:t xml:space="preserve">Order requires the visible hand of </w:t>
      </w:r>
      <w:r w:rsidRPr="0017597B">
        <w:rPr>
          <w:rStyle w:val="Emphasis"/>
          <w:rFonts w:asciiTheme="majorHAnsi" w:hAnsiTheme="majorHAnsi"/>
        </w:rPr>
        <w:t>leadership</w:t>
      </w:r>
      <w:r w:rsidRPr="0017597B">
        <w:rPr>
          <w:rFonts w:asciiTheme="majorHAnsi" w:hAnsiTheme="majorHAnsi"/>
          <w:sz w:val="10"/>
          <w:highlight w:val="yellow"/>
        </w:rPr>
        <w:t xml:space="preserve"> </w:t>
      </w:r>
      <w:r w:rsidRPr="0017597B">
        <w:rPr>
          <w:rStyle w:val="StyleBoldUnderline"/>
          <w:rFonts w:asciiTheme="majorHAnsi" w:hAnsiTheme="majorHAnsi"/>
        </w:rPr>
        <w:t xml:space="preserve">to formulate and realize </w:t>
      </w:r>
      <w:r w:rsidRPr="0017597B">
        <w:rPr>
          <w:rStyle w:val="Emphasis"/>
          <w:rFonts w:asciiTheme="majorHAnsi" w:hAnsiTheme="majorHAnsi"/>
        </w:rPr>
        <w:t>global responses</w:t>
      </w:r>
      <w:r w:rsidRPr="0017597B">
        <w:rPr>
          <w:rStyle w:val="StyleBoldUnderline"/>
          <w:rFonts w:asciiTheme="majorHAnsi" w:hAnsiTheme="majorHAnsi"/>
        </w:rPr>
        <w:t xml:space="preserve"> to global challenges</w:t>
      </w:r>
      <w:r w:rsidRPr="0017597B">
        <w:rPr>
          <w:rFonts w:asciiTheme="majorHAnsi" w:hAnsiTheme="majorHAnsi"/>
          <w:sz w:val="10"/>
        </w:rPr>
        <w:t xml:space="preserve">. Don’t get me wrong: None of this is meant to suggest that the US can deal effectively with the world’s problems on its own. </w:t>
      </w:r>
      <w:r w:rsidRPr="0017597B">
        <w:rPr>
          <w:rStyle w:val="Emphasis"/>
          <w:rFonts w:asciiTheme="majorHAnsi" w:hAnsiTheme="majorHAnsi"/>
          <w:highlight w:val="magenta"/>
        </w:rPr>
        <w:t>Unilateralism rarely works. It is not just that the US lacks the means; the very nature of contemporary global problems suggests that only collective responses stand a good chance of succeeding</w:t>
      </w:r>
      <w:r w:rsidRPr="0017597B">
        <w:rPr>
          <w:rFonts w:asciiTheme="majorHAnsi" w:hAnsiTheme="majorHAnsi"/>
          <w:sz w:val="10"/>
        </w:rPr>
        <w:t xml:space="preserve">. But </w:t>
      </w:r>
      <w:r w:rsidRPr="0017597B">
        <w:rPr>
          <w:rStyle w:val="StyleBoldUnderline"/>
          <w:rFonts w:asciiTheme="majorHAnsi" w:hAnsiTheme="majorHAnsi"/>
        </w:rPr>
        <w:t>multilateralism is much easier to advocate than</w:t>
      </w:r>
      <w:r w:rsidRPr="0017597B">
        <w:rPr>
          <w:rFonts w:asciiTheme="majorHAnsi" w:hAnsiTheme="majorHAnsi"/>
          <w:sz w:val="10"/>
        </w:rPr>
        <w:t xml:space="preserve"> to design and </w:t>
      </w:r>
      <w:r w:rsidRPr="0017597B">
        <w:rPr>
          <w:rStyle w:val="StyleBoldUnderline"/>
          <w:rFonts w:asciiTheme="majorHAnsi" w:hAnsiTheme="majorHAnsi"/>
        </w:rPr>
        <w:t>implement</w:t>
      </w:r>
      <w:r w:rsidRPr="0017597B">
        <w:rPr>
          <w:rFonts w:asciiTheme="majorHAnsi" w:hAnsiTheme="majorHAnsi"/>
          <w:sz w:val="10"/>
        </w:rPr>
        <w:t xml:space="preserve">. Right </w:t>
      </w:r>
      <w:r w:rsidRPr="0017597B">
        <w:rPr>
          <w:rStyle w:val="StyleBoldUnderline"/>
          <w:rFonts w:asciiTheme="majorHAnsi" w:hAnsiTheme="majorHAnsi"/>
        </w:rPr>
        <w:t>now there is only one candidate for this role:</w:t>
      </w:r>
      <w:r w:rsidRPr="0017597B">
        <w:rPr>
          <w:rFonts w:asciiTheme="majorHAnsi" w:hAnsiTheme="majorHAnsi"/>
          <w:sz w:val="10"/>
        </w:rPr>
        <w:t xml:space="preserve"> </w:t>
      </w:r>
      <w:r w:rsidRPr="0017597B">
        <w:rPr>
          <w:rStyle w:val="StyleBoldUnderline"/>
          <w:rFonts w:asciiTheme="majorHAnsi" w:hAnsiTheme="majorHAnsi"/>
        </w:rPr>
        <w:t>the US</w:t>
      </w:r>
      <w:r w:rsidRPr="0017597B">
        <w:rPr>
          <w:rFonts w:asciiTheme="majorHAnsi" w:hAnsiTheme="majorHAnsi"/>
          <w:sz w:val="10"/>
        </w:rPr>
        <w:t xml:space="preserve">. </w:t>
      </w:r>
      <w:r w:rsidRPr="0017597B">
        <w:rPr>
          <w:rStyle w:val="StyleBoldUnderline"/>
          <w:rFonts w:asciiTheme="majorHAnsi" w:hAnsiTheme="majorHAnsi"/>
          <w:bdr w:val="single" w:sz="4" w:space="0" w:color="auto"/>
        </w:rPr>
        <w:t>No other country</w:t>
      </w:r>
      <w:r w:rsidRPr="0017597B">
        <w:rPr>
          <w:rFonts w:asciiTheme="majorHAnsi" w:hAnsiTheme="majorHAnsi"/>
          <w:sz w:val="10"/>
          <w:highlight w:val="yellow"/>
        </w:rPr>
        <w:t xml:space="preserve"> </w:t>
      </w:r>
      <w:r w:rsidRPr="0017597B">
        <w:rPr>
          <w:rStyle w:val="StyleBoldUnderline"/>
          <w:rFonts w:asciiTheme="majorHAnsi" w:hAnsiTheme="majorHAnsi"/>
        </w:rPr>
        <w:t>has the necessary combination of capability and outlook</w:t>
      </w:r>
      <w:r w:rsidRPr="0017597B">
        <w:rPr>
          <w:rFonts w:asciiTheme="majorHAnsi" w:hAnsiTheme="majorHAnsi"/>
          <w:sz w:val="10"/>
        </w:rPr>
        <w:t xml:space="preserve">. This brings me back to the argument that </w:t>
      </w:r>
      <w:r w:rsidRPr="0017597B">
        <w:rPr>
          <w:rStyle w:val="StyleBoldUnderline"/>
          <w:rFonts w:asciiTheme="majorHAnsi" w:hAnsiTheme="majorHAnsi"/>
        </w:rPr>
        <w:t>the US must put its house in order</w:t>
      </w:r>
      <w:r w:rsidRPr="0017597B">
        <w:rPr>
          <w:rFonts w:asciiTheme="majorHAnsi" w:hAnsiTheme="majorHAnsi"/>
          <w:sz w:val="10"/>
        </w:rPr>
        <w:t xml:space="preserve"> – </w:t>
      </w:r>
      <w:r w:rsidRPr="0017597B">
        <w:rPr>
          <w:rStyle w:val="Emphasis"/>
          <w:rFonts w:asciiTheme="majorHAnsi" w:hAnsiTheme="majorHAnsi"/>
        </w:rPr>
        <w:t>economically</w:t>
      </w:r>
      <w:r w:rsidRPr="0017597B">
        <w:rPr>
          <w:rFonts w:asciiTheme="majorHAnsi" w:hAnsiTheme="majorHAnsi"/>
          <w:sz w:val="10"/>
        </w:rPr>
        <w:t xml:space="preserve">, physically, socially, and politically – </w:t>
      </w:r>
      <w:r w:rsidRPr="0017597B">
        <w:rPr>
          <w:rStyle w:val="StyleBoldUnderline"/>
          <w:rFonts w:asciiTheme="majorHAnsi" w:hAnsiTheme="majorHAnsi"/>
        </w:rPr>
        <w:t>if it is to have the</w:t>
      </w:r>
      <w:r w:rsidRPr="0017597B">
        <w:rPr>
          <w:rFonts w:asciiTheme="majorHAnsi" w:hAnsiTheme="majorHAnsi"/>
          <w:sz w:val="10"/>
          <w:highlight w:val="yellow"/>
        </w:rPr>
        <w:t xml:space="preserve"> </w:t>
      </w:r>
      <w:r w:rsidRPr="0017597B">
        <w:rPr>
          <w:rStyle w:val="Emphasis"/>
          <w:rFonts w:asciiTheme="majorHAnsi" w:hAnsiTheme="majorHAnsi"/>
        </w:rPr>
        <w:t>resources needed to promote order in the world</w:t>
      </w:r>
      <w:r w:rsidRPr="0017597B">
        <w:rPr>
          <w:rFonts w:asciiTheme="majorHAnsi" w:hAnsiTheme="majorHAnsi"/>
          <w:sz w:val="10"/>
        </w:rPr>
        <w:t xml:space="preserve">. Everyone should hope that it does: </w:t>
      </w:r>
      <w:r w:rsidRPr="0017597B">
        <w:rPr>
          <w:rStyle w:val="StyleBoldUnderline"/>
          <w:rFonts w:asciiTheme="majorHAnsi" w:hAnsiTheme="majorHAnsi"/>
        </w:rPr>
        <w:t>The alternative</w:t>
      </w:r>
      <w:r w:rsidRPr="0017597B">
        <w:rPr>
          <w:rFonts w:asciiTheme="majorHAnsi" w:hAnsiTheme="majorHAnsi"/>
          <w:sz w:val="10"/>
        </w:rPr>
        <w:t xml:space="preserve"> to a world led by the US </w:t>
      </w:r>
      <w:r w:rsidRPr="0017597B">
        <w:rPr>
          <w:rStyle w:val="StyleBoldUnderline"/>
          <w:rFonts w:asciiTheme="majorHAnsi" w:hAnsiTheme="majorHAnsi"/>
        </w:rPr>
        <w:t>is not a world led by China, Europe, Russia, Japan, India, or any other country, but</w:t>
      </w:r>
      <w:r w:rsidRPr="0017597B">
        <w:rPr>
          <w:rFonts w:asciiTheme="majorHAnsi" w:hAnsiTheme="majorHAnsi"/>
          <w:sz w:val="10"/>
        </w:rPr>
        <w:t xml:space="preserve"> rather </w:t>
      </w:r>
      <w:r w:rsidRPr="0017597B">
        <w:rPr>
          <w:rStyle w:val="StyleBoldUnderline"/>
          <w:rFonts w:asciiTheme="majorHAnsi" w:hAnsiTheme="majorHAnsi"/>
          <w:bdr w:val="single" w:sz="4" w:space="0" w:color="auto"/>
        </w:rPr>
        <w:t>a world that is not led at all</w:t>
      </w:r>
      <w:r w:rsidRPr="0017597B">
        <w:rPr>
          <w:rFonts w:asciiTheme="majorHAnsi" w:hAnsiTheme="majorHAnsi"/>
          <w:sz w:val="10"/>
        </w:rPr>
        <w:t xml:space="preserve">. Such a world would almost certainly be </w:t>
      </w:r>
      <w:r w:rsidRPr="0017597B">
        <w:rPr>
          <w:rStyle w:val="StyleBoldUnderline"/>
          <w:rFonts w:asciiTheme="majorHAnsi" w:hAnsiTheme="majorHAnsi"/>
        </w:rPr>
        <w:t>characterized by</w:t>
      </w:r>
      <w:r w:rsidRPr="0017597B">
        <w:rPr>
          <w:rFonts w:asciiTheme="majorHAnsi" w:hAnsiTheme="majorHAnsi"/>
          <w:sz w:val="10"/>
        </w:rPr>
        <w:t xml:space="preserve"> </w:t>
      </w:r>
      <w:r w:rsidRPr="0017597B">
        <w:rPr>
          <w:rStyle w:val="Emphasis"/>
          <w:rFonts w:asciiTheme="majorHAnsi" w:hAnsiTheme="majorHAnsi"/>
        </w:rPr>
        <w:t>chronic crisis and conflict</w:t>
      </w:r>
      <w:r w:rsidRPr="0017597B">
        <w:rPr>
          <w:rFonts w:asciiTheme="majorHAnsi" w:hAnsiTheme="majorHAnsi"/>
          <w:sz w:val="10"/>
        </w:rPr>
        <w:t xml:space="preserve">. That would be bad not just for Americans, but </w:t>
      </w:r>
      <w:r w:rsidRPr="0017597B">
        <w:rPr>
          <w:rStyle w:val="StyleBoldUnderline"/>
          <w:rFonts w:asciiTheme="majorHAnsi" w:hAnsiTheme="majorHAnsi"/>
        </w:rPr>
        <w:t>for the</w:t>
      </w:r>
      <w:r w:rsidRPr="0017597B">
        <w:rPr>
          <w:rFonts w:asciiTheme="majorHAnsi" w:hAnsiTheme="majorHAnsi"/>
          <w:sz w:val="10"/>
        </w:rPr>
        <w:t xml:space="preserve"> vast majority of the </w:t>
      </w:r>
      <w:r w:rsidRPr="0017597B">
        <w:rPr>
          <w:rStyle w:val="Emphasis"/>
          <w:rFonts w:asciiTheme="majorHAnsi" w:hAnsiTheme="majorHAnsi"/>
        </w:rPr>
        <w:t>planet</w:t>
      </w:r>
      <w:r w:rsidRPr="0017597B">
        <w:rPr>
          <w:rFonts w:asciiTheme="majorHAnsi" w:hAnsiTheme="majorHAnsi"/>
          <w:sz w:val="10"/>
        </w:rPr>
        <w:t>’s inhabitants.</w:t>
      </w:r>
    </w:p>
    <w:p w14:paraId="78DF655B" w14:textId="77777777" w:rsidR="00D82B79" w:rsidRPr="0017597B" w:rsidRDefault="00D82B79" w:rsidP="00562BBF">
      <w:pPr>
        <w:pStyle w:val="Heading4"/>
        <w:rPr>
          <w:rFonts w:asciiTheme="majorHAnsi" w:hAnsiTheme="majorHAnsi"/>
        </w:rPr>
      </w:pPr>
      <w:r w:rsidRPr="0017597B">
        <w:rPr>
          <w:rFonts w:asciiTheme="majorHAnsi" w:hAnsiTheme="majorHAnsi"/>
        </w:rPr>
        <w:t xml:space="preserve">Alt cause – loss of foreign investment is because the NSA surveils foreign suspects; the Aff can only resolve </w:t>
      </w:r>
      <w:r w:rsidRPr="0017597B">
        <w:rPr>
          <w:rFonts w:asciiTheme="majorHAnsi" w:hAnsiTheme="majorHAnsi"/>
          <w:u w:val="single"/>
        </w:rPr>
        <w:t>domestic</w:t>
      </w:r>
      <w:r w:rsidRPr="0017597B">
        <w:rPr>
          <w:rFonts w:asciiTheme="majorHAnsi" w:hAnsiTheme="majorHAnsi"/>
        </w:rPr>
        <w:t xml:space="preserve"> surveillance</w:t>
      </w:r>
    </w:p>
    <w:p w14:paraId="2D404880" w14:textId="77777777" w:rsidR="00D82B79" w:rsidRPr="0017597B" w:rsidRDefault="00D82B79" w:rsidP="00D82B79">
      <w:pPr>
        <w:rPr>
          <w:rStyle w:val="StyleStyleBold12pt"/>
          <w:rFonts w:asciiTheme="majorHAnsi" w:hAnsiTheme="majorHAnsi"/>
          <w:sz w:val="20"/>
          <w:szCs w:val="20"/>
        </w:rPr>
      </w:pPr>
      <w:r w:rsidRPr="0017597B">
        <w:rPr>
          <w:rStyle w:val="StyleStyleBold12pt"/>
          <w:rFonts w:asciiTheme="majorHAnsi" w:hAnsiTheme="majorHAnsi"/>
          <w:sz w:val="20"/>
          <w:szCs w:val="20"/>
        </w:rPr>
        <w:t>Benner 14</w:t>
      </w:r>
    </w:p>
    <w:p w14:paraId="162A1478" w14:textId="77777777" w:rsidR="00D82B79" w:rsidRPr="0017597B" w:rsidRDefault="00D82B79" w:rsidP="00D82B79">
      <w:pPr>
        <w:rPr>
          <w:rFonts w:asciiTheme="majorHAnsi" w:hAnsiTheme="majorHAnsi"/>
          <w:sz w:val="20"/>
          <w:szCs w:val="20"/>
        </w:rPr>
      </w:pPr>
      <w:r w:rsidRPr="0017597B">
        <w:rPr>
          <w:rFonts w:asciiTheme="majorHAnsi" w:hAnsiTheme="majorHAnsi"/>
          <w:sz w:val="20"/>
          <w:szCs w:val="20"/>
        </w:rPr>
        <w:t>(Katie, 12/19/14, BloombergView, “Microsoft and Google in a Post-Snowden World,” Katie Benner is a columnist @ BloombergView reporting on companies, culture, and technology, http://www.bloombergview.com/articles/2014-12-19/microsoft-and-google-in-a-postsnowden-world, 7/13/15, SM)</w:t>
      </w:r>
    </w:p>
    <w:p w14:paraId="2056C801" w14:textId="775EA42A" w:rsidR="00F856DD" w:rsidRPr="0017597B" w:rsidRDefault="00D82B79" w:rsidP="00F15A9C">
      <w:pPr>
        <w:rPr>
          <w:rFonts w:asciiTheme="majorHAnsi" w:hAnsiTheme="majorHAnsi"/>
          <w:sz w:val="16"/>
          <w:szCs w:val="20"/>
        </w:rPr>
      </w:pPr>
      <w:r w:rsidRPr="0017597B">
        <w:rPr>
          <w:rFonts w:asciiTheme="majorHAnsi" w:hAnsiTheme="majorHAnsi"/>
          <w:sz w:val="20"/>
          <w:szCs w:val="20"/>
          <w:u w:val="single"/>
        </w:rPr>
        <w:t>His documents revealed myriad NSA spy programs that hoovered up information on foreign suspects as well as U.S. citizens</w:t>
      </w:r>
      <w:r w:rsidRPr="0017597B">
        <w:rPr>
          <w:rFonts w:asciiTheme="majorHAnsi" w:hAnsiTheme="majorHAnsi"/>
          <w:sz w:val="16"/>
          <w:szCs w:val="20"/>
        </w:rPr>
        <w:t>. The agency had also pressured telecom companies like Verizon and Internet giants like Google to feed customer data into the government's vast surveillance operation. As the Snowden revelations showed, the U.S. government was also actively exploiting corporate security flaws to take whatever it wanted from those companies.</w:t>
      </w:r>
      <w:r w:rsidRPr="0017597B">
        <w:rPr>
          <w:rFonts w:asciiTheme="majorHAnsi" w:hAnsiTheme="majorHAnsi"/>
          <w:sz w:val="12"/>
          <w:szCs w:val="20"/>
        </w:rPr>
        <w:t>¶</w:t>
      </w:r>
      <w:r w:rsidRPr="0017597B">
        <w:rPr>
          <w:rFonts w:asciiTheme="majorHAnsi" w:hAnsiTheme="majorHAnsi"/>
          <w:sz w:val="16"/>
          <w:szCs w:val="20"/>
        </w:rPr>
        <w:t xml:space="preserve"> In the wake of all of that, </w:t>
      </w:r>
      <w:r w:rsidRPr="0017597B">
        <w:rPr>
          <w:rFonts w:asciiTheme="majorHAnsi" w:hAnsiTheme="majorHAnsi"/>
          <w:sz w:val="20"/>
          <w:szCs w:val="20"/>
          <w:u w:val="single"/>
        </w:rPr>
        <w:t>tech firms immediately tried to distance themselves from the NSA</w:t>
      </w:r>
      <w:r w:rsidRPr="0017597B">
        <w:rPr>
          <w:rFonts w:asciiTheme="majorHAnsi" w:hAnsiTheme="majorHAnsi"/>
          <w:sz w:val="16"/>
          <w:szCs w:val="20"/>
        </w:rPr>
        <w:t>, even as the Snowden revelations tarnished their reputations with corporate clients, consumers and governments worldwide. Companies warned that fallout from the Snowden revelations would hurt their future earnings and, anecdotally, it seemed that global customers started to look for alternatives to U.S. tech suppliers.</w:t>
      </w:r>
    </w:p>
    <w:p w14:paraId="2F196FA9" w14:textId="77777777" w:rsidR="00CE1E34" w:rsidRPr="0017597B" w:rsidRDefault="00CE1E34" w:rsidP="00CE1E34">
      <w:pPr>
        <w:pStyle w:val="Heading3"/>
        <w:rPr>
          <w:rFonts w:asciiTheme="majorHAnsi" w:hAnsiTheme="majorHAnsi"/>
        </w:rPr>
      </w:pPr>
      <w:r w:rsidRPr="0017597B">
        <w:rPr>
          <w:rFonts w:asciiTheme="majorHAnsi" w:hAnsiTheme="majorHAnsi"/>
        </w:rPr>
        <w:t>2NC Alt Causes</w:t>
      </w:r>
    </w:p>
    <w:p w14:paraId="7DDD840D" w14:textId="77777777" w:rsidR="00CE1E34" w:rsidRPr="0017597B" w:rsidRDefault="00CE1E34" w:rsidP="00CE1E34">
      <w:pPr>
        <w:pStyle w:val="Heading4"/>
        <w:rPr>
          <w:rFonts w:asciiTheme="majorHAnsi" w:hAnsiTheme="majorHAnsi"/>
        </w:rPr>
      </w:pPr>
      <w:r w:rsidRPr="0017597B">
        <w:rPr>
          <w:rFonts w:asciiTheme="majorHAnsi" w:hAnsiTheme="majorHAnsi"/>
        </w:rPr>
        <w:t>Their evidence says alt causes to econ – tax, trade, and investment policies</w:t>
      </w:r>
    </w:p>
    <w:p w14:paraId="361FE8E0" w14:textId="77777777" w:rsidR="00CE1E34" w:rsidRPr="0017597B" w:rsidRDefault="00CE1E34" w:rsidP="00CE1E34">
      <w:pPr>
        <w:rPr>
          <w:rFonts w:asciiTheme="majorHAnsi" w:hAnsiTheme="majorHAnsi"/>
        </w:rPr>
      </w:pPr>
      <w:r w:rsidRPr="0017597B">
        <w:rPr>
          <w:rStyle w:val="StyleStyleBold12pt"/>
          <w:rFonts w:asciiTheme="majorHAnsi" w:hAnsiTheme="majorHAnsi"/>
        </w:rPr>
        <w:t>A</w:t>
      </w:r>
      <w:r w:rsidRPr="0017597B">
        <w:rPr>
          <w:rFonts w:asciiTheme="majorHAnsi" w:hAnsiTheme="majorHAnsi"/>
        </w:rPr>
        <w:t xml:space="preserve">rea </w:t>
      </w:r>
      <w:r w:rsidRPr="0017597B">
        <w:rPr>
          <w:rStyle w:val="StyleStyleBold12pt"/>
          <w:rFonts w:asciiTheme="majorHAnsi" w:hAnsiTheme="majorHAnsi"/>
        </w:rPr>
        <w:t>D</w:t>
      </w:r>
      <w:r w:rsidRPr="0017597B">
        <w:rPr>
          <w:rFonts w:asciiTheme="majorHAnsi" w:hAnsiTheme="majorHAnsi"/>
        </w:rPr>
        <w:t>evelopment December, 20</w:t>
      </w:r>
      <w:r w:rsidRPr="0017597B">
        <w:rPr>
          <w:rStyle w:val="StyleStyleBold12pt"/>
          <w:rFonts w:asciiTheme="majorHAnsi" w:hAnsiTheme="majorHAnsi"/>
        </w:rPr>
        <w:t>12</w:t>
      </w:r>
      <w:r w:rsidRPr="0017597B">
        <w:rPr>
          <w:rFonts w:asciiTheme="majorHAnsi" w:hAnsiTheme="majorHAnsi"/>
        </w:rPr>
        <w:t>, "Participation in the Global Economy Keeps U.S. Economy Growing," Area Development, http://www.areadevelopment.com/BusinessGlobalization/December2012/global-participation-grows-US-economy-1259168.shtml)//GV</w:t>
      </w:r>
    </w:p>
    <w:p w14:paraId="0135A07C" w14:textId="77777777" w:rsidR="00CE1E34" w:rsidRPr="0017597B" w:rsidRDefault="00CE1E34" w:rsidP="00CE1E34">
      <w:pPr>
        <w:rPr>
          <w:rStyle w:val="Emphasis"/>
          <w:rFonts w:asciiTheme="majorHAnsi" w:hAnsiTheme="majorHAnsi"/>
        </w:rPr>
      </w:pPr>
      <w:r w:rsidRPr="0017597B">
        <w:rPr>
          <w:rStyle w:val="StyleBoldUnderline"/>
          <w:rFonts w:asciiTheme="majorHAnsi" w:hAnsiTheme="majorHAnsi"/>
        </w:rPr>
        <w:t xml:space="preserve">A study recently released by The Business Roundtable and the United States Council for International Business comes to the conclusion that the success of U.S. companies in the global economy directly relates to economic growth and job creation here at home. </w:t>
      </w:r>
      <w:r w:rsidRPr="0017597B">
        <w:rPr>
          <w:rStyle w:val="StyleBoldUnderline"/>
          <w:rFonts w:asciiTheme="majorHAnsi" w:hAnsiTheme="majorHAnsi"/>
          <w:sz w:val="14"/>
          <w:szCs w:val="14"/>
        </w:rPr>
        <w:t>Authored by Matthew Slaughter, Ph.D., of the Tuck School of Business at Dartmouth, “American Companies and Global Supply Networks: Driving U.S. Economic Growth and Jobs by Connecting with the World</w:t>
      </w:r>
      <w:r w:rsidRPr="0017597B">
        <w:rPr>
          <w:rFonts w:asciiTheme="majorHAnsi" w:hAnsiTheme="majorHAnsi"/>
          <w:sz w:val="14"/>
          <w:szCs w:val="14"/>
        </w:rPr>
        <w:t>,</w:t>
      </w:r>
      <w:r w:rsidRPr="0017597B">
        <w:rPr>
          <w:rFonts w:asciiTheme="majorHAnsi" w:hAnsiTheme="majorHAnsi"/>
          <w:sz w:val="14"/>
        </w:rPr>
        <w:t xml:space="preserve">” </w:t>
      </w:r>
      <w:r w:rsidRPr="0017597B">
        <w:rPr>
          <w:rStyle w:val="StyleBoldUnderline"/>
          <w:rFonts w:asciiTheme="majorHAnsi" w:hAnsiTheme="majorHAnsi"/>
        </w:rPr>
        <w:t>shows how globally engaged U.S. companies, their international operations, and supply networks are linked to U.S. economic growth and employment</w:t>
      </w:r>
      <w:r w:rsidRPr="0017597B">
        <w:rPr>
          <w:rFonts w:asciiTheme="majorHAnsi" w:hAnsiTheme="majorHAnsi"/>
          <w:sz w:val="14"/>
        </w:rPr>
        <w:t>. “Despite ongoing economic uncertainties, this study underscores the fact that</w:t>
      </w:r>
      <w:r w:rsidRPr="0017597B">
        <w:rPr>
          <w:rStyle w:val="StyleBoldUnderline"/>
          <w:rFonts w:asciiTheme="majorHAnsi" w:hAnsiTheme="majorHAnsi"/>
        </w:rPr>
        <w:t xml:space="preserve"> millions of good American jobs are created when companies engage in growing global markets via international trade and investmen</w:t>
      </w:r>
      <w:r w:rsidRPr="0017597B">
        <w:rPr>
          <w:rFonts w:asciiTheme="majorHAnsi" w:hAnsiTheme="majorHAnsi"/>
          <w:sz w:val="14"/>
        </w:rPr>
        <w:t>t,” Slaughter says. “</w:t>
      </w:r>
      <w:r w:rsidRPr="0017597B">
        <w:rPr>
          <w:rStyle w:val="StyleBoldUnderline"/>
          <w:rFonts w:asciiTheme="majorHAnsi" w:hAnsiTheme="majorHAnsi"/>
        </w:rPr>
        <w:t>The benefits of global engagement impact all levels of our economy, not just those companies engaged in international commerce</w:t>
      </w:r>
      <w:r w:rsidRPr="0017597B">
        <w:rPr>
          <w:rFonts w:asciiTheme="majorHAnsi" w:hAnsiTheme="majorHAnsi"/>
          <w:sz w:val="14"/>
        </w:rPr>
        <w:t xml:space="preserve">.” The study, which profiled Dow Chemical Co., Coca-Cola Co., ExxonMobil, FedEx Corp., IBM, Procter &amp; Gamble, and Siemens, comes to the following conclusions: (1) </w:t>
      </w:r>
      <w:r w:rsidRPr="0017597B">
        <w:rPr>
          <w:rStyle w:val="StyleBoldUnderline"/>
          <w:rFonts w:asciiTheme="majorHAnsi" w:hAnsiTheme="majorHAnsi"/>
        </w:rPr>
        <w:t xml:space="preserve">globally engaged U.S. companies are the driving force in U.S. capital investment, R&amp;D, and international trade, which in turn foster U.S. economic growth </w:t>
      </w:r>
      <w:r w:rsidRPr="0017597B">
        <w:rPr>
          <w:rFonts w:asciiTheme="majorHAnsi" w:hAnsiTheme="majorHAnsi"/>
          <w:sz w:val="14"/>
        </w:rPr>
        <w:t>and the creation of well-paying jobs; (2) in order to access new customers and innovative ideas and continue to grow, these companies must participate in the global economy; and (3) global growth supports further hiring, investment, and R&amp;D at these companies</w:t>
      </w:r>
      <w:r w:rsidRPr="0017597B">
        <w:rPr>
          <w:rStyle w:val="StyleBoldUnderline"/>
          <w:rFonts w:asciiTheme="majorHAnsi" w:hAnsiTheme="majorHAnsi"/>
        </w:rPr>
        <w:t xml:space="preserve">’ U.S. facilities, while also creating jobs at other U.S. companies, often small- and medium-sized, within their global supply chains. </w:t>
      </w:r>
      <w:r w:rsidRPr="0017597B">
        <w:rPr>
          <w:rFonts w:asciiTheme="majorHAnsi" w:hAnsiTheme="majorHAnsi"/>
          <w:sz w:val="14"/>
        </w:rPr>
        <w:t>“</w:t>
      </w:r>
      <w:r w:rsidRPr="0017597B">
        <w:rPr>
          <w:rStyle w:val="StyleBoldUnderline"/>
          <w:rFonts w:asciiTheme="majorHAnsi" w:hAnsiTheme="majorHAnsi"/>
        </w:rPr>
        <w:t>The success of globally engaged U.S. companies has a direct and very positive impact on Main Street USA</w:t>
      </w:r>
      <w:r w:rsidRPr="0017597B">
        <w:rPr>
          <w:rFonts w:asciiTheme="majorHAnsi" w:hAnsiTheme="majorHAnsi"/>
          <w:sz w:val="14"/>
        </w:rPr>
        <w:t>,” says John Engler, president of Business Roundtable. “</w:t>
      </w:r>
      <w:r w:rsidRPr="0017597B">
        <w:rPr>
          <w:rStyle w:val="StyleBoldUnderline"/>
          <w:rFonts w:asciiTheme="majorHAnsi" w:hAnsiTheme="majorHAnsi"/>
        </w:rPr>
        <w:t>To encourage and enable our companies to seek new markets and succeed anywhere in the world</w:t>
      </w:r>
      <w:r w:rsidRPr="0017597B">
        <w:rPr>
          <w:rFonts w:asciiTheme="majorHAnsi" w:hAnsiTheme="majorHAnsi"/>
          <w:sz w:val="14"/>
        </w:rPr>
        <w:t xml:space="preserve">, </w:t>
      </w:r>
      <w:r w:rsidRPr="0017597B">
        <w:rPr>
          <w:rStyle w:val="Emphasis"/>
          <w:rFonts w:asciiTheme="majorHAnsi" w:hAnsiTheme="majorHAnsi"/>
          <w:highlight w:val="magenta"/>
        </w:rPr>
        <w:t>we need tax, trade, and investment policies that reflect today’s competitive global economy. The benefits at home are enormous.” factor.</w:t>
      </w:r>
    </w:p>
    <w:p w14:paraId="4A9DBC17" w14:textId="77777777" w:rsidR="00CE1E34" w:rsidRPr="0017597B" w:rsidRDefault="00CE1E34" w:rsidP="00CE1E34">
      <w:pPr>
        <w:pStyle w:val="Heading3"/>
        <w:rPr>
          <w:rStyle w:val="StyleStyleBold12pt"/>
          <w:rFonts w:asciiTheme="majorHAnsi" w:hAnsiTheme="majorHAnsi"/>
          <w:b/>
        </w:rPr>
      </w:pPr>
    </w:p>
    <w:p w14:paraId="772B8A83" w14:textId="467D2BC4" w:rsidR="00CE1E34" w:rsidRPr="0017597B" w:rsidRDefault="00CE1E34" w:rsidP="0086258E">
      <w:pPr>
        <w:pStyle w:val="Heading3"/>
        <w:rPr>
          <w:rFonts w:asciiTheme="majorHAnsi" w:hAnsiTheme="majorHAnsi"/>
        </w:rPr>
      </w:pPr>
      <w:r w:rsidRPr="0017597B">
        <w:rPr>
          <w:rFonts w:asciiTheme="majorHAnsi" w:hAnsiTheme="majorHAnsi"/>
        </w:rPr>
        <w:t xml:space="preserve">1NC </w:t>
      </w:r>
      <w:r w:rsidR="0086258E" w:rsidRPr="0017597B">
        <w:rPr>
          <w:rFonts w:asciiTheme="majorHAnsi" w:hAnsiTheme="majorHAnsi"/>
        </w:rPr>
        <w:t>Econ =/= War</w:t>
      </w:r>
    </w:p>
    <w:p w14:paraId="2CD59DA3" w14:textId="77777777" w:rsidR="00726766" w:rsidRPr="0017597B" w:rsidRDefault="00726766" w:rsidP="00562BBF">
      <w:pPr>
        <w:pStyle w:val="Heading4"/>
        <w:rPr>
          <w:rStyle w:val="StyleStyleBold12pt"/>
          <w:rFonts w:asciiTheme="majorHAnsi" w:hAnsiTheme="majorHAnsi"/>
          <w:b/>
        </w:rPr>
      </w:pPr>
      <w:r w:rsidRPr="0017597B">
        <w:rPr>
          <w:rStyle w:val="StyleStyleBold12pt"/>
          <w:rFonts w:asciiTheme="majorHAnsi" w:hAnsiTheme="majorHAnsi"/>
          <w:b/>
        </w:rPr>
        <w:t xml:space="preserve">International norms maintain economic stability </w:t>
      </w:r>
    </w:p>
    <w:p w14:paraId="1A0D3947" w14:textId="77777777" w:rsidR="00726766" w:rsidRPr="0017597B" w:rsidRDefault="00726766" w:rsidP="00726766">
      <w:pPr>
        <w:rPr>
          <w:rFonts w:asciiTheme="majorHAnsi" w:hAnsiTheme="majorHAnsi"/>
        </w:rPr>
      </w:pPr>
      <w:r w:rsidRPr="0017597B">
        <w:rPr>
          <w:rFonts w:asciiTheme="majorHAnsi" w:hAnsiTheme="majorHAnsi"/>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17597B">
        <w:rPr>
          <w:rFonts w:asciiTheme="majorHAnsi" w:hAnsiTheme="majorHAnsi"/>
          <w:u w:val="single"/>
        </w:rPr>
        <w:t>causality</w:t>
      </w:r>
    </w:p>
    <w:p w14:paraId="2B36FF1B" w14:textId="40E727CB" w:rsidR="00726766" w:rsidRPr="0017597B" w:rsidRDefault="00726766" w:rsidP="00726766">
      <w:pPr>
        <w:rPr>
          <w:rFonts w:asciiTheme="majorHAnsi" w:hAnsiTheme="majorHAnsi"/>
        </w:rPr>
      </w:pPr>
      <w:r w:rsidRPr="0017597B">
        <w:rPr>
          <w:rFonts w:asciiTheme="majorHAnsi" w:hAnsiTheme="majorHAnsi"/>
          <w:b/>
        </w:rPr>
        <w:t>Barnett, 9</w:t>
      </w:r>
      <w:r w:rsidRPr="0017597B">
        <w:rPr>
          <w:rFonts w:asciiTheme="majorHAnsi" w:hAnsiTheme="majorHAnsi"/>
        </w:rPr>
        <w:t xml:space="preserve"> – senior managing director of Enterra Solutions LLC (Thomas, The New Rules: Security Remains Stable Amid Financial Crisis, 25 August 2009, http://www.aprodex.com/the-new-rules--security-remains-stable-amid-financial-crisis-398-bl.aspx)</w:t>
      </w:r>
    </w:p>
    <w:p w14:paraId="77E57E3B" w14:textId="77777777" w:rsidR="00726766" w:rsidRPr="0017597B" w:rsidRDefault="00726766" w:rsidP="00726766">
      <w:pPr>
        <w:rPr>
          <w:rStyle w:val="StyleStyleBold12pt"/>
          <w:rFonts w:asciiTheme="majorHAnsi" w:hAnsiTheme="majorHAnsi"/>
          <w:b w:val="0"/>
          <w:sz w:val="16"/>
        </w:rPr>
      </w:pPr>
      <w:r w:rsidRPr="0017597B">
        <w:rPr>
          <w:rFonts w:asciiTheme="majorHAnsi" w:hAnsiTheme="majorHAnsi"/>
          <w:highlight w:val="cyan"/>
          <w:u w:val="single"/>
        </w:rPr>
        <w:t>When th</w:t>
      </w:r>
      <w:r w:rsidRPr="0017597B">
        <w:rPr>
          <w:rFonts w:asciiTheme="majorHAnsi" w:hAnsiTheme="majorHAnsi"/>
          <w:u w:val="single"/>
        </w:rPr>
        <w:t xml:space="preserve">e </w:t>
      </w:r>
      <w:r w:rsidRPr="0017597B">
        <w:rPr>
          <w:rFonts w:asciiTheme="majorHAnsi" w:hAnsiTheme="majorHAnsi"/>
          <w:sz w:val="16"/>
        </w:rPr>
        <w:t xml:space="preserve">global financial </w:t>
      </w:r>
      <w:r w:rsidRPr="0017597B">
        <w:rPr>
          <w:rFonts w:asciiTheme="majorHAnsi" w:hAnsiTheme="majorHAnsi"/>
          <w:highlight w:val="cyan"/>
          <w:u w:val="single"/>
        </w:rPr>
        <w:t>crisis struck</w:t>
      </w:r>
      <w:r w:rsidRPr="0017597B">
        <w:rPr>
          <w:rFonts w:asciiTheme="majorHAnsi" w:hAnsiTheme="majorHAnsi"/>
          <w:u w:val="single"/>
        </w:rPr>
        <w:t xml:space="preserve"> </w:t>
      </w:r>
      <w:r w:rsidRPr="0017597B">
        <w:rPr>
          <w:rFonts w:asciiTheme="majorHAnsi" w:hAnsiTheme="majorHAnsi"/>
          <w:sz w:val="16"/>
        </w:rPr>
        <w:t xml:space="preserve">roughly a year ago, </w:t>
      </w:r>
      <w:r w:rsidRPr="0017597B">
        <w:rPr>
          <w:rFonts w:asciiTheme="majorHAnsi" w:hAnsiTheme="majorHAnsi"/>
          <w:u w:val="single"/>
        </w:rPr>
        <w:t>the blogosphere was ablaze with</w:t>
      </w:r>
      <w:r w:rsidRPr="0017597B">
        <w:rPr>
          <w:rFonts w:asciiTheme="majorHAnsi" w:hAnsiTheme="majorHAnsi"/>
          <w:sz w:val="16"/>
        </w:rPr>
        <w:t xml:space="preserve"> all sorts of scary </w:t>
      </w:r>
      <w:r w:rsidRPr="0017597B">
        <w:rPr>
          <w:rFonts w:asciiTheme="majorHAnsi" w:hAnsiTheme="majorHAnsi"/>
          <w:highlight w:val="cyan"/>
          <w:u w:val="single"/>
        </w:rPr>
        <w:t>predictions of</w:t>
      </w:r>
      <w:r w:rsidRPr="0017597B">
        <w:rPr>
          <w:rFonts w:asciiTheme="majorHAnsi" w:hAnsiTheme="majorHAnsi"/>
          <w:u w:val="single"/>
        </w:rPr>
        <w:t>,</w:t>
      </w:r>
      <w:r w:rsidRPr="0017597B">
        <w:rPr>
          <w:rFonts w:asciiTheme="majorHAnsi" w:hAnsiTheme="majorHAnsi"/>
          <w:sz w:val="16"/>
        </w:rPr>
        <w:t xml:space="preserve"> and commentary regarding, </w:t>
      </w:r>
      <w:r w:rsidRPr="0017597B">
        <w:rPr>
          <w:rFonts w:asciiTheme="majorHAnsi" w:hAnsiTheme="majorHAnsi"/>
          <w:u w:val="single"/>
        </w:rPr>
        <w:t xml:space="preserve">ensuing </w:t>
      </w:r>
      <w:r w:rsidRPr="0017597B">
        <w:rPr>
          <w:rFonts w:asciiTheme="majorHAnsi" w:hAnsiTheme="majorHAnsi"/>
          <w:sz w:val="16"/>
        </w:rPr>
        <w:t xml:space="preserve">conflict and </w:t>
      </w:r>
      <w:r w:rsidRPr="0017597B">
        <w:rPr>
          <w:rFonts w:asciiTheme="majorHAnsi" w:hAnsiTheme="majorHAnsi"/>
          <w:highlight w:val="cyan"/>
          <w:u w:val="single"/>
        </w:rPr>
        <w:t>wars</w:t>
      </w:r>
      <w:r w:rsidRPr="0017597B">
        <w:rPr>
          <w:rFonts w:asciiTheme="majorHAnsi" w:hAnsiTheme="majorHAnsi"/>
          <w:u w:val="single"/>
        </w:rPr>
        <w:t xml:space="preserve"> </w:t>
      </w:r>
      <w:r w:rsidRPr="0017597B">
        <w:rPr>
          <w:rFonts w:asciiTheme="majorHAnsi" w:hAnsiTheme="majorHAnsi"/>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17597B">
        <w:rPr>
          <w:rFonts w:asciiTheme="majorHAnsi" w:hAnsiTheme="majorHAnsi"/>
          <w:highlight w:val="cyan"/>
          <w:u w:val="single"/>
        </w:rPr>
        <w:t>globalization's</w:t>
      </w:r>
      <w:r w:rsidRPr="0017597B">
        <w:rPr>
          <w:rFonts w:asciiTheme="majorHAnsi" w:hAnsiTheme="majorHAnsi"/>
          <w:u w:val="single"/>
        </w:rPr>
        <w:t xml:space="preserve"> first truly worldwide </w:t>
      </w:r>
      <w:r w:rsidRPr="0017597B">
        <w:rPr>
          <w:rFonts w:asciiTheme="majorHAnsi" w:hAnsiTheme="majorHAnsi"/>
          <w:highlight w:val="cyan"/>
          <w:u w:val="single"/>
        </w:rPr>
        <w:t>recession</w:t>
      </w:r>
      <w:r w:rsidRPr="0017597B">
        <w:rPr>
          <w:rFonts w:asciiTheme="majorHAnsi" w:hAnsiTheme="majorHAnsi"/>
          <w:u w:val="single"/>
        </w:rPr>
        <w:t xml:space="preserve"> has </w:t>
      </w:r>
      <w:r w:rsidRPr="0017597B">
        <w:rPr>
          <w:rFonts w:asciiTheme="majorHAnsi" w:hAnsiTheme="majorHAnsi"/>
          <w:highlight w:val="cyan"/>
          <w:u w:val="single"/>
        </w:rPr>
        <w:t>had</w:t>
      </w:r>
      <w:r w:rsidRPr="0017597B">
        <w:rPr>
          <w:rFonts w:asciiTheme="majorHAnsi" w:hAnsiTheme="majorHAnsi"/>
          <w:sz w:val="16"/>
        </w:rPr>
        <w:t xml:space="preserve"> virtually </w:t>
      </w:r>
      <w:r w:rsidRPr="0017597B">
        <w:rPr>
          <w:rFonts w:asciiTheme="majorHAnsi" w:hAnsiTheme="majorHAnsi"/>
          <w:highlight w:val="cyan"/>
          <w:u w:val="single"/>
        </w:rPr>
        <w:t>no impact</w:t>
      </w:r>
      <w:r w:rsidRPr="0017597B">
        <w:rPr>
          <w:rFonts w:asciiTheme="majorHAnsi" w:hAnsiTheme="majorHAnsi"/>
          <w:u w:val="single"/>
        </w:rPr>
        <w:t xml:space="preserve"> </w:t>
      </w:r>
      <w:r w:rsidRPr="0017597B">
        <w:rPr>
          <w:rFonts w:asciiTheme="majorHAnsi" w:hAnsiTheme="majorHAnsi"/>
          <w:sz w:val="16"/>
        </w:rPr>
        <w:t xml:space="preserve">whatsoever </w:t>
      </w:r>
      <w:r w:rsidRPr="0017597B">
        <w:rPr>
          <w:rFonts w:asciiTheme="majorHAnsi" w:hAnsiTheme="majorHAnsi"/>
          <w:highlight w:val="cyan"/>
          <w:u w:val="single"/>
        </w:rPr>
        <w:t>on</w:t>
      </w:r>
      <w:r w:rsidRPr="0017597B">
        <w:rPr>
          <w:rFonts w:asciiTheme="majorHAnsi" w:hAnsiTheme="majorHAnsi"/>
          <w:u w:val="single"/>
        </w:rPr>
        <w:t xml:space="preserve"> </w:t>
      </w:r>
      <w:r w:rsidRPr="0017597B">
        <w:rPr>
          <w:rFonts w:asciiTheme="majorHAnsi" w:hAnsiTheme="majorHAnsi"/>
          <w:sz w:val="16"/>
        </w:rPr>
        <w:t xml:space="preserve">the </w:t>
      </w:r>
      <w:r w:rsidRPr="0017597B">
        <w:rPr>
          <w:rFonts w:asciiTheme="majorHAnsi" w:hAnsiTheme="majorHAnsi"/>
          <w:u w:val="single"/>
        </w:rPr>
        <w:t xml:space="preserve">international </w:t>
      </w:r>
      <w:r w:rsidRPr="0017597B">
        <w:rPr>
          <w:rFonts w:asciiTheme="majorHAnsi" w:hAnsiTheme="majorHAnsi"/>
          <w:highlight w:val="cyan"/>
          <w:u w:val="single"/>
        </w:rPr>
        <w:t>security</w:t>
      </w:r>
      <w:r w:rsidRPr="0017597B">
        <w:rPr>
          <w:rFonts w:asciiTheme="majorHAnsi" w:hAnsiTheme="majorHAnsi"/>
          <w:u w:val="single"/>
        </w:rPr>
        <w:t xml:space="preserve"> </w:t>
      </w:r>
      <w:r w:rsidRPr="0017597B">
        <w:rPr>
          <w:rFonts w:asciiTheme="majorHAnsi" w:hAnsiTheme="majorHAnsi"/>
          <w:sz w:val="16"/>
        </w:rPr>
        <w:t xml:space="preserve">landscape. </w:t>
      </w:r>
      <w:r w:rsidRPr="0017597B">
        <w:rPr>
          <w:rFonts w:asciiTheme="majorHAnsi" w:hAnsiTheme="majorHAnsi"/>
          <w:highlight w:val="cyan"/>
          <w:u w:val="single"/>
        </w:rPr>
        <w:t>None of the</w:t>
      </w:r>
      <w:r w:rsidRPr="0017597B">
        <w:rPr>
          <w:rFonts w:asciiTheme="majorHAnsi" w:hAnsiTheme="majorHAnsi"/>
          <w:sz w:val="16"/>
        </w:rPr>
        <w:t xml:space="preserve"> more than </w:t>
      </w:r>
      <w:r w:rsidRPr="0017597B">
        <w:rPr>
          <w:rFonts w:asciiTheme="majorHAnsi" w:hAnsiTheme="majorHAnsi"/>
          <w:highlight w:val="cyan"/>
          <w:u w:val="single"/>
        </w:rPr>
        <w:t>three-dozen</w:t>
      </w:r>
      <w:r w:rsidRPr="0017597B">
        <w:rPr>
          <w:rFonts w:asciiTheme="majorHAnsi" w:hAnsiTheme="majorHAnsi"/>
          <w:u w:val="single"/>
        </w:rPr>
        <w:t xml:space="preserve"> ongoing </w:t>
      </w:r>
      <w:r w:rsidRPr="0017597B">
        <w:rPr>
          <w:rFonts w:asciiTheme="majorHAnsi" w:hAnsiTheme="majorHAnsi"/>
          <w:highlight w:val="cyan"/>
          <w:u w:val="single"/>
        </w:rPr>
        <w:t>conflicts</w:t>
      </w:r>
      <w:r w:rsidRPr="0017597B">
        <w:rPr>
          <w:rFonts w:asciiTheme="majorHAnsi" w:hAnsiTheme="majorHAnsi"/>
          <w:sz w:val="16"/>
        </w:rPr>
        <w:t xml:space="preserve"> listed by GlobalSecurity.org </w:t>
      </w:r>
      <w:r w:rsidRPr="0017597B">
        <w:rPr>
          <w:rFonts w:asciiTheme="majorHAnsi" w:hAnsiTheme="majorHAnsi"/>
          <w:highlight w:val="cyan"/>
          <w:u w:val="single"/>
        </w:rPr>
        <w:t>can be clearly attributed</w:t>
      </w:r>
      <w:r w:rsidRPr="0017597B">
        <w:rPr>
          <w:rFonts w:asciiTheme="majorHAnsi" w:hAnsiTheme="majorHAnsi"/>
          <w:u w:val="single"/>
        </w:rPr>
        <w:t xml:space="preserve"> to the</w:t>
      </w:r>
      <w:r w:rsidRPr="0017597B">
        <w:rPr>
          <w:rFonts w:asciiTheme="majorHAnsi" w:hAnsiTheme="majorHAnsi"/>
          <w:sz w:val="16"/>
        </w:rPr>
        <w:t xml:space="preserve"> global </w:t>
      </w:r>
      <w:r w:rsidRPr="0017597B">
        <w:rPr>
          <w:rFonts w:asciiTheme="majorHAnsi" w:hAnsiTheme="majorHAnsi"/>
          <w:u w:val="single"/>
        </w:rPr>
        <w:t>recession</w:t>
      </w:r>
      <w:r w:rsidRPr="0017597B">
        <w:rPr>
          <w:rFonts w:asciiTheme="majorHAnsi" w:hAnsiTheme="majorHAnsi"/>
          <w:sz w:val="16"/>
        </w:rPr>
        <w:t xml:space="preserve">. Indeed, the last new entry (civil </w:t>
      </w:r>
      <w:r w:rsidRPr="0017597B">
        <w:rPr>
          <w:rFonts w:asciiTheme="majorHAnsi" w:hAnsiTheme="majorHAnsi"/>
          <w:u w:val="single"/>
        </w:rPr>
        <w:t>conflict between Hamas and Fatah</w:t>
      </w:r>
      <w:r w:rsidRPr="0017597B">
        <w:rPr>
          <w:rFonts w:asciiTheme="majorHAnsi" w:hAnsiTheme="majorHAnsi"/>
          <w:sz w:val="16"/>
        </w:rPr>
        <w:t xml:space="preserve"> in the Palestine) </w:t>
      </w:r>
      <w:r w:rsidRPr="0017597B">
        <w:rPr>
          <w:rFonts w:asciiTheme="majorHAnsi" w:hAnsiTheme="majorHAnsi"/>
          <w:u w:val="single"/>
        </w:rPr>
        <w:t xml:space="preserve">predates the </w:t>
      </w:r>
      <w:r w:rsidRPr="0017597B">
        <w:rPr>
          <w:rFonts w:asciiTheme="majorHAnsi" w:hAnsiTheme="majorHAnsi"/>
          <w:sz w:val="16"/>
        </w:rPr>
        <w:t xml:space="preserve">economic </w:t>
      </w:r>
      <w:r w:rsidRPr="0017597B">
        <w:rPr>
          <w:rFonts w:asciiTheme="majorHAnsi" w:hAnsiTheme="majorHAnsi"/>
          <w:u w:val="single"/>
        </w:rPr>
        <w:t xml:space="preserve">crisis </w:t>
      </w:r>
      <w:r w:rsidRPr="0017597B">
        <w:rPr>
          <w:rFonts w:asciiTheme="majorHAnsi" w:hAnsiTheme="majorHAnsi"/>
          <w:sz w:val="16"/>
        </w:rPr>
        <w:t xml:space="preserve">by a year, and three quarters of the chronic struggles began in the last century. </w:t>
      </w:r>
      <w:r w:rsidRPr="0017597B">
        <w:rPr>
          <w:rFonts w:asciiTheme="majorHAnsi" w:hAnsiTheme="majorHAnsi"/>
          <w:u w:val="single"/>
        </w:rPr>
        <w:t xml:space="preserve">Ditto for the 15 low-intensity conflicts </w:t>
      </w:r>
      <w:r w:rsidRPr="0017597B">
        <w:rPr>
          <w:rFonts w:asciiTheme="majorHAnsi" w:hAnsiTheme="majorHAnsi"/>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17597B">
        <w:rPr>
          <w:rFonts w:asciiTheme="majorHAnsi" w:hAnsiTheme="majorHAnsi"/>
          <w:u w:val="single"/>
        </w:rPr>
        <w:t xml:space="preserve">we see a most familiar picture: </w:t>
      </w:r>
      <w:r w:rsidRPr="0017597B">
        <w:rPr>
          <w:rFonts w:asciiTheme="majorHAnsi" w:hAnsiTheme="majorHAnsi"/>
          <w:highlight w:val="cyan"/>
          <w:u w:val="single"/>
        </w:rPr>
        <w:t>the usual mix of</w:t>
      </w:r>
      <w:r w:rsidRPr="0017597B">
        <w:rPr>
          <w:rFonts w:asciiTheme="majorHAnsi" w:hAnsiTheme="majorHAnsi"/>
          <w:u w:val="single"/>
        </w:rPr>
        <w:t xml:space="preserve"> civil </w:t>
      </w:r>
      <w:r w:rsidRPr="0017597B">
        <w:rPr>
          <w:rFonts w:asciiTheme="majorHAnsi" w:hAnsiTheme="majorHAnsi"/>
          <w:highlight w:val="cyan"/>
          <w:u w:val="single"/>
        </w:rPr>
        <w:t>conflicts, insurgencies, and</w:t>
      </w:r>
      <w:r w:rsidRPr="0017597B">
        <w:rPr>
          <w:rFonts w:asciiTheme="majorHAnsi" w:hAnsiTheme="majorHAnsi"/>
          <w:sz w:val="16"/>
          <w:highlight w:val="cyan"/>
        </w:rPr>
        <w:t xml:space="preserve"> </w:t>
      </w:r>
      <w:r w:rsidRPr="0017597B">
        <w:rPr>
          <w:rFonts w:asciiTheme="majorHAnsi" w:hAnsiTheme="majorHAnsi"/>
          <w:u w:val="single"/>
        </w:rPr>
        <w:t>liberation</w:t>
      </w:r>
      <w:r w:rsidRPr="0017597B">
        <w:rPr>
          <w:rFonts w:asciiTheme="majorHAnsi" w:hAnsiTheme="majorHAnsi"/>
          <w:sz w:val="16"/>
        </w:rPr>
        <w:t xml:space="preserve">-themed </w:t>
      </w:r>
      <w:r w:rsidRPr="0017597B">
        <w:rPr>
          <w:rFonts w:asciiTheme="majorHAnsi" w:hAnsiTheme="majorHAnsi"/>
          <w:highlight w:val="cyan"/>
          <w:u w:val="single"/>
        </w:rPr>
        <w:t>terrorist movements</w:t>
      </w:r>
      <w:r w:rsidRPr="0017597B">
        <w:rPr>
          <w:rFonts w:asciiTheme="majorHAnsi" w:hAnsiTheme="majorHAnsi"/>
          <w:sz w:val="16"/>
        </w:rPr>
        <w:t xml:space="preserve">. Besides the recent Russia-Georgia dust-up, </w:t>
      </w:r>
      <w:r w:rsidRPr="0017597B">
        <w:rPr>
          <w:rFonts w:asciiTheme="majorHAnsi" w:hAnsiTheme="majorHAnsi"/>
          <w:highlight w:val="cyan"/>
          <w:u w:val="single"/>
        </w:rPr>
        <w:t>the only</w:t>
      </w:r>
      <w:r w:rsidRPr="0017597B">
        <w:rPr>
          <w:rFonts w:asciiTheme="majorHAnsi" w:hAnsiTheme="majorHAnsi"/>
          <w:u w:val="single"/>
        </w:rPr>
        <w:t xml:space="preserve"> two potential </w:t>
      </w:r>
      <w:r w:rsidRPr="0017597B">
        <w:rPr>
          <w:rFonts w:asciiTheme="majorHAnsi" w:hAnsiTheme="majorHAnsi"/>
          <w:highlight w:val="cyan"/>
          <w:u w:val="single"/>
        </w:rPr>
        <w:t>state-on-state wars</w:t>
      </w:r>
      <w:r w:rsidRPr="0017597B">
        <w:rPr>
          <w:rFonts w:asciiTheme="majorHAnsi" w:hAnsiTheme="majorHAnsi"/>
          <w:sz w:val="16"/>
        </w:rPr>
        <w:t xml:space="preserve"> (North v. South Korea, Israel v. Iran) </w:t>
      </w:r>
      <w:r w:rsidRPr="0017597B">
        <w:rPr>
          <w:rFonts w:asciiTheme="majorHAnsi" w:hAnsiTheme="majorHAnsi"/>
          <w:highlight w:val="cyan"/>
          <w:u w:val="single"/>
        </w:rPr>
        <w:t>are</w:t>
      </w:r>
      <w:r w:rsidRPr="0017597B">
        <w:rPr>
          <w:rFonts w:asciiTheme="majorHAnsi" w:hAnsiTheme="majorHAnsi"/>
          <w:sz w:val="16"/>
        </w:rPr>
        <w:t xml:space="preserve"> both tied to one side acquiring a nuclear weapon capacity -- a process wholly </w:t>
      </w:r>
      <w:r w:rsidRPr="0017597B">
        <w:rPr>
          <w:rFonts w:asciiTheme="majorHAnsi" w:hAnsiTheme="majorHAnsi"/>
          <w:highlight w:val="cyan"/>
          <w:u w:val="single"/>
        </w:rPr>
        <w:t>unrelated</w:t>
      </w:r>
      <w:r w:rsidRPr="0017597B">
        <w:rPr>
          <w:rFonts w:asciiTheme="majorHAnsi" w:hAnsiTheme="majorHAnsi"/>
          <w:u w:val="single"/>
        </w:rPr>
        <w:t xml:space="preserve"> to </w:t>
      </w:r>
      <w:r w:rsidRPr="0017597B">
        <w:rPr>
          <w:rFonts w:asciiTheme="majorHAnsi" w:hAnsiTheme="majorHAnsi"/>
          <w:sz w:val="16"/>
        </w:rPr>
        <w:t xml:space="preserve">global </w:t>
      </w:r>
      <w:r w:rsidRPr="0017597B">
        <w:rPr>
          <w:rFonts w:asciiTheme="majorHAnsi" w:hAnsiTheme="majorHAnsi"/>
          <w:u w:val="single"/>
        </w:rPr>
        <w:t>economic trends.</w:t>
      </w:r>
      <w:r w:rsidRPr="0017597B">
        <w:rPr>
          <w:rFonts w:asciiTheme="majorHAnsi" w:hAnsiTheme="majorHAnsi"/>
          <w:sz w:val="16"/>
        </w:rPr>
        <w:t xml:space="preserve"> And with the United States effectively tied down by its two ongoing major interventions (Iraq and Afghanistan-bleeding-into-Pakistan), </w:t>
      </w:r>
      <w:r w:rsidRPr="0017597B">
        <w:rPr>
          <w:rFonts w:asciiTheme="majorHAnsi" w:hAnsiTheme="majorHAnsi"/>
          <w:u w:val="single"/>
        </w:rPr>
        <w:t xml:space="preserve">our </w:t>
      </w:r>
      <w:r w:rsidRPr="0017597B">
        <w:rPr>
          <w:rFonts w:asciiTheme="majorHAnsi" w:hAnsiTheme="majorHAnsi"/>
          <w:highlight w:val="cyan"/>
          <w:u w:val="single"/>
        </w:rPr>
        <w:t>involvement</w:t>
      </w:r>
      <w:r w:rsidRPr="0017597B">
        <w:rPr>
          <w:rFonts w:asciiTheme="majorHAnsi" w:hAnsiTheme="majorHAnsi"/>
          <w:sz w:val="16"/>
        </w:rPr>
        <w:t xml:space="preserve"> elsewhere </w:t>
      </w:r>
      <w:r w:rsidRPr="0017597B">
        <w:rPr>
          <w:rFonts w:asciiTheme="majorHAnsi" w:hAnsiTheme="majorHAnsi"/>
          <w:u w:val="single"/>
        </w:rPr>
        <w:t>around the planet</w:t>
      </w:r>
      <w:r w:rsidRPr="0017597B">
        <w:rPr>
          <w:rFonts w:asciiTheme="majorHAnsi" w:hAnsiTheme="majorHAnsi"/>
          <w:sz w:val="16"/>
        </w:rPr>
        <w:t xml:space="preserve"> </w:t>
      </w:r>
      <w:r w:rsidRPr="0017597B">
        <w:rPr>
          <w:rFonts w:asciiTheme="majorHAnsi" w:hAnsiTheme="majorHAnsi"/>
          <w:highlight w:val="cyan"/>
          <w:u w:val="single"/>
        </w:rPr>
        <w:t>has been</w:t>
      </w:r>
      <w:r w:rsidRPr="0017597B">
        <w:rPr>
          <w:rFonts w:asciiTheme="majorHAnsi" w:hAnsiTheme="majorHAnsi"/>
          <w:sz w:val="16"/>
        </w:rPr>
        <w:t xml:space="preserve"> quite </w:t>
      </w:r>
      <w:r w:rsidRPr="0017597B">
        <w:rPr>
          <w:rFonts w:asciiTheme="majorHAnsi" w:hAnsiTheme="majorHAnsi"/>
          <w:highlight w:val="cyan"/>
          <w:u w:val="single"/>
        </w:rPr>
        <w:t>modest</w:t>
      </w:r>
      <w:r w:rsidRPr="0017597B">
        <w:rPr>
          <w:rFonts w:asciiTheme="majorHAnsi" w:hAnsiTheme="majorHAnsi"/>
          <w:sz w:val="16"/>
        </w:rPr>
        <w:t xml:space="preserve">, both leading up to and </w:t>
      </w:r>
      <w:r w:rsidRPr="0017597B">
        <w:rPr>
          <w:rFonts w:asciiTheme="majorHAnsi" w:hAnsiTheme="majorHAnsi"/>
          <w:u w:val="single"/>
        </w:rPr>
        <w:t>following the</w:t>
      </w:r>
      <w:r w:rsidRPr="0017597B">
        <w:rPr>
          <w:rFonts w:asciiTheme="majorHAnsi" w:hAnsiTheme="majorHAnsi"/>
          <w:sz w:val="16"/>
        </w:rPr>
        <w:t xml:space="preserve"> onset of the economic </w:t>
      </w:r>
      <w:r w:rsidRPr="0017597B">
        <w:rPr>
          <w:rFonts w:asciiTheme="majorHAnsi" w:hAnsiTheme="majorHAnsi"/>
          <w:u w:val="single"/>
        </w:rPr>
        <w:t>crisis</w:t>
      </w:r>
      <w:r w:rsidRPr="0017597B">
        <w:rPr>
          <w:rFonts w:asciiTheme="majorHAnsi" w:hAnsiTheme="majorHAnsi"/>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17597B">
        <w:rPr>
          <w:rStyle w:val="StyleBoldUnderline"/>
          <w:rFonts w:asciiTheme="majorHAnsi" w:hAnsiTheme="majorHAnsi"/>
          <w:highlight w:val="cyan"/>
        </w:rPr>
        <w:t>No significant uptick in mass violence</w:t>
      </w:r>
      <w:r w:rsidRPr="0017597B">
        <w:rPr>
          <w:rFonts w:asciiTheme="majorHAnsi" w:hAnsiTheme="majorHAnsi"/>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17597B">
        <w:rPr>
          <w:rFonts w:asciiTheme="majorHAnsi" w:hAnsiTheme="majorHAnsi"/>
          <w:highlight w:val="cyan"/>
          <w:u w:val="single"/>
        </w:rPr>
        <w:t>No</w:t>
      </w:r>
      <w:r w:rsidRPr="0017597B">
        <w:rPr>
          <w:rFonts w:asciiTheme="majorHAnsi" w:hAnsiTheme="majorHAnsi"/>
          <w:u w:val="single"/>
        </w:rPr>
        <w:t xml:space="preserve"> great</w:t>
      </w:r>
      <w:r w:rsidRPr="0017597B">
        <w:rPr>
          <w:rFonts w:asciiTheme="majorHAnsi" w:hAnsiTheme="majorHAnsi"/>
          <w:sz w:val="16"/>
        </w:rPr>
        <w:t xml:space="preserve"> improvement or </w:t>
      </w:r>
      <w:r w:rsidRPr="0017597B">
        <w:rPr>
          <w:rFonts w:asciiTheme="majorHAnsi" w:hAnsiTheme="majorHAnsi"/>
          <w:highlight w:val="cyan"/>
          <w:u w:val="single"/>
        </w:rPr>
        <w:t>disruption in</w:t>
      </w:r>
      <w:r w:rsidRPr="0017597B">
        <w:rPr>
          <w:rFonts w:asciiTheme="majorHAnsi" w:hAnsiTheme="majorHAnsi"/>
          <w:u w:val="single"/>
        </w:rPr>
        <w:t xml:space="preserve"> great-power </w:t>
      </w:r>
      <w:r w:rsidRPr="0017597B">
        <w:rPr>
          <w:rFonts w:asciiTheme="majorHAnsi" w:hAnsiTheme="majorHAnsi"/>
          <w:highlight w:val="cyan"/>
          <w:u w:val="single"/>
        </w:rPr>
        <w:t>cooperation</w:t>
      </w:r>
      <w:r w:rsidRPr="0017597B">
        <w:rPr>
          <w:rFonts w:asciiTheme="majorHAnsi" w:hAnsiTheme="majorHAnsi"/>
          <w:sz w:val="16"/>
        </w:rPr>
        <w:t xml:space="preserve"> regarding the emergence of new nuclear powers (despite all that diplomacy); •A modest scaling back of international policing efforts by the system's acknowledged Leviathan power (inevitable given the strain); and •</w:t>
      </w:r>
      <w:r w:rsidRPr="0017597B">
        <w:rPr>
          <w:rFonts w:asciiTheme="majorHAnsi" w:hAnsiTheme="majorHAnsi"/>
          <w:highlight w:val="cyan"/>
          <w:u w:val="single"/>
        </w:rPr>
        <w:t>No</w:t>
      </w:r>
      <w:r w:rsidRPr="0017597B">
        <w:rPr>
          <w:rFonts w:asciiTheme="majorHAnsi" w:hAnsiTheme="majorHAnsi"/>
          <w:u w:val="single"/>
        </w:rPr>
        <w:t xml:space="preserve"> serious </w:t>
      </w:r>
      <w:r w:rsidRPr="0017597B">
        <w:rPr>
          <w:rFonts w:asciiTheme="majorHAnsi" w:hAnsiTheme="majorHAnsi"/>
          <w:highlight w:val="cyan"/>
          <w:u w:val="single"/>
        </w:rPr>
        <w:t>efforts</w:t>
      </w:r>
      <w:r w:rsidRPr="0017597B">
        <w:rPr>
          <w:rFonts w:asciiTheme="majorHAnsi" w:hAnsiTheme="majorHAnsi"/>
          <w:u w:val="single"/>
        </w:rPr>
        <w:t xml:space="preserve"> by any rising great power </w:t>
      </w:r>
      <w:r w:rsidRPr="0017597B">
        <w:rPr>
          <w:rFonts w:asciiTheme="majorHAnsi" w:hAnsiTheme="majorHAnsi"/>
          <w:highlight w:val="cyan"/>
          <w:u w:val="single"/>
        </w:rPr>
        <w:t>to challenge that Leviathan</w:t>
      </w:r>
      <w:r w:rsidRPr="0017597B">
        <w:rPr>
          <w:rFonts w:asciiTheme="majorHAnsi" w:hAnsiTheme="majorHAnsi"/>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17597B">
        <w:rPr>
          <w:rFonts w:asciiTheme="majorHAnsi" w:hAnsiTheme="majorHAnsi"/>
          <w:u w:val="single"/>
        </w:rPr>
        <w:t>friendly cooperation on</w:t>
      </w:r>
      <w:r w:rsidRPr="0017597B">
        <w:rPr>
          <w:rFonts w:asciiTheme="majorHAnsi" w:hAnsiTheme="majorHAnsi"/>
          <w:sz w:val="16"/>
        </w:rPr>
        <w:t xml:space="preserve"> such </w:t>
      </w:r>
      <w:r w:rsidRPr="0017597B">
        <w:rPr>
          <w:rFonts w:asciiTheme="majorHAnsi" w:hAnsiTheme="majorHAnsi"/>
          <w:u w:val="single"/>
        </w:rPr>
        <w:t>stimulus packaging</w:t>
      </w:r>
      <w:r w:rsidRPr="0017597B">
        <w:rPr>
          <w:rFonts w:asciiTheme="majorHAnsi" w:hAnsiTheme="majorHAnsi"/>
          <w:sz w:val="16"/>
        </w:rPr>
        <w:t xml:space="preserve"> </w:t>
      </w:r>
      <w:r w:rsidRPr="0017597B">
        <w:rPr>
          <w:rFonts w:asciiTheme="majorHAnsi" w:hAnsiTheme="majorHAnsi"/>
          <w:u w:val="single"/>
        </w:rPr>
        <w:t>was the most notable great-power dynamic caused by the crisis</w:t>
      </w:r>
      <w:r w:rsidRPr="0017597B">
        <w:rPr>
          <w:rFonts w:asciiTheme="majorHAnsi" w:hAnsiTheme="majorHAnsi"/>
          <w:sz w:val="16"/>
        </w:rPr>
        <w:t xml:space="preserve">. Can we say that the world has suffered a distinct shift to political radicalism as a result of the economic crisis? Indeed, no. The world's </w:t>
      </w:r>
      <w:r w:rsidRPr="0017597B">
        <w:rPr>
          <w:rFonts w:asciiTheme="majorHAnsi" w:hAnsiTheme="majorHAnsi"/>
          <w:u w:val="single"/>
        </w:rPr>
        <w:t xml:space="preserve">major </w:t>
      </w:r>
      <w:r w:rsidRPr="0017597B">
        <w:rPr>
          <w:rFonts w:asciiTheme="majorHAnsi" w:hAnsiTheme="majorHAnsi"/>
          <w:highlight w:val="cyan"/>
          <w:u w:val="single"/>
        </w:rPr>
        <w:t>economies remain governed</w:t>
      </w:r>
      <w:r w:rsidRPr="0017597B">
        <w:rPr>
          <w:rFonts w:asciiTheme="majorHAnsi" w:hAnsiTheme="majorHAnsi"/>
          <w:sz w:val="16"/>
          <w:highlight w:val="cyan"/>
        </w:rPr>
        <w:t xml:space="preserve"> </w:t>
      </w:r>
      <w:r w:rsidRPr="0017597B">
        <w:rPr>
          <w:rFonts w:asciiTheme="majorHAnsi" w:hAnsiTheme="majorHAnsi"/>
          <w:highlight w:val="cyan"/>
          <w:u w:val="single"/>
        </w:rPr>
        <w:t>by center</w:t>
      </w:r>
      <w:r w:rsidRPr="0017597B">
        <w:rPr>
          <w:rFonts w:asciiTheme="majorHAnsi" w:hAnsiTheme="majorHAnsi"/>
          <w:sz w:val="16"/>
        </w:rPr>
        <w:t xml:space="preserve">-left or center-right political </w:t>
      </w:r>
      <w:r w:rsidRPr="0017597B">
        <w:rPr>
          <w:rFonts w:asciiTheme="majorHAnsi" w:hAnsiTheme="majorHAnsi"/>
          <w:highlight w:val="cyan"/>
          <w:u w:val="single"/>
        </w:rPr>
        <w:t>factions that remain</w:t>
      </w:r>
      <w:r w:rsidRPr="0017597B">
        <w:rPr>
          <w:rFonts w:asciiTheme="majorHAnsi" w:hAnsiTheme="majorHAnsi"/>
          <w:sz w:val="16"/>
        </w:rPr>
        <w:t xml:space="preserve"> decidedly </w:t>
      </w:r>
      <w:r w:rsidRPr="0017597B">
        <w:rPr>
          <w:rFonts w:asciiTheme="majorHAnsi" w:hAnsiTheme="majorHAnsi"/>
          <w:highlight w:val="cyan"/>
          <w:u w:val="single"/>
        </w:rPr>
        <w:t>friendly</w:t>
      </w:r>
      <w:r w:rsidRPr="0017597B">
        <w:rPr>
          <w:rFonts w:asciiTheme="majorHAnsi" w:hAnsiTheme="majorHAnsi"/>
          <w:u w:val="single"/>
        </w:rPr>
        <w:t xml:space="preserve"> to </w:t>
      </w:r>
      <w:r w:rsidRPr="0017597B">
        <w:rPr>
          <w:rFonts w:asciiTheme="majorHAnsi" w:hAnsiTheme="majorHAnsi"/>
          <w:sz w:val="16"/>
        </w:rPr>
        <w:t xml:space="preserve">both </w:t>
      </w:r>
      <w:r w:rsidRPr="0017597B">
        <w:rPr>
          <w:rFonts w:asciiTheme="majorHAnsi" w:hAnsiTheme="majorHAnsi"/>
          <w:u w:val="single"/>
        </w:rPr>
        <w:t>markets</w:t>
      </w:r>
      <w:r w:rsidRPr="0017597B">
        <w:rPr>
          <w:rFonts w:asciiTheme="majorHAnsi" w:hAnsiTheme="majorHAnsi"/>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17597B">
        <w:rPr>
          <w:rFonts w:asciiTheme="majorHAnsi" w:hAnsiTheme="majorHAnsi"/>
          <w:u w:val="single"/>
        </w:rPr>
        <w:t xml:space="preserve">financial </w:t>
      </w:r>
      <w:r w:rsidRPr="0017597B">
        <w:rPr>
          <w:rFonts w:asciiTheme="majorHAnsi" w:hAnsiTheme="majorHAnsi"/>
          <w:highlight w:val="cyan"/>
          <w:u w:val="single"/>
        </w:rPr>
        <w:t>crisis has proven the</w:t>
      </w:r>
      <w:r w:rsidRPr="0017597B">
        <w:rPr>
          <w:rFonts w:asciiTheme="majorHAnsi" w:hAnsiTheme="majorHAnsi"/>
          <w:sz w:val="16"/>
        </w:rPr>
        <w:t xml:space="preserve"> great </w:t>
      </w:r>
      <w:r w:rsidRPr="0017597B">
        <w:rPr>
          <w:rFonts w:asciiTheme="majorHAnsi" w:hAnsiTheme="majorHAnsi"/>
          <w:highlight w:val="cyan"/>
          <w:u w:val="single"/>
        </w:rPr>
        <w:t>resilience o</w:t>
      </w:r>
      <w:r w:rsidRPr="0017597B">
        <w:rPr>
          <w:rFonts w:asciiTheme="majorHAnsi" w:hAnsiTheme="majorHAnsi"/>
          <w:u w:val="single"/>
        </w:rPr>
        <w:t>f</w:t>
      </w:r>
      <w:r w:rsidRPr="0017597B">
        <w:rPr>
          <w:rFonts w:asciiTheme="majorHAnsi" w:hAnsiTheme="majorHAnsi"/>
          <w:sz w:val="16"/>
        </w:rPr>
        <w:t xml:space="preserve"> America's post-World War II international </w:t>
      </w:r>
      <w:r w:rsidRPr="0017597B">
        <w:rPr>
          <w:rFonts w:asciiTheme="majorHAnsi" w:hAnsiTheme="majorHAnsi"/>
          <w:highlight w:val="cyan"/>
          <w:u w:val="single"/>
        </w:rPr>
        <w:t>liberal</w:t>
      </w:r>
      <w:r w:rsidRPr="0017597B">
        <w:rPr>
          <w:rFonts w:asciiTheme="majorHAnsi" w:hAnsiTheme="majorHAnsi"/>
          <w:u w:val="single"/>
        </w:rPr>
        <w:t xml:space="preserve"> </w:t>
      </w:r>
      <w:r w:rsidRPr="0017597B">
        <w:rPr>
          <w:rFonts w:asciiTheme="majorHAnsi" w:hAnsiTheme="majorHAnsi"/>
          <w:sz w:val="16"/>
        </w:rPr>
        <w:t xml:space="preserve">trade </w:t>
      </w:r>
      <w:r w:rsidRPr="0017597B">
        <w:rPr>
          <w:rFonts w:asciiTheme="majorHAnsi" w:hAnsiTheme="majorHAnsi"/>
          <w:highlight w:val="cyan"/>
          <w:u w:val="single"/>
        </w:rPr>
        <w:t>order</w:t>
      </w:r>
      <w:r w:rsidRPr="0017597B">
        <w:rPr>
          <w:rFonts w:asciiTheme="majorHAnsi" w:hAnsiTheme="majorHAnsi"/>
          <w:sz w:val="16"/>
        </w:rPr>
        <w:t>.</w:t>
      </w:r>
    </w:p>
    <w:p w14:paraId="4783F833" w14:textId="77777777" w:rsidR="00726766" w:rsidRPr="0017597B" w:rsidRDefault="00726766" w:rsidP="00726766">
      <w:pPr>
        <w:rPr>
          <w:rFonts w:asciiTheme="majorHAnsi" w:hAnsiTheme="majorHAnsi"/>
        </w:rPr>
      </w:pPr>
    </w:p>
    <w:p w14:paraId="53071D29" w14:textId="77777777" w:rsidR="00726766" w:rsidRPr="0017597B" w:rsidRDefault="00726766" w:rsidP="00F15A9C">
      <w:pPr>
        <w:rPr>
          <w:rFonts w:asciiTheme="majorHAnsi" w:hAnsiTheme="majorHAnsi"/>
          <w:sz w:val="10"/>
        </w:rPr>
      </w:pPr>
    </w:p>
    <w:p w14:paraId="576EF701" w14:textId="22B58358" w:rsidR="00CE1E34" w:rsidRPr="0017597B" w:rsidRDefault="00CE1E34" w:rsidP="00CE1E34">
      <w:pPr>
        <w:pStyle w:val="Heading3"/>
        <w:rPr>
          <w:rFonts w:asciiTheme="majorHAnsi" w:hAnsiTheme="majorHAnsi"/>
        </w:rPr>
      </w:pPr>
      <w:r w:rsidRPr="0017597B">
        <w:rPr>
          <w:rFonts w:asciiTheme="majorHAnsi" w:hAnsiTheme="majorHAnsi"/>
        </w:rPr>
        <w:t xml:space="preserve">2NC </w:t>
      </w:r>
      <w:r w:rsidR="0086258E" w:rsidRPr="0017597B">
        <w:rPr>
          <w:rFonts w:asciiTheme="majorHAnsi" w:hAnsiTheme="majorHAnsi"/>
        </w:rPr>
        <w:t>Econ =/=</w:t>
      </w:r>
      <w:r w:rsidRPr="0017597B">
        <w:rPr>
          <w:rFonts w:asciiTheme="majorHAnsi" w:hAnsiTheme="majorHAnsi"/>
        </w:rPr>
        <w:t xml:space="preserve"> War</w:t>
      </w:r>
    </w:p>
    <w:p w14:paraId="5706C35E" w14:textId="77777777" w:rsidR="00CE1E34" w:rsidRPr="0017597B" w:rsidRDefault="00CE1E34" w:rsidP="00CE1E34">
      <w:pPr>
        <w:pStyle w:val="Heading4"/>
        <w:rPr>
          <w:rFonts w:asciiTheme="majorHAnsi" w:hAnsiTheme="majorHAnsi"/>
        </w:rPr>
      </w:pPr>
      <w:r w:rsidRPr="0017597B">
        <w:rPr>
          <w:rFonts w:asciiTheme="majorHAnsi" w:hAnsiTheme="majorHAnsi"/>
        </w:rPr>
        <w:t>Aggregate data proves interstate violence doesn’t result from economic decline</w:t>
      </w:r>
    </w:p>
    <w:p w14:paraId="3981DD77" w14:textId="77777777" w:rsidR="00CE1E34" w:rsidRPr="0017597B" w:rsidRDefault="00CE1E34" w:rsidP="00CE1E34">
      <w:pPr>
        <w:rPr>
          <w:rFonts w:asciiTheme="majorHAnsi" w:hAnsiTheme="majorHAnsi"/>
        </w:rPr>
      </w:pPr>
      <w:r w:rsidRPr="0017597B">
        <w:rPr>
          <w:rFonts w:asciiTheme="majorHAnsi" w:hAnsiTheme="majorHAnsi"/>
          <w:b/>
        </w:rPr>
        <w:t>Drezner, 12</w:t>
      </w:r>
      <w:r w:rsidRPr="0017597B">
        <w:rPr>
          <w:rFonts w:asciiTheme="majorHAnsi" w:hAnsiTheme="majorHAnsi"/>
        </w:rPr>
        <w:t xml:space="preserve"> --- The Fletcher School of Law and Diplomacy at Tufts University (October 2012, Daniel W., “The Irony of Global Economic Governance: The System Worked,” </w:t>
      </w:r>
    </w:p>
    <w:p w14:paraId="461A02C9" w14:textId="77777777" w:rsidR="00CE1E34" w:rsidRPr="0017597B" w:rsidRDefault="00A821BB" w:rsidP="00CE1E34">
      <w:pPr>
        <w:rPr>
          <w:rFonts w:asciiTheme="majorHAnsi" w:hAnsiTheme="majorHAnsi"/>
        </w:rPr>
      </w:pPr>
      <w:hyperlink r:id="rId63" w:history="1">
        <w:r w:rsidR="00CE1E34" w:rsidRPr="0017597B">
          <w:rPr>
            <w:rStyle w:val="Hyperlink"/>
            <w:rFonts w:asciiTheme="majorHAnsi" w:hAnsiTheme="majorHAnsi"/>
          </w:rPr>
          <w:t>www.globaleconomicgovernance.org/wp-content/uploads/IR-Colloquium-MT12-Week-5_The-Irony-of-Global-Economic-Governance.pdf</w:t>
        </w:r>
      </w:hyperlink>
      <w:r w:rsidR="00CE1E34" w:rsidRPr="0017597B">
        <w:rPr>
          <w:rFonts w:asciiTheme="majorHAnsi" w:hAnsiTheme="majorHAnsi"/>
        </w:rPr>
        <w:t>)</w:t>
      </w:r>
    </w:p>
    <w:p w14:paraId="6EE9A9B7" w14:textId="77777777" w:rsidR="00CE1E34" w:rsidRPr="0017597B" w:rsidRDefault="00CE1E34" w:rsidP="00CE1E34">
      <w:pPr>
        <w:rPr>
          <w:rFonts w:asciiTheme="majorHAnsi" w:hAnsiTheme="majorHAnsi"/>
          <w:sz w:val="16"/>
        </w:rPr>
      </w:pPr>
      <w:r w:rsidRPr="0017597B">
        <w:rPr>
          <w:rFonts w:asciiTheme="majorHAnsi" w:hAnsiTheme="majorHAnsi"/>
          <w:sz w:val="16"/>
        </w:rPr>
        <w:t xml:space="preserve">The final outcome addresses </w:t>
      </w:r>
      <w:r w:rsidRPr="0017597B">
        <w:rPr>
          <w:rStyle w:val="StyleBoldUnderline"/>
          <w:rFonts w:asciiTheme="majorHAnsi" w:hAnsiTheme="majorHAnsi"/>
        </w:rPr>
        <w:t xml:space="preserve">a dog that hasn’t barked: the effect </w:t>
      </w:r>
      <w:r w:rsidRPr="0017597B">
        <w:rPr>
          <w:rStyle w:val="StyleBoldUnderline"/>
          <w:rFonts w:asciiTheme="majorHAnsi" w:hAnsiTheme="majorHAnsi"/>
          <w:highlight w:val="cyan"/>
        </w:rPr>
        <w:t>of the Great Recession on</w:t>
      </w:r>
      <w:r w:rsidRPr="0017597B">
        <w:rPr>
          <w:rStyle w:val="StyleBoldUnderline"/>
          <w:rFonts w:asciiTheme="majorHAnsi" w:hAnsiTheme="majorHAnsi"/>
        </w:rPr>
        <w:t xml:space="preserve"> cross-border </w:t>
      </w:r>
      <w:r w:rsidRPr="0017597B">
        <w:rPr>
          <w:rStyle w:val="StyleBoldUnderline"/>
          <w:rFonts w:asciiTheme="majorHAnsi" w:hAnsiTheme="majorHAnsi"/>
          <w:highlight w:val="cyan"/>
        </w:rPr>
        <w:t>conflict and violence</w:t>
      </w:r>
      <w:r w:rsidRPr="0017597B">
        <w:rPr>
          <w:rFonts w:asciiTheme="majorHAnsi" w:hAnsiTheme="majorHAnsi"/>
          <w:sz w:val="16"/>
        </w:rPr>
        <w:t xml:space="preserve">. During the initial stages of the crisis, </w:t>
      </w:r>
      <w:r w:rsidRPr="0017597B">
        <w:rPr>
          <w:rStyle w:val="StyleBoldUnderline"/>
          <w:rFonts w:asciiTheme="majorHAnsi" w:hAnsiTheme="majorHAnsi"/>
        </w:rPr>
        <w:t xml:space="preserve">multiple </w:t>
      </w:r>
      <w:r w:rsidRPr="0017597B">
        <w:rPr>
          <w:rStyle w:val="StyleBoldUnderline"/>
          <w:rFonts w:asciiTheme="majorHAnsi" w:hAnsiTheme="majorHAnsi"/>
          <w:highlight w:val="cyan"/>
        </w:rPr>
        <w:t>analysts asserted</w:t>
      </w:r>
      <w:r w:rsidRPr="0017597B">
        <w:rPr>
          <w:rStyle w:val="StyleBoldUnderline"/>
          <w:rFonts w:asciiTheme="majorHAnsi" w:hAnsiTheme="majorHAnsi"/>
        </w:rPr>
        <w:t xml:space="preserve"> that </w:t>
      </w:r>
      <w:r w:rsidRPr="0017597B">
        <w:rPr>
          <w:rStyle w:val="StyleBoldUnderline"/>
          <w:rFonts w:asciiTheme="majorHAnsi" w:hAnsiTheme="majorHAnsi"/>
          <w:highlight w:val="cyan"/>
        </w:rPr>
        <w:t>the</w:t>
      </w:r>
      <w:r w:rsidRPr="0017597B">
        <w:rPr>
          <w:rStyle w:val="StyleBoldUnderline"/>
          <w:rFonts w:asciiTheme="majorHAnsi" w:hAnsiTheme="majorHAnsi"/>
        </w:rPr>
        <w:t xml:space="preserve"> financial </w:t>
      </w:r>
      <w:r w:rsidRPr="0017597B">
        <w:rPr>
          <w:rStyle w:val="StyleBoldUnderline"/>
          <w:rFonts w:asciiTheme="majorHAnsi" w:hAnsiTheme="majorHAnsi"/>
          <w:highlight w:val="cyan"/>
        </w:rPr>
        <w:t>crisis would lead</w:t>
      </w:r>
      <w:r w:rsidRPr="0017597B">
        <w:rPr>
          <w:rStyle w:val="StyleBoldUnderline"/>
          <w:rFonts w:asciiTheme="majorHAnsi" w:hAnsiTheme="majorHAnsi"/>
        </w:rPr>
        <w:t xml:space="preserve"> states </w:t>
      </w:r>
      <w:r w:rsidRPr="0017597B">
        <w:rPr>
          <w:rStyle w:val="StyleBoldUnderline"/>
          <w:rFonts w:asciiTheme="majorHAnsi" w:hAnsiTheme="majorHAnsi"/>
          <w:highlight w:val="cyan"/>
        </w:rPr>
        <w:t>to</w:t>
      </w:r>
      <w:r w:rsidRPr="0017597B">
        <w:rPr>
          <w:rStyle w:val="StyleBoldUnderline"/>
          <w:rFonts w:asciiTheme="majorHAnsi" w:hAnsiTheme="majorHAnsi"/>
        </w:rPr>
        <w:t xml:space="preserve"> increase their use of </w:t>
      </w:r>
      <w:r w:rsidRPr="0017597B">
        <w:rPr>
          <w:rStyle w:val="StyleBoldUnderline"/>
          <w:rFonts w:asciiTheme="majorHAnsi" w:hAnsiTheme="majorHAnsi"/>
          <w:highlight w:val="cyan"/>
        </w:rPr>
        <w:t>force</w:t>
      </w:r>
      <w:r w:rsidRPr="0017597B">
        <w:rPr>
          <w:rStyle w:val="StyleBoldUnderline"/>
          <w:rFonts w:asciiTheme="majorHAnsi" w:hAnsiTheme="majorHAnsi"/>
        </w:rPr>
        <w:t xml:space="preserve"> as a tool for staying in power</w:t>
      </w:r>
      <w:r w:rsidRPr="0017597B">
        <w:rPr>
          <w:rFonts w:asciiTheme="majorHAnsi" w:hAnsiTheme="majorHAnsi"/>
          <w:sz w:val="16"/>
        </w:rPr>
        <w:t xml:space="preserve">.37 Whether through greater internal repression, diversionary wars, arms races, or a ratcheting up of great power conflict, </w:t>
      </w:r>
      <w:r w:rsidRPr="0017597B">
        <w:rPr>
          <w:rStyle w:val="StyleBoldUnderline"/>
          <w:rFonts w:asciiTheme="majorHAnsi" w:hAnsiTheme="majorHAnsi"/>
        </w:rPr>
        <w:t>there were genuine concerns that the global economic downturn would lead to an increase in conflict</w:t>
      </w:r>
      <w:r w:rsidRPr="0017597B">
        <w:rPr>
          <w:rFonts w:asciiTheme="majorHAnsi" w:hAnsiTheme="majorHAnsi"/>
          <w:sz w:val="16"/>
        </w:rPr>
        <w:t>. Violence in the Middle East, border disputes in the South China Sea, and even the disruptions of the Occupy movement fuel impressions of surge in global public disorder.</w:t>
      </w:r>
    </w:p>
    <w:p w14:paraId="1520C360" w14:textId="77777777" w:rsidR="00CE1E34" w:rsidRPr="0017597B" w:rsidRDefault="00CE1E34" w:rsidP="00CE1E34">
      <w:pPr>
        <w:rPr>
          <w:rFonts w:asciiTheme="majorHAnsi" w:hAnsiTheme="majorHAnsi"/>
          <w:sz w:val="16"/>
        </w:rPr>
      </w:pPr>
      <w:r w:rsidRPr="0017597B">
        <w:rPr>
          <w:rStyle w:val="StyleBoldUnderline"/>
          <w:rFonts w:asciiTheme="majorHAnsi" w:hAnsiTheme="majorHAnsi"/>
          <w:highlight w:val="cyan"/>
        </w:rPr>
        <w:t>The aggregate data suggests otherwise</w:t>
      </w:r>
      <w:r w:rsidRPr="0017597B">
        <w:rPr>
          <w:rStyle w:val="StyleBoldUnderline"/>
          <w:rFonts w:asciiTheme="majorHAnsi" w:hAnsiTheme="majorHAnsi"/>
        </w:rPr>
        <w:t xml:space="preserve">, however. </w:t>
      </w:r>
      <w:r w:rsidRPr="0017597B">
        <w:rPr>
          <w:rStyle w:val="StyleBoldUnderline"/>
          <w:rFonts w:asciiTheme="majorHAnsi" w:hAnsiTheme="majorHAnsi"/>
          <w:highlight w:val="cyan"/>
        </w:rPr>
        <w:t>The Institute for Economics and Peace</w:t>
      </w:r>
      <w:r w:rsidRPr="0017597B">
        <w:rPr>
          <w:rStyle w:val="StyleBoldUnderline"/>
          <w:rFonts w:asciiTheme="majorHAnsi" w:hAnsiTheme="majorHAnsi"/>
        </w:rPr>
        <w:t xml:space="preserve"> has </w:t>
      </w:r>
      <w:r w:rsidRPr="0017597B">
        <w:rPr>
          <w:rStyle w:val="StyleBoldUnderline"/>
          <w:rFonts w:asciiTheme="majorHAnsi" w:hAnsiTheme="majorHAnsi"/>
          <w:highlight w:val="cyan"/>
        </w:rPr>
        <w:t>constructed a “Global Peace Index</w:t>
      </w:r>
      <w:r w:rsidRPr="0017597B">
        <w:rPr>
          <w:rStyle w:val="StyleBoldUnderline"/>
          <w:rFonts w:asciiTheme="majorHAnsi" w:hAnsiTheme="majorHAnsi"/>
        </w:rPr>
        <w:t>” annually since 2007. A key conclusion they draw from the 2012 report is that “</w:t>
      </w:r>
      <w:r w:rsidRPr="0017597B">
        <w:rPr>
          <w:rStyle w:val="StyleBoldUnderline"/>
          <w:rFonts w:asciiTheme="majorHAnsi" w:hAnsiTheme="majorHAnsi"/>
          <w:highlight w:val="cyan"/>
        </w:rPr>
        <w:t>The average level of peacefulness</w:t>
      </w:r>
      <w:r w:rsidRPr="0017597B">
        <w:rPr>
          <w:rStyle w:val="StyleBoldUnderline"/>
          <w:rFonts w:asciiTheme="majorHAnsi" w:hAnsiTheme="majorHAnsi"/>
        </w:rPr>
        <w:t xml:space="preserve"> in 2012 </w:t>
      </w:r>
      <w:r w:rsidRPr="0017597B">
        <w:rPr>
          <w:rStyle w:val="StyleBoldUnderline"/>
          <w:rFonts w:asciiTheme="majorHAnsi" w:hAnsiTheme="majorHAnsi"/>
          <w:highlight w:val="cyan"/>
        </w:rPr>
        <w:t>is approximately the same</w:t>
      </w:r>
      <w:r w:rsidRPr="0017597B">
        <w:rPr>
          <w:rStyle w:val="StyleBoldUnderline"/>
          <w:rFonts w:asciiTheme="majorHAnsi" w:hAnsiTheme="majorHAnsi"/>
        </w:rPr>
        <w:t xml:space="preserve"> as it was in 2007.”</w:t>
      </w:r>
      <w:r w:rsidRPr="0017597B">
        <w:rPr>
          <w:rFonts w:asciiTheme="majorHAnsi" w:hAnsiTheme="majorHAnsi"/>
          <w:sz w:val="16"/>
        </w:rPr>
        <w:t xml:space="preserve">38 </w:t>
      </w:r>
      <w:r w:rsidRPr="0017597B">
        <w:rPr>
          <w:rStyle w:val="StyleBoldUnderline"/>
          <w:rFonts w:asciiTheme="majorHAnsi" w:hAnsiTheme="majorHAnsi"/>
          <w:highlight w:val="cyan"/>
        </w:rPr>
        <w:t>Interstate violence</w:t>
      </w:r>
      <w:r w:rsidRPr="0017597B">
        <w:rPr>
          <w:rFonts w:asciiTheme="majorHAnsi" w:hAnsiTheme="majorHAnsi"/>
          <w:sz w:val="16"/>
        </w:rPr>
        <w:t xml:space="preserve"> in particular </w:t>
      </w:r>
      <w:r w:rsidRPr="0017597B">
        <w:rPr>
          <w:rStyle w:val="StyleBoldUnderline"/>
          <w:rFonts w:asciiTheme="majorHAnsi" w:hAnsiTheme="majorHAnsi"/>
          <w:highlight w:val="cyan"/>
        </w:rPr>
        <w:t>has declined</w:t>
      </w:r>
      <w:r w:rsidRPr="0017597B">
        <w:rPr>
          <w:rStyle w:val="StyleBoldUnderline"/>
          <w:rFonts w:asciiTheme="majorHAnsi" w:hAnsiTheme="majorHAnsi"/>
        </w:rPr>
        <w:t xml:space="preserve"> since the start of the financial crisis</w:t>
      </w:r>
      <w:r w:rsidRPr="0017597B">
        <w:rPr>
          <w:rFonts w:asciiTheme="majorHAnsi" w:hAnsiTheme="majorHAnsi"/>
          <w:sz w:val="16"/>
        </w:rPr>
        <w:t xml:space="preserve"> – as have military expenditures in most sampled countries. </w:t>
      </w:r>
      <w:r w:rsidRPr="0017597B">
        <w:rPr>
          <w:rStyle w:val="StyleBoldUnderline"/>
          <w:rFonts w:asciiTheme="majorHAnsi" w:hAnsiTheme="majorHAnsi"/>
        </w:rPr>
        <w:t xml:space="preserve">Other </w:t>
      </w:r>
      <w:r w:rsidRPr="0017597B">
        <w:rPr>
          <w:rStyle w:val="StyleBoldUnderline"/>
          <w:rFonts w:asciiTheme="majorHAnsi" w:hAnsiTheme="majorHAnsi"/>
          <w:highlight w:val="cyan"/>
        </w:rPr>
        <w:t>studies confirm</w:t>
      </w:r>
      <w:r w:rsidRPr="0017597B">
        <w:rPr>
          <w:rStyle w:val="StyleBoldUnderline"/>
          <w:rFonts w:asciiTheme="majorHAnsi" w:hAnsiTheme="majorHAnsi"/>
        </w:rPr>
        <w:t xml:space="preserve"> that </w:t>
      </w:r>
      <w:r w:rsidRPr="0017597B">
        <w:rPr>
          <w:rStyle w:val="StyleBoldUnderline"/>
          <w:rFonts w:asciiTheme="majorHAnsi" w:hAnsiTheme="majorHAnsi"/>
          <w:highlight w:val="cyan"/>
        </w:rPr>
        <w:t>the</w:t>
      </w:r>
      <w:r w:rsidRPr="0017597B">
        <w:rPr>
          <w:rStyle w:val="StyleBoldUnderline"/>
          <w:rFonts w:asciiTheme="majorHAnsi" w:hAnsiTheme="majorHAnsi"/>
        </w:rPr>
        <w:t xml:space="preserve"> Great </w:t>
      </w:r>
      <w:r w:rsidRPr="0017597B">
        <w:rPr>
          <w:rStyle w:val="StyleBoldUnderline"/>
          <w:rFonts w:asciiTheme="majorHAnsi" w:hAnsiTheme="majorHAnsi"/>
          <w:highlight w:val="cyan"/>
        </w:rPr>
        <w:t>Recession has not triggered any increase in violent conflict</w:t>
      </w:r>
      <w:r w:rsidRPr="0017597B">
        <w:rPr>
          <w:rFonts w:asciiTheme="majorHAnsi" w:hAnsiTheme="majorHAnsi"/>
          <w:sz w:val="16"/>
        </w:rPr>
        <w:t xml:space="preserve">; the secular decline in violence that started with the end of the Cold War has not been reversed.39 Rogers </w:t>
      </w:r>
      <w:r w:rsidRPr="0017597B">
        <w:rPr>
          <w:rStyle w:val="StyleBoldUnderline"/>
          <w:rFonts w:asciiTheme="majorHAnsi" w:hAnsiTheme="majorHAnsi"/>
        </w:rPr>
        <w:t>Brubaker concludes, “</w:t>
      </w:r>
      <w:r w:rsidRPr="0017597B">
        <w:rPr>
          <w:rStyle w:val="StyleBoldUnderline"/>
          <w:rFonts w:asciiTheme="majorHAnsi" w:hAnsiTheme="majorHAnsi"/>
          <w:highlight w:val="cyan"/>
        </w:rPr>
        <w:t>the crisis has not</w:t>
      </w:r>
      <w:r w:rsidRPr="0017597B">
        <w:rPr>
          <w:rStyle w:val="StyleBoldUnderline"/>
          <w:rFonts w:asciiTheme="majorHAnsi" w:hAnsiTheme="majorHAnsi"/>
        </w:rPr>
        <w:t xml:space="preserve"> to date </w:t>
      </w:r>
      <w:r w:rsidRPr="0017597B">
        <w:rPr>
          <w:rStyle w:val="StyleBoldUnderline"/>
          <w:rFonts w:asciiTheme="majorHAnsi" w:hAnsiTheme="majorHAnsi"/>
          <w:highlight w:val="cyan"/>
        </w:rPr>
        <w:t>generated the surge in protectionist nationalism or ethnic exclusion</w:t>
      </w:r>
      <w:r w:rsidRPr="0017597B">
        <w:rPr>
          <w:rFonts w:asciiTheme="majorHAnsi" w:hAnsiTheme="majorHAnsi"/>
          <w:sz w:val="16"/>
        </w:rPr>
        <w:t xml:space="preserve"> that might have been expected.”40</w:t>
      </w:r>
    </w:p>
    <w:p w14:paraId="24F3F0F3" w14:textId="77777777" w:rsidR="00CE1E34" w:rsidRPr="0017597B" w:rsidRDefault="00CE1E34" w:rsidP="00CE1E34">
      <w:pPr>
        <w:rPr>
          <w:rFonts w:asciiTheme="majorHAnsi" w:hAnsiTheme="majorHAnsi"/>
          <w:sz w:val="16"/>
        </w:rPr>
      </w:pPr>
      <w:r w:rsidRPr="0017597B">
        <w:rPr>
          <w:rFonts w:asciiTheme="majorHAnsi" w:hAnsiTheme="majorHAnsi"/>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17597B">
        <w:rPr>
          <w:rStyle w:val="StyleBoldUnderline"/>
          <w:rFonts w:asciiTheme="majorHAnsi" w:hAnsiTheme="majorHAnsi"/>
        </w:rPr>
        <w:t>One financial analyst characterized the post-2008 global economy as in a state of “contained depression.”</w:t>
      </w:r>
      <w:r w:rsidRPr="0017597B">
        <w:rPr>
          <w:rFonts w:asciiTheme="majorHAnsi" w:hAnsiTheme="majorHAnsi"/>
          <w:sz w:val="16"/>
        </w:rPr>
        <w:t xml:space="preserve">41 The key word is “contained,” however. </w:t>
      </w:r>
      <w:r w:rsidRPr="0017597B">
        <w:rPr>
          <w:rStyle w:val="StyleBoldUnderline"/>
          <w:rFonts w:asciiTheme="majorHAnsi" w:hAnsiTheme="majorHAnsi"/>
        </w:rPr>
        <w:t>Given the severity, reach and depth of the 2008 financial crisis, the proper comparison is with Great Depression. And by that standard, the outcome variables look impressive.</w:t>
      </w:r>
      <w:r w:rsidRPr="0017597B">
        <w:rPr>
          <w:rFonts w:asciiTheme="majorHAnsi" w:hAnsiTheme="majorHAnsi"/>
          <w:sz w:val="16"/>
        </w:rPr>
        <w:t xml:space="preserve"> As Carmen Reinhart and Kenneth Rogoff concluded in This Time is Different: “that its macroeconomic outcome has been only the most severe global recession since World War II – and not even worse – must be regarded as fortunate.”42</w:t>
      </w:r>
    </w:p>
    <w:p w14:paraId="3D6F6129" w14:textId="77777777" w:rsidR="00CE1E34" w:rsidRPr="0017597B" w:rsidRDefault="00CE1E34" w:rsidP="00CE1E34">
      <w:pPr>
        <w:rPr>
          <w:rFonts w:asciiTheme="majorHAnsi" w:hAnsiTheme="majorHAnsi"/>
          <w:b/>
        </w:rPr>
      </w:pPr>
    </w:p>
    <w:p w14:paraId="74EF3549" w14:textId="77777777" w:rsidR="00CE1E34" w:rsidRPr="0017597B" w:rsidRDefault="00CE1E34" w:rsidP="00CE1E34">
      <w:pPr>
        <w:pStyle w:val="Heading4"/>
        <w:rPr>
          <w:rFonts w:asciiTheme="majorHAnsi" w:hAnsiTheme="majorHAnsi"/>
        </w:rPr>
      </w:pPr>
      <w:r w:rsidRPr="0017597B">
        <w:rPr>
          <w:rFonts w:asciiTheme="majorHAnsi" w:hAnsiTheme="majorHAnsi"/>
        </w:rPr>
        <w:t>Most rigorous historical analysis proves</w:t>
      </w:r>
    </w:p>
    <w:p w14:paraId="17DC3818" w14:textId="77777777" w:rsidR="00CE1E34" w:rsidRPr="0017597B" w:rsidRDefault="00CE1E34" w:rsidP="00CE1E34">
      <w:pPr>
        <w:rPr>
          <w:rFonts w:asciiTheme="majorHAnsi" w:hAnsiTheme="majorHAnsi"/>
        </w:rPr>
      </w:pPr>
      <w:r w:rsidRPr="0017597B">
        <w:rPr>
          <w:rFonts w:asciiTheme="majorHAnsi" w:hAnsiTheme="majorHAnsi"/>
          <w:b/>
        </w:rPr>
        <w:t>Miller, 2K</w:t>
      </w:r>
      <w:r w:rsidRPr="0017597B">
        <w:rPr>
          <w:rFonts w:asciiTheme="majorHAnsi" w:hAnsiTheme="majorHAnsi"/>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14:paraId="7660ACE2" w14:textId="77777777" w:rsidR="00CE1E34" w:rsidRPr="0017597B" w:rsidRDefault="00CE1E34" w:rsidP="00CE1E34">
      <w:pPr>
        <w:pStyle w:val="card"/>
        <w:ind w:left="0"/>
        <w:rPr>
          <w:rFonts w:asciiTheme="majorHAnsi" w:hAnsiTheme="majorHAnsi"/>
          <w:sz w:val="22"/>
          <w:u w:val="single"/>
        </w:rPr>
      </w:pPr>
      <w:r w:rsidRPr="0017597B">
        <w:rPr>
          <w:rFonts w:asciiTheme="majorHAnsi" w:hAnsiTheme="majorHAnsi"/>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17597B">
        <w:rPr>
          <w:rStyle w:val="underline"/>
          <w:rFonts w:asciiTheme="majorHAnsi" w:hAnsiTheme="majorHAnsi"/>
          <w:sz w:val="22"/>
        </w:rPr>
        <w:t>do wars spring from a popular reaction to an economic crisis that exacerbates poverty and/or from a heightened awareness of the poor of the wide and growing disparities in wealth and incomes that diminishes their tolerance to poverty?</w:t>
      </w:r>
      <w:r w:rsidRPr="0017597B">
        <w:rPr>
          <w:rFonts w:asciiTheme="majorHAnsi" w:hAnsiTheme="majorHAnsi"/>
        </w:rPr>
        <w:t xml:space="preserve"> It seems reasonable to believe that a powerful "shock" factor might act as a catalyst for a violent reaction on the part of the people or on the part of the political leadership</w:t>
      </w:r>
      <w:r w:rsidRPr="0017597B">
        <w:rPr>
          <w:rStyle w:val="underline"/>
          <w:rFonts w:asciiTheme="majorHAnsi" w:hAnsiTheme="majorHAnsi"/>
          <w:sz w:val="22"/>
        </w:rPr>
        <w:t xml:space="preserve">. The </w:t>
      </w:r>
      <w:r w:rsidRPr="0017597B">
        <w:rPr>
          <w:rStyle w:val="underline"/>
          <w:rFonts w:asciiTheme="majorHAnsi" w:hAnsiTheme="majorHAnsi"/>
          <w:sz w:val="22"/>
          <w:highlight w:val="cyan"/>
        </w:rPr>
        <w:t>leadership</w:t>
      </w:r>
      <w:r w:rsidRPr="0017597B">
        <w:rPr>
          <w:rStyle w:val="underline"/>
          <w:rFonts w:asciiTheme="majorHAnsi" w:hAnsiTheme="majorHAnsi"/>
          <w:sz w:val="22"/>
        </w:rPr>
        <w:t xml:space="preserve">, finding that this sudden adverse economic and social impact destabilizing, </w:t>
      </w:r>
      <w:r w:rsidRPr="0017597B">
        <w:rPr>
          <w:rStyle w:val="underline"/>
          <w:rFonts w:asciiTheme="majorHAnsi" w:hAnsiTheme="majorHAnsi"/>
          <w:sz w:val="22"/>
          <w:highlight w:val="cyan"/>
        </w:rPr>
        <w:t>would possibly be tempted to seek a diversion</w:t>
      </w:r>
      <w:r w:rsidRPr="0017597B">
        <w:rPr>
          <w:rStyle w:val="underline"/>
          <w:rFonts w:asciiTheme="majorHAnsi" w:hAnsiTheme="majorHAnsi"/>
          <w:sz w:val="22"/>
        </w:rPr>
        <w:t xml:space="preserve"> by finding or, if need be, fabricating an enemy and setting in train the process leading to war. </w:t>
      </w:r>
      <w:r w:rsidRPr="0017597B">
        <w:rPr>
          <w:rStyle w:val="underline"/>
          <w:rFonts w:asciiTheme="majorHAnsi" w:hAnsiTheme="majorHAnsi"/>
          <w:sz w:val="22"/>
          <w:highlight w:val="cyan"/>
        </w:rPr>
        <w:t xml:space="preserve">There would not appear to be any merit in this hypothesis </w:t>
      </w:r>
      <w:r w:rsidRPr="0017597B">
        <w:rPr>
          <w:rStyle w:val="underline"/>
          <w:rFonts w:asciiTheme="majorHAnsi" w:hAnsiTheme="majorHAnsi"/>
          <w:sz w:val="22"/>
        </w:rPr>
        <w:t xml:space="preserve">according to a study undertaken by Minxin Pei and Ariel Adesnik of the Carnegie Endowment for International Peace. </w:t>
      </w:r>
      <w:r w:rsidRPr="0017597B">
        <w:rPr>
          <w:rStyle w:val="underline"/>
          <w:rFonts w:asciiTheme="majorHAnsi" w:hAnsiTheme="majorHAnsi"/>
          <w:sz w:val="22"/>
          <w:highlight w:val="cyan"/>
        </w:rPr>
        <w:t>After studying 93 episodes of economic crisis in 22 countries</w:t>
      </w:r>
      <w:r w:rsidRPr="0017597B">
        <w:rPr>
          <w:rStyle w:val="underline"/>
          <w:rFonts w:asciiTheme="majorHAnsi" w:hAnsiTheme="majorHAnsi"/>
          <w:sz w:val="22"/>
        </w:rPr>
        <w:t xml:space="preserve"> in Latin America and Asia in the years since World War II </w:t>
      </w:r>
      <w:r w:rsidRPr="0017597B">
        <w:rPr>
          <w:rStyle w:val="underline"/>
          <w:rFonts w:asciiTheme="majorHAnsi" w:hAnsiTheme="majorHAnsi"/>
          <w:sz w:val="22"/>
          <w:highlight w:val="cyan"/>
        </w:rPr>
        <w:t>they concluded that Much of the conventional wisdom about the political impact</w:t>
      </w:r>
      <w:r w:rsidRPr="0017597B">
        <w:rPr>
          <w:rStyle w:val="underline"/>
          <w:rFonts w:asciiTheme="majorHAnsi" w:hAnsiTheme="majorHAnsi"/>
          <w:sz w:val="22"/>
        </w:rPr>
        <w:t xml:space="preserve"> of economic crises </w:t>
      </w:r>
      <w:r w:rsidRPr="0017597B">
        <w:rPr>
          <w:rStyle w:val="underline"/>
          <w:rFonts w:asciiTheme="majorHAnsi" w:hAnsiTheme="majorHAnsi"/>
          <w:sz w:val="22"/>
          <w:highlight w:val="cyan"/>
        </w:rPr>
        <w:t>may be wrong</w:t>
      </w:r>
      <w:r w:rsidRPr="0017597B">
        <w:rPr>
          <w:rStyle w:val="underline"/>
          <w:rFonts w:asciiTheme="majorHAnsi" w:hAnsiTheme="majorHAnsi"/>
          <w:sz w:val="22"/>
        </w:rPr>
        <w:t xml:space="preserve"> …..The </w:t>
      </w:r>
      <w:r w:rsidRPr="0017597B">
        <w:rPr>
          <w:rStyle w:val="underline"/>
          <w:rFonts w:asciiTheme="majorHAnsi" w:hAnsiTheme="majorHAnsi"/>
          <w:sz w:val="22"/>
          <w:highlight w:val="cyan"/>
        </w:rPr>
        <w:t>severity</w:t>
      </w:r>
      <w:r w:rsidRPr="0017597B">
        <w:rPr>
          <w:rStyle w:val="underline"/>
          <w:rFonts w:asciiTheme="majorHAnsi" w:hAnsiTheme="majorHAnsi"/>
          <w:sz w:val="22"/>
        </w:rPr>
        <w:t xml:space="preserve"> of economic crisis - as measured in terms of inflation and negative growth – </w:t>
      </w:r>
      <w:r w:rsidRPr="0017597B">
        <w:rPr>
          <w:rStyle w:val="underline"/>
          <w:rFonts w:asciiTheme="majorHAnsi" w:hAnsiTheme="majorHAnsi"/>
          <w:sz w:val="22"/>
          <w:highlight w:val="cyan"/>
        </w:rPr>
        <w:t>bore no relationship to the collapse of regimes</w:t>
      </w:r>
      <w:r w:rsidRPr="0017597B">
        <w:rPr>
          <w:rStyle w:val="underline"/>
          <w:rFonts w:asciiTheme="majorHAnsi" w:hAnsiTheme="majorHAnsi"/>
          <w:sz w:val="22"/>
        </w:rPr>
        <w:t xml:space="preserve">….(or, in democratic states, rarely) to an outbreak of violence…In the cases of dictatorships and semi-democracies, the </w:t>
      </w:r>
      <w:r w:rsidRPr="0017597B">
        <w:rPr>
          <w:rStyle w:val="underline"/>
          <w:rFonts w:asciiTheme="majorHAnsi" w:hAnsiTheme="majorHAnsi"/>
          <w:sz w:val="22"/>
          <w:highlight w:val="cyan"/>
        </w:rPr>
        <w:t>ruling elites responded</w:t>
      </w:r>
      <w:r w:rsidRPr="0017597B">
        <w:rPr>
          <w:rStyle w:val="underline"/>
          <w:rFonts w:asciiTheme="majorHAnsi" w:hAnsiTheme="majorHAnsi"/>
          <w:sz w:val="22"/>
        </w:rPr>
        <w:t xml:space="preserve"> to crises </w:t>
      </w:r>
      <w:r w:rsidRPr="0017597B">
        <w:rPr>
          <w:rStyle w:val="underline"/>
          <w:rFonts w:asciiTheme="majorHAnsi" w:hAnsiTheme="majorHAnsi"/>
          <w:sz w:val="22"/>
          <w:highlight w:val="cyan"/>
        </w:rPr>
        <w:t>by increasing repression</w:t>
      </w:r>
      <w:r w:rsidRPr="0017597B">
        <w:rPr>
          <w:rStyle w:val="underline"/>
          <w:rFonts w:asciiTheme="majorHAnsi" w:hAnsiTheme="majorHAnsi"/>
          <w:sz w:val="22"/>
        </w:rPr>
        <w:t xml:space="preserve"> (thereby using one form of violence to abort another.) </w:t>
      </w:r>
    </w:p>
    <w:p w14:paraId="75D554D5" w14:textId="77777777" w:rsidR="00CE1E34" w:rsidRPr="0017597B" w:rsidRDefault="00CE1E34" w:rsidP="00CE1E34">
      <w:pPr>
        <w:rPr>
          <w:rFonts w:asciiTheme="majorHAnsi" w:hAnsiTheme="majorHAnsi"/>
          <w:sz w:val="16"/>
        </w:rPr>
      </w:pPr>
    </w:p>
    <w:p w14:paraId="14245D9A" w14:textId="77777777" w:rsidR="00CE1E34" w:rsidRPr="0017597B" w:rsidRDefault="00CE1E34" w:rsidP="00CE1E34">
      <w:pPr>
        <w:rPr>
          <w:rFonts w:asciiTheme="majorHAnsi" w:hAnsiTheme="majorHAnsi"/>
        </w:rPr>
      </w:pPr>
    </w:p>
    <w:p w14:paraId="4F738460" w14:textId="77777777" w:rsidR="001529C9" w:rsidRPr="0017597B" w:rsidRDefault="001529C9" w:rsidP="001529C9">
      <w:pPr>
        <w:pStyle w:val="Heading2"/>
        <w:rPr>
          <w:rFonts w:asciiTheme="majorHAnsi" w:hAnsiTheme="majorHAnsi"/>
        </w:rPr>
      </w:pPr>
      <w:r w:rsidRPr="0017597B">
        <w:rPr>
          <w:rFonts w:asciiTheme="majorHAnsi" w:hAnsiTheme="majorHAnsi"/>
        </w:rPr>
        <w:t>Cybrersecurity Adv</w:t>
      </w:r>
    </w:p>
    <w:p w14:paraId="1DAA3523" w14:textId="77777777" w:rsidR="001529C9" w:rsidRPr="0017597B" w:rsidRDefault="001529C9" w:rsidP="001529C9">
      <w:pPr>
        <w:pStyle w:val="Heading3"/>
        <w:rPr>
          <w:rFonts w:asciiTheme="majorHAnsi" w:hAnsiTheme="majorHAnsi"/>
        </w:rPr>
      </w:pPr>
      <w:r w:rsidRPr="0017597B">
        <w:rPr>
          <w:rFonts w:asciiTheme="majorHAnsi" w:hAnsiTheme="majorHAnsi"/>
        </w:rPr>
        <w:t>Notes</w:t>
      </w:r>
    </w:p>
    <w:p w14:paraId="25C54686" w14:textId="77777777" w:rsidR="001529C9" w:rsidRPr="0017597B" w:rsidRDefault="001529C9" w:rsidP="001529C9">
      <w:pPr>
        <w:rPr>
          <w:rFonts w:asciiTheme="majorHAnsi" w:hAnsiTheme="majorHAnsi"/>
        </w:rPr>
      </w:pPr>
      <w:r w:rsidRPr="0017597B">
        <w:rPr>
          <w:rFonts w:asciiTheme="majorHAnsi" w:hAnsiTheme="majorHAnsi"/>
        </w:rPr>
        <w:t>30 second explainer: zero-day vulnerabilities (basically vulnerabilities in software that are unknown and can be exploited in “zero-days”) makes nuke power at risk, cyber-terror causes nuke meltdowns, extinction, retaliation, nuke war, yadayadayada</w:t>
      </w:r>
    </w:p>
    <w:p w14:paraId="1C2F4F1C" w14:textId="77777777" w:rsidR="001529C9" w:rsidRPr="0017597B" w:rsidRDefault="001529C9" w:rsidP="001529C9">
      <w:pPr>
        <w:pStyle w:val="Heading3"/>
        <w:rPr>
          <w:rFonts w:asciiTheme="majorHAnsi" w:hAnsiTheme="majorHAnsi"/>
        </w:rPr>
      </w:pPr>
      <w:r w:rsidRPr="0017597B">
        <w:rPr>
          <w:rFonts w:asciiTheme="majorHAnsi" w:hAnsiTheme="majorHAnsi"/>
        </w:rPr>
        <w:t>CX Questions</w:t>
      </w:r>
    </w:p>
    <w:p w14:paraId="5DFAA323" w14:textId="77777777" w:rsidR="001529C9" w:rsidRPr="0017597B" w:rsidRDefault="001529C9" w:rsidP="001529C9">
      <w:pPr>
        <w:pStyle w:val="Heading3"/>
        <w:rPr>
          <w:rFonts w:asciiTheme="majorHAnsi" w:hAnsiTheme="majorHAnsi"/>
        </w:rPr>
      </w:pPr>
    </w:p>
    <w:p w14:paraId="735157DE" w14:textId="77777777" w:rsidR="001529C9" w:rsidRPr="0017597B" w:rsidRDefault="001529C9" w:rsidP="001529C9">
      <w:pPr>
        <w:pStyle w:val="Heading3"/>
        <w:rPr>
          <w:rFonts w:asciiTheme="majorHAnsi" w:hAnsiTheme="majorHAnsi"/>
        </w:rPr>
      </w:pPr>
      <w:r w:rsidRPr="0017597B">
        <w:rPr>
          <w:rFonts w:asciiTheme="majorHAnsi" w:hAnsiTheme="majorHAnsi"/>
        </w:rPr>
        <w:t>1NC Cyber Inev</w:t>
      </w:r>
    </w:p>
    <w:p w14:paraId="12A4DDE8" w14:textId="77777777" w:rsidR="001529C9" w:rsidRPr="0017597B" w:rsidRDefault="001529C9" w:rsidP="001529C9">
      <w:pPr>
        <w:pStyle w:val="Heading4"/>
        <w:rPr>
          <w:rFonts w:asciiTheme="majorHAnsi" w:hAnsiTheme="majorHAnsi"/>
        </w:rPr>
      </w:pPr>
      <w:r w:rsidRPr="0017597B">
        <w:rPr>
          <w:rFonts w:asciiTheme="majorHAnsi" w:hAnsiTheme="majorHAnsi"/>
        </w:rPr>
        <w:t>Cybersecurity vulnerabilities are inevitable</w:t>
      </w:r>
    </w:p>
    <w:p w14:paraId="59E1C34E" w14:textId="77777777" w:rsidR="001529C9" w:rsidRPr="0017597B" w:rsidRDefault="001529C9" w:rsidP="001529C9">
      <w:pPr>
        <w:rPr>
          <w:rStyle w:val="StyleStyleBold12pt"/>
          <w:rFonts w:asciiTheme="majorHAnsi" w:hAnsiTheme="majorHAnsi"/>
        </w:rPr>
      </w:pPr>
      <w:r w:rsidRPr="0017597B">
        <w:rPr>
          <w:rStyle w:val="StyleStyleBold12pt"/>
          <w:rFonts w:asciiTheme="majorHAnsi" w:hAnsiTheme="majorHAnsi"/>
        </w:rPr>
        <w:t>Corn 7/13</w:t>
      </w:r>
    </w:p>
    <w:p w14:paraId="450E5FC0" w14:textId="77777777" w:rsidR="001529C9" w:rsidRPr="0017597B" w:rsidRDefault="001529C9" w:rsidP="001529C9">
      <w:pPr>
        <w:rPr>
          <w:rStyle w:val="StyleStyleBold12pt"/>
          <w:rFonts w:asciiTheme="majorHAnsi" w:hAnsiTheme="majorHAnsi"/>
          <w:sz w:val="16"/>
          <w:szCs w:val="16"/>
        </w:rPr>
      </w:pPr>
      <w:r w:rsidRPr="0017597B">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537C2F7A" w14:textId="77777777" w:rsidR="001529C9" w:rsidRPr="0017597B" w:rsidRDefault="001529C9" w:rsidP="001529C9">
      <w:pPr>
        <w:rPr>
          <w:rFonts w:asciiTheme="majorHAnsi" w:hAnsiTheme="majorHAnsi"/>
          <w:sz w:val="16"/>
        </w:rPr>
      </w:pPr>
      <w:r w:rsidRPr="0017597B">
        <w:rPr>
          <w:rFonts w:asciiTheme="majorHAnsi" w:hAnsiTheme="majorHAnsi"/>
          <w:sz w:val="16"/>
        </w:rPr>
        <w:t xml:space="preserve">Like CALEA, a statutory obligation along the lines proposed herein will inevitably trigger criticisms and generate concerns. </w:t>
      </w:r>
      <w:r w:rsidRPr="0017597B">
        <w:rPr>
          <w:rStyle w:val="StyleBoldUnderline"/>
          <w:rFonts w:asciiTheme="majorHAnsi" w:hAnsiTheme="majorHAnsi"/>
        </w:rPr>
        <w:t>One</w:t>
      </w:r>
      <w:r w:rsidRPr="0017597B">
        <w:rPr>
          <w:rFonts w:asciiTheme="majorHAnsi" w:hAnsiTheme="majorHAnsi"/>
          <w:sz w:val="16"/>
        </w:rPr>
        <w:t xml:space="preserve"> obvious </w:t>
      </w:r>
      <w:r w:rsidRPr="0017597B">
        <w:rPr>
          <w:rStyle w:val="StyleBoldUnderline"/>
          <w:rFonts w:asciiTheme="majorHAnsi" w:hAnsiTheme="majorHAnsi"/>
        </w:rPr>
        <w:t>criticism is that the creation of an escrow key or the maintenance of a duplicate key by a manufacturer would introduce an unacceptable risk of compromise for the device. This</w:t>
      </w:r>
      <w:r w:rsidRPr="0017597B">
        <w:rPr>
          <w:rFonts w:asciiTheme="majorHAnsi" w:hAnsiTheme="majorHAnsi"/>
          <w:sz w:val="16"/>
        </w:rPr>
        <w:t xml:space="preserve"> argument </w:t>
      </w:r>
      <w:r w:rsidRPr="0017597B">
        <w:rPr>
          <w:rStyle w:val="StyleBoldUnderline"/>
          <w:rFonts w:asciiTheme="majorHAnsi" w:hAnsiTheme="majorHAnsi"/>
        </w:rPr>
        <w:t xml:space="preserve">presupposes that the risk is significant, that the costs of its exploitation are large, and that the benefit is not worth the risk. </w:t>
      </w:r>
      <w:r w:rsidRPr="0017597B">
        <w:rPr>
          <w:rStyle w:val="Emphasis"/>
          <w:rFonts w:asciiTheme="majorHAnsi" w:hAnsiTheme="majorHAnsi"/>
        </w:rPr>
        <w:t>Yet</w:t>
      </w:r>
      <w:r w:rsidRPr="0017597B">
        <w:rPr>
          <w:rStyle w:val="StyleBoldUnderline"/>
          <w:rFonts w:asciiTheme="majorHAnsi" w:hAnsiTheme="majorHAnsi"/>
        </w:rPr>
        <w:t xml:space="preserve"> </w:t>
      </w:r>
      <w:r w:rsidRPr="0017597B">
        <w:rPr>
          <w:rStyle w:val="Emphasis"/>
          <w:rFonts w:asciiTheme="majorHAnsi" w:hAnsiTheme="majorHAnsi"/>
        </w:rPr>
        <w:t xml:space="preserve">manufacturers, product developers, service providers and users constantly introduce such risks. Nearly every feature or bit of code added to a device introduces a risk, some greater than others. </w:t>
      </w:r>
      <w:r w:rsidRPr="0017597B">
        <w:rPr>
          <w:rStyle w:val="StyleBoldUnderline"/>
          <w:rFonts w:asciiTheme="majorHAnsi" w:hAnsiTheme="majorHAnsi"/>
        </w:rPr>
        <w:t>The vulnerabilities that have been introduced to computers by software such as Flash, ActiveX controls, Java, and web browsers are well documented</w:t>
      </w:r>
      <w:r w:rsidRPr="0017597B">
        <w:rPr>
          <w:rFonts w:asciiTheme="majorHAnsi" w:hAnsiTheme="majorHAnsi"/>
          <w:sz w:val="16"/>
        </w:rPr>
        <w:t xml:space="preserve">.51 </w:t>
      </w:r>
      <w:r w:rsidRPr="0017597B">
        <w:rPr>
          <w:rStyle w:val="StyleBoldUnderline"/>
          <w:rFonts w:asciiTheme="majorHAnsi" w:hAnsiTheme="majorHAnsi"/>
        </w:rPr>
        <w:t>The ubiquitous SQL database, while extremely effective at helping web designers create effective data driven websites, is notorious for its vulnerability to SQL injection attacks.</w:t>
      </w:r>
      <w:r w:rsidRPr="0017597B">
        <w:rPr>
          <w:rFonts w:asciiTheme="majorHAnsi" w:hAnsiTheme="majorHAnsi"/>
          <w:sz w:val="16"/>
        </w:rPr>
        <w:t xml:space="preserve">52 </w:t>
      </w:r>
      <w:r w:rsidRPr="0017597B">
        <w:rPr>
          <w:rStyle w:val="StyleBoldUnderline"/>
          <w:rFonts w:asciiTheme="majorHAnsi" w:hAnsiTheme="majorHAnsi"/>
        </w:rPr>
        <w:t>The adding of microphones to electronic devices opened the door to aural interceptions.</w:t>
      </w:r>
      <w:r w:rsidRPr="0017597B">
        <w:rPr>
          <w:rFonts w:asciiTheme="majorHAnsi" w:hAnsiTheme="majorHAnsi"/>
          <w:sz w:val="16"/>
        </w:rPr>
        <w:t xml:space="preserve"> Similarly, </w:t>
      </w:r>
      <w:r w:rsidRPr="0017597B">
        <w:rPr>
          <w:rStyle w:val="StyleBoldUnderline"/>
          <w:rFonts w:asciiTheme="majorHAnsi" w:hAnsiTheme="maj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17597B">
        <w:rPr>
          <w:rFonts w:asciiTheme="majorHAnsi" w:hAnsiTheme="majorHAnsi"/>
          <w:sz w:val="16"/>
        </w:rPr>
        <w:t xml:space="preserve"> reasonable, and therefore lawful, </w:t>
      </w:r>
      <w:r w:rsidRPr="0017597B">
        <w:rPr>
          <w:rStyle w:val="StyleBoldUnderline"/>
          <w:rFonts w:asciiTheme="majorHAnsi" w:hAnsiTheme="majorHAnsi"/>
        </w:rPr>
        <w:t>searches for unique and otherwise unavailable evidence. However, this argument implicitly asserts that there is no, or insignificant, value to society of such a feature. And herein lies the Achilles heel</w:t>
      </w:r>
      <w:r w:rsidRPr="0017597B">
        <w:rPr>
          <w:rFonts w:asciiTheme="majorHAnsi" w:hAnsiTheme="majorHAnsi"/>
          <w:sz w:val="16"/>
        </w:rPr>
        <w:t xml:space="preserve"> to opponents of mandated front-door access: </w:t>
      </w:r>
      <w:r w:rsidRPr="0017597B">
        <w:rPr>
          <w:rStyle w:val="StyleBoldUnderline"/>
          <w:rFonts w:asciiTheme="majorHAnsi" w:hAnsiTheme="maj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17597B">
        <w:rPr>
          <w:rFonts w:asciiTheme="majorHAnsi" w:hAnsiTheme="majorHAnsi"/>
          <w:sz w:val="16"/>
        </w:rPr>
        <w:t xml:space="preserve">53 </w:t>
      </w:r>
      <w:r w:rsidRPr="0017597B">
        <w:rPr>
          <w:rStyle w:val="StyleBoldUnderline"/>
          <w:rFonts w:asciiTheme="majorHAnsi" w:hAnsiTheme="majorHAnsi"/>
        </w:rPr>
        <w:t>One example is the Zeus malware strain, which has been tied to the unlawful online theft of hundreds of millions of dollars from U.S. companies and citizens and gives its operator complete access to and control over any computer it infects</w:t>
      </w:r>
      <w:r w:rsidRPr="0017597B">
        <w:rPr>
          <w:rFonts w:asciiTheme="majorHAnsi" w:hAnsiTheme="majorHAnsi"/>
          <w:sz w:val="16"/>
        </w:rPr>
        <w:t xml:space="preserve">.54 It can be installed on a machine through the simple mistake of viewing an infected website or email, or clicking on an otherwise innocuous link.55 </w:t>
      </w:r>
      <w:r w:rsidRPr="0017597B">
        <w:rPr>
          <w:rStyle w:val="StyleBoldUnderline"/>
          <w:rFonts w:asciiTheme="majorHAnsi" w:hAnsiTheme="majorHAnsi"/>
        </w:rPr>
        <w:t>The malware is designed to not only bypass malware detection software, but to deactivate to software’s ability to detect it.</w:t>
      </w:r>
      <w:r w:rsidRPr="0017597B">
        <w:rPr>
          <w:rFonts w:asciiTheme="majorHAnsi" w:hAnsiTheme="maj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14:paraId="5E363648" w14:textId="77777777" w:rsidR="001529C9" w:rsidRPr="0017597B" w:rsidRDefault="001529C9" w:rsidP="001529C9">
      <w:pPr>
        <w:pStyle w:val="Heading3"/>
        <w:rPr>
          <w:rFonts w:asciiTheme="majorHAnsi" w:hAnsiTheme="majorHAnsi"/>
        </w:rPr>
      </w:pPr>
      <w:r w:rsidRPr="0017597B">
        <w:rPr>
          <w:rFonts w:asciiTheme="majorHAnsi" w:hAnsiTheme="majorHAnsi"/>
        </w:rPr>
        <w:t>2NC Cyber Inev</w:t>
      </w:r>
    </w:p>
    <w:p w14:paraId="60CD55A0" w14:textId="77777777" w:rsidR="001529C9" w:rsidRPr="0017597B" w:rsidRDefault="001529C9" w:rsidP="001529C9">
      <w:pPr>
        <w:pStyle w:val="Heading4"/>
        <w:rPr>
          <w:rFonts w:asciiTheme="majorHAnsi" w:hAnsiTheme="majorHAnsi"/>
        </w:rPr>
      </w:pPr>
      <w:r w:rsidRPr="0017597B">
        <w:rPr>
          <w:rFonts w:asciiTheme="majorHAnsi" w:hAnsiTheme="majorHAnsi"/>
        </w:rPr>
        <w:t>Security issues are inevitable</w:t>
      </w:r>
    </w:p>
    <w:p w14:paraId="405AC36D" w14:textId="77777777" w:rsidR="001529C9" w:rsidRPr="0017597B" w:rsidRDefault="001529C9" w:rsidP="001529C9">
      <w:pPr>
        <w:rPr>
          <w:rStyle w:val="StyleStyleBold12pt"/>
          <w:rFonts w:asciiTheme="majorHAnsi" w:hAnsiTheme="majorHAnsi"/>
        </w:rPr>
      </w:pPr>
      <w:r w:rsidRPr="0017597B">
        <w:rPr>
          <w:rStyle w:val="StyleStyleBold12pt"/>
          <w:rFonts w:asciiTheme="majorHAnsi" w:hAnsiTheme="majorHAnsi"/>
        </w:rPr>
        <w:t>Wittes 15</w:t>
      </w:r>
    </w:p>
    <w:p w14:paraId="75080071" w14:textId="77777777" w:rsidR="001529C9" w:rsidRPr="0017597B" w:rsidRDefault="001529C9" w:rsidP="001529C9">
      <w:pPr>
        <w:rPr>
          <w:rStyle w:val="StyleStyleBold12pt"/>
          <w:rFonts w:asciiTheme="majorHAnsi" w:hAnsiTheme="majorHAnsi"/>
          <w:sz w:val="16"/>
          <w:szCs w:val="16"/>
        </w:rPr>
      </w:pPr>
      <w:r w:rsidRPr="0017597B">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4F05D2B4" w14:textId="77777777" w:rsidR="001529C9" w:rsidRPr="0017597B" w:rsidRDefault="001529C9" w:rsidP="001529C9">
      <w:pPr>
        <w:rPr>
          <w:rStyle w:val="Emphasis"/>
          <w:rFonts w:asciiTheme="majorHAnsi" w:hAnsiTheme="majorHAnsi"/>
        </w:rPr>
      </w:pPr>
      <w:r w:rsidRPr="0017597B">
        <w:rPr>
          <w:rFonts w:asciiTheme="majorHAnsi" w:hAnsiTheme="majorHAnsi"/>
          <w:sz w:val="16"/>
        </w:rPr>
        <w:t xml:space="preserve">On Thursday, I described the surprisingly warm reception FBI Director James Comey got in the Senate this week with his warning that </w:t>
      </w:r>
      <w:r w:rsidRPr="0017597B">
        <w:rPr>
          <w:rStyle w:val="StyleBoldUnderline"/>
          <w:rFonts w:asciiTheme="majorHAnsi" w:hAnsiTheme="majorHAnsi"/>
        </w:rPr>
        <w:t>the FBI was "going dark" because of end-to-end encryption</w:t>
      </w:r>
      <w:r w:rsidRPr="0017597B">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17597B">
        <w:rPr>
          <w:rStyle w:val="StyleBoldUnderline"/>
          <w:rFonts w:asciiTheme="majorHAnsi" w:hAnsiTheme="majorHAnsi"/>
        </w:rPr>
        <w:t>two distinct sets of questions: One is the conceptual question of whether a world of end-to-end strong encryption is an attractive idea. The other is whether</w:t>
      </w:r>
      <w:r w:rsidRPr="0017597B">
        <w:rPr>
          <w:rFonts w:asciiTheme="majorHAnsi" w:hAnsiTheme="majorHAnsi"/>
          <w:sz w:val="16"/>
        </w:rPr>
        <w:t>—assuming it is not an attractive idea and that one wants to ensure that authorities retain the ability to intercept decrypted signal—</w:t>
      </w:r>
      <w:r w:rsidRPr="0017597B">
        <w:rPr>
          <w:rStyle w:val="StyleBoldUnderline"/>
          <w:rFonts w:asciiTheme="majorHAnsi" w:hAnsiTheme="majorHAnsi"/>
        </w:rPr>
        <w:t>an extraordinary access scheme is technically possible without eroding other essential security and privacy objectives.</w:t>
      </w:r>
      <w:r w:rsidRPr="0017597B">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17597B">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17597B">
        <w:rPr>
          <w:rFonts w:asciiTheme="majorHAnsi" w:hAnsiTheme="majorHAnsi"/>
          <w:sz w:val="16"/>
        </w:rPr>
        <w:t xml:space="preserve">, as Bruce Schneier has aptly put it, </w:t>
      </w:r>
      <w:r w:rsidRPr="0017597B">
        <w:rPr>
          <w:rStyle w:val="StyleBoldUnderline"/>
          <w:rFonts w:asciiTheme="majorHAnsi" w:hAnsiTheme="majorHAnsi"/>
        </w:rPr>
        <w:t>secure from all attackers?</w:t>
      </w:r>
      <w:r w:rsidRPr="0017597B">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17597B">
        <w:rPr>
          <w:rStyle w:val="Emphasis"/>
          <w:rFonts w:asciiTheme="majorHAnsi" w:hAnsiTheme="majorHAnsi"/>
        </w:rPr>
        <w:t>the matter does not seem</w:t>
      </w:r>
      <w:r w:rsidRPr="0017597B">
        <w:rPr>
          <w:rFonts w:asciiTheme="majorHAnsi" w:hAnsiTheme="majorHAnsi"/>
          <w:sz w:val="16"/>
        </w:rPr>
        <w:t xml:space="preserve"> to me </w:t>
      </w:r>
      <w:r w:rsidRPr="0017597B">
        <w:rPr>
          <w:rStyle w:val="Emphasis"/>
          <w:rFonts w:asciiTheme="majorHAnsi" w:hAnsiTheme="majorHAnsi"/>
        </w:rPr>
        <w:t>an especially close call</w:t>
      </w:r>
      <w:r w:rsidRPr="0017597B">
        <w:rPr>
          <w:rStyle w:val="StyleBoldUnderline"/>
          <w:rFonts w:asciiTheme="majorHAnsi" w:hAnsiTheme="majorHAnsi"/>
        </w:rPr>
        <w:t xml:space="preserve">. </w:t>
      </w:r>
      <w:r w:rsidRPr="0017597B">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17597B">
        <w:rPr>
          <w:rFonts w:asciiTheme="majorHAnsi" w:hAnsiTheme="majorHAnsi"/>
          <w:sz w:val="16"/>
        </w:rPr>
        <w:t xml:space="preserve">, however, </w:t>
      </w:r>
      <w:r w:rsidRPr="0017597B">
        <w:rPr>
          <w:rStyle w:val="Emphasis"/>
          <w:rFonts w:asciiTheme="majorHAnsi" w:hAnsiTheme="majorHAnsi"/>
        </w:rPr>
        <w:t xml:space="preserve">why anyone else would. </w:t>
      </w:r>
      <w:r w:rsidRPr="0017597B">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17597B">
        <w:rPr>
          <w:rFonts w:asciiTheme="majorHAnsi" w:hAnsiTheme="majorHAnsi"/>
          <w:sz w:val="16"/>
        </w:rPr>
        <w:t xml:space="preserve"> Would you want to live in that city? T</w:t>
      </w:r>
      <w:r w:rsidRPr="0017597B">
        <w:rPr>
          <w:rStyle w:val="Emphasis"/>
          <w:rFonts w:asciiTheme="majorHAnsi" w:hAnsiTheme="majorHAnsi"/>
        </w:rPr>
        <w:t>he idea that ungoverned spaces really suck is not controversial when you're talking about Yemen or Somalia</w:t>
      </w:r>
      <w:r w:rsidRPr="0017597B">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17597B">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17597B">
        <w:rPr>
          <w:rStyle w:val="StyleBoldUnderline"/>
          <w:rFonts w:asciiTheme="majorHAnsi" w:hAnsiTheme="majorHAnsi"/>
        </w:rPr>
        <w:t xml:space="preserve">It is also a series of arguments about the costs—including the security costs—of maintaining the capacity to decrypt captured signal. </w:t>
      </w:r>
      <w:r w:rsidRPr="0017597B">
        <w:rPr>
          <w:rFonts w:asciiTheme="majorHAnsi" w:hAnsiTheme="maj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17597B">
        <w:rPr>
          <w:rStyle w:val="StyleBoldUnderline"/>
          <w:rFonts w:asciiTheme="majorHAnsi" w:hAnsiTheme="majorHAnsi"/>
        </w:rPr>
        <w:t xml:space="preserve">What are </w:t>
      </w:r>
      <w:r w:rsidRPr="0017597B">
        <w:rPr>
          <w:rFonts w:asciiTheme="majorHAnsi" w:hAnsiTheme="majorHAnsi"/>
          <w:sz w:val="16"/>
        </w:rPr>
        <w:t>those</w:t>
      </w:r>
      <w:r w:rsidRPr="0017597B">
        <w:rPr>
          <w:rStyle w:val="StyleBoldUnderline"/>
          <w:rFonts w:asciiTheme="majorHAnsi" w:hAnsiTheme="majorHAnsi"/>
        </w:rPr>
        <w:t xml:space="preserve"> "grave security risks"? "[P]roviding exceptional access to communications would force a U-turn from the best practices now being deployed to make the Internet more secure. These practices include forward secrecy</w:t>
      </w:r>
      <w:r w:rsidRPr="0017597B">
        <w:rPr>
          <w:rFonts w:asciiTheme="majorHAnsi" w:hAnsiTheme="maj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17597B">
        <w:rPr>
          <w:rStyle w:val="StyleBoldUnderline"/>
          <w:rFonts w:asciiTheme="majorHAnsi" w:hAnsiTheme="majorHAnsi"/>
        </w:rPr>
        <w:t>"[B]uilding in exceptional access would substantially increase system complexity" and "complexity is the enemy of security."</w:t>
      </w:r>
      <w:r w:rsidRPr="0017597B">
        <w:rPr>
          <w:rFonts w:asciiTheme="majorHAnsi" w:hAnsiTheme="maj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17597B">
        <w:rPr>
          <w:rStyle w:val="StyleBoldUnderline"/>
          <w:rFonts w:asciiTheme="majorHAnsi" w:hAnsiTheme="majorHAnsi"/>
        </w:rPr>
        <w:t>"[E]xceptional access would create concentrated targets that could attract bad actors."</w:t>
      </w:r>
      <w:r w:rsidRPr="0017597B">
        <w:rPr>
          <w:rFonts w:asciiTheme="majorHAnsi" w:hAnsiTheme="maj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17597B">
        <w:rPr>
          <w:rStyle w:val="Emphasis"/>
          <w:rFonts w:asciiTheme="majorHAnsi" w:hAnsiTheme="majorHAnsi"/>
        </w:rPr>
        <w:t>these issues are not resolvable</w:t>
      </w:r>
      <w:r w:rsidRPr="0017597B">
        <w:rPr>
          <w:rFonts w:asciiTheme="majorHAnsi" w:hAnsiTheme="maj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17597B">
        <w:rPr>
          <w:rStyle w:val="StyleBoldUnderline"/>
          <w:rFonts w:asciiTheme="majorHAnsi" w:hAnsiTheme="majorHAnsi"/>
        </w:rPr>
        <w:t>the picture may not be quite as stark as the computer scientists make it seem.</w:t>
      </w:r>
      <w:r w:rsidRPr="0017597B">
        <w:rPr>
          <w:rFonts w:asciiTheme="majorHAnsi" w:hAnsiTheme="majorHAnsi"/>
          <w:sz w:val="16"/>
        </w:rPr>
        <w:t xml:space="preserve"> After all, </w:t>
      </w:r>
      <w:r w:rsidRPr="0017597B">
        <w:rPr>
          <w:rStyle w:val="StyleBoldUnderline"/>
          <w:rFonts w:asciiTheme="majorHAnsi" w:hAnsiTheme="majorHAnsi"/>
        </w:rPr>
        <w:t>the big tech companies increase the complexity of their software products all the time, and they generally regard the increased attack surface of the software they create as a result as a mitigatable problem.</w:t>
      </w:r>
      <w:r w:rsidRPr="0017597B">
        <w:rPr>
          <w:rFonts w:asciiTheme="majorHAnsi" w:hAnsiTheme="majorHAnsi"/>
          <w:sz w:val="16"/>
        </w:rPr>
        <w:t xml:space="preserve"> Similarly, </w:t>
      </w:r>
      <w:r w:rsidRPr="0017597B">
        <w:rPr>
          <w:rStyle w:val="StyleBoldUnderline"/>
          <w:rFonts w:asciiTheme="majorHAnsi" w:hAnsiTheme="majorHAnsi"/>
        </w:rPr>
        <w:t>there are lots of high-value intelligence targets that we have to secure and would have big security implications if we could not do so successfully.</w:t>
      </w:r>
      <w:r w:rsidRPr="0017597B">
        <w:rPr>
          <w:rFonts w:asciiTheme="majorHAnsi" w:hAnsiTheme="majorHAnsi"/>
          <w:sz w:val="16"/>
        </w:rPr>
        <w:t xml:space="preserve"> And when it really counts, that task is not hopeless. Google and Apple and Facebook are not without tools in the cybersecurity department. </w:t>
      </w:r>
      <w:r w:rsidRPr="0017597B">
        <w:rPr>
          <w:rStyle w:val="StyleBoldUnderline"/>
          <w:rFonts w:asciiTheme="majorHAnsi" w:hAnsiTheme="majorHAnsi"/>
        </w:rPr>
        <w:t>The real question</w:t>
      </w:r>
      <w:r w:rsidRPr="0017597B">
        <w:rPr>
          <w:rFonts w:asciiTheme="majorHAnsi" w:hAnsiTheme="majorHAnsi"/>
          <w:sz w:val="16"/>
        </w:rPr>
        <w:t xml:space="preserve">, in my view, </w:t>
      </w:r>
      <w:r w:rsidRPr="0017597B">
        <w:rPr>
          <w:rStyle w:val="StyleBoldUnderline"/>
          <w:rFonts w:asciiTheme="majorHAnsi" w:hAnsiTheme="majorHAnsi"/>
        </w:rPr>
        <w:t>is whether a system</w:t>
      </w:r>
      <w:r w:rsidRPr="0017597B">
        <w:rPr>
          <w:rFonts w:asciiTheme="majorHAnsi" w:hAnsiTheme="majorHAnsi"/>
          <w:sz w:val="16"/>
        </w:rPr>
        <w:t xml:space="preserve"> of the sort Comey imagines </w:t>
      </w:r>
      <w:r w:rsidRPr="0017597B">
        <w:rPr>
          <w:rStyle w:val="StyleBoldUnderline"/>
          <w:rFonts w:asciiTheme="majorHAnsi" w:hAnsiTheme="majorHAnsi"/>
        </w:rPr>
        <w:t>could be built in fashion in which the security gain it would provide would exceed the heightened security risks the extraordinary access would involve.</w:t>
      </w:r>
      <w:r w:rsidRPr="0017597B">
        <w:rPr>
          <w:rFonts w:asciiTheme="majorHAnsi" w:hAnsiTheme="maj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17597B">
        <w:rPr>
          <w:rStyle w:val="StyleBoldUnderline"/>
          <w:rFonts w:asciiTheme="majorHAnsi" w:hAnsiTheme="majorHAnsi"/>
        </w:rPr>
        <w:t>Comey</w:t>
      </w:r>
      <w:r w:rsidRPr="0017597B">
        <w:rPr>
          <w:rFonts w:asciiTheme="majorHAnsi" w:hAnsiTheme="majorHAnsi"/>
          <w:sz w:val="16"/>
        </w:rPr>
        <w:t xml:space="preserve"> has in mind. He is talking in very different language: the language of performance requirements. He wants to leave the development task to Silicon Valley to figure out how to implement government's requirements. He </w:t>
      </w:r>
      <w:r w:rsidRPr="0017597B">
        <w:rPr>
          <w:rStyle w:val="StyleBoldUnderline"/>
          <w:rFonts w:asciiTheme="majorHAnsi" w:hAnsiTheme="majorHAnsi"/>
        </w:rPr>
        <w:t xml:space="preserve">wants to describe what he needs—decrypted signal when he has a warrant—and leave the companies to figure out how to deliver it while still providing secure communications in other circumstances to their customers. </w:t>
      </w:r>
      <w:r w:rsidRPr="0017597B">
        <w:rPr>
          <w:rStyle w:val="Emphasis"/>
          <w:rFonts w:asciiTheme="majorHAnsi" w:hAnsiTheme="maj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2D7133B6" w14:textId="77777777" w:rsidR="001529C9" w:rsidRPr="0017597B" w:rsidRDefault="001529C9" w:rsidP="001529C9">
      <w:pPr>
        <w:rPr>
          <w:rFonts w:asciiTheme="majorHAnsi" w:hAnsiTheme="majorHAnsi"/>
          <w:sz w:val="16"/>
        </w:rPr>
      </w:pPr>
    </w:p>
    <w:p w14:paraId="6AD98B4E" w14:textId="77777777" w:rsidR="001529C9" w:rsidRPr="0017597B" w:rsidRDefault="001529C9" w:rsidP="001529C9">
      <w:pPr>
        <w:rPr>
          <w:rFonts w:asciiTheme="majorHAnsi" w:hAnsiTheme="majorHAnsi"/>
        </w:rPr>
      </w:pPr>
    </w:p>
    <w:p w14:paraId="36C22666" w14:textId="77777777" w:rsidR="001529C9" w:rsidRPr="0017597B" w:rsidRDefault="001529C9" w:rsidP="001529C9">
      <w:pPr>
        <w:rPr>
          <w:rFonts w:asciiTheme="majorHAnsi" w:hAnsiTheme="majorHAnsi"/>
        </w:rPr>
      </w:pPr>
    </w:p>
    <w:p w14:paraId="5147E2A8" w14:textId="77777777" w:rsidR="001529C9" w:rsidRPr="0017597B" w:rsidRDefault="001529C9" w:rsidP="001529C9">
      <w:pPr>
        <w:pStyle w:val="Heading3"/>
        <w:rPr>
          <w:rFonts w:asciiTheme="majorHAnsi" w:hAnsiTheme="majorHAnsi"/>
        </w:rPr>
      </w:pPr>
    </w:p>
    <w:p w14:paraId="4DCF2B6F" w14:textId="77777777" w:rsidR="001529C9" w:rsidRPr="0017597B" w:rsidRDefault="001529C9" w:rsidP="001529C9">
      <w:pPr>
        <w:pStyle w:val="Heading3"/>
        <w:rPr>
          <w:rFonts w:asciiTheme="majorHAnsi" w:hAnsiTheme="majorHAnsi"/>
        </w:rPr>
      </w:pPr>
      <w:r w:rsidRPr="0017597B">
        <w:rPr>
          <w:rFonts w:asciiTheme="majorHAnsi" w:hAnsiTheme="majorHAnsi"/>
        </w:rPr>
        <w:t>1NC No Cyber</w:t>
      </w:r>
    </w:p>
    <w:p w14:paraId="1FC22A73" w14:textId="77777777" w:rsidR="001529C9" w:rsidRPr="0017597B" w:rsidRDefault="001529C9" w:rsidP="001529C9">
      <w:pPr>
        <w:pStyle w:val="Heading4"/>
        <w:rPr>
          <w:rFonts w:asciiTheme="majorHAnsi" w:hAnsiTheme="majorHAnsi"/>
        </w:rPr>
      </w:pPr>
      <w:r w:rsidRPr="0017597B">
        <w:rPr>
          <w:rFonts w:asciiTheme="majorHAnsi" w:hAnsiTheme="majorHAnsi"/>
        </w:rPr>
        <w:t>Their impacts are all hype—no cyberattack</w:t>
      </w:r>
    </w:p>
    <w:p w14:paraId="76E3518B" w14:textId="77777777" w:rsidR="001529C9" w:rsidRPr="0017597B" w:rsidRDefault="001529C9" w:rsidP="001529C9">
      <w:pPr>
        <w:spacing w:afterLines="160" w:after="384"/>
        <w:rPr>
          <w:rFonts w:asciiTheme="majorHAnsi" w:hAnsiTheme="majorHAnsi"/>
        </w:rPr>
      </w:pPr>
      <w:r w:rsidRPr="0017597B">
        <w:rPr>
          <w:rStyle w:val="StyleStyleBold12pt"/>
          <w:rFonts w:asciiTheme="majorHAnsi" w:hAnsiTheme="majorHAnsi"/>
        </w:rPr>
        <w:t>Walt 10</w:t>
      </w:r>
      <w:r w:rsidRPr="0017597B">
        <w:rPr>
          <w:rFonts w:asciiTheme="majorHAnsi" w:hAnsiTheme="majorHAnsi"/>
        </w:rPr>
        <w:t xml:space="preserve"> – Stephen M. Walt 10 is the Robert and Renée Belfer Professor of international relations at Harvard University "Is the cyber threat overblown?" March 30 walt.foreignpolicy.com/posts/2010/03/30/is_the_cyber_threat_overblown</w:t>
      </w:r>
    </w:p>
    <w:p w14:paraId="09BC448D" w14:textId="77777777" w:rsidR="001529C9" w:rsidRPr="0017597B" w:rsidRDefault="001529C9" w:rsidP="001529C9">
      <w:pPr>
        <w:pStyle w:val="card"/>
        <w:spacing w:afterLines="160" w:after="384"/>
        <w:ind w:left="0"/>
        <w:rPr>
          <w:rFonts w:asciiTheme="majorHAnsi" w:hAnsiTheme="majorHAnsi"/>
          <w:sz w:val="12"/>
        </w:rPr>
      </w:pPr>
      <w:r w:rsidRPr="0017597B">
        <w:rPr>
          <w:rFonts w:asciiTheme="majorHAnsi" w:hAnsiTheme="majorHAnsi"/>
          <w:sz w:val="12"/>
        </w:rPr>
        <w:t>Am I the only person -- well, besides Glenn Greenwald and Kevin Poulson -- who thinks the "</w:t>
      </w:r>
      <w:r w:rsidRPr="0017597B">
        <w:rPr>
          <w:rStyle w:val="TitleChar"/>
          <w:rFonts w:asciiTheme="majorHAnsi" w:hAnsiTheme="majorHAnsi"/>
          <w:highlight w:val="green"/>
        </w:rPr>
        <w:t>cyber-warfare</w:t>
      </w:r>
      <w:r w:rsidRPr="0017597B">
        <w:rPr>
          <w:rFonts w:asciiTheme="majorHAnsi" w:hAnsiTheme="majorHAnsi"/>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17597B">
        <w:rPr>
          <w:rStyle w:val="TitleChar"/>
          <w:rFonts w:asciiTheme="majorHAnsi" w:hAnsiTheme="majorHAnsi"/>
          <w:highlight w:val="green"/>
        </w:rPr>
        <w:t>looks</w:t>
      </w:r>
      <w:r w:rsidRPr="0017597B">
        <w:rPr>
          <w:rFonts w:asciiTheme="majorHAnsi" w:hAnsiTheme="majorHAnsi"/>
          <w:sz w:val="12"/>
        </w:rPr>
        <w:t xml:space="preserve"> to me </w:t>
      </w:r>
      <w:r w:rsidRPr="0017597B">
        <w:rPr>
          <w:rStyle w:val="TitleChar"/>
          <w:rFonts w:asciiTheme="majorHAnsi" w:hAnsiTheme="majorHAnsi"/>
          <w:highlight w:val="green"/>
        </w:rPr>
        <w:t>like</w:t>
      </w:r>
      <w:r w:rsidRPr="0017597B">
        <w:rPr>
          <w:rFonts w:asciiTheme="majorHAnsi" w:hAnsiTheme="majorHAnsi"/>
          <w:sz w:val="12"/>
        </w:rPr>
        <w:t xml:space="preserve"> </w:t>
      </w:r>
      <w:r w:rsidRPr="0017597B">
        <w:rPr>
          <w:rStyle w:val="TitleChar"/>
          <w:rFonts w:asciiTheme="majorHAnsi" w:hAnsiTheme="majorHAnsi"/>
        </w:rPr>
        <w:t xml:space="preserve">a </w:t>
      </w:r>
      <w:r w:rsidRPr="0017597B">
        <w:rPr>
          <w:rStyle w:val="Emphasis"/>
          <w:rFonts w:asciiTheme="majorHAnsi" w:hAnsiTheme="majorHAnsi"/>
        </w:rPr>
        <w:t xml:space="preserve">classic opportunity for </w:t>
      </w:r>
      <w:r w:rsidRPr="0017597B">
        <w:rPr>
          <w:rStyle w:val="Emphasis"/>
          <w:rFonts w:asciiTheme="majorHAnsi" w:hAnsiTheme="majorHAnsi"/>
          <w:highlight w:val="green"/>
        </w:rPr>
        <w:t>threat-inflation</w:t>
      </w:r>
      <w:r w:rsidRPr="0017597B">
        <w:rPr>
          <w:rFonts w:asciiTheme="majorHAnsi" w:hAnsiTheme="majorHAnsi"/>
          <w:sz w:val="12"/>
          <w:highlight w:val="green"/>
        </w:rPr>
        <w:t>.</w:t>
      </w:r>
      <w:r w:rsidRPr="0017597B">
        <w:rPr>
          <w:rFonts w:asciiTheme="majorHAnsi" w:hAnsiTheme="majorHAnsi"/>
          <w:sz w:val="12"/>
        </w:rPr>
        <w:t xml:space="preserve">¶ Mind you, I'm not saying that there aren't a lot of shenanigans going on in cyber-space, or that various forms of cyber-warfare don't have military potential. So I'm not arguing for complete head-in-the-sand complacency. But </w:t>
      </w:r>
      <w:r w:rsidRPr="0017597B">
        <w:rPr>
          <w:rStyle w:val="TitleChar"/>
          <w:rFonts w:asciiTheme="majorHAnsi" w:hAnsiTheme="majorHAnsi"/>
        </w:rPr>
        <w:t>here’s what makes</w:t>
      </w:r>
      <w:r w:rsidRPr="0017597B">
        <w:rPr>
          <w:rFonts w:asciiTheme="majorHAnsi" w:hAnsiTheme="majorHAnsi"/>
          <w:sz w:val="12"/>
        </w:rPr>
        <w:t xml:space="preserve"> me worry that </w:t>
      </w:r>
      <w:r w:rsidRPr="0017597B">
        <w:rPr>
          <w:rStyle w:val="TitleChar"/>
          <w:rFonts w:asciiTheme="majorHAnsi" w:hAnsiTheme="majorHAnsi"/>
        </w:rPr>
        <w:t>the threat</w:t>
      </w:r>
      <w:r w:rsidRPr="0017597B">
        <w:rPr>
          <w:rFonts w:asciiTheme="majorHAnsi" w:hAnsiTheme="majorHAnsi"/>
          <w:sz w:val="12"/>
        </w:rPr>
        <w:t xml:space="preserve"> is being </w:t>
      </w:r>
      <w:r w:rsidRPr="0017597B">
        <w:rPr>
          <w:rStyle w:val="Emphasis"/>
          <w:rFonts w:asciiTheme="majorHAnsi" w:hAnsiTheme="majorHAnsi"/>
        </w:rPr>
        <w:t>overstated</w:t>
      </w:r>
      <w:r w:rsidRPr="0017597B">
        <w:rPr>
          <w:rFonts w:asciiTheme="majorHAnsi" w:hAnsiTheme="majorHAnsi"/>
          <w:sz w:val="12"/>
        </w:rPr>
        <w:t xml:space="preserve">.¶ </w:t>
      </w:r>
      <w:r w:rsidRPr="0017597B">
        <w:rPr>
          <w:rStyle w:val="TitleChar"/>
          <w:rFonts w:asciiTheme="majorHAnsi" w:hAnsiTheme="majorHAnsi"/>
        </w:rPr>
        <w:t>First, the whole issue is highly esoteric</w:t>
      </w:r>
      <w:r w:rsidRPr="0017597B">
        <w:rPr>
          <w:rFonts w:asciiTheme="majorHAnsi" w:hAnsiTheme="majorHAnsi"/>
          <w:sz w:val="12"/>
        </w:rPr>
        <w:t xml:space="preserve"> -- you really need to know a great deal about computer networks, software, encryption, etc., to know how serious the danger might be. Unfortunately, </w:t>
      </w:r>
      <w:r w:rsidRPr="0017597B">
        <w:rPr>
          <w:rStyle w:val="TitleChar"/>
          <w:rFonts w:asciiTheme="majorHAnsi" w:hAnsiTheme="majorHAnsi"/>
          <w:highlight w:val="green"/>
        </w:rPr>
        <w:t>details about</w:t>
      </w:r>
      <w:r w:rsidRPr="0017597B">
        <w:rPr>
          <w:rStyle w:val="TitleChar"/>
          <w:rFonts w:asciiTheme="majorHAnsi" w:hAnsiTheme="majorHAnsi"/>
        </w:rPr>
        <w:t xml:space="preserve"> a number of the alleged </w:t>
      </w:r>
      <w:r w:rsidRPr="0017597B">
        <w:rPr>
          <w:rStyle w:val="TitleChar"/>
          <w:rFonts w:asciiTheme="majorHAnsi" w:hAnsiTheme="majorHAnsi"/>
          <w:highlight w:val="green"/>
        </w:rPr>
        <w:t>incidents</w:t>
      </w:r>
      <w:r w:rsidRPr="0017597B">
        <w:rPr>
          <w:rFonts w:asciiTheme="majorHAnsi" w:hAnsiTheme="majorHAnsi"/>
          <w:sz w:val="12"/>
          <w:highlight w:val="green"/>
        </w:rPr>
        <w:t xml:space="preserve"> </w:t>
      </w:r>
      <w:r w:rsidRPr="0017597B">
        <w:rPr>
          <w:rStyle w:val="TitleChar"/>
          <w:rFonts w:asciiTheme="majorHAnsi" w:hAnsiTheme="majorHAnsi"/>
          <w:highlight w:val="green"/>
        </w:rPr>
        <w:t>that are being invoked to demonstrate the risk</w:t>
      </w:r>
      <w:r w:rsidRPr="0017597B">
        <w:rPr>
          <w:rFonts w:asciiTheme="majorHAnsi" w:hAnsiTheme="majorHAnsi"/>
          <w:sz w:val="12"/>
        </w:rPr>
        <w:t xml:space="preserve"> of a "cyber-Katrina," or a cyber-9/11, </w:t>
      </w:r>
      <w:r w:rsidRPr="0017597B">
        <w:rPr>
          <w:rStyle w:val="TitleChar"/>
          <w:rFonts w:asciiTheme="majorHAnsi" w:hAnsiTheme="majorHAnsi"/>
          <w:highlight w:val="green"/>
        </w:rPr>
        <w:t>remain classified, which makes it hard</w:t>
      </w:r>
      <w:r w:rsidRPr="0017597B">
        <w:rPr>
          <w:rFonts w:asciiTheme="majorHAnsi" w:hAnsiTheme="majorHAnsi"/>
          <w:sz w:val="12"/>
        </w:rPr>
        <w:t xml:space="preserve"> for us lay-persons </w:t>
      </w:r>
      <w:r w:rsidRPr="0017597B">
        <w:rPr>
          <w:rStyle w:val="TitleChar"/>
          <w:rFonts w:asciiTheme="majorHAnsi" w:hAnsiTheme="majorHAnsi"/>
          <w:highlight w:val="green"/>
        </w:rPr>
        <w:t>to gauge</w:t>
      </w:r>
      <w:r w:rsidRPr="0017597B">
        <w:rPr>
          <w:rFonts w:asciiTheme="majorHAnsi" w:hAnsiTheme="majorHAnsi"/>
          <w:sz w:val="12"/>
        </w:rPr>
        <w:t xml:space="preserve"> just </w:t>
      </w:r>
      <w:r w:rsidRPr="0017597B">
        <w:rPr>
          <w:rStyle w:val="TitleChar"/>
          <w:rFonts w:asciiTheme="majorHAnsi" w:hAnsiTheme="majorHAnsi"/>
          <w:highlight w:val="green"/>
        </w:rPr>
        <w:t>how serious the problem</w:t>
      </w:r>
      <w:r w:rsidRPr="0017597B">
        <w:rPr>
          <w:rStyle w:val="TitleChar"/>
          <w:rFonts w:asciiTheme="majorHAnsi" w:hAnsiTheme="majorHAnsi"/>
        </w:rPr>
        <w:t xml:space="preserve"> really was or </w:t>
      </w:r>
      <w:r w:rsidRPr="0017597B">
        <w:rPr>
          <w:rStyle w:val="TitleChar"/>
          <w:rFonts w:asciiTheme="majorHAnsi" w:hAnsiTheme="majorHAnsi"/>
          <w:highlight w:val="green"/>
        </w:rPr>
        <w:t>is.</w:t>
      </w:r>
      <w:r w:rsidRPr="0017597B">
        <w:rPr>
          <w:rStyle w:val="TitleChar"/>
          <w:rFonts w:asciiTheme="majorHAnsi" w:hAnsiTheme="majorHAnsi"/>
        </w:rPr>
        <w:t xml:space="preserve"> </w:t>
      </w:r>
      <w:r w:rsidRPr="0017597B">
        <w:rPr>
          <w:rFonts w:asciiTheme="majorHAnsi" w:hAnsiTheme="majorHAnsi"/>
          <w:sz w:val="12"/>
        </w:rPr>
        <w:t xml:space="preserve">Moreover, </w:t>
      </w:r>
      <w:r w:rsidRPr="0017597B">
        <w:rPr>
          <w:rStyle w:val="TitleChar"/>
          <w:rFonts w:asciiTheme="majorHAnsi" w:hAnsiTheme="majorHAnsi"/>
        </w:rPr>
        <w:t>even when we hear about computers being penetrated by hackers</w:t>
      </w:r>
      <w:r w:rsidRPr="0017597B">
        <w:rPr>
          <w:rFonts w:asciiTheme="majorHAnsi" w:hAnsiTheme="majorHAnsi"/>
          <w:sz w:val="12"/>
        </w:rPr>
        <w:t xml:space="preserve">, or parts of the internet crashing, etc., </w:t>
      </w:r>
      <w:r w:rsidRPr="0017597B">
        <w:rPr>
          <w:rStyle w:val="TitleChar"/>
          <w:rFonts w:asciiTheme="majorHAnsi" w:hAnsiTheme="majorHAnsi"/>
        </w:rPr>
        <w:t>it’s hard to know how much valuable information was stolen or how much actual damage was done</w:t>
      </w:r>
      <w:r w:rsidRPr="0017597B">
        <w:rPr>
          <w:rFonts w:asciiTheme="majorHAnsi" w:hAnsiTheme="majorHAnsi"/>
          <w:sz w:val="12"/>
        </w:rPr>
        <w:t xml:space="preserve">. And as with other specialized areas of technology and/or military affairs, </w:t>
      </w:r>
      <w:r w:rsidRPr="0017597B">
        <w:rPr>
          <w:rStyle w:val="TitleChar"/>
          <w:rFonts w:asciiTheme="majorHAnsi" w:hAnsiTheme="majorHAnsi"/>
        </w:rPr>
        <w:t xml:space="preserve">a lot of the </w:t>
      </w:r>
      <w:r w:rsidRPr="0017597B">
        <w:rPr>
          <w:rStyle w:val="TitleChar"/>
          <w:rFonts w:asciiTheme="majorHAnsi" w:hAnsiTheme="majorHAnsi"/>
          <w:highlight w:val="green"/>
        </w:rPr>
        <w:t xml:space="preserve">experts have a </w:t>
      </w:r>
      <w:r w:rsidRPr="0017597B">
        <w:rPr>
          <w:rStyle w:val="Emphasis"/>
          <w:rFonts w:asciiTheme="majorHAnsi" w:hAnsiTheme="majorHAnsi"/>
          <w:highlight w:val="green"/>
        </w:rPr>
        <w:t>clear</w:t>
      </w:r>
      <w:r w:rsidRPr="0017597B">
        <w:rPr>
          <w:rStyle w:val="Emphasis"/>
          <w:rFonts w:asciiTheme="majorHAnsi" w:hAnsiTheme="majorHAnsi"/>
        </w:rPr>
        <w:t xml:space="preserve"> vested </w:t>
      </w:r>
      <w:r w:rsidRPr="0017597B">
        <w:rPr>
          <w:rStyle w:val="Emphasis"/>
          <w:rFonts w:asciiTheme="majorHAnsi" w:hAnsiTheme="majorHAnsi"/>
          <w:highlight w:val="green"/>
        </w:rPr>
        <w:t>interest in hyping the threat</w:t>
      </w:r>
      <w:r w:rsidRPr="0017597B">
        <w:rPr>
          <w:rFonts w:asciiTheme="majorHAnsi" w:hAnsiTheme="majorHAnsi"/>
          <w:sz w:val="12"/>
        </w:rPr>
        <w:t xml:space="preserve">, so as </w:t>
      </w:r>
      <w:r w:rsidRPr="0017597B">
        <w:rPr>
          <w:rStyle w:val="TitleChar"/>
          <w:rFonts w:asciiTheme="majorHAnsi" w:hAnsiTheme="majorHAnsi"/>
          <w:highlight w:val="green"/>
        </w:rPr>
        <w:t>to create</w:t>
      </w:r>
      <w:r w:rsidRPr="0017597B">
        <w:rPr>
          <w:rStyle w:val="TitleChar"/>
          <w:rFonts w:asciiTheme="majorHAnsi" w:hAnsiTheme="majorHAnsi"/>
        </w:rPr>
        <w:t xml:space="preserve"> greater </w:t>
      </w:r>
      <w:r w:rsidRPr="0017597B">
        <w:rPr>
          <w:rStyle w:val="TitleChar"/>
          <w:rFonts w:asciiTheme="majorHAnsi" w:hAnsiTheme="majorHAnsi"/>
          <w:highlight w:val="green"/>
        </w:rPr>
        <w:t>demand for their</w:t>
      </w:r>
      <w:r w:rsidRPr="0017597B">
        <w:rPr>
          <w:rStyle w:val="TitleChar"/>
          <w:rFonts w:asciiTheme="majorHAnsi" w:hAnsiTheme="majorHAnsi"/>
        </w:rPr>
        <w:t xml:space="preserve"> </w:t>
      </w:r>
      <w:r w:rsidRPr="0017597B">
        <w:rPr>
          <w:rStyle w:val="TitleChar"/>
          <w:rFonts w:asciiTheme="majorHAnsi" w:hAnsiTheme="majorHAnsi"/>
          <w:highlight w:val="green"/>
        </w:rPr>
        <w:t>services</w:t>
      </w:r>
      <w:r w:rsidRPr="0017597B">
        <w:rPr>
          <w:rFonts w:asciiTheme="majorHAnsi" w:hAnsiTheme="majorHAnsi"/>
          <w:sz w:val="12"/>
        </w:rPr>
        <w:t xml:space="preserve">. Plus, </w:t>
      </w:r>
      <w:r w:rsidRPr="0017597B">
        <w:rPr>
          <w:rStyle w:val="TitleChar"/>
          <w:rFonts w:asciiTheme="majorHAnsi" w:hAnsiTheme="majorHAnsi"/>
        </w:rPr>
        <w:t xml:space="preserve">we already seem to have </w:t>
      </w:r>
      <w:r w:rsidRPr="0017597B">
        <w:rPr>
          <w:rStyle w:val="Emphasis"/>
          <w:rFonts w:asciiTheme="majorHAnsi" w:hAnsiTheme="majorHAnsi"/>
        </w:rPr>
        <w:t>politicians leaping on the issue</w:t>
      </w:r>
      <w:r w:rsidRPr="0017597B">
        <w:rPr>
          <w:rFonts w:asciiTheme="majorHAnsi" w:hAnsiTheme="majorHAnsi"/>
          <w:sz w:val="12"/>
        </w:rPr>
        <w:t xml:space="preserve"> as a way to grab some pork for their states.¶ </w:t>
      </w:r>
      <w:r w:rsidRPr="0017597B">
        <w:rPr>
          <w:rStyle w:val="TitleChar"/>
          <w:rFonts w:asciiTheme="majorHAnsi" w:hAnsiTheme="majorHAnsi"/>
        </w:rPr>
        <w:t>Second, there are lots of different problems being lumped under a single banner</w:t>
      </w:r>
      <w:r w:rsidRPr="0017597B">
        <w:rPr>
          <w:rFonts w:asciiTheme="majorHAnsi" w:hAnsiTheme="majorHAnsi"/>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17597B">
        <w:rPr>
          <w:rStyle w:val="TitleChar"/>
          <w:rFonts w:asciiTheme="majorHAnsi" w:hAnsiTheme="majorHAnsi"/>
        </w:rPr>
        <w:t>This sounds like a rich menu of potential trouble, and putting the phrase "cyber" in front of almost any noun makes it sound trendy and a bit more frightening</w:t>
      </w:r>
      <w:r w:rsidRPr="0017597B">
        <w:rPr>
          <w:rFonts w:asciiTheme="majorHAnsi" w:hAnsiTheme="majorHAnsi"/>
          <w:sz w:val="12"/>
        </w:rPr>
        <w:t xml:space="preserve">. But notice too that these are all somewhat different problems of quite different importance, and the appropriate response to each is likely to be different too. </w:t>
      </w:r>
      <w:r w:rsidRPr="0017597B">
        <w:rPr>
          <w:rStyle w:val="TitleChar"/>
          <w:rFonts w:asciiTheme="majorHAnsi" w:hAnsiTheme="majorHAnsi"/>
        </w:rPr>
        <w:t>Some issues -- such as the danger of cyber-espionage -- may not require elaborate technical fixes but simply more rigorous security procedures</w:t>
      </w:r>
      <w:r w:rsidRPr="0017597B">
        <w:rPr>
          <w:rFonts w:asciiTheme="majorHAnsi" w:hAnsiTheme="majorHAnsi"/>
          <w:sz w:val="12"/>
        </w:rPr>
        <w:t xml:space="preserve"> to isolate classified material from the web. </w:t>
      </w:r>
      <w:r w:rsidRPr="0017597B">
        <w:rPr>
          <w:rStyle w:val="TitleChar"/>
          <w:rFonts w:asciiTheme="majorHAnsi" w:hAnsiTheme="majorHAnsi"/>
        </w:rPr>
        <w:t xml:space="preserve">Other </w:t>
      </w:r>
      <w:r w:rsidRPr="0017597B">
        <w:rPr>
          <w:rStyle w:val="TitleChar"/>
          <w:rFonts w:asciiTheme="majorHAnsi" w:hAnsiTheme="majorHAnsi"/>
          <w:highlight w:val="green"/>
        </w:rPr>
        <w:t>problems may not require</w:t>
      </w:r>
      <w:r w:rsidRPr="0017597B">
        <w:rPr>
          <w:rStyle w:val="TitleChar"/>
          <w:rFonts w:asciiTheme="majorHAnsi" w:hAnsiTheme="majorHAnsi"/>
        </w:rPr>
        <w:t xml:space="preserve"> big </w:t>
      </w:r>
      <w:r w:rsidRPr="0017597B">
        <w:rPr>
          <w:rStyle w:val="TitleChar"/>
          <w:rFonts w:asciiTheme="majorHAnsi" w:hAnsiTheme="majorHAnsi"/>
          <w:highlight w:val="green"/>
        </w:rPr>
        <w:t>federal programs</w:t>
      </w:r>
      <w:r w:rsidRPr="0017597B">
        <w:rPr>
          <w:rStyle w:val="TitleChar"/>
          <w:rFonts w:asciiTheme="majorHAnsi" w:hAnsiTheme="majorHAnsi"/>
        </w:rPr>
        <w:t xml:space="preserve"> to address, in part </w:t>
      </w:r>
      <w:r w:rsidRPr="0017597B">
        <w:rPr>
          <w:rStyle w:val="TitleChar"/>
          <w:rFonts w:asciiTheme="majorHAnsi" w:hAnsiTheme="majorHAnsi"/>
          <w:highlight w:val="green"/>
        </w:rPr>
        <w:t>because</w:t>
      </w:r>
      <w:r w:rsidRPr="0017597B">
        <w:rPr>
          <w:rStyle w:val="TitleChar"/>
          <w:rFonts w:asciiTheme="majorHAnsi" w:hAnsiTheme="majorHAnsi"/>
        </w:rPr>
        <w:t xml:space="preserve"> both </w:t>
      </w:r>
      <w:r w:rsidRPr="0017597B">
        <w:rPr>
          <w:rStyle w:val="Emphasis"/>
          <w:rFonts w:asciiTheme="majorHAnsi" w:hAnsiTheme="majorHAnsi"/>
        </w:rPr>
        <w:t xml:space="preserve">individuals and </w:t>
      </w:r>
      <w:r w:rsidRPr="0017597B">
        <w:rPr>
          <w:rStyle w:val="Emphasis"/>
          <w:rFonts w:asciiTheme="majorHAnsi" w:hAnsiTheme="majorHAnsi"/>
          <w:highlight w:val="green"/>
        </w:rPr>
        <w:t>the private sector have incentives to protect themselves</w:t>
      </w:r>
      <w:r w:rsidRPr="0017597B">
        <w:rPr>
          <w:rFonts w:asciiTheme="majorHAnsi" w:hAnsiTheme="majorHAnsi"/>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17597B">
        <w:rPr>
          <w:rStyle w:val="TitleChar"/>
          <w:rFonts w:asciiTheme="majorHAnsi" w:hAnsiTheme="majorHAnsi"/>
        </w:rPr>
        <w:t>Is the danger that some malign hacker crashes a power grid greater than the likelihood that a blizzard would do the same thing? Is the risk of cyber-espionage greater than the potential danger from more traditional forms of spying?</w:t>
      </w:r>
      <w:r w:rsidRPr="0017597B">
        <w:rPr>
          <w:rFonts w:asciiTheme="majorHAnsi" w:hAnsiTheme="majorHAnsi"/>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169E7CDD" w14:textId="77777777" w:rsidR="001529C9" w:rsidRPr="0017597B" w:rsidRDefault="001529C9" w:rsidP="001529C9">
      <w:pPr>
        <w:pStyle w:val="Heading3"/>
        <w:rPr>
          <w:rFonts w:asciiTheme="majorHAnsi" w:hAnsiTheme="majorHAnsi"/>
        </w:rPr>
      </w:pPr>
      <w:r w:rsidRPr="0017597B">
        <w:rPr>
          <w:rFonts w:asciiTheme="majorHAnsi" w:hAnsiTheme="majorHAnsi"/>
        </w:rPr>
        <w:t>2NC No Cyber</w:t>
      </w:r>
    </w:p>
    <w:p w14:paraId="5928E122" w14:textId="77777777" w:rsidR="001529C9" w:rsidRPr="0017597B" w:rsidRDefault="001529C9" w:rsidP="001529C9">
      <w:pPr>
        <w:pStyle w:val="Heading4"/>
        <w:rPr>
          <w:rFonts w:asciiTheme="majorHAnsi" w:hAnsiTheme="majorHAnsi"/>
        </w:rPr>
      </w:pPr>
      <w:r w:rsidRPr="0017597B">
        <w:rPr>
          <w:rFonts w:asciiTheme="majorHAnsi" w:hAnsiTheme="majorHAnsi"/>
        </w:rPr>
        <w:t>No cyber impact</w:t>
      </w:r>
    </w:p>
    <w:p w14:paraId="1051ADB2" w14:textId="77777777" w:rsidR="001529C9" w:rsidRPr="0017597B" w:rsidRDefault="001529C9" w:rsidP="001529C9">
      <w:pPr>
        <w:spacing w:afterLines="160" w:after="384"/>
        <w:rPr>
          <w:rFonts w:asciiTheme="majorHAnsi" w:hAnsiTheme="majorHAnsi"/>
        </w:rPr>
      </w:pPr>
      <w:r w:rsidRPr="0017597B">
        <w:rPr>
          <w:rStyle w:val="StyleStyleBold12pt"/>
          <w:rFonts w:asciiTheme="majorHAnsi" w:hAnsiTheme="majorHAnsi"/>
        </w:rPr>
        <w:t>Healey 3/20</w:t>
      </w:r>
      <w:r w:rsidRPr="0017597B">
        <w:rPr>
          <w:rFonts w:asciiTheme="majorHAnsi" w:hAnsiTheme="majorHAnsi"/>
        </w:rPr>
        <w:t xml:space="preserve"> Jason, Director of the Cyber Statecraft Initiative at the Atlantic Council, "No, Cyberwarfare Isn't as Dangerous as Nuclear War", 2013, </w:t>
      </w:r>
      <w:hyperlink r:id="rId64" w:history="1">
        <w:r w:rsidRPr="0017597B">
          <w:rPr>
            <w:rStyle w:val="Hyperlink"/>
            <w:rFonts w:asciiTheme="majorHAnsi" w:hAnsiTheme="majorHAnsi"/>
          </w:rPr>
          <w:t>www.usnews.com/opinion/blogs/world-report/2013/03/20/cyber-attacks-not-yet-an-existential-threat-to-the-us</w:t>
        </w:r>
      </w:hyperlink>
    </w:p>
    <w:p w14:paraId="28813F10" w14:textId="77777777" w:rsidR="001529C9" w:rsidRPr="0017597B" w:rsidRDefault="001529C9" w:rsidP="001529C9">
      <w:pPr>
        <w:spacing w:afterLines="160" w:after="384"/>
        <w:rPr>
          <w:rFonts w:asciiTheme="majorHAnsi" w:hAnsiTheme="majorHAnsi"/>
          <w:sz w:val="16"/>
        </w:rPr>
      </w:pPr>
      <w:r w:rsidRPr="0017597B">
        <w:rPr>
          <w:rStyle w:val="Emphasis"/>
          <w:rFonts w:asciiTheme="majorHAnsi" w:hAnsiTheme="majorHAnsi"/>
          <w:highlight w:val="green"/>
        </w:rPr>
        <w:t>America does not face an existential cyberthreat today</w:t>
      </w:r>
      <w:r w:rsidRPr="0017597B">
        <w:rPr>
          <w:rStyle w:val="Emphasis"/>
          <w:rFonts w:asciiTheme="majorHAnsi" w:hAnsiTheme="majorHAnsi"/>
        </w:rPr>
        <w:t>, despite</w:t>
      </w:r>
      <w:r w:rsidRPr="0017597B">
        <w:rPr>
          <w:rFonts w:asciiTheme="majorHAnsi" w:hAnsiTheme="majorHAnsi"/>
          <w:sz w:val="16"/>
        </w:rPr>
        <w:t xml:space="preserve"> recent </w:t>
      </w:r>
      <w:r w:rsidRPr="0017597B">
        <w:rPr>
          <w:rStyle w:val="Emphasis"/>
          <w:rFonts w:asciiTheme="majorHAnsi" w:hAnsiTheme="majorHAnsi"/>
        </w:rPr>
        <w:t>warnings</w:t>
      </w:r>
      <w:r w:rsidRPr="0017597B">
        <w:rPr>
          <w:rFonts w:asciiTheme="majorHAnsi" w:hAnsiTheme="majorHAnsi"/>
          <w:sz w:val="16"/>
        </w:rPr>
        <w:t xml:space="preserve">. Our cybervulnerabilities are undoubtedly grave and </w:t>
      </w:r>
      <w:r w:rsidRPr="0017597B">
        <w:rPr>
          <w:rStyle w:val="TitleChar"/>
          <w:rFonts w:asciiTheme="majorHAnsi" w:hAnsiTheme="majorHAnsi"/>
        </w:rPr>
        <w:t>the threats we face are severe but far from comparable to nuclear war</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17597B">
        <w:rPr>
          <w:rFonts w:asciiTheme="majorHAnsi" w:hAnsiTheme="majorHAnsi"/>
          <w:sz w:val="12"/>
        </w:rPr>
        <w:t>¶</w:t>
      </w:r>
      <w:r w:rsidRPr="0017597B">
        <w:rPr>
          <w:rFonts w:asciiTheme="majorHAnsi" w:hAnsiTheme="majorHAnsi"/>
          <w:sz w:val="16"/>
        </w:rPr>
        <w:t xml:space="preserve"> </w:t>
      </w:r>
      <w:r w:rsidRPr="0017597B">
        <w:rPr>
          <w:rStyle w:val="TitleChar"/>
          <w:rFonts w:asciiTheme="majorHAnsi" w:hAnsiTheme="majorHAnsi"/>
        </w:rPr>
        <w:t xml:space="preserve">While it is true that </w:t>
      </w:r>
      <w:r w:rsidRPr="0017597B">
        <w:rPr>
          <w:rStyle w:val="TitleChar"/>
          <w:rFonts w:asciiTheme="majorHAnsi" w:hAnsiTheme="majorHAnsi"/>
          <w:highlight w:val="green"/>
        </w:rPr>
        <w:t>cyber attacks</w:t>
      </w:r>
      <w:r w:rsidRPr="0017597B">
        <w:rPr>
          <w:rStyle w:val="TitleChar"/>
          <w:rFonts w:asciiTheme="majorHAnsi" w:hAnsiTheme="majorHAnsi"/>
        </w:rPr>
        <w:t xml:space="preserve"> might do these things, it is also true </w:t>
      </w:r>
      <w:r w:rsidRPr="0017597B">
        <w:rPr>
          <w:rStyle w:val="Emphasis"/>
          <w:rFonts w:asciiTheme="majorHAnsi" w:hAnsiTheme="majorHAnsi"/>
        </w:rPr>
        <w:t xml:space="preserve">they </w:t>
      </w:r>
      <w:r w:rsidRPr="0017597B">
        <w:rPr>
          <w:rStyle w:val="Emphasis"/>
          <w:rFonts w:asciiTheme="majorHAnsi" w:hAnsiTheme="majorHAnsi"/>
          <w:highlight w:val="green"/>
        </w:rPr>
        <w:t>have not only never happened but are</w:t>
      </w:r>
      <w:r w:rsidRPr="0017597B">
        <w:rPr>
          <w:rStyle w:val="Emphasis"/>
          <w:rFonts w:asciiTheme="majorHAnsi" w:hAnsiTheme="majorHAnsi"/>
        </w:rPr>
        <w:t xml:space="preserve"> far more </w:t>
      </w:r>
      <w:r w:rsidRPr="0017597B">
        <w:rPr>
          <w:rStyle w:val="Emphasis"/>
          <w:rFonts w:asciiTheme="majorHAnsi" w:hAnsiTheme="majorHAnsi"/>
          <w:highlight w:val="green"/>
        </w:rPr>
        <w:t xml:space="preserve">difficult to accomplish </w:t>
      </w:r>
      <w:r w:rsidRPr="0017597B">
        <w:rPr>
          <w:rStyle w:val="Emphasis"/>
          <w:rFonts w:asciiTheme="majorHAnsi" w:hAnsiTheme="majorHAnsi"/>
        </w:rPr>
        <w:t>than mainstream thinking believes</w:t>
      </w:r>
      <w:r w:rsidRPr="0017597B">
        <w:rPr>
          <w:rFonts w:asciiTheme="majorHAnsi" w:hAnsiTheme="majorHAnsi"/>
          <w:sz w:val="16"/>
        </w:rPr>
        <w:t xml:space="preserve">. The consequences from </w:t>
      </w:r>
      <w:r w:rsidRPr="0017597B">
        <w:rPr>
          <w:rStyle w:val="TitleChar"/>
          <w:rFonts w:asciiTheme="majorHAnsi" w:hAnsiTheme="majorHAnsi"/>
        </w:rPr>
        <w:t>cyber threats may be similar in some ways to nuclear</w:t>
      </w:r>
      <w:r w:rsidRPr="0017597B">
        <w:rPr>
          <w:rFonts w:asciiTheme="majorHAnsi" w:hAnsiTheme="majorHAnsi"/>
          <w:sz w:val="16"/>
        </w:rPr>
        <w:t xml:space="preserve">, as the Science Board concluded, </w:t>
      </w:r>
      <w:r w:rsidRPr="0017597B">
        <w:rPr>
          <w:rStyle w:val="TitleChar"/>
          <w:rFonts w:asciiTheme="majorHAnsi" w:hAnsiTheme="majorHAnsi"/>
        </w:rPr>
        <w:t>but mostly, they are incredibly dissimilar</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Eighty years ago, the generals of the U.S. Army Air Corps were sure that their bombers would easily topple other countries and cause their populations to panic, claims which did not stand up to reality. </w:t>
      </w:r>
      <w:r w:rsidRPr="0017597B">
        <w:rPr>
          <w:rStyle w:val="TitleChar"/>
          <w:rFonts w:asciiTheme="majorHAnsi" w:hAnsiTheme="majorHAnsi"/>
          <w:highlight w:val="green"/>
        </w:rPr>
        <w:t xml:space="preserve">A </w:t>
      </w:r>
      <w:r w:rsidRPr="0017597B">
        <w:rPr>
          <w:rStyle w:val="Emphasis"/>
          <w:rFonts w:asciiTheme="majorHAnsi" w:hAnsiTheme="majorHAnsi"/>
          <w:highlight w:val="green"/>
        </w:rPr>
        <w:t>study</w:t>
      </w:r>
      <w:r w:rsidRPr="0017597B">
        <w:rPr>
          <w:rStyle w:val="TitleChar"/>
          <w:rFonts w:asciiTheme="majorHAnsi" w:hAnsiTheme="majorHAnsi"/>
          <w:highlight w:val="green"/>
        </w:rPr>
        <w:t xml:space="preserve"> </w:t>
      </w:r>
      <w:r w:rsidRPr="0017597B">
        <w:rPr>
          <w:rStyle w:val="TitleChar"/>
          <w:rFonts w:asciiTheme="majorHAnsi" w:hAnsiTheme="majorHAnsi"/>
        </w:rPr>
        <w:t>of the 25-year history of cyber conflict</w:t>
      </w:r>
      <w:r w:rsidRPr="0017597B">
        <w:rPr>
          <w:rFonts w:asciiTheme="majorHAnsi" w:hAnsiTheme="majorHAnsi"/>
          <w:sz w:val="16"/>
        </w:rPr>
        <w:t xml:space="preserve">, by the Atlantic Council and Cyber Conflict Studies Association, </w:t>
      </w:r>
      <w:r w:rsidRPr="0017597B">
        <w:rPr>
          <w:rStyle w:val="TitleChar"/>
          <w:rFonts w:asciiTheme="majorHAnsi" w:hAnsiTheme="majorHAnsi"/>
          <w:highlight w:val="green"/>
        </w:rPr>
        <w:t>has shown</w:t>
      </w:r>
      <w:r w:rsidRPr="0017597B">
        <w:rPr>
          <w:rFonts w:asciiTheme="majorHAnsi" w:hAnsiTheme="majorHAnsi"/>
          <w:sz w:val="16"/>
        </w:rPr>
        <w:t xml:space="preserve"> a similar dynamic where </w:t>
      </w:r>
      <w:r w:rsidRPr="0017597B">
        <w:rPr>
          <w:rStyle w:val="Emphasis"/>
          <w:rFonts w:asciiTheme="majorHAnsi" w:hAnsiTheme="majorHAnsi"/>
        </w:rPr>
        <w:t>t</w:t>
      </w:r>
      <w:r w:rsidRPr="0017597B">
        <w:rPr>
          <w:rStyle w:val="Emphasis"/>
          <w:rFonts w:asciiTheme="majorHAnsi" w:hAnsiTheme="majorHAnsi"/>
          <w:highlight w:val="green"/>
        </w:rPr>
        <w:t>he impact of disruptive cyberattacks has been consistently overestimated</w:t>
      </w:r>
      <w:r w:rsidRPr="0017597B">
        <w:rPr>
          <w:rStyle w:val="Emphasis"/>
          <w:rFonts w:asciiTheme="majorHAnsi" w:hAnsiTheme="majorHAnsi"/>
        </w:rPr>
        <w:t>.</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17597B">
        <w:rPr>
          <w:rStyle w:val="TitleChar"/>
          <w:rFonts w:asciiTheme="majorHAnsi" w:hAnsiTheme="majorHAnsi"/>
          <w:highlight w:val="green"/>
        </w:rPr>
        <w:t>No attacks</w:t>
      </w:r>
      <w:r w:rsidRPr="0017597B">
        <w:rPr>
          <w:rStyle w:val="TitleChar"/>
          <w:rFonts w:asciiTheme="majorHAnsi" w:hAnsiTheme="majorHAnsi"/>
        </w:rPr>
        <w:t xml:space="preserve">, so far, </w:t>
      </w:r>
      <w:r w:rsidRPr="0017597B">
        <w:rPr>
          <w:rStyle w:val="TitleChar"/>
          <w:rFonts w:asciiTheme="majorHAnsi" w:hAnsiTheme="majorHAnsi"/>
          <w:highlight w:val="green"/>
        </w:rPr>
        <w:t>have been</w:t>
      </w:r>
      <w:r w:rsidRPr="0017597B">
        <w:rPr>
          <w:rStyle w:val="TitleChar"/>
          <w:rFonts w:asciiTheme="majorHAnsi" w:hAnsiTheme="majorHAnsi"/>
        </w:rPr>
        <w:t xml:space="preserve"> both </w:t>
      </w:r>
      <w:r w:rsidRPr="0017597B">
        <w:rPr>
          <w:rStyle w:val="TitleChar"/>
          <w:rFonts w:asciiTheme="majorHAnsi" w:hAnsiTheme="majorHAnsi"/>
          <w:highlight w:val="green"/>
        </w:rPr>
        <w:t xml:space="preserve">widespread and persistent. There have been </w:t>
      </w:r>
      <w:r w:rsidRPr="0017597B">
        <w:rPr>
          <w:rStyle w:val="Emphasis"/>
          <w:rFonts w:asciiTheme="majorHAnsi" w:hAnsiTheme="majorHAnsi"/>
          <w:highlight w:val="green"/>
        </w:rPr>
        <w:t>no</w:t>
      </w:r>
      <w:r w:rsidRPr="0017597B">
        <w:rPr>
          <w:rStyle w:val="TitleChar"/>
          <w:rFonts w:asciiTheme="majorHAnsi" w:hAnsiTheme="majorHAnsi"/>
        </w:rPr>
        <w:t xml:space="preserve"> authenticated </w:t>
      </w:r>
      <w:r w:rsidRPr="0017597B">
        <w:rPr>
          <w:rStyle w:val="Emphasis"/>
          <w:rFonts w:asciiTheme="majorHAnsi" w:hAnsiTheme="majorHAnsi"/>
          <w:highlight w:val="green"/>
        </w:rPr>
        <w:t>cases of anyone dying</w:t>
      </w:r>
      <w:r w:rsidRPr="0017597B">
        <w:rPr>
          <w:rStyle w:val="TitleChar"/>
          <w:rFonts w:asciiTheme="majorHAnsi" w:hAnsiTheme="majorHAnsi"/>
        </w:rPr>
        <w:t xml:space="preserve"> from a cyber attack. Any widespread disruptions</w:t>
      </w:r>
      <w:r w:rsidRPr="0017597B">
        <w:rPr>
          <w:rFonts w:asciiTheme="majorHAnsi" w:hAnsiTheme="majorHAnsi"/>
          <w:sz w:val="16"/>
        </w:rPr>
        <w:t xml:space="preserve">, even the 2007 disruption against Estonia, </w:t>
      </w:r>
      <w:r w:rsidRPr="0017597B">
        <w:rPr>
          <w:rStyle w:val="TitleChar"/>
          <w:rFonts w:asciiTheme="majorHAnsi" w:hAnsiTheme="majorHAnsi"/>
        </w:rPr>
        <w:t>have been short-lived</w:t>
      </w:r>
      <w:r w:rsidRPr="0017597B">
        <w:rPr>
          <w:rFonts w:asciiTheme="majorHAnsi" w:hAnsiTheme="majorHAnsi"/>
          <w:sz w:val="16"/>
        </w:rPr>
        <w:t xml:space="preserve"> causing no significant GDP loss. </w:t>
      </w:r>
      <w:r w:rsidRPr="0017597B">
        <w:rPr>
          <w:rFonts w:asciiTheme="majorHAnsi" w:hAnsiTheme="majorHAnsi"/>
          <w:sz w:val="12"/>
        </w:rPr>
        <w:t>¶</w:t>
      </w:r>
      <w:r w:rsidRPr="0017597B">
        <w:rPr>
          <w:rFonts w:asciiTheme="majorHAnsi" w:hAnsiTheme="majorHAnsi"/>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17597B">
        <w:rPr>
          <w:rStyle w:val="TitleChar"/>
          <w:rFonts w:asciiTheme="majorHAnsi" w:hAnsiTheme="majorHAnsi"/>
        </w:rPr>
        <w:t>Plutonium trumps bytes in a shooting war</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This is not all good news. Policymakers have recognized the problems since at least 1998 with little significant progress. Worse, the threats and vulnerabilities are getting steadily more worrying. </w:t>
      </w:r>
      <w:r w:rsidRPr="0017597B">
        <w:rPr>
          <w:rStyle w:val="TitleChar"/>
          <w:rFonts w:asciiTheme="majorHAnsi" w:hAnsiTheme="majorHAnsi"/>
        </w:rPr>
        <w:t xml:space="preserve">Still, </w:t>
      </w:r>
      <w:r w:rsidRPr="0017597B">
        <w:rPr>
          <w:rStyle w:val="Emphasis"/>
          <w:rFonts w:asciiTheme="majorHAnsi" w:hAnsiTheme="majorHAnsi"/>
          <w:highlight w:val="green"/>
        </w:rPr>
        <w:t>experts have been warning of a cyber Pearl Harbor for 20 of the 70 years since</w:t>
      </w:r>
      <w:r w:rsidRPr="0017597B">
        <w:rPr>
          <w:rStyle w:val="Emphasis"/>
          <w:rFonts w:asciiTheme="majorHAnsi" w:hAnsiTheme="majorHAnsi"/>
        </w:rPr>
        <w:t xml:space="preserve"> the actual </w:t>
      </w:r>
      <w:r w:rsidRPr="0017597B">
        <w:rPr>
          <w:rStyle w:val="Emphasis"/>
          <w:rFonts w:asciiTheme="majorHAnsi" w:hAnsiTheme="majorHAnsi"/>
          <w:highlight w:val="green"/>
        </w:rPr>
        <w:t>Pearl Harbor</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The transfer of U.S. trade secrets through Chinese </w:t>
      </w:r>
      <w:r w:rsidRPr="0017597B">
        <w:rPr>
          <w:rStyle w:val="TitleChar"/>
          <w:rFonts w:asciiTheme="majorHAnsi" w:hAnsiTheme="majorHAnsi"/>
        </w:rPr>
        <w:t>cyber espionage could someday accumulate into an existential threat. But it doesn't seem so seem just yet</w:t>
      </w:r>
      <w:r w:rsidRPr="0017597B">
        <w:rPr>
          <w:rFonts w:asciiTheme="majorHAnsi" w:hAnsiTheme="majorHAnsi"/>
          <w:sz w:val="16"/>
        </w:rPr>
        <w:t xml:space="preserve">, with only handwaving estimates of annual losses of 0.1 to 0.5 percent to the total U.S. GDP of around $15 trillion. That's bad, but </w:t>
      </w:r>
      <w:r w:rsidRPr="0017597B">
        <w:rPr>
          <w:rStyle w:val="TitleChar"/>
          <w:rFonts w:asciiTheme="majorHAnsi" w:hAnsiTheme="majorHAnsi"/>
          <w:highlight w:val="green"/>
        </w:rPr>
        <w:t>it doesn't add up to an existential crisis</w:t>
      </w:r>
      <w:r w:rsidRPr="0017597B">
        <w:rPr>
          <w:rFonts w:asciiTheme="majorHAnsi" w:hAnsiTheme="majorHAnsi"/>
          <w:sz w:val="16"/>
        </w:rPr>
        <w:t xml:space="preserve"> or "economic cyberwar."</w:t>
      </w:r>
    </w:p>
    <w:p w14:paraId="015D018A" w14:textId="77777777" w:rsidR="001529C9" w:rsidRPr="0017597B" w:rsidRDefault="001529C9" w:rsidP="001529C9">
      <w:pPr>
        <w:pStyle w:val="Heading4"/>
        <w:rPr>
          <w:rFonts w:asciiTheme="majorHAnsi" w:hAnsiTheme="majorHAnsi"/>
        </w:rPr>
      </w:pPr>
      <w:r w:rsidRPr="0017597B">
        <w:rPr>
          <w:rFonts w:asciiTheme="majorHAnsi" w:hAnsiTheme="majorHAnsi"/>
        </w:rPr>
        <w:t>No impact to cyberterror</w:t>
      </w:r>
    </w:p>
    <w:p w14:paraId="6810AB80" w14:textId="77777777" w:rsidR="001529C9" w:rsidRPr="0017597B" w:rsidRDefault="001529C9" w:rsidP="001529C9">
      <w:pPr>
        <w:pStyle w:val="Standard"/>
        <w:spacing w:afterLines="160" w:after="384"/>
        <w:rPr>
          <w:rFonts w:asciiTheme="majorHAnsi" w:hAnsiTheme="majorHAnsi"/>
        </w:rPr>
      </w:pPr>
      <w:r w:rsidRPr="0017597B">
        <w:rPr>
          <w:rStyle w:val="StyleStyleBold12pt"/>
          <w:rFonts w:asciiTheme="majorHAnsi" w:hAnsiTheme="majorHAnsi"/>
        </w:rPr>
        <w:t>Green 2</w:t>
      </w:r>
      <w:r w:rsidRPr="0017597B">
        <w:rPr>
          <w:rFonts w:asciiTheme="majorHAnsi" w:hAnsiTheme="majorHAnsi"/>
        </w:rPr>
        <w:t xml:space="preserve"> – editor of The Washington Monthly (Joshua, 11/11, The Myth of Cyberterrorism, http://www.washingtonmonthly.com/features/2001/0211.green.html, AG)</w:t>
      </w:r>
    </w:p>
    <w:p w14:paraId="62903952" w14:textId="77777777" w:rsidR="001529C9" w:rsidRPr="0017597B" w:rsidRDefault="001529C9" w:rsidP="001529C9">
      <w:pPr>
        <w:pStyle w:val="Standard"/>
        <w:spacing w:afterLines="160" w:after="384"/>
        <w:rPr>
          <w:rFonts w:asciiTheme="majorHAnsi" w:hAnsiTheme="majorHAnsi"/>
        </w:rPr>
      </w:pPr>
      <w:r w:rsidRPr="0017597B">
        <w:rPr>
          <w:rFonts w:asciiTheme="majorHAnsi" w:hAnsiTheme="majorHAnsi"/>
          <w:sz w:val="16"/>
        </w:rPr>
        <w:t xml:space="preserve">There's just one problem: </w:t>
      </w:r>
      <w:r w:rsidRPr="0017597B">
        <w:rPr>
          <w:rFonts w:asciiTheme="majorHAnsi" w:hAnsiTheme="majorHAnsi"/>
          <w:bCs/>
          <w:u w:val="single"/>
        </w:rPr>
        <w:t xml:space="preserve">There is no such thing as cyberterrorism--no instance of anyone ever having been killed by a terrorist </w:t>
      </w:r>
      <w:r w:rsidRPr="0017597B">
        <w:rPr>
          <w:rFonts w:asciiTheme="majorHAnsi" w:hAnsiTheme="majorHAnsi"/>
          <w:sz w:val="16"/>
        </w:rPr>
        <w:t>(or anyone else)</w:t>
      </w:r>
      <w:r w:rsidRPr="0017597B">
        <w:rPr>
          <w:rFonts w:asciiTheme="majorHAnsi" w:hAnsiTheme="majorHAnsi"/>
          <w:bCs/>
          <w:u w:val="single"/>
        </w:rPr>
        <w:t xml:space="preserve"> using a computer. Nor is there compelling evidence that </w:t>
      </w:r>
      <w:r w:rsidRPr="0017597B">
        <w:rPr>
          <w:rFonts w:asciiTheme="majorHAnsi" w:hAnsiTheme="majorHAnsi"/>
          <w:sz w:val="16"/>
        </w:rPr>
        <w:t>al Qaeda or</w:t>
      </w:r>
      <w:r w:rsidRPr="0017597B">
        <w:rPr>
          <w:rFonts w:asciiTheme="majorHAnsi" w:hAnsiTheme="majorHAnsi"/>
          <w:bCs/>
          <w:u w:val="single"/>
        </w:rPr>
        <w:t xml:space="preserve"> any other terrorist organization has resorted to computers </w:t>
      </w:r>
      <w:r w:rsidRPr="0017597B">
        <w:rPr>
          <w:rFonts w:asciiTheme="majorHAnsi" w:hAnsiTheme="majorHAnsi"/>
          <w:sz w:val="16"/>
        </w:rPr>
        <w:t xml:space="preserve">for any sort of serious destructive activity. What's more, outside of a Tom Clancy novel, </w:t>
      </w:r>
      <w:r w:rsidRPr="0017597B">
        <w:rPr>
          <w:rFonts w:asciiTheme="majorHAnsi" w:hAnsiTheme="majorHAnsi"/>
          <w:bCs/>
          <w:u w:val="single"/>
        </w:rPr>
        <w:t>computer security specialists believe it is virtually impossible to use the Internet to inflict death on a large scale</w:t>
      </w:r>
      <w:r w:rsidRPr="0017597B">
        <w:rPr>
          <w:rFonts w:asciiTheme="majorHAnsi" w:hAnsiTheme="majorHAnsi"/>
          <w:sz w:val="16"/>
        </w:rPr>
        <w:t xml:space="preserve">, and many scoff at the notion that terrorists would bother trying. "I don't lie awake at night worrying about cyberattacks ruining my life," </w:t>
      </w:r>
      <w:r w:rsidRPr="0017597B">
        <w:rPr>
          <w:rFonts w:asciiTheme="majorHAnsi" w:hAnsiTheme="majorHAnsi"/>
          <w:bCs/>
          <w:u w:val="single"/>
        </w:rPr>
        <w:t>says</w:t>
      </w:r>
      <w:r w:rsidRPr="0017597B">
        <w:rPr>
          <w:rFonts w:asciiTheme="majorHAnsi" w:hAnsiTheme="majorHAnsi"/>
          <w:sz w:val="16"/>
        </w:rPr>
        <w:t xml:space="preserve"> Dorothy </w:t>
      </w:r>
      <w:r w:rsidRPr="0017597B">
        <w:rPr>
          <w:rFonts w:asciiTheme="majorHAnsi" w:hAnsiTheme="majorHAnsi"/>
          <w:bCs/>
          <w:u w:val="single"/>
        </w:rPr>
        <w:t>Denning, a computer science professor at Georgetown</w:t>
      </w:r>
      <w:r w:rsidRPr="0017597B">
        <w:rPr>
          <w:rFonts w:asciiTheme="majorHAnsi" w:hAnsiTheme="majorHAnsi"/>
          <w:sz w:val="16"/>
        </w:rPr>
        <w:t xml:space="preserve"> University </w:t>
      </w:r>
      <w:r w:rsidRPr="0017597B">
        <w:rPr>
          <w:rFonts w:asciiTheme="majorHAnsi" w:hAnsiTheme="majorHAnsi"/>
          <w:bCs/>
          <w:u w:val="single"/>
        </w:rPr>
        <w:t>and one of the country's foremost cybersecurity experts</w:t>
      </w:r>
      <w:r w:rsidRPr="0017597B">
        <w:rPr>
          <w:rFonts w:asciiTheme="majorHAnsi" w:hAnsiTheme="majorHAnsi"/>
          <w:sz w:val="16"/>
        </w:rPr>
        <w:t>. "Not only does [</w:t>
      </w:r>
      <w:r w:rsidRPr="0017597B">
        <w:rPr>
          <w:rFonts w:asciiTheme="majorHAnsi" w:hAnsiTheme="majorHAnsi"/>
          <w:bCs/>
          <w:u w:val="single"/>
        </w:rPr>
        <w:t>cyberterrorism</w:t>
      </w:r>
      <w:r w:rsidRPr="0017597B">
        <w:rPr>
          <w:rFonts w:asciiTheme="majorHAnsi" w:hAnsiTheme="majorHAnsi"/>
          <w:sz w:val="16"/>
        </w:rPr>
        <w:t xml:space="preserve">] not rank alongside chemical, biological, or nuclear weapons, but it </w:t>
      </w:r>
      <w:r w:rsidRPr="0017597B">
        <w:rPr>
          <w:rFonts w:asciiTheme="majorHAnsi" w:hAnsiTheme="majorHAnsi"/>
          <w:bCs/>
          <w:u w:val="single"/>
        </w:rPr>
        <w:t xml:space="preserve">is not anywhere near as serious as other </w:t>
      </w:r>
      <w:r w:rsidRPr="0017597B">
        <w:rPr>
          <w:rFonts w:asciiTheme="majorHAnsi" w:hAnsiTheme="majorHAnsi"/>
          <w:sz w:val="16"/>
        </w:rPr>
        <w:t>potential</w:t>
      </w:r>
      <w:r w:rsidRPr="0017597B">
        <w:rPr>
          <w:rFonts w:asciiTheme="majorHAnsi" w:hAnsiTheme="majorHAnsi"/>
          <w:bCs/>
          <w:u w:val="single"/>
        </w:rPr>
        <w:t xml:space="preserve"> physical threats</w:t>
      </w:r>
      <w:r w:rsidRPr="0017597B">
        <w:rPr>
          <w:rFonts w:asciiTheme="majorHAnsi" w:hAnsiTheme="majorHAnsi"/>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sidRPr="0017597B">
        <w:rPr>
          <w:rFonts w:asciiTheme="majorHAnsi" w:hAnsiTheme="majorHAnsi"/>
          <w:bCs/>
          <w:u w:val="single"/>
        </w:rPr>
        <w:t xml:space="preserve"> people </w:t>
      </w:r>
      <w:r w:rsidRPr="0017597B">
        <w:rPr>
          <w:rFonts w:asciiTheme="majorHAnsi" w:hAnsiTheme="majorHAnsi"/>
          <w:sz w:val="16"/>
        </w:rPr>
        <w:t>imagine cyberterrorism, they</w:t>
      </w:r>
      <w:r w:rsidRPr="0017597B">
        <w:rPr>
          <w:rFonts w:asciiTheme="majorHAnsi" w:hAnsiTheme="majorHAnsi"/>
          <w:bCs/>
          <w:u w:val="single"/>
        </w:rPr>
        <w:t xml:space="preserve"> tend to think along Hollywood plot lines, doomsday scenarios in which terrorists hijack nuclear weapons</w:t>
      </w:r>
      <w:r w:rsidRPr="0017597B">
        <w:rPr>
          <w:rFonts w:asciiTheme="majorHAnsi" w:hAnsiTheme="majorHAnsi"/>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sidRPr="0017597B">
        <w:rPr>
          <w:rFonts w:asciiTheme="majorHAnsi" w:hAnsiTheme="majorHAnsi"/>
          <w:bCs/>
          <w:u w:val="single"/>
        </w:rPr>
        <w:t>the Defense Department has been particularly vigilant to protect key systems by isolating them from the Net</w:t>
      </w:r>
      <w:r w:rsidRPr="0017597B">
        <w:rPr>
          <w:rFonts w:asciiTheme="majorHAnsi" w:hAnsiTheme="majorHAnsi"/>
          <w:sz w:val="16"/>
        </w:rPr>
        <w:t xml:space="preserve"> and even from the Pentagon's internal network. All new software must be submitted to the National Security Agency for security testing. "</w:t>
      </w:r>
      <w:r w:rsidRPr="0017597B">
        <w:rPr>
          <w:rFonts w:asciiTheme="majorHAnsi" w:hAnsiTheme="majorHAnsi"/>
          <w:bCs/>
          <w:u w:val="single"/>
        </w:rPr>
        <w:t xml:space="preserve">Terrorists could not gain control of our spacecraft, nuclear weapons, or any </w:t>
      </w:r>
      <w:r w:rsidRPr="0017597B">
        <w:rPr>
          <w:rFonts w:asciiTheme="majorHAnsi" w:hAnsiTheme="majorHAnsi"/>
          <w:sz w:val="16"/>
        </w:rPr>
        <w:t>other type of</w:t>
      </w:r>
      <w:r w:rsidRPr="0017597B">
        <w:rPr>
          <w:rFonts w:asciiTheme="majorHAnsi" w:hAnsiTheme="majorHAnsi"/>
          <w:bCs/>
          <w:u w:val="single"/>
        </w:rPr>
        <w:t xml:space="preserve"> high-consequence asset</w:t>
      </w:r>
      <w:r w:rsidRPr="0017597B">
        <w:rPr>
          <w:rFonts w:asciiTheme="majorHAnsi" w:hAnsiTheme="majorHAnsi"/>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17597B">
        <w:rPr>
          <w:rFonts w:asciiTheme="majorHAnsi" w:hAnsiTheme="majorHAnsi"/>
          <w:bCs/>
          <w:u w:val="single"/>
        </w:rPr>
        <w:t xml:space="preserve">It's impossible to hijack a plane remotely, which eliminates the </w:t>
      </w:r>
      <w:r w:rsidRPr="0017597B">
        <w:rPr>
          <w:rFonts w:asciiTheme="majorHAnsi" w:hAnsiTheme="majorHAnsi"/>
          <w:sz w:val="16"/>
        </w:rPr>
        <w:t xml:space="preserve">possibility of a high-tech 9/11 </w:t>
      </w:r>
      <w:r w:rsidRPr="0017597B">
        <w:rPr>
          <w:rFonts w:asciiTheme="majorHAnsi" w:hAnsiTheme="majorHAnsi"/>
          <w:bCs/>
          <w:u w:val="single"/>
        </w:rPr>
        <w:t xml:space="preserve">scenario in which planes are used as weapons.  </w:t>
      </w:r>
      <w:r w:rsidRPr="0017597B">
        <w:rPr>
          <w:rFonts w:asciiTheme="majorHAnsi" w:hAnsiTheme="majorHAnsi"/>
          <w:sz w:val="16"/>
        </w:rPr>
        <w:t xml:space="preserve">Another source of concern is terrorist infiltration of our intelligence agencies. But here, too, the risk is slim. </w:t>
      </w:r>
      <w:r w:rsidRPr="0017597B">
        <w:rPr>
          <w:rFonts w:asciiTheme="majorHAnsi" w:hAnsiTheme="majorHAnsi"/>
          <w:bCs/>
          <w:u w:val="single"/>
        </w:rPr>
        <w:t>The CIA's classified computers are also air-gapped, as is the FBI</w:t>
      </w:r>
      <w:r w:rsidRPr="0017597B">
        <w:rPr>
          <w:rFonts w:asciiTheme="majorHAnsi" w:hAnsiTheme="majorHAnsi"/>
          <w:sz w:val="16"/>
        </w:rPr>
        <w:t>'s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14:paraId="51F3F2B4" w14:textId="77777777" w:rsidR="001529C9" w:rsidRPr="0017597B" w:rsidRDefault="001529C9" w:rsidP="001529C9">
      <w:pPr>
        <w:pStyle w:val="Heading4"/>
        <w:rPr>
          <w:rFonts w:asciiTheme="majorHAnsi" w:hAnsiTheme="majorHAnsi"/>
        </w:rPr>
      </w:pPr>
      <w:r w:rsidRPr="0017597B">
        <w:rPr>
          <w:rFonts w:asciiTheme="majorHAnsi" w:hAnsiTheme="majorHAnsi"/>
        </w:rPr>
        <w:t>Cyberattacks impossible – empirics and defenses solve</w:t>
      </w:r>
    </w:p>
    <w:p w14:paraId="16B2BD28" w14:textId="77777777" w:rsidR="001529C9" w:rsidRPr="0017597B" w:rsidRDefault="001529C9" w:rsidP="001529C9">
      <w:pPr>
        <w:pStyle w:val="Standard"/>
        <w:spacing w:afterLines="160" w:after="384"/>
        <w:rPr>
          <w:rFonts w:asciiTheme="majorHAnsi" w:hAnsiTheme="majorHAnsi"/>
        </w:rPr>
      </w:pPr>
      <w:r w:rsidRPr="0017597B">
        <w:rPr>
          <w:rStyle w:val="StyleStyleBold12pt"/>
          <w:rFonts w:asciiTheme="majorHAnsi" w:hAnsiTheme="majorHAnsi"/>
        </w:rPr>
        <w:t>Rid ‘12</w:t>
      </w:r>
      <w:r w:rsidRPr="0017597B">
        <w:rPr>
          <w:rFonts w:asciiTheme="majorHAnsi" w:hAnsiTheme="majorHAnsi"/>
        </w:rPr>
        <w:t xml:space="preserve"> (Thomas Rid, reader in war studies at King's College London, is author of "Cyber War Will Not Take Place" and co-author of "Cyber-Weapons.", March/April 2012, “Think Again: Cyberwar”, http://www.foreignpolicy.com/articles/2012/02/27/cyberwar?page=full)</w:t>
      </w:r>
    </w:p>
    <w:p w14:paraId="620F723C" w14:textId="77777777" w:rsidR="001529C9" w:rsidRPr="0017597B" w:rsidRDefault="001529C9" w:rsidP="001529C9">
      <w:pPr>
        <w:pStyle w:val="Standard"/>
        <w:spacing w:afterLines="160" w:after="384"/>
        <w:rPr>
          <w:rFonts w:asciiTheme="majorHAnsi" w:hAnsiTheme="majorHAnsi"/>
          <w:sz w:val="16"/>
        </w:rPr>
      </w:pPr>
      <w:r w:rsidRPr="0017597B">
        <w:rPr>
          <w:rFonts w:asciiTheme="majorHAnsi" w:hAnsiTheme="majorHAnsi"/>
          <w:sz w:val="16"/>
        </w:rPr>
        <w:t>"Cyberwar Is Already Upon Us." No way. "</w:t>
      </w:r>
      <w:r w:rsidRPr="0017597B">
        <w:rPr>
          <w:rStyle w:val="StyleBoldUnderline"/>
          <w:rFonts w:asciiTheme="majorHAnsi" w:hAnsiTheme="majorHAnsi"/>
        </w:rPr>
        <w:t>Cyberwar is coming</w:t>
      </w:r>
      <w:r w:rsidRPr="0017597B">
        <w:rPr>
          <w:rFonts w:asciiTheme="majorHAnsi" w:hAnsiTheme="majorHAnsi"/>
          <w:sz w:val="16"/>
        </w:rPr>
        <w:t xml:space="preserve">!" John Arquilla and David Ronfeldt predicted in a celebrated Rand paper back in 1993. Since then, </w:t>
      </w:r>
      <w:r w:rsidRPr="0017597B">
        <w:rPr>
          <w:rStyle w:val="StyleBoldUnderline"/>
          <w:rFonts w:asciiTheme="majorHAnsi" w:hAnsiTheme="majorHAnsi"/>
        </w:rPr>
        <w:t>it seems to have arrived</w:t>
      </w:r>
      <w:r w:rsidRPr="0017597B">
        <w:rPr>
          <w:rFonts w:asciiTheme="majorHAnsi" w:hAnsiTheme="majorHAnsi"/>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17597B">
        <w:rPr>
          <w:rStyle w:val="StyleBoldUnderline"/>
          <w:rFonts w:asciiTheme="majorHAnsi" w:hAnsiTheme="majorHAnsi"/>
        </w:rPr>
        <w:t>cyberwar is "just as critical to military operations as land, sea, air, and space</w:t>
      </w:r>
      <w:r w:rsidRPr="0017597B">
        <w:rPr>
          <w:rFonts w:asciiTheme="majorHAnsi" w:hAnsiTheme="majorHAnsi"/>
          <w:sz w:val="16"/>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17597B">
        <w:rPr>
          <w:rStyle w:val="Emphasis"/>
          <w:rFonts w:asciiTheme="majorHAnsi" w:hAnsiTheme="majorHAnsi"/>
        </w:rPr>
        <w:t xml:space="preserve">Time for a reality check: </w:t>
      </w:r>
      <w:r w:rsidRPr="0017597B">
        <w:rPr>
          <w:rStyle w:val="Emphasis"/>
          <w:rFonts w:asciiTheme="majorHAnsi" w:hAnsiTheme="majorHAnsi"/>
          <w:shd w:val="clear" w:color="auto" w:fill="FFFF00"/>
        </w:rPr>
        <w:t>Cyberwar is</w:t>
      </w:r>
      <w:r w:rsidRPr="0017597B">
        <w:rPr>
          <w:rStyle w:val="Emphasis"/>
          <w:rFonts w:asciiTheme="majorHAnsi" w:hAnsiTheme="majorHAnsi"/>
        </w:rPr>
        <w:t xml:space="preserve"> still </w:t>
      </w:r>
      <w:r w:rsidRPr="0017597B">
        <w:rPr>
          <w:rStyle w:val="Emphasis"/>
          <w:rFonts w:asciiTheme="majorHAnsi" w:hAnsiTheme="majorHAnsi"/>
          <w:shd w:val="clear" w:color="auto" w:fill="FFFF00"/>
        </w:rPr>
        <w:t>more hype than hazard</w:t>
      </w:r>
      <w:r w:rsidRPr="0017597B">
        <w:rPr>
          <w:rFonts w:asciiTheme="majorHAnsi" w:hAnsiTheme="majorHAnsi"/>
          <w:sz w:val="16"/>
        </w:rPr>
        <w:t xml:space="preserve">. Consider the definition of an act of </w:t>
      </w:r>
      <w:r w:rsidRPr="0017597B">
        <w:rPr>
          <w:rStyle w:val="StyleBoldUnderline"/>
          <w:rFonts w:asciiTheme="majorHAnsi" w:hAnsiTheme="majorHAnsi"/>
        </w:rPr>
        <w:t>war</w:t>
      </w:r>
      <w:r w:rsidRPr="0017597B">
        <w:rPr>
          <w:rFonts w:asciiTheme="majorHAnsi" w:hAnsiTheme="majorHAnsi"/>
          <w:sz w:val="16"/>
        </w:rPr>
        <w:t xml:space="preserve">: It </w:t>
      </w:r>
      <w:r w:rsidRPr="0017597B">
        <w:rPr>
          <w:rStyle w:val="StyleBoldUnderline"/>
          <w:rFonts w:asciiTheme="majorHAnsi" w:hAnsiTheme="majorHAnsi"/>
        </w:rPr>
        <w:t>has to be potentially violent</w:t>
      </w:r>
      <w:r w:rsidRPr="0017597B">
        <w:rPr>
          <w:rFonts w:asciiTheme="majorHAnsi" w:hAnsiTheme="majorHAnsi"/>
          <w:sz w:val="16"/>
        </w:rPr>
        <w:t xml:space="preserve">, it has to be </w:t>
      </w:r>
      <w:r w:rsidRPr="0017597B">
        <w:rPr>
          <w:rStyle w:val="StyleBoldUnderline"/>
          <w:rFonts w:asciiTheme="majorHAnsi" w:hAnsiTheme="majorHAnsi"/>
        </w:rPr>
        <w:t>purposeful</w:t>
      </w:r>
      <w:r w:rsidRPr="0017597B">
        <w:rPr>
          <w:rFonts w:asciiTheme="majorHAnsi" w:hAnsiTheme="majorHAnsi"/>
          <w:sz w:val="16"/>
        </w:rPr>
        <w:t xml:space="preserve">, </w:t>
      </w:r>
      <w:r w:rsidRPr="0017597B">
        <w:rPr>
          <w:rStyle w:val="StyleBoldUnderline"/>
          <w:rFonts w:asciiTheme="majorHAnsi" w:hAnsiTheme="majorHAnsi"/>
        </w:rPr>
        <w:t xml:space="preserve">and </w:t>
      </w:r>
      <w:r w:rsidRPr="0017597B">
        <w:rPr>
          <w:rFonts w:asciiTheme="majorHAnsi" w:hAnsiTheme="majorHAnsi"/>
          <w:sz w:val="16"/>
        </w:rPr>
        <w:t xml:space="preserve">it has to be </w:t>
      </w:r>
      <w:r w:rsidRPr="0017597B">
        <w:rPr>
          <w:rStyle w:val="StyleBoldUnderline"/>
          <w:rFonts w:asciiTheme="majorHAnsi" w:hAnsiTheme="majorHAnsi"/>
        </w:rPr>
        <w:t>political</w:t>
      </w:r>
      <w:r w:rsidRPr="0017597B">
        <w:rPr>
          <w:rFonts w:asciiTheme="majorHAnsi" w:hAnsiTheme="majorHAnsi"/>
          <w:sz w:val="16"/>
        </w:rPr>
        <w:t xml:space="preserve">. </w:t>
      </w:r>
      <w:r w:rsidRPr="0017597B">
        <w:rPr>
          <w:rStyle w:val="StyleBoldUnderline"/>
          <w:rFonts w:asciiTheme="majorHAnsi" w:hAnsiTheme="majorHAnsi"/>
        </w:rPr>
        <w:t>The cyberattacks we've seen so far</w:t>
      </w:r>
      <w:r w:rsidRPr="0017597B">
        <w:rPr>
          <w:rFonts w:asciiTheme="majorHAnsi" w:hAnsiTheme="majorHAnsi"/>
          <w:sz w:val="16"/>
        </w:rPr>
        <w:t xml:space="preserve">, from Estonia to the Stuxnet virus, </w:t>
      </w:r>
      <w:r w:rsidRPr="0017597B">
        <w:rPr>
          <w:rStyle w:val="StyleBoldUnderline"/>
          <w:rFonts w:asciiTheme="majorHAnsi" w:hAnsiTheme="majorHAnsi"/>
        </w:rPr>
        <w:t>simply don't meet these criteria</w:t>
      </w:r>
      <w:r w:rsidRPr="0017597B">
        <w:rPr>
          <w:rFonts w:asciiTheme="majorHAnsi" w:hAnsiTheme="majorHAnsi"/>
          <w:sz w:val="16"/>
        </w:rPr>
        <w:t xml:space="preserve">. Take the dubious story of a Soviet pipeline explosion back in 1982, much cited by cyberwar's true believers as </w:t>
      </w:r>
      <w:r w:rsidRPr="0017597B">
        <w:rPr>
          <w:rStyle w:val="StyleBoldUnderline"/>
          <w:rFonts w:asciiTheme="majorHAnsi" w:hAnsiTheme="majorHAnsi"/>
          <w:shd w:val="clear" w:color="auto" w:fill="FFFF00"/>
        </w:rPr>
        <w:t>the most destructive cyberattack ever</w:t>
      </w:r>
      <w:r w:rsidRPr="0017597B">
        <w:rPr>
          <w:rFonts w:asciiTheme="majorHAnsi" w:hAnsiTheme="majorHAnsi"/>
          <w:sz w:val="16"/>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17597B">
        <w:rPr>
          <w:rStyle w:val="StyleBoldUnderline"/>
          <w:rFonts w:asciiTheme="majorHAnsi" w:hAnsiTheme="majorHAnsi"/>
        </w:rPr>
        <w:t>No one died</w:t>
      </w:r>
      <w:r w:rsidRPr="0017597B">
        <w:rPr>
          <w:rFonts w:asciiTheme="majorHAnsi" w:hAnsiTheme="majorHAnsi"/>
          <w:sz w:val="16"/>
        </w:rPr>
        <w:t xml:space="preserve">, according to Thomas Reed, a U.S. National Security Council aide at the time who revealed the incident in his 2004 book, At the Abyss; </w:t>
      </w:r>
      <w:r w:rsidRPr="0017597B">
        <w:rPr>
          <w:rStyle w:val="StyleBoldUnderline"/>
          <w:rFonts w:asciiTheme="majorHAnsi" w:hAnsiTheme="majorHAnsi"/>
        </w:rPr>
        <w:t xml:space="preserve">the </w:t>
      </w:r>
      <w:r w:rsidRPr="0017597B">
        <w:rPr>
          <w:rStyle w:val="StyleBoldUnderline"/>
          <w:rFonts w:asciiTheme="majorHAnsi" w:hAnsiTheme="majorHAnsi"/>
          <w:shd w:val="clear" w:color="auto" w:fill="FFFF00"/>
        </w:rPr>
        <w:t>only harm</w:t>
      </w:r>
      <w:r w:rsidRPr="0017597B">
        <w:rPr>
          <w:rStyle w:val="StyleBoldUnderline"/>
          <w:rFonts w:asciiTheme="majorHAnsi" w:hAnsiTheme="majorHAnsi"/>
        </w:rPr>
        <w:t xml:space="preserve"> came to </w:t>
      </w:r>
      <w:r w:rsidRPr="0017597B">
        <w:rPr>
          <w:rStyle w:val="StyleBoldUnderline"/>
          <w:rFonts w:asciiTheme="majorHAnsi" w:hAnsiTheme="majorHAnsi"/>
          <w:shd w:val="clear" w:color="auto" w:fill="FFFF00"/>
        </w:rPr>
        <w:t>the Soviet economy</w:t>
      </w:r>
      <w:r w:rsidRPr="0017597B">
        <w:rPr>
          <w:rFonts w:asciiTheme="majorHAnsi" w:hAnsiTheme="majorHAnsi"/>
          <w:sz w:val="16"/>
        </w:rPr>
        <w:t xml:space="preserve">. But did it really happen? </w:t>
      </w:r>
      <w:r w:rsidRPr="0017597B">
        <w:rPr>
          <w:rStyle w:val="StyleBoldUnderline"/>
          <w:rFonts w:asciiTheme="majorHAnsi" w:hAnsiTheme="majorHAnsi"/>
        </w:rPr>
        <w:t>After Reed's account came out</w:t>
      </w:r>
      <w:r w:rsidRPr="0017597B">
        <w:rPr>
          <w:rFonts w:asciiTheme="majorHAnsi" w:hAnsiTheme="majorHAnsi"/>
          <w:sz w:val="16"/>
        </w:rPr>
        <w:t xml:space="preserve">, Vasily Pchelintsev, a former KGB </w:t>
      </w:r>
      <w:r w:rsidRPr="0017597B">
        <w:rPr>
          <w:rStyle w:val="StyleBoldUnderline"/>
          <w:rFonts w:asciiTheme="majorHAnsi" w:hAnsiTheme="majorHAnsi"/>
        </w:rPr>
        <w:t>head of the Tyumen region</w:t>
      </w:r>
      <w:r w:rsidRPr="0017597B">
        <w:rPr>
          <w:rFonts w:asciiTheme="majorHAnsi" w:hAnsiTheme="majorHAnsi"/>
          <w:sz w:val="16"/>
        </w:rPr>
        <w:t xml:space="preserve">, </w:t>
      </w:r>
      <w:r w:rsidRPr="0017597B">
        <w:rPr>
          <w:rStyle w:val="StyleBoldUnderline"/>
          <w:rFonts w:asciiTheme="majorHAnsi" w:hAnsiTheme="majorHAnsi"/>
        </w:rPr>
        <w:t>where the alleged explosion</w:t>
      </w:r>
      <w:r w:rsidRPr="0017597B">
        <w:rPr>
          <w:rFonts w:asciiTheme="majorHAnsi" w:hAnsiTheme="majorHAnsi"/>
          <w:sz w:val="16"/>
        </w:rPr>
        <w:t xml:space="preserve"> supposedly </w:t>
      </w:r>
      <w:r w:rsidRPr="0017597B">
        <w:rPr>
          <w:rStyle w:val="StyleBoldUnderline"/>
          <w:rFonts w:asciiTheme="majorHAnsi" w:hAnsiTheme="majorHAnsi"/>
        </w:rPr>
        <w:t>took place, denied the story.</w:t>
      </w:r>
      <w:r w:rsidRPr="0017597B">
        <w:rPr>
          <w:rFonts w:asciiTheme="majorHAnsi" w:hAnsiTheme="majorHAnsi"/>
          <w:sz w:val="16"/>
        </w:rPr>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sidRPr="0017597B">
        <w:rPr>
          <w:rStyle w:val="Emphasis"/>
          <w:rFonts w:asciiTheme="majorHAnsi" w:hAnsiTheme="majorHAnsi"/>
          <w:shd w:val="clear" w:color="auto" w:fill="FFFF00"/>
        </w:rPr>
        <w:t>there is no known cyberattack that has caused the loss of human life</w:t>
      </w:r>
      <w:r w:rsidRPr="0017597B">
        <w:rPr>
          <w:rFonts w:asciiTheme="majorHAnsi" w:hAnsiTheme="majorHAnsi"/>
          <w:sz w:val="16"/>
          <w:shd w:val="clear" w:color="auto" w:fill="FFFF00"/>
        </w:rPr>
        <w:t>.</w:t>
      </w:r>
      <w:r w:rsidRPr="0017597B">
        <w:rPr>
          <w:rFonts w:asciiTheme="majorHAnsi" w:hAnsiTheme="majorHAnsi"/>
          <w:sz w:val="16"/>
        </w:rPr>
        <w:t xml:space="preserve"> </w:t>
      </w:r>
      <w:r w:rsidRPr="0017597B">
        <w:rPr>
          <w:rStyle w:val="StyleBoldUnderline"/>
          <w:rFonts w:asciiTheme="majorHAnsi" w:hAnsiTheme="majorHAnsi"/>
        </w:rPr>
        <w:t>No cyberoffense has ever injured a person or damaged a building</w:t>
      </w:r>
      <w:r w:rsidRPr="0017597B">
        <w:rPr>
          <w:rFonts w:asciiTheme="majorHAnsi" w:hAnsiTheme="majorHAnsi"/>
          <w:sz w:val="16"/>
        </w:rPr>
        <w:t xml:space="preserve">. And </w:t>
      </w:r>
      <w:r w:rsidRPr="0017597B">
        <w:rPr>
          <w:rStyle w:val="StyleBoldUnderline"/>
          <w:rFonts w:asciiTheme="majorHAnsi" w:hAnsiTheme="majorHAnsi"/>
        </w:rPr>
        <w:t>if an act is not at least potentially violent, it's not an act of war</w:t>
      </w:r>
      <w:r w:rsidRPr="0017597B">
        <w:rPr>
          <w:rFonts w:asciiTheme="majorHAnsi" w:hAnsiTheme="majorHAnsi"/>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17597B">
        <w:rPr>
          <w:rStyle w:val="StyleBoldUnderline"/>
          <w:rFonts w:asciiTheme="majorHAnsi" w:hAnsiTheme="majorHAnsi"/>
        </w:rPr>
        <w:t>A Digital Pearl Harbor Is Only a Matter of Time</w:t>
      </w:r>
      <w:r w:rsidRPr="0017597B">
        <w:rPr>
          <w:rFonts w:asciiTheme="majorHAnsi" w:hAnsiTheme="majorHAnsi"/>
          <w:sz w:val="16"/>
        </w:rPr>
        <w:t xml:space="preserve">." </w:t>
      </w:r>
      <w:r w:rsidRPr="0017597B">
        <w:rPr>
          <w:rStyle w:val="Emphasis"/>
          <w:rFonts w:asciiTheme="majorHAnsi" w:hAnsiTheme="majorHAnsi"/>
        </w:rPr>
        <w:t>Keep waiting</w:t>
      </w:r>
      <w:r w:rsidRPr="0017597B">
        <w:rPr>
          <w:rFonts w:asciiTheme="majorHAnsi" w:hAnsiTheme="majorHAnsi"/>
          <w:sz w:val="16"/>
        </w:rPr>
        <w:t xml:space="preserve">. U.S. Defense Secretary Leon Panetta delivered a stark warning last summer: "We could face a cyberattack that could be the equivalent of Pearl Harbor." Such </w:t>
      </w:r>
      <w:r w:rsidRPr="0017597B">
        <w:rPr>
          <w:rStyle w:val="Emphasis"/>
          <w:rFonts w:asciiTheme="majorHAnsi" w:hAnsiTheme="majorHAnsi"/>
          <w:shd w:val="clear" w:color="auto" w:fill="FFFF00"/>
        </w:rPr>
        <w:t xml:space="preserve">alarmist predictions have been ricocheting </w:t>
      </w:r>
      <w:r w:rsidRPr="0017597B">
        <w:rPr>
          <w:rStyle w:val="Emphasis"/>
          <w:rFonts w:asciiTheme="majorHAnsi" w:hAnsiTheme="majorHAnsi"/>
        </w:rPr>
        <w:t xml:space="preserve">inside the Beltway </w:t>
      </w:r>
      <w:r w:rsidRPr="0017597B">
        <w:rPr>
          <w:rStyle w:val="Emphasis"/>
          <w:rFonts w:asciiTheme="majorHAnsi" w:hAnsiTheme="majorHAnsi"/>
          <w:shd w:val="clear" w:color="auto" w:fill="FFFF00"/>
        </w:rPr>
        <w:t>for the past two decades</w:t>
      </w:r>
      <w:r w:rsidRPr="0017597B">
        <w:rPr>
          <w:rFonts w:asciiTheme="majorHAnsi" w:hAnsiTheme="majorHAnsi"/>
          <w:sz w:val="16"/>
        </w:rPr>
        <w:t>, an</w:t>
      </w:r>
      <w:r w:rsidRPr="0017597B">
        <w:rPr>
          <w:rStyle w:val="StyleBoldUnderline"/>
          <w:rFonts w:asciiTheme="majorHAnsi" w:hAnsiTheme="majorHAnsi"/>
        </w:rPr>
        <w:t>d some scaremongers have even upped the ante by raising the alarm about a cyber 9/11.</w:t>
      </w:r>
      <w:r w:rsidRPr="0017597B">
        <w:rPr>
          <w:rFonts w:asciiTheme="majorHAnsi" w:hAnsiTheme="majorHAnsi"/>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17597B">
        <w:rPr>
          <w:rStyle w:val="StyleBoldUnderline"/>
          <w:rFonts w:asciiTheme="majorHAnsi" w:hAnsiTheme="majorHAnsi"/>
          <w:shd w:val="clear" w:color="auto" w:fill="FFFF00"/>
        </w:rPr>
        <w:t>the empirical record is less hair-raising</w:t>
      </w:r>
      <w:r w:rsidRPr="0017597B">
        <w:rPr>
          <w:rStyle w:val="StyleBoldUnderline"/>
          <w:rFonts w:asciiTheme="majorHAnsi" w:hAnsiTheme="majorHAnsi"/>
        </w:rPr>
        <w:t>, even by the standards of the most drastic example available</w:t>
      </w:r>
      <w:r w:rsidRPr="0017597B">
        <w:rPr>
          <w:rFonts w:asciiTheme="majorHAnsi" w:hAnsiTheme="majorHAnsi"/>
          <w:sz w:val="16"/>
        </w:rPr>
        <w:t xml:space="preserve">. Gen. Keith Alexander, </w:t>
      </w:r>
      <w:r w:rsidRPr="0017597B">
        <w:rPr>
          <w:rStyle w:val="StyleBoldUnderline"/>
          <w:rFonts w:asciiTheme="majorHAnsi" w:hAnsiTheme="majorHAnsi"/>
        </w:rPr>
        <w:t>head of U.S. Cyber Command</w:t>
      </w:r>
      <w:r w:rsidRPr="0017597B">
        <w:rPr>
          <w:rFonts w:asciiTheme="majorHAnsi" w:hAnsiTheme="majorHAnsi"/>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17597B">
        <w:rPr>
          <w:rStyle w:val="StyleBoldUnderline"/>
          <w:rFonts w:asciiTheme="majorHAnsi" w:hAnsiTheme="majorHAnsi"/>
        </w:rPr>
        <w:t xml:space="preserve">the </w:t>
      </w:r>
      <w:r w:rsidRPr="0017597B">
        <w:rPr>
          <w:rStyle w:val="StyleBoldUnderline"/>
          <w:rFonts w:asciiTheme="majorHAnsi" w:hAnsiTheme="majorHAnsi"/>
          <w:shd w:val="clear" w:color="auto" w:fill="FFFF00"/>
        </w:rPr>
        <w:t>Sayano</w:t>
      </w:r>
      <w:r w:rsidRPr="0017597B">
        <w:rPr>
          <w:rFonts w:asciiTheme="majorHAnsi" w:hAnsiTheme="majorHAnsi"/>
          <w:sz w:val="16"/>
        </w:rPr>
        <w:t xml:space="preserve">-Shushenskaya </w:t>
      </w:r>
      <w:r w:rsidRPr="0017597B">
        <w:rPr>
          <w:rStyle w:val="Emphasis"/>
          <w:rFonts w:asciiTheme="majorHAnsi" w:hAnsiTheme="majorHAnsi"/>
        </w:rPr>
        <w:t xml:space="preserve">incident </w:t>
      </w:r>
      <w:r w:rsidRPr="0017597B">
        <w:rPr>
          <w:rStyle w:val="Emphasis"/>
          <w:rFonts w:asciiTheme="majorHAnsi" w:hAnsiTheme="majorHAnsi"/>
          <w:shd w:val="clear" w:color="auto" w:fill="FFFF00"/>
        </w:rPr>
        <w:t>highlights how difficult a devastating attack would be to mount</w:t>
      </w:r>
      <w:r w:rsidRPr="0017597B">
        <w:rPr>
          <w:rFonts w:asciiTheme="majorHAnsi" w:hAnsiTheme="majorHAnsi"/>
          <w:sz w:val="16"/>
          <w:shd w:val="clear" w:color="auto" w:fill="FFFF00"/>
        </w:rPr>
        <w:t>.</w:t>
      </w:r>
      <w:r w:rsidRPr="0017597B">
        <w:rPr>
          <w:rFonts w:asciiTheme="majorHAnsi" w:hAnsiTheme="majorHAnsi"/>
          <w:sz w:val="16"/>
        </w:rPr>
        <w:t xml:space="preserve"> </w:t>
      </w:r>
      <w:r w:rsidRPr="0017597B">
        <w:rPr>
          <w:rStyle w:val="StyleBoldUnderline"/>
          <w:rFonts w:asciiTheme="majorHAnsi" w:hAnsiTheme="majorHAnsi"/>
        </w:rPr>
        <w:t>The plant's washout was an accident at the end of a complicated and unique chain of events</w:t>
      </w:r>
      <w:r w:rsidRPr="0017597B">
        <w:rPr>
          <w:rFonts w:asciiTheme="majorHAnsi" w:hAnsiTheme="majorHAnsi"/>
          <w:sz w:val="16"/>
        </w:rPr>
        <w:t xml:space="preserve">. </w:t>
      </w:r>
      <w:r w:rsidRPr="0017597B">
        <w:rPr>
          <w:rStyle w:val="Emphasis"/>
          <w:rFonts w:asciiTheme="majorHAnsi" w:hAnsiTheme="majorHAnsi"/>
          <w:shd w:val="clear" w:color="auto" w:fill="FFFF00"/>
        </w:rPr>
        <w:t>Anticipating</w:t>
      </w:r>
      <w:r w:rsidRPr="0017597B">
        <w:rPr>
          <w:rFonts w:asciiTheme="majorHAnsi" w:hAnsiTheme="majorHAnsi"/>
          <w:sz w:val="16"/>
        </w:rPr>
        <w:t xml:space="preserve"> </w:t>
      </w:r>
      <w:r w:rsidRPr="0017597B">
        <w:rPr>
          <w:rStyle w:val="StyleBoldUnderline"/>
          <w:rFonts w:asciiTheme="majorHAnsi" w:hAnsiTheme="majorHAnsi"/>
        </w:rPr>
        <w:t xml:space="preserve">such </w:t>
      </w:r>
      <w:r w:rsidRPr="0017597B">
        <w:rPr>
          <w:rStyle w:val="StyleBoldUnderline"/>
          <w:rFonts w:asciiTheme="majorHAnsi" w:hAnsiTheme="majorHAnsi"/>
          <w:shd w:val="clear" w:color="auto" w:fill="FFFF00"/>
        </w:rPr>
        <w:t>vulnerabilities</w:t>
      </w:r>
      <w:r w:rsidRPr="0017597B">
        <w:rPr>
          <w:rStyle w:val="StyleBoldUnderline"/>
          <w:rFonts w:asciiTheme="majorHAnsi" w:hAnsiTheme="majorHAnsi"/>
        </w:rPr>
        <w:t xml:space="preserve"> in advance </w:t>
      </w:r>
      <w:r w:rsidRPr="0017597B">
        <w:rPr>
          <w:rStyle w:val="Emphasis"/>
          <w:rFonts w:asciiTheme="majorHAnsi" w:hAnsiTheme="majorHAnsi"/>
          <w:shd w:val="clear" w:color="auto" w:fill="FFFF00"/>
        </w:rPr>
        <w:t>is extraordinarily</w:t>
      </w:r>
      <w:r w:rsidRPr="0017597B">
        <w:rPr>
          <w:rFonts w:asciiTheme="majorHAnsi" w:hAnsiTheme="majorHAnsi"/>
          <w:sz w:val="16"/>
          <w:shd w:val="clear" w:color="auto" w:fill="FFFF00"/>
        </w:rPr>
        <w:t xml:space="preserve"> </w:t>
      </w:r>
      <w:r w:rsidRPr="0017597B">
        <w:rPr>
          <w:rStyle w:val="Emphasis"/>
          <w:rFonts w:asciiTheme="majorHAnsi" w:hAnsiTheme="majorHAnsi"/>
          <w:shd w:val="clear" w:color="auto" w:fill="FFFF00"/>
        </w:rPr>
        <w:t>difficult</w:t>
      </w:r>
      <w:r w:rsidRPr="0017597B">
        <w:rPr>
          <w:rFonts w:asciiTheme="majorHAnsi" w:hAnsiTheme="majorHAnsi"/>
          <w:sz w:val="16"/>
        </w:rPr>
        <w:t xml:space="preserve"> </w:t>
      </w:r>
      <w:r w:rsidRPr="0017597B">
        <w:rPr>
          <w:rStyle w:val="StyleBoldUnderline"/>
          <w:rFonts w:asciiTheme="majorHAnsi" w:hAnsiTheme="majorHAnsi"/>
        </w:rPr>
        <w:t xml:space="preserve">even </w:t>
      </w:r>
      <w:r w:rsidRPr="0017597B">
        <w:rPr>
          <w:rStyle w:val="StyleBoldUnderline"/>
          <w:rFonts w:asciiTheme="majorHAnsi" w:hAnsiTheme="majorHAnsi"/>
          <w:shd w:val="clear" w:color="auto" w:fill="FFFF00"/>
        </w:rPr>
        <w:t>for insiders</w:t>
      </w:r>
      <w:r w:rsidRPr="0017597B">
        <w:rPr>
          <w:rStyle w:val="StyleBoldUnderline"/>
          <w:rFonts w:asciiTheme="majorHAnsi" w:hAnsiTheme="majorHAnsi"/>
        </w:rPr>
        <w:t>;</w:t>
      </w:r>
      <w:r w:rsidRPr="0017597B">
        <w:rPr>
          <w:rFonts w:asciiTheme="majorHAnsi" w:hAnsiTheme="majorHAnsi"/>
          <w:sz w:val="16"/>
        </w:rPr>
        <w:t xml:space="preserve"> </w:t>
      </w:r>
      <w:r w:rsidRPr="0017597B">
        <w:rPr>
          <w:rStyle w:val="StyleBoldUnderline"/>
          <w:rFonts w:asciiTheme="majorHAnsi" w:hAnsiTheme="majorHAnsi"/>
        </w:rPr>
        <w:t xml:space="preserve">creating comparable coincidences from cyberspace </w:t>
      </w:r>
      <w:r w:rsidRPr="0017597B">
        <w:rPr>
          <w:rStyle w:val="StyleBoldUnderline"/>
          <w:rFonts w:asciiTheme="majorHAnsi" w:hAnsiTheme="majorHAnsi"/>
          <w:shd w:val="clear" w:color="auto" w:fill="FFFF00"/>
        </w:rPr>
        <w:t xml:space="preserve">would </w:t>
      </w:r>
      <w:r w:rsidRPr="0017597B">
        <w:rPr>
          <w:rStyle w:val="Emphasis"/>
          <w:rFonts w:asciiTheme="majorHAnsi" w:hAnsiTheme="majorHAnsi"/>
          <w:shd w:val="clear" w:color="auto" w:fill="FFFF00"/>
        </w:rPr>
        <w:t>be a daunting challenge at best for outsiders</w:t>
      </w:r>
      <w:r w:rsidRPr="0017597B">
        <w:rPr>
          <w:rFonts w:asciiTheme="majorHAnsi" w:hAnsiTheme="majorHAnsi"/>
          <w:sz w:val="16"/>
        </w:rPr>
        <w:t>. If this is the most drastic incident Cyber Command can conjure up, perhaps it's time for everyone to take a deep breath. "</w:t>
      </w:r>
      <w:r w:rsidRPr="0017597B">
        <w:rPr>
          <w:rStyle w:val="StyleBoldUnderline"/>
          <w:rFonts w:asciiTheme="majorHAnsi" w:hAnsiTheme="majorHAnsi"/>
        </w:rPr>
        <w:t>Cyberattacks Are Becoming Easier</w:t>
      </w:r>
      <w:r w:rsidRPr="0017597B">
        <w:rPr>
          <w:rFonts w:asciiTheme="majorHAnsi" w:hAnsiTheme="majorHAnsi"/>
          <w:sz w:val="16"/>
        </w:rPr>
        <w:t xml:space="preserve">." </w:t>
      </w:r>
      <w:r w:rsidRPr="0017597B">
        <w:rPr>
          <w:rStyle w:val="Emphasis"/>
          <w:rFonts w:asciiTheme="majorHAnsi" w:hAnsiTheme="majorHAnsi"/>
        </w:rPr>
        <w:t>Just the opposite</w:t>
      </w:r>
      <w:r w:rsidRPr="0017597B">
        <w:rPr>
          <w:rFonts w:asciiTheme="majorHAnsi" w:hAnsiTheme="majorHAnsi"/>
          <w:sz w:val="16"/>
        </w:rPr>
        <w:t xml:space="preserve">. U.S. Director of National Intelligence James R. </w:t>
      </w:r>
      <w:r w:rsidRPr="0017597B">
        <w:rPr>
          <w:rStyle w:val="StyleBoldUnderline"/>
          <w:rFonts w:asciiTheme="majorHAnsi" w:hAnsiTheme="majorHAnsi"/>
        </w:rPr>
        <w:t>Clapper warned last year that the volume of malicious software on American networks had more than tripled since 2009</w:t>
      </w:r>
      <w:r w:rsidRPr="0017597B">
        <w:rPr>
          <w:rFonts w:asciiTheme="majorHAnsi" w:hAnsiTheme="majorHAnsi"/>
          <w:sz w:val="16"/>
        </w:rPr>
        <w:t xml:space="preserve"> and that more than 60,000 pieces of malware are now discovered every day. </w:t>
      </w:r>
      <w:r w:rsidRPr="0017597B">
        <w:rPr>
          <w:rStyle w:val="StyleBoldUnderline"/>
          <w:rFonts w:asciiTheme="majorHAnsi" w:hAnsiTheme="majorHAnsi"/>
        </w:rPr>
        <w:t>The U</w:t>
      </w:r>
      <w:r w:rsidRPr="0017597B">
        <w:rPr>
          <w:rFonts w:asciiTheme="majorHAnsi" w:hAnsiTheme="majorHAnsi"/>
          <w:sz w:val="16"/>
        </w:rPr>
        <w:t xml:space="preserve">nited </w:t>
      </w:r>
      <w:r w:rsidRPr="0017597B">
        <w:rPr>
          <w:rStyle w:val="StyleBoldUnderline"/>
          <w:rFonts w:asciiTheme="majorHAnsi" w:hAnsiTheme="majorHAnsi"/>
        </w:rPr>
        <w:t>S</w:t>
      </w:r>
      <w:r w:rsidRPr="0017597B">
        <w:rPr>
          <w:rFonts w:asciiTheme="majorHAnsi" w:hAnsiTheme="majorHAnsi"/>
          <w:sz w:val="16"/>
        </w:rPr>
        <w:t xml:space="preserve">tates, he said, </w:t>
      </w:r>
      <w:r w:rsidRPr="0017597B">
        <w:rPr>
          <w:rStyle w:val="StyleBoldUnderline"/>
          <w:rFonts w:asciiTheme="majorHAnsi" w:hAnsiTheme="majorHAnsi"/>
        </w:rPr>
        <w:t>is undergoing "a phenomenon known as 'convergence,</w:t>
      </w:r>
      <w:r w:rsidRPr="0017597B">
        <w:rPr>
          <w:rFonts w:asciiTheme="majorHAnsi" w:hAnsiTheme="majorHAnsi"/>
          <w:sz w:val="16"/>
        </w:rPr>
        <w:t xml:space="preserve">' </w:t>
      </w:r>
      <w:r w:rsidRPr="0017597B">
        <w:rPr>
          <w:rStyle w:val="StyleBoldUnderline"/>
          <w:rFonts w:asciiTheme="majorHAnsi" w:hAnsiTheme="majorHAnsi"/>
        </w:rPr>
        <w:t>which amplifies the opportunity for disruptive cyberattacks</w:t>
      </w:r>
      <w:r w:rsidRPr="0017597B">
        <w:rPr>
          <w:rFonts w:asciiTheme="majorHAnsi" w:hAnsiTheme="majorHAnsi"/>
          <w:sz w:val="16"/>
        </w:rPr>
        <w:t xml:space="preserve">, including against physical infrastructures." ("Digital convergence" is a snazzy term for a simple thing: more and more devices able to talk to each other, and formerly separate industries and activities able to work together.) </w:t>
      </w:r>
      <w:r w:rsidRPr="0017597B">
        <w:rPr>
          <w:rStyle w:val="StyleBoldUnderline"/>
          <w:rFonts w:asciiTheme="majorHAnsi" w:hAnsiTheme="majorHAnsi"/>
        </w:rPr>
        <w:t xml:space="preserve">Just </w:t>
      </w:r>
      <w:r w:rsidRPr="0017597B">
        <w:rPr>
          <w:rStyle w:val="StyleBoldUnderline"/>
          <w:rFonts w:asciiTheme="majorHAnsi" w:hAnsiTheme="majorHAnsi"/>
          <w:shd w:val="clear" w:color="auto" w:fill="FFFF00"/>
        </w:rPr>
        <w:t>because there's more malware</w:t>
      </w:r>
      <w:r w:rsidRPr="0017597B">
        <w:rPr>
          <w:rFonts w:asciiTheme="majorHAnsi" w:hAnsiTheme="majorHAnsi"/>
          <w:sz w:val="16"/>
        </w:rPr>
        <w:t xml:space="preserve">, however, </w:t>
      </w:r>
      <w:r w:rsidRPr="0017597B">
        <w:rPr>
          <w:rStyle w:val="Emphasis"/>
          <w:rFonts w:asciiTheme="majorHAnsi" w:hAnsiTheme="majorHAnsi"/>
          <w:shd w:val="clear" w:color="auto" w:fill="FFFF00"/>
        </w:rPr>
        <w:t>doesn't mean that attacks are becoming easier</w:t>
      </w:r>
      <w:r w:rsidRPr="0017597B">
        <w:rPr>
          <w:rFonts w:asciiTheme="majorHAnsi" w:hAnsiTheme="majorHAnsi"/>
          <w:sz w:val="16"/>
        </w:rPr>
        <w:t xml:space="preserve">. In fact, </w:t>
      </w:r>
      <w:r w:rsidRPr="0017597B">
        <w:rPr>
          <w:rStyle w:val="StyleBoldUnderline"/>
          <w:rFonts w:asciiTheme="majorHAnsi" w:hAnsiTheme="majorHAnsi"/>
        </w:rPr>
        <w:t>potentially damaging or life-threatening cyberattacks should be more difficult to pull off</w:t>
      </w:r>
      <w:r w:rsidRPr="0017597B">
        <w:rPr>
          <w:rFonts w:asciiTheme="majorHAnsi" w:hAnsiTheme="majorHAnsi"/>
          <w:sz w:val="16"/>
        </w:rPr>
        <w:t xml:space="preserve">. Why? </w:t>
      </w:r>
      <w:r w:rsidRPr="0017597B">
        <w:rPr>
          <w:rStyle w:val="Emphasis"/>
          <w:rFonts w:asciiTheme="majorHAnsi" w:hAnsiTheme="majorHAnsi"/>
          <w:shd w:val="clear" w:color="auto" w:fill="FFFF00"/>
        </w:rPr>
        <w:t>Sensitive systems</w:t>
      </w:r>
      <w:r w:rsidRPr="0017597B">
        <w:rPr>
          <w:rStyle w:val="Emphasis"/>
          <w:rFonts w:asciiTheme="majorHAnsi" w:hAnsiTheme="majorHAnsi"/>
        </w:rPr>
        <w:t xml:space="preserve"> generally </w:t>
      </w:r>
      <w:r w:rsidRPr="0017597B">
        <w:rPr>
          <w:rStyle w:val="Emphasis"/>
          <w:rFonts w:asciiTheme="majorHAnsi" w:hAnsiTheme="majorHAnsi"/>
          <w:shd w:val="clear" w:color="auto" w:fill="FFFF00"/>
        </w:rPr>
        <w:t>have built-in redundancy and safety</w:t>
      </w:r>
      <w:r w:rsidRPr="0017597B">
        <w:rPr>
          <w:rStyle w:val="Emphasis"/>
          <w:rFonts w:asciiTheme="majorHAnsi" w:hAnsiTheme="majorHAnsi"/>
        </w:rPr>
        <w:t xml:space="preserve"> systems, </w:t>
      </w:r>
      <w:r w:rsidRPr="0017597B">
        <w:rPr>
          <w:rStyle w:val="Emphasis"/>
          <w:rFonts w:asciiTheme="majorHAnsi" w:hAnsiTheme="majorHAnsi"/>
          <w:shd w:val="clear" w:color="auto" w:fill="FFFF00"/>
        </w:rPr>
        <w:t>meaning an attacker's likely objective will not be to shut down a system</w:t>
      </w:r>
      <w:r w:rsidRPr="0017597B">
        <w:rPr>
          <w:rFonts w:asciiTheme="majorHAnsi" w:hAnsiTheme="majorHAnsi"/>
          <w:sz w:val="16"/>
        </w:rPr>
        <w:t xml:space="preserve">, </w:t>
      </w:r>
      <w:r w:rsidRPr="0017597B">
        <w:rPr>
          <w:rStyle w:val="StyleBoldUnderline"/>
          <w:rFonts w:asciiTheme="majorHAnsi" w:hAnsiTheme="majorHAnsi"/>
        </w:rPr>
        <w:t>since merely forcing the shutdown of one control system</w:t>
      </w:r>
      <w:r w:rsidRPr="0017597B">
        <w:rPr>
          <w:rFonts w:asciiTheme="majorHAnsi" w:hAnsiTheme="majorHAnsi"/>
          <w:sz w:val="16"/>
        </w:rPr>
        <w:t xml:space="preserve">, say a power plant, </w:t>
      </w:r>
      <w:r w:rsidRPr="0017597B">
        <w:rPr>
          <w:rStyle w:val="StyleBoldUnderline"/>
          <w:rFonts w:asciiTheme="majorHAnsi" w:hAnsiTheme="majorHAnsi"/>
        </w:rPr>
        <w:t>could trigger a backup and cause operators to start looking for the bug.</w:t>
      </w:r>
      <w:r w:rsidRPr="0017597B">
        <w:rPr>
          <w:rFonts w:asciiTheme="majorHAnsi" w:hAnsiTheme="majorHAnsi"/>
          <w:sz w:val="16"/>
        </w:rPr>
        <w:t xml:space="preserve"> </w:t>
      </w:r>
      <w:r w:rsidRPr="0017597B">
        <w:rPr>
          <w:rStyle w:val="StyleBoldUnderline"/>
          <w:rFonts w:asciiTheme="majorHAnsi" w:hAnsiTheme="majorHAnsi"/>
        </w:rPr>
        <w:t>To work as an effective weapon, malware would have to influence an active process</w:t>
      </w:r>
      <w:r w:rsidRPr="0017597B">
        <w:rPr>
          <w:rFonts w:asciiTheme="majorHAnsi" w:hAnsiTheme="majorHAnsi"/>
          <w:sz w:val="16"/>
        </w:rPr>
        <w:t xml:space="preserve"> </w:t>
      </w:r>
      <w:r w:rsidRPr="0017597B">
        <w:rPr>
          <w:rStyle w:val="StyleBoldUnderline"/>
          <w:rFonts w:asciiTheme="majorHAnsi" w:hAnsiTheme="majorHAnsi"/>
        </w:rPr>
        <w:t>-- but not bring it to a screeching halt. If the malicious activity extends over a lengthy period, it has to remain stealthy</w:t>
      </w:r>
      <w:r w:rsidRPr="0017597B">
        <w:rPr>
          <w:rFonts w:asciiTheme="majorHAnsi" w:hAnsiTheme="majorHAnsi"/>
          <w:sz w:val="16"/>
        </w:rPr>
        <w:t xml:space="preserve">. </w:t>
      </w:r>
      <w:r w:rsidRPr="0017597B">
        <w:rPr>
          <w:rStyle w:val="StyleBoldUnderline"/>
          <w:rFonts w:asciiTheme="majorHAnsi" w:hAnsiTheme="majorHAnsi"/>
        </w:rPr>
        <w:t>That's a more difficult trick than hitting the virtual off-button.</w:t>
      </w:r>
      <w:r w:rsidRPr="0017597B">
        <w:rPr>
          <w:rFonts w:asciiTheme="majorHAnsi" w:hAnsiTheme="majorHAnsi"/>
          <w:sz w:val="16"/>
        </w:rPr>
        <w:t xml:space="preserve"> Take </w:t>
      </w:r>
      <w:r w:rsidRPr="0017597B">
        <w:rPr>
          <w:rStyle w:val="StyleBoldUnderline"/>
          <w:rFonts w:asciiTheme="majorHAnsi" w:hAnsiTheme="majorHAnsi"/>
        </w:rPr>
        <w:t>Stuxnet</w:t>
      </w:r>
      <w:r w:rsidRPr="0017597B">
        <w:rPr>
          <w:rFonts w:asciiTheme="majorHAnsi" w:hAnsiTheme="majorHAnsi"/>
          <w:sz w:val="16"/>
        </w:rPr>
        <w:t xml:space="preserve">, the worm that sabotaged Iran's nuclear program in 2010. It </w:t>
      </w:r>
      <w:r w:rsidRPr="0017597B">
        <w:rPr>
          <w:rStyle w:val="StyleBoldUnderline"/>
          <w:rFonts w:asciiTheme="majorHAnsi" w:hAnsiTheme="majorHAnsi"/>
        </w:rPr>
        <w:t>didn't just crudely shut down the centrifuges at the Natanz nuclear facility</w:t>
      </w:r>
      <w:r w:rsidRPr="0017597B">
        <w:rPr>
          <w:rFonts w:asciiTheme="majorHAnsi" w:hAnsiTheme="majorHAnsi"/>
          <w:sz w:val="16"/>
        </w:rPr>
        <w:t>; rather</w:t>
      </w:r>
      <w:r w:rsidRPr="0017597B">
        <w:rPr>
          <w:rStyle w:val="StyleBoldUnderline"/>
          <w:rFonts w:asciiTheme="majorHAnsi" w:hAnsiTheme="majorHAnsi"/>
        </w:rPr>
        <w:t>, the worm subtly manipulated the system</w:t>
      </w:r>
      <w:r w:rsidRPr="0017597B">
        <w:rPr>
          <w:rFonts w:asciiTheme="majorHAnsi" w:hAnsiTheme="majorHAnsi"/>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17597B">
        <w:rPr>
          <w:rStyle w:val="StyleBoldUnderline"/>
          <w:rFonts w:asciiTheme="majorHAnsi" w:hAnsiTheme="majorHAnsi"/>
          <w:shd w:val="clear" w:color="auto" w:fill="FFFF00"/>
        </w:rPr>
        <w:t xml:space="preserve">Building and deploying Stuxnet required </w:t>
      </w:r>
      <w:r w:rsidRPr="0017597B">
        <w:rPr>
          <w:rStyle w:val="Emphasis"/>
          <w:rFonts w:asciiTheme="majorHAnsi" w:hAnsiTheme="majorHAnsi"/>
          <w:shd w:val="clear" w:color="auto" w:fill="FFFF00"/>
        </w:rPr>
        <w:t>extremely detailed intelligence</w:t>
      </w:r>
      <w:r w:rsidRPr="0017597B">
        <w:rPr>
          <w:rStyle w:val="StyleBoldUnderline"/>
          <w:rFonts w:asciiTheme="majorHAnsi" w:hAnsiTheme="majorHAnsi"/>
        </w:rPr>
        <w:t xml:space="preserve"> about the systems it was supposed to compromise</w:t>
      </w:r>
      <w:r w:rsidRPr="0017597B">
        <w:rPr>
          <w:rFonts w:asciiTheme="majorHAnsi" w:hAnsiTheme="majorHAnsi"/>
          <w:sz w:val="16"/>
        </w:rPr>
        <w:t xml:space="preserve">, </w:t>
      </w:r>
      <w:r w:rsidRPr="0017597B">
        <w:rPr>
          <w:rStyle w:val="StyleBoldUnderline"/>
          <w:rFonts w:asciiTheme="majorHAnsi" w:hAnsiTheme="majorHAnsi"/>
        </w:rPr>
        <w:t xml:space="preserve">and </w:t>
      </w:r>
      <w:r w:rsidRPr="0017597B">
        <w:rPr>
          <w:rStyle w:val="StyleBoldUnderline"/>
          <w:rFonts w:asciiTheme="majorHAnsi" w:hAnsiTheme="majorHAnsi"/>
          <w:shd w:val="clear" w:color="auto" w:fill="FFFF00"/>
        </w:rPr>
        <w:t>the same will be true for other</w:t>
      </w:r>
      <w:r w:rsidRPr="0017597B">
        <w:rPr>
          <w:rStyle w:val="StyleBoldUnderline"/>
          <w:rFonts w:asciiTheme="majorHAnsi" w:hAnsiTheme="majorHAnsi"/>
        </w:rPr>
        <w:t xml:space="preserve"> dangerous </w:t>
      </w:r>
      <w:r w:rsidRPr="0017597B">
        <w:rPr>
          <w:rStyle w:val="StyleBoldUnderline"/>
          <w:rFonts w:asciiTheme="majorHAnsi" w:hAnsiTheme="majorHAnsi"/>
          <w:shd w:val="clear" w:color="auto" w:fill="FFFF00"/>
        </w:rPr>
        <w:t>cyberweapons</w:t>
      </w:r>
      <w:r w:rsidRPr="0017597B">
        <w:rPr>
          <w:rStyle w:val="StyleBoldUnderline"/>
          <w:rFonts w:asciiTheme="majorHAnsi" w:hAnsiTheme="majorHAnsi"/>
        </w:rPr>
        <w:t>.</w:t>
      </w:r>
      <w:r w:rsidRPr="0017597B">
        <w:rPr>
          <w:rFonts w:asciiTheme="majorHAnsi" w:hAnsiTheme="majorHAnsi"/>
          <w:sz w:val="16"/>
        </w:rPr>
        <w:t xml:space="preserve"> Yes, "</w:t>
      </w:r>
      <w:r w:rsidRPr="0017597B">
        <w:rPr>
          <w:rStyle w:val="StyleBoldUnderline"/>
          <w:rFonts w:asciiTheme="majorHAnsi" w:hAnsiTheme="majorHAnsi"/>
        </w:rPr>
        <w:t xml:space="preserve">convergence," standardization, and sloppy defense of control-systems software could increase the risk of generic attacks, but </w:t>
      </w:r>
      <w:r w:rsidRPr="0017597B">
        <w:rPr>
          <w:rStyle w:val="StyleBoldUnderline"/>
          <w:rFonts w:asciiTheme="majorHAnsi" w:hAnsiTheme="majorHAnsi"/>
          <w:shd w:val="clear" w:color="auto" w:fill="FFFF00"/>
        </w:rPr>
        <w:t>the</w:t>
      </w:r>
      <w:r w:rsidRPr="0017597B">
        <w:rPr>
          <w:rStyle w:val="StyleBoldUnderline"/>
          <w:rFonts w:asciiTheme="majorHAnsi" w:hAnsiTheme="majorHAnsi"/>
        </w:rPr>
        <w:t xml:space="preserve"> same </w:t>
      </w:r>
      <w:r w:rsidRPr="0017597B">
        <w:rPr>
          <w:rStyle w:val="StyleBoldUnderline"/>
          <w:rFonts w:asciiTheme="majorHAnsi" w:hAnsiTheme="majorHAnsi"/>
          <w:shd w:val="clear" w:color="auto" w:fill="FFFF00"/>
        </w:rPr>
        <w:t xml:space="preserve">trend has also caused </w:t>
      </w:r>
      <w:r w:rsidRPr="0017597B">
        <w:rPr>
          <w:rStyle w:val="Emphasis"/>
          <w:rFonts w:asciiTheme="majorHAnsi" w:hAnsiTheme="majorHAnsi"/>
          <w:shd w:val="clear" w:color="auto" w:fill="FFFF00"/>
        </w:rPr>
        <w:t>defenses against the most coveted targets to improve steadily and</w:t>
      </w:r>
      <w:r w:rsidRPr="0017597B">
        <w:rPr>
          <w:rStyle w:val="Emphasis"/>
          <w:rFonts w:asciiTheme="majorHAnsi" w:hAnsiTheme="majorHAnsi"/>
        </w:rPr>
        <w:t xml:space="preserve"> has </w:t>
      </w:r>
      <w:r w:rsidRPr="0017597B">
        <w:rPr>
          <w:rStyle w:val="Emphasis"/>
          <w:rFonts w:asciiTheme="majorHAnsi" w:hAnsiTheme="majorHAnsi"/>
          <w:shd w:val="clear" w:color="auto" w:fill="FFFF00"/>
        </w:rPr>
        <w:t>made reprogramming</w:t>
      </w:r>
      <w:r w:rsidRPr="0017597B">
        <w:rPr>
          <w:rStyle w:val="Emphasis"/>
          <w:rFonts w:asciiTheme="majorHAnsi" w:hAnsiTheme="majorHAnsi"/>
        </w:rPr>
        <w:t xml:space="preserve"> highly specific installations on legacy </w:t>
      </w:r>
      <w:r w:rsidRPr="0017597B">
        <w:rPr>
          <w:rStyle w:val="Emphasis"/>
          <w:rFonts w:asciiTheme="majorHAnsi" w:hAnsiTheme="majorHAnsi"/>
          <w:shd w:val="clear" w:color="auto" w:fill="FFFF00"/>
        </w:rPr>
        <w:t>systems more complex</w:t>
      </w:r>
      <w:r w:rsidRPr="0017597B">
        <w:rPr>
          <w:rStyle w:val="StyleBoldUnderline"/>
          <w:rFonts w:asciiTheme="majorHAnsi" w:hAnsiTheme="majorHAnsi"/>
        </w:rPr>
        <w:t>, not less</w:t>
      </w:r>
      <w:r w:rsidRPr="0017597B">
        <w:rPr>
          <w:rFonts w:asciiTheme="majorHAnsi" w:hAnsiTheme="majorHAnsi"/>
          <w:sz w:val="16"/>
        </w:rPr>
        <w:t>.</w:t>
      </w:r>
    </w:p>
    <w:p w14:paraId="059E4550" w14:textId="77777777" w:rsidR="001529C9" w:rsidRPr="0017597B" w:rsidRDefault="001529C9" w:rsidP="001529C9">
      <w:pPr>
        <w:pStyle w:val="Standard"/>
        <w:spacing w:afterLines="160" w:after="384"/>
        <w:rPr>
          <w:rFonts w:asciiTheme="majorHAnsi" w:hAnsiTheme="majorHAnsi"/>
        </w:rPr>
      </w:pPr>
    </w:p>
    <w:p w14:paraId="23D5B58D" w14:textId="77777777" w:rsidR="001529C9" w:rsidRPr="0017597B" w:rsidRDefault="001529C9" w:rsidP="001529C9">
      <w:pPr>
        <w:pStyle w:val="Standard"/>
        <w:spacing w:afterLines="160" w:after="384"/>
        <w:rPr>
          <w:rFonts w:asciiTheme="majorHAnsi" w:hAnsiTheme="majorHAnsi"/>
        </w:rPr>
      </w:pPr>
    </w:p>
    <w:p w14:paraId="58A2B17F" w14:textId="77777777" w:rsidR="001529C9" w:rsidRPr="0017597B" w:rsidRDefault="001529C9" w:rsidP="001529C9">
      <w:pPr>
        <w:rPr>
          <w:rFonts w:asciiTheme="majorHAnsi" w:hAnsiTheme="majorHAnsi"/>
        </w:rPr>
      </w:pPr>
    </w:p>
    <w:p w14:paraId="45680558" w14:textId="77777777" w:rsidR="001529C9" w:rsidRPr="0017597B" w:rsidRDefault="001529C9" w:rsidP="001529C9">
      <w:pPr>
        <w:pStyle w:val="Heading3"/>
        <w:rPr>
          <w:rFonts w:asciiTheme="majorHAnsi" w:hAnsiTheme="majorHAnsi"/>
        </w:rPr>
      </w:pPr>
    </w:p>
    <w:p w14:paraId="09590A34" w14:textId="77777777" w:rsidR="001529C9" w:rsidRPr="0017597B" w:rsidRDefault="001529C9" w:rsidP="001529C9">
      <w:pPr>
        <w:pStyle w:val="Heading3"/>
        <w:rPr>
          <w:rFonts w:asciiTheme="majorHAnsi" w:hAnsiTheme="majorHAnsi"/>
        </w:rPr>
      </w:pPr>
      <w:r w:rsidRPr="0017597B">
        <w:rPr>
          <w:rFonts w:asciiTheme="majorHAnsi" w:hAnsiTheme="majorHAnsi"/>
        </w:rPr>
        <w:t>1NC Meltdown =/= Extinction</w:t>
      </w:r>
    </w:p>
    <w:p w14:paraId="37E93100" w14:textId="77777777" w:rsidR="001529C9" w:rsidRPr="0017597B" w:rsidRDefault="001529C9" w:rsidP="001529C9">
      <w:pPr>
        <w:rPr>
          <w:rFonts w:asciiTheme="majorHAnsi" w:hAnsiTheme="majorHAnsi"/>
        </w:rPr>
      </w:pPr>
    </w:p>
    <w:p w14:paraId="0809AB1D" w14:textId="77777777" w:rsidR="001529C9" w:rsidRPr="0017597B" w:rsidRDefault="001529C9" w:rsidP="001529C9">
      <w:pPr>
        <w:pStyle w:val="Heading4"/>
        <w:rPr>
          <w:rFonts w:asciiTheme="majorHAnsi" w:hAnsiTheme="majorHAnsi"/>
          <w:u w:val="single"/>
        </w:rPr>
      </w:pPr>
      <w:r w:rsidRPr="0017597B">
        <w:rPr>
          <w:rFonts w:asciiTheme="majorHAnsi" w:hAnsiTheme="majorHAnsi"/>
        </w:rPr>
        <w:t xml:space="preserve">Coal plants disprove the impact – they emit </w:t>
      </w:r>
      <w:r w:rsidRPr="0017597B">
        <w:rPr>
          <w:rFonts w:asciiTheme="majorHAnsi" w:hAnsiTheme="majorHAnsi"/>
          <w:u w:val="single"/>
        </w:rPr>
        <w:t>way more radiation</w:t>
      </w:r>
      <w:r w:rsidRPr="0017597B">
        <w:rPr>
          <w:rFonts w:asciiTheme="majorHAnsi" w:hAnsiTheme="majorHAnsi"/>
        </w:rPr>
        <w:t xml:space="preserve"> than a </w:t>
      </w:r>
      <w:r w:rsidRPr="0017597B">
        <w:rPr>
          <w:rFonts w:asciiTheme="majorHAnsi" w:hAnsiTheme="majorHAnsi"/>
          <w:u w:val="single"/>
        </w:rPr>
        <w:t>global meltdown</w:t>
      </w:r>
    </w:p>
    <w:p w14:paraId="75F63067" w14:textId="77777777" w:rsidR="001529C9" w:rsidRPr="0017597B" w:rsidRDefault="001529C9" w:rsidP="001529C9">
      <w:pPr>
        <w:rPr>
          <w:rFonts w:asciiTheme="majorHAnsi" w:hAnsiTheme="majorHAnsi"/>
        </w:rPr>
      </w:pPr>
      <w:r w:rsidRPr="0017597B">
        <w:rPr>
          <w:rFonts w:asciiTheme="majorHAnsi" w:hAnsiTheme="majorHAnsi"/>
          <w:b/>
        </w:rPr>
        <w:t>Worstall 13</w:t>
      </w:r>
      <w:r w:rsidRPr="0017597B">
        <w:rPr>
          <w:rFonts w:asciiTheme="majorHAnsi" w:hAnsiTheme="majorHAnsi"/>
        </w:rPr>
        <w:t xml:space="preserve"> – Forbes Contributor focusing on business and technology (Tim Worstall, 8/10/13, “The Fukushima Radiation Leak Is Equal to 76 Milion Bananas,” http://www.forbes.com/sites/timworstall/2013/08/10/the-fukushima-radiation-leak-is-equal-to-76-million-bananas/)//twonily</w:t>
      </w:r>
    </w:p>
    <w:p w14:paraId="00ABDA74" w14:textId="77777777" w:rsidR="001529C9" w:rsidRPr="0017597B" w:rsidRDefault="001529C9" w:rsidP="001529C9">
      <w:pPr>
        <w:rPr>
          <w:rFonts w:asciiTheme="majorHAnsi" w:hAnsiTheme="majorHAnsi"/>
          <w:sz w:val="16"/>
        </w:rPr>
      </w:pPr>
      <w:r w:rsidRPr="0017597B">
        <w:rPr>
          <w:rFonts w:asciiTheme="majorHAnsi" w:hAnsiTheme="majorHAnsi"/>
          <w:sz w:val="16"/>
        </w:rPr>
        <w:t xml:space="preserve">Not that Greenpeace is ever going to say anything other than that nuclear power is the work of the very devil of course. And </w:t>
      </w:r>
      <w:r w:rsidRPr="0017597B">
        <w:rPr>
          <w:rFonts w:asciiTheme="majorHAnsi" w:hAnsiTheme="majorHAnsi"/>
          <w:u w:val="single"/>
        </w:rPr>
        <w:t>the headlines</w:t>
      </w:r>
      <w:r w:rsidRPr="0017597B">
        <w:rPr>
          <w:rFonts w:asciiTheme="majorHAnsi" w:hAnsiTheme="majorHAnsi"/>
          <w:sz w:val="16"/>
        </w:rPr>
        <w:t xml:space="preserve"> do indeed </w:t>
      </w:r>
      <w:r w:rsidRPr="0017597B">
        <w:rPr>
          <w:rFonts w:asciiTheme="majorHAnsi" w:hAnsiTheme="majorHAnsi"/>
          <w:u w:val="single"/>
        </w:rPr>
        <w:t>seem alarming</w:t>
      </w:r>
      <w:r w:rsidRPr="0017597B">
        <w:rPr>
          <w:rFonts w:asciiTheme="majorHAnsi" w:hAnsiTheme="majorHAnsi"/>
          <w:sz w:val="16"/>
        </w:rPr>
        <w:t xml:space="preserve">: Radioactive Fukushima groundwater rises above barrier – Up to 40 trillion becquerels released into Pacific ocean so far – Storage for radioactive water running out. Or: Tepco admitted on Friday that </w:t>
      </w:r>
      <w:r w:rsidRPr="0017597B">
        <w:rPr>
          <w:rFonts w:asciiTheme="majorHAnsi" w:hAnsiTheme="majorHAnsi"/>
          <w:u w:val="single"/>
        </w:rPr>
        <w:t>a cumulative 20 trillion to 40 trillion becquerels of radioactive tritium</w:t>
      </w:r>
      <w:r w:rsidRPr="0017597B">
        <w:rPr>
          <w:rFonts w:asciiTheme="majorHAnsi" w:hAnsiTheme="majorHAnsi"/>
          <w:sz w:val="16"/>
        </w:rPr>
        <w:t xml:space="preserve"> may have </w:t>
      </w:r>
      <w:r w:rsidRPr="0017597B">
        <w:rPr>
          <w:rFonts w:asciiTheme="majorHAnsi" w:hAnsiTheme="majorHAnsi"/>
          <w:u w:val="single"/>
        </w:rPr>
        <w:t>leaked into the sea</w:t>
      </w:r>
      <w:r w:rsidRPr="0017597B">
        <w:rPr>
          <w:rFonts w:asciiTheme="majorHAnsi" w:hAnsiTheme="majorHAnsi"/>
          <w:sz w:val="16"/>
        </w:rPr>
        <w:t xml:space="preserve"> since the disaster. Most of us haven’t a clue what that means of course. We don’t instinctively understand what a becquerel is in the same way that we do pound, pint or gallons, and certainly trillions of anything sounds hideous. But don’t forget that trillions of picogrammes of dihydrogen monoxide is also the major ingredient in a glass of beer. So what </w:t>
      </w:r>
      <w:r w:rsidRPr="0017597B">
        <w:rPr>
          <w:rFonts w:asciiTheme="majorHAnsi" w:hAnsiTheme="majorHAnsi"/>
          <w:u w:val="single"/>
        </w:rPr>
        <w:t>we really want to know is whether 20 trillion becquerels of radiation is</w:t>
      </w:r>
      <w:r w:rsidRPr="0017597B">
        <w:rPr>
          <w:rFonts w:asciiTheme="majorHAnsi" w:hAnsiTheme="majorHAnsi"/>
          <w:sz w:val="16"/>
        </w:rPr>
        <w:t xml:space="preserve"> actually an </w:t>
      </w:r>
      <w:r w:rsidRPr="0017597B">
        <w:rPr>
          <w:rFonts w:asciiTheme="majorHAnsi" w:hAnsiTheme="majorHAnsi"/>
          <w:b/>
          <w:iCs/>
          <w:u w:val="single"/>
          <w:bdr w:val="single" w:sz="18" w:space="0" w:color="auto"/>
        </w:rPr>
        <w:t>important</w:t>
      </w:r>
      <w:r w:rsidRPr="0017597B">
        <w:rPr>
          <w:rFonts w:asciiTheme="majorHAnsi" w:hAnsiTheme="majorHAnsi"/>
          <w:sz w:val="16"/>
        </w:rPr>
        <w:t xml:space="preserve"> number. </w:t>
      </w:r>
      <w:r w:rsidRPr="0017597B">
        <w:rPr>
          <w:rFonts w:asciiTheme="majorHAnsi" w:hAnsiTheme="majorHAnsi"/>
          <w:b/>
          <w:iCs/>
          <w:u w:val="single"/>
          <w:bdr w:val="single" w:sz="18" w:space="0" w:color="auto"/>
        </w:rPr>
        <w:t>To which the answer is no, it isn’t.</w:t>
      </w:r>
      <w:r w:rsidRPr="0017597B">
        <w:rPr>
          <w:rFonts w:asciiTheme="majorHAnsi" w:hAnsiTheme="majorHAnsi"/>
          <w:u w:val="single"/>
        </w:rPr>
        <w:t xml:space="preserve"> This is actually around and about</w:t>
      </w:r>
      <w:r w:rsidRPr="0017597B">
        <w:rPr>
          <w:rFonts w:asciiTheme="majorHAnsi" w:hAnsiTheme="majorHAnsi"/>
          <w:sz w:val="16"/>
        </w:rPr>
        <w:t xml:space="preserve"> (perhaps a little over) </w:t>
      </w:r>
      <w:r w:rsidRPr="0017597B">
        <w:rPr>
          <w:rFonts w:asciiTheme="majorHAnsi" w:hAnsiTheme="majorHAnsi"/>
          <w:u w:val="single"/>
        </w:rPr>
        <w:t>the amount of radiation the plant was allowed to dump</w:t>
      </w:r>
      <w:r w:rsidRPr="0017597B">
        <w:rPr>
          <w:rFonts w:asciiTheme="majorHAnsi" w:hAnsiTheme="majorHAnsi"/>
          <w:sz w:val="16"/>
        </w:rPr>
        <w:t xml:space="preserve"> into the environment before the disaster. Now </w:t>
      </w:r>
      <w:r w:rsidRPr="0017597B">
        <w:rPr>
          <w:rFonts w:asciiTheme="majorHAnsi" w:hAnsiTheme="majorHAnsi"/>
          <w:u w:val="single"/>
        </w:rPr>
        <w:t>there are</w:t>
      </w:r>
      <w:r w:rsidRPr="0017597B">
        <w:rPr>
          <w:rFonts w:asciiTheme="majorHAnsi" w:hAnsiTheme="majorHAnsi"/>
          <w:sz w:val="16"/>
        </w:rPr>
        <w:t xml:space="preserve"> indeed </w:t>
      </w:r>
      <w:r w:rsidRPr="0017597B">
        <w:rPr>
          <w:rFonts w:asciiTheme="majorHAnsi" w:hAnsiTheme="majorHAnsi"/>
          <w:u w:val="single"/>
        </w:rPr>
        <w:t>those who insist that any amount of radiation kills us</w:t>
      </w:r>
      <w:r w:rsidRPr="0017597B">
        <w:rPr>
          <w:rFonts w:asciiTheme="majorHAnsi" w:hAnsiTheme="majorHAnsi"/>
          <w:sz w:val="16"/>
        </w:rPr>
        <w:t xml:space="preserve"> all stone dead </w:t>
      </w:r>
      <w:r w:rsidRPr="0017597B">
        <w:rPr>
          <w:rFonts w:asciiTheme="majorHAnsi" w:hAnsiTheme="majorHAnsi"/>
          <w:u w:val="single"/>
        </w:rPr>
        <w:t>while we sleep in our beds</w:t>
      </w:r>
      <w:r w:rsidRPr="0017597B">
        <w:rPr>
          <w:rFonts w:asciiTheme="majorHAnsi" w:hAnsiTheme="majorHAnsi"/>
          <w:sz w:val="16"/>
        </w:rPr>
        <w:t xml:space="preserve"> but I’m afraid that </w:t>
      </w:r>
      <w:r w:rsidRPr="0017597B">
        <w:rPr>
          <w:rFonts w:asciiTheme="majorHAnsi" w:hAnsiTheme="majorHAnsi"/>
          <w:b/>
          <w:iCs/>
          <w:u w:val="single"/>
          <w:bdr w:val="single" w:sz="18" w:space="0" w:color="auto"/>
        </w:rPr>
        <w:t>this is incorrect</w:t>
      </w:r>
      <w:r w:rsidRPr="0017597B">
        <w:rPr>
          <w:rFonts w:asciiTheme="majorHAnsi" w:hAnsiTheme="majorHAnsi"/>
          <w:u w:val="single"/>
        </w:rPr>
        <w:t>. We’re all exposed to radiation all the time and we all seem to survive long enough to be killed by something else</w:t>
      </w:r>
      <w:r w:rsidRPr="0017597B">
        <w:rPr>
          <w:rFonts w:asciiTheme="majorHAnsi" w:hAnsiTheme="majorHAnsi"/>
          <w:sz w:val="16"/>
        </w:rPr>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17597B">
        <w:rPr>
          <w:rFonts w:asciiTheme="majorHAnsi" w:hAnsiTheme="majorHAnsi"/>
          <w:u w:val="single"/>
        </w:rPr>
        <w:t>this amount of radioactivity isn’t all that much of a burden</w:t>
      </w:r>
      <w:r w:rsidRPr="0017597B">
        <w:rPr>
          <w:rFonts w:asciiTheme="majorHAnsi" w:hAnsiTheme="majorHAnsi"/>
          <w:sz w:val="16"/>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17597B">
        <w:rPr>
          <w:rFonts w:asciiTheme="majorHAnsi" w:hAnsiTheme="majorHAnsi"/>
          <w:u w:val="single"/>
        </w:rPr>
        <w:t>current leak is just under half that exposure that we all get from the global consumption of bananas</w:t>
      </w:r>
      <w:r w:rsidRPr="0017597B">
        <w:rPr>
          <w:rFonts w:asciiTheme="majorHAnsi" w:hAnsiTheme="majorHAnsi"/>
          <w:sz w:val="16"/>
        </w:rPr>
        <w:t xml:space="preserve">. Except </w:t>
      </w:r>
      <w:r w:rsidRPr="0017597B">
        <w:rPr>
          <w:rFonts w:asciiTheme="majorHAnsi" w:hAnsiTheme="majorHAnsi"/>
          <w:u w:val="single"/>
        </w:rPr>
        <w:t>even that’s overstating it</w:t>
      </w:r>
      <w:r w:rsidRPr="0017597B">
        <w:rPr>
          <w:rFonts w:asciiTheme="majorHAnsi" w:hAnsiTheme="majorHAnsi"/>
          <w:sz w:val="16"/>
        </w:rPr>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17597B">
        <w:rPr>
          <w:rFonts w:asciiTheme="majorHAnsi" w:hAnsiTheme="majorHAnsi"/>
          <w:b/>
          <w:iCs/>
          <w:u w:val="single"/>
          <w:bdr w:val="single" w:sz="18" w:space="0" w:color="auto"/>
        </w:rPr>
        <w:t>we really shouldn’t worry about it</w:t>
      </w:r>
      <w:r w:rsidRPr="0017597B">
        <w:rPr>
          <w:rFonts w:asciiTheme="majorHAnsi" w:hAnsiTheme="majorHAnsi"/>
          <w:sz w:val="16"/>
        </w:rPr>
        <w:t xml:space="preserve"> all that much. The radiation that fossil fuel plants spew into the environment each year is around 0.1 EBq. That’s ExaBecquerel, or 10 to the power of 18. </w:t>
      </w:r>
      <w:r w:rsidRPr="0017597B">
        <w:rPr>
          <w:rFonts w:asciiTheme="majorHAnsi" w:hAnsiTheme="majorHAnsi"/>
          <w:u w:val="single"/>
        </w:rPr>
        <w:t>Fukushima is pumping out</w:t>
      </w:r>
      <w:r w:rsidRPr="0017597B">
        <w:rPr>
          <w:rFonts w:asciiTheme="majorHAnsi" w:hAnsiTheme="majorHAnsi"/>
          <w:sz w:val="16"/>
        </w:rPr>
        <w:t xml:space="preserve"> 10 trillion becquerels a year at present. Or 10 TBq, or 10 of 10 to the power of 12. Or, if you prefer, </w:t>
      </w:r>
      <w:r w:rsidRPr="0017597B">
        <w:rPr>
          <w:rFonts w:asciiTheme="majorHAnsi" w:hAnsiTheme="majorHAnsi"/>
          <w:b/>
          <w:iCs/>
          <w:u w:val="single"/>
          <w:bdr w:val="single" w:sz="18" w:space="0" w:color="auto"/>
        </w:rPr>
        <w:t>one ten thousandth of the amount that the world’s coal plants are doing</w:t>
      </w:r>
      <w:r w:rsidRPr="0017597B">
        <w:rPr>
          <w:rFonts w:asciiTheme="majorHAnsi" w:hAnsiTheme="majorHAnsi"/>
          <w:sz w:val="16"/>
        </w:rPr>
        <w:t xml:space="preserve">. Or even, </w:t>
      </w:r>
      <w:r w:rsidRPr="0017597B">
        <w:rPr>
          <w:rFonts w:asciiTheme="majorHAnsi" w:hAnsiTheme="majorHAnsi"/>
          <w:u w:val="single"/>
        </w:rPr>
        <w:t>given that there are only about 2,500 coal plants in the world, Fukushima is</w:t>
      </w:r>
      <w:r w:rsidRPr="0017597B">
        <w:rPr>
          <w:rFonts w:asciiTheme="majorHAnsi" w:hAnsiTheme="majorHAnsi"/>
          <w:sz w:val="16"/>
        </w:rPr>
        <w:t xml:space="preserve">, in this disaster, </w:t>
      </w:r>
      <w:r w:rsidRPr="0017597B">
        <w:rPr>
          <w:rFonts w:asciiTheme="majorHAnsi" w:hAnsiTheme="majorHAnsi"/>
          <w:u w:val="single"/>
        </w:rPr>
        <w:t xml:space="preserve">pumping out around one quarter of the radiation that a coal plant does </w:t>
      </w:r>
      <w:r w:rsidRPr="0017597B">
        <w:rPr>
          <w:rFonts w:asciiTheme="majorHAnsi" w:hAnsiTheme="majorHAnsi"/>
          <w:b/>
          <w:iCs/>
          <w:u w:val="single"/>
          <w:bdr w:val="single" w:sz="18" w:space="0" w:color="auto"/>
        </w:rPr>
        <w:t>in normal operation</w:t>
      </w:r>
      <w:r w:rsidRPr="0017597B">
        <w:rPr>
          <w:rFonts w:asciiTheme="majorHAnsi" w:hAnsiTheme="majorHAnsi"/>
          <w:sz w:val="16"/>
        </w:rPr>
        <w:t xml:space="preserve">. You can worry about it if you want but </w:t>
      </w:r>
      <w:r w:rsidRPr="0017597B">
        <w:rPr>
          <w:rFonts w:asciiTheme="majorHAnsi" w:hAnsiTheme="majorHAnsi"/>
          <w:u w:val="single"/>
        </w:rPr>
        <w:t>it’s not something that’s likely to have any real measurable effect</w:t>
      </w:r>
      <w:r w:rsidRPr="0017597B">
        <w:rPr>
          <w:rFonts w:asciiTheme="majorHAnsi" w:hAnsiTheme="majorHAnsi"/>
          <w:sz w:val="16"/>
        </w:rPr>
        <w:t xml:space="preserve"> on anyone or anything.</w:t>
      </w:r>
    </w:p>
    <w:p w14:paraId="5BE85181" w14:textId="77777777" w:rsidR="001529C9" w:rsidRPr="0017597B" w:rsidRDefault="001529C9" w:rsidP="001529C9">
      <w:pPr>
        <w:pStyle w:val="Heading3"/>
        <w:rPr>
          <w:rFonts w:asciiTheme="majorHAnsi" w:hAnsiTheme="majorHAnsi"/>
        </w:rPr>
      </w:pPr>
      <w:r w:rsidRPr="0017597B">
        <w:rPr>
          <w:rFonts w:asciiTheme="majorHAnsi" w:hAnsiTheme="majorHAnsi"/>
        </w:rPr>
        <w:t>2NC Meltdown =/= Extinction</w:t>
      </w:r>
    </w:p>
    <w:p w14:paraId="7A8BB8FF" w14:textId="77777777" w:rsidR="001529C9" w:rsidRPr="0017597B" w:rsidRDefault="001529C9" w:rsidP="001529C9">
      <w:pPr>
        <w:pStyle w:val="Heading4"/>
        <w:rPr>
          <w:rFonts w:asciiTheme="majorHAnsi" w:hAnsiTheme="majorHAnsi"/>
        </w:rPr>
      </w:pPr>
      <w:r w:rsidRPr="0017597B">
        <w:rPr>
          <w:rFonts w:asciiTheme="majorHAnsi" w:hAnsiTheme="majorHAnsi"/>
        </w:rPr>
        <w:t>No impact – empirics</w:t>
      </w:r>
    </w:p>
    <w:p w14:paraId="5D4512F5" w14:textId="77777777" w:rsidR="001529C9" w:rsidRPr="0017597B" w:rsidRDefault="001529C9" w:rsidP="001529C9">
      <w:pPr>
        <w:rPr>
          <w:rFonts w:asciiTheme="majorHAnsi" w:hAnsiTheme="majorHAnsi"/>
        </w:rPr>
      </w:pPr>
      <w:r w:rsidRPr="0017597B">
        <w:rPr>
          <w:rFonts w:asciiTheme="majorHAnsi" w:hAnsiTheme="majorHAnsi"/>
          <w:b/>
        </w:rPr>
        <w:t>Marder, 11</w:t>
      </w:r>
      <w:r w:rsidRPr="0017597B">
        <w:rPr>
          <w:rFonts w:asciiTheme="majorHAnsi" w:hAnsiTheme="majorHAnsi"/>
        </w:rPr>
        <w:t xml:space="preserve"> – staff writer (Jenny, “Mechanics of a Nuclear Meltdown Explained,” PBS, 3/15/2011, </w:t>
      </w:r>
      <w:hyperlink r:id="rId65" w:history="1">
        <w:r w:rsidRPr="0017597B">
          <w:rPr>
            <w:rStyle w:val="Hyperlink"/>
            <w:rFonts w:asciiTheme="majorHAnsi" w:hAnsiTheme="majorHAnsi"/>
          </w:rPr>
          <w:t>http://www.pbs.org/newshour/rundown/mechanics-of-a-meltdown-explained/</w:t>
        </w:r>
      </w:hyperlink>
      <w:r w:rsidRPr="0017597B">
        <w:rPr>
          <w:rFonts w:asciiTheme="majorHAnsi" w:hAnsiTheme="majorHAnsi"/>
        </w:rPr>
        <w:t>) //RGP</w:t>
      </w:r>
    </w:p>
    <w:p w14:paraId="3DF538D1" w14:textId="77777777" w:rsidR="001529C9" w:rsidRPr="0017597B" w:rsidRDefault="001529C9" w:rsidP="001529C9">
      <w:pPr>
        <w:rPr>
          <w:rFonts w:asciiTheme="majorHAnsi" w:hAnsiTheme="majorHAnsi"/>
          <w:sz w:val="16"/>
        </w:rPr>
      </w:pPr>
      <w:r w:rsidRPr="0017597B">
        <w:rPr>
          <w:rFonts w:asciiTheme="majorHAnsi" w:hAnsiTheme="majorHAnsi"/>
          <w:sz w:val="16"/>
        </w:rPr>
        <w:t xml:space="preserve">After a powerful explosion on Tuesday, </w:t>
      </w:r>
      <w:r w:rsidRPr="0017597B">
        <w:rPr>
          <w:rStyle w:val="StyleBoldUnderline"/>
          <w:rFonts w:asciiTheme="majorHAnsi" w:hAnsiTheme="majorHAnsi"/>
        </w:rPr>
        <w:t>Japanese workers are still struggling to regain control of an earthquake and tsunami-damaged nuclear power plant amid worsening fears of a full meltdown</w:t>
      </w:r>
      <w:r w:rsidRPr="0017597B">
        <w:rPr>
          <w:rFonts w:asciiTheme="majorHAnsi" w:hAnsiTheme="majorHAnsi"/>
          <w:sz w:val="16"/>
        </w:rPr>
        <w:t xml:space="preserve">. Which raises the questions: What exactly is a nuclear meltdown? And what is a partial meltdown? “This term ‘meltdown’ is being bandied about, and I think </w:t>
      </w:r>
      <w:r w:rsidRPr="0017597B">
        <w:rPr>
          <w:rStyle w:val="StyleBoldUnderline"/>
          <w:rFonts w:asciiTheme="majorHAnsi" w:hAnsiTheme="majorHAnsi"/>
        </w:rPr>
        <w:t>people think that you get the fuel hot and things start melting and become liquid</w:t>
      </w:r>
      <w:r w:rsidRPr="0017597B">
        <w:rPr>
          <w:rFonts w:asciiTheme="majorHAnsi" w:hAnsiTheme="majorHAnsi"/>
          <w:sz w:val="16"/>
        </w:rPr>
        <w:t xml:space="preserve">,” said Charles Ferguson, physicist and president of the Federation of American Scientists. “But </w:t>
      </w:r>
      <w:r w:rsidRPr="0017597B">
        <w:rPr>
          <w:rStyle w:val="StyleBoldUnderline"/>
          <w:rFonts w:asciiTheme="majorHAnsi" w:hAnsiTheme="majorHAnsi"/>
        </w:rPr>
        <w:t>there are different steps along the way</w:t>
      </w:r>
      <w:r w:rsidRPr="0017597B">
        <w:rPr>
          <w:rFonts w:asciiTheme="majorHAnsi" w:hAnsiTheme="majorHAnsi"/>
          <w:sz w:val="16"/>
        </w:rPr>
        <w:t xml:space="preserve">.” Inside the core of the boiling water reactors at Japan’s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17597B">
        <w:rPr>
          <w:rStyle w:val="StyleBoldUnderline"/>
          <w:rFonts w:asciiTheme="majorHAnsi" w:hAnsiTheme="majorHAnsi"/>
        </w:rPr>
        <w:t>each uranium atom splits into two parts, and you get a whole soup of elements in the middle of the periodic table</w:t>
      </w:r>
      <w:r w:rsidRPr="0017597B">
        <w:rPr>
          <w:rFonts w:asciiTheme="majorHAnsi" w:hAnsiTheme="majorHAnsi"/>
          <w:sz w:val="16"/>
        </w:rPr>
        <w:t xml:space="preserve">,” said Arjun Makhijani, a nuclear engineer and president of the Institute for Energy and Environmental Research. A reactor is like a pressure cooker. It contains boiling water and steam, and as temperature rises, so does pressure, since the steam can’t escape. </w:t>
      </w:r>
      <w:r w:rsidRPr="0017597B">
        <w:rPr>
          <w:rStyle w:val="StyleBoldUnderline"/>
          <w:rFonts w:asciiTheme="majorHAnsi" w:hAnsiTheme="majorHAnsi"/>
        </w:rPr>
        <w:t>In the event of a cooling failure, water gets injected to cool the fuel rods, and pressure builds</w:t>
      </w:r>
      <w:r w:rsidRPr="0017597B">
        <w:rPr>
          <w:rFonts w:asciiTheme="majorHAnsi" w:hAnsiTheme="majorHAnsi"/>
          <w:sz w:val="16"/>
        </w:rPr>
        <w:t xml:space="preserve">. This superheated core must be cooled with water to prevent overheating and an excessive buildup of steam, which can cause an explosion. </w:t>
      </w:r>
      <w:r w:rsidRPr="0017597B">
        <w:rPr>
          <w:rStyle w:val="StyleBoldUnderline"/>
          <w:rFonts w:asciiTheme="majorHAnsi" w:hAnsiTheme="majorHAnsi"/>
        </w:rPr>
        <w:t>In Japan, they’ve been relieving pressure by releasing steam through pressure valves. But it’s a trade-off, as there’s no way to do this without also releasing some radioactive material</w:t>
      </w:r>
      <w:r w:rsidRPr="0017597B">
        <w:rPr>
          <w:rFonts w:asciiTheme="majorHAnsi" w:hAnsiTheme="majorHAnsi"/>
          <w:sz w:val="16"/>
        </w:rPr>
        <w:t xml:space="preserve">.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17597B">
        <w:rPr>
          <w:rStyle w:val="StyleBoldUnderline"/>
          <w:rFonts w:asciiTheme="majorHAnsi" w:hAnsiTheme="majorHAnsi"/>
        </w:rPr>
        <w:t>That containment is shielded by protective layers of steel and concrete</w:t>
      </w:r>
      <w:r w:rsidRPr="0017597B">
        <w:rPr>
          <w:rFonts w:asciiTheme="majorHAnsi" w:hAnsiTheme="majorHAnsi"/>
          <w:sz w:val="16"/>
        </w:rPr>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17597B">
        <w:rPr>
          <w:rStyle w:val="StyleBoldUnderline"/>
          <w:rFonts w:asciiTheme="majorHAnsi" w:hAnsiTheme="majorHAnsi"/>
        </w:rPr>
        <w:t>erheating of the spent fuel pools could cause the water containing and cooling the rods to evaporate</w:t>
      </w:r>
      <w:r w:rsidRPr="0017597B">
        <w:rPr>
          <w:rFonts w:asciiTheme="majorHAnsi" w:hAnsiTheme="majorHAnsi"/>
          <w:sz w:val="16"/>
        </w:rPr>
        <w:t>. Without coolant, the fuel rods become highly vulnerable to catching fire and spontaneously combusting, releasing dangerous levels of radiation into the atmosphere. “</w:t>
      </w:r>
      <w:r w:rsidRPr="0017597B">
        <w:rPr>
          <w:rStyle w:val="StyleBoldUnderline"/>
          <w:rFonts w:asciiTheme="majorHAnsi" w:hAnsiTheme="majorHAnsi"/>
        </w:rPr>
        <w:t>Water not only provides cooling, but it provides shielding</w:t>
      </w:r>
      <w:r w:rsidRPr="0017597B">
        <w:rPr>
          <w:rFonts w:asciiTheme="majorHAnsi" w:hAnsiTheme="majorHAnsi"/>
          <w:sz w:val="16"/>
        </w:rPr>
        <w:t>,”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Caracappa,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Makhijani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14:paraId="03916E6A" w14:textId="77777777" w:rsidR="001529C9" w:rsidRPr="0017597B" w:rsidRDefault="001529C9" w:rsidP="001529C9">
      <w:pPr>
        <w:keepNext/>
        <w:keepLines/>
        <w:spacing w:before="200"/>
        <w:outlineLvl w:val="3"/>
        <w:rPr>
          <w:rFonts w:asciiTheme="majorHAnsi" w:eastAsia="SimSun" w:hAnsiTheme="majorHAnsi"/>
          <w:b/>
          <w:bCs/>
          <w:iCs/>
        </w:rPr>
      </w:pPr>
      <w:r w:rsidRPr="0017597B">
        <w:rPr>
          <w:rFonts w:asciiTheme="majorHAnsi" w:eastAsia="SimSun" w:hAnsiTheme="majorHAnsi"/>
          <w:b/>
          <w:bCs/>
          <w:iCs/>
        </w:rPr>
        <w:t xml:space="preserve">No extinction – empirics – reactors leak </w:t>
      </w:r>
      <w:r w:rsidRPr="0017597B">
        <w:rPr>
          <w:rFonts w:asciiTheme="majorHAnsi" w:eastAsia="SimSun" w:hAnsiTheme="majorHAnsi"/>
          <w:b/>
          <w:bCs/>
          <w:iCs/>
          <w:u w:val="single"/>
        </w:rPr>
        <w:t>literally</w:t>
      </w:r>
      <w:r w:rsidRPr="0017597B">
        <w:rPr>
          <w:rFonts w:asciiTheme="majorHAnsi" w:eastAsia="SimSun" w:hAnsiTheme="majorHAnsi"/>
          <w:b/>
          <w:bCs/>
          <w:iCs/>
        </w:rPr>
        <w:t xml:space="preserve"> all the time</w:t>
      </w:r>
    </w:p>
    <w:p w14:paraId="7D458CBB" w14:textId="77777777" w:rsidR="001529C9" w:rsidRPr="0017597B" w:rsidRDefault="001529C9" w:rsidP="001529C9">
      <w:pPr>
        <w:rPr>
          <w:rFonts w:asciiTheme="majorHAnsi" w:hAnsiTheme="majorHAnsi"/>
        </w:rPr>
      </w:pPr>
      <w:r w:rsidRPr="0017597B">
        <w:rPr>
          <w:rFonts w:asciiTheme="majorHAnsi" w:hAnsiTheme="majorHAnsi"/>
          <w:b/>
        </w:rPr>
        <w:t>Nichols 13</w:t>
      </w:r>
      <w:r w:rsidRPr="0017597B">
        <w:rPr>
          <w:rFonts w:asciiTheme="majorHAnsi" w:hAnsiTheme="majorHAnsi"/>
        </w:rPr>
        <w:t xml:space="preserve"> – columnist @ Veterans Today (Bob Nichols, 4/6/13, “All Nuclear Reactors Leak All of he Time,” http://www.veteranstoday.com/2013/04/06/all-reactors-leak-all-the-time/)//twonily</w:t>
      </w:r>
    </w:p>
    <w:p w14:paraId="7034D2EC" w14:textId="77777777" w:rsidR="001529C9" w:rsidRPr="0017597B" w:rsidRDefault="001529C9" w:rsidP="001529C9">
      <w:pPr>
        <w:rPr>
          <w:rFonts w:asciiTheme="majorHAnsi" w:hAnsiTheme="majorHAnsi"/>
          <w:sz w:val="16"/>
        </w:rPr>
      </w:pPr>
      <w:r w:rsidRPr="0017597B">
        <w:rPr>
          <w:rFonts w:asciiTheme="majorHAnsi" w:hAnsiTheme="majorHAnsi"/>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17597B">
        <w:rPr>
          <w:rFonts w:asciiTheme="majorHAnsi" w:hAnsiTheme="majorHAnsi"/>
          <w:u w:val="single"/>
        </w:rPr>
        <w:t>Most Americans believe</w:t>
      </w:r>
      <w:r w:rsidRPr="0017597B">
        <w:rPr>
          <w:rFonts w:asciiTheme="majorHAnsi" w:hAnsiTheme="majorHAnsi"/>
          <w:sz w:val="16"/>
        </w:rPr>
        <w:t xml:space="preserve"> that </w:t>
      </w:r>
      <w:r w:rsidRPr="0017597B">
        <w:rPr>
          <w:rFonts w:asciiTheme="majorHAnsi" w:hAnsiTheme="majorHAnsi"/>
          <w:u w:val="single"/>
        </w:rPr>
        <w:t>nuke reactors are safe and quite sound</w:t>
      </w:r>
      <w:r w:rsidRPr="0017597B">
        <w:rPr>
          <w:rFonts w:asciiTheme="majorHAnsi" w:hAnsiTheme="majorHAnsi"/>
          <w:sz w:val="16"/>
        </w:rPr>
        <w:t xml:space="preserve">, too. Wonder why they do that? </w:t>
      </w:r>
      <w:r w:rsidRPr="0017597B">
        <w:rPr>
          <w:rFonts w:asciiTheme="majorHAnsi" w:hAnsiTheme="majorHAnsi"/>
          <w:u w:val="single"/>
        </w:rPr>
        <w:t>Most people at one time in their lives watched as steam escapes from a pressure cooker</w:t>
      </w:r>
      <w:r w:rsidRPr="0017597B">
        <w:rPr>
          <w:rFonts w:asciiTheme="majorHAnsi" w:hAnsiTheme="majorHAnsi"/>
          <w:sz w:val="16"/>
        </w:rPr>
        <w:t xml:space="preserve"> and accept it as real and true. </w:t>
      </w:r>
      <w:r w:rsidRPr="0017597B">
        <w:rPr>
          <w:rFonts w:asciiTheme="majorHAnsi" w:hAnsiTheme="majorHAnsi"/>
          <w:b/>
          <w:iCs/>
          <w:u w:val="single"/>
          <w:bdr w:val="single" w:sz="18" w:space="0" w:color="auto"/>
        </w:rPr>
        <w:t>A reactor is very much the same thing</w:t>
      </w:r>
      <w:r w:rsidRPr="0017597B">
        <w:rPr>
          <w:rFonts w:asciiTheme="majorHAnsi" w:hAnsiTheme="majorHAnsi"/>
          <w:sz w:val="16"/>
        </w:rPr>
        <w:t xml:space="preserve">. The “cooks,” called “Operators,” even take the lid off from time to time too. </w:t>
      </w:r>
      <w:r w:rsidRPr="0017597B">
        <w:rPr>
          <w:rFonts w:asciiTheme="majorHAnsi" w:hAnsiTheme="majorHAnsi"/>
          <w:u w:val="single"/>
        </w:rPr>
        <w:t>A nuclear reactor is just an expensive, overly complicated way to heat water to make steam.</w:t>
      </w:r>
      <w:r w:rsidRPr="0017597B">
        <w:rPr>
          <w:rFonts w:asciiTheme="majorHAnsi" w:hAnsiTheme="majorHAnsi"/>
          <w:sz w:val="16"/>
        </w:rPr>
        <w:t xml:space="preserve"> Of course </w:t>
      </w:r>
      <w:r w:rsidRPr="0017597B">
        <w:rPr>
          <w:rFonts w:asciiTheme="majorHAnsi" w:hAnsiTheme="majorHAnsi"/>
          <w:b/>
          <w:iCs/>
          <w:u w:val="single"/>
          <w:bdr w:val="single" w:sz="18" w:space="0" w:color="auto"/>
        </w:rPr>
        <w:t>all reactors leak</w:t>
      </w:r>
      <w:r w:rsidRPr="0017597B">
        <w:rPr>
          <w:rFonts w:asciiTheme="majorHAnsi" w:hAnsiTheme="majorHAnsi"/>
          <w:sz w:val="16"/>
        </w:rPr>
        <w:t xml:space="preserve">! All nuclear reactors also actually manufacture more than 1,946 dangerous and known radioactive metals, gases and aerosols. </w:t>
      </w:r>
      <w:r w:rsidRPr="0017597B">
        <w:rPr>
          <w:rFonts w:asciiTheme="majorHAnsi" w:hAnsiTheme="majorHAnsi"/>
          <w:u w:val="single"/>
        </w:rPr>
        <w:t xml:space="preserve">Many isotopes, such as radioactive hydrogen, </w:t>
      </w:r>
      <w:r w:rsidRPr="0017597B">
        <w:rPr>
          <w:rFonts w:asciiTheme="majorHAnsi" w:hAnsiTheme="majorHAnsi"/>
          <w:b/>
          <w:iCs/>
          <w:u w:val="single"/>
          <w:bdr w:val="single" w:sz="18" w:space="0" w:color="auto"/>
        </w:rPr>
        <w:t>simply cannot be contained</w:t>
      </w:r>
      <w:r w:rsidRPr="0017597B">
        <w:rPr>
          <w:rFonts w:asciiTheme="majorHAnsi" w:hAnsiTheme="majorHAnsi"/>
          <w:sz w:val="16"/>
        </w:rPr>
        <w:t>. So, they barely even try. It is mostly just a show for the rubes.[1]</w:t>
      </w:r>
    </w:p>
    <w:p w14:paraId="358CA4A4" w14:textId="77777777" w:rsidR="001529C9" w:rsidRPr="0017597B" w:rsidRDefault="001529C9" w:rsidP="001529C9">
      <w:pPr>
        <w:pStyle w:val="Heading4"/>
        <w:rPr>
          <w:rFonts w:asciiTheme="majorHAnsi" w:hAnsiTheme="majorHAnsi"/>
        </w:rPr>
      </w:pPr>
      <w:r w:rsidRPr="0017597B">
        <w:rPr>
          <w:rFonts w:asciiTheme="majorHAnsi" w:hAnsiTheme="majorHAnsi"/>
        </w:rPr>
        <w:t xml:space="preserve">Even </w:t>
      </w:r>
      <w:r w:rsidRPr="0017597B">
        <w:rPr>
          <w:rFonts w:asciiTheme="majorHAnsi" w:hAnsiTheme="majorHAnsi"/>
          <w:u w:val="single"/>
        </w:rPr>
        <w:t>explosions</w:t>
      </w:r>
      <w:r w:rsidRPr="0017597B">
        <w:rPr>
          <w:rFonts w:asciiTheme="majorHAnsi" w:hAnsiTheme="majorHAnsi"/>
        </w:rPr>
        <w:t xml:space="preserve"> don’t cause leaks – empirics</w:t>
      </w:r>
    </w:p>
    <w:p w14:paraId="6F94F99F" w14:textId="77777777" w:rsidR="001529C9" w:rsidRPr="0017597B" w:rsidRDefault="001529C9" w:rsidP="001529C9">
      <w:pPr>
        <w:rPr>
          <w:rFonts w:asciiTheme="majorHAnsi" w:hAnsiTheme="majorHAnsi"/>
        </w:rPr>
      </w:pPr>
      <w:r w:rsidRPr="0017597B">
        <w:rPr>
          <w:rFonts w:asciiTheme="majorHAnsi" w:hAnsiTheme="majorHAnsi"/>
          <w:b/>
        </w:rPr>
        <w:t>Bellona News 11</w:t>
      </w:r>
      <w:r w:rsidRPr="0017597B">
        <w:rPr>
          <w:rFonts w:asciiTheme="majorHAnsi" w:hAnsiTheme="majorHAnsi"/>
        </w:rPr>
        <w:t xml:space="preserve"> – (9/12/11, “Breaking: Explosion rocks French nuclear facility; no radiation leaks apparent,” http://bellona.org/news/nuclear-issues/accidents-and-incidents/2011-09-breaking-explosion-rocks-french-nuclear-facility-no-radiation-leaks-apparent)//twonily</w:t>
      </w:r>
    </w:p>
    <w:p w14:paraId="413944FE" w14:textId="77777777" w:rsidR="001529C9" w:rsidRPr="0017597B" w:rsidRDefault="001529C9" w:rsidP="001529C9">
      <w:pPr>
        <w:rPr>
          <w:rFonts w:asciiTheme="majorHAnsi" w:hAnsiTheme="majorHAnsi"/>
          <w:sz w:val="16"/>
        </w:rPr>
      </w:pPr>
      <w:r w:rsidRPr="0017597B">
        <w:rPr>
          <w:rFonts w:asciiTheme="majorHAnsi" w:hAnsiTheme="majorHAnsi"/>
          <w:u w:val="single"/>
        </w:rPr>
        <w:t xml:space="preserve">There is </w:t>
      </w:r>
      <w:r w:rsidRPr="0017597B">
        <w:rPr>
          <w:rFonts w:asciiTheme="majorHAnsi" w:hAnsiTheme="majorHAnsi"/>
          <w:b/>
          <w:iCs/>
          <w:u w:val="single"/>
          <w:bdr w:val="single" w:sz="18" w:space="0" w:color="auto"/>
        </w:rPr>
        <w:t>no immediate evidence</w:t>
      </w:r>
      <w:r w:rsidRPr="0017597B">
        <w:rPr>
          <w:rFonts w:asciiTheme="majorHAnsi" w:hAnsiTheme="majorHAnsi"/>
          <w:u w:val="single"/>
        </w:rPr>
        <w:t xml:space="preserve"> of a radioactive leak after a blast at the southern French nuclear facility</w:t>
      </w:r>
      <w:r w:rsidRPr="0017597B">
        <w:rPr>
          <w:rFonts w:asciiTheme="majorHAnsi" w:hAnsiTheme="majorHAnsi"/>
          <w:sz w:val="16"/>
        </w:rPr>
        <w:t xml:space="preserve"> of Marcoule near Nimes </w:t>
      </w:r>
      <w:r w:rsidRPr="0017597B">
        <w:rPr>
          <w:rFonts w:asciiTheme="majorHAnsi" w:hAnsiTheme="majorHAnsi"/>
          <w:u w:val="single"/>
        </w:rPr>
        <w:t>which killed one person and injured four others</w:t>
      </w:r>
      <w:r w:rsidRPr="0017597B">
        <w:rPr>
          <w:rFonts w:asciiTheme="majorHAnsi" w:hAnsiTheme="majorHAnsi"/>
          <w:sz w:val="16"/>
        </w:rPr>
        <w:t xml:space="preserve">, one seriously, French media have reported and safety officials have confirmed. </w:t>
      </w:r>
      <w:r w:rsidRPr="0017597B">
        <w:rPr>
          <w:rFonts w:asciiTheme="majorHAnsi" w:hAnsiTheme="majorHAnsi"/>
          <w:b/>
          <w:iCs/>
          <w:u w:val="single"/>
          <w:bdr w:val="single" w:sz="18" w:space="0" w:color="auto"/>
        </w:rPr>
        <w:t>There was no risk of a radioactive leak after the blast</w:t>
      </w:r>
      <w:r w:rsidRPr="0017597B">
        <w:rPr>
          <w:rFonts w:asciiTheme="majorHAnsi" w:hAnsiTheme="majorHAnsi"/>
          <w:sz w:val="16"/>
        </w:rPr>
        <w:t xml:space="preserve">, caused by a fire near a furnace in the Centraco radioactive waste storage site, said officials according to various media reports. The plant’s owner, national electricity provider EDF, said </w:t>
      </w:r>
      <w:r w:rsidRPr="0017597B">
        <w:rPr>
          <w:rFonts w:asciiTheme="majorHAnsi" w:hAnsiTheme="majorHAnsi"/>
          <w:u w:val="single"/>
        </w:rPr>
        <w:t>it had been “an industrial accident, not a nuclear accident.”</w:t>
      </w:r>
      <w:r w:rsidRPr="0017597B">
        <w:rPr>
          <w:rFonts w:asciiTheme="majorHAnsi" w:hAnsiTheme="majorHAnsi"/>
          <w:sz w:val="16"/>
        </w:rPr>
        <w:t xml:space="preserve"> “For the time being </w:t>
      </w:r>
      <w:r w:rsidRPr="0017597B">
        <w:rPr>
          <w:rFonts w:asciiTheme="majorHAnsi" w:hAnsiTheme="majorHAnsi"/>
          <w:b/>
          <w:iCs/>
          <w:u w:val="single"/>
          <w:bdr w:val="single" w:sz="18" w:space="0" w:color="auto"/>
        </w:rPr>
        <w:t>nothing has made it outside</w:t>
      </w:r>
      <w:r w:rsidRPr="0017597B">
        <w:rPr>
          <w:rFonts w:asciiTheme="majorHAnsi" w:hAnsiTheme="majorHAnsi"/>
          <w:sz w:val="16"/>
        </w:rPr>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17597B">
        <w:rPr>
          <w:rFonts w:asciiTheme="majorHAnsi" w:hAnsiTheme="majorHAnsi"/>
          <w:u w:val="single"/>
        </w:rPr>
        <w:t>No radiation leak was reported,</w:t>
      </w:r>
      <w:r w:rsidRPr="0017597B">
        <w:rPr>
          <w:rFonts w:asciiTheme="majorHAnsi" w:hAnsiTheme="majorHAnsi"/>
          <w:sz w:val="16"/>
        </w:rPr>
        <w:t xml:space="preserve"> the report said, adding that </w:t>
      </w:r>
      <w:r w:rsidRPr="0017597B">
        <w:rPr>
          <w:rFonts w:asciiTheme="majorHAnsi" w:hAnsiTheme="majorHAnsi"/>
          <w:u w:val="single"/>
        </w:rPr>
        <w:t>no quarantine or evacuation orders were issued for neighboring towns</w:t>
      </w:r>
      <w:r w:rsidRPr="0017597B">
        <w:rPr>
          <w:rFonts w:asciiTheme="majorHAnsi" w:hAnsiTheme="majorHAnsi"/>
          <w:sz w:val="16"/>
        </w:rPr>
        <w:t xml:space="preserve">. A security perimeter has been set up because of the risk of leakage. The explosion hit the site at 11:45 local time. The EDF spokesman said </w:t>
      </w:r>
      <w:r w:rsidRPr="0017597B">
        <w:rPr>
          <w:rFonts w:asciiTheme="majorHAnsi" w:hAnsiTheme="majorHAnsi"/>
          <w:u w:val="single"/>
        </w:rPr>
        <w:t>the furnace affected had been burning contaminated waste, including fuels</w:t>
      </w:r>
      <w:r w:rsidRPr="0017597B">
        <w:rPr>
          <w:rFonts w:asciiTheme="majorHAnsi" w:hAnsiTheme="majorHAnsi"/>
          <w:sz w:val="16"/>
        </w:rPr>
        <w:t xml:space="preserve">, tools and clothing, which had been used in nuclear energy production. “The fire caused by the explosion was under control,” he told the BBC. The International Atomic Energy Agency (IAEA) said it was in touch with the French authorities to learn more about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Its first major role upon opening was weapons production as France sought a place among nuclear nations. Its </w:t>
      </w:r>
      <w:r w:rsidRPr="0017597B">
        <w:rPr>
          <w:rFonts w:asciiTheme="majorHAnsi" w:hAnsiTheme="majorHAnsi"/>
          <w:u w:val="single"/>
        </w:rPr>
        <w:t>reactors generated</w:t>
      </w:r>
      <w:r w:rsidRPr="0017597B">
        <w:rPr>
          <w:rFonts w:asciiTheme="majorHAnsi" w:hAnsiTheme="majorHAnsi"/>
          <w:sz w:val="16"/>
        </w:rPr>
        <w:t xml:space="preserve"> the first </w:t>
      </w:r>
      <w:r w:rsidRPr="0017597B">
        <w:rPr>
          <w:rFonts w:asciiTheme="majorHAnsi" w:hAnsiTheme="majorHAnsi"/>
          <w:u w:val="single"/>
        </w:rPr>
        <w:t>plutonium for France’s first nuclear weapons test</w:t>
      </w:r>
      <w:r w:rsidRPr="0017597B">
        <w:rPr>
          <w:rFonts w:asciiTheme="majorHAnsi" w:hAnsiTheme="majorHAnsi"/>
          <w:sz w:val="16"/>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14:paraId="4D18A468" w14:textId="77777777" w:rsidR="001529C9" w:rsidRPr="0017597B" w:rsidRDefault="001529C9" w:rsidP="001529C9">
      <w:pPr>
        <w:rPr>
          <w:rFonts w:asciiTheme="majorHAnsi" w:hAnsiTheme="majorHAnsi"/>
        </w:rPr>
      </w:pPr>
    </w:p>
    <w:p w14:paraId="748035B7" w14:textId="77777777" w:rsidR="001529C9" w:rsidRPr="0017597B" w:rsidRDefault="001529C9" w:rsidP="001529C9">
      <w:pPr>
        <w:pStyle w:val="Heading3"/>
        <w:rPr>
          <w:rFonts w:asciiTheme="majorHAnsi" w:hAnsiTheme="majorHAnsi"/>
        </w:rPr>
      </w:pPr>
    </w:p>
    <w:p w14:paraId="20C0390A" w14:textId="77777777" w:rsidR="001529C9" w:rsidRPr="0017597B" w:rsidRDefault="001529C9" w:rsidP="001529C9">
      <w:pPr>
        <w:rPr>
          <w:rFonts w:asciiTheme="majorHAnsi" w:hAnsiTheme="majorHAnsi"/>
        </w:rPr>
      </w:pPr>
    </w:p>
    <w:p w14:paraId="7599B2DA" w14:textId="77777777" w:rsidR="001529C9" w:rsidRPr="0017597B" w:rsidRDefault="001529C9" w:rsidP="001529C9">
      <w:pPr>
        <w:pStyle w:val="Heading3"/>
        <w:rPr>
          <w:rFonts w:asciiTheme="majorHAnsi" w:hAnsiTheme="majorHAnsi"/>
        </w:rPr>
      </w:pPr>
      <w:r w:rsidRPr="0017597B">
        <w:rPr>
          <w:rFonts w:asciiTheme="majorHAnsi" w:hAnsiTheme="majorHAnsi"/>
        </w:rPr>
        <w:t>1NC No Miscalc</w:t>
      </w:r>
    </w:p>
    <w:p w14:paraId="246F3B53" w14:textId="77777777" w:rsidR="001529C9" w:rsidRPr="0017597B" w:rsidRDefault="001529C9" w:rsidP="001529C9">
      <w:pPr>
        <w:rPr>
          <w:rFonts w:asciiTheme="majorHAnsi" w:hAnsiTheme="majorHAnsi"/>
        </w:rPr>
      </w:pPr>
    </w:p>
    <w:p w14:paraId="5A43A8CE" w14:textId="77777777" w:rsidR="001529C9" w:rsidRPr="0017597B" w:rsidRDefault="001529C9" w:rsidP="001529C9">
      <w:pPr>
        <w:pStyle w:val="Heading4"/>
        <w:rPr>
          <w:rFonts w:asciiTheme="majorHAnsi" w:hAnsiTheme="majorHAnsi"/>
        </w:rPr>
      </w:pPr>
      <w:r w:rsidRPr="0017597B">
        <w:rPr>
          <w:rFonts w:asciiTheme="majorHAnsi" w:hAnsiTheme="majorHAnsi"/>
        </w:rPr>
        <w:t>Empirics and technology disprove miscalculation.</w:t>
      </w:r>
    </w:p>
    <w:p w14:paraId="70AFD5E1" w14:textId="77777777" w:rsidR="001529C9" w:rsidRPr="0017597B" w:rsidRDefault="001529C9" w:rsidP="001529C9">
      <w:pPr>
        <w:rPr>
          <w:rFonts w:asciiTheme="majorHAnsi" w:hAnsiTheme="majorHAnsi"/>
        </w:rPr>
      </w:pPr>
      <w:r w:rsidRPr="0017597B">
        <w:rPr>
          <w:rStyle w:val="StyleStyleBold12pt"/>
          <w:rFonts w:asciiTheme="majorHAnsi" w:hAnsiTheme="majorHAnsi"/>
        </w:rPr>
        <w:t>Quinlan, 9</w:t>
      </w:r>
      <w:r w:rsidRPr="0017597B">
        <w:rPr>
          <w:rFonts w:asciiTheme="majorHAnsi" w:hAnsiTheme="majorHAnsi"/>
        </w:rPr>
        <w:t xml:space="preserve"> (Michael, Former Permanent Under-Sec. State – UK Ministry of Defense, “Thinking about Nuclear Weapons: Principles, Problems, Prospects”, p. 63-69)</w:t>
      </w:r>
    </w:p>
    <w:p w14:paraId="24ACF9EC" w14:textId="77777777" w:rsidR="001529C9" w:rsidRPr="0017597B" w:rsidRDefault="001529C9" w:rsidP="001529C9">
      <w:pPr>
        <w:rPr>
          <w:rFonts w:asciiTheme="majorHAnsi" w:hAnsiTheme="majorHAnsi"/>
        </w:rPr>
      </w:pPr>
      <w:r w:rsidRPr="0017597B">
        <w:rPr>
          <w:rFonts w:asciiTheme="majorHAnsi" w:hAnsiTheme="majorHAnsi"/>
        </w:rPr>
        <w:tab/>
      </w:r>
    </w:p>
    <w:p w14:paraId="1AFC9CD7" w14:textId="77777777" w:rsidR="001529C9" w:rsidRPr="0017597B" w:rsidRDefault="001529C9" w:rsidP="001529C9">
      <w:pPr>
        <w:rPr>
          <w:rFonts w:asciiTheme="majorHAnsi" w:hAnsiTheme="majorHAnsi"/>
          <w:sz w:val="16"/>
        </w:rPr>
      </w:pPr>
      <w:r w:rsidRPr="0017597B">
        <w:rPr>
          <w:rStyle w:val="StyleBoldUnderline"/>
          <w:rFonts w:asciiTheme="majorHAnsi" w:hAnsiTheme="majorHAnsi"/>
        </w:rPr>
        <w:t>Even if initial nuclear use did not quickly end the fighting, the supposition of inexorable momentum in a developing exchange, with each side rushing to overreaction amid confusion and uncertainty, is implausible</w:t>
      </w:r>
      <w:r w:rsidRPr="0017597B">
        <w:rPr>
          <w:rFonts w:asciiTheme="majorHAnsi" w:hAnsiTheme="majorHAnsi"/>
          <w:sz w:val="16"/>
        </w:rPr>
        <w:t xml:space="preserve">. It fails to consider what the situation of the decisionmakers would really be. Neither side could want escalation. Both would be appalled at what was going on. Both would be desperately looking for signs that the other was ready to call a halt. Both, given the capacity for evasion or concealment which modem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w:t>
      </w:r>
      <w:r w:rsidRPr="0017597B">
        <w:rPr>
          <w:rStyle w:val="StyleBoldUnderline"/>
          <w:rFonts w:asciiTheme="majorHAnsi" w:hAnsiTheme="majorHAnsi"/>
        </w:rPr>
        <w:t>Any substantial nuclear armoury can inflict destruction outweighing any possible prize that aggression could hope to seize.</w:t>
      </w:r>
      <w:r w:rsidRPr="0017597B">
        <w:rPr>
          <w:rFonts w:asciiTheme="majorHAnsi" w:hAnsiTheme="majorHAnsi"/>
          <w:sz w:val="16"/>
        </w:rPr>
        <w:t xml:space="preserv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w:t>
      </w:r>
      <w:r w:rsidRPr="0017597B">
        <w:rPr>
          <w:rStyle w:val="StyleBoldUnderline"/>
          <w:rFonts w:asciiTheme="majorHAnsi" w:hAnsiTheme="majorHAnsi"/>
        </w:rPr>
        <w:t>t remained possible to operate on a general fail-safe presumption: no authorization, no use. That was the basis on which NATO operated.</w:t>
      </w:r>
      <w:r w:rsidRPr="0017597B">
        <w:rPr>
          <w:rFonts w:asciiTheme="majorHAnsi" w:hAnsiTheme="majorHAnsi"/>
          <w:sz w:val="16"/>
        </w:rPr>
        <w:t xml:space="preserve"> </w:t>
      </w:r>
      <w:r w:rsidRPr="0017597B">
        <w:rPr>
          <w:rStyle w:val="StyleBoldUnderline"/>
          <w:rFonts w:asciiTheme="majorHAnsi" w:hAnsiTheme="majorHAnsi"/>
        </w:rPr>
        <w:t>If it is feared that the arrangements which 1 a nuclear-weapon possessor has in place do not meet such standards in some respects, the logical course is to continue to improve them rather than to assume escalation to be certain and uncontrollable</w:t>
      </w:r>
      <w:r w:rsidRPr="0017597B">
        <w:rPr>
          <w:rFonts w:asciiTheme="majorHAnsi" w:hAnsiTheme="majorHAnsi"/>
          <w:sz w:val="16"/>
        </w:rPr>
        <w:t xml:space="preserv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t>
      </w:r>
      <w:r w:rsidRPr="0017597B">
        <w:rPr>
          <w:rStyle w:val="StyleBoldUnderline"/>
          <w:rFonts w:asciiTheme="majorHAnsi" w:hAnsiTheme="majorHAnsi"/>
        </w:rPr>
        <w:t>We have to assess levels between those theoretical limits and weigh their reality and implications against other factors, in security planning as in everyday life.</w:t>
      </w:r>
      <w:r w:rsidRPr="0017597B">
        <w:rPr>
          <w:rFonts w:asciiTheme="majorHAnsi" w:hAnsiTheme="majorHAnsi"/>
          <w:sz w:val="16"/>
        </w:rPr>
        <w:t xml:space="preserve"> </w:t>
      </w:r>
      <w:r w:rsidRPr="0017597B">
        <w:rPr>
          <w:rStyle w:val="StyleBoldUnderline"/>
          <w:rFonts w:asciiTheme="majorHAnsi" w:hAnsiTheme="majorHAnsi"/>
        </w:rPr>
        <w:t>There have certainly been</w:t>
      </w:r>
      <w:r w:rsidRPr="0017597B">
        <w:rPr>
          <w:rFonts w:asciiTheme="majorHAnsi" w:hAnsiTheme="majorHAnsi"/>
          <w:sz w:val="16"/>
        </w:rPr>
        <w:t xml:space="preserve">, across the decades since 1945, </w:t>
      </w:r>
      <w:r w:rsidRPr="0017597B">
        <w:rPr>
          <w:rStyle w:val="StyleBoldUnderline"/>
          <w:rFonts w:asciiTheme="majorHAnsi" w:hAnsiTheme="majorHAnsi"/>
        </w:rPr>
        <w:t>many known accidents involving nuclear weapons, from transporters skidding off roads to bomber aircraft crashing with or accidentally dropping the weapons they carried</w:t>
      </w:r>
      <w:r w:rsidRPr="0017597B">
        <w:rPr>
          <w:rFonts w:asciiTheme="majorHAnsi" w:hAnsiTheme="majorHAnsi"/>
          <w:sz w:val="16"/>
        </w:rPr>
        <w:t xml:space="preserve"> (in past days when such carriage was a frequent feature of readiness arrangements----it no longer is). A few of these accidents may have released into the nearby environment highly toxic material. </w:t>
      </w:r>
      <w:r w:rsidRPr="0017597B">
        <w:rPr>
          <w:rStyle w:val="StyleBoldUnderline"/>
          <w:rFonts w:asciiTheme="majorHAnsi" w:hAnsiTheme="majorHAnsi"/>
        </w:rPr>
        <w:t>None however has entailed a nuclear detonation. Some commentators suggest that this reflects bizarrely good fortune amid such massive activity and deployment over so many years. A more rational deduction from the facts of this long experience would however be that the probability of any accident triggering a nuclear explosion is extremely low.</w:t>
      </w:r>
      <w:r w:rsidRPr="0017597B">
        <w:rPr>
          <w:rFonts w:asciiTheme="majorHAnsi" w:hAnsiTheme="majorHAnsi"/>
          <w:sz w:val="16"/>
        </w:rPr>
        <w:t xml:space="preserve"> It might be further noted that </w:t>
      </w:r>
      <w:r w:rsidRPr="0017597B">
        <w:rPr>
          <w:rStyle w:val="StyleBoldUnderline"/>
          <w:rFonts w:asciiTheme="majorHAnsi" w:hAnsiTheme="majorHAnsi"/>
        </w:rPr>
        <w:t>the mechanisms needed to set off such an explosion are technically demanding, and that in a large number of ways the past sixty years have seen extensive improvements in safety arrangements for both the design and the handling of weapons.</w:t>
      </w:r>
      <w:r w:rsidRPr="0017597B">
        <w:rPr>
          <w:rFonts w:asciiTheme="majorHAnsi" w:hAnsiTheme="majorHAnsi"/>
          <w:sz w:val="16"/>
        </w:rPr>
        <w:t xml:space="preserve"> It is undoubtedly possible to see respects in which, after the cold war, some of the factors bearing upon risk may be new or more adverse; but some are now plainly less so. </w:t>
      </w:r>
      <w:r w:rsidRPr="0017597B">
        <w:rPr>
          <w:rStyle w:val="StyleBoldUnderline"/>
          <w:rFonts w:asciiTheme="majorHAnsi" w:hAnsiTheme="majorHAnsi"/>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w:t>
      </w:r>
      <w:r w:rsidRPr="0017597B">
        <w:rPr>
          <w:rFonts w:asciiTheme="majorHAnsi" w:hAnsiTheme="majorHAnsi"/>
          <w:sz w:val="16"/>
        </w:rPr>
        <w:t xml:space="preserve">. </w:t>
      </w:r>
      <w:r w:rsidRPr="0017597B">
        <w:rPr>
          <w:rStyle w:val="StyleBoldUnderline"/>
          <w:rFonts w:asciiTheme="majorHAnsi" w:hAnsiTheme="majorHAnsi"/>
        </w:rPr>
        <w:t>Similar considerations apply to the hypothesis of nuclear war being mistakenly triggered by false alarm. Critics again point to the fac</w:t>
      </w:r>
      <w:r w:rsidRPr="0017597B">
        <w:rPr>
          <w:rFonts w:asciiTheme="majorHAnsi" w:hAnsiTheme="majorHAnsi"/>
          <w:sz w:val="16"/>
        </w:rPr>
        <w:t xml:space="preserve">t, as it is understood, </w:t>
      </w:r>
      <w:r w:rsidRPr="0017597B">
        <w:rPr>
          <w:rStyle w:val="StyleBoldUnderline"/>
          <w:rFonts w:asciiTheme="majorHAnsi" w:hAnsiTheme="majorHAnsi"/>
        </w:rPr>
        <w:t>of numerous occasions when initial steps in alert sequences for US nuclear forces were embarked upon</w:t>
      </w:r>
      <w:r w:rsidRPr="0017597B">
        <w:rPr>
          <w:rFonts w:asciiTheme="majorHAnsi" w:hAnsiTheme="majorHAnsi"/>
          <w:sz w:val="16"/>
        </w:rPr>
        <w:t>, or at least called for,</w:t>
      </w:r>
      <w:r w:rsidRPr="0017597B">
        <w:rPr>
          <w:rStyle w:val="StyleBoldUnderline"/>
          <w:rFonts w:asciiTheme="majorHAnsi" w:hAnsiTheme="majorHAnsi"/>
        </w:rPr>
        <w:t xml:space="preserve"> by, indicators mistaken or misconstrued. In none of these instances</w:t>
      </w:r>
      <w:r w:rsidRPr="0017597B">
        <w:rPr>
          <w:rFonts w:asciiTheme="majorHAnsi" w:hAnsiTheme="majorHAnsi"/>
          <w:sz w:val="16"/>
        </w:rPr>
        <w:t xml:space="preserve">, it is accepted, </w:t>
      </w:r>
      <w:r w:rsidRPr="0017597B">
        <w:rPr>
          <w:rStyle w:val="StyleBoldUnderline"/>
          <w:rFonts w:asciiTheme="majorHAnsi" w:hAnsiTheme="majorHAnsi"/>
        </w:rPr>
        <w:t>did matters get at all near to nuclear launch</w:t>
      </w:r>
      <w:r w:rsidRPr="0017597B">
        <w:rPr>
          <w:rFonts w:asciiTheme="majorHAnsi" w:hAnsiTheme="majorHAnsi"/>
          <w:sz w:val="16"/>
        </w:rPr>
        <w:t xml:space="preserve">--extraordinary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 To convey that because a first step was prompted the world somehow came close to accidental nuclear war is wild hyperbole, rather like asserting, when a tennis champion has lost his opening service game, that he was nearly beaten in straight sets. </w:t>
      </w:r>
      <w:r w:rsidRPr="0017597B">
        <w:rPr>
          <w:rStyle w:val="StyleBoldUnderline"/>
          <w:rFonts w:asciiTheme="majorHAnsi" w:hAnsiTheme="majorHAnsi"/>
        </w:rPr>
        <w:t>History</w:t>
      </w:r>
      <w:r w:rsidRPr="0017597B">
        <w:rPr>
          <w:rFonts w:asciiTheme="majorHAnsi" w:hAnsiTheme="majorHAnsi"/>
          <w:sz w:val="16"/>
        </w:rPr>
        <w:t xml:space="preserve"> anyway </w:t>
      </w:r>
      <w:r w:rsidRPr="0017597B">
        <w:rPr>
          <w:rStyle w:val="StyleBoldUnderline"/>
          <w:rFonts w:asciiTheme="majorHAnsi" w:hAnsiTheme="majorHAnsi"/>
        </w:rPr>
        <w:t>scarcely offers any ready example of major war started by accident even before the nuclear revolution imposed an order-of-magnitude increase in caution</w:t>
      </w:r>
      <w:r w:rsidRPr="0017597B">
        <w:rPr>
          <w:rFonts w:asciiTheme="majorHAnsi" w:hAnsiTheme="majorHAnsi"/>
          <w:sz w:val="16"/>
        </w:rPr>
        <w:t xml:space="preserve">.  </w:t>
      </w:r>
      <w:r w:rsidRPr="0017597B">
        <w:rPr>
          <w:rStyle w:val="StyleBoldUnderline"/>
          <w:rFonts w:asciiTheme="majorHAnsi" w:hAnsiTheme="majorHAnsi"/>
        </w:rPr>
        <w:t>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 But even if it did happen, the further hypothesis of it initiating a general nuclear exchange is far-fetched.</w:t>
      </w:r>
      <w:r w:rsidRPr="0017597B">
        <w:rPr>
          <w:rFonts w:asciiTheme="majorHAnsi" w:hAnsiTheme="majorHAnsi"/>
          <w:sz w:val="16"/>
        </w:rPr>
        <w:t xml:space="preserve"> It fails to consider the real situation of decision-makers as pages 63-4 have brought out. The notion that cosmic holocaust might be mistakenly precipitated in this way belongs to science fiction. </w:t>
      </w:r>
    </w:p>
    <w:p w14:paraId="6819B03B" w14:textId="77777777" w:rsidR="001529C9" w:rsidRPr="0017597B" w:rsidRDefault="001529C9" w:rsidP="001529C9">
      <w:pPr>
        <w:rPr>
          <w:rFonts w:asciiTheme="majorHAnsi" w:hAnsiTheme="majorHAnsi"/>
        </w:rPr>
      </w:pPr>
    </w:p>
    <w:p w14:paraId="3C8AB641" w14:textId="77777777" w:rsidR="001529C9" w:rsidRPr="0017597B" w:rsidRDefault="001529C9" w:rsidP="001529C9">
      <w:pPr>
        <w:pStyle w:val="Heading3"/>
        <w:rPr>
          <w:rFonts w:asciiTheme="majorHAnsi" w:hAnsiTheme="majorHAnsi"/>
        </w:rPr>
      </w:pPr>
      <w:r w:rsidRPr="0017597B">
        <w:rPr>
          <w:rFonts w:asciiTheme="majorHAnsi" w:hAnsiTheme="majorHAnsi"/>
        </w:rPr>
        <w:t>2NC No Miscalc</w:t>
      </w:r>
    </w:p>
    <w:p w14:paraId="307EA7E4" w14:textId="77777777" w:rsidR="001529C9" w:rsidRPr="0017597B" w:rsidRDefault="001529C9" w:rsidP="001529C9">
      <w:pPr>
        <w:pStyle w:val="Heading4"/>
        <w:rPr>
          <w:rFonts w:asciiTheme="majorHAnsi" w:hAnsiTheme="majorHAnsi"/>
        </w:rPr>
      </w:pPr>
      <w:r w:rsidRPr="0017597B">
        <w:rPr>
          <w:rFonts w:asciiTheme="majorHAnsi" w:hAnsiTheme="majorHAnsi"/>
        </w:rPr>
        <w:t>Technical barriers and de-targeting solve miscalculation.</w:t>
      </w:r>
    </w:p>
    <w:p w14:paraId="05FBAC39" w14:textId="77777777" w:rsidR="001529C9" w:rsidRPr="0017597B" w:rsidRDefault="001529C9" w:rsidP="001529C9">
      <w:pPr>
        <w:rPr>
          <w:rFonts w:asciiTheme="majorHAnsi" w:hAnsiTheme="majorHAnsi"/>
        </w:rPr>
      </w:pPr>
      <w:r w:rsidRPr="0017597B">
        <w:rPr>
          <w:rStyle w:val="StyleStyleBold12pt"/>
          <w:rFonts w:asciiTheme="majorHAnsi" w:hAnsiTheme="majorHAnsi"/>
        </w:rPr>
        <w:t>Slocombe 9</w:t>
      </w:r>
      <w:r w:rsidRPr="0017597B">
        <w:rPr>
          <w:rFonts w:asciiTheme="majorHAnsi" w:hAnsiTheme="majorHAnsi"/>
        </w:rPr>
        <w:t xml:space="preserve"> (Walter, senior advisor for the Coalition Provisional Authority in Baghdad and a former Under Secretary of Defense for Policy, he is a four-time recipient of an award for Distinguished Public Service and a member of the Council on Foreign Relations, “De-Alerting: Diagnoses, Prescriptions, and Side-Effects,” Presented at the seminar on Re-framing De-Alert: Decreasing the Operational Readiness of Nuclear Weapons Systems in the US-Russia Context in Yverdon, Switzerland, June 21-23)</w:t>
      </w:r>
    </w:p>
    <w:p w14:paraId="230ACABE" w14:textId="77777777" w:rsidR="001529C9" w:rsidRPr="0017597B" w:rsidRDefault="001529C9" w:rsidP="001529C9">
      <w:pPr>
        <w:rPr>
          <w:rFonts w:asciiTheme="majorHAnsi" w:hAnsiTheme="majorHAnsi"/>
        </w:rPr>
      </w:pPr>
    </w:p>
    <w:p w14:paraId="7010B22A" w14:textId="77777777" w:rsidR="001529C9" w:rsidRPr="0017597B" w:rsidRDefault="001529C9" w:rsidP="001529C9">
      <w:pPr>
        <w:rPr>
          <w:rFonts w:asciiTheme="majorHAnsi" w:hAnsiTheme="majorHAnsi"/>
          <w:sz w:val="16"/>
        </w:rPr>
      </w:pPr>
      <w:r w:rsidRPr="0017597B">
        <w:rPr>
          <w:rStyle w:val="StyleBoldUnderline"/>
          <w:rFonts w:asciiTheme="majorHAnsi" w:hAnsiTheme="majorHAnsi"/>
        </w:rPr>
        <w:t>Let’s start with Technical Failure – the focus of a great deal of the advocacy, or at least of stress on past incidents of failures of safety and control mechanisms</w:t>
      </w:r>
      <w:r w:rsidRPr="0017597B">
        <w:rPr>
          <w:rFonts w:asciiTheme="majorHAnsi" w:hAnsiTheme="majorHAnsi"/>
          <w:sz w:val="16"/>
        </w:rPr>
        <w:t xml:space="preserve">.4  </w:t>
      </w:r>
      <w:r w:rsidRPr="0017597B">
        <w:rPr>
          <w:rStyle w:val="StyleBoldUnderline"/>
          <w:rFonts w:asciiTheme="majorHAnsi" w:hAnsiTheme="majorHAnsi"/>
        </w:rPr>
        <w:t>Much of the “de-alerting” literature points to a succession of failures to follow proper procedures and draw from that history the inference that a relatively simple procedural failure could produce a nuclear detonation.</w:t>
      </w:r>
      <w:r w:rsidRPr="0017597B">
        <w:rPr>
          <w:rFonts w:asciiTheme="majorHAnsi" w:hAnsiTheme="majorHAnsi"/>
          <w:sz w:val="16"/>
        </w:rPr>
        <w:t xml:space="preserve">  The argument is essentially that nuclear weapons systems are sufficiently susceptible of pure accident (including human error or failure at operational/field level) that it is essential to take measures that have the effect of making it necessary to undertake a prolonged reconfiguration of the elements of the nuclear weapons force for a launch or detonation to be physically possible.  Specific measures said to serve this objective include separating the weapons from their launchers, burying silo doors, removal of fuzing or launching mechanisms, deliberate avoidance of maintenance measures need to permit rapid firing, and the like.  .    My view is that this line of action is unnecessary in its own terms and highly problematic from the point of view of other aspects of the problem and that there is a far better option that is largely already in place, at least in the US force – </w:t>
      </w:r>
      <w:r w:rsidRPr="0017597B">
        <w:rPr>
          <w:rStyle w:val="StyleBoldUnderline"/>
          <w:rFonts w:asciiTheme="majorHAnsi" w:hAnsiTheme="majorHAnsi"/>
        </w:rPr>
        <w:t>the requirement of external information – a code not held by the operators -- to arm the weapons Advocates of other, more “physical,” measures often describe the current arrangement as nuclear weapons being on a “hair trigger.”  That is – at least with respect to US weapons – a highly misleading characterization. The “hair trigger” figure of speech confuses “alert” status – readiness to act quickly on orders -- with susceptibility to inadvertent action.</w:t>
      </w:r>
      <w:r w:rsidRPr="0017597B">
        <w:rPr>
          <w:rFonts w:asciiTheme="majorHAnsi" w:hAnsiTheme="majorHAnsi"/>
          <w:sz w:val="16"/>
        </w:rPr>
        <w:t xml:space="preserve">  </w:t>
      </w:r>
      <w:r w:rsidRPr="0017597B">
        <w:rPr>
          <w:rStyle w:val="StyleBoldUnderline"/>
          <w:rFonts w:asciiTheme="majorHAnsi" w:hAnsiTheme="majorHAnsi"/>
        </w:rPr>
        <w:t>The “hair trigger” image implies that a minor mistake</w:t>
      </w:r>
      <w:r w:rsidRPr="0017597B">
        <w:rPr>
          <w:rFonts w:asciiTheme="majorHAnsi" w:hAnsiTheme="majorHAnsi"/>
          <w:sz w:val="16"/>
        </w:rPr>
        <w:t xml:space="preserve"> – akin to jostling a gun – </w:t>
      </w:r>
      <w:r w:rsidRPr="0017597B">
        <w:rPr>
          <w:rStyle w:val="StyleBoldUnderline"/>
          <w:rFonts w:asciiTheme="majorHAnsi" w:hAnsiTheme="majorHAnsi"/>
        </w:rPr>
        <w:t>will fire the weapon</w:t>
      </w:r>
      <w:r w:rsidRPr="0017597B">
        <w:rPr>
          <w:rFonts w:asciiTheme="majorHAnsi" w:hAnsiTheme="majorHAnsi"/>
          <w:sz w:val="16"/>
        </w:rPr>
        <w:t xml:space="preserve">.  The US StratCom commander had a more accurate metaphor when he recently said that </w:t>
      </w:r>
      <w:r w:rsidRPr="0017597B">
        <w:rPr>
          <w:rStyle w:val="StyleBoldUnderline"/>
          <w:rFonts w:asciiTheme="majorHAnsi" w:hAnsiTheme="majorHAnsi"/>
        </w:rPr>
        <w:t>US nuclear weapons are less a pistol with a hair trigger than like a pistol in a holster with the safety turned on –</w:t>
      </w:r>
      <w:r w:rsidRPr="0017597B">
        <w:rPr>
          <w:rFonts w:asciiTheme="majorHAnsi" w:hAnsiTheme="majorHAnsi"/>
          <w:sz w:val="16"/>
        </w:rPr>
        <w:t xml:space="preserve"> and he might have added that </w:t>
      </w:r>
      <w:r w:rsidRPr="0017597B">
        <w:rPr>
          <w:rStyle w:val="StyleBoldUnderline"/>
          <w:rFonts w:asciiTheme="majorHAnsi" w:hAnsiTheme="majorHAnsi"/>
        </w:rPr>
        <w:t>in the case of nuclear weapons the “safety” is locked in place by a combination lock that can only be opened and firing made possible if the soldier carrying the pistol receives a message from his chain of command giving him the combination.</w:t>
      </w:r>
      <w:r w:rsidRPr="0017597B">
        <w:rPr>
          <w:rFonts w:asciiTheme="majorHAnsi" w:hAnsiTheme="majorHAnsi"/>
          <w:sz w:val="16"/>
        </w:rPr>
        <w:t xml:space="preserve">  Whatever other problems the current nuclear posture of the US nuclear force may present, it cannot reasonably be said to be on a “hair trigger.”  </w:t>
      </w:r>
      <w:r w:rsidRPr="0017597B">
        <w:rPr>
          <w:rStyle w:val="StyleBoldUnderline"/>
          <w:rFonts w:asciiTheme="majorHAnsi" w:hAnsiTheme="majorHAnsi"/>
        </w:rPr>
        <w:t>Since the 1960s the US has taken a series of measures to insure that US nuclear weapons cannot be detonated without the receipt of both external information and properly authenticated authorization to use that information.</w:t>
      </w:r>
      <w:r w:rsidRPr="0017597B">
        <w:rPr>
          <w:rFonts w:asciiTheme="majorHAnsi" w:hAnsiTheme="majorHAnsi"/>
          <w:sz w:val="16"/>
        </w:rPr>
        <w:t xml:space="preserve">  These devices – generically Permissive Action Links or “PALs” – are in effect combination locks that keep the weapons locked and incapable of detonation unless and until the weapons’ firing mechanisms have been unlocked following receipt of a series of numbers communicated to the operators from higher authority.  Equally important in the context of a military organization, launch of nuclear weapons (including insertion of the combinations) is permitted only where properly authorized by an authenticated order.  </w:t>
      </w:r>
      <w:r w:rsidRPr="0017597B">
        <w:rPr>
          <w:rStyle w:val="StyleBoldUnderline"/>
          <w:rFonts w:asciiTheme="majorHAnsi" w:hAnsiTheme="majorHAnsi"/>
        </w:rPr>
        <w:t>This combination of reliance on discipline and procedure and on receipt of an unlocking code not held by the military personnel in charge of the launch operation is designed to insure that the system is “fail safe,”</w:t>
      </w:r>
      <w:r w:rsidRPr="0017597B">
        <w:rPr>
          <w:rFonts w:asciiTheme="majorHAnsi" w:hAnsiTheme="majorHAnsi"/>
          <w:sz w:val="16"/>
        </w:rPr>
        <w:t xml:space="preserve"> i.e., that </w:t>
      </w:r>
      <w:r w:rsidRPr="0017597B">
        <w:rPr>
          <w:rStyle w:val="StyleBoldUnderline"/>
          <w:rFonts w:asciiTheme="majorHAnsi" w:hAnsiTheme="majorHAnsi"/>
        </w:rPr>
        <w:t xml:space="preserve">whatever mistakes occur, the result will not be a nuclear explosion. </w:t>
      </w:r>
      <w:r w:rsidRPr="0017597B">
        <w:rPr>
          <w:rFonts w:asciiTheme="majorHAnsi" w:hAnsiTheme="majorHAnsi"/>
          <w:sz w:val="16"/>
        </w:rPr>
        <w:t xml:space="preserve">   Moreover, in recent years, </w:t>
      </w:r>
      <w:r w:rsidRPr="0017597B">
        <w:rPr>
          <w:rStyle w:val="StyleBoldUnderline"/>
          <w:rFonts w:asciiTheme="majorHAnsi" w:hAnsiTheme="majorHAnsi"/>
        </w:rPr>
        <w:t>both the US and Russia, as well as Britain and China, have modified their procedures so that even if a nuclear-armed missile were launched, it would go not to a “real” target in another country but</w:t>
      </w:r>
      <w:r w:rsidRPr="0017597B">
        <w:rPr>
          <w:rFonts w:asciiTheme="majorHAnsi" w:hAnsiTheme="majorHAnsi"/>
          <w:sz w:val="16"/>
        </w:rPr>
        <w:t xml:space="preserve"> – at least in the US case - </w:t>
      </w:r>
      <w:r w:rsidRPr="0017597B">
        <w:rPr>
          <w:rStyle w:val="StyleBoldUnderline"/>
          <w:rFonts w:asciiTheme="majorHAnsi" w:hAnsiTheme="majorHAnsi"/>
        </w:rPr>
        <w:t>to empty ocean.</w:t>
      </w:r>
      <w:r w:rsidRPr="0017597B">
        <w:rPr>
          <w:rFonts w:asciiTheme="majorHAnsi" w:hAnsiTheme="majorHAnsi"/>
          <w:sz w:val="16"/>
        </w:rPr>
        <w:t xml:space="preserve">  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De-</w:t>
      </w:r>
      <w:r w:rsidRPr="0017597B">
        <w:rPr>
          <w:rStyle w:val="StyleBoldUnderline"/>
          <w:rFonts w:asciiTheme="majorHAnsi" w:hAnsiTheme="majorHAnsi"/>
        </w:rPr>
        <w:t>targeting</w:t>
      </w:r>
      <w:r w:rsidRPr="0017597B">
        <w:rPr>
          <w:rFonts w:asciiTheme="majorHAnsi" w:hAnsiTheme="majorHAnsi"/>
          <w:sz w:val="16"/>
        </w:rPr>
        <w:t xml:space="preserve">, therefore, </w:t>
      </w:r>
      <w:r w:rsidRPr="0017597B">
        <w:rPr>
          <w:rStyle w:val="StyleBoldUnderline"/>
          <w:rFonts w:asciiTheme="majorHAnsi" w:hAnsiTheme="majorHAnsi"/>
        </w:rPr>
        <w:t>provides a significant protection against technical error.</w:t>
      </w:r>
      <w:r w:rsidRPr="0017597B">
        <w:rPr>
          <w:rFonts w:asciiTheme="majorHAnsi" w:hAnsiTheme="majorHAnsi"/>
          <w:sz w:val="16"/>
        </w:rPr>
        <w:t xml:space="preserve">  These arrangements – PALs and their equivalents coupled with continued observance of the agreement made in the mid-90s on “de-targeting” – do not eliminate the possibility of technical or operator-level failures, but they come very close to providing absolute assurance that such errors cannot lead to a nuclear explosion or be interpreted as the start of a deliberate nuclear attack.6  The advantage of such requirements for external information to activate weapons is of course that the weapons remain available for authorized use but not susceptible of appropriation or mistaken use.   </w:t>
      </w:r>
    </w:p>
    <w:p w14:paraId="4B8FD89D" w14:textId="77777777" w:rsidR="001529C9" w:rsidRPr="0017597B" w:rsidRDefault="001529C9" w:rsidP="001529C9">
      <w:pPr>
        <w:rPr>
          <w:rFonts w:asciiTheme="majorHAnsi" w:hAnsiTheme="majorHAnsi"/>
        </w:rPr>
      </w:pPr>
    </w:p>
    <w:p w14:paraId="6875D37A" w14:textId="77777777" w:rsidR="001529C9" w:rsidRPr="0017597B" w:rsidRDefault="001529C9" w:rsidP="001529C9">
      <w:pPr>
        <w:pStyle w:val="Heading4"/>
        <w:rPr>
          <w:rFonts w:asciiTheme="majorHAnsi" w:hAnsiTheme="majorHAnsi"/>
        </w:rPr>
      </w:pPr>
      <w:r w:rsidRPr="0017597B">
        <w:rPr>
          <w:rFonts w:asciiTheme="majorHAnsi" w:hAnsiTheme="majorHAnsi"/>
        </w:rPr>
        <w:t>Miscalculation and accidental launch are impossible.</w:t>
      </w:r>
    </w:p>
    <w:p w14:paraId="0B3EE45D" w14:textId="77777777" w:rsidR="001529C9" w:rsidRPr="0017597B" w:rsidRDefault="001529C9" w:rsidP="001529C9">
      <w:pPr>
        <w:rPr>
          <w:rFonts w:asciiTheme="majorHAnsi" w:hAnsiTheme="majorHAnsi"/>
        </w:rPr>
      </w:pPr>
      <w:r w:rsidRPr="0017597B">
        <w:rPr>
          <w:rStyle w:val="StyleStyleBold12pt"/>
          <w:rFonts w:asciiTheme="majorHAnsi" w:hAnsiTheme="majorHAnsi"/>
        </w:rPr>
        <w:t>Bolkcom et al 6</w:t>
      </w:r>
      <w:r w:rsidRPr="0017597B">
        <w:rPr>
          <w:rFonts w:asciiTheme="majorHAnsi" w:hAnsiTheme="majorHAnsi"/>
        </w:rPr>
        <w:t xml:space="preserve"> – Christopher Bolkcom, Foreign Affairs, Defense, and Trade Division of the Congressional Research Service, et al., August 11, 2006, “U.S. Conventional Forces and Nuclear Deterrence: A China Case Study,” online: http://www.au.af.mil/au/awc/awcgate/crs/rl33607.pdf</w:t>
      </w:r>
    </w:p>
    <w:p w14:paraId="06CB6CA0" w14:textId="77777777" w:rsidR="001529C9" w:rsidRPr="0017597B" w:rsidRDefault="001529C9" w:rsidP="001529C9">
      <w:pPr>
        <w:rPr>
          <w:rFonts w:asciiTheme="majorHAnsi" w:hAnsiTheme="majorHAnsi"/>
        </w:rPr>
      </w:pPr>
    </w:p>
    <w:p w14:paraId="4512E960" w14:textId="77777777" w:rsidR="001529C9" w:rsidRPr="0017597B" w:rsidRDefault="001529C9" w:rsidP="001529C9">
      <w:pPr>
        <w:rPr>
          <w:rFonts w:asciiTheme="majorHAnsi" w:hAnsiTheme="majorHAnsi"/>
          <w:sz w:val="16"/>
        </w:rPr>
      </w:pPr>
      <w:r w:rsidRPr="0017597B">
        <w:rPr>
          <w:rFonts w:asciiTheme="majorHAnsi" w:hAnsiTheme="majorHAnsi"/>
          <w:sz w:val="16"/>
        </w:rPr>
        <w:t>Once a conflict begins, participants can feel pressure to act quickly, to control events and to manage the crisis in a way that meets its interests. This, in turn, can make the crisis escalate quickly and unpredictably. For example, if its command and control systems were protected from attack and offered redundant capabilities, and its forces were not vulnerable to an early strike by the adversary, then a nation could delay its response, await further information, and possibly seek alternate means to resolve the conflict.</w:t>
      </w:r>
      <w:r w:rsidRPr="0017597B">
        <w:rPr>
          <w:rFonts w:asciiTheme="majorHAnsi" w:hAnsiTheme="majorHAnsi"/>
          <w:sz w:val="12"/>
        </w:rPr>
        <w:t>¶</w:t>
      </w:r>
      <w:r w:rsidRPr="0017597B">
        <w:rPr>
          <w:rFonts w:asciiTheme="majorHAnsi" w:hAnsiTheme="majorHAnsi"/>
          <w:sz w:val="16"/>
        </w:rPr>
        <w:t xml:space="preserve"> On the other hand, </w:t>
      </w:r>
      <w:r w:rsidRPr="0017597B">
        <w:rPr>
          <w:rStyle w:val="StyleBoldUnderline"/>
          <w:rFonts w:asciiTheme="majorHAnsi" w:hAnsiTheme="majorHAnsi"/>
        </w:rPr>
        <w:t>if a country’s command and control infrastructure and its key forces were vulnerable to attack early in a conflict, then it might feel compelled to act quickly</w:t>
      </w:r>
      <w:r w:rsidRPr="0017597B">
        <w:rPr>
          <w:rFonts w:asciiTheme="majorHAnsi" w:hAnsiTheme="majorHAnsi"/>
          <w:sz w:val="16"/>
        </w:rPr>
        <w:t xml:space="preserve">, using those forces before it lost them to attack, and </w:t>
      </w:r>
      <w:r w:rsidRPr="0017597B">
        <w:rPr>
          <w:rStyle w:val="StyleBoldUnderline"/>
          <w:rFonts w:asciiTheme="majorHAnsi" w:hAnsiTheme="majorHAnsi"/>
        </w:rPr>
        <w:t>before it had complete information about the intent and capabilities of its adversary in pursuing the conflict</w:t>
      </w:r>
      <w:r w:rsidRPr="0017597B">
        <w:rPr>
          <w:rFonts w:asciiTheme="majorHAnsi" w:hAnsiTheme="majorHAnsi"/>
          <w:sz w:val="16"/>
        </w:rPr>
        <w:t xml:space="preserve">. Preferably, </w:t>
      </w:r>
      <w:r w:rsidRPr="0017597B">
        <w:rPr>
          <w:rStyle w:val="StyleBoldUnderline"/>
          <w:rFonts w:asciiTheme="majorHAnsi" w:hAnsiTheme="majorHAnsi"/>
        </w:rPr>
        <w:t>the capabilities or posture of a nation’s conventional and nuclear forces would not inherently add to this instability.</w:t>
      </w:r>
      <w:r w:rsidRPr="0017597B">
        <w:rPr>
          <w:rFonts w:asciiTheme="majorHAnsi" w:hAnsiTheme="majorHAnsi"/>
          <w:sz w:val="12"/>
        </w:rPr>
        <w:t>¶</w:t>
      </w:r>
      <w:r w:rsidRPr="0017597B">
        <w:rPr>
          <w:rFonts w:asciiTheme="majorHAnsi" w:hAnsiTheme="majorHAnsi"/>
          <w:sz w:val="16"/>
        </w:rPr>
        <w:t xml:space="preserve"> </w:t>
      </w:r>
      <w:r w:rsidRPr="0017597B">
        <w:rPr>
          <w:rStyle w:val="StyleBoldUnderline"/>
          <w:rFonts w:asciiTheme="majorHAnsi" w:hAnsiTheme="majorHAnsi"/>
        </w:rPr>
        <w:t>Specific U.S. crisis stability objectives in these scenarios may include fielding forces that 1) are not vulnerable, and do not make Chinese forces vulnerable to “use it or lose it” pressures, and 2) do not appear to be either vulnerable to or capable of political or military decapitation</w:t>
      </w:r>
      <w:r w:rsidRPr="0017597B">
        <w:rPr>
          <w:rFonts w:asciiTheme="majorHAnsi" w:hAnsiTheme="majorHAnsi"/>
          <w:sz w:val="16"/>
        </w:rPr>
        <w:t>.</w:t>
      </w:r>
      <w:r w:rsidRPr="0017597B">
        <w:rPr>
          <w:rFonts w:asciiTheme="majorHAnsi" w:hAnsiTheme="majorHAnsi"/>
          <w:sz w:val="12"/>
        </w:rPr>
        <w:t>¶</w:t>
      </w:r>
      <w:r w:rsidRPr="0017597B">
        <w:rPr>
          <w:rFonts w:asciiTheme="majorHAnsi" w:hAnsiTheme="majorHAnsi"/>
          <w:sz w:val="16"/>
        </w:rPr>
        <w:t xml:space="preserve"> Both the United States and China have currently deployed their long-range nuclear forces in ways that would not leave them vulnerable to a first strike, and therefore, appear unlikely to undermine stability in a crisis. </w:t>
      </w:r>
      <w:r w:rsidRPr="0017597B">
        <w:rPr>
          <w:rStyle w:val="StyleBoldUnderline"/>
          <w:rFonts w:asciiTheme="majorHAnsi" w:hAnsiTheme="majorHAnsi"/>
        </w:rPr>
        <w:t>Chinese forces lack the accuracy to attack U.S. land-based forces and cannot effectively track and engage U.S. submarines that carry ballistic missiles</w:t>
      </w:r>
      <w:r w:rsidRPr="0017597B">
        <w:rPr>
          <w:rFonts w:asciiTheme="majorHAnsi" w:hAnsiTheme="majorHAnsi"/>
          <w:sz w:val="16"/>
        </w:rPr>
        <w:t xml:space="preserve"> (called SSBNs). </w:t>
      </w:r>
      <w:r w:rsidRPr="0017597B">
        <w:rPr>
          <w:rStyle w:val="StyleBoldUnderline"/>
          <w:rFonts w:asciiTheme="majorHAnsi" w:hAnsiTheme="majorHAnsi"/>
        </w:rPr>
        <w:t>Chinese long-range</w:t>
      </w:r>
      <w:r w:rsidRPr="0017597B">
        <w:rPr>
          <w:rFonts w:asciiTheme="majorHAnsi" w:hAnsiTheme="majorHAnsi"/>
          <w:sz w:val="16"/>
        </w:rPr>
        <w:t xml:space="preserve"> </w:t>
      </w:r>
      <w:r w:rsidRPr="0017597B">
        <w:rPr>
          <w:rStyle w:val="StyleBoldUnderline"/>
          <w:rFonts w:asciiTheme="majorHAnsi" w:hAnsiTheme="majorHAnsi"/>
        </w:rPr>
        <w:t xml:space="preserve">missiles are deployed in deeply buried silos, protected by rough terrain and mountains, or deployed on mobile launchers. </w:t>
      </w:r>
      <w:r w:rsidRPr="0017597B">
        <w:rPr>
          <w:rFonts w:asciiTheme="majorHAnsi" w:hAnsiTheme="majorHAnsi"/>
          <w:sz w:val="16"/>
        </w:rPr>
        <w:t>Therefore, neither the United States nor China would experience pressure to use these weapons before losing them. Early warning and command and control systems, could, however, still be vulnerable to disruption on both sides. Therefore, efforts to disrupt these assets, or other factors, such as a desire to achieve tactical surprise, could stimulate prompt or accelerated responses as soon as a crisis unfolds.</w:t>
      </w:r>
    </w:p>
    <w:p w14:paraId="018FEB02" w14:textId="77777777" w:rsidR="001529C9" w:rsidRPr="0017597B" w:rsidRDefault="001529C9" w:rsidP="001529C9">
      <w:pPr>
        <w:rPr>
          <w:rFonts w:asciiTheme="majorHAnsi" w:hAnsiTheme="majorHAnsi"/>
        </w:rPr>
      </w:pPr>
    </w:p>
    <w:p w14:paraId="09376B1F" w14:textId="77777777" w:rsidR="001529C9" w:rsidRPr="0017597B" w:rsidRDefault="001529C9" w:rsidP="001529C9">
      <w:pPr>
        <w:rPr>
          <w:rFonts w:asciiTheme="majorHAnsi" w:hAnsiTheme="majorHAnsi"/>
        </w:rPr>
      </w:pPr>
    </w:p>
    <w:p w14:paraId="2E152B01" w14:textId="77777777" w:rsidR="001529C9" w:rsidRPr="0017597B" w:rsidRDefault="001529C9" w:rsidP="001529C9">
      <w:pPr>
        <w:pStyle w:val="Heading4"/>
        <w:rPr>
          <w:rFonts w:asciiTheme="majorHAnsi" w:hAnsiTheme="majorHAnsi"/>
        </w:rPr>
      </w:pPr>
      <w:r w:rsidRPr="0017597B">
        <w:rPr>
          <w:rFonts w:asciiTheme="majorHAnsi" w:hAnsiTheme="majorHAnsi"/>
        </w:rPr>
        <w:t>No risk of miscalculation – deterrence checks</w:t>
      </w:r>
    </w:p>
    <w:p w14:paraId="7D1F80D1" w14:textId="77777777" w:rsidR="001529C9" w:rsidRPr="0017597B" w:rsidRDefault="001529C9" w:rsidP="001529C9">
      <w:pPr>
        <w:rPr>
          <w:rStyle w:val="StyleStyleBold12pt"/>
          <w:rFonts w:asciiTheme="majorHAnsi" w:eastAsiaTheme="majorEastAsia" w:hAnsiTheme="majorHAnsi" w:cstheme="majorBidi"/>
          <w:b w:val="0"/>
          <w:bCs w:val="0"/>
          <w:iCs/>
        </w:rPr>
      </w:pPr>
      <w:r w:rsidRPr="0017597B">
        <w:rPr>
          <w:rStyle w:val="StyleStyleBold12pt"/>
          <w:rFonts w:asciiTheme="majorHAnsi" w:hAnsiTheme="majorHAnsi"/>
        </w:rPr>
        <w:t>Madsen et al 2010 - bachelor student at Global Studies and Public Administration at Roskilde University</w:t>
      </w:r>
    </w:p>
    <w:p w14:paraId="3C9DC401" w14:textId="77777777" w:rsidR="001529C9" w:rsidRPr="0017597B" w:rsidRDefault="001529C9" w:rsidP="001529C9">
      <w:pPr>
        <w:rPr>
          <w:rStyle w:val="StyleStyleBold12pt"/>
          <w:rFonts w:asciiTheme="majorHAnsi" w:hAnsiTheme="majorHAnsi"/>
        </w:rPr>
      </w:pPr>
      <w:r w:rsidRPr="0017597B">
        <w:rPr>
          <w:rStyle w:val="StyleStyleBold12pt"/>
          <w:rFonts w:asciiTheme="majorHAnsi" w:hAnsiTheme="majorHAnsi"/>
        </w:rPr>
        <w:t>[Tina Søndergård, Maia Juel Giorgio, Mark Westh and Jakob Wiegersma, Autumn 2010, “Nuclear¶ Deterrence¶ in¶ South¶ Asia” Global Studies, http://dspace.ruc.dk/bitstream/1800/6041/1/Project%20GS-BA,%20Autumn%202010.pdf]//SGarg</w:t>
      </w:r>
    </w:p>
    <w:p w14:paraId="0B753627" w14:textId="77777777" w:rsidR="001529C9" w:rsidRPr="0017597B" w:rsidRDefault="001529C9" w:rsidP="001529C9">
      <w:pPr>
        <w:rPr>
          <w:rFonts w:asciiTheme="majorHAnsi" w:hAnsiTheme="majorHAnsi"/>
          <w:u w:val="single"/>
        </w:rPr>
      </w:pPr>
      <w:r w:rsidRPr="0017597B">
        <w:rPr>
          <w:rFonts w:asciiTheme="majorHAnsi" w:hAnsiTheme="majorHAnsi"/>
          <w:u w:val="single"/>
        </w:rPr>
        <w:t xml:space="preserve">We have now assessed Waltz’s three requirements for effective deterrence between </w:t>
      </w:r>
      <w:r w:rsidRPr="0017597B">
        <w:rPr>
          <w:rFonts w:asciiTheme="majorHAnsi" w:hAnsiTheme="majorHAnsi"/>
          <w:sz w:val="12"/>
        </w:rPr>
        <w:t>¶</w:t>
      </w:r>
      <w:r w:rsidRPr="0017597B">
        <w:rPr>
          <w:rFonts w:asciiTheme="majorHAnsi" w:hAnsiTheme="majorHAnsi"/>
          <w:u w:val="single"/>
        </w:rPr>
        <w:t xml:space="preserve"> India and Pakistan</w:t>
      </w:r>
      <w:r w:rsidRPr="0017597B">
        <w:rPr>
          <w:rFonts w:asciiTheme="majorHAnsi" w:hAnsiTheme="majorHAnsi"/>
          <w:sz w:val="16"/>
        </w:rPr>
        <w:t xml:space="preserve">. In regards to survivability of their nuclear arsenals, </w:t>
      </w:r>
      <w:r w:rsidRPr="0017597B">
        <w:rPr>
          <w:rFonts w:asciiTheme="majorHAnsi" w:hAnsiTheme="majorHAnsi"/>
          <w:u w:val="single"/>
        </w:rPr>
        <w:t xml:space="preserve">both meet this </w:t>
      </w:r>
      <w:r w:rsidRPr="0017597B">
        <w:rPr>
          <w:rFonts w:asciiTheme="majorHAnsi" w:hAnsiTheme="majorHAnsi"/>
          <w:sz w:val="12"/>
        </w:rPr>
        <w:t>¶</w:t>
      </w:r>
      <w:r w:rsidRPr="0017597B">
        <w:rPr>
          <w:rFonts w:asciiTheme="majorHAnsi" w:hAnsiTheme="majorHAnsi"/>
          <w:u w:val="single"/>
        </w:rPr>
        <w:t xml:space="preserve"> requirement</w:t>
      </w:r>
      <w:r w:rsidRPr="0017597B">
        <w:rPr>
          <w:rFonts w:asciiTheme="majorHAnsi" w:hAnsiTheme="majorHAnsi"/>
          <w:sz w:val="16"/>
        </w:rPr>
        <w:t xml:space="preserve"> as </w:t>
      </w:r>
      <w:r w:rsidRPr="0017597B">
        <w:rPr>
          <w:rFonts w:asciiTheme="majorHAnsi" w:hAnsiTheme="majorHAnsi"/>
          <w:u w:val="single"/>
        </w:rPr>
        <w:t xml:space="preserve">they have clearly stated that their nuclear weapons should be able to </w:t>
      </w:r>
      <w:r w:rsidRPr="0017597B">
        <w:rPr>
          <w:rFonts w:asciiTheme="majorHAnsi" w:hAnsiTheme="majorHAnsi"/>
          <w:sz w:val="12"/>
        </w:rPr>
        <w:t>¶</w:t>
      </w:r>
      <w:r w:rsidRPr="0017597B">
        <w:rPr>
          <w:rFonts w:asciiTheme="majorHAnsi" w:hAnsiTheme="majorHAnsi"/>
          <w:u w:val="single"/>
        </w:rPr>
        <w:t xml:space="preserve"> perform a retaliatory strike</w:t>
      </w:r>
      <w:r w:rsidRPr="0017597B">
        <w:rPr>
          <w:rFonts w:asciiTheme="majorHAnsi" w:hAnsiTheme="majorHAnsi"/>
          <w:sz w:val="16"/>
        </w:rPr>
        <w:t xml:space="preserve">. Furthermore, </w:t>
      </w:r>
      <w:r w:rsidRPr="0017597B">
        <w:rPr>
          <w:rFonts w:asciiTheme="majorHAnsi" w:hAnsiTheme="majorHAnsi"/>
          <w:u w:val="single"/>
        </w:rPr>
        <w:t xml:space="preserve">India and Pakistan are procuring various </w:t>
      </w:r>
      <w:r w:rsidRPr="0017597B">
        <w:rPr>
          <w:rFonts w:asciiTheme="majorHAnsi" w:hAnsiTheme="majorHAnsi"/>
          <w:sz w:val="12"/>
        </w:rPr>
        <w:t>¶</w:t>
      </w:r>
      <w:r w:rsidRPr="0017597B">
        <w:rPr>
          <w:rFonts w:asciiTheme="majorHAnsi" w:hAnsiTheme="majorHAnsi"/>
          <w:u w:val="single"/>
        </w:rPr>
        <w:t xml:space="preserve"> delivery vehicles</w:t>
      </w:r>
      <w:r w:rsidRPr="0017597B">
        <w:rPr>
          <w:rFonts w:asciiTheme="majorHAnsi" w:hAnsiTheme="majorHAnsi"/>
          <w:sz w:val="16"/>
        </w:rPr>
        <w:t xml:space="preserve">, such as nuclear submarines, </w:t>
      </w:r>
      <w:r w:rsidRPr="0017597B">
        <w:rPr>
          <w:rFonts w:asciiTheme="majorHAnsi" w:hAnsiTheme="majorHAnsi"/>
          <w:u w:val="single"/>
        </w:rPr>
        <w:t>which enhance second-strike capability</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The second requirement, no early firing as a result of false alarm, is difficult to test </w:t>
      </w:r>
      <w:r w:rsidRPr="0017597B">
        <w:rPr>
          <w:rFonts w:asciiTheme="majorHAnsi" w:hAnsiTheme="majorHAnsi"/>
          <w:sz w:val="12"/>
        </w:rPr>
        <w:t>¶</w:t>
      </w:r>
      <w:r w:rsidRPr="0017597B">
        <w:rPr>
          <w:rFonts w:asciiTheme="majorHAnsi" w:hAnsiTheme="majorHAnsi"/>
          <w:sz w:val="16"/>
        </w:rPr>
        <w:t xml:space="preserve"> empirically, as it is nearly impossible to find out the reactions of soldiers who believe </w:t>
      </w:r>
      <w:r w:rsidRPr="0017597B">
        <w:rPr>
          <w:rFonts w:asciiTheme="majorHAnsi" w:hAnsiTheme="majorHAnsi"/>
          <w:sz w:val="12"/>
        </w:rPr>
        <w:t>¶</w:t>
      </w:r>
      <w:r w:rsidRPr="0017597B">
        <w:rPr>
          <w:rFonts w:asciiTheme="majorHAnsi" w:hAnsiTheme="majorHAnsi"/>
          <w:sz w:val="16"/>
        </w:rPr>
        <w:t xml:space="preserve"> they are under nuclear attack. </w:t>
      </w:r>
      <w:r w:rsidRPr="0017597B">
        <w:rPr>
          <w:rFonts w:asciiTheme="majorHAnsi" w:hAnsiTheme="majorHAnsi"/>
          <w:u w:val="single"/>
        </w:rPr>
        <w:t xml:space="preserve">However, by the fact that weapon components are </w:t>
      </w:r>
      <w:r w:rsidRPr="0017597B">
        <w:rPr>
          <w:rFonts w:asciiTheme="majorHAnsi" w:hAnsiTheme="majorHAnsi"/>
          <w:sz w:val="12"/>
        </w:rPr>
        <w:t>¶</w:t>
      </w:r>
      <w:r w:rsidRPr="0017597B">
        <w:rPr>
          <w:rFonts w:asciiTheme="majorHAnsi" w:hAnsiTheme="majorHAnsi"/>
          <w:u w:val="single"/>
        </w:rPr>
        <w:t xml:space="preserve"> separated from fissile cores, time is given for commanders to react appropriately, which </w:t>
      </w:r>
      <w:r w:rsidRPr="0017597B">
        <w:rPr>
          <w:rFonts w:asciiTheme="majorHAnsi" w:hAnsiTheme="majorHAnsi"/>
          <w:sz w:val="12"/>
        </w:rPr>
        <w:t>¶</w:t>
      </w:r>
      <w:r w:rsidRPr="0017597B">
        <w:rPr>
          <w:rFonts w:asciiTheme="majorHAnsi" w:hAnsiTheme="majorHAnsi"/>
          <w:u w:val="single"/>
        </w:rPr>
        <w:t xml:space="preserve"> reduces the risk of being subjected to false alarms</w:t>
      </w:r>
      <w:r w:rsidRPr="0017597B">
        <w:rPr>
          <w:rFonts w:asciiTheme="majorHAnsi" w:hAnsiTheme="majorHAnsi"/>
          <w:sz w:val="16"/>
        </w:rPr>
        <w:t xml:space="preserve">. With regards to the third </w:t>
      </w:r>
      <w:r w:rsidRPr="0017597B">
        <w:rPr>
          <w:rFonts w:asciiTheme="majorHAnsi" w:hAnsiTheme="majorHAnsi"/>
          <w:sz w:val="12"/>
        </w:rPr>
        <w:t>¶</w:t>
      </w:r>
      <w:r w:rsidRPr="0017597B">
        <w:rPr>
          <w:rFonts w:asciiTheme="majorHAnsi" w:hAnsiTheme="majorHAnsi"/>
          <w:sz w:val="16"/>
        </w:rPr>
        <w:t xml:space="preserve"> requirement, </w:t>
      </w:r>
      <w:r w:rsidRPr="0017597B">
        <w:rPr>
          <w:rFonts w:asciiTheme="majorHAnsi" w:hAnsiTheme="majorHAnsi"/>
          <w:u w:val="single"/>
        </w:rPr>
        <w:t xml:space="preserve">India has an effective command and control system with regards to the </w:t>
      </w:r>
      <w:r w:rsidRPr="0017597B">
        <w:rPr>
          <w:rFonts w:asciiTheme="majorHAnsi" w:hAnsiTheme="majorHAnsi"/>
          <w:sz w:val="12"/>
        </w:rPr>
        <w:t>¶</w:t>
      </w:r>
      <w:r w:rsidRPr="0017597B">
        <w:rPr>
          <w:rFonts w:asciiTheme="majorHAnsi" w:hAnsiTheme="majorHAnsi"/>
          <w:u w:val="single"/>
        </w:rPr>
        <w:t xml:space="preserve"> notion of force-in-being.</w:t>
      </w:r>
      <w:r w:rsidRPr="0017597B">
        <w:rPr>
          <w:rFonts w:asciiTheme="majorHAnsi" w:hAnsiTheme="majorHAnsi"/>
          <w:sz w:val="16"/>
        </w:rPr>
        <w:t xml:space="preserve"> As components take time to be assembled, unauthorized use or </w:t>
      </w:r>
      <w:r w:rsidRPr="0017597B">
        <w:rPr>
          <w:rFonts w:asciiTheme="majorHAnsi" w:hAnsiTheme="majorHAnsi"/>
          <w:sz w:val="12"/>
        </w:rPr>
        <w:t>¶</w:t>
      </w:r>
      <w:r w:rsidRPr="0017597B">
        <w:rPr>
          <w:rFonts w:asciiTheme="majorHAnsi" w:hAnsiTheme="majorHAnsi"/>
          <w:sz w:val="16"/>
        </w:rPr>
        <w:t xml:space="preserve"> accidents are not likely to occur. Even though there are insurgent elements that might </w:t>
      </w:r>
      <w:r w:rsidRPr="0017597B">
        <w:rPr>
          <w:rFonts w:asciiTheme="majorHAnsi" w:hAnsiTheme="majorHAnsi"/>
          <w:sz w:val="12"/>
        </w:rPr>
        <w:t>¶</w:t>
      </w:r>
      <w:r w:rsidRPr="0017597B">
        <w:rPr>
          <w:rFonts w:asciiTheme="majorHAnsi" w:hAnsiTheme="majorHAnsi"/>
          <w:sz w:val="16"/>
        </w:rPr>
        <w:t xml:space="preserve"> disrupt the Pakistani nuclear security in the future, it seems that currently, </w:t>
      </w:r>
      <w:r w:rsidRPr="0017597B">
        <w:rPr>
          <w:rFonts w:asciiTheme="majorHAnsi" w:hAnsiTheme="majorHAnsi"/>
          <w:u w:val="single"/>
        </w:rPr>
        <w:t>Pakistan</w:t>
      </w:r>
      <w:r w:rsidRPr="0017597B">
        <w:rPr>
          <w:rFonts w:asciiTheme="majorHAnsi" w:hAnsiTheme="majorHAnsi"/>
          <w:sz w:val="16"/>
        </w:rPr>
        <w:t xml:space="preserve">, as </w:t>
      </w:r>
      <w:r w:rsidRPr="0017597B">
        <w:rPr>
          <w:rFonts w:asciiTheme="majorHAnsi" w:hAnsiTheme="majorHAnsi"/>
          <w:sz w:val="12"/>
        </w:rPr>
        <w:t>¶</w:t>
      </w:r>
      <w:r w:rsidRPr="0017597B">
        <w:rPr>
          <w:rFonts w:asciiTheme="majorHAnsi" w:hAnsiTheme="majorHAnsi"/>
          <w:sz w:val="16"/>
        </w:rPr>
        <w:t xml:space="preserve"> well as India, </w:t>
      </w:r>
      <w:r w:rsidRPr="0017597B">
        <w:rPr>
          <w:rFonts w:asciiTheme="majorHAnsi" w:hAnsiTheme="majorHAnsi"/>
          <w:u w:val="single"/>
        </w:rPr>
        <w:t>is not prone to immediate theft and accidents of its nuclear weapons</w:t>
      </w:r>
      <w:r w:rsidRPr="0017597B">
        <w:rPr>
          <w:rFonts w:asciiTheme="majorHAnsi" w:hAnsiTheme="majorHAnsi"/>
          <w:sz w:val="16"/>
        </w:rPr>
        <w:t xml:space="preserve">. </w:t>
      </w:r>
      <w:r w:rsidRPr="0017597B">
        <w:rPr>
          <w:rFonts w:asciiTheme="majorHAnsi" w:hAnsiTheme="majorHAnsi"/>
          <w:sz w:val="12"/>
        </w:rPr>
        <w:t>¶</w:t>
      </w:r>
      <w:r w:rsidRPr="0017597B">
        <w:rPr>
          <w:rFonts w:asciiTheme="majorHAnsi" w:hAnsiTheme="majorHAnsi"/>
          <w:sz w:val="16"/>
        </w:rPr>
        <w:t xml:space="preserve"> Through their doctrines and statements, both countries believe in retaliatory action. </w:t>
      </w:r>
      <w:r w:rsidRPr="0017597B">
        <w:rPr>
          <w:rFonts w:asciiTheme="majorHAnsi" w:hAnsiTheme="majorHAnsi"/>
          <w:sz w:val="12"/>
        </w:rPr>
        <w:t>¶</w:t>
      </w:r>
      <w:r w:rsidRPr="0017597B">
        <w:rPr>
          <w:rFonts w:asciiTheme="majorHAnsi" w:hAnsiTheme="majorHAnsi"/>
          <w:sz w:val="16"/>
        </w:rPr>
        <w:t xml:space="preserve"> </w:t>
      </w:r>
      <w:r w:rsidRPr="0017597B">
        <w:rPr>
          <w:rFonts w:asciiTheme="majorHAnsi" w:hAnsiTheme="majorHAnsi"/>
          <w:u w:val="single"/>
        </w:rPr>
        <w:t>Therefore, it is possible to conclude</w:t>
      </w:r>
      <w:r w:rsidRPr="0017597B">
        <w:rPr>
          <w:rFonts w:asciiTheme="majorHAnsi" w:hAnsiTheme="majorHAnsi"/>
          <w:sz w:val="16"/>
        </w:rPr>
        <w:t xml:space="preserve">, through Waltz´ framework, that </w:t>
      </w:r>
      <w:r w:rsidRPr="0017597B">
        <w:rPr>
          <w:rFonts w:asciiTheme="majorHAnsi" w:hAnsiTheme="majorHAnsi"/>
          <w:u w:val="single"/>
        </w:rPr>
        <w:t xml:space="preserve">both countries are </w:t>
      </w:r>
      <w:r w:rsidRPr="0017597B">
        <w:rPr>
          <w:rFonts w:asciiTheme="majorHAnsi" w:hAnsiTheme="majorHAnsi"/>
          <w:sz w:val="12"/>
        </w:rPr>
        <w:t>¶</w:t>
      </w:r>
      <w:r w:rsidRPr="0017597B">
        <w:rPr>
          <w:rFonts w:asciiTheme="majorHAnsi" w:hAnsiTheme="majorHAnsi"/>
          <w:u w:val="single"/>
        </w:rPr>
        <w:t xml:space="preserve"> deterred by each other, and thus that deterrence is in effect</w:t>
      </w:r>
    </w:p>
    <w:p w14:paraId="2AAB3D34" w14:textId="77777777" w:rsidR="001529C9" w:rsidRPr="0017597B" w:rsidRDefault="001529C9" w:rsidP="001529C9">
      <w:pPr>
        <w:rPr>
          <w:rFonts w:asciiTheme="majorHAnsi" w:hAnsiTheme="majorHAnsi"/>
        </w:rPr>
      </w:pPr>
    </w:p>
    <w:p w14:paraId="0657AEDD" w14:textId="77777777" w:rsidR="001529C9" w:rsidRPr="0017597B" w:rsidRDefault="001529C9" w:rsidP="001529C9">
      <w:pPr>
        <w:rPr>
          <w:rFonts w:asciiTheme="majorHAnsi" w:hAnsiTheme="majorHAnsi"/>
        </w:rPr>
      </w:pPr>
    </w:p>
    <w:p w14:paraId="6CDC05E3" w14:textId="77777777" w:rsidR="001529C9" w:rsidRPr="0017597B" w:rsidRDefault="001529C9" w:rsidP="001529C9">
      <w:pPr>
        <w:rPr>
          <w:rFonts w:asciiTheme="majorHAnsi" w:hAnsiTheme="majorHAnsi"/>
        </w:rPr>
      </w:pPr>
    </w:p>
    <w:p w14:paraId="286896F2" w14:textId="77777777" w:rsidR="001529C9" w:rsidRPr="0017597B" w:rsidRDefault="001529C9" w:rsidP="001529C9">
      <w:pPr>
        <w:rPr>
          <w:rFonts w:asciiTheme="majorHAnsi" w:hAnsiTheme="majorHAnsi"/>
        </w:rPr>
      </w:pPr>
    </w:p>
    <w:p w14:paraId="5DF64FC6" w14:textId="77777777" w:rsidR="001529C9" w:rsidRPr="0017597B" w:rsidRDefault="001529C9" w:rsidP="001529C9">
      <w:pPr>
        <w:rPr>
          <w:rFonts w:asciiTheme="majorHAnsi" w:hAnsiTheme="majorHAnsi"/>
        </w:rPr>
      </w:pPr>
    </w:p>
    <w:p w14:paraId="6CF0370B" w14:textId="6095797E" w:rsidR="00F15A9C" w:rsidRPr="0017597B" w:rsidRDefault="00562BBF" w:rsidP="00562BBF">
      <w:pPr>
        <w:pStyle w:val="Heading2"/>
        <w:rPr>
          <w:rFonts w:asciiTheme="majorHAnsi" w:hAnsiTheme="majorHAnsi"/>
        </w:rPr>
      </w:pPr>
      <w:r w:rsidRPr="0017597B">
        <w:rPr>
          <w:rFonts w:asciiTheme="majorHAnsi" w:hAnsiTheme="majorHAnsi"/>
        </w:rPr>
        <w:t>Solvency</w:t>
      </w:r>
    </w:p>
    <w:p w14:paraId="7CD35CAF" w14:textId="77777777" w:rsidR="006F35C0" w:rsidRPr="0017597B" w:rsidRDefault="006F35C0" w:rsidP="006F35C0">
      <w:pPr>
        <w:pStyle w:val="Heading3"/>
        <w:rPr>
          <w:rFonts w:asciiTheme="majorHAnsi" w:hAnsiTheme="majorHAnsi"/>
        </w:rPr>
      </w:pPr>
      <w:r w:rsidRPr="0017597B">
        <w:rPr>
          <w:rFonts w:asciiTheme="majorHAnsi" w:hAnsiTheme="majorHAnsi"/>
        </w:rPr>
        <w:t>Notes</w:t>
      </w:r>
    </w:p>
    <w:p w14:paraId="53979B23" w14:textId="3B1CD60F" w:rsidR="006F35C0" w:rsidRPr="0017597B" w:rsidRDefault="00AD5907" w:rsidP="00AD5907">
      <w:pPr>
        <w:rPr>
          <w:rFonts w:asciiTheme="majorHAnsi" w:hAnsiTheme="majorHAnsi"/>
        </w:rPr>
      </w:pPr>
      <w:r w:rsidRPr="0017597B">
        <w:rPr>
          <w:rFonts w:asciiTheme="majorHAnsi" w:hAnsiTheme="majorHAnsi"/>
        </w:rPr>
        <w:t>Their “reverse casual” ev just says we need “a clear policy against such vulnerability mandates.” No reason this can’t be the CP.</w:t>
      </w:r>
    </w:p>
    <w:p w14:paraId="7A276767" w14:textId="77777777" w:rsidR="006F35C0" w:rsidRPr="0017597B" w:rsidRDefault="006F35C0" w:rsidP="006F35C0">
      <w:pPr>
        <w:pStyle w:val="Heading3"/>
        <w:rPr>
          <w:rFonts w:asciiTheme="majorHAnsi" w:hAnsiTheme="majorHAnsi"/>
        </w:rPr>
      </w:pPr>
    </w:p>
    <w:p w14:paraId="5D7ADB01" w14:textId="77777777" w:rsidR="00F12785" w:rsidRPr="0017597B" w:rsidRDefault="00F12785" w:rsidP="00F12785">
      <w:pPr>
        <w:pStyle w:val="Heading3"/>
        <w:rPr>
          <w:rFonts w:asciiTheme="majorHAnsi" w:hAnsiTheme="majorHAnsi"/>
        </w:rPr>
      </w:pPr>
      <w:r w:rsidRPr="0017597B">
        <w:rPr>
          <w:rFonts w:asciiTheme="majorHAnsi" w:hAnsiTheme="majorHAnsi"/>
        </w:rPr>
        <w:t>1NC Circumvention</w:t>
      </w:r>
    </w:p>
    <w:p w14:paraId="4D30A18F" w14:textId="77777777" w:rsidR="00F12785" w:rsidRPr="0017597B" w:rsidRDefault="00F12785" w:rsidP="00F12785">
      <w:pPr>
        <w:pStyle w:val="Heading4"/>
        <w:rPr>
          <w:rFonts w:asciiTheme="majorHAnsi" w:hAnsiTheme="majorHAnsi"/>
        </w:rPr>
      </w:pPr>
      <w:r w:rsidRPr="0017597B">
        <w:rPr>
          <w:rFonts w:asciiTheme="majorHAnsi" w:hAnsiTheme="majorHAnsi"/>
        </w:rPr>
        <w:t>Note: more circumvention ev under plan flaw</w:t>
      </w:r>
    </w:p>
    <w:p w14:paraId="5DB2CFE0" w14:textId="77777777" w:rsidR="00F12785" w:rsidRPr="0017597B" w:rsidRDefault="00F12785" w:rsidP="00F12785">
      <w:pPr>
        <w:pStyle w:val="Heading4"/>
        <w:rPr>
          <w:rFonts w:asciiTheme="majorHAnsi" w:hAnsiTheme="majorHAnsi"/>
        </w:rPr>
      </w:pPr>
      <w:r w:rsidRPr="0017597B">
        <w:rPr>
          <w:rFonts w:asciiTheme="majorHAnsi" w:hAnsiTheme="majorHAnsi"/>
        </w:rPr>
        <w:t>Circumvention – the NSA will force companies to build backdoors</w:t>
      </w:r>
    </w:p>
    <w:p w14:paraId="2FDDB7EA" w14:textId="77777777" w:rsidR="00F12785" w:rsidRPr="0017597B" w:rsidRDefault="00F12785" w:rsidP="00F12785">
      <w:pPr>
        <w:rPr>
          <w:rFonts w:asciiTheme="majorHAnsi" w:hAnsiTheme="majorHAnsi"/>
        </w:rPr>
      </w:pPr>
      <w:r w:rsidRPr="0017597B">
        <w:rPr>
          <w:rFonts w:asciiTheme="majorHAnsi" w:hAnsiTheme="majorHAnsi"/>
        </w:rPr>
        <w:t xml:space="preserve">Trevor </w:t>
      </w:r>
      <w:r w:rsidRPr="0017597B">
        <w:rPr>
          <w:rStyle w:val="StyleStyleBold12pt"/>
          <w:rFonts w:asciiTheme="majorHAnsi" w:hAnsiTheme="majorHAnsi"/>
        </w:rPr>
        <w:t>Timm 15</w:t>
      </w:r>
      <w:r w:rsidRPr="0017597B">
        <w:rPr>
          <w:rFonts w:asciiTheme="majorHAnsi" w:hAnsiTheme="maj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14:paraId="67E5694B" w14:textId="77777777" w:rsidR="00F12785" w:rsidRPr="0017597B" w:rsidRDefault="00F12785" w:rsidP="00F12785">
      <w:pPr>
        <w:rPr>
          <w:rFonts w:asciiTheme="majorHAnsi" w:hAnsiTheme="majorHAnsi"/>
          <w:sz w:val="16"/>
        </w:rPr>
      </w:pPr>
      <w:r w:rsidRPr="0017597B">
        <w:rPr>
          <w:rFonts w:asciiTheme="majorHAnsi" w:hAnsiTheme="majorHAnsi"/>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17597B">
        <w:rPr>
          <w:rStyle w:val="Emphasis"/>
          <w:rFonts w:asciiTheme="majorHAnsi" w:hAnsiTheme="majorHAnsi"/>
          <w:highlight w:val="magenta"/>
        </w:rPr>
        <w:t>the FBI - and more recently the NSA - have been pushing for a new US law that would force tech companies like Apple and Google to hand over the encryption keys or build backdoors</w:t>
      </w:r>
      <w:r w:rsidRPr="0017597B">
        <w:rPr>
          <w:rStyle w:val="StyleBoldUnderline"/>
          <w:rFonts w:asciiTheme="majorHAnsi" w:hAnsiTheme="majorHAnsi"/>
        </w:rPr>
        <w:t xml:space="preserve"> </w:t>
      </w:r>
      <w:r w:rsidRPr="0017597B">
        <w:rPr>
          <w:rFonts w:asciiTheme="majorHAnsi" w:hAnsiTheme="majorHAnsi"/>
          <w:sz w:val="16"/>
        </w:rPr>
        <w:t xml:space="preserve">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17597B">
        <w:rPr>
          <w:rStyle w:val="Emphasis"/>
          <w:rFonts w:asciiTheme="majorHAnsi" w:hAnsiTheme="majorHAnsi"/>
          <w:highlight w:val="magenta"/>
        </w:rPr>
        <w:t>Companies will no longer be in a position to say no, and even if they did, intelligence services would find the backdoor unilaterally - or just steal the keys outright.</w:t>
      </w:r>
      <w:r w:rsidRPr="0017597B">
        <w:rPr>
          <w:rFonts w:asciiTheme="majorHAnsi" w:hAnsiTheme="majorHAnsi"/>
          <w:sz w:val="16"/>
        </w:rPr>
        <w:t xml:space="preserve"> For an example on how this works, look no further than last week’s Snowden revelation that </w:t>
      </w:r>
      <w:r w:rsidRPr="0017597B">
        <w:rPr>
          <w:rStyle w:val="Emphasis"/>
          <w:rFonts w:asciiTheme="majorHAnsi" w:hAnsiTheme="majorHAnsi"/>
          <w:highlight w:val="magenta"/>
        </w:rPr>
        <w:t>the UK’s intelligence service and the NSA stole the encryption keys for millions of Sim cards used by many of the world’s most popular cell phone providers</w:t>
      </w:r>
      <w:r w:rsidRPr="0017597B">
        <w:rPr>
          <w:rStyle w:val="Emphasis"/>
          <w:rFonts w:asciiTheme="majorHAnsi" w:hAnsiTheme="majorHAnsi"/>
        </w:rPr>
        <w:t xml:space="preserve">. </w:t>
      </w:r>
      <w:r w:rsidRPr="0017597B">
        <w:rPr>
          <w:rFonts w:asciiTheme="majorHAnsi" w:hAnsiTheme="majorHAnsi"/>
          <w:sz w:val="16"/>
        </w:rPr>
        <w:t>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14:paraId="776938C2" w14:textId="77777777" w:rsidR="00F12785" w:rsidRPr="0017597B" w:rsidRDefault="00F12785" w:rsidP="00F12785">
      <w:pPr>
        <w:pStyle w:val="Heading3"/>
        <w:rPr>
          <w:rFonts w:asciiTheme="majorHAnsi" w:hAnsiTheme="majorHAnsi"/>
        </w:rPr>
      </w:pPr>
      <w:r w:rsidRPr="0017597B">
        <w:rPr>
          <w:rFonts w:asciiTheme="majorHAnsi" w:hAnsiTheme="majorHAnsi"/>
        </w:rPr>
        <w:t>2NC Circumvention</w:t>
      </w:r>
    </w:p>
    <w:p w14:paraId="1AB35999" w14:textId="77777777" w:rsidR="00F12785" w:rsidRPr="0017597B" w:rsidRDefault="00F12785" w:rsidP="00F12785">
      <w:pPr>
        <w:pStyle w:val="Heading4"/>
        <w:rPr>
          <w:rFonts w:asciiTheme="majorHAnsi" w:hAnsiTheme="majorHAnsi"/>
        </w:rPr>
      </w:pPr>
      <w:r w:rsidRPr="0017597B">
        <w:rPr>
          <w:rFonts w:asciiTheme="majorHAnsi" w:hAnsiTheme="majorHAnsi"/>
        </w:rPr>
        <w:t>Loopholes exist for the FBI and NSA</w:t>
      </w:r>
    </w:p>
    <w:p w14:paraId="6D810471" w14:textId="77777777" w:rsidR="00F12785" w:rsidRPr="0017597B" w:rsidRDefault="00F12785" w:rsidP="00F12785">
      <w:pPr>
        <w:rPr>
          <w:rStyle w:val="StyleStyleBold12pt"/>
          <w:rFonts w:asciiTheme="majorHAnsi" w:hAnsiTheme="majorHAnsi"/>
        </w:rPr>
      </w:pPr>
      <w:r w:rsidRPr="0017597B">
        <w:rPr>
          <w:rStyle w:val="StyleStyleBold12pt"/>
          <w:rFonts w:asciiTheme="majorHAnsi" w:hAnsiTheme="majorHAnsi"/>
        </w:rPr>
        <w:t>Cushing 14</w:t>
      </w:r>
    </w:p>
    <w:p w14:paraId="0994564B" w14:textId="0E953458" w:rsidR="00F12785" w:rsidRPr="0017597B" w:rsidRDefault="00F12785" w:rsidP="00F12785">
      <w:pPr>
        <w:rPr>
          <w:rFonts w:asciiTheme="majorHAnsi" w:hAnsiTheme="majorHAnsi"/>
        </w:rPr>
      </w:pPr>
      <w:r w:rsidRPr="0017597B">
        <w:rPr>
          <w:rFonts w:asciiTheme="majorHAnsi" w:hAnsiTheme="majorHAnsi"/>
        </w:rPr>
        <w:t xml:space="preserve">Tim Cushing, Techdirt contributor, 12-5-14, "Ron Wyden Introduces Legislation Aimed At Preventing FBI-Mandated Backdoors In Cellphones And Computers," </w:t>
      </w:r>
      <w:r w:rsidRPr="0017597B">
        <w:rPr>
          <w:rFonts w:asciiTheme="majorHAnsi" w:hAnsiTheme="majorHAnsi"/>
          <w:i/>
        </w:rPr>
        <w:t>Techdirt.</w:t>
      </w:r>
      <w:r w:rsidRPr="0017597B">
        <w:rPr>
          <w:rFonts w:asciiTheme="majorHAnsi" w:hAnsiTheme="majorHAnsi"/>
        </w:rPr>
        <w:t>, https:/www.techdirt.com/articles/20141204/16220529333/ron-wyden-introduces-legislation-aimed-preventing-fbi-mandated-backdoors-cellphones-computers.shtml//SRawal</w:t>
      </w:r>
    </w:p>
    <w:p w14:paraId="1ABF3CD0" w14:textId="77777777" w:rsidR="00F12785" w:rsidRPr="0017597B" w:rsidRDefault="00F12785" w:rsidP="00F12785">
      <w:pPr>
        <w:rPr>
          <w:rFonts w:asciiTheme="majorHAnsi" w:hAnsiTheme="majorHAnsi"/>
          <w:sz w:val="14"/>
        </w:rPr>
      </w:pPr>
      <w:r w:rsidRPr="0017597B">
        <w:rPr>
          <w:rFonts w:asciiTheme="majorHAnsi" w:hAnsiTheme="majorHAnsi"/>
          <w:sz w:val="14"/>
        </w:rPr>
        <w:t xml:space="preserve">Here's </w:t>
      </w:r>
      <w:r w:rsidRPr="0017597B">
        <w:rPr>
          <w:rStyle w:val="StyleBoldUnderline"/>
          <w:rFonts w:asciiTheme="majorHAnsi" w:hAnsiTheme="majorHAnsi"/>
        </w:rPr>
        <w:t>the actual wording of the backdoor ban</w:t>
      </w:r>
      <w:r w:rsidRPr="0017597B">
        <w:rPr>
          <w:rFonts w:asciiTheme="majorHAnsi" w:hAnsiTheme="majorHAnsi"/>
          <w:sz w:val="14"/>
        </w:rPr>
        <w:t xml:space="preserve"> [pdf link], which </w:t>
      </w:r>
      <w:r w:rsidRPr="0017597B">
        <w:rPr>
          <w:rStyle w:val="StyleBoldUnderline"/>
          <w:rFonts w:asciiTheme="majorHAnsi" w:hAnsiTheme="majorHAnsi"/>
        </w:rPr>
        <w:t>has a couple of loopholes</w:t>
      </w:r>
      <w:r w:rsidRPr="0017597B">
        <w:rPr>
          <w:rFonts w:asciiTheme="majorHAnsi" w:hAnsiTheme="majorHAnsi"/>
          <w:sz w:val="14"/>
        </w:rPr>
        <w:t xml:space="preserve"> in it. (a) IN GENERAL.—Except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17597B">
        <w:rPr>
          <w:rStyle w:val="StyleBoldUnderline"/>
          <w:rFonts w:asciiTheme="majorHAnsi" w:hAnsiTheme="majorHAnsi"/>
        </w:rPr>
        <w:t>Subsection (b) presents the first loophole</w:t>
      </w:r>
      <w:r w:rsidRPr="0017597B">
        <w:rPr>
          <w:rFonts w:asciiTheme="majorHAnsi" w:hAnsiTheme="majorHAnsi"/>
          <w:sz w:val="14"/>
        </w:rPr>
        <w:t xml:space="preserve">, naming the very act </w:t>
      </w:r>
      <w:r w:rsidRPr="0017597B">
        <w:rPr>
          <w:rStyle w:val="StyleBoldUnderline"/>
          <w:rFonts w:asciiTheme="majorHAnsi" w:hAnsiTheme="majorHAnsi"/>
        </w:rPr>
        <w:t>that Comey is pursuing to have amended in his agency's favor</w:t>
      </w:r>
      <w:r w:rsidRPr="0017597B">
        <w:rPr>
          <w:rFonts w:asciiTheme="majorHAnsi" w:hAnsiTheme="majorHAnsi"/>
          <w:sz w:val="14"/>
        </w:rPr>
        <w:t>. (b) EXCEPTION.—</w:t>
      </w:r>
      <w:r w:rsidRPr="0017597B">
        <w:rPr>
          <w:rStyle w:val="StyleBoldUnderline"/>
          <w:rFonts w:asciiTheme="majorHAnsi" w:hAnsiTheme="majorHAnsi"/>
        </w:rPr>
        <w:t>Subsection (a) shall not apply to mandates authorized under the Communications Assistance for Law Enforcement Act (</w:t>
      </w:r>
      <w:r w:rsidRPr="0017597B">
        <w:rPr>
          <w:rFonts w:asciiTheme="majorHAnsi" w:hAnsiTheme="majorHAnsi"/>
          <w:sz w:val="14"/>
        </w:rPr>
        <w:t xml:space="preserve">47 U.S.C. 1001 et seq.). </w:t>
      </w:r>
      <w:r w:rsidRPr="0017597B">
        <w:rPr>
          <w:rStyle w:val="StyleBoldUnderline"/>
          <w:rFonts w:asciiTheme="majorHAnsi" w:hAnsiTheme="majorHAnsi"/>
        </w:rPr>
        <w:t>Comey wants to alter CALEA</w:t>
      </w:r>
      <w:r w:rsidRPr="0017597B">
        <w:rPr>
          <w:rFonts w:asciiTheme="majorHAnsi" w:hAnsiTheme="majorHAnsi"/>
          <w:sz w:val="14"/>
        </w:rPr>
        <w:t xml:space="preserve"> </w:t>
      </w:r>
      <w:r w:rsidRPr="0017597B">
        <w:rPr>
          <w:rStyle w:val="StyleBoldUnderline"/>
          <w:rFonts w:asciiTheme="majorHAnsi" w:hAnsiTheme="majorHAnsi"/>
        </w:rPr>
        <w:t>or</w:t>
      </w:r>
      <w:r w:rsidRPr="0017597B">
        <w:rPr>
          <w:rFonts w:asciiTheme="majorHAnsi" w:hAnsiTheme="majorHAnsi"/>
          <w:sz w:val="14"/>
        </w:rPr>
        <w:t xml:space="preserve">, failing that, </w:t>
      </w:r>
      <w:r w:rsidRPr="0017597B">
        <w:rPr>
          <w:rStyle w:val="StyleBoldUnderline"/>
          <w:rFonts w:asciiTheme="majorHAnsi" w:hAnsiTheme="majorHAnsi"/>
        </w:rPr>
        <w:t>get a few legislators to run some sort of encryption-targeting legislation up the Congressional flagpole</w:t>
      </w:r>
      <w:r w:rsidRPr="0017597B">
        <w:rPr>
          <w:rFonts w:asciiTheme="majorHAnsi" w:hAnsiTheme="majorHAnsi"/>
          <w:sz w:val="14"/>
        </w:rPr>
        <w:t xml:space="preserve"> for him. Wyden's bill won't thwart these efforts and </w:t>
      </w:r>
      <w:r w:rsidRPr="0017597B">
        <w:rPr>
          <w:rStyle w:val="StyleBoldUnderline"/>
          <w:rFonts w:asciiTheme="majorHAnsi" w:hAnsiTheme="majorHAnsi"/>
        </w:rPr>
        <w:t>it does leave the NSA free to continue with its pre-existing homebrewed backdoor efforts</w:t>
      </w:r>
      <w:r w:rsidRPr="0017597B">
        <w:rPr>
          <w:rFonts w:asciiTheme="majorHAnsi" w:hAnsiTheme="majorHAnsi"/>
          <w:sz w:val="14"/>
        </w:rPr>
        <w:t xml:space="preserve"> -- </w:t>
      </w:r>
      <w:r w:rsidRPr="0017597B">
        <w:rPr>
          <w:rStyle w:val="StyleBoldUnderline"/>
          <w:rFonts w:asciiTheme="majorHAnsi" w:hAnsiTheme="majorHAnsi"/>
        </w:rPr>
        <w:t>the kind that don't require mandates because they're performed off-site without the manufacturer's knowledge</w:t>
      </w:r>
      <w:r w:rsidRPr="0017597B">
        <w:rPr>
          <w:rFonts w:asciiTheme="majorHAnsi" w:hAnsiTheme="majorHAnsi"/>
          <w:sz w:val="14"/>
        </w:rPr>
        <w:t xml:space="preserve">. </w:t>
      </w:r>
    </w:p>
    <w:p w14:paraId="358CA891" w14:textId="77777777" w:rsidR="00F12785" w:rsidRPr="0017597B" w:rsidRDefault="00F12785" w:rsidP="00F12785">
      <w:pPr>
        <w:rPr>
          <w:rFonts w:asciiTheme="majorHAnsi" w:hAnsiTheme="majorHAnsi"/>
          <w:sz w:val="14"/>
        </w:rPr>
      </w:pPr>
    </w:p>
    <w:p w14:paraId="702B9492" w14:textId="77777777" w:rsidR="00F12785" w:rsidRPr="0017597B" w:rsidRDefault="00F12785" w:rsidP="00F12785">
      <w:pPr>
        <w:pStyle w:val="Heading4"/>
        <w:rPr>
          <w:rFonts w:asciiTheme="majorHAnsi" w:hAnsiTheme="majorHAnsi"/>
        </w:rPr>
      </w:pPr>
      <w:r w:rsidRPr="0017597B">
        <w:rPr>
          <w:rFonts w:asciiTheme="majorHAnsi" w:hAnsiTheme="majorHAnsi"/>
        </w:rPr>
        <w:t>They will still have access- government can still influence companies</w:t>
      </w:r>
    </w:p>
    <w:p w14:paraId="52EF9355" w14:textId="77777777" w:rsidR="00F12785" w:rsidRPr="0017597B" w:rsidRDefault="00F12785" w:rsidP="00F12785">
      <w:pPr>
        <w:rPr>
          <w:rStyle w:val="StyleStyleBold12pt"/>
          <w:rFonts w:asciiTheme="majorHAnsi" w:hAnsiTheme="majorHAnsi"/>
        </w:rPr>
      </w:pPr>
      <w:r w:rsidRPr="0017597B">
        <w:rPr>
          <w:rStyle w:val="StyleStyleBold12pt"/>
          <w:rFonts w:asciiTheme="majorHAnsi" w:hAnsiTheme="majorHAnsi"/>
        </w:rPr>
        <w:t>Newman 14</w:t>
      </w:r>
    </w:p>
    <w:p w14:paraId="4BF40C1B" w14:textId="77777777" w:rsidR="00F12785" w:rsidRPr="0017597B" w:rsidRDefault="00F12785" w:rsidP="00F12785">
      <w:pPr>
        <w:rPr>
          <w:rFonts w:asciiTheme="majorHAnsi" w:hAnsiTheme="majorHAnsi"/>
        </w:rPr>
      </w:pPr>
      <w:r w:rsidRPr="0017597B">
        <w:rPr>
          <w:rFonts w:asciiTheme="majorHAnsi" w:hAnsiTheme="majorHAnsi"/>
        </w:rPr>
        <w:t xml:space="preserve">Lily Hay Newman, 12-5-2014, "Senator Proposes Bill to Prohibit Government-Mandated Backdoors in Smartphones," </w:t>
      </w:r>
      <w:r w:rsidRPr="0017597B">
        <w:rPr>
          <w:rFonts w:asciiTheme="majorHAnsi" w:hAnsiTheme="majorHAnsi"/>
          <w:i/>
        </w:rPr>
        <w:t>Slate Magazine</w:t>
      </w:r>
      <w:r w:rsidRPr="0017597B">
        <w:rPr>
          <w:rFonts w:asciiTheme="majorHAnsi" w:hAnsiTheme="majorHAnsi"/>
        </w:rPr>
        <w:t>, http://www.slate.com/blogs/future_tense/2014/12/05/senator_wyden_proposes_secure_data_act_to_keep_government_agencies_from.html//SRawal</w:t>
      </w:r>
    </w:p>
    <w:p w14:paraId="6C8134AF" w14:textId="77777777" w:rsidR="00F12785" w:rsidRPr="0017597B" w:rsidRDefault="00F12785" w:rsidP="00F12785">
      <w:pPr>
        <w:rPr>
          <w:rFonts w:asciiTheme="majorHAnsi" w:hAnsiTheme="majorHAnsi"/>
        </w:rPr>
      </w:pPr>
      <w:r w:rsidRPr="0017597B">
        <w:rPr>
          <w:rFonts w:asciiTheme="majorHAnsi" w:hAnsiTheme="majorHAnsi"/>
        </w:rPr>
        <w:t xml:space="preserve">It's worth noting, though, that </w:t>
      </w:r>
      <w:r w:rsidRPr="0017597B">
        <w:rPr>
          <w:rStyle w:val="StyleBoldUnderline"/>
          <w:rFonts w:asciiTheme="majorHAnsi" w:hAnsiTheme="majorHAnsi"/>
        </w:rPr>
        <w:t>the Secure Data Act doesn't actually prohibit backdoors</w:t>
      </w:r>
      <w:r w:rsidRPr="0017597B">
        <w:rPr>
          <w:rFonts w:asciiTheme="majorHAnsi" w:hAnsiTheme="majorHAnsi"/>
        </w:rPr>
        <w:t>—</w:t>
      </w:r>
      <w:r w:rsidRPr="0017597B">
        <w:rPr>
          <w:rStyle w:val="StyleBoldUnderline"/>
          <w:rFonts w:asciiTheme="majorHAnsi" w:hAnsiTheme="majorHAnsi"/>
        </w:rPr>
        <w:t>it just prohibits agencies from mandating them</w:t>
      </w:r>
      <w:r w:rsidRPr="0017597B">
        <w:rPr>
          <w:rFonts w:asciiTheme="majorHAnsi" w:hAnsiTheme="majorHAnsi"/>
        </w:rPr>
        <w:t xml:space="preserve">. </w:t>
      </w:r>
      <w:r w:rsidRPr="0017597B">
        <w:rPr>
          <w:rStyle w:val="StyleBoldUnderline"/>
          <w:rFonts w:asciiTheme="majorHAnsi" w:hAnsiTheme="majorHAnsi"/>
        </w:rPr>
        <w:t>There are a lot of other types of pressure government groups could still use to influence the creation of backdoors, even if they couldn't flat-out demand them.</w:t>
      </w:r>
      <w:r w:rsidRPr="0017597B">
        <w:rPr>
          <w:rFonts w:asciiTheme="majorHAnsi" w:hAnsiTheme="majorHAnsi"/>
        </w:rPr>
        <w:t xml:space="preserve">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33CF055A" w14:textId="77777777" w:rsidR="00F12785" w:rsidRPr="0017597B" w:rsidRDefault="00F12785" w:rsidP="00F12785">
      <w:pPr>
        <w:rPr>
          <w:rFonts w:asciiTheme="majorHAnsi" w:hAnsiTheme="majorHAnsi"/>
        </w:rPr>
      </w:pPr>
    </w:p>
    <w:p w14:paraId="78BF0999" w14:textId="77777777" w:rsidR="00F12785" w:rsidRPr="0017597B" w:rsidRDefault="00F12785" w:rsidP="00F12785">
      <w:pPr>
        <w:pStyle w:val="Heading3"/>
        <w:rPr>
          <w:rFonts w:asciiTheme="majorHAnsi" w:hAnsiTheme="majorHAnsi"/>
        </w:rPr>
      </w:pPr>
    </w:p>
    <w:p w14:paraId="3CB863A0" w14:textId="504BF255" w:rsidR="00562BBF" w:rsidRPr="0017597B" w:rsidRDefault="00562BBF" w:rsidP="00562BBF">
      <w:pPr>
        <w:pStyle w:val="Heading3"/>
        <w:rPr>
          <w:rFonts w:asciiTheme="majorHAnsi" w:hAnsiTheme="majorHAnsi"/>
        </w:rPr>
      </w:pPr>
      <w:r w:rsidRPr="0017597B">
        <w:rPr>
          <w:rFonts w:asciiTheme="majorHAnsi" w:hAnsiTheme="majorHAnsi"/>
        </w:rPr>
        <w:t>1NC</w:t>
      </w:r>
      <w:r w:rsidR="00CE1E34" w:rsidRPr="0017597B">
        <w:rPr>
          <w:rFonts w:asciiTheme="majorHAnsi" w:hAnsiTheme="majorHAnsi"/>
        </w:rPr>
        <w:t xml:space="preserve"> No Solvency</w:t>
      </w:r>
    </w:p>
    <w:p w14:paraId="743BF1C7" w14:textId="341993D9" w:rsidR="00EA189F" w:rsidRPr="0017597B" w:rsidRDefault="00EA189F" w:rsidP="00562BBF">
      <w:pPr>
        <w:pStyle w:val="Heading4"/>
        <w:rPr>
          <w:rFonts w:asciiTheme="majorHAnsi" w:hAnsiTheme="majorHAnsi"/>
        </w:rPr>
      </w:pPr>
      <w:r w:rsidRPr="0017597B">
        <w:rPr>
          <w:rFonts w:asciiTheme="majorHAnsi" w:hAnsiTheme="majorHAnsi"/>
        </w:rPr>
        <w:t xml:space="preserve">No impact to backdoors, and there are already solutions to backdoors </w:t>
      </w:r>
    </w:p>
    <w:p w14:paraId="3AB75F1F" w14:textId="77777777" w:rsidR="00EA189F" w:rsidRPr="0017597B" w:rsidRDefault="00EA189F" w:rsidP="00EA189F">
      <w:pPr>
        <w:rPr>
          <w:rStyle w:val="StyleStyleBold12pt"/>
          <w:rFonts w:asciiTheme="majorHAnsi" w:hAnsiTheme="majorHAnsi"/>
        </w:rPr>
      </w:pPr>
      <w:r w:rsidRPr="0017597B">
        <w:rPr>
          <w:rStyle w:val="StyleStyleBold12pt"/>
          <w:rFonts w:asciiTheme="majorHAnsi" w:hAnsiTheme="majorHAnsi"/>
        </w:rPr>
        <w:t>Kohn 14</w:t>
      </w:r>
    </w:p>
    <w:p w14:paraId="27C8FD9B" w14:textId="77777777" w:rsidR="00EA189F" w:rsidRPr="0017597B" w:rsidRDefault="00EA189F" w:rsidP="00EA189F">
      <w:pPr>
        <w:rPr>
          <w:rFonts w:asciiTheme="majorHAnsi" w:hAnsiTheme="majorHAnsi"/>
        </w:rPr>
      </w:pPr>
      <w:r w:rsidRPr="0017597B">
        <w:rPr>
          <w:rFonts w:asciiTheme="majorHAnsi" w:hAnsiTheme="majorHAnsi"/>
        </w:rPr>
        <w:t>(Cindy, writer for the Electronic Freedom Foundation, 9-26-14, “Nine Epic Failures of Regulating Cryptography,” https://www.eff.org/deeplinks/2014/09/nine-epic-failures-regulating-cryptography, BC)</w:t>
      </w:r>
    </w:p>
    <w:p w14:paraId="64B5F8E0" w14:textId="77777777" w:rsidR="00EA189F" w:rsidRPr="0017597B" w:rsidRDefault="00EA189F" w:rsidP="00EA189F">
      <w:pPr>
        <w:rPr>
          <w:rStyle w:val="StyleBoldUnderline"/>
          <w:rFonts w:asciiTheme="majorHAnsi" w:hAnsiTheme="majorHAnsi"/>
        </w:rPr>
      </w:pPr>
      <w:r w:rsidRPr="0017597B">
        <w:rPr>
          <w:rFonts w:asciiTheme="majorHAnsi" w:hAnsiTheme="majorHAnsi"/>
          <w:sz w:val="14"/>
        </w:rPr>
        <w:t xml:space="preserve">For those who weren't following digital civil liberties issues in 1995, or for those who have forgotten, </w:t>
      </w:r>
      <w:r w:rsidRPr="0017597B">
        <w:rPr>
          <w:rStyle w:val="StyleBoldUnderline"/>
          <w:rFonts w:asciiTheme="majorHAnsi" w:hAnsiTheme="majorHAnsi"/>
        </w:rPr>
        <w:t>here's a refresher list of why</w:t>
      </w:r>
      <w:r w:rsidRPr="0017597B">
        <w:rPr>
          <w:rFonts w:asciiTheme="majorHAnsi" w:hAnsiTheme="majorHAnsi"/>
          <w:sz w:val="14"/>
        </w:rPr>
        <w:t xml:space="preserve"> </w:t>
      </w:r>
      <w:r w:rsidRPr="0017597B">
        <w:rPr>
          <w:rStyle w:val="StyleBoldUnderline"/>
          <w:rFonts w:asciiTheme="majorHAnsi" w:hAnsiTheme="majorHAnsi"/>
        </w:rPr>
        <w:t>forcing companies to break their own privacy and security measures by installing a back door was a bad idea</w:t>
      </w:r>
      <w:r w:rsidRPr="0017597B">
        <w:rPr>
          <w:rFonts w:asciiTheme="majorHAnsi" w:hAnsiTheme="majorHAnsi"/>
          <w:sz w:val="14"/>
        </w:rPr>
        <w:t xml:space="preserve"> 15 years ago:</w:t>
      </w:r>
      <w:r w:rsidRPr="0017597B">
        <w:rPr>
          <w:rFonts w:asciiTheme="majorHAnsi" w:hAnsiTheme="majorHAnsi"/>
          <w:sz w:val="12"/>
        </w:rPr>
        <w:t>∂</w:t>
      </w:r>
      <w:r w:rsidRPr="0017597B">
        <w:rPr>
          <w:rFonts w:asciiTheme="majorHAnsi" w:hAnsiTheme="majorHAnsi"/>
          <w:sz w:val="14"/>
        </w:rPr>
        <w:t xml:space="preserve"> </w:t>
      </w:r>
      <w:r w:rsidRPr="0017597B">
        <w:rPr>
          <w:rStyle w:val="Emphasis"/>
          <w:rFonts w:asciiTheme="majorHAnsi" w:hAnsiTheme="majorHAnsi"/>
        </w:rPr>
        <w:t>It will create security risks.</w:t>
      </w:r>
      <w:r w:rsidRPr="0017597B">
        <w:rPr>
          <w:rFonts w:asciiTheme="majorHAnsi" w:hAnsiTheme="majorHAnsi"/>
          <w:sz w:val="14"/>
        </w:rPr>
        <w:t xml:space="preserve"> Don't take our word for it. </w:t>
      </w:r>
      <w:r w:rsidRPr="0017597B">
        <w:rPr>
          <w:rStyle w:val="StyleBoldUnderline"/>
          <w:rFonts w:asciiTheme="majorHAnsi" w:hAnsiTheme="majorHAnsi"/>
        </w:rPr>
        <w:t xml:space="preserve">Computer security expert </w:t>
      </w:r>
      <w:r w:rsidRPr="0017597B">
        <w:rPr>
          <w:rFonts w:asciiTheme="majorHAnsi" w:hAnsiTheme="majorHAnsi"/>
          <w:sz w:val="14"/>
        </w:rPr>
        <w:t xml:space="preserve">Steven </w:t>
      </w:r>
      <w:r w:rsidRPr="0017597B">
        <w:rPr>
          <w:rStyle w:val="StyleBoldUnderline"/>
          <w:rFonts w:asciiTheme="majorHAnsi" w:hAnsiTheme="majorHAnsi"/>
        </w:rPr>
        <w:t>Bellovin has explained</w:t>
      </w:r>
      <w:r w:rsidRPr="0017597B">
        <w:rPr>
          <w:rFonts w:asciiTheme="majorHAnsi" w:hAnsiTheme="majorHAnsi"/>
          <w:sz w:val="14"/>
        </w:rPr>
        <w:t xml:space="preserve"> some of the problems. First, it's hard to secure communications properly even between two parties. </w:t>
      </w:r>
      <w:r w:rsidRPr="0017597B">
        <w:rPr>
          <w:rStyle w:val="StyleBoldUnderline"/>
          <w:rFonts w:asciiTheme="majorHAnsi" w:hAnsiTheme="majorHAnsi"/>
        </w:rPr>
        <w:t>Cryptography with a back door adds a third party</w:t>
      </w:r>
      <w:r w:rsidRPr="0017597B">
        <w:rPr>
          <w:rFonts w:asciiTheme="majorHAnsi" w:hAnsiTheme="majorHAnsi"/>
          <w:sz w:val="14"/>
        </w:rPr>
        <w:t>, requiring a more complex protocol, and as Bellovin puts it: "Many previous attempts to add such features have resulted in new, easily exploited security flaws rather than better law enforcement access." It doesn't end there. Bellovin notes:</w:t>
      </w:r>
      <w:r w:rsidRPr="0017597B">
        <w:rPr>
          <w:rFonts w:asciiTheme="majorHAnsi" w:hAnsiTheme="majorHAnsi"/>
          <w:sz w:val="12"/>
        </w:rPr>
        <w:t>∂</w:t>
      </w:r>
      <w:r w:rsidRPr="0017597B">
        <w:rPr>
          <w:rFonts w:asciiTheme="majorHAnsi" w:hAnsiTheme="majorHAnsi"/>
          <w:sz w:val="14"/>
        </w:rPr>
        <w:t xml:space="preserve"> Complexity in the protocols isn't the only problem; protocols require computer programs to implement them, and more complex code generally creates more exploitable bugs. In the most notorious incident of this type, a cell phone switch in Greece was hacked by an unknown party. The so-called 'lawful intercept' mechanisms in the switch — that is, the features designed to permit the police to wiretap calls easily — was abused by the attacker to monitor at least a hundred cell phones, up to and including the prime minister's. This attack would not have been possible if the vendor hadn't written the lawful intercept code.</w:t>
      </w:r>
      <w:r w:rsidRPr="0017597B">
        <w:rPr>
          <w:rFonts w:asciiTheme="majorHAnsi" w:hAnsiTheme="majorHAnsi"/>
          <w:sz w:val="12"/>
        </w:rPr>
        <w:t>∂</w:t>
      </w:r>
      <w:r w:rsidRPr="0017597B">
        <w:rPr>
          <w:rFonts w:asciiTheme="majorHAnsi" w:hAnsiTheme="majorHAnsi"/>
          <w:sz w:val="14"/>
        </w:rPr>
        <w:t xml:space="preserve"> More recently, as security researcher Susan Landau explains, "an IBM researcher found that </w:t>
      </w:r>
      <w:r w:rsidRPr="0017597B">
        <w:rPr>
          <w:rStyle w:val="Emphasis"/>
          <w:rFonts w:asciiTheme="majorHAnsi" w:hAnsiTheme="majorHAnsi"/>
          <w:highlight w:val="magenta"/>
        </w:rPr>
        <w:t>a Cisco wiretapping architecture designed to accommodate law-enforcement requirements — a system already in use by major carriers — had numerous security holes in its design. This would have made it easy to break into the communications network and surreptitiously wiretap private communications."∂ The same is true for Google, which had its "compliance" technologies hacked by China.∂</w:t>
      </w:r>
      <w:r w:rsidRPr="0017597B">
        <w:rPr>
          <w:rFonts w:asciiTheme="majorHAnsi" w:hAnsiTheme="majorHAnsi"/>
          <w:sz w:val="14"/>
        </w:rPr>
        <w:t xml:space="preserve"> This isn't just a problem for you and me and millions of companies that need secure communications. What will the government itself use for secure communications? The FBI and other government agencies currently use many commercial products — the same ones they want to force to have a back door. How will the FBI stop people from un-backdooring their deployments? Or does the government plan to stop using commercial communications technologies altogether?</w:t>
      </w:r>
      <w:r w:rsidRPr="0017597B">
        <w:rPr>
          <w:rFonts w:asciiTheme="majorHAnsi" w:hAnsiTheme="majorHAnsi"/>
          <w:sz w:val="12"/>
        </w:rPr>
        <w:t>∂</w:t>
      </w:r>
      <w:r w:rsidRPr="0017597B">
        <w:rPr>
          <w:rFonts w:asciiTheme="majorHAnsi" w:hAnsiTheme="majorHAnsi"/>
          <w:sz w:val="14"/>
        </w:rPr>
        <w:t xml:space="preserve"> It won't stop the bad guys. Users who want strong encryption will be able to get it — from Germany, Finland, Israel, and many other places in the world where it's offered for sale and for free. In 1996, the National Research Council did a study called "Cryptography's Role in Securing the Information Society," nicknamed CRISIS. Here's what they said:</w:t>
      </w:r>
      <w:r w:rsidRPr="0017597B">
        <w:rPr>
          <w:rFonts w:asciiTheme="majorHAnsi" w:hAnsiTheme="majorHAnsi"/>
          <w:sz w:val="12"/>
        </w:rPr>
        <w:t>∂</w:t>
      </w:r>
      <w:r w:rsidRPr="0017597B">
        <w:rPr>
          <w:rFonts w:asciiTheme="majorHAnsi" w:hAnsiTheme="majorHAnsi"/>
          <w:sz w:val="14"/>
        </w:rPr>
        <w:t xml:space="preserve"> Products using unescrowed encryption are in use today by millions of users, and such products are available from many difficult-to-censor Internet sites abroad. Users could pre-encrypt their data, using whatever means were available, before their data were accepted by an escrowed encryption device or system. </w:t>
      </w:r>
      <w:r w:rsidRPr="0017597B">
        <w:rPr>
          <w:rStyle w:val="Emphasis"/>
          <w:rFonts w:asciiTheme="majorHAnsi" w:hAnsiTheme="majorHAnsi"/>
          <w:highlight w:val="magenta"/>
        </w:rPr>
        <w:t>Users could store their data on remote computers, accessible through the click of a mouse but otherwise unknown to anyone but the data owner, such practices could occur quite legally even with a ban on the use of unescrowed encryption</w:t>
      </w:r>
      <w:r w:rsidRPr="0017597B">
        <w:rPr>
          <w:rFonts w:asciiTheme="majorHAnsi" w:hAnsiTheme="majorHAnsi"/>
          <w:sz w:val="14"/>
        </w:rPr>
        <w:t>. Knowledge of strong encryption techniques is available from official U.S. government publications and other sources worldwide, and experts understanding how to use such knowledge might well be in high demand from criminal elements. — CRISIS Report at 303</w:t>
      </w:r>
      <w:r w:rsidRPr="0017597B">
        <w:rPr>
          <w:rFonts w:asciiTheme="majorHAnsi" w:hAnsiTheme="majorHAnsi"/>
          <w:sz w:val="12"/>
        </w:rPr>
        <w:t>∂</w:t>
      </w:r>
      <w:r w:rsidRPr="0017597B">
        <w:rPr>
          <w:rFonts w:asciiTheme="majorHAnsi" w:hAnsiTheme="majorHAnsi"/>
          <w:sz w:val="14"/>
        </w:rPr>
        <w:t xml:space="preserve"> None of that has changed. And of course, more encryption technology is more readily available today than it was in 1996. So unless the goverment wants to mandate that you are forbidden to run anything that is not U.S. government approved on your devices, they won't stop bad guys from getting access to strong encryption.</w:t>
      </w:r>
      <w:r w:rsidRPr="0017597B">
        <w:rPr>
          <w:rFonts w:asciiTheme="majorHAnsi" w:hAnsiTheme="majorHAnsi"/>
          <w:sz w:val="12"/>
        </w:rPr>
        <w:t>∂</w:t>
      </w:r>
      <w:r w:rsidRPr="0017597B">
        <w:rPr>
          <w:rFonts w:asciiTheme="majorHAnsi" w:hAnsiTheme="majorHAnsi"/>
          <w:sz w:val="14"/>
        </w:rPr>
        <w:t xml:space="preserve"> </w:t>
      </w:r>
      <w:r w:rsidRPr="0017597B">
        <w:rPr>
          <w:rStyle w:val="Emphasis"/>
          <w:rFonts w:asciiTheme="majorHAnsi" w:hAnsiTheme="majorHAnsi"/>
        </w:rPr>
        <w:t>It will harm innovation</w:t>
      </w:r>
      <w:r w:rsidRPr="0017597B">
        <w:rPr>
          <w:rFonts w:asciiTheme="majorHAnsi" w:hAnsiTheme="majorHAnsi"/>
          <w:sz w:val="14"/>
        </w:rPr>
        <w:t xml:space="preserve">. In </w:t>
      </w:r>
      <w:r w:rsidRPr="0017597B">
        <w:rPr>
          <w:rStyle w:val="StyleBoldUnderline"/>
          <w:rFonts w:asciiTheme="majorHAnsi" w:hAnsiTheme="majorHAnsi"/>
        </w:rPr>
        <w:t>order to ensure that no "untappable" technology exists, we'll likely see a technology mandate and a draconian regulatory framework</w:t>
      </w:r>
      <w:r w:rsidRPr="0017597B">
        <w:rPr>
          <w:rStyle w:val="Emphasis"/>
          <w:rFonts w:asciiTheme="majorHAnsi" w:hAnsiTheme="majorHAnsi"/>
        </w:rPr>
        <w:t>. The implications of this for America's leadership in innovation are dire.</w:t>
      </w:r>
      <w:r w:rsidRPr="0017597B">
        <w:rPr>
          <w:rFonts w:asciiTheme="majorHAnsi" w:hAnsiTheme="majorHAnsi"/>
          <w:sz w:val="14"/>
        </w:rPr>
        <w:t xml:space="preserve"> </w:t>
      </w:r>
      <w:r w:rsidRPr="0017597B">
        <w:rPr>
          <w:rStyle w:val="StyleBoldUnderline"/>
          <w:rFonts w:asciiTheme="majorHAnsi" w:hAnsiTheme="majorHAnsi"/>
        </w:rPr>
        <w:t>Could Mark Zuckerberg have built Facebook in his dorm room if he'd had to build in surveillance capabilities before launch</w:t>
      </w:r>
      <w:r w:rsidRPr="0017597B">
        <w:rPr>
          <w:rFonts w:asciiTheme="majorHAnsi" w:hAnsiTheme="majorHAnsi"/>
          <w:sz w:val="14"/>
        </w:rPr>
        <w:t xml:space="preserve"> in order to avoid government fines? </w:t>
      </w:r>
      <w:r w:rsidRPr="0017597B">
        <w:rPr>
          <w:rStyle w:val="StyleBoldUnderline"/>
          <w:rFonts w:asciiTheme="majorHAnsi" w:hAnsiTheme="majorHAnsi"/>
        </w:rPr>
        <w:t>Would Skype have ever happened if it had been forced to include an artificial bottleneck to allow government easy access</w:t>
      </w:r>
      <w:r w:rsidRPr="0017597B">
        <w:rPr>
          <w:rFonts w:asciiTheme="majorHAnsi" w:hAnsiTheme="majorHAnsi"/>
          <w:sz w:val="14"/>
        </w:rPr>
        <w:t xml:space="preserve"> to all of your peer-to-peer communications? </w:t>
      </w:r>
      <w:r w:rsidRPr="0017597B">
        <w:rPr>
          <w:rStyle w:val="StyleBoldUnderline"/>
          <w:rFonts w:asciiTheme="majorHAnsi" w:hAnsiTheme="majorHAnsi"/>
        </w:rPr>
        <w:t>This has especially serious implications for the open source community and small innovators. Some open source developers have already taken a stand against building back doors into software.</w:t>
      </w:r>
      <w:r w:rsidRPr="0017597B">
        <w:rPr>
          <w:rStyle w:val="StyleBoldUnderline"/>
          <w:rFonts w:asciiTheme="majorHAnsi" w:hAnsiTheme="majorHAnsi"/>
          <w:sz w:val="12"/>
        </w:rPr>
        <w:t xml:space="preserve">∂ </w:t>
      </w:r>
      <w:r w:rsidRPr="0017597B">
        <w:rPr>
          <w:rStyle w:val="Emphasis"/>
          <w:rFonts w:asciiTheme="majorHAnsi" w:hAnsiTheme="majorHAnsi"/>
        </w:rPr>
        <w:t>It will harm US business</w:t>
      </w:r>
      <w:r w:rsidRPr="0017597B">
        <w:rPr>
          <w:rFonts w:asciiTheme="majorHAnsi" w:hAnsiTheme="majorHAnsi"/>
          <w:sz w:val="14"/>
        </w:rPr>
        <w:t xml:space="preserve">. </w:t>
      </w:r>
      <w:r w:rsidRPr="0017597B">
        <w:rPr>
          <w:rStyle w:val="StyleBoldUnderline"/>
          <w:rFonts w:asciiTheme="majorHAnsi" w:hAnsiTheme="majorHAnsi"/>
        </w:rPr>
        <w:t>If</w:t>
      </w:r>
      <w:r w:rsidRPr="0017597B">
        <w:rPr>
          <w:rFonts w:asciiTheme="majorHAnsi" w:hAnsiTheme="majorHAnsi"/>
          <w:sz w:val="14"/>
        </w:rPr>
        <w:t xml:space="preserve">, thanks to this proposal, </w:t>
      </w:r>
      <w:r w:rsidRPr="0017597B">
        <w:rPr>
          <w:rStyle w:val="Emphasis"/>
          <w:rFonts w:asciiTheme="majorHAnsi" w:hAnsiTheme="majorHAnsi"/>
        </w:rPr>
        <w:t>US businesses cannot innovate and cannot offer truly secure products, we're just handing business over to foreign companies who don't have such limitations</w:t>
      </w:r>
      <w:r w:rsidRPr="0017597B">
        <w:rPr>
          <w:rFonts w:asciiTheme="majorHAnsi" w:hAnsiTheme="majorHAnsi"/>
          <w:sz w:val="14"/>
        </w:rPr>
        <w:t xml:space="preserve">. </w:t>
      </w:r>
      <w:r w:rsidRPr="0017597B">
        <w:rPr>
          <w:rStyle w:val="StyleBoldUnderline"/>
          <w:rFonts w:asciiTheme="majorHAnsi" w:hAnsiTheme="majorHAnsi"/>
        </w:rPr>
        <w:t>Nokia, Siemens, and Ericsson would all be happy to take a heaping share of the communications technology business from US companies</w:t>
      </w:r>
      <w:r w:rsidRPr="0017597B">
        <w:rPr>
          <w:rFonts w:asciiTheme="majorHAnsi" w:hAnsiTheme="majorHAnsi"/>
          <w:sz w:val="14"/>
        </w:rPr>
        <w:t xml:space="preserve">. And it's not just telecom carriers and VOIP providers at risk. Many </w:t>
      </w:r>
      <w:r w:rsidRPr="0017597B">
        <w:rPr>
          <w:rStyle w:val="StyleBoldUnderline"/>
          <w:rFonts w:asciiTheme="majorHAnsi" w:hAnsiTheme="majorHAnsi"/>
        </w:rPr>
        <w:t>game consoles that people can use to play over the Internet, such as the Xbox, allow gamers to chat with each other while they play. They'd have to be tappable, too.</w:t>
      </w:r>
    </w:p>
    <w:p w14:paraId="567C9E93" w14:textId="77777777" w:rsidR="00F15A9C" w:rsidRPr="0017597B" w:rsidRDefault="00F15A9C" w:rsidP="00562BBF">
      <w:pPr>
        <w:pStyle w:val="Heading4"/>
        <w:rPr>
          <w:rFonts w:asciiTheme="majorHAnsi" w:hAnsiTheme="majorHAnsi"/>
        </w:rPr>
      </w:pPr>
      <w:r w:rsidRPr="0017597B">
        <w:rPr>
          <w:rFonts w:asciiTheme="majorHAnsi" w:hAnsiTheme="majorHAnsi"/>
        </w:rPr>
        <w:t>Aff is insufficient and doesn’t solve  – their author</w:t>
      </w:r>
    </w:p>
    <w:p w14:paraId="05DC57BB" w14:textId="77777777" w:rsidR="00F15A9C" w:rsidRPr="0017597B" w:rsidRDefault="00F15A9C" w:rsidP="00F15A9C">
      <w:pPr>
        <w:rPr>
          <w:rFonts w:asciiTheme="majorHAnsi" w:hAnsiTheme="majorHAnsi"/>
          <w:sz w:val="20"/>
          <w:szCs w:val="20"/>
        </w:rPr>
      </w:pPr>
      <w:r w:rsidRPr="0017597B">
        <w:rPr>
          <w:rFonts w:asciiTheme="majorHAnsi" w:hAnsiTheme="majorHAnsi"/>
          <w:b/>
          <w:sz w:val="20"/>
          <w:szCs w:val="20"/>
        </w:rPr>
        <w:t>Kehl et al 14</w:t>
      </w:r>
      <w:r w:rsidRPr="0017597B">
        <w:rPr>
          <w:rFonts w:asciiTheme="majorHAnsi" w:hAnsiTheme="majorHAnsi"/>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14:paraId="711E4ABE" w14:textId="77777777" w:rsidR="00F15A9C" w:rsidRPr="0017597B" w:rsidRDefault="00F15A9C" w:rsidP="00F15A9C">
      <w:pPr>
        <w:rPr>
          <w:rFonts w:asciiTheme="majorHAnsi" w:hAnsiTheme="majorHAnsi"/>
          <w:sz w:val="20"/>
          <w:szCs w:val="20"/>
          <w:u w:val="single"/>
        </w:rPr>
      </w:pPr>
      <w:r w:rsidRPr="0017597B">
        <w:rPr>
          <w:rFonts w:asciiTheme="majorHAnsi" w:hAnsiTheme="majorHAnsi"/>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17597B">
        <w:rPr>
          <w:rFonts w:asciiTheme="majorHAnsi" w:hAnsiTheme="majorHAnsi"/>
          <w:sz w:val="12"/>
          <w:szCs w:val="20"/>
        </w:rPr>
        <w:t>¶</w:t>
      </w:r>
      <w:r w:rsidRPr="0017597B">
        <w:rPr>
          <w:rFonts w:asciiTheme="majorHAnsi" w:hAnsiTheme="majorHAnsi"/>
          <w:sz w:val="16"/>
          <w:szCs w:val="20"/>
        </w:rPr>
        <w:t xml:space="preserve"> Strengthen privacy protections for both Americans and non-Americans, within the United States and extraterritorially.</w:t>
      </w:r>
      <w:r w:rsidRPr="0017597B">
        <w:rPr>
          <w:rFonts w:asciiTheme="majorHAnsi" w:hAnsiTheme="majorHAnsi"/>
          <w:sz w:val="12"/>
          <w:szCs w:val="20"/>
        </w:rPr>
        <w:t>¶</w:t>
      </w:r>
      <w:r w:rsidRPr="0017597B">
        <w:rPr>
          <w:rFonts w:asciiTheme="majorHAnsi" w:hAnsiTheme="majorHAnsi"/>
          <w:sz w:val="16"/>
          <w:szCs w:val="20"/>
        </w:rPr>
        <w:t xml:space="preserve"> </w:t>
      </w:r>
      <w:r w:rsidRPr="0017597B">
        <w:rPr>
          <w:rFonts w:asciiTheme="majorHAnsi" w:hAnsiTheme="majorHAnsi"/>
          <w:sz w:val="20"/>
          <w:szCs w:val="20"/>
          <w:u w:val="single"/>
        </w:rPr>
        <w:t>Provide for increased transparency around government surveillance, both from the government and companies.</w:t>
      </w:r>
      <w:r w:rsidRPr="0017597B">
        <w:rPr>
          <w:rFonts w:asciiTheme="majorHAnsi" w:hAnsiTheme="majorHAnsi"/>
          <w:sz w:val="12"/>
          <w:szCs w:val="20"/>
        </w:rPr>
        <w:t>¶</w:t>
      </w:r>
      <w:r w:rsidRPr="0017597B">
        <w:rPr>
          <w:rFonts w:asciiTheme="majorHAnsi" w:hAnsiTheme="majorHAnsi"/>
          <w:sz w:val="12"/>
          <w:szCs w:val="20"/>
          <w:u w:val="single"/>
        </w:rPr>
        <w:t xml:space="preserve"> </w:t>
      </w:r>
      <w:r w:rsidRPr="0017597B">
        <w:rPr>
          <w:rFonts w:asciiTheme="majorHAnsi" w:hAnsiTheme="majorHAnsi"/>
          <w:sz w:val="20"/>
          <w:szCs w:val="20"/>
          <w:u w:val="single"/>
        </w:rPr>
        <w:t>Recommit to the Internet Freedom agenda in a way that directly addresses issues raised by NSA surveillance, including moving toward international human-rights based standards on surveillance.</w:t>
      </w:r>
      <w:r w:rsidRPr="0017597B">
        <w:rPr>
          <w:rFonts w:asciiTheme="majorHAnsi" w:hAnsiTheme="majorHAnsi"/>
          <w:sz w:val="12"/>
          <w:szCs w:val="20"/>
        </w:rPr>
        <w:t>¶</w:t>
      </w:r>
      <w:r w:rsidRPr="0017597B">
        <w:rPr>
          <w:rFonts w:asciiTheme="majorHAnsi" w:hAnsiTheme="majorHAnsi"/>
          <w:sz w:val="12"/>
          <w:szCs w:val="20"/>
          <w:u w:val="single"/>
        </w:rPr>
        <w:t xml:space="preserve"> </w:t>
      </w:r>
      <w:r w:rsidRPr="0017597B">
        <w:rPr>
          <w:rFonts w:asciiTheme="majorHAnsi" w:hAnsiTheme="majorHAnsi"/>
          <w:sz w:val="20"/>
          <w:szCs w:val="20"/>
          <w:u w:val="single"/>
        </w:rPr>
        <w:t>Begin the process of restoring trust in cryptography standards through the National Institute of Standards and Technology.</w:t>
      </w:r>
      <w:r w:rsidRPr="0017597B">
        <w:rPr>
          <w:rFonts w:asciiTheme="majorHAnsi" w:hAnsiTheme="majorHAnsi"/>
          <w:sz w:val="12"/>
          <w:szCs w:val="20"/>
        </w:rPr>
        <w:t>¶</w:t>
      </w:r>
      <w:r w:rsidRPr="0017597B">
        <w:rPr>
          <w:rFonts w:asciiTheme="majorHAnsi" w:hAnsiTheme="majorHAnsi"/>
          <w:sz w:val="12"/>
          <w:szCs w:val="20"/>
          <w:u w:val="single"/>
        </w:rPr>
        <w:t xml:space="preserve"> </w:t>
      </w:r>
      <w:r w:rsidRPr="0017597B">
        <w:rPr>
          <w:rFonts w:asciiTheme="majorHAnsi" w:hAnsiTheme="majorHAnsi"/>
          <w:sz w:val="16"/>
          <w:szCs w:val="20"/>
        </w:rPr>
        <w:t>Ensure that the U.S. government does not undermine cybersecurity by inserting surveillance backdoors into hardware or software products.</w:t>
      </w:r>
      <w:r w:rsidRPr="0017597B">
        <w:rPr>
          <w:rFonts w:asciiTheme="majorHAnsi" w:hAnsiTheme="majorHAnsi"/>
          <w:sz w:val="12"/>
          <w:szCs w:val="20"/>
        </w:rPr>
        <w:t>¶</w:t>
      </w:r>
      <w:r w:rsidRPr="0017597B">
        <w:rPr>
          <w:rFonts w:asciiTheme="majorHAnsi" w:hAnsiTheme="majorHAnsi"/>
          <w:sz w:val="16"/>
          <w:szCs w:val="20"/>
        </w:rPr>
        <w:t xml:space="preserve"> ​</w:t>
      </w:r>
      <w:r w:rsidRPr="0017597B">
        <w:rPr>
          <w:rFonts w:asciiTheme="majorHAnsi" w:hAnsiTheme="majorHAnsi"/>
          <w:sz w:val="20"/>
          <w:szCs w:val="20"/>
          <w:u w:val="single"/>
        </w:rPr>
        <w:t>Help to eliminate security vulnerabilities in software, rather than stockpile them.</w:t>
      </w:r>
      <w:r w:rsidRPr="0017597B">
        <w:rPr>
          <w:rFonts w:asciiTheme="majorHAnsi" w:hAnsiTheme="majorHAnsi"/>
          <w:sz w:val="12"/>
          <w:szCs w:val="20"/>
        </w:rPr>
        <w:t>¶</w:t>
      </w:r>
      <w:r w:rsidRPr="0017597B">
        <w:rPr>
          <w:rFonts w:asciiTheme="majorHAnsi" w:hAnsiTheme="majorHAnsi"/>
          <w:sz w:val="12"/>
          <w:szCs w:val="20"/>
          <w:u w:val="single"/>
        </w:rPr>
        <w:t xml:space="preserve"> </w:t>
      </w:r>
      <w:r w:rsidRPr="0017597B">
        <w:rPr>
          <w:rFonts w:asciiTheme="majorHAnsi" w:hAnsiTheme="majorHAnsi"/>
          <w:sz w:val="20"/>
          <w:szCs w:val="20"/>
          <w:u w:val="single"/>
        </w:rPr>
        <w:t>Develop clear policies about whether, when, and under what legal standards it is permissible for the government to secretly install malware on a computer or in a network.</w:t>
      </w:r>
      <w:r w:rsidRPr="0017597B">
        <w:rPr>
          <w:rFonts w:asciiTheme="majorHAnsi" w:hAnsiTheme="majorHAnsi"/>
          <w:sz w:val="12"/>
          <w:szCs w:val="20"/>
        </w:rPr>
        <w:t>¶</w:t>
      </w:r>
      <w:r w:rsidRPr="0017597B">
        <w:rPr>
          <w:rFonts w:asciiTheme="majorHAnsi" w:hAnsiTheme="majorHAnsi"/>
          <w:sz w:val="12"/>
          <w:szCs w:val="20"/>
          <w:u w:val="single"/>
        </w:rPr>
        <w:t xml:space="preserve"> </w:t>
      </w:r>
      <w:r w:rsidRPr="0017597B">
        <w:rPr>
          <w:rFonts w:asciiTheme="majorHAnsi" w:hAnsiTheme="majorHAnsi"/>
          <w:sz w:val="20"/>
          <w:szCs w:val="20"/>
          <w:u w:val="single"/>
        </w:rPr>
        <w:t>​Separate the offensive and defensive functions of the NSA in order to minimize conflicts of interest.</w:t>
      </w:r>
    </w:p>
    <w:p w14:paraId="3FC4C0E3" w14:textId="77777777" w:rsidR="00953059" w:rsidRPr="0017597B" w:rsidRDefault="00953059" w:rsidP="00562BBF">
      <w:pPr>
        <w:pStyle w:val="Heading4"/>
        <w:rPr>
          <w:rFonts w:asciiTheme="majorHAnsi" w:hAnsiTheme="majorHAnsi"/>
        </w:rPr>
      </w:pPr>
      <w:r w:rsidRPr="0017597B">
        <w:rPr>
          <w:rFonts w:asciiTheme="majorHAnsi" w:hAnsiTheme="majorHAnsi"/>
        </w:rPr>
        <w:t xml:space="preserve">Backdoor </w:t>
      </w:r>
      <w:r w:rsidRPr="0017597B">
        <w:rPr>
          <w:rFonts w:asciiTheme="majorHAnsi" w:hAnsiTheme="majorHAnsi"/>
          <w:u w:val="single"/>
        </w:rPr>
        <w:t>reform</w:t>
      </w:r>
      <w:r w:rsidRPr="0017597B">
        <w:rPr>
          <w:rFonts w:asciiTheme="majorHAnsi" w:hAnsiTheme="majorHAnsi"/>
        </w:rPr>
        <w:t xml:space="preserve"> is key to solve, not abolishment </w:t>
      </w:r>
    </w:p>
    <w:p w14:paraId="7A289DB4" w14:textId="77777777" w:rsidR="00953059" w:rsidRPr="0017597B" w:rsidRDefault="00953059" w:rsidP="00953059">
      <w:pPr>
        <w:rPr>
          <w:rFonts w:asciiTheme="majorHAnsi" w:hAnsiTheme="majorHAnsi"/>
        </w:rPr>
      </w:pPr>
      <w:r w:rsidRPr="0017597B">
        <w:rPr>
          <w:rStyle w:val="StyleStyleBold12pt"/>
          <w:rFonts w:asciiTheme="majorHAnsi" w:hAnsiTheme="majorHAnsi"/>
        </w:rPr>
        <w:t>Burger et al 14</w:t>
      </w:r>
      <w:r w:rsidRPr="0017597B">
        <w:rPr>
          <w:rFonts w:asciiTheme="majorHAnsi" w:hAnsiTheme="majorHAnsi"/>
        </w:rPr>
        <w:t xml:space="preserve"> </w:t>
      </w:r>
    </w:p>
    <w:p w14:paraId="0336E90C" w14:textId="77777777" w:rsidR="00953059" w:rsidRPr="0017597B" w:rsidRDefault="00953059" w:rsidP="00953059">
      <w:pPr>
        <w:rPr>
          <w:rStyle w:val="StyleBoldUnderline"/>
          <w:rFonts w:asciiTheme="majorHAnsi" w:hAnsiTheme="majorHAnsi"/>
        </w:rPr>
      </w:pPr>
      <w:r w:rsidRPr="0017597B">
        <w:rPr>
          <w:rFonts w:asciiTheme="majorHAnsi" w:hAnsiTheme="majorHAnsi"/>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14:paraId="6C971F23" w14:textId="77777777" w:rsidR="00953059" w:rsidRPr="0017597B" w:rsidRDefault="00953059" w:rsidP="00953059">
      <w:pPr>
        <w:rPr>
          <w:rFonts w:asciiTheme="majorHAnsi" w:hAnsiTheme="majorHAnsi"/>
          <w:b/>
          <w:u w:val="single"/>
        </w:rPr>
      </w:pPr>
      <w:r w:rsidRPr="0017597B">
        <w:rPr>
          <w:rFonts w:asciiTheme="majorHAnsi" w:hAnsiTheme="majorHAnsi"/>
          <w:sz w:val="16"/>
        </w:rPr>
        <w:t xml:space="preserve">This paper addresses government policies that can influence commercial practices to weaken security in products and services sold on the commercial market. </w:t>
      </w:r>
      <w:r w:rsidRPr="0017597B">
        <w:rPr>
          <w:rStyle w:val="StyleBoldUnderline"/>
          <w:rFonts w:asciiTheme="majorHAnsi" w:hAnsiTheme="majorHAnsi"/>
        </w:rPr>
        <w:t>The debate on information surveillance for national security must include consideration of the potential cybersecurity risks and economic implications of the information collection strategies employed</w:t>
      </w:r>
      <w:r w:rsidRPr="0017597B">
        <w:rPr>
          <w:rFonts w:asciiTheme="majorHAnsi" w:hAnsiTheme="majorHAnsi"/>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17597B">
        <w:rPr>
          <w:rStyle w:val="StyleBoldUnderline"/>
          <w:rFonts w:asciiTheme="majorHAnsi" w:hAnsiTheme="majorHAnsi"/>
        </w:rPr>
        <w:t>we</w:t>
      </w:r>
      <w:r w:rsidRPr="0017597B">
        <w:rPr>
          <w:rFonts w:asciiTheme="majorHAnsi" w:hAnsiTheme="majorHAnsi"/>
          <w:sz w:val="16"/>
        </w:rPr>
        <w:t xml:space="preserve"> define and </w:t>
      </w:r>
      <w:r w:rsidRPr="0017597B">
        <w:rPr>
          <w:rStyle w:val="StyleBoldUnderline"/>
          <w:rFonts w:asciiTheme="majorHAnsi" w:hAnsiTheme="majorHAnsi"/>
        </w:rPr>
        <w:t xml:space="preserve">address the risks of installing backdoors in commercial products, introducing malware and spyware into products, and weakening standards. We illustrate that these are practices that harm America’s cybersecurity posture and put the </w:t>
      </w:r>
      <w:r w:rsidRPr="0017597B">
        <w:rPr>
          <w:rStyle w:val="Emphasis"/>
          <w:rFonts w:asciiTheme="majorHAnsi" w:hAnsiTheme="majorHAnsi"/>
        </w:rPr>
        <w:t>resilience of American cyberinfrastructure at risk</w:t>
      </w:r>
      <w:r w:rsidRPr="0017597B">
        <w:rPr>
          <w:rStyle w:val="StyleBoldUnderline"/>
          <w:rFonts w:asciiTheme="majorHAnsi" w:hAnsiTheme="majorHAnsi"/>
        </w:rPr>
        <w:t>.</w:t>
      </w:r>
      <w:r w:rsidRPr="0017597B">
        <w:rPr>
          <w:rFonts w:asciiTheme="majorHAnsi" w:hAnsiTheme="majorHAnsi"/>
          <w:sz w:val="16"/>
        </w:rPr>
        <w:t xml:space="preserve"> We write as a technical society to clarify the potential harm should these strategies be adopted. Whether or not these strategies ever have been used in practice is outside the scope of this paper.∂ </w:t>
      </w:r>
      <w:r w:rsidRPr="0017597B">
        <w:rPr>
          <w:rStyle w:val="StyleBoldUnderline"/>
          <w:rFonts w:asciiTheme="majorHAnsi" w:hAnsiTheme="majorHAnsi"/>
        </w:rPr>
        <w:t>Individual computer users</w:t>
      </w:r>
      <w:r w:rsidRPr="0017597B">
        <w:rPr>
          <w:rFonts w:asciiTheme="majorHAnsi" w:hAnsiTheme="majorHAnsi"/>
          <w:sz w:val="16"/>
        </w:rPr>
        <w:t xml:space="preserve">, large corporations and government agencies all </w:t>
      </w:r>
      <w:r w:rsidRPr="0017597B">
        <w:rPr>
          <w:rStyle w:val="StyleBoldUnderline"/>
          <w:rFonts w:asciiTheme="majorHAnsi" w:hAnsiTheme="majorHAnsi"/>
        </w:rPr>
        <w:t>depend on security features built into information technology products and services they buy on the commercial market. If the security features of these widely available products and services are weak, everyone is in greater danger.</w:t>
      </w:r>
      <w:r w:rsidRPr="0017597B">
        <w:rPr>
          <w:rFonts w:asciiTheme="majorHAnsi" w:hAnsiTheme="majorHAnsi"/>
          <w:sz w:val="16"/>
        </w:rPr>
        <w:t xml:space="preserve"> </w:t>
      </w:r>
      <w:r w:rsidRPr="0017597B">
        <w:rPr>
          <w:rStyle w:val="StyleBoldUnderline"/>
          <w:rFonts w:asciiTheme="majorHAnsi" w:hAnsiTheme="majorHAnsi"/>
        </w:rPr>
        <w:t>There recently have been allegations that U.S. government agencies</w:t>
      </w:r>
      <w:r w:rsidRPr="0017597B">
        <w:rPr>
          <w:rFonts w:asciiTheme="majorHAnsi" w:hAnsiTheme="majorHAnsi"/>
          <w:sz w:val="16"/>
        </w:rPr>
        <w:t xml:space="preserve"> (and some private entities) </w:t>
      </w:r>
      <w:r w:rsidRPr="0017597B">
        <w:rPr>
          <w:rStyle w:val="StyleBoldUnderline"/>
          <w:rFonts w:asciiTheme="majorHAnsi" w:hAnsiTheme="majorHAnsi"/>
        </w:rPr>
        <w:t>have engaged in</w:t>
      </w:r>
      <w:r w:rsidRPr="0017597B">
        <w:rPr>
          <w:rFonts w:asciiTheme="majorHAnsi" w:hAnsiTheme="majorHAnsi"/>
          <w:sz w:val="16"/>
        </w:rPr>
        <w:t xml:space="preserve"> a number of </w:t>
      </w:r>
      <w:r w:rsidRPr="0017597B">
        <w:rPr>
          <w:rStyle w:val="StyleBoldUnderline"/>
          <w:rFonts w:asciiTheme="majorHAnsi" w:hAnsiTheme="majorHAnsi"/>
        </w:rPr>
        <w:t>activities deliberately intended to weaken</w:t>
      </w:r>
      <w:r w:rsidRPr="0017597B">
        <w:rPr>
          <w:rFonts w:asciiTheme="majorHAnsi" w:hAnsiTheme="majorHAnsi"/>
          <w:sz w:val="16"/>
        </w:rPr>
        <w:t xml:space="preserve"> mass market, widely used </w:t>
      </w:r>
      <w:r w:rsidRPr="0017597B">
        <w:rPr>
          <w:rStyle w:val="StyleBoldUnderline"/>
          <w:rFonts w:asciiTheme="majorHAnsi" w:hAnsiTheme="majorHAnsi"/>
        </w:rPr>
        <w:t>technology</w:t>
      </w:r>
      <w:r w:rsidRPr="0017597B">
        <w:rPr>
          <w:rFonts w:asciiTheme="majorHAnsi" w:hAnsiTheme="majorHAnsi"/>
          <w:sz w:val="16"/>
        </w:rPr>
        <w:t xml:space="preserve">. </w:t>
      </w:r>
      <w:r w:rsidRPr="0017597B">
        <w:rPr>
          <w:rStyle w:val="StyleBoldUnderline"/>
          <w:rFonts w:asciiTheme="majorHAnsi" w:hAnsiTheme="majorHAnsi"/>
        </w:rPr>
        <w:t>Weakening</w:t>
      </w:r>
      <w:r w:rsidRPr="0017597B">
        <w:rPr>
          <w:rFonts w:asciiTheme="majorHAnsi" w:hAnsiTheme="majorHAnsi"/>
          <w:sz w:val="16"/>
        </w:rPr>
        <w:t xml:space="preserve"> commercial </w:t>
      </w:r>
      <w:r w:rsidRPr="0017597B">
        <w:rPr>
          <w:rStyle w:val="StyleBoldUnderline"/>
          <w:rFonts w:asciiTheme="majorHAnsi" w:hAnsiTheme="majorHAnsi"/>
        </w:rPr>
        <w:t>products</w:t>
      </w:r>
      <w:r w:rsidRPr="0017597B">
        <w:rPr>
          <w:rFonts w:asciiTheme="majorHAnsi" w:hAnsiTheme="majorHAnsi"/>
          <w:sz w:val="16"/>
        </w:rPr>
        <w:t xml:space="preserve"> and services </w:t>
      </w:r>
      <w:r w:rsidRPr="0017597B">
        <w:rPr>
          <w:rStyle w:val="StyleBoldUnderline"/>
          <w:rFonts w:asciiTheme="majorHAnsi" w:hAnsiTheme="majorHAnsi"/>
        </w:rPr>
        <w:t>does have the benefit that it becomes easier for U.S. intelligence agencies to conduct surveillance</w:t>
      </w:r>
      <w:r w:rsidRPr="0017597B">
        <w:rPr>
          <w:rFonts w:asciiTheme="majorHAnsi" w:hAnsiTheme="majorHAnsi"/>
          <w:sz w:val="16"/>
        </w:rPr>
        <w:t xml:space="preserve"> on targets that use the weakened technology, and more information is available for law enforcement purposes. On the surface, it would appear these motivations would be reasonable. However, </w:t>
      </w:r>
      <w:r w:rsidRPr="0017597B">
        <w:rPr>
          <w:rStyle w:val="Emphasis"/>
          <w:rFonts w:asciiTheme="majorHAnsi" w:hAnsiTheme="majorHAnsi"/>
        </w:rPr>
        <w:t>such strategies also inevitably make it easier for foreign powers, criminals and terrorists to infiltrate these systems for their own purposes.</w:t>
      </w:r>
      <w:r w:rsidRPr="0017597B">
        <w:rPr>
          <w:rFonts w:asciiTheme="majorHAnsi" w:hAnsiTheme="majorHAnsi"/>
          <w:sz w:val="16"/>
        </w:rPr>
        <w:t xml:space="preserve"> Moreover, </w:t>
      </w:r>
      <w:r w:rsidRPr="0017597B">
        <w:rPr>
          <w:rStyle w:val="StyleBoldUnderline"/>
          <w:rFonts w:asciiTheme="majorHAnsi" w:hAnsiTheme="majorHAnsi"/>
        </w:rPr>
        <w:t>everyone who uses backdoor technologies may be vulnerable</w:t>
      </w:r>
      <w:r w:rsidRPr="0017597B">
        <w:rPr>
          <w:rFonts w:asciiTheme="majorHAnsi" w:hAnsiTheme="majorHAnsi"/>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17597B">
        <w:rPr>
          <w:rStyle w:val="StyleBoldUnderline"/>
          <w:rFonts w:asciiTheme="majorHAnsi" w:hAnsiTheme="majorHAnsi"/>
        </w:rPr>
        <w:t>A methodical risk assessment would give proper weight to the asymmetric nature of cyberthreats</w:t>
      </w:r>
      <w:r w:rsidRPr="0017597B">
        <w:rPr>
          <w:rFonts w:asciiTheme="majorHAnsi" w:hAnsiTheme="majorHAnsi"/>
          <w:sz w:val="16"/>
        </w:rPr>
        <w:t xml:space="preserve">, given that technology is equally advanced and ubiquitous in the United States, and the locales of many of our adversaries. </w:t>
      </w:r>
      <w:r w:rsidRPr="0017597B">
        <w:rPr>
          <w:rStyle w:val="Emphasis"/>
          <w:rFonts w:asciiTheme="majorHAnsi" w:hAnsiTheme="majorHAnsi"/>
          <w:highlight w:val="magenta"/>
        </w:rPr>
        <w:t>Vulnerable products should be corrected</w:t>
      </w:r>
      <w:r w:rsidRPr="0017597B">
        <w:rPr>
          <w:rFonts w:asciiTheme="majorHAnsi" w:hAnsiTheme="majorHAnsi"/>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17597B">
        <w:rPr>
          <w:rStyle w:val="StyleBoldUnderline"/>
          <w:rFonts w:asciiTheme="majorHAnsi" w:hAnsiTheme="majorHAnsi"/>
        </w:rPr>
        <w:t>Government policies can affect greatly the security of commercial products</w:t>
      </w:r>
      <w:r w:rsidRPr="0017597B">
        <w:rPr>
          <w:rFonts w:asciiTheme="majorHAnsi" w:hAnsiTheme="majorHAnsi"/>
          <w:sz w:val="16"/>
        </w:rPr>
        <w:t xml:space="preserve">, either positively or negatively. </w:t>
      </w:r>
      <w:r w:rsidRPr="0017597B">
        <w:rPr>
          <w:rStyle w:val="Emphasis"/>
          <w:rFonts w:asciiTheme="majorHAnsi" w:hAnsiTheme="majorHAnsi"/>
          <w:highlight w:val="magenta"/>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17597B">
        <w:rPr>
          <w:rFonts w:asciiTheme="majorHAnsi" w:hAnsiTheme="majorHAnsi"/>
          <w:sz w:val="16"/>
        </w:rPr>
        <w:t xml:space="preserve"> direct mandate or </w:t>
      </w:r>
      <w:r w:rsidRPr="0017597B">
        <w:rPr>
          <w:rStyle w:val="Emphasis"/>
          <w:rFonts w:asciiTheme="majorHAnsi" w:hAnsiTheme="majorHAnsi"/>
          <w:highlight w:val="magenta"/>
        </w:rPr>
        <w:t>financial incentives.</w:t>
      </w:r>
      <w:r w:rsidRPr="0017597B">
        <w:rPr>
          <w:rFonts w:asciiTheme="majorHAnsi" w:hAnsiTheme="majorHAnsi"/>
          <w:sz w:val="16"/>
        </w:rPr>
        <w:t xml:space="preserve"> There are many ways that a designer can facilitate government access once so motivated. For example, </w:t>
      </w:r>
      <w:r w:rsidRPr="0017597B">
        <w:rPr>
          <w:rStyle w:val="StyleBoldUnderline"/>
          <w:rFonts w:asciiTheme="majorHAnsi" w:hAnsiTheme="majorHAnsi"/>
        </w:rPr>
        <w:t>the system may be equipped with a “backdoor.” The company that creates it — and, presumably, the government agency that requests it — would “know” the backdoor</w:t>
      </w:r>
      <w:r w:rsidRPr="0017597B">
        <w:rPr>
          <w:rFonts w:asciiTheme="majorHAnsi" w:hAnsiTheme="majorHAnsi"/>
          <w:sz w:val="16"/>
        </w:rPr>
        <w:t xml:space="preserve">, but not the product’s (or service’s) purchaser(s). </w:t>
      </w:r>
      <w:r w:rsidRPr="0017597B">
        <w:rPr>
          <w:rStyle w:val="StyleBoldUnderline"/>
          <w:rFonts w:asciiTheme="majorHAnsi" w:hAnsiTheme="majorHAnsi"/>
        </w:rPr>
        <w:t>The hope is that the government agency will use this feature when it is given authority to do so, but no one else will.</w:t>
      </w:r>
      <w:r w:rsidRPr="0017597B">
        <w:rPr>
          <w:rFonts w:asciiTheme="majorHAnsi" w:hAnsiTheme="majorHAnsi"/>
          <w:sz w:val="16"/>
        </w:rPr>
        <w:t xml:space="preserve"> However, </w:t>
      </w:r>
      <w:r w:rsidRPr="0017597B">
        <w:rPr>
          <w:rStyle w:val="Emphasis"/>
          <w:rFonts w:asciiTheme="majorHAnsi" w:hAnsiTheme="majorHAnsi"/>
        </w:rPr>
        <w:t>creating a backdoor introduces the risk that other parties will find the vulnerability, especially when capable adversaries, who are actively seeking security vulnerabilities, know how to leverage such weaknesses</w:t>
      </w:r>
      <w:r w:rsidRPr="0017597B">
        <w:rPr>
          <w:rFonts w:asciiTheme="majorHAnsi" w:hAnsiTheme="majorHAnsi"/>
          <w:sz w:val="16"/>
        </w:rPr>
        <w:t xml:space="preserve">.∂ </w:t>
      </w:r>
      <w:r w:rsidRPr="0017597B">
        <w:rPr>
          <w:rStyle w:val="StyleBoldUnderline"/>
          <w:rFonts w:asciiTheme="majorHAnsi" w:hAnsiTheme="majorHAnsi"/>
        </w:rPr>
        <w:t>History illustrates that secret backdoors do not remain secret and that the more widespread a backdoor, the more dangerous its existence</w:t>
      </w:r>
      <w:r w:rsidRPr="0017597B">
        <w:rPr>
          <w:rFonts w:asciiTheme="majorHAnsi" w:hAnsiTheme="majorHAnsi"/>
          <w:sz w:val="16"/>
        </w:rPr>
        <w:t xml:space="preserve">. </w:t>
      </w:r>
      <w:r w:rsidRPr="0017597B">
        <w:rPr>
          <w:rStyle w:val="StyleBoldUnderline"/>
          <w:rFonts w:asciiTheme="majorHAnsi" w:hAnsiTheme="majorHAnsi"/>
        </w:rPr>
        <w:t>The 1988 Morris worm, the first widespread Internet attack, used a number of backdoors to infect systems and spread widely</w:t>
      </w:r>
      <w:r w:rsidRPr="0017597B">
        <w:rPr>
          <w:rFonts w:asciiTheme="majorHAnsi" w:hAnsiTheme="majorHAnsi"/>
          <w:sz w:val="16"/>
        </w:rPr>
        <w:t xml:space="preserve">. The backdoors in that case were a set of secrets then known only by a small, highly technical community. </w:t>
      </w:r>
      <w:r w:rsidRPr="0017597B">
        <w:rPr>
          <w:rStyle w:val="StyleBoldUnderline"/>
          <w:rFonts w:asciiTheme="majorHAnsi" w:hAnsiTheme="majorHAnsi"/>
        </w:rPr>
        <w:t>A single, putatively innocent error resulted in a large-scale attack that disabled many systems</w:t>
      </w:r>
      <w:r w:rsidRPr="0017597B">
        <w:rPr>
          <w:rFonts w:asciiTheme="majorHAnsi" w:hAnsiTheme="majorHAnsi"/>
          <w:sz w:val="16"/>
        </w:rPr>
        <w:t xml:space="preserve">. In recent years, </w:t>
      </w:r>
      <w:r w:rsidRPr="0017597B">
        <w:rPr>
          <w:rStyle w:val="StyleBoldUnderline"/>
          <w:rFonts w:asciiTheme="majorHAnsi" w:hAnsiTheme="majorHAnsi"/>
        </w:rPr>
        <w:t>Barracuda had a completely undocumented backdoor that allowed high levels of access</w:t>
      </w:r>
      <w:r w:rsidRPr="0017597B">
        <w:rPr>
          <w:rFonts w:asciiTheme="majorHAnsi" w:hAnsiTheme="majorHAnsi"/>
          <w:sz w:val="16"/>
        </w:rPr>
        <w:t xml:space="preserve"> from the Internet addresses assigned to Barracuda. However, when it was publicized, as almost inevitably happens, </w:t>
      </w:r>
      <w:r w:rsidRPr="0017597B">
        <w:rPr>
          <w:rStyle w:val="StyleBoldUnderline"/>
          <w:rFonts w:asciiTheme="majorHAnsi" w:hAnsiTheme="majorHAnsi"/>
        </w:rPr>
        <w:t>it became extremely unsafe, and Barracuda’s customers rejected it.</w:t>
      </w:r>
      <w:r w:rsidRPr="0017597B">
        <w:rPr>
          <w:rStyle w:val="StyleBoldUnderline"/>
          <w:rFonts w:asciiTheme="majorHAnsi" w:hAnsiTheme="majorHAnsi"/>
          <w:sz w:val="16"/>
        </w:rPr>
        <w:t>∂</w:t>
      </w:r>
      <w:r w:rsidRPr="0017597B">
        <w:rPr>
          <w:rStyle w:val="StyleBoldUnderline"/>
          <w:rFonts w:asciiTheme="majorHAnsi" w:hAnsiTheme="majorHAnsi"/>
          <w:sz w:val="12"/>
        </w:rPr>
        <w:t xml:space="preserve"> </w:t>
      </w:r>
      <w:r w:rsidRPr="0017597B">
        <w:rPr>
          <w:rStyle w:val="StyleBoldUnderline"/>
          <w:rFonts w:asciiTheme="majorHAnsi" w:hAnsiTheme="majorHAnsi"/>
        </w:rPr>
        <w:t>One example of how attackers can subvert backdoors</w:t>
      </w:r>
      <w:r w:rsidRPr="0017597B">
        <w:rPr>
          <w:rFonts w:asciiTheme="majorHAnsi" w:hAnsiTheme="majorHAnsi"/>
          <w:sz w:val="16"/>
        </w:rPr>
        <w:t xml:space="preserve"> placed into systems for benign reasons </w:t>
      </w:r>
      <w:r w:rsidRPr="0017597B">
        <w:rPr>
          <w:rStyle w:val="StyleBoldUnderline"/>
          <w:rFonts w:asciiTheme="majorHAnsi" w:hAnsiTheme="majorHAnsi"/>
        </w:rPr>
        <w:t>occurred in</w:t>
      </w:r>
      <w:r w:rsidRPr="0017597B">
        <w:rPr>
          <w:rFonts w:asciiTheme="majorHAnsi" w:hAnsiTheme="majorHAnsi"/>
          <w:sz w:val="16"/>
        </w:rPr>
        <w:t xml:space="preserve"> the network of the largest commercial cellular operator in </w:t>
      </w:r>
      <w:r w:rsidRPr="0017597B">
        <w:rPr>
          <w:rStyle w:val="StyleBoldUnderline"/>
          <w:rFonts w:asciiTheme="majorHAnsi" w:hAnsiTheme="majorHAnsi"/>
        </w:rPr>
        <w:t>Greece</w:t>
      </w:r>
      <w:r w:rsidRPr="0017597B">
        <w:rPr>
          <w:rFonts w:asciiTheme="majorHAnsi" w:hAnsiTheme="majorHAnsi"/>
          <w:sz w:val="16"/>
        </w:rPr>
        <w:t xml:space="preserve">. </w:t>
      </w:r>
      <w:r w:rsidRPr="0017597B">
        <w:rPr>
          <w:rStyle w:val="StyleBoldUnderline"/>
          <w:rFonts w:asciiTheme="majorHAnsi" w:hAnsiTheme="majorHAnsi"/>
        </w:rPr>
        <w:t>Switches deployed in the system came equipped with built-in wiretapping features, intended only for authorized law enforcement agencies. Some unknown attacker was able to install software</w:t>
      </w:r>
      <w:r w:rsidRPr="0017597B">
        <w:rPr>
          <w:rFonts w:asciiTheme="majorHAnsi" w:hAnsiTheme="majorHAnsi"/>
          <w:sz w:val="16"/>
        </w:rPr>
        <w:t xml:space="preserve">, and </w:t>
      </w:r>
      <w:r w:rsidRPr="0017597B">
        <w:rPr>
          <w:rStyle w:val="StyleBoldUnderline"/>
          <w:rFonts w:asciiTheme="majorHAnsi" w:hAnsiTheme="majorHAnsi"/>
        </w:rPr>
        <w:t>made use</w:t>
      </w:r>
      <w:r w:rsidRPr="0017597B">
        <w:rPr>
          <w:rFonts w:asciiTheme="majorHAnsi" w:hAnsiTheme="majorHAnsi"/>
          <w:sz w:val="16"/>
        </w:rPr>
        <w:t xml:space="preserve"> of these embedded wiretapping features </w:t>
      </w:r>
      <w:r w:rsidRPr="0017597B">
        <w:rPr>
          <w:rStyle w:val="StyleBoldUnderline"/>
          <w:rFonts w:asciiTheme="majorHAnsi" w:hAnsiTheme="majorHAnsi"/>
        </w:rPr>
        <w:t>to surreptitiously and illegally eavesdrop on calls from many cell phones — including</w:t>
      </w:r>
      <w:r w:rsidRPr="0017597B">
        <w:rPr>
          <w:rFonts w:asciiTheme="majorHAnsi" w:hAnsiTheme="majorHAnsi"/>
          <w:sz w:val="16"/>
        </w:rPr>
        <w:t xml:space="preserve"> phones belonging to </w:t>
      </w:r>
      <w:r w:rsidRPr="0017597B">
        <w:rPr>
          <w:rStyle w:val="StyleBoldUnderline"/>
          <w:rFonts w:asciiTheme="majorHAnsi" w:hAnsiTheme="majorHAnsi"/>
        </w:rPr>
        <w:t>the Prime Minister</w:t>
      </w:r>
      <w:r w:rsidRPr="0017597B">
        <w:rPr>
          <w:rFonts w:asciiTheme="majorHAnsi" w:hAnsiTheme="majorHAnsi"/>
          <w:sz w:val="16"/>
        </w:rPr>
        <w:t xml:space="preserve"> of Greece, a hundred </w:t>
      </w:r>
      <w:r w:rsidRPr="0017597B">
        <w:rPr>
          <w:rStyle w:val="StyleBoldUnderline"/>
          <w:rFonts w:asciiTheme="majorHAnsi" w:hAnsiTheme="majorHAnsi"/>
        </w:rPr>
        <w:t>high-ranking</w:t>
      </w:r>
      <w:r w:rsidRPr="0017597B">
        <w:rPr>
          <w:rFonts w:asciiTheme="majorHAnsi" w:hAnsiTheme="majorHAnsi"/>
          <w:sz w:val="16"/>
        </w:rPr>
        <w:t xml:space="preserve"> Greek </w:t>
      </w:r>
      <w:r w:rsidRPr="0017597B">
        <w:rPr>
          <w:rStyle w:val="StyleBoldUnderline"/>
          <w:rFonts w:asciiTheme="majorHAnsi" w:hAnsiTheme="majorHAnsi"/>
        </w:rPr>
        <w:t>dignitaries, and an employee of the U.S. Embassy</w:t>
      </w:r>
      <w:r w:rsidRPr="0017597B">
        <w:rPr>
          <w:rFonts w:asciiTheme="majorHAnsi" w:hAnsiTheme="majorHAnsi"/>
          <w:sz w:val="16"/>
        </w:rPr>
        <w:t xml:space="preserve"> in Greece before the security breach finally was discovered. In essence, </w:t>
      </w:r>
      <w:r w:rsidRPr="0017597B">
        <w:rPr>
          <w:rStyle w:val="StyleBoldUnderline"/>
          <w:rFonts w:asciiTheme="majorHAnsi" w:hAnsiTheme="majorHAnsi"/>
        </w:rPr>
        <w:t>a backdoor created to fight crime was used to commit crime.</w:t>
      </w:r>
    </w:p>
    <w:p w14:paraId="7C92813E" w14:textId="77777777" w:rsidR="00953059" w:rsidRPr="0017597B" w:rsidRDefault="00953059" w:rsidP="00953059">
      <w:pPr>
        <w:rPr>
          <w:rFonts w:asciiTheme="majorHAnsi" w:hAnsiTheme="majorHAnsi"/>
        </w:rPr>
      </w:pPr>
      <w:r w:rsidRPr="0017597B">
        <w:rPr>
          <w:rFonts w:asciiTheme="majorHAnsi" w:hAnsiTheme="majorHAnsi"/>
        </w:rPr>
        <w:t>Two scenarios to a cyberattack—</w:t>
      </w:r>
    </w:p>
    <w:p w14:paraId="17D1A7CB" w14:textId="77777777" w:rsidR="00CE1E34" w:rsidRPr="0017597B" w:rsidRDefault="00CE1E34" w:rsidP="00CE1E34">
      <w:pPr>
        <w:pStyle w:val="Heading3"/>
        <w:rPr>
          <w:rFonts w:asciiTheme="majorHAnsi" w:hAnsiTheme="majorHAnsi"/>
        </w:rPr>
      </w:pPr>
      <w:r w:rsidRPr="0017597B">
        <w:rPr>
          <w:rFonts w:asciiTheme="majorHAnsi" w:hAnsiTheme="majorHAnsi"/>
        </w:rPr>
        <w:t>2NC No Solvency</w:t>
      </w:r>
    </w:p>
    <w:p w14:paraId="611EE57E" w14:textId="77777777" w:rsidR="00CE1E34" w:rsidRPr="0017597B" w:rsidRDefault="00CE1E34" w:rsidP="00CE1E34">
      <w:pPr>
        <w:pStyle w:val="Heading4"/>
        <w:rPr>
          <w:rFonts w:asciiTheme="majorHAnsi" w:hAnsiTheme="majorHAnsi"/>
        </w:rPr>
      </w:pPr>
      <w:r w:rsidRPr="0017597B">
        <w:rPr>
          <w:rFonts w:asciiTheme="majorHAnsi" w:hAnsiTheme="majorHAnsi"/>
        </w:rPr>
        <w:t>Aff is insufficient and won’t solve loss of foreign investors</w:t>
      </w:r>
    </w:p>
    <w:p w14:paraId="79570F4D" w14:textId="77777777" w:rsidR="00CE1E34" w:rsidRPr="0017597B" w:rsidRDefault="00CE1E34" w:rsidP="00CE1E34">
      <w:pPr>
        <w:rPr>
          <w:rStyle w:val="StyleStyleBold12pt"/>
          <w:rFonts w:asciiTheme="majorHAnsi" w:hAnsiTheme="majorHAnsi"/>
          <w:sz w:val="20"/>
          <w:szCs w:val="20"/>
        </w:rPr>
      </w:pPr>
      <w:r w:rsidRPr="0017597B">
        <w:rPr>
          <w:rStyle w:val="StyleStyleBold12pt"/>
          <w:rFonts w:asciiTheme="majorHAnsi" w:hAnsiTheme="majorHAnsi"/>
          <w:sz w:val="20"/>
          <w:szCs w:val="20"/>
        </w:rPr>
        <w:t>Enderle 6/12</w:t>
      </w:r>
    </w:p>
    <w:p w14:paraId="1BF2F8D5" w14:textId="77777777" w:rsidR="00CE1E34" w:rsidRPr="0017597B" w:rsidRDefault="00CE1E34" w:rsidP="00CE1E34">
      <w:pPr>
        <w:rPr>
          <w:rFonts w:asciiTheme="majorHAnsi" w:hAnsiTheme="majorHAnsi"/>
          <w:sz w:val="20"/>
          <w:szCs w:val="20"/>
        </w:rPr>
      </w:pPr>
      <w:r w:rsidRPr="0017597B">
        <w:rPr>
          <w:rFonts w:asciiTheme="majorHAnsi" w:hAnsiTheme="majorHAnsi"/>
          <w:sz w:val="20"/>
          <w:szCs w:val="20"/>
        </w:rPr>
        <w:t>(Rob, 6/12/15, CIO, “US surveillance programs are killing the tech industry,” Rob is the president and principal analyst of the Enderle Group, he has worked for IBM, Dell, Microsoft, Siemens, and Intel, MBA @ California State University, Long Beach, http://www.cio.com/article/2934887/privacy/u-s-surveillance-programs-are-killing-the-tech-industry.html, 7/13/15, SM)</w:t>
      </w:r>
    </w:p>
    <w:p w14:paraId="5340C098" w14:textId="77777777" w:rsidR="00CE1E34" w:rsidRPr="0017597B" w:rsidRDefault="00CE1E34" w:rsidP="00CE1E34">
      <w:pPr>
        <w:rPr>
          <w:rFonts w:asciiTheme="majorHAnsi" w:hAnsiTheme="majorHAnsi"/>
          <w:sz w:val="16"/>
          <w:szCs w:val="20"/>
        </w:rPr>
      </w:pPr>
      <w:r w:rsidRPr="0017597B">
        <w:rPr>
          <w:rFonts w:asciiTheme="majorHAnsi" w:hAnsiTheme="majorHAnsi"/>
          <w:sz w:val="16"/>
          <w:szCs w:val="20"/>
        </w:rPr>
        <w:t>The Information Technology &amp; Innovation Foundation, ranked as the most authoritative science and technology think tank in the U.S. (second in the world behind Max Planck Institutes of Germany), has just released its latest report on the impact of the existence and disclosure of the broad NSA national and international spying programs.∂ 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surveillance programs could cause a number of U.S. technology firms to fail outright or to be forced into bankruptcy as they reorganize for survival. The damage has also since spread to domestic aerospace and telephony service providers.∂ The programs identified in the report are PRISM; the program authorized by the FISA Amendments act, which allowed search without the need for a warrant domestically and abroad, and Bullrun; the program designed to compromise encryption technology worldwide.∂ The report ends in the following recommendations:∂</w:t>
      </w:r>
      <w:r w:rsidRPr="0017597B">
        <w:rPr>
          <w:rFonts w:asciiTheme="majorHAnsi" w:hAnsiTheme="majorHAnsi"/>
          <w:sz w:val="20"/>
          <w:szCs w:val="20"/>
          <w:u w:val="single"/>
        </w:rPr>
        <w:t xml:space="preserve"> Increase transparency about U.S. surveillance activities both at home and abroad.∂ </w:t>
      </w:r>
      <w:r w:rsidRPr="0017597B">
        <w:rPr>
          <w:rFonts w:asciiTheme="majorHAnsi" w:hAnsiTheme="majorHAnsi"/>
          <w:sz w:val="16"/>
          <w:szCs w:val="20"/>
        </w:rPr>
        <w:t xml:space="preserve">Strengthen information security by opposing any government efforts to introduce backdoors in software or weaken encryption.∂ </w:t>
      </w:r>
      <w:r w:rsidRPr="0017597B">
        <w:rPr>
          <w:rFonts w:asciiTheme="majorHAnsi" w:hAnsiTheme="majorHAnsi"/>
          <w:sz w:val="20"/>
          <w:szCs w:val="20"/>
          <w:u w:val="single"/>
        </w:rPr>
        <w:t xml:space="preserve">Strengthen U.S. mutual legal assistance treaties (MLATs).∂ </w:t>
      </w:r>
      <w:r w:rsidRPr="0017597B">
        <w:rPr>
          <w:rFonts w:asciiTheme="majorHAnsi" w:hAnsiTheme="majorHAnsi"/>
          <w:sz w:val="16"/>
          <w:szCs w:val="20"/>
        </w:rPr>
        <w:t>Work to establish international legal standards for government access to data.</w:t>
      </w:r>
      <w:r w:rsidRPr="0017597B">
        <w:rPr>
          <w:rFonts w:asciiTheme="majorHAnsi" w:hAnsiTheme="majorHAnsi"/>
          <w:sz w:val="20"/>
          <w:szCs w:val="20"/>
          <w:u w:val="single"/>
        </w:rPr>
        <w:t>∂ Complete trade agreements like the Trans Pacific Partnership that ban digital protectionism, and pressure nations that seek to erect protectionist barriers to abandon those efforts.∂ The 2014 survey indicates that 25 percent of companies in the UK and Canada plan to pull data out of the U.S.</w:t>
      </w:r>
      <w:r w:rsidRPr="0017597B">
        <w:rPr>
          <w:rFonts w:asciiTheme="majorHAnsi" w:hAnsiTheme="majorHAnsi"/>
          <w:sz w:val="16"/>
          <w:szCs w:val="20"/>
        </w:rPr>
        <w:t xml:space="preserve"> Of those responding, 82 percent indicated they now look at national laws as the major deciding factor with regard to where they put their data.∂ Software-as-a-Service (SaaS) company Birst indicated that its European customers are refusing to host information in the U.S. for fear of spying.∂ Salesforce, another SaaS company, revealed that its German insurance client pulled out of using the firm. In fact, Salesforce faced major short-term sales losses and suffered a $124 million deficit in the fiscal quarter after the NSA revelations according to the report.∂ Cisco, the U.S. firm that leads the networking market, reported that sales was interrupted in Brazil, China and Russia as a result of the belief that the U.S. had placed backdoors in its networking products. Cisco’s CEO, John Chambers, tied his revenue shortfall to the NSA disclosure.∂ Servint, a U.S. Web Hosting company, reported losing half of its international clients as a result of the NSA Disclosure.∂ Qualcomm, IBM, Microsoft and Hewlett-Packard have all reported significant adverse revenue impact in China from the NSA disclosure.∂ A variety of U.S. companies including Cisco, McAfee/Intel, Apple and Citrix Systems were all dropped from the approved list for the Chinese government as a result of the NSA disclosure.∂ But it isn’t even just tech companies that have lost significant customers and revenues.∂ Boeing lost a major defense contract to Saab AB to replace Brazil’s aging fighter jets due to the disclosure.∂ Verizon was dropped by a large number German government facilities for fear Verizon would open them up to wiretapping and other surveillance.</w:t>
      </w:r>
    </w:p>
    <w:p w14:paraId="7629706A" w14:textId="77777777" w:rsidR="00CE1E34" w:rsidRPr="0017597B" w:rsidRDefault="00CE1E34" w:rsidP="00CE1E34">
      <w:pPr>
        <w:rPr>
          <w:rFonts w:asciiTheme="majorHAnsi" w:hAnsiTheme="majorHAnsi"/>
        </w:rPr>
      </w:pPr>
    </w:p>
    <w:sectPr w:rsidR="00CE1E34" w:rsidRPr="0017597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157736" w14:textId="77777777" w:rsidR="00A821BB" w:rsidRDefault="00A821BB" w:rsidP="00E46E7E">
      <w:r>
        <w:separator/>
      </w:r>
    </w:p>
  </w:endnote>
  <w:endnote w:type="continuationSeparator" w:id="0">
    <w:p w14:paraId="5B1665A3" w14:textId="77777777" w:rsidR="00A821BB" w:rsidRDefault="00A821B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Cambria Math">
    <w:panose1 w:val="02040503050406030204"/>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F70636" w14:textId="77777777" w:rsidR="00A821BB" w:rsidRDefault="00A821BB" w:rsidP="00E46E7E">
      <w:r>
        <w:separator/>
      </w:r>
    </w:p>
  </w:footnote>
  <w:footnote w:type="continuationSeparator" w:id="0">
    <w:p w14:paraId="3400E4BC" w14:textId="77777777" w:rsidR="00A821BB" w:rsidRDefault="00A821BB"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61D5D"/>
    <w:multiLevelType w:val="hybridMultilevel"/>
    <w:tmpl w:val="41083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0"/>
  </w:num>
  <w:num w:numId="3">
    <w:abstractNumId w:val="16"/>
  </w:num>
  <w:num w:numId="4">
    <w:abstractNumId w:val="2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 w:numId="16">
    <w:abstractNumId w:val="23"/>
  </w:num>
  <w:num w:numId="17">
    <w:abstractNumId w:val="15"/>
  </w:num>
  <w:num w:numId="18">
    <w:abstractNumId w:val="13"/>
  </w:num>
  <w:num w:numId="19">
    <w:abstractNumId w:val="25"/>
  </w:num>
  <w:num w:numId="20">
    <w:abstractNumId w:val="18"/>
  </w:num>
  <w:num w:numId="21">
    <w:abstractNumId w:val="17"/>
  </w:num>
  <w:num w:numId="22">
    <w:abstractNumId w:val="24"/>
  </w:num>
  <w:num w:numId="23">
    <w:abstractNumId w:val="11"/>
  </w:num>
  <w:num w:numId="24">
    <w:abstractNumId w:val="12"/>
  </w:num>
  <w:num w:numId="25">
    <w:abstractNumId w:val="1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1387588"/>
  </w:docVars>
  <w:rsids>
    <w:rsidRoot w:val="00D942B1"/>
    <w:rsid w:val="000140EC"/>
    <w:rsid w:val="00016A35"/>
    <w:rsid w:val="000C16B3"/>
    <w:rsid w:val="000F16C7"/>
    <w:rsid w:val="001408C0"/>
    <w:rsid w:val="00143FD7"/>
    <w:rsid w:val="001463FB"/>
    <w:rsid w:val="001529C9"/>
    <w:rsid w:val="0017597B"/>
    <w:rsid w:val="00186DB7"/>
    <w:rsid w:val="001D7626"/>
    <w:rsid w:val="002613DA"/>
    <w:rsid w:val="002B6353"/>
    <w:rsid w:val="002B68C8"/>
    <w:rsid w:val="002F35F4"/>
    <w:rsid w:val="002F3E28"/>
    <w:rsid w:val="002F40E6"/>
    <w:rsid w:val="003011AF"/>
    <w:rsid w:val="00303E5B"/>
    <w:rsid w:val="00313226"/>
    <w:rsid w:val="0031425E"/>
    <w:rsid w:val="00325059"/>
    <w:rsid w:val="00357719"/>
    <w:rsid w:val="00374144"/>
    <w:rsid w:val="003B3EC7"/>
    <w:rsid w:val="003F42AF"/>
    <w:rsid w:val="004015D2"/>
    <w:rsid w:val="00412F6D"/>
    <w:rsid w:val="0042635A"/>
    <w:rsid w:val="00466B6F"/>
    <w:rsid w:val="004A6277"/>
    <w:rsid w:val="004B3188"/>
    <w:rsid w:val="004B3DB3"/>
    <w:rsid w:val="004C63B5"/>
    <w:rsid w:val="004D461E"/>
    <w:rsid w:val="00517479"/>
    <w:rsid w:val="00532E01"/>
    <w:rsid w:val="00562BBF"/>
    <w:rsid w:val="0057560B"/>
    <w:rsid w:val="005A0911"/>
    <w:rsid w:val="005A0BE5"/>
    <w:rsid w:val="005C0E1F"/>
    <w:rsid w:val="005E0D2B"/>
    <w:rsid w:val="005E2C99"/>
    <w:rsid w:val="005E4B6E"/>
    <w:rsid w:val="00602B40"/>
    <w:rsid w:val="00672258"/>
    <w:rsid w:val="0067575B"/>
    <w:rsid w:val="00692C26"/>
    <w:rsid w:val="006E013E"/>
    <w:rsid w:val="006F2D3D"/>
    <w:rsid w:val="006F35C0"/>
    <w:rsid w:val="00700835"/>
    <w:rsid w:val="00726766"/>
    <w:rsid w:val="00726F87"/>
    <w:rsid w:val="007333B9"/>
    <w:rsid w:val="00791B7D"/>
    <w:rsid w:val="007A28B4"/>
    <w:rsid w:val="007A3515"/>
    <w:rsid w:val="007B54C7"/>
    <w:rsid w:val="007D7924"/>
    <w:rsid w:val="007E470C"/>
    <w:rsid w:val="007E5F71"/>
    <w:rsid w:val="00821415"/>
    <w:rsid w:val="0083768F"/>
    <w:rsid w:val="0086258E"/>
    <w:rsid w:val="00863A12"/>
    <w:rsid w:val="008B7468"/>
    <w:rsid w:val="008C40B5"/>
    <w:rsid w:val="00911A64"/>
    <w:rsid w:val="0091595A"/>
    <w:rsid w:val="009165EA"/>
    <w:rsid w:val="00953059"/>
    <w:rsid w:val="009769A6"/>
    <w:rsid w:val="009829F2"/>
    <w:rsid w:val="00993F61"/>
    <w:rsid w:val="009B0746"/>
    <w:rsid w:val="009C198B"/>
    <w:rsid w:val="009D207E"/>
    <w:rsid w:val="009D4896"/>
    <w:rsid w:val="009E5822"/>
    <w:rsid w:val="009E691A"/>
    <w:rsid w:val="009F282F"/>
    <w:rsid w:val="00A074CB"/>
    <w:rsid w:val="00A369C4"/>
    <w:rsid w:val="00A47986"/>
    <w:rsid w:val="00A821BB"/>
    <w:rsid w:val="00A91A24"/>
    <w:rsid w:val="00AC0E99"/>
    <w:rsid w:val="00AC5618"/>
    <w:rsid w:val="00AD0685"/>
    <w:rsid w:val="00AD5907"/>
    <w:rsid w:val="00AE5AE3"/>
    <w:rsid w:val="00AF1E67"/>
    <w:rsid w:val="00AF5046"/>
    <w:rsid w:val="00AF70D4"/>
    <w:rsid w:val="00B169A1"/>
    <w:rsid w:val="00B200AE"/>
    <w:rsid w:val="00B33E0C"/>
    <w:rsid w:val="00B45FE9"/>
    <w:rsid w:val="00B55D49"/>
    <w:rsid w:val="00B65E97"/>
    <w:rsid w:val="00B84180"/>
    <w:rsid w:val="00BC0A62"/>
    <w:rsid w:val="00BE63EA"/>
    <w:rsid w:val="00C13BC6"/>
    <w:rsid w:val="00C42A3C"/>
    <w:rsid w:val="00CD2C6D"/>
    <w:rsid w:val="00CE1E34"/>
    <w:rsid w:val="00CE3772"/>
    <w:rsid w:val="00CF1A0F"/>
    <w:rsid w:val="00D36252"/>
    <w:rsid w:val="00D4330B"/>
    <w:rsid w:val="00D460F1"/>
    <w:rsid w:val="00D51B44"/>
    <w:rsid w:val="00D6085D"/>
    <w:rsid w:val="00D66D57"/>
    <w:rsid w:val="00D81480"/>
    <w:rsid w:val="00D82B79"/>
    <w:rsid w:val="00D942B1"/>
    <w:rsid w:val="00DA2E40"/>
    <w:rsid w:val="00DA5BF8"/>
    <w:rsid w:val="00DC71AA"/>
    <w:rsid w:val="00DD2FAB"/>
    <w:rsid w:val="00DE1B73"/>
    <w:rsid w:val="00DE627C"/>
    <w:rsid w:val="00DF1850"/>
    <w:rsid w:val="00E46E7E"/>
    <w:rsid w:val="00E66A7D"/>
    <w:rsid w:val="00E95631"/>
    <w:rsid w:val="00EA189F"/>
    <w:rsid w:val="00EA3803"/>
    <w:rsid w:val="00F1173B"/>
    <w:rsid w:val="00F12785"/>
    <w:rsid w:val="00F15A9C"/>
    <w:rsid w:val="00F45F2E"/>
    <w:rsid w:val="00F856DD"/>
    <w:rsid w:val="00FA538E"/>
    <w:rsid w:val="00FD1489"/>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DA0524"/>
  <w14:defaultImageDpi w14:val="300"/>
  <w15:docId w15:val="{63DCD5AC-3C27-42F6-BD15-9401007A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16C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F16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16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16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0F16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1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6C7"/>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ox"/>
    <w:basedOn w:val="DefaultParagraphFont"/>
    <w:uiPriority w:val="7"/>
    <w:qFormat/>
    <w:rsid w:val="000F16C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0F16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16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16C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F16C7"/>
    <w:rPr>
      <w:rFonts w:ascii="Calibri" w:eastAsiaTheme="majorEastAsia" w:hAnsi="Calibri" w:cstheme="majorBidi"/>
      <w:b/>
      <w:iCs/>
      <w:sz w:val="26"/>
      <w:szCs w:val="22"/>
    </w:rPr>
  </w:style>
  <w:style w:type="paragraph" w:styleId="NoSpacing">
    <w:name w:val="No Spacing"/>
    <w:uiPriority w:val="1"/>
    <w:rsid w:val="005A0911"/>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F16C7"/>
    <w:rPr>
      <w:b/>
      <w:bCs/>
      <w:sz w:val="26"/>
      <w:u w:val="none"/>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cite,Bo,B"/>
    <w:basedOn w:val="DefaultParagraphFont"/>
    <w:uiPriority w:val="6"/>
    <w:qFormat/>
    <w:rsid w:val="000F16C7"/>
    <w:rPr>
      <w:b w:val="0"/>
      <w:sz w:val="22"/>
      <w:u w:val="single"/>
    </w:rPr>
  </w:style>
  <w:style w:type="paragraph" w:styleId="DocumentMap">
    <w:name w:val="Document Map"/>
    <w:basedOn w:val="Normal"/>
    <w:link w:val="DocumentMapChar"/>
    <w:uiPriority w:val="99"/>
    <w:semiHidden/>
    <w:unhideWhenUsed/>
    <w:rsid w:val="005A0911"/>
    <w:rPr>
      <w:rFonts w:ascii="Lucida Grande" w:hAnsi="Lucida Grande" w:cs="Lucida Grande"/>
    </w:rPr>
  </w:style>
  <w:style w:type="character" w:customStyle="1" w:styleId="DocumentMapChar">
    <w:name w:val="Document Map Char"/>
    <w:basedOn w:val="DefaultParagraphFont"/>
    <w:link w:val="DocumentMap"/>
    <w:uiPriority w:val="99"/>
    <w:semiHidden/>
    <w:rsid w:val="005A0911"/>
    <w:rPr>
      <w:rFonts w:ascii="Lucida Grande" w:hAnsi="Lucida Grande" w:cs="Lucida Grande"/>
      <w:sz w:val="22"/>
    </w:rPr>
  </w:style>
  <w:style w:type="paragraph" w:styleId="ListParagraph">
    <w:name w:val="List Paragraph"/>
    <w:basedOn w:val="Normal"/>
    <w:uiPriority w:val="99"/>
    <w:qFormat/>
    <w:rsid w:val="005A0911"/>
    <w:pPr>
      <w:ind w:left="720"/>
      <w:contextualSpacing/>
    </w:pPr>
  </w:style>
  <w:style w:type="paragraph" w:styleId="Header">
    <w:name w:val="header"/>
    <w:basedOn w:val="Normal"/>
    <w:link w:val="HeaderChar"/>
    <w:uiPriority w:val="99"/>
    <w:unhideWhenUsed/>
    <w:rsid w:val="005A0911"/>
    <w:pPr>
      <w:tabs>
        <w:tab w:val="center" w:pos="4320"/>
        <w:tab w:val="right" w:pos="8640"/>
      </w:tabs>
    </w:pPr>
  </w:style>
  <w:style w:type="character" w:customStyle="1" w:styleId="HeaderChar">
    <w:name w:val="Header Char"/>
    <w:basedOn w:val="DefaultParagraphFont"/>
    <w:link w:val="Header"/>
    <w:uiPriority w:val="99"/>
    <w:rsid w:val="005A0911"/>
    <w:rPr>
      <w:rFonts w:ascii="Calibri" w:hAnsi="Calibri"/>
      <w:sz w:val="22"/>
    </w:rPr>
  </w:style>
  <w:style w:type="paragraph" w:styleId="Footer">
    <w:name w:val="footer"/>
    <w:basedOn w:val="Normal"/>
    <w:link w:val="FooterChar"/>
    <w:uiPriority w:val="99"/>
    <w:unhideWhenUsed/>
    <w:rsid w:val="005A0911"/>
    <w:pPr>
      <w:tabs>
        <w:tab w:val="center" w:pos="4320"/>
        <w:tab w:val="right" w:pos="8640"/>
      </w:tabs>
    </w:pPr>
  </w:style>
  <w:style w:type="character" w:customStyle="1" w:styleId="FooterChar">
    <w:name w:val="Footer Char"/>
    <w:basedOn w:val="DefaultParagraphFont"/>
    <w:link w:val="Footer"/>
    <w:uiPriority w:val="99"/>
    <w:rsid w:val="005A0911"/>
    <w:rPr>
      <w:rFonts w:ascii="Calibri" w:hAnsi="Calibri"/>
      <w:sz w:val="22"/>
    </w:rPr>
  </w:style>
  <w:style w:type="character" w:styleId="PageNumber">
    <w:name w:val="page number"/>
    <w:basedOn w:val="DefaultParagraphFont"/>
    <w:uiPriority w:val="99"/>
    <w:semiHidden/>
    <w:unhideWhenUsed/>
    <w:rsid w:val="005A0911"/>
  </w:style>
  <w:style w:type="character" w:styleId="Hyperlink">
    <w:name w:val="Hyperlink"/>
    <w:aliases w:val="heading 1 (block title),Important,Read,Card Text,Internet Link,Analytic Text"/>
    <w:basedOn w:val="DefaultParagraphFont"/>
    <w:uiPriority w:val="99"/>
    <w:unhideWhenUsed/>
    <w:rsid w:val="000F16C7"/>
    <w:rPr>
      <w:color w:val="auto"/>
      <w:u w:val="none"/>
    </w:rPr>
  </w:style>
  <w:style w:type="paragraph" w:customStyle="1" w:styleId="Nothing">
    <w:name w:val="Nothing"/>
    <w:link w:val="NothingChar"/>
    <w:qFormat/>
    <w:rsid w:val="0057560B"/>
    <w:pPr>
      <w:jc w:val="both"/>
    </w:pPr>
    <w:rPr>
      <w:rFonts w:ascii="Times New Roman" w:eastAsia="Times New Roman" w:hAnsi="Times New Roman" w:cs="Times New Roman"/>
      <w:sz w:val="20"/>
    </w:rPr>
  </w:style>
  <w:style w:type="character" w:customStyle="1" w:styleId="NothingChar">
    <w:name w:val="Nothing Char"/>
    <w:link w:val="Nothing"/>
    <w:rsid w:val="0057560B"/>
    <w:rPr>
      <w:rFonts w:ascii="Times New Roman" w:eastAsia="Times New Roman" w:hAnsi="Times New Roman" w:cs="Times New Roman"/>
      <w:sz w:val="20"/>
    </w:rPr>
  </w:style>
  <w:style w:type="paragraph" w:customStyle="1" w:styleId="Cards">
    <w:name w:val="Cards"/>
    <w:next w:val="Nothing"/>
    <w:link w:val="CardsChar"/>
    <w:qFormat/>
    <w:rsid w:val="0057560B"/>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57560B"/>
    <w:rPr>
      <w:rFonts w:ascii="Times New Roman" w:eastAsia="Times New Roman" w:hAnsi="Times New Roman" w:cs="Times New Roman"/>
      <w:sz w:val="20"/>
    </w:rPr>
  </w:style>
  <w:style w:type="character" w:customStyle="1" w:styleId="apple-converted-space">
    <w:name w:val="apple-converted-space"/>
    <w:basedOn w:val="DefaultParagraphFont"/>
    <w:rsid w:val="00DE1B73"/>
  </w:style>
  <w:style w:type="paragraph" w:customStyle="1" w:styleId="card">
    <w:name w:val="card"/>
    <w:basedOn w:val="Normal"/>
    <w:next w:val="Normal"/>
    <w:link w:val="cardChar"/>
    <w:qFormat/>
    <w:rsid w:val="00726766"/>
    <w:pPr>
      <w:ind w:left="288" w:right="288"/>
    </w:pPr>
    <w:rPr>
      <w:rFonts w:ascii="Georgia" w:eastAsia="Calibri" w:hAnsi="Georgia"/>
      <w:sz w:val="16"/>
    </w:rPr>
  </w:style>
  <w:style w:type="character" w:customStyle="1" w:styleId="cardChar">
    <w:name w:val="card Char"/>
    <w:basedOn w:val="DefaultParagraphFont"/>
    <w:link w:val="card"/>
    <w:rsid w:val="00726766"/>
    <w:rPr>
      <w:rFonts w:ascii="Georgia" w:eastAsia="Calibri" w:hAnsi="Georgia"/>
      <w:sz w:val="16"/>
    </w:rPr>
  </w:style>
  <w:style w:type="character" w:customStyle="1" w:styleId="underline">
    <w:name w:val="underline"/>
    <w:basedOn w:val="DefaultParagraphFont"/>
    <w:link w:val="textbold"/>
    <w:qFormat/>
    <w:rsid w:val="00726766"/>
    <w:rPr>
      <w:sz w:val="20"/>
      <w:u w:val="single"/>
    </w:rPr>
  </w:style>
  <w:style w:type="paragraph" w:customStyle="1" w:styleId="textbold">
    <w:name w:val="text bold"/>
    <w:basedOn w:val="Normal"/>
    <w:link w:val="underline"/>
    <w:uiPriority w:val="7"/>
    <w:qFormat/>
    <w:rsid w:val="00726766"/>
    <w:pPr>
      <w:ind w:left="720"/>
      <w:jc w:val="both"/>
    </w:pPr>
    <w:rPr>
      <w:rFonts w:asciiTheme="minorHAnsi" w:hAnsiTheme="minorHAnsi"/>
      <w:sz w:val="20"/>
      <w:u w:val="single"/>
    </w:rPr>
  </w:style>
  <w:style w:type="character" w:styleId="FollowedHyperlink">
    <w:name w:val="FollowedHyperlink"/>
    <w:basedOn w:val="DefaultParagraphFont"/>
    <w:uiPriority w:val="99"/>
    <w:semiHidden/>
    <w:unhideWhenUsed/>
    <w:rsid w:val="000F16C7"/>
    <w:rPr>
      <w:color w:val="auto"/>
      <w:u w:val="none"/>
    </w:rPr>
  </w:style>
  <w:style w:type="paragraph" w:styleId="NormalWeb">
    <w:name w:val="Normal (Web)"/>
    <w:basedOn w:val="Normal"/>
    <w:uiPriority w:val="99"/>
    <w:unhideWhenUsed/>
    <w:rsid w:val="00562BBF"/>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562BBF"/>
  </w:style>
  <w:style w:type="character" w:styleId="Strong">
    <w:name w:val="Strong"/>
    <w:basedOn w:val="DefaultParagraphFont"/>
    <w:uiPriority w:val="22"/>
    <w:qFormat/>
    <w:rsid w:val="00562BBF"/>
    <w:rPr>
      <w:b/>
      <w:bCs/>
    </w:rPr>
  </w:style>
  <w:style w:type="paragraph" w:customStyle="1" w:styleId="Small">
    <w:name w:val="Small"/>
    <w:basedOn w:val="Normal"/>
    <w:link w:val="SmallChar"/>
    <w:qFormat/>
    <w:rsid w:val="00562BBF"/>
    <w:rPr>
      <w:sz w:val="14"/>
    </w:rPr>
  </w:style>
  <w:style w:type="character" w:customStyle="1" w:styleId="SmallChar">
    <w:name w:val="Small Char"/>
    <w:basedOn w:val="DefaultParagraphFont"/>
    <w:link w:val="Small"/>
    <w:rsid w:val="00562BBF"/>
    <w:rPr>
      <w:rFonts w:ascii="Calibri" w:eastAsiaTheme="minorHAnsi" w:hAnsi="Calibri"/>
      <w:sz w:val="14"/>
      <w:szCs w:val="22"/>
    </w:rPr>
  </w:style>
  <w:style w:type="character" w:customStyle="1" w:styleId="SmallText-New">
    <w:name w:val="Small Text - New"/>
    <w:rsid w:val="00562BBF"/>
    <w:rPr>
      <w:rFonts w:ascii="Arial Narrow" w:hAnsi="Arial Narrow"/>
      <w:sz w:val="14"/>
    </w:rPr>
  </w:style>
  <w:style w:type="character" w:customStyle="1" w:styleId="Underlined-New">
    <w:name w:val="Underlined - New"/>
    <w:rsid w:val="00562BBF"/>
    <w:rPr>
      <w:rFonts w:ascii="Arial Narrow" w:hAnsi="Arial Narrow"/>
      <w:sz w:val="16"/>
      <w:u w:val="single"/>
    </w:rPr>
  </w:style>
  <w:style w:type="character" w:customStyle="1" w:styleId="UnderlineBold">
    <w:name w:val="Underline + Bold"/>
    <w:uiPriority w:val="1"/>
    <w:qFormat/>
    <w:rsid w:val="00562BBF"/>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562BBF"/>
    <w:rPr>
      <w:rFonts w:ascii="Arial" w:hAnsi="Arial"/>
      <w:b/>
      <w:sz w:val="22"/>
      <w:szCs w:val="24"/>
    </w:rPr>
  </w:style>
  <w:style w:type="paragraph" w:customStyle="1" w:styleId="evidencetext">
    <w:name w:val="evidence text"/>
    <w:basedOn w:val="Normal"/>
    <w:link w:val="evidencetextChar1"/>
    <w:qFormat/>
    <w:rsid w:val="00562BBF"/>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562BBF"/>
    <w:rPr>
      <w:rFonts w:ascii="Arial" w:eastAsia="Times New Roman" w:hAnsi="Arial" w:cs="Times New Roman"/>
      <w:color w:val="000000"/>
      <w:sz w:val="16"/>
    </w:rPr>
  </w:style>
  <w:style w:type="character" w:customStyle="1" w:styleId="highlight2">
    <w:name w:val="highlight2"/>
    <w:basedOn w:val="DefaultParagraphFont"/>
    <w:rsid w:val="00562BBF"/>
    <w:rPr>
      <w:rFonts w:ascii="Arial" w:hAnsi="Arial"/>
      <w:b/>
      <w:sz w:val="19"/>
      <w:u w:val="thick"/>
      <w:bdr w:val="none" w:sz="0" w:space="0" w:color="auto"/>
      <w:shd w:val="clear" w:color="auto" w:fill="auto"/>
    </w:rPr>
  </w:style>
  <w:style w:type="character" w:customStyle="1" w:styleId="reduce2">
    <w:name w:val="reduce2"/>
    <w:basedOn w:val="DefaultParagraphFont"/>
    <w:rsid w:val="00562BBF"/>
    <w:rPr>
      <w:rFonts w:ascii="Arial" w:hAnsi="Arial" w:cs="Arial"/>
      <w:color w:val="000000"/>
      <w:sz w:val="12"/>
      <w:szCs w:val="22"/>
    </w:rPr>
  </w:style>
  <w:style w:type="character" w:customStyle="1" w:styleId="box">
    <w:name w:val="box"/>
    <w:basedOn w:val="DefaultParagraphFont"/>
    <w:rsid w:val="00562BBF"/>
    <w:rPr>
      <w:rFonts w:ascii="Arial" w:hAnsi="Arial" w:cs="Arial"/>
      <w:b/>
      <w:color w:val="000000"/>
      <w:sz w:val="19"/>
      <w:szCs w:val="22"/>
      <w:u w:val="thick"/>
      <w:bdr w:val="single" w:sz="12" w:space="0" w:color="auto"/>
    </w:rPr>
  </w:style>
  <w:style w:type="character" w:customStyle="1" w:styleId="DebateUnderline">
    <w:name w:val="Debate Underline"/>
    <w:qFormat/>
    <w:rsid w:val="00562BBF"/>
    <w:rPr>
      <w:rFonts w:ascii="Times New Roman" w:hAnsi="Times New Roman"/>
      <w:sz w:val="24"/>
      <w:u w:val="thick"/>
    </w:rPr>
  </w:style>
  <w:style w:type="paragraph" w:customStyle="1" w:styleId="Cites">
    <w:name w:val="Cites"/>
    <w:next w:val="Cards"/>
    <w:link w:val="CitesChar"/>
    <w:qFormat/>
    <w:rsid w:val="00562BBF"/>
    <w:pPr>
      <w:widowControl w:val="0"/>
      <w:jc w:val="both"/>
    </w:pPr>
    <w:rPr>
      <w:rFonts w:ascii="Times New Roman" w:eastAsia="Times New Roman" w:hAnsi="Times New Roman" w:cs="Times New Roman"/>
      <w:sz w:val="20"/>
    </w:rPr>
  </w:style>
  <w:style w:type="character" w:customStyle="1" w:styleId="Author-Date">
    <w:name w:val="Author-Date"/>
    <w:qFormat/>
    <w:rsid w:val="00562BBF"/>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562BBF"/>
    <w:pPr>
      <w:widowControl w:val="0"/>
      <w:jc w:val="both"/>
      <w:outlineLvl w:val="3"/>
    </w:pPr>
    <w:rPr>
      <w:rFonts w:ascii="Times New Roman" w:eastAsia="Times New Roman" w:hAnsi="Times New Roman" w:cs="Times New Roman"/>
      <w:b/>
    </w:rPr>
  </w:style>
  <w:style w:type="character" w:customStyle="1" w:styleId="CitesChar">
    <w:name w:val="Cites Char"/>
    <w:link w:val="Cites"/>
    <w:rsid w:val="00562BBF"/>
    <w:rPr>
      <w:rFonts w:ascii="Times New Roman" w:eastAsia="Times New Roman" w:hAnsi="Times New Roman" w:cs="Times New Roman"/>
      <w:sz w:val="20"/>
    </w:rPr>
  </w:style>
  <w:style w:type="character" w:customStyle="1" w:styleId="TagsChar4">
    <w:name w:val="Tags Char4"/>
    <w:link w:val="Tags"/>
    <w:locked/>
    <w:rsid w:val="00562BBF"/>
    <w:rPr>
      <w:rFonts w:ascii="Times New Roman" w:eastAsia="Times New Roman" w:hAnsi="Times New Roman" w:cs="Times New Roman"/>
      <w:b/>
    </w:rPr>
  </w:style>
  <w:style w:type="paragraph" w:customStyle="1" w:styleId="Standard">
    <w:name w:val="Standard"/>
    <w:rsid w:val="00562BBF"/>
    <w:pPr>
      <w:widowControl w:val="0"/>
      <w:suppressAutoHyphens/>
      <w:autoSpaceDN w:val="0"/>
      <w:textAlignment w:val="baseline"/>
    </w:pPr>
    <w:rPr>
      <w:rFonts w:ascii="Liberation Serif" w:eastAsia="DejaVu Sans" w:hAnsi="Liberation Serif" w:cs="DejaVu Sans"/>
      <w:kern w:val="3"/>
      <w:lang w:eastAsia="zh-CN" w:bidi="hi-IN"/>
    </w:rPr>
  </w:style>
  <w:style w:type="paragraph" w:customStyle="1" w:styleId="cardtext">
    <w:name w:val="card text"/>
    <w:basedOn w:val="Standard"/>
    <w:link w:val="cardtextChar"/>
    <w:qFormat/>
    <w:rsid w:val="00562BBF"/>
    <w:pPr>
      <w:ind w:left="288" w:right="288"/>
    </w:pPr>
  </w:style>
  <w:style w:type="character" w:customStyle="1" w:styleId="cardtextChar">
    <w:name w:val="card text Char"/>
    <w:link w:val="cardtext"/>
    <w:rsid w:val="00562BBF"/>
    <w:rPr>
      <w:rFonts w:ascii="Liberation Serif" w:eastAsia="DejaVu Sans" w:hAnsi="Liberation Serif" w:cs="DejaVu Sans"/>
      <w:kern w:val="3"/>
      <w:lang w:eastAsia="zh-CN" w:bidi="hi-IN"/>
    </w:rPr>
  </w:style>
  <w:style w:type="paragraph" w:customStyle="1" w:styleId="MinimizedText">
    <w:name w:val="Minimized Text"/>
    <w:link w:val="MinimizedTextChar"/>
    <w:rsid w:val="00562BBF"/>
    <w:pPr>
      <w:spacing w:after="200" w:line="276" w:lineRule="auto"/>
    </w:pPr>
    <w:rPr>
      <w:rFonts w:eastAsiaTheme="minorHAnsi"/>
      <w:sz w:val="16"/>
    </w:rPr>
  </w:style>
  <w:style w:type="character" w:customStyle="1" w:styleId="MinimizedTextChar">
    <w:name w:val="Minimized Text Char"/>
    <w:link w:val="MinimizedText"/>
    <w:rsid w:val="00562BBF"/>
    <w:rPr>
      <w:rFonts w:eastAsiaTheme="minorHAnsi"/>
      <w:sz w:val="16"/>
    </w:rPr>
  </w:style>
  <w:style w:type="character" w:customStyle="1" w:styleId="UnderlineChar">
    <w:name w:val="Underline Char"/>
    <w:basedOn w:val="DefaultParagraphFont"/>
    <w:rsid w:val="00562BBF"/>
    <w:rPr>
      <w:szCs w:val="24"/>
      <w:u w:val="single"/>
      <w:lang w:val="en-US" w:eastAsia="en-US" w:bidi="ar-SA"/>
    </w:rPr>
  </w:style>
  <w:style w:type="paragraph" w:customStyle="1" w:styleId="BoldUnderline">
    <w:name w:val="BoldUnderline"/>
    <w:basedOn w:val="Normal"/>
    <w:link w:val="BoldUnderlineChar"/>
    <w:rsid w:val="00562BBF"/>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562BBF"/>
    <w:rPr>
      <w:rFonts w:ascii="Times New Roman" w:eastAsia="Times New Roman" w:hAnsi="Times New Roman" w:cs="Times New Roman"/>
      <w:b/>
      <w:sz w:val="22"/>
      <w:u w:val="single"/>
    </w:rPr>
  </w:style>
  <w:style w:type="paragraph" w:customStyle="1" w:styleId="CardIndented">
    <w:name w:val="Card (Indented)"/>
    <w:basedOn w:val="Normal"/>
    <w:link w:val="CardIndentedChar"/>
    <w:qFormat/>
    <w:rsid w:val="00562BBF"/>
    <w:pPr>
      <w:ind w:left="288"/>
    </w:pPr>
    <w:rPr>
      <w:rFonts w:cs="Calibri"/>
    </w:rPr>
  </w:style>
  <w:style w:type="character" w:customStyle="1" w:styleId="CardIndentedChar">
    <w:name w:val="Card (Indented) Char"/>
    <w:basedOn w:val="DefaultParagraphFont"/>
    <w:link w:val="CardIndented"/>
    <w:rsid w:val="00562BBF"/>
    <w:rPr>
      <w:rFonts w:ascii="Calibri" w:eastAsiaTheme="minorHAnsi" w:hAnsi="Calibri" w:cs="Calibri"/>
      <w:sz w:val="22"/>
      <w:szCs w:val="22"/>
    </w:rPr>
  </w:style>
  <w:style w:type="character" w:customStyle="1" w:styleId="StyleStyle4CharTimesNewRoman11pt">
    <w:name w:val="Style Style4 Char + Times New Roman 11 pt"/>
    <w:basedOn w:val="DefaultParagraphFont"/>
    <w:rsid w:val="00562BBF"/>
    <w:rPr>
      <w:rFonts w:ascii="Times New Roman" w:hAnsi="Times New Roman"/>
      <w:sz w:val="20"/>
      <w:szCs w:val="24"/>
      <w:u w:val="single"/>
      <w:lang w:val="en-US" w:eastAsia="en-US" w:bidi="ar-SA"/>
    </w:rPr>
  </w:style>
  <w:style w:type="character" w:customStyle="1" w:styleId="TitleChar">
    <w:name w:val="Title Char"/>
    <w:aliases w:val="Cites and Cards Char,UNDERLINE Char,Bold Underlined Char"/>
    <w:link w:val="Title"/>
    <w:uiPriority w:val="6"/>
    <w:qFormat/>
    <w:rsid w:val="00562BBF"/>
    <w:rPr>
      <w:bCs/>
      <w:u w:val="single"/>
    </w:rPr>
  </w:style>
  <w:style w:type="paragraph" w:styleId="Title">
    <w:name w:val="Title"/>
    <w:aliases w:val="Cites and Cards,UNDERLINE,Bold Underlined"/>
    <w:basedOn w:val="Normal"/>
    <w:next w:val="Normal"/>
    <w:link w:val="TitleChar"/>
    <w:uiPriority w:val="6"/>
    <w:qFormat/>
    <w:rsid w:val="00562BBF"/>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99"/>
    <w:rsid w:val="00562BBF"/>
    <w:rPr>
      <w:rFonts w:asciiTheme="majorHAnsi" w:eastAsiaTheme="majorEastAsia" w:hAnsiTheme="majorHAnsi" w:cstheme="majorBidi"/>
      <w:spacing w:val="-10"/>
      <w:kern w:val="28"/>
      <w:sz w:val="56"/>
      <w:szCs w:val="56"/>
    </w:rPr>
  </w:style>
  <w:style w:type="character" w:customStyle="1" w:styleId="CardsChar1">
    <w:name w:val="Cards Char1"/>
    <w:rsid w:val="00562BBF"/>
    <w:rPr>
      <w:rFonts w:ascii="Calibri" w:eastAsia="Calibri" w:hAnsi="Calibri" w:cs="Calibri"/>
      <w:szCs w:val="20"/>
    </w:rPr>
  </w:style>
  <w:style w:type="character" w:customStyle="1" w:styleId="CitesChar2">
    <w:name w:val="Cites Char2"/>
    <w:rsid w:val="00562BBF"/>
    <w:rPr>
      <w:rFonts w:ascii="Calibri" w:eastAsia="Calibri" w:hAnsi="Calibri" w:cs="Calibri"/>
      <w:b/>
      <w:bCs/>
      <w:szCs w:val="20"/>
      <w:lang w:val="x-none" w:eastAsia="x-none"/>
    </w:rPr>
  </w:style>
  <w:style w:type="character" w:customStyle="1" w:styleId="Cites-AuthorDate">
    <w:name w:val="Cites-Author/Date"/>
    <w:rsid w:val="00562BB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w.pepperdine.edu/dispute-resolution-law-journal/issues/volume-ten/Knaster%20Article.pdf//ghs-kw" TargetMode="External"/><Relationship Id="rId18" Type="http://schemas.openxmlformats.org/officeDocument/2006/relationships/hyperlink" Target="http://www.informaworld.com/smpp/title~db=all~content=t713636064~tab=issueslist~branches=30" TargetMode="External"/><Relationship Id="rId26" Type="http://schemas.openxmlformats.org/officeDocument/2006/relationships/hyperlink" Target="http://www.oscn.net/applications/oscn/DeliverDocument.asp?CiteID=20287" TargetMode="External"/><Relationship Id="rId39" Type="http://schemas.openxmlformats.org/officeDocument/2006/relationships/hyperlink" Target="http://www.oscn.net/applications/oscn/DeliverDocument.asp?CiteID=20287" TargetMode="External"/><Relationship Id="rId21" Type="http://schemas.openxmlformats.org/officeDocument/2006/relationships/hyperlink" Target="http://www.negotiations.org/Tn-10%20-%20Negotiated%20Rulemaking.pdf" TargetMode="External"/><Relationship Id="rId34" Type="http://schemas.openxmlformats.org/officeDocument/2006/relationships/hyperlink" Target="http://www.oscn.net/applications/oscn/DeliverDocument.asp?CiteID=20287" TargetMode="External"/><Relationship Id="rId42" Type="http://schemas.openxmlformats.org/officeDocument/2006/relationships/hyperlink" Target="http://www.heritage.org/research/reports/2015/06/69th-islamist-terrorist-plot-ongoing-spike-in-terrorism-should-force-congress-to-finally-confront-the-terrorist-threat" TargetMode="External"/><Relationship Id="rId47" Type="http://schemas.openxmlformats.org/officeDocument/2006/relationships/hyperlink" Target="http://www.foxnews.com/us/2015/05/06/purported-isis-warning-claims-terror-cells-in-place-in-15-states/" TargetMode="External"/><Relationship Id="rId50" Type="http://schemas.openxmlformats.org/officeDocument/2006/relationships/hyperlink" Target="http://www.bloombergview.com/articles/2014-07-16/what-to-fear-if-china-crashes" TargetMode="External"/><Relationship Id="rId55" Type="http://schemas.openxmlformats.org/officeDocument/2006/relationships/hyperlink" Target="http://blogs.reuters.com/edgy-optimist/2013/03/07/the-u-s-cant-afford-a-chinese-economic-collapse/" TargetMode="External"/><Relationship Id="rId63" Type="http://schemas.openxmlformats.org/officeDocument/2006/relationships/hyperlink" Target="http://www.globaleconomicgovernance.org/wp-content/uploads/IR-Colloquium-MT12-Week-5_The-Irony-of-Global-Economic-Governance.pdf" TargetMode="External"/><Relationship Id="rId7" Type="http://schemas.openxmlformats.org/officeDocument/2006/relationships/hyperlink" Target="mailto:ghskwei@gmail.com" TargetMode="External"/><Relationship Id="rId2" Type="http://schemas.openxmlformats.org/officeDocument/2006/relationships/styles" Target="styles.xml"/><Relationship Id="rId16" Type="http://schemas.openxmlformats.org/officeDocument/2006/relationships/hyperlink" Target="http://papers.ssrn.com/sol3/papers.cfm?abstract_id=202808//ghs-kw" TargetMode="External"/><Relationship Id="rId29"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obiad.org/ejournals/journal_ijss/arhieves/2012_1/sanghamitra_nath.pdf" TargetMode="External"/><Relationship Id="rId24" Type="http://schemas.openxmlformats.org/officeDocument/2006/relationships/hyperlink" Target="http://papers.ssrn.com/sol3/papers.cfm?abstract_id=202808//ghs-kw" TargetMode="External"/><Relationship Id="rId32" Type="http://schemas.openxmlformats.org/officeDocument/2006/relationships/hyperlink" Target="http://www.oscn.net/applications/oscn/deliverdocument.asp?box1=106&amp;box2=U.S.&amp;box3=360" TargetMode="External"/><Relationship Id="rId37" Type="http://schemas.openxmlformats.org/officeDocument/2006/relationships/hyperlink" Target="http://www.oscn.net/applications/oscn/DeliverDocument.asp?CiteID=20287" TargetMode="External"/><Relationship Id="rId40" Type="http://schemas.openxmlformats.org/officeDocument/2006/relationships/hyperlink" Target="http://www.oscn.net/applications/oscn/deliverdocument.asp?box1=106&amp;box2=U.S.&amp;box3=360" TargetMode="External"/><Relationship Id="rId45" Type="http://schemas.openxmlformats.org/officeDocument/2006/relationships/hyperlink" Target="http://www.nydailynews.com/news/national/isis-appears-threaten-pamela-geller-claims-militants-article-1.2211913" TargetMode="External"/><Relationship Id="rId53" Type="http://schemas.openxmlformats.org/officeDocument/2006/relationships/hyperlink" Target="http://www.theepochtimes.com/news/5-8-3/30931.html" TargetMode="External"/><Relationship Id="rId58" Type="http://schemas.openxmlformats.org/officeDocument/2006/relationships/hyperlink" Target="http://www.nytimes.com/2013/12/09/technology/tech-giants-issue-call-for-limits-on-government-surveillance-of-users.html" TargetMode="Externa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papers.ssrn.com/sol3/papers.cfm?abstract_id=202808//ghs-kw" TargetMode="External"/><Relationship Id="rId23" Type="http://schemas.openxmlformats.org/officeDocument/2006/relationships/hyperlink" Target="http://papers.ssrn.com/sol3/papers.cfm?abstract_id=202808//ghs-kw"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eb.clas.ufl.edu/users/zselden/coursereading2011/Glaser.pdf" TargetMode="External"/><Relationship Id="rId57" Type="http://schemas.openxmlformats.org/officeDocument/2006/relationships/hyperlink" Target="http://bits.blogs.nytimes.com/2014/01/24/google-pushes-back-against-data-localization/" TargetMode="External"/><Relationship Id="rId61" Type="http://schemas.openxmlformats.org/officeDocument/2006/relationships/hyperlink" Target="http://www.nytimes.com/2013/10/31/technology/nsa-is-mining-google-and-yahoo-abroad.html" TargetMode="External"/><Relationship Id="rId10" Type="http://schemas.openxmlformats.org/officeDocument/2006/relationships/hyperlink" Target="https://cyberwar.nl/d/20130200_Offensive-Cyber-Capabilities-are-Needed-Because-of-Deterrence_Jarno-Limnell.pdf" TargetMode="External"/><Relationship Id="rId19" Type="http://schemas.openxmlformats.org/officeDocument/2006/relationships/hyperlink" Target="http://www.informaworld.com/smpp/title~db=all~content=g780703608" TargetMode="External"/><Relationship Id="rId31" Type="http://schemas.openxmlformats.org/officeDocument/2006/relationships/hyperlink" Target="http://www.oscn.net/applications/oscn/DeliverDocument.asp?CiteID=20287" TargetMode="External"/><Relationship Id="rId44" Type="http://schemas.openxmlformats.org/officeDocument/2006/relationships/hyperlink" Target="https://justpaste.it/Anonymous90" TargetMode="External"/><Relationship Id="rId52" Type="http://schemas.openxmlformats.org/officeDocument/2006/relationships/hyperlink" Target="http://www.brookings.edu/articles/2009/03_china_li.aspx" TargetMode="External"/><Relationship Id="rId60" Type="http://schemas.openxmlformats.org/officeDocument/2006/relationships/hyperlink" Target="http://googlepublicpolicy.blogspot.com/2013/11/testifying-before-us-senate-on.html" TargetMode="External"/><Relationship Id="rId65" Type="http://schemas.openxmlformats.org/officeDocument/2006/relationships/hyperlink" Target="http://www.pbs.org/newshour/rundown/mechanics-of-a-meltdown-explained/" TargetMode="External"/><Relationship Id="rId4" Type="http://schemas.openxmlformats.org/officeDocument/2006/relationships/webSettings" Target="webSettings.xml"/><Relationship Id="rId9" Type="http://schemas.openxmlformats.org/officeDocument/2006/relationships/hyperlink" Target="http://papers.ssrn.com/sol3/papers.cfm?abstract_id=2630361&amp;download=yes" TargetMode="External"/><Relationship Id="rId14" Type="http://schemas.openxmlformats.org/officeDocument/2006/relationships/hyperlink" Target="http://www.ams.usda.gov/AMSv1.0/getfile?dDocName=STELPRDC5089434" TargetMode="External"/><Relationship Id="rId22" Type="http://schemas.openxmlformats.org/officeDocument/2006/relationships/hyperlink" Target="http://papers.ssrn.com/sol3/papers.cfm?abstract_id=202808//ghs-kw" TargetMode="External"/><Relationship Id="rId27" Type="http://schemas.openxmlformats.org/officeDocument/2006/relationships/hyperlink" Target="http://www.oscn.net/applications/oscn/DeliverDocument.asp?CiteID=20287" TargetMode="External"/><Relationship Id="rId30" Type="http://schemas.openxmlformats.org/officeDocument/2006/relationships/hyperlink" Target="http://www.oscn.net/applications/oscn/deliverdocument.asp?box1=802&amp;box2=P.2D&amp;box3=813"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www.westernjournalism.com/isis-claims-to-have-71-trained-soldiers-in-targeted-u-s-states/" TargetMode="External"/><Relationship Id="rId48" Type="http://schemas.openxmlformats.org/officeDocument/2006/relationships/hyperlink" Target="http://pamelageller.com/2015/05/islamic-state-on-pamela-geller-we-will-send-all-our-lions-to-achieve-her-slaughter.html/" TargetMode="External"/><Relationship Id="rId56" Type="http://schemas.openxmlformats.org/officeDocument/2006/relationships/hyperlink" Target="http://ecipe.org/publications/dataloc" TargetMode="External"/><Relationship Id="rId64" Type="http://schemas.openxmlformats.org/officeDocument/2006/relationships/hyperlink" Target="http://www.usnews.com/opinion/blogs/world-report/2013/03/20/cyber-attacks-not-yet-an-existential-threat-to-the-us" TargetMode="External"/><Relationship Id="rId8" Type="http://schemas.openxmlformats.org/officeDocument/2006/relationships/hyperlink" Target="http://judiciary.house.gov/_files/hearings/printers/112th/112-59_64581.PDF" TargetMode="External"/><Relationship Id="rId51" Type="http://schemas.openxmlformats.org/officeDocument/2006/relationships/hyperlink" Target="http://www.worldfinance.com/news/home/finalbell/article117.html" TargetMode="External"/><Relationship Id="rId3" Type="http://schemas.openxmlformats.org/officeDocument/2006/relationships/settings" Target="settings.xml"/><Relationship Id="rId12" Type="http://schemas.openxmlformats.org/officeDocument/2006/relationships/hyperlink" Target="http://www.ams.usda.gov/AMSv1.0/getfile?dDocName=STELPRDC5089434" TargetMode="External"/><Relationship Id="rId17" Type="http://schemas.openxmlformats.org/officeDocument/2006/relationships/hyperlink" Target="http://www.informaworld.com/smpp/title~db=all~content=t713636064" TargetMode="External"/><Relationship Id="rId25" Type="http://schemas.openxmlformats.org/officeDocument/2006/relationships/hyperlink" Target="http://www.oscn.net/applications/oscn/DeliverDocument.asp?CiteID=20287"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box1=802&amp;box2=P.2D&amp;box3=813" TargetMode="External"/><Relationship Id="rId46"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59" Type="http://schemas.openxmlformats.org/officeDocument/2006/relationships/hyperlink" Target="http://bits.blogs.nytimes.com/2014/01/23/microsoft-suggests-wider-options-for-foreign-data/" TargetMode="External"/><Relationship Id="rId67" Type="http://schemas.openxmlformats.org/officeDocument/2006/relationships/theme" Target="theme/theme1.xml"/><Relationship Id="rId20" Type="http://schemas.openxmlformats.org/officeDocument/2006/relationships/hyperlink" Target="http://papers.ssrn.com/sol3/papers.cfm?abstract_id=202808//ghs-kw" TargetMode="External"/><Relationship Id="rId41" Type="http://schemas.openxmlformats.org/officeDocument/2006/relationships/hyperlink" Target="http://www.slate.com/articles/technology/future_tense/2013/01/zero_day_exploits_should_the_hacker_gray_market_be_regulated.html" TargetMode="External"/><Relationship Id="rId54" Type="http://schemas.openxmlformats.org/officeDocument/2006/relationships/hyperlink" Target="http://www.freefromterror.net/other_articles/abolish.html" TargetMode="External"/><Relationship Id="rId62" Type="http://schemas.openxmlformats.org/officeDocument/2006/relationships/hyperlink" Target="http://www.project-syndicate.org/commentary/repairing-the-roots-of-american-power-by-richard-n--ha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54</TotalTime>
  <Pages>1</Pages>
  <Words>122846</Words>
  <Characters>700227</Characters>
  <Application>Microsoft Office Word</Application>
  <DocSecurity>0</DocSecurity>
  <Lines>5835</Lines>
  <Paragraphs>1642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821431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Lin</dc:creator>
  <cp:keywords/>
  <dc:description/>
  <cp:lastModifiedBy>Kevin Wei</cp:lastModifiedBy>
  <cp:revision>31</cp:revision>
  <dcterms:created xsi:type="dcterms:W3CDTF">2015-07-27T00:05:00Z</dcterms:created>
  <dcterms:modified xsi:type="dcterms:W3CDTF">2015-08-06T23:32:00Z</dcterms:modified>
</cp:coreProperties>
</file>