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84F864" w14:textId="77777777" w:rsidR="00200BE7" w:rsidRDefault="00200BE7" w:rsidP="00200BE7">
      <w:pPr>
        <w:pStyle w:val="Heading1"/>
      </w:pPr>
      <w:r>
        <w:t>Case Neg – Backdoors – CT</w:t>
      </w:r>
    </w:p>
    <w:p w14:paraId="1739EC5F" w14:textId="77777777" w:rsidR="00200BE7" w:rsidRDefault="00200BE7" w:rsidP="00200BE7">
      <w:pPr>
        <w:pStyle w:val="Heading2"/>
      </w:pPr>
      <w:r>
        <w:lastRenderedPageBreak/>
        <w:t>Notes</w:t>
      </w:r>
    </w:p>
    <w:p w14:paraId="242DBC66" w14:textId="77777777" w:rsidR="00200BE7" w:rsidRDefault="00200BE7" w:rsidP="00200BE7">
      <w:pPr>
        <w:pStyle w:val="Heading4"/>
      </w:pPr>
      <w:r>
        <w:t>This aff doesn’t link to anything, go for the K.</w:t>
      </w:r>
    </w:p>
    <w:p w14:paraId="09A15E43" w14:textId="77777777" w:rsidR="00200BE7" w:rsidRDefault="00200BE7" w:rsidP="00200BE7">
      <w:pPr>
        <w:pStyle w:val="Heading4"/>
      </w:pPr>
      <w:r>
        <w:t>T-domestic: tech companies may be from foreign countries</w:t>
      </w:r>
      <w:r>
        <w:tab/>
      </w:r>
    </w:p>
    <w:p w14:paraId="0EA9F594" w14:textId="77777777" w:rsidR="00200BE7" w:rsidRDefault="00200BE7" w:rsidP="00200BE7">
      <w:pPr>
        <w:pStyle w:val="Heading4"/>
      </w:pPr>
      <w:r>
        <w:t>Probably does not link to politics</w:t>
      </w:r>
    </w:p>
    <w:p w14:paraId="293EDBF3" w14:textId="77777777" w:rsidR="00200BE7" w:rsidRDefault="00200BE7" w:rsidP="00200BE7">
      <w:r>
        <w:t>The secure data act come up for vote this year and was very popular across party lines</w:t>
      </w:r>
    </w:p>
    <w:p w14:paraId="6B88C10E" w14:textId="77777777" w:rsidR="00200BE7" w:rsidRDefault="00200BE7" w:rsidP="00200BE7">
      <w:pPr>
        <w:pStyle w:val="Heading4"/>
      </w:pPr>
      <w:r>
        <w:t>Terror DA</w:t>
      </w:r>
    </w:p>
    <w:p w14:paraId="786336BC" w14:textId="77777777" w:rsidR="00200BE7" w:rsidRDefault="00200BE7" w:rsidP="00200BE7">
      <w:r>
        <w:t>The FBI/NSA maintains that backdoors are important to solve terrorism, but no one agrees.</w:t>
      </w:r>
    </w:p>
    <w:p w14:paraId="1137C5DB" w14:textId="77777777" w:rsidR="00200BE7" w:rsidRPr="00200BE7" w:rsidRDefault="00200BE7" w:rsidP="00200BE7">
      <w:r>
        <w:t>It is worth making this argument as a cyber-terror turn on that advantage.</w:t>
      </w:r>
    </w:p>
    <w:p w14:paraId="23AE2A44" w14:textId="77777777" w:rsidR="00200BE7" w:rsidRDefault="00200BE7" w:rsidP="00200BE7">
      <w:pPr>
        <w:pStyle w:val="Heading4"/>
      </w:pPr>
      <w:r>
        <w:t>Backdoors Aff Brief explanation</w:t>
      </w:r>
    </w:p>
    <w:p w14:paraId="6B984605" w14:textId="77777777" w:rsidR="00200BE7" w:rsidRDefault="00200BE7" w:rsidP="00200BE7">
      <w:pPr>
        <w:pStyle w:val="Heading4"/>
      </w:pPr>
      <w:r>
        <w:t>Advantage 1 – Econ</w:t>
      </w:r>
    </w:p>
    <w:p w14:paraId="4BC32D6B" w14:textId="77777777" w:rsidR="00200BE7" w:rsidRDefault="00200BE7" w:rsidP="00200BE7">
      <w:r>
        <w:t>I/L 1: Consumer distrust – backdoors create consumer distrust for the tech companies (including foreign) reducing their business profit, these businesses are key to the economy</w:t>
      </w:r>
    </w:p>
    <w:p w14:paraId="19B2489A" w14:textId="77777777" w:rsidR="00200BE7" w:rsidRDefault="00200BE7" w:rsidP="00200BE7">
      <w:r>
        <w:t>I/L 2: Data localization – Somehow backdoors cause data localization, which the warrants of the card doesn’t explain. Data localization causes protectionism that limits businesses’ trade. Slowdown of growth = extinction.</w:t>
      </w:r>
    </w:p>
    <w:p w14:paraId="6797F08B" w14:textId="77777777" w:rsidR="00200BE7" w:rsidRDefault="00200BE7" w:rsidP="00200BE7">
      <w:r>
        <w:t xml:space="preserve">I/L 3: IP Theft – </w:t>
      </w:r>
      <w:r w:rsidRPr="00D74CEF">
        <w:t>Government mandated backdoors cause cyber-espionage, attacks, and intellectual property theft</w:t>
      </w:r>
      <w:r>
        <w:t>, theft wreaks econ and innovation and tech</w:t>
      </w:r>
    </w:p>
    <w:p w14:paraId="4AF3F1F7" w14:textId="77777777" w:rsidR="00200BE7" w:rsidRDefault="00200BE7" w:rsidP="00200BE7">
      <w:r>
        <w:t>I/L 4: Vulnerability – Basically i/l explanation of a cyberattack</w:t>
      </w:r>
    </w:p>
    <w:p w14:paraId="0B967909" w14:textId="77777777" w:rsidR="00200BE7" w:rsidRDefault="00200BE7" w:rsidP="00200BE7">
      <w:r>
        <w:t xml:space="preserve">I/L 5: Internet Governance – NSA surveillance increases internet partitioning which leads to decreased U.S internet credibility </w:t>
      </w:r>
    </w:p>
    <w:p w14:paraId="26ADFBC1" w14:textId="77777777" w:rsidR="00200BE7" w:rsidRDefault="00200BE7" w:rsidP="00200BE7">
      <w:pPr>
        <w:pStyle w:val="Heading4"/>
      </w:pPr>
      <w:r>
        <w:t>Advantage 2 – Cloud Computing</w:t>
      </w:r>
    </w:p>
    <w:p w14:paraId="7B9FD867" w14:textId="77777777" w:rsidR="00200BE7" w:rsidRDefault="00200BE7" w:rsidP="00200BE7">
      <w:r>
        <w:t>Backdoors hurt the cloud industry and tech leadership, cloud key to climate adaptation, no adaptation = extinction, tech leadership key to heg, no heg = great power wars</w:t>
      </w:r>
    </w:p>
    <w:p w14:paraId="3E3DD796" w14:textId="77777777" w:rsidR="00200BE7" w:rsidRDefault="00200BE7" w:rsidP="00200BE7">
      <w:pPr>
        <w:pStyle w:val="Heading4"/>
      </w:pPr>
      <w:r>
        <w:t>Advantage 3 – Privacy</w:t>
      </w:r>
    </w:p>
    <w:p w14:paraId="65846C2F" w14:textId="77777777" w:rsidR="00200BE7" w:rsidRDefault="00200BE7" w:rsidP="00200BE7">
      <w:r>
        <w:t>Backdoors disrupt privacy</w:t>
      </w:r>
    </w:p>
    <w:p w14:paraId="243726FC" w14:textId="77777777" w:rsidR="00200BE7" w:rsidRDefault="00200BE7" w:rsidP="00200BE7">
      <w:pPr>
        <w:pStyle w:val="Heading4"/>
      </w:pPr>
      <w:r>
        <w:t>Advantage 4 – Cyberterror</w:t>
      </w:r>
    </w:p>
    <w:p w14:paraId="72DF5834" w14:textId="77777777" w:rsidR="00200BE7" w:rsidRDefault="00200BE7" w:rsidP="00200BE7">
      <w:r>
        <w:t>Only a couple cards in the file.  This program (CAREA) that the plan repeals creates insecurities in the grid that are bad.  May have other impacts but as of now are not in the file.</w:t>
      </w:r>
    </w:p>
    <w:p w14:paraId="7D47A7BE" w14:textId="77777777" w:rsidR="00200BE7" w:rsidRDefault="00200BE7" w:rsidP="00200BE7">
      <w:pPr>
        <w:pStyle w:val="Heading4"/>
      </w:pPr>
      <w:r>
        <w:t>Advantage 5 – Internet Freedom</w:t>
      </w:r>
    </w:p>
    <w:p w14:paraId="40FB10BF" w14:textId="77777777" w:rsidR="00200BE7" w:rsidRPr="00200BE7" w:rsidRDefault="00200BE7" w:rsidP="00200BE7">
      <w:r>
        <w:t>Removing backdoors sends an international signal that the US is committed to its internet freedom agenda.  The impact in the starter pack is authoritarianism, but there is none in the backdoors aff.</w:t>
      </w:r>
    </w:p>
    <w:p w14:paraId="7ABE3870" w14:textId="77777777" w:rsidR="00200BE7" w:rsidRDefault="00200BE7" w:rsidP="00200BE7">
      <w:pPr>
        <w:pStyle w:val="Heading4"/>
      </w:pPr>
      <w:r>
        <w:t>Advantage 6 – Rights</w:t>
      </w:r>
    </w:p>
    <w:p w14:paraId="6E8824B5" w14:textId="77777777" w:rsidR="00200BE7" w:rsidRDefault="00200BE7" w:rsidP="00200BE7">
      <w:r>
        <w:t xml:space="preserve">Rights is technically advantage 6 but it does not exist.  </w:t>
      </w:r>
    </w:p>
    <w:p w14:paraId="77F5360D" w14:textId="77777777" w:rsidR="00200BE7" w:rsidRDefault="00200BE7" w:rsidP="00200BE7">
      <w:pPr>
        <w:pStyle w:val="Heading4"/>
      </w:pPr>
      <w:r>
        <w:t>Go. Fight. Win.</w:t>
      </w:r>
    </w:p>
    <w:p w14:paraId="15278C22" w14:textId="77777777" w:rsidR="00200BE7" w:rsidRPr="00200BE7" w:rsidRDefault="00200BE7" w:rsidP="00200BE7">
      <w:pPr>
        <w:pStyle w:val="Heading4"/>
      </w:pPr>
      <w:r>
        <w:t>Duncan (talk to for adv 4-6) and Angelo (talk to for adv 1-3)</w:t>
      </w:r>
    </w:p>
    <w:p w14:paraId="2937AE1F" w14:textId="255AF79D" w:rsidR="00200BE7" w:rsidRPr="00200BE7" w:rsidRDefault="00C821F6" w:rsidP="00C821F6">
      <w:pPr>
        <w:pStyle w:val="Heading2"/>
      </w:pPr>
      <w:r>
        <w:t>T</w:t>
      </w:r>
    </w:p>
    <w:p w14:paraId="64751811" w14:textId="77777777" w:rsidR="00C821F6" w:rsidRDefault="00C821F6" w:rsidP="00C821F6">
      <w:pPr>
        <w:pStyle w:val="Heading3"/>
      </w:pPr>
      <w:r>
        <w:t>T Domestic</w:t>
      </w:r>
    </w:p>
    <w:p w14:paraId="7B291FF6" w14:textId="77777777" w:rsidR="00C821F6" w:rsidRDefault="00C821F6" w:rsidP="00C821F6">
      <w:pPr>
        <w:pStyle w:val="Heading4"/>
      </w:pPr>
      <w:r>
        <w:t>Interpretation:</w:t>
      </w:r>
    </w:p>
    <w:p w14:paraId="73BC0DC2" w14:textId="77777777" w:rsidR="00C821F6" w:rsidRDefault="00C821F6" w:rsidP="00C821F6">
      <w:pPr>
        <w:pStyle w:val="Heading4"/>
      </w:pPr>
      <w:r>
        <w:t>Domestic surveillance is surveillance done on US persons in US territory</w:t>
      </w:r>
    </w:p>
    <w:p w14:paraId="1068D32D" w14:textId="77777777" w:rsidR="00C821F6" w:rsidRDefault="00C821F6" w:rsidP="00C821F6">
      <w:pPr>
        <w:pStyle w:val="CardIndented"/>
        <w:ind w:left="0"/>
      </w:pPr>
      <w:r w:rsidRPr="00D3597E">
        <w:rPr>
          <w:rStyle w:val="Style13ptBold"/>
        </w:rPr>
        <w:t>Jordan 6</w:t>
      </w:r>
      <w:r>
        <w:t xml:space="preserve">       DAVID ALAN JORDAN,  LL.M., New York University School of Law (2006); J.D., cum laude, Washington and Lee University School of Law (2003). Member of the District of Columbia Bar. </w:t>
      </w:r>
    </w:p>
    <w:p w14:paraId="207A1707" w14:textId="77777777" w:rsidR="00C821F6" w:rsidRDefault="00C821F6" w:rsidP="00C821F6">
      <w:pPr>
        <w:pStyle w:val="CardIndented"/>
        <w:ind w:left="0"/>
      </w:pPr>
      <w:r>
        <w:t>Boston College Law Review    May, 2006    47 B.C. L. Rev 505    ARTICLE: DECRYPTING THE FOURTH AMENDMENT: WARRANTLESS NSA SURVEILLANCE AND THE ENHANCED EXPECTATION OF PRIVACY PROVIDED BY ENCRYPTED VOICE OVER INTERNET PROTOCOL  lexis</w:t>
      </w:r>
    </w:p>
    <w:p w14:paraId="06D22B6F" w14:textId="77777777" w:rsidR="00C821F6" w:rsidRDefault="00C821F6" w:rsidP="00C821F6">
      <w:pPr>
        <w:pStyle w:val="CardIndented"/>
      </w:pPr>
      <w:r>
        <w:t xml:space="preserve">n100 See FISA, 50 U.S.C. § 1801(f). Section 1801(f) of </w:t>
      </w:r>
      <w:r w:rsidRPr="00472199">
        <w:rPr>
          <w:rStyle w:val="StyleUnderline"/>
          <w:highlight w:val="cyan"/>
        </w:rPr>
        <w:t>FISA defines</w:t>
      </w:r>
      <w:r w:rsidRPr="0089641D">
        <w:rPr>
          <w:rStyle w:val="StyleUnderline"/>
        </w:rPr>
        <w:t xml:space="preserve"> four </w:t>
      </w:r>
      <w:r w:rsidRPr="00472199">
        <w:rPr>
          <w:rStyle w:val="StyleUnderline"/>
          <w:highlight w:val="cyan"/>
        </w:rPr>
        <w:t xml:space="preserve">types of conduct that are considered "electronic surveillance" under FISA. Signals collection operations that target U.S. persons outside the United States do not fit within any of these </w:t>
      </w:r>
      <w:r w:rsidRPr="00F1203F">
        <w:rPr>
          <w:rStyle w:val="StyleUnderline"/>
        </w:rPr>
        <w:t xml:space="preserve">four </w:t>
      </w:r>
      <w:r w:rsidRPr="00472199">
        <w:rPr>
          <w:rStyle w:val="StyleUnderline"/>
          <w:highlight w:val="cyan"/>
        </w:rPr>
        <w:t>definitions. The</w:t>
      </w:r>
      <w:r w:rsidRPr="0089641D">
        <w:rPr>
          <w:rStyle w:val="StyleUnderline"/>
        </w:rPr>
        <w:t xml:space="preserve"> first three </w:t>
      </w:r>
      <w:r w:rsidRPr="00472199">
        <w:rPr>
          <w:rStyle w:val="StyleUnderline"/>
          <w:highlight w:val="cyan"/>
        </w:rPr>
        <w:t>definitions require the targeted individual to be located inside of the United States to be considered "electronic surveillance." The fourth definition applies only to the use of surveillance devices within the U</w:t>
      </w:r>
      <w:r w:rsidRPr="0089641D">
        <w:rPr>
          <w:rStyle w:val="StyleUnderline"/>
        </w:rPr>
        <w:t xml:space="preserve">nited </w:t>
      </w:r>
      <w:r w:rsidRPr="00472199">
        <w:rPr>
          <w:rStyle w:val="StyleUnderline"/>
          <w:highlight w:val="cyan"/>
        </w:rPr>
        <w:t>St</w:t>
      </w:r>
      <w:r w:rsidRPr="0089641D">
        <w:rPr>
          <w:rStyle w:val="StyleUnderline"/>
        </w:rPr>
        <w:t>ates.</w:t>
      </w:r>
      <w:r>
        <w:t xml:space="preserve"> Therefore, the NSA's signals monitoring stations in the United Kingdom, Canada, Australia, and New Zealand are not regulated by FISA. U.S. personnel located at these foreign stations presumably may monitor U.S. persons who are outside the United States, and that conduct technically would not be considered electronic surveillance under FISA's definitions. </w:t>
      </w:r>
      <w:r w:rsidRPr="00472199">
        <w:rPr>
          <w:rStyle w:val="StyleUnderline"/>
          <w:highlight w:val="cyan"/>
        </w:rPr>
        <w:t>This highlights the fact that FISA was meant to govern only domestic surveillance taking place within U.S. borders</w:t>
      </w:r>
      <w:r w:rsidRPr="0089641D">
        <w:rPr>
          <w:rStyle w:val="StyleUnderline"/>
        </w:rPr>
        <w:t>.</w:t>
      </w:r>
      <w:r>
        <w:t xml:space="preserve"> Although such efforts would not fall under FISA's definition of "electronic surveillance," USSID 18's minimization procedures still would apply and offer some protection to the rights of U.S. persons abroad. See generally USSID 18, supra note 13.</w:t>
      </w:r>
    </w:p>
    <w:p w14:paraId="47D8E42A" w14:textId="77777777" w:rsidR="00C821F6" w:rsidRPr="006B3213" w:rsidRDefault="00C821F6" w:rsidP="00C821F6">
      <w:pPr>
        <w:pStyle w:val="Heading4"/>
        <w:rPr>
          <w:rStyle w:val="Style13ptBold"/>
          <w:b/>
        </w:rPr>
      </w:pPr>
      <w:r>
        <w:rPr>
          <w:rStyle w:val="Style13ptBold"/>
          <w:b/>
        </w:rPr>
        <w:t>The NSA can collect data from backdoors on foreign companies</w:t>
      </w:r>
    </w:p>
    <w:p w14:paraId="66B60ADA" w14:textId="77777777" w:rsidR="00C821F6" w:rsidRPr="00D96A98" w:rsidRDefault="00C821F6" w:rsidP="00C821F6">
      <w:pPr>
        <w:pStyle w:val="CardIndented"/>
        <w:rPr>
          <w:rStyle w:val="cardChar"/>
        </w:rPr>
      </w:pPr>
      <w:r w:rsidRPr="00D96A98">
        <w:rPr>
          <w:rStyle w:val="Style13ptBold"/>
        </w:rPr>
        <w:t>Mathis-Lilley 14</w:t>
      </w:r>
      <w:r>
        <w:rPr>
          <w:rStyle w:val="Style13ptBold"/>
        </w:rPr>
        <w:t xml:space="preserve"> </w:t>
      </w:r>
      <w:r w:rsidRPr="00D96A98">
        <w:rPr>
          <w:rStyle w:val="cardChar"/>
        </w:rPr>
        <w:t>(Ben editor for Slatest 6/12/14“NSA Reportedly Intercepts, Bugs, Repackages Network Equipment Being Sold Abroad” http://www.slate.com/blogs/the_slatest/2014/05/12/nsa_router_bugging_glenn_greenwald.html)</w:t>
      </w:r>
    </w:p>
    <w:p w14:paraId="70CB471A" w14:textId="77777777" w:rsidR="00C821F6" w:rsidRPr="00200BE7" w:rsidRDefault="00C821F6" w:rsidP="00C821F6">
      <w:pPr>
        <w:pStyle w:val="card"/>
        <w:rPr>
          <w:szCs w:val="16"/>
        </w:rPr>
      </w:pPr>
      <w:r w:rsidRPr="00D96A98">
        <w:rPr>
          <w:szCs w:val="16"/>
        </w:rPr>
        <w:t xml:space="preserve">An excerpt of investigative reporter Glenn Greenwald's new book </w:t>
      </w:r>
      <w:hyperlink r:id="rId6" w:history="1">
        <w:r w:rsidRPr="00D96A98">
          <w:rPr>
            <w:i/>
            <w:iCs/>
            <w:color w:val="520026"/>
            <w:szCs w:val="16"/>
          </w:rPr>
          <w:t>No Place to Hide</w:t>
        </w:r>
      </w:hyperlink>
      <w:r w:rsidRPr="00D96A98">
        <w:rPr>
          <w:szCs w:val="16"/>
        </w:rPr>
        <w:t xml:space="preserve"> published today in </w:t>
      </w:r>
      <w:r w:rsidRPr="00D96A98">
        <w:rPr>
          <w:i/>
          <w:iCs/>
          <w:szCs w:val="16"/>
        </w:rPr>
        <w:t>The Guardian</w:t>
      </w:r>
      <w:r w:rsidRPr="00D96A98">
        <w:rPr>
          <w:szCs w:val="16"/>
        </w:rPr>
        <w:t xml:space="preserve"> asserts that </w:t>
      </w:r>
      <w:hyperlink r:id="rId7" w:history="1">
        <w:r w:rsidRPr="00D96A98">
          <w:rPr>
            <w:rStyle w:val="StyleUnderline"/>
          </w:rPr>
          <w:t>the National Security Agency "routinely" bugs computer network equipment made in the United States and sent to customers abroad</w:t>
        </w:r>
      </w:hyperlink>
      <w:r w:rsidRPr="00D96A98">
        <w:rPr>
          <w:rStyle w:val="StyleUnderline"/>
        </w:rPr>
        <w:t xml:space="preserve">:¶ </w:t>
      </w:r>
      <w:r w:rsidRPr="00E13919">
        <w:rPr>
          <w:rStyle w:val="StyleUnderline"/>
          <w:highlight w:val="cyan"/>
        </w:rPr>
        <w:t xml:space="preserve">A </w:t>
      </w:r>
      <w:r w:rsidRPr="00E13919">
        <w:rPr>
          <w:rStyle w:val="StyleUnderline"/>
        </w:rPr>
        <w:t xml:space="preserve">June 2010 </w:t>
      </w:r>
      <w:r w:rsidRPr="00E13919">
        <w:rPr>
          <w:rStyle w:val="StyleUnderline"/>
          <w:highlight w:val="cyan"/>
        </w:rPr>
        <w:t>report from the head of the NSA's</w:t>
      </w:r>
      <w:r w:rsidRPr="00F94046">
        <w:rPr>
          <w:rStyle w:val="StyleUnderline"/>
        </w:rPr>
        <w:t xml:space="preserve"> Access and Target </w:t>
      </w:r>
      <w:r w:rsidRPr="00E13919">
        <w:rPr>
          <w:rStyle w:val="StyleUnderline"/>
          <w:highlight w:val="cyan"/>
        </w:rPr>
        <w:t>Development department</w:t>
      </w:r>
      <w:r w:rsidRPr="00F94046">
        <w:rPr>
          <w:rStyle w:val="StyleUnderline"/>
        </w:rPr>
        <w:t xml:space="preserve"> is shockingly explicit. </w:t>
      </w:r>
      <w:r w:rsidRPr="00E13919">
        <w:rPr>
          <w:rStyle w:val="StyleUnderline"/>
          <w:highlight w:val="cyan"/>
        </w:rPr>
        <w:t xml:space="preserve">The NSA routinely receives – or intercepts – </w:t>
      </w:r>
      <w:r w:rsidRPr="00E13919">
        <w:rPr>
          <w:rStyle w:val="StyleUnderline"/>
        </w:rPr>
        <w:t xml:space="preserve">routers, servers, and other </w:t>
      </w:r>
      <w:r w:rsidRPr="00E13919">
        <w:rPr>
          <w:rStyle w:val="StyleUnderline"/>
          <w:highlight w:val="cyan"/>
        </w:rPr>
        <w:t>computer network devices being exported from the US before they are delivered to the international customers.¶ The agency then implants backdoor surveillance tools</w:t>
      </w:r>
      <w:r w:rsidRPr="00E13919">
        <w:rPr>
          <w:rStyle w:val="StyleUnderline"/>
        </w:rPr>
        <w:t xml:space="preserve">, repackages the devices with a factory seal, </w:t>
      </w:r>
      <w:r w:rsidRPr="00E13919">
        <w:rPr>
          <w:rStyle w:val="StyleUnderline"/>
          <w:highlight w:val="cyan"/>
        </w:rPr>
        <w:t>and sends them on</w:t>
      </w:r>
      <w:r w:rsidRPr="00E13919">
        <w:rPr>
          <w:rStyle w:val="StyleUnderline"/>
        </w:rPr>
        <w:t>. The NSA thus gains access to entire networks and all their users</w:t>
      </w:r>
      <w:r w:rsidRPr="00E13919">
        <w:rPr>
          <w:szCs w:val="16"/>
        </w:rPr>
        <w:t>.</w:t>
      </w:r>
      <w:r w:rsidRPr="00D96A98">
        <w:rPr>
          <w:szCs w:val="16"/>
        </w:rPr>
        <w:t xml:space="preserve"> The document gleefully observes that some "SIGINT tradecraft … is very hands-on (literally!)".</w:t>
      </w:r>
    </w:p>
    <w:p w14:paraId="41739E97" w14:textId="77777777" w:rsidR="00C821F6" w:rsidRPr="00AB0B82" w:rsidRDefault="00C821F6" w:rsidP="00C821F6"/>
    <w:p w14:paraId="0B97E14C" w14:textId="77777777" w:rsidR="00C821F6" w:rsidRDefault="00C821F6" w:rsidP="00C821F6">
      <w:pPr>
        <w:pStyle w:val="Heading4"/>
      </w:pPr>
      <w:r>
        <w:t xml:space="preserve">2 Violations: </w:t>
      </w:r>
    </w:p>
    <w:p w14:paraId="5CAADD4D" w14:textId="77777777" w:rsidR="00C821F6" w:rsidRDefault="00C821F6" w:rsidP="00C821F6">
      <w:pPr>
        <w:pStyle w:val="Heading4"/>
      </w:pPr>
      <w:r>
        <w:t>1. The NSA surveils foreign people in and out of United States territory</w:t>
      </w:r>
    </w:p>
    <w:p w14:paraId="21F8B1C2" w14:textId="77777777" w:rsidR="00C821F6" w:rsidRDefault="00C821F6" w:rsidP="00C821F6">
      <w:pPr>
        <w:pStyle w:val="Heading4"/>
      </w:pPr>
      <w:r>
        <w:t>2. The plan eliminates the use of backdoors—that means that applies to the NSA’s usage of backdoors in countries not located in the US</w:t>
      </w:r>
    </w:p>
    <w:p w14:paraId="5CC830B3" w14:textId="77777777" w:rsidR="00C821F6" w:rsidRPr="00274AFE" w:rsidRDefault="00C821F6" w:rsidP="00C821F6"/>
    <w:p w14:paraId="070118F9" w14:textId="77777777" w:rsidR="00C821F6" w:rsidRDefault="00C821F6" w:rsidP="00C821F6">
      <w:pPr>
        <w:pStyle w:val="Heading4"/>
      </w:pPr>
      <w:r>
        <w:t>Standards:</w:t>
      </w:r>
    </w:p>
    <w:p w14:paraId="5027C90B" w14:textId="77777777" w:rsidR="00C821F6" w:rsidRDefault="00C821F6" w:rsidP="00C821F6">
      <w:pPr>
        <w:pStyle w:val="Heading4"/>
      </w:pPr>
      <w:r>
        <w:t xml:space="preserve">1. Limits: They make the domestic limit meaningless.  All surveillance becomes topical by their standards which gives them access to a huge number of international impacts that aren’t feasible under the resolution. </w:t>
      </w:r>
    </w:p>
    <w:p w14:paraId="21589ADE" w14:textId="77777777" w:rsidR="00C821F6" w:rsidRPr="00AE7E57" w:rsidRDefault="00C821F6" w:rsidP="00C821F6">
      <w:pPr>
        <w:pStyle w:val="Heading4"/>
      </w:pPr>
      <w:r>
        <w:t xml:space="preserve">2. Ground: We lose core negative arguments like circumvention which are core neg ground because the aff could just argue foreign countries don’t have the ability to circumvent. </w:t>
      </w:r>
    </w:p>
    <w:p w14:paraId="5F39F164" w14:textId="77777777" w:rsidR="00C821F6" w:rsidRPr="007C3F39" w:rsidRDefault="00C821F6" w:rsidP="00C821F6">
      <w:pPr>
        <w:pStyle w:val="Heading4"/>
      </w:pPr>
      <w:r>
        <w:t>3. The aff is extra T, the aff gets rid of backdoors in foreign airports</w:t>
      </w:r>
    </w:p>
    <w:p w14:paraId="4CEE72C0" w14:textId="77777777" w:rsidR="00C821F6" w:rsidRDefault="00C821F6" w:rsidP="00C821F6">
      <w:pPr>
        <w:pStyle w:val="Heading4"/>
      </w:pPr>
      <w:r>
        <w:t>D. T IS A VOTER for fairness and education</w:t>
      </w:r>
    </w:p>
    <w:p w14:paraId="298231E5" w14:textId="77777777" w:rsidR="00C821F6" w:rsidRDefault="00C821F6" w:rsidP="00C821F6">
      <w:pPr>
        <w:pStyle w:val="Heading3"/>
      </w:pPr>
      <w:r>
        <w:t>T Curtail Surveillance</w:t>
      </w:r>
    </w:p>
    <w:p w14:paraId="02C0EDB2" w14:textId="77777777" w:rsidR="00C821F6" w:rsidRDefault="00C821F6" w:rsidP="00C821F6"/>
    <w:p w14:paraId="3E6B6E6D" w14:textId="77777777" w:rsidR="00C821F6" w:rsidRDefault="00C821F6" w:rsidP="00C821F6">
      <w:pPr>
        <w:pStyle w:val="Heading4"/>
      </w:pPr>
      <w:r>
        <w:t>A. Interpretation</w:t>
      </w:r>
    </w:p>
    <w:p w14:paraId="3A781E3F" w14:textId="77777777" w:rsidR="00C821F6" w:rsidRDefault="00C821F6" w:rsidP="00C821F6">
      <w:pPr>
        <w:pStyle w:val="Heading4"/>
      </w:pPr>
      <w:r>
        <w:t>The topic requires the affirmative to reduce surveillance itself, not to just limit the methods of surveillance</w:t>
      </w:r>
    </w:p>
    <w:p w14:paraId="2D2D2EC7" w14:textId="77777777" w:rsidR="00C821F6" w:rsidRDefault="00C821F6" w:rsidP="00C821F6">
      <w:pPr>
        <w:pStyle w:val="Heading4"/>
      </w:pPr>
      <w:r>
        <w:t>1. CURTAIL MEANS DECREASE</w:t>
      </w:r>
    </w:p>
    <w:p w14:paraId="3968649B" w14:textId="77777777" w:rsidR="00C821F6" w:rsidRDefault="00C821F6" w:rsidP="00C821F6">
      <w:r w:rsidRPr="00F10826">
        <w:rPr>
          <w:rStyle w:val="Style13ptBold"/>
        </w:rPr>
        <w:t>Burton's  7</w:t>
      </w:r>
      <w:r>
        <w:t xml:space="preserve">   Burton's Legal Thesaurus, 4E. Copyright © 2007 by William C. Burton. Used with permission of The McGraw-Hill Companies, Inc.    </w:t>
      </w:r>
      <w:r w:rsidRPr="00982374">
        <w:t>http://legal-dictionary.thefreedictionary.com/curtail</w:t>
      </w:r>
    </w:p>
    <w:p w14:paraId="74E85FC1" w14:textId="77777777" w:rsidR="00C821F6" w:rsidRDefault="00C821F6" w:rsidP="00C821F6">
      <w:pPr>
        <w:pStyle w:val="CardIndented"/>
      </w:pPr>
      <w:r w:rsidRPr="00472199">
        <w:rPr>
          <w:rStyle w:val="StyleUnderline"/>
          <w:highlight w:val="cyan"/>
        </w:rPr>
        <w:t>curtail</w:t>
      </w:r>
      <w:r w:rsidRPr="00F10826">
        <w:rPr>
          <w:rStyle w:val="StyleUnderline"/>
        </w:rPr>
        <w:t xml:space="preserve"> </w:t>
      </w:r>
      <w:r>
        <w:t xml:space="preserve">verb abate, abbreviate, abridge, clip, coartare, cut, cut down, cut short, </w:t>
      </w:r>
      <w:r w:rsidRPr="00472199">
        <w:rPr>
          <w:rStyle w:val="StyleUnderline"/>
          <w:highlight w:val="cyan"/>
        </w:rPr>
        <w:t>decrease</w:t>
      </w:r>
      <w:r w:rsidRPr="00F10826">
        <w:rPr>
          <w:rStyle w:val="StyleUnderline"/>
        </w:rPr>
        <w:t>,</w:t>
      </w:r>
      <w:r>
        <w:t xml:space="preserve"> </w:t>
      </w:r>
      <w:r w:rsidRPr="00472199">
        <w:rPr>
          <w:rStyle w:val="StyleUnderline"/>
          <w:highlight w:val="cyan"/>
        </w:rPr>
        <w:t>diminish</w:t>
      </w:r>
      <w:r>
        <w:t xml:space="preserve">, halt, </w:t>
      </w:r>
      <w:r w:rsidRPr="00472199">
        <w:rPr>
          <w:rStyle w:val="StyleUnderline"/>
          <w:highlight w:val="cyan"/>
        </w:rPr>
        <w:t>lessen</w:t>
      </w:r>
      <w:r w:rsidRPr="00F10826">
        <w:rPr>
          <w:rStyle w:val="StyleUnderline"/>
        </w:rPr>
        <w:t>,</w:t>
      </w:r>
      <w:r>
        <w:t xml:space="preserve"> lop</w:t>
      </w:r>
      <w:r w:rsidRPr="00F10826">
        <w:rPr>
          <w:rStyle w:val="StyleUnderline"/>
        </w:rPr>
        <w:t xml:space="preserve">, </w:t>
      </w:r>
      <w:r w:rsidRPr="00472199">
        <w:rPr>
          <w:rStyle w:val="StyleUnderline"/>
          <w:highlight w:val="cyan"/>
        </w:rPr>
        <w:t>make smaller</w:t>
      </w:r>
      <w:r>
        <w:t>, minuere, pare, pare down, retrench, shorten, subtract, trim  See also: abate, abridge, allay, arrest, attenuate, bowdlerize, commute, condense, decrease, diminish, discount, lessen, minimize, palliate, reduce, restrain, retrench, stop</w:t>
      </w:r>
    </w:p>
    <w:p w14:paraId="11AE59F7" w14:textId="77777777" w:rsidR="00C821F6" w:rsidRDefault="00C821F6" w:rsidP="00C821F6">
      <w:pPr>
        <w:rPr>
          <w:rStyle w:val="Style13ptBold"/>
        </w:rPr>
      </w:pPr>
    </w:p>
    <w:p w14:paraId="68BE0D1A" w14:textId="77777777" w:rsidR="00C821F6" w:rsidRDefault="00C821F6" w:rsidP="00C821F6">
      <w:pPr>
        <w:rPr>
          <w:rStyle w:val="Style13ptBold"/>
        </w:rPr>
      </w:pPr>
      <w:r>
        <w:rPr>
          <w:rStyle w:val="Style13ptBold"/>
        </w:rPr>
        <w:t>2. SURVEILLANCE IS PROCESS OF GATHERING INFORMATION, AS DISTINGUISHED FROM THE TECHNIQUES OF GATHERING</w:t>
      </w:r>
    </w:p>
    <w:p w14:paraId="5E099D5F" w14:textId="77777777" w:rsidR="00C821F6" w:rsidRPr="00132DAF" w:rsidRDefault="00C821F6" w:rsidP="00C821F6">
      <w:r w:rsidRPr="00EB55B6">
        <w:rPr>
          <w:rStyle w:val="Style13ptBold"/>
        </w:rPr>
        <w:t>Webster's New World Law  10</w:t>
      </w:r>
      <w:r>
        <w:t xml:space="preserve">   </w:t>
      </w:r>
      <w:r w:rsidRPr="00132DAF">
        <w:t>Webster's New World Law Dictionary Copyright © 2010 by Wiley Publishing, Inc., Hoboken, New Jersey.</w:t>
      </w:r>
      <w:r>
        <w:t xml:space="preserve">     </w:t>
      </w:r>
      <w:r w:rsidRPr="00132DAF">
        <w:t>Used by arrangement with John Wiley &amp; Sons, Inc.</w:t>
      </w:r>
      <w:r>
        <w:t xml:space="preserve">  </w:t>
      </w:r>
      <w:r w:rsidRPr="00132DAF">
        <w:t>http://www.yourdictionary.com/surveillance</w:t>
      </w:r>
    </w:p>
    <w:p w14:paraId="31E73A2D" w14:textId="77777777" w:rsidR="00C821F6" w:rsidRPr="00132DAF" w:rsidRDefault="00C821F6" w:rsidP="00C821F6">
      <w:pPr>
        <w:pStyle w:val="CardIndented"/>
      </w:pPr>
      <w:r w:rsidRPr="00472199">
        <w:rPr>
          <w:rStyle w:val="StyleUnderline"/>
          <w:highlight w:val="cyan"/>
        </w:rPr>
        <w:t>surveillance</w:t>
      </w:r>
      <w:r w:rsidRPr="00132DAF">
        <w:t xml:space="preserve"> - </w:t>
      </w:r>
      <w:r w:rsidRPr="00D201DF">
        <w:rPr>
          <w:rStyle w:val="StyleUnderline"/>
        </w:rPr>
        <w:t>Legal Definition</w:t>
      </w:r>
      <w:r>
        <w:t xml:space="preserve">    </w:t>
      </w:r>
      <w:r w:rsidRPr="00132DAF">
        <w:t>n</w:t>
      </w:r>
    </w:p>
    <w:p w14:paraId="0EAFA312" w14:textId="77777777" w:rsidR="00C821F6" w:rsidRPr="00132DAF" w:rsidRDefault="00C821F6" w:rsidP="00C821F6">
      <w:pPr>
        <w:pStyle w:val="CardIndented"/>
      </w:pPr>
      <w:r w:rsidRPr="00472199">
        <w:rPr>
          <w:rStyle w:val="StyleUnderline"/>
          <w:highlight w:val="cyan"/>
        </w:rPr>
        <w:t>A legal investigative process entailing a close observing</w:t>
      </w:r>
      <w:r w:rsidRPr="007019C8">
        <w:rPr>
          <w:rStyle w:val="StyleUnderline"/>
        </w:rPr>
        <w:t xml:space="preserve"> or listening </w:t>
      </w:r>
      <w:r w:rsidRPr="00472199">
        <w:rPr>
          <w:rStyle w:val="StyleUnderline"/>
          <w:highlight w:val="cyan"/>
        </w:rPr>
        <w:t>to a person in effort to gather evidentiary information</w:t>
      </w:r>
      <w:r w:rsidRPr="007019C8">
        <w:rPr>
          <w:rStyle w:val="StyleUnderline"/>
        </w:rPr>
        <w:t xml:space="preserve"> about the commission of a crime, or lesser improper behavior</w:t>
      </w:r>
      <w:r w:rsidRPr="00132DAF">
        <w:t xml:space="preserve"> (as with surveillance of wayward spouse in domestic relations proceedings). </w:t>
      </w:r>
      <w:r w:rsidRPr="007019C8">
        <w:rPr>
          <w:rStyle w:val="StyleUnderline"/>
        </w:rPr>
        <w:t>Wiretapping, eavesdropping, shadowing, tailing, and electronic observation are all examples of this law-enforcement technique</w:t>
      </w:r>
      <w:r w:rsidRPr="00132DAF">
        <w:t>.</w:t>
      </w:r>
    </w:p>
    <w:p w14:paraId="030FB166" w14:textId="77777777" w:rsidR="00C821F6" w:rsidRDefault="00C821F6" w:rsidP="00C821F6">
      <w:r>
        <w:t xml:space="preserve"> </w:t>
      </w:r>
    </w:p>
    <w:p w14:paraId="0C1550F4" w14:textId="77777777" w:rsidR="00C821F6" w:rsidRDefault="00C821F6" w:rsidP="00C821F6">
      <w:pPr>
        <w:pStyle w:val="Heading4"/>
      </w:pPr>
      <w:r>
        <w:t xml:space="preserve">B. Violation </w:t>
      </w:r>
    </w:p>
    <w:p w14:paraId="28CF4B47" w14:textId="77777777" w:rsidR="00C821F6" w:rsidRDefault="00C821F6" w:rsidP="00C821F6">
      <w:pPr>
        <w:pStyle w:val="Heading4"/>
      </w:pPr>
      <w:r>
        <w:t>Getting rid of backdoors gets rid of a technique for surveillance, but not the process itself.  Nothing under the plan stops gathering information in other ways</w:t>
      </w:r>
    </w:p>
    <w:p w14:paraId="3387BAD3" w14:textId="77777777" w:rsidR="00C821F6" w:rsidRDefault="00C821F6" w:rsidP="00C821F6"/>
    <w:p w14:paraId="79170BA6" w14:textId="77777777" w:rsidR="00C821F6" w:rsidRDefault="00C821F6" w:rsidP="00C821F6">
      <w:pPr>
        <w:pStyle w:val="Heading4"/>
      </w:pPr>
      <w:r>
        <w:t xml:space="preserve">C. Standards </w:t>
      </w:r>
    </w:p>
    <w:p w14:paraId="0426E372" w14:textId="77777777" w:rsidR="00C821F6" w:rsidRDefault="00C821F6" w:rsidP="00C821F6">
      <w:pPr>
        <w:pStyle w:val="Heading4"/>
      </w:pPr>
      <w:r>
        <w:t>1. Limits are necessary for negative preparation and clash, and their interpretation makes the topic too big. Permitting limits on methods of surveillance, but not surveillance itself, permits the affirmative to avoid the issues of less surveillance and forces the negative to debate a huge number of different techniques</w:t>
      </w:r>
    </w:p>
    <w:p w14:paraId="62F03925" w14:textId="77777777" w:rsidR="00C821F6" w:rsidRDefault="00C821F6" w:rsidP="00C821F6">
      <w:pPr>
        <w:pStyle w:val="CardIndented"/>
        <w:ind w:left="0"/>
      </w:pPr>
      <w:r w:rsidRPr="00D4407D">
        <w:rPr>
          <w:rStyle w:val="Style13ptBold"/>
        </w:rPr>
        <w:t>Constitution Committee  9</w:t>
      </w:r>
      <w:r>
        <w:t xml:space="preserve">    Constitution Committee, House of Lords, Parliament, UK  2009, Session 2008-09 Publications on the internet, Constitution Committee - Second Report, Surveillance: Citizens and the State Chapter 2          </w:t>
      </w:r>
      <w:hyperlink r:id="rId8" w:history="1">
        <w:r w:rsidRPr="00B1492B">
          <w:rPr>
            <w:rStyle w:val="Hyperlink"/>
          </w:rPr>
          <w:t>http://www.publications.parliament.uk/pa/ld200809/ldselect/ldconst/18/1804.htm</w:t>
        </w:r>
      </w:hyperlink>
    </w:p>
    <w:p w14:paraId="34CD2B24" w14:textId="77777777" w:rsidR="00C821F6" w:rsidRDefault="00C821F6" w:rsidP="00C821F6">
      <w:pPr>
        <w:pStyle w:val="CardIndented"/>
      </w:pPr>
      <w:r>
        <w:t>18</w:t>
      </w:r>
      <w:r w:rsidRPr="00D201DF">
        <w:t>.  The term "surveillance" is used in different ways. A literal definition of surveillance as "watching over" indicates monitoring the behaviour of persons, objects, or systems. However surveillance is not only a visual process which involves looking at people and things.</w:t>
      </w:r>
      <w:r w:rsidRPr="00A85C3A">
        <w:rPr>
          <w:rStyle w:val="StyleUnderline"/>
        </w:rPr>
        <w:t xml:space="preserve"> Surveillance can be undertaken in a wide range of ways involving a variety of technologies. </w:t>
      </w:r>
      <w:r w:rsidRPr="00472199">
        <w:rPr>
          <w:rStyle w:val="StyleUnderline"/>
          <w:highlight w:val="cyan"/>
        </w:rPr>
        <w:t>The instruments of surveillance include</w:t>
      </w:r>
      <w:r w:rsidRPr="00A85C3A">
        <w:rPr>
          <w:rStyle w:val="StyleUnderline"/>
        </w:rPr>
        <w:t xml:space="preserve"> </w:t>
      </w:r>
      <w:r w:rsidRPr="00D201DF">
        <w:t>closed-circuit television</w:t>
      </w:r>
      <w:r w:rsidRPr="00A85C3A">
        <w:rPr>
          <w:rStyle w:val="StyleUnderline"/>
        </w:rPr>
        <w:t xml:space="preserve"> (</w:t>
      </w:r>
      <w:r w:rsidRPr="00472199">
        <w:rPr>
          <w:rStyle w:val="StyleUnderline"/>
          <w:highlight w:val="cyan"/>
        </w:rPr>
        <w:t xml:space="preserve">CCTV), the interception of telecommunications </w:t>
      </w:r>
      <w:r w:rsidRPr="00472199">
        <w:rPr>
          <w:highlight w:val="cyan"/>
        </w:rPr>
        <w:t>("wiretapping"),</w:t>
      </w:r>
      <w:r w:rsidRPr="00472199">
        <w:rPr>
          <w:rStyle w:val="StyleUnderline"/>
          <w:highlight w:val="cyan"/>
        </w:rPr>
        <w:t xml:space="preserve"> covert activities by human agents, heat-seeking and other sensing devices, body scans, technology for tracking movement, and many others</w:t>
      </w:r>
      <w:r w:rsidRPr="00472199">
        <w:rPr>
          <w:highlight w:val="cyan"/>
        </w:rPr>
        <w:t>.</w:t>
      </w:r>
    </w:p>
    <w:p w14:paraId="3DFCD0BB" w14:textId="77777777" w:rsidR="00C821F6" w:rsidRDefault="00C821F6" w:rsidP="00C821F6">
      <w:pPr>
        <w:pStyle w:val="Heading4"/>
      </w:pPr>
      <w:r>
        <w:t>2. Ground—only getting rid of surveillance mechanisms allows the aff to spike out all Ks, CPs and disads that are predicated on a reduction of surveillance. That takes away almost all negative ground</w:t>
      </w:r>
    </w:p>
    <w:p w14:paraId="26E068CE" w14:textId="77777777" w:rsidR="00C821F6" w:rsidRPr="00FF7F21" w:rsidRDefault="00C821F6" w:rsidP="00C821F6">
      <w:pPr>
        <w:pStyle w:val="Heading4"/>
      </w:pPr>
      <w:r>
        <w:t>3. Effects T - At best the aff is effects T because getting rid of a method of surveillance might lead to a decrease of surveillance in the future but not directly</w:t>
      </w:r>
    </w:p>
    <w:p w14:paraId="0A217CA2" w14:textId="77777777" w:rsidR="00C821F6" w:rsidRDefault="00C821F6" w:rsidP="00C821F6">
      <w:pPr>
        <w:pStyle w:val="Heading4"/>
      </w:pPr>
      <w:r>
        <w:t>D. T IS A VOTER for fairness and education</w:t>
      </w:r>
    </w:p>
    <w:p w14:paraId="3E17D472" w14:textId="559D3495" w:rsidR="00845396" w:rsidRDefault="00F513A9" w:rsidP="00845396">
      <w:pPr>
        <w:pStyle w:val="Heading2"/>
      </w:pPr>
      <w:r>
        <w:t>Cybersecurity Adv CP</w:t>
      </w:r>
    </w:p>
    <w:p w14:paraId="333DECE3" w14:textId="77777777" w:rsidR="00845396" w:rsidRPr="0022298F" w:rsidRDefault="00845396" w:rsidP="00845396">
      <w:pPr>
        <w:pStyle w:val="Heading3"/>
      </w:pPr>
      <w:r>
        <w:t>1NC</w:t>
      </w:r>
    </w:p>
    <w:p w14:paraId="69B58147" w14:textId="77777777" w:rsidR="00845396" w:rsidRPr="00E9748E" w:rsidRDefault="00845396" w:rsidP="00C5664F">
      <w:pPr>
        <w:pStyle w:val="Heading3"/>
      </w:pPr>
      <w:r>
        <w:t xml:space="preserve">Text: The United States federal government should implement regulation to ensure that companies comply with the </w:t>
      </w:r>
      <w:r w:rsidRPr="00C5664F">
        <w:rPr>
          <w:rStyle w:val="Style13ptBold"/>
        </w:rPr>
        <w:t>Cybersecurity</w:t>
      </w:r>
      <w:r>
        <w:t xml:space="preserve"> Framework </w:t>
      </w:r>
    </w:p>
    <w:p w14:paraId="732D5F33" w14:textId="0A1C9FA7" w:rsidR="00845396" w:rsidRPr="00D1538E" w:rsidRDefault="00845396" w:rsidP="00845396">
      <w:pPr>
        <w:pStyle w:val="Heading4"/>
      </w:pPr>
      <w:r>
        <w:t>Enforcement of the Cybersecurity Framework is key to allow communication a</w:t>
      </w:r>
      <w:r w:rsidR="00864EC1">
        <w:t xml:space="preserve">nd pracices that builds cyber </w:t>
      </w:r>
      <w:r>
        <w:t>resilience</w:t>
      </w:r>
    </w:p>
    <w:p w14:paraId="2EAA22A3" w14:textId="77777777" w:rsidR="00845396" w:rsidRDefault="00845396" w:rsidP="00845396">
      <w:r w:rsidRPr="00D1538E">
        <w:rPr>
          <w:rStyle w:val="Style13ptBold"/>
        </w:rPr>
        <w:t>De Looper 1/21</w:t>
      </w:r>
      <w:r>
        <w:t xml:space="preserve"> (Christian, writes for Tech Times, “</w:t>
      </w:r>
      <w:r w:rsidRPr="00D1538E">
        <w:t>Feds Need to Do More t</w:t>
      </w:r>
      <w:r>
        <w:t xml:space="preserve">han Talk to Boost Cybersecurity,” Tech Times, 1/21/2015, </w:t>
      </w:r>
      <w:r w:rsidRPr="00D1538E">
        <w:t>http://www.techtimes.com/articles/27970/20150121/obama-talks-cyber-security-sotu-address-talk.htm</w:t>
      </w:r>
      <w:r>
        <w:t>)//duncan</w:t>
      </w:r>
    </w:p>
    <w:p w14:paraId="4FFF8B79" w14:textId="77777777" w:rsidR="00845396" w:rsidRPr="00D1538E" w:rsidRDefault="00845396" w:rsidP="00845396"/>
    <w:p w14:paraId="19968D02" w14:textId="77777777" w:rsidR="00845396" w:rsidRDefault="00845396" w:rsidP="00845396">
      <w:pPr>
        <w:rPr>
          <w:rStyle w:val="StyleUnderline"/>
        </w:rPr>
      </w:pPr>
      <w:r w:rsidRPr="00D1538E">
        <w:rPr>
          <w:rStyle w:val="Emphasis"/>
        </w:rPr>
        <w:t>"The first step in strengthening the U.S. cybersecurity initiative is to ensure that all businesses that store sensitive information have taken the necessary precautions in securing their networks,"</w:t>
      </w:r>
      <w:r w:rsidRPr="00D1538E">
        <w:rPr>
          <w:sz w:val="16"/>
        </w:rPr>
        <w:t xml:space="preserve"> Kevin Watson, CEO of VendorSafe Technologies, tells Tech Times. "</w:t>
      </w:r>
      <w:r w:rsidRPr="00D1538E">
        <w:rPr>
          <w:rStyle w:val="Emphasis"/>
        </w:rPr>
        <w:t>The most effective method would be to provide a framework that imposes an appropriate level of regulation on noncompliant companies."</w:t>
      </w:r>
      <w:r w:rsidRPr="00D1538E">
        <w:rPr>
          <w:rStyle w:val="Emphasis"/>
          <w:b w:val="0"/>
          <w:sz w:val="12"/>
        </w:rPr>
        <w:t>¶</w:t>
      </w:r>
      <w:r w:rsidRPr="00D1538E">
        <w:rPr>
          <w:sz w:val="16"/>
        </w:rPr>
        <w:t xml:space="preserve"> </w:t>
      </w:r>
      <w:r w:rsidRPr="00D1538E">
        <w:rPr>
          <w:rStyle w:val="StyleUnderline"/>
        </w:rPr>
        <w:t>Enterprises big and small are proving to be extremely vulnerable and last year's hacks and data break-ins are expected to increase this year.</w:t>
      </w:r>
      <w:r w:rsidRPr="00D1538E">
        <w:rPr>
          <w:rStyle w:val="StyleUnderline"/>
          <w:b w:val="0"/>
          <w:sz w:val="12"/>
        </w:rPr>
        <w:t>¶</w:t>
      </w:r>
      <w:r w:rsidRPr="00D1538E">
        <w:rPr>
          <w:sz w:val="16"/>
        </w:rPr>
        <w:t xml:space="preserve"> While Obama's intentions are certainly good, </w:t>
      </w:r>
      <w:r w:rsidRPr="00D1538E">
        <w:rPr>
          <w:rStyle w:val="StyleUnderline"/>
        </w:rPr>
        <w:t>many aren't supporting some of his administration's initial solutions and strategies, such as enforcing a federal mandate that companies disclose hacks and data breaches within 30 days of discovering a hack.</w:t>
      </w:r>
      <w:r w:rsidRPr="00D1538E">
        <w:rPr>
          <w:rStyle w:val="StyleUnderline"/>
          <w:b w:val="0"/>
          <w:sz w:val="12"/>
        </w:rPr>
        <w:t>¶</w:t>
      </w:r>
      <w:r w:rsidRPr="00D1538E">
        <w:rPr>
          <w:sz w:val="16"/>
        </w:rPr>
        <w:t xml:space="preserve"> </w:t>
      </w:r>
      <w:r w:rsidRPr="00D1538E">
        <w:rPr>
          <w:rStyle w:val="StyleUnderline"/>
        </w:rPr>
        <w:t xml:space="preserve">"[The government should not] provide immunity through hastened communications of breaches...doing so could lead to </w:t>
      </w:r>
      <w:r w:rsidRPr="00D1538E">
        <w:rPr>
          <w:rStyle w:val="Emphasis"/>
        </w:rPr>
        <w:t>confusion and fear</w:t>
      </w:r>
      <w:r w:rsidRPr="00D1538E">
        <w:rPr>
          <w:rStyle w:val="StyleUnderline"/>
        </w:rPr>
        <w:t xml:space="preserve"> to the consumer if the details and implications for the breach are not fully known,"</w:t>
      </w:r>
      <w:r w:rsidRPr="00D1538E">
        <w:rPr>
          <w:sz w:val="16"/>
        </w:rPr>
        <w:t xml:space="preserve"> Steve Lowing, director of product development at Promisec, tells Tech Times.</w:t>
      </w:r>
      <w:r w:rsidRPr="00D1538E">
        <w:rPr>
          <w:sz w:val="12"/>
        </w:rPr>
        <w:t>¶</w:t>
      </w:r>
      <w:r w:rsidRPr="00D1538E">
        <w:rPr>
          <w:sz w:val="16"/>
        </w:rPr>
        <w:t xml:space="preserve"> </w:t>
      </w:r>
      <w:r w:rsidRPr="00D1538E">
        <w:rPr>
          <w:rStyle w:val="StyleUnderline"/>
        </w:rPr>
        <w:t xml:space="preserve">"Clear and accurate communications is something that should happen, but this comes about through following an incident-response plan," </w:t>
      </w:r>
      <w:r w:rsidRPr="00D1538E">
        <w:rPr>
          <w:sz w:val="16"/>
        </w:rPr>
        <w:t xml:space="preserve">Lowing advises. </w:t>
      </w:r>
      <w:r w:rsidRPr="00D1538E">
        <w:rPr>
          <w:rStyle w:val="StyleUnderline"/>
        </w:rPr>
        <w:t>"So rather than putting a time limit of [within] 30 days of breach to communicate that a company has been hacked, the government could mandate that every institution should have an incident-response plan that is followed when they are hacked."</w:t>
      </w:r>
    </w:p>
    <w:p w14:paraId="3FAC365B" w14:textId="77777777" w:rsidR="00845396" w:rsidRPr="00755552" w:rsidRDefault="00845396" w:rsidP="00845396">
      <w:pPr>
        <w:pStyle w:val="Heading3"/>
      </w:pPr>
      <w:r w:rsidRPr="00755552">
        <w:t xml:space="preserve">2NC </w:t>
      </w:r>
      <w:r>
        <w:t xml:space="preserve">- </w:t>
      </w:r>
      <w:r w:rsidRPr="00755552">
        <w:t>Solvency</w:t>
      </w:r>
    </w:p>
    <w:p w14:paraId="4CAE167A" w14:textId="77777777" w:rsidR="00845396" w:rsidRPr="008314AB" w:rsidRDefault="00845396" w:rsidP="00845396">
      <w:pPr>
        <w:pStyle w:val="Heading4"/>
      </w:pPr>
      <w:r w:rsidRPr="008314AB">
        <w:t>The Framework resolves cyber</w:t>
      </w:r>
      <w:r>
        <w:t xml:space="preserve"> </w:t>
      </w:r>
      <w:r w:rsidRPr="008314AB">
        <w:t>security – but it’s voluntary</w:t>
      </w:r>
    </w:p>
    <w:p w14:paraId="4DA122DB" w14:textId="77777777" w:rsidR="00845396" w:rsidRPr="00795A65" w:rsidRDefault="00845396" w:rsidP="00845396">
      <w:pPr>
        <w:rPr>
          <w:rStyle w:val="StyleUnderline"/>
          <w:b w:val="0"/>
        </w:rPr>
      </w:pPr>
      <w:r w:rsidRPr="00795A65">
        <w:rPr>
          <w:rStyle w:val="Style13ptBold"/>
        </w:rPr>
        <w:t>Gross 13</w:t>
      </w:r>
      <w:r>
        <w:t xml:space="preserve"> </w:t>
      </w:r>
      <w:r w:rsidRPr="00795A65">
        <w:t>(Grant, technology and telecom policy for The IDG News Service, “NIST tells businesses how to boost cybersecurity,” Computer World, 10/22/2013, http://www.computerworld.com/article/2486468/security0/nist-tells-businesses-how-to-boost-cybersecurity.html)//duncan</w:t>
      </w:r>
    </w:p>
    <w:p w14:paraId="39C311E9" w14:textId="77777777" w:rsidR="00845396" w:rsidRDefault="00845396" w:rsidP="00845396">
      <w:pPr>
        <w:rPr>
          <w:rStyle w:val="StyleUnderline"/>
        </w:rPr>
      </w:pPr>
    </w:p>
    <w:p w14:paraId="0B92F622" w14:textId="77777777" w:rsidR="00845396" w:rsidRDefault="00845396" w:rsidP="00845396">
      <w:pPr>
        <w:rPr>
          <w:sz w:val="16"/>
        </w:rPr>
      </w:pPr>
      <w:r w:rsidRPr="00795A65">
        <w:rPr>
          <w:rStyle w:val="StyleUnderline"/>
        </w:rPr>
        <w:t>Businesses that want to improve their cybersecurity posture can take a number of steps, including conducting a risk assessment and prioritizing ways to address gaps in their security</w:t>
      </w:r>
      <w:r w:rsidRPr="008D220F">
        <w:rPr>
          <w:sz w:val="16"/>
        </w:rPr>
        <w:t>, a U.S. agency said in recommendations released Tuesday.</w:t>
      </w:r>
      <w:r w:rsidRPr="008D220F">
        <w:rPr>
          <w:sz w:val="12"/>
        </w:rPr>
        <w:t>¶</w:t>
      </w:r>
      <w:r w:rsidRPr="008D220F">
        <w:rPr>
          <w:sz w:val="16"/>
        </w:rPr>
        <w:t xml:space="preserve"> The </w:t>
      </w:r>
      <w:r w:rsidRPr="00795A65">
        <w:rPr>
          <w:rStyle w:val="StyleUnderline"/>
        </w:rPr>
        <w:t>U.S. National Institute of Standards and Technology's Preliminary Cybersecurity Framework calls on businesses to assess their current cybersecurity practices and aim for a higher level of sophistication in defending against cyberattacks.</w:t>
      </w:r>
      <w:r w:rsidRPr="008D220F">
        <w:rPr>
          <w:rStyle w:val="StyleUnderline"/>
          <w:b w:val="0"/>
          <w:sz w:val="12"/>
        </w:rPr>
        <w:t>¶</w:t>
      </w:r>
      <w:r w:rsidRPr="008D220F">
        <w:rPr>
          <w:sz w:val="16"/>
        </w:rPr>
        <w:t xml:space="preserve"> </w:t>
      </w:r>
      <w:r w:rsidRPr="00795A65">
        <w:rPr>
          <w:rStyle w:val="Emphasis"/>
        </w:rPr>
        <w:t>Compliance with the framework is voluntary for U.S. businesses</w:t>
      </w:r>
      <w:r w:rsidRPr="008D220F">
        <w:rPr>
          <w:sz w:val="16"/>
        </w:rPr>
        <w:t xml:space="preserve">, and many of the ideas in the document are drawn from existing best practices. But </w:t>
      </w:r>
      <w:r w:rsidRPr="00795A65">
        <w:rPr>
          <w:rStyle w:val="StyleUnderline"/>
        </w:rPr>
        <w:t>most businesses should be able to improve their cybersecurity efforts</w:t>
      </w:r>
      <w:r w:rsidRPr="008D220F">
        <w:rPr>
          <w:sz w:val="16"/>
        </w:rPr>
        <w:t xml:space="preserve"> by adopting some of the recommendations, said NIST Director Patrick Gallagher.</w:t>
      </w:r>
      <w:r w:rsidRPr="008D220F">
        <w:rPr>
          <w:sz w:val="12"/>
        </w:rPr>
        <w:t>¶</w:t>
      </w:r>
      <w:r w:rsidRPr="008D220F">
        <w:rPr>
          <w:sz w:val="16"/>
        </w:rPr>
        <w:t xml:space="preserve"> "There is absolutely no question that cyberthreats are increasing to critical infrastructure businesses and, indeed, </w:t>
      </w:r>
      <w:r w:rsidRPr="00795A65">
        <w:rPr>
          <w:rStyle w:val="StyleUnderline"/>
        </w:rPr>
        <w:t>the</w:t>
      </w:r>
      <w:r w:rsidRPr="008D220F">
        <w:rPr>
          <w:sz w:val="16"/>
        </w:rPr>
        <w:t xml:space="preserve"> entire </w:t>
      </w:r>
      <w:r w:rsidRPr="00795A65">
        <w:rPr>
          <w:rStyle w:val="StyleUnderline"/>
        </w:rPr>
        <w:t>business community clearly needs strong, tested ways to officially protect their data and their assets,"</w:t>
      </w:r>
      <w:r w:rsidRPr="008D220F">
        <w:rPr>
          <w:sz w:val="16"/>
        </w:rPr>
        <w:t xml:space="preserve"> Gallagher said during a press briefing. "We believe cybersecurity is good business."</w:t>
      </w:r>
      <w:r w:rsidRPr="008D220F">
        <w:rPr>
          <w:sz w:val="12"/>
        </w:rPr>
        <w:t>¶</w:t>
      </w:r>
      <w:r w:rsidRPr="008D220F">
        <w:rPr>
          <w:sz w:val="16"/>
        </w:rPr>
        <w:t xml:space="preserve"> </w:t>
      </w:r>
      <w:r w:rsidRPr="008314AB">
        <w:rPr>
          <w:rStyle w:val="Emphasis"/>
        </w:rPr>
        <w:t>The framework can help businesses that work together to hold each other accountable, help businesses "gauge the maturity" of their cybersecurity efforts and help them set security goals</w:t>
      </w:r>
      <w:r w:rsidRPr="000F4862">
        <w:rPr>
          <w:rStyle w:val="StyleUnderline"/>
        </w:rPr>
        <w:t>, he said.</w:t>
      </w:r>
      <w:r w:rsidRPr="008D220F">
        <w:rPr>
          <w:sz w:val="16"/>
        </w:rPr>
        <w:t xml:space="preserve"> The </w:t>
      </w:r>
      <w:r w:rsidRPr="008314AB">
        <w:rPr>
          <w:rStyle w:val="Emphasis"/>
        </w:rPr>
        <w:t>framework should help businesses improve</w:t>
      </w:r>
      <w:r w:rsidRPr="000E0702">
        <w:rPr>
          <w:rStyle w:val="StyleUnderline"/>
        </w:rPr>
        <w:t xml:space="preserve"> both </w:t>
      </w:r>
      <w:r w:rsidRPr="008314AB">
        <w:rPr>
          <w:rStyle w:val="Emphasis"/>
        </w:rPr>
        <w:t>their</w:t>
      </w:r>
      <w:r w:rsidRPr="000E0702">
        <w:rPr>
          <w:rStyle w:val="StyleUnderline"/>
        </w:rPr>
        <w:t xml:space="preserve"> </w:t>
      </w:r>
      <w:r w:rsidRPr="008314AB">
        <w:rPr>
          <w:rStyle w:val="Emphasis"/>
        </w:rPr>
        <w:t>security</w:t>
      </w:r>
      <w:r w:rsidRPr="000E0702">
        <w:rPr>
          <w:rStyle w:val="StyleUnderline"/>
        </w:rPr>
        <w:t xml:space="preserve"> and their "bottom line,"</w:t>
      </w:r>
      <w:r w:rsidRPr="008D220F">
        <w:rPr>
          <w:sz w:val="16"/>
        </w:rPr>
        <w:t xml:space="preserve"> Gallagher said.</w:t>
      </w:r>
      <w:r w:rsidRPr="008D220F">
        <w:rPr>
          <w:sz w:val="12"/>
        </w:rPr>
        <w:t>¶</w:t>
      </w:r>
      <w:r w:rsidRPr="008D220F">
        <w:rPr>
          <w:sz w:val="16"/>
        </w:rPr>
        <w:t xml:space="preserve"> "What </w:t>
      </w:r>
      <w:r w:rsidRPr="000E0702">
        <w:rPr>
          <w:rStyle w:val="StyleUnderline"/>
        </w:rPr>
        <w:t>the framework does not</w:t>
      </w:r>
      <w:r w:rsidRPr="008D220F">
        <w:rPr>
          <w:sz w:val="16"/>
        </w:rPr>
        <w:t xml:space="preserve"> do is </w:t>
      </w:r>
      <w:r w:rsidRPr="000E0702">
        <w:rPr>
          <w:rStyle w:val="StyleUnderline"/>
        </w:rPr>
        <w:t>provide threat-proofing,"</w:t>
      </w:r>
      <w:r w:rsidRPr="008D220F">
        <w:rPr>
          <w:sz w:val="16"/>
        </w:rPr>
        <w:t xml:space="preserve"> Gallagher said. "</w:t>
      </w:r>
      <w:r w:rsidRPr="008D220F">
        <w:rPr>
          <w:rStyle w:val="StyleUnderline"/>
        </w:rPr>
        <w:t>There is not a magic bullet here.</w:t>
      </w:r>
      <w:r w:rsidRPr="008D220F">
        <w:rPr>
          <w:sz w:val="16"/>
        </w:rPr>
        <w:t xml:space="preserve"> This is not about eliminating cyber-risk. </w:t>
      </w:r>
      <w:r w:rsidRPr="008D220F">
        <w:rPr>
          <w:rStyle w:val="StyleUnderline"/>
        </w:rPr>
        <w:t>The framework is about managing [risks] effectively."</w:t>
      </w:r>
      <w:r w:rsidRPr="008D220F">
        <w:rPr>
          <w:rStyle w:val="StyleUnderline"/>
          <w:b w:val="0"/>
          <w:sz w:val="12"/>
        </w:rPr>
        <w:t>¶</w:t>
      </w:r>
      <w:r w:rsidRPr="008D220F">
        <w:rPr>
          <w:sz w:val="16"/>
        </w:rPr>
        <w:t xml:space="preserve"> </w:t>
      </w:r>
      <w:r w:rsidRPr="008D220F">
        <w:rPr>
          <w:rStyle w:val="StyleUnderline"/>
        </w:rPr>
        <w:t xml:space="preserve">Many of the recommendations may seem nonspecific in nature in an effort to keep them flexible enough for adoption by a variety of businesses, but the document references a number of standards from NIST, the </w:t>
      </w:r>
      <w:r w:rsidRPr="008D220F">
        <w:rPr>
          <w:rStyle w:val="Emphasis"/>
        </w:rPr>
        <w:t>I</w:t>
      </w:r>
      <w:r w:rsidRPr="008D220F">
        <w:rPr>
          <w:sz w:val="16"/>
        </w:rPr>
        <w:t xml:space="preserve">nternational </w:t>
      </w:r>
      <w:r w:rsidRPr="008D220F">
        <w:rPr>
          <w:rStyle w:val="Emphasis"/>
        </w:rPr>
        <w:t>S</w:t>
      </w:r>
      <w:r w:rsidRPr="008D220F">
        <w:rPr>
          <w:sz w:val="16"/>
        </w:rPr>
        <w:t xml:space="preserve">ociety of </w:t>
      </w:r>
      <w:r w:rsidRPr="008D220F">
        <w:rPr>
          <w:rStyle w:val="Emphasis"/>
        </w:rPr>
        <w:t>A</w:t>
      </w:r>
      <w:r w:rsidRPr="008D220F">
        <w:rPr>
          <w:sz w:val="16"/>
        </w:rPr>
        <w:t>utomation, the International Organization for Standardization (</w:t>
      </w:r>
      <w:r w:rsidRPr="008D220F">
        <w:rPr>
          <w:rStyle w:val="StyleUnderline"/>
        </w:rPr>
        <w:t>ISO) and other organizations</w:t>
      </w:r>
      <w:r w:rsidRPr="008D220F">
        <w:rPr>
          <w:sz w:val="16"/>
        </w:rPr>
        <w:t>, Gallagher noted. Those standards cover "almost every aspect of information security management," he said.</w:t>
      </w:r>
      <w:r w:rsidRPr="008D220F">
        <w:rPr>
          <w:sz w:val="12"/>
        </w:rPr>
        <w:t>¶</w:t>
      </w:r>
      <w:r w:rsidRPr="008D220F">
        <w:rPr>
          <w:sz w:val="16"/>
        </w:rPr>
        <w:t xml:space="preserve"> "The real objective here was not to add something brand new, but it was designed to provide something that was useable, adaptable and scalable," he said.</w:t>
      </w:r>
      <w:r w:rsidRPr="008D220F">
        <w:rPr>
          <w:sz w:val="12"/>
        </w:rPr>
        <w:t>¶</w:t>
      </w:r>
      <w:r w:rsidRPr="008D220F">
        <w:rPr>
          <w:sz w:val="16"/>
        </w:rPr>
        <w:t xml:space="preserve"> U.S. President Barack </w:t>
      </w:r>
      <w:r w:rsidRPr="008D220F">
        <w:rPr>
          <w:rStyle w:val="StyleUnderline"/>
        </w:rPr>
        <w:t>Obama directed NIST to create the set of voluntary cybersecurity standards in the framework in an executive order</w:t>
      </w:r>
      <w:r w:rsidRPr="008D220F">
        <w:rPr>
          <w:sz w:val="16"/>
        </w:rPr>
        <w:t xml:space="preserve"> released in February. The NIST guidelines released Tuesday are an update to a document released last August, and the agency is scheduled to release an official version of the framework next February.</w:t>
      </w:r>
      <w:r w:rsidRPr="008D220F">
        <w:rPr>
          <w:sz w:val="12"/>
        </w:rPr>
        <w:t>¶</w:t>
      </w:r>
      <w:r w:rsidRPr="008D220F">
        <w:rPr>
          <w:sz w:val="16"/>
        </w:rPr>
        <w:t xml:space="preserve"> </w:t>
      </w:r>
      <w:r w:rsidRPr="008D220F">
        <w:rPr>
          <w:rStyle w:val="StyleUnderline"/>
        </w:rPr>
        <w:t>The framework includes recommendations for the steps businesses should take to implement a cybersecurity program or improve an existing one. The document also defines four tiers of cybersecurity readiness</w:t>
      </w:r>
      <w:r w:rsidRPr="008D220F">
        <w:rPr>
          <w:sz w:val="16"/>
        </w:rPr>
        <w:t>, with the lowest tier defined as a business with risk management practices that are "not formalized."</w:t>
      </w:r>
      <w:r w:rsidRPr="008D220F">
        <w:rPr>
          <w:sz w:val="12"/>
        </w:rPr>
        <w:t>¶</w:t>
      </w:r>
      <w:r w:rsidRPr="008D220F">
        <w:rPr>
          <w:sz w:val="16"/>
        </w:rPr>
        <w:t xml:space="preserve"> </w:t>
      </w:r>
      <w:r w:rsidRPr="008D220F">
        <w:rPr>
          <w:rStyle w:val="StyleUnderline"/>
        </w:rPr>
        <w:t>In the lowest tier, "risk is managed in an ad hoc and sometimes reactive manner," the framework said. "Prioritization of cybersecurity activities may not be directly informed by organizational risk objectives, the threat environment, or business/mission requirements."</w:t>
      </w:r>
      <w:r w:rsidRPr="008D220F">
        <w:rPr>
          <w:rStyle w:val="StyleUnderline"/>
          <w:b w:val="0"/>
          <w:sz w:val="12"/>
        </w:rPr>
        <w:t>¶</w:t>
      </w:r>
      <w:r w:rsidRPr="008D220F">
        <w:rPr>
          <w:sz w:val="16"/>
        </w:rPr>
        <w:t xml:space="preserve"> At the other end of the cybersecurity spectrum, businesses with adaptive cybersecurity practices base their efforts on "lessons learned and predictive indicators derived from previous cybersecurity activities," the framework said. "Through a process of continuous improvement, the organization actively adapts to a changing cybersecurity landscape."</w:t>
      </w:r>
      <w:r w:rsidRPr="008D220F">
        <w:rPr>
          <w:sz w:val="12"/>
        </w:rPr>
        <w:t>¶</w:t>
      </w:r>
      <w:r w:rsidRPr="008D220F">
        <w:rPr>
          <w:sz w:val="16"/>
        </w:rPr>
        <w:t xml:space="preserve"> </w:t>
      </w:r>
      <w:r w:rsidRPr="008D220F">
        <w:rPr>
          <w:rStyle w:val="StyleUnderline"/>
        </w:rPr>
        <w:t>More than 3,000 people have engaged with NIST during the creation of the framework,</w:t>
      </w:r>
      <w:r w:rsidRPr="008D220F">
        <w:rPr>
          <w:sz w:val="16"/>
        </w:rPr>
        <w:t xml:space="preserve"> Gallagher said. NIST will host a workshop on the framework Nov. 14 and 15 at North Carolina State University in Raleigh, and Gallagher expects the framework to evolve even after the official release next February.</w:t>
      </w:r>
    </w:p>
    <w:p w14:paraId="1FF92BB4" w14:textId="77777777" w:rsidR="00845396" w:rsidRPr="000A473D" w:rsidRDefault="00845396" w:rsidP="00845396">
      <w:pPr>
        <w:pStyle w:val="Heading4"/>
      </w:pPr>
      <w:r>
        <w:t>Adoption of the Cybersecurity Framework is key to resolve threats</w:t>
      </w:r>
    </w:p>
    <w:p w14:paraId="350E5875" w14:textId="77777777" w:rsidR="00845396" w:rsidRDefault="00845396" w:rsidP="00845396">
      <w:r w:rsidRPr="000A473D">
        <w:rPr>
          <w:rStyle w:val="Style13ptBold"/>
        </w:rPr>
        <w:t>Daniel 14</w:t>
      </w:r>
      <w:r>
        <w:t xml:space="preserve"> (Michael, Special Assistant to the President and the Cybersecurity Coordinator, “Launch of the Cybersecurity Framework -- What’s Next?” Whitehouse.gov, 2/18/2014, </w:t>
      </w:r>
      <w:r w:rsidRPr="000A473D">
        <w:t>https://www.whitehouse.gov/blog/2014/02/18/launch-cybersecurity-framework-what-s-next</w:t>
      </w:r>
      <w:r>
        <w:t>)//duncan</w:t>
      </w:r>
    </w:p>
    <w:p w14:paraId="02643F99" w14:textId="77777777" w:rsidR="00845396" w:rsidRDefault="00845396" w:rsidP="00845396"/>
    <w:p w14:paraId="5AE881CF" w14:textId="77777777" w:rsidR="00845396" w:rsidRDefault="00845396" w:rsidP="00845396">
      <w:pPr>
        <w:rPr>
          <w:rStyle w:val="StyleUnderline"/>
        </w:rPr>
      </w:pPr>
      <w:r w:rsidRPr="000A473D">
        <w:rPr>
          <w:sz w:val="16"/>
        </w:rPr>
        <w:t>Twelve months ago, the President laid out an exceptional challenge for the federal government: to develop a framework of best practices and standards to help the critical infrastructure sector improve its cybersecurity, while protecting privacy and civil liberties, based on the thinking of the best minds in industry, academia, and advocacy groups.</w:t>
      </w:r>
      <w:r w:rsidRPr="000A473D">
        <w:rPr>
          <w:sz w:val="12"/>
        </w:rPr>
        <w:t>¶</w:t>
      </w:r>
      <w:r w:rsidRPr="000A473D">
        <w:rPr>
          <w:sz w:val="16"/>
        </w:rPr>
        <w:t xml:space="preserve"> Twelve months may seem like a long time, but for an issue as complex as cybersecurity that touches, well, everybody, this was an extraordinary goal. But there was no question that we had to rise to this challenge, because </w:t>
      </w:r>
      <w:r w:rsidRPr="000A473D">
        <w:rPr>
          <w:rStyle w:val="StyleUnderline"/>
        </w:rPr>
        <w:t>near-term action was critical to shoring up our collective defenses</w:t>
      </w:r>
      <w:r w:rsidRPr="000A473D">
        <w:rPr>
          <w:sz w:val="16"/>
        </w:rPr>
        <w:t xml:space="preserve"> against increasing cyber-based threats to our critical infrastructure, our economy, our personal information, and indeed the way we operate on the internet every day. And we have had continued reminders of the urgent need to increase our cyber protections over the course of the past year, as news reports of data breaches and denial of service attacks have become more frequent.</w:t>
      </w:r>
      <w:r w:rsidRPr="000A473D">
        <w:rPr>
          <w:sz w:val="12"/>
        </w:rPr>
        <w:t>¶</w:t>
      </w:r>
      <w:r w:rsidRPr="000A473D">
        <w:rPr>
          <w:sz w:val="16"/>
        </w:rPr>
        <w:t xml:space="preserve"> Well, I’m proud to say that we – collectively – have done it. After a year-long sprint, </w:t>
      </w:r>
      <w:r w:rsidRPr="000A473D">
        <w:rPr>
          <w:rStyle w:val="StyleUnderline"/>
        </w:rPr>
        <w:t>the</w:t>
      </w:r>
      <w:r w:rsidRPr="000A473D">
        <w:rPr>
          <w:sz w:val="16"/>
        </w:rPr>
        <w:t xml:space="preserve"> Department of Commerce’s National Institute of Standards and Technology (</w:t>
      </w:r>
      <w:r w:rsidRPr="000A473D">
        <w:rPr>
          <w:rStyle w:val="StyleUnderline"/>
        </w:rPr>
        <w:t>NIST</w:t>
      </w:r>
      <w:r w:rsidRPr="000A473D">
        <w:rPr>
          <w:sz w:val="16"/>
        </w:rPr>
        <w:t xml:space="preserve">) </w:t>
      </w:r>
      <w:r w:rsidRPr="000A473D">
        <w:rPr>
          <w:rStyle w:val="StyleUnderline"/>
        </w:rPr>
        <w:t>published the finalized version of the first Framework for Improving Critical Infrastructure Cybersecurity</w:t>
      </w:r>
      <w:r w:rsidRPr="000A473D">
        <w:rPr>
          <w:sz w:val="16"/>
        </w:rPr>
        <w:t xml:space="preserve"> on February 12. And we are seeing very positive responses just a week after the release. Businesses, state government, advocacy groups, and even foreign partners have come out to support the Framework and recognize the importance of this initial step on the road to improved cybersecurity. Companies have begun to use the framework to aid in communication with their Boards and C-suites and have told us that it can provide a valuable tool to communicate security requirements with their supply chain. And we are gratified that others are enthusiastic as well.</w:t>
      </w:r>
      <w:r w:rsidRPr="000A473D">
        <w:rPr>
          <w:sz w:val="12"/>
        </w:rPr>
        <w:t>¶</w:t>
      </w:r>
      <w:r w:rsidRPr="000A473D">
        <w:rPr>
          <w:sz w:val="16"/>
        </w:rPr>
        <w:t xml:space="preserve"> I’m not going to go into too many details of what’s in the Framework; you can read about that on NIST’s website and you can read about our program to support voluntary adoption on DHS’s website. And of course, you can read the President’s statement about the Cybersecurity Framework, and the White House press release to find out more.</w:t>
      </w:r>
      <w:r w:rsidRPr="000A473D">
        <w:rPr>
          <w:sz w:val="12"/>
        </w:rPr>
        <w:t>¶</w:t>
      </w:r>
      <w:r w:rsidRPr="000A473D">
        <w:rPr>
          <w:sz w:val="16"/>
        </w:rPr>
        <w:t xml:space="preserve"> Instead, what I want to emphasize here are four key points:</w:t>
      </w:r>
      <w:r w:rsidRPr="000A473D">
        <w:rPr>
          <w:sz w:val="12"/>
        </w:rPr>
        <w:t>¶</w:t>
      </w:r>
      <w:r w:rsidRPr="000A473D">
        <w:rPr>
          <w:sz w:val="16"/>
        </w:rPr>
        <w:t xml:space="preserve"> </w:t>
      </w:r>
      <w:r w:rsidRPr="000A473D">
        <w:rPr>
          <w:rStyle w:val="StyleUnderline"/>
        </w:rPr>
        <w:t>The Framework is exactly that – a framework. It provides a common language and systematic methodology for managing cyber risk.</w:t>
      </w:r>
      <w:r w:rsidRPr="000A473D">
        <w:rPr>
          <w:sz w:val="16"/>
        </w:rPr>
        <w:t xml:space="preserve"> </w:t>
      </w:r>
      <w:r w:rsidRPr="000A473D">
        <w:rPr>
          <w:rStyle w:val="StyleUnderline"/>
        </w:rPr>
        <w:t>It does not tell a company how much cyber risk is tolerable, nor does it claim to provide “the one and only” formula for cybersecurity.</w:t>
      </w:r>
      <w:r w:rsidRPr="000A473D">
        <w:rPr>
          <w:sz w:val="16"/>
        </w:rPr>
        <w:t xml:space="preserve"> No single document could try to do that and be useful across all 16 critical infrastructure sectors, all sizes and types of organizations, and all in operating environments. But </w:t>
      </w:r>
      <w:r w:rsidRPr="000A473D">
        <w:rPr>
          <w:rStyle w:val="StyleUnderline"/>
        </w:rPr>
        <w:t>we should not underestimate the power of a common lexicon to enable action across a very diverse set of stakeholders.</w:t>
      </w:r>
      <w:r w:rsidRPr="000A473D">
        <w:rPr>
          <w:sz w:val="16"/>
        </w:rPr>
        <w:t xml:space="preserve"> </w:t>
      </w:r>
      <w:r w:rsidRPr="000A473D">
        <w:rPr>
          <w:rStyle w:val="Emphasis"/>
        </w:rPr>
        <w:t>That’s what will enable the best practices of elite companies to become the standard practices for everyone.</w:t>
      </w:r>
      <w:r w:rsidRPr="000A473D">
        <w:rPr>
          <w:rStyle w:val="Emphasis"/>
          <w:b w:val="0"/>
          <w:sz w:val="12"/>
        </w:rPr>
        <w:t>¶</w:t>
      </w:r>
      <w:r w:rsidRPr="000A473D">
        <w:rPr>
          <w:rStyle w:val="Emphasis"/>
          <w:sz w:val="12"/>
        </w:rPr>
        <w:t xml:space="preserve"> </w:t>
      </w:r>
      <w:r w:rsidRPr="000A473D">
        <w:rPr>
          <w:rStyle w:val="StyleUnderline"/>
        </w:rPr>
        <w:t>The Framework is a first step.</w:t>
      </w:r>
      <w:r w:rsidRPr="000A473D">
        <w:rPr>
          <w:sz w:val="16"/>
        </w:rPr>
        <w:t xml:space="preserve"> Although we have released the first version, we expect more in the future as our cybersecurity improves. The Framework is intended to be a living document that the stakeholder community updates over time as we learn from implementation, and as technology and risks change. That’s another reason why the Framework focuses on the questions an organization needs to ask to manage its cyber risk. The practices, technology, and standards will change over time – the questions won’t.</w:t>
      </w:r>
      <w:r w:rsidRPr="000A473D">
        <w:rPr>
          <w:sz w:val="12"/>
        </w:rPr>
        <w:t>¶</w:t>
      </w:r>
      <w:r w:rsidRPr="000A473D">
        <w:rPr>
          <w:sz w:val="16"/>
        </w:rPr>
        <w:t xml:space="preserve"> </w:t>
      </w:r>
      <w:r w:rsidRPr="000A473D">
        <w:rPr>
          <w:rStyle w:val="StyleUnderline"/>
        </w:rPr>
        <w:t>We are encouraging voluntary adoption of the Framework. The Framework is a flexible, highly adaptable document</w:t>
      </w:r>
      <w:r w:rsidRPr="000A473D">
        <w:rPr>
          <w:sz w:val="16"/>
        </w:rPr>
        <w:t xml:space="preserve">, and its adoption will be market-driven. As a nation, </w:t>
      </w:r>
      <w:r w:rsidRPr="000A473D">
        <w:rPr>
          <w:rStyle w:val="StyleUnderline"/>
        </w:rPr>
        <w:t xml:space="preserve">we need to improve cyber protections across the broadest set of stakeholders possible to achieve the collective benefit of security for all. The fastest way to do this is through relentlessly encouraging, helping and, where possible, </w:t>
      </w:r>
      <w:r w:rsidRPr="000A473D">
        <w:rPr>
          <w:rStyle w:val="Emphasis"/>
        </w:rPr>
        <w:t>incentivizing</w:t>
      </w:r>
      <w:r w:rsidRPr="000A473D">
        <w:rPr>
          <w:rStyle w:val="StyleUnderline"/>
        </w:rPr>
        <w:t>, voluntary adoption.</w:t>
      </w:r>
      <w:r w:rsidRPr="000A473D">
        <w:rPr>
          <w:rStyle w:val="StyleUnderline"/>
          <w:b w:val="0"/>
          <w:sz w:val="12"/>
        </w:rPr>
        <w:t>¶</w:t>
      </w:r>
      <w:r w:rsidRPr="000A473D">
        <w:rPr>
          <w:rStyle w:val="StyleUnderline"/>
          <w:sz w:val="12"/>
        </w:rPr>
        <w:t xml:space="preserve"> </w:t>
      </w:r>
      <w:r w:rsidRPr="000A473D">
        <w:rPr>
          <w:rStyle w:val="StyleUnderline"/>
        </w:rPr>
        <w:t>This is a strong public-private partnership. Cyber is a team sport, and we need everyone on the field playing their part.</w:t>
      </w:r>
      <w:r w:rsidRPr="000A473D">
        <w:rPr>
          <w:sz w:val="16"/>
        </w:rPr>
        <w:t xml:space="preserve"> In fact, no single organization or sector or group can solve these challenges. </w:t>
      </w:r>
      <w:r w:rsidRPr="000A473D">
        <w:rPr>
          <w:rStyle w:val="Emphasis"/>
        </w:rPr>
        <w:t>The open and collaborative process that we used to develop the Framework represents a good, repeatable process for developing public policy on complex, pervasive technical issues.</w:t>
      </w:r>
      <w:r w:rsidRPr="000A473D">
        <w:rPr>
          <w:rStyle w:val="Emphasis"/>
          <w:b w:val="0"/>
          <w:sz w:val="12"/>
        </w:rPr>
        <w:t>¶</w:t>
      </w:r>
      <w:r w:rsidRPr="000A473D">
        <w:rPr>
          <w:rStyle w:val="Emphasis"/>
          <w:sz w:val="12"/>
        </w:rPr>
        <w:t xml:space="preserve"> </w:t>
      </w:r>
      <w:r w:rsidRPr="000A473D">
        <w:rPr>
          <w:sz w:val="16"/>
        </w:rPr>
        <w:t>As with all things involving security, we will never be “done” working to make improvements. But there are some key next steps where DHS and NIST need your help:</w:t>
      </w:r>
      <w:r w:rsidRPr="000A473D">
        <w:rPr>
          <w:sz w:val="12"/>
        </w:rPr>
        <w:t>¶</w:t>
      </w:r>
      <w:r w:rsidRPr="000A473D">
        <w:rPr>
          <w:sz w:val="16"/>
        </w:rPr>
        <w:t xml:space="preserve"> We need you to kick the tires. </w:t>
      </w:r>
      <w:r w:rsidRPr="000A473D">
        <w:rPr>
          <w:rStyle w:val="StyleUnderline"/>
        </w:rPr>
        <w:t>We need organizations to begin using the Framework and see how well it can work for different sizes and types of organizations.</w:t>
      </w:r>
    </w:p>
    <w:p w14:paraId="24C8C901" w14:textId="77777777" w:rsidR="00845396" w:rsidRPr="00B219CA" w:rsidRDefault="00845396" w:rsidP="00845396">
      <w:pPr>
        <w:pStyle w:val="Heading4"/>
      </w:pPr>
      <w:r w:rsidRPr="00B219CA">
        <w:t xml:space="preserve">CSF </w:t>
      </w:r>
      <w:r>
        <w:t>is key to solve collaboration and build resilience</w:t>
      </w:r>
    </w:p>
    <w:p w14:paraId="45D3FDEF" w14:textId="77777777" w:rsidR="00845396" w:rsidRDefault="00845396" w:rsidP="00845396">
      <w:r w:rsidRPr="00B219CA">
        <w:rPr>
          <w:rStyle w:val="Style13ptBold"/>
        </w:rPr>
        <w:t>Sann 14</w:t>
      </w:r>
      <w:r>
        <w:t xml:space="preserve"> (Wallace, CTO for Forescout, former Communications Electronics Chief in the United States Marine Corps, B.S. in Information Assurance from the University of Maryland University College, “</w:t>
      </w:r>
      <w:r w:rsidRPr="00B219CA">
        <w:t>Solving for 4 of 5 NIST Cybers</w:t>
      </w:r>
      <w:r>
        <w:t xml:space="preserve">ecurity Framework Core Elements,” Fore Scout, 2/20/2014, </w:t>
      </w:r>
      <w:r w:rsidRPr="00B219CA">
        <w:t>http://www.forescout.com/solving-for-4-of-5-nist-cybersecurity-framework-core-elements/</w:t>
      </w:r>
      <w:r>
        <w:t>)//duncan</w:t>
      </w:r>
    </w:p>
    <w:p w14:paraId="70C19A1B" w14:textId="77777777" w:rsidR="00845396" w:rsidRPr="00B219CA" w:rsidRDefault="00845396" w:rsidP="00845396"/>
    <w:p w14:paraId="4E41E74F" w14:textId="77777777" w:rsidR="00845396" w:rsidRDefault="00845396" w:rsidP="00845396">
      <w:pPr>
        <w:rPr>
          <w:rStyle w:val="StyleUnderline"/>
        </w:rPr>
      </w:pPr>
      <w:r w:rsidRPr="00FB3C81">
        <w:rPr>
          <w:rStyle w:val="StyleUnderline"/>
        </w:rPr>
        <w:t>It’s been a year since</w:t>
      </w:r>
      <w:r w:rsidRPr="00B440EE">
        <w:rPr>
          <w:sz w:val="16"/>
        </w:rPr>
        <w:t xml:space="preserve"> the Executive Order (</w:t>
      </w:r>
      <w:r w:rsidRPr="00FB3C81">
        <w:rPr>
          <w:rStyle w:val="StyleUnderline"/>
        </w:rPr>
        <w:t>EO</w:t>
      </w:r>
      <w:r w:rsidRPr="00B440EE">
        <w:rPr>
          <w:sz w:val="16"/>
        </w:rPr>
        <w:t xml:space="preserve">) </w:t>
      </w:r>
      <w:r w:rsidRPr="00FB3C81">
        <w:rPr>
          <w:rStyle w:val="StyleUnderline"/>
        </w:rPr>
        <w:t>13636</w:t>
      </w:r>
      <w:r w:rsidRPr="00B440EE">
        <w:rPr>
          <w:sz w:val="16"/>
        </w:rPr>
        <w:t>, “Improving Critical Infrastructure Cybersecurity,” was issued on Feb. 12, 2013, and I’m happy to say it has finally arrived. The National Institute of Standards and Technology (NIST) released the Cybersecurity Framework (CSF) 1.0 on February 12, 2014 along with the associated NIST Roadmap for Improving Critical Infrastructure Cybersecurity.</w:t>
      </w:r>
      <w:r w:rsidRPr="00B440EE">
        <w:rPr>
          <w:sz w:val="12"/>
        </w:rPr>
        <w:t>¶</w:t>
      </w:r>
      <w:r w:rsidRPr="00B440EE">
        <w:rPr>
          <w:sz w:val="16"/>
        </w:rPr>
        <w:t xml:space="preserve"> </w:t>
      </w:r>
      <w:r w:rsidRPr="00FB3C81">
        <w:rPr>
          <w:rStyle w:val="StyleUnderline"/>
        </w:rPr>
        <w:t>Whether you believe the NIST CSF will truly “enhance the security and resilience of the Nation’s critical infrastructure</w:t>
      </w:r>
      <w:r w:rsidRPr="00B440EE">
        <w:rPr>
          <w:sz w:val="16"/>
        </w:rPr>
        <w:t xml:space="preserve">…” (EO 13636) </w:t>
      </w:r>
      <w:r w:rsidRPr="00FB3C81">
        <w:rPr>
          <w:rStyle w:val="StyleUnderline"/>
        </w:rPr>
        <w:t xml:space="preserve">or not, </w:t>
      </w:r>
      <w:r w:rsidRPr="00FB3C81">
        <w:rPr>
          <w:rStyle w:val="Emphasis"/>
        </w:rPr>
        <w:t>there is something to be said about the ongoing discussion and collaboration within the public and private sectors.</w:t>
      </w:r>
      <w:r w:rsidRPr="00B440EE">
        <w:rPr>
          <w:sz w:val="16"/>
        </w:rPr>
        <w:t xml:space="preserve"> This national conversation makes it a great time to be a part of a company that develops its technology from the ground up with continuous monitoring (CM) and a solid cybersecurity framework in mind. As an information security practitioner, I am sure you are also following along with the Department of Homeland Security (DHS) Continuous Diagnostic &amp; Mitigation (CDM) initiative that is very similar in nature but rather more technical than the NIST CSF.</w:t>
      </w:r>
      <w:r w:rsidRPr="00B440EE">
        <w:rPr>
          <w:sz w:val="12"/>
        </w:rPr>
        <w:t>¶</w:t>
      </w:r>
      <w:r w:rsidRPr="00B440EE">
        <w:rPr>
          <w:sz w:val="16"/>
        </w:rPr>
        <w:t xml:space="preserve"> The NIST CSF 1.0 and DHS CDM </w:t>
      </w:r>
      <w:r w:rsidRPr="00B440EE">
        <w:rPr>
          <w:rStyle w:val="Emphasis"/>
        </w:rPr>
        <w:t>efforts are great for instituting best practices and solving for the basic “low hanging fruit” issues,</w:t>
      </w:r>
      <w:r w:rsidRPr="00B440EE">
        <w:rPr>
          <w:sz w:val="16"/>
        </w:rPr>
        <w:t xml:space="preserve"> but what about solving for the more advance problems such as lack of visibility, collaboration, automation and control? </w:t>
      </w:r>
      <w:r w:rsidRPr="00B440EE">
        <w:rPr>
          <w:rStyle w:val="StyleUnderline"/>
        </w:rPr>
        <w:t>Frameworks are helpful and best practices are a must</w:t>
      </w:r>
      <w:r w:rsidRPr="00B440EE">
        <w:rPr>
          <w:sz w:val="16"/>
        </w:rPr>
        <w:t xml:space="preserve">, but there are plenty of studies and evidence that proves the bad guys are exploiting the security “gaps” and “dependencies” of our best practices and frameworks. </w:t>
      </w:r>
      <w:r w:rsidRPr="00B440EE">
        <w:rPr>
          <w:rStyle w:val="StyleUnderline"/>
        </w:rPr>
        <w:t>The key to today’s layered security approach is instituting technologies designed to catch the outliers and close the gaps in a way that has minimal dependencies while fostering interoperability and information sharing.</w:t>
      </w:r>
    </w:p>
    <w:p w14:paraId="515391F2" w14:textId="77777777" w:rsidR="00845396" w:rsidRPr="00C15B80" w:rsidRDefault="00845396" w:rsidP="00845396">
      <w:pPr>
        <w:pStyle w:val="Heading3"/>
      </w:pPr>
      <w:r>
        <w:t xml:space="preserve">2NC - </w:t>
      </w:r>
      <w:r w:rsidRPr="00C15B80">
        <w:t>Politics NB</w:t>
      </w:r>
    </w:p>
    <w:p w14:paraId="0E12DF5D" w14:textId="77777777" w:rsidR="00845396" w:rsidRPr="00F6605F" w:rsidRDefault="00845396" w:rsidP="00845396">
      <w:pPr>
        <w:pStyle w:val="Heading4"/>
      </w:pPr>
      <w:r w:rsidRPr="00F6605F">
        <w:t>The framework is bipartisan and backed by business interests</w:t>
      </w:r>
    </w:p>
    <w:p w14:paraId="050F9C39" w14:textId="77777777" w:rsidR="00845396" w:rsidRPr="006D4188" w:rsidRDefault="00845396" w:rsidP="00845396">
      <w:r w:rsidRPr="006D4188">
        <w:rPr>
          <w:rStyle w:val="Style13ptBold"/>
        </w:rPr>
        <w:t>Power News 13</w:t>
      </w:r>
      <w:r>
        <w:t xml:space="preserve"> </w:t>
      </w:r>
      <w:r w:rsidRPr="006D4188">
        <w:t>(From Power Magazine, Business and Technology for the Global Generation Industry, “Industry-Backed Bipartisan Cybersecurity Bill Passes Senate Committee,” Power Mag, 08/01/2013, http://www.powermag.com/industry-backed-bipartisan-cybersecurity-bill-passes-senate-committee/)//duncan</w:t>
      </w:r>
    </w:p>
    <w:p w14:paraId="42E8FB57" w14:textId="77777777" w:rsidR="00845396" w:rsidRDefault="00845396" w:rsidP="00845396">
      <w:pPr>
        <w:rPr>
          <w:rStyle w:val="StyleUnderline"/>
        </w:rPr>
      </w:pPr>
    </w:p>
    <w:p w14:paraId="7EFF2120" w14:textId="77777777" w:rsidR="00845396" w:rsidRPr="00F6605F" w:rsidRDefault="00845396" w:rsidP="00845396">
      <w:pPr>
        <w:rPr>
          <w:sz w:val="16"/>
        </w:rPr>
      </w:pPr>
      <w:r w:rsidRPr="006D4188">
        <w:rPr>
          <w:rStyle w:val="Emphasis"/>
        </w:rPr>
        <w:t>The Senate Committee</w:t>
      </w:r>
      <w:r w:rsidRPr="00F6605F">
        <w:rPr>
          <w:sz w:val="16"/>
        </w:rPr>
        <w:t xml:space="preserve"> on Commerce, Science, and Transportation on Tuesday unanimously </w:t>
      </w:r>
      <w:r w:rsidRPr="006D4188">
        <w:rPr>
          <w:rStyle w:val="Emphasis"/>
        </w:rPr>
        <w:t>approved a bipartisan bill</w:t>
      </w:r>
      <w:r w:rsidRPr="006D4188">
        <w:rPr>
          <w:rStyle w:val="StyleUnderline"/>
        </w:rPr>
        <w:t xml:space="preserve"> that bolsters efforts by the</w:t>
      </w:r>
      <w:r w:rsidRPr="00F6605F">
        <w:rPr>
          <w:sz w:val="16"/>
        </w:rPr>
        <w:t xml:space="preserve"> National Institute of Standards and Technology (</w:t>
      </w:r>
      <w:r w:rsidRPr="006D4188">
        <w:rPr>
          <w:rStyle w:val="StyleUnderline"/>
        </w:rPr>
        <w:t>NIST</w:t>
      </w:r>
      <w:r w:rsidRPr="00F6605F">
        <w:rPr>
          <w:sz w:val="16"/>
        </w:rPr>
        <w:t xml:space="preserve">) </w:t>
      </w:r>
      <w:r w:rsidRPr="006D4188">
        <w:rPr>
          <w:rStyle w:val="StyleUnderline"/>
        </w:rPr>
        <w:t>to craft a cybersecurity framework.</w:t>
      </w:r>
      <w:r w:rsidRPr="00F6605F">
        <w:rPr>
          <w:rStyle w:val="StyleUnderline"/>
          <w:b w:val="0"/>
          <w:sz w:val="12"/>
          <w:u w:val="none"/>
        </w:rPr>
        <w:t>¶</w:t>
      </w:r>
      <w:r w:rsidRPr="00F6605F">
        <w:rPr>
          <w:sz w:val="16"/>
        </w:rPr>
        <w:t xml:space="preserve"> </w:t>
      </w:r>
      <w:r w:rsidRPr="00F6605F">
        <w:rPr>
          <w:rStyle w:val="StyleUnderline"/>
        </w:rPr>
        <w:t>The Cybersecurity Act</w:t>
      </w:r>
      <w:r w:rsidRPr="00F6605F">
        <w:rPr>
          <w:sz w:val="16"/>
        </w:rPr>
        <w:t xml:space="preserve"> of 2013 (S. 1353) introduced last week by Committee Chair Jay Rockefeller IV (D-W.V.) and Ranking Member John Thune (R-S.D.) </w:t>
      </w:r>
      <w:r w:rsidRPr="00F6605F">
        <w:rPr>
          <w:rStyle w:val="StyleUnderline"/>
        </w:rPr>
        <w:t>would give NIST authority to facilitate and support the development of voluntary, industry-led cyber standards and best practices for critical infrastructure.</w:t>
      </w:r>
      <w:r w:rsidRPr="00F6605F">
        <w:rPr>
          <w:sz w:val="16"/>
        </w:rPr>
        <w:t xml:space="preserve"> The bill would also ensure that the federal government supports cutting-edge research, raises public awareness of cyber risks, and improves the nation’s workforce to better address cyber threats.</w:t>
      </w:r>
      <w:r w:rsidRPr="00F6605F">
        <w:rPr>
          <w:sz w:val="12"/>
        </w:rPr>
        <w:t>¶</w:t>
      </w:r>
      <w:r w:rsidRPr="00F6605F">
        <w:rPr>
          <w:sz w:val="16"/>
        </w:rPr>
        <w:t xml:space="preserve"> The committee adopted five amendments to the bill during Tuesday’s markup, including one that requires the Government Accountability Office to gauge NIST’s progress every two years and another that would establish research centers for cybersecurity.</w:t>
      </w:r>
      <w:r w:rsidRPr="00F6605F">
        <w:rPr>
          <w:sz w:val="12"/>
        </w:rPr>
        <w:t>¶</w:t>
      </w:r>
      <w:r w:rsidRPr="00F6605F">
        <w:rPr>
          <w:sz w:val="16"/>
        </w:rPr>
        <w:t xml:space="preserve"> </w:t>
      </w:r>
      <w:r w:rsidRPr="00F6605F">
        <w:rPr>
          <w:rStyle w:val="Emphasis"/>
        </w:rPr>
        <w:t>A bipartisan cybersecurity bill</w:t>
      </w:r>
      <w:r w:rsidRPr="00F6605F">
        <w:rPr>
          <w:sz w:val="16"/>
        </w:rPr>
        <w:t xml:space="preserve"> </w:t>
      </w:r>
      <w:r w:rsidRPr="00F6605F">
        <w:rPr>
          <w:rStyle w:val="StyleUnderline"/>
        </w:rPr>
        <w:t>was twice blocked by filibuster</w:t>
      </w:r>
      <w:r>
        <w:rPr>
          <w:rStyle w:val="StyleUnderline"/>
        </w:rPr>
        <w:t xml:space="preserve"> </w:t>
      </w:r>
      <w:r w:rsidRPr="00F6605F">
        <w:rPr>
          <w:rStyle w:val="StyleUnderline"/>
        </w:rPr>
        <w:t>in the Senate last year</w:t>
      </w:r>
      <w:r w:rsidRPr="00F6605F">
        <w:rPr>
          <w:sz w:val="16"/>
        </w:rPr>
        <w:t xml:space="preserve">, even though sponsors watered down the legislation to make minimum security standards voluntary. </w:t>
      </w:r>
      <w:r w:rsidRPr="00F6605F">
        <w:rPr>
          <w:rStyle w:val="StyleUnderline"/>
        </w:rPr>
        <w:t xml:space="preserve">The 2013 version is </w:t>
      </w:r>
      <w:r w:rsidRPr="00F6605F">
        <w:rPr>
          <w:rStyle w:val="Emphasis"/>
        </w:rPr>
        <w:t>backed by industry</w:t>
      </w:r>
      <w:r w:rsidRPr="00F6605F">
        <w:rPr>
          <w:rStyle w:val="StyleUnderline"/>
        </w:rPr>
        <w:t>.</w:t>
      </w:r>
      <w:r w:rsidRPr="00F6605F">
        <w:rPr>
          <w:rStyle w:val="StyleUnderline"/>
          <w:b w:val="0"/>
          <w:sz w:val="12"/>
          <w:u w:val="none"/>
        </w:rPr>
        <w:t>¶</w:t>
      </w:r>
      <w:r w:rsidRPr="00F6605F">
        <w:rPr>
          <w:rStyle w:val="StyleUnderline"/>
          <w:sz w:val="12"/>
        </w:rPr>
        <w:t xml:space="preserve"> </w:t>
      </w:r>
      <w:r w:rsidRPr="00F6605F">
        <w:rPr>
          <w:rStyle w:val="StyleUnderline"/>
        </w:rPr>
        <w:t>The</w:t>
      </w:r>
      <w:r w:rsidRPr="00F6605F">
        <w:rPr>
          <w:sz w:val="16"/>
        </w:rPr>
        <w:t xml:space="preserve"> Electric Edison Institute (</w:t>
      </w:r>
      <w:r w:rsidRPr="00F6605F">
        <w:rPr>
          <w:rStyle w:val="StyleUnderline"/>
        </w:rPr>
        <w:t>EEI</w:t>
      </w:r>
      <w:r w:rsidRPr="00F6605F">
        <w:rPr>
          <w:sz w:val="16"/>
        </w:rPr>
        <w:t xml:space="preserve">), </w:t>
      </w:r>
      <w:r w:rsidRPr="00F6605F">
        <w:rPr>
          <w:rStyle w:val="StyleUnderline"/>
        </w:rPr>
        <w:t>an association that represents all investor-owned electric companies in the nation, applauded the committee’s passage of the bill</w:t>
      </w:r>
      <w:r w:rsidRPr="00F6605F">
        <w:rPr>
          <w:sz w:val="16"/>
        </w:rPr>
        <w:t xml:space="preserve"> on Tuesday. EEI President Tom Kuhn said the bill acknowledged "important roles of industry and government to secure cyber assets, and respects the existing mandatory and enforceable cybersecurity standards that currently govern the electric and nuclear sectors." The bill passed on Tuesday also builds on existing regulatory structures and leverages progress being made under the Improving Critical Infrastructure Cybersecurity Executive Order, Kuhn noted.</w:t>
      </w:r>
      <w:r w:rsidRPr="00F6605F">
        <w:rPr>
          <w:sz w:val="12"/>
        </w:rPr>
        <w:t>¶</w:t>
      </w:r>
      <w:r w:rsidRPr="00F6605F">
        <w:rPr>
          <w:sz w:val="16"/>
        </w:rPr>
        <w:t xml:space="preserve"> </w:t>
      </w:r>
      <w:r w:rsidRPr="00F6605F">
        <w:rPr>
          <w:rStyle w:val="StyleUnderline"/>
        </w:rPr>
        <w:t>President Obama in February signed that executive order after Congress failed to pass cybersecurity legislation.</w:t>
      </w:r>
      <w:r w:rsidRPr="00F6605F">
        <w:rPr>
          <w:sz w:val="16"/>
        </w:rPr>
        <w:t xml:space="preserve"> The order directs federal agencies to use their existing authorities to provide better cybersecurity for the nation through increased collaboration with the private sector. As well as requiring federal agencies to produce unclassified reports of threats to U.S. companies and requiring the reports to be shared in a timely manner, </w:t>
      </w:r>
      <w:r w:rsidRPr="00F6605F">
        <w:rPr>
          <w:rStyle w:val="StyleUnderline"/>
        </w:rPr>
        <w:t>the order directs NIST</w:t>
      </w:r>
      <w:r w:rsidRPr="00F6605F">
        <w:rPr>
          <w:sz w:val="16"/>
        </w:rPr>
        <w:t xml:space="preserve">, in collaboration with industry, </w:t>
      </w:r>
      <w:r w:rsidRPr="00F6605F">
        <w:rPr>
          <w:rStyle w:val="StyleUnderline"/>
        </w:rPr>
        <w:t>to lead the development of a framework of cybersecurity practices</w:t>
      </w:r>
      <w:r w:rsidRPr="00F6605F">
        <w:rPr>
          <w:sz w:val="16"/>
        </w:rPr>
        <w:t xml:space="preserve"> to reduce cyber risks to critical infrastructure. The framework is due in October.</w:t>
      </w:r>
    </w:p>
    <w:p w14:paraId="0CC7F87D" w14:textId="77777777" w:rsidR="00200BE7" w:rsidRDefault="00200BE7" w:rsidP="00200BE7">
      <w:pPr>
        <w:pStyle w:val="Heading2"/>
      </w:pPr>
      <w:r>
        <w:t>Politics and Terror Links</w:t>
      </w:r>
    </w:p>
    <w:p w14:paraId="70F9295D" w14:textId="5E75C5B2" w:rsidR="00961D3D" w:rsidRPr="00961D3D" w:rsidRDefault="0076581B" w:rsidP="00961D3D">
      <w:pPr>
        <w:pStyle w:val="Heading3"/>
      </w:pPr>
      <w:r>
        <w:t>Both</w:t>
      </w:r>
    </w:p>
    <w:p w14:paraId="6E9498CB" w14:textId="77777777" w:rsidR="00200BE7" w:rsidRDefault="00200BE7" w:rsidP="00200BE7">
      <w:pPr>
        <w:pStyle w:val="Heading4"/>
      </w:pPr>
      <w:r>
        <w:t>Obama hates plan/Backdoors stop terrorists</w:t>
      </w:r>
    </w:p>
    <w:p w14:paraId="55B6853A" w14:textId="77777777" w:rsidR="00200BE7" w:rsidRDefault="00200BE7" w:rsidP="00200BE7">
      <w:r>
        <w:t xml:space="preserve">Will </w:t>
      </w:r>
      <w:r w:rsidRPr="00486900">
        <w:rPr>
          <w:rStyle w:val="Style13ptBold"/>
        </w:rPr>
        <w:t>Oremus</w:t>
      </w:r>
      <w:r>
        <w:t xml:space="preserve">, </w:t>
      </w:r>
      <w:r w:rsidRPr="00486900">
        <w:t>Slate's senior technology writer</w:t>
      </w:r>
      <w:r>
        <w:t xml:space="preserve">, </w:t>
      </w:r>
      <w:r w:rsidRPr="00486900">
        <w:rPr>
          <w:rStyle w:val="Style13ptBold"/>
        </w:rPr>
        <w:t>01-19</w:t>
      </w:r>
      <w:r>
        <w:t>-15</w:t>
      </w:r>
    </w:p>
    <w:p w14:paraId="5621E80C" w14:textId="77777777" w:rsidR="00200BE7" w:rsidRPr="00486900" w:rsidRDefault="00200BE7" w:rsidP="00200BE7">
      <w:r>
        <w:t>“</w:t>
      </w:r>
      <w:r w:rsidRPr="00486900">
        <w:t>Obama Wants Tech Companies to Install Backdoors for Government Spying</w:t>
      </w:r>
      <w:r>
        <w:t>” Online: “</w:t>
      </w:r>
      <w:r w:rsidRPr="00486900">
        <w:t>http://www.slate.com/blogs/future_tense/2015/01/19/obama_wants_backdoors_in_encrypted_messaging_to_allow_government_spying.html</w:t>
      </w:r>
      <w:r>
        <w:t>”</w:t>
      </w:r>
    </w:p>
    <w:p w14:paraId="6DCFF65D" w14:textId="77777777" w:rsidR="00200BE7" w:rsidRDefault="00200BE7" w:rsidP="00200BE7">
      <w:pPr>
        <w:rPr>
          <w:rStyle w:val="StyleUnderline"/>
        </w:rPr>
      </w:pPr>
      <w:r w:rsidRPr="00486900">
        <w:rPr>
          <w:sz w:val="16"/>
        </w:rPr>
        <w:t xml:space="preserve">Last week, British Prime Minister David Cameron incensed the Internet by proposing to ban secure messaging applications, like WhatsApp and Snapchat, unless they install backdoors to allow government spying. Plenty of other services, including Apple’s iMessage and FaceTime, might also run afoul of such a law, the Independent pointed out. Cameron’s call for mandatory backdoors offended online privacy advocates, but it couldn’t have shocked them. This is the same leader who ignored censorship cries and installed porn filters on the country’s Internet services, with some rather predictable unintended consequences. In a press conference with Cameron on Friday, however, </w:t>
      </w:r>
      <w:r w:rsidRPr="00486900">
        <w:rPr>
          <w:rStyle w:val="StyleUnderline"/>
          <w:highlight w:val="cyan"/>
        </w:rPr>
        <w:t>President Obama agreed</w:t>
      </w:r>
      <w:r w:rsidRPr="00486900">
        <w:rPr>
          <w:rStyle w:val="StyleUnderline"/>
        </w:rPr>
        <w:t xml:space="preserve"> with his British counterpart </w:t>
      </w:r>
      <w:r w:rsidRPr="00486900">
        <w:rPr>
          <w:rStyle w:val="StyleUnderline"/>
          <w:highlight w:val="cyan"/>
        </w:rPr>
        <w:t>that the absence of backdoors is “a problem.”</w:t>
      </w:r>
      <w:r w:rsidRPr="00486900">
        <w:rPr>
          <w:rStyle w:val="StyleUnderline"/>
        </w:rPr>
        <w:t xml:space="preserve"> As reported by The Hill, he said: </w:t>
      </w:r>
      <w:r w:rsidRPr="00486900">
        <w:rPr>
          <w:rStyle w:val="StyleUnderline"/>
          <w:highlight w:val="cyan"/>
        </w:rPr>
        <w:t>Social media and the Internet is the primary way in which these terrorist organizations are communicating</w:t>
      </w:r>
      <w:r w:rsidRPr="00486900">
        <w:rPr>
          <w:rStyle w:val="StyleUnderline"/>
        </w:rPr>
        <w:t xml:space="preserve">. That’s not different from anybody else, but they’re good at it. And when we have the ability to track that in a way that is legal, conforms with due process, rule of law and presents oversight, then that’s a capability that we have to preserve. More specifically, he added, according to the Wall Street Journal: </w:t>
      </w:r>
      <w:r w:rsidRPr="00486900">
        <w:rPr>
          <w:rStyle w:val="StyleUnderline"/>
          <w:highlight w:val="cyan"/>
        </w:rPr>
        <w:t>If we find evidence of a terrorist plot … and despite having a phone number, despite having a social media address or email address, we can’t penetrate that, that’s a problem</w:t>
      </w:r>
      <w:r w:rsidRPr="00486900">
        <w:rPr>
          <w:sz w:val="16"/>
        </w:rPr>
        <w:t xml:space="preserve">. Obama stopped short of joining Cameron in an explicit call for legislation that would ban services that don’t build in a way for the government to spy on their users. Instead he said: </w:t>
      </w:r>
      <w:r w:rsidRPr="00486900">
        <w:rPr>
          <w:rStyle w:val="StyleUnderline"/>
          <w:highlight w:val="cyan"/>
        </w:rPr>
        <w:t>The laws that might have been designed for the traditional wiretap have to be updated</w:t>
      </w:r>
      <w:r w:rsidRPr="00486900">
        <w:rPr>
          <w:rStyle w:val="StyleUnderline"/>
        </w:rPr>
        <w:t xml:space="preserve">. How we do that needs to be debated both here in the United States and in the U.K. On its face, </w:t>
      </w:r>
      <w:r w:rsidRPr="00486900">
        <w:rPr>
          <w:rStyle w:val="StyleUnderline"/>
          <w:highlight w:val="cyan"/>
        </w:rPr>
        <w:t>it’s not absurd that the government should have a way to intercept electronic communications</w:t>
      </w:r>
      <w:r w:rsidRPr="00486900">
        <w:rPr>
          <w:rStyle w:val="StyleUnderline"/>
        </w:rPr>
        <w:t xml:space="preserve"> in rare cases </w:t>
      </w:r>
      <w:r w:rsidRPr="00486900">
        <w:rPr>
          <w:rStyle w:val="StyleUnderline"/>
          <w:highlight w:val="cyan"/>
        </w:rPr>
        <w:t>to stop</w:t>
      </w:r>
      <w:r w:rsidRPr="00486900">
        <w:rPr>
          <w:rStyle w:val="StyleUnderline"/>
        </w:rPr>
        <w:t xml:space="preserve"> suspected </w:t>
      </w:r>
      <w:r w:rsidRPr="00486900">
        <w:rPr>
          <w:rStyle w:val="StyleUnderline"/>
          <w:highlight w:val="cyan"/>
        </w:rPr>
        <w:t>terrorists</w:t>
      </w:r>
      <w:r w:rsidRPr="00486900">
        <w:rPr>
          <w:sz w:val="16"/>
        </w:rPr>
        <w:t xml:space="preserve">. As the Economist points out in an editorial supporting backdoors, “every previous form of communication—from the conversation to the letter to the phone—has been open to some form of eavesdropping.” On the other hand, privacy and security experts argue that backdoors are bound to be exploited for nefarious purposes. That could happen through government abuse of its surveillance powers. Or the backdoors might inadvertently make it easier for nongovernment hackers to compromise people’s privacy. “There’s no back door that only lets good guys go through it,” Boing Boing’s Cory Doctorow argues. As Brian Duggan explained in Slate in 2013: Creating a back door in software is like creating a lock to which multiple people hold the keys. The more people who have a key, the higher the likelihood that one will get lost. Legislation like what Cameron has proposed would undermine encryption at just the time when the tech industry is beginning to embrace it. In September, Apple and Google announced plans to strengthen encryption of data stored on smartphones that use their operating systems. The move was cheered by a public shaken by the recent iCloud celebrity photo hack. But it was harshly criticized by FBI director James Comey. Now, in the wake of the Charlie Hebdo attack in Paris, it seems Obama is in Comey’s camp. </w:t>
      </w:r>
      <w:r w:rsidRPr="00486900">
        <w:rPr>
          <w:rStyle w:val="StyleUnderline"/>
          <w:highlight w:val="cyan"/>
        </w:rPr>
        <w:t>The president says he understands the need to balance security with privacy. The problem is that, as we’ve seen with the Snowden leaks, the government officials, intelligence officers, and contractors entrusted with finding that balance tend to be far more concerned with one than the other.</w:t>
      </w:r>
    </w:p>
    <w:p w14:paraId="71488B87" w14:textId="0B567D1A" w:rsidR="00972768" w:rsidRDefault="0025760B" w:rsidP="0025760B">
      <w:pPr>
        <w:pStyle w:val="Heading3"/>
      </w:pPr>
      <w:r>
        <w:t>Links</w:t>
      </w:r>
    </w:p>
    <w:p w14:paraId="100A02C0" w14:textId="77777777" w:rsidR="0025760B" w:rsidRDefault="0025760B" w:rsidP="0025760B">
      <w:pPr>
        <w:pStyle w:val="Heading4"/>
      </w:pPr>
      <w:r>
        <w:t xml:space="preserve">Obama hates data localization </w:t>
      </w:r>
    </w:p>
    <w:p w14:paraId="6B182AFB" w14:textId="77777777" w:rsidR="0025760B" w:rsidRDefault="0025760B" w:rsidP="0025760B">
      <w:r>
        <w:t xml:space="preserve">Grant </w:t>
      </w:r>
      <w:r w:rsidRPr="00E76992">
        <w:rPr>
          <w:rStyle w:val="Style13ptBold"/>
        </w:rPr>
        <w:t>Gross</w:t>
      </w:r>
      <w:r>
        <w:t xml:space="preserve">, </w:t>
      </w:r>
      <w:r w:rsidRPr="00E76992">
        <w:t>covers technology and telecom policy in the U.S. government for the IDG News Service, and is based in Washington, D.C.</w:t>
      </w:r>
      <w:r>
        <w:t xml:space="preserve">, </w:t>
      </w:r>
      <w:r w:rsidRPr="00E76992">
        <w:rPr>
          <w:rStyle w:val="Style13ptBold"/>
        </w:rPr>
        <w:t>12-17</w:t>
      </w:r>
      <w:r>
        <w:t>-14</w:t>
      </w:r>
    </w:p>
    <w:p w14:paraId="1935D7F8" w14:textId="77777777" w:rsidR="0025760B" w:rsidRPr="00E76992" w:rsidRDefault="0025760B" w:rsidP="0025760B">
      <w:r>
        <w:t>“</w:t>
      </w:r>
      <w:r w:rsidRPr="00E76992">
        <w:t>Obama pushes for net neutrality, opposes data localization in trade pact</w:t>
      </w:r>
      <w:r>
        <w:t>” Online: “</w:t>
      </w:r>
      <w:r w:rsidRPr="00E76992">
        <w:t>http://www.computerworld.com/article/2860746/obama-pushes-for-net-neutrality-opposes-data-localization-in-trade-pact.html</w:t>
      </w:r>
      <w:r>
        <w:t>”</w:t>
      </w:r>
    </w:p>
    <w:p w14:paraId="41AB1771" w14:textId="77777777" w:rsidR="0025760B" w:rsidRPr="001E2DCC" w:rsidRDefault="0025760B" w:rsidP="0025760B">
      <w:pPr>
        <w:rPr>
          <w:sz w:val="16"/>
        </w:rPr>
      </w:pPr>
      <w:r w:rsidRPr="00E76992">
        <w:rPr>
          <w:rStyle w:val="StyleUnderline"/>
        </w:rPr>
        <w:t xml:space="preserve">President Barack </w:t>
      </w:r>
      <w:r w:rsidRPr="00E76992">
        <w:rPr>
          <w:rStyle w:val="StyleUnderline"/>
          <w:highlight w:val="cyan"/>
        </w:rPr>
        <w:t>Obama</w:t>
      </w:r>
      <w:r w:rsidRPr="00E76992">
        <w:rPr>
          <w:rStyle w:val="StyleUnderline"/>
        </w:rPr>
        <w:t xml:space="preserve">'s administration </w:t>
      </w:r>
      <w:r w:rsidRPr="00E76992">
        <w:rPr>
          <w:rStyle w:val="StyleUnderline"/>
          <w:highlight w:val="cyan"/>
        </w:rPr>
        <w:t>is pushing two</w:t>
      </w:r>
      <w:r w:rsidRPr="00E76992">
        <w:rPr>
          <w:rStyle w:val="StyleUnderline"/>
        </w:rPr>
        <w:t xml:space="preserve"> potentially controversial Internet </w:t>
      </w:r>
      <w:r w:rsidRPr="00E76992">
        <w:rPr>
          <w:rStyle w:val="StyleUnderline"/>
          <w:highlight w:val="cyan"/>
        </w:rPr>
        <w:t>policies</w:t>
      </w:r>
      <w:r w:rsidRPr="00E76992">
        <w:rPr>
          <w:rStyle w:val="StyleUnderline"/>
        </w:rPr>
        <w:t xml:space="preserve"> in a secretive trade pact, with trade negotiators </w:t>
      </w:r>
      <w:r w:rsidRPr="00E76992">
        <w:rPr>
          <w:rStyle w:val="StyleUnderline"/>
          <w:highlight w:val="cyan"/>
        </w:rPr>
        <w:t>calling for</w:t>
      </w:r>
      <w:r w:rsidRPr="00E76992">
        <w:rPr>
          <w:rStyle w:val="StyleUnderline"/>
        </w:rPr>
        <w:t xml:space="preserve"> other countries to adopt </w:t>
      </w:r>
      <w:r w:rsidRPr="00E76992">
        <w:rPr>
          <w:rStyle w:val="StyleUnderline"/>
          <w:highlight w:val="cyan"/>
        </w:rPr>
        <w:t>net neutrality provisions while rejecting policies requiring local storage of data</w:t>
      </w:r>
      <w:r w:rsidRPr="001E2DCC">
        <w:rPr>
          <w:sz w:val="16"/>
        </w:rPr>
        <w:t xml:space="preserve"> in a secretive 50-country trade pact now being negotiated</w:t>
      </w:r>
      <w:r w:rsidRPr="00E76992">
        <w:rPr>
          <w:rStyle w:val="StyleUnderline"/>
        </w:rPr>
        <w:t xml:space="preserve">. </w:t>
      </w:r>
      <w:r w:rsidRPr="00E76992">
        <w:rPr>
          <w:rStyle w:val="StyleUnderline"/>
          <w:highlight w:val="cyan"/>
        </w:rPr>
        <w:t>A</w:t>
      </w:r>
      <w:r w:rsidRPr="00E76992">
        <w:rPr>
          <w:rStyle w:val="StyleUnderline"/>
        </w:rPr>
        <w:t xml:space="preserve"> leaked U.S. </w:t>
      </w:r>
      <w:r w:rsidRPr="00E76992">
        <w:rPr>
          <w:rStyle w:val="StyleUnderline"/>
          <w:highlight w:val="cyan"/>
        </w:rPr>
        <w:t xml:space="preserve">proposal from April would prohibit countries signing on to </w:t>
      </w:r>
      <w:r w:rsidRPr="00E76992">
        <w:rPr>
          <w:rStyle w:val="StyleUnderline"/>
        </w:rPr>
        <w:t xml:space="preserve">the Trade in Services Agreement </w:t>
      </w:r>
      <w:r w:rsidRPr="00E76992">
        <w:rPr>
          <w:rStyle w:val="StyleUnderline"/>
          <w:highlight w:val="cyan"/>
        </w:rPr>
        <w:t xml:space="preserve">[TISA] to reject policies requiring </w:t>
      </w:r>
      <w:r w:rsidRPr="00E76992">
        <w:rPr>
          <w:rStyle w:val="StyleUnderline"/>
        </w:rPr>
        <w:t xml:space="preserve">that </w:t>
      </w:r>
      <w:r w:rsidRPr="00E76992">
        <w:rPr>
          <w:rStyle w:val="StyleUnderline"/>
          <w:highlight w:val="cyan"/>
        </w:rPr>
        <w:t xml:space="preserve">data held by Internet companies </w:t>
      </w:r>
      <w:r w:rsidRPr="00E76992">
        <w:rPr>
          <w:rStyle w:val="StyleUnderline"/>
        </w:rPr>
        <w:t xml:space="preserve">and other service suppliers </w:t>
      </w:r>
      <w:r w:rsidRPr="00E76992">
        <w:rPr>
          <w:rStyle w:val="StyleUnderline"/>
          <w:highlight w:val="cyan"/>
        </w:rPr>
        <w:t>be held within a member country's borders</w:t>
      </w:r>
      <w:r w:rsidRPr="001E2DCC">
        <w:rPr>
          <w:sz w:val="16"/>
        </w:rPr>
        <w:t xml:space="preserve">. A handful of nations have moved to require their own residents' data to be stored within their own borders in response to recent revelations about widespread U.S. National Security Agency surveillance. Microsoft building Windows revenue takes another bad beating Microsoft's Windows revenue again declined by double digits, the third straight such quarter, with READ NOW </w:t>
      </w:r>
      <w:r w:rsidRPr="00E76992">
        <w:rPr>
          <w:rStyle w:val="StyleUnderline"/>
          <w:highlight w:val="cyan"/>
        </w:rPr>
        <w:t>The</w:t>
      </w:r>
      <w:r w:rsidRPr="00E76992">
        <w:rPr>
          <w:rStyle w:val="StyleUnderline"/>
        </w:rPr>
        <w:t xml:space="preserve"> U.S. </w:t>
      </w:r>
      <w:r w:rsidRPr="00E76992">
        <w:rPr>
          <w:rStyle w:val="StyleUnderline"/>
          <w:highlight w:val="cyan"/>
        </w:rPr>
        <w:t>proposal would</w:t>
      </w:r>
      <w:r w:rsidRPr="00E76992">
        <w:rPr>
          <w:rStyle w:val="StyleUnderline"/>
        </w:rPr>
        <w:t xml:space="preserve"> also </w:t>
      </w:r>
      <w:r w:rsidRPr="00E76992">
        <w:rPr>
          <w:rStyle w:val="StyleUnderline"/>
          <w:highlight w:val="cyan"/>
        </w:rPr>
        <w:t>require</w:t>
      </w:r>
      <w:r w:rsidRPr="00E76992">
        <w:rPr>
          <w:rStyle w:val="StyleUnderline"/>
        </w:rPr>
        <w:t xml:space="preserve"> member countries to give consumers </w:t>
      </w:r>
      <w:r w:rsidRPr="00E76992">
        <w:rPr>
          <w:rStyle w:val="StyleUnderline"/>
          <w:highlight w:val="cyan"/>
        </w:rPr>
        <w:t>some net neutrality protections, by allowing them to access the Web services and applications of their choice</w:t>
      </w:r>
      <w:r w:rsidRPr="001E2DCC">
        <w:rPr>
          <w:sz w:val="16"/>
          <w:highlight w:val="cyan"/>
        </w:rPr>
        <w:t>,</w:t>
      </w:r>
      <w:r w:rsidRPr="001E2DCC">
        <w:rPr>
          <w:sz w:val="16"/>
        </w:rPr>
        <w:t xml:space="preserve"> subject to "reasonable network management." The Obama administration's push for tech policy items in the secretly negotiated TISA raises questions about transparency and public involvement in the democratic process, said Public Citizen, a government watchdog group. "This leak reveals a dangerous trend where policies unrelated to trade are being diplomatically legislated through closed-door international 'trade' negotiations to which industry interests have privileged access while the public and policy experts promoting consumer interests are shut out," Lori Wallach, director of Public Citizen's Global Trade Watch, said in a statement. "Given the raging domestic debate over net neutrality, the growing demands for more data privacy and the constantly changing technology, a pact negotiated in secret that is not subject to changes absent consensus of all signatories seems like a very bad place to be setting U.S. Internet governance policies," Wallach added. TISA, being negotiated in Geneva, Switzerland, would cover 50 countries, representing 70 percent of the world's trade in services. Participants include the U.S., European Union, Australia, Canada, Taiwan, Japan, Mexico, New Zealand, Hong Kong and South Korea. The trade deal may be signed as early as next year. </w:t>
      </w:r>
      <w:r w:rsidRPr="00E76992">
        <w:rPr>
          <w:rStyle w:val="StyleUnderline"/>
          <w:highlight w:val="cyan"/>
        </w:rPr>
        <w:t>The U.S. proposal on net neutrality could be controversial because it would fall short of calls by Obama</w:t>
      </w:r>
      <w:r w:rsidRPr="001E2DCC">
        <w:rPr>
          <w:sz w:val="16"/>
        </w:rPr>
        <w:t xml:space="preserve"> and some advocates for the U.S. Federal Communications Commission to reclassify broadband as a regulated public utility. The net neutrality provisions reflect an FCC policy statement dating back to 2005. Advocates of strong net neutrality rules in the U.S. protested when Federal Communications Commission Chairman Tom Wheeler proposed new regulations earlier this year that would have allowed "commercially reasonable" network management. Reasonable network management would allow Internet slow lanes, some advocates have said. The trade pact's net neutrality provision would also allow residents of member countries to connect the devices of their choosing to the Internet and to have access to information about ISP network management practices. A spokesman for the Office of U.S. Trade Representative didn't immediately return a message seeking comment on the leaked text, posted on the website of Associated Whistleblowing Press, a nonprofit group focused on publishing leaked documents.</w:t>
      </w:r>
    </w:p>
    <w:p w14:paraId="5BAF156D" w14:textId="77777777" w:rsidR="0025760B" w:rsidRPr="00F601E6" w:rsidRDefault="0025760B" w:rsidP="0025760B"/>
    <w:p w14:paraId="66D5EC75" w14:textId="77777777" w:rsidR="0025760B" w:rsidRDefault="0025760B" w:rsidP="0025760B">
      <w:pPr>
        <w:pStyle w:val="Heading4"/>
      </w:pPr>
      <w:r>
        <w:t>Obama will use his PC to fight the plan</w:t>
      </w:r>
    </w:p>
    <w:p w14:paraId="37DD39FE" w14:textId="77777777" w:rsidR="0025760B" w:rsidRDefault="0025760B" w:rsidP="0025760B">
      <w:r>
        <w:t xml:space="preserve">Christi </w:t>
      </w:r>
      <w:r w:rsidRPr="001141AF">
        <w:rPr>
          <w:rStyle w:val="Style13ptBold"/>
        </w:rPr>
        <w:t>Parsons</w:t>
      </w:r>
      <w:r>
        <w:t xml:space="preserve">, </w:t>
      </w:r>
      <w:r w:rsidRPr="001141AF">
        <w:t>White House correspondent since 2008. She has covered three presidential elections and previously wrote about Illinois politics for the Chicago Tribune. She is a native of Alabama and holds degrees from the University</w:t>
      </w:r>
      <w:r>
        <w:t xml:space="preserve"> of Alabama and Yale Law School, </w:t>
      </w:r>
      <w:r w:rsidRPr="001141AF">
        <w:rPr>
          <w:rStyle w:val="Style13ptBold"/>
        </w:rPr>
        <w:t>05-26</w:t>
      </w:r>
      <w:r>
        <w:t>-15</w:t>
      </w:r>
    </w:p>
    <w:p w14:paraId="3D0697EB" w14:textId="77777777" w:rsidR="0025760B" w:rsidRDefault="0025760B" w:rsidP="0025760B">
      <w:r>
        <w:t>“</w:t>
      </w:r>
      <w:r w:rsidRPr="001141AF">
        <w:t>Obama urges Senate to work to preserve NSA access to phone data</w:t>
      </w:r>
      <w:r>
        <w:t>” Online: “</w:t>
      </w:r>
      <w:r w:rsidRPr="001141AF">
        <w:t>http://www.latimes.com/local/la-na-obama-senate-nsa-data-20150526-story.html</w:t>
      </w:r>
      <w:r>
        <w:t>”</w:t>
      </w:r>
    </w:p>
    <w:p w14:paraId="6714282F" w14:textId="10BB2E25" w:rsidR="0025760B" w:rsidRPr="0025760B" w:rsidRDefault="0025760B" w:rsidP="0025760B">
      <w:pPr>
        <w:rPr>
          <w:sz w:val="16"/>
        </w:rPr>
      </w:pPr>
      <w:r w:rsidRPr="001141AF">
        <w:rPr>
          <w:rStyle w:val="StyleUnderline"/>
          <w:highlight w:val="cyan"/>
        </w:rPr>
        <w:t>President Obama urged the Senate</w:t>
      </w:r>
      <w:r w:rsidRPr="001141AF">
        <w:rPr>
          <w:rStyle w:val="StyleUnderline"/>
        </w:rPr>
        <w:t xml:space="preserve"> on Tuesday to work during its recess </w:t>
      </w:r>
      <w:r w:rsidRPr="001141AF">
        <w:rPr>
          <w:rStyle w:val="StyleUnderline"/>
          <w:highlight w:val="cyan"/>
        </w:rPr>
        <w:t>to renew the</w:t>
      </w:r>
      <w:r w:rsidRPr="001141AF">
        <w:rPr>
          <w:rStyle w:val="StyleUnderline"/>
        </w:rPr>
        <w:t xml:space="preserve"> </w:t>
      </w:r>
      <w:r w:rsidRPr="001141AF">
        <w:rPr>
          <w:rStyle w:val="StyleUnderline"/>
          <w:highlight w:val="cyan"/>
        </w:rPr>
        <w:t>government’s authority to track terrorists</w:t>
      </w:r>
      <w:r w:rsidRPr="001141AF">
        <w:rPr>
          <w:rStyle w:val="StyleUnderline"/>
        </w:rPr>
        <w:t xml:space="preserve"> </w:t>
      </w:r>
      <w:r w:rsidRPr="001141AF">
        <w:rPr>
          <w:sz w:val="16"/>
        </w:rPr>
        <w:t xml:space="preserve">through phone data before it expires at midnight Sunday. </w:t>
      </w:r>
      <w:r w:rsidRPr="001141AF">
        <w:rPr>
          <w:rStyle w:val="StyleUnderline"/>
          <w:highlight w:val="cyan"/>
        </w:rPr>
        <w:t>Obama urged the chamber’s Republican leaders to pass a</w:t>
      </w:r>
      <w:r w:rsidRPr="001141AF">
        <w:rPr>
          <w:rStyle w:val="StyleUnderline"/>
        </w:rPr>
        <w:t xml:space="preserve"> House-approved </w:t>
      </w:r>
      <w:r w:rsidRPr="001141AF">
        <w:rPr>
          <w:rStyle w:val="StyleUnderline"/>
          <w:highlight w:val="cyan"/>
        </w:rPr>
        <w:t>measure</w:t>
      </w:r>
      <w:r w:rsidRPr="001141AF">
        <w:rPr>
          <w:rStyle w:val="StyleUnderline"/>
        </w:rPr>
        <w:t xml:space="preserve"> </w:t>
      </w:r>
      <w:r w:rsidRPr="001141AF">
        <w:rPr>
          <w:rStyle w:val="StyleUnderline"/>
          <w:highlight w:val="cyan"/>
        </w:rPr>
        <w:t>that would let the National Security Agency retain access</w:t>
      </w:r>
      <w:r w:rsidRPr="001141AF">
        <w:rPr>
          <w:sz w:val="16"/>
        </w:rPr>
        <w:t xml:space="preserve"> to the phone records, but with changes that end the more controversial practice of bulk data collection by the government. “</w:t>
      </w:r>
      <w:r w:rsidRPr="001141AF">
        <w:rPr>
          <w:rStyle w:val="StyleUnderline"/>
          <w:highlight w:val="cyan"/>
        </w:rPr>
        <w:t>This needs to get done,” Obama told reporters</w:t>
      </w:r>
      <w:r w:rsidRPr="001141AF">
        <w:rPr>
          <w:rStyle w:val="StyleUnderline"/>
        </w:rPr>
        <w:t xml:space="preserve"> in the Oval Office. “</w:t>
      </w:r>
      <w:r w:rsidRPr="001141AF">
        <w:rPr>
          <w:rStyle w:val="StyleUnderline"/>
          <w:highlight w:val="cyan"/>
        </w:rPr>
        <w:t>I strongly urge the Senate to work through this recess and make sure that they identify a way to get this done,”</w:t>
      </w:r>
      <w:r w:rsidRPr="001141AF">
        <w:rPr>
          <w:rStyle w:val="StyleUnderline"/>
        </w:rPr>
        <w:t xml:space="preserve"> he added, </w:t>
      </w:r>
      <w:r w:rsidRPr="001141AF">
        <w:rPr>
          <w:rStyle w:val="StyleUnderline"/>
          <w:highlight w:val="cyan"/>
        </w:rPr>
        <w:t>calling it “necessary to keep the American people safe and secure.”</w:t>
      </w:r>
      <w:r w:rsidRPr="001141AF">
        <w:rPr>
          <w:sz w:val="16"/>
        </w:rPr>
        <w:t xml:space="preserve"> The Senate rejected two bills last week that would have continued the program, including the one passed by the House and backed by the White House to renew but limit the government’s access to phone data. As lawmakers left the Capitol for their week-long Memorial Day break, Senate Majority Leader Mitch McConnell (R-Ky.) warned that the Senate “better be ready next Sunday afternoon to prevent the country from being endangered by the total expiration of the program.” Sen. Rand Paul of Kentucky, a Republican who has long opposed the NSA program and used procedural moves last week to keep senators from reaching a deal to extend it, said Tuesday that the phone data collection is itself a breach of the 4th Amendment’s protection against unreasonable searches. “The abuse of the 4th Amendment is the actual bulk collection of records; there’s the potential for abuse,” he said, warning against a possible chilling effect on the right to dissent. But in preparation for the possibility that the powers will expire altogether, the NSA began shutting down over the weekend its program for tracking terrorists in the U.S. through phone records. </w:t>
      </w:r>
      <w:r w:rsidRPr="001141AF">
        <w:rPr>
          <w:rStyle w:val="StyleUnderline"/>
          <w:highlight w:val="cyan"/>
        </w:rPr>
        <w:t>The program gives the government access to records</w:t>
      </w:r>
      <w:r w:rsidRPr="001141AF">
        <w:rPr>
          <w:sz w:val="16"/>
        </w:rPr>
        <w:t xml:space="preserve"> that show the number dialed, duration, date and time for most telephone calls made in the U.S. </w:t>
      </w:r>
      <w:r w:rsidRPr="001141AF">
        <w:rPr>
          <w:rStyle w:val="StyleUnderline"/>
          <w:highlight w:val="cyan"/>
        </w:rPr>
        <w:t>The government searches the information for connections to</w:t>
      </w:r>
      <w:r w:rsidRPr="001141AF">
        <w:rPr>
          <w:rStyle w:val="StyleUnderline"/>
        </w:rPr>
        <w:t xml:space="preserve"> the phone numbers of </w:t>
      </w:r>
      <w:r w:rsidRPr="001141AF">
        <w:rPr>
          <w:rStyle w:val="StyleUnderline"/>
          <w:highlight w:val="cyan"/>
        </w:rPr>
        <w:t>known terrorists or terrorism suspects</w:t>
      </w:r>
      <w:r w:rsidRPr="001141AF">
        <w:rPr>
          <w:sz w:val="16"/>
        </w:rPr>
        <w:t xml:space="preserve">. Last year the government conducted an estimated 300 searches as part of the program. Intelligence officials warn that if Congress doesn’t come up with a partial renewal, there will be a significant gap in the data that goes uncollected but might be needed in future searches. </w:t>
      </w:r>
      <w:r w:rsidRPr="001141AF">
        <w:rPr>
          <w:rStyle w:val="StyleUnderline"/>
          <w:highlight w:val="cyan"/>
        </w:rPr>
        <w:t>Obama said the House measure would be effective</w:t>
      </w:r>
      <w:r w:rsidRPr="001141AF">
        <w:rPr>
          <w:sz w:val="16"/>
        </w:rPr>
        <w:t>. “The House of Representatives did its work and came up with what they’ve called the USA Freedom Act, which strikes an appropriate balance,” Obama said. “Our intelligence communities are confident that they can work with the authorities that are provided in that act.”</w:t>
      </w:r>
    </w:p>
    <w:p w14:paraId="5E2B3E1A" w14:textId="77777777" w:rsidR="00200BE7" w:rsidRDefault="00200BE7" w:rsidP="00200BE7">
      <w:pPr>
        <w:pStyle w:val="Heading2"/>
      </w:pPr>
      <w:r>
        <w:t>Solvency</w:t>
      </w:r>
    </w:p>
    <w:p w14:paraId="3BFA5013" w14:textId="77777777" w:rsidR="00200BE7" w:rsidRPr="00B81873" w:rsidRDefault="00200BE7" w:rsidP="00200BE7">
      <w:pPr>
        <w:pStyle w:val="Tags"/>
      </w:pPr>
      <w:r>
        <w:t>The Aff can’t undo the overwhelming perception of US surveillance</w:t>
      </w:r>
    </w:p>
    <w:p w14:paraId="0CDEC092" w14:textId="77777777" w:rsidR="00200BE7" w:rsidRDefault="00200BE7" w:rsidP="00200BE7">
      <w:pPr>
        <w:pStyle w:val="Nothing"/>
      </w:pPr>
      <w:r w:rsidRPr="00B81873">
        <w:rPr>
          <w:rStyle w:val="Author-Date"/>
        </w:rPr>
        <w:t>Fontaine 14</w:t>
      </w:r>
      <w:r>
        <w:t xml:space="preserve"> (</w:t>
      </w:r>
      <w:r w:rsidRPr="00250DD9">
        <w:t>President of the Center for a New American Security</w:t>
      </w:r>
      <w:r>
        <w:t>)</w:t>
      </w:r>
    </w:p>
    <w:p w14:paraId="588E6872" w14:textId="77777777" w:rsidR="00200BE7" w:rsidRDefault="00200BE7" w:rsidP="00200BE7">
      <w:pPr>
        <w:pStyle w:val="Nothing"/>
      </w:pPr>
      <w:r>
        <w:t>(Richard, Bringing Liberty Online: Reenergizing the Internet Freedom Agenda in a Post-Snowden Era, SEPTEMBER 2014, Center for New American Security)</w:t>
      </w:r>
    </w:p>
    <w:p w14:paraId="6A49BB39" w14:textId="77777777" w:rsidR="00200BE7" w:rsidRDefault="00200BE7" w:rsidP="00200BE7">
      <w:pPr>
        <w:pStyle w:val="Nothing"/>
      </w:pPr>
    </w:p>
    <w:p w14:paraId="29A0636F" w14:textId="77777777" w:rsidR="00200BE7" w:rsidRPr="00AD5121" w:rsidRDefault="00200BE7" w:rsidP="00200BE7">
      <w:r>
        <w:t xml:space="preserve">Such </w:t>
      </w:r>
      <w:r w:rsidRPr="00CF27D2">
        <w:rPr>
          <w:rStyle w:val="DebateUnderline"/>
        </w:rPr>
        <w:t>moves are destined to have only a modest effect on foreign reactions</w:t>
      </w:r>
      <w:r>
        <w:t xml:space="preserve">. U.S. </w:t>
      </w:r>
      <w:r w:rsidRPr="003D5C2D">
        <w:rPr>
          <w:rStyle w:val="DebateUnderline"/>
          <w:b/>
          <w:highlight w:val="cyan"/>
        </w:rPr>
        <w:t>surveillance will inevitably continue</w:t>
      </w:r>
      <w:r>
        <w:t xml:space="preserve"> under any reasonably likely scenario (indeed, despite the expressions of outrage, not a single country has said that it would cease its surveillance activities). Many of the demands – such as for greater transparency – will not be met, simply due to the clandestine nature of electronic espionage. </w:t>
      </w:r>
      <w:r w:rsidRPr="003D5C2D">
        <w:rPr>
          <w:rStyle w:val="DebateUnderline"/>
          <w:b/>
          <w:highlight w:val="cyan"/>
        </w:rPr>
        <w:t>Any limits</w:t>
      </w:r>
      <w:r w:rsidRPr="003D5C2D">
        <w:rPr>
          <w:rStyle w:val="DebateUnderline"/>
          <w:highlight w:val="cyan"/>
        </w:rPr>
        <w:t xml:space="preserve"> on surveillance that a govern- ment might announce </w:t>
      </w:r>
      <w:r w:rsidRPr="003D5C2D">
        <w:rPr>
          <w:rStyle w:val="DebateUnderline"/>
          <w:b/>
          <w:highlight w:val="cyan"/>
        </w:rPr>
        <w:t>will not be publicly verifiable</w:t>
      </w:r>
      <w:r w:rsidRPr="003D5C2D">
        <w:rPr>
          <w:rStyle w:val="DebateUnderline"/>
          <w:highlight w:val="cyan"/>
        </w:rPr>
        <w:t xml:space="preserve"> and thus perhaps not fully credible</w:t>
      </w:r>
      <w:r w:rsidRPr="003D5C2D">
        <w:rPr>
          <w:highlight w:val="cyan"/>
        </w:rPr>
        <w:t>.</w:t>
      </w:r>
      <w:r>
        <w:t xml:space="preserve"> Nor will there be an international “no-spying” convention to reassure foreign citizens that their communications are unmonitored. As it has for centuries, state- sponsored espionage activities are likely to remain accepted international practice, unconstrained by international law. The one major possible </w:t>
      </w:r>
      <w:r w:rsidRPr="003D5C2D">
        <w:rPr>
          <w:rStyle w:val="DebateUnderline"/>
          <w:highlight w:val="cyan"/>
        </w:rPr>
        <w:t>shift in policy</w:t>
      </w:r>
      <w:r>
        <w:t xml:space="preserve"> following the Snowden affair – a stop to the bulk collection of telecommunications metadata in the United States – </w:t>
      </w:r>
      <w:r w:rsidRPr="003D5C2D">
        <w:rPr>
          <w:rStyle w:val="DebateUnderline"/>
          <w:highlight w:val="cyan"/>
        </w:rPr>
        <w:t>will not constrain the activ- ity most disturbing to foreigners</w:t>
      </w:r>
      <w:r>
        <w:t xml:space="preserve">; that is, </w:t>
      </w:r>
      <w:r w:rsidRPr="003D5C2D">
        <w:rPr>
          <w:rStyle w:val="DebateUnderline"/>
          <w:b/>
          <w:highlight w:val="cyan"/>
        </w:rPr>
        <w:t>America’s surveillance of them</w:t>
      </w:r>
      <w:r>
        <w:t>. At the same time, U.S. offi- cials are highly unlikely to articulate a global “right to privacy” (as have the U.N. High Commissioner for Human Rights and some foreign officials), akin to that derived from the U.S. Constitution’s fourth amendment, that would permit foreigners to sue in U.S. courts to enforce such a right.39 The Obama administration’s January 2014 presidential directive on signals intelligence refers, notably, to the “legiti- mate privacy interests” of all persons, regardless of nationality, and not to a privacy “right.”40</w:t>
      </w:r>
    </w:p>
    <w:p w14:paraId="0913581E" w14:textId="77777777" w:rsidR="00200BE7" w:rsidRDefault="00200BE7" w:rsidP="00200BE7">
      <w:pPr>
        <w:pStyle w:val="Heading4"/>
      </w:pPr>
      <w:r>
        <w:t>Loopholes</w:t>
      </w:r>
    </w:p>
    <w:p w14:paraId="4628329E" w14:textId="77777777" w:rsidR="00200BE7" w:rsidRDefault="00200BE7" w:rsidP="00200BE7">
      <w:pPr>
        <w:rPr>
          <w:rStyle w:val="Style13ptBold"/>
        </w:rPr>
      </w:pPr>
      <w:r w:rsidRPr="00486900">
        <w:rPr>
          <w:rStyle w:val="Style13ptBold"/>
        </w:rPr>
        <w:t>EFF, 14</w:t>
      </w:r>
    </w:p>
    <w:p w14:paraId="0F2AA853" w14:textId="77777777" w:rsidR="00200BE7" w:rsidRPr="00F3174B" w:rsidRDefault="00200BE7" w:rsidP="00200BE7">
      <w:r w:rsidRPr="00F3174B">
        <w:t>(Electronic Freedom Foundation, “Security Backdoors are Bad News—But Some Lawmakers Are Taking Action to Close Them,” 12-9-14, https://www.eff.org/deeplinks/2014/12/security-backdoors-are-bad-news-some-lawmakers-are-taking-action-close-them, BC)</w:t>
      </w:r>
    </w:p>
    <w:p w14:paraId="72883238" w14:textId="77777777" w:rsidR="00200BE7" w:rsidRPr="00244D65" w:rsidRDefault="00200BE7" w:rsidP="00200BE7">
      <w:pPr>
        <w:rPr>
          <w:sz w:val="16"/>
        </w:rPr>
      </w:pPr>
      <w:r w:rsidRPr="00C2219C">
        <w:rPr>
          <w:rStyle w:val="StyleUnderline"/>
          <w:highlight w:val="cyan"/>
        </w:rPr>
        <w:t>The legislation</w:t>
      </w:r>
      <w:r w:rsidRPr="00244D65">
        <w:rPr>
          <w:sz w:val="16"/>
        </w:rPr>
        <w:t xml:space="preserve"> isn’t comprehensive, of course. As some have pointed out, it </w:t>
      </w:r>
      <w:r w:rsidRPr="00C2219C">
        <w:rPr>
          <w:rStyle w:val="StyleUnderline"/>
          <w:highlight w:val="cyan"/>
        </w:rPr>
        <w:t>only prohibits agencies from requiring</w:t>
      </w:r>
      <w:r w:rsidRPr="00244D65">
        <w:rPr>
          <w:rStyle w:val="StyleUnderline"/>
        </w:rPr>
        <w:t xml:space="preserve"> a company to build </w:t>
      </w:r>
      <w:r w:rsidRPr="00C2219C">
        <w:rPr>
          <w:rStyle w:val="StyleUnderline"/>
          <w:highlight w:val="cyan"/>
        </w:rPr>
        <w:t>a backdoor</w:t>
      </w:r>
      <w:r w:rsidRPr="00244D65">
        <w:rPr>
          <w:sz w:val="16"/>
        </w:rPr>
        <w:t xml:space="preserve">. </w:t>
      </w:r>
      <w:r w:rsidRPr="00C2219C">
        <w:rPr>
          <w:rStyle w:val="Emphasis"/>
          <w:highlight w:val="cyan"/>
        </w:rPr>
        <w:t>The NSA can still</w:t>
      </w:r>
      <w:r w:rsidRPr="00244D65">
        <w:rPr>
          <w:rStyle w:val="Emphasis"/>
        </w:rPr>
        <w:t xml:space="preserve"> do its best to </w:t>
      </w:r>
      <w:r w:rsidRPr="00C2219C">
        <w:rPr>
          <w:rStyle w:val="Emphasis"/>
          <w:highlight w:val="cyan"/>
        </w:rPr>
        <w:t>convince companies</w:t>
      </w:r>
      <w:r w:rsidRPr="00244D65">
        <w:rPr>
          <w:rStyle w:val="Emphasis"/>
        </w:rPr>
        <w:t xml:space="preserve"> </w:t>
      </w:r>
      <w:r w:rsidRPr="00C2219C">
        <w:rPr>
          <w:rStyle w:val="Emphasis"/>
          <w:highlight w:val="cyan"/>
        </w:rPr>
        <w:t>to do so voluntarily</w:t>
      </w:r>
      <w:r w:rsidRPr="00244D65">
        <w:rPr>
          <w:rStyle w:val="Emphasis"/>
        </w:rPr>
        <w:t xml:space="preserve">. And </w:t>
      </w:r>
      <w:r w:rsidRPr="00C2219C">
        <w:rPr>
          <w:rStyle w:val="Emphasis"/>
          <w:highlight w:val="cyan"/>
        </w:rPr>
        <w:t>sometimes</w:t>
      </w:r>
      <w:r w:rsidRPr="00244D65">
        <w:rPr>
          <w:rStyle w:val="Emphasis"/>
        </w:rPr>
        <w:t xml:space="preserve">, </w:t>
      </w:r>
      <w:r w:rsidRPr="00C2219C">
        <w:rPr>
          <w:rStyle w:val="Emphasis"/>
          <w:highlight w:val="cyan"/>
        </w:rPr>
        <w:t>the NSA’s “best convincing</w:t>
      </w:r>
      <w:r w:rsidRPr="00244D65">
        <w:rPr>
          <w:rStyle w:val="Emphasis"/>
        </w:rPr>
        <w:t xml:space="preserve">” </w:t>
      </w:r>
      <w:r w:rsidRPr="00C2219C">
        <w:rPr>
          <w:rStyle w:val="Emphasis"/>
          <w:highlight w:val="cyan"/>
        </w:rPr>
        <w:t xml:space="preserve">is a $10 million contract </w:t>
      </w:r>
      <w:r w:rsidRPr="00244D65">
        <w:rPr>
          <w:rStyle w:val="Emphasis"/>
        </w:rPr>
        <w:t>with a security firm like RSA.</w:t>
      </w:r>
      <w:r w:rsidRPr="00244D65">
        <w:rPr>
          <w:rStyle w:val="Emphasis"/>
          <w:b w:val="0"/>
          <w:sz w:val="12"/>
          <w:u w:val="none"/>
        </w:rPr>
        <w:t>∂</w:t>
      </w:r>
      <w:r w:rsidRPr="00244D65">
        <w:rPr>
          <w:rStyle w:val="Emphasis"/>
          <w:sz w:val="12"/>
        </w:rPr>
        <w:t xml:space="preserve"> </w:t>
      </w:r>
      <w:r w:rsidRPr="00C2219C">
        <w:rPr>
          <w:rStyle w:val="StyleUnderline"/>
          <w:highlight w:val="cyan"/>
        </w:rPr>
        <w:t>The legislation</w:t>
      </w:r>
      <w:r w:rsidRPr="00244D65">
        <w:rPr>
          <w:rStyle w:val="StyleUnderline"/>
        </w:rPr>
        <w:t xml:space="preserve"> also </w:t>
      </w:r>
      <w:r w:rsidRPr="00C2219C">
        <w:rPr>
          <w:rStyle w:val="StyleUnderline"/>
          <w:highlight w:val="cyan"/>
        </w:rPr>
        <w:t>doesn’t change</w:t>
      </w:r>
      <w:r w:rsidRPr="00C2219C">
        <w:rPr>
          <w:sz w:val="16"/>
          <w:highlight w:val="cyan"/>
        </w:rPr>
        <w:t xml:space="preserve"> </w:t>
      </w:r>
      <w:r w:rsidRPr="00C2219C">
        <w:rPr>
          <w:rStyle w:val="StyleUnderline"/>
          <w:highlight w:val="cyan"/>
        </w:rPr>
        <w:t>the</w:t>
      </w:r>
      <w:r w:rsidRPr="00244D65">
        <w:rPr>
          <w:rStyle w:val="StyleUnderline"/>
        </w:rPr>
        <w:t xml:space="preserve"> </w:t>
      </w:r>
      <w:r w:rsidRPr="00C2219C">
        <w:rPr>
          <w:rStyle w:val="Emphasis"/>
          <w:highlight w:val="cyan"/>
        </w:rPr>
        <w:t>C</w:t>
      </w:r>
      <w:r w:rsidRPr="00244D65">
        <w:rPr>
          <w:rStyle w:val="StyleUnderline"/>
        </w:rPr>
        <w:t xml:space="preserve">ommunications </w:t>
      </w:r>
      <w:r w:rsidRPr="00C2219C">
        <w:rPr>
          <w:rStyle w:val="Emphasis"/>
          <w:highlight w:val="cyan"/>
        </w:rPr>
        <w:t>A</w:t>
      </w:r>
      <w:r w:rsidRPr="00244D65">
        <w:rPr>
          <w:rStyle w:val="StyleUnderline"/>
        </w:rPr>
        <w:t xml:space="preserve">ssistance for </w:t>
      </w:r>
      <w:r w:rsidRPr="00C2219C">
        <w:rPr>
          <w:rStyle w:val="Emphasis"/>
          <w:highlight w:val="cyan"/>
        </w:rPr>
        <w:t>L</w:t>
      </w:r>
      <w:r w:rsidRPr="00244D65">
        <w:rPr>
          <w:rStyle w:val="StyleUnderline"/>
        </w:rPr>
        <w:t xml:space="preserve">aw </w:t>
      </w:r>
      <w:r w:rsidRPr="00C2219C">
        <w:rPr>
          <w:rStyle w:val="Emphasis"/>
          <w:highlight w:val="cyan"/>
        </w:rPr>
        <w:t>E</w:t>
      </w:r>
      <w:r w:rsidRPr="00244D65">
        <w:rPr>
          <w:rStyle w:val="StyleUnderline"/>
        </w:rPr>
        <w:t xml:space="preserve">nforcement </w:t>
      </w:r>
      <w:r w:rsidRPr="00C2219C">
        <w:rPr>
          <w:rStyle w:val="StyleUnderline"/>
          <w:highlight w:val="cyan"/>
        </w:rPr>
        <w:t>Act</w:t>
      </w:r>
      <w:r w:rsidRPr="00244D65">
        <w:rPr>
          <w:sz w:val="16"/>
        </w:rPr>
        <w:t xml:space="preserve"> (CALEA.) CALEA, passed in 1994, is a law </w:t>
      </w:r>
      <w:r w:rsidRPr="00C2219C">
        <w:rPr>
          <w:rStyle w:val="StyleUnderline"/>
          <w:highlight w:val="cyan"/>
        </w:rPr>
        <w:t>that forced telephone companies to redesign</w:t>
      </w:r>
      <w:r w:rsidRPr="00244D65">
        <w:rPr>
          <w:sz w:val="16"/>
        </w:rPr>
        <w:t xml:space="preserve"> their network architectures </w:t>
      </w:r>
      <w:r w:rsidRPr="00C2219C">
        <w:rPr>
          <w:rStyle w:val="StyleUnderline"/>
          <w:highlight w:val="cyan"/>
        </w:rPr>
        <w:t>to make it easier</w:t>
      </w:r>
      <w:r w:rsidRPr="00244D65">
        <w:rPr>
          <w:rStyle w:val="StyleUnderline"/>
        </w:rPr>
        <w:t xml:space="preserve"> for law enforcement </w:t>
      </w:r>
      <w:r w:rsidRPr="00C2219C">
        <w:rPr>
          <w:rStyle w:val="StyleUnderline"/>
          <w:highlight w:val="cyan"/>
        </w:rPr>
        <w:t>to wiretap</w:t>
      </w:r>
      <w:r w:rsidRPr="00244D65">
        <w:rPr>
          <w:sz w:val="16"/>
        </w:rPr>
        <w:t xml:space="preserve"> telephone calls. In 2006, the D.C. Circuit upheld the FCC's reinterpretation of CALEA to also include facilities-based broadband Internet access and VoIP service, although it doesn't apply to cell phone manufacturers.</w:t>
      </w:r>
    </w:p>
    <w:p w14:paraId="6DFB85C7" w14:textId="77777777" w:rsidR="00200BE7" w:rsidRPr="005B796E" w:rsidRDefault="00200BE7" w:rsidP="00200BE7"/>
    <w:p w14:paraId="654811CF" w14:textId="77777777" w:rsidR="00200BE7" w:rsidRDefault="00200BE7" w:rsidP="00200BE7">
      <w:pPr>
        <w:pStyle w:val="Heading2"/>
      </w:pPr>
      <w:r>
        <w:t>Advantage 1 – Econ</w:t>
      </w:r>
    </w:p>
    <w:p w14:paraId="760AFFBE" w14:textId="77777777" w:rsidR="00E43A76" w:rsidRDefault="00E43A76" w:rsidP="00E43A76">
      <w:pPr>
        <w:pStyle w:val="Heading3"/>
      </w:pPr>
      <w:r>
        <w:t>1NC – Economy Frontline</w:t>
      </w:r>
    </w:p>
    <w:p w14:paraId="1F020872" w14:textId="77777777" w:rsidR="00E43A76" w:rsidRDefault="00E43A76" w:rsidP="00E43A76">
      <w:r>
        <w:t>The numbers in parentheses represent the internal link each arg is answering.</w:t>
      </w:r>
    </w:p>
    <w:p w14:paraId="2C0AD0F6" w14:textId="77777777" w:rsidR="00E43A76" w:rsidRPr="008E3A2E" w:rsidRDefault="00E43A76" w:rsidP="00E43A76">
      <w:r>
        <w:t>Cybervulnerability is on the other advantage</w:t>
      </w:r>
    </w:p>
    <w:p w14:paraId="35FF3526" w14:textId="77777777" w:rsidR="00E43A76" w:rsidRPr="00072891" w:rsidRDefault="00E43A76" w:rsidP="00E43A76">
      <w:pPr>
        <w:pStyle w:val="Heading4"/>
      </w:pPr>
      <w:r w:rsidRPr="00072891">
        <w:t>No impact—statistics prove</w:t>
      </w:r>
      <w:r w:rsidRPr="00072891">
        <w:tab/>
      </w:r>
    </w:p>
    <w:p w14:paraId="1AA6CD19" w14:textId="77777777" w:rsidR="00E43A76" w:rsidRDefault="00E43A76" w:rsidP="00E43A76">
      <w:pPr>
        <w:pStyle w:val="Nothing"/>
      </w:pPr>
      <w:r>
        <w:rPr>
          <w:rStyle w:val="Style13ptBold"/>
          <w:rFonts w:eastAsiaTheme="majorEastAsia"/>
        </w:rPr>
        <w:t>Drezner 12</w:t>
      </w:r>
      <w:r w:rsidRPr="00116492">
        <w:t xml:space="preserve"> – Daniel is a professor in the Fletcher School of Law and Diplomacy at Tufts. (“The Irony of Global Economic Governance: The System Worked”, October 2012, </w:t>
      </w:r>
      <w:r w:rsidRPr="00C64EE1">
        <w:t>http://www.globaleconomicgovernance.org/wp-content/uploads/IR-Colloquium-MT12-Week-5_The-Irony-of-Global-Economic-Governance.pdf</w:t>
      </w:r>
      <w:r w:rsidRPr="00116492">
        <w:t>)</w:t>
      </w:r>
    </w:p>
    <w:p w14:paraId="0C16E6D7" w14:textId="77777777" w:rsidR="00E43A76" w:rsidRDefault="00E43A76" w:rsidP="00E43A76">
      <w:pPr>
        <w:pStyle w:val="Nothing"/>
      </w:pPr>
    </w:p>
    <w:p w14:paraId="65A286C4" w14:textId="77777777" w:rsidR="00E43A76" w:rsidRDefault="00E43A76" w:rsidP="00E43A76">
      <w:pPr>
        <w:pStyle w:val="Nothing"/>
      </w:pPr>
      <w:r w:rsidRPr="00DB2441">
        <w:rPr>
          <w:rStyle w:val="DebateUnderline"/>
        </w:rPr>
        <w:t>The final outcome addresses</w:t>
      </w:r>
      <w:r>
        <w:t xml:space="preserve"> a dog that hasn’t barked: </w:t>
      </w:r>
      <w:r w:rsidRPr="00DB2441">
        <w:rPr>
          <w:rStyle w:val="DebateUnderline"/>
        </w:rPr>
        <w:t>the effect of the Great Recession on cross-border conflict</w:t>
      </w:r>
      <w:r>
        <w:t xml:space="preserve"> and violence. During the initial stages of the crisis, </w:t>
      </w:r>
      <w:r w:rsidRPr="008671E8">
        <w:t xml:space="preserve">multiple </w:t>
      </w:r>
      <w:r w:rsidRPr="00DB2441">
        <w:rPr>
          <w:rStyle w:val="DebateUnderline"/>
          <w:highlight w:val="cyan"/>
        </w:rPr>
        <w:t>analysts asserted</w:t>
      </w:r>
      <w:r>
        <w:t xml:space="preserve"> that </w:t>
      </w:r>
      <w:r w:rsidRPr="00DB2441">
        <w:rPr>
          <w:rStyle w:val="DebateUnderline"/>
          <w:highlight w:val="cyan"/>
        </w:rPr>
        <w:t>the</w:t>
      </w:r>
      <w:r w:rsidRPr="00DB2441">
        <w:rPr>
          <w:rStyle w:val="DebateUnderline"/>
        </w:rPr>
        <w:t xml:space="preserve"> financial </w:t>
      </w:r>
      <w:r w:rsidRPr="00DB2441">
        <w:rPr>
          <w:rStyle w:val="DebateUnderline"/>
          <w:highlight w:val="cyan"/>
        </w:rPr>
        <w:t>crisis would lead</w:t>
      </w:r>
      <w:r w:rsidRPr="00DB2441">
        <w:rPr>
          <w:rStyle w:val="DebateUnderline"/>
        </w:rPr>
        <w:t xml:space="preserve"> states </w:t>
      </w:r>
      <w:r w:rsidRPr="00DB2441">
        <w:rPr>
          <w:rStyle w:val="DebateUnderline"/>
          <w:highlight w:val="cyan"/>
        </w:rPr>
        <w:t>to</w:t>
      </w:r>
      <w:r w:rsidRPr="00DB2441">
        <w:rPr>
          <w:rStyle w:val="DebateUnderline"/>
        </w:rPr>
        <w:t xml:space="preserve"> increase</w:t>
      </w:r>
      <w:r>
        <w:t xml:space="preserve"> their </w:t>
      </w:r>
      <w:r w:rsidRPr="00DB2441">
        <w:rPr>
          <w:rStyle w:val="DebateUnderline"/>
        </w:rPr>
        <w:t>use of force</w:t>
      </w:r>
      <w:r>
        <w:t xml:space="preserve"> as a tool for staying in power.37 Whether through greater </w:t>
      </w:r>
      <w:r w:rsidRPr="00DB2441">
        <w:rPr>
          <w:rStyle w:val="DebateUnderline"/>
        </w:rPr>
        <w:t xml:space="preserve">internal repression, </w:t>
      </w:r>
      <w:r w:rsidRPr="00DB2441">
        <w:rPr>
          <w:rStyle w:val="DebateUnderline"/>
          <w:highlight w:val="cyan"/>
        </w:rPr>
        <w:t>diversionary wars, arms races, or</w:t>
      </w:r>
      <w:r>
        <w:t xml:space="preserve"> a ratcheting up of </w:t>
      </w:r>
      <w:r w:rsidRPr="00DB2441">
        <w:rPr>
          <w:rStyle w:val="DebateUnderline"/>
          <w:highlight w:val="cyan"/>
        </w:rPr>
        <w:t>great power conflict</w:t>
      </w:r>
      <w: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C64EE1">
        <w:rPr>
          <w:sz w:val="12"/>
        </w:rPr>
        <w:t xml:space="preserve">¶ </w:t>
      </w:r>
      <w:r>
        <w:t xml:space="preserve">The </w:t>
      </w:r>
      <w:r w:rsidRPr="00DB2441">
        <w:rPr>
          <w:rStyle w:val="DebateUnderline"/>
          <w:b/>
        </w:rPr>
        <w:t xml:space="preserve">aggregate </w:t>
      </w:r>
      <w:r w:rsidRPr="00DB2441">
        <w:rPr>
          <w:rStyle w:val="DebateUnderline"/>
          <w:b/>
          <w:highlight w:val="cyan"/>
        </w:rPr>
        <w:t>data suggests otherwise</w:t>
      </w:r>
      <w:r w:rsidRPr="008671E8">
        <w:t>,</w:t>
      </w:r>
      <w:r>
        <w:t xml:space="preserve"> however. The Institute for Economics and Peace has constructed a “Global Peace Index” annually since 2007. A key conclusion they draw from the 2012 report is that “</w:t>
      </w:r>
      <w:r w:rsidRPr="00DB2441">
        <w:rPr>
          <w:rStyle w:val="DebateUnderline"/>
          <w:highlight w:val="cyan"/>
        </w:rPr>
        <w:t>The</w:t>
      </w:r>
      <w:r w:rsidRPr="00DB2441">
        <w:rPr>
          <w:rStyle w:val="DebateUnderline"/>
        </w:rPr>
        <w:t xml:space="preserve"> average </w:t>
      </w:r>
      <w:r w:rsidRPr="00DB2441">
        <w:rPr>
          <w:rStyle w:val="DebateUnderline"/>
          <w:highlight w:val="cyan"/>
        </w:rPr>
        <w:t>level of peacefulness in 2012 is</w:t>
      </w:r>
      <w:r>
        <w:t xml:space="preserve"> approximately </w:t>
      </w:r>
      <w:r w:rsidRPr="00DB2441">
        <w:rPr>
          <w:rStyle w:val="DebateUnderline"/>
          <w:highlight w:val="cyan"/>
        </w:rPr>
        <w:t>the same as</w:t>
      </w:r>
      <w:r>
        <w:t xml:space="preserve"> it was in </w:t>
      </w:r>
      <w:r w:rsidRPr="00DB2441">
        <w:rPr>
          <w:rStyle w:val="DebateUnderline"/>
        </w:rPr>
        <w:t>20</w:t>
      </w:r>
      <w:r w:rsidRPr="00DB2441">
        <w:rPr>
          <w:rStyle w:val="DebateUnderline"/>
          <w:highlight w:val="cyan"/>
        </w:rPr>
        <w:t>07</w:t>
      </w:r>
      <w:r>
        <w:t xml:space="preserve">.”38 </w:t>
      </w:r>
      <w:r w:rsidRPr="00DB2441">
        <w:rPr>
          <w:rStyle w:val="DebateUnderline"/>
          <w:highlight w:val="cyan"/>
        </w:rPr>
        <w:t>Interstate</w:t>
      </w:r>
      <w:r w:rsidRPr="00DB2441">
        <w:rPr>
          <w:rStyle w:val="DebateUnderline"/>
        </w:rPr>
        <w:t xml:space="preserve"> </w:t>
      </w:r>
      <w:r w:rsidRPr="00DB2441">
        <w:rPr>
          <w:rStyle w:val="DebateUnderline"/>
          <w:highlight w:val="cyan"/>
        </w:rPr>
        <w:t>violence</w:t>
      </w:r>
      <w:r>
        <w:t xml:space="preserve"> in </w:t>
      </w:r>
      <w:r w:rsidRPr="00A5538A">
        <w:t xml:space="preserve">particular </w:t>
      </w:r>
      <w:r w:rsidRPr="00DB2441">
        <w:rPr>
          <w:rStyle w:val="DebateUnderline"/>
          <w:highlight w:val="cyan"/>
        </w:rPr>
        <w:t>has declined since the start of the f</w:t>
      </w:r>
      <w:r w:rsidRPr="00DB2441">
        <w:rPr>
          <w:rStyle w:val="DebateUnderline"/>
        </w:rPr>
        <w:t xml:space="preserve">inancial </w:t>
      </w:r>
      <w:r w:rsidRPr="00DB2441">
        <w:rPr>
          <w:rStyle w:val="DebateUnderline"/>
          <w:highlight w:val="cyan"/>
        </w:rPr>
        <w:t>crisis</w:t>
      </w:r>
      <w:r>
        <w:t xml:space="preserve"> – </w:t>
      </w:r>
      <w:r w:rsidRPr="00DB2441">
        <w:rPr>
          <w:rStyle w:val="DebateUnderline"/>
        </w:rPr>
        <w:t>as have military expenditures</w:t>
      </w:r>
      <w:r>
        <w:t xml:space="preserve"> in most sampled countries. Other </w:t>
      </w:r>
      <w:r w:rsidRPr="00DB2441">
        <w:rPr>
          <w:rStyle w:val="DebateUnderline"/>
          <w:highlight w:val="cyan"/>
        </w:rPr>
        <w:t>studies</w:t>
      </w:r>
      <w:r w:rsidRPr="00DB2441">
        <w:rPr>
          <w:rStyle w:val="DebateUnderline"/>
        </w:rPr>
        <w:t xml:space="preserve"> </w:t>
      </w:r>
      <w:r w:rsidRPr="00DB2441">
        <w:rPr>
          <w:rStyle w:val="DebateUnderline"/>
          <w:highlight w:val="cyan"/>
        </w:rPr>
        <w:t>confirm</w:t>
      </w:r>
      <w:r>
        <w:t xml:space="preserve"> that </w:t>
      </w:r>
      <w:r w:rsidRPr="00DB2441">
        <w:rPr>
          <w:rStyle w:val="DebateUnderline"/>
          <w:highlight w:val="cyan"/>
        </w:rPr>
        <w:t>the</w:t>
      </w:r>
      <w:r w:rsidRPr="00DB2441">
        <w:rPr>
          <w:rStyle w:val="DebateUnderline"/>
        </w:rPr>
        <w:t xml:space="preserve"> Great </w:t>
      </w:r>
      <w:r w:rsidRPr="00DB2441">
        <w:rPr>
          <w:rStyle w:val="DebateUnderline"/>
          <w:highlight w:val="cyan"/>
        </w:rPr>
        <w:t>Recession has</w:t>
      </w:r>
      <w:r w:rsidRPr="00A5538A">
        <w:rPr>
          <w:highlight w:val="cyan"/>
        </w:rPr>
        <w:t xml:space="preserve"> </w:t>
      </w:r>
      <w:r w:rsidRPr="00DB2441">
        <w:rPr>
          <w:rStyle w:val="DebateUnderline"/>
          <w:b/>
          <w:highlight w:val="cyan"/>
        </w:rPr>
        <w:t>not triggered any increase in violent conflict</w:t>
      </w:r>
      <w:r w:rsidRPr="008671E8">
        <w:t>;</w:t>
      </w:r>
      <w:r>
        <w:t xml:space="preserve"> the secular decline in violence that started with the end of the Cold War has not been reversed.39 Rogers Brubaker concludes, “</w:t>
      </w:r>
      <w:r w:rsidRPr="00DB2441">
        <w:rPr>
          <w:rStyle w:val="DebateUnderline"/>
        </w:rPr>
        <w:t>the crisis has not</w:t>
      </w:r>
      <w:r>
        <w:t xml:space="preserve"> to date </w:t>
      </w:r>
      <w:r w:rsidRPr="00DB2441">
        <w:rPr>
          <w:rStyle w:val="DebateUnderline"/>
        </w:rPr>
        <w:t>generated</w:t>
      </w:r>
      <w:r>
        <w:t xml:space="preserve"> the surge in </w:t>
      </w:r>
      <w:r w:rsidRPr="00DB2441">
        <w:rPr>
          <w:rStyle w:val="DebateUnderline"/>
        </w:rPr>
        <w:t>protectionist nationalism or ethnic exclusion that might have been expected</w:t>
      </w:r>
      <w:r>
        <w:t>.”40</w:t>
      </w:r>
      <w:r w:rsidRPr="00C64EE1">
        <w:rPr>
          <w:sz w:val="12"/>
        </w:rPr>
        <w:t xml:space="preserve">¶ </w:t>
      </w:r>
      <w: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DB2441">
        <w:rPr>
          <w:rStyle w:val="DebateUnderline"/>
        </w:rPr>
        <w:t>Given the severity, reach and depth of the 2008 financial crisis</w:t>
      </w:r>
      <w:r w:rsidRPr="008671E8">
        <w:t xml:space="preserve">, </w:t>
      </w:r>
      <w:r w:rsidRPr="00DB2441">
        <w:rPr>
          <w:rStyle w:val="DebateUnderline"/>
          <w:highlight w:val="cyan"/>
        </w:rPr>
        <w:t>the</w:t>
      </w:r>
      <w:r w:rsidRPr="00DB2441">
        <w:rPr>
          <w:rStyle w:val="DebateUnderline"/>
        </w:rPr>
        <w:t xml:space="preserve"> </w:t>
      </w:r>
      <w:r w:rsidRPr="00DB2441">
        <w:rPr>
          <w:rStyle w:val="DebateUnderline"/>
          <w:highlight w:val="cyan"/>
        </w:rPr>
        <w:t>proper comparison is with</w:t>
      </w:r>
      <w:r w:rsidRPr="00DB2441">
        <w:rPr>
          <w:rStyle w:val="DebateUnderline"/>
        </w:rPr>
        <w:t xml:space="preserve"> Great </w:t>
      </w:r>
      <w:r w:rsidRPr="00DB2441">
        <w:rPr>
          <w:rStyle w:val="DebateUnderline"/>
          <w:highlight w:val="cyan"/>
        </w:rPr>
        <w:t>Depression</w:t>
      </w:r>
      <w:r>
        <w:t xml:space="preserve">. And </w:t>
      </w:r>
      <w:r w:rsidRPr="00DB2441">
        <w:rPr>
          <w:rStyle w:val="DebateUnderline"/>
          <w:highlight w:val="cyan"/>
        </w:rPr>
        <w:t>by that standard, the outcome</w:t>
      </w:r>
      <w:r w:rsidRPr="00DB2441">
        <w:rPr>
          <w:rStyle w:val="DebateUnderline"/>
        </w:rPr>
        <w:t xml:space="preserve"> variables </w:t>
      </w:r>
      <w:r w:rsidRPr="00DB2441">
        <w:rPr>
          <w:rStyle w:val="DebateUnderline"/>
          <w:highlight w:val="cyan"/>
        </w:rPr>
        <w:t>look impressive</w:t>
      </w:r>
      <w:r>
        <w:t>. As Carmen Reinhart and Kenneth Rogoff concluded in This Time is Different: “that its macroeconomic outcome has been only the most severe global recession since World War II – and not even worse – must be regarded as fortunate.”42</w:t>
      </w:r>
    </w:p>
    <w:p w14:paraId="2719040B" w14:textId="77777777" w:rsidR="00E43A76" w:rsidRDefault="00E43A76" w:rsidP="00E43A76">
      <w:pPr>
        <w:pStyle w:val="Heading4"/>
      </w:pPr>
      <w:r>
        <w:t>Backdoors 1 thing.</w:t>
      </w:r>
    </w:p>
    <w:p w14:paraId="05BCD09F" w14:textId="77777777" w:rsidR="00E43A76" w:rsidRPr="00C1274C" w:rsidRDefault="00E43A76" w:rsidP="00E43A76">
      <w:pPr>
        <w:pStyle w:val="Heading4"/>
      </w:pPr>
      <w:r>
        <w:t xml:space="preserve">(1) </w:t>
      </w:r>
      <w:r w:rsidRPr="00C1274C">
        <w:t>Won’t flee – path dependence</w:t>
      </w:r>
    </w:p>
    <w:p w14:paraId="379C2733" w14:textId="77777777" w:rsidR="00E43A76" w:rsidRDefault="00E43A76" w:rsidP="00E43A76">
      <w:pPr>
        <w:pStyle w:val="Nothing"/>
      </w:pPr>
      <w:r w:rsidRPr="00C145CD">
        <w:rPr>
          <w:rStyle w:val="Author-Date"/>
        </w:rPr>
        <w:t>Kehl et al 14</w:t>
      </w:r>
      <w:r>
        <w:t xml:space="preserve"> (</w:t>
      </w:r>
      <w:r w:rsidRPr="00B25843">
        <w:t>Danielle Kehl is a Policy Analyst at New America’s Open Technology Institute (OTI). Kevin Bankston is the Policy Director at OTI, Robyn Greene is a Policy Counsel at OTI, and Robert Morgus</w:t>
      </w:r>
      <w:r>
        <w:t xml:space="preserve"> is a Research Associate at OTI)</w:t>
      </w:r>
    </w:p>
    <w:p w14:paraId="7C989548" w14:textId="77777777" w:rsidR="00E43A76" w:rsidRDefault="00E43A76" w:rsidP="00E43A76">
      <w:pPr>
        <w:pStyle w:val="Nothing"/>
      </w:pPr>
      <w:r>
        <w:t>(New America’s Open Technology Institute Policy Paper, Surveillance Costs: The NSA’s Impact on the Economy, Internet Freedom &amp; Cybersecurity, July 2014)</w:t>
      </w:r>
    </w:p>
    <w:p w14:paraId="04A3EF7C" w14:textId="77777777" w:rsidR="00E43A76" w:rsidRDefault="00E43A76" w:rsidP="00E43A76">
      <w:pPr>
        <w:pStyle w:val="Nothing"/>
      </w:pPr>
    </w:p>
    <w:p w14:paraId="20271322" w14:textId="77777777" w:rsidR="00E43A76" w:rsidRPr="001C53DC" w:rsidRDefault="00E43A76" w:rsidP="00E43A76">
      <w:pPr>
        <w:pStyle w:val="Cards"/>
      </w:pPr>
      <w:r w:rsidRPr="005E0575">
        <w:t xml:space="preserve">Outside of the cloud computing industry, it is still too early to tell which of these shifts may be temporary and which will have a more lasting impact. Despite an interest in finding alterna- tives, </w:t>
      </w:r>
      <w:r w:rsidRPr="003D5C2D">
        <w:rPr>
          <w:rStyle w:val="DebateUnderline"/>
          <w:highlight w:val="cyan"/>
        </w:rPr>
        <w:t>foreign companies and governments are also discovering the challenges of avoiding U.S. businesses</w:t>
      </w:r>
      <w:r w:rsidRPr="005E0575">
        <w:t xml:space="preserve"> altogether—</w:t>
      </w:r>
      <w:r w:rsidRPr="004E5B11">
        <w:rPr>
          <w:rStyle w:val="DebateUnderline"/>
        </w:rPr>
        <w:t xml:space="preserve">either </w:t>
      </w:r>
      <w:r w:rsidRPr="003D5C2D">
        <w:rPr>
          <w:rStyle w:val="DebateUnderline"/>
          <w:highlight w:val="cyan"/>
        </w:rPr>
        <w:t>because of</w:t>
      </w:r>
      <w:r w:rsidRPr="004E5B11">
        <w:rPr>
          <w:rStyle w:val="DebateUnderline"/>
        </w:rPr>
        <w:t xml:space="preserve"> path </w:t>
      </w:r>
      <w:r w:rsidRPr="003D5C2D">
        <w:rPr>
          <w:rStyle w:val="DebateUnderline"/>
          <w:highlight w:val="cyan"/>
        </w:rPr>
        <w:t>dependence</w:t>
      </w:r>
      <w:r w:rsidRPr="004E5B11">
        <w:rPr>
          <w:rStyle w:val="DebateUnderline"/>
        </w:rPr>
        <w:t xml:space="preserve">, because </w:t>
      </w:r>
      <w:r w:rsidRPr="003D5C2D">
        <w:rPr>
          <w:rStyle w:val="DebateUnderline"/>
          <w:highlight w:val="cyan"/>
        </w:rPr>
        <w:t>switching costs are too high</w:t>
      </w:r>
      <w:r w:rsidRPr="004E5B11">
        <w:rPr>
          <w:rStyle w:val="DebateUnderline"/>
        </w:rPr>
        <w:t xml:space="preserve">, or </w:t>
      </w:r>
      <w:r w:rsidRPr="003D5C2D">
        <w:rPr>
          <w:rStyle w:val="DebateUnderline"/>
          <w:highlight w:val="cyan"/>
        </w:rPr>
        <w:t>because there</w:t>
      </w:r>
      <w:r>
        <w:rPr>
          <w:rStyle w:val="DebateUnderline"/>
        </w:rPr>
        <w:t xml:space="preserve"> simply </w:t>
      </w:r>
      <w:r w:rsidRPr="003D5C2D">
        <w:rPr>
          <w:rStyle w:val="DebateUnderline"/>
          <w:highlight w:val="cyan"/>
        </w:rPr>
        <w:t>are not enough alternative</w:t>
      </w:r>
      <w:r w:rsidRPr="004E5B11">
        <w:rPr>
          <w:rStyle w:val="DebateUnderline"/>
        </w:rPr>
        <w:t xml:space="preserve"> </w:t>
      </w:r>
      <w:r w:rsidRPr="003D5C2D">
        <w:rPr>
          <w:rStyle w:val="DebateUnderline"/>
          <w:highlight w:val="cyan"/>
        </w:rPr>
        <w:t>providers</w:t>
      </w:r>
      <w:r w:rsidRPr="005E0575">
        <w:t xml:space="preserve"> in certain markets that offer comparable products at the same prices.77 </w:t>
      </w:r>
      <w:r w:rsidRPr="004E5B11">
        <w:rPr>
          <w:rStyle w:val="DebateUnderline"/>
        </w:rPr>
        <w:t>This is particularly true for large government deals and enterprise solutions</w:t>
      </w:r>
      <w:r w:rsidRPr="005E0575">
        <w:t xml:space="preserve">, markets that many American businesses dominate, </w:t>
      </w:r>
      <w:r w:rsidRPr="004E5B11">
        <w:rPr>
          <w:rStyle w:val="DebateUnderline"/>
        </w:rPr>
        <w:t>because of the amount of time, money, and effort it would take to move away from U.S. companies</w:t>
      </w:r>
      <w:r w:rsidRPr="005E0575">
        <w:t>. Some have cynically argued that the biggest “winners” in the long run will be Chinese companies like Huawei, which are also vulnerable to state eavesdrop- ping but may be cheaper than the American alternatives.78</w:t>
      </w:r>
    </w:p>
    <w:p w14:paraId="1615C3D7" w14:textId="77777777" w:rsidR="00E43A76" w:rsidRPr="00EF4213" w:rsidRDefault="00E43A76" w:rsidP="00E43A76">
      <w:pPr>
        <w:pStyle w:val="Heading4"/>
        <w:rPr>
          <w:rFonts w:asciiTheme="minorHAnsi" w:hAnsiTheme="minorHAnsi"/>
        </w:rPr>
      </w:pPr>
      <w:r>
        <w:rPr>
          <w:rFonts w:asciiTheme="minorHAnsi" w:hAnsiTheme="minorHAnsi"/>
        </w:rPr>
        <w:t>(1) Alt cause - Foreign</w:t>
      </w:r>
      <w:r w:rsidRPr="00EF4213">
        <w:rPr>
          <w:rFonts w:asciiTheme="minorHAnsi" w:hAnsiTheme="minorHAnsi"/>
        </w:rPr>
        <w:t xml:space="preserve"> backdoors create </w:t>
      </w:r>
      <w:r>
        <w:rPr>
          <w:rFonts w:asciiTheme="minorHAnsi" w:hAnsiTheme="minorHAnsi"/>
        </w:rPr>
        <w:t xml:space="preserve">international </w:t>
      </w:r>
      <w:r w:rsidRPr="00EF4213">
        <w:rPr>
          <w:rFonts w:asciiTheme="minorHAnsi" w:hAnsiTheme="minorHAnsi"/>
          <w:u w:val="single"/>
        </w:rPr>
        <w:t>consumer distrust</w:t>
      </w:r>
      <w:r w:rsidRPr="00EF4213">
        <w:rPr>
          <w:rFonts w:asciiTheme="minorHAnsi" w:hAnsiTheme="minorHAnsi"/>
        </w:rPr>
        <w:t xml:space="preserve"> </w:t>
      </w:r>
    </w:p>
    <w:p w14:paraId="5C06C354" w14:textId="77777777" w:rsidR="00E43A76" w:rsidRPr="00EF4213" w:rsidRDefault="00E43A76" w:rsidP="00E43A76">
      <w:pPr>
        <w:rPr>
          <w:rFonts w:asciiTheme="minorHAnsi" w:hAnsiTheme="minorHAnsi"/>
        </w:rPr>
      </w:pPr>
      <w:r w:rsidRPr="00EF4213">
        <w:rPr>
          <w:rFonts w:asciiTheme="minorHAnsi" w:hAnsiTheme="minorHAnsi"/>
        </w:rPr>
        <w:t xml:space="preserve">Trevor </w:t>
      </w:r>
      <w:r w:rsidRPr="00C1274C">
        <w:rPr>
          <w:rStyle w:val="Style13ptBold"/>
        </w:rPr>
        <w:t>1AC Timm 15</w:t>
      </w:r>
      <w:r w:rsidRPr="00EF4213">
        <w:rPr>
          <w:rFonts w:asciiTheme="minorHAnsi" w:hAnsiTheme="minorHAnsi"/>
        </w:rPr>
        <w:t>, Trevor Timm is a Guardian US columnist and executive director of the Freedom of the Press Foundation, a non-profit that supports and defends journalism dedicated to transparency and accountability.  3-4-2015, "Building backdoors into encryption isn't only bad for China, Mr President," Guardian, http://www.theguardian.com/commentisfree/2015/mar/04/backdoors-encryption-china-apple-google-nsa)//GV</w:t>
      </w:r>
    </w:p>
    <w:p w14:paraId="0A805E83" w14:textId="77777777" w:rsidR="00E43A76" w:rsidRDefault="00E43A76" w:rsidP="00E43A76">
      <w:pPr>
        <w:rPr>
          <w:sz w:val="16"/>
        </w:rPr>
      </w:pPr>
      <w:r w:rsidRPr="005B107B">
        <w:rPr>
          <w:sz w:val="16"/>
        </w:rPr>
        <w:t xml:space="preserve">Want to know why forcing tech companies to build backdoors into encryption is a terrible idea? Look no further than President Obama’s stark criticism of China’s plan to do exactly that on Tuesday. If only he would tell the FBI and NSA the same thing. In a stunningly short-sighted move, the FBI - and more recently the NSA - have been pushing for a new US law that would force tech companies like Apple and Google to hand over the encryption keys or build backdoors into their products and tools so the government would always have access to our communications. It was only a matter of time before other governments jumped on the bandwagon, and </w:t>
      </w:r>
      <w:r w:rsidRPr="005B107B">
        <w:rPr>
          <w:rStyle w:val="StyleUnderline"/>
          <w:rFonts w:asciiTheme="minorHAnsi" w:hAnsiTheme="minorHAnsi"/>
          <w:highlight w:val="cyan"/>
        </w:rPr>
        <w:t xml:space="preserve">China wasted no time in demanding the same from tech companies </w:t>
      </w:r>
      <w:r w:rsidRPr="00EF4213">
        <w:rPr>
          <w:rStyle w:val="StyleUnderline"/>
          <w:rFonts w:asciiTheme="minorHAnsi" w:hAnsiTheme="minorHAnsi"/>
        </w:rPr>
        <w:t xml:space="preserve">a few weeks ago. </w:t>
      </w:r>
      <w:r w:rsidRPr="005B107B">
        <w:rPr>
          <w:rFonts w:asciiTheme="minorHAnsi" w:hAnsiTheme="minorHAnsi"/>
          <w:sz w:val="16"/>
        </w:rPr>
        <w:t xml:space="preserve">As President Obama himself described to Reuters, China </w:t>
      </w:r>
      <w:r w:rsidRPr="005B107B">
        <w:rPr>
          <w:rStyle w:val="StyleUnderline"/>
          <w:rFonts w:asciiTheme="minorHAnsi" w:hAnsiTheme="minorHAnsi"/>
          <w:highlight w:val="cyan"/>
        </w:rPr>
        <w:t xml:space="preserve">has proposed an expansive new “anti-terrorism” </w:t>
      </w:r>
      <w:r w:rsidRPr="005B107B">
        <w:rPr>
          <w:rStyle w:val="Emphasis"/>
          <w:rFonts w:asciiTheme="minorHAnsi" w:hAnsiTheme="minorHAnsi"/>
          <w:highlight w:val="cyan"/>
        </w:rPr>
        <w:t>bill that “would essentially force all foreign companies, including US companies, to turn over to the Chinese government mechanisms where they can snoop</w:t>
      </w:r>
      <w:r w:rsidRPr="005B107B">
        <w:rPr>
          <w:rStyle w:val="StyleUnderline"/>
          <w:rFonts w:asciiTheme="minorHAnsi" w:hAnsiTheme="minorHAnsi"/>
          <w:highlight w:val="cyan"/>
        </w:rPr>
        <w:t xml:space="preserve"> and keep track of all the users of those services.”</w:t>
      </w:r>
      <w:r w:rsidRPr="00EF4213">
        <w:rPr>
          <w:rStyle w:val="StyleUnderline"/>
          <w:rFonts w:asciiTheme="minorHAnsi" w:hAnsiTheme="minorHAnsi"/>
        </w:rPr>
        <w:t xml:space="preserve"> </w:t>
      </w:r>
      <w:r w:rsidRPr="005B107B">
        <w:rPr>
          <w:sz w:val="16"/>
        </w:rPr>
        <w:t>Obama continued: “Those kinds of restrictive practices I think would ironically hurt the Chinese economy over the long term because I don’t think there is any US or European firm, any international firm, that could credibly get away with that wholesale turning over of data, personal data, over to a government.” Bravo! Of course these are the exact arguments for why it would be a disaster for US government to force tech companies to do the same. (Somehow Obama left that part out.) As Yahoo’s top security executive Alex Stamos told NSA director Mike Rogers in a public confrontation last week, building backdoors into encryption is like “drilling a hole into a windshield.” Even if it’s technically possible to produce the flaw - and we, for some reason, trust the US government never to abuse it - other countries will inevitably demand access for themselves. Companies will no longer be in a position to say no, and even if they did, intelligence services would find the backdoor unilaterally - or just steal the keys outright. For an example on how this works, look no further than last week’s Snowden revelation that the UK’s intelligence service and the NSA stole the encryption keys for millions of Sim cards used by many of the world’s most popular cell phone providers. It’s happened many times before too. Security expert Bruce Schneier has documented with numerous examples, “Back-door access built for the good guys is routinely used by the bad guys.” Stamos repeatedly (and commendably) pushed the NSA director for an answer on what happens when China or Russia also demand backdoors from tech companies, but Rogers didn’t have an answer prepared at all. He just kept repeating “I think we can work through this”. As Stamos insinuated, maybe Rogers should ask his own staff why we actually can’t work through this, because virtually every technologist agrees backdoors just cannot be secure in practice. (If you want to further understand the details behind the encryption vs. backdoor debate and how what the NSA director is asking for is quite literally impossible, read this excellent piece by surveillance expert Julian Sanchez.) It’s downright bizarre that the US government has been warning of the grave cybersecurity risks the country faces while, at the very same time, arguing that we should pass a law that would weaken cybersecurity and put every single citizen at more risk of having their private information stolen by criminals, foreign governments, and our own. Forcing backdoors will also be disastrous for the US economy as it would be for China’s. US tech companies - which already have suffered billions of dollars of losses overseas because of consumer distrust over their relationships with the NSA - would lose all credibility with users around the world if the FBI and NSA succeed with their plan. The White House is supposedly coming out with an official policy on encryption sometime this month, according to the New York Times – but the President can save himself a lot of time and just apply his comments about China to the US government. If he knows backdoors in encryption are bad for cybersecurity, privacy, and the economy, why is there even a debate?</w:t>
      </w:r>
    </w:p>
    <w:p w14:paraId="79B677C4" w14:textId="77777777" w:rsidR="00E43A76" w:rsidRPr="006F0119" w:rsidRDefault="00E43A76" w:rsidP="00E43A76"/>
    <w:p w14:paraId="681D9289" w14:textId="77777777" w:rsidR="00E43A76" w:rsidRPr="00B676B8" w:rsidRDefault="00E43A76" w:rsidP="00E43A76">
      <w:pPr>
        <w:pStyle w:val="Heading4"/>
      </w:pPr>
      <w:r>
        <w:t xml:space="preserve">(2) </w:t>
      </w:r>
      <w:r w:rsidRPr="00B676B8">
        <w:t>Surveillance is a drop in the bucket – too many reasons why countries want data localization</w:t>
      </w:r>
    </w:p>
    <w:p w14:paraId="518B872E" w14:textId="77777777" w:rsidR="00E43A76" w:rsidRDefault="00E43A76" w:rsidP="00E43A76">
      <w:pPr>
        <w:pStyle w:val="Nothing"/>
      </w:pPr>
      <w:r w:rsidRPr="00B676B8">
        <w:rPr>
          <w:rStyle w:val="Style13ptBold"/>
          <w:rFonts w:eastAsiaTheme="majorEastAsia"/>
        </w:rPr>
        <w:t>Business Roundtable 12</w:t>
      </w:r>
      <w:r>
        <w:t xml:space="preserve"> (</w:t>
      </w:r>
      <w:r w:rsidRPr="00E26EB2">
        <w:t>group of chief executive officers of major U.S. corporations formed to promote pro-business public policy</w:t>
      </w:r>
      <w:r>
        <w:t>)</w:t>
      </w:r>
    </w:p>
    <w:p w14:paraId="70CDE1C0" w14:textId="77777777" w:rsidR="00E43A76" w:rsidRDefault="00E43A76" w:rsidP="00E43A76">
      <w:pPr>
        <w:pStyle w:val="Nothing"/>
      </w:pPr>
      <w:r>
        <w:t xml:space="preserve">(Promoting Economic Growth through Smart Global Information Technology Policy The Growing Threat of Local Data Server Requirements, </w:t>
      </w:r>
      <w:r w:rsidRPr="00B676B8">
        <w:t>http://businessroundtable.org/sites/default/files/Global_IT_Policy_Paper_final.pdf</w:t>
      </w:r>
      <w:r>
        <w:t>)</w:t>
      </w:r>
    </w:p>
    <w:p w14:paraId="255A6E20" w14:textId="77777777" w:rsidR="00E43A76" w:rsidRDefault="00E43A76" w:rsidP="00E43A76">
      <w:pPr>
        <w:pStyle w:val="Nothing"/>
      </w:pPr>
    </w:p>
    <w:p w14:paraId="193F8058" w14:textId="77777777" w:rsidR="00E43A76" w:rsidRDefault="00E43A76" w:rsidP="00E43A76">
      <w:pPr>
        <w:pStyle w:val="Nothing"/>
      </w:pPr>
      <w:r w:rsidRPr="00837B13">
        <w:rPr>
          <w:rStyle w:val="StyleUnderline"/>
          <w:highlight w:val="yellow"/>
        </w:rPr>
        <w:t>Several justifications have been offered for</w:t>
      </w:r>
      <w:r w:rsidRPr="00837B13">
        <w:rPr>
          <w:highlight w:val="yellow"/>
        </w:rPr>
        <w:t xml:space="preserve"> </w:t>
      </w:r>
      <w:r>
        <w:t xml:space="preserve">imposing </w:t>
      </w:r>
      <w:r w:rsidRPr="00B676B8">
        <w:rPr>
          <w:rStyle w:val="StyleUnderline"/>
        </w:rPr>
        <w:t xml:space="preserve">local </w:t>
      </w:r>
      <w:r w:rsidRPr="00837B13">
        <w:rPr>
          <w:rStyle w:val="StyleUnderline"/>
          <w:highlight w:val="yellow"/>
        </w:rPr>
        <w:t>data</w:t>
      </w:r>
      <w:r w:rsidRPr="00837B13">
        <w:rPr>
          <w:highlight w:val="yellow"/>
        </w:rPr>
        <w:t xml:space="preserve"> </w:t>
      </w:r>
      <w:r>
        <w:t xml:space="preserve">server </w:t>
      </w:r>
      <w:r w:rsidRPr="00837B13">
        <w:rPr>
          <w:rStyle w:val="StyleUnderline"/>
          <w:highlight w:val="yellow"/>
        </w:rPr>
        <w:t>requirements</w:t>
      </w:r>
      <w:r>
        <w:t xml:space="preserve">. In some cases, </w:t>
      </w:r>
      <w:r w:rsidRPr="00837B13">
        <w:rPr>
          <w:rStyle w:val="StyleUnderline"/>
          <w:highlight w:val="yellow"/>
        </w:rPr>
        <w:t>local data server requirements are viewed as necessary to advance national</w:t>
      </w:r>
      <w:r w:rsidRPr="00B676B8">
        <w:rPr>
          <w:rStyle w:val="StyleUnderline"/>
        </w:rPr>
        <w:t xml:space="preserve"> industrial </w:t>
      </w:r>
      <w:r w:rsidRPr="00837B13">
        <w:rPr>
          <w:rStyle w:val="StyleUnderline"/>
          <w:highlight w:val="yellow"/>
        </w:rPr>
        <w:t>policy</w:t>
      </w:r>
      <w:r w:rsidRPr="00B676B8">
        <w:rPr>
          <w:rStyle w:val="StyleUnderline"/>
        </w:rPr>
        <w:t xml:space="preserve"> and support national service providers.</w:t>
      </w:r>
      <w:r>
        <w:t xml:space="preserve"> In other cases, </w:t>
      </w:r>
      <w:r w:rsidRPr="00837B13">
        <w:rPr>
          <w:rStyle w:val="StyleUnderline"/>
          <w:highlight w:val="yellow"/>
        </w:rPr>
        <w:t>the</w:t>
      </w:r>
      <w:r w:rsidRPr="00B676B8">
        <w:rPr>
          <w:rStyle w:val="StyleUnderline"/>
        </w:rPr>
        <w:t xml:space="preserve"> stated </w:t>
      </w:r>
      <w:r w:rsidRPr="00837B13">
        <w:rPr>
          <w:rStyle w:val="StyleUnderline"/>
          <w:highlight w:val="yellow"/>
        </w:rPr>
        <w:t>justification is to ensure that regulatory, law enforcement or national security personnel can access data</w:t>
      </w:r>
      <w:r>
        <w:t xml:space="preserve"> residing on the servers. In still other cases, </w:t>
      </w:r>
      <w:r w:rsidRPr="00837B13">
        <w:rPr>
          <w:rStyle w:val="StyleUnderline"/>
          <w:highlight w:val="yellow"/>
        </w:rPr>
        <w:t>governments assert that they are</w:t>
      </w:r>
      <w:r w:rsidRPr="00837B13">
        <w:rPr>
          <w:rStyle w:val="StyleUnderline"/>
        </w:rPr>
        <w:t xml:space="preserve"> protecting personal </w:t>
      </w:r>
      <w:r w:rsidRPr="00837B13">
        <w:rPr>
          <w:rStyle w:val="StyleUnderline"/>
          <w:highlight w:val="yellow"/>
        </w:rPr>
        <w:t>privacy</w:t>
      </w:r>
      <w:r w:rsidRPr="00837B13">
        <w:rPr>
          <w:rStyle w:val="StyleUnderline"/>
        </w:rPr>
        <w:t xml:space="preserve"> or restricting access to banned or unlawful content</w:t>
      </w:r>
      <w:r>
        <w:t xml:space="preserve">. Although some of these various objectives may be legitimate if they are narrowly tailored to address the genuine harm, the blanket imposition of local data server requirements can unnecessarily damage service providers and consumers alike and slow economic growth. To avoid such disruption, governments should seek to narrowly tailor their regulatory requirements to meet essential needs and should avoid ill-advised, blanket local data server requirements. Governments should also ensure that their reviews, if any, of the national security implications of foreign investments focus exclusively on genuine national security risks. </w:t>
      </w:r>
    </w:p>
    <w:p w14:paraId="342B64B8" w14:textId="77777777" w:rsidR="00E43A76" w:rsidRDefault="00E43A76" w:rsidP="00E43A76">
      <w:pPr>
        <w:pStyle w:val="Heading4"/>
      </w:pPr>
      <w:r>
        <w:t>(3) IP has no effect on innovation</w:t>
      </w:r>
    </w:p>
    <w:p w14:paraId="7FC3BBE2" w14:textId="77777777" w:rsidR="00E43A76" w:rsidRDefault="00E43A76" w:rsidP="00E43A76">
      <w:r w:rsidRPr="0068179F">
        <w:rPr>
          <w:rStyle w:val="Style13ptBold"/>
        </w:rPr>
        <w:t>Pollock 8</w:t>
      </w:r>
      <w:r>
        <w:t xml:space="preserve"> (Rufus, </w:t>
      </w:r>
      <w:r w:rsidRPr="0068179F">
        <w:t>Associate of the Centre for Intellectual Property and Information Law at the University of Cambridge</w:t>
      </w:r>
      <w:r>
        <w:t>, held the Mead Research Fellowship in economics at Emmanuel College, Cambridge, “Innovation And</w:t>
      </w:r>
      <w:r w:rsidRPr="0068179F">
        <w:t xml:space="preserve"> </w:t>
      </w:r>
      <w:r>
        <w:t>Imitation</w:t>
      </w:r>
      <w:r w:rsidRPr="0068179F">
        <w:t xml:space="preserve"> </w:t>
      </w:r>
      <w:r>
        <w:t>With And</w:t>
      </w:r>
      <w:r w:rsidRPr="0068179F">
        <w:t xml:space="preserve"> </w:t>
      </w:r>
      <w:r>
        <w:t>Without</w:t>
      </w:r>
      <w:r w:rsidRPr="0068179F">
        <w:t xml:space="preserve"> </w:t>
      </w:r>
      <w:r>
        <w:t>Intellectual</w:t>
      </w:r>
      <w:r w:rsidRPr="0068179F">
        <w:t xml:space="preserve"> </w:t>
      </w:r>
      <w:r>
        <w:t>Property</w:t>
      </w:r>
      <w:r w:rsidRPr="0068179F">
        <w:t xml:space="preserve"> </w:t>
      </w:r>
      <w:r>
        <w:t>Rights,” University of Cambridge, 1/2008, pg. 2, pdf)//duncan</w:t>
      </w:r>
    </w:p>
    <w:p w14:paraId="130BD387" w14:textId="77777777" w:rsidR="00E43A76" w:rsidRDefault="00E43A76" w:rsidP="00E43A76"/>
    <w:p w14:paraId="47BE906C" w14:textId="77777777" w:rsidR="00E43A76" w:rsidRDefault="00E43A76" w:rsidP="00E43A76">
      <w:pPr>
        <w:rPr>
          <w:sz w:val="16"/>
        </w:rPr>
      </w:pPr>
      <w:r w:rsidRPr="00835F23">
        <w:rPr>
          <w:rStyle w:val="StyleUnderline"/>
        </w:rPr>
        <w:t>Repeated surveys</w:t>
      </w:r>
      <w:r w:rsidRPr="00835F23">
        <w:rPr>
          <w:sz w:val="16"/>
        </w:rPr>
        <w:t xml:space="preserve">, such as Levin et al. (1987), Mansfield (1985), Cohen, Nelson, and Walsh (2000), and Arundel (2001), </w:t>
      </w:r>
      <w:r w:rsidRPr="00835F23">
        <w:rPr>
          <w:rStyle w:val="StyleUnderline"/>
        </w:rPr>
        <w:t>show that firms appropriate returns from innovation using a variety of methods including secrecy, lead time, marketing and sales, learning curve advantages and patents.</w:t>
      </w:r>
      <w:r w:rsidRPr="00835F23">
        <w:rPr>
          <w:sz w:val="16"/>
        </w:rPr>
        <w:t xml:space="preserve"> Furthermore, they also suggest that </w:t>
      </w:r>
      <w:r w:rsidRPr="00835F23">
        <w:rPr>
          <w:rStyle w:val="Emphasis"/>
        </w:rPr>
        <w:t>for most industries</w:t>
      </w:r>
      <w:r w:rsidRPr="00835F23">
        <w:rPr>
          <w:sz w:val="16"/>
        </w:rPr>
        <w:t xml:space="preserve"> (with a few notable exceptions) </w:t>
      </w:r>
      <w:r w:rsidRPr="00835F23">
        <w:rPr>
          <w:rStyle w:val="Emphasis"/>
        </w:rPr>
        <w:t>patent protection is of low importance.</w:t>
      </w:r>
      <w:r w:rsidRPr="00835F23">
        <w:rPr>
          <w:sz w:val="16"/>
        </w:rPr>
        <w:t xml:space="preserve"> As Hall (2003) summarizes (p. 9): ‘</w:t>
      </w:r>
      <w:r w:rsidRPr="00835F23">
        <w:rPr>
          <w:rStyle w:val="StyleUnderline"/>
        </w:rPr>
        <w:t>In both the</w:t>
      </w:r>
      <w:r w:rsidRPr="00835F23">
        <w:rPr>
          <w:sz w:val="16"/>
        </w:rPr>
        <w:t xml:space="preserve"> </w:t>
      </w:r>
      <w:r w:rsidRPr="00835F23">
        <w:rPr>
          <w:rStyle w:val="Emphasis"/>
        </w:rPr>
        <w:t>U</w:t>
      </w:r>
      <w:r w:rsidRPr="00835F23">
        <w:rPr>
          <w:sz w:val="16"/>
        </w:rPr>
        <w:t xml:space="preserve">nited </w:t>
      </w:r>
      <w:r w:rsidRPr="00835F23">
        <w:rPr>
          <w:rStyle w:val="Emphasis"/>
        </w:rPr>
        <w:t>S</w:t>
      </w:r>
      <w:r w:rsidRPr="00835F23">
        <w:rPr>
          <w:sz w:val="16"/>
        </w:rPr>
        <w:t xml:space="preserve">tates </w:t>
      </w:r>
      <w:r w:rsidRPr="00835F23">
        <w:rPr>
          <w:rStyle w:val="StyleUnderline"/>
        </w:rPr>
        <w:t>and Europe</w:t>
      </w:r>
      <w:r w:rsidRPr="00835F23">
        <w:rPr>
          <w:sz w:val="16"/>
        </w:rPr>
        <w:t xml:space="preserve">, </w:t>
      </w:r>
      <w:r w:rsidRPr="00835F23">
        <w:rPr>
          <w:rStyle w:val="StyleUnderline"/>
        </w:rPr>
        <w:t xml:space="preserve">firms rate superior sales and service, lead time, and secrecy as </w:t>
      </w:r>
      <w:r w:rsidRPr="00835F23">
        <w:rPr>
          <w:rStyle w:val="Emphasis"/>
        </w:rPr>
        <w:t>far more important</w:t>
      </w:r>
      <w:r w:rsidRPr="00835F23">
        <w:rPr>
          <w:rStyle w:val="StyleUnderline"/>
        </w:rPr>
        <w:t xml:space="preserve"> than patents in securing the returns to innovation.</w:t>
      </w:r>
      <w:r w:rsidRPr="00835F23">
        <w:rPr>
          <w:sz w:val="16"/>
        </w:rPr>
        <w:t xml:space="preserve"> Patents are usually reported to be important primarily for blocking and defensive purposes.’</w:t>
      </w:r>
    </w:p>
    <w:p w14:paraId="74B769C8" w14:textId="77777777" w:rsidR="00E43A76" w:rsidRDefault="00E43A76" w:rsidP="00E43A76">
      <w:pPr>
        <w:pStyle w:val="Heading4"/>
      </w:pPr>
      <w:r>
        <w:t>(5) Internet Governance and NSA surveillance are inevitable and impossible to detach – aff can’t solve the i/l</w:t>
      </w:r>
    </w:p>
    <w:p w14:paraId="3B6202BC" w14:textId="77777777" w:rsidR="00E43A76" w:rsidRDefault="00E43A76" w:rsidP="00E43A76">
      <w:r w:rsidRPr="004A0CA7">
        <w:t xml:space="preserve">MILTON </w:t>
      </w:r>
      <w:r w:rsidRPr="004A0CA7">
        <w:rPr>
          <w:rStyle w:val="Style13ptBold"/>
        </w:rPr>
        <w:t>MUELLER</w:t>
      </w:r>
      <w:r>
        <w:t>, editor of the internet governance project, 02-19-</w:t>
      </w:r>
      <w:r w:rsidRPr="004A0CA7">
        <w:rPr>
          <w:rStyle w:val="Style13ptBold"/>
        </w:rPr>
        <w:t>14</w:t>
      </w:r>
    </w:p>
    <w:p w14:paraId="3A0FC17C" w14:textId="77777777" w:rsidR="00E43A76" w:rsidRPr="004A0CA7" w:rsidRDefault="00E43A76" w:rsidP="00E43A76">
      <w:r>
        <w:t>“</w:t>
      </w:r>
      <w:r w:rsidRPr="004A0CA7">
        <w:t>DO THE NSA REVELATIONS HAVE ANYTHING TO DO WITH INTERNET GOVERNANCE?</w:t>
      </w:r>
      <w:r>
        <w:t>” Online: “</w:t>
      </w:r>
      <w:r w:rsidRPr="004A0CA7">
        <w:t>http://www.internetgovernance.org/2014/02/19/do-the-nsa-revelations-have-anything-to-do-with-internet-governance/</w:t>
      </w:r>
      <w:r>
        <w:t>”</w:t>
      </w:r>
    </w:p>
    <w:p w14:paraId="097E8E10" w14:textId="77777777" w:rsidR="00E43A76" w:rsidRDefault="00E43A76" w:rsidP="00E43A76">
      <w:pPr>
        <w:rPr>
          <w:rStyle w:val="StyleUnderline"/>
          <w:highlight w:val="cyan"/>
        </w:rPr>
      </w:pPr>
    </w:p>
    <w:p w14:paraId="571CB163" w14:textId="77777777" w:rsidR="00E43A76" w:rsidRDefault="00E43A76" w:rsidP="00E43A76">
      <w:r w:rsidRPr="00047521">
        <w:rPr>
          <w:rStyle w:val="StyleUnderline"/>
          <w:highlight w:val="cyan"/>
        </w:rPr>
        <w:t>IG</w:t>
      </w:r>
      <w:r w:rsidRPr="00047521">
        <w:rPr>
          <w:rStyle w:val="StyleUnderline"/>
        </w:rPr>
        <w:t xml:space="preserve"> </w:t>
      </w:r>
      <w:r w:rsidRPr="00047521">
        <w:rPr>
          <w:rStyle w:val="StyleUnderline"/>
          <w:highlight w:val="cyan"/>
        </w:rPr>
        <w:t>and the NSA revelations</w:t>
      </w:r>
      <w:r w:rsidRPr="00047521">
        <w:rPr>
          <w:rStyle w:val="StyleUnderline"/>
        </w:rPr>
        <w:t xml:space="preserve">. So </w:t>
      </w:r>
      <w:r w:rsidRPr="00047521">
        <w:rPr>
          <w:rStyle w:val="StyleUnderline"/>
          <w:highlight w:val="cyan"/>
        </w:rPr>
        <w:t>it’s not surprising that</w:t>
      </w:r>
      <w:r w:rsidRPr="00047521">
        <w:rPr>
          <w:rStyle w:val="StyleUnderline"/>
        </w:rPr>
        <w:t xml:space="preserve"> the </w:t>
      </w:r>
      <w:r w:rsidRPr="00047521">
        <w:rPr>
          <w:rStyle w:val="StyleUnderline"/>
          <w:highlight w:val="cyan"/>
        </w:rPr>
        <w:t>revelations sent ripples through</w:t>
      </w:r>
      <w:r w:rsidRPr="00047521">
        <w:rPr>
          <w:rStyle w:val="StyleUnderline"/>
        </w:rPr>
        <w:t xml:space="preserve"> the world of </w:t>
      </w:r>
      <w:r w:rsidRPr="00047521">
        <w:rPr>
          <w:rStyle w:val="StyleUnderline"/>
          <w:highlight w:val="cyan"/>
        </w:rPr>
        <w:t>Internet governance</w:t>
      </w:r>
      <w:r w:rsidRPr="00047521">
        <w:rPr>
          <w:rStyle w:val="StyleUnderline"/>
        </w:rPr>
        <w:t xml:space="preserve">. Although </w:t>
      </w:r>
      <w:r w:rsidRPr="00047521">
        <w:rPr>
          <w:rStyle w:val="StyleUnderline"/>
          <w:highlight w:val="cyan"/>
        </w:rPr>
        <w:t>there</w:t>
      </w:r>
      <w:r w:rsidRPr="00047521">
        <w:rPr>
          <w:rStyle w:val="StyleUnderline"/>
        </w:rPr>
        <w:t xml:space="preserve"> </w:t>
      </w:r>
      <w:r w:rsidRPr="00047521">
        <w:rPr>
          <w:rStyle w:val="StyleUnderline"/>
          <w:highlight w:val="cyan"/>
        </w:rPr>
        <w:t>seemed to be no direct connection between the controversies</w:t>
      </w:r>
      <w:r w:rsidRPr="00047521">
        <w:rPr>
          <w:rStyle w:val="StyleUnderline"/>
        </w:rPr>
        <w:t xml:space="preserve">, </w:t>
      </w:r>
      <w:r>
        <w:t xml:space="preserve">the native internet institutions – already worried about their alleged competition with the ITU – seem to have felt as if they might be tarred with the NSA brush.. On October 7, 2013, we got the Montevideo statement. In it, the ICANN President, all 5 RIR Directors, the IAB Chair, the IETF Chair, the Internet Society President, and the W3C Chief Executive Officer made two key points: </w:t>
      </w:r>
      <w:r w:rsidRPr="00047521">
        <w:rPr>
          <w:rStyle w:val="StyleUnderline"/>
          <w:highlight w:val="cyan"/>
        </w:rPr>
        <w:t>They expressed strong concern over the undermining of the trust and confidence of Internet users globally due to recent revelations of pervasive monitoring and surveillance</w:t>
      </w:r>
      <w:r w:rsidRPr="00047521">
        <w:rPr>
          <w:highlight w:val="cyan"/>
        </w:rPr>
        <w:t>.</w:t>
      </w:r>
      <w:r>
        <w:t xml:space="preserve"> They called for accelerating the globalization of ICANN and IANA functions, towards an environment in which all stakeholders, including all governments, participate on an equal footing. Only a few days later, the President of ICANN met with the President of Brazil. This led directly to President Rousseff’s call for a Global Multistakeholder Meeting on the Future of Internet Governance, April 23-24, 2013. As Ben Wagner and I have noted in another paper, the Brazil meeting represents a political realignment of sorts in the Internet governance space. Brazil, once an advocate of an intergovernmental model, is promoting a multistakeholder approach to moving forward. ICANN, a private corporation tied to </w:t>
      </w:r>
      <w:r w:rsidRPr="00047521">
        <w:rPr>
          <w:rStyle w:val="StyleUnderline"/>
          <w:highlight w:val="cyan"/>
        </w:rPr>
        <w:t>the US government, is engaging in private diplomacy on its own and promising states that they can achieve an “equal footing” in global governance of the Internet</w:t>
      </w:r>
      <w:r>
        <w:t>. The Brazil meeting presents us with an opportunity to make progress on de-nationalization of IANA, and with an opportunity to reach some kind of an accommodation between advocates of a state-sovereignty model and the multistakeholder model (MSM – enhanced cooperation at last?). It is also clear that the US government is willing to play along with this process as long as it stays within the confines of the MSM. But in an interesting twist, we have been told that surveillance has been ruled out as a topic at the meeting.</w:t>
      </w:r>
      <w:r w:rsidRPr="00047521">
        <w:t xml:space="preserve"> </w:t>
      </w:r>
      <w:r>
        <w:t xml:space="preserve">New sovereignty? Let’s turn now to the more fundamental issue at stake, </w:t>
      </w:r>
      <w:r w:rsidRPr="004A0CA7">
        <w:rPr>
          <w:rStyle w:val="StyleUnderline"/>
          <w:highlight w:val="cyan"/>
        </w:rPr>
        <w:t>regarding the nature of the state</w:t>
      </w:r>
      <w:r>
        <w:t xml:space="preserve">. Philip Bobbitt has written at the right level of analysis. He has already written off the traditional nation-state as all but dead and proclaims the existence of a new kind of state, the market state, </w:t>
      </w:r>
      <w:r w:rsidRPr="004A0CA7">
        <w:rPr>
          <w:rStyle w:val="StyleUnderline"/>
          <w:highlight w:val="cyan"/>
        </w:rPr>
        <w:t>and a new kind of sovereignty</w:t>
      </w:r>
      <w:r>
        <w:t>, which he calls transparent sovereignty. The old form of sovereignty, opaque sovereignty, renders each state as an autonomous individual in the international system, with equal rights to all other states. What happens inside one state is none of the business of any other state. According to Bobbitt</w:t>
      </w:r>
      <w:r w:rsidRPr="004A0CA7">
        <w:rPr>
          <w:rStyle w:val="StyleUnderline"/>
        </w:rPr>
        <w:t xml:space="preserve">, </w:t>
      </w:r>
      <w:r w:rsidRPr="004A0CA7">
        <w:rPr>
          <w:rStyle w:val="StyleUnderline"/>
          <w:highlight w:val="cyan"/>
        </w:rPr>
        <w:t>the growing interdependence of the world kills the old concept of opaque sovereignty. Terrorism, the proliferation of weapons of mass destruction (WMD), global environmental issues and human rights violations in failed states requires pre-emptive interventions by the leading market states. These new kinds of security threats</w:t>
      </w:r>
      <w:r>
        <w:t xml:space="preserve"> obliterate the distinction between external and internal threats, and </w:t>
      </w:r>
      <w:r w:rsidRPr="004A0CA7">
        <w:rPr>
          <w:rStyle w:val="StyleUnderline"/>
          <w:highlight w:val="cyan"/>
        </w:rPr>
        <w:t>make old security concepts like deterrence and retaliation obsolete. “If you can’t retaliate against a target, you can’t deter, and then you have to move to something like pre-emption,” he claims. But pre-emption – of terrorism, WMD proliferation and use – requires comprehensive surveillance and information sharing among the big market states</w:t>
      </w:r>
      <w:r w:rsidRPr="00047521">
        <w:rPr>
          <w:highlight w:val="cyan"/>
        </w:rPr>
        <w:t>.</w:t>
      </w:r>
      <w:r>
        <w:t xml:space="preserve"> And so, according to Bobbitt, the US and the European Union should form a new G2, committed to a post-Westphalian notion of sovereignty, yet assuring that their interventions are governed by a new instrument of international law. Miriam Dunn-Cavelty (2008) offers similar insights into the new threat model as it applies more specifically to cybersecurity. She notes that “the introduction of numerous non-state enemies as threat subjects dissolves the distinction between internal and external threats. The threatened system was broadened from government networks and computers to the entire society.” She concludes: </w:t>
      </w:r>
      <w:r w:rsidRPr="004A0CA7">
        <w:rPr>
          <w:rStyle w:val="StyleUnderline"/>
        </w:rPr>
        <w:t>“</w:t>
      </w:r>
      <w:r w:rsidRPr="004A0CA7">
        <w:rPr>
          <w:rStyle w:val="StyleUnderline"/>
          <w:highlight w:val="cyan"/>
        </w:rPr>
        <w:t>Thus, the prevailing threat frame is very vague, both in terms of what or who is seen as the threat, and of what or who is being seen as threatened.” “Due to their very diffuse nature, these threats defy traditional security institutions and make it difficult to rely on a counterstrategy based on retaliation</w:t>
      </w:r>
      <w:r>
        <w:t xml:space="preserve">. Further, because the ownership, operation and supply of the critical [information] systems are largely in the hands of the private sector, the distinction between the private and public spheres of action is dissolved.” (p. 132) Here again, </w:t>
      </w:r>
      <w:r w:rsidRPr="004A0CA7">
        <w:rPr>
          <w:rStyle w:val="StyleUnderline"/>
          <w:highlight w:val="cyan"/>
        </w:rPr>
        <w:t>we see modes of analysis which suggest a need to ramp up surveillance</w:t>
      </w:r>
      <w:r>
        <w:t xml:space="preserve">. Unstated but tacit in this analysis is an interesting and rather scary polarity: either the information infrastructure becomes militarized or at least fully securitized, ICTs are regulated as if they were weapons, and we live in a 24/7 national security state; or unspecified innovations take place in the institutionalized production of security. The </w:t>
      </w:r>
      <w:r w:rsidRPr="004A0CA7">
        <w:rPr>
          <w:rStyle w:val="StyleUnderline"/>
          <w:highlight w:val="cyan"/>
        </w:rPr>
        <w:t>NSA’s methods perfectly exemplify</w:t>
      </w:r>
      <w:r>
        <w:t xml:space="preserve"> Bobbitt’s argument about </w:t>
      </w:r>
      <w:r w:rsidRPr="004A0CA7">
        <w:rPr>
          <w:rStyle w:val="StyleUnderline"/>
          <w:highlight w:val="cyan"/>
        </w:rPr>
        <w:t>transparent sovereignty</w:t>
      </w:r>
      <w:r>
        <w:t xml:space="preserve"> and change in the nature of the state, and Dunn-Cavelty’s dissection of the cybersecurity threat frame that has been emerging since the 1980s. In short, the </w:t>
      </w:r>
      <w:r w:rsidRPr="004A0CA7">
        <w:rPr>
          <w:rStyle w:val="StyleUnderline"/>
          <w:highlight w:val="cyan"/>
        </w:rPr>
        <w:t>NSA revelations do intersect with issues of global governance, not only with respect to privacy and the Internet, but also concerning the nature of political authority and the geopolitical balance of power. Yet none of the NSA reform proposals in the US</w:t>
      </w:r>
      <w:r>
        <w:t xml:space="preserve">, as far as I know, </w:t>
      </w:r>
      <w:r w:rsidRPr="004A0CA7">
        <w:rPr>
          <w:rStyle w:val="StyleUnderline"/>
          <w:highlight w:val="cyan"/>
        </w:rPr>
        <w:t>link the NSA problem to the broader context of the changing nature of sovereignty or the need for new forms of global governance</w:t>
      </w:r>
      <w:r>
        <w:t xml:space="preserve">. They remain stuck in a simple dichotomy: civil libertarians reassert the classical due process &amp; privacy protections associated with the democratic nation-state; defenders of </w:t>
      </w:r>
      <w:r w:rsidRPr="004A0CA7">
        <w:rPr>
          <w:rStyle w:val="StyleUnderline"/>
          <w:highlight w:val="cyan"/>
        </w:rPr>
        <w:t>NSA claim that the practical exigencies of the new world conditions require indiscriminate data collection and pre-emptive action. Likewise, few if any discussions of Internet governance engage with this problem. They do not explain how global Internet governance might deal with problems such as the NSA, nor do they forge a conceptual link between Internet governance and strategic and national security concerns</w:t>
      </w:r>
      <w:r>
        <w:t xml:space="preserve">. Indeed, It has become commonplace among those involved in the Brazil meeting to deny that the Snowden revelations have anything to do with Internet governance. In some sense this is true: the NSA’s spying capabilities did not rely in any way on US oversight of ICANN, for example. But in another sense </w:t>
      </w:r>
      <w:r w:rsidRPr="004A0CA7">
        <w:rPr>
          <w:rStyle w:val="StyleUnderline"/>
          <w:highlight w:val="cyan"/>
        </w:rPr>
        <w:t>we are deluding ourselves if we think that the way the global internet is governed can be detached from the game of power politics among states, and that the openness and freedom of the Internet’s information flows will not be powerfully affected by other countries, and other citizens’, trust (or lack thereof) of the world’s biggest and most powerful state. Domestic institutional reform in the US may not be enough</w:t>
      </w:r>
      <w:r>
        <w:t>.</w:t>
      </w:r>
    </w:p>
    <w:p w14:paraId="02CDF7F0" w14:textId="77777777" w:rsidR="00E43A76" w:rsidRPr="008E3A2E" w:rsidRDefault="00E43A76" w:rsidP="00E43A76">
      <w:pPr>
        <w:pStyle w:val="Heading4"/>
      </w:pPr>
      <w:r>
        <w:t>The economy is</w:t>
      </w:r>
      <w:r w:rsidRPr="0015729D">
        <w:t xml:space="preserve"> resilient—global economic governance worked </w:t>
      </w:r>
    </w:p>
    <w:p w14:paraId="32AD64EA" w14:textId="77777777" w:rsidR="00E43A76" w:rsidRPr="00116492" w:rsidRDefault="00E43A76" w:rsidP="00E43A76">
      <w:pPr>
        <w:tabs>
          <w:tab w:val="left" w:pos="90"/>
        </w:tabs>
        <w:rPr>
          <w:szCs w:val="16"/>
        </w:rPr>
      </w:pPr>
      <w:r>
        <w:rPr>
          <w:rStyle w:val="Style13ptBold"/>
        </w:rPr>
        <w:t>Drezner 12</w:t>
      </w:r>
      <w:r w:rsidRPr="00116492">
        <w:rPr>
          <w:szCs w:val="16"/>
        </w:rPr>
        <w:t xml:space="preserve"> – Daniel is a professor in the Fletcher School of Law and Diplomacy at Tufts. (“The Irony of Global Economic Governance: The System Worked”, October 2012, http://www.globaleconomicgovernance.org/wp-content/uploads/IR-Colloquium-MT12-Week-5_The-Irony-of-Global-Economic-Governance.pdf)</w:t>
      </w:r>
    </w:p>
    <w:p w14:paraId="41053DBA" w14:textId="77777777" w:rsidR="00E43A76" w:rsidRPr="00DB2441" w:rsidRDefault="00E43A76" w:rsidP="00E43A76">
      <w:pPr>
        <w:pStyle w:val="Cards"/>
        <w:rPr>
          <w:rStyle w:val="DebateUnderline"/>
        </w:rPr>
      </w:pPr>
    </w:p>
    <w:p w14:paraId="011DD573" w14:textId="77777777" w:rsidR="00E43A76" w:rsidRDefault="00E43A76" w:rsidP="00E43A76">
      <w:pPr>
        <w:pStyle w:val="Cards"/>
      </w:pPr>
      <w:r w:rsidRPr="00DB2441">
        <w:rPr>
          <w:rStyle w:val="DebateUnderline"/>
        </w:rPr>
        <w:t>It is equally possible</w:t>
      </w:r>
      <w:r w:rsidRPr="00852680">
        <w:t xml:space="preserve">, however, </w:t>
      </w:r>
      <w:r w:rsidRPr="00DB2441">
        <w:rPr>
          <w:rStyle w:val="DebateUnderline"/>
        </w:rPr>
        <w:t xml:space="preserve">that </w:t>
      </w:r>
      <w:r w:rsidRPr="00DB2441">
        <w:rPr>
          <w:rStyle w:val="DebateUnderline"/>
          <w:highlight w:val="cyan"/>
        </w:rPr>
        <w:t>a</w:t>
      </w:r>
      <w:r w:rsidRPr="00282DD2">
        <w:rPr>
          <w:highlight w:val="cyan"/>
        </w:rPr>
        <w:t xml:space="preserve"> </w:t>
      </w:r>
      <w:r w:rsidRPr="00DB2441">
        <w:rPr>
          <w:rStyle w:val="DebateUnderline"/>
          <w:highlight w:val="cyan"/>
        </w:rPr>
        <w:t>renewed crisis</w:t>
      </w:r>
      <w:r w:rsidRPr="0089089F">
        <w:rPr>
          <w:highlight w:val="cyan"/>
        </w:rPr>
        <w:t xml:space="preserve"> </w:t>
      </w:r>
      <w:r w:rsidRPr="00DB2441">
        <w:rPr>
          <w:rStyle w:val="DebateUnderline"/>
          <w:highlight w:val="cyan"/>
        </w:rPr>
        <w:t>would trigger a</w:t>
      </w:r>
      <w:r w:rsidRPr="00282DD2">
        <w:rPr>
          <w:highlight w:val="cyan"/>
        </w:rPr>
        <w:t xml:space="preserve"> </w:t>
      </w:r>
      <w:r w:rsidRPr="00DB2441">
        <w:rPr>
          <w:rStyle w:val="DebateUnderline"/>
          <w:b/>
          <w:highlight w:val="cyan"/>
        </w:rPr>
        <w:t>renewed surge in policy coordination</w:t>
      </w:r>
      <w:r w:rsidRPr="00852680">
        <w:t xml:space="preserve">. As John Ikenberry has observed, “the </w:t>
      </w:r>
      <w:r w:rsidRPr="00DB2441">
        <w:rPr>
          <w:rStyle w:val="DebateUnderline"/>
          <w:highlight w:val="cyan"/>
        </w:rPr>
        <w:t>complex interdependence</w:t>
      </w:r>
      <w:r w:rsidRPr="00852680">
        <w:t xml:space="preserve"> that is unleashed </w:t>
      </w:r>
      <w:r w:rsidRPr="00DB2441">
        <w:rPr>
          <w:rStyle w:val="DebateUnderline"/>
        </w:rPr>
        <w:t xml:space="preserve">in an open and loosely rule-based order </w:t>
      </w:r>
      <w:r w:rsidRPr="00DB2441">
        <w:rPr>
          <w:rStyle w:val="DebateUnderline"/>
          <w:highlight w:val="cyan"/>
        </w:rPr>
        <w:t>generates</w:t>
      </w:r>
      <w:r w:rsidRPr="00852680">
        <w:t xml:space="preserve"> some </w:t>
      </w:r>
      <w:r w:rsidRPr="00DB2441">
        <w:rPr>
          <w:rStyle w:val="DebateUnderline"/>
          <w:highlight w:val="cyan"/>
        </w:rPr>
        <w:t>expanding realms of</w:t>
      </w:r>
      <w:r w:rsidRPr="00DB2441">
        <w:rPr>
          <w:rStyle w:val="DebateUnderline"/>
        </w:rPr>
        <w:t xml:space="preserve"> exchange and </w:t>
      </w:r>
      <w:r w:rsidRPr="00DB2441">
        <w:rPr>
          <w:rStyle w:val="DebateUnderline"/>
          <w:highlight w:val="cyan"/>
        </w:rPr>
        <w:t>investment that result in a growing array of</w:t>
      </w:r>
      <w:r w:rsidRPr="00DB2441">
        <w:rPr>
          <w:rStyle w:val="DebateUnderline"/>
        </w:rPr>
        <w:t xml:space="preserve"> </w:t>
      </w:r>
      <w:r w:rsidRPr="00852680">
        <w:t xml:space="preserve">firms, interest groups and other sorts of political </w:t>
      </w:r>
      <w:r w:rsidRPr="00DB2441">
        <w:rPr>
          <w:rStyle w:val="DebateUnderline"/>
          <w:highlight w:val="cyan"/>
        </w:rPr>
        <w:t>stakeholders who</w:t>
      </w:r>
      <w:r w:rsidRPr="00282DD2">
        <w:rPr>
          <w:highlight w:val="cyan"/>
        </w:rPr>
        <w:t xml:space="preserve"> </w:t>
      </w:r>
      <w:r w:rsidRPr="00DB2441">
        <w:rPr>
          <w:rStyle w:val="DebateUnderline"/>
          <w:highlight w:val="cyan"/>
        </w:rPr>
        <w:t>seek to</w:t>
      </w:r>
      <w:r w:rsidRPr="00282DD2">
        <w:rPr>
          <w:highlight w:val="cyan"/>
        </w:rPr>
        <w:t xml:space="preserve"> </w:t>
      </w:r>
      <w:r w:rsidRPr="00DB2441">
        <w:rPr>
          <w:rStyle w:val="DebateUnderline"/>
          <w:highlight w:val="cyan"/>
        </w:rPr>
        <w:t xml:space="preserve">preserve </w:t>
      </w:r>
      <w:r w:rsidRPr="00DB2441">
        <w:rPr>
          <w:rStyle w:val="DebateUnderline"/>
        </w:rPr>
        <w:t xml:space="preserve">the </w:t>
      </w:r>
      <w:r w:rsidRPr="00DB2441">
        <w:rPr>
          <w:rStyle w:val="DebateUnderline"/>
          <w:highlight w:val="cyan"/>
        </w:rPr>
        <w:t>stability and openness</w:t>
      </w:r>
      <w:r w:rsidRPr="00DB2441">
        <w:rPr>
          <w:rStyle w:val="DebateUnderline"/>
        </w:rPr>
        <w:t xml:space="preserve"> of the system.”</w:t>
      </w:r>
      <w:r w:rsidRPr="00852680">
        <w:t xml:space="preserve">103 </w:t>
      </w:r>
      <w:r w:rsidRPr="00DB2441">
        <w:rPr>
          <w:rStyle w:val="DebateUnderline"/>
          <w:b/>
          <w:highlight w:val="cyan"/>
        </w:rPr>
        <w:t>The post-2008 economic order has remained open</w:t>
      </w:r>
      <w:r w:rsidRPr="00DB2441">
        <w:rPr>
          <w:rStyle w:val="DebateUnderline"/>
          <w:highlight w:val="cyan"/>
        </w:rPr>
        <w:t>, entrenching these interests even more across the globe</w:t>
      </w:r>
      <w:r w:rsidRPr="00852680">
        <w:t xml:space="preserve">. Despite uncertain times, </w:t>
      </w:r>
      <w:r w:rsidRPr="00DB2441">
        <w:rPr>
          <w:rStyle w:val="DebateUnderline"/>
          <w:highlight w:val="cyan"/>
        </w:rPr>
        <w:t>the</w:t>
      </w:r>
      <w:r w:rsidRPr="00DB2441">
        <w:rPr>
          <w:rStyle w:val="DebateUnderline"/>
        </w:rPr>
        <w:t xml:space="preserve"> open economic </w:t>
      </w:r>
      <w:r w:rsidRPr="00DB2441">
        <w:rPr>
          <w:rStyle w:val="DebateUnderline"/>
          <w:highlight w:val="cyan"/>
        </w:rPr>
        <w:t>system</w:t>
      </w:r>
      <w:r w:rsidRPr="00852680">
        <w:t xml:space="preserve"> that has been in operation since 1945 </w:t>
      </w:r>
      <w:r w:rsidRPr="00DB2441">
        <w:rPr>
          <w:rStyle w:val="DebateUnderline"/>
          <w:b/>
          <w:highlight w:val="cyan"/>
        </w:rPr>
        <w:t>does not appear to be closing anytime soon</w:t>
      </w:r>
      <w:r w:rsidRPr="00282DD2">
        <w:rPr>
          <w:highlight w:val="cyan"/>
        </w:rPr>
        <w:t>.</w:t>
      </w:r>
    </w:p>
    <w:p w14:paraId="70925E30" w14:textId="77777777" w:rsidR="00E43A76" w:rsidRPr="00E45A7B" w:rsidRDefault="00E43A76" w:rsidP="00E43A76">
      <w:pPr>
        <w:pStyle w:val="Heading4"/>
      </w:pPr>
      <w:r>
        <w:t xml:space="preserve">4. </w:t>
      </w:r>
      <w:r w:rsidRPr="00E45A7B">
        <w:t>Reject internet doomsaying – no chance of collapse or a ton of other stuff would cause it</w:t>
      </w:r>
    </w:p>
    <w:p w14:paraId="3A34473B" w14:textId="77777777" w:rsidR="00E43A76" w:rsidRDefault="00E43A76" w:rsidP="00E43A76">
      <w:pPr>
        <w:pStyle w:val="Nothing"/>
      </w:pPr>
      <w:r w:rsidRPr="00E45A7B">
        <w:rPr>
          <w:rStyle w:val="Style13ptBold"/>
          <w:rFonts w:eastAsiaTheme="majorEastAsia"/>
        </w:rPr>
        <w:t>Bernal 14</w:t>
      </w:r>
      <w:r>
        <w:t xml:space="preserve"> (</w:t>
      </w:r>
      <w:r w:rsidRPr="008862AF">
        <w:t>Lecturer in Information Technology, Intellectual Property and Media Law at the University of East Anglia Law School</w:t>
      </w:r>
      <w:r>
        <w:t>)</w:t>
      </w:r>
    </w:p>
    <w:p w14:paraId="029D881E" w14:textId="77777777" w:rsidR="00E43A76" w:rsidRDefault="00E43A76" w:rsidP="00E43A76">
      <w:pPr>
        <w:pStyle w:val="Nothing"/>
      </w:pPr>
      <w:r>
        <w:t xml:space="preserve">(Paul, So who’s breaking the internet this time?, November 11, 2014, </w:t>
      </w:r>
      <w:r w:rsidRPr="00E45A7B">
        <w:rPr>
          <w:rFonts w:eastAsiaTheme="majorEastAsia"/>
        </w:rPr>
        <w:t>http://paulbernal.wordpress.com/2014/11/11/so-whos-breaking-the-internet-this-time/</w:t>
      </w:r>
      <w:r>
        <w:t>)</w:t>
      </w:r>
    </w:p>
    <w:p w14:paraId="707B86AA" w14:textId="77777777" w:rsidR="00E43A76" w:rsidRDefault="00E43A76" w:rsidP="00E43A76">
      <w:pPr>
        <w:pStyle w:val="Nothing"/>
      </w:pPr>
    </w:p>
    <w:p w14:paraId="4DEA2890" w14:textId="77777777" w:rsidR="00E43A76" w:rsidRPr="00FA439A" w:rsidRDefault="00E43A76" w:rsidP="00E43A76">
      <w:pPr>
        <w:pStyle w:val="Nothing"/>
      </w:pPr>
      <w:r>
        <w:t xml:space="preserve">I’m not sure how many times I’ve been told that the internet is under dire threat over the last few years. It sometimes seems as though there’s an apocalypse just around the corner pretty much all the time. </w:t>
      </w:r>
      <w:r w:rsidRPr="00E45A7B">
        <w:rPr>
          <w:rStyle w:val="StyleUnderline"/>
        </w:rPr>
        <w:t>Something’s going to ‘break’ the internet</w:t>
      </w:r>
      <w:r>
        <w:t xml:space="preserve"> unless we do something about it right away. These last few weeks there seem to have been a particularly rich crop of apocalyptic warnings – Obama’s proposal about net neutrality yesterday being the most recent. The internet as we know it seems as though it’s always about to end.</w:t>
      </w:r>
      <w:r w:rsidRPr="00E45A7B">
        <w:rPr>
          <w:sz w:val="12"/>
        </w:rPr>
        <w:t xml:space="preserve">¶ </w:t>
      </w:r>
      <w:r w:rsidRPr="007F4B62">
        <w:rPr>
          <w:rStyle w:val="StyleUnderline"/>
          <w:highlight w:val="yellow"/>
        </w:rPr>
        <w:t>Net neutrality will destroy us</w:t>
      </w:r>
      <w:r w:rsidRPr="00E45A7B">
        <w:rPr>
          <w:rStyle w:val="StyleUnderline"/>
        </w:rPr>
        <w:t xml:space="preserve"> all</w:t>
      </w:r>
      <w:r>
        <w:t>…</w:t>
      </w:r>
      <w:r w:rsidRPr="00E45A7B">
        <w:rPr>
          <w:sz w:val="12"/>
        </w:rPr>
        <w:t xml:space="preserve">¶ </w:t>
      </w:r>
      <w:r w:rsidRPr="008862AF">
        <w:rPr>
          <w:sz w:val="16"/>
          <w:szCs w:val="16"/>
        </w:rPr>
        <w:t>If we are to believe the US cable companies, Obama’s proposals will pretty much break the internet, putting development back 20 years. How many of us remember what the internet was like in 1994? Conversely, many have been saying that if we don’t have net neutrality – and Obama’s proposals are pretty close to what most people I know would understand by net neutrality – then the cable companies will break the internet. It’s apocalypse one way, and apocalypse the other: no half measures here.</w:t>
      </w:r>
      <w:r w:rsidRPr="00E45A7B">
        <w:rPr>
          <w:sz w:val="12"/>
          <w:szCs w:val="16"/>
        </w:rPr>
        <w:t xml:space="preserve">¶ </w:t>
      </w:r>
      <w:r w:rsidRPr="008862AF">
        <w:rPr>
          <w:sz w:val="16"/>
          <w:szCs w:val="16"/>
        </w:rPr>
        <w:t>The cable companies are raising the spectre of government control of the net, something that has been a terror of internet freedom activists for a very long time – in our internet law courses we start by looking at John Perry Barlow’s 1996 ‘Declaration of the Independence of Cyberspace’, with its memorable opening:</w:t>
      </w:r>
      <w:r w:rsidRPr="00E45A7B">
        <w:rPr>
          <w:sz w:val="12"/>
          <w:szCs w:val="16"/>
        </w:rPr>
        <w:t xml:space="preserve">¶ </w:t>
      </w:r>
      <w:r w:rsidRPr="008862AF">
        <w:rPr>
          <w:sz w:val="16"/>
          <w:szCs w:val="16"/>
        </w:rPr>
        <w:t xml:space="preserve">“Governments of the Industrial World, you weary giants of flesh and steel, I come from Cyberspace, the new home of Mind. On behalf of the future, I ask you of the past to leave us alone. You are not welcome among us. You have no sovereignty where we gather.” </w:t>
      </w:r>
      <w:r w:rsidRPr="00E45A7B">
        <w:rPr>
          <w:sz w:val="12"/>
          <w:szCs w:val="16"/>
        </w:rPr>
        <w:t xml:space="preserve">¶ </w:t>
      </w:r>
      <w:r w:rsidRPr="008862AF">
        <w:rPr>
          <w:sz w:val="16"/>
          <w:szCs w:val="16"/>
        </w:rPr>
        <w:t>Another recent incarnation of this terror has been the formerly much hyped fear that</w:t>
      </w:r>
      <w:r>
        <w:t xml:space="preserve"> </w:t>
      </w:r>
      <w:r w:rsidRPr="007F4B62">
        <w:rPr>
          <w:rStyle w:val="StyleUnderline"/>
          <w:highlight w:val="yellow"/>
        </w:rPr>
        <w:t>the UN</w:t>
      </w:r>
      <w:r>
        <w:t xml:space="preserve">, through the International Telecommunication Union (ITU) </w:t>
      </w:r>
      <w:r w:rsidRPr="007F4B62">
        <w:rPr>
          <w:rStyle w:val="StyleUnderline"/>
          <w:highlight w:val="yellow"/>
        </w:rPr>
        <w:t>was about to take over the internet</w:t>
      </w:r>
      <w:r w:rsidRPr="00E45A7B">
        <w:rPr>
          <w:rStyle w:val="StyleUnderline"/>
        </w:rPr>
        <w:t>, crushing our freedom</w:t>
      </w:r>
      <w:r>
        <w:t xml:space="preserve"> and ending the Internet as we know it. Anyone with real experience of the way that UN bodies work would have realised this </w:t>
      </w:r>
      <w:r w:rsidRPr="008862AF">
        <w:rPr>
          <w:sz w:val="16"/>
          <w:szCs w:val="16"/>
        </w:rPr>
        <w:t>particular apocalypse had next-to-no chance of every coming into fruition, and last week that must have become clear to most of even the more paranoid of internet freedom fighters, as the ITU effectively resolved not to even try… Not that apocalypse, at least not now.</w:t>
      </w:r>
      <w:r w:rsidRPr="00E45A7B">
        <w:rPr>
          <w:sz w:val="12"/>
          <w:szCs w:val="16"/>
        </w:rPr>
        <w:t xml:space="preserve">¶ </w:t>
      </w:r>
      <w:r w:rsidRPr="008862AF">
        <w:rPr>
          <w:sz w:val="16"/>
          <w:szCs w:val="16"/>
        </w:rPr>
        <w:t>More dire warnings and apocalyptic worries have been circling about the notorious ‘</w:t>
      </w:r>
      <w:r w:rsidRPr="007F4B62">
        <w:rPr>
          <w:rStyle w:val="StyleUnderline"/>
          <w:highlight w:val="yellow"/>
        </w:rPr>
        <w:t>right to be forgotten’</w:t>
      </w:r>
      <w:r>
        <w:t xml:space="preserve"> – </w:t>
      </w:r>
      <w:r w:rsidRPr="008862AF">
        <w:rPr>
          <w:sz w:val="16"/>
          <w:szCs w:val="16"/>
        </w:rPr>
        <w:t>either in its data protection reform version or in the Google Spain ruling back in May. The right to be forgotten, we were told, is the biggest threat to freedom of speech in the coming decade, and will change the internet as we know it. Another thing that’s going to break the internet. And yet, even though it’s now effectively in force in one particular way, there’s not much sign that the internet is broken yet…</w:t>
      </w:r>
      <w:r w:rsidRPr="00E45A7B">
        <w:rPr>
          <w:sz w:val="12"/>
          <w:szCs w:val="16"/>
        </w:rPr>
        <w:t xml:space="preserve">¶ </w:t>
      </w:r>
      <w:r w:rsidRPr="007F4B62">
        <w:rPr>
          <w:rStyle w:val="StyleUnderline"/>
          <w:highlight w:val="yellow"/>
        </w:rPr>
        <w:t>The</w:t>
      </w:r>
      <w:r w:rsidRPr="000A72E9">
        <w:rPr>
          <w:rStyle w:val="DebateUnderline"/>
          <w:rFonts w:eastAsiaTheme="majorEastAsia"/>
        </w:rPr>
        <w:t xml:space="preserve"> </w:t>
      </w:r>
      <w:r>
        <w:t xml:space="preserve">deep, </w:t>
      </w:r>
      <w:r w:rsidRPr="007F4B62">
        <w:rPr>
          <w:rStyle w:val="StyleUnderline"/>
          <w:highlight w:val="yellow"/>
        </w:rPr>
        <w:t>dark</w:t>
      </w:r>
      <w:r w:rsidRPr="000A72E9">
        <w:rPr>
          <w:rStyle w:val="DebateUnderline"/>
          <w:rFonts w:eastAsiaTheme="majorEastAsia"/>
        </w:rPr>
        <w:t>,</w:t>
      </w:r>
      <w:r>
        <w:t xml:space="preserve"> disturbing </w:t>
      </w:r>
      <w:r w:rsidRPr="007F4B62">
        <w:rPr>
          <w:rStyle w:val="StyleUnderline"/>
          <w:highlight w:val="yellow"/>
        </w:rPr>
        <w:t>web</w:t>
      </w:r>
      <w:r>
        <w:t>…</w:t>
      </w:r>
      <w:r w:rsidRPr="00E45A7B">
        <w:rPr>
          <w:sz w:val="12"/>
        </w:rPr>
        <w:t xml:space="preserve">¶ </w:t>
      </w:r>
      <w:r>
        <w:t xml:space="preserve">At times we’re also told that a lack of privacy will break the net – or that privacy itself will break the net. Online behavioural </w:t>
      </w:r>
      <w:r w:rsidRPr="008862AF">
        <w:rPr>
          <w:sz w:val="16"/>
          <w:szCs w:val="16"/>
        </w:rPr>
        <w:t>advertisers have said that if they’re not allowed to track us, we’ll break the economic model that sustains the net, so the net itself will break. We need to let ourselves be tracked, profiled and targeted or the net itself will collapse.</w:t>
      </w:r>
      <w:r>
        <w:rPr>
          <w:sz w:val="16"/>
          <w:szCs w:val="16"/>
        </w:rPr>
        <w:t xml:space="preserve"> </w:t>
      </w:r>
      <w:r w:rsidRPr="008862AF">
        <w:rPr>
          <w:sz w:val="16"/>
          <w:szCs w:val="16"/>
        </w:rPr>
        <w:t>The authorities seem to have a similar view – recent pronouncements by Metropolitan Police Commissioner Bernard Hogan-Howe and new head of GCHQ Robert Hannigan are decidedly apocalyptic, trying to terrify us with the nightmares of what they seemingly interchangeably call the ‘dark’ web or the ‘deep’ web. Dark or deep, it’s designed to disturb and frighten us – and warn us that if we keep on using encryption, claiming anonymity or pseudonymity or, in practice, any kind of privacy, we’ll turn the internet into a paradise only for paedophiles, murderers, terrorists and criminals. It’s the end of the internet as we know it, once more.</w:t>
      </w:r>
      <w:r w:rsidRPr="00E45A7B">
        <w:rPr>
          <w:sz w:val="12"/>
          <w:szCs w:val="16"/>
        </w:rPr>
        <w:t xml:space="preserve">¶ </w:t>
      </w:r>
      <w:r w:rsidRPr="008862AF">
        <w:rPr>
          <w:sz w:val="16"/>
          <w:szCs w:val="16"/>
        </w:rPr>
        <w:t>And of course there’s the converse view – that mass surveillance and intrusion by the NSA, GCHQ etc, as revealed by Edward Snowden – is itself destroying the internet as we know it.</w:t>
      </w:r>
      <w:r w:rsidRPr="00E45A7B">
        <w:rPr>
          <w:sz w:val="12"/>
          <w:szCs w:val="16"/>
        </w:rPr>
        <w:t xml:space="preserve">¶ </w:t>
      </w:r>
      <w:r w:rsidRPr="008862AF">
        <w:rPr>
          <w:sz w:val="16"/>
          <w:szCs w:val="16"/>
        </w:rPr>
        <w:t>Money, money, money</w:t>
      </w:r>
      <w:r w:rsidRPr="00E45A7B">
        <w:rPr>
          <w:sz w:val="12"/>
          <w:szCs w:val="16"/>
        </w:rPr>
        <w:t xml:space="preserve">¶ </w:t>
      </w:r>
      <w:r w:rsidRPr="008862AF">
        <w:rPr>
          <w:sz w:val="16"/>
          <w:szCs w:val="16"/>
        </w:rPr>
        <w:t>Mind you, there are also dire threats from other directions. Internet freedom fighters have fought against things like SOPA, PIPA and ACTA – ways in which the ‘copyright lobby’ sought to gain even more control over the internet. Again, the arguments go both ways. The content industry suggest that uncontrolled piracy is breaking the net – while those who fought against SOPA etc think that the iron fist of copyright enforcement is doing the same. And for those that have read Zittrain’s ‘The Future of the Internet and How to Stop It’, it’s something else that’s breaking the net – ‘appliancization’ and ‘tethering’. To outrageously oversimplify, it’s the iPhone that’s breaking the net, turning it from a place of freedom and creativity into a place for consumerist sheep.</w:t>
      </w:r>
      <w:r w:rsidRPr="00E45A7B">
        <w:rPr>
          <w:sz w:val="12"/>
          <w:szCs w:val="16"/>
        </w:rPr>
        <w:t xml:space="preserve">¶ </w:t>
      </w:r>
      <w:r w:rsidRPr="008862AF">
        <w:rPr>
          <w:sz w:val="16"/>
          <w:szCs w:val="16"/>
        </w:rPr>
        <w:t>It’s the end of the internet as we know it…..…or as we think we know it. We all have different visions of the internet, some historical, some pretty much entirely imaginary, mowith elements of history and elements of wishful thinking. It’s easy to become nostalgic about what we imagine was some golden age, and fearful about the future, without taking a step back and wondering whether we’re really right.</w:t>
      </w:r>
      <w:r>
        <w:t xml:space="preserve"> </w:t>
      </w:r>
      <w:r w:rsidRPr="00E45A7B">
        <w:rPr>
          <w:rStyle w:val="StyleUnderline"/>
        </w:rPr>
        <w:t>The internet was never a ‘wild west’</w:t>
      </w:r>
      <w:r>
        <w:t xml:space="preserve"> – and even the ‘wild west’ itself was mostly mythical – and ‘</w:t>
      </w:r>
      <w:r w:rsidRPr="00E45A7B">
        <w:rPr>
          <w:rStyle w:val="StyleUnderline"/>
        </w:rPr>
        <w:t>freedom of speech’ has never been as absolute as</w:t>
      </w:r>
      <w:r>
        <w:t xml:space="preserve"> its most ardent </w:t>
      </w:r>
      <w:r w:rsidRPr="00E45A7B">
        <w:rPr>
          <w:rStyle w:val="StyleUnderline"/>
        </w:rPr>
        <w:t>advocates seem to believe</w:t>
      </w:r>
      <w:r>
        <w:t xml:space="preserve">. We’ve always had some control and some freedom – but the thing about </w:t>
      </w:r>
      <w:r w:rsidRPr="007F4B62">
        <w:rPr>
          <w:rStyle w:val="StyleUnderline"/>
          <w:highlight w:val="yellow"/>
        </w:rPr>
        <w:t>the internet is</w:t>
      </w:r>
      <w:r>
        <w:t xml:space="preserve"> that, in reality, it’s pretty </w:t>
      </w:r>
      <w:r w:rsidRPr="007F4B62">
        <w:rPr>
          <w:rStyle w:val="Emphasis"/>
          <w:rFonts w:eastAsiaTheme="majorEastAsia"/>
          <w:highlight w:val="yellow"/>
        </w:rPr>
        <w:t>robust</w:t>
      </w:r>
      <w:r w:rsidRPr="000A72E9">
        <w:rPr>
          <w:rStyle w:val="DebateUnderline"/>
          <w:rFonts w:eastAsiaTheme="majorEastAsia"/>
        </w:rPr>
        <w:t>.</w:t>
      </w:r>
      <w:r>
        <w:t xml:space="preserve"> We, as an </w:t>
      </w:r>
      <w:r w:rsidRPr="000A72E9">
        <w:t>internet community</w:t>
      </w:r>
      <w:r>
        <w:t xml:space="preserve">, are stronger and more wilful than some of those who wish to control it might think. </w:t>
      </w:r>
      <w:r w:rsidRPr="007F4B62">
        <w:rPr>
          <w:rStyle w:val="StyleUnderline"/>
          <w:highlight w:val="yellow"/>
        </w:rPr>
        <w:t>Attempts to rein it in</w:t>
      </w:r>
      <w:r>
        <w:t xml:space="preserve"> often </w:t>
      </w:r>
      <w:r w:rsidRPr="007F4B62">
        <w:rPr>
          <w:rStyle w:val="StyleUnderline"/>
          <w:highlight w:val="yellow"/>
        </w:rPr>
        <w:t>fail</w:t>
      </w:r>
      <w:r w:rsidRPr="000A72E9">
        <w:rPr>
          <w:rStyle w:val="DebateUnderline"/>
          <w:rFonts w:eastAsiaTheme="majorEastAsia"/>
        </w:rPr>
        <w:t xml:space="preserve"> </w:t>
      </w:r>
      <w:r>
        <w:t xml:space="preserve">– either they’re </w:t>
      </w:r>
      <w:r w:rsidRPr="007F4B62">
        <w:rPr>
          <w:rStyle w:val="StyleUnderline"/>
          <w:highlight w:val="yellow"/>
        </w:rPr>
        <w:t>opposed</w:t>
      </w:r>
      <w:r>
        <w:t xml:space="preserve"> or they’re </w:t>
      </w:r>
      <w:r w:rsidRPr="007F4B62">
        <w:rPr>
          <w:rStyle w:val="StyleUnderline"/>
          <w:highlight w:val="yellow"/>
        </w:rPr>
        <w:t>side-stepped, or</w:t>
      </w:r>
      <w:r>
        <w:t xml:space="preserve"> they’re just </w:t>
      </w:r>
      <w:r w:rsidRPr="007F4B62">
        <w:rPr>
          <w:rStyle w:val="StyleUnderline"/>
          <w:highlight w:val="yellow"/>
        </w:rPr>
        <w:t>absorbed into</w:t>
      </w:r>
      <w:r>
        <w:t xml:space="preserve"> the new shape of </w:t>
      </w:r>
      <w:r w:rsidRPr="007F4B62">
        <w:rPr>
          <w:rStyle w:val="StyleUnderline"/>
          <w:highlight w:val="yellow"/>
        </w:rPr>
        <w:t>the internet</w:t>
      </w:r>
      <w:r w:rsidRPr="008862AF">
        <w:rPr>
          <w:rStyle w:val="DebateUnderline"/>
          <w:rFonts w:eastAsiaTheme="majorEastAsia"/>
        </w:rPr>
        <w:t xml:space="preserve">, </w:t>
      </w:r>
      <w:r>
        <w:t>because the internet is always changing, and we need to understand that. The internet as we know it is always ending – and the internet as we don’t know it is always beginning.</w:t>
      </w:r>
    </w:p>
    <w:p w14:paraId="2B22F002" w14:textId="77777777" w:rsidR="00E43A76" w:rsidRDefault="00E43A76" w:rsidP="00E43A76">
      <w:pPr>
        <w:pStyle w:val="Heading3"/>
      </w:pPr>
      <w:r>
        <w:t xml:space="preserve">2NC – No impact to economic decline </w:t>
      </w:r>
    </w:p>
    <w:p w14:paraId="765E5271" w14:textId="77777777" w:rsidR="00E43A76" w:rsidRDefault="00E43A76" w:rsidP="00E43A76">
      <w:pPr>
        <w:pStyle w:val="Heading4"/>
      </w:pPr>
      <w:r>
        <w:t xml:space="preserve">No impact to economic decline – the Great Recession proves no correlation between decline and violence – that’s Drezner – aggregate data supports our argument </w:t>
      </w:r>
    </w:p>
    <w:p w14:paraId="1B8DB177" w14:textId="77777777" w:rsidR="00E43A76" w:rsidRPr="00072891" w:rsidRDefault="00E43A76" w:rsidP="00E43A76">
      <w:pPr>
        <w:pStyle w:val="Heading4"/>
      </w:pPr>
      <w:r w:rsidRPr="00072891">
        <w:t>Economic decline doesn’t cause war.</w:t>
      </w:r>
    </w:p>
    <w:p w14:paraId="25DDD1D0" w14:textId="77777777" w:rsidR="00E43A76" w:rsidRDefault="00E43A76" w:rsidP="00E43A76">
      <w:pPr>
        <w:pStyle w:val="Cites"/>
      </w:pPr>
      <w:r w:rsidRPr="003573DB">
        <w:rPr>
          <w:rStyle w:val="Author-Date"/>
        </w:rPr>
        <w:t>Jervis 11</w:t>
      </w:r>
      <w:r>
        <w:t xml:space="preserve"> [Robert, Adlai E. Stevenson Professor of International Politics in the Department of Political  Science, and a Member of the Arnold A. Saltzman Institute of War and Peace Studies at Columbia  University. Force in Our Times  Saltzman Working Paper No. 15  July 2011 </w:t>
      </w:r>
      <w:r w:rsidRPr="00CE0306">
        <w:t>http://www.siwps.com/news.attachment/saltzmanworkingpaper15-842/SaltzmanWorkingPaper15.PDF</w:t>
      </w:r>
      <w:r>
        <w:t>]</w:t>
      </w:r>
    </w:p>
    <w:p w14:paraId="49C6D927" w14:textId="77777777" w:rsidR="00E43A76" w:rsidRDefault="00E43A76" w:rsidP="00E43A76">
      <w:pPr>
        <w:pStyle w:val="Nothing"/>
      </w:pPr>
    </w:p>
    <w:p w14:paraId="6C8576AC" w14:textId="77777777" w:rsidR="00E43A76" w:rsidRPr="00072891" w:rsidRDefault="00E43A76" w:rsidP="00E43A76">
      <w:pPr>
        <w:pStyle w:val="Cards"/>
        <w:rPr>
          <w:b/>
          <w:sz w:val="24"/>
          <w:u w:val="thick"/>
          <w:shd w:val="clear" w:color="auto" w:fill="00FFFF"/>
        </w:rPr>
      </w:pPr>
      <w: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worsening of the current economic difficulties,  which could itself produce greater nationalism, undermine democracy, and bring back old-fashioned beggar-thy-neighbor economic policies.  While these dangers </w:t>
      </w:r>
      <w:r w:rsidRPr="005D6D10">
        <w:t>are real, it is hard to believe that the conflicts  could be great enough to lead the members of the community to contemplate fighting each other.  It is not  so</w:t>
      </w:r>
      <w:r>
        <w:t xml:space="preserve"> much that economic interdependence has proceeded to the point where it could not be reversed –  states that were more internally interdependent than anything </w:t>
      </w:r>
      <w:r w:rsidRPr="000F76C5">
        <w:t xml:space="preserve">seen internationally have fought bloody civil  wars.  Rather it is that even if the more extreme versions of free trade and economic liberalism become  discredited, </w:t>
      </w:r>
      <w:r w:rsidRPr="00CD3ACA">
        <w:rPr>
          <w:rStyle w:val="DebateUnderline"/>
          <w:shd w:val="clear" w:color="auto" w:fill="00FFFF"/>
        </w:rPr>
        <w:t>it is hard to see how</w:t>
      </w:r>
      <w:r w:rsidRPr="00451548">
        <w:t xml:space="preserve"> without building on a pre-existing high level of political conflict </w:t>
      </w:r>
      <w:r w:rsidRPr="00CD3ACA">
        <w:rPr>
          <w:rStyle w:val="DebateUnderline"/>
          <w:shd w:val="clear" w:color="auto" w:fill="00FFFF"/>
        </w:rPr>
        <w:t>leaders and  mass opinion would</w:t>
      </w:r>
      <w:r w:rsidRPr="00FA6AF8">
        <w:t xml:space="preserve"> come to </w:t>
      </w:r>
      <w:r w:rsidRPr="00CD3ACA">
        <w:rPr>
          <w:rStyle w:val="DebateUnderline"/>
          <w:shd w:val="clear" w:color="auto" w:fill="00FFFF"/>
        </w:rPr>
        <w:t>believe</w:t>
      </w:r>
      <w:r w:rsidRPr="002754E9">
        <w:t xml:space="preserve"> that </w:t>
      </w:r>
      <w:r w:rsidRPr="00CD3ACA">
        <w:rPr>
          <w:rStyle w:val="DebateUnderline"/>
          <w:shd w:val="clear" w:color="auto" w:fill="00FFFF"/>
        </w:rPr>
        <w:t>their countries could prosper by impoverishing or</w:t>
      </w:r>
      <w:r w:rsidRPr="00CD3ACA">
        <w:t xml:space="preserve"> even </w:t>
      </w:r>
      <w:r w:rsidRPr="00CD3ACA">
        <w:rPr>
          <w:rStyle w:val="DebateUnderline"/>
          <w:shd w:val="clear" w:color="auto" w:fill="00FFFF"/>
        </w:rPr>
        <w:t>attacking  others.</w:t>
      </w:r>
      <w: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2754E9">
        <w:rPr>
          <w:rStyle w:val="DebateUnderline"/>
          <w:shd w:val="clear" w:color="auto" w:fill="00FFFF"/>
        </w:rPr>
        <w:t>the</w:t>
      </w:r>
      <w:r w:rsidRPr="00FA6AF8">
        <w:t xml:space="preserve"> very  </w:t>
      </w:r>
      <w:r w:rsidRPr="002754E9">
        <w:rPr>
          <w:rStyle w:val="DebateUnderline"/>
          <w:shd w:val="clear" w:color="auto" w:fill="00FFFF"/>
        </w:rPr>
        <w:t>fact that we have seen such a sharp economic down-turn witho</w:t>
      </w:r>
      <w:r w:rsidRPr="00592E94">
        <w:rPr>
          <w:rStyle w:val="DebateUnderline"/>
          <w:shd w:val="clear" w:color="auto" w:fill="00FFFF"/>
        </w:rPr>
        <w:t>ut anyone suggesting</w:t>
      </w:r>
      <w:r w:rsidRPr="00FA6AF8">
        <w:t xml:space="preserve"> that </w:t>
      </w:r>
      <w:r w:rsidRPr="00592E94">
        <w:rPr>
          <w:rStyle w:val="DebateUnderline"/>
          <w:shd w:val="clear" w:color="auto" w:fill="00FFFF"/>
        </w:rPr>
        <w:t>force</w:t>
      </w:r>
      <w:r w:rsidRPr="00FA6AF8">
        <w:t xml:space="preserve"> of arms </w:t>
      </w:r>
      <w:r w:rsidRPr="00592E94">
        <w:rPr>
          <w:rStyle w:val="DebateUnderline"/>
          <w:shd w:val="clear" w:color="auto" w:fill="00FFFF"/>
        </w:rPr>
        <w:t>is  the solution shows that even if bad  times bring</w:t>
      </w:r>
      <w:r w:rsidRPr="002754E9">
        <w:t xml:space="preserve"> about </w:t>
      </w:r>
      <w:r w:rsidRPr="00592E94">
        <w:rPr>
          <w:rStyle w:val="DebateUnderline"/>
          <w:shd w:val="clear" w:color="auto" w:fill="00FFFF"/>
        </w:rPr>
        <w:t xml:space="preserve">greater economic  conflict, </w:t>
      </w:r>
      <w:r w:rsidRPr="00FA6AF8">
        <w:rPr>
          <w:rStyle w:val="DebateUnderline"/>
          <w:b/>
          <w:shd w:val="clear" w:color="auto" w:fill="00FFFF"/>
        </w:rPr>
        <w:t>it will not make war  thinkable.</w:t>
      </w:r>
    </w:p>
    <w:p w14:paraId="57268597" w14:textId="77777777" w:rsidR="00E43A76" w:rsidRPr="00072891" w:rsidRDefault="00E43A76" w:rsidP="00E43A76">
      <w:pPr>
        <w:pStyle w:val="Heading4"/>
      </w:pPr>
      <w:r w:rsidRPr="00072891">
        <w:t>No impact to another recession.</w:t>
      </w:r>
    </w:p>
    <w:p w14:paraId="7BDFDB47" w14:textId="77777777" w:rsidR="00E43A76" w:rsidRDefault="00E43A76" w:rsidP="00E43A76">
      <w:pPr>
        <w:pStyle w:val="Cites"/>
      </w:pPr>
      <w:r w:rsidRPr="003E190B">
        <w:rPr>
          <w:rStyle w:val="Author-Date"/>
        </w:rPr>
        <w:t>Keystone</w:t>
      </w:r>
      <w:r>
        <w:rPr>
          <w:rStyle w:val="Author-Date"/>
        </w:rPr>
        <w:t xml:space="preserve"> Research</w:t>
      </w:r>
      <w:r w:rsidRPr="003E190B">
        <w:rPr>
          <w:rStyle w:val="Author-Date"/>
        </w:rPr>
        <w:t xml:space="preserve"> 11</w:t>
      </w:r>
      <w:r w:rsidRPr="003E190B">
        <w:t xml:space="preserve"> [</w:t>
      </w:r>
      <w:r>
        <w:t xml:space="preserve">Main Street Newsletter, </w:t>
      </w:r>
      <w:r w:rsidRPr="003E190B">
        <w:t>“3 Ways the Next Recession Will Be Different”, http://keystoneresearch.org/media-center/media-coverage/3-ways-next-recession-will-be-different</w:t>
      </w:r>
      <w:r>
        <w:t>]</w:t>
      </w:r>
    </w:p>
    <w:p w14:paraId="55EC226F" w14:textId="77777777" w:rsidR="00E43A76" w:rsidRDefault="00E43A76" w:rsidP="00E43A76">
      <w:pPr>
        <w:pStyle w:val="Nothing"/>
      </w:pPr>
    </w:p>
    <w:p w14:paraId="5EF1EF0A" w14:textId="77777777" w:rsidR="00E43A76" w:rsidRPr="00766B01" w:rsidRDefault="00E43A76" w:rsidP="00E43A76">
      <w:pPr>
        <w:pStyle w:val="Cards"/>
      </w:pPr>
      <w:r>
        <w:t xml:space="preserve">All of this has only renewed concerns among analysts and average Americans that the U.S. would suffer a </w:t>
      </w:r>
      <w:r w:rsidRPr="00E05A37">
        <w:t>dreaded double-dip recession, but according to several economists</w:t>
      </w:r>
      <w:r>
        <w:t xml:space="preserve"> MainStreet spoke with, </w:t>
      </w:r>
      <w:r w:rsidRPr="00F63EA2">
        <w:rPr>
          <w:rStyle w:val="DebateUnderline"/>
          <w:shd w:val="clear" w:color="auto" w:fill="00FFFF"/>
        </w:rPr>
        <w:t>even if we</w:t>
      </w:r>
      <w:r w:rsidRPr="00F63EA2">
        <w:t xml:space="preserve"> do </w:t>
      </w:r>
      <w:r w:rsidRPr="00F63EA2">
        <w:rPr>
          <w:rStyle w:val="DebateUnderline"/>
          <w:shd w:val="clear" w:color="auto" w:fill="00FFFF"/>
        </w:rPr>
        <w:t>enter</w:t>
      </w:r>
      <w:r w:rsidRPr="00F63EA2">
        <w:t xml:space="preserve"> into </w:t>
      </w:r>
      <w:r w:rsidRPr="00F63EA2">
        <w:rPr>
          <w:rStyle w:val="DebateUnderline"/>
          <w:shd w:val="clear" w:color="auto" w:fill="00FFFF"/>
        </w:rPr>
        <w:t>another recession</w:t>
      </w:r>
      <w:r w:rsidRPr="00F63EA2">
        <w:t xml:space="preserve"> later this year or in early 2012, </w:t>
      </w:r>
      <w:r w:rsidRPr="00F63EA2">
        <w:rPr>
          <w:rStyle w:val="DebateUnderline"/>
          <w:shd w:val="clear" w:color="auto" w:fill="00FFFF"/>
        </w:rPr>
        <w:t>it won’t be nearly as damaging as</w:t>
      </w:r>
      <w:r>
        <w:t xml:space="preserve"> the Great Recession of 20</w:t>
      </w:r>
      <w:r w:rsidRPr="00F63EA2">
        <w:rPr>
          <w:rStyle w:val="DebateUnderline"/>
          <w:shd w:val="clear" w:color="auto" w:fill="00FFFF"/>
        </w:rPr>
        <w:t>08</w:t>
      </w:r>
      <w:r w:rsidRPr="00E24210">
        <w:t xml:space="preserve">.“If there is another recession, I think </w:t>
      </w:r>
      <w:r w:rsidRPr="00E24210">
        <w:rPr>
          <w:rStyle w:val="DebateUnderline"/>
          <w:shd w:val="clear" w:color="auto" w:fill="00FFFF"/>
        </w:rPr>
        <w:t>it wouldn’t be as severe and</w:t>
      </w:r>
      <w:r w:rsidRPr="005F33B9">
        <w:t xml:space="preserve"> it </w:t>
      </w:r>
      <w:r w:rsidRPr="00E24210">
        <w:rPr>
          <w:rStyle w:val="DebateUnderline"/>
          <w:shd w:val="clear" w:color="auto" w:fill="00FFFF"/>
        </w:rPr>
        <w:t>would also be shorter,” says</w:t>
      </w:r>
      <w:r w:rsidRPr="00E24210">
        <w:t xml:space="preserve"> </w:t>
      </w:r>
      <w:r>
        <w:t xml:space="preserve">Gus </w:t>
      </w:r>
      <w:r w:rsidRPr="005F33B9">
        <w:t xml:space="preserve">Faucher, </w:t>
      </w:r>
      <w:r w:rsidRPr="00FB7016">
        <w:rPr>
          <w:rStyle w:val="DebateUnderline"/>
          <w:shd w:val="clear" w:color="auto" w:fill="00FFFF"/>
        </w:rPr>
        <w:t>senior economist at Moody’s</w:t>
      </w:r>
      <w:r>
        <w:t xml:space="preserve"> Analytics. “And the reason for that is </w:t>
      </w:r>
      <w:r w:rsidRPr="00BF084F">
        <w:rPr>
          <w:rStyle w:val="DebateUnderline"/>
          <w:shd w:val="clear" w:color="auto" w:fill="00FFFF"/>
        </w:rPr>
        <w:t>a lot of the imbalances that drove the previous recession have been corrected.”</w:t>
      </w:r>
      <w:r w:rsidRPr="00BF084F">
        <w:t xml:space="preserve"> </w:t>
      </w:r>
      <w:r>
        <w:t xml:space="preserve"> As Faucher and others point out, </w:t>
      </w:r>
      <w:r w:rsidRPr="0006347D">
        <w:rPr>
          <w:rStyle w:val="DebateUnderline"/>
          <w:shd w:val="clear" w:color="auto" w:fill="00FFFF"/>
        </w:rPr>
        <w:t>banks are better capitalized</w:t>
      </w:r>
      <w:r w:rsidRPr="00E05A37">
        <w:t xml:space="preserve"> now, </w:t>
      </w:r>
      <w:r w:rsidRPr="0006347D">
        <w:rPr>
          <w:rStyle w:val="DebateUnderline"/>
          <w:shd w:val="clear" w:color="auto" w:fill="00FFFF"/>
        </w:rPr>
        <w:t>the housing market has shed</w:t>
      </w:r>
      <w:r>
        <w:t xml:space="preserve"> (however painfully) many </w:t>
      </w:r>
      <w:r w:rsidRPr="0006347D">
        <w:rPr>
          <w:rStyle w:val="DebateUnderline"/>
          <w:shd w:val="clear" w:color="auto" w:fill="00FFFF"/>
        </w:rPr>
        <w:t>delinquent homeowners</w:t>
      </w:r>
      <w:r>
        <w:t xml:space="preserve"> who signed up forsubprime mortgages before the recession </w:t>
      </w:r>
      <w:r w:rsidRPr="0006347D">
        <w:rPr>
          <w:rStyle w:val="DebateUnderline"/>
          <w:shd w:val="clear" w:color="auto" w:fill="00FFFF"/>
        </w:rPr>
        <w:t>and</w:t>
      </w:r>
      <w:r>
        <w:t xml:space="preserve"> U.S. </w:t>
      </w:r>
      <w:r w:rsidRPr="0006347D">
        <w:rPr>
          <w:rStyle w:val="DebateUnderline"/>
          <w:shd w:val="clear" w:color="auto" w:fill="00FFFF"/>
        </w:rPr>
        <w:t>corporations</w:t>
      </w:r>
      <w:r w:rsidRPr="0006347D">
        <w:t xml:space="preserve"> have trimmed their payrolls and </w:t>
      </w:r>
      <w:r w:rsidRPr="0006347D">
        <w:rPr>
          <w:rStyle w:val="DebateUnderline"/>
          <w:shd w:val="clear" w:color="auto" w:fill="00FFFF"/>
        </w:rPr>
        <w:t>are sitting on ample cash reserves to</w:t>
      </w:r>
      <w:r w:rsidRPr="0006347D">
        <w:t xml:space="preserve"> </w:t>
      </w:r>
      <w:r>
        <w:t xml:space="preserve">help </w:t>
      </w:r>
      <w:r w:rsidRPr="0006347D">
        <w:rPr>
          <w:rStyle w:val="DebateUnderline"/>
          <w:shd w:val="clear" w:color="auto" w:fill="00FFFF"/>
        </w:rPr>
        <w:t>weather another storm.</w:t>
      </w:r>
      <w:r>
        <w:t xml:space="preserve"> At </w:t>
      </w:r>
      <w:r w:rsidRPr="00A877A2">
        <w:t>the same time, consumers have gradually improved their own balance sheets by spending less and paying off more of their debt.</w:t>
      </w:r>
    </w:p>
    <w:p w14:paraId="026C2FFF" w14:textId="77777777" w:rsidR="00E43A76" w:rsidRDefault="00E43A76" w:rsidP="00E43A76">
      <w:pPr>
        <w:pStyle w:val="Heading4"/>
      </w:pPr>
      <w:r>
        <w:t>No causal relationship between the economy and war.</w:t>
      </w:r>
    </w:p>
    <w:p w14:paraId="0B7A098E" w14:textId="77777777" w:rsidR="00E43A76" w:rsidRDefault="00E43A76" w:rsidP="00E43A76">
      <w:pPr>
        <w:pStyle w:val="Cites"/>
      </w:pPr>
      <w:r w:rsidRPr="00BE5192">
        <w:rPr>
          <w:rStyle w:val="Author-Date"/>
        </w:rPr>
        <w:t>Ferguson 6</w:t>
      </w:r>
      <w:r>
        <w:t xml:space="preserve"> [Niall, </w:t>
      </w:r>
      <w:r w:rsidRPr="00C858F2">
        <w:t>MA, D.Phil., is Laurence A. Tisch Professor of History at Harvard University and William Ziegler Professor of Business Administration at Harvard Business School. He is also a Senior Research Fellow at Jesus College, Oxford University, and a Senior Fellow at the Hoover I</w:t>
      </w:r>
      <w:r>
        <w:t>nstitution, Stanford University, Foreign Affairs, Sept/Oct, “The Next War of the World”]</w:t>
      </w:r>
    </w:p>
    <w:p w14:paraId="63CD3DBD" w14:textId="77777777" w:rsidR="00E43A76" w:rsidRPr="00BE5192" w:rsidRDefault="00E43A76" w:rsidP="00E43A76">
      <w:pPr>
        <w:pStyle w:val="Nothing"/>
      </w:pPr>
    </w:p>
    <w:p w14:paraId="53C6727C" w14:textId="77777777" w:rsidR="00E43A76" w:rsidRPr="00072891" w:rsidRDefault="00E43A76" w:rsidP="00E43A76">
      <w:pPr>
        <w:pStyle w:val="Cards"/>
        <w:rPr>
          <w:sz w:val="24"/>
          <w:u w:val="thick"/>
          <w:shd w:val="clear" w:color="auto" w:fill="00FFFF"/>
        </w:rPr>
      </w:pPr>
      <w:r w:rsidRPr="00DE116E">
        <w:rPr>
          <w:rStyle w:val="DebateUnderline"/>
          <w:shd w:val="clear" w:color="auto" w:fill="00FFFF"/>
        </w:rPr>
        <w:t>Nor can economic crises explain</w:t>
      </w:r>
      <w:r w:rsidRPr="00CB6B3B">
        <w:t xml:space="preserve"> the </w:t>
      </w:r>
      <w:r w:rsidRPr="00DE116E">
        <w:rPr>
          <w:rStyle w:val="DebateUnderline"/>
          <w:shd w:val="clear" w:color="auto" w:fill="00FFFF"/>
        </w:rPr>
        <w:t>bloodshed.</w:t>
      </w:r>
      <w:r w:rsidRPr="00BE5192">
        <w:t xml:space="preserve"> What may be the most familiar causal chain in modern historiography links the Great Depression to the rise of fascism and the outbreak of World War II. </w:t>
      </w:r>
      <w:r w:rsidRPr="006668ED">
        <w:t xml:space="preserve">But that simple story leaves too much out. Nazi </w:t>
      </w:r>
      <w:r w:rsidRPr="00A54974">
        <w:rPr>
          <w:rStyle w:val="DebateUnderline"/>
          <w:shd w:val="clear" w:color="auto" w:fill="00FFFF"/>
        </w:rPr>
        <w:t>Germany started</w:t>
      </w:r>
      <w:r w:rsidRPr="007E6D42">
        <w:rPr>
          <w:rStyle w:val="DebateUnderline"/>
          <w:shd w:val="clear" w:color="auto" w:fill="00FFFF"/>
        </w:rPr>
        <w:t xml:space="preserve"> the</w:t>
      </w:r>
      <w:r w:rsidRPr="00A54974">
        <w:rPr>
          <w:rStyle w:val="DebateUnderline"/>
          <w:shd w:val="clear" w:color="auto" w:fill="00FFFF"/>
        </w:rPr>
        <w:t xml:space="preserve"> war</w:t>
      </w:r>
      <w:r w:rsidRPr="006668ED">
        <w:t xml:space="preserve"> in Europe </w:t>
      </w:r>
      <w:r w:rsidRPr="00A54974">
        <w:rPr>
          <w:rStyle w:val="DebateUnderline"/>
          <w:shd w:val="clear" w:color="auto" w:fill="00FFFF"/>
        </w:rPr>
        <w:t>only after its economy</w:t>
      </w:r>
      <w:r w:rsidRPr="006668ED">
        <w:t xml:space="preserve"> had </w:t>
      </w:r>
      <w:r w:rsidRPr="008D4050">
        <w:rPr>
          <w:rStyle w:val="DebateUnderline"/>
          <w:shd w:val="clear" w:color="auto" w:fill="00FFFF"/>
        </w:rPr>
        <w:t>recovered</w:t>
      </w:r>
      <w:r w:rsidRPr="000E7276">
        <w:rPr>
          <w:rStyle w:val="DebateUnderline"/>
          <w:shd w:val="clear" w:color="auto" w:fill="00FFFF"/>
        </w:rPr>
        <w:t>.</w:t>
      </w:r>
      <w:r w:rsidRPr="000E7276">
        <w:t xml:space="preserve"> Not all the countries affected by the Great Depression were taken over by fascist regimes, nor did all such regimes start wars of aggression. In fact</w:t>
      </w:r>
      <w:r w:rsidRPr="00BE5192">
        <w:t xml:space="preserve">, </w:t>
      </w:r>
      <w:r w:rsidRPr="00060E71">
        <w:rPr>
          <w:rStyle w:val="DebateUnderline"/>
          <w:b/>
          <w:shd w:val="clear" w:color="auto" w:fill="00FFFF"/>
        </w:rPr>
        <w:t>no</w:t>
      </w:r>
      <w:r w:rsidRPr="00495C50">
        <w:t xml:space="preserve"> general </w:t>
      </w:r>
      <w:r w:rsidRPr="008D4050">
        <w:rPr>
          <w:rStyle w:val="DebateUnderline"/>
          <w:b/>
          <w:shd w:val="clear" w:color="auto" w:fill="00FFFF"/>
        </w:rPr>
        <w:t>relationship between economics and conflict is discernible</w:t>
      </w:r>
      <w:r w:rsidRPr="00C214A6">
        <w:t xml:space="preserve"> for the century as a whole. </w:t>
      </w:r>
      <w:r w:rsidRPr="00A54974">
        <w:rPr>
          <w:rStyle w:val="DebateUnderline"/>
          <w:shd w:val="clear" w:color="auto" w:fill="00FFFF"/>
        </w:rPr>
        <w:t>Some wars came after</w:t>
      </w:r>
      <w:r w:rsidRPr="00C214A6">
        <w:t xml:space="preserve"> periods of </w:t>
      </w:r>
      <w:r w:rsidRPr="00A54974">
        <w:rPr>
          <w:rStyle w:val="DebateUnderline"/>
          <w:shd w:val="clear" w:color="auto" w:fill="00FFFF"/>
        </w:rPr>
        <w:t>growth, others were the causes</w:t>
      </w:r>
      <w:r w:rsidRPr="00C214A6">
        <w:t xml:space="preserve"> rather than the consequences</w:t>
      </w:r>
      <w:r w:rsidRPr="00AA4640">
        <w:t xml:space="preserve"> </w:t>
      </w:r>
      <w:r w:rsidRPr="00A54974">
        <w:rPr>
          <w:rStyle w:val="DebateUnderline"/>
          <w:shd w:val="clear" w:color="auto" w:fill="00FFFF"/>
        </w:rPr>
        <w:t xml:space="preserve">of economic catastrophe, and </w:t>
      </w:r>
      <w:r w:rsidRPr="00B01F3B">
        <w:rPr>
          <w:rStyle w:val="DebateUnderline"/>
          <w:shd w:val="clear" w:color="auto" w:fill="00FFFF"/>
        </w:rPr>
        <w:t>some severe</w:t>
      </w:r>
      <w:r w:rsidRPr="00C214A6">
        <w:t xml:space="preserve"> economic </w:t>
      </w:r>
      <w:r w:rsidRPr="00A54974">
        <w:rPr>
          <w:rStyle w:val="DebateUnderline"/>
          <w:shd w:val="clear" w:color="auto" w:fill="00FFFF"/>
        </w:rPr>
        <w:t>crises were not followed by wars.</w:t>
      </w:r>
    </w:p>
    <w:p w14:paraId="7F22F31B" w14:textId="77777777" w:rsidR="00E43A76" w:rsidRDefault="00E43A76" w:rsidP="00E43A76">
      <w:pPr>
        <w:pStyle w:val="Heading4"/>
      </w:pPr>
      <w:r>
        <w:t>Comprehensive study proves no relationship.</w:t>
      </w:r>
    </w:p>
    <w:p w14:paraId="7AD560DF" w14:textId="77777777" w:rsidR="00E43A76" w:rsidRDefault="00E43A76" w:rsidP="00E43A76">
      <w:pPr>
        <w:pStyle w:val="Cites"/>
      </w:pPr>
      <w:r w:rsidRPr="00E8748D">
        <w:rPr>
          <w:rStyle w:val="Author-Date"/>
        </w:rPr>
        <w:t>Miller 2K</w:t>
      </w:r>
      <w:r>
        <w:t xml:space="preserve"> [Morris, </w:t>
      </w:r>
      <w:r w:rsidRPr="00E8748D">
        <w:t>Adjunct Professor at the University of Ottawa's Faculty of Administration</w:t>
      </w:r>
      <w:r>
        <w:t>, Interdisciplinary Science Review, v 25 n4]</w:t>
      </w:r>
    </w:p>
    <w:p w14:paraId="66F233D6" w14:textId="77777777" w:rsidR="00E43A76" w:rsidRDefault="00E43A76" w:rsidP="00E43A76">
      <w:pPr>
        <w:pStyle w:val="Nothing"/>
      </w:pPr>
    </w:p>
    <w:p w14:paraId="74BB7713" w14:textId="77777777" w:rsidR="00E43A76" w:rsidRDefault="00E43A76" w:rsidP="00E43A76">
      <w:pPr>
        <w:pStyle w:val="Cards"/>
      </w:pPr>
      <w:r>
        <w:t xml:space="preserve">The question may </w:t>
      </w:r>
      <w:r w:rsidRPr="00FD1721">
        <w:t xml:space="preserve">be reformulated. Do wars spring from a popular reaction to a sudden economic crisis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According to a study under- taken by Minxin Pei and Ariel Adesnik of the Carnegie Endowment for International Peace, there would not appear to be any merit in this hypothesis. </w:t>
      </w:r>
      <w:r w:rsidRPr="008F7A76">
        <w:rPr>
          <w:rStyle w:val="DebateUnderline"/>
          <w:shd w:val="clear" w:color="auto" w:fill="00FFFF"/>
        </w:rPr>
        <w:t xml:space="preserve">After studying </w:t>
      </w:r>
      <w:r w:rsidRPr="00006536">
        <w:rPr>
          <w:rStyle w:val="DebateUnderline"/>
          <w:bdr w:val="single" w:sz="4" w:space="0" w:color="auto"/>
          <w:shd w:val="clear" w:color="auto" w:fill="00FFFF"/>
        </w:rPr>
        <w:t>ninety-three episodes</w:t>
      </w:r>
      <w:r w:rsidRPr="008F7A76">
        <w:rPr>
          <w:rStyle w:val="DebateUnderline"/>
          <w:shd w:val="clear" w:color="auto" w:fill="00FFFF"/>
        </w:rPr>
        <w:t xml:space="preserve"> of economic crisis</w:t>
      </w:r>
      <w:r w:rsidRPr="00FD1721">
        <w:t xml:space="preserve"> in twenty-two countries in Latin America and Asia in the years </w:t>
      </w:r>
      <w:r w:rsidRPr="008F7A76">
        <w:rPr>
          <w:rStyle w:val="DebateUnderline"/>
          <w:shd w:val="clear" w:color="auto" w:fill="00FFFF"/>
        </w:rPr>
        <w:t>since the Second World War they concluded</w:t>
      </w:r>
      <w:r w:rsidRPr="00FD1721">
        <w:t xml:space="preserve"> that:19 Much of </w:t>
      </w:r>
      <w:r w:rsidRPr="00C65AF0">
        <w:rPr>
          <w:rStyle w:val="DebateUnderline"/>
          <w:shd w:val="clear" w:color="auto" w:fill="00FFFF"/>
        </w:rPr>
        <w:t>the conventional</w:t>
      </w:r>
      <w:r w:rsidRPr="008F7A76">
        <w:rPr>
          <w:rStyle w:val="DebateUnderline"/>
          <w:shd w:val="clear" w:color="auto" w:fill="00FFFF"/>
        </w:rPr>
        <w:t xml:space="preserve"> wisdom</w:t>
      </w:r>
      <w:r w:rsidRPr="00FD1721">
        <w:t xml:space="preserve"> about the political impact of economic crises </w:t>
      </w:r>
      <w:r w:rsidRPr="00AF5B7B">
        <w:rPr>
          <w:rStyle w:val="DebateUnderline"/>
          <w:shd w:val="clear" w:color="auto" w:fill="00FFFF"/>
        </w:rPr>
        <w:t>m</w:t>
      </w:r>
      <w:r w:rsidRPr="004333C1">
        <w:rPr>
          <w:rStyle w:val="DebateUnderline"/>
          <w:shd w:val="clear" w:color="auto" w:fill="00FFFF"/>
        </w:rPr>
        <w:t xml:space="preserve">ay be wrong ... The severity of economic </w:t>
      </w:r>
      <w:r w:rsidRPr="001F3A5A">
        <w:rPr>
          <w:rStyle w:val="DebateUnderline"/>
          <w:shd w:val="clear" w:color="auto" w:fill="00FFFF"/>
        </w:rPr>
        <w:t>crisis</w:t>
      </w:r>
      <w:r>
        <w:t xml:space="preserve"> – as measured in terms of inflation and negative growth – </w:t>
      </w:r>
      <w:r w:rsidRPr="008F7A76">
        <w:rPr>
          <w:rStyle w:val="DebateUnderline"/>
          <w:b/>
          <w:shd w:val="clear" w:color="auto" w:fill="00FFFF"/>
        </w:rPr>
        <w:t>bore no relationship to the collapse of regimes</w:t>
      </w:r>
      <w:r>
        <w:t xml:space="preserve"> ... (or, in democratic states, rarely) </w:t>
      </w:r>
      <w:r w:rsidRPr="00AD19F7">
        <w:rPr>
          <w:rStyle w:val="DebateUnderline"/>
          <w:shd w:val="clear" w:color="auto" w:fill="00FFFF"/>
        </w:rPr>
        <w:t>to an outbreak of violence</w:t>
      </w:r>
      <w:r w:rsidRPr="004333C1">
        <w:t xml:space="preserve"> ... In the cases of dictatorships and semi-democracies, the </w:t>
      </w:r>
      <w:r w:rsidRPr="00AD19F7">
        <w:rPr>
          <w:rStyle w:val="DebateUnderline"/>
          <w:shd w:val="clear" w:color="auto" w:fill="00FFFF"/>
        </w:rPr>
        <w:t>ruling elites responded to crises by increasing repression</w:t>
      </w:r>
      <w:r w:rsidRPr="004333C1">
        <w:t xml:space="preserve"> (thereby using one form of violence to abort another).</w:t>
      </w:r>
    </w:p>
    <w:p w14:paraId="56D4080A" w14:textId="77777777" w:rsidR="00E43A76" w:rsidRDefault="00E43A76" w:rsidP="00E43A76">
      <w:pPr>
        <w:pStyle w:val="NoSpacing"/>
      </w:pPr>
      <w:r>
        <w:t>No war from economic collapse</w:t>
      </w:r>
    </w:p>
    <w:p w14:paraId="1F455674" w14:textId="77777777" w:rsidR="00E43A76" w:rsidRPr="005B751A" w:rsidRDefault="00E43A76" w:rsidP="00E43A76">
      <w:pPr>
        <w:rPr>
          <w:rStyle w:val="Author-Date"/>
        </w:rPr>
      </w:pPr>
      <w:r w:rsidRPr="005B751A">
        <w:rPr>
          <w:rStyle w:val="Author-Date"/>
        </w:rPr>
        <w:t xml:space="preserve">Barnett ’09 </w:t>
      </w:r>
    </w:p>
    <w:p w14:paraId="42126C6B" w14:textId="77777777" w:rsidR="00E43A76" w:rsidRPr="005B751A" w:rsidRDefault="00E43A76" w:rsidP="00E43A76">
      <w:pPr>
        <w:rPr>
          <w:rStyle w:val="CitesChar"/>
          <w:rFonts w:eastAsiaTheme="minorEastAsia"/>
        </w:rPr>
      </w:pPr>
      <w:r w:rsidRPr="005B751A">
        <w:rPr>
          <w:rStyle w:val="CitesChar"/>
          <w:rFonts w:eastAsiaTheme="minorEastAsia"/>
        </w:rPr>
        <w:t xml:space="preserve">(Thomas P.M. Barnett,  Thomas P.M. Barnett is an American military geostrategist and Chief Analyst at Wikistrat,  24 Aug 2009, “ The New Rules: Security Remains Stable Amid Financial Crisis”, </w:t>
      </w:r>
      <w:hyperlink r:id="rId9" w:history="1">
        <w:r w:rsidRPr="005B751A">
          <w:rPr>
            <w:rStyle w:val="CitesChar"/>
            <w:rFonts w:eastAsiaTheme="minorEastAsia"/>
          </w:rPr>
          <w:t>http://www.worldpoliticsreview.com/articles/4213/the-new-rules-security-remains-stable-amid-financial-crisis</w:t>
        </w:r>
      </w:hyperlink>
      <w:r w:rsidRPr="005B751A">
        <w:rPr>
          <w:rStyle w:val="CitesChar"/>
          <w:rFonts w:eastAsiaTheme="minorEastAsia"/>
        </w:rPr>
        <w:t>) SRK</w:t>
      </w:r>
    </w:p>
    <w:p w14:paraId="57D61B43" w14:textId="77777777" w:rsidR="00E43A76" w:rsidRDefault="00E43A76" w:rsidP="00E43A76">
      <w:pPr>
        <w:pStyle w:val="Cards"/>
      </w:pPr>
      <w:r>
        <w:t xml:space="preserve"> </w:t>
      </w:r>
      <w:r w:rsidRPr="00F67793">
        <w:rPr>
          <w:rStyle w:val="DebateUnderline"/>
          <w:rFonts w:eastAsiaTheme="majorEastAsia"/>
        </w:rPr>
        <w:t>When the global financial crisis struck roughly a year ago</w:t>
      </w:r>
      <w:r w:rsidRPr="0059439D">
        <w:t xml:space="preserve">, the </w:t>
      </w:r>
      <w:r w:rsidRPr="00F67793">
        <w:rPr>
          <w:rStyle w:val="DebateUnderline"/>
          <w:rFonts w:eastAsiaTheme="majorEastAsia"/>
        </w:rPr>
        <w:t>blogosphere was ablaze with</w:t>
      </w:r>
      <w:r w:rsidRPr="0059439D">
        <w:t xml:space="preserve"> all sorts </w:t>
      </w:r>
      <w:r w:rsidRPr="00F67793">
        <w:rPr>
          <w:rStyle w:val="DebateUnderline"/>
          <w:rFonts w:eastAsiaTheme="majorEastAsia"/>
        </w:rPr>
        <w:t>of scary predictions</w:t>
      </w:r>
      <w:r w:rsidRPr="0059439D">
        <w:t xml:space="preserve"> of, and commentary regarding, </w:t>
      </w:r>
      <w:r w:rsidRPr="00F67793">
        <w:rPr>
          <w:rStyle w:val="DebateUnderline"/>
          <w:rFonts w:eastAsiaTheme="majorEastAsia"/>
        </w:rPr>
        <w:t>ensuing conflict and wars</w:t>
      </w:r>
      <w:r w:rsidRPr="0059439D">
        <w:t xml:space="preserve"> --</w:t>
      </w:r>
      <w:r>
        <w:t xml:space="preserve"> a rerun of the Great Depression leading to world war, as it were. Now, as global economic news brightens and recovery -- surprisingly led by China and emerging markets -- is the talk of the day, </w:t>
      </w:r>
      <w:r w:rsidRPr="00F67793">
        <w:rPr>
          <w:rStyle w:val="DebateUnderline"/>
          <w:rFonts w:eastAsiaTheme="majorEastAsia"/>
        </w:rPr>
        <w:t>it's interesting to look back over the past year and realize how globalization's first</w:t>
      </w:r>
      <w:r>
        <w:t xml:space="preserve"> truly </w:t>
      </w:r>
      <w:r w:rsidRPr="00F67793">
        <w:rPr>
          <w:rStyle w:val="DebateUnderline"/>
          <w:rFonts w:eastAsiaTheme="majorEastAsia"/>
        </w:rPr>
        <w:t>worldwide recession has had virtually no impact whatsoever on the international security landscape. None of the more than three-dozen ongoing conflicts</w:t>
      </w:r>
      <w:r>
        <w:t xml:space="preserve"> listed by GlobalSecurity.org </w:t>
      </w:r>
      <w:r w:rsidRPr="00F67793">
        <w:rPr>
          <w:rStyle w:val="DebateUnderline"/>
          <w:rFonts w:eastAsiaTheme="majorEastAsia"/>
        </w:rPr>
        <w:t>can be clearly attributed to the global recession</w:t>
      </w:r>
      <w:r>
        <w:t xml:space="preserve">. </w:t>
      </w:r>
      <w:r w:rsidRPr="00F67793">
        <w:rPr>
          <w:rStyle w:val="DebateUnderline"/>
          <w:rFonts w:eastAsiaTheme="majorEastAsia"/>
        </w:rPr>
        <w:t>Indeed, the last new entry</w:t>
      </w:r>
      <w:r>
        <w:t xml:space="preserve"> (civil conflict between Hamas and Fatah in the Palestine) </w:t>
      </w:r>
      <w:r w:rsidRPr="00F67793">
        <w:rPr>
          <w:rStyle w:val="DebateUnderline"/>
          <w:rFonts w:eastAsiaTheme="majorEastAsia"/>
        </w:rPr>
        <w:t>predates the economic crisis by a year, and three quarters of the chronic struggles began in the last centur</w:t>
      </w:r>
      <w:r>
        <w:t>y</w:t>
      </w:r>
      <w:r w:rsidRPr="00F67793">
        <w:rPr>
          <w:rStyle w:val="DebateUnderline"/>
          <w:rFonts w:eastAsiaTheme="majorEastAsia"/>
        </w:rPr>
        <w:t>. Ditto for the 15 low-intensity conflicts listed by Wikipedia</w:t>
      </w:r>
      <w:r>
        <w:t xml:space="preserve">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t>
      </w:r>
      <w:r w:rsidRPr="00F67793">
        <w:rPr>
          <w:rStyle w:val="DebateUnderline"/>
          <w:rFonts w:eastAsiaTheme="majorEastAsia"/>
        </w:rPr>
        <w:t>we see a most familiar picture: the usual mix of civil conflicts, insurgencies, and liberation-themed terrorist movements</w:t>
      </w:r>
      <w:r>
        <w:t xml:space="preserve">. Besides the recent Russia-Georgia dust-up, the only two potential state-on-state wars (North v. South Korea, Israel v. Iran) are both tied to one side acquiring a nuclear weapon capacity </w:t>
      </w:r>
      <w:r w:rsidRPr="00F67793">
        <w:rPr>
          <w:rStyle w:val="DebateUnderline"/>
          <w:rFonts w:eastAsiaTheme="majorEastAsia"/>
        </w:rPr>
        <w:t>-- a process wholly unrelated to global economic trends</w:t>
      </w:r>
      <w:r>
        <w:t xml:space="preserve">. And </w:t>
      </w:r>
      <w:r w:rsidRPr="00F67793">
        <w:rPr>
          <w:rStyle w:val="DebateUnderline"/>
          <w:rFonts w:eastAsiaTheme="majorEastAsia"/>
        </w:rPr>
        <w:t>with the United States effectively tied down by its two ongoing major interventions (</w:t>
      </w:r>
      <w:r>
        <w:t xml:space="preserve">Iraq and Afghanistan-bleeding-into-Pakistan), </w:t>
      </w:r>
      <w:r w:rsidRPr="00F67793">
        <w:rPr>
          <w:rStyle w:val="DebateUnderline"/>
          <w:rFonts w:eastAsiaTheme="majorEastAsia"/>
        </w:rPr>
        <w:t>our involvement elsewhere around the planet has been quite modest,</w:t>
      </w:r>
      <w:r>
        <w:t xml:space="preserve">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w:t>
      </w:r>
      <w:r w:rsidRPr="00E32B2B">
        <w:t xml:space="preserve">, </w:t>
      </w:r>
      <w:r w:rsidRPr="00F67793">
        <w:rPr>
          <w:rStyle w:val="DebateUnderline"/>
          <w:rFonts w:eastAsiaTheme="majorEastAsia"/>
        </w:rPr>
        <w:t xml:space="preserve">to sum up: </w:t>
      </w:r>
      <w:r w:rsidRPr="00E32B2B">
        <w:t>*</w:t>
      </w:r>
      <w:r w:rsidRPr="00F67793">
        <w:rPr>
          <w:rStyle w:val="DebateUnderline"/>
          <w:rFonts w:eastAsiaTheme="majorEastAsia"/>
        </w:rPr>
        <w:t>No significant uptick in mass violence or unrest</w:t>
      </w:r>
      <w:r w:rsidRPr="00E32B2B">
        <w:t xml:space="preserve"> (remember the smattering of urban riots last year in places like Greece, Moldova and Latvia?);</w:t>
      </w:r>
      <w:r>
        <w:t xml:space="preserve"> </w:t>
      </w:r>
      <w:r w:rsidRPr="00E32B2B">
        <w:t>*The usual frequency maintained in civil conflicts (in all the usual places);</w:t>
      </w:r>
      <w:r>
        <w:t xml:space="preserve"> </w:t>
      </w:r>
      <w:r w:rsidRPr="00E32B2B">
        <w:t>*Not a single state-on-state war directly caused (and no great-power-on-great-power crises even triggered);</w:t>
      </w:r>
      <w:r>
        <w:t xml:space="preserve"> </w:t>
      </w:r>
      <w:r w:rsidRPr="00E32B2B">
        <w:t>*No great improvement or disruption in great</w:t>
      </w:r>
      <w:r>
        <w:t xml:space="preserve">-power cooperation regarding the emergence of new nuclear powers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Can we say that the world has suffered a distinct shift to political radicalism as a result of the economic crisis? Indeed, no. </w:t>
      </w:r>
      <w:r w:rsidRPr="00F67793">
        <w:rPr>
          <w:rStyle w:val="DebateUnderline"/>
          <w:rFonts w:eastAsiaTheme="majorEastAsia"/>
        </w:rPr>
        <w:t>The world's major economies remain governed by center-left or center-right political factions that remain decidedly friendly to both markets and trade</w:t>
      </w:r>
      <w:r>
        <w:t xml:space="preserve">. In the short run, there were attempts across the board to insulate economies from immediate damage (in effect, as much protectionism as allowed under current trade rules), but there was no great slide into "trade wars."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w:t>
      </w:r>
      <w:r w:rsidRPr="00F67793">
        <w:rPr>
          <w:rStyle w:val="DebateUnderline"/>
          <w:rFonts w:eastAsiaTheme="majorEastAsia"/>
        </w:rPr>
        <w:t xml:space="preserve">Add it all up and it's fair to say that this global financial crisis has proven the great resilience of America's post-World War II international liberal trade order. </w:t>
      </w:r>
      <w:r>
        <w:t>Do I expect to read any analyses along those lines in the blogosphere any time soon? Absolutely not. I expect the fantastic fear-mongering to proceed apace. That's what the Internet is for.</w:t>
      </w:r>
    </w:p>
    <w:p w14:paraId="4BE0C3BD" w14:textId="77777777" w:rsidR="00E43A76" w:rsidRDefault="00E43A76" w:rsidP="00E43A76">
      <w:pPr>
        <w:rPr>
          <w:b/>
        </w:rPr>
      </w:pPr>
      <w:r>
        <w:rPr>
          <w:b/>
        </w:rPr>
        <w:t xml:space="preserve">No link between economic decline or government instability and conflict initiation </w:t>
      </w:r>
    </w:p>
    <w:p w14:paraId="08C200CE" w14:textId="77777777" w:rsidR="00E43A76" w:rsidRDefault="00E43A76" w:rsidP="00E43A76">
      <w:r>
        <w:rPr>
          <w:b/>
        </w:rPr>
        <w:t xml:space="preserve">Sirin 11 </w:t>
      </w:r>
      <w:r>
        <w:t>(Cigdem V. Sirin,</w:t>
      </w:r>
      <w:r w:rsidRPr="00637BF2">
        <w:t xml:space="preserve"> </w:t>
      </w:r>
      <w:r>
        <w:t>, University of Texas at El Paso, Department of Political Science, “Is it cohesion or diversion? Domestic instability and the use of force in</w:t>
      </w:r>
      <w:r w:rsidRPr="00637BF2">
        <w:t xml:space="preserve"> </w:t>
      </w:r>
      <w:r>
        <w:t>international crises,”</w:t>
      </w:r>
      <w:r w:rsidRPr="0039057C">
        <w:t xml:space="preserve"> </w:t>
      </w:r>
      <w:r>
        <w:t>International Political Science Review 2011 32: 303, 5/12/11)</w:t>
      </w:r>
      <w:r w:rsidRPr="0039057C">
        <w:t xml:space="preserve"> </w:t>
      </w:r>
      <w:r>
        <w:t>DOI: 10.1177/0192512110380554</w:t>
      </w:r>
    </w:p>
    <w:p w14:paraId="15A59BD5" w14:textId="77777777" w:rsidR="00E43A76" w:rsidRPr="000F4C45" w:rsidRDefault="00E43A76" w:rsidP="00E43A76"/>
    <w:p w14:paraId="0D57E850" w14:textId="77777777" w:rsidR="00E43A76" w:rsidRPr="00637BF2" w:rsidRDefault="00E43A76" w:rsidP="00E43A76">
      <w:pPr>
        <w:pStyle w:val="Cards"/>
      </w:pPr>
      <w:r w:rsidRPr="00405BE1">
        <w:rPr>
          <w:rStyle w:val="DebateUnderline"/>
        </w:rPr>
        <w:t xml:space="preserve">Specifically, when a country suffers from increased mass violence, a leader may choose to use external force with the anticipation that such foreign policy action will increase national solidarity </w:t>
      </w:r>
      <w:r w:rsidRPr="00637BF2">
        <w:rPr>
          <w:sz w:val="14"/>
        </w:rPr>
        <w:t xml:space="preserve">and consequently (although indirectly) solve the problem of mass violence.4 </w:t>
      </w:r>
      <w:r w:rsidRPr="00405BE1">
        <w:rPr>
          <w:rStyle w:val="DebateUnderline"/>
        </w:rPr>
        <w:t>By comparison, an economic downturn or government instability will not necessarily generate incentives for the cohesionary use of force, since increasing national solidarity does not typically constitute a possible solution for dealing with such domestic problems.</w:t>
      </w:r>
      <w:r w:rsidRPr="00637BF2">
        <w:rPr>
          <w:sz w:val="14"/>
        </w:rPr>
        <w:t xml:space="preserve"> In sum, </w:t>
      </w:r>
      <w:r w:rsidRPr="00405BE1">
        <w:rPr>
          <w:rStyle w:val="DebateUnderline"/>
        </w:rPr>
        <w:t>exploring the cohesionary incentives of political leaders and examining mass violence as a causal factor presents a more plausible route to untangling the relationship between domestic instability and the use of force</w:t>
      </w:r>
      <w:r w:rsidRPr="00637BF2">
        <w:rPr>
          <w:sz w:val="14"/>
        </w:rPr>
        <w:t xml:space="preserve"> </w:t>
      </w:r>
      <w:r w:rsidRPr="00DB2441">
        <w:rPr>
          <w:sz w:val="6"/>
          <w:szCs w:val="6"/>
        </w:rPr>
        <w:t>in international crises (see DeRouen and Goldfinch, 2005). These considerations lead to my baseline hypothesis: Hypothesis 1: A country’s likelihood of using external force in an international crisis increases in the presence of an increased level of mass violence within its borders. There exists a consensus among scholars that external conflict increases internal cohesion and political centralization. That said, most scholars note that the level of cohesion in a group achieved by an external conflict also depends on certain conditions pertaining to the nature of the group and Downloaded from ips.sagepub.com at Harvard Libraries on October 5, 2014 308 International Political Science Review 32(3) the nature of the external conflict (see Coser, 1956; Stein, 1976). Among these necessary preconditions (which act as intervening variables), the most important factors that scholars propose are (1) the presence of a degree of group consensus (solidarity) pre-dating the external conflict, and (2) a given group’s perception of the external conflict as a severe threat. Regarding the nature of the external conflict, Coser (1956) – who sought to systematize and qualify Simmel’s (1955) original in-group/out-group argument – differentiates between violent and non-violent conflict by arguing that only violent conflict generates a sense of a serious threat to a given group and thereby increases cohesion. Taking into account this qualification, I focus on international crises that involve violent military acts. To capture the role of pre-existing group solidarity, I take into consideration whether a given country is made up of a heterogeneous society with ethno-religious divisions. Many scholars suggest that civil violence seems to break out more frequently in countries with multiple ethnic, linguistic, or religious groups (e.g. Ellingsen, 2000; Vanhanen, 1999). I expect that one’s attachment to the nation as a whole (rather than to his or her sub-national ethnic group) is likely to be weaker in a country that is composed of ethnically diverse groups compared with a country that is ethnically more homogenous. This is because sub-national group affiliations in an ethnically plural society may inhibit the potential for developing strong overall group identity affiliations at the national level. Consequently, given an identity divided between national and ethnoreligious attachments, external conflict is less likely to elicit as much cohesionary power in a plural society as it is in a more homogenous one. In such cases, the political leader of an ethnically divided country may have less incentives to resort to cohesionary external conflict and may thus choose to deal with ongoing mass violence through other policy means such as the suppression of violent groups or the co-opting of opposition groups (see Bueno de Mesquita, 1980: 361–98; Richards et al., 1993). On the other hand, I expect that a political leader of a homogenous society has more incentives to engage in external conflict in the presence of increased social unrest. This occurs because the presence of minimum divisions beyond an existing group identity at the national level makes external conflict a viable venture for increasing cohesion and, therefore, stopping ongoing mass violence. These considerations lead to the following hypothesis on the effect of mass violence, which is conditional upon the level of ethno-religious heterogeneity in a country: Hypothesis 2: Countries with lower levels of ethno-religious heterogeneity are more likely to use external force in an international crisis in the presence of an increased level of mass violence within their borders. Nevertheless, even in the presence of ethnic and religious divisions in a country, a sense of national identity may persist, especially if the defining characteristics and membership rules of such national identity go beyond ethno-religious attributes (as in the case of the United States). This brings us to the difference between civic and ethnic nationalism. Civic nationalism concerns one’s membership and loyalty to a state in terms of citizenship, common laws, and political participation regardless of ethnicity and lineage (Brown, 2000; Ipperciel, 2007). Ethnic nationalism, in contrast, defines an individual’s membership in and loyalty to a nation-state in terms of ethnicity and lineage; hence, individuals belonging to different ethnicities, even if they reside in and are citizens of a state, cannot become part of the dominant national group (Alter, 1994; Ignatieff, 1993; Smith, 1991). In the case of ethnic nationalism, there already exists a strong sense of cohesion among the dominant group and little interest in extending the cohesion to domestic out-groups (see Shulman, 2002). In such instances, options for dealing with rising mass violence are likely to exclude cohesionary policy acts, since pre-existing ethnic nationalist group solidarity often produces a ‘ceiling Downloaded from ips.sagepub.com at Harvard Libraries on October 5, 2014 Sirin 309 effect’, which limits the cohesionary influence that the external use of force may have for curbing mass violence. On the other hand, civic nationalism often fails to be the sole (or at least primary) basis for group identification and falls short of evoking strong emotional attachment to the nation. As Shulman (2002: 580) puts it: most civic components of nationhood are external to the individual, whereas ethnic and cultural components are internal. Territory, political institutions and rights, and citizenship exist outside the individual, whereas ancestry, race, religion, language, and traditions are a part of a person’s physical and psychological makeup. As a result, the intensity of attachment to communities founded predominantly on the latter will likely exceed those founded predominantly on the former. When one considers regime type differences from the theoretical framework of cohesionary incentives, democracies are more likely than autocracies to promote a civic (rather than ethnic) nationalist identity (Habermas, 1996; Ipperciel, 2007; Kymlicka, 2001). Under conditions of increased mass violence, therefore, the incentives for democratic leaders to attempt to increase national cohesion through external conflict should be stronger. Accordingly, in terms of regime differences on the cohesionary use of force, I hypothesize that: Hypothesis 3a: Democracies are likely to use external force in an international crisis in the presence of an increased level of mass violence within their borders. Hypothesis 3b: In contrast to democracies, autocracies are unlikely to use external force in an international crisis in the presence of an increased level of mass violence within their borders. As a separate note, a dominant perception in the diversionary literature is that different factors of domestic instability are interchangeable with one another such that selecting one of them is a matter of conceptual taste and analytical convenience (but see, e.g., Pickering and Kisangani, 2005; Russett, 1990, 123–40). However, if different sources of domestic disturbance generate different policy incentives, the measures of domestic problems may not always act as proxies or alternatives to each other. In that sense, it would be better to incorporate these different measures simultaneously in an analytical model to control for and compare their distinctive impact on the propensity for leaders to use external force. Data and research design For empirical testing of my hypotheses, I employ data from the International Crisis Behavior (ICB) Project that covers 139 countries from 1918 to 2005. The ICB dataset is unique in the sense that it provides data on international crises and different forms of domestic problems (i.e. social, economic, and political) for a broad range of countries within a long time span. The ICB project allows one to examine the data on two different levels: actor level and system level. The variables that I use in my analyses are from the actor-level ICB dataset, with the exception of the variable ‘contiguity’, which I adopt from the system-level dataset. I exclude all the intra-war crises within this period to avoid confounding the results, given that such crises have already escalated to violence and war (see Brecher and Wilkenfeld, 2000; DeRouen and Sprecher, 2004). I employ a monadic analysis because the theoretical focus of this project centers on whether and how specific sources of instability in a country determine the incentives and utility of that country for using force in international crises. Specifically, I am testing whether particular sources of Downloaded from ips.sagepub.com at Harvard Libraries on October 5, 2014 310 International Political Science Review 32(3) domestic strife have an independent effect on a state’s international crisis behavior rather than whether certain characteristics of the target state will influence the behavior of that state. Thus, the research question at hand requires a monadic test. Accordingly, the analytical models used here are not designed to elucidate strategic interactions between crisis actors, such as whether democracies or autocracies tend to use force against states with similar or different political systems in international crises or whether likely targets may strategically avoid violent conflict with states experiencing domestic instability. I do, however, introduce several control variables into my models to account for certain international environmental characteristics (such as power discrepancy) and crisis-specific factors (such as crisis trigger) that have been shown to affect a state’s likelihood of using force in an international crisis.5 Dependent variable External use of force. The ICB ‘major response’ variable identifies the specific action a state takes after it perceives a threat from an event or act that triggers a crisis. This variable ranges across nine categories, from no action to violent military action. Since the focus of my analysis is the use of force, I determine the cut-off criterion for the dependent variable as violent versus non-violent acts. I collapse the variable into a dichotomous measure by coding the events that involve violent military action where the crisis actor resorts to the use of force (ICB categories 8–9; e.g. invasion of air space, border clash, etc.) as ‘1’ and ‘0’ otherwise (ICB categories 1–7; e.g. no response, verbal acts such as protest, economic acts such as embargo, etc.). Major independent variables Mass violence. This variable assesses the level of violence within the society of the crisis actor as evidenced by insurrections, civil war, and revolution. The ICB dataset uses a code of ‘1’ if there is a significant increase in the level of domestic violence during the relevant period preceding the crisis, a code of ‘2’ if the level is normal, and a code of ‘3’ if there is a significant decrease. I collapse the ICB variable into a dichotomous variable and code it as ‘1’ if there is a significant increase in the level of mass violence and ‘0’ otherwise. In this way, I obtain a more direct measure to test my hypotheses. Last, the ICB dataset uses a code of ‘4’ if the crisis actor is a newly independent state. I exclude the observations of this category from the analysis for this variable (as well as for the measures of economic downturn and government instability), since such cases do not provide information on the level of the domestic problem under investigation. Economic downturn. This variable assesses the overall state of the economy for the crisis actor during the period preceding a crisis. I base this measure on the ICB variable labeled ‘economic status of actor’, which provides a summary indicator of the cost of living, unemployment, food prices, labor disruption, and consumer goods shortages. Since there is a considerable amount of missing data for a number of individual economic indicators, this composite index takes advantage of the available partial information, and thus enables a more parsimonious model. The data are examined from the year of the crisis to the fourth preceding year. The ICB dataset has the values coded as ‘1’ if there is an increase in economic problems, ‘2’ if the economic situation is normal, and ‘3’ if there is a decrease in economic problems. For a more direct measure of worsening economic conditions, I generate a dichotomous variable and code the cases where there is a significant increase in economic problems as ‘1’ and ‘0’ otherwise. Downloaded from ips.sagepub.com at Harvard Libraries on October 5, 2014 Sirin 311 Government instability. The ICB actor-level dataset provides information on whether the crisis actor experiences government instability, which may include executive, constitutional, legal, and/ or administrative structure changes within the relevant period preceding an international crisis. For this measure, the ICB dataset codes the observations as ‘1’ if there is a significant increase in government instability, ‘2’ if the government is stable, and ‘3’ if there is a significant decrease in government instability. For a more direct measure of escalating governmental instability, I create a dichotomous variable coding the cases where there is a significant increase in the level of government instability as ‘1’ and ‘0’ otherwise. Ethno-religious heterogeneity. For the operationalization of this concept, I use two different measures that I adopt from the dataset of Fearon and Laitin’s (2003) study. The first measure is the number of distinct languages spoken by groups exceeding 1 percent of the country’s population (see Grimes and Grimes, 1996). The second alternative measure captures the level of religious fractionalization, which Fearon and Laitin constructed using data from the CIA Factbook and other sources. In order to test my interactive hypothesis (H2), I generate two alternative multiplicative variables by interacting mass violence separately with each of the two measures of ethno-religious heterogeneity. Regime type. The ICB dataset provides five different categories of this indicator including democratic regime, civil authoritarian regime, military-direct rule, military-indirect rule, and military dual authority. I generate a dummy variable where ‘1’ denotes democratic regimes and ‘0’ denotes authoritarian regimes, mainly because the original variable does not differentiate between levels of democracy while providing dissimilar types of authoritarianism.6 Control variables Power discrepancy. Several studies of state dyads have demonstrated that disparity in a dyad’s capabilities reduces the likelihood of violence initiation (see, e.g., Bremer, 1992). On the other hand, some scholars argue that states that possess a power advantage over an adversary are much more likely to take military action in crisis situations (see, e.g., Prins, 2005). My model controls for this external determinant of interstate conflict by including the ICB variable ‘power discrepancy’. The ICB dataset assigns a power score for each crisis actor and its principal adversary based on six separate scores measuring population size, GNP, territorial size, alliance capability, military expenditure, and nuclear capability at the onset of a crisis. The power that a crisis actor possesses and has at its disposal from alliance partners (i.e. those countries that are connected to the crisis actor through some type of collective security agreement) immediately prior to an international crisis is then compared with that of the actor’s principal adversary (or adversaries) to create a final power discrepancy score, which ranges from −179 to +179. Negative values indicate a power discrepancy that is to the disadvantage of a crisis actor whereas positive values demonstrate that a crisis actor is stronger than an adversary. To generate a measure that indicates less power disparity as the score gets closer to zero (and vice versa), I take the square of the original ICB power discrepancy variable. This allows one to also capture the potential non-linear nature of this variable. Contiguity. On contiguity, Geller (2000: 413) presents two major perspectives. The first is that geographic opportunity provides physical opportunity for wars and increases a nation’s Downloaded from ips.sagepub.com at Harvard Libraries on October 5, 2014 312 International Political Science Review 32(3) involvement in a foreign conflict. The second thesis suggests that proximity structures the ‘context of interaction’, which increases the probability of conflictual relations and enhances the motivations for war. At the dyad level, proximity is the strongest predictor of war probability (see Henderson, 1997; Vasquez, 1993). Hence, I control for this factor with the expectation that when crisis actors share a border, there will be a greater likelihood of the external use of force. The ICB system level data refers to this variable as the geographical proximity of principal adversaries. The coding values are ‘1’ distant, ‘2’ near neighbors, and ‘3’ contiguous. Gravity. This ICB variable identifies the ‘gravest’ threat a crisis actor faces during a crisis, which ranges from 0 to 7. Most studies suggest that increases in this measure lead to increases in the likelihood of violence in an international crisis (see Hewitt and Wilkenfeld, 1999; Trumbore and Boyer, 2000). That said, DeRouen and Sprecher (2004) find that gravity – as a measure of domestic political loss – has a negative impact on the use of force due to a tendency to reject violence as an initial policy option when the regime is threatened. Following DeRouen and Sprecher, I recode the original ICB variable as ‘1’ if there is a political threat and ‘0’ otherwise to capture any serious political risk a crisis actor faces during a crisis. Trigger level. The trigger or precipitating cause of a foreign policy crisis refers to the specific act, event, or situational change that leads to (1) a crisis actor’s perception of the crisis as a threat to one’s basic values, (2) constrained time pressure for responding to the threat, and (3) heightened probability of involvement in military hostilities (Brecher and Wilkenfeld, 2000). It is reasonable to expect that states will react to a crisis with the level of action (be it economic, diplomatic, or military) that matches the level of the trigger (see Trumbore and Boyer, 2000). More specifically, I expect that the likelihood of the use of force will increase in response to more violent triggers. For this variable, I employ the original ICB indicator ‘trigger to foreign policy crisis’, which ranges from 1 (verbal act) to 9 (violent act) in line with the trigger’s level of intensity. Empirical results Some states are more likely than others to get involved in international crises, such as major powers and enduring rivals. An attempt to identify possible factors that are specific to each crisis actor would be a strenuous and redundant task. Instead, I employ a panel-estimated approach – random effects probit – to control for country-specific effects likely to be present in the error term. In accordance with my theoretical framework, I adopt the crisis actor as my unit of analysis. The baseline analytical model is as follows: Pr(Y ij = 1 | X ij , v i ) = f(b 0 + b 1 (mass violence) ij + b 2 (economic downturn) ij + b 3 (government instability) ij + b 4 (power discrepancy) ij + b 5 (contiguity) ij + b 6 (gravity) ij + b 7 (trigger level) ij + b 8 (regime type) ij + v i ) where Pr(Y ij = 1 | X ij , v i ) denotes the probability of external use of force; vi represents unit-specific effects. For the analysis of the interactive effects of mass violence and ethno-religious heterogeneity, I add a multiplicative interaction variable to the baseline model, along with the constitutive terms of that interaction. For the testing of my hypotheses regarding regime type differences, I run the baseline model (excluding the regime type variable) for the subsets of democracies and autocracies. As the Wald λ2 results of the analyses demonstrate (see Tables 2, 3 and 4), the fit of each model is good. Downloaded from ips.sagepub.com at Harvard Libraries on October 5, 2014 Sirin 313 Table 1. Frequency of the Use of Force according to a Crisis Actor’s Experience of Domestic Problems Prior to an International Crisis, 1918–2005 Mass violence Economic downturn Government instability 0 1 0 1 0 1 No use of force Use of force 443 226 76 52 317 178 151 67 403 212 117 64 Use of force % 33% 40% 36% 30% 34% 35%</w:t>
      </w:r>
      <w:r w:rsidRPr="00637BF2">
        <w:rPr>
          <w:sz w:val="14"/>
        </w:rPr>
        <w:t xml:space="preserve"> </w:t>
      </w:r>
      <w:r w:rsidRPr="00405BE1">
        <w:rPr>
          <w:rStyle w:val="DebateUnderline"/>
        </w:rPr>
        <w:t>Table 1 provides descriptive statistics on the cross-tabulations of the use of force in international crises with three different forms of domestic problems (mass violence, economic downturn, and government instability</w:t>
      </w:r>
      <w:r w:rsidRPr="00637BF2">
        <w:rPr>
          <w:sz w:val="14"/>
        </w:rPr>
        <w:t>). Among crisis actors who experience increased mass violence prior to the crisis, 40 percent use force. By comparison, if the country does not experience an increase in mass violence, only 33 percent resort to the use of force. I</w:t>
      </w:r>
      <w:r w:rsidRPr="00405BE1">
        <w:rPr>
          <w:rStyle w:val="DebateUnderline"/>
        </w:rPr>
        <w:t>n cases of economic decline, 30 percent of crisis actors use force, whereas cases of no economic downturn demonstrate the use of force 36 percent of the time. Finally, a change in the level of government instability indicates almost no variation</w:t>
      </w:r>
      <w:r w:rsidRPr="00637BF2">
        <w:rPr>
          <w:sz w:val="14"/>
        </w:rPr>
        <w:t xml:space="preserve"> across the use of force and non-use of force options (34 percent for no government instability and 35 percent for increased government instability). These preliminary results fall in line with my theoretical expectations that increased mass violence is more likely to lead to the use of force rather than other forms of domestic problems.</w:t>
      </w:r>
    </w:p>
    <w:p w14:paraId="007805CE" w14:textId="77777777" w:rsidR="00E43A76" w:rsidRPr="009D0903" w:rsidRDefault="00E43A76" w:rsidP="00E43A76">
      <w:pPr>
        <w:rPr>
          <w:b/>
        </w:rPr>
      </w:pPr>
      <w:r>
        <w:rPr>
          <w:b/>
        </w:rPr>
        <w:t>No empirical support for economic decline causing conflict</w:t>
      </w:r>
    </w:p>
    <w:p w14:paraId="178360EB" w14:textId="77777777" w:rsidR="00E43A76" w:rsidRDefault="00E43A76" w:rsidP="00E43A76">
      <w:r>
        <w:rPr>
          <w:b/>
        </w:rPr>
        <w:t xml:space="preserve">O’Neal and Tir 6 </w:t>
      </w:r>
      <w:r>
        <w:t>(John R. O’Neal,</w:t>
      </w:r>
      <w:r w:rsidRPr="00DE47B2">
        <w:t xml:space="preserve"> </w:t>
      </w:r>
      <w:r>
        <w:t>University of Alabama, Jaroslav Tir, University of Georgia “Does the Diversionary Use of Force Threaten the Democratic Peace? Assessing the Effect of Economic Growth on Interstate Conflict, 1921–2001,” International Studies Quarterly (2006) 50, 755–779)</w:t>
      </w:r>
    </w:p>
    <w:p w14:paraId="2629C9E0" w14:textId="77777777" w:rsidR="00E43A76" w:rsidRDefault="00E43A76" w:rsidP="00E43A76">
      <w:pPr>
        <w:pStyle w:val="Cards"/>
      </w:pPr>
    </w:p>
    <w:p w14:paraId="2C3265B0" w14:textId="77777777" w:rsidR="00E43A76" w:rsidRDefault="00E43A76" w:rsidP="00E43A76">
      <w:pPr>
        <w:pStyle w:val="Cards"/>
      </w:pPr>
      <w:r>
        <w:t xml:space="preserve"> The </w:t>
      </w:r>
      <w:r w:rsidRPr="00405BE1">
        <w:rPr>
          <w:rStyle w:val="DebateUnderline"/>
        </w:rPr>
        <w:t>empirical evidence offered by Hess and Orphanides (1995) is not compelling, however</w:t>
      </w:r>
      <w:r>
        <w:t xml:space="preserve">. Economic </w:t>
      </w:r>
      <w:r w:rsidRPr="00405BE1">
        <w:rPr>
          <w:rStyle w:val="DebateUnderline"/>
        </w:rPr>
        <w:t>recessions are statistically related to forceful action by an incumbent U.S. president in fewer than half of their tests</w:t>
      </w:r>
      <w:r>
        <w:t xml:space="preserve">. </w:t>
      </w:r>
      <w:r w:rsidRPr="00405BE1">
        <w:rPr>
          <w:rStyle w:val="DebateUnderline"/>
        </w:rPr>
        <w:t>Economic performance is important in their model because it affects the popularity</w:t>
      </w:r>
      <w:r>
        <w:t xml:space="preserve"> of an American leader, which is the direct measure of his prospects for reelection. Consequently, they also correlate the conflictual behavior of the United States with the president’s public approval rating. </w:t>
      </w:r>
      <w:r w:rsidRPr="00405BE1">
        <w:rPr>
          <w:rStyle w:val="DebateUnderline"/>
        </w:rPr>
        <w:t xml:space="preserve">This association is statistically significant in only one of four tests, and this is with the weakest possible standard </w:t>
      </w:r>
      <w:r>
        <w:t xml:space="preserve">of statistical significance (.10 with a one-tailed test). </w:t>
      </w:r>
      <w:r w:rsidRPr="00405BE1">
        <w:rPr>
          <w:rStyle w:val="DebateUnderline"/>
        </w:rPr>
        <w:t>Even the limited support they report</w:t>
      </w:r>
      <w:r>
        <w:t xml:space="preserve"> for their diversionary theory must be treated cautiously because they </w:t>
      </w:r>
      <w:r w:rsidRPr="00405BE1">
        <w:rPr>
          <w:rStyle w:val="DebateUnderline"/>
        </w:rPr>
        <w:t>rely on bivariate tests of association. They do not evaluate their theory within a general model of interstate conflict, so their findings may be spurious, a result of the omission of important determinants</w:t>
      </w:r>
      <w:r>
        <w:t xml:space="preserve"> of conflict.2 Indeed, </w:t>
      </w:r>
      <w:r w:rsidRPr="00405BE1">
        <w:rPr>
          <w:rStyle w:val="DebateUnderline"/>
        </w:rPr>
        <w:t>based on a large sample</w:t>
      </w:r>
      <w:r>
        <w:t xml:space="preserve"> of countries </w:t>
      </w:r>
      <w:r w:rsidRPr="00405BE1">
        <w:rPr>
          <w:rStyle w:val="DebateUnderline"/>
        </w:rPr>
        <w:t>in the</w:t>
      </w:r>
      <w:r>
        <w:t xml:space="preserve"> post-World War I </w:t>
      </w:r>
      <w:r w:rsidRPr="00405BE1">
        <w:rPr>
          <w:rStyle w:val="DebateUnderline"/>
        </w:rPr>
        <w:t>period for which the probability of conflict is carefully modeled,</w:t>
      </w:r>
      <w:r>
        <w:t xml:space="preserve"> Chiozza and Goemans (2003) report that </w:t>
      </w:r>
      <w:r w:rsidRPr="00405BE1">
        <w:rPr>
          <w:rStyle w:val="DebateUnderline"/>
        </w:rPr>
        <w:t>democratic leaders are unlikely to initiate a crisis when they risk losing office. Some studies find that, contrary to diversionary theory, a president is more likely to use force when his public approval rating is high</w:t>
      </w:r>
      <w:r>
        <w:t xml:space="preserve"> (Morgan and Bickers 1992; Morgan and Anderson 1999).3 This is consistent with traditional analyses of U.S. foreign policy (e.g., George 1971; Blechman and Kaplan 1978): presidential popularity increases the president’s freedom of action because he can be confident that the public is behind him. In this view, </w:t>
      </w:r>
      <w:r w:rsidRPr="00405BE1">
        <w:rPr>
          <w:rStyle w:val="DebateUnderline"/>
        </w:rPr>
        <w:t>presidents are more apt to use force when they are popular, instead of using force to become popular</w:t>
      </w:r>
      <w:r>
        <w:t xml:space="preserve">. A number of other empirical analyses, however, report no relationship between America’s involvement in interstate conflict and a president’s approval rating (Lindsay, Sayrs, and Steger 1992; Meernik 1994; 2004; Meernik and Waterman 1996; Wang 1996; Fordham 1998a, 1998b; DeRouen 2000; Moore and Lanoue 2003). </w:t>
      </w:r>
      <w:r w:rsidRPr="00405BE1">
        <w:rPr>
          <w:rStyle w:val="DebateUnderline"/>
        </w:rPr>
        <w:t>The evidence</w:t>
      </w:r>
      <w:r>
        <w:t xml:space="preserve"> regarding the influence of economic growth on the use of force by the United States </w:t>
      </w:r>
      <w:r w:rsidRPr="00405BE1">
        <w:rPr>
          <w:rStyle w:val="DebateUnderline"/>
        </w:rPr>
        <w:t>is also mixed</w:t>
      </w:r>
      <w:r>
        <w:t xml:space="preserve">. Fordham (1998a, 1998b) and DeRouen (1995) </w:t>
      </w:r>
      <w:r w:rsidRPr="00405BE1">
        <w:rPr>
          <w:rStyle w:val="DebateUnderline"/>
        </w:rPr>
        <w:t>find no relation in the post-World War II perio</w:t>
      </w:r>
      <w:r>
        <w:t xml:space="preserve">d. Gowa (1998) finds </w:t>
      </w:r>
      <w:r w:rsidRPr="00405BE1">
        <w:rPr>
          <w:rStyle w:val="DebateUnderline"/>
        </w:rPr>
        <w:t>none over</w:t>
      </w:r>
      <w:r>
        <w:t xml:space="preserve"> a longer temporal span, 1870–1992; but Fordham (2002) has revised Gowa’s analyses to show some effect. Clark (2003) reports evidence for Smith’s (1996) theory regarding the importance of strategic interaction, with the United States responding to diversionary incentives but potential targets acting to limit this opportunity. On the other hand, </w:t>
      </w:r>
      <w:r w:rsidRPr="00405BE1">
        <w:rPr>
          <w:rStyle w:val="DebateUnderline"/>
        </w:rPr>
        <w:t xml:space="preserve">Meernik </w:t>
      </w:r>
      <w:r>
        <w:t xml:space="preserve">(2000) </w:t>
      </w:r>
      <w:r w:rsidRPr="00405BE1">
        <w:rPr>
          <w:rStyle w:val="DebateUnderline"/>
        </w:rPr>
        <w:t>concludes that the state of the American economy does not influence others’ initiation of crises with the United States</w:t>
      </w:r>
      <w:r>
        <w:t xml:space="preserve">. DeRouen and Peake (2002) report that a use of force diverts the public’s attention from a poor economy. In an early analysis of pooled data by Russett (1990a), slow growth increased the likelihood that the United States would become involved in militarized disputes, 1853–1976. Yet, </w:t>
      </w:r>
      <w:r w:rsidRPr="00405BE1">
        <w:rPr>
          <w:rStyle w:val="DebateUnderline"/>
        </w:rPr>
        <w:t>slow growth did not affect the behavior of other democracies</w:t>
      </w:r>
      <w:r>
        <w:t xml:space="preserve">, including Great Britain and France, </w:t>
      </w:r>
      <w:r w:rsidRPr="00405BE1">
        <w:rPr>
          <w:rStyle w:val="DebateUnderline"/>
        </w:rPr>
        <w:t>or authoritarian countries</w:t>
      </w:r>
      <w:r>
        <w:t>. Miller’s (1995, 1999) results are quite different: autocracies are significantly more likely than democracies to use force when economic growth is slow, and the United States is particularly unlikely to do so. Oneal and Russett (1997) reported that slow growth increased the incidence of militarized disputes for all types of regimes; but with more complete data (</w:t>
      </w:r>
      <w:r w:rsidRPr="009D0903">
        <w:t>Russett and Oneal 2001:152–153), they find no significant</w:t>
      </w:r>
      <w:r>
        <w:t xml:space="preserve"> </w:t>
      </w:r>
      <w:r w:rsidRPr="009D0903">
        <w:t xml:space="preserve">relationship. </w:t>
      </w:r>
      <w:r w:rsidRPr="00405BE1">
        <w:rPr>
          <w:rStyle w:val="DebateUnderline"/>
        </w:rPr>
        <w:t>Leeds and Davis</w:t>
      </w:r>
      <w:r>
        <w:t xml:space="preserve"> (1997) </w:t>
      </w:r>
      <w:r w:rsidRPr="00405BE1">
        <w:rPr>
          <w:rStyle w:val="DebateUnderline"/>
        </w:rPr>
        <w:t>conclude that the conflict-initiating behavior of 18 industrialized democracies is unrelated to either economic conditions or the electoral cycle, and</w:t>
      </w:r>
      <w:r>
        <w:t xml:space="preserve"> Pickering and Kisangani (2005) report </w:t>
      </w:r>
      <w:r w:rsidRPr="00405BE1">
        <w:rPr>
          <w:rStyle w:val="DebateUnderline"/>
        </w:rPr>
        <w:t>no connection for any type of regim</w:t>
      </w:r>
      <w:r>
        <w:t xml:space="preserve">e even when countries are divided into fine-grained political categories. 4 </w:t>
      </w:r>
    </w:p>
    <w:p w14:paraId="2473E1D3" w14:textId="77777777" w:rsidR="00E43A76" w:rsidRDefault="00E43A76" w:rsidP="00E43A76">
      <w:pPr>
        <w:pStyle w:val="Nothing"/>
      </w:pPr>
    </w:p>
    <w:p w14:paraId="0CAB256C" w14:textId="77777777" w:rsidR="00E43A76" w:rsidRDefault="00E43A76" w:rsidP="00E43A76">
      <w:pPr>
        <w:pStyle w:val="Nothing"/>
      </w:pPr>
    </w:p>
    <w:p w14:paraId="1CC76030" w14:textId="77777777" w:rsidR="00E43A76" w:rsidRPr="005B751A" w:rsidRDefault="00E43A76" w:rsidP="00E43A76">
      <w:pPr>
        <w:pStyle w:val="NoSpacing"/>
      </w:pPr>
      <w:r w:rsidRPr="005B751A">
        <w:t>Economic decline doesn’t cause war</w:t>
      </w:r>
    </w:p>
    <w:p w14:paraId="27C1D942" w14:textId="77777777" w:rsidR="00E43A76" w:rsidRPr="005B751A" w:rsidRDefault="00E43A76" w:rsidP="00E43A76">
      <w:pPr>
        <w:rPr>
          <w:rStyle w:val="Author-Date"/>
        </w:rPr>
      </w:pPr>
      <w:r w:rsidRPr="005B751A">
        <w:rPr>
          <w:rStyle w:val="Author-Date"/>
        </w:rPr>
        <w:t xml:space="preserve">Apps ’10 </w:t>
      </w:r>
    </w:p>
    <w:p w14:paraId="52B88391" w14:textId="77777777" w:rsidR="00E43A76" w:rsidRPr="005B751A" w:rsidRDefault="00E43A76" w:rsidP="00E43A76">
      <w:pPr>
        <w:pStyle w:val="Cites"/>
      </w:pPr>
      <w:r w:rsidRPr="005B751A">
        <w:t xml:space="preserve">( Peter Apps, Political Risk Correspondent for Reuters,  Jun 8, 2010, “ Crisis fuels unrest, crime, but war risk eases”, </w:t>
      </w:r>
      <w:hyperlink r:id="rId10" w:history="1">
        <w:r w:rsidRPr="005B751A">
          <w:t>http://in.reuters.com/article/2010/06/08/idINIndia-49123220100608</w:t>
        </w:r>
      </w:hyperlink>
      <w:r w:rsidRPr="005B751A">
        <w:t xml:space="preserve">) </w:t>
      </w:r>
    </w:p>
    <w:p w14:paraId="0B9C37EB" w14:textId="77777777" w:rsidR="00E43A76" w:rsidRPr="00072891" w:rsidRDefault="00E43A76" w:rsidP="00E43A76">
      <w:pPr>
        <w:pStyle w:val="Cards"/>
      </w:pPr>
      <w:r>
        <w:t xml:space="preserve">The </w:t>
      </w:r>
      <w:r w:rsidRPr="00F67793">
        <w:rPr>
          <w:rStyle w:val="DebateUnderline"/>
          <w:rFonts w:eastAsiaTheme="majorEastAsia"/>
        </w:rPr>
        <w:t>global financial crisis has made the world less peaceful by fuelling crime</w:t>
      </w:r>
      <w:r>
        <w:t xml:space="preserve"> and civil unrest, a worldwide study showed on Tuesday, </w:t>
      </w:r>
      <w:r w:rsidRPr="00F67793">
        <w:rPr>
          <w:rStyle w:val="DebateUnderline"/>
          <w:rFonts w:eastAsiaTheme="majorEastAsia"/>
        </w:rPr>
        <w:t>but the risk of outright armed conflict appears to be falling. The 2010 Global Peace Index</w:t>
      </w:r>
      <w:r>
        <w:t xml:space="preserve"> -- which examines several dozen indicators from the crime rate to defence spending, conflicts with neighbouring states and respect for human rights -- </w:t>
      </w:r>
      <w:r w:rsidRPr="00F67793">
        <w:rPr>
          <w:rStyle w:val="DebateUnderline"/>
          <w:rFonts w:eastAsiaTheme="majorEastAsia"/>
        </w:rPr>
        <w:t xml:space="preserve">showed an overall reduction in the level of peacefulness. </w:t>
      </w:r>
      <w:r>
        <w:t xml:space="preserve">The key drivers were a five percent rise in homicide, more violent demonstrations and a perceived greater fear of crime. "We have seen what looks like a direct impact from the crisis," Steve Killelea, the Australian entrepreneur behind the index, told Reuters. "At least some unrest is probably unavoidable but the important thing is to target measures to keep it to a minimum." That could mean ensuring any economic pain was equitably shared across society, he said, to maintain social cohesion. Perhaps as a result of the more cash-strapped times, </w:t>
      </w:r>
      <w:r w:rsidRPr="00F67793">
        <w:rPr>
          <w:rStyle w:val="DebateUnderline"/>
          <w:rFonts w:eastAsiaTheme="majorEastAsia"/>
        </w:rPr>
        <w:t xml:space="preserve">defence spending as a percentage of gross domestic product was down to its lowest in four years with countries also showing generally better relations with their neighbours. </w:t>
      </w:r>
      <w:r>
        <w:t xml:space="preserve">"In most areas of the world, </w:t>
      </w:r>
      <w:r w:rsidRPr="00F67793">
        <w:rPr>
          <w:rStyle w:val="DebateUnderline"/>
          <w:rFonts w:eastAsiaTheme="majorEastAsia"/>
        </w:rPr>
        <w:t>war risk seems to be declining,"</w:t>
      </w:r>
      <w:r>
        <w:t xml:space="preserve"> he said. "That is very important." The index is compiled by the Institute for Economics and Peace based on data From the Economist Intelligence Unit. They estimate violence costs the global economy $7 trillion a year. A 25 percent reduction in violence would save about $1.7 trillion a year, enough to pay off Greece's debt, fund the United Nations millennium development goals and pay for the European Union to reach its 2020 climate and carbon targets. "There are such clear economic benefits to peace and it is something investors are now looking at much more closely," he said, adding that some were using the index alongside the World Bank governance indicators and other key rating systems to inform investment decisions. NEW ZEALAND "MOST PEACEABLE" The struggling euro zone economies of Portugal, Ireland, Italy, Greece and Spain showed a particular rise in unrest risks, while Africa and the Middle East were the only two regions to have become safer since the survey began in 2007. </w:t>
      </w:r>
      <w:r w:rsidRPr="00F67793">
        <w:rPr>
          <w:rStyle w:val="DebateUnderline"/>
          <w:rFonts w:eastAsiaTheme="majorEastAsia"/>
        </w:rPr>
        <w:t>Africa had seen a drastic fall in the number of armed conflicts and an improvement in relations between neighbours</w:t>
      </w:r>
      <w:r>
        <w:t>, he said, overshadowing the impact of greater crime. Better ratings for the Middle East and North Africa came primarily from improving relations between nations.</w:t>
      </w:r>
    </w:p>
    <w:p w14:paraId="0319F343" w14:textId="77777777" w:rsidR="00E43A76" w:rsidRPr="00072891" w:rsidRDefault="00E43A76" w:rsidP="00E43A76">
      <w:pPr>
        <w:pStyle w:val="Heading3"/>
      </w:pPr>
      <w:r>
        <w:t>2NC - AT: Royal</w:t>
      </w:r>
    </w:p>
    <w:p w14:paraId="1596105C" w14:textId="77777777" w:rsidR="00E43A76" w:rsidRDefault="00E43A76" w:rsidP="00E43A76">
      <w:pPr>
        <w:pStyle w:val="Heading4"/>
      </w:pPr>
      <w:r>
        <w:t>Royal Concludes Neg, balancing solves</w:t>
      </w:r>
    </w:p>
    <w:p w14:paraId="38FE43AF" w14:textId="77777777" w:rsidR="00E43A76" w:rsidRDefault="00E43A76" w:rsidP="00E43A76">
      <w:r w:rsidRPr="0031699A">
        <w:rPr>
          <w:rStyle w:val="Style13ptBold"/>
        </w:rPr>
        <w:t>Royal 10</w:t>
      </w:r>
      <w:r>
        <w:t xml:space="preserve"> </w:t>
      </w:r>
      <w:r w:rsidRPr="00EF4213">
        <w:rPr>
          <w:rFonts w:asciiTheme="minorHAnsi" w:hAnsiTheme="minorHAnsi"/>
        </w:rPr>
        <w:t xml:space="preserve">Jedediah, Director of Cooperative Threat Reduction at the U.S. Department of Defense, 2010, Economic Integration, Economic Signaling and the Problem of Economic Crises, in Economics of War and Peace: Economic, Legal and Political Perspectives, ed. Goldsmith and Brauer, p. </w:t>
      </w:r>
      <w:r>
        <w:rPr>
          <w:rFonts w:asciiTheme="minorHAnsi" w:hAnsiTheme="minorHAnsi"/>
        </w:rPr>
        <w:t>217</w:t>
      </w:r>
      <w:r w:rsidRPr="00EF4213">
        <w:rPr>
          <w:rFonts w:asciiTheme="minorHAnsi" w:hAnsiTheme="minorHAnsi"/>
        </w:rPr>
        <w:t>)</w:t>
      </w:r>
    </w:p>
    <w:p w14:paraId="0D776C24" w14:textId="77777777" w:rsidR="00E43A76" w:rsidRDefault="00E43A76" w:rsidP="00E43A76">
      <w:r w:rsidRPr="00914616">
        <w:rPr>
          <w:rStyle w:val="StyleUnderline"/>
        </w:rPr>
        <w:t>There is</w:t>
      </w:r>
      <w:r>
        <w:t xml:space="preserve">, however, </w:t>
      </w:r>
      <w:r w:rsidRPr="00914616">
        <w:rPr>
          <w:rStyle w:val="StyleUnderline"/>
        </w:rPr>
        <w:t xml:space="preserve">another trend at play. </w:t>
      </w:r>
      <w:r w:rsidRPr="00914616">
        <w:rPr>
          <w:rStyle w:val="StyleUnderline"/>
          <w:highlight w:val="cyan"/>
        </w:rPr>
        <w:t>Economic crises</w:t>
      </w:r>
      <w:r>
        <w:t xml:space="preserve"> tend to </w:t>
      </w:r>
      <w:r w:rsidRPr="00914616">
        <w:rPr>
          <w:rStyle w:val="StyleUnderline"/>
          <w:highlight w:val="cyan"/>
        </w:rPr>
        <w:t>fragment regimes</w:t>
      </w:r>
      <w:r>
        <w:t xml:space="preserve"> and divide polities. </w:t>
      </w:r>
      <w:r w:rsidRPr="00914616">
        <w:rPr>
          <w:rStyle w:val="StyleUnderline"/>
          <w:highlight w:val="cyan"/>
        </w:rPr>
        <w:t>A decrease in cohesion at the</w:t>
      </w:r>
      <w:r>
        <w:t xml:space="preserve"> political </w:t>
      </w:r>
      <w:r w:rsidRPr="00914616">
        <w:rPr>
          <w:rStyle w:val="StyleUnderline"/>
          <w:highlight w:val="cyan"/>
        </w:rPr>
        <w:t>leadership level</w:t>
      </w:r>
      <w:r>
        <w:t xml:space="preserve"> and at the electorate level </w:t>
      </w:r>
      <w:r w:rsidRPr="00914616">
        <w:rPr>
          <w:rStyle w:val="StyleUnderline"/>
          <w:highlight w:val="cyan"/>
        </w:rPr>
        <w:t>reduces the ability of the state to coalesce a</w:t>
      </w:r>
      <w:r w:rsidRPr="00914616">
        <w:rPr>
          <w:rStyle w:val="StyleUnderline"/>
        </w:rPr>
        <w:t xml:space="preserve"> </w:t>
      </w:r>
      <w:r>
        <w:t xml:space="preserve">sufficiently </w:t>
      </w:r>
      <w:r w:rsidRPr="00914616">
        <w:rPr>
          <w:rStyle w:val="StyleUnderline"/>
          <w:highlight w:val="cyan"/>
        </w:rPr>
        <w:t>strong political base required to undertake costly balancing measures</w:t>
      </w:r>
      <w:r>
        <w:t xml:space="preserve"> such as economic costly signals. </w:t>
      </w:r>
      <w:r w:rsidRPr="00914616">
        <w:rPr>
          <w:rStyle w:val="StyleUnderline"/>
        </w:rPr>
        <w:t>Schweller</w:t>
      </w:r>
      <w:r>
        <w:t xml:space="preserve"> (2006)</w:t>
      </w:r>
      <w:r w:rsidRPr="00914616">
        <w:rPr>
          <w:rStyle w:val="StyleUnderline"/>
        </w:rPr>
        <w:t xml:space="preserve">builds on </w:t>
      </w:r>
      <w:r w:rsidRPr="00914616">
        <w:rPr>
          <w:rStyle w:val="StyleUnderline"/>
          <w:highlight w:val="cyan"/>
        </w:rPr>
        <w:t>earlier studies</w:t>
      </w:r>
      <w:r>
        <w:t xml:space="preserve"> (sec, e.g., Christensen, 1996; Snyder, 2000) </w:t>
      </w:r>
      <w:r w:rsidRPr="00914616">
        <w:rPr>
          <w:rStyle w:val="StyleUnderline"/>
        </w:rPr>
        <w:t xml:space="preserve">that </w:t>
      </w:r>
      <w:r w:rsidRPr="00914616">
        <w:rPr>
          <w:rStyle w:val="StyleUnderline"/>
          <w:highlight w:val="cyan"/>
        </w:rPr>
        <w:t>link</w:t>
      </w:r>
      <w:r>
        <w:t xml:space="preserve"> political </w:t>
      </w:r>
      <w:r w:rsidRPr="00914616">
        <w:rPr>
          <w:rStyle w:val="StyleUnderline"/>
          <w:highlight w:val="cyan"/>
        </w:rPr>
        <w:t>fragmentation</w:t>
      </w:r>
      <w:r w:rsidRPr="00914616">
        <w:rPr>
          <w:rStyle w:val="StyleUnderline"/>
        </w:rPr>
        <w:t xml:space="preserve"> </w:t>
      </w:r>
      <w:r w:rsidRPr="00914616">
        <w:rPr>
          <w:rStyle w:val="StyleUnderline"/>
          <w:highlight w:val="cyan"/>
        </w:rPr>
        <w:t>with decisions not to balance against rising threats</w:t>
      </w:r>
      <w:r>
        <w:t xml:space="preserve"> or to balance only in minimal and ineffective ways to demonstrate a tendency for states to 'underbalance'. </w:t>
      </w:r>
      <w:r w:rsidRPr="00914616">
        <w:rPr>
          <w:rStyle w:val="StyleUnderline"/>
          <w:highlight w:val="cyan"/>
        </w:rPr>
        <w:t>Where</w:t>
      </w:r>
      <w:r w:rsidRPr="00914616">
        <w:rPr>
          <w:rStyle w:val="StyleUnderline"/>
        </w:rPr>
        <w:t xml:space="preserve"> </w:t>
      </w:r>
      <w:r>
        <w:t xml:space="preserve">political and social </w:t>
      </w:r>
      <w:r w:rsidRPr="00914616">
        <w:rPr>
          <w:rStyle w:val="StyleUnderline"/>
          <w:highlight w:val="cyan"/>
        </w:rPr>
        <w:t>cohesion is strong, states are more likely to balance</w:t>
      </w:r>
      <w:r>
        <w:t xml:space="preserve"> against rising threats in effective and costly ways. However, </w:t>
      </w:r>
      <w:r w:rsidRPr="00914616">
        <w:rPr>
          <w:rStyle w:val="StyleUnderline"/>
          <w:highlight w:val="cyan"/>
        </w:rPr>
        <w:t>'unstable</w:t>
      </w:r>
      <w:r>
        <w:t xml:space="preserve"> and fragmented </w:t>
      </w:r>
      <w:r w:rsidRPr="00914616">
        <w:rPr>
          <w:rStyle w:val="StyleUnderline"/>
          <w:highlight w:val="cyan"/>
        </w:rPr>
        <w:t>regimes</w:t>
      </w:r>
      <w:r w:rsidRPr="00914616">
        <w:rPr>
          <w:rStyle w:val="StyleUnderline"/>
        </w:rPr>
        <w:t xml:space="preserve"> that rule over</w:t>
      </w:r>
      <w:r>
        <w:t xml:space="preserve"> divided </w:t>
      </w:r>
      <w:r w:rsidRPr="00914616">
        <w:rPr>
          <w:rStyle w:val="StyleUnderline"/>
        </w:rPr>
        <w:t xml:space="preserve">polities will be </w:t>
      </w:r>
      <w:r>
        <w:t xml:space="preserve">significantly </w:t>
      </w:r>
      <w:r w:rsidRPr="00914616">
        <w:rPr>
          <w:rStyle w:val="StyleUnderline"/>
        </w:rPr>
        <w:t xml:space="preserve">constrained in their ability to adapt to systemic incentives; </w:t>
      </w:r>
      <w:r w:rsidRPr="00914616">
        <w:rPr>
          <w:rStyle w:val="StyleUnderline"/>
          <w:highlight w:val="cyan"/>
        </w:rPr>
        <w:t>they will be least likely to enact</w:t>
      </w:r>
      <w:r>
        <w:rPr>
          <w:rStyle w:val="StyleUnderline"/>
        </w:rPr>
        <w:t xml:space="preserve"> </w:t>
      </w:r>
      <w:r>
        <w:t xml:space="preserve">bold and </w:t>
      </w:r>
      <w:r w:rsidRPr="00914616">
        <w:rPr>
          <w:rStyle w:val="StyleUnderline"/>
          <w:highlight w:val="cyan"/>
        </w:rPr>
        <w:t>costly policies</w:t>
      </w:r>
      <w:r w:rsidRPr="00914616">
        <w:rPr>
          <w:rStyle w:val="StyleUnderline"/>
        </w:rPr>
        <w:t xml:space="preserve"> even when their nation's survival is at stake</w:t>
      </w:r>
      <w:r>
        <w:t xml:space="preserve"> and they are needed most' (Schweller, 2006, p. 130).</w:t>
      </w:r>
    </w:p>
    <w:p w14:paraId="397C5335" w14:textId="77777777" w:rsidR="00E43A76" w:rsidRDefault="00E43A76" w:rsidP="00E43A76">
      <w:pPr>
        <w:pStyle w:val="Heading3"/>
      </w:pPr>
      <w:r>
        <w:t>2NC - AT: WW2 Empirics</w:t>
      </w:r>
    </w:p>
    <w:p w14:paraId="7190DF95" w14:textId="77777777" w:rsidR="00E43A76" w:rsidRPr="00072891" w:rsidRDefault="00E43A76" w:rsidP="00E43A76">
      <w:pPr>
        <w:pStyle w:val="Heading4"/>
      </w:pPr>
      <w:r w:rsidRPr="00072891">
        <w:t>World war 2 empirics are wrong</w:t>
      </w:r>
    </w:p>
    <w:p w14:paraId="5DDE5455" w14:textId="77777777" w:rsidR="00E43A76" w:rsidRPr="005B751A" w:rsidRDefault="00E43A76" w:rsidP="00E43A76">
      <w:pPr>
        <w:pStyle w:val="Nothing"/>
        <w:rPr>
          <w:rStyle w:val="Author-Date"/>
        </w:rPr>
      </w:pPr>
      <w:r w:rsidRPr="005B751A">
        <w:rPr>
          <w:rStyle w:val="Author-Date"/>
        </w:rPr>
        <w:t xml:space="preserve">Ferguson 6 </w:t>
      </w:r>
    </w:p>
    <w:p w14:paraId="35562ECD" w14:textId="77777777" w:rsidR="00E43A76" w:rsidRPr="00F63C9C" w:rsidRDefault="00E43A76" w:rsidP="00E43A76">
      <w:pPr>
        <w:pStyle w:val="Nothing"/>
      </w:pPr>
      <w:r>
        <w:t xml:space="preserve">(Niall Ferguson is the Laurence A. Tisch Professor of History at Harvard University,  September/October 2006, “ The Next War of the World”,http://www.foreignaffairs.com/articles/61916/niall-ferguson/the-next-war-of-the-world) </w:t>
      </w:r>
    </w:p>
    <w:p w14:paraId="464E33DB" w14:textId="77777777" w:rsidR="00E43A76" w:rsidRPr="00072891" w:rsidRDefault="00E43A76" w:rsidP="00E43A76">
      <w:pPr>
        <w:pStyle w:val="Cards"/>
      </w:pPr>
      <w:r>
        <w:t xml:space="preserve">  </w:t>
      </w:r>
      <w:r w:rsidRPr="00C64EE1">
        <w:rPr>
          <w:rStyle w:val="DebateUnderline"/>
          <w:rFonts w:eastAsiaTheme="majorEastAsia"/>
          <w:highlight w:val="yellow"/>
        </w:rPr>
        <w:t>Nor can economic crises explain the bloodshed</w:t>
      </w:r>
      <w:r>
        <w:t xml:space="preserve">. What may be the most familiar causal chain in modern historiography links the Great Depression to the rise of fascism and the outbreak of World War II. But that simple story leaves too much out. </w:t>
      </w:r>
      <w:r w:rsidRPr="00F67793">
        <w:rPr>
          <w:rStyle w:val="DebateUnderline"/>
          <w:rFonts w:eastAsiaTheme="majorEastAsia"/>
        </w:rPr>
        <w:t xml:space="preserve">Nazi </w:t>
      </w:r>
      <w:r w:rsidRPr="00C64EE1">
        <w:rPr>
          <w:rStyle w:val="DebateUnderline"/>
          <w:rFonts w:eastAsiaTheme="majorEastAsia"/>
          <w:highlight w:val="yellow"/>
        </w:rPr>
        <w:t xml:space="preserve">Germany started the war </w:t>
      </w:r>
      <w:r w:rsidRPr="00F67793">
        <w:rPr>
          <w:rStyle w:val="DebateUnderline"/>
          <w:rFonts w:eastAsiaTheme="majorEastAsia"/>
        </w:rPr>
        <w:t xml:space="preserve">in Europe only </w:t>
      </w:r>
      <w:r w:rsidRPr="00C64EE1">
        <w:rPr>
          <w:rStyle w:val="DebateUnderline"/>
          <w:rFonts w:eastAsiaTheme="majorEastAsia"/>
          <w:highlight w:val="yellow"/>
        </w:rPr>
        <w:t xml:space="preserve">after its economy </w:t>
      </w:r>
      <w:r w:rsidRPr="00F67793">
        <w:rPr>
          <w:rStyle w:val="DebateUnderline"/>
          <w:rFonts w:eastAsiaTheme="majorEastAsia"/>
        </w:rPr>
        <w:t xml:space="preserve">had </w:t>
      </w:r>
      <w:r w:rsidRPr="00C64EE1">
        <w:rPr>
          <w:rStyle w:val="DebateUnderline"/>
          <w:rFonts w:eastAsiaTheme="majorEastAsia"/>
          <w:highlight w:val="yellow"/>
        </w:rPr>
        <w:t>recovered</w:t>
      </w:r>
      <w:r w:rsidRPr="00F67793">
        <w:rPr>
          <w:rStyle w:val="DebateUnderline"/>
          <w:rFonts w:eastAsiaTheme="majorEastAsia"/>
        </w:rPr>
        <w:t xml:space="preserve">. </w:t>
      </w:r>
      <w:r w:rsidRPr="00C64EE1">
        <w:rPr>
          <w:rStyle w:val="DebateUnderline"/>
          <w:rFonts w:eastAsiaTheme="majorEastAsia"/>
          <w:highlight w:val="yellow"/>
        </w:rPr>
        <w:t>Not all the countries affected by the Great Depression were taken over by fascist regimes</w:t>
      </w:r>
      <w:r w:rsidRPr="00F67793">
        <w:rPr>
          <w:rStyle w:val="DebateUnderline"/>
          <w:rFonts w:eastAsiaTheme="majorEastAsia"/>
        </w:rPr>
        <w:t xml:space="preserve">, </w:t>
      </w:r>
      <w:r w:rsidRPr="00C64EE1">
        <w:rPr>
          <w:rStyle w:val="DebateUnderline"/>
          <w:rFonts w:eastAsiaTheme="majorEastAsia"/>
          <w:highlight w:val="yellow"/>
        </w:rPr>
        <w:t>nor did all such regimes start wars of aggression</w:t>
      </w:r>
      <w:r>
        <w:t xml:space="preserve">. In fact, </w:t>
      </w:r>
      <w:r w:rsidRPr="00C64EE1">
        <w:rPr>
          <w:rStyle w:val="Emphasis"/>
          <w:rFonts w:eastAsiaTheme="majorEastAsia"/>
          <w:highlight w:val="yellow"/>
        </w:rPr>
        <w:t>no general relationship between economics and conflict is discernible</w:t>
      </w:r>
      <w:r w:rsidRPr="00F67793">
        <w:rPr>
          <w:rStyle w:val="DebateUnderline"/>
          <w:rFonts w:eastAsiaTheme="majorEastAsia"/>
        </w:rPr>
        <w:t xml:space="preserve"> for the century as a whole</w:t>
      </w:r>
      <w:r>
        <w:t>. Some wars came after periods of growth, others were the causes rather than the consequences of economic catastrophe, and some severe economic crises were not followed by wars.</w:t>
      </w:r>
    </w:p>
    <w:p w14:paraId="41283A0A" w14:textId="77777777" w:rsidR="00E43A76" w:rsidRDefault="00E43A76" w:rsidP="00E43A76">
      <w:pPr>
        <w:pStyle w:val="Heading3"/>
      </w:pPr>
      <w:r>
        <w:t>2NC – (1) Alt Causes Consumer Distrust</w:t>
      </w:r>
    </w:p>
    <w:p w14:paraId="3F477789" w14:textId="77777777" w:rsidR="00E43A76" w:rsidRPr="00C1274C" w:rsidRDefault="00E43A76" w:rsidP="00E43A76">
      <w:pPr>
        <w:pStyle w:val="Heading4"/>
      </w:pPr>
      <w:r>
        <w:t>Alt causes to distrust the aff can’t resolve – China conducts the exact same policies and forces foreign tech companies to give the Chinese snooping access – that’s 1AZ Timm</w:t>
      </w:r>
    </w:p>
    <w:p w14:paraId="33C19DCF" w14:textId="77777777" w:rsidR="00E43A76" w:rsidRDefault="00E43A76" w:rsidP="00E43A76">
      <w:pPr>
        <w:pStyle w:val="Heading4"/>
      </w:pPr>
      <w:r>
        <w:t>Plethora of Alt causes to consumer distrust and consumer distrust high already</w:t>
      </w:r>
    </w:p>
    <w:p w14:paraId="25CFDC47" w14:textId="77777777" w:rsidR="00E43A76" w:rsidRDefault="00E43A76" w:rsidP="00E43A76">
      <w:r>
        <w:t xml:space="preserve">Rana </w:t>
      </w:r>
      <w:r w:rsidRPr="00E04FDD">
        <w:rPr>
          <w:rStyle w:val="Style13ptBold"/>
        </w:rPr>
        <w:t>Foroohar</w:t>
      </w:r>
      <w:r>
        <w:t xml:space="preserve">, </w:t>
      </w:r>
      <w:r w:rsidRPr="00E04FDD">
        <w:t>TIME's assistant managing editor in c</w:t>
      </w:r>
      <w:r>
        <w:t xml:space="preserve">harge of economics and business, </w:t>
      </w:r>
      <w:r w:rsidRPr="00E04FDD">
        <w:rPr>
          <w:rStyle w:val="Style13ptBold"/>
        </w:rPr>
        <w:t>01-22</w:t>
      </w:r>
      <w:r>
        <w:t>-15</w:t>
      </w:r>
    </w:p>
    <w:p w14:paraId="32424D9C" w14:textId="77777777" w:rsidR="00E43A76" w:rsidRDefault="00E43A76" w:rsidP="00E43A76">
      <w:r>
        <w:t>“</w:t>
      </w:r>
      <w:r w:rsidRPr="00E04FDD">
        <w:t>How Technology Is Making All of Us Less Trusting</w:t>
      </w:r>
      <w:r>
        <w:t>” Online: “</w:t>
      </w:r>
      <w:r w:rsidRPr="00E04FDD">
        <w:t>http://time.com/3678166/2015-trust-barometer-survey/</w:t>
      </w:r>
      <w:r>
        <w:t>”</w:t>
      </w:r>
    </w:p>
    <w:p w14:paraId="34A82DE4" w14:textId="77777777" w:rsidR="00E43A76" w:rsidRDefault="00E43A76" w:rsidP="00E43A76">
      <w:pPr>
        <w:rPr>
          <w:sz w:val="16"/>
        </w:rPr>
      </w:pPr>
      <w:r w:rsidRPr="00E04FDD">
        <w:rPr>
          <w:sz w:val="16"/>
        </w:rPr>
        <w:t xml:space="preserve">Davos Man, take note: the technology that has enriched you is moving too fast for the average Joe. That’s the takeaway from the 2015 Trust Barometer survey, released by public relations firm Edelman every year at the World Economic Forum in Davos. This year’s survey, which came out Wednesday, looks at thousands of consumers in 27 countries to get a sense of public trust in business, government, NGOs and media. This year, it’s falling across the board, </w:t>
      </w:r>
      <w:r w:rsidRPr="00E04FDD">
        <w:rPr>
          <w:rStyle w:val="StyleUnderline"/>
          <w:highlight w:val="cyan"/>
        </w:rPr>
        <w:t>with two-thirds of nations’ citizens being more distrustful than ever</w:t>
      </w:r>
      <w:r w:rsidRPr="00E04FDD">
        <w:rPr>
          <w:rStyle w:val="StyleUnderline"/>
        </w:rPr>
        <w:t xml:space="preserve"> of all institutions, perhaps no surprise </w:t>
      </w:r>
      <w:r w:rsidRPr="00E04FDD">
        <w:rPr>
          <w:rStyle w:val="StyleUnderline"/>
          <w:highlight w:val="cyan"/>
        </w:rPr>
        <w:t xml:space="preserve">given that neither the private nor the public sector seems to have answers to </w:t>
      </w:r>
      <w:r w:rsidRPr="00E04FDD">
        <w:rPr>
          <w:rStyle w:val="StyleUnderline"/>
        </w:rPr>
        <w:t xml:space="preserve">the big questions of the day — </w:t>
      </w:r>
      <w:r w:rsidRPr="00E04FDD">
        <w:rPr>
          <w:rStyle w:val="StyleUnderline"/>
          <w:highlight w:val="cyan"/>
        </w:rPr>
        <w:t xml:space="preserve">geopolitical conflict, rising inequality, flat wages, market volatility, etc. </w:t>
      </w:r>
      <w:r w:rsidRPr="00E04FDD">
        <w:rPr>
          <w:rStyle w:val="StyleUnderline"/>
        </w:rPr>
        <w:t xml:space="preserve">What’s interesting is how much </w:t>
      </w:r>
      <w:r w:rsidRPr="00E04FDD">
        <w:rPr>
          <w:rStyle w:val="StyleUnderline"/>
          <w:highlight w:val="cyan"/>
        </w:rPr>
        <w:t xml:space="preserve">people blame technology and the speed of technological change for the feeling of unease </w:t>
      </w:r>
      <w:r w:rsidRPr="00E04FDD">
        <w:rPr>
          <w:rStyle w:val="StyleUnderline"/>
        </w:rPr>
        <w:t>in the world today</w:t>
      </w:r>
      <w:r w:rsidRPr="00E04FDD">
        <w:rPr>
          <w:rStyle w:val="StyleUnderline"/>
          <w:highlight w:val="cyan"/>
        </w:rPr>
        <w:t>. Two to one, consumers</w:t>
      </w:r>
      <w:r w:rsidRPr="00E04FDD">
        <w:rPr>
          <w:rStyle w:val="StyleUnderline"/>
        </w:rPr>
        <w:t xml:space="preserve"> in all the countries surveyed </w:t>
      </w:r>
      <w:r w:rsidRPr="00E04FDD">
        <w:rPr>
          <w:rStyle w:val="StyleUnderline"/>
          <w:highlight w:val="cyan"/>
        </w:rPr>
        <w:t>felt that technology was moving too quickly for them to cope with, and that governments and business weren’t doing enough to assess the long-term impact of shifts like GMO foods, fracking, disruptors like Uber or Apple Pay, or any of the myriad other digital services that affect privacy and security of people and companies</w:t>
      </w:r>
      <w:r w:rsidRPr="00E04FDD">
        <w:rPr>
          <w:sz w:val="16"/>
        </w:rPr>
        <w:t>. That belies the conventional wisdom among tech gurus like, say, Jeff Bezos, who once said that, “New inventions and things that customers like are usually good for society.” Maybe, but increasingly people aren’t feeling that way. And it could have an impact on the regulatory environment facing tech companies. Expect more pushback on sharing-economy companies that skirt local regulation, a greater focus on the monopoly power of mammoth tech companies, and closer scrutiny of the personal wealth of tech titans themselves. Two of the most interesting pieces of journalism I have read in recent years look at how the speed of digital change is affecting culture and public sentiment. Kurt Andersen’s wonderful Vanity Fair story from January 2012, posited the idea that culture is stuck in retro mode — think fashion’s obsession with past decades, and the nostalgia that’s rife in TV and film — because technology and globalization are moving so fast that people simply can’t take any more change, cognitively at least. Likewise, Leon Wieseltier’s sharp essay on the cover of the New York Times book review this past Sunday lamented how the fetishization of all things Big Tech has led us to focus on the speed, brevity and monetization of everything, to the detriment of “deep thought” and a broader understanding of the human experience. I agree on both counts. And I hope that some of the tech luminaries here at Davos, like Marissa Mayer, Eric Schmidt and Sheryl Sandberg, are paying attention to this potential growing backlash, which I expect will heat up in the coming year.</w:t>
      </w:r>
    </w:p>
    <w:p w14:paraId="32F563F6" w14:textId="77777777" w:rsidR="00E43A76" w:rsidRPr="00837B13" w:rsidRDefault="00E43A76" w:rsidP="00E43A76">
      <w:pPr>
        <w:pStyle w:val="Heading4"/>
      </w:pPr>
      <w:r w:rsidRPr="00FA439A">
        <w:t>Several studies confirm that the economic impact is low</w:t>
      </w:r>
    </w:p>
    <w:p w14:paraId="0B08AFEF" w14:textId="77777777" w:rsidR="00E43A76" w:rsidRPr="004E5B11" w:rsidRDefault="00E43A76" w:rsidP="00E43A76">
      <w:pPr>
        <w:pStyle w:val="Nothing"/>
        <w:rPr>
          <w:rStyle w:val="Author-Date"/>
        </w:rPr>
      </w:pPr>
      <w:r w:rsidRPr="004E5B11">
        <w:rPr>
          <w:rStyle w:val="Author-Date"/>
        </w:rPr>
        <w:t>Weise 15</w:t>
      </w:r>
    </w:p>
    <w:p w14:paraId="675215F3" w14:textId="77777777" w:rsidR="00E43A76" w:rsidRDefault="00E43A76" w:rsidP="00E43A76">
      <w:pPr>
        <w:pStyle w:val="Nothing"/>
      </w:pPr>
      <w:r>
        <w:t xml:space="preserve">(Elizabeth Weise, </w:t>
      </w:r>
      <w:r w:rsidRPr="00F1492C">
        <w:t>PRISM revelations didn't hit U.S. clo</w:t>
      </w:r>
      <w:r>
        <w:t xml:space="preserve">ud computing as hard as expected, April 7, 2015 4:30 pm, </w:t>
      </w:r>
      <w:r w:rsidRPr="00837B13">
        <w:t>http://americasmarkets.usatoday.com/2015/04/07/prism-revelations-didnt-hit-u-s-cloud-computing-as-hard-as-expected/</w:t>
      </w:r>
      <w:r>
        <w:t>)</w:t>
      </w:r>
    </w:p>
    <w:p w14:paraId="5320F8F9" w14:textId="77777777" w:rsidR="00E43A76" w:rsidRDefault="00E43A76" w:rsidP="00E43A76">
      <w:pPr>
        <w:pStyle w:val="Nothing"/>
      </w:pPr>
    </w:p>
    <w:p w14:paraId="32FC3F4D" w14:textId="77777777" w:rsidR="00E43A76" w:rsidRPr="00FA439A" w:rsidRDefault="00E43A76" w:rsidP="00E43A76">
      <w:pPr>
        <w:pStyle w:val="Nothing"/>
      </w:pPr>
      <w:r>
        <w:t xml:space="preserve">When Edward Snowden revealed the extent of the U.S. National Security Agency’s PRISM spying program, </w:t>
      </w:r>
      <w:r w:rsidRPr="00837B13">
        <w:rPr>
          <w:rStyle w:val="DebateUnderline"/>
          <w:rFonts w:eastAsiaTheme="majorEastAsia"/>
          <w:highlight w:val="yellow"/>
        </w:rPr>
        <w:t xml:space="preserve">there were concerns that </w:t>
      </w:r>
      <w:r w:rsidRPr="00461AC2">
        <w:rPr>
          <w:rStyle w:val="DebateUnderline"/>
          <w:rFonts w:eastAsiaTheme="majorEastAsia"/>
        </w:rPr>
        <w:t>American</w:t>
      </w:r>
      <w:r>
        <w:t xml:space="preserve"> cloud, hosting and outsourcing </w:t>
      </w:r>
      <w:r w:rsidRPr="00837B13">
        <w:rPr>
          <w:rStyle w:val="DebateUnderline"/>
          <w:rFonts w:eastAsiaTheme="majorEastAsia"/>
          <w:highlight w:val="yellow"/>
        </w:rPr>
        <w:t>businesses would lose customers</w:t>
      </w:r>
      <w:r w:rsidRPr="00837B13">
        <w:rPr>
          <w:highlight w:val="yellow"/>
        </w:rPr>
        <w:t xml:space="preserve"> </w:t>
      </w:r>
      <w:r>
        <w:t xml:space="preserve">running to non-U.S.-based companies safe from NSA’s prying eyes.  “The assertion was that this would be a death blow to U.S. firms trying to operating in Europe and Asia,” said Forrester Research analyst Ed Ferrara.  But </w:t>
      </w:r>
      <w:r w:rsidRPr="00461AC2">
        <w:rPr>
          <w:rStyle w:val="DebateUnderline"/>
          <w:rFonts w:eastAsiaTheme="majorEastAsia"/>
        </w:rPr>
        <w:t xml:space="preserve">two recent </w:t>
      </w:r>
      <w:r w:rsidRPr="00837B13">
        <w:rPr>
          <w:rStyle w:val="DebateUnderline"/>
          <w:rFonts w:eastAsiaTheme="majorEastAsia"/>
          <w:highlight w:val="yellow"/>
        </w:rPr>
        <w:t>reports</w:t>
      </w:r>
      <w:r w:rsidRPr="00837B13">
        <w:rPr>
          <w:highlight w:val="yellow"/>
        </w:rPr>
        <w:t xml:space="preserve"> </w:t>
      </w:r>
      <w:r>
        <w:t xml:space="preserve">from Forrester </w:t>
      </w:r>
      <w:r w:rsidRPr="00837B13">
        <w:rPr>
          <w:rStyle w:val="DebateUnderline"/>
          <w:rFonts w:eastAsiaTheme="majorEastAsia"/>
          <w:highlight w:val="yellow"/>
        </w:rPr>
        <w:t xml:space="preserve">find it </w:t>
      </w:r>
      <w:r w:rsidRPr="00461AC2">
        <w:rPr>
          <w:rStyle w:val="DebateUnderline"/>
          <w:rFonts w:eastAsiaTheme="majorEastAsia"/>
        </w:rPr>
        <w:t xml:space="preserve">was less </w:t>
      </w:r>
      <w:r w:rsidRPr="00837B13">
        <w:rPr>
          <w:rStyle w:val="DebateUnderline"/>
          <w:rFonts w:eastAsiaTheme="majorEastAsia"/>
          <w:highlight w:val="yellow"/>
        </w:rPr>
        <w:t xml:space="preserve">catastrophic </w:t>
      </w:r>
      <w:r w:rsidRPr="00461AC2">
        <w:rPr>
          <w:rStyle w:val="DebateUnderline"/>
          <w:rFonts w:eastAsiaTheme="majorEastAsia"/>
        </w:rPr>
        <w:t>than expected.</w:t>
      </w:r>
      <w:r>
        <w:t xml:space="preserve">  That’s good news for companies like Box (BOX), DropBox and others that make their money by selling U.S.-based data storage.  Forrester had originally predicted U.S. companies could lose as much as $180 billion in sales.  Instead, </w:t>
      </w:r>
      <w:r w:rsidRPr="00837B13">
        <w:rPr>
          <w:rStyle w:val="DebateUnderline"/>
          <w:rFonts w:eastAsiaTheme="majorEastAsia"/>
          <w:highlight w:val="yellow"/>
        </w:rPr>
        <w:t xml:space="preserve">just 29% of </w:t>
      </w:r>
      <w:r w:rsidRPr="00461AC2">
        <w:rPr>
          <w:rStyle w:val="DebateUnderline"/>
          <w:rFonts w:eastAsiaTheme="majorEastAsia"/>
        </w:rPr>
        <w:t xml:space="preserve">technology </w:t>
      </w:r>
      <w:r w:rsidRPr="00837B13">
        <w:rPr>
          <w:rStyle w:val="DebateUnderline"/>
          <w:rFonts w:eastAsiaTheme="majorEastAsia"/>
          <w:highlight w:val="yellow"/>
        </w:rPr>
        <w:t>decision-makers</w:t>
      </w:r>
      <w:r w:rsidRPr="00837B13">
        <w:rPr>
          <w:highlight w:val="yellow"/>
        </w:rPr>
        <w:t xml:space="preserve"> </w:t>
      </w:r>
      <w:r>
        <w:t xml:space="preserve">in Asia, Canada, Europe and Latin America </w:t>
      </w:r>
      <w:r w:rsidRPr="00461AC2">
        <w:rPr>
          <w:rStyle w:val="DebateUnderline"/>
          <w:rFonts w:eastAsiaTheme="majorEastAsia"/>
        </w:rPr>
        <w:t xml:space="preserve">halted or </w:t>
      </w:r>
      <w:r w:rsidRPr="00837B13">
        <w:rPr>
          <w:rStyle w:val="DebateUnderline"/>
          <w:rFonts w:eastAsiaTheme="majorEastAsia"/>
          <w:highlight w:val="yellow"/>
        </w:rPr>
        <w:t>reduced spending with U.S.-</w:t>
      </w:r>
      <w:r w:rsidRPr="00461AC2">
        <w:rPr>
          <w:rStyle w:val="DebateUnderline"/>
          <w:rFonts w:eastAsiaTheme="majorEastAsia"/>
        </w:rPr>
        <w:t xml:space="preserve">based </w:t>
      </w:r>
      <w:r w:rsidRPr="00837B13">
        <w:rPr>
          <w:rStyle w:val="DebateUnderline"/>
          <w:rFonts w:eastAsiaTheme="majorEastAsia"/>
          <w:highlight w:val="yellow"/>
        </w:rPr>
        <w:t>firms</w:t>
      </w:r>
      <w:r w:rsidRPr="00837B13">
        <w:rPr>
          <w:highlight w:val="yellow"/>
        </w:rPr>
        <w:t xml:space="preserve"> </w:t>
      </w:r>
      <w:r>
        <w:t xml:space="preserve">offering Internet-based services due to the PRISM scandal, Forrester’s Business Technographics Global Infrastructure Survey for 2014 found.  “It’s a relatively small amount of data,” Ferrara said.  That’s because most of the  companies didn’t need to move all their data, much of which was stored in-house. Instead, only 33% of the data held by that 29% of companies was at a third-party data center or in a cloud system.  Forrester believes </w:t>
      </w:r>
      <w:r w:rsidRPr="00837B13">
        <w:rPr>
          <w:rStyle w:val="DebateUnderline"/>
          <w:rFonts w:eastAsiaTheme="majorEastAsia"/>
          <w:highlight w:val="yellow"/>
        </w:rPr>
        <w:t>the overall loss to U.S. cloud providers</w:t>
      </w:r>
      <w:r w:rsidRPr="00837B13">
        <w:rPr>
          <w:highlight w:val="yellow"/>
        </w:rPr>
        <w:t xml:space="preserve"> </w:t>
      </w:r>
      <w:r>
        <w:t xml:space="preserve">for 2015 </w:t>
      </w:r>
      <w:r w:rsidRPr="00837B13">
        <w:rPr>
          <w:rStyle w:val="DebateUnderline"/>
          <w:rFonts w:eastAsiaTheme="majorEastAsia"/>
          <w:highlight w:val="yellow"/>
        </w:rPr>
        <w:t>will be</w:t>
      </w:r>
      <w:r w:rsidRPr="00837B13">
        <w:rPr>
          <w:highlight w:val="yellow"/>
        </w:rPr>
        <w:t xml:space="preserve"> </w:t>
      </w:r>
      <w:r>
        <w:t xml:space="preserve">about $15 billion and in 2016, $12 billion, </w:t>
      </w:r>
      <w:r w:rsidRPr="00837B13">
        <w:rPr>
          <w:rStyle w:val="DebateUnderline"/>
          <w:rFonts w:eastAsiaTheme="majorEastAsia"/>
          <w:highlight w:val="yellow"/>
        </w:rPr>
        <w:t>a far cry from projections</w:t>
      </w:r>
      <w:r w:rsidRPr="00837B13">
        <w:rPr>
          <w:highlight w:val="yellow"/>
        </w:rPr>
        <w:t xml:space="preserve"> </w:t>
      </w:r>
      <w:r>
        <w:t xml:space="preserve">that were ten times that a year ago.  Forrester also found that companies are looking at other ways to protect the integrity of their data, not just from the NSA but also from surveillance by other nations.  Chief among them was encryption. Eighty-four percent of the companies said they’re using various encryption methods to protect sensitive material.  The survey’s definition of cloud providers is broad, and includes both platform as a service, infrastructure as a service and software as a service companies, said Ferrara. </w:t>
      </w:r>
    </w:p>
    <w:p w14:paraId="12153475" w14:textId="77777777" w:rsidR="00E43A76" w:rsidRDefault="00E43A76" w:rsidP="00E43A76">
      <w:pPr>
        <w:pStyle w:val="Heading3"/>
      </w:pPr>
      <w:r>
        <w:t>2NC – (2) Alt Causes to Localization</w:t>
      </w:r>
    </w:p>
    <w:p w14:paraId="528A2AEB" w14:textId="77777777" w:rsidR="00E43A76" w:rsidRPr="00C1274C" w:rsidRDefault="00E43A76" w:rsidP="00E43A76">
      <w:pPr>
        <w:pStyle w:val="Heading4"/>
      </w:pPr>
      <w:r>
        <w:t xml:space="preserve">Too many alt causes for why countries would want to localize – things like national security and control are </w:t>
      </w:r>
      <w:r>
        <w:rPr>
          <w:u w:val="single"/>
        </w:rPr>
        <w:t>justifications</w:t>
      </w:r>
      <w:r>
        <w:t xml:space="preserve"> for restriction that the aff can’t resolve – that’s Business Roundtable</w:t>
      </w:r>
    </w:p>
    <w:p w14:paraId="199D5EFA" w14:textId="77777777" w:rsidR="00E43A76" w:rsidRPr="00B676B8" w:rsidRDefault="00E43A76" w:rsidP="00E43A76">
      <w:pPr>
        <w:pStyle w:val="Heading4"/>
      </w:pPr>
      <w:r w:rsidRPr="00B676B8">
        <w:t>Surveillance is a drop in the bucket – too many reasons why countries want data localization</w:t>
      </w:r>
    </w:p>
    <w:p w14:paraId="45515BFC" w14:textId="77777777" w:rsidR="00E43A76" w:rsidRDefault="00E43A76" w:rsidP="00E43A76">
      <w:pPr>
        <w:pStyle w:val="Nothing"/>
      </w:pPr>
      <w:r w:rsidRPr="00B676B8">
        <w:rPr>
          <w:rStyle w:val="Style13ptBold"/>
          <w:rFonts w:eastAsiaTheme="majorEastAsia"/>
        </w:rPr>
        <w:t>Business Roundtable 12</w:t>
      </w:r>
      <w:r>
        <w:t xml:space="preserve"> (</w:t>
      </w:r>
      <w:r w:rsidRPr="00E26EB2">
        <w:t>group of chief executive officers of major U.S. corporations formed to promote pro-business public policy</w:t>
      </w:r>
      <w:r>
        <w:t>)</w:t>
      </w:r>
    </w:p>
    <w:p w14:paraId="5D42B11B" w14:textId="77777777" w:rsidR="00E43A76" w:rsidRDefault="00E43A76" w:rsidP="00E43A76">
      <w:pPr>
        <w:pStyle w:val="Nothing"/>
      </w:pPr>
      <w:r>
        <w:t xml:space="preserve">(Promoting Economic Growth through Smart Global Information Technology Policy The Growing Threat of Local Data Server Requirements, </w:t>
      </w:r>
      <w:r w:rsidRPr="00B676B8">
        <w:t>http://businessroundtable.org/sites/default/files/Global_IT_Policy_Paper_final.pdf</w:t>
      </w:r>
      <w:r>
        <w:t>)</w:t>
      </w:r>
    </w:p>
    <w:p w14:paraId="62913B7D" w14:textId="77777777" w:rsidR="00E43A76" w:rsidRDefault="00E43A76" w:rsidP="00E43A76">
      <w:pPr>
        <w:pStyle w:val="Nothing"/>
      </w:pPr>
    </w:p>
    <w:p w14:paraId="78A40CB7" w14:textId="77777777" w:rsidR="00E43A76" w:rsidRPr="008E3A2E" w:rsidRDefault="00E43A76" w:rsidP="00E43A76">
      <w:pPr>
        <w:pStyle w:val="Nothing"/>
      </w:pPr>
      <w:r w:rsidRPr="00837B13">
        <w:rPr>
          <w:rStyle w:val="StyleUnderline"/>
          <w:highlight w:val="yellow"/>
        </w:rPr>
        <w:t>Several justifications have been offered for</w:t>
      </w:r>
      <w:r w:rsidRPr="00837B13">
        <w:rPr>
          <w:highlight w:val="yellow"/>
        </w:rPr>
        <w:t xml:space="preserve"> </w:t>
      </w:r>
      <w:r>
        <w:t xml:space="preserve">imposing </w:t>
      </w:r>
      <w:r w:rsidRPr="00B676B8">
        <w:rPr>
          <w:rStyle w:val="StyleUnderline"/>
        </w:rPr>
        <w:t xml:space="preserve">local </w:t>
      </w:r>
      <w:r w:rsidRPr="00837B13">
        <w:rPr>
          <w:rStyle w:val="StyleUnderline"/>
          <w:highlight w:val="yellow"/>
        </w:rPr>
        <w:t>data</w:t>
      </w:r>
      <w:r w:rsidRPr="00837B13">
        <w:rPr>
          <w:highlight w:val="yellow"/>
        </w:rPr>
        <w:t xml:space="preserve"> </w:t>
      </w:r>
      <w:r>
        <w:t xml:space="preserve">server </w:t>
      </w:r>
      <w:r w:rsidRPr="00837B13">
        <w:rPr>
          <w:rStyle w:val="StyleUnderline"/>
          <w:highlight w:val="yellow"/>
        </w:rPr>
        <w:t>requirements</w:t>
      </w:r>
      <w:r>
        <w:t xml:space="preserve">. In some cases, </w:t>
      </w:r>
      <w:r w:rsidRPr="00837B13">
        <w:rPr>
          <w:rStyle w:val="StyleUnderline"/>
          <w:highlight w:val="yellow"/>
        </w:rPr>
        <w:t>local data server requirements are viewed as necessary to advance national</w:t>
      </w:r>
      <w:r w:rsidRPr="00B676B8">
        <w:rPr>
          <w:rStyle w:val="StyleUnderline"/>
        </w:rPr>
        <w:t xml:space="preserve"> industrial </w:t>
      </w:r>
      <w:r w:rsidRPr="00837B13">
        <w:rPr>
          <w:rStyle w:val="StyleUnderline"/>
          <w:highlight w:val="yellow"/>
        </w:rPr>
        <w:t>policy</w:t>
      </w:r>
      <w:r w:rsidRPr="00B676B8">
        <w:rPr>
          <w:rStyle w:val="StyleUnderline"/>
        </w:rPr>
        <w:t xml:space="preserve"> and support national service providers.</w:t>
      </w:r>
      <w:r>
        <w:t xml:space="preserve"> In other cases, </w:t>
      </w:r>
      <w:r w:rsidRPr="00837B13">
        <w:rPr>
          <w:rStyle w:val="StyleUnderline"/>
          <w:highlight w:val="yellow"/>
        </w:rPr>
        <w:t>the</w:t>
      </w:r>
      <w:r w:rsidRPr="00B676B8">
        <w:rPr>
          <w:rStyle w:val="StyleUnderline"/>
        </w:rPr>
        <w:t xml:space="preserve"> stated </w:t>
      </w:r>
      <w:r w:rsidRPr="00837B13">
        <w:rPr>
          <w:rStyle w:val="StyleUnderline"/>
          <w:highlight w:val="yellow"/>
        </w:rPr>
        <w:t>justification is to ensure that regulatory, law enforcement or national security personnel can access data</w:t>
      </w:r>
      <w:r>
        <w:t xml:space="preserve"> residing on the servers. In still other cases, </w:t>
      </w:r>
      <w:r w:rsidRPr="00837B13">
        <w:rPr>
          <w:rStyle w:val="StyleUnderline"/>
          <w:highlight w:val="yellow"/>
        </w:rPr>
        <w:t>governments assert that they are</w:t>
      </w:r>
      <w:r w:rsidRPr="00837B13">
        <w:rPr>
          <w:rStyle w:val="StyleUnderline"/>
        </w:rPr>
        <w:t xml:space="preserve"> protecting personal </w:t>
      </w:r>
      <w:r w:rsidRPr="00837B13">
        <w:rPr>
          <w:rStyle w:val="StyleUnderline"/>
          <w:highlight w:val="yellow"/>
        </w:rPr>
        <w:t>privacy</w:t>
      </w:r>
      <w:r w:rsidRPr="00837B13">
        <w:rPr>
          <w:rStyle w:val="StyleUnderline"/>
        </w:rPr>
        <w:t xml:space="preserve"> or restricting access to banned or unlawful content</w:t>
      </w:r>
      <w:r>
        <w:t xml:space="preserve">. Although some of these various objectives may be legitimate if they are narrowly tailored to address the genuine harm, the blanket imposition of local data server requirements can unnecessarily damage service providers and consumers alike and slow economic growth. To avoid such disruption, governments should seek to narrowly tailor their regulatory requirements to meet essential needs and should avoid ill-advised, blanket local data server requirements. Governments should also ensure that their reviews, if any, of the national security implications of foreign investments focus exclusively on genuine national security risks. </w:t>
      </w:r>
    </w:p>
    <w:p w14:paraId="4888AE4F" w14:textId="77777777" w:rsidR="00E43A76" w:rsidRPr="00A70EA5" w:rsidRDefault="00E43A76" w:rsidP="00E43A76">
      <w:pPr>
        <w:pStyle w:val="Heading4"/>
        <w:rPr>
          <w:rStyle w:val="Style13ptBold"/>
          <w:b/>
        </w:rPr>
      </w:pPr>
      <w:r w:rsidRPr="00A70EA5">
        <w:rPr>
          <w:rStyle w:val="Style13ptBold"/>
          <w:b/>
        </w:rPr>
        <w:t>Data Localization inevitable</w:t>
      </w:r>
    </w:p>
    <w:p w14:paraId="3E93E0D8" w14:textId="77777777" w:rsidR="00E43A76" w:rsidRPr="00F11741" w:rsidRDefault="00E43A76" w:rsidP="00E43A76">
      <w:r w:rsidRPr="00CC36B1">
        <w:rPr>
          <w:rStyle w:val="Style13ptBold"/>
        </w:rPr>
        <w:t xml:space="preserve">Bauer et al, 14 </w:t>
      </w:r>
      <w:r>
        <w:t>[</w:t>
      </w:r>
      <w:r w:rsidRPr="00CC36B1">
        <w:t>Matthias Bauer is Senior Economist at ECIPE. His areas of research include international trade as well as European f</w:t>
      </w:r>
      <w:r>
        <w:t>iscal and capital market policy. He s</w:t>
      </w:r>
      <w:r w:rsidRPr="00CC36B1">
        <w:t>tudied business administration at the University of Hull and economics at the Friedrich Schiller University Jena. He received his Ph.D. degree from the University of Jena</w:t>
      </w:r>
      <w:r>
        <w:t>.]</w:t>
      </w:r>
    </w:p>
    <w:p w14:paraId="4A2597A2" w14:textId="77777777" w:rsidR="00E43A76" w:rsidRPr="00CC36B1" w:rsidRDefault="00E43A76" w:rsidP="00E43A76">
      <w:r w:rsidRPr="00F11741">
        <w:rPr>
          <w:i/>
        </w:rPr>
        <w:t>The Costs of Data Localisation: Friendly Fire on Economic Recovery</w:t>
      </w:r>
      <w:r>
        <w:rPr>
          <w:i/>
        </w:rPr>
        <w:t xml:space="preserve">, </w:t>
      </w:r>
      <w:r>
        <w:t>Pg. 3</w:t>
      </w:r>
    </w:p>
    <w:p w14:paraId="1F37018A" w14:textId="77777777" w:rsidR="00E43A76" w:rsidRDefault="00E43A76" w:rsidP="00E43A76">
      <w:pPr>
        <w:rPr>
          <w:rStyle w:val="Style13ptBold"/>
        </w:rPr>
      </w:pPr>
    </w:p>
    <w:p w14:paraId="1C42BCE3" w14:textId="77777777" w:rsidR="00E43A76" w:rsidRPr="00C64EE1" w:rsidRDefault="00E43A76" w:rsidP="00E43A76">
      <w:pPr>
        <w:rPr>
          <w:rStyle w:val="Style13ptBold"/>
          <w:b w:val="0"/>
          <w:sz w:val="16"/>
        </w:rPr>
      </w:pPr>
      <w:r w:rsidRPr="00F11741">
        <w:rPr>
          <w:rStyle w:val="StyleUnderline"/>
        </w:rPr>
        <w:t xml:space="preserve">Over the past few years, </w:t>
      </w:r>
      <w:r w:rsidRPr="00F11741">
        <w:rPr>
          <w:rStyle w:val="StyleUnderline"/>
          <w:highlight w:val="cyan"/>
        </w:rPr>
        <w:t>there has been</w:t>
      </w:r>
      <w:r w:rsidRPr="00F11741">
        <w:rPr>
          <w:rStyle w:val="StyleUnderline"/>
        </w:rPr>
        <w:t xml:space="preserve"> a widespread </w:t>
      </w:r>
      <w:r w:rsidRPr="00F11741">
        <w:rPr>
          <w:rStyle w:val="StyleUnderline"/>
          <w:highlight w:val="cyan"/>
        </w:rPr>
        <w:t>proliferation of regulatory restrictions of the internet</w:t>
      </w:r>
      <w:r w:rsidRPr="00F11741">
        <w:rPr>
          <w:rStyle w:val="StyleUnderline"/>
        </w:rPr>
        <w:t xml:space="preserve">, in particular for commercial use. Whereas governments’ earlier endeavours to increase control over the internet had the implicit aim of keeping information outside state borders, this new breed of regulation aims at keeping data in. With the pretext of increasing online security and privacy, some </w:t>
      </w:r>
      <w:r w:rsidRPr="00F11741">
        <w:rPr>
          <w:rStyle w:val="StyleUnderline"/>
          <w:highlight w:val="cyan"/>
        </w:rPr>
        <w:t>governments are requiring mandatory storage of critical data on servers physically located inside the country, i.e. data localisation.</w:t>
      </w:r>
      <w:r w:rsidRPr="00F11741">
        <w:rPr>
          <w:rStyle w:val="StyleUnderline"/>
        </w:rPr>
        <w:t xml:space="preserve"> Also, some data protection and security laws create barriers to cross-border data transfers to such an extent that they are effectively data localisation requirements.</w:t>
      </w:r>
      <w:r w:rsidRPr="00F11741">
        <w:rPr>
          <w:sz w:val="16"/>
        </w:rPr>
        <w:t xml:space="preserve"> The belief that forcing personal information, emails and other forms of data from leaving the country would prevent foreign surveillance or protect citizens’ online privacy is flawed in several ways. First, many of the recent legislative proposals pre-date the surveillance revelations, and are not designed for addressing these issues. Second, information security is not a function of where data is physically stored or processed. Threats are often domestic, while storing information in one physical location could increase vulnerability. Thirdly, data localisation is not only ineffective against foreign surveillance, it enables governments to surveil on their own citizens. Moreover, users and business do not access data across borders with the purpose of evading domestic laws, while legal obligations do not always depend on where a server is physically placed.</w:t>
      </w:r>
    </w:p>
    <w:p w14:paraId="47551B51" w14:textId="77777777" w:rsidR="00E43A76" w:rsidRDefault="00E43A76" w:rsidP="00E43A76">
      <w:pPr>
        <w:pStyle w:val="Heading4"/>
      </w:pPr>
      <w:r>
        <w:t>Data Localization has happened for years, still no economic collapse</w:t>
      </w:r>
    </w:p>
    <w:p w14:paraId="2705DDE0" w14:textId="77777777" w:rsidR="00E43A76" w:rsidRPr="007D4E67" w:rsidRDefault="00E43A76" w:rsidP="00E43A76">
      <w:pPr>
        <w:rPr>
          <w:rStyle w:val="Style13ptBold"/>
        </w:rPr>
      </w:pPr>
      <w:r w:rsidRPr="007D4E67">
        <w:rPr>
          <w:rStyle w:val="Style13ptBold"/>
        </w:rPr>
        <w:t>Chander and Le</w:t>
      </w:r>
      <w:r>
        <w:t xml:space="preserve"> [Anupam Chander: Director, California International Law Center, Professor of Law and Martin Luther King, Jr. Hall Research scholar, University of California, Davis; A.B., Harvard College; J.D., Yale Law School][Uyen P. Le: Free Speech and Technology Fellow, California International Law Center; A.B., Yale College; J.D., University of California, Davis School of Law.] 03-12-</w:t>
      </w:r>
      <w:r w:rsidRPr="007D4E67">
        <w:rPr>
          <w:rStyle w:val="Style13ptBold"/>
        </w:rPr>
        <w:t>14</w:t>
      </w:r>
    </w:p>
    <w:p w14:paraId="271D9FFC" w14:textId="77777777" w:rsidR="00E43A76" w:rsidRPr="007D4E67" w:rsidRDefault="00E43A76" w:rsidP="00E43A76">
      <w:r w:rsidRPr="003671A4">
        <w:rPr>
          <w:i/>
        </w:rPr>
        <w:t xml:space="preserve">Breaking the Web: Data Localization vs the Global Internet </w:t>
      </w:r>
      <w:r>
        <w:t>, Pg. 5</w:t>
      </w:r>
    </w:p>
    <w:p w14:paraId="368F5692" w14:textId="77777777" w:rsidR="00E43A76" w:rsidRDefault="00E43A76" w:rsidP="00E43A76">
      <w:r w:rsidRPr="003671A4">
        <w:rPr>
          <w:rStyle w:val="StyleUnderline"/>
        </w:rPr>
        <w:t xml:space="preserve">We review here data localization measures in sixteen states—Australia, Brazil, Canada, China, France, Germany, India, Indonesia, Kazakhstan, Malaysia, Russia, South Korea, Sweden, Taiwan, Thailand, and Vietnam—as well as the European Union. </w:t>
      </w:r>
      <w:r w:rsidRPr="003671A4">
        <w:t xml:space="preserve">The problem of data localization is even more pervasive than the jurisdictions we identify. Furthermore, the measures achieve data localization in a wide variety of ways. While </w:t>
      </w:r>
      <w:r w:rsidRPr="003671A4">
        <w:rPr>
          <w:rStyle w:val="StyleUnderline"/>
        </w:rPr>
        <w:t>some of the measures explicitly force data to be located on home country servers</w:t>
      </w:r>
      <w:r w:rsidRPr="003671A4">
        <w:t xml:space="preserve">, often the localizing effect is less visible and more indirect. Kazakhstan's directive, for example, is explicit, requiring new companies using the top level domain to operate from physical servers located within the country. Malaysia, on the other hand, requires consent for international transfer of data, which can prove a significant hurdle. Taiwan permits authorities to restrict transfers if they concern "major national interests." other regulations focus on selected sectors. Australia prevents health records from being transferred outside the country if they are personally identifiable. In sum, our study reveals the astonishing array of countries that have enacted or are considering data localization. </w:t>
      </w:r>
    </w:p>
    <w:p w14:paraId="33F8F894" w14:textId="77777777" w:rsidR="00E43A76" w:rsidRPr="00C64EE1" w:rsidRDefault="00E43A76" w:rsidP="00E43A76">
      <w:pPr>
        <w:pStyle w:val="Heading4"/>
      </w:pPr>
      <w:r>
        <w:t>Alt Cause - Security</w:t>
      </w:r>
    </w:p>
    <w:p w14:paraId="716521ED" w14:textId="77777777" w:rsidR="00E43A76" w:rsidRDefault="00E43A76" w:rsidP="00E43A76">
      <w:pPr>
        <w:pStyle w:val="Nothing"/>
      </w:pPr>
      <w:r w:rsidRPr="00E26EB2">
        <w:rPr>
          <w:rStyle w:val="Author-Date"/>
        </w:rPr>
        <w:t>Business Roundtable 12</w:t>
      </w:r>
      <w:r>
        <w:t xml:space="preserve"> (</w:t>
      </w:r>
      <w:r w:rsidRPr="00E26EB2">
        <w:t>group of chief executive officers of major U.S. corporations formed to promote pro-business public policy</w:t>
      </w:r>
      <w:r>
        <w:t>)</w:t>
      </w:r>
    </w:p>
    <w:p w14:paraId="4FD36AF8" w14:textId="77777777" w:rsidR="00E43A76" w:rsidRPr="00E26EB2" w:rsidRDefault="00E43A76" w:rsidP="00E43A76">
      <w:pPr>
        <w:pStyle w:val="Nothing"/>
      </w:pPr>
      <w:r>
        <w:t xml:space="preserve">(Promoting Economic Growth through Smart Global Information Technology Policy The Growing Threat of Local Data Server Requirements, </w:t>
      </w:r>
      <w:r w:rsidRPr="00E26EB2">
        <w:t>http://businessroundtable.org/sites/default/files/Global_IT_Policy_Paper_final.pdf</w:t>
      </w:r>
      <w:r>
        <w:t>)</w:t>
      </w:r>
    </w:p>
    <w:p w14:paraId="7CBB9F41" w14:textId="77777777" w:rsidR="00E43A76" w:rsidRDefault="00E43A76" w:rsidP="00E43A76">
      <w:pPr>
        <w:pStyle w:val="Nothing"/>
      </w:pPr>
    </w:p>
    <w:p w14:paraId="44D987C9" w14:textId="77777777" w:rsidR="00E43A76" w:rsidRDefault="00E43A76" w:rsidP="00E43A76">
      <w:pPr>
        <w:pStyle w:val="Cards"/>
      </w:pPr>
      <w:r w:rsidRPr="005301CE">
        <w:rPr>
          <w:rStyle w:val="DebateUnderline"/>
        </w:rPr>
        <w:t>Several justifications have been offered for</w:t>
      </w:r>
      <w:r>
        <w:t xml:space="preserve"> imposing </w:t>
      </w:r>
      <w:r w:rsidRPr="005301CE">
        <w:rPr>
          <w:rStyle w:val="DebateUnderline"/>
        </w:rPr>
        <w:t>local data</w:t>
      </w:r>
      <w:r>
        <w:t xml:space="preserve"> server r</w:t>
      </w:r>
      <w:r w:rsidRPr="005301CE">
        <w:rPr>
          <w:rStyle w:val="DebateUnderline"/>
        </w:rPr>
        <w:t>equirements</w:t>
      </w:r>
      <w:r>
        <w:t xml:space="preserve">. In some cases, </w:t>
      </w:r>
      <w:r w:rsidRPr="00E83371">
        <w:rPr>
          <w:rStyle w:val="DebateUnderline"/>
          <w:highlight w:val="cyan"/>
        </w:rPr>
        <w:t>local data server requirements are viewed as necessary to advance national industrial policy and support national service providers</w:t>
      </w:r>
      <w:r>
        <w:t xml:space="preserve">. In other cases, </w:t>
      </w:r>
      <w:r w:rsidRPr="005301CE">
        <w:rPr>
          <w:rStyle w:val="DebateUnderline"/>
        </w:rPr>
        <w:t>the stated justification is to ensure that regulatory, law enforcement or national security personnel can access data</w:t>
      </w:r>
      <w:r>
        <w:t xml:space="preserve"> residing on the servers. In still other cases, </w:t>
      </w:r>
      <w:r w:rsidRPr="00E83371">
        <w:rPr>
          <w:rStyle w:val="DebateUnderline"/>
          <w:highlight w:val="cyan"/>
        </w:rPr>
        <w:t>governments assert that they are protecting personal privacy or restricting access to banned or unlawful content</w:t>
      </w:r>
      <w:r w:rsidRPr="00E83371">
        <w:rPr>
          <w:highlight w:val="cyan"/>
        </w:rPr>
        <w:t>.</w:t>
      </w:r>
      <w:r>
        <w:t xml:space="preserve"> Although some of these various objectives may be legitimate if they are narrowly tailored to address the genuine harm, the blanket imposition of local data server requirements can unnecessarily damage service providers and consumers alike and slow economic growth. To avoid such disruption, governments should seek to narrowly tailor their regulatory requirements to meet essential needs and should avoid ill-advised, blanket local data server requirements. Governments should also ensure that their reviews, if any, of the national security implications of foreign investments focus exclusively on genuine national security risks. </w:t>
      </w:r>
    </w:p>
    <w:p w14:paraId="683AF791" w14:textId="77777777" w:rsidR="00E43A76" w:rsidRPr="00A70EA5" w:rsidRDefault="00E43A76" w:rsidP="00E43A76">
      <w:pPr>
        <w:pStyle w:val="Heading4"/>
        <w:rPr>
          <w:rStyle w:val="Style13ptBold"/>
          <w:b/>
        </w:rPr>
      </w:pPr>
      <w:r w:rsidRPr="00A70EA5">
        <w:rPr>
          <w:rStyle w:val="Style13ptBold"/>
          <w:b/>
        </w:rPr>
        <w:t>Data Localization inevitable</w:t>
      </w:r>
    </w:p>
    <w:p w14:paraId="393875CE" w14:textId="77777777" w:rsidR="00E43A76" w:rsidRPr="00F11741" w:rsidRDefault="00E43A76" w:rsidP="00E43A76">
      <w:r w:rsidRPr="00CC36B1">
        <w:rPr>
          <w:rStyle w:val="Style13ptBold"/>
        </w:rPr>
        <w:t xml:space="preserve">Bauer et al, 14 </w:t>
      </w:r>
      <w:r>
        <w:t>[</w:t>
      </w:r>
      <w:r w:rsidRPr="00CC36B1">
        <w:t>Matthias Bauer is Senior Economist at ECIPE. His areas of research include international trade as well as European f</w:t>
      </w:r>
      <w:r>
        <w:t>iscal and capital market policy. He s</w:t>
      </w:r>
      <w:r w:rsidRPr="00CC36B1">
        <w:t>tudied business administration at the University of Hull and economics at the Friedrich Schiller University Jena. He received his Ph.D. degree from the University of Jena</w:t>
      </w:r>
      <w:r>
        <w:t>.]</w:t>
      </w:r>
    </w:p>
    <w:p w14:paraId="460C2A8A" w14:textId="77777777" w:rsidR="00E43A76" w:rsidRPr="00CC36B1" w:rsidRDefault="00E43A76" w:rsidP="00E43A76">
      <w:r w:rsidRPr="00F11741">
        <w:rPr>
          <w:i/>
        </w:rPr>
        <w:t>The Costs of Data Localisation: Friendly Fire on Economic Recovery</w:t>
      </w:r>
      <w:r>
        <w:rPr>
          <w:i/>
        </w:rPr>
        <w:t xml:space="preserve">, </w:t>
      </w:r>
      <w:r>
        <w:t>Pg. 3</w:t>
      </w:r>
    </w:p>
    <w:p w14:paraId="5BC8CDA4" w14:textId="77777777" w:rsidR="00E43A76" w:rsidRDefault="00E43A76" w:rsidP="00E43A76">
      <w:pPr>
        <w:rPr>
          <w:rStyle w:val="Style13ptBold"/>
        </w:rPr>
      </w:pPr>
    </w:p>
    <w:p w14:paraId="418600CB" w14:textId="77777777" w:rsidR="00E43A76" w:rsidRPr="00C64EE1" w:rsidRDefault="00E43A76" w:rsidP="00E43A76">
      <w:pPr>
        <w:rPr>
          <w:rStyle w:val="Style13ptBold"/>
          <w:b w:val="0"/>
          <w:sz w:val="16"/>
        </w:rPr>
      </w:pPr>
      <w:r w:rsidRPr="00F11741">
        <w:rPr>
          <w:rStyle w:val="StyleUnderline"/>
        </w:rPr>
        <w:t xml:space="preserve">Over the past few years, </w:t>
      </w:r>
      <w:r w:rsidRPr="00F11741">
        <w:rPr>
          <w:rStyle w:val="StyleUnderline"/>
          <w:highlight w:val="cyan"/>
        </w:rPr>
        <w:t>there has been</w:t>
      </w:r>
      <w:r w:rsidRPr="00F11741">
        <w:rPr>
          <w:rStyle w:val="StyleUnderline"/>
        </w:rPr>
        <w:t xml:space="preserve"> a widespread </w:t>
      </w:r>
      <w:r w:rsidRPr="00F11741">
        <w:rPr>
          <w:rStyle w:val="StyleUnderline"/>
          <w:highlight w:val="cyan"/>
        </w:rPr>
        <w:t>proliferation of regulatory restrictions of the internet</w:t>
      </w:r>
      <w:r w:rsidRPr="00F11741">
        <w:rPr>
          <w:rStyle w:val="StyleUnderline"/>
        </w:rPr>
        <w:t xml:space="preserve">, in particular for commercial use. Whereas governments’ earlier endeavours to increase control over the internet had the implicit aim of keeping information outside state borders, this new breed of regulation aims at keeping data in. With the pretext of increasing online security and privacy, some </w:t>
      </w:r>
      <w:r w:rsidRPr="00F11741">
        <w:rPr>
          <w:rStyle w:val="StyleUnderline"/>
          <w:highlight w:val="cyan"/>
        </w:rPr>
        <w:t>governments are requiring mandatory storage of critical data on servers physically located inside the country, i.e. data localisation.</w:t>
      </w:r>
      <w:r w:rsidRPr="00F11741">
        <w:rPr>
          <w:rStyle w:val="StyleUnderline"/>
        </w:rPr>
        <w:t xml:space="preserve"> Also, some data protection and security laws create barriers to cross-border data transfers to such an extent that they are effectively data localisation requirements.</w:t>
      </w:r>
      <w:r w:rsidRPr="00F11741">
        <w:rPr>
          <w:sz w:val="16"/>
        </w:rPr>
        <w:t xml:space="preserve"> The belief that forcing personal information, emails and other forms of data from leaving the country would prevent foreign surveillance or protect citizens’ online privacy is flawed in several ways. First, many of the recent legislative proposals pre-date the surveillance revelations, and are not designed for addressing these issues. Second, information security is not a function of where data is physically stored or processed. Threats are often domestic, while storing information in one physical location could increase vulnerability. Thirdly, data localisation is not only ineffective against foreign surveillance, it enables governments to surveil on their own citizens. Moreover, users and business do not access data across borders with the purpose of evading domestic laws, while legal obligations do not always depend on where a server is physically placed.</w:t>
      </w:r>
    </w:p>
    <w:p w14:paraId="4CD93B05" w14:textId="77777777" w:rsidR="00E43A76" w:rsidRPr="00C64EE1" w:rsidRDefault="00E43A76" w:rsidP="00E43A76">
      <w:pPr>
        <w:pStyle w:val="Heading4"/>
      </w:pPr>
      <w:r w:rsidRPr="00C64EE1">
        <w:t>Russian localization happening now</w:t>
      </w:r>
    </w:p>
    <w:p w14:paraId="44BA0F66" w14:textId="77777777" w:rsidR="00E43A76" w:rsidRPr="008D0459" w:rsidRDefault="00E43A76" w:rsidP="00E43A76">
      <w:pPr>
        <w:pStyle w:val="Nothing"/>
        <w:rPr>
          <w:rStyle w:val="Author-Date"/>
        </w:rPr>
      </w:pPr>
      <w:r w:rsidRPr="008D0459">
        <w:rPr>
          <w:rStyle w:val="Author-Date"/>
        </w:rPr>
        <w:t>Kozlovsky 15</w:t>
      </w:r>
    </w:p>
    <w:p w14:paraId="30ED9B11" w14:textId="77777777" w:rsidR="00E43A76" w:rsidRPr="008D0459" w:rsidRDefault="00E43A76" w:rsidP="00E43A76">
      <w:pPr>
        <w:pStyle w:val="Nothing"/>
      </w:pPr>
      <w:r>
        <w:t xml:space="preserve">(Sergey, Are Google and eBay Bowing to the Kremlin's Data Localization Demands?, Posted 10 April 2015 20:47 GMT, </w:t>
      </w:r>
      <w:r w:rsidRPr="008D0459">
        <w:t>http://globalvoicesonline.org/2015/04/10/are-google-and-ebay-bowing-to-the-kremlins-data-localization-demands/</w:t>
      </w:r>
      <w:r>
        <w:t>)</w:t>
      </w:r>
    </w:p>
    <w:p w14:paraId="26629AF1" w14:textId="77777777" w:rsidR="00E43A76" w:rsidRDefault="00E43A76" w:rsidP="00E43A76">
      <w:pPr>
        <w:pStyle w:val="Nothing"/>
      </w:pPr>
    </w:p>
    <w:p w14:paraId="2FDED922" w14:textId="77777777" w:rsidR="00E43A76" w:rsidRDefault="00E43A76" w:rsidP="00E43A76">
      <w:pPr>
        <w:pStyle w:val="Cards"/>
      </w:pPr>
      <w:r w:rsidRPr="005301CE">
        <w:rPr>
          <w:rStyle w:val="DebateUnderline"/>
        </w:rPr>
        <w:t>Google and</w:t>
      </w:r>
      <w:r>
        <w:t xml:space="preserve"> online marketplace </w:t>
      </w:r>
      <w:r w:rsidRPr="005301CE">
        <w:rPr>
          <w:rStyle w:val="DebateUnderline"/>
        </w:rPr>
        <w:t>eBay may be caving to Russia's</w:t>
      </w:r>
      <w:r>
        <w:t xml:space="preserve"> controversial new </w:t>
      </w:r>
      <w:r w:rsidRPr="005301CE">
        <w:rPr>
          <w:rStyle w:val="DebateUnderline"/>
        </w:rPr>
        <w:t>data retention law</w:t>
      </w:r>
      <w:r>
        <w:t xml:space="preserve"> that requires Internet companies to store Russian users’ data in Russia. Shifting data centers into Russian territory could leave Google and eBay customers vulnerable to greater levels of surveillance.</w:t>
      </w:r>
    </w:p>
    <w:p w14:paraId="133CAF11" w14:textId="77777777" w:rsidR="00E43A76" w:rsidRDefault="00E43A76" w:rsidP="00E43A76">
      <w:pPr>
        <w:pStyle w:val="Cards"/>
      </w:pPr>
      <w:r>
        <w:t xml:space="preserve">On April 10, RBC news agency reported that </w:t>
      </w:r>
      <w:r w:rsidRPr="005301CE">
        <w:rPr>
          <w:rStyle w:val="DebateUnderline"/>
        </w:rPr>
        <w:t>Google</w:t>
      </w:r>
      <w:r>
        <w:t xml:space="preserve"> allegedly agreed to comply with the new law and </w:t>
      </w:r>
      <w:r w:rsidRPr="005301CE">
        <w:rPr>
          <w:rStyle w:val="DebateUnderline"/>
        </w:rPr>
        <w:t>had already moved some of its user data storage facilities</w:t>
      </w:r>
      <w:r>
        <w:t xml:space="preserve"> to data centers on Russian soil.</w:t>
      </w:r>
    </w:p>
    <w:p w14:paraId="1A14DE1E" w14:textId="77777777" w:rsidR="00E43A76" w:rsidRDefault="00E43A76" w:rsidP="00E43A76">
      <w:r>
        <w:t xml:space="preserve">RBC said the announcement was made at a conference hosted by the Communications Ministry in late March, and noted that a representative of Rostelecom, one of Russia's leading telecommunications providers, claimed </w:t>
      </w:r>
      <w:r w:rsidRPr="005301CE">
        <w:rPr>
          <w:rStyle w:val="DebateUnderline"/>
        </w:rPr>
        <w:t xml:space="preserve">they were hired by Google to store their data at a “high-security data-server facility </w:t>
      </w:r>
      <w:r w:rsidRPr="005301CE">
        <w:rPr>
          <w:rStyle w:val="DebateUnderline"/>
          <w:b/>
        </w:rPr>
        <w:t>with close ties to the state</w:t>
      </w:r>
      <w:r>
        <w:t>” in Russia. Later, Rostelecom refused to comment on the matter and said it does not disclose its clients’ information without their</w:t>
      </w:r>
    </w:p>
    <w:p w14:paraId="2D99EE8E" w14:textId="77777777" w:rsidR="00E43A76" w:rsidRDefault="00E43A76" w:rsidP="00E43A76">
      <w:pPr>
        <w:pStyle w:val="Heading4"/>
      </w:pPr>
      <w:r>
        <w:t>Data Localization has happened before, still no economic collapse</w:t>
      </w:r>
    </w:p>
    <w:p w14:paraId="05618645" w14:textId="77777777" w:rsidR="00E43A76" w:rsidRPr="007D4E67" w:rsidRDefault="00E43A76" w:rsidP="00E43A76">
      <w:pPr>
        <w:rPr>
          <w:rStyle w:val="Style13ptBold"/>
        </w:rPr>
      </w:pPr>
      <w:r w:rsidRPr="007D4E67">
        <w:rPr>
          <w:rStyle w:val="Style13ptBold"/>
        </w:rPr>
        <w:t>Chander and Le</w:t>
      </w:r>
      <w:r>
        <w:t xml:space="preserve"> [Anupam Chander: Director, California International Law Center, Professor of Law and Martin Luther King, Jr. Hall Research scholar, University of California, Davis; A.B., Harvard College; J.D., Yale Law School][Uyen P. Le: Free Speech and Technology Fellow, California International Law Center; A.B., Yale College; J.D., University of California, Davis School of Law.] 03-12-</w:t>
      </w:r>
      <w:r w:rsidRPr="007D4E67">
        <w:rPr>
          <w:rStyle w:val="Style13ptBold"/>
        </w:rPr>
        <w:t>14</w:t>
      </w:r>
    </w:p>
    <w:p w14:paraId="0968BFE4" w14:textId="77777777" w:rsidR="00E43A76" w:rsidRPr="007D4E67" w:rsidRDefault="00E43A76" w:rsidP="00E43A76">
      <w:r w:rsidRPr="003671A4">
        <w:rPr>
          <w:i/>
        </w:rPr>
        <w:t xml:space="preserve">Breaking the Web: Data Localization vs the Global Internet </w:t>
      </w:r>
      <w:r>
        <w:t>, Pg. 5</w:t>
      </w:r>
    </w:p>
    <w:p w14:paraId="1296317F" w14:textId="77777777" w:rsidR="00E43A76" w:rsidRDefault="00E43A76" w:rsidP="00E43A76">
      <w:pPr>
        <w:rPr>
          <w:rStyle w:val="StyleUnderline"/>
        </w:rPr>
      </w:pPr>
    </w:p>
    <w:p w14:paraId="26F59A4C" w14:textId="77777777" w:rsidR="00E43A76" w:rsidRDefault="00E43A76" w:rsidP="00E43A76">
      <w:r w:rsidRPr="003671A4">
        <w:rPr>
          <w:rStyle w:val="StyleUnderline"/>
        </w:rPr>
        <w:t xml:space="preserve">We review here data localization measures in sixteen states—Australia, Brazil, Canada, China, France, Germany, India, Indonesia, Kazakhstan, Malaysia, Russia, South Korea, Sweden, Taiwan, Thailand, and Vietnam—as well as the European Union. </w:t>
      </w:r>
      <w:r w:rsidRPr="003671A4">
        <w:t xml:space="preserve">The problem of data localization is even more pervasive than the jurisdictions we identify. Furthermore, the measures achieve data localization in a wide variety of ways. While </w:t>
      </w:r>
      <w:r w:rsidRPr="003671A4">
        <w:rPr>
          <w:rStyle w:val="StyleUnderline"/>
        </w:rPr>
        <w:t>some of the measures explicitly force data to be located on home country servers</w:t>
      </w:r>
      <w:r w:rsidRPr="003671A4">
        <w:t xml:space="preserve">, often the localizing effect is less visible and more indirect. Kazakhstan's directive, for example, is explicit, requiring new companies using the top level domain to operate from physical servers located within the country. Malaysia, on the other hand, requires consent for international transfer of data, which can prove a significant hurdle. Taiwan permits authorities to restrict transfers if they concern "major national interests." other regulations focus on selected sectors. Australia prevents health records from being transferred outside the country if they are personally identifiable. In sum, our study reveals the astonishing array of countries that have enacted or are considering data localization. </w:t>
      </w:r>
    </w:p>
    <w:p w14:paraId="372D2230" w14:textId="77777777" w:rsidR="00E43A76" w:rsidRDefault="00E43A76" w:rsidP="00E43A76">
      <w:pPr>
        <w:pStyle w:val="Heading3"/>
      </w:pPr>
      <w:r>
        <w:t>2NC – AT: Protectionism Impact</w:t>
      </w:r>
    </w:p>
    <w:p w14:paraId="59855757" w14:textId="77777777" w:rsidR="00E43A76" w:rsidRPr="00C64EE1" w:rsidRDefault="00E43A76" w:rsidP="00E43A76">
      <w:pPr>
        <w:pStyle w:val="Heading4"/>
      </w:pPr>
      <w:r w:rsidRPr="00C64EE1">
        <w:t>No impact from protectionism - alt causes to trade wars – immigration, capital, and tech transfer</w:t>
      </w:r>
    </w:p>
    <w:p w14:paraId="6B747E84" w14:textId="77777777" w:rsidR="00E43A76" w:rsidRDefault="00E43A76" w:rsidP="00E43A76">
      <w:r w:rsidRPr="00E06BA4">
        <w:rPr>
          <w:rStyle w:val="Author-Date"/>
        </w:rPr>
        <w:t>Freeman ’03</w:t>
      </w:r>
      <w:r>
        <w:rPr>
          <w:rStyle w:val="Style13ptBold"/>
        </w:rPr>
        <w:t xml:space="preserve"> </w:t>
      </w:r>
      <w:r>
        <w:t xml:space="preserve">[Richard B. Freeman, Herbert Ascherman Professor of Economics at Harvard University, Co-Director of the Labor and Worklife Program at Harvard Law School, Senior Research Fellow on Labour Markets at the Centre for Economic Performance “Trade Wars: The exaggerated impact of trade in economic debate” Nationial Bureau of Economic Research working paper 10,000] </w:t>
      </w:r>
    </w:p>
    <w:p w14:paraId="6F268CF4" w14:textId="77777777" w:rsidR="00E43A76" w:rsidRDefault="00E43A76" w:rsidP="00E43A76">
      <w:pPr>
        <w:pStyle w:val="Cards"/>
      </w:pPr>
    </w:p>
    <w:p w14:paraId="34FA6859" w14:textId="77777777" w:rsidR="00E43A76" w:rsidRDefault="00E43A76" w:rsidP="00E43A76">
      <w:pPr>
        <w:pStyle w:val="Cards"/>
        <w:rPr>
          <w:rStyle w:val="DebateUnderline"/>
        </w:rPr>
      </w:pPr>
      <w:r>
        <w:t>3. An Alternative View</w:t>
      </w:r>
      <w:r w:rsidRPr="00AA5608">
        <w:rPr>
          <w:sz w:val="12"/>
        </w:rPr>
        <w:t xml:space="preserve">¶ </w:t>
      </w:r>
      <w:r w:rsidRPr="00F84690">
        <w:rPr>
          <w:rStyle w:val="DebateUnderline"/>
        </w:rPr>
        <w:t>At the heart of</w:t>
      </w:r>
      <w:r>
        <w:t xml:space="preserve"> the </w:t>
      </w:r>
      <w:r w:rsidRPr="00F84690">
        <w:rPr>
          <w:rStyle w:val="DebateUnderline"/>
        </w:rPr>
        <w:t>trade wars is</w:t>
      </w:r>
      <w:r w:rsidRPr="00F67793">
        <w:rPr>
          <w:rStyle w:val="DebateUnderline"/>
        </w:rPr>
        <w:t xml:space="preserve"> </w:t>
      </w:r>
      <w:r w:rsidRPr="00F84690">
        <w:rPr>
          <w:rStyle w:val="DebateUnderline"/>
          <w:highlight w:val="cyan"/>
        </w:rPr>
        <w:t>the belief that changes in trade arrangements have huge impacts on economies</w:t>
      </w:r>
      <w:r w:rsidRPr="00F67793">
        <w:rPr>
          <w:rStyle w:val="DebateUnderline"/>
        </w:rPr>
        <w:t xml:space="preserve"> and on labor markets</w:t>
      </w:r>
      <w:r>
        <w:t xml:space="preserve"> and worker Well-being. Adherents to WC style</w:t>
      </w:r>
      <w:r w:rsidRPr="00AA5608">
        <w:rPr>
          <w:sz w:val="12"/>
        </w:rPr>
        <w:t xml:space="preserve">¶ </w:t>
      </w:r>
      <w:r>
        <w:t>globalization believe that developing countries can only grow through exports and openness.</w:t>
      </w:r>
      <w:r w:rsidRPr="00AA5608">
        <w:rPr>
          <w:sz w:val="12"/>
        </w:rPr>
        <w:t xml:space="preserve">¶ </w:t>
      </w:r>
      <w:r>
        <w:t>They fear that LDC trade with advanced countries is so fragile that it must be protected from</w:t>
      </w:r>
      <w:r w:rsidRPr="00AA5608">
        <w:rPr>
          <w:sz w:val="12"/>
        </w:rPr>
        <w:t xml:space="preserve">¶ </w:t>
      </w:r>
      <w:r>
        <w:t>global labor standards. Opponents believe that good labor standards are so fragile that they must</w:t>
      </w:r>
      <w:r w:rsidRPr="00AA5608">
        <w:rPr>
          <w:sz w:val="12"/>
        </w:rPr>
        <w:t xml:space="preserve">¶ </w:t>
      </w:r>
      <w:r>
        <w:t>be protected from a race to the bottom. in which bad standards drive out good standards.</w:t>
      </w:r>
      <w:r w:rsidRPr="00AA5608">
        <w:rPr>
          <w:sz w:val="12"/>
        </w:rPr>
        <w:t xml:space="preserve">¶ </w:t>
      </w:r>
      <w:r w:rsidRPr="00F67793">
        <w:rPr>
          <w:rStyle w:val="DebateUnderline"/>
        </w:rPr>
        <w:t xml:space="preserve">While complete </w:t>
      </w:r>
      <w:r>
        <w:t xml:space="preserve">autarky or </w:t>
      </w:r>
      <w:r w:rsidRPr="00F67793">
        <w:rPr>
          <w:rStyle w:val="DebateUnderline"/>
        </w:rPr>
        <w:t>imposition of advanced country standards on LDCs would¶ have huge effects on economies around the world. the actual policies a</w:t>
      </w:r>
      <w:r>
        <w:t>round which debate has</w:t>
      </w:r>
      <w:r w:rsidRPr="00AA5608">
        <w:rPr>
          <w:sz w:val="12"/>
        </w:rPr>
        <w:t xml:space="preserve">¶ </w:t>
      </w:r>
      <w:r>
        <w:t xml:space="preserve">focused and observed changes in trade patterns </w:t>
      </w:r>
      <w:r w:rsidRPr="00F84690">
        <w:rPr>
          <w:rStyle w:val="DebateUnderline"/>
          <w:highlight w:val="cyan"/>
        </w:rPr>
        <w:t>have not come close to having their</w:t>
      </w:r>
      <w:r>
        <w:t xml:space="preserve"> ballyhooed</w:t>
      </w:r>
      <w:r w:rsidRPr="00AA5608">
        <w:rPr>
          <w:sz w:val="12"/>
        </w:rPr>
        <w:t xml:space="preserve">¶ </w:t>
      </w:r>
      <w:r>
        <w:t xml:space="preserve">or </w:t>
      </w:r>
      <w:r w:rsidRPr="00F84690">
        <w:rPr>
          <w:rStyle w:val="DebateUnderline"/>
          <w:highlight w:val="cyan"/>
        </w:rPr>
        <w:t>feared effects on labor markets or on economies writ large</w:t>
      </w:r>
      <w:r>
        <w:t>. Both the proponents and</w:t>
      </w:r>
      <w:r w:rsidRPr="00AA5608">
        <w:rPr>
          <w:sz w:val="12"/>
        </w:rPr>
        <w:t xml:space="preserve">¶ </w:t>
      </w:r>
      <w:r>
        <w:t xml:space="preserve">opponents of globalization WC style have exaggerated the importance of trade. </w:t>
      </w:r>
      <w:r w:rsidRPr="00F67793">
        <w:rPr>
          <w:rStyle w:val="DebateUnderline"/>
        </w:rPr>
        <w:t xml:space="preserve">Instead of¶ dominating economic outcomes. changes in </w:t>
      </w:r>
      <w:r w:rsidRPr="00E83371">
        <w:rPr>
          <w:rStyle w:val="DebateUnderline"/>
        </w:rPr>
        <w:t>trade</w:t>
      </w:r>
      <w:r w:rsidRPr="00F67793">
        <w:rPr>
          <w:rStyle w:val="DebateUnderline"/>
        </w:rPr>
        <w:t xml:space="preserve"> policy and </w:t>
      </w:r>
      <w:r w:rsidRPr="00E83371">
        <w:rPr>
          <w:rStyle w:val="DebateUnderline"/>
          <w:highlight w:val="cyan"/>
        </w:rPr>
        <w:t>trade have had modest impacts</w:t>
      </w:r>
      <w:r w:rsidRPr="00F67793">
        <w:rPr>
          <w:rStyle w:val="DebateUnderline"/>
        </w:rPr>
        <w:t xml:space="preserve"> on¶ labour market </w:t>
      </w:r>
      <w:r>
        <w:t xml:space="preserve">and economic outcomes beyond trade flows. </w:t>
      </w:r>
      <w:r w:rsidRPr="00E83371">
        <w:rPr>
          <w:rStyle w:val="DebateUnderline"/>
          <w:highlight w:val="cyan"/>
        </w:rPr>
        <w:t>Other aspects</w:t>
      </w:r>
      <w:r w:rsidRPr="00F67793">
        <w:rPr>
          <w:rStyle w:val="DebateUnderline"/>
        </w:rPr>
        <w:t xml:space="preserve"> of globalization -¶ </w:t>
      </w:r>
      <w:r w:rsidRPr="00E83371">
        <w:rPr>
          <w:rStyle w:val="DebateUnderline"/>
          <w:highlight w:val="cyan"/>
        </w:rPr>
        <w:t>immigration. capital flows. and technology transfer - have greater impacts</w:t>
      </w:r>
      <w:r w:rsidRPr="00F67793">
        <w:rPr>
          <w:rStyle w:val="DebateUnderline"/>
        </w:rPr>
        <w:t xml:space="preserve"> on the labour market.¶ with volatile capital flows creating great risk for the Well-being of workers</w:t>
      </w:r>
      <w:r>
        <w:t>. As for labour</w:t>
      </w:r>
      <w:r w:rsidRPr="00AA5608">
        <w:rPr>
          <w:sz w:val="12"/>
        </w:rPr>
        <w:t xml:space="preserve">¶ </w:t>
      </w:r>
      <w:r>
        <w:t>standards. global standards do not threaten the comparative advantage of developing countries</w:t>
      </w:r>
      <w:r w:rsidRPr="00AA5608">
        <w:rPr>
          <w:sz w:val="12"/>
        </w:rPr>
        <w:t xml:space="preserve">¶ </w:t>
      </w:r>
      <w:r>
        <w:t xml:space="preserve">nor do poor labour standards create a "race to the bottom". </w:t>
      </w:r>
      <w:r w:rsidRPr="00F67793">
        <w:rPr>
          <w:rStyle w:val="DebateUnderline"/>
        </w:rPr>
        <w:t>Globalization and standards are¶ complementary rather than competing activities.</w:t>
      </w:r>
    </w:p>
    <w:p w14:paraId="0581F3FB" w14:textId="77777777" w:rsidR="00E43A76" w:rsidRPr="00C64EE1" w:rsidRDefault="00E43A76" w:rsidP="00E43A76">
      <w:pPr>
        <w:pStyle w:val="Heading4"/>
      </w:pPr>
      <w:r w:rsidRPr="00C64EE1">
        <w:t xml:space="preserve">Alt causes to perceptions of protectionism – Chinese companies </w:t>
      </w:r>
    </w:p>
    <w:p w14:paraId="657988E6" w14:textId="77777777" w:rsidR="00E43A76" w:rsidRPr="00BA3504" w:rsidRDefault="00E43A76" w:rsidP="00E43A76">
      <w:pPr>
        <w:pStyle w:val="Nothing"/>
      </w:pPr>
      <w:r w:rsidRPr="00BA3504">
        <w:rPr>
          <w:rStyle w:val="Style13ptBold"/>
          <w:rFonts w:eastAsiaTheme="majorEastAsia"/>
        </w:rPr>
        <w:t>Parker 12</w:t>
      </w:r>
      <w:r w:rsidRPr="00BA3504">
        <w:t xml:space="preserve"> – James Parker writes for The Diplomat. (“Playing the Protectionism Game”, The Diplomat, October 22, 2012, </w:t>
      </w:r>
      <w:hyperlink r:id="rId11" w:history="1">
        <w:r w:rsidRPr="00BA3504">
          <w:t>http://thediplomat.com/pacific-money/2012/10/22/chinas-protectionism-hypocrisy/</w:t>
        </w:r>
      </w:hyperlink>
      <w:r w:rsidRPr="00BA3504">
        <w:t xml:space="preserve">, Callahan) </w:t>
      </w:r>
    </w:p>
    <w:p w14:paraId="0285B98C" w14:textId="77777777" w:rsidR="00E43A76" w:rsidRPr="00620295" w:rsidRDefault="00E43A76" w:rsidP="00E43A76">
      <w:pPr>
        <w:tabs>
          <w:tab w:val="left" w:pos="90"/>
        </w:tabs>
        <w:rPr>
          <w:rStyle w:val="DebateUnderline"/>
          <w:highlight w:val="cyan"/>
        </w:rPr>
      </w:pPr>
    </w:p>
    <w:p w14:paraId="5F2BE91A" w14:textId="77777777" w:rsidR="00E43A76" w:rsidRPr="00C64EE1" w:rsidRDefault="00E43A76" w:rsidP="00E43A76">
      <w:pPr>
        <w:pStyle w:val="Cards"/>
        <w:rPr>
          <w:sz w:val="24"/>
          <w:u w:val="thick"/>
        </w:rPr>
      </w:pPr>
      <w:r w:rsidRPr="00620295">
        <w:rPr>
          <w:rStyle w:val="DebateUnderline"/>
          <w:highlight w:val="cyan"/>
        </w:rPr>
        <w:t>Recent weeks have seen</w:t>
      </w:r>
      <w:r w:rsidRPr="00620295">
        <w:rPr>
          <w:rStyle w:val="DebateUnderline"/>
        </w:rPr>
        <w:t xml:space="preserve"> three leading </w:t>
      </w:r>
      <w:r w:rsidRPr="00620295">
        <w:rPr>
          <w:rStyle w:val="DebateUnderline"/>
          <w:highlight w:val="cyan"/>
        </w:rPr>
        <w:t>Chinese companies run into</w:t>
      </w:r>
      <w:r w:rsidRPr="00620295">
        <w:rPr>
          <w:rStyle w:val="DebateUnderline"/>
        </w:rPr>
        <w:t xml:space="preserve"> political and regulatory </w:t>
      </w:r>
      <w:r w:rsidRPr="00620295">
        <w:rPr>
          <w:rStyle w:val="DebateUnderline"/>
          <w:highlight w:val="cyan"/>
        </w:rPr>
        <w:t>obstacles in their attempts to expand in the United States market.</w:t>
      </w:r>
      <w:r w:rsidRPr="00620295">
        <w:rPr>
          <w:rStyle w:val="DebateUnderline"/>
        </w:rPr>
        <w:t xml:space="preserve"> The issue</w:t>
      </w:r>
      <w:r w:rsidRPr="00BA3504">
        <w:rPr>
          <w:sz w:val="14"/>
        </w:rPr>
        <w:t xml:space="preserve">, associated partly of course with the U.S. political environment during a campaign year, </w:t>
      </w:r>
      <w:r w:rsidRPr="00620295">
        <w:rPr>
          <w:rStyle w:val="DebateUnderline"/>
        </w:rPr>
        <w:t>has been developing gradually but has recently burst into the media spotlight.</w:t>
      </w:r>
      <w:r w:rsidRPr="00BA3504">
        <w:rPr>
          <w:sz w:val="14"/>
        </w:rPr>
        <w:t xml:space="preserve"> The most striking case involves </w:t>
      </w:r>
      <w:r w:rsidRPr="00620295">
        <w:rPr>
          <w:rStyle w:val="DebateUnderline"/>
          <w:highlight w:val="cyan"/>
        </w:rPr>
        <w:t>Huawei and ZTE</w:t>
      </w:r>
      <w:r w:rsidRPr="00BA3504">
        <w:rPr>
          <w:sz w:val="14"/>
          <w:highlight w:val="cyan"/>
        </w:rPr>
        <w:t>,</w:t>
      </w:r>
      <w:r w:rsidRPr="00BA3504">
        <w:rPr>
          <w:sz w:val="14"/>
        </w:rPr>
        <w:t xml:space="preserve"> both Chinese telecoms equipment giants. They </w:t>
      </w:r>
      <w:r w:rsidRPr="00620295">
        <w:rPr>
          <w:rStyle w:val="DebateUnderline"/>
          <w:highlight w:val="cyan"/>
        </w:rPr>
        <w:t>found themselves on the wrong side of a strongly negative report from the U.S. Senate</w:t>
      </w:r>
      <w:r w:rsidRPr="00BA3504">
        <w:rPr>
          <w:sz w:val="14"/>
        </w:rPr>
        <w:t xml:space="preserve"> House Intelligence Committee October 8th, </w:t>
      </w:r>
      <w:r w:rsidRPr="00620295">
        <w:rPr>
          <w:rStyle w:val="DebateUnderline"/>
        </w:rPr>
        <w:t>which expressed concern about their alleged ties to the Chinese government and military, lack of openness and failure to assist the Congressional investigation openly</w:t>
      </w:r>
      <w:r w:rsidRPr="00BA3504">
        <w:rPr>
          <w:sz w:val="14"/>
        </w:rPr>
        <w:t xml:space="preserve">. The consequences for their U.S. operations will be significant and long running. </w:t>
      </w:r>
      <w:r w:rsidRPr="00620295">
        <w:rPr>
          <w:rStyle w:val="DebateUnderline"/>
        </w:rPr>
        <w:t xml:space="preserve">Things became especially heated after the report was released as </w:t>
      </w:r>
      <w:r w:rsidRPr="00620295">
        <w:rPr>
          <w:rStyle w:val="DebateUnderline"/>
          <w:highlight w:val="cyan"/>
        </w:rPr>
        <w:t>Huawei labeled the report “China-bashing” and “misguided protectionism.”</w:t>
      </w:r>
      <w:r w:rsidRPr="00620295">
        <w:rPr>
          <w:rStyle w:val="DebateUnderline"/>
        </w:rPr>
        <w:t xml:space="preserve"> The rhetoric was turned up this last Thursday in a separate dispute by the Tycoon CEO of Sany Group</w:t>
      </w:r>
      <w:r w:rsidRPr="00BA3504">
        <w:rPr>
          <w:sz w:val="14"/>
        </w:rPr>
        <w:t xml:space="preserve">, a company which has ridden China’s real estate and infrastructure boom to become a leading producer and supplier of heavy construction equipment. Xiang </w:t>
      </w:r>
      <w:r w:rsidRPr="00620295">
        <w:rPr>
          <w:rStyle w:val="DebateUnderline"/>
        </w:rPr>
        <w:t>Wenbo</w:t>
      </w:r>
      <w:r w:rsidRPr="00BA3504">
        <w:rPr>
          <w:sz w:val="14"/>
        </w:rPr>
        <w:t xml:space="preserve">, a Sany executive, </w:t>
      </w:r>
      <w:r w:rsidRPr="00620295">
        <w:rPr>
          <w:rStyle w:val="DebateUnderline"/>
        </w:rPr>
        <w:t xml:space="preserve">labeled the Committee on Foreign Investment in the U.S. (CFIUS) and President Obama “petty scoundrels,” while also stating that U.S. regulators “can’t be reasoned with.” </w:t>
      </w:r>
      <w:r w:rsidRPr="00620295">
        <w:rPr>
          <w:rStyle w:val="DebateUnderline"/>
          <w:highlight w:val="cyan"/>
        </w:rPr>
        <w:t>Xiang was furious with</w:t>
      </w:r>
      <w:r w:rsidRPr="00620295">
        <w:rPr>
          <w:rStyle w:val="DebateUnderline"/>
        </w:rPr>
        <w:t xml:space="preserve"> Obama’s support of </w:t>
      </w:r>
      <w:r w:rsidRPr="00620295">
        <w:rPr>
          <w:rStyle w:val="DebateUnderline"/>
          <w:highlight w:val="cyan"/>
        </w:rPr>
        <w:t>CFIUS’s decision to block a Sany associated wind farm project</w:t>
      </w:r>
      <w:r w:rsidRPr="00620295">
        <w:rPr>
          <w:rStyle w:val="DebateUnderline"/>
        </w:rPr>
        <w:t xml:space="preserve"> in Oregon</w:t>
      </w:r>
      <w:r w:rsidRPr="00BA3504">
        <w:rPr>
          <w:sz w:val="14"/>
        </w:rPr>
        <w:t xml:space="preserve"> – on grounds that it was too close to a military no-fly zone (where drones are allegedly tested). Ralls, </w:t>
      </w:r>
      <w:r w:rsidRPr="00620295">
        <w:rPr>
          <w:rStyle w:val="DebateUnderline"/>
        </w:rPr>
        <w:t>the Sany affiliate suing CFIUS over the decision, then added Obama’s name to the court case, making Ralls the first Chinese company to sue a U.S. president</w:t>
      </w:r>
      <w:r w:rsidRPr="00BA3504">
        <w:rPr>
          <w:sz w:val="14"/>
        </w:rPr>
        <w:t>. Xiang went on to tout the Ralls case as a symbolic action to safeguard Chinese enterprises and set a precedent for future Chinese companies. The China National Offshore Oil Corporation (</w:t>
      </w:r>
      <w:r w:rsidRPr="00620295">
        <w:rPr>
          <w:rStyle w:val="DebateUnderline"/>
        </w:rPr>
        <w:t>CNOOC</w:t>
      </w:r>
      <w:r w:rsidRPr="00BA3504">
        <w:rPr>
          <w:sz w:val="14"/>
        </w:rPr>
        <w:t xml:space="preserve">), on the other hand, whose gigantic bid to acquire Canadian oil firm Nexen has raised some concern across the globe (Nexen has various international assets – including in the U.S.) </w:t>
      </w:r>
      <w:r w:rsidRPr="00620295">
        <w:rPr>
          <w:rStyle w:val="DebateUnderline"/>
        </w:rPr>
        <w:t>is also waiting on a decision from CFIUS. In Washington, objections have been voiced about a Chinese state enterprise owning U.S. strategic assets (oil) and about the possibility of Nexen’s offshore drilling technology being used in the South China Sea to strengthen China’s territorial claims vis-à-vis various its Southeast Asian neighbors,</w:t>
      </w:r>
      <w:r w:rsidRPr="00BA3504">
        <w:rPr>
          <w:sz w:val="14"/>
        </w:rPr>
        <w:t xml:space="preserve"> many of whom are U.S. allies or strategic partners. Hence </w:t>
      </w:r>
      <w:r w:rsidRPr="00620295">
        <w:rPr>
          <w:rStyle w:val="DebateUnderline"/>
          <w:highlight w:val="cyan"/>
        </w:rPr>
        <w:t>the overall impression is of Chinese firms being “under siege” as they try to grow or gain access to the U.S. market. A sense of discrimination is growing</w:t>
      </w:r>
      <w:r w:rsidRPr="00620295">
        <w:rPr>
          <w:rStyle w:val="DebateUnderline"/>
        </w:rPr>
        <w:t>, and the electioneering and China rhetoric emerging from the presidential campaign is only adding to this narrative.</w:t>
      </w:r>
    </w:p>
    <w:p w14:paraId="329A81F6" w14:textId="77777777" w:rsidR="00E43A76" w:rsidRDefault="00E43A76" w:rsidP="00E43A76">
      <w:pPr>
        <w:pStyle w:val="Heading3"/>
      </w:pPr>
      <w:r>
        <w:t>2NC – (3) No impact to IP Theft</w:t>
      </w:r>
    </w:p>
    <w:p w14:paraId="6C7879FB" w14:textId="77777777" w:rsidR="00E43A76" w:rsidRPr="00C1274C" w:rsidRDefault="00E43A76" w:rsidP="00E43A76">
      <w:pPr>
        <w:pStyle w:val="Heading4"/>
      </w:pPr>
      <w:r>
        <w:t>No impact to loss of patent protection – data and firm surveys show that innovation is adversely affected by IP theft, other things like sales, service, lead time, and secrecy outweigh - Pollock</w:t>
      </w:r>
    </w:p>
    <w:p w14:paraId="64EC7430" w14:textId="77777777" w:rsidR="00E43A76" w:rsidRPr="0068179F" w:rsidRDefault="00E43A76" w:rsidP="00E43A76">
      <w:pPr>
        <w:pStyle w:val="Heading4"/>
      </w:pPr>
      <w:r>
        <w:t>No impact to IP theft – imitation is too costly and data shows no effect on innovation</w:t>
      </w:r>
    </w:p>
    <w:p w14:paraId="5E3245C1" w14:textId="77777777" w:rsidR="00E43A76" w:rsidRDefault="00E43A76" w:rsidP="00E43A76">
      <w:r w:rsidRPr="0068179F">
        <w:rPr>
          <w:rStyle w:val="Style13ptBold"/>
        </w:rPr>
        <w:t>Pollock 8</w:t>
      </w:r>
      <w:r>
        <w:t xml:space="preserve"> (Rufus, </w:t>
      </w:r>
      <w:r w:rsidRPr="0068179F">
        <w:t>Associate of the Centre for Intellectual Property and Information Law at the University of Cambridge</w:t>
      </w:r>
      <w:r>
        <w:t>, held the Mead Research Fellowship in economics at Emmanuel College, Cambridge, “Innovation And</w:t>
      </w:r>
      <w:r w:rsidRPr="0068179F">
        <w:t xml:space="preserve"> </w:t>
      </w:r>
      <w:r>
        <w:t>Imitation</w:t>
      </w:r>
      <w:r w:rsidRPr="0068179F">
        <w:t xml:space="preserve"> </w:t>
      </w:r>
      <w:r>
        <w:t>With And</w:t>
      </w:r>
      <w:r w:rsidRPr="0068179F">
        <w:t xml:space="preserve"> </w:t>
      </w:r>
      <w:r>
        <w:t>Without</w:t>
      </w:r>
      <w:r w:rsidRPr="0068179F">
        <w:t xml:space="preserve"> </w:t>
      </w:r>
      <w:r>
        <w:t>Intellectual</w:t>
      </w:r>
      <w:r w:rsidRPr="0068179F">
        <w:t xml:space="preserve"> </w:t>
      </w:r>
      <w:r>
        <w:t>Property</w:t>
      </w:r>
      <w:r w:rsidRPr="0068179F">
        <w:t xml:space="preserve"> </w:t>
      </w:r>
      <w:r>
        <w:t>Rights,” University of Cambridge, 1/2008, pg. 2-4, pdf)//duncan</w:t>
      </w:r>
    </w:p>
    <w:p w14:paraId="49AAE1AB" w14:textId="77777777" w:rsidR="00E43A76" w:rsidRDefault="00E43A76" w:rsidP="00E43A76"/>
    <w:p w14:paraId="3BA02DD2" w14:textId="77777777" w:rsidR="00E43A76" w:rsidRPr="00C64EE1" w:rsidRDefault="00E43A76" w:rsidP="00E43A76">
      <w:pPr>
        <w:rPr>
          <w:sz w:val="14"/>
        </w:rPr>
      </w:pPr>
      <w:r w:rsidRPr="00E26701">
        <w:rPr>
          <w:sz w:val="14"/>
        </w:rPr>
        <w:t xml:space="preserve">Of particular interest is the finding that </w:t>
      </w:r>
      <w:r w:rsidRPr="00377CE1">
        <w:rPr>
          <w:rStyle w:val="StyleUnderline"/>
        </w:rPr>
        <w:t xml:space="preserve">imitation is a </w:t>
      </w:r>
      <w:r w:rsidRPr="00377CE1">
        <w:rPr>
          <w:rStyle w:val="Emphasis"/>
        </w:rPr>
        <w:t>costly process</w:t>
      </w:r>
      <w:r w:rsidRPr="00377CE1">
        <w:rPr>
          <w:rStyle w:val="StyleUnderline"/>
        </w:rPr>
        <w:t xml:space="preserve"> both in terms of time and money, and one</w:t>
      </w:r>
      <w:r w:rsidRPr="00E26701">
        <w:rPr>
          <w:sz w:val="14"/>
        </w:rPr>
        <w:t xml:space="preserve">, furthermore, </w:t>
      </w:r>
      <w:r w:rsidRPr="00377CE1">
        <w:rPr>
          <w:rStyle w:val="StyleUnderline"/>
        </w:rPr>
        <w:t>upon which the effect of a patent – if it has any effect at all – is to increase its cost not to halt it entirely.</w:t>
      </w:r>
      <w:r w:rsidRPr="00E26701">
        <w:rPr>
          <w:sz w:val="14"/>
        </w:rPr>
        <w:t xml:space="preserve"> Perhaps most striking in this respect are </w:t>
      </w:r>
      <w:r w:rsidRPr="007636BC">
        <w:rPr>
          <w:rStyle w:val="StyleUnderline"/>
        </w:rPr>
        <w:t>Tables</w:t>
      </w:r>
      <w:r w:rsidRPr="00E26701">
        <w:rPr>
          <w:sz w:val="14"/>
        </w:rPr>
        <w:t xml:space="preserve"> 8 (p. 810) and 9 (p. 811) of Levin et al. (1987) which </w:t>
      </w:r>
      <w:r w:rsidRPr="007636BC">
        <w:rPr>
          <w:rStyle w:val="StyleUnderline"/>
        </w:rPr>
        <w:t>summarize</w:t>
      </w:r>
      <w:r w:rsidRPr="00E26701">
        <w:rPr>
          <w:sz w:val="14"/>
        </w:rPr>
        <w:t xml:space="preserve">, respectively, </w:t>
      </w:r>
      <w:r w:rsidRPr="007636BC">
        <w:rPr>
          <w:rStyle w:val="StyleUnderline"/>
        </w:rPr>
        <w:t>reported cost of imitation</w:t>
      </w:r>
      <w:r w:rsidRPr="00E26701">
        <w:rPr>
          <w:sz w:val="14"/>
        </w:rPr>
        <w:t xml:space="preserve"> (as a percentage of innovator’s R&amp;D expenditure) </w:t>
      </w:r>
      <w:r w:rsidRPr="007636BC">
        <w:rPr>
          <w:rStyle w:val="StyleUnderline"/>
        </w:rPr>
        <w:t>and time to imitate.</w:t>
      </w:r>
      <w:r w:rsidRPr="00E26701">
        <w:rPr>
          <w:sz w:val="14"/>
        </w:rPr>
        <w:t xml:space="preserve"> For example, of the </w:t>
      </w:r>
      <w:r w:rsidRPr="007636BC">
        <w:rPr>
          <w:rStyle w:val="StyleUnderline"/>
        </w:rPr>
        <w:t xml:space="preserve">processes surveyed which were not protected by patents fully </w:t>
      </w:r>
      <w:r w:rsidRPr="007636BC">
        <w:rPr>
          <w:rStyle w:val="Emphasis"/>
        </w:rPr>
        <w:t>88% had an imitation cost which was more than 50% of the innovator’s initial outlay</w:t>
      </w:r>
      <w:r w:rsidRPr="007636BC">
        <w:rPr>
          <w:rStyle w:val="StyleUnderline"/>
        </w:rPr>
        <w:t>.</w:t>
      </w:r>
      <w:r w:rsidRPr="00E26701">
        <w:rPr>
          <w:sz w:val="14"/>
        </w:rPr>
        <w:t xml:space="preserve"> For major products the analogous figure was 86%. </w:t>
      </w:r>
      <w:r w:rsidRPr="007636BC">
        <w:rPr>
          <w:rStyle w:val="StyleUnderline"/>
        </w:rPr>
        <w:t>Imitation also takes time: 84% of unpatented processes took 1 year of longer to imitate</w:t>
      </w:r>
      <w:r w:rsidRPr="00E26701">
        <w:rPr>
          <w:sz w:val="14"/>
        </w:rPr>
        <w:t>, while for products the analogous figure 82%.1</w:t>
      </w:r>
      <w:r w:rsidRPr="00E26701">
        <w:rPr>
          <w:sz w:val="12"/>
        </w:rPr>
        <w:t>¶</w:t>
      </w:r>
      <w:r w:rsidRPr="00E26701">
        <w:rPr>
          <w:sz w:val="14"/>
        </w:rPr>
        <w:t xml:space="preserve"> Such results indicate that </w:t>
      </w:r>
      <w:r w:rsidRPr="007636BC">
        <w:rPr>
          <w:rStyle w:val="Emphasis"/>
        </w:rPr>
        <w:t>for many innovations, even without patent protection, imitation involves substantial cost and delay.</w:t>
      </w:r>
      <w:r w:rsidRPr="00E26701">
        <w:rPr>
          <w:sz w:val="14"/>
        </w:rPr>
        <w:t xml:space="preserve">2 Given this, as well as the strong impact the assumption of costless imitation has on our conclusions, it would seem important to investigate the consequences of weakening this presumption and, in particular, </w:t>
      </w:r>
      <w:r w:rsidRPr="007636BC">
        <w:rPr>
          <w:rStyle w:val="StyleUnderline"/>
        </w:rPr>
        <w:t>the possibilities of innovation without intellectual property rights.</w:t>
      </w:r>
      <w:r w:rsidRPr="00E26701">
        <w:rPr>
          <w:rStyle w:val="StyleUnderline"/>
          <w:b w:val="0"/>
          <w:sz w:val="12"/>
        </w:rPr>
        <w:t>¶</w:t>
      </w:r>
      <w:r w:rsidRPr="00E26701">
        <w:rPr>
          <w:rStyle w:val="StyleUnderline"/>
          <w:sz w:val="12"/>
        </w:rPr>
        <w:t xml:space="preserve"> </w:t>
      </w:r>
      <w:r w:rsidRPr="00E26701">
        <w:rPr>
          <w:sz w:val="14"/>
        </w:rPr>
        <w:t xml:space="preserve">However much of the </w:t>
      </w:r>
      <w:r w:rsidRPr="007636BC">
        <w:rPr>
          <w:rStyle w:val="StyleUnderline"/>
        </w:rPr>
        <w:t>existing theoretical literature has tended to assume</w:t>
      </w:r>
      <w:r w:rsidRPr="00E26701">
        <w:rPr>
          <w:sz w:val="14"/>
        </w:rPr>
        <w:t xml:space="preserve"> ‘perfect’ non- rivalry, that is, </w:t>
      </w:r>
      <w:r w:rsidRPr="007636BC">
        <w:rPr>
          <w:rStyle w:val="StyleUnderline"/>
        </w:rPr>
        <w:t>that an innovation</w:t>
      </w:r>
      <w:r w:rsidRPr="00E26701">
        <w:rPr>
          <w:sz w:val="14"/>
        </w:rPr>
        <w:t xml:space="preserve"> (or creative work) </w:t>
      </w:r>
      <w:r w:rsidRPr="007636BC">
        <w:rPr>
          <w:rStyle w:val="StyleUnderline"/>
        </w:rPr>
        <w:t>once made may be costlessly, and instantaneously, reproduced.</w:t>
      </w:r>
      <w:r w:rsidRPr="00E26701">
        <w:rPr>
          <w:sz w:val="14"/>
        </w:rPr>
        <w:t xml:space="preserve"> The assumption is most often evident in the claim, which follows directly from it, namely that without the provision of intellectual property rights such as patents and copyrights no innovation would be possible.</w:t>
      </w:r>
      <w:r w:rsidRPr="00E26701">
        <w:rPr>
          <w:sz w:val="12"/>
        </w:rPr>
        <w:t>¶</w:t>
      </w:r>
      <w:r w:rsidRPr="00E26701">
        <w:rPr>
          <w:sz w:val="14"/>
        </w:rPr>
        <w:t xml:space="preserve"> For example, Nordhaus (1969) (and following him Scherer (1972)), in what is considered to be one of the founding papers of the policy literature, implicitly assume that without a patent an innovator gains no remuneration. Similarly, Klemperer (1990) in his paper on patent breadth makes clear his assumption of costless imitation3(p. 117): ‘For simplicity, I assume free entry into the industry subject to the noninfringement of the patent and that knowledge of the innovation allows competitors’ products to be produced without fixed costs and at the same constant marginal costs as the patentholder’s product. Without further loss of generality, I assume marginal costs to be zero.’ (Emphasis added). </w:t>
      </w:r>
      <w:r w:rsidRPr="007636BC">
        <w:rPr>
          <w:rStyle w:val="StyleUnderline"/>
        </w:rPr>
        <w:t>Many similar examples can easily be supplied in which imitation without intellectual property rights is implicitly, or explicitly, assumed to be ‘trivial’</w:t>
      </w:r>
      <w:r w:rsidRPr="00E26701">
        <w:rPr>
          <w:sz w:val="14"/>
        </w:rPr>
        <w:t>.4</w:t>
      </w:r>
      <w:r w:rsidRPr="00E26701">
        <w:rPr>
          <w:sz w:val="12"/>
        </w:rPr>
        <w:t>¶</w:t>
      </w:r>
      <w:r w:rsidRPr="00E26701">
        <w:rPr>
          <w:sz w:val="14"/>
        </w:rPr>
        <w:t xml:space="preserve"> </w:t>
      </w:r>
      <w:r w:rsidRPr="007636BC">
        <w:rPr>
          <w:rStyle w:val="StyleUnderline"/>
        </w:rPr>
        <w:t>This paper</w:t>
      </w:r>
      <w:r w:rsidRPr="00E26701">
        <w:rPr>
          <w:sz w:val="14"/>
        </w:rPr>
        <w:t xml:space="preserve">, by contrast, </w:t>
      </w:r>
      <w:r w:rsidRPr="007636BC">
        <w:rPr>
          <w:rStyle w:val="StyleUnderline"/>
        </w:rPr>
        <w:t>provides a simple theoretical model in which costly imitation is central.</w:t>
      </w:r>
      <w:r w:rsidRPr="00E26701">
        <w:rPr>
          <w:sz w:val="14"/>
        </w:rPr>
        <w:t xml:space="preserve"> Combined with first-mover advantage for the innovator we show that </w:t>
      </w:r>
      <w:r w:rsidRPr="007636BC">
        <w:rPr>
          <w:rStyle w:val="Emphasis"/>
        </w:rPr>
        <w:t>a significant amount of innovation takes place in the absence of intellectual property rights</w:t>
      </w:r>
      <w:r w:rsidRPr="00E26701">
        <w:rPr>
          <w:sz w:val="14"/>
        </w:rPr>
        <w:t xml:space="preserve"> – </w:t>
      </w:r>
      <w:r w:rsidRPr="007636BC">
        <w:rPr>
          <w:rStyle w:val="StyleUnderline"/>
        </w:rPr>
        <w:t>even when imitation is cheaper than innovation.</w:t>
      </w:r>
      <w:r w:rsidRPr="00E26701">
        <w:rPr>
          <w:sz w:val="14"/>
        </w:rPr>
        <w:t xml:space="preserve"> In addition </w:t>
      </w:r>
      <w:r w:rsidRPr="007636BC">
        <w:rPr>
          <w:rStyle w:val="StyleUnderline"/>
        </w:rPr>
        <w:t>we provide an easy</w:t>
      </w:r>
      <w:r w:rsidRPr="00E26701">
        <w:rPr>
          <w:sz w:val="14"/>
        </w:rPr>
        <w:t xml:space="preserve"> and intuitive </w:t>
      </w:r>
      <w:r w:rsidRPr="007636BC">
        <w:rPr>
          <w:rStyle w:val="StyleUnderline"/>
        </w:rPr>
        <w:t>way to conceptualize, and model, the overall space of innovations which allows us to compare in a straightforward manner the relative performance of regimes with and without intellectual property rights</w:t>
      </w:r>
      <w:r w:rsidRPr="00E26701">
        <w:rPr>
          <w:sz w:val="14"/>
        </w:rPr>
        <w:t>, both in terms of innovation and welfare. This approach supplies several novel insights.</w:t>
      </w:r>
      <w:r w:rsidRPr="00E26701">
        <w:rPr>
          <w:sz w:val="12"/>
        </w:rPr>
        <w:t>¶</w:t>
      </w:r>
      <w:r w:rsidRPr="00E26701">
        <w:rPr>
          <w:sz w:val="14"/>
        </w:rPr>
        <w:t xml:space="preserve"> First, that </w:t>
      </w:r>
      <w:r w:rsidRPr="007636BC">
        <w:rPr>
          <w:rStyle w:val="Emphasis"/>
        </w:rPr>
        <w:t>as innovation costs fall ‘allowable’ imitation costs</w:t>
      </w:r>
      <w:r w:rsidRPr="00E26701">
        <w:rPr>
          <w:sz w:val="14"/>
        </w:rPr>
        <w:t xml:space="preserve"> (that is imitation costs that still result in innovation being made) </w:t>
      </w:r>
      <w:r w:rsidRPr="007636BC">
        <w:rPr>
          <w:rStyle w:val="Emphasis"/>
        </w:rPr>
        <w:t>fall even faster</w:t>
      </w:r>
      <w:r w:rsidRPr="00E26701">
        <w:rPr>
          <w:sz w:val="14"/>
        </w:rPr>
        <w:t xml:space="preserve">. Thus, </w:t>
      </w:r>
      <w:r w:rsidRPr="007636BC">
        <w:rPr>
          <w:rStyle w:val="StyleUnderline"/>
        </w:rPr>
        <w:t>if the cost of innovation</w:t>
      </w:r>
      <w:r w:rsidRPr="00E26701">
        <w:rPr>
          <w:sz w:val="14"/>
        </w:rPr>
        <w:t xml:space="preserve"> (relative to market size) </w:t>
      </w:r>
      <w:r w:rsidRPr="007636BC">
        <w:rPr>
          <w:rStyle w:val="StyleUnderline"/>
        </w:rPr>
        <w:t>differs between industries, then</w:t>
      </w:r>
      <w:r w:rsidRPr="00E26701">
        <w:rPr>
          <w:sz w:val="14"/>
        </w:rPr>
        <w:t xml:space="preserve">, even if relative imitation costs are the same, </w:t>
      </w:r>
      <w:r w:rsidRPr="007636BC">
        <w:rPr>
          <w:rStyle w:val="StyleUnderline"/>
        </w:rPr>
        <w:t>there will be very substantial difference in the impact of intellectual property rights</w:t>
      </w:r>
      <w:r w:rsidRPr="00E26701">
        <w:rPr>
          <w:sz w:val="14"/>
        </w:rPr>
        <w:t xml:space="preserve">. In particular, </w:t>
      </w:r>
      <w:r w:rsidRPr="00E26701">
        <w:rPr>
          <w:rStyle w:val="StyleUnderline"/>
        </w:rPr>
        <w:t>in the industry with lower innovation costs the gains for innovation and welfare with intellectual property rights will be much lower</w:t>
      </w:r>
      <w:r w:rsidRPr="00E26701">
        <w:rPr>
          <w:sz w:val="14"/>
        </w:rPr>
        <w:t xml:space="preserve"> (and for welfare could even be negative).5 As such, a main point of this paper is to show how </w:t>
      </w:r>
      <w:r w:rsidRPr="00E26701">
        <w:rPr>
          <w:rStyle w:val="StyleUnderline"/>
        </w:rPr>
        <w:t>the impact</w:t>
      </w:r>
      <w:r w:rsidRPr="00E26701">
        <w:rPr>
          <w:sz w:val="14"/>
        </w:rPr>
        <w:t xml:space="preserve"> (and benefits/costs) of intellectual property rights </w:t>
      </w:r>
      <w:r w:rsidRPr="00E26701">
        <w:rPr>
          <w:rStyle w:val="StyleUnderline"/>
        </w:rPr>
        <w:t>may vary in a systematic way across industries.</w:t>
      </w:r>
      <w:r w:rsidRPr="00E26701">
        <w:rPr>
          <w:sz w:val="14"/>
        </w:rPr>
        <w:t xml:space="preserve"> In particular there will be industries in which intellectual property rights are necessary – and industries where they are not – and this paper presents one basis for a taxonomy to sort out which is which.</w:t>
      </w:r>
      <w:r w:rsidRPr="00E26701">
        <w:rPr>
          <w:sz w:val="12"/>
        </w:rPr>
        <w:t>¶</w:t>
      </w:r>
      <w:r w:rsidRPr="00E26701">
        <w:rPr>
          <w:sz w:val="14"/>
        </w:rPr>
        <w:t xml:space="preserve"> Second, and relatedly, </w:t>
      </w:r>
      <w:r w:rsidRPr="00E26701">
        <w:rPr>
          <w:rStyle w:val="StyleUnderline"/>
        </w:rPr>
        <w:t>comparing regimes without and with intellectual property rights we show that the welfare ratio is systematically higher than the innovation ratio</w:t>
      </w:r>
      <w:r w:rsidRPr="00E26701">
        <w:rPr>
          <w:sz w:val="14"/>
        </w:rPr>
        <w:t xml:space="preserve">.6 More- over, this is not simply for the well-known reason that (conditional on the innovation occurring) </w:t>
      </w:r>
      <w:r w:rsidRPr="00E26701">
        <w:rPr>
          <w:rStyle w:val="Emphasis"/>
        </w:rPr>
        <w:t>without intellectual property rights greater competition results in increased output and lower deadweight losses.</w:t>
      </w:r>
      <w:r w:rsidRPr="00E26701">
        <w:rPr>
          <w:sz w:val="14"/>
        </w:rPr>
        <w:t xml:space="preserve"> Rather, there is an additional factor, namely that the set of </w:t>
      </w:r>
      <w:r w:rsidRPr="00E26701">
        <w:rPr>
          <w:rStyle w:val="StyleUnderline"/>
        </w:rPr>
        <w:t>innovations occurring under an IP regime are</w:t>
      </w:r>
      <w:r w:rsidRPr="00E26701">
        <w:rPr>
          <w:sz w:val="14"/>
        </w:rPr>
        <w:t xml:space="preserve">, on average, </w:t>
      </w:r>
      <w:r w:rsidRPr="00E26701">
        <w:rPr>
          <w:rStyle w:val="StyleUnderline"/>
        </w:rPr>
        <w:t>less socially valu- able because they have higher fixed costs of creation.</w:t>
      </w:r>
      <w:r w:rsidRPr="00E26701">
        <w:rPr>
          <w:sz w:val="14"/>
        </w:rPr>
        <w:t xml:space="preserve"> Specifically, the model allows us to clearly distinguish three sources of welfare differences between the two regimes: first, less innovation occurs without intellectual property rights; second, the welfare of a given innovation is higher under competition that under monopoly; third, as just mentioned, innovations which occur only under an intellectual property regime are less valuable.</w:t>
      </w:r>
    </w:p>
    <w:p w14:paraId="0B0A9CD2" w14:textId="77777777" w:rsidR="00E43A76" w:rsidRDefault="00E43A76" w:rsidP="00E43A76">
      <w:pPr>
        <w:pStyle w:val="Heading3"/>
      </w:pPr>
      <w:bookmarkStart w:id="0" w:name="_GoBack"/>
      <w:bookmarkEnd w:id="0"/>
      <w:r>
        <w:t>2NC – Econ Resilient</w:t>
      </w:r>
    </w:p>
    <w:p w14:paraId="312EDB5D" w14:textId="77777777" w:rsidR="00E43A76" w:rsidRDefault="00E43A76" w:rsidP="00E43A76">
      <w:pPr>
        <w:pStyle w:val="Heading4"/>
      </w:pPr>
      <w:r>
        <w:t>The global economy is resilient – the complex inderdependence politically and economically ensures that stakeholders and institutions work to create political coordination and investment that resolves the crisis - Drezner</w:t>
      </w:r>
    </w:p>
    <w:p w14:paraId="6DA245AA" w14:textId="77777777" w:rsidR="00E43A76" w:rsidRPr="00F409E4" w:rsidRDefault="00E43A76" w:rsidP="00E43A76">
      <w:pPr>
        <w:pStyle w:val="Heading4"/>
      </w:pPr>
      <w:r w:rsidRPr="00F409E4">
        <w:t>Global Economy is resilient</w:t>
      </w:r>
    </w:p>
    <w:p w14:paraId="05578485" w14:textId="77777777" w:rsidR="00E43A76" w:rsidRPr="00596192" w:rsidRDefault="00E43A76" w:rsidP="00E43A76">
      <w:r w:rsidRPr="00CF6E56">
        <w:rPr>
          <w:rStyle w:val="Author-Date"/>
        </w:rPr>
        <w:t>Zakaria, 9</w:t>
      </w:r>
      <w:r w:rsidRPr="00596192">
        <w:t xml:space="preserve"> — Ph.D. in Political Science from Harvard University and Editor of Newsweek International (Fareed, “The Secrets of Stability”, Newsweek, 12/21/2009, lexis)</w:t>
      </w:r>
    </w:p>
    <w:p w14:paraId="09839C3D" w14:textId="77777777" w:rsidR="00E43A76" w:rsidRPr="00DB2441" w:rsidRDefault="00E43A76" w:rsidP="00E43A76">
      <w:pPr>
        <w:pStyle w:val="Cards"/>
        <w:rPr>
          <w:rStyle w:val="DebateUnderline"/>
        </w:rPr>
      </w:pPr>
    </w:p>
    <w:p w14:paraId="190D934C" w14:textId="77777777" w:rsidR="00E43A76" w:rsidRDefault="00E43A76" w:rsidP="00E43A76">
      <w:pPr>
        <w:pStyle w:val="Cards"/>
      </w:pPr>
      <w:r w:rsidRPr="00DB2441">
        <w:rPr>
          <w:rStyle w:val="DebateUnderline"/>
        </w:rPr>
        <w:t>One year ago, the world seemed as if it might be coming apart</w:t>
      </w:r>
      <w:r w:rsidRPr="00596192">
        <w:t xml:space="preserve">. </w:t>
      </w:r>
      <w:r w:rsidRPr="00DB2441">
        <w:rPr>
          <w:rStyle w:val="DebateUnderline"/>
        </w:rPr>
        <w:t>The global financial system</w:t>
      </w:r>
      <w:r w:rsidRPr="00596192">
        <w:t xml:space="preserve">, which had fueled a great expansion of capitalism and trade across the world, </w:t>
      </w:r>
      <w:r w:rsidRPr="00DB2441">
        <w:rPr>
          <w:rStyle w:val="DebateUnderline"/>
        </w:rPr>
        <w:t>was crumbling</w:t>
      </w:r>
      <w:r w:rsidRPr="00596192">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w:t>
      </w:r>
      <w:r w:rsidRPr="00DB2441">
        <w:rPr>
          <w:rStyle w:val="DebateUnderline"/>
          <w:highlight w:val="green"/>
        </w:rPr>
        <w:t>Pundits</w:t>
      </w:r>
      <w:r w:rsidRPr="00596192">
        <w:t xml:space="preserve"> whose bearishness had been vindicated </w:t>
      </w:r>
      <w:r w:rsidRPr="00DB2441">
        <w:rPr>
          <w:rStyle w:val="DebateUnderline"/>
        </w:rPr>
        <w:t>predicted we were doomed to</w:t>
      </w:r>
      <w:r w:rsidRPr="00596192">
        <w:t xml:space="preserve"> a long, painful bust, with </w:t>
      </w:r>
      <w:r w:rsidRPr="00DB2441">
        <w:rPr>
          <w:rStyle w:val="DebateUnderline"/>
        </w:rPr>
        <w:t>cascading failures in sector after sector</w:t>
      </w:r>
      <w:r w:rsidRPr="00596192">
        <w:t xml:space="preserve">, </w:t>
      </w:r>
      <w:r w:rsidRPr="00DB2441">
        <w:rPr>
          <w:rStyle w:val="DebateUnderline"/>
        </w:rPr>
        <w:t>country after country</w:t>
      </w:r>
      <w:r w:rsidRPr="00596192">
        <w:t xml:space="preserve">.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w:t>
      </w:r>
      <w:r w:rsidRPr="00DB2441">
        <w:rPr>
          <w:rStyle w:val="DebateUnderline"/>
        </w:rPr>
        <w:t xml:space="preserve">Others </w:t>
      </w:r>
      <w:r w:rsidRPr="00DB2441">
        <w:rPr>
          <w:rStyle w:val="DebateUnderline"/>
          <w:highlight w:val="green"/>
        </w:rPr>
        <w:t>predicted</w:t>
      </w:r>
      <w:r w:rsidRPr="00596192">
        <w:t xml:space="preserve"> that these </w:t>
      </w:r>
      <w:r w:rsidRPr="00DB2441">
        <w:rPr>
          <w:rStyle w:val="DebateUnderline"/>
          <w:highlight w:val="green"/>
        </w:rPr>
        <w:t>economic shocks would lead to</w:t>
      </w:r>
      <w:r w:rsidRPr="00596192">
        <w:t xml:space="preserve"> political </w:t>
      </w:r>
      <w:r w:rsidRPr="00DB2441">
        <w:rPr>
          <w:rStyle w:val="DebateUnderline"/>
          <w:highlight w:val="green"/>
        </w:rPr>
        <w:t>instability</w:t>
      </w:r>
      <w:r w:rsidRPr="00596192">
        <w:t xml:space="preserve"> and violence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w:t>
      </w:r>
      <w:r w:rsidRPr="00DB2441">
        <w:rPr>
          <w:rStyle w:val="DebateUnderline"/>
        </w:rPr>
        <w:t>One year later, how much has the world really changed?</w:t>
      </w:r>
      <w:r w:rsidRPr="00596192">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w:t>
      </w:r>
      <w:r w:rsidRPr="00DB2441">
        <w:rPr>
          <w:rStyle w:val="DebateUnderline"/>
        </w:rPr>
        <w:t>overall, things look nothing like they did in the</w:t>
      </w:r>
      <w:r w:rsidRPr="00596192">
        <w:t xml:space="preserve"> 19</w:t>
      </w:r>
      <w:r w:rsidRPr="00DB2441">
        <w:rPr>
          <w:rStyle w:val="DebateUnderline"/>
        </w:rPr>
        <w:t>30s</w:t>
      </w:r>
      <w:r w:rsidRPr="00596192">
        <w:t xml:space="preserve">. </w:t>
      </w:r>
      <w:r w:rsidRPr="00DB2441">
        <w:rPr>
          <w:rStyle w:val="DebateUnderline"/>
        </w:rPr>
        <w:t xml:space="preserve">The </w:t>
      </w:r>
      <w:r w:rsidRPr="00DB2441">
        <w:rPr>
          <w:rStyle w:val="DebateUnderline"/>
          <w:highlight w:val="green"/>
        </w:rPr>
        <w:t>predictions of economic</w:t>
      </w:r>
      <w:r w:rsidRPr="009F41C7">
        <w:rPr>
          <w:b/>
          <w:szCs w:val="16"/>
          <w:highlight w:val="green"/>
          <w:u w:val="single"/>
        </w:rPr>
        <w:t xml:space="preserve"> </w:t>
      </w:r>
      <w:r w:rsidRPr="00DB2441">
        <w:rPr>
          <w:rStyle w:val="DebateUnderline"/>
          <w:highlight w:val="green"/>
        </w:rPr>
        <w:t>and political collapse have not materialized</w:t>
      </w:r>
      <w:r w:rsidRPr="00DB2441">
        <w:rPr>
          <w:rStyle w:val="DebateUnderline"/>
        </w:rPr>
        <w:t xml:space="preserve"> at all</w:t>
      </w:r>
      <w:r w:rsidRPr="00596192">
        <w:t xml:space="preserve">. </w:t>
      </w:r>
      <w:r w:rsidRPr="00DB2441">
        <w:rPr>
          <w:rStyle w:val="DebateUnderline"/>
        </w:rPr>
        <w:t>A key measure</w:t>
      </w:r>
      <w:r w:rsidRPr="00596192">
        <w:t xml:space="preserve"> of fear and fragility </w:t>
      </w:r>
      <w:r w:rsidRPr="00DB2441">
        <w:rPr>
          <w:rStyle w:val="DebateUnderline"/>
        </w:rPr>
        <w:t>is the ability of poor</w:t>
      </w:r>
      <w:r w:rsidRPr="00596192">
        <w:t xml:space="preserve"> and unstable </w:t>
      </w:r>
      <w:r w:rsidRPr="00DB2441">
        <w:rPr>
          <w:rStyle w:val="DebateUnderline"/>
        </w:rPr>
        <w:t>countries to borrow money</w:t>
      </w:r>
      <w:r w:rsidRPr="00596192">
        <w:t xml:space="preserve"> on the debt markets. </w:t>
      </w:r>
      <w:r w:rsidRPr="00DB2441">
        <w:rPr>
          <w:rStyle w:val="DebateUnderline"/>
        </w:rPr>
        <w:t>So consider this: the</w:t>
      </w:r>
      <w:r w:rsidRPr="00596192">
        <w:t xml:space="preserve"> sovereign </w:t>
      </w:r>
      <w:r w:rsidRPr="00DB2441">
        <w:rPr>
          <w:rStyle w:val="DebateUnderline"/>
        </w:rPr>
        <w:t>bonds of</w:t>
      </w:r>
      <w:r w:rsidRPr="00596192">
        <w:t xml:space="preserve"> tottering </w:t>
      </w:r>
      <w:r w:rsidRPr="00DB2441">
        <w:rPr>
          <w:rStyle w:val="DebateUnderline"/>
        </w:rPr>
        <w:t>Pakistan</w:t>
      </w:r>
      <w:r w:rsidRPr="00596192">
        <w:t xml:space="preserve"> </w:t>
      </w:r>
      <w:r w:rsidRPr="00DB2441">
        <w:rPr>
          <w:rStyle w:val="DebateUnderline"/>
        </w:rPr>
        <w:t>have returned 168 percent</w:t>
      </w:r>
      <w:r w:rsidRPr="00596192">
        <w:t xml:space="preserve"> so far </w:t>
      </w:r>
      <w:r w:rsidRPr="00DB2441">
        <w:rPr>
          <w:rStyle w:val="DebateUnderline"/>
        </w:rPr>
        <w:t>this year</w:t>
      </w:r>
      <w:r w:rsidRPr="00596192">
        <w:t xml:space="preserve">. All </w:t>
      </w:r>
      <w:r w:rsidRPr="00DB2441">
        <w:rPr>
          <w:rStyle w:val="DebateUnderline"/>
        </w:rPr>
        <w:t>this</w:t>
      </w:r>
      <w:r w:rsidRPr="00596192">
        <w:t xml:space="preserve"> doesn't add up to a recovery yet, but it </w:t>
      </w:r>
      <w:r w:rsidRPr="00DB2441">
        <w:rPr>
          <w:rStyle w:val="DebateUnderline"/>
        </w:rPr>
        <w:t>does reflect a return to</w:t>
      </w:r>
      <w:r w:rsidRPr="00596192">
        <w:t xml:space="preserve"> some level of </w:t>
      </w:r>
      <w:r w:rsidRPr="00DB2441">
        <w:rPr>
          <w:rStyle w:val="DebateUnderline"/>
        </w:rPr>
        <w:t>normalcy</w:t>
      </w:r>
      <w:r w:rsidRPr="00596192">
        <w:t xml:space="preserve">. And </w:t>
      </w:r>
      <w:r w:rsidRPr="00DB2441">
        <w:rPr>
          <w:rStyle w:val="DebateUnderline"/>
        </w:rPr>
        <w:t>that rebound has been</w:t>
      </w:r>
      <w:r w:rsidRPr="00596192">
        <w:t xml:space="preserve"> so </w:t>
      </w:r>
      <w:r w:rsidRPr="00DB2441">
        <w:rPr>
          <w:rStyle w:val="DebateUnderline"/>
        </w:rPr>
        <w:t>rapid</w:t>
      </w:r>
      <w:r w:rsidRPr="00596192">
        <w:t xml:space="preserve"> that even the shrewdest observers remain puzzled. "The question I have at the back of my head is 'Is that it?' " says Charles Kaye, the co-head of Warburg Pincus. "We had this huge crisis, and now we're back to business as usual?" This revival did not happen because markets managed to stabilize themselves on their own. Rather, </w:t>
      </w:r>
      <w:r w:rsidRPr="00DB2441">
        <w:rPr>
          <w:rStyle w:val="DebateUnderline"/>
        </w:rPr>
        <w:t>governments, having learned the lessons of the Great Depression, were determined not to repeat the same mistakes</w:t>
      </w:r>
      <w:r w:rsidRPr="00596192">
        <w:t xml:space="preserve"> once this crisis hit. </w:t>
      </w:r>
      <w:r w:rsidRPr="00DB2441">
        <w:rPr>
          <w:rStyle w:val="DebateUnderline"/>
          <w:highlight w:val="green"/>
        </w:rPr>
        <w:t>By massively expanding</w:t>
      </w:r>
      <w:r w:rsidRPr="00DB2441">
        <w:rPr>
          <w:rStyle w:val="DebateUnderline"/>
        </w:rPr>
        <w:t xml:space="preserve"> state support</w:t>
      </w:r>
      <w:r w:rsidRPr="00596192">
        <w:t xml:space="preserve"> for the economy--</w:t>
      </w:r>
      <w:r w:rsidRPr="00DB2441">
        <w:rPr>
          <w:rStyle w:val="DebateUnderline"/>
        </w:rPr>
        <w:t xml:space="preserve">through </w:t>
      </w:r>
      <w:r w:rsidRPr="00DB2441">
        <w:rPr>
          <w:rStyle w:val="DebateUnderline"/>
          <w:highlight w:val="green"/>
        </w:rPr>
        <w:t>central banks</w:t>
      </w:r>
      <w:r w:rsidRPr="00DB2441">
        <w:rPr>
          <w:rStyle w:val="DebateUnderline"/>
        </w:rPr>
        <w:t xml:space="preserve"> and national treasuries--</w:t>
      </w:r>
      <w:r w:rsidRPr="00DB2441">
        <w:rPr>
          <w:rStyle w:val="DebateUnderline"/>
          <w:highlight w:val="green"/>
        </w:rPr>
        <w:t>they buffered the</w:t>
      </w:r>
      <w:r w:rsidRPr="00DB2441">
        <w:rPr>
          <w:rStyle w:val="DebateUnderline"/>
        </w:rPr>
        <w:t xml:space="preserve"> worst of the </w:t>
      </w:r>
      <w:r w:rsidRPr="00DB2441">
        <w:rPr>
          <w:rStyle w:val="DebateUnderline"/>
          <w:highlight w:val="green"/>
        </w:rPr>
        <w:t>damage</w:t>
      </w:r>
      <w:r w:rsidRPr="00596192">
        <w:t xml:space="preserve">. (Whether they made new mistakes in the process remains to be seen.) The </w:t>
      </w:r>
      <w:r w:rsidRPr="00DB2441">
        <w:rPr>
          <w:rStyle w:val="DebateUnderline"/>
        </w:rPr>
        <w:t xml:space="preserve">extensive social </w:t>
      </w:r>
      <w:r w:rsidRPr="00DB2441">
        <w:rPr>
          <w:rStyle w:val="DebateUnderline"/>
          <w:highlight w:val="green"/>
        </w:rPr>
        <w:t>safety nets</w:t>
      </w:r>
      <w:r w:rsidRPr="009F41C7">
        <w:rPr>
          <w:highlight w:val="green"/>
        </w:rPr>
        <w:t xml:space="preserve"> </w:t>
      </w:r>
      <w:r w:rsidRPr="00596192">
        <w:t xml:space="preserve">that have been established across the industrialized world also </w:t>
      </w:r>
      <w:r w:rsidRPr="00DB2441">
        <w:rPr>
          <w:rStyle w:val="DebateUnderline"/>
          <w:highlight w:val="green"/>
        </w:rPr>
        <w:t>cushioned the pain</w:t>
      </w:r>
      <w:r w:rsidRPr="00596192">
        <w:t xml:space="preserve"> felt by many. </w:t>
      </w:r>
      <w:r w:rsidRPr="00DB2441">
        <w:rPr>
          <w:rStyle w:val="DebateUnderline"/>
        </w:rPr>
        <w:t>Times are</w:t>
      </w:r>
      <w:r w:rsidRPr="00596192">
        <w:t xml:space="preserve"> still </w:t>
      </w:r>
      <w:r w:rsidRPr="00DB2441">
        <w:rPr>
          <w:rStyle w:val="DebateUnderline"/>
        </w:rPr>
        <w:t>tough, but things are nowhere near as bad as in the</w:t>
      </w:r>
      <w:r w:rsidRPr="00596192">
        <w:t xml:space="preserve"> 19</w:t>
      </w:r>
      <w:r w:rsidRPr="00DB2441">
        <w:rPr>
          <w:rStyle w:val="DebateUnderline"/>
        </w:rPr>
        <w:t>30s</w:t>
      </w:r>
      <w:r w:rsidRPr="00596192">
        <w:t xml:space="preserve">,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w:t>
      </w:r>
      <w:r w:rsidRPr="00DB2441">
        <w:rPr>
          <w:rStyle w:val="DebateUnderline"/>
        </w:rPr>
        <w:t>rallies</w:t>
      </w:r>
      <w:r w:rsidRPr="00596192">
        <w:t xml:space="preserve"> also </w:t>
      </w:r>
      <w:r w:rsidRPr="00DB2441">
        <w:rPr>
          <w:rStyle w:val="DebateUnderline"/>
        </w:rPr>
        <w:t>demonstrate the return of confidence, and confidence is a very powerful economic force</w:t>
      </w:r>
      <w:r w:rsidRPr="00596192">
        <w:t>.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ther</w:t>
      </w:r>
      <w:r w:rsidRPr="00DB2441">
        <w:rPr>
          <w:rStyle w:val="DebateUnderline"/>
        </w:rPr>
        <w:t>e's a fundamental reason why we have not faced global collapse in the last year</w:t>
      </w:r>
      <w:r w:rsidRPr="00596192">
        <w:t xml:space="preserve">. </w:t>
      </w:r>
      <w:r w:rsidRPr="00DB2441">
        <w:rPr>
          <w:rStyle w:val="DebateUnderline"/>
        </w:rPr>
        <w:t xml:space="preserve">It is the same reason that </w:t>
      </w:r>
      <w:r w:rsidRPr="00DB2441">
        <w:rPr>
          <w:rStyle w:val="DebateUnderline"/>
          <w:highlight w:val="green"/>
        </w:rPr>
        <w:t>we weathered the</w:t>
      </w:r>
      <w:r w:rsidRPr="00DB2441">
        <w:rPr>
          <w:rStyle w:val="DebateUnderline"/>
        </w:rPr>
        <w:t xml:space="preserve"> stock-market </w:t>
      </w:r>
      <w:r w:rsidRPr="00DB2441">
        <w:rPr>
          <w:rStyle w:val="DebateUnderline"/>
          <w:highlight w:val="green"/>
        </w:rPr>
        <w:t>crash of</w:t>
      </w:r>
      <w:r w:rsidRPr="00596192">
        <w:t xml:space="preserve"> 19</w:t>
      </w:r>
      <w:r w:rsidRPr="00DB2441">
        <w:rPr>
          <w:rStyle w:val="DebateUnderline"/>
          <w:highlight w:val="green"/>
        </w:rPr>
        <w:t>87</w:t>
      </w:r>
      <w:r w:rsidRPr="009F41C7">
        <w:rPr>
          <w:szCs w:val="16"/>
          <w:highlight w:val="green"/>
          <w:u w:val="single"/>
        </w:rPr>
        <w:t xml:space="preserve">, </w:t>
      </w:r>
      <w:r w:rsidRPr="00DB2441">
        <w:rPr>
          <w:rStyle w:val="DebateUnderline"/>
          <w:highlight w:val="green"/>
        </w:rPr>
        <w:t>the recession of</w:t>
      </w:r>
      <w:r w:rsidRPr="00596192">
        <w:t xml:space="preserve"> 19</w:t>
      </w:r>
      <w:r w:rsidRPr="00DB2441">
        <w:rPr>
          <w:rStyle w:val="DebateUnderline"/>
          <w:highlight w:val="green"/>
        </w:rPr>
        <w:t>92</w:t>
      </w:r>
      <w:r w:rsidRPr="009F41C7">
        <w:rPr>
          <w:szCs w:val="16"/>
          <w:highlight w:val="green"/>
          <w:u w:val="single"/>
        </w:rPr>
        <w:t xml:space="preserve">, </w:t>
      </w:r>
      <w:r w:rsidRPr="00DB2441">
        <w:rPr>
          <w:rStyle w:val="DebateUnderline"/>
          <w:highlight w:val="green"/>
        </w:rPr>
        <w:t>the Asian crisis of</w:t>
      </w:r>
      <w:r w:rsidRPr="00596192">
        <w:t xml:space="preserve"> 19</w:t>
      </w:r>
      <w:r w:rsidRPr="00DB2441">
        <w:rPr>
          <w:rStyle w:val="DebateUnderline"/>
          <w:highlight w:val="green"/>
        </w:rPr>
        <w:t>97</w:t>
      </w:r>
      <w:r w:rsidRPr="009F41C7">
        <w:rPr>
          <w:szCs w:val="16"/>
          <w:highlight w:val="green"/>
          <w:u w:val="single"/>
        </w:rPr>
        <w:t xml:space="preserve">, </w:t>
      </w:r>
      <w:r w:rsidRPr="00DB2441">
        <w:rPr>
          <w:rStyle w:val="DebateUnderline"/>
          <w:highlight w:val="green"/>
        </w:rPr>
        <w:t>the Russian default of</w:t>
      </w:r>
      <w:r w:rsidRPr="00596192">
        <w:t xml:space="preserve"> 19</w:t>
      </w:r>
      <w:r w:rsidRPr="00DB2441">
        <w:rPr>
          <w:rStyle w:val="DebateUnderline"/>
          <w:highlight w:val="green"/>
        </w:rPr>
        <w:t>98</w:t>
      </w:r>
      <w:r w:rsidRPr="009F41C7">
        <w:rPr>
          <w:szCs w:val="16"/>
          <w:highlight w:val="green"/>
          <w:u w:val="single"/>
        </w:rPr>
        <w:t xml:space="preserve">, </w:t>
      </w:r>
      <w:r w:rsidRPr="00DB2441">
        <w:rPr>
          <w:rStyle w:val="DebateUnderline"/>
          <w:highlight w:val="green"/>
        </w:rPr>
        <w:t>and the</w:t>
      </w:r>
      <w:r w:rsidRPr="009F41C7">
        <w:rPr>
          <w:szCs w:val="16"/>
          <w:highlight w:val="green"/>
          <w:u w:val="single"/>
        </w:rPr>
        <w:t xml:space="preserve"> </w:t>
      </w:r>
      <w:r w:rsidRPr="00DB2441">
        <w:rPr>
          <w:rStyle w:val="DebateUnderline"/>
          <w:highlight w:val="green"/>
        </w:rPr>
        <w:t>tech-bubble</w:t>
      </w:r>
      <w:r w:rsidRPr="00DB2441">
        <w:rPr>
          <w:rStyle w:val="DebateUnderline"/>
        </w:rPr>
        <w:t xml:space="preserve"> collapse </w:t>
      </w:r>
      <w:r w:rsidRPr="00DB2441">
        <w:rPr>
          <w:rStyle w:val="DebateUnderline"/>
          <w:highlight w:val="green"/>
        </w:rPr>
        <w:t>of</w:t>
      </w:r>
      <w:r w:rsidRPr="009F41C7">
        <w:rPr>
          <w:szCs w:val="16"/>
          <w:highlight w:val="green"/>
          <w:u w:val="single"/>
        </w:rPr>
        <w:t xml:space="preserve"> 20</w:t>
      </w:r>
      <w:r w:rsidRPr="00DB2441">
        <w:rPr>
          <w:rStyle w:val="DebateUnderline"/>
          <w:highlight w:val="green"/>
        </w:rPr>
        <w:t>00</w:t>
      </w:r>
      <w:r w:rsidRPr="009F41C7">
        <w:rPr>
          <w:szCs w:val="16"/>
          <w:highlight w:val="green"/>
          <w:u w:val="single"/>
        </w:rPr>
        <w:t xml:space="preserve">. </w:t>
      </w:r>
      <w:r w:rsidRPr="00DB2441">
        <w:rPr>
          <w:rStyle w:val="DebateUnderline"/>
          <w:highlight w:val="green"/>
        </w:rPr>
        <w:t>The</w:t>
      </w:r>
      <w:r w:rsidRPr="00596192">
        <w:t xml:space="preserve"> current </w:t>
      </w:r>
      <w:r w:rsidRPr="00DB2441">
        <w:rPr>
          <w:rStyle w:val="DebateUnderline"/>
          <w:highlight w:val="green"/>
        </w:rPr>
        <w:t>global economic system is</w:t>
      </w:r>
      <w:r w:rsidRPr="00DB2441">
        <w:rPr>
          <w:rStyle w:val="DebateUnderline"/>
        </w:rPr>
        <w:t xml:space="preserve"> inherently more </w:t>
      </w:r>
      <w:r w:rsidRPr="00DB2441">
        <w:rPr>
          <w:rStyle w:val="DebateUnderline"/>
          <w:highlight w:val="green"/>
        </w:rPr>
        <w:t>resilient</w:t>
      </w:r>
      <w:r w:rsidRPr="00DB2441">
        <w:rPr>
          <w:rStyle w:val="DebateUnderline"/>
        </w:rPr>
        <w:t xml:space="preserve"> than we think. The</w:t>
      </w:r>
      <w:r w:rsidRPr="00596192">
        <w:t xml:space="preserve"> </w:t>
      </w:r>
      <w:r w:rsidRPr="00DB2441">
        <w:rPr>
          <w:rStyle w:val="DebateUnderline"/>
        </w:rPr>
        <w:t xml:space="preserve">world today is </w:t>
      </w:r>
      <w:r w:rsidRPr="00DB2441">
        <w:rPr>
          <w:rStyle w:val="DebateUnderline"/>
          <w:highlight w:val="green"/>
        </w:rPr>
        <w:t>characterized by</w:t>
      </w:r>
      <w:r w:rsidRPr="00596192">
        <w:rPr>
          <w:b/>
          <w:szCs w:val="16"/>
        </w:rPr>
        <w:t xml:space="preserve"> </w:t>
      </w:r>
      <w:r w:rsidRPr="00596192">
        <w:t xml:space="preserve">three </w:t>
      </w:r>
      <w:r w:rsidRPr="00DB2441">
        <w:rPr>
          <w:rStyle w:val="DebateUnderline"/>
        </w:rPr>
        <w:t xml:space="preserve">major </w:t>
      </w:r>
      <w:r w:rsidRPr="00DB2441">
        <w:rPr>
          <w:rStyle w:val="DebateUnderline"/>
          <w:highlight w:val="green"/>
        </w:rPr>
        <w:t>forces for stability</w:t>
      </w:r>
      <w:r w:rsidRPr="00DB2441">
        <w:rPr>
          <w:rStyle w:val="DebateUnderline"/>
        </w:rPr>
        <w:t>, each reinforcing the other</w:t>
      </w:r>
      <w:r w:rsidRPr="00596192">
        <w:t xml:space="preserve"> and each historical in nature.</w:t>
      </w:r>
    </w:p>
    <w:p w14:paraId="0C96F177" w14:textId="77777777" w:rsidR="00200BE7" w:rsidRDefault="00200BE7" w:rsidP="00200BE7">
      <w:pPr>
        <w:pStyle w:val="Heading2"/>
      </w:pPr>
      <w:r>
        <w:t>Advantage 2 - Cloud Computing/heg</w:t>
      </w:r>
    </w:p>
    <w:p w14:paraId="527457EE" w14:textId="77777777" w:rsidR="00D00892" w:rsidRDefault="00D00892" w:rsidP="00D00892">
      <w:pPr>
        <w:pStyle w:val="Heading3"/>
      </w:pPr>
      <w:r>
        <w:t>1NC – Frontline Cloud</w:t>
      </w:r>
    </w:p>
    <w:p w14:paraId="545E2179" w14:textId="77777777" w:rsidR="00D00892" w:rsidRPr="00E45A7B" w:rsidRDefault="00D00892" w:rsidP="00D00892">
      <w:pPr>
        <w:pStyle w:val="Heading4"/>
      </w:pPr>
      <w:r w:rsidRPr="00E45A7B">
        <w:t xml:space="preserve">US heg not key to global peace </w:t>
      </w:r>
    </w:p>
    <w:p w14:paraId="3A36FAE5" w14:textId="77777777" w:rsidR="00D00892" w:rsidRDefault="00D00892" w:rsidP="00D00892">
      <w:pPr>
        <w:pStyle w:val="Nothing"/>
        <w:rPr>
          <w:bCs/>
        </w:rPr>
      </w:pPr>
      <w:r w:rsidRPr="00E45A7B">
        <w:rPr>
          <w:rStyle w:val="Style13ptBold"/>
        </w:rPr>
        <w:t>Fettweis 14</w:t>
      </w:r>
      <w:r>
        <w:rPr>
          <w:b/>
        </w:rPr>
        <w:t xml:space="preserve"> </w:t>
      </w:r>
      <w:r>
        <w:t xml:space="preserve">(Christopher J., associate professor of political science at Tulane University, “Delusions of Danger: Geopolitical Fear and Indispensability in U.S. Foreign Policy,” in </w:t>
      </w:r>
      <w:r w:rsidRPr="0047569F">
        <w:rPr>
          <w:bCs/>
          <w:i/>
        </w:rPr>
        <w:t>A Dangerous World?: Threat Perception and U.S. National Security</w:t>
      </w:r>
      <w:r>
        <w:rPr>
          <w:bCs/>
        </w:rPr>
        <w:t>, 2014)</w:t>
      </w:r>
    </w:p>
    <w:p w14:paraId="6A43F828" w14:textId="77777777" w:rsidR="00D00892" w:rsidRDefault="00D00892" w:rsidP="00D00892">
      <w:pPr>
        <w:pStyle w:val="Nothing"/>
        <w:rPr>
          <w:bCs/>
        </w:rPr>
      </w:pPr>
    </w:p>
    <w:p w14:paraId="4C9415FC" w14:textId="77777777" w:rsidR="00D00892" w:rsidRDefault="00D00892" w:rsidP="00D00892">
      <w:pPr>
        <w:pStyle w:val="Nothing"/>
        <w:rPr>
          <w:sz w:val="16"/>
        </w:rPr>
      </w:pPr>
      <w:r w:rsidRPr="00066E5C">
        <w:rPr>
          <w:rStyle w:val="StyleUnderline"/>
          <w:highlight w:val="yellow"/>
        </w:rPr>
        <w:t xml:space="preserve">According to </w:t>
      </w:r>
      <w:r w:rsidRPr="00E45A7B">
        <w:rPr>
          <w:rStyle w:val="StyleUnderline"/>
        </w:rPr>
        <w:t xml:space="preserve">what might be considered the </w:t>
      </w:r>
      <w:r w:rsidRPr="00066E5C">
        <w:rPr>
          <w:rStyle w:val="Emphasis"/>
          <w:rFonts w:eastAsiaTheme="majorEastAsia"/>
          <w:highlight w:val="yellow"/>
        </w:rPr>
        <w:t>indispensability fallacy</w:t>
      </w:r>
      <w:r w:rsidRPr="00E45A7B">
        <w:rPr>
          <w:rStyle w:val="StyleUnderline"/>
        </w:rPr>
        <w:t xml:space="preserve">, many </w:t>
      </w:r>
      <w:r w:rsidRPr="00066E5C">
        <w:rPr>
          <w:rStyle w:val="StyleUnderline"/>
          <w:highlight w:val="yellow"/>
        </w:rPr>
        <w:t xml:space="preserve">Americans believe </w:t>
      </w:r>
      <w:r w:rsidRPr="00E45A7B">
        <w:rPr>
          <w:rStyle w:val="StyleUnderline"/>
        </w:rPr>
        <w:t xml:space="preserve">that </w:t>
      </w:r>
      <w:r w:rsidRPr="00066E5C">
        <w:rPr>
          <w:rStyle w:val="StyleUnderline"/>
          <w:highlight w:val="yellow"/>
        </w:rPr>
        <w:t xml:space="preserve">U.S. actions are </w:t>
      </w:r>
      <w:r w:rsidRPr="00E45A7B">
        <w:rPr>
          <w:rStyle w:val="StyleUnderline"/>
        </w:rPr>
        <w:t xml:space="preserve">primarily </w:t>
      </w:r>
      <w:r w:rsidRPr="00066E5C">
        <w:rPr>
          <w:rStyle w:val="StyleUnderline"/>
          <w:highlight w:val="yellow"/>
        </w:rPr>
        <w:t xml:space="preserve">responsible for </w:t>
      </w:r>
      <w:r w:rsidRPr="00E45A7B">
        <w:rPr>
          <w:rStyle w:val="StyleUnderline"/>
        </w:rPr>
        <w:t xml:space="preserve">any </w:t>
      </w:r>
      <w:r w:rsidRPr="00066E5C">
        <w:rPr>
          <w:rStyle w:val="StyleUnderline"/>
          <w:highlight w:val="yellow"/>
        </w:rPr>
        <w:t xml:space="preserve">stability </w:t>
      </w:r>
      <w:r w:rsidRPr="00E45A7B">
        <w:rPr>
          <w:rStyle w:val="StyleUnderline"/>
        </w:rPr>
        <w:t>that currently exists</w:t>
      </w:r>
      <w:r w:rsidRPr="00066E5C">
        <w:rPr>
          <w:sz w:val="16"/>
        </w:rPr>
        <w:t>. “All that stands between civility and genocide, order and mayhem,” explain Lawrence Kaplan and William Kristol, “is American power.”37 That belief is an offshoot, witting or not, of what is known as “hegemonic stability theory,” which proposes that international peace is possible only when one country is strong enough to make and enforce a set of rules.38 Were U.S. leaders to abdicate their responsibilities, that reasoning goes, unchecked conflicts would at the very least bring humanitarian disaster and would quite quickly threaten core U.S. interests.39</w:t>
      </w:r>
      <w:r w:rsidRPr="00066E5C">
        <w:rPr>
          <w:sz w:val="12"/>
        </w:rPr>
        <w:t>¶</w:t>
      </w:r>
      <w:r w:rsidRPr="00066E5C">
        <w:rPr>
          <w:sz w:val="16"/>
        </w:rPr>
        <w:t xml:space="preserve"> Brzezinski is typical in his belief that “outright chaos” and a string of specific horrors could be expected to follow a loss of hegemony, from renewed attempts to build regional empires (by China, Turkey, Russia, and Brazil) to the collapse of the U.S. relationship with Mexico as emboldened nationalists south of the border reassert 150-year-old territorial claims. Overall, without U.S. dominance, today’s relatively peaceful world would turn “violent and bloodthirsty.”40 The liberal world order that is so beneficial to all would come tumbling down.</w:t>
      </w:r>
      <w:r w:rsidRPr="00066E5C">
        <w:rPr>
          <w:sz w:val="12"/>
        </w:rPr>
        <w:t>¶</w:t>
      </w:r>
      <w:r w:rsidRPr="00066E5C">
        <w:rPr>
          <w:sz w:val="16"/>
        </w:rPr>
        <w:t xml:space="preserve"> </w:t>
      </w:r>
      <w:r w:rsidRPr="00066E5C">
        <w:rPr>
          <w:rStyle w:val="NothingChar"/>
          <w:sz w:val="16"/>
        </w:rPr>
        <w:t>Like many believers,</w:t>
      </w:r>
      <w:r w:rsidRPr="009750E7">
        <w:rPr>
          <w:rStyle w:val="DebateUnderline"/>
        </w:rPr>
        <w:t xml:space="preserve"> </w:t>
      </w:r>
      <w:r w:rsidRPr="00066E5C">
        <w:rPr>
          <w:rStyle w:val="Emphasis"/>
          <w:rFonts w:eastAsiaTheme="majorEastAsia"/>
          <w:highlight w:val="yellow"/>
        </w:rPr>
        <w:t xml:space="preserve">proponents </w:t>
      </w:r>
      <w:r w:rsidRPr="00E45A7B">
        <w:rPr>
          <w:rStyle w:val="Emphasis"/>
          <w:rFonts w:eastAsiaTheme="majorEastAsia"/>
        </w:rPr>
        <w:t xml:space="preserve">of hegemonic stability theory </w:t>
      </w:r>
      <w:r w:rsidRPr="00066E5C">
        <w:rPr>
          <w:rStyle w:val="Emphasis"/>
          <w:rFonts w:eastAsiaTheme="majorEastAsia"/>
          <w:highlight w:val="yellow"/>
        </w:rPr>
        <w:t>base their view on faith alone</w:t>
      </w:r>
      <w:r w:rsidRPr="00E45A7B">
        <w:rPr>
          <w:rStyle w:val="StyleUnderline"/>
        </w:rPr>
        <w:t xml:space="preserve">.41 </w:t>
      </w:r>
      <w:r w:rsidRPr="00066E5C">
        <w:rPr>
          <w:rStyle w:val="StyleUnderline"/>
          <w:highlight w:val="yellow"/>
        </w:rPr>
        <w:t>There is</w:t>
      </w:r>
      <w:r w:rsidRPr="00E45A7B">
        <w:rPr>
          <w:rStyle w:val="StyleUnderline"/>
        </w:rPr>
        <w:t xml:space="preserve"> precious </w:t>
      </w:r>
      <w:r w:rsidRPr="00066E5C">
        <w:rPr>
          <w:rStyle w:val="StyleUnderline"/>
          <w:highlight w:val="yellow"/>
        </w:rPr>
        <w:t>little evidence</w:t>
      </w:r>
      <w:r w:rsidRPr="00E45A7B">
        <w:rPr>
          <w:rStyle w:val="StyleUnderline"/>
        </w:rPr>
        <w:t xml:space="preserve"> to suggest that the United States is responsible for the pacific trends that have swept across the system. In fact, </w:t>
      </w:r>
      <w:r w:rsidRPr="00622D0E">
        <w:rPr>
          <w:rStyle w:val="StyleUnderline"/>
          <w:highlight w:val="yellow"/>
        </w:rPr>
        <w:t>the world remained equally peaceful</w:t>
      </w:r>
      <w:r w:rsidRPr="00E45A7B">
        <w:rPr>
          <w:rStyle w:val="StyleUnderline"/>
        </w:rPr>
        <w:t xml:space="preserve">, relatively speaking, </w:t>
      </w:r>
      <w:r w:rsidRPr="00622D0E">
        <w:rPr>
          <w:rStyle w:val="StyleUnderline"/>
          <w:highlight w:val="yellow"/>
        </w:rPr>
        <w:t>while the United States cut its forces throughout the</w:t>
      </w:r>
      <w:r w:rsidRPr="00E45A7B">
        <w:rPr>
          <w:rStyle w:val="StyleUnderline"/>
        </w:rPr>
        <w:t xml:space="preserve"> 19</w:t>
      </w:r>
      <w:r w:rsidRPr="00622D0E">
        <w:rPr>
          <w:rStyle w:val="Emphasis"/>
          <w:rFonts w:eastAsiaTheme="majorEastAsia"/>
          <w:highlight w:val="yellow"/>
        </w:rPr>
        <w:t>90</w:t>
      </w:r>
      <w:r w:rsidRPr="00E45A7B">
        <w:rPr>
          <w:rStyle w:val="StyleUnderline"/>
        </w:rPr>
        <w:t xml:space="preserve">s, </w:t>
      </w:r>
      <w:r w:rsidRPr="00622D0E">
        <w:rPr>
          <w:rStyle w:val="StyleUnderline"/>
          <w:highlight w:val="yellow"/>
        </w:rPr>
        <w:t>as well as while it doubled its military spending in the first decade</w:t>
      </w:r>
      <w:r w:rsidRPr="00E45A7B">
        <w:rPr>
          <w:rStyle w:val="StyleUnderline"/>
        </w:rPr>
        <w:t xml:space="preserve"> of the new century</w:t>
      </w:r>
      <w:r w:rsidRPr="009750E7">
        <w:rPr>
          <w:rStyle w:val="DebateUnderline"/>
        </w:rPr>
        <w:t>.</w:t>
      </w:r>
      <w:r w:rsidRPr="00066E5C">
        <w:rPr>
          <w:sz w:val="16"/>
        </w:rPr>
        <w:t xml:space="preserve">42 Complex statistical methods should not be needed to demonstrate that </w:t>
      </w:r>
      <w:r w:rsidRPr="00E45A7B">
        <w:rPr>
          <w:rStyle w:val="StyleUnderline"/>
        </w:rPr>
        <w:t>levels of U.S. military spending have been essentially unrelated to global stability.</w:t>
      </w:r>
      <w:r w:rsidRPr="00066E5C">
        <w:rPr>
          <w:rStyle w:val="StyleUnderline"/>
          <w:sz w:val="12"/>
        </w:rPr>
        <w:t>¶</w:t>
      </w:r>
      <w:r w:rsidRPr="00E45A7B">
        <w:rPr>
          <w:rStyle w:val="StyleUnderline"/>
        </w:rPr>
        <w:t xml:space="preserve"> Hegemonic stability theory’s flaws go way beyond the absence of simple correlations to support them,</w:t>
      </w:r>
      <w:r w:rsidRPr="00066E5C">
        <w:rPr>
          <w:sz w:val="16"/>
        </w:rPr>
        <w:t xml:space="preserve"> however. The theory’s supporters have never been able to explain adequately how precisely 5 percent of the world’s population could force peace on the other 95 percent, unless, of course, the rest of the world was simply not intent on fighting. </w:t>
      </w:r>
      <w:r w:rsidRPr="00622D0E">
        <w:rPr>
          <w:rStyle w:val="StyleUnderline"/>
          <w:highlight w:val="yellow"/>
        </w:rPr>
        <w:t>Most states are quite free to go to war without U.S. involvement but choose not to</w:t>
      </w:r>
      <w:r w:rsidRPr="00E45A7B">
        <w:rPr>
          <w:rStyle w:val="StyleUnderline"/>
        </w:rPr>
        <w:t xml:space="preserve">. </w:t>
      </w:r>
      <w:r w:rsidRPr="00622D0E">
        <w:rPr>
          <w:rStyle w:val="StyleUnderline"/>
          <w:highlight w:val="yellow"/>
        </w:rPr>
        <w:t>The</w:t>
      </w:r>
      <w:r w:rsidRPr="00E45A7B">
        <w:rPr>
          <w:rStyle w:val="StyleUnderline"/>
        </w:rPr>
        <w:t xml:space="preserve"> </w:t>
      </w:r>
      <w:r w:rsidRPr="00622D0E">
        <w:rPr>
          <w:rStyle w:val="Emphasis"/>
          <w:rFonts w:eastAsiaTheme="majorEastAsia"/>
          <w:highlight w:val="yellow"/>
        </w:rPr>
        <w:t>U</w:t>
      </w:r>
      <w:r w:rsidRPr="00E45A7B">
        <w:rPr>
          <w:rStyle w:val="StyleUnderline"/>
        </w:rPr>
        <w:t xml:space="preserve">nited </w:t>
      </w:r>
      <w:r w:rsidRPr="00622D0E">
        <w:rPr>
          <w:rStyle w:val="Emphasis"/>
          <w:rFonts w:eastAsiaTheme="majorEastAsia"/>
          <w:highlight w:val="yellow"/>
        </w:rPr>
        <w:t>S</w:t>
      </w:r>
      <w:r w:rsidRPr="00E45A7B">
        <w:rPr>
          <w:rStyle w:val="StyleUnderline"/>
        </w:rPr>
        <w:t xml:space="preserve">tates </w:t>
      </w:r>
      <w:r w:rsidRPr="00622D0E">
        <w:rPr>
          <w:rStyle w:val="StyleUnderline"/>
          <w:highlight w:val="yellow"/>
        </w:rPr>
        <w:t>can be counted on</w:t>
      </w:r>
      <w:r w:rsidRPr="00E45A7B">
        <w:rPr>
          <w:rStyle w:val="StyleUnderline"/>
        </w:rPr>
        <w:t xml:space="preserve">, especially after Iraq, </w:t>
      </w:r>
      <w:r w:rsidRPr="00622D0E">
        <w:rPr>
          <w:rStyle w:val="StyleUnderline"/>
          <w:highlight w:val="yellow"/>
        </w:rPr>
        <w:t>to steer</w:t>
      </w:r>
      <w:r w:rsidRPr="00E45A7B">
        <w:rPr>
          <w:rStyle w:val="StyleUnderline"/>
        </w:rPr>
        <w:t xml:space="preserve"> well </w:t>
      </w:r>
      <w:r w:rsidRPr="00622D0E">
        <w:rPr>
          <w:rStyle w:val="StyleUnderline"/>
          <w:highlight w:val="yellow"/>
        </w:rPr>
        <w:t>clear of most civil wars and ethnic conflicts</w:t>
      </w:r>
      <w:r w:rsidRPr="00E45A7B">
        <w:rPr>
          <w:rStyle w:val="StyleUnderline"/>
        </w:rPr>
        <w:t>.</w:t>
      </w:r>
      <w:r w:rsidRPr="00066E5C">
        <w:rPr>
          <w:sz w:val="16"/>
        </w:rPr>
        <w:t xml:space="preserve"> It took years, hundreds of thousands of casualties, and the use of chemical weapons to spur even limited interest in the events in Syria, for example; surely internal violence in, say, most of Africa would be unlikely to attract serious attention of the world’s policeman, much less intervention. The continent is, nevertheless, more peaceful today than at any other time in its history, something for which U.S. hegemony cannot take credit.43 Stability exists today in many such places to which U.S. hegemony simply does not extend.</w:t>
      </w:r>
      <w:r w:rsidRPr="00066E5C">
        <w:rPr>
          <w:sz w:val="12"/>
        </w:rPr>
        <w:t>¶</w:t>
      </w:r>
      <w:r w:rsidRPr="00066E5C">
        <w:rPr>
          <w:sz w:val="16"/>
        </w:rPr>
        <w:t xml:space="preserve"> Overall, proponents of the stabilizing power of U.S. hegemony should keep in mind one of the most basic observations from cognitive psychology: rarely are our actions as important to others’ calculations as we perceive them to be.44 The so-called egocentric bias, which is essentially ubiquitous in human interaction, suggests that although it may be natural for U.S. policymakers to interpret their role as crucial in the maintenance of world peace, they are almost certainly overestimating their own importance. </w:t>
      </w:r>
      <w:r w:rsidRPr="00622D0E">
        <w:rPr>
          <w:rStyle w:val="StyleUnderline"/>
          <w:highlight w:val="yellow"/>
        </w:rPr>
        <w:t>Washington is</w:t>
      </w:r>
      <w:r w:rsidRPr="00E45A7B">
        <w:rPr>
          <w:rStyle w:val="StyleUnderline"/>
        </w:rPr>
        <w:t xml:space="preserve"> probably </w:t>
      </w:r>
      <w:r w:rsidRPr="00622D0E">
        <w:rPr>
          <w:rStyle w:val="StyleUnderline"/>
          <w:highlight w:val="yellow"/>
        </w:rPr>
        <w:t>not</w:t>
      </w:r>
      <w:r w:rsidRPr="00E45A7B">
        <w:rPr>
          <w:rStyle w:val="StyleUnderline"/>
        </w:rPr>
        <w:t xml:space="preserve"> as </w:t>
      </w:r>
      <w:r w:rsidRPr="00622D0E">
        <w:rPr>
          <w:rStyle w:val="StyleUnderline"/>
          <w:highlight w:val="yellow"/>
        </w:rPr>
        <w:t>central</w:t>
      </w:r>
      <w:r w:rsidRPr="00E45A7B">
        <w:rPr>
          <w:rStyle w:val="StyleUnderline"/>
        </w:rPr>
        <w:t xml:space="preserve"> </w:t>
      </w:r>
      <w:r w:rsidRPr="00622D0E">
        <w:rPr>
          <w:rStyle w:val="StyleUnderline"/>
          <w:highlight w:val="yellow"/>
        </w:rPr>
        <w:t>to</w:t>
      </w:r>
      <w:r w:rsidRPr="00E45A7B">
        <w:rPr>
          <w:rStyle w:val="StyleUnderline"/>
        </w:rPr>
        <w:t xml:space="preserve"> the myriad </w:t>
      </w:r>
      <w:r w:rsidRPr="00622D0E">
        <w:rPr>
          <w:rStyle w:val="StyleUnderline"/>
          <w:highlight w:val="yellow"/>
        </w:rPr>
        <w:t>decisions in foreign capitals</w:t>
      </w:r>
      <w:r w:rsidRPr="00E45A7B">
        <w:rPr>
          <w:rStyle w:val="StyleUnderline"/>
        </w:rPr>
        <w:t xml:space="preserve"> that help maintain international stability </w:t>
      </w:r>
      <w:r w:rsidRPr="00622D0E">
        <w:rPr>
          <w:rStyle w:val="StyleUnderline"/>
          <w:highlight w:val="yellow"/>
        </w:rPr>
        <w:t>as it thinks it is</w:t>
      </w:r>
      <w:r w:rsidRPr="00E45A7B">
        <w:rPr>
          <w:rStyle w:val="StyleUnderline"/>
        </w:rPr>
        <w:t>.</w:t>
      </w:r>
      <w:r w:rsidRPr="00066E5C">
        <w:rPr>
          <w:rStyle w:val="StyleUnderline"/>
          <w:sz w:val="12"/>
        </w:rPr>
        <w:t>¶</w:t>
      </w:r>
      <w:r w:rsidRPr="00066E5C">
        <w:rPr>
          <w:sz w:val="16"/>
        </w:rPr>
        <w:t xml:space="preserve"> The indispensability fallacy owes its existence to a couple of factors. First, although all people like to bask in the reflected glory of their country’s (or culture’s) unique, nonpareil stature, Americans have long been exceptional in their exceptionalism.45 The short history of the United States, which can easily be read as an almost uninterrupted and certainly unlikely story of success, has led to a (perhaps natural) belief that it is morally, culturally, and politically superior to other, lesser countries. It is no coincidence that the exceptional state would be called on by fate to maintain peace and justice in the world.</w:t>
      </w:r>
      <w:r w:rsidRPr="00066E5C">
        <w:rPr>
          <w:sz w:val="12"/>
        </w:rPr>
        <w:t>¶</w:t>
      </w:r>
      <w:r w:rsidRPr="00066E5C">
        <w:rPr>
          <w:sz w:val="16"/>
        </w:rPr>
        <w:t xml:space="preserve"> Americans have always combined that feeling of divine providence with a sense of mission to spread their ideals around the world and battle evil 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world.”46</w:t>
      </w:r>
      <w:r w:rsidRPr="00066E5C">
        <w:rPr>
          <w:sz w:val="12"/>
        </w:rPr>
        <w:t>¶</w:t>
      </w:r>
      <w:r w:rsidRPr="00066E5C">
        <w:rPr>
          <w:sz w:val="16"/>
        </w:rPr>
        <w:t xml:space="preserve"> 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w:t>
      </w:r>
      <w:r w:rsidRPr="00066E5C">
        <w:rPr>
          <w:sz w:val="12"/>
        </w:rPr>
        <w:t>¶</w:t>
      </w:r>
      <w:r w:rsidRPr="00066E5C">
        <w:rPr>
          <w:sz w:val="16"/>
        </w:rPr>
        <w:t xml:space="preserve"> Many of the factors that contribute to geopolitical fear—Manichaeism, religiosity, various vested interests, and neoconservatism—also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wide-ranging choices well beyond common sense.”49</w:t>
      </w:r>
      <w:r w:rsidRPr="00066E5C">
        <w:rPr>
          <w:sz w:val="12"/>
        </w:rPr>
        <w:t>¶</w:t>
      </w:r>
      <w:r w:rsidRPr="00066E5C">
        <w:rPr>
          <w:sz w:val="16"/>
        </w:rPr>
        <w:t xml:space="preserve"> </w:t>
      </w:r>
      <w:r w:rsidRPr="00E45A7B">
        <w:rPr>
          <w:rStyle w:val="StyleUnderline"/>
        </w:rPr>
        <w:t xml:space="preserve">It is quite likely that </w:t>
      </w:r>
      <w:r w:rsidRPr="00622D0E">
        <w:rPr>
          <w:rStyle w:val="StyleUnderline"/>
          <w:highlight w:val="yellow"/>
        </w:rPr>
        <w:t>the world does not need the</w:t>
      </w:r>
      <w:r w:rsidRPr="00E45A7B">
        <w:rPr>
          <w:rStyle w:val="StyleUnderline"/>
        </w:rPr>
        <w:t xml:space="preserve"> </w:t>
      </w:r>
      <w:r w:rsidRPr="00622D0E">
        <w:rPr>
          <w:rStyle w:val="Emphasis"/>
          <w:rFonts w:eastAsiaTheme="majorEastAsia"/>
          <w:highlight w:val="yellow"/>
        </w:rPr>
        <w:t>U</w:t>
      </w:r>
      <w:r w:rsidRPr="00E45A7B">
        <w:rPr>
          <w:rStyle w:val="StyleUnderline"/>
        </w:rPr>
        <w:t xml:space="preserve">nited </w:t>
      </w:r>
      <w:r w:rsidRPr="00622D0E">
        <w:rPr>
          <w:rStyle w:val="Emphasis"/>
          <w:rFonts w:eastAsiaTheme="majorEastAsia"/>
          <w:highlight w:val="yellow"/>
        </w:rPr>
        <w:t>S</w:t>
      </w:r>
      <w:r w:rsidRPr="00E45A7B">
        <w:rPr>
          <w:rStyle w:val="StyleUnderline"/>
        </w:rPr>
        <w:t xml:space="preserve">tates </w:t>
      </w:r>
      <w:r w:rsidRPr="00622D0E">
        <w:rPr>
          <w:rStyle w:val="StyleUnderline"/>
          <w:highlight w:val="yellow"/>
        </w:rPr>
        <w:t>to enforce peace.</w:t>
      </w:r>
      <w:r w:rsidRPr="00066E5C">
        <w:rPr>
          <w:sz w:val="16"/>
        </w:rPr>
        <w:t xml:space="preserve"> In fact, if virtually any of the overlapping and mutually reinforcing explanations for the current stability are correct, the trends in international security may well prove difficult to reverse. </w:t>
      </w:r>
      <w:r w:rsidRPr="00622D0E">
        <w:rPr>
          <w:rStyle w:val="StyleUnderline"/>
          <w:highlight w:val="yellow"/>
        </w:rPr>
        <w:t>None of the contributing factors</w:t>
      </w:r>
      <w:r w:rsidRPr="00E45A7B">
        <w:rPr>
          <w:rStyle w:val="StyleUnderline"/>
        </w:rPr>
        <w:t xml:space="preserve"> that are commonly suggested (</w:t>
      </w:r>
      <w:r w:rsidRPr="00622D0E">
        <w:rPr>
          <w:rStyle w:val="StyleUnderline"/>
          <w:highlight w:val="yellow"/>
        </w:rPr>
        <w:t>economic development,</w:t>
      </w:r>
      <w:r w:rsidRPr="00E45A7B">
        <w:rPr>
          <w:rStyle w:val="StyleUnderline"/>
        </w:rPr>
        <w:t xml:space="preserve"> complex </w:t>
      </w:r>
      <w:r w:rsidRPr="00622D0E">
        <w:rPr>
          <w:rStyle w:val="StyleUnderline"/>
          <w:highlight w:val="yellow"/>
        </w:rPr>
        <w:t>interdependence</w:t>
      </w:r>
      <w:r w:rsidRPr="00E45A7B">
        <w:rPr>
          <w:rStyle w:val="StyleUnderline"/>
        </w:rPr>
        <w:t xml:space="preserve">, </w:t>
      </w:r>
      <w:r w:rsidRPr="00622D0E">
        <w:rPr>
          <w:rStyle w:val="StyleUnderline"/>
          <w:highlight w:val="yellow"/>
        </w:rPr>
        <w:t>nuclear weapons,</w:t>
      </w:r>
      <w:r w:rsidRPr="00E45A7B">
        <w:rPr>
          <w:rStyle w:val="StyleUnderline"/>
        </w:rPr>
        <w:t xml:space="preserve"> international </w:t>
      </w:r>
      <w:r w:rsidRPr="00622D0E">
        <w:rPr>
          <w:rStyle w:val="StyleUnderline"/>
          <w:highlight w:val="yellow"/>
        </w:rPr>
        <w:t>institutions</w:t>
      </w:r>
      <w:r w:rsidRPr="00E45A7B">
        <w:rPr>
          <w:rStyle w:val="StyleUnderline"/>
        </w:rPr>
        <w:t xml:space="preserve">, </w:t>
      </w:r>
      <w:r w:rsidRPr="00622D0E">
        <w:rPr>
          <w:rStyle w:val="StyleUnderline"/>
          <w:highlight w:val="yellow"/>
        </w:rPr>
        <w:t>democracy</w:t>
      </w:r>
      <w:r w:rsidRPr="00E45A7B">
        <w:rPr>
          <w:rStyle w:val="StyleUnderline"/>
        </w:rPr>
        <w:t xml:space="preserve">, shifting </w:t>
      </w:r>
      <w:r w:rsidRPr="00622D0E">
        <w:rPr>
          <w:rStyle w:val="StyleUnderline"/>
          <w:highlight w:val="yellow"/>
        </w:rPr>
        <w:t>global norms</w:t>
      </w:r>
      <w:r w:rsidRPr="00E45A7B">
        <w:rPr>
          <w:rStyle w:val="StyleUnderline"/>
        </w:rPr>
        <w:t xml:space="preserve"> on war) </w:t>
      </w:r>
      <w:r w:rsidRPr="00622D0E">
        <w:rPr>
          <w:rStyle w:val="StyleUnderline"/>
          <w:highlight w:val="yellow"/>
        </w:rPr>
        <w:t>seem poised to disappear</w:t>
      </w:r>
      <w:r w:rsidRPr="00E45A7B">
        <w:rPr>
          <w:rStyle w:val="StyleUnderline"/>
        </w:rPr>
        <w:t xml:space="preserve"> any time soon.50 The world will probably continue its peaceful ways for the near future, at the very least, no matter what the United States chooses to do or not do.</w:t>
      </w:r>
      <w:r w:rsidRPr="00066E5C">
        <w:rPr>
          <w:sz w:val="16"/>
        </w:rPr>
        <w:t xml:space="preserve"> As Robert Jervis concluded while pondering the likely effects of U.S. restraint on decisions made in foreign capitals, “</w:t>
      </w:r>
      <w:r w:rsidRPr="00622D0E">
        <w:rPr>
          <w:rStyle w:val="Emphasis"/>
          <w:rFonts w:eastAsiaTheme="majorEastAsia"/>
          <w:highlight w:val="yellow"/>
        </w:rPr>
        <w:t>It is very unlikely that pulling off the American security blanket would lead to thoughts of war</w:t>
      </w:r>
      <w:r w:rsidRPr="00E45A7B">
        <w:rPr>
          <w:rStyle w:val="Emphasis"/>
          <w:rFonts w:eastAsiaTheme="majorEastAsia"/>
        </w:rPr>
        <w:t>.”</w:t>
      </w:r>
      <w:r w:rsidRPr="00066E5C">
        <w:rPr>
          <w:sz w:val="16"/>
        </w:rPr>
        <w:t>51 The United States will remain fundamentally safe no matter what it does—in other words, despite widespread beliefs in its inherent indispensability to the contrary.</w:t>
      </w:r>
    </w:p>
    <w:p w14:paraId="681C3D43" w14:textId="77777777" w:rsidR="00D00892" w:rsidRPr="00DE5D96" w:rsidRDefault="00D00892" w:rsidP="00D00892">
      <w:pPr>
        <w:pStyle w:val="Heading4"/>
      </w:pPr>
      <w:r>
        <w:t>Adaptation fails</w:t>
      </w:r>
    </w:p>
    <w:p w14:paraId="1E670F94" w14:textId="77777777" w:rsidR="00D00892" w:rsidRPr="00DE5D96" w:rsidRDefault="00D00892" w:rsidP="00D00892">
      <w:pPr>
        <w:rPr>
          <w:rFonts w:asciiTheme="minorHAnsi" w:hAnsiTheme="minorHAnsi"/>
        </w:rPr>
      </w:pPr>
      <w:r w:rsidRPr="00DE5D96">
        <w:rPr>
          <w:rStyle w:val="Style13ptBold"/>
          <w:rFonts w:asciiTheme="minorHAnsi" w:hAnsiTheme="minorHAnsi"/>
        </w:rPr>
        <w:t>Stanley-Becker, 7/27</w:t>
      </w:r>
      <w:r w:rsidRPr="00DE5D96">
        <w:rPr>
          <w:rFonts w:asciiTheme="minorHAnsi" w:hAnsiTheme="minorHAnsi"/>
        </w:rPr>
        <w:t>—Contributor for Yale Daily News and the Pittsburgh Post-Gazette (Isaac, July 27</w:t>
      </w:r>
      <w:r w:rsidRPr="00DE5D96">
        <w:rPr>
          <w:rFonts w:asciiTheme="minorHAnsi" w:hAnsiTheme="minorHAnsi"/>
          <w:vertAlign w:val="superscript"/>
        </w:rPr>
        <w:t>th</w:t>
      </w:r>
      <w:r w:rsidRPr="00DE5D96">
        <w:rPr>
          <w:rFonts w:asciiTheme="minorHAnsi" w:hAnsiTheme="minorHAnsi"/>
        </w:rPr>
        <w:t>, 2014, Pittsburgh Post-Gazette, “The politics of the climate change debate: What does WWI have to do with,” http://www.post-gazette.com/news/environment/2014/07/27/The-politics-of-the-climate-change-debate/stories/201407270151)//IK</w:t>
      </w:r>
    </w:p>
    <w:p w14:paraId="72CD6B3E" w14:textId="77777777" w:rsidR="00D00892" w:rsidRPr="00AE08FD" w:rsidRDefault="00D00892" w:rsidP="00D00892">
      <w:pPr>
        <w:rPr>
          <w:rFonts w:asciiTheme="minorHAnsi" w:hAnsiTheme="minorHAnsi"/>
          <w:sz w:val="16"/>
        </w:rPr>
      </w:pPr>
      <w:r w:rsidRPr="00DE5D96">
        <w:rPr>
          <w:rFonts w:asciiTheme="minorHAnsi" w:hAnsiTheme="minorHAnsi"/>
          <w:sz w:val="16"/>
        </w:rPr>
        <w:t xml:space="preserve">It may not happen with a bang. No guns or bombs. No political assassinations or ultimatums borne of diplomatic alliances. </w:t>
      </w:r>
      <w:r w:rsidRPr="00DE5D96">
        <w:rPr>
          <w:rStyle w:val="StyleUnderline"/>
          <w:rFonts w:asciiTheme="minorHAnsi" w:hAnsiTheme="minorHAnsi"/>
        </w:rPr>
        <w:t>The world's next great conflagration will occur because of the slow and steady warming of the climate,</w:t>
      </w:r>
      <w:r w:rsidRPr="00DE5D96">
        <w:rPr>
          <w:rFonts w:asciiTheme="minorHAnsi" w:hAnsiTheme="minorHAnsi"/>
          <w:sz w:val="16"/>
        </w:rPr>
        <w:t xml:space="preserve"> because of the concentration of greenhouse gases emitted by humans, argues a retired rear navy admiral in a Friday editorial in Science magazine. </w:t>
      </w:r>
      <w:r w:rsidRPr="00DE5D96">
        <w:rPr>
          <w:rStyle w:val="StyleUnderline"/>
          <w:rFonts w:asciiTheme="minorHAnsi" w:hAnsiTheme="minorHAnsi"/>
        </w:rPr>
        <w:t>David Titley</w:t>
      </w:r>
      <w:r w:rsidRPr="00DE5D96">
        <w:rPr>
          <w:rFonts w:asciiTheme="minorHAnsi" w:hAnsiTheme="minorHAnsi"/>
          <w:sz w:val="16"/>
        </w:rPr>
        <w:t xml:space="preserve">, now director of Penn State's Center for Solutions to Weather and Climate Risk, </w:t>
      </w:r>
      <w:r w:rsidRPr="00DE5D96">
        <w:rPr>
          <w:rStyle w:val="StyleUnderline"/>
          <w:rFonts w:asciiTheme="minorHAnsi" w:hAnsiTheme="minorHAnsi"/>
        </w:rPr>
        <w:t>finds a parallel between the choices elected officials face regarding climate change and the choices political leaders faced in 1914, as the First World War loomed</w:t>
      </w:r>
      <w:r w:rsidRPr="00DE5D96">
        <w:rPr>
          <w:rFonts w:asciiTheme="minorHAnsi" w:hAnsiTheme="minorHAnsi"/>
          <w:sz w:val="16"/>
        </w:rPr>
        <w:t xml:space="preserve">. Officials in Serbia, Austria-Hungary, Germany, Russia and France could have quieted the bang from the gun that killed Archduke Franz Ferdinand of Austria instead of fanning the flames of war if they had properly assessed risk and prioritized collective well-being above "short-term gains" and "institutional hubris," Mr. Titley writes, citing the British historian Max Hastings' "Catastrophe 1914." At the centennial of the war to end all wars, </w:t>
      </w:r>
      <w:r w:rsidRPr="00DE5D96">
        <w:rPr>
          <w:rStyle w:val="StyleUnderline"/>
          <w:rFonts w:asciiTheme="minorHAnsi" w:hAnsiTheme="minorHAnsi"/>
        </w:rPr>
        <w:t xml:space="preserve">history offers a sobering lesson for those who deny human-caused global warming, </w:t>
      </w:r>
      <w:r w:rsidRPr="00DE5D96">
        <w:rPr>
          <w:rFonts w:asciiTheme="minorHAnsi" w:hAnsiTheme="minorHAnsi"/>
          <w:sz w:val="16"/>
        </w:rPr>
        <w:t>Mr. Titley argues in his editorial, titled "Ghosts From the Past." European leaders were similarly in denial, he writes; they refused to acknowledge imminent loss of life</w:t>
      </w:r>
      <w:r w:rsidRPr="00DE5D96">
        <w:rPr>
          <w:rStyle w:val="StyleUnderline"/>
          <w:rFonts w:asciiTheme="minorHAnsi" w:hAnsiTheme="minorHAnsi"/>
        </w:rPr>
        <w:t>. He implores today's leaders to imagine what catastrophe would mean.</w:t>
      </w:r>
      <w:r w:rsidRPr="00DE5D96">
        <w:rPr>
          <w:rFonts w:asciiTheme="minorHAnsi" w:hAnsiTheme="minorHAnsi"/>
          <w:sz w:val="16"/>
        </w:rPr>
        <w:t xml:space="preserve"> </w:t>
      </w:r>
      <w:r w:rsidRPr="00FE71BF">
        <w:rPr>
          <w:rStyle w:val="StyleUnderline"/>
          <w:rFonts w:asciiTheme="minorHAnsi" w:hAnsiTheme="minorHAnsi"/>
          <w:highlight w:val="yellow"/>
        </w:rPr>
        <w:t xml:space="preserve">Indications of </w:t>
      </w:r>
      <w:r w:rsidRPr="00FE71BF">
        <w:rPr>
          <w:rStyle w:val="Emphasis"/>
          <w:rFonts w:asciiTheme="minorHAnsi" w:hAnsiTheme="minorHAnsi"/>
          <w:highlight w:val="yellow"/>
        </w:rPr>
        <w:t>the worst-case scenario already lurk in rising sea levels and ocean acidification</w:t>
      </w:r>
      <w:r w:rsidRPr="00DE5D96">
        <w:rPr>
          <w:rStyle w:val="Emphasis"/>
          <w:rFonts w:asciiTheme="minorHAnsi" w:hAnsiTheme="minorHAnsi"/>
        </w:rPr>
        <w:t>,</w:t>
      </w:r>
      <w:r w:rsidRPr="00DE5D96">
        <w:rPr>
          <w:rStyle w:val="StyleUnderline"/>
          <w:rFonts w:asciiTheme="minorHAnsi" w:hAnsiTheme="minorHAnsi"/>
        </w:rPr>
        <w:t xml:space="preserve"> </w:t>
      </w:r>
      <w:r w:rsidRPr="00DE5D96">
        <w:rPr>
          <w:rFonts w:asciiTheme="minorHAnsi" w:hAnsiTheme="minorHAnsi"/>
          <w:sz w:val="16"/>
        </w:rPr>
        <w:t>he said in a recent interview, moments after he had finished testifying before a subcommittee of the Senate Foreign Relations Committee about the national security implications of energy and climate issues. He's not a lobbyist, he insisted, just an expert and a concerned citizen. "</w:t>
      </w:r>
      <w:r w:rsidRPr="00DE5D96">
        <w:rPr>
          <w:rStyle w:val="StyleUnderline"/>
          <w:rFonts w:asciiTheme="minorHAnsi" w:hAnsiTheme="minorHAnsi"/>
        </w:rPr>
        <w:t>I don't see this is a partisan issue. It's just physics</w:t>
      </w:r>
      <w:r w:rsidRPr="00DE5D96">
        <w:rPr>
          <w:rFonts w:asciiTheme="minorHAnsi" w:hAnsiTheme="minorHAnsi"/>
          <w:sz w:val="16"/>
        </w:rPr>
        <w:t>," he said. "</w:t>
      </w:r>
      <w:r w:rsidRPr="00DE5D96">
        <w:rPr>
          <w:rStyle w:val="StyleUnderline"/>
          <w:rFonts w:asciiTheme="minorHAnsi" w:hAnsiTheme="minorHAnsi"/>
        </w:rPr>
        <w:t xml:space="preserve">The ice doesn't vote. It doesn't caucus. It doesn't watch Fox or MSNBC. It just melts." </w:t>
      </w:r>
      <w:r w:rsidRPr="00DE5D96">
        <w:rPr>
          <w:rFonts w:asciiTheme="minorHAnsi" w:hAnsiTheme="minorHAnsi"/>
          <w:sz w:val="16"/>
        </w:rPr>
        <w:t>Whether it's partisan</w:t>
      </w:r>
      <w:r w:rsidRPr="00FE71BF">
        <w:rPr>
          <w:rFonts w:asciiTheme="minorHAnsi" w:hAnsiTheme="minorHAnsi"/>
          <w:sz w:val="16"/>
          <w:highlight w:val="yellow"/>
        </w:rPr>
        <w:t xml:space="preserve">, </w:t>
      </w:r>
      <w:r w:rsidRPr="00FE71BF">
        <w:rPr>
          <w:rStyle w:val="Emphasis"/>
          <w:rFonts w:asciiTheme="minorHAnsi" w:hAnsiTheme="minorHAnsi"/>
          <w:highlight w:val="yellow"/>
        </w:rPr>
        <w:t>the problem is a political</w:t>
      </w:r>
      <w:r w:rsidRPr="00FE71BF">
        <w:rPr>
          <w:rStyle w:val="StyleUnderline"/>
          <w:rFonts w:asciiTheme="minorHAnsi" w:hAnsiTheme="minorHAnsi"/>
          <w:highlight w:val="yellow"/>
        </w:rPr>
        <w:t xml:space="preserve"> one</w:t>
      </w:r>
      <w:r w:rsidRPr="00DE5D96">
        <w:rPr>
          <w:rFonts w:asciiTheme="minorHAnsi" w:hAnsiTheme="minorHAnsi"/>
          <w:sz w:val="16"/>
        </w:rPr>
        <w:t xml:space="preserve">, said Joseph Otis Minott, executive director of the Clean Air Council, based in Philadelphia. </w:t>
      </w:r>
      <w:r w:rsidRPr="00DE5D96">
        <w:rPr>
          <w:rStyle w:val="StyleUnderline"/>
          <w:rFonts w:asciiTheme="minorHAnsi" w:hAnsiTheme="minorHAnsi"/>
        </w:rPr>
        <w:t xml:space="preserve">He laid blame on </w:t>
      </w:r>
      <w:r w:rsidRPr="00FE71BF">
        <w:rPr>
          <w:rStyle w:val="Emphasis"/>
          <w:rFonts w:asciiTheme="minorHAnsi" w:hAnsiTheme="minorHAnsi"/>
          <w:highlight w:val="yellow"/>
        </w:rPr>
        <w:t>politicians who ignore the counsel of scientists</w:t>
      </w:r>
      <w:r w:rsidRPr="00DE5D96">
        <w:rPr>
          <w:rStyle w:val="StyleUnderline"/>
          <w:rFonts w:asciiTheme="minorHAnsi" w:hAnsiTheme="minorHAnsi"/>
        </w:rPr>
        <w:t>, citing the 2007 report of the Intergovernmental Panel on Climate Change that said human actions are "</w:t>
      </w:r>
      <w:r w:rsidRPr="00FE71BF">
        <w:rPr>
          <w:rStyle w:val="StyleUnderline"/>
          <w:rFonts w:asciiTheme="minorHAnsi" w:hAnsiTheme="minorHAnsi"/>
          <w:highlight w:val="yellow"/>
        </w:rPr>
        <w:t>very likely" responsible for global warming</w:t>
      </w:r>
      <w:r w:rsidRPr="00DE5D96">
        <w:rPr>
          <w:rStyle w:val="StyleUnderline"/>
          <w:rFonts w:asciiTheme="minorHAnsi" w:hAnsiTheme="minorHAnsi"/>
        </w:rPr>
        <w:t xml:space="preserve">. </w:t>
      </w:r>
      <w:r w:rsidRPr="00DE5D96">
        <w:rPr>
          <w:rFonts w:asciiTheme="minorHAnsi" w:hAnsiTheme="minorHAnsi"/>
          <w:sz w:val="16"/>
        </w:rPr>
        <w:t xml:space="preserve">He hailed Mr. Titley's analogy as "incredibly insightful," offering a historical example of his own: "It's like Nero fiddling while Rome burns." </w:t>
      </w:r>
      <w:r w:rsidRPr="00FE71BF">
        <w:rPr>
          <w:rStyle w:val="StyleUnderline"/>
          <w:rFonts w:asciiTheme="minorHAnsi" w:hAnsiTheme="minorHAnsi"/>
          <w:highlight w:val="yellow"/>
        </w:rPr>
        <w:t>The problem</w:t>
      </w:r>
      <w:r w:rsidRPr="00DE5D96">
        <w:rPr>
          <w:rFonts w:asciiTheme="minorHAnsi" w:hAnsiTheme="minorHAnsi"/>
          <w:sz w:val="16"/>
        </w:rPr>
        <w:t>, Mr. Minott said</w:t>
      </w:r>
      <w:r w:rsidRPr="00DE5D96">
        <w:rPr>
          <w:rStyle w:val="StyleUnderline"/>
          <w:rFonts w:asciiTheme="minorHAnsi" w:hAnsiTheme="minorHAnsi"/>
        </w:rPr>
        <w:t xml:space="preserve">, </w:t>
      </w:r>
      <w:r w:rsidRPr="00FE71BF">
        <w:rPr>
          <w:rStyle w:val="Emphasis"/>
          <w:rFonts w:asciiTheme="minorHAnsi" w:hAnsiTheme="minorHAnsi"/>
          <w:highlight w:val="yellow"/>
        </w:rPr>
        <w:t>is that each actor is trying to extract the last benefit from the environment, all at the cost of future well-being.</w:t>
      </w:r>
      <w:r w:rsidRPr="00DE5D96">
        <w:rPr>
          <w:rStyle w:val="StyleUnderline"/>
          <w:rFonts w:asciiTheme="minorHAnsi" w:hAnsiTheme="minorHAnsi"/>
        </w:rPr>
        <w:t xml:space="preserve"> Meanwhile, the impacts still seem remote.</w:t>
      </w:r>
      <w:r w:rsidRPr="00DE5D96">
        <w:rPr>
          <w:rFonts w:asciiTheme="minorHAnsi" w:hAnsiTheme="minorHAnsi"/>
          <w:sz w:val="16"/>
        </w:rPr>
        <w:t xml:space="preserve"> "If you live next to a refinery, you can see it and smell it. You feel sick, and cause and effect are easier to talk about," he said. "Otherwise </w:t>
      </w:r>
      <w:r w:rsidRPr="00DE5D96">
        <w:rPr>
          <w:rStyle w:val="StyleUnderline"/>
          <w:rFonts w:asciiTheme="minorHAnsi" w:hAnsiTheme="minorHAnsi"/>
        </w:rPr>
        <w:t>it's hard for people to understand the urgency. It's hard to find the political will</w:t>
      </w:r>
      <w:r w:rsidRPr="00DE5D96">
        <w:rPr>
          <w:rFonts w:asciiTheme="minorHAnsi" w:hAnsiTheme="minorHAnsi"/>
          <w:sz w:val="16"/>
        </w:rPr>
        <w:t xml:space="preserve">." Understanding is indeed critical, said Tony Novosel, a historian of modern Europe at the University of Pittsburgh. </w:t>
      </w:r>
      <w:r w:rsidRPr="00DE5D96">
        <w:rPr>
          <w:rStyle w:val="StyleUnderline"/>
          <w:rFonts w:asciiTheme="minorHAnsi" w:hAnsiTheme="minorHAnsi"/>
        </w:rPr>
        <w:t>An unwillingness or inability on the part of many European leaders to understand the motivations, fears and concerns of the other great powers was among the factors that led these powers into war in 1914</w:t>
      </w:r>
      <w:r w:rsidRPr="00DE5D96">
        <w:rPr>
          <w:rFonts w:asciiTheme="minorHAnsi" w:hAnsiTheme="minorHAnsi"/>
          <w:sz w:val="16"/>
        </w:rPr>
        <w:t xml:space="preserve">, he said. In the climate change debate, however, </w:t>
      </w:r>
      <w:r w:rsidRPr="00DE5D96">
        <w:rPr>
          <w:rStyle w:val="StyleUnderline"/>
          <w:rFonts w:asciiTheme="minorHAnsi" w:hAnsiTheme="minorHAnsi"/>
        </w:rPr>
        <w:t>it is not simply a clash of opinions but a dispute over facts, making it more difficult to find common ground</w:t>
      </w:r>
      <w:r w:rsidRPr="00DE5D96">
        <w:rPr>
          <w:rFonts w:asciiTheme="minorHAnsi" w:hAnsiTheme="minorHAnsi"/>
          <w:sz w:val="16"/>
        </w:rPr>
        <w:t xml:space="preserve">. Certainly </w:t>
      </w:r>
      <w:r w:rsidRPr="00DE5D96">
        <w:rPr>
          <w:rStyle w:val="StyleUnderline"/>
          <w:rFonts w:asciiTheme="minorHAnsi" w:hAnsiTheme="minorHAnsi"/>
        </w:rPr>
        <w:t>among Pennsylvania legislators, global warming is disputed</w:t>
      </w:r>
      <w:r w:rsidRPr="00DE5D96">
        <w:rPr>
          <w:rFonts w:asciiTheme="minorHAnsi" w:hAnsiTheme="minorHAnsi"/>
          <w:sz w:val="16"/>
        </w:rPr>
        <w:t xml:space="preserve">. State Sen. Gene Yaw, R-Lycoming, </w:t>
      </w:r>
      <w:r w:rsidRPr="00DE5D96">
        <w:rPr>
          <w:rStyle w:val="StyleUnderline"/>
          <w:rFonts w:asciiTheme="minorHAnsi" w:hAnsiTheme="minorHAnsi"/>
        </w:rPr>
        <w:t>chairman of the Senate Environmental Resources and Energy Committee, said he isn't convinced greenhouse gases are to blame for warming</w:t>
      </w:r>
      <w:r w:rsidRPr="00DE5D96">
        <w:rPr>
          <w:rFonts w:asciiTheme="minorHAnsi" w:hAnsiTheme="minorHAnsi"/>
          <w:sz w:val="16"/>
        </w:rPr>
        <w:t>, asking how bodies of water, such as the Finger Lakes, formed 2 million years ago without such contaminants in the atmosphere. "</w:t>
      </w:r>
      <w:r w:rsidRPr="00DE5D96">
        <w:rPr>
          <w:rStyle w:val="StyleUnderline"/>
          <w:rFonts w:asciiTheme="minorHAnsi" w:hAnsiTheme="minorHAnsi"/>
        </w:rPr>
        <w:t>I'm not convinced that the underlying cause is anything but a normal climate cycle of the world," he said. The issue of global warming has never come before his committee, he added.</w:t>
      </w:r>
      <w:r w:rsidRPr="00DE5D96">
        <w:rPr>
          <w:rFonts w:asciiTheme="minorHAnsi" w:hAnsiTheme="minorHAnsi"/>
          <w:sz w:val="16"/>
        </w:rPr>
        <w:t xml:space="preserve"> He scoffed at Mr. Titley's recommendation that societies must take measures to maintain basic infrastructure -- water, food and the coastline. "Let's build a wall around New York City -- I have no idea," he said with a laugh. "This is not a burning issue." State Rep. Ron Miller, R-York, agreed, calling into question the veracity of global warming: "I'm sitting on my porch near the end of July, and the temperature's in the 70s. Why is no one yelling about global cooling?" He called Mr. Titley's editorial, which suggests pairing short-term measures with a shift to a no-carbon energy future, a "scare tactic." Michael Mann, a colleague at Penn State who is meteorology professor and director of the Earth System Science Center, came to Mr. Titley's defense, calling the science of climate change true whether state leaders believe it or not. He said </w:t>
      </w:r>
      <w:r w:rsidRPr="00DE5D96">
        <w:rPr>
          <w:rStyle w:val="StyleUnderline"/>
          <w:rFonts w:asciiTheme="minorHAnsi" w:hAnsiTheme="minorHAnsi"/>
        </w:rPr>
        <w:t>the editorial makes a compelling case that climate change is a veritable national security crisis, causing competition for diminishing food, water and land.</w:t>
      </w:r>
      <w:r w:rsidRPr="00DE5D96">
        <w:rPr>
          <w:rFonts w:asciiTheme="minorHAnsi" w:hAnsiTheme="minorHAnsi"/>
          <w:sz w:val="16"/>
        </w:rPr>
        <w:t xml:space="preserve"> He called warming a "threat multiplier," pointing to water as a critical factor in the conflict in Syria. "</w:t>
      </w:r>
      <w:r w:rsidRPr="00DE5D96">
        <w:rPr>
          <w:rStyle w:val="StyleUnderline"/>
          <w:rFonts w:asciiTheme="minorHAnsi" w:hAnsiTheme="minorHAnsi"/>
        </w:rPr>
        <w:t>W</w:t>
      </w:r>
      <w:r w:rsidRPr="00FE71BF">
        <w:rPr>
          <w:rStyle w:val="StyleUnderline"/>
          <w:rFonts w:asciiTheme="minorHAnsi" w:hAnsiTheme="minorHAnsi"/>
          <w:highlight w:val="yellow"/>
        </w:rPr>
        <w:t>e ignore what scientists say at our peril,</w:t>
      </w:r>
      <w:r w:rsidRPr="00DE5D96">
        <w:rPr>
          <w:rStyle w:val="StyleUnderline"/>
          <w:rFonts w:asciiTheme="minorHAnsi" w:hAnsiTheme="minorHAnsi"/>
        </w:rPr>
        <w:t>"</w:t>
      </w:r>
      <w:r w:rsidRPr="00DE5D96">
        <w:rPr>
          <w:rFonts w:asciiTheme="minorHAnsi" w:hAnsiTheme="minorHAnsi"/>
          <w:sz w:val="16"/>
        </w:rPr>
        <w:t xml:space="preserve"> Mr. Mann said. </w:t>
      </w:r>
      <w:r w:rsidRPr="00DE5D96">
        <w:rPr>
          <w:rStyle w:val="StyleUnderline"/>
          <w:rFonts w:asciiTheme="minorHAnsi" w:hAnsiTheme="minorHAnsi"/>
        </w:rPr>
        <w:t>"Sure, there's a debate to be had about how the reductions should be made</w:t>
      </w:r>
      <w:r w:rsidRPr="00DE5D96">
        <w:rPr>
          <w:rFonts w:asciiTheme="minorHAnsi" w:hAnsiTheme="minorHAnsi"/>
          <w:sz w:val="16"/>
        </w:rPr>
        <w:t>. That's what Sen. Yaw's committee should be talking about."</w:t>
      </w:r>
    </w:p>
    <w:p w14:paraId="4D98187E" w14:textId="77777777" w:rsidR="00D00892" w:rsidRPr="00AE08FD" w:rsidRDefault="00D00892" w:rsidP="00D00892">
      <w:pPr>
        <w:pStyle w:val="Heading4"/>
      </w:pPr>
      <w:r>
        <w:t>Backdoors aren’t sufficient - Their Zara evidence is in the context of the entirety of the NSA spying program, which backdoors can’t resolve.  Countries are still concerned about “frontdoor” methods the NSA can take.</w:t>
      </w:r>
    </w:p>
    <w:p w14:paraId="5EF0740F" w14:textId="77777777" w:rsidR="00D00892" w:rsidRPr="003111D9" w:rsidRDefault="00D00892" w:rsidP="00D00892">
      <w:pPr>
        <w:pStyle w:val="Heading4"/>
      </w:pPr>
      <w:r>
        <w:t xml:space="preserve">No impact to loss of tech leadership </w:t>
      </w:r>
      <w:r w:rsidRPr="003111D9">
        <w:t xml:space="preserve"> – your authors </w:t>
      </w:r>
      <w:r>
        <w:t>are biased and don’t understand how innovation works</w:t>
      </w:r>
    </w:p>
    <w:p w14:paraId="49A15EEE" w14:textId="77777777" w:rsidR="00D00892" w:rsidRPr="003111D9" w:rsidRDefault="00D00892" w:rsidP="00D00892">
      <w:pPr>
        <w:rPr>
          <w:rStyle w:val="Style13ptBold"/>
        </w:rPr>
      </w:pPr>
      <w:r w:rsidRPr="003111D9">
        <w:rPr>
          <w:rStyle w:val="Style13ptBold"/>
        </w:rPr>
        <w:t>Bhidé ‘9</w:t>
      </w:r>
    </w:p>
    <w:p w14:paraId="4EC3B77D" w14:textId="77777777" w:rsidR="00D00892" w:rsidRDefault="00D00892" w:rsidP="00D00892">
      <w:r w:rsidRPr="00D75B88">
        <w:t xml:space="preserve">Amar Bhidé, Thomas Schmidheiny Professor in The Fletcher School of Law and Diplomacy @ Tufts, was Glaubinger Professor of Business at Columbia University. </w:t>
      </w:r>
      <w:r>
        <w:t>“</w:t>
      </w:r>
      <w:r w:rsidRPr="00D75B88">
        <w:t>Where innovation creates value</w:t>
      </w:r>
      <w:r>
        <w:t xml:space="preserve">”. February 2009. </w:t>
      </w:r>
      <w:r w:rsidRPr="003111D9">
        <w:t>http://whispersandshouts.typepad.com/files/where-innovation-creates-value.pdf</w:t>
      </w:r>
    </w:p>
    <w:p w14:paraId="456306E2" w14:textId="77777777" w:rsidR="00D00892" w:rsidRDefault="00D00892" w:rsidP="00D00892"/>
    <w:p w14:paraId="030BE917" w14:textId="77777777" w:rsidR="00D00892" w:rsidRDefault="00D00892" w:rsidP="00D00892">
      <w:pPr>
        <w:rPr>
          <w:rStyle w:val="StyleUnderline"/>
        </w:rPr>
      </w:pPr>
      <w:r w:rsidRPr="00622D0E">
        <w:rPr>
          <w:rStyle w:val="StyleUnderline"/>
        </w:rPr>
        <w:t>Now,</w:t>
      </w:r>
      <w:r>
        <w:t xml:space="preserve"> perhaps, more than ever, </w:t>
      </w:r>
      <w:r w:rsidRPr="00622D0E">
        <w:rPr>
          <w:rStyle w:val="StyleUnderline"/>
          <w:highlight w:val="yellow"/>
        </w:rPr>
        <w:t>the fear of globalization haunts the</w:t>
      </w:r>
      <w:r w:rsidRPr="005301CE">
        <w:rPr>
          <w:rStyle w:val="DebateUnderline"/>
        </w:rPr>
        <w:t xml:space="preserve"> </w:t>
      </w:r>
      <w:r w:rsidRPr="00622D0E">
        <w:rPr>
          <w:rStyle w:val="Emphasis"/>
          <w:highlight w:val="yellow"/>
        </w:rPr>
        <w:t>U</w:t>
      </w:r>
      <w:r>
        <w:t xml:space="preserve">nited </w:t>
      </w:r>
      <w:r w:rsidRPr="00622D0E">
        <w:rPr>
          <w:rStyle w:val="Emphasis"/>
          <w:highlight w:val="yellow"/>
        </w:rPr>
        <w:t>S</w:t>
      </w:r>
      <w:r>
        <w:t xml:space="preserve">tates. </w:t>
      </w:r>
      <w:r w:rsidRPr="00D75B88">
        <w:rPr>
          <w:sz w:val="16"/>
        </w:rPr>
        <w:t xml:space="preserve">Many manufacturing companies that once flourished there fell to overseas competition or relocated much of their work abroad. Then services embarked on the same journey. Just as the manufacturing exodus started with low-wage, unskilled labor, the offshoring of services at first involved data entry, routine software programming and testing, and the operation of phone banks. But today, overseas workers analyze financial statements, test trading strategies, and design computer chips and software architectures for US companies. </w:t>
      </w:r>
      <w:r w:rsidRPr="00622D0E">
        <w:rPr>
          <w:rStyle w:val="StyleUnderline"/>
        </w:rPr>
        <w:t>It is the offshoring of research and development—of innovation and the future—that arouses the keenest anxiety</w:t>
      </w:r>
      <w:r>
        <w:t xml:space="preserve">. </w:t>
      </w:r>
      <w:r w:rsidRPr="00D75B88">
        <w:rPr>
          <w:sz w:val="16"/>
        </w:rPr>
        <w:t>The economist Richard Freeman spoke for many Americans when he warned that the United States could become significantly less competitive “as large developing countries like China and India harness their growing scientific and engineering expertise to their enormous, low-wage labor forces.”1 What is the appropriate response? One, from the conservative pundit Pat Buchanan, the TV broadcaster Lou Dobbs, and their like, calls for protectionism.</w:t>
      </w:r>
      <w:r>
        <w:t xml:space="preserve"> </w:t>
      </w:r>
      <w:r w:rsidRPr="00622D0E">
        <w:rPr>
          <w:rStyle w:val="StyleUnderline"/>
        </w:rPr>
        <w:t xml:space="preserve">Another, seemingly more progressive, approach would be to spend more money to promote cutting-edge science and technology. Much of </w:t>
      </w:r>
      <w:r w:rsidRPr="00622D0E">
        <w:rPr>
          <w:rStyle w:val="StyleUnderline"/>
          <w:highlight w:val="yellow"/>
        </w:rPr>
        <w:t>the establishment</w:t>
      </w:r>
      <w:r>
        <w:t xml:space="preserve">, Democratic and Republican alike, </w:t>
      </w:r>
      <w:r w:rsidRPr="00622D0E">
        <w:rPr>
          <w:rStyle w:val="StyleUnderline"/>
          <w:highlight w:val="yellow"/>
        </w:rPr>
        <w:t>has embraced</w:t>
      </w:r>
      <w:r>
        <w:t xml:space="preserve"> what the economists Sylvia Ostry and Richard Nelson call </w:t>
      </w:r>
      <w:r w:rsidRPr="00622D0E">
        <w:rPr>
          <w:rStyle w:val="StyleUnderline"/>
          <w:highlight w:val="yellow"/>
        </w:rPr>
        <w:t>techno-nationalism and techno-fetishism</w:t>
      </w:r>
      <w:r w:rsidRPr="00622D0E">
        <w:rPr>
          <w:rStyle w:val="StyleUnderline"/>
        </w:rPr>
        <w:t xml:space="preserve">, which both claim that US prosperity requires continued domination of these fields. </w:t>
      </w:r>
      <w:r w:rsidRPr="00622D0E">
        <w:rPr>
          <w:rStyle w:val="StyleUnderline"/>
          <w:highlight w:val="yellow"/>
        </w:rPr>
        <w:t>We’ve heard such fears</w:t>
      </w:r>
      <w:r w:rsidRPr="00622D0E">
        <w:rPr>
          <w:rStyle w:val="StyleUnderline"/>
        </w:rPr>
        <w:t xml:space="preserve"> and prescriptions </w:t>
      </w:r>
      <w:r w:rsidRPr="00622D0E">
        <w:rPr>
          <w:rStyle w:val="StyleUnderline"/>
          <w:highlight w:val="yellow"/>
        </w:rPr>
        <w:t>before</w:t>
      </w:r>
      <w:r>
        <w:t xml:space="preserve">. </w:t>
      </w:r>
      <w:r w:rsidRPr="00D75B88">
        <w:rPr>
          <w:sz w:val="16"/>
        </w:rPr>
        <w:t>In the 1980s, many people attributed the problems of the US economy to the proliferation of lawyers and managers and to a shortage of engineers and scientists; Germany and Japan were praised as countries with a better occupational ratio. Yet in the 1990s, their economies slackened while the United States prospered—and not because it heeded the warnings. Indeed, math and science education in US high schools didn’t improve much. Enrollment in law schools remained high, and managers accounted for a growing proportion of the workforce. The US share of scientific articles, science and engineering PhDs, and patents continued to decline, the service sector to expand, and manufacturing employment to stagnate. Of course, the United States can’t count on the same happy ending to every episode of the “losing our lead” serial.</w:t>
      </w:r>
      <w:r>
        <w:t xml:space="preserve"> </w:t>
      </w:r>
      <w:r w:rsidRPr="00622D0E">
        <w:rPr>
          <w:rStyle w:val="StyleUnderline"/>
          <w:highlight w:val="yellow"/>
        </w:rPr>
        <w:t>The integration of China and India</w:t>
      </w:r>
      <w:r w:rsidRPr="00622D0E">
        <w:rPr>
          <w:rStyle w:val="StyleUnderline"/>
        </w:rPr>
        <w:t xml:space="preserve"> into the global economy </w:t>
      </w:r>
      <w:r w:rsidRPr="00622D0E">
        <w:rPr>
          <w:rStyle w:val="StyleUnderline"/>
          <w:highlight w:val="yellow"/>
        </w:rPr>
        <w:t>is a</w:t>
      </w:r>
      <w:r w:rsidRPr="00622D0E">
        <w:rPr>
          <w:rStyle w:val="StyleUnderline"/>
        </w:rPr>
        <w:t xml:space="preserve"> seminal and </w:t>
      </w:r>
      <w:r w:rsidRPr="00622D0E">
        <w:rPr>
          <w:rStyle w:val="StyleUnderline"/>
          <w:highlight w:val="yellow"/>
        </w:rPr>
        <w:t>unprecedented phenomenon</w:t>
      </w:r>
      <w:r>
        <w:t xml:space="preserve">. Could the outcome be different this time? </w:t>
      </w:r>
      <w:r w:rsidRPr="00622D0E">
        <w:rPr>
          <w:rStyle w:val="StyleUnderline"/>
        </w:rPr>
        <w:t>Is the</w:t>
      </w:r>
      <w:r w:rsidRPr="005301CE">
        <w:rPr>
          <w:rStyle w:val="DebateUnderline"/>
        </w:rPr>
        <w:t xml:space="preserve"> </w:t>
      </w:r>
      <w:r w:rsidRPr="00622D0E">
        <w:rPr>
          <w:rStyle w:val="Emphasis"/>
        </w:rPr>
        <w:t>U</w:t>
      </w:r>
      <w:r>
        <w:t xml:space="preserve">nited </w:t>
      </w:r>
      <w:r w:rsidRPr="00622D0E">
        <w:rPr>
          <w:rStyle w:val="Emphasis"/>
        </w:rPr>
        <w:t>S</w:t>
      </w:r>
      <w:r>
        <w:t xml:space="preserve">tates </w:t>
      </w:r>
      <w:r w:rsidRPr="00622D0E">
        <w:rPr>
          <w:rStyle w:val="StyleUnderline"/>
        </w:rPr>
        <w:t>on the verge of being pummeled by a technological hurricane?</w:t>
      </w:r>
      <w:r>
        <w:t xml:space="preserve"> In my view, </w:t>
      </w:r>
      <w:r w:rsidRPr="00622D0E">
        <w:rPr>
          <w:rStyle w:val="StyleUnderline"/>
        </w:rPr>
        <w:t xml:space="preserve">the answer is no. </w:t>
      </w:r>
      <w:r w:rsidRPr="00622D0E">
        <w:rPr>
          <w:rStyle w:val="StyleUnderline"/>
          <w:highlight w:val="yellow"/>
        </w:rPr>
        <w:t xml:space="preserve">Worries about </w:t>
      </w:r>
      <w:r w:rsidRPr="00622D0E">
        <w:rPr>
          <w:rStyle w:val="StyleUnderline"/>
        </w:rPr>
        <w:t xml:space="preserve">the offshoring of R&amp;D and the progress of science in </w:t>
      </w:r>
      <w:r w:rsidRPr="00622D0E">
        <w:rPr>
          <w:rStyle w:val="StyleUnderline"/>
          <w:highlight w:val="yellow"/>
        </w:rPr>
        <w:t xml:space="preserve">China and India arise from a failure to understand </w:t>
      </w:r>
      <w:r w:rsidRPr="00622D0E">
        <w:rPr>
          <w:rStyle w:val="StyleUnderline"/>
        </w:rPr>
        <w:t xml:space="preserve">technological </w:t>
      </w:r>
      <w:r w:rsidRPr="00622D0E">
        <w:rPr>
          <w:rStyle w:val="StyleUnderline"/>
          <w:highlight w:val="yellow"/>
        </w:rPr>
        <w:t xml:space="preserve">innovation </w:t>
      </w:r>
      <w:r w:rsidRPr="00622D0E">
        <w:rPr>
          <w:rStyle w:val="StyleUnderline"/>
        </w:rPr>
        <w:t xml:space="preserve">and its relation to the global economy. </w:t>
      </w:r>
      <w:r w:rsidRPr="00622D0E">
        <w:rPr>
          <w:rStyle w:val="StyleUnderline"/>
          <w:highlight w:val="yellow"/>
        </w:rPr>
        <w:t>Innovation does play a major role in nurturing prosperity</w:t>
      </w:r>
      <w:r w:rsidRPr="00622D0E">
        <w:rPr>
          <w:rStyle w:val="StyleUnderline"/>
        </w:rPr>
        <w:t>, but we must be careful to formulate policies that sustain rather than undermine it—</w:t>
      </w:r>
      <w:r w:rsidRPr="00622D0E">
        <w:t>for instance</w:t>
      </w:r>
      <w:r w:rsidRPr="00622D0E">
        <w:rPr>
          <w:rStyle w:val="StyleUnderline"/>
        </w:rPr>
        <w:t>, by favoring one form of innovation over another.</w:t>
      </w:r>
    </w:p>
    <w:p w14:paraId="7AF9DACA" w14:textId="77777777" w:rsidR="00D00892" w:rsidRPr="003111D9" w:rsidRDefault="00D00892" w:rsidP="00D00892">
      <w:pPr>
        <w:pStyle w:val="Heading4"/>
      </w:pPr>
      <w:r w:rsidRPr="003111D9">
        <w:t>Spending cu</w:t>
      </w:r>
      <w:r>
        <w:t>ts prevent tech competitiveness</w:t>
      </w:r>
    </w:p>
    <w:p w14:paraId="5E4B6381" w14:textId="77777777" w:rsidR="00D00892" w:rsidRPr="00A939C3" w:rsidRDefault="00D00892" w:rsidP="00D00892">
      <w:pPr>
        <w:pStyle w:val="Nothing"/>
      </w:pPr>
      <w:r w:rsidRPr="003111D9">
        <w:rPr>
          <w:rStyle w:val="Style13ptBold"/>
        </w:rPr>
        <w:t>Alivisatos et al 13</w:t>
      </w:r>
      <w:r w:rsidRPr="00A939C3">
        <w:rPr>
          <w:rStyle w:val="Author-Date"/>
        </w:rPr>
        <w:t xml:space="preserve"> </w:t>
      </w:r>
      <w:r w:rsidRPr="00A939C3">
        <w:t>(Paul Alivisatos is director of </w:t>
      </w:r>
      <w:r w:rsidRPr="00A939C3">
        <w:fldChar w:fldCharType="begin"/>
      </w:r>
      <w:r w:rsidRPr="00A939C3">
        <w:instrText xml:space="preserve"> HYPERLINK "http://www.lbl.gov/" \t "_blank" </w:instrText>
      </w:r>
      <w:r w:rsidRPr="00A939C3">
        <w:fldChar w:fldCharType="separate"/>
      </w:r>
      <w:r w:rsidRPr="00A939C3">
        <w:t>Lawrence Berkeley National Laboratory</w:t>
      </w:r>
      <w:r w:rsidRPr="00A939C3">
        <w:fldChar w:fldCharType="end"/>
      </w:r>
      <w:r w:rsidRPr="00A939C3">
        <w:t>. Eric D. Isaacs is director of </w:t>
      </w:r>
      <w:r w:rsidRPr="00A939C3">
        <w:fldChar w:fldCharType="begin"/>
      </w:r>
      <w:r w:rsidRPr="00A939C3">
        <w:instrText xml:space="preserve"> HYPERLINK "http://www.anl.gov/" \t "_blank" </w:instrText>
      </w:r>
      <w:r w:rsidRPr="00A939C3">
        <w:fldChar w:fldCharType="separate"/>
      </w:r>
      <w:r w:rsidRPr="00A939C3">
        <w:t>Argonne National Laboratory</w:t>
      </w:r>
      <w:r w:rsidRPr="00A939C3">
        <w:fldChar w:fldCharType="end"/>
      </w:r>
      <w:r w:rsidRPr="00A939C3">
        <w:t>. Thom Mason is director of </w:t>
      </w:r>
      <w:r w:rsidRPr="00A939C3">
        <w:fldChar w:fldCharType="begin"/>
      </w:r>
      <w:r w:rsidRPr="00A939C3">
        <w:instrText xml:space="preserve"> HYPERLINK "http://www.ornl.gov/" \t "_blank" </w:instrText>
      </w:r>
      <w:r w:rsidRPr="00A939C3">
        <w:fldChar w:fldCharType="separate"/>
      </w:r>
      <w:r w:rsidRPr="00A939C3">
        <w:t>Oak Ridge National Laboratory</w:t>
      </w:r>
      <w:r w:rsidRPr="00A939C3">
        <w:fldChar w:fldCharType="end"/>
      </w:r>
      <w:r w:rsidRPr="00A939C3">
        <w:t>)</w:t>
      </w:r>
    </w:p>
    <w:p w14:paraId="0D3540D4" w14:textId="77777777" w:rsidR="00D00892" w:rsidRDefault="00D00892" w:rsidP="00D00892">
      <w:pPr>
        <w:pStyle w:val="Nothing"/>
      </w:pPr>
      <w:r w:rsidRPr="00A939C3">
        <w:t>(</w:t>
      </w:r>
      <w:hyperlink r:id="rId12" w:history="1">
        <w:r w:rsidRPr="00A939C3">
          <w:t>PAUL ALIVISATOS, ERIC D. ISAACS, AND THOM MASON</w:t>
        </w:r>
      </w:hyperlink>
      <w:r w:rsidRPr="00A939C3">
        <w:t xml:space="preserve">MAR 12 2013, The Sequester Is Going to Devastate U.S. Science Research for Decades, </w:t>
      </w:r>
      <w:r w:rsidRPr="003111D9">
        <w:t>http://www.theatlantic.com/politics/archive/2013/03/the-sequester-is-going-to-devastate-us-science-research-for-decades/273925/</w:t>
      </w:r>
      <w:r w:rsidRPr="00A939C3">
        <w:t>)</w:t>
      </w:r>
    </w:p>
    <w:p w14:paraId="4F04CD3F" w14:textId="77777777" w:rsidR="00D00892" w:rsidRDefault="00D00892" w:rsidP="00D00892">
      <w:pPr>
        <w:pStyle w:val="Nothing"/>
      </w:pPr>
    </w:p>
    <w:p w14:paraId="0642C7A0" w14:textId="77777777" w:rsidR="00D00892" w:rsidRDefault="00D00892" w:rsidP="00D00892">
      <w:pPr>
        <w:pStyle w:val="Nothing"/>
        <w:rPr>
          <w:sz w:val="8"/>
        </w:rPr>
      </w:pPr>
      <w:r w:rsidRPr="00622D0E">
        <w:rPr>
          <w:rStyle w:val="StyleUnderline"/>
          <w:highlight w:val="yellow"/>
        </w:rPr>
        <w:t xml:space="preserve">Less than one percent of the </w:t>
      </w:r>
      <w:r w:rsidRPr="003111D9">
        <w:rPr>
          <w:rStyle w:val="StyleUnderline"/>
        </w:rPr>
        <w:t xml:space="preserve">federal </w:t>
      </w:r>
      <w:r w:rsidRPr="00622D0E">
        <w:rPr>
          <w:rStyle w:val="StyleUnderline"/>
          <w:highlight w:val="yellow"/>
        </w:rPr>
        <w:t xml:space="preserve">budget goes to fund </w:t>
      </w:r>
      <w:r w:rsidRPr="003111D9">
        <w:rPr>
          <w:rStyle w:val="StyleUnderline"/>
        </w:rPr>
        <w:t xml:space="preserve">basic </w:t>
      </w:r>
      <w:r w:rsidRPr="00622D0E">
        <w:rPr>
          <w:rStyle w:val="StyleUnderline"/>
          <w:highlight w:val="yellow"/>
        </w:rPr>
        <w:t>science research</w:t>
      </w:r>
      <w:r w:rsidRPr="000423DE">
        <w:rPr>
          <w:sz w:val="8"/>
          <w:highlight w:val="yellow"/>
        </w:rPr>
        <w:t xml:space="preserve"> </w:t>
      </w:r>
      <w:r w:rsidRPr="000423DE">
        <w:rPr>
          <w:sz w:val="8"/>
        </w:rPr>
        <w:t xml:space="preserve">-- $30.2 billion out of the total of $3.8 trillion President Obama requested in fiscal year 2012. </w:t>
      </w:r>
      <w:r w:rsidRPr="003111D9">
        <w:rPr>
          <w:rStyle w:val="StyleUnderline"/>
        </w:rPr>
        <w:t>By slashing that fraction even further</w:t>
      </w:r>
      <w:r w:rsidRPr="000423DE">
        <w:rPr>
          <w:sz w:val="8"/>
        </w:rPr>
        <w:t xml:space="preserve">, the government will achieve short-term savings in millions this year, but </w:t>
      </w:r>
      <w:r w:rsidRPr="003111D9">
        <w:rPr>
          <w:rStyle w:val="StyleUnderline"/>
        </w:rPr>
        <w:t xml:space="preserve">the </w:t>
      </w:r>
      <w:r w:rsidRPr="00622D0E">
        <w:rPr>
          <w:rStyle w:val="StyleUnderline"/>
          <w:highlight w:val="yellow"/>
        </w:rPr>
        <w:t>resulting gaps in the innovation pipeline could cost billions</w:t>
      </w:r>
      <w:r w:rsidRPr="003111D9">
        <w:rPr>
          <w:rStyle w:val="StyleUnderline"/>
        </w:rPr>
        <w:t xml:space="preserve"> of dollars </w:t>
      </w:r>
      <w:r w:rsidRPr="00622D0E">
        <w:rPr>
          <w:rStyle w:val="StyleUnderline"/>
          <w:highlight w:val="yellow"/>
        </w:rPr>
        <w:t>and hurt the national economy</w:t>
      </w:r>
      <w:r w:rsidRPr="003111D9">
        <w:rPr>
          <w:rStyle w:val="StyleUnderline"/>
        </w:rPr>
        <w:t xml:space="preserve"> for decades to come.</w:t>
      </w:r>
      <w:r w:rsidRPr="000423DE">
        <w:rPr>
          <w:rStyle w:val="StyleUnderline"/>
          <w:sz w:val="12"/>
        </w:rPr>
        <w:t>¶</w:t>
      </w:r>
      <w:r w:rsidRPr="000423DE">
        <w:rPr>
          <w:sz w:val="8"/>
        </w:rPr>
        <w:t xml:space="preserve"> As directors of the </w:t>
      </w:r>
      <w:hyperlink r:id="rId13" w:history="1">
        <w:r w:rsidRPr="000423DE">
          <w:rPr>
            <w:sz w:val="8"/>
          </w:rPr>
          <w:t>Department of Energy's National Laboratories</w:t>
        </w:r>
      </w:hyperlink>
      <w:r w:rsidRPr="000423DE">
        <w:rPr>
          <w:sz w:val="8"/>
        </w:rPr>
        <w:t xml:space="preserve">, we have a responsibility both to taxpayers and to the thousands of talented and committed men and women who work in our labs. We are doing everything we can to make sure our scientists and engineers can keep working on our nation's most pressing scientific problems despite the cuts. It's not yet clear how much funding the National Labs will lose, but it will total tens of millions of dollars. Interrupting -- or worse, </w:t>
      </w:r>
      <w:r w:rsidRPr="000F5AA4">
        <w:rPr>
          <w:rStyle w:val="Emphasis"/>
          <w:highlight w:val="yellow"/>
        </w:rPr>
        <w:t>halting -- basic research</w:t>
      </w:r>
      <w:r w:rsidRPr="000F5AA4">
        <w:rPr>
          <w:rStyle w:val="StyleUnderline"/>
          <w:highlight w:val="yellow"/>
        </w:rPr>
        <w:t xml:space="preserve"> </w:t>
      </w:r>
      <w:r w:rsidRPr="003111D9">
        <w:rPr>
          <w:rStyle w:val="StyleUnderline"/>
        </w:rPr>
        <w:t xml:space="preserve">in the physical, biological, and computational sciences </w:t>
      </w:r>
      <w:r w:rsidRPr="000F5AA4">
        <w:rPr>
          <w:rStyle w:val="Emphasis"/>
          <w:highlight w:val="yellow"/>
        </w:rPr>
        <w:t>would be devastating</w:t>
      </w:r>
      <w:r w:rsidRPr="003111D9">
        <w:rPr>
          <w:rStyle w:val="StyleUnderline"/>
        </w:rPr>
        <w:t>,</w:t>
      </w:r>
      <w:r w:rsidRPr="000423DE">
        <w:rPr>
          <w:sz w:val="8"/>
        </w:rPr>
        <w:t xml:space="preserve"> both for science and for the many U.S. industries that rely on our national laboratory system to power their research and development efforts.</w:t>
      </w:r>
      <w:r w:rsidRPr="000423DE">
        <w:rPr>
          <w:sz w:val="12"/>
        </w:rPr>
        <w:t>¶</w:t>
      </w:r>
      <w:r w:rsidRPr="000423DE">
        <w:rPr>
          <w:sz w:val="8"/>
        </w:rPr>
        <w:t xml:space="preserve"> Instead, this drop in funding will force us to cancel all new programs and research initiatives, probably for at least two years. </w:t>
      </w:r>
      <w:r w:rsidRPr="00622D0E">
        <w:rPr>
          <w:rStyle w:val="StyleUnderline"/>
          <w:highlight w:val="yellow"/>
        </w:rPr>
        <w:t>This sudden halt</w:t>
      </w:r>
      <w:r w:rsidRPr="003111D9">
        <w:rPr>
          <w:rStyle w:val="StyleUnderline"/>
        </w:rPr>
        <w:t xml:space="preserve"> on new starts </w:t>
      </w:r>
      <w:r w:rsidRPr="00622D0E">
        <w:rPr>
          <w:rStyle w:val="StyleUnderline"/>
          <w:highlight w:val="yellow"/>
        </w:rPr>
        <w:t>will freeze American science</w:t>
      </w:r>
      <w:r w:rsidRPr="003111D9">
        <w:rPr>
          <w:rStyle w:val="StyleUnderline"/>
        </w:rPr>
        <w:t xml:space="preserve"> in place </w:t>
      </w:r>
      <w:r w:rsidRPr="00622D0E">
        <w:rPr>
          <w:rStyle w:val="StyleUnderline"/>
          <w:highlight w:val="yellow"/>
        </w:rPr>
        <w:t>while the rest of the world races forward</w:t>
      </w:r>
      <w:r w:rsidRPr="000423DE">
        <w:rPr>
          <w:sz w:val="8"/>
        </w:rPr>
        <w:t>, and it will knock a generation of young scientists off their stride, ultimately costing billions in missed future opportunities.</w:t>
      </w:r>
      <w:r w:rsidRPr="000423DE">
        <w:rPr>
          <w:sz w:val="12"/>
        </w:rPr>
        <w:t>¶</w:t>
      </w:r>
      <w:r w:rsidRPr="000423DE">
        <w:rPr>
          <w:sz w:val="8"/>
        </w:rPr>
        <w:t xml:space="preserve"> New ideas, new insights, new discoveries -- these are the lifeblood of science and the foundation of America's historic culture of innovation and ingenuity. The science community recognizes the importance of those new ideas, so we have systems in place to make sure great new ideas get a chance to thrive. Every ongoing federally funded science program is reviewed regularly to make sure it's on track and likely to yield results. Each year, stalled programs are terminated to make room for more promising lines of research. Under sequestration, we will continue to review and cull unsuccessful research efforts, but we won't be able to bring in new ideas to take their place.</w:t>
      </w:r>
      <w:r w:rsidRPr="000423DE">
        <w:rPr>
          <w:sz w:val="12"/>
        </w:rPr>
        <w:t>¶</w:t>
      </w:r>
      <w:r w:rsidRPr="000423DE">
        <w:rPr>
          <w:sz w:val="8"/>
        </w:rPr>
        <w:t xml:space="preserve"> Every federal agency that supports basic scientific research is facing this impossible dilemma. The National Science Foundation -- which funds 20 percent of all federally supported basic research at American colleges and universities -- just announced it is </w:t>
      </w:r>
      <w:hyperlink r:id="rId14" w:history="1">
        <w:r w:rsidRPr="000423DE">
          <w:rPr>
            <w:sz w:val="8"/>
          </w:rPr>
          <w:t>cutting back on 1,000 new research grants</w:t>
        </w:r>
      </w:hyperlink>
      <w:r w:rsidRPr="000423DE">
        <w:rPr>
          <w:sz w:val="8"/>
        </w:rPr>
        <w:t xml:space="preserve"> it had planned to award this year. The Department of Energy's Office of Science, the nation's largest supporter of basic research in the physical sciences, will have to shut the door on hundreds of new proposals as well. The impact will multiply as long-planned and overdue supercomputer upgrades and other necessary investments in our scientific infrastructure are stretched out, delayed, or put on hold indefinitely.</w:t>
      </w:r>
      <w:r w:rsidRPr="000423DE">
        <w:rPr>
          <w:sz w:val="12"/>
        </w:rPr>
        <w:t>¶</w:t>
      </w:r>
      <w:r w:rsidRPr="000423DE">
        <w:rPr>
          <w:sz w:val="8"/>
        </w:rPr>
        <w:t xml:space="preserve"> The National Laboratories aren't just crucial to America's scientific infrastructure. They are also powerful engines of economic development. Nobel Prize-winning economist Robert Solow has </w:t>
      </w:r>
      <w:hyperlink r:id="rId15" w:history="1">
        <w:r w:rsidRPr="000423DE">
          <w:rPr>
            <w:sz w:val="8"/>
          </w:rPr>
          <w:t>calculated</w:t>
        </w:r>
      </w:hyperlink>
      <w:r w:rsidRPr="000423DE">
        <w:rPr>
          <w:sz w:val="8"/>
        </w:rPr>
        <w:t xml:space="preserve"> that over the past half century, more than half of the growth in our nation's GDP has been rooted in scientific discoveries -- the kinds of fundamental, mission-driven research that we do at the labs. This early-stage research has led to extraordinary real-world benefits, from nuclear power plants to compact fluorescent bulbs to blood cholesterol tests. Because the United States has historically valued scientific inspiration, our government has provided creative scientists and engineers with the support, facilities, and time they need to turn brilliant ideas into real-world solutions.</w:t>
      </w:r>
      <w:r w:rsidRPr="000423DE">
        <w:rPr>
          <w:sz w:val="12"/>
        </w:rPr>
        <w:t>¶</w:t>
      </w:r>
      <w:r w:rsidRPr="000423DE">
        <w:rPr>
          <w:sz w:val="8"/>
        </w:rPr>
        <w:t xml:space="preserve"> </w:t>
      </w:r>
      <w:r w:rsidRPr="00622D0E">
        <w:rPr>
          <w:rStyle w:val="StyleUnderline"/>
          <w:highlight w:val="yellow"/>
        </w:rPr>
        <w:t>Basing</w:t>
      </w:r>
      <w:r w:rsidRPr="003111D9">
        <w:rPr>
          <w:rStyle w:val="StyleUnderline"/>
        </w:rPr>
        <w:t xml:space="preserve"> funding </w:t>
      </w:r>
      <w:r w:rsidRPr="00622D0E">
        <w:rPr>
          <w:rStyle w:val="StyleUnderline"/>
          <w:highlight w:val="yellow"/>
        </w:rPr>
        <w:t xml:space="preserve">decisions </w:t>
      </w:r>
      <w:r w:rsidRPr="00622D0E">
        <w:rPr>
          <w:rStyle w:val="StyleUnderline"/>
        </w:rPr>
        <w:t xml:space="preserve">solely </w:t>
      </w:r>
      <w:r w:rsidRPr="00622D0E">
        <w:rPr>
          <w:rStyle w:val="StyleUnderline"/>
          <w:highlight w:val="yellow"/>
        </w:rPr>
        <w:t xml:space="preserve">on </w:t>
      </w:r>
      <w:r w:rsidRPr="00622D0E">
        <w:rPr>
          <w:rStyle w:val="StyleUnderline"/>
        </w:rPr>
        <w:t xml:space="preserve">short-term </w:t>
      </w:r>
      <w:r w:rsidRPr="00622D0E">
        <w:rPr>
          <w:rStyle w:val="StyleUnderline"/>
          <w:highlight w:val="yellow"/>
        </w:rPr>
        <w:t>fiscal goals</w:t>
      </w:r>
      <w:r w:rsidRPr="003111D9">
        <w:rPr>
          <w:rStyle w:val="StyleUnderline"/>
        </w:rPr>
        <w:t xml:space="preserve"> </w:t>
      </w:r>
      <w:r w:rsidRPr="00622D0E">
        <w:rPr>
          <w:rStyle w:val="StyleUnderline"/>
          <w:highlight w:val="yellow"/>
        </w:rPr>
        <w:t>risks</w:t>
      </w:r>
      <w:r w:rsidRPr="003111D9">
        <w:rPr>
          <w:rStyle w:val="StyleUnderline"/>
        </w:rPr>
        <w:t xml:space="preserve"> the heart of </w:t>
      </w:r>
      <w:r w:rsidRPr="00622D0E">
        <w:rPr>
          <w:rStyle w:val="StyleUnderline"/>
          <w:highlight w:val="yellow"/>
        </w:rPr>
        <w:t>America's</w:t>
      </w:r>
      <w:r w:rsidRPr="003111D9">
        <w:rPr>
          <w:rStyle w:val="StyleUnderline"/>
        </w:rPr>
        <w:t xml:space="preserve"> scientific enterprise and long-term </w:t>
      </w:r>
      <w:r w:rsidRPr="00622D0E">
        <w:rPr>
          <w:rStyle w:val="StyleUnderline"/>
          <w:highlight w:val="yellow"/>
        </w:rPr>
        <w:t>economic growth</w:t>
      </w:r>
      <w:r w:rsidRPr="003111D9">
        <w:rPr>
          <w:rStyle w:val="StyleUnderline"/>
        </w:rPr>
        <w:t xml:space="preserve"> -- </w:t>
      </w:r>
      <w:r w:rsidRPr="00622D0E">
        <w:rPr>
          <w:rStyle w:val="Emphasis"/>
          <w:rFonts w:eastAsiaTheme="majorEastAsia"/>
          <w:highlight w:val="yellow"/>
        </w:rPr>
        <w:t>diminishing our world leadership in science</w:t>
      </w:r>
      <w:r w:rsidRPr="003111D9">
        <w:rPr>
          <w:rStyle w:val="StyleUnderline"/>
        </w:rPr>
        <w:t>, technology and in the creation of cutting-edge jobs.</w:t>
      </w:r>
      <w:r w:rsidRPr="000423DE">
        <w:rPr>
          <w:rStyle w:val="StyleUnderline"/>
          <w:sz w:val="12"/>
        </w:rPr>
        <w:t>¶</w:t>
      </w:r>
      <w:r w:rsidRPr="000423DE">
        <w:rPr>
          <w:sz w:val="8"/>
        </w:rPr>
        <w:t xml:space="preserve"> Sequestration won't have an immediate, visible impact on American research. Laboratories will continue to open their doors, and scientists and engineers will go to work. But </w:t>
      </w:r>
      <w:r w:rsidRPr="003111D9">
        <w:rPr>
          <w:rStyle w:val="StyleUnderline"/>
        </w:rPr>
        <w:t xml:space="preserve">as we choke off our ability to pursue promising new ideas, </w:t>
      </w:r>
      <w:r w:rsidRPr="00622D0E">
        <w:rPr>
          <w:rStyle w:val="StyleUnderline"/>
          <w:highlight w:val="yellow"/>
        </w:rPr>
        <w:t>we begin a</w:t>
      </w:r>
      <w:r w:rsidRPr="003111D9">
        <w:rPr>
          <w:rStyle w:val="StyleUnderline"/>
        </w:rPr>
        <w:t xml:space="preserve"> slow but inexorable </w:t>
      </w:r>
      <w:r w:rsidRPr="00622D0E">
        <w:rPr>
          <w:rStyle w:val="StyleUnderline"/>
          <w:highlight w:val="yellow"/>
        </w:rPr>
        <w:t>slide to stagnation</w:t>
      </w:r>
      <w:r w:rsidRPr="000423DE">
        <w:rPr>
          <w:sz w:val="8"/>
        </w:rPr>
        <w:t>. We can't afford to lose a generation of new ideas and forfeit our national future.</w:t>
      </w:r>
    </w:p>
    <w:p w14:paraId="4AF10184" w14:textId="77777777" w:rsidR="00D00892" w:rsidRPr="006F573C" w:rsidRDefault="00D00892" w:rsidP="00D00892">
      <w:pPr>
        <w:pStyle w:val="Heading4"/>
      </w:pPr>
      <w:r>
        <w:t>Companies won’t leave the cloud – profit trumps privacy</w:t>
      </w:r>
    </w:p>
    <w:p w14:paraId="1AD40E3B" w14:textId="77777777" w:rsidR="00D00892" w:rsidRDefault="00D00892" w:rsidP="00D00892">
      <w:r w:rsidRPr="006F573C">
        <w:rPr>
          <w:rStyle w:val="Style13ptBold"/>
        </w:rPr>
        <w:t>Linthicum 13</w:t>
      </w:r>
      <w:r>
        <w:t xml:space="preserve"> (David, consultant at Cloud Technology Partners and an internationally recognized industry expert, has authored 13 books on computing, “</w:t>
      </w:r>
      <w:r w:rsidRPr="006F573C">
        <w:t xml:space="preserve">Let the NSA spy on us -- </w:t>
      </w:r>
      <w:r>
        <w:t xml:space="preserve">we're still moving to the cloud,” Info World, 10/10/2013, </w:t>
      </w:r>
      <w:r w:rsidRPr="006F573C">
        <w:t>http://www.infoworld.com/article/2609760/cloud-computing/let-the-nsa-spy-on-us----we-re-still-moving-to-the-cloud.html</w:t>
      </w:r>
      <w:r>
        <w:t>)//duncan</w:t>
      </w:r>
    </w:p>
    <w:p w14:paraId="5432A8C7" w14:textId="77777777" w:rsidR="00D00892" w:rsidRPr="006F573C" w:rsidRDefault="00D00892" w:rsidP="00D00892"/>
    <w:p w14:paraId="3681AEBD" w14:textId="77777777" w:rsidR="00D00892" w:rsidRDefault="00D00892" w:rsidP="00D00892">
      <w:pPr>
        <w:rPr>
          <w:rStyle w:val="StyleUnderline"/>
        </w:rPr>
      </w:pPr>
      <w:r w:rsidRPr="0031551A">
        <w:rPr>
          <w:sz w:val="16"/>
        </w:rPr>
        <w:t xml:space="preserve">Guess what? </w:t>
      </w:r>
      <w:r w:rsidRPr="00123FD5">
        <w:rPr>
          <w:rStyle w:val="StyleUnderline"/>
        </w:rPr>
        <w:t>The NSA scandal might have freaked out a few CIOs, but</w:t>
      </w:r>
      <w:r w:rsidRPr="0031551A">
        <w:rPr>
          <w:sz w:val="16"/>
        </w:rPr>
        <w:t xml:space="preserve"> </w:t>
      </w:r>
      <w:r w:rsidRPr="00123FD5">
        <w:rPr>
          <w:rStyle w:val="Emphasis"/>
        </w:rPr>
        <w:t>it isn't delaying their move to cloud computing</w:t>
      </w:r>
      <w:r w:rsidRPr="0031551A">
        <w:rPr>
          <w:sz w:val="16"/>
        </w:rPr>
        <w:t xml:space="preserve">. </w:t>
      </w:r>
      <w:r w:rsidRPr="00123FD5">
        <w:rPr>
          <w:rStyle w:val="StyleUnderline"/>
        </w:rPr>
        <w:t>I'm not surprised:</w:t>
      </w:r>
      <w:r w:rsidRPr="0031551A">
        <w:rPr>
          <w:sz w:val="16"/>
        </w:rPr>
        <w:t xml:space="preserve"> </w:t>
      </w:r>
      <w:r w:rsidRPr="00123FD5">
        <w:rPr>
          <w:rStyle w:val="Emphasis"/>
        </w:rPr>
        <w:t xml:space="preserve">They really have no choice </w:t>
      </w:r>
      <w:r w:rsidRPr="00123FD5">
        <w:rPr>
          <w:rStyle w:val="StyleUnderline"/>
        </w:rPr>
        <w:t>in the shift to the cloud, considering the</w:t>
      </w:r>
      <w:r w:rsidRPr="00123FD5">
        <w:rPr>
          <w:rStyle w:val="Emphasis"/>
        </w:rPr>
        <w:t xml:space="preserve"> alternatives are not as effective.</w:t>
      </w:r>
      <w:r w:rsidRPr="0031551A">
        <w:rPr>
          <w:rStyle w:val="Emphasis"/>
          <w:sz w:val="12"/>
        </w:rPr>
        <w:t>¶</w:t>
      </w:r>
      <w:r w:rsidRPr="0031551A">
        <w:rPr>
          <w:sz w:val="16"/>
        </w:rPr>
        <w:t xml:space="preserve"> In an IDG News survey, </w:t>
      </w:r>
      <w:r w:rsidRPr="00123FD5">
        <w:rPr>
          <w:rStyle w:val="StyleUnderline"/>
        </w:rPr>
        <w:t>20 high-ranking IT executives</w:t>
      </w:r>
      <w:r w:rsidRPr="0031551A">
        <w:rPr>
          <w:sz w:val="16"/>
        </w:rPr>
        <w:t xml:space="preserve"> </w:t>
      </w:r>
      <w:r w:rsidRPr="00123FD5">
        <w:rPr>
          <w:rStyle w:val="StyleUnderline"/>
        </w:rPr>
        <w:t>in North America and Europe were asked about the effect the NSA snooping practices have had on their cloud computing strategy.</w:t>
      </w:r>
      <w:r w:rsidRPr="0031551A">
        <w:rPr>
          <w:sz w:val="16"/>
        </w:rPr>
        <w:t xml:space="preserve"> </w:t>
      </w:r>
      <w:r w:rsidRPr="00123FD5">
        <w:rPr>
          <w:rStyle w:val="StyleUnderline"/>
        </w:rPr>
        <w:t>They said they're a bit more cautious, but not much has changed beyond seeking tighter security controls.</w:t>
      </w:r>
      <w:r w:rsidRPr="0031551A">
        <w:rPr>
          <w:rStyle w:val="StyleUnderline"/>
          <w:sz w:val="12"/>
        </w:rPr>
        <w:t>¶</w:t>
      </w:r>
      <w:r w:rsidRPr="0031551A">
        <w:rPr>
          <w:sz w:val="16"/>
        </w:rPr>
        <w:t xml:space="preserve"> </w:t>
      </w:r>
      <w:r w:rsidRPr="00B279E0">
        <w:rPr>
          <w:rStyle w:val="StyleUnderline"/>
        </w:rPr>
        <w:t>Although the NSA's interception</w:t>
      </w:r>
      <w:r w:rsidRPr="0031551A">
        <w:rPr>
          <w:sz w:val="16"/>
        </w:rPr>
        <w:t xml:space="preserve"> of Internet and telephone communications, </w:t>
      </w:r>
      <w:r w:rsidRPr="00B279E0">
        <w:rPr>
          <w:rStyle w:val="StyleUnderline"/>
        </w:rPr>
        <w:t>plus its program to weaken encryption standards, are a cause for concern</w:t>
      </w:r>
      <w:r w:rsidRPr="0031551A">
        <w:rPr>
          <w:sz w:val="16"/>
        </w:rPr>
        <w:t xml:space="preserve">, </w:t>
      </w:r>
      <w:r w:rsidRPr="00B279E0">
        <w:rPr>
          <w:rStyle w:val="Emphasis"/>
        </w:rPr>
        <w:t>the economic and business benefits of cloud computing are too compelling to ignore.</w:t>
      </w:r>
      <w:r w:rsidRPr="0031551A">
        <w:rPr>
          <w:sz w:val="16"/>
        </w:rPr>
        <w:t xml:space="preserve"> Unless there is an obvious threat, </w:t>
      </w:r>
      <w:r w:rsidRPr="00B279E0">
        <w:rPr>
          <w:rStyle w:val="StyleUnderline"/>
        </w:rPr>
        <w:t>most CIOs will ignore the fear of government spying and follow through with their existing cloud computing projects, as well as start new ones.</w:t>
      </w:r>
      <w:r w:rsidRPr="0031551A">
        <w:rPr>
          <w:rStyle w:val="StyleUnderline"/>
          <w:sz w:val="12"/>
        </w:rPr>
        <w:t>¶</w:t>
      </w:r>
      <w:r w:rsidRPr="0031551A">
        <w:rPr>
          <w:sz w:val="16"/>
        </w:rPr>
        <w:t xml:space="preserve"> </w:t>
      </w:r>
      <w:r w:rsidRPr="00B279E0">
        <w:rPr>
          <w:rStyle w:val="StyleUnderline"/>
        </w:rPr>
        <w:t>IT leaders</w:t>
      </w:r>
      <w:r w:rsidRPr="0031551A">
        <w:rPr>
          <w:sz w:val="16"/>
        </w:rPr>
        <w:t xml:space="preserve"> understand that the NSA, as well as agencies of other governments, are snooping through their data. But they </w:t>
      </w:r>
      <w:r w:rsidRPr="00B279E0">
        <w:rPr>
          <w:rStyle w:val="StyleUnderline"/>
        </w:rPr>
        <w:t>don't seem to be as concerned as many analysts and the press would lead you to believe</w:t>
      </w:r>
      <w:r w:rsidRPr="0031551A">
        <w:rPr>
          <w:sz w:val="16"/>
        </w:rPr>
        <w:t xml:space="preserve"> -- myself included -- when the NSA story broke. I'm not sure if that reflects poorly or positively on IT leadership, but it's certainly good news for the cloud.</w:t>
      </w:r>
      <w:r w:rsidRPr="0031551A">
        <w:rPr>
          <w:sz w:val="12"/>
        </w:rPr>
        <w:t>¶</w:t>
      </w:r>
      <w:r w:rsidRPr="0031551A">
        <w:rPr>
          <w:sz w:val="16"/>
        </w:rPr>
        <w:t xml:space="preserve"> Yes, many people within enterprises are pushing back on cloud computing in light of the NSA issues. But </w:t>
      </w:r>
      <w:r w:rsidRPr="0031551A">
        <w:rPr>
          <w:rStyle w:val="StyleUnderline"/>
        </w:rPr>
        <w:t>it'll be very tough to sell that fear internally because of the cloud's hugely compelling benefits.</w:t>
      </w:r>
      <w:r w:rsidRPr="0031551A">
        <w:rPr>
          <w:sz w:val="16"/>
        </w:rPr>
        <w:t xml:space="preserve"> </w:t>
      </w:r>
      <w:r w:rsidRPr="0031551A">
        <w:rPr>
          <w:rStyle w:val="Emphasis"/>
        </w:rPr>
        <w:t xml:space="preserve">The lost efficiency and lost business agility </w:t>
      </w:r>
      <w:r w:rsidRPr="00D93033">
        <w:rPr>
          <w:rStyle w:val="StyleUnderline"/>
        </w:rPr>
        <w:t>from not using cloud-based platforms</w:t>
      </w:r>
      <w:r w:rsidRPr="0031551A">
        <w:rPr>
          <w:rStyle w:val="Emphasis"/>
        </w:rPr>
        <w:t xml:space="preserve"> are a lot higher </w:t>
      </w:r>
      <w:r w:rsidRPr="00D93033">
        <w:rPr>
          <w:rStyle w:val="StyleUnderline"/>
        </w:rPr>
        <w:t>than the loss of privacy and perhaps competitive information caused by government snooping.¶</w:t>
      </w:r>
      <w:r w:rsidRPr="0031551A">
        <w:rPr>
          <w:sz w:val="16"/>
        </w:rPr>
        <w:t xml:space="preserve"> </w:t>
      </w:r>
      <w:r w:rsidRPr="0031551A">
        <w:rPr>
          <w:rStyle w:val="StyleUnderline"/>
        </w:rPr>
        <w:t xml:space="preserve">When businesses run the numbers, </w:t>
      </w:r>
      <w:r w:rsidRPr="00D93033">
        <w:rPr>
          <w:rStyle w:val="Emphasis"/>
        </w:rPr>
        <w:t>profits trump fear</w:t>
      </w:r>
      <w:r w:rsidRPr="0031551A">
        <w:rPr>
          <w:rStyle w:val="StyleUnderline"/>
        </w:rPr>
        <w:t>.</w:t>
      </w:r>
    </w:p>
    <w:p w14:paraId="28195756" w14:textId="77777777" w:rsidR="00D00892" w:rsidRPr="002C6E7A" w:rsidRDefault="00D00892" w:rsidP="00D00892">
      <w:pPr>
        <w:pStyle w:val="Heading4"/>
      </w:pPr>
      <w:r w:rsidRPr="002C6E7A">
        <w:t>Other countries solve their impacts – it’s zero sum</w:t>
      </w:r>
    </w:p>
    <w:p w14:paraId="6F384D70" w14:textId="77777777" w:rsidR="00D00892" w:rsidRPr="009F1348" w:rsidRDefault="00D00892" w:rsidP="00D00892">
      <w:r w:rsidRPr="009F1348">
        <w:rPr>
          <w:rStyle w:val="Style13ptBold"/>
        </w:rPr>
        <w:t>Thompson 14</w:t>
      </w:r>
      <w:r>
        <w:t xml:space="preserve"> </w:t>
      </w:r>
      <w:r w:rsidRPr="009F1348">
        <w:t>(Cadie, Technology Reporter for CNBC, “Foreign cloud companies will win big from NSA spying revelations,” CNBC Cybersecurity, 4/31/2014, http://www.cnbc.com/2014/03/31/foreign-cloud-companies-will-win-big-from-nsa-spying-revelations.html)//duncan</w:t>
      </w:r>
    </w:p>
    <w:p w14:paraId="5DFFC1AA" w14:textId="77777777" w:rsidR="00D00892" w:rsidRDefault="00D00892" w:rsidP="00D00892">
      <w:pPr>
        <w:rPr>
          <w:rStyle w:val="StyleUnderline"/>
        </w:rPr>
      </w:pPr>
    </w:p>
    <w:p w14:paraId="37B579E4" w14:textId="77777777" w:rsidR="00D00892" w:rsidRDefault="00D00892" w:rsidP="00D00892">
      <w:pPr>
        <w:rPr>
          <w:sz w:val="16"/>
        </w:rPr>
      </w:pPr>
      <w:r w:rsidRPr="009F1348">
        <w:rPr>
          <w:rStyle w:val="StyleUnderline"/>
        </w:rPr>
        <w:t>American cloud companies stand to lose</w:t>
      </w:r>
      <w:r w:rsidRPr="009F1348">
        <w:rPr>
          <w:sz w:val="16"/>
        </w:rPr>
        <w:t xml:space="preserve"> billions of dollars in business </w:t>
      </w:r>
      <w:r w:rsidRPr="009F1348">
        <w:rPr>
          <w:rStyle w:val="StyleUnderline"/>
        </w:rPr>
        <w:t>because of</w:t>
      </w:r>
      <w:r w:rsidRPr="009F1348">
        <w:rPr>
          <w:sz w:val="16"/>
        </w:rPr>
        <w:t xml:space="preserve"> Edward </w:t>
      </w:r>
      <w:r w:rsidRPr="009F1348">
        <w:rPr>
          <w:rStyle w:val="StyleUnderline"/>
        </w:rPr>
        <w:t>Snowden's NSA revelations</w:t>
      </w:r>
      <w:r w:rsidRPr="009F1348">
        <w:rPr>
          <w:sz w:val="16"/>
        </w:rPr>
        <w:t xml:space="preserve">, and </w:t>
      </w:r>
      <w:r w:rsidRPr="009F1348">
        <w:rPr>
          <w:rStyle w:val="StyleUnderline"/>
        </w:rPr>
        <w:t>non-U.S. companies are already preparing to pick up the slack.</w:t>
      </w:r>
      <w:r w:rsidRPr="009F1348">
        <w:rPr>
          <w:rStyle w:val="StyleUnderline"/>
          <w:sz w:val="12"/>
        </w:rPr>
        <w:t>¶</w:t>
      </w:r>
      <w:r w:rsidRPr="009F1348">
        <w:rPr>
          <w:sz w:val="16"/>
        </w:rPr>
        <w:t xml:space="preserve"> "</w:t>
      </w:r>
      <w:r w:rsidRPr="009F1348">
        <w:rPr>
          <w:rStyle w:val="StyleUnderline"/>
        </w:rPr>
        <w:t>The leading cloud companies have been U.S.-based companies, but now there's a real reason to invest in these types of companies that are not in the U.S</w:t>
      </w:r>
      <w:r w:rsidRPr="009F1348">
        <w:rPr>
          <w:sz w:val="16"/>
        </w:rPr>
        <w:t>.," said James Staten, an analyst at Forrester.</w:t>
      </w:r>
      <w:r w:rsidRPr="009F1348">
        <w:rPr>
          <w:sz w:val="12"/>
        </w:rPr>
        <w:t>¶</w:t>
      </w:r>
      <w:r w:rsidRPr="009F1348">
        <w:rPr>
          <w:sz w:val="16"/>
        </w:rPr>
        <w:t xml:space="preserve"> The fear that the U.S. government can pry into companies' systems at will and access sensitive data is causing a growing number of businesses to either avoid big U.S. cloud providers--which include IBM, Hewlett-Packard and Oracle--or abandon the cloud altogether.</w:t>
      </w:r>
      <w:r w:rsidRPr="009F1348">
        <w:rPr>
          <w:sz w:val="12"/>
        </w:rPr>
        <w:t>¶</w:t>
      </w:r>
      <w:r w:rsidRPr="009F1348">
        <w:rPr>
          <w:sz w:val="16"/>
        </w:rPr>
        <w:t xml:space="preserve"> Read MoreWhite House eyes end to bulk NSA data collection</w:t>
      </w:r>
      <w:r w:rsidRPr="009F1348">
        <w:rPr>
          <w:sz w:val="12"/>
        </w:rPr>
        <w:t>¶</w:t>
      </w:r>
      <w:r w:rsidRPr="009F1348">
        <w:rPr>
          <w:sz w:val="16"/>
        </w:rPr>
        <w:t xml:space="preserve"> </w:t>
      </w:r>
      <w:r w:rsidRPr="009F1348">
        <w:rPr>
          <w:rStyle w:val="StyleUnderline"/>
        </w:rPr>
        <w:t>"A lot of countries are going to fight to be the new leader in this area,"</w:t>
      </w:r>
      <w:r w:rsidRPr="009F1348">
        <w:rPr>
          <w:sz w:val="16"/>
        </w:rPr>
        <w:t xml:space="preserve"> said Daniel Castro, a senior analyst at the Information Technology and Innovation Foundation. "I think that's where the U.S. could lose long term."</w:t>
      </w:r>
    </w:p>
    <w:p w14:paraId="4811DF38" w14:textId="77777777" w:rsidR="00D00892" w:rsidRPr="00E45A7B" w:rsidRDefault="00D00892" w:rsidP="00D00892">
      <w:pPr>
        <w:pStyle w:val="Heading4"/>
      </w:pPr>
      <w:r w:rsidRPr="00E45A7B">
        <w:t xml:space="preserve">US hegemony is uncontested and inevitable – no shift in power balance for the foreseeable future </w:t>
      </w:r>
    </w:p>
    <w:p w14:paraId="70AD3471" w14:textId="77777777" w:rsidR="00D00892" w:rsidRDefault="00D00892" w:rsidP="00D00892">
      <w:pPr>
        <w:pStyle w:val="Nothing"/>
      </w:pPr>
      <w:r w:rsidRPr="009750E7">
        <w:rPr>
          <w:rStyle w:val="Author-Date"/>
        </w:rPr>
        <w:t>Cohen 14</w:t>
      </w:r>
      <w:r>
        <w:rPr>
          <w:b/>
        </w:rPr>
        <w:t xml:space="preserve"> </w:t>
      </w:r>
      <w:r>
        <w:t xml:space="preserve">(Michael A., fellow at the Century Foundation, former columnist for Foreign Policy and the New York Times, former senior fellow at the New America Foundation and the American Security Project, master’s degree from Columbia University where he is also an adjunct lecturer in the School of International and Public Affairs, </w:t>
      </w:r>
      <w:r w:rsidRPr="00D35BC4">
        <w:t>“It’s Coming from Inside the House,”</w:t>
      </w:r>
      <w:r>
        <w:t xml:space="preserve"> in </w:t>
      </w:r>
      <w:r w:rsidRPr="0047569F">
        <w:rPr>
          <w:i/>
        </w:rPr>
        <w:t>A Dangerous World?: Threat Perception and U.S. National Security</w:t>
      </w:r>
      <w:r>
        <w:t>, 2014)</w:t>
      </w:r>
    </w:p>
    <w:p w14:paraId="3FC1CFBB" w14:textId="77777777" w:rsidR="00D00892" w:rsidRDefault="00D00892" w:rsidP="00D00892">
      <w:pPr>
        <w:pStyle w:val="Nothing"/>
      </w:pPr>
    </w:p>
    <w:p w14:paraId="094B1C5E" w14:textId="77777777" w:rsidR="00D00892" w:rsidRDefault="00D00892" w:rsidP="00D00892">
      <w:pPr>
        <w:pStyle w:val="Nothing"/>
        <w:rPr>
          <w:rStyle w:val="StyleUnderline"/>
          <w:rFonts w:eastAsiaTheme="majorEastAsia"/>
        </w:rPr>
      </w:pPr>
      <w:r w:rsidRPr="00D84361">
        <w:t xml:space="preserve">Today, </w:t>
      </w:r>
      <w:r w:rsidRPr="00E45A7B">
        <w:rPr>
          <w:rStyle w:val="StyleUnderline"/>
          <w:rFonts w:eastAsiaTheme="majorEastAsia"/>
        </w:rPr>
        <w:t>America’s military, economic, and diplomatic power is unparalleled, and its global hegemony is uncontested.¶ The United States confronts no plausible existential security threats, no great power rival, and no near-term military competitor. The U.S. military is far and away the world’s most potent, and it is able to effectively project power to every corner of the globe. America maintains a vast coterie of allies, friends, and like-minded nations with similar values and political systems. Moreover, its position as the world’s preeminent superpower is unlikely to change any time soon, because no country has the ability or inclination to challenge it. China is its closest military rival—and China spends a fraction on armaments compared with the United States. Even emerging from a sustained economic downturn, the U.S. economy remains the largest in the world—with China, at best, two to three decades away from surpassing it</w:t>
      </w:r>
      <w:r w:rsidRPr="009750E7">
        <w:rPr>
          <w:rStyle w:val="DebateUnderline"/>
        </w:rPr>
        <w:t>.</w:t>
      </w:r>
      <w:r w:rsidRPr="00D84361">
        <w:t xml:space="preserve"> Although the United States faces global challenges to its</w:t>
      </w:r>
      <w:r>
        <w:t xml:space="preserve"> </w:t>
      </w:r>
      <w:r w:rsidRPr="00D84361">
        <w:t>interests, they pose little actual risk to the overwhelming majority of American citizens or</w:t>
      </w:r>
      <w:r>
        <w:t xml:space="preserve"> </w:t>
      </w:r>
      <w:r w:rsidRPr="00D84361">
        <w:t>to the country’s security.</w:t>
      </w:r>
      <w:r w:rsidRPr="00E45A7B">
        <w:rPr>
          <w:sz w:val="12"/>
        </w:rPr>
        <w:t xml:space="preserve">¶ </w:t>
      </w:r>
      <w:r w:rsidRPr="00D84361">
        <w:t xml:space="preserve">Quite simply, </w:t>
      </w:r>
      <w:r w:rsidRPr="00E45A7B">
        <w:rPr>
          <w:rStyle w:val="StyleUnderline"/>
          <w:rFonts w:eastAsiaTheme="majorEastAsia"/>
        </w:rPr>
        <w:t>the United States is the world’s most dominant nation, unchallenged and more secure than any other great power in history—and it will almost certainly remain so for the foreseeable future.</w:t>
      </w:r>
    </w:p>
    <w:p w14:paraId="218BF70D" w14:textId="77777777" w:rsidR="00D00892" w:rsidRDefault="00D00892" w:rsidP="00D00892">
      <w:pPr>
        <w:pStyle w:val="Heading4"/>
      </w:pPr>
      <w:r>
        <w:t xml:space="preserve">US TECH LEADERSHIP IS STABLE NOW </w:t>
      </w:r>
    </w:p>
    <w:p w14:paraId="11916A58" w14:textId="77777777" w:rsidR="00D00892" w:rsidRPr="00CF7F88" w:rsidRDefault="00D00892" w:rsidP="00D00892">
      <w:r>
        <w:rPr>
          <w:b/>
        </w:rPr>
        <w:t>MHTA 12</w:t>
      </w:r>
      <w:r w:rsidRPr="00CF7F88">
        <w:t xml:space="preserve">, “Asian Countries Challenge U.S. Tech Leadership,” MHTA, </w:t>
      </w:r>
      <w:r w:rsidRPr="00383067">
        <w:t>https://www.mhta.org/news-1/</w:t>
      </w:r>
    </w:p>
    <w:p w14:paraId="12A9636D" w14:textId="77777777" w:rsidR="00D00892" w:rsidRPr="00AE08FD" w:rsidRDefault="00D00892" w:rsidP="00D00892">
      <w:pPr>
        <w:pStyle w:val="NormalWeb"/>
        <w:spacing w:before="0" w:beforeAutospacing="0" w:after="225" w:afterAutospacing="0" w:line="360" w:lineRule="atLeast"/>
        <w:textAlignment w:val="baseline"/>
        <w:rPr>
          <w:b/>
          <w:sz w:val="22"/>
          <w:u w:val="single"/>
        </w:rPr>
      </w:pPr>
      <w:r w:rsidRPr="00AE08FD">
        <w:rPr>
          <w:rStyle w:val="StyleUnderline"/>
          <w:rFonts w:eastAsiaTheme="majorEastAsia"/>
        </w:rPr>
        <w:t>The United State remains a global leader in supporting science and technology research and development, but only by a slim margin that could soon be overtaken</w:t>
      </w:r>
      <w:r w:rsidRPr="00991B89">
        <w:rPr>
          <w:rFonts w:ascii="Arial" w:hAnsi="Arial" w:cs="Arial"/>
          <w:sz w:val="21"/>
          <w:szCs w:val="21"/>
        </w:rPr>
        <w:t xml:space="preserve"> </w:t>
      </w:r>
      <w:r w:rsidRPr="00AE08FD">
        <w:t>by other regions of the world. That is a key finding in the Science</w:t>
      </w:r>
      <w:r w:rsidRPr="00AE08FD">
        <w:rPr>
          <w:rFonts w:eastAsiaTheme="majorEastAsia"/>
        </w:rPr>
        <w:t xml:space="preserve"> </w:t>
      </w:r>
      <w:r w:rsidRPr="00AE08FD">
        <w:t>report released recently by the National Science Board. “The information clearly shows we must re-examine long-held assumptions about the global dominance of the American science and technology enterprise,” said NSF Director Subra Suresh.</w:t>
      </w:r>
      <w:r w:rsidRPr="00991B89">
        <w:rPr>
          <w:rFonts w:ascii="Arial" w:hAnsi="Arial" w:cs="Arial"/>
          <w:sz w:val="21"/>
          <w:szCs w:val="21"/>
        </w:rPr>
        <w:t xml:space="preserve"> </w:t>
      </w:r>
      <w:r w:rsidRPr="00AE08FD">
        <w:rPr>
          <w:rStyle w:val="StyleUnderline"/>
          <w:rFonts w:eastAsiaTheme="majorEastAsia"/>
        </w:rPr>
        <w:t>“And we must take seriously new strategies for education, workforce development and innovation in order for the United States to retain its international leadership position.” The report notes President Obama’s 2009 Strategy for American Innovation, which recognized the importance of science and technology as drivers of innovation. Analysts reacting to the report noted there are factors in play that could make the U.S. more competitive with China when it comes to manufacturing. Wages in China are growing at a rapid pace would could lessen its advantage. A report by the Boston Consulting Group found that within five years, the cost gap between the United States and China will be virtually closed.</w:t>
      </w:r>
    </w:p>
    <w:p w14:paraId="0757FB95" w14:textId="77777777" w:rsidR="00D00892" w:rsidRPr="00D1410C" w:rsidRDefault="00D00892" w:rsidP="00D00892">
      <w:pPr>
        <w:pStyle w:val="Heading3"/>
      </w:pPr>
      <w:r>
        <w:t xml:space="preserve">2NC - </w:t>
      </w:r>
      <w:r w:rsidRPr="00D1410C">
        <w:t>Heg Doesn’t Solve War – 2NC</w:t>
      </w:r>
    </w:p>
    <w:p w14:paraId="555B3255" w14:textId="77777777" w:rsidR="00D00892" w:rsidRDefault="00D00892" w:rsidP="00D00892">
      <w:pPr>
        <w:pStyle w:val="Heading4"/>
      </w:pPr>
      <w:r>
        <w:t>US heg is not key to global peace – countries go to war or don’t go to war because of greater policy concerns – empirics prove that US power has never affected a war scenario – that’s Fettweis</w:t>
      </w:r>
    </w:p>
    <w:p w14:paraId="26A6D15B" w14:textId="77777777" w:rsidR="00D00892" w:rsidRPr="001D3604" w:rsidRDefault="00D00892" w:rsidP="00D00892">
      <w:pPr>
        <w:pStyle w:val="Heading4"/>
        <w:rPr>
          <w:rFonts w:eastAsia="Malgun Gothic"/>
        </w:rPr>
      </w:pPr>
      <w:r w:rsidRPr="001D3604">
        <w:rPr>
          <w:rFonts w:eastAsia="Malgun Gothic"/>
        </w:rPr>
        <w:t>No impact to hegemony</w:t>
      </w:r>
    </w:p>
    <w:p w14:paraId="68BA47CE" w14:textId="77777777" w:rsidR="00D00892" w:rsidRPr="001D3604" w:rsidRDefault="00D00892" w:rsidP="00D00892">
      <w:pPr>
        <w:rPr>
          <w:rFonts w:eastAsia="Malgun Gothic" w:cs="Times New Roman"/>
          <w:sz w:val="16"/>
        </w:rPr>
      </w:pPr>
      <w:r w:rsidRPr="001D3604">
        <w:rPr>
          <w:rStyle w:val="Style13ptBold"/>
          <w:sz w:val="28"/>
        </w:rPr>
        <w:t>Friedman 10</w:t>
      </w:r>
      <w:r w:rsidRPr="001D3604">
        <w:rPr>
          <w:rFonts w:eastAsia="Malgun Gothic" w:cs="Times New Roman"/>
          <w:sz w:val="16"/>
        </w:rPr>
        <w:t xml:space="preserve"> (Ben Friedman, research fellow in defense and homeland security, Cato. PhD candidate in pol sci, MIT, Military Restraint and Defense Savings, 20 July 2010, http://www.cato.org/testimony/ct-bf-07202010.html)</w:t>
      </w:r>
    </w:p>
    <w:p w14:paraId="4D618912" w14:textId="77777777" w:rsidR="00D00892" w:rsidRPr="001D3604" w:rsidRDefault="00D00892" w:rsidP="00D00892">
      <w:pPr>
        <w:rPr>
          <w:rFonts w:eastAsia="Malgun Gothic" w:cs="Times New Roman"/>
          <w:sz w:val="16"/>
        </w:rPr>
      </w:pPr>
    </w:p>
    <w:p w14:paraId="31D44C36" w14:textId="77777777" w:rsidR="00D00892" w:rsidRPr="001D3604" w:rsidRDefault="00D00892" w:rsidP="00D00892">
      <w:pPr>
        <w:rPr>
          <w:rStyle w:val="StyleUnderline"/>
        </w:rPr>
      </w:pPr>
      <w:r w:rsidRPr="001D3604">
        <w:rPr>
          <w:rStyle w:val="StyleUnderline"/>
        </w:rPr>
        <w:t>A</w:t>
      </w:r>
      <w:r w:rsidRPr="001D3604">
        <w:rPr>
          <w:rFonts w:eastAsia="Malgun Gothic" w:cs="Times New Roman"/>
          <w:sz w:val="16"/>
          <w:szCs w:val="20"/>
        </w:rPr>
        <w:t xml:space="preserve">nother </w:t>
      </w:r>
      <w:r w:rsidRPr="00E34070">
        <w:rPr>
          <w:rStyle w:val="StyleUnderline"/>
          <w:highlight w:val="yellow"/>
        </w:rPr>
        <w:t>argument</w:t>
      </w:r>
      <w:r w:rsidRPr="001D3604">
        <w:rPr>
          <w:rFonts w:eastAsia="Malgun Gothic" w:cs="Times New Roman"/>
          <w:sz w:val="16"/>
          <w:szCs w:val="20"/>
        </w:rPr>
        <w:t xml:space="preserve"> for high military spending </w:t>
      </w:r>
      <w:r w:rsidRPr="001D3604">
        <w:rPr>
          <w:rStyle w:val="StyleUnderline"/>
        </w:rPr>
        <w:t xml:space="preserve">is </w:t>
      </w:r>
      <w:r w:rsidRPr="00E34070">
        <w:rPr>
          <w:rStyle w:val="StyleUnderline"/>
          <w:highlight w:val="yellow"/>
        </w:rPr>
        <w:t>that</w:t>
      </w:r>
      <w:r w:rsidRPr="001D3604">
        <w:rPr>
          <w:rStyle w:val="StyleUnderline"/>
        </w:rPr>
        <w:t xml:space="preserve"> U.S. military </w:t>
      </w:r>
      <w:r w:rsidRPr="00E34070">
        <w:rPr>
          <w:rStyle w:val="StyleUnderline"/>
          <w:highlight w:val="yellow"/>
        </w:rPr>
        <w:t>hegemony underlies global stability</w:t>
      </w:r>
      <w:r w:rsidRPr="001D3604">
        <w:rPr>
          <w:rFonts w:eastAsia="Malgun Gothic" w:cs="Times New Roman"/>
          <w:sz w:val="16"/>
          <w:szCs w:val="20"/>
        </w:rPr>
        <w:t xml:space="preserve">. Our forces and alliance commitments dampen conflict between potential rivals like China and Japan, we are told, preventing them from fighting wars that would disrupt trade and cost us more than the military spending that would have prevented war. </w:t>
      </w:r>
      <w:r w:rsidRPr="00E34070">
        <w:rPr>
          <w:rStyle w:val="StyleUnderline"/>
          <w:highlight w:val="yellow"/>
        </w:rPr>
        <w:t>The theoretical and empirical foundation for this claim is weak</w:t>
      </w:r>
      <w:r w:rsidRPr="001D3604">
        <w:rPr>
          <w:rStyle w:val="StyleUnderline"/>
        </w:rPr>
        <w:t xml:space="preserve">. </w:t>
      </w:r>
      <w:r w:rsidRPr="005A4692">
        <w:rPr>
          <w:rStyle w:val="StyleUnderline"/>
        </w:rPr>
        <w:t>It overestimates</w:t>
      </w:r>
      <w:r w:rsidRPr="001D3604">
        <w:rPr>
          <w:rFonts w:eastAsia="Malgun Gothic" w:cs="Times New Roman"/>
          <w:sz w:val="16"/>
          <w:szCs w:val="20"/>
        </w:rPr>
        <w:t xml:space="preserve"> both the </w:t>
      </w:r>
      <w:r w:rsidRPr="005A4692">
        <w:rPr>
          <w:rStyle w:val="StyleUnderline"/>
        </w:rPr>
        <w:t>American military's contribution to international stability</w:t>
      </w:r>
      <w:r w:rsidRPr="001D3604">
        <w:rPr>
          <w:rStyle w:val="StyleUnderline"/>
        </w:rPr>
        <w:t xml:space="preserve"> and the danger that instability</w:t>
      </w:r>
      <w:r w:rsidRPr="001D3604">
        <w:rPr>
          <w:rFonts w:eastAsia="Malgun Gothic" w:cs="Times New Roman"/>
          <w:sz w:val="16"/>
          <w:szCs w:val="20"/>
        </w:rPr>
        <w:t xml:space="preserve"> abroad </w:t>
      </w:r>
      <w:r w:rsidRPr="001D3604">
        <w:rPr>
          <w:rStyle w:val="StyleUnderline"/>
        </w:rPr>
        <w:t>poses</w:t>
      </w:r>
      <w:r w:rsidRPr="001D3604">
        <w:rPr>
          <w:rFonts w:eastAsia="Malgun Gothic" w:cs="Times New Roman"/>
          <w:sz w:val="16"/>
          <w:szCs w:val="20"/>
        </w:rPr>
        <w:t xml:space="preserve"> to Americans. </w:t>
      </w:r>
      <w:r w:rsidRPr="001D3604">
        <w:rPr>
          <w:rStyle w:val="StyleUnderline"/>
        </w:rPr>
        <w:t>In Western Europe, U.S. forces now contribute little to peace</w:t>
      </w:r>
      <w:r w:rsidRPr="001D3604">
        <w:rPr>
          <w:rFonts w:eastAsia="Malgun Gothic" w:cs="Times New Roman"/>
          <w:sz w:val="16"/>
          <w:szCs w:val="20"/>
        </w:rPr>
        <w:t xml:space="preserve">, at best making the tiny odds of war among states there slightly more so.7 Even in Asia, where there is more tension, </w:t>
      </w:r>
      <w:r w:rsidRPr="001D3604">
        <w:rPr>
          <w:rStyle w:val="StyleUnderline"/>
        </w:rPr>
        <w:t xml:space="preserve">the </w:t>
      </w:r>
      <w:r w:rsidRPr="00E34070">
        <w:rPr>
          <w:rStyle w:val="StyleUnderline"/>
          <w:highlight w:val="yellow"/>
        </w:rPr>
        <w:t>history of international relations suggests</w:t>
      </w:r>
      <w:r w:rsidRPr="001D3604">
        <w:rPr>
          <w:rStyle w:val="StyleUnderline"/>
        </w:rPr>
        <w:t xml:space="preserve"> that without U.S. military deployments potential </w:t>
      </w:r>
      <w:r w:rsidRPr="00E34070">
        <w:rPr>
          <w:rStyle w:val="StyleUnderline"/>
          <w:highlight w:val="yellow"/>
        </w:rPr>
        <w:t>rivals</w:t>
      </w:r>
      <w:r w:rsidRPr="001D3604">
        <w:rPr>
          <w:rFonts w:eastAsia="Malgun Gothic" w:cs="Times New Roman"/>
          <w:sz w:val="16"/>
          <w:szCs w:val="20"/>
        </w:rPr>
        <w:t>, especially those separated by sea like Japan and China</w:t>
      </w:r>
      <w:r w:rsidRPr="001D3604">
        <w:rPr>
          <w:rStyle w:val="StyleUnderline"/>
        </w:rPr>
        <w:t xml:space="preserve">, will generally </w:t>
      </w:r>
      <w:r w:rsidRPr="00E34070">
        <w:rPr>
          <w:rStyle w:val="StyleUnderline"/>
          <w:highlight w:val="yellow"/>
        </w:rPr>
        <w:t>achieve a stable balance of power</w:t>
      </w:r>
      <w:r w:rsidRPr="001D3604">
        <w:rPr>
          <w:rStyle w:val="StyleUnderline"/>
        </w:rPr>
        <w:t xml:space="preserve"> rather than fight</w:t>
      </w:r>
      <w:r w:rsidRPr="001D3604">
        <w:rPr>
          <w:rFonts w:eastAsia="Malgun Gothic" w:cs="Times New Roman"/>
          <w:sz w:val="16"/>
          <w:szCs w:val="20"/>
        </w:rPr>
        <w:t xml:space="preserve">. In other cases, as with our bases in Saudi Arabia between the Iraq wars, </w:t>
      </w:r>
      <w:r w:rsidRPr="00E34070">
        <w:rPr>
          <w:rStyle w:val="StyleUnderline"/>
          <w:highlight w:val="yellow"/>
        </w:rPr>
        <w:t>U.S. forces</w:t>
      </w:r>
      <w:r w:rsidRPr="001D3604">
        <w:rPr>
          <w:rStyle w:val="StyleUnderline"/>
        </w:rPr>
        <w:t xml:space="preserve"> probably create more unrest than they prevent</w:t>
      </w:r>
      <w:r w:rsidRPr="001D3604">
        <w:rPr>
          <w:rFonts w:eastAsia="Malgun Gothic" w:cs="Times New Roman"/>
          <w:sz w:val="16"/>
          <w:szCs w:val="20"/>
        </w:rPr>
        <w:t xml:space="preserve">. </w:t>
      </w:r>
      <w:r w:rsidRPr="001D3604">
        <w:rPr>
          <w:rStyle w:val="StyleUnderline"/>
        </w:rPr>
        <w:t xml:space="preserve">Our force deployments </w:t>
      </w:r>
      <w:r w:rsidRPr="001D3604">
        <w:rPr>
          <w:rFonts w:eastAsia="Malgun Gothic" w:cs="Times New Roman"/>
          <w:sz w:val="16"/>
          <w:szCs w:val="20"/>
        </w:rPr>
        <w:t xml:space="preserve">can also </w:t>
      </w:r>
      <w:r w:rsidRPr="00E34070">
        <w:rPr>
          <w:rStyle w:val="StyleUnderline"/>
          <w:highlight w:val="yellow"/>
        </w:rPr>
        <w:t>generate instability</w:t>
      </w:r>
      <w:r w:rsidRPr="001D3604">
        <w:rPr>
          <w:rStyle w:val="StyleUnderline"/>
        </w:rPr>
        <w:t xml:space="preserve"> by </w:t>
      </w:r>
      <w:r w:rsidRPr="00E34070">
        <w:rPr>
          <w:rStyle w:val="StyleUnderline"/>
          <w:highlight w:val="yellow"/>
        </w:rPr>
        <w:t>prompting states to develop nuclear weapons</w:t>
      </w:r>
      <w:r w:rsidRPr="001D3604">
        <w:rPr>
          <w:rFonts w:eastAsia="Malgun Gothic" w:cs="Times New Roman"/>
          <w:sz w:val="16"/>
          <w:szCs w:val="20"/>
        </w:rPr>
        <w:t xml:space="preserve">. </w:t>
      </w:r>
      <w:r w:rsidRPr="001D3604">
        <w:rPr>
          <w:rStyle w:val="StyleUnderline"/>
        </w:rPr>
        <w:t>Even when wars occur, their economic impact is likely to be limited here</w:t>
      </w:r>
      <w:r w:rsidRPr="001D3604">
        <w:rPr>
          <w:rFonts w:eastAsia="Malgun Gothic" w:cs="Times New Roman"/>
          <w:sz w:val="16"/>
          <w:szCs w:val="20"/>
        </w:rPr>
        <w:t xml:space="preserve">.8 By linking markets, </w:t>
      </w:r>
      <w:r w:rsidRPr="00E34070">
        <w:rPr>
          <w:rStyle w:val="StyleUnderline"/>
          <w:highlight w:val="yellow"/>
        </w:rPr>
        <w:t>globalization</w:t>
      </w:r>
      <w:r w:rsidRPr="001D3604">
        <w:rPr>
          <w:rStyle w:val="StyleUnderline"/>
        </w:rPr>
        <w:t xml:space="preserve"> provides supply alternatives for the goods we consume</w:t>
      </w:r>
      <w:r w:rsidRPr="001D3604">
        <w:rPr>
          <w:rFonts w:eastAsia="Malgun Gothic" w:cs="Times New Roman"/>
          <w:sz w:val="16"/>
          <w:szCs w:val="20"/>
        </w:rPr>
        <w:t xml:space="preserve">, including oil. If political upheaval disrupts supply in one location, suppliers elsewhere will take our orders. Prices may increase, but markets adjust. </w:t>
      </w:r>
      <w:r w:rsidRPr="001D3604">
        <w:rPr>
          <w:rStyle w:val="StyleUnderline"/>
        </w:rPr>
        <w:t xml:space="preserve">That </w:t>
      </w:r>
      <w:r w:rsidRPr="00E34070">
        <w:rPr>
          <w:rStyle w:val="StyleUnderline"/>
          <w:highlight w:val="yellow"/>
        </w:rPr>
        <w:t xml:space="preserve">makes </w:t>
      </w:r>
      <w:r w:rsidRPr="005A4692">
        <w:rPr>
          <w:rStyle w:val="StyleUnderline"/>
        </w:rPr>
        <w:t xml:space="preserve">American </w:t>
      </w:r>
      <w:r w:rsidRPr="00E34070">
        <w:rPr>
          <w:rStyle w:val="StyleUnderline"/>
          <w:highlight w:val="yellow"/>
        </w:rPr>
        <w:t xml:space="preserve">consumers less dependent on any particular </w:t>
      </w:r>
      <w:r w:rsidRPr="005A4692">
        <w:rPr>
          <w:rStyle w:val="StyleUnderline"/>
        </w:rPr>
        <w:t>supply source, undermining the claim that we need to</w:t>
      </w:r>
      <w:r w:rsidRPr="001D3604">
        <w:rPr>
          <w:rStyle w:val="StyleUnderline"/>
        </w:rPr>
        <w:t xml:space="preserve"> use force to prevent unrest in supplier nations or </w:t>
      </w:r>
      <w:r w:rsidRPr="005A4692">
        <w:rPr>
          <w:rStyle w:val="StyleUnderline"/>
        </w:rPr>
        <w:t xml:space="preserve">secure </w:t>
      </w:r>
      <w:r w:rsidRPr="00E34070">
        <w:rPr>
          <w:rStyle w:val="StyleUnderline"/>
          <w:highlight w:val="yellow"/>
        </w:rPr>
        <w:t>trade routes</w:t>
      </w:r>
      <w:r w:rsidRPr="001D3604">
        <w:rPr>
          <w:rFonts w:eastAsia="Malgun Gothic" w:cs="Times New Roman"/>
          <w:sz w:val="16"/>
          <w:szCs w:val="20"/>
        </w:rPr>
        <w:t xml:space="preserve">.9 Part of the confusion about the value of hegemony comes from misunderstanding the Cold War. </w:t>
      </w:r>
      <w:r w:rsidRPr="001D3604">
        <w:rPr>
          <w:rStyle w:val="StyleUnderline"/>
        </w:rPr>
        <w:t>People tend to assume, falsely, that our activist foreign policy,</w:t>
      </w:r>
      <w:r w:rsidRPr="001D3604">
        <w:rPr>
          <w:rFonts w:eastAsia="Malgun Gothic" w:cs="Times New Roman"/>
          <w:sz w:val="16"/>
          <w:szCs w:val="20"/>
        </w:rPr>
        <w:t xml:space="preserve"> with troops forward supporting allies, </w:t>
      </w:r>
      <w:r w:rsidRPr="001D3604">
        <w:rPr>
          <w:rStyle w:val="StyleUnderline"/>
        </w:rPr>
        <w:t>not only caused the Soviet Union's collapse but is obviously a good thing even without such a rival.</w:t>
      </w:r>
      <w:r w:rsidRPr="001D3604">
        <w:rPr>
          <w:rFonts w:eastAsia="Malgun Gothic" w:cs="Times New Roman"/>
          <w:sz w:val="16"/>
          <w:szCs w:val="20"/>
        </w:rPr>
        <w:t xml:space="preserve"> Forgotten is the sensible notion that alliances are a necessary evil occasionally tolerated to balance a particularly threatening enemy. The main justification for creating our Cold War alliances was the fear that Communist nations could conquer or capture by insurrection the industrial centers in Western Europe and Japan and then harness enough of that wealth to threaten us — either directly or by forcing us to become a garrison state at ruinous cost. We kept troops in South Korea after 1953 for fear that the North would otherwise overrun it. But these </w:t>
      </w:r>
      <w:r w:rsidRPr="001D3604">
        <w:rPr>
          <w:rStyle w:val="StyleUnderline"/>
        </w:rPr>
        <w:t>alliances outlasted the conditions that caused them.</w:t>
      </w:r>
      <w:r w:rsidRPr="001D3604">
        <w:rPr>
          <w:rFonts w:eastAsia="Malgun Gothic" w:cs="Times New Roman"/>
          <w:sz w:val="16"/>
          <w:szCs w:val="20"/>
        </w:rPr>
        <w:t xml:space="preserve"> During the Cold War, </w:t>
      </w:r>
      <w:r w:rsidRPr="001D3604">
        <w:rPr>
          <w:rStyle w:val="StyleUnderline"/>
        </w:rPr>
        <w:t>Japan, Western Europe and South Korea grew wealthy enough to defend themselves. We should let them.</w:t>
      </w:r>
      <w:r w:rsidRPr="001D3604">
        <w:rPr>
          <w:rFonts w:eastAsia="Malgun Gothic" w:cs="Times New Roman"/>
          <w:sz w:val="16"/>
          <w:szCs w:val="20"/>
        </w:rPr>
        <w:t xml:space="preserve"> These </w:t>
      </w:r>
      <w:r w:rsidRPr="001D3604">
        <w:rPr>
          <w:rStyle w:val="StyleUnderline"/>
        </w:rPr>
        <w:t xml:space="preserve">alliances heighten our </w:t>
      </w:r>
      <w:r w:rsidRPr="00E34070">
        <w:rPr>
          <w:rStyle w:val="StyleUnderline"/>
          <w:highlight w:val="yellow"/>
        </w:rPr>
        <w:t>force requirements</w:t>
      </w:r>
      <w:r w:rsidRPr="001D3604">
        <w:rPr>
          <w:rStyle w:val="StyleUnderline"/>
        </w:rPr>
        <w:t xml:space="preserve"> and </w:t>
      </w:r>
      <w:r w:rsidRPr="00E34070">
        <w:rPr>
          <w:rStyle w:val="StyleUnderline"/>
          <w:highlight w:val="yellow"/>
        </w:rPr>
        <w:t>threaten to drag us into wars</w:t>
      </w:r>
      <w:r w:rsidRPr="001D3604">
        <w:rPr>
          <w:rStyle w:val="StyleUnderline"/>
        </w:rPr>
        <w:t xml:space="preserve">, while </w:t>
      </w:r>
      <w:r w:rsidRPr="00E34070">
        <w:rPr>
          <w:rStyle w:val="StyleUnderline"/>
          <w:highlight w:val="yellow"/>
        </w:rPr>
        <w:t>providing no</w:t>
      </w:r>
      <w:r w:rsidRPr="001D3604">
        <w:rPr>
          <w:rStyle w:val="StyleUnderline"/>
        </w:rPr>
        <w:t xml:space="preserve"> obvious </w:t>
      </w:r>
      <w:r w:rsidRPr="00E34070">
        <w:rPr>
          <w:rStyle w:val="StyleUnderline"/>
          <w:highlight w:val="yellow"/>
        </w:rPr>
        <w:t>benefit</w:t>
      </w:r>
      <w:r w:rsidRPr="001D3604">
        <w:rPr>
          <w:rStyle w:val="StyleUnderline"/>
        </w:rPr>
        <w:t>.</w:t>
      </w:r>
    </w:p>
    <w:p w14:paraId="387C70D6" w14:textId="77777777" w:rsidR="00D00892" w:rsidRPr="00674272" w:rsidRDefault="00D00892" w:rsidP="00D00892"/>
    <w:p w14:paraId="19018495" w14:textId="77777777" w:rsidR="00D00892" w:rsidRPr="00D1410C" w:rsidRDefault="00D00892" w:rsidP="00D00892">
      <w:pPr>
        <w:pStyle w:val="Heading4"/>
      </w:pPr>
      <w:r w:rsidRPr="00D1410C">
        <w:t>No challengers – the only risk of war is from the US pursuing a primacy strategy</w:t>
      </w:r>
    </w:p>
    <w:p w14:paraId="6A47FC80" w14:textId="77777777" w:rsidR="00D00892" w:rsidRPr="00D1410C" w:rsidRDefault="00D00892" w:rsidP="00D00892">
      <w:pPr>
        <w:rPr>
          <w:bCs/>
        </w:rPr>
      </w:pPr>
      <w:r w:rsidRPr="00D1410C">
        <w:rPr>
          <w:rStyle w:val="Style13ptBold"/>
        </w:rPr>
        <w:t xml:space="preserve">Green 14 </w:t>
      </w:r>
      <w:r w:rsidRPr="00D1410C">
        <w:t xml:space="preserve">(Brendan Rittenhouse Green, assistant professor of political science at the University of Cincinnati who writes on international relations theory, national security policy, and military behavior, PhD in political science from MIT, “Security Threats in Contemporary World Politics: Potential Hegemons, Partnerships, and Primacy,” in </w:t>
      </w:r>
      <w:r w:rsidRPr="00D1410C">
        <w:rPr>
          <w:bCs/>
          <w:i/>
        </w:rPr>
        <w:t>A Dangerous World?: Threat Perception and U.S. National Security</w:t>
      </w:r>
      <w:r w:rsidRPr="00D1410C">
        <w:rPr>
          <w:bCs/>
        </w:rPr>
        <w:t>, 2014)</w:t>
      </w:r>
    </w:p>
    <w:p w14:paraId="66AEB96D" w14:textId="77777777" w:rsidR="00D00892" w:rsidRPr="00D1410C" w:rsidRDefault="00D00892" w:rsidP="00D00892"/>
    <w:p w14:paraId="580C7F43" w14:textId="77777777" w:rsidR="00D00892" w:rsidRPr="00D1410C" w:rsidRDefault="00D00892" w:rsidP="00D00892">
      <w:r w:rsidRPr="00C43AB2">
        <w:rPr>
          <w:rStyle w:val="StyleUnderline"/>
        </w:rPr>
        <w:t xml:space="preserve">The United States faces very few security threats from nation-states. </w:t>
      </w:r>
      <w:r w:rsidRPr="001641DB">
        <w:rPr>
          <w:b/>
          <w:highlight w:val="cyan"/>
          <w:u w:val="thick"/>
        </w:rPr>
        <w:t>The era of potential hegemons has passed</w:t>
      </w:r>
      <w:r w:rsidRPr="001641DB">
        <w:rPr>
          <w:rStyle w:val="StyleUnderline"/>
          <w:highlight w:val="cyan"/>
        </w:rPr>
        <w:t>:</w:t>
      </w:r>
      <w:r w:rsidRPr="00C43AB2">
        <w:rPr>
          <w:rStyle w:val="StyleUnderline"/>
        </w:rPr>
        <w:t xml:space="preserve"> no state is going to conquer a region and turn its power against the Western Hemisphere. </w:t>
      </w:r>
      <w:r w:rsidRPr="001641DB">
        <w:rPr>
          <w:rStyle w:val="StyleUnderline"/>
          <w:highlight w:val="cyan"/>
        </w:rPr>
        <w:t>The contemporary balance of power, a geography of peace</w:t>
      </w:r>
      <w:r w:rsidRPr="00C43AB2">
        <w:rPr>
          <w:rStyle w:val="StyleUnderline"/>
        </w:rPr>
        <w:t xml:space="preserve">, very difficult military tasks, and nuclear </w:t>
      </w:r>
      <w:r w:rsidRPr="001641DB">
        <w:rPr>
          <w:rStyle w:val="StyleUnderline"/>
          <w:highlight w:val="cyan"/>
        </w:rPr>
        <w:t>weapons make large-scale continental conquest impossible.</w:t>
      </w:r>
      <w:r w:rsidRPr="00D1410C">
        <w:t xml:space="preserve"> There will be no blockade of the Western Hemisphere and no corresponding transformation of America into a garrison state. Hitler and Stalin still serve as the backdrop to American grand strategy, yet we will never see their likes again.</w:t>
      </w:r>
    </w:p>
    <w:p w14:paraId="727B000F" w14:textId="77777777" w:rsidR="00D00892" w:rsidRPr="00D1410C" w:rsidRDefault="00D00892" w:rsidP="00D00892">
      <w:r w:rsidRPr="001641DB">
        <w:rPr>
          <w:b/>
          <w:highlight w:val="cyan"/>
          <w:u w:val="thick"/>
        </w:rPr>
        <w:t>Such threats as do exist from nation-states, Washington brings on itself</w:t>
      </w:r>
      <w:r w:rsidRPr="00D1410C">
        <w:rPr>
          <w:b/>
          <w:u w:val="thick"/>
        </w:rPr>
        <w:t xml:space="preserve">. </w:t>
      </w:r>
      <w:r w:rsidRPr="00C43AB2">
        <w:rPr>
          <w:rStyle w:val="StyleUnderline"/>
        </w:rPr>
        <w:t xml:space="preserve">America’s primacy strategy ties itself to regional politics in a way that helps little and could be quite dangerous. Managing security relations abroad is either unnecessary, </w:t>
      </w:r>
      <w:r w:rsidRPr="001641DB">
        <w:rPr>
          <w:rStyle w:val="StyleUnderline"/>
          <w:highlight w:val="cyan"/>
        </w:rPr>
        <w:t>because of the high costs of war, or unlikely to work in the case of highly dedicated revisionist states</w:t>
      </w:r>
      <w:r w:rsidRPr="00C43AB2">
        <w:rPr>
          <w:rStyle w:val="StyleUnderline"/>
        </w:rPr>
        <w:t xml:space="preserve">. But once committed to a strategy of primacy, policymakers will probably not shy away from the wars </w:t>
      </w:r>
      <w:r w:rsidRPr="001641DB">
        <w:rPr>
          <w:rStyle w:val="StyleUnderline"/>
          <w:highlight w:val="cyan"/>
        </w:rPr>
        <w:t>they fail to prevent.</w:t>
      </w:r>
      <w:r w:rsidRPr="00D1410C">
        <w:t xml:space="preserve"> Primacy will only further stoke the longtime American obsession with credibility, as the strategy hinges on widespread beliefs that America will protect the status quo. Political relationships will tend to take on a value of their own, whether or not they are worth defending. And </w:t>
      </w:r>
      <w:r w:rsidRPr="001641DB">
        <w:rPr>
          <w:rStyle w:val="StyleUnderline"/>
          <w:highlight w:val="cyan"/>
        </w:rPr>
        <w:t>a powerful America committed abroad will be prone</w:t>
      </w:r>
      <w:r w:rsidRPr="00C43AB2">
        <w:rPr>
          <w:rStyle w:val="StyleUnderline"/>
        </w:rPr>
        <w:t xml:space="preserve"> to adventures that have little to do with its security.</w:t>
      </w:r>
    </w:p>
    <w:p w14:paraId="73BE2DAA" w14:textId="77777777" w:rsidR="00D00892" w:rsidRPr="00D1410C" w:rsidRDefault="00D00892" w:rsidP="00D00892">
      <w:r w:rsidRPr="00D1410C">
        <w:t xml:space="preserve">To put the point sharply: the United States spends hundreds of billions of dollars a year —and risks war—largely to stop other people from fighting among themselves. </w:t>
      </w:r>
      <w:r w:rsidRPr="00C43AB2">
        <w:rPr>
          <w:rStyle w:val="StyleUnderline"/>
        </w:rPr>
        <w:t>The common story that reducing regional competition abroad makes America more secure at home is close to being backwards. T</w:t>
      </w:r>
      <w:r w:rsidRPr="001641DB">
        <w:rPr>
          <w:rStyle w:val="StyleUnderline"/>
          <w:highlight w:val="cyan"/>
        </w:rPr>
        <w:t>he United States is tremendously safe; ill-considered decisions to let its alliances</w:t>
      </w:r>
      <w:r w:rsidRPr="00C43AB2">
        <w:rPr>
          <w:rStyle w:val="StyleUnderline"/>
        </w:rPr>
        <w:t xml:space="preserve"> lead it into unnecessary foreign conflicts </w:t>
      </w:r>
      <w:r w:rsidRPr="001641DB">
        <w:rPr>
          <w:rStyle w:val="StyleUnderline"/>
          <w:highlight w:val="cyan"/>
        </w:rPr>
        <w:t>are the only threat Washington faces from states.</w:t>
      </w:r>
      <w:r w:rsidRPr="00D1410C">
        <w:t xml:space="preserve"> Politics among nations may well still have some danger, but it is dangerous to America only by its own choice.</w:t>
      </w:r>
    </w:p>
    <w:p w14:paraId="61EADA74" w14:textId="77777777" w:rsidR="00D00892" w:rsidRDefault="00D00892" w:rsidP="00D00892">
      <w:pPr>
        <w:pStyle w:val="Heading3"/>
      </w:pPr>
      <w:r>
        <w:t>2NC – Adaptation Fails</w:t>
      </w:r>
    </w:p>
    <w:p w14:paraId="09CB6C2F" w14:textId="77777777" w:rsidR="00D00892" w:rsidRDefault="00D00892" w:rsidP="00D00892">
      <w:pPr>
        <w:pStyle w:val="Heading4"/>
      </w:pPr>
      <w:r>
        <w:t>Adaptation fails – Congress hates policies on climate change adaptation.  The worst case scenarios of climate change already exist but no political impetus exists – Stanley Becker</w:t>
      </w:r>
    </w:p>
    <w:p w14:paraId="5C020AF5" w14:textId="77777777" w:rsidR="00D00892" w:rsidRDefault="00D00892" w:rsidP="00D00892">
      <w:pPr>
        <w:pStyle w:val="Heading4"/>
      </w:pPr>
      <w:r>
        <w:t>Climate Adaptation is impossible</w:t>
      </w:r>
    </w:p>
    <w:p w14:paraId="556B4892" w14:textId="77777777" w:rsidR="00D00892" w:rsidRDefault="00D00892" w:rsidP="00D00892">
      <w:r w:rsidRPr="003330D7">
        <w:t xml:space="preserve">Laurie </w:t>
      </w:r>
      <w:r w:rsidRPr="003330D7">
        <w:rPr>
          <w:rStyle w:val="Style13ptBold"/>
        </w:rPr>
        <w:t>Goering</w:t>
      </w:r>
      <w:r>
        <w:t xml:space="preserve">, </w:t>
      </w:r>
      <w:r w:rsidRPr="003330D7">
        <w:t>Laurie Goering edits AlertNet Climate, the Thomson Reuters Foundation’s news website on the humanitarian and development impacts of climate change. Previously she was a Chicago Tribune correspondent based in New Delhi, Johannesburg, Mexico City, Ha</w:t>
      </w:r>
      <w:r>
        <w:t xml:space="preserve">vana, Rio de Janeiro and London, </w:t>
      </w:r>
      <w:r w:rsidRPr="003330D7">
        <w:rPr>
          <w:rStyle w:val="Style13ptBold"/>
        </w:rPr>
        <w:t>04</w:t>
      </w:r>
      <w:r>
        <w:t>-</w:t>
      </w:r>
      <w:r w:rsidRPr="003330D7">
        <w:rPr>
          <w:rStyle w:val="Style13ptBold"/>
        </w:rPr>
        <w:t>30</w:t>
      </w:r>
      <w:r>
        <w:t>-15</w:t>
      </w:r>
    </w:p>
    <w:p w14:paraId="0FCBF4A4" w14:textId="77777777" w:rsidR="00D00892" w:rsidRDefault="00D00892" w:rsidP="00D00892">
      <w:r>
        <w:t>“</w:t>
      </w:r>
      <w:r w:rsidRPr="0057709C">
        <w:t>Adaptation will fail without emissions cuts, funding insufficient - UN climate chief</w:t>
      </w:r>
      <w:r>
        <w:t>” Online: “</w:t>
      </w:r>
      <w:r w:rsidRPr="0057709C">
        <w:t>http://www.trust.org/item/20140430112123-2bt63</w:t>
      </w:r>
      <w:r>
        <w:t>”</w:t>
      </w:r>
    </w:p>
    <w:p w14:paraId="1E74E4C3" w14:textId="77777777" w:rsidR="00D00892" w:rsidRPr="00AE08FD" w:rsidRDefault="00D00892" w:rsidP="00D00892">
      <w:r>
        <w:t xml:space="preserve">KATHMANDU (Thomson Reuters Foundation) - </w:t>
      </w:r>
      <w:r w:rsidRPr="003330D7">
        <w:rPr>
          <w:rStyle w:val="StyleUnderline"/>
          <w:highlight w:val="cyan"/>
        </w:rPr>
        <w:t>The funds available to</w:t>
      </w:r>
      <w:r w:rsidRPr="003330D7">
        <w:rPr>
          <w:rStyle w:val="StyleUnderline"/>
        </w:rPr>
        <w:t xml:space="preserve"> help poorer countries </w:t>
      </w:r>
      <w:r w:rsidRPr="003330D7">
        <w:rPr>
          <w:rStyle w:val="StyleUnderline"/>
          <w:highlight w:val="cyan"/>
        </w:rPr>
        <w:t>adapt to the impacts of climate change are “pathetically insufficient”, and adaptation efforts risk failing altogether if countries that produce most of the world’s greenhouse gas emissions don’t agree to “very rapid” cuts, the United Nations’ climate chief warned on Wednesday.</w:t>
      </w:r>
      <w:r>
        <w:t xml:space="preserve"> Global emissions, which are still growing, need to peak within the next 10 years, with the world rapidly moving to become “carbon neutral” in the second half of the century, said Christiana Figueres, executive secretary of the U.N. Framework Convention on Climate Change. The alternative is that </w:t>
      </w:r>
      <w:r w:rsidRPr="003330D7">
        <w:rPr>
          <w:rStyle w:val="StyleUnderline"/>
          <w:highlight w:val="cyan"/>
        </w:rPr>
        <w:t>“the costs of adaptation will exponentially rise to the point where adaptation is not only extremely difficult but virtually impossible</w:t>
      </w:r>
      <w:r w:rsidRPr="003330D7">
        <w:rPr>
          <w:rStyle w:val="StyleUnderline"/>
        </w:rPr>
        <w:t>,”</w:t>
      </w:r>
      <w:r>
        <w:t xml:space="preserve"> she said at the close of a week-long conference in Nepal on financing community-based climate adaptation.</w:t>
      </w:r>
      <w:r w:rsidRPr="0057709C">
        <w:t xml:space="preserve"> </w:t>
      </w:r>
      <w:r w:rsidRPr="003330D7">
        <w:rPr>
          <w:rStyle w:val="StyleUnderline"/>
          <w:highlight w:val="cyan"/>
        </w:rPr>
        <w:t>The price of that failure could be a surge in poverty, hunger, migration and extreme weather, which would hit those least equipped to cope hardest</w:t>
      </w:r>
      <w:r w:rsidRPr="003330D7">
        <w:rPr>
          <w:rStyle w:val="StyleUnderline"/>
        </w:rPr>
        <w:t>, experts said. “</w:t>
      </w:r>
      <w:r w:rsidRPr="003330D7">
        <w:rPr>
          <w:rStyle w:val="StyleUnderline"/>
          <w:highlight w:val="cyan"/>
        </w:rPr>
        <w:t xml:space="preserve">It is absolutely urgent we mitigate (climate-changing emissions) rapidly at the same time (as) we invest in adaptation </w:t>
      </w:r>
      <w:r w:rsidRPr="003330D7">
        <w:rPr>
          <w:rStyle w:val="StyleUnderline"/>
        </w:rPr>
        <w:t>or we are entering a world of much more instability,</w:t>
      </w:r>
      <w:r>
        <w:t xml:space="preserve">” warned Atiq Rahman, executive director of the Bangladesh Centre for Advanced Studies. </w:t>
      </w:r>
      <w:r w:rsidRPr="003330D7">
        <w:rPr>
          <w:rStyle w:val="StyleUnderline"/>
        </w:rPr>
        <w:t xml:space="preserve">And </w:t>
      </w:r>
      <w:r w:rsidRPr="003330D7">
        <w:rPr>
          <w:rStyle w:val="StyleUnderline"/>
          <w:highlight w:val="cyan"/>
        </w:rPr>
        <w:t>it is</w:t>
      </w:r>
      <w:r w:rsidRPr="003330D7">
        <w:rPr>
          <w:rStyle w:val="StyleUnderline"/>
        </w:rPr>
        <w:t xml:space="preserve"> not just </w:t>
      </w:r>
      <w:r w:rsidRPr="003330D7">
        <w:rPr>
          <w:rStyle w:val="StyleUnderline"/>
          <w:highlight w:val="cyan"/>
        </w:rPr>
        <w:t>the world’s poorest who will pay the price</w:t>
      </w:r>
      <w:r>
        <w:t xml:space="preserve">, as British families affected by flooding this year have discovered, noted Camilla Toulmin, director of the London-based International Institute for Environment and Development (IIED). During early spring floods, “we saw the limits of government support” for those hit by climate change impacts, she said. “I hope this direct personal experience stays in people’s minds as our government gets stuck into the negotiations” towards a 2015 global agreement to curb climate change, she added. </w:t>
      </w:r>
    </w:p>
    <w:p w14:paraId="0578D4A0" w14:textId="77777777" w:rsidR="00D00892" w:rsidRDefault="00D00892" w:rsidP="00D00892">
      <w:pPr>
        <w:pStyle w:val="Heading3"/>
      </w:pPr>
      <w:r>
        <w:t>2NC – No impact to tech decline</w:t>
      </w:r>
    </w:p>
    <w:p w14:paraId="0781B20E" w14:textId="77777777" w:rsidR="00D00892" w:rsidRPr="00AE08FD" w:rsidRDefault="00D00892" w:rsidP="00D00892">
      <w:pPr>
        <w:pStyle w:val="Heading4"/>
      </w:pPr>
      <w:r>
        <w:t>No impact to loss of tech leadership – the affirmative’s authors are driven by techno fetishism and nationalism and fail to understand the globalized nature of innovation – it helps all countries.  That’s Bhide.</w:t>
      </w:r>
    </w:p>
    <w:p w14:paraId="159871D8" w14:textId="77777777" w:rsidR="00D00892" w:rsidRPr="00622D0E" w:rsidRDefault="00D00892" w:rsidP="00D00892">
      <w:pPr>
        <w:pStyle w:val="Heading4"/>
      </w:pPr>
      <w:r w:rsidRPr="00AE08FD">
        <w:t>US rivals are not close to catching up – even if they can innovate tech they will not be able to turn it into productivity to compete with the U.S. – Japan and Taiwan prove.</w:t>
      </w:r>
    </w:p>
    <w:p w14:paraId="14542C23" w14:textId="77777777" w:rsidR="00D00892" w:rsidRPr="008711C8" w:rsidRDefault="00D00892" w:rsidP="00D00892">
      <w:pPr>
        <w:pStyle w:val="Nothing"/>
        <w:rPr>
          <w:rStyle w:val="Author-Date"/>
        </w:rPr>
      </w:pPr>
      <w:r w:rsidRPr="008711C8">
        <w:rPr>
          <w:rStyle w:val="Author-Date"/>
        </w:rPr>
        <w:t>Bhidé ‘9</w:t>
      </w:r>
    </w:p>
    <w:p w14:paraId="7C2DE4D2" w14:textId="77777777" w:rsidR="00D00892" w:rsidRDefault="00D00892" w:rsidP="00D00892">
      <w:r w:rsidRPr="000765CA">
        <w:t xml:space="preserve">Amar Bhidé, </w:t>
      </w:r>
      <w:r w:rsidRPr="00DF4A71">
        <w:t>Thomas Schmidheiny Professor in The Fletcher School of Law and Diplomacy @ Tufts</w:t>
      </w:r>
      <w:r>
        <w:t xml:space="preserve">, was </w:t>
      </w:r>
      <w:r w:rsidRPr="00DB4FBC">
        <w:t>Glaubinger Professor of</w:t>
      </w:r>
      <w:r>
        <w:t xml:space="preserve"> Business at Columbia University. “The Venturesome Economy: How Innovation Sustains Prosperity in a More Connected World”. Winter 2009. </w:t>
      </w:r>
      <w:r w:rsidRPr="000765CA">
        <w:t>Journal of Applied Corporate Finance • Volume 21 Number 1</w:t>
      </w:r>
      <w:r>
        <w:t xml:space="preserve">. </w:t>
      </w:r>
      <w:r w:rsidRPr="003111D9">
        <w:t>http://bhide.net/venturesome_press/JACF_Venturesome_Economy_1_bhide.pdf</w:t>
      </w:r>
    </w:p>
    <w:p w14:paraId="07B04FA4" w14:textId="77777777" w:rsidR="00D00892" w:rsidRDefault="00D00892" w:rsidP="00D00892"/>
    <w:p w14:paraId="11EC0A17" w14:textId="77777777" w:rsidR="00D00892" w:rsidRDefault="00D00892" w:rsidP="00D00892">
      <w:pPr>
        <w:rPr>
          <w:sz w:val="8"/>
        </w:rPr>
      </w:pPr>
      <w:r w:rsidRPr="000C23C2">
        <w:rPr>
          <w:sz w:val="8"/>
        </w:rPr>
        <w:t>The world is a long way from being “flat”—</w:t>
      </w:r>
      <w:r w:rsidRPr="00622D0E">
        <w:rPr>
          <w:rStyle w:val="StyleUnderline"/>
          <w:highlight w:val="yellow"/>
        </w:rPr>
        <w:t xml:space="preserve">China and India aren’t </w:t>
      </w:r>
      <w:r w:rsidRPr="003111D9">
        <w:rPr>
          <w:rStyle w:val="StyleUnderline"/>
        </w:rPr>
        <w:t xml:space="preserve">anywhere </w:t>
      </w:r>
      <w:r w:rsidRPr="00622D0E">
        <w:rPr>
          <w:rStyle w:val="StyleUnderline"/>
          <w:highlight w:val="yellow"/>
        </w:rPr>
        <w:t xml:space="preserve">close to catching up </w:t>
      </w:r>
      <w:r w:rsidRPr="003111D9">
        <w:rPr>
          <w:rStyle w:val="StyleUnderline"/>
        </w:rPr>
        <w:t xml:space="preserve">with the U.S. </w:t>
      </w:r>
      <w:r w:rsidRPr="00622D0E">
        <w:rPr>
          <w:rStyle w:val="StyleUnderline"/>
          <w:highlight w:val="yellow"/>
        </w:rPr>
        <w:t xml:space="preserve">in their capacity to develop </w:t>
      </w:r>
      <w:r w:rsidRPr="003111D9">
        <w:rPr>
          <w:rStyle w:val="StyleUnderline"/>
        </w:rPr>
        <w:t xml:space="preserve">and use technological </w:t>
      </w:r>
      <w:r w:rsidRPr="00622D0E">
        <w:rPr>
          <w:rStyle w:val="StyleUnderline"/>
          <w:highlight w:val="yellow"/>
        </w:rPr>
        <w:t>innovations</w:t>
      </w:r>
      <w:r w:rsidRPr="003111D9">
        <w:rPr>
          <w:rStyle w:val="StyleUnderline"/>
        </w:rPr>
        <w:t>. Starting afresh may allow China and India to leapfrog ahead in some fields, in building advanced mobile phone networks,</w:t>
      </w:r>
      <w:r w:rsidRPr="000C23C2">
        <w:rPr>
          <w:sz w:val="8"/>
        </w:rPr>
        <w:t xml:space="preserve"> for example. </w:t>
      </w:r>
      <w:r w:rsidRPr="003111D9">
        <w:rPr>
          <w:rStyle w:val="StyleUnderline"/>
        </w:rPr>
        <w:t xml:space="preserve">But </w:t>
      </w:r>
      <w:r w:rsidRPr="00733D90">
        <w:rPr>
          <w:rStyle w:val="StyleUnderline"/>
          <w:highlight w:val="yellow"/>
        </w:rPr>
        <w:t>excelling in the</w:t>
      </w:r>
      <w:r w:rsidRPr="003111D9">
        <w:rPr>
          <w:rStyle w:val="StyleUnderline"/>
        </w:rPr>
        <w:t xml:space="preserve"> overall innovation </w:t>
      </w:r>
      <w:r w:rsidRPr="00733D90">
        <w:rPr>
          <w:rStyle w:val="StyleUnderline"/>
          <w:highlight w:val="yellow"/>
        </w:rPr>
        <w:t>game requires a great and diverse team</w:t>
      </w:r>
      <w:r w:rsidRPr="003111D9">
        <w:rPr>
          <w:rStyle w:val="StyleUnderline"/>
        </w:rPr>
        <w:t>,</w:t>
      </w:r>
      <w:r w:rsidRPr="000C23C2">
        <w:rPr>
          <w:sz w:val="8"/>
        </w:rPr>
        <w:t xml:space="preserve"> which, history suggests, </w:t>
      </w:r>
      <w:r w:rsidRPr="003111D9">
        <w:rPr>
          <w:rStyle w:val="StyleUnderline"/>
        </w:rPr>
        <w:t>takes a very long time to build. Consider Japan,</w:t>
      </w:r>
      <w:r w:rsidRPr="000C23C2">
        <w:rPr>
          <w:sz w:val="8"/>
        </w:rPr>
        <w:t xml:space="preserve"> which began to “enter the world” after the Boshin War of 1868. In the subsequent Meiji Restoration, the country abolished its feudal system and instituted a Western legal system and a quasi-parliamentary constitutional government. </w:t>
      </w:r>
      <w:r w:rsidRPr="003111D9">
        <w:rPr>
          <w:rStyle w:val="StyleUnderline"/>
        </w:rPr>
        <w:t>In a few decades</w:t>
      </w:r>
      <w:r w:rsidRPr="00A21692">
        <w:rPr>
          <w:rStyle w:val="StyleUnderline"/>
        </w:rPr>
        <w:t>, Japan had modernized its industry, its military, and its educational system. Today Japan is a highly developed economy and makes important contributions to advancing the technological frontier. But nearly a century and a half after Japan started modernizing, it</w:t>
      </w:r>
      <w:r w:rsidRPr="00733D90">
        <w:rPr>
          <w:rStyle w:val="StyleUnderline"/>
          <w:highlight w:val="yellow"/>
        </w:rPr>
        <w:t>s overall capacity to develop and use innovations</w:t>
      </w:r>
      <w:r w:rsidRPr="003111D9">
        <w:rPr>
          <w:rStyle w:val="StyleUnderline"/>
        </w:rPr>
        <w:t xml:space="preserve">, as evidenced by the country’s average productivity, </w:t>
      </w:r>
      <w:r w:rsidRPr="00733D90">
        <w:rPr>
          <w:rStyle w:val="StyleUnderline"/>
          <w:highlight w:val="yellow"/>
        </w:rPr>
        <w:t>remains behind that of the U.S.</w:t>
      </w:r>
      <w:r w:rsidRPr="003111D9">
        <w:rPr>
          <w:rStyle w:val="StyleUnderline"/>
        </w:rPr>
        <w:t xml:space="preserve"> Similarly, </w:t>
      </w:r>
      <w:r w:rsidRPr="00733D90">
        <w:rPr>
          <w:rStyle w:val="StyleUnderline"/>
          <w:highlight w:val="yellow"/>
        </w:rPr>
        <w:t>Korea and Taiwan started industrializing</w:t>
      </w:r>
      <w:r w:rsidRPr="000C23C2">
        <w:rPr>
          <w:sz w:val="8"/>
        </w:rPr>
        <w:t xml:space="preserve"> (as it happens, under Japanese rule) </w:t>
      </w:r>
      <w:r w:rsidRPr="00733D90">
        <w:rPr>
          <w:rStyle w:val="StyleUnderline"/>
          <w:highlight w:val="yellow"/>
        </w:rPr>
        <w:t>about a century ago</w:t>
      </w:r>
      <w:r w:rsidRPr="000C23C2">
        <w:rPr>
          <w:sz w:val="8"/>
        </w:rPr>
        <w:t xml:space="preserve"> and enjoyed miraculous rates of growth after the 1960s. </w:t>
      </w:r>
      <w:r w:rsidRPr="003111D9">
        <w:rPr>
          <w:rStyle w:val="StyleUnderline"/>
        </w:rPr>
        <w:t xml:space="preserve">In several sectors of the electronics industry, Korean and Taiwanese companies are technological leaders. Yet </w:t>
      </w:r>
      <w:r w:rsidRPr="00733D90">
        <w:rPr>
          <w:rStyle w:val="StyleUnderline"/>
          <w:highlight w:val="yellow"/>
        </w:rPr>
        <w:t>their overall productivity suggests they have less capacity</w:t>
      </w:r>
      <w:r w:rsidRPr="003111D9">
        <w:rPr>
          <w:rStyle w:val="StyleUnderline"/>
        </w:rPr>
        <w:t xml:space="preserve"> than Japan </w:t>
      </w:r>
      <w:r w:rsidRPr="00733D90">
        <w:rPr>
          <w:rStyle w:val="StyleUnderline"/>
          <w:highlight w:val="yellow"/>
        </w:rPr>
        <w:t>to develop and use innovations</w:t>
      </w:r>
      <w:r w:rsidRPr="003111D9">
        <w:rPr>
          <w:rStyle w:val="StyleUnderline"/>
        </w:rPr>
        <w:t>.</w:t>
      </w:r>
      <w:r w:rsidRPr="000C23C2">
        <w:rPr>
          <w:sz w:val="8"/>
        </w:rPr>
        <w:t xml:space="preserve"> Is it likely, then, that within any reader’s lifetime China and India will attain the parity with the U.S. that has eluded Japan, Korea, and Taiwan?</w:t>
      </w:r>
    </w:p>
    <w:p w14:paraId="274BE115" w14:textId="77777777" w:rsidR="00D00892" w:rsidRPr="003111D9" w:rsidRDefault="00D00892" w:rsidP="00D00892">
      <w:pPr>
        <w:pStyle w:val="Heading4"/>
      </w:pPr>
      <w:r w:rsidRPr="003111D9">
        <w:t>And the tech leadership thesis is bankrupt – no impact to other countries catching up</w:t>
      </w:r>
    </w:p>
    <w:p w14:paraId="2506BC78" w14:textId="77777777" w:rsidR="00D00892" w:rsidRDefault="00D00892" w:rsidP="00D00892">
      <w:pPr>
        <w:rPr>
          <w:sz w:val="16"/>
        </w:rPr>
      </w:pPr>
      <w:r w:rsidRPr="00001C9A">
        <w:rPr>
          <w:b/>
        </w:rPr>
        <w:t>Galama 2008</w:t>
      </w:r>
      <w:r w:rsidRPr="00001C9A">
        <w:rPr>
          <w:sz w:val="16"/>
        </w:rPr>
        <w:t xml:space="preserve"> – PhD and M.Sc in Physics from the University of Amsterdam, MBA from INSEAD (Titus, “U.S. Competitiveness in Science and Technology,” Prepared for the Office of the Secretary of Defense by the National Defense Research Institute of the RAND Corporation, http://www.rand.org/pubs/monographs/2008/RAND_MG674.pdf) </w:t>
      </w:r>
    </w:p>
    <w:p w14:paraId="0E791945" w14:textId="77777777" w:rsidR="00D00892" w:rsidRDefault="00D00892" w:rsidP="00D00892">
      <w:pPr>
        <w:rPr>
          <w:sz w:val="16"/>
        </w:rPr>
      </w:pPr>
    </w:p>
    <w:p w14:paraId="56CB1F17" w14:textId="77777777" w:rsidR="00D00892" w:rsidRPr="00AE08FD" w:rsidRDefault="00D00892" w:rsidP="00D00892">
      <w:r w:rsidRPr="00001C9A">
        <w:t xml:space="preserve">Another opposing view suggests </w:t>
      </w:r>
      <w:r w:rsidRPr="00001C9A">
        <w:rPr>
          <w:highlight w:val="yellow"/>
        </w:rPr>
        <w:t xml:space="preserve">that </w:t>
      </w:r>
      <w:r w:rsidRPr="005301CE">
        <w:rPr>
          <w:rStyle w:val="DebateUnderline"/>
          <w:highlight w:val="yellow"/>
        </w:rPr>
        <w:t>fears of a looming S&amp;T crisis</w:t>
      </w:r>
      <w:r w:rsidRPr="00001C9A">
        <w:t xml:space="preserve"> may </w:t>
      </w:r>
      <w:r w:rsidRPr="005301CE">
        <w:rPr>
          <w:rStyle w:val="DebateUnderline"/>
          <w:highlight w:val="yellow"/>
        </w:rPr>
        <w:t xml:space="preserve">result from a misunderstanding </w:t>
      </w:r>
      <w:r w:rsidRPr="005301CE">
        <w:rPr>
          <w:rStyle w:val="DebateUnderline"/>
        </w:rPr>
        <w:t>of</w:t>
      </w:r>
      <w:r w:rsidRPr="00001C9A">
        <w:t xml:space="preserve"> concepts driving </w:t>
      </w:r>
      <w:r w:rsidRPr="005301CE">
        <w:rPr>
          <w:rStyle w:val="DebateUnderline"/>
        </w:rPr>
        <w:t>the</w:t>
      </w:r>
      <w:r w:rsidRPr="00001C9A">
        <w:t xml:space="preserve"> </w:t>
      </w:r>
      <w:r w:rsidRPr="005301CE">
        <w:rPr>
          <w:rStyle w:val="DebateUnderline"/>
        </w:rPr>
        <w:t>issue</w:t>
      </w:r>
      <w:r w:rsidRPr="00001C9A">
        <w:t>. The July 2006 Economist noted the “wide range of potential remedies” being suggested to the purported S&amp;T problem, which include “</w:t>
      </w:r>
      <w:r w:rsidRPr="005301CE">
        <w:rPr>
          <w:rStyle w:val="DebateUnderline"/>
          <w:highlight w:val="yellow"/>
        </w:rPr>
        <w:t>getting more Americans to study science</w:t>
      </w:r>
      <w:r w:rsidRPr="005301CE">
        <w:rPr>
          <w:rStyle w:val="DebateUnderline"/>
        </w:rPr>
        <w:t xml:space="preserve"> and engineering</w:t>
      </w:r>
      <w:r w:rsidRPr="00001C9A">
        <w:t>, bigger tax breaks for research and development, and trade protection to prevent the innovative hordes from China and India from storming America’s gates” (The Economist, 2006). The piece continues by citing a new paper by Amar Bhide, of Columbia University’s business school, who</w:t>
      </w:r>
      <w:r w:rsidRPr="003111D9">
        <w:rPr>
          <w:sz w:val="12"/>
        </w:rPr>
        <w:t xml:space="preserve">¶ </w:t>
      </w:r>
      <w:r w:rsidRPr="00001C9A">
        <w:t xml:space="preserve">argues that these supposed remedies, and the worries that lie behind them, </w:t>
      </w:r>
      <w:r w:rsidRPr="005301CE">
        <w:rPr>
          <w:rStyle w:val="DebateUnderline"/>
          <w:highlight w:val="yellow"/>
        </w:rPr>
        <w:t>are based on a misconception of how innovation works</w:t>
      </w:r>
      <w:r w:rsidRPr="005301CE">
        <w:rPr>
          <w:rStyle w:val="DebateUnderline"/>
        </w:rPr>
        <w:t xml:space="preserve"> </w:t>
      </w:r>
      <w:r w:rsidRPr="00001C9A">
        <w:t>and of how it contributes to economic growth. . . .</w:t>
      </w:r>
      <w:r w:rsidRPr="005301CE">
        <w:rPr>
          <w:rStyle w:val="DebateUnderline"/>
          <w:highlight w:val="yellow"/>
        </w:rPr>
        <w:t>This consists</w:t>
      </w:r>
      <w:r w:rsidRPr="00001C9A">
        <w:t xml:space="preserve">, first, </w:t>
      </w:r>
      <w:r w:rsidRPr="005301CE">
        <w:rPr>
          <w:rStyle w:val="DebateUnderline"/>
          <w:highlight w:val="yellow"/>
        </w:rPr>
        <w:t>of paying too much attention to</w:t>
      </w:r>
      <w:r w:rsidRPr="00001C9A">
        <w:t xml:space="preserve"> the </w:t>
      </w:r>
      <w:r w:rsidRPr="005301CE">
        <w:rPr>
          <w:rStyle w:val="DebateUnderline"/>
          <w:highlight w:val="yellow"/>
        </w:rPr>
        <w:t>upstream</w:t>
      </w:r>
      <w:r w:rsidRPr="00001C9A">
        <w:rPr>
          <w:highlight w:val="yellow"/>
        </w:rPr>
        <w:t xml:space="preserve"> </w:t>
      </w:r>
      <w:r w:rsidRPr="005301CE">
        <w:rPr>
          <w:rStyle w:val="DebateUnderline"/>
          <w:highlight w:val="yellow"/>
        </w:rPr>
        <w:t>development</w:t>
      </w:r>
      <w:r w:rsidRPr="00001C9A">
        <w:t xml:space="preserve"> of new inventions and technologies by scientists and engineers, </w:t>
      </w:r>
      <w:r w:rsidRPr="005301CE">
        <w:rPr>
          <w:rStyle w:val="DebateUnderline"/>
          <w:highlight w:val="yellow"/>
        </w:rPr>
        <w:t>and too little to the downstream process of turn- ing these inventions into products</w:t>
      </w:r>
      <w:r w:rsidRPr="00001C9A">
        <w:t xml:space="preserve"> that tempt people to part with their money, and, second, of the belief that national leadership in upstream activities is the same thing as leadership in generating economic value from innovation. . . . Mr Bhide argues that this downstream innovation . . . is the most valuable kind and what America is best at . . . that </w:t>
      </w:r>
      <w:r w:rsidRPr="005301CE">
        <w:rPr>
          <w:rStyle w:val="DebateUnderline"/>
          <w:highlight w:val="yellow"/>
        </w:rPr>
        <w:t>most of the value of innovations accrues to their users not their creators</w:t>
      </w:r>
      <w:r w:rsidRPr="005301CE">
        <w:rPr>
          <w:rStyle w:val="DebateUnderline"/>
        </w:rPr>
        <w:t xml:space="preserve"> – </w:t>
      </w:r>
      <w:r w:rsidRPr="005301CE">
        <w:rPr>
          <w:rStyle w:val="DebateUnderline"/>
          <w:highlight w:val="yellow"/>
        </w:rPr>
        <w:t>and stays in the country where the innovation is consumed.</w:t>
      </w:r>
      <w:r w:rsidRPr="00001C9A">
        <w:rPr>
          <w:highlight w:val="yellow"/>
        </w:rPr>
        <w:t xml:space="preserve"> </w:t>
      </w:r>
      <w:r w:rsidRPr="005301CE">
        <w:rPr>
          <w:rStyle w:val="DebateUnderline"/>
          <w:highlight w:val="yellow"/>
        </w:rPr>
        <w:t>So if China and India do more invention, so much the better for American consumers</w:t>
      </w:r>
      <w:r w:rsidRPr="005301CE">
        <w:rPr>
          <w:rStyle w:val="DebateUnderline"/>
        </w:rPr>
        <w:t>.</w:t>
      </w:r>
      <w:r w:rsidRPr="00001C9A">
        <w:t xml:space="preserve"> (The Economist, 2006)</w:t>
      </w:r>
    </w:p>
    <w:p w14:paraId="4974A9F2" w14:textId="77777777" w:rsidR="00D00892" w:rsidRDefault="00D00892" w:rsidP="00D00892">
      <w:pPr>
        <w:pStyle w:val="Heading4"/>
      </w:pPr>
      <w:r>
        <w:t>Tech not key – companies don’t even fully make use of existing digital tech AND manufacturing is an alt cause</w:t>
      </w:r>
    </w:p>
    <w:p w14:paraId="1BA874AB" w14:textId="77777777" w:rsidR="00D00892" w:rsidRDefault="00D00892" w:rsidP="00D00892">
      <w:r w:rsidRPr="00B422DB">
        <w:rPr>
          <w:rStyle w:val="Style13ptBold"/>
        </w:rPr>
        <w:t>Tom and Fosler 14</w:t>
      </w:r>
      <w:r>
        <w:t xml:space="preserve"> (Josh Tom,</w:t>
      </w:r>
      <w:r w:rsidRPr="00B422DB">
        <w:t xml:space="preserve"> </w:t>
      </w:r>
      <w:r>
        <w:t xml:space="preserve">Senior Analyst for The GailFosler Group , Gail D Fosler, president of The GailFosler Group, “How Important Is Digital Technology to Our Economic Future?: An Interview With Rob Atkinson”, Rob Atkinson is an economist and the president of the Information Technology and Innovation Foundation, Gailfosler.com, </w:t>
      </w:r>
      <w:r w:rsidRPr="00534D7B">
        <w:t>http://www.gailfosler.com/important-digital-technology-economic-future-interview-rob-atkinson</w:t>
      </w:r>
      <w:r>
        <w:t>, DJE)</w:t>
      </w:r>
    </w:p>
    <w:p w14:paraId="2890901A" w14:textId="77777777" w:rsidR="00D00892" w:rsidRPr="00F579F7" w:rsidRDefault="00D00892" w:rsidP="00D00892"/>
    <w:p w14:paraId="4CF4EFF7" w14:textId="77777777" w:rsidR="00D00892" w:rsidRPr="00AE08FD" w:rsidRDefault="00D00892" w:rsidP="00D00892">
      <w:pPr>
        <w:rPr>
          <w:b/>
          <w:u w:val="single"/>
        </w:rPr>
      </w:pPr>
      <w:r w:rsidRPr="00F579F7">
        <w:t>Q:</w:t>
      </w:r>
      <w:r>
        <w:t xml:space="preserve"> </w:t>
      </w:r>
      <w:r w:rsidRPr="00F579F7">
        <w:t>In 1987, Robert Solow famously wrote, “You can see the computer age everywhere except in the productivity numbers.” Today, it seems you can see the digital revolution everywhere but in the economic numbers. Where is this new age of prosperity that all the “techno-optimists” are talking about?</w:t>
      </w:r>
      <w:r>
        <w:t xml:space="preserve"> </w:t>
      </w:r>
      <w:r w:rsidRPr="00F579F7">
        <w:t>Let’s begin with an important premise</w:t>
      </w:r>
      <w:r w:rsidRPr="00F579F7">
        <w:rPr>
          <w:rStyle w:val="StyleUnderline"/>
        </w:rPr>
        <w:t xml:space="preserve">. </w:t>
      </w:r>
      <w:r w:rsidRPr="00F579F7">
        <w:rPr>
          <w:rStyle w:val="StyleUnderline"/>
          <w:highlight w:val="cyan"/>
        </w:rPr>
        <w:t>Digital tech</w:t>
      </w:r>
      <w:r w:rsidRPr="00F579F7">
        <w:rPr>
          <w:rStyle w:val="StyleUnderline"/>
        </w:rPr>
        <w:t>nology</w:t>
      </w:r>
      <w:r w:rsidRPr="00F579F7">
        <w:t xml:space="preserve"> is an important dimension in our economy, but it </w:t>
      </w:r>
      <w:r w:rsidRPr="00F579F7">
        <w:rPr>
          <w:rStyle w:val="StyleUnderline"/>
          <w:highlight w:val="cyan"/>
        </w:rPr>
        <w:t>is by no means the only driver of economic activity or opportunity.</w:t>
      </w:r>
      <w:r w:rsidRPr="00F579F7">
        <w:rPr>
          <w:rStyle w:val="StyleUnderline"/>
        </w:rPr>
        <w:t xml:space="preserve"> </w:t>
      </w:r>
      <w:r w:rsidRPr="00F579F7">
        <w:rPr>
          <w:rStyle w:val="StyleUnderline"/>
          <w:highlight w:val="cyan"/>
        </w:rPr>
        <w:t>In contrast to the</w:t>
      </w:r>
      <w:r w:rsidRPr="00F579F7">
        <w:rPr>
          <w:rStyle w:val="StyleUnderline"/>
        </w:rPr>
        <w:t xml:space="preserve"> universal and almost magical properties that “</w:t>
      </w:r>
      <w:r w:rsidRPr="00F579F7">
        <w:rPr>
          <w:rStyle w:val="StyleUnderline"/>
          <w:highlight w:val="cyan"/>
        </w:rPr>
        <w:t>techno-optimists</w:t>
      </w:r>
      <w:r w:rsidRPr="00F579F7">
        <w:rPr>
          <w:rStyle w:val="StyleUnderline"/>
        </w:rPr>
        <w:t xml:space="preserve">” attribute to digital technology, </w:t>
      </w:r>
      <w:r w:rsidRPr="00F579F7">
        <w:rPr>
          <w:rStyle w:val="StyleUnderline"/>
          <w:highlight w:val="cyan"/>
        </w:rPr>
        <w:t xml:space="preserve">we need to make a critical distinction between the promise </w:t>
      </w:r>
      <w:r w:rsidRPr="00F579F7">
        <w:rPr>
          <w:rStyle w:val="StyleUnderline"/>
        </w:rPr>
        <w:t xml:space="preserve">of technology </w:t>
      </w:r>
      <w:r w:rsidRPr="00F579F7">
        <w:rPr>
          <w:rStyle w:val="StyleUnderline"/>
          <w:highlight w:val="cyan"/>
        </w:rPr>
        <w:t>and the use of technology.</w:t>
      </w:r>
      <w:r>
        <w:rPr>
          <w:rStyle w:val="StyleUnderline"/>
        </w:rPr>
        <w:t xml:space="preserve"> </w:t>
      </w:r>
      <w:r w:rsidRPr="00F579F7">
        <w:rPr>
          <w:rStyle w:val="StyleUnderline"/>
        </w:rPr>
        <w:t xml:space="preserve">People are blaming technology for not living up to its promises because of poor economic performance in recent years when </w:t>
      </w:r>
      <w:r w:rsidRPr="00F579F7">
        <w:rPr>
          <w:rStyle w:val="StyleUnderline"/>
          <w:highlight w:val="cyan"/>
        </w:rPr>
        <w:t>it is really</w:t>
      </w:r>
      <w:r w:rsidRPr="00F579F7">
        <w:rPr>
          <w:rStyle w:val="StyleUnderline"/>
        </w:rPr>
        <w:t xml:space="preserve"> its use as manifest in</w:t>
      </w:r>
      <w:r w:rsidRPr="00F579F7">
        <w:rPr>
          <w:rStyle w:val="StyleUnderline"/>
          <w:highlight w:val="cyan"/>
        </w:rPr>
        <w:t xml:space="preserve"> the lack of basic investment in the economy that is limiting growth</w:t>
      </w:r>
      <w:r w:rsidRPr="00F579F7">
        <w:rPr>
          <w:rStyle w:val="StyleUnderline"/>
        </w:rPr>
        <w:t xml:space="preserve">. </w:t>
      </w:r>
      <w:r w:rsidRPr="00F579F7">
        <w:rPr>
          <w:rStyle w:val="StyleUnderline"/>
          <w:highlight w:val="cyan"/>
        </w:rPr>
        <w:t>Without increased capital investment in equipment and software, innovation and technology have no way to spread throughout the economy</w:t>
      </w:r>
      <w:r w:rsidRPr="00F579F7">
        <w:rPr>
          <w:rStyle w:val="StyleUnderline"/>
        </w:rPr>
        <w:t>. Long-run growth is lower as a consequence.</w:t>
      </w:r>
      <w:r>
        <w:rPr>
          <w:rStyle w:val="StyleUnderline"/>
        </w:rPr>
        <w:t xml:space="preserve"> </w:t>
      </w:r>
      <w:r w:rsidRPr="00F579F7">
        <w:rPr>
          <w:rStyle w:val="StyleUnderline"/>
        </w:rPr>
        <w:t xml:space="preserve">The </w:t>
      </w:r>
      <w:r w:rsidRPr="00F579F7">
        <w:rPr>
          <w:rStyle w:val="StyleUnderline"/>
          <w:highlight w:val="cyan"/>
        </w:rPr>
        <w:t xml:space="preserve">slowdown in investment has little to do with technology. Rather it is due in part to </w:t>
      </w:r>
      <w:r w:rsidRPr="00F579F7">
        <w:rPr>
          <w:rStyle w:val="StyleUnderline"/>
        </w:rPr>
        <w:t xml:space="preserve">an increasing </w:t>
      </w:r>
      <w:r w:rsidRPr="00F579F7">
        <w:rPr>
          <w:rStyle w:val="StyleUnderline"/>
          <w:highlight w:val="cyan"/>
        </w:rPr>
        <w:t xml:space="preserve">short-termism </w:t>
      </w:r>
      <w:r w:rsidRPr="00F579F7">
        <w:rPr>
          <w:rStyle w:val="StyleUnderline"/>
        </w:rPr>
        <w:t xml:space="preserve">on the part </w:t>
      </w:r>
      <w:r w:rsidRPr="00F579F7">
        <w:rPr>
          <w:rStyle w:val="StyleUnderline"/>
          <w:highlight w:val="cyan"/>
        </w:rPr>
        <w:t>of U.S. businesses, leading them to invest less for the longer term</w:t>
      </w:r>
      <w:r w:rsidRPr="00F579F7">
        <w:rPr>
          <w:rStyle w:val="StyleUnderline"/>
        </w:rPr>
        <w:t>.</w:t>
      </w:r>
      <w:r w:rsidRPr="00F579F7">
        <w:t xml:space="preserve"> As a result, we are investing less in machines and equipment and structures than we did a decade ago.</w:t>
      </w:r>
      <w:r>
        <w:t xml:space="preserve"> </w:t>
      </w:r>
      <w:r w:rsidRPr="00F579F7">
        <w:rPr>
          <w:rStyle w:val="StyleUnderline"/>
          <w:highlight w:val="cyan"/>
        </w:rPr>
        <w:t>The slowdown also appears to be caused by a decline in manufacturing</w:t>
      </w:r>
      <w:r w:rsidRPr="00F579F7">
        <w:rPr>
          <w:rStyle w:val="StyleUnderline"/>
        </w:rPr>
        <w:t>.</w:t>
      </w:r>
      <w:r w:rsidRPr="00F579F7">
        <w:t xml:space="preserve"> Manufacturing is a very high-investment, high-productivity sector that pays good wages relative to some of the service industries. But </w:t>
      </w:r>
      <w:r w:rsidRPr="00F579F7">
        <w:rPr>
          <w:rStyle w:val="StyleUnderline"/>
        </w:rPr>
        <w:t xml:space="preserve">manufacturing’s decline is </w:t>
      </w:r>
      <w:r w:rsidRPr="00F579F7">
        <w:rPr>
          <w:rStyle w:val="StyleUnderline"/>
          <w:highlight w:val="cyan"/>
        </w:rPr>
        <w:t>due in large part to international competition, not to digital technology</w:t>
      </w:r>
      <w:r w:rsidRPr="00F579F7">
        <w:rPr>
          <w:rStyle w:val="StyleUnderline"/>
        </w:rPr>
        <w:t>. Indeed, without digital manufacturing equipment and robotics U.S. manufacturing would have become even less internationally competitive.</w:t>
      </w:r>
      <w:r>
        <w:rPr>
          <w:rStyle w:val="StyleUnderline"/>
        </w:rPr>
        <w:t xml:space="preserve"> </w:t>
      </w:r>
      <w:r w:rsidRPr="007145F0">
        <w:rPr>
          <w:rStyle w:val="StyleUnderline"/>
          <w:highlight w:val="cyan"/>
        </w:rPr>
        <w:t>Advances in digital tech</w:t>
      </w:r>
      <w:r w:rsidRPr="00F579F7">
        <w:rPr>
          <w:rStyle w:val="StyleUnderline"/>
        </w:rPr>
        <w:t xml:space="preserve">nology have </w:t>
      </w:r>
      <w:r w:rsidRPr="007145F0">
        <w:rPr>
          <w:rStyle w:val="StyleUnderline"/>
          <w:highlight w:val="cyan"/>
        </w:rPr>
        <w:t>created</w:t>
      </w:r>
      <w:r w:rsidRPr="00F579F7">
        <w:rPr>
          <w:rStyle w:val="StyleUnderline"/>
        </w:rPr>
        <w:t xml:space="preserve"> important </w:t>
      </w:r>
      <w:r w:rsidRPr="007145F0">
        <w:rPr>
          <w:rStyle w:val="StyleUnderline"/>
          <w:highlight w:val="cyan"/>
        </w:rPr>
        <w:t xml:space="preserve">new industries and </w:t>
      </w:r>
      <w:r w:rsidRPr="007145F0">
        <w:rPr>
          <w:rStyle w:val="StyleUnderline"/>
        </w:rPr>
        <w:t xml:space="preserve">new </w:t>
      </w:r>
      <w:r w:rsidRPr="007145F0">
        <w:rPr>
          <w:rStyle w:val="StyleUnderline"/>
          <w:highlight w:val="cyan"/>
        </w:rPr>
        <w:t>jobs</w:t>
      </w:r>
      <w:r w:rsidRPr="00F579F7">
        <w:rPr>
          <w:rStyle w:val="StyleUnderline"/>
        </w:rPr>
        <w:t xml:space="preserve">. </w:t>
      </w:r>
      <w:r w:rsidRPr="007145F0">
        <w:rPr>
          <w:rStyle w:val="StyleUnderline"/>
          <w:highlight w:val="cyan"/>
        </w:rPr>
        <w:t>Unfortunately, the decline in manufacturing has offset these gains to a great extent.</w:t>
      </w:r>
      <w:r w:rsidRPr="001276AC">
        <w:t xml:space="preserve"> </w:t>
      </w:r>
    </w:p>
    <w:p w14:paraId="6BA6AB3F" w14:textId="77777777" w:rsidR="00D00892" w:rsidRPr="007656F3" w:rsidRDefault="00D00892" w:rsidP="00D00892">
      <w:pPr>
        <w:pStyle w:val="Heading4"/>
        <w:rPr>
          <w:rFonts w:eastAsia="Times New Roman"/>
        </w:rPr>
      </w:pPr>
      <w:r w:rsidRPr="007656F3">
        <w:rPr>
          <w:rFonts w:eastAsia="Times New Roman"/>
        </w:rPr>
        <w:t>The U.S. is not locked into a “winner-take-all” race for science and tech leadership. Increased innovation in China and India will increase production and consumption in the U.S. service sector.</w:t>
      </w:r>
    </w:p>
    <w:p w14:paraId="74048BE4" w14:textId="77777777" w:rsidR="00D00892" w:rsidRPr="007656F3" w:rsidRDefault="00D00892" w:rsidP="00D00892">
      <w:pPr>
        <w:rPr>
          <w:rFonts w:eastAsia="Times New Roman"/>
          <w:b/>
          <w:sz w:val="24"/>
        </w:rPr>
      </w:pPr>
      <w:r w:rsidRPr="007656F3">
        <w:rPr>
          <w:rFonts w:eastAsia="Times New Roman"/>
          <w:b/>
          <w:sz w:val="24"/>
        </w:rPr>
        <w:t>Bhidé ‘9</w:t>
      </w:r>
    </w:p>
    <w:p w14:paraId="6D779B58" w14:textId="77777777" w:rsidR="00D00892" w:rsidRPr="007656F3" w:rsidRDefault="00D00892" w:rsidP="00D00892">
      <w:pPr>
        <w:rPr>
          <w:rFonts w:eastAsia="Cambria"/>
        </w:rPr>
      </w:pPr>
      <w:r w:rsidRPr="007656F3">
        <w:rPr>
          <w:rFonts w:eastAsia="Cambria"/>
        </w:rPr>
        <w:t>Amar Bhidé, Thomas Schmidheiny Professor in The Fletcher School of Law and Diplomacy @ Tufts, was Glaubinger Professor of Business at Columbia University. “The Venturesome Economy: How Innovation Sustains Prosperity in a More Connected World”. Winter 2009. Journal of Applied Corporate Finance • Volume 21 Number 1. http://bhide.net/venturesome_press/JACF_Venturesome_Economy_1_bhide.pdf</w:t>
      </w:r>
    </w:p>
    <w:p w14:paraId="208F6001" w14:textId="77777777" w:rsidR="00D00892" w:rsidRPr="007656F3" w:rsidRDefault="00D00892" w:rsidP="00D00892">
      <w:pPr>
        <w:ind w:left="360"/>
        <w:jc w:val="both"/>
        <w:rPr>
          <w:rFonts w:eastAsia="Cambria"/>
        </w:rPr>
      </w:pPr>
    </w:p>
    <w:p w14:paraId="3762C288" w14:textId="77777777" w:rsidR="00D00892" w:rsidRDefault="00D00892" w:rsidP="00D00892">
      <w:pPr>
        <w:ind w:left="360"/>
        <w:jc w:val="both"/>
        <w:rPr>
          <w:rFonts w:eastAsia="Cambria"/>
        </w:rPr>
      </w:pPr>
      <w:r w:rsidRPr="007656F3">
        <w:rPr>
          <w:rFonts w:eastAsia="Cambria"/>
        </w:rPr>
        <w:t xml:space="preserve">My analysis of the multiplayer game and cross-border interactions suggests outcomes that differ sharply from the dire predictions of the techno-nationalists. According to my assessment, </w:t>
      </w:r>
      <w:r w:rsidRPr="00A47F01">
        <w:rPr>
          <w:rFonts w:eastAsia="Cambria"/>
          <w:sz w:val="24"/>
          <w:highlight w:val="cyan"/>
          <w:u w:val="thick"/>
        </w:rPr>
        <w:t>the U</w:t>
      </w:r>
      <w:r w:rsidRPr="007656F3">
        <w:rPr>
          <w:rFonts w:eastAsia="Cambria"/>
        </w:rPr>
        <w:t xml:space="preserve">nited </w:t>
      </w:r>
      <w:r w:rsidRPr="00A47F01">
        <w:rPr>
          <w:rFonts w:eastAsia="Cambria"/>
          <w:sz w:val="24"/>
          <w:highlight w:val="cyan"/>
          <w:u w:val="thick"/>
        </w:rPr>
        <w:t>S</w:t>
      </w:r>
      <w:r w:rsidRPr="007656F3">
        <w:rPr>
          <w:rFonts w:eastAsia="Cambria"/>
        </w:rPr>
        <w:t xml:space="preserve">tates </w:t>
      </w:r>
      <w:r w:rsidRPr="00A47F01">
        <w:rPr>
          <w:rFonts w:eastAsia="Cambria"/>
          <w:sz w:val="24"/>
          <w:highlight w:val="cyan"/>
          <w:u w:val="thick"/>
        </w:rPr>
        <w:t>is</w:t>
      </w:r>
      <w:r w:rsidRPr="007656F3">
        <w:rPr>
          <w:rFonts w:eastAsia="Cambria"/>
          <w:sz w:val="24"/>
          <w:u w:val="thick"/>
        </w:rPr>
        <w:t xml:space="preserve"> </w:t>
      </w:r>
      <w:r w:rsidRPr="00A47F01">
        <w:rPr>
          <w:rFonts w:eastAsia="Cambria"/>
          <w:sz w:val="24"/>
          <w:highlight w:val="cyan"/>
          <w:u w:val="thick"/>
        </w:rPr>
        <w:t>not locked into a “winner-take-all” race for scientific and technological leadership, and the growth of research capabilities in China and India</w:t>
      </w:r>
      <w:r w:rsidRPr="007656F3">
        <w:rPr>
          <w:rFonts w:eastAsia="Cambria"/>
        </w:rPr>
        <w:t>—and thus their share of cutting-edge research—</w:t>
      </w:r>
      <w:r w:rsidRPr="00A47F01">
        <w:rPr>
          <w:rFonts w:eastAsia="Cambria"/>
          <w:sz w:val="24"/>
          <w:highlight w:val="cyan"/>
          <w:u w:val="thick"/>
        </w:rPr>
        <w:t>does not reduce U.S. prosperity</w:t>
      </w:r>
      <w:r w:rsidRPr="007656F3">
        <w:rPr>
          <w:rFonts w:eastAsia="Cambria"/>
        </w:rPr>
        <w:t xml:space="preserve">. Indeed </w:t>
      </w:r>
      <w:r w:rsidRPr="007656F3">
        <w:rPr>
          <w:rFonts w:eastAsia="Cambria"/>
          <w:sz w:val="24"/>
          <w:u w:val="thick"/>
        </w:rPr>
        <w:t>my analysis suggests that advances abroad will improve living standards in the U.</w:t>
      </w:r>
      <w:r w:rsidRPr="007656F3">
        <w:rPr>
          <w:rFonts w:eastAsia="Cambria"/>
        </w:rPr>
        <w:t xml:space="preserve">S. Moreover, the benefits I identify are different from the conventional economist’s account whereby prosperity abroad increases opportunities for U.S. exporters. Instead, I show that </w:t>
      </w:r>
      <w:r w:rsidRPr="00A47F01">
        <w:rPr>
          <w:rFonts w:eastAsia="Cambria"/>
          <w:sz w:val="24"/>
          <w:highlight w:val="cyan"/>
          <w:u w:val="thick"/>
        </w:rPr>
        <w:t>cutting-edge research developed abroad benefits domestic production and consumption in the service sector</w:t>
      </w:r>
      <w:r w:rsidRPr="00A47F01">
        <w:rPr>
          <w:rFonts w:eastAsia="Cambria"/>
          <w:highlight w:val="cyan"/>
        </w:rPr>
        <w:t>.</w:t>
      </w:r>
      <w:r w:rsidRPr="007656F3">
        <w:rPr>
          <w:rFonts w:eastAsia="Cambria"/>
        </w:rPr>
        <w:t xml:space="preserve"> And contrary to the policy prescriptions of techno-nationalists, I suggest </w:t>
      </w:r>
      <w:r w:rsidRPr="007656F3">
        <w:rPr>
          <w:rFonts w:eastAsia="Cambria"/>
          <w:sz w:val="24"/>
          <w:u w:val="thick"/>
        </w:rPr>
        <w:t>that the U.S. embrace the expansion of research capabilities abroad instead of devoting more resources to maintaining its lead in science and cutting-edge technology</w:t>
      </w:r>
      <w:r w:rsidRPr="007656F3">
        <w:rPr>
          <w:rFonts w:eastAsia="Cambria"/>
        </w:rPr>
        <w:t>.20</w:t>
      </w:r>
    </w:p>
    <w:p w14:paraId="62CDAFC6" w14:textId="77777777" w:rsidR="00D00892" w:rsidRDefault="00D00892" w:rsidP="00D00892">
      <w:pPr>
        <w:pStyle w:val="Heading3"/>
      </w:pPr>
      <w:r>
        <w:t>2NC – Tech Leadership Resilient</w:t>
      </w:r>
    </w:p>
    <w:p w14:paraId="07DD2D01" w14:textId="77777777" w:rsidR="00D00892" w:rsidRDefault="00D00892" w:rsidP="00D00892">
      <w:pPr>
        <w:pStyle w:val="Heading4"/>
      </w:pPr>
      <w:r>
        <w:t>US TECH LEADER FOR NEXT 20 YEARS</w:t>
      </w:r>
    </w:p>
    <w:p w14:paraId="4B142C52" w14:textId="77777777" w:rsidR="00D00892" w:rsidRDefault="00D00892" w:rsidP="00D00892">
      <w:pPr>
        <w:rPr>
          <w:color w:val="0000FF"/>
          <w:u w:val="single"/>
        </w:rPr>
      </w:pPr>
      <w:r>
        <w:t xml:space="preserve">Steve </w:t>
      </w:r>
      <w:r>
        <w:rPr>
          <w:b/>
        </w:rPr>
        <w:t xml:space="preserve">Minter 14, </w:t>
      </w:r>
      <w:r>
        <w:t>3-17-</w:t>
      </w:r>
      <w:r>
        <w:rPr>
          <w:b/>
        </w:rPr>
        <w:t xml:space="preserve">2014, </w:t>
      </w:r>
      <w:r>
        <w:t xml:space="preserve">“US Positioned as Technology Leader for The Next 20 Years,” Industry Week, </w:t>
      </w:r>
      <w:hyperlink r:id="rId16" w:history="1">
        <w:r w:rsidRPr="00B109EB">
          <w:rPr>
            <w:color w:val="0000FF"/>
            <w:u w:val="single"/>
          </w:rPr>
          <w:t>http://www.industryweek.com/trade/us-positioned-technology-export-leader-next-20-years</w:t>
        </w:r>
      </w:hyperlink>
    </w:p>
    <w:p w14:paraId="5FF51F07" w14:textId="77777777" w:rsidR="00D00892" w:rsidRPr="00AE08FD" w:rsidRDefault="00D00892" w:rsidP="00D00892">
      <w:pPr>
        <w:rPr>
          <w:b/>
          <w:u w:val="single"/>
        </w:rPr>
      </w:pPr>
      <w:r w:rsidRPr="00EE7B82">
        <w:rPr>
          <w:rStyle w:val="StyleUnderline"/>
        </w:rPr>
        <w:t>The U.S. is expected to retain its position as a leading technology goods exporter for the next two decades, according to trade research conducted by international bank HSBC.</w:t>
      </w:r>
      <w:r>
        <w:t xml:space="preserve"> </w:t>
      </w:r>
      <w:r w:rsidRPr="00DC1716">
        <w:t xml:space="preserve">Optimism about trade generally among U.S. business leaders is at its highest level since the bank began conducting its semiannual trade survey. </w:t>
      </w:r>
      <w:r w:rsidRPr="003D5250">
        <w:rPr>
          <w:rStyle w:val="StyleUnderline"/>
        </w:rPr>
        <w:t>The U.S. HSBC Trade Confidence Index rose to 115 from 114 six months ago and was higher than the global average of 113. The index surveys small and middle-market businesses, including 250 in the U.S.</w:t>
      </w:r>
      <w:r w:rsidRPr="00B649BF">
        <w:t xml:space="preserve"> </w:t>
      </w:r>
      <w:r w:rsidRPr="00B84D50">
        <w:t xml:space="preserve">HSBC forecasts that </w:t>
      </w:r>
      <w:r w:rsidRPr="00EF4BFF">
        <w:rPr>
          <w:rStyle w:val="StyleUnderline"/>
        </w:rPr>
        <w:t>U.S. trade will grow 6% annually from 2014 to 2016. The bank expects global trade to grow 8% annually to 2030. U.S. exports set a record in 2013, reaching $2.3 trillion. In 2013, the United States had a trade surplus in services of $229 billion and a goods deficit of $703.9 billion for a total trade deficit of $474.9 billion. That was nearly at $59.8 billion improvement from 2012.</w:t>
      </w:r>
    </w:p>
    <w:p w14:paraId="59B43632" w14:textId="77777777" w:rsidR="00D00892" w:rsidRDefault="00D00892" w:rsidP="00D00892">
      <w:pPr>
        <w:pStyle w:val="Heading3"/>
      </w:pPr>
      <w:r>
        <w:t>2NC – No Corporate Flight</w:t>
      </w:r>
    </w:p>
    <w:p w14:paraId="718FF028" w14:textId="77777777" w:rsidR="00D00892" w:rsidRPr="00AE08FD" w:rsidRDefault="00D00892" w:rsidP="00D00892">
      <w:pPr>
        <w:pStyle w:val="Heading4"/>
      </w:pPr>
      <w:r>
        <w:t>Companies will stay with the cloud – no alternatives exist.  Not using cloud platforms causes decreased efficiency and mobility – this outweighs in corporate calculations – Linthicum.</w:t>
      </w:r>
    </w:p>
    <w:p w14:paraId="39FD2020" w14:textId="77777777" w:rsidR="00D00892" w:rsidRPr="000D1BF0" w:rsidRDefault="00D00892" w:rsidP="00D00892">
      <w:pPr>
        <w:pStyle w:val="Heading4"/>
      </w:pPr>
      <w:r>
        <w:t xml:space="preserve">Cloud industry is growing </w:t>
      </w:r>
      <w:r>
        <w:rPr>
          <w:u w:val="single"/>
        </w:rPr>
        <w:t>despite</w:t>
      </w:r>
      <w:r>
        <w:t xml:space="preserve"> the NSA</w:t>
      </w:r>
    </w:p>
    <w:p w14:paraId="3EC62D30" w14:textId="77777777" w:rsidR="00D00892" w:rsidRDefault="00D00892" w:rsidP="00D00892">
      <w:r w:rsidRPr="003A6B8C">
        <w:rPr>
          <w:rStyle w:val="Style13ptBold"/>
        </w:rPr>
        <w:t>Finley 14</w:t>
      </w:r>
      <w:r>
        <w:t xml:space="preserve"> (Klint, writes for Wired, “</w:t>
      </w:r>
      <w:r w:rsidRPr="003A6B8C">
        <w:t>Amazon’s Cloud Keeps Growing Despite Fears of NSA Spying</w:t>
      </w:r>
      <w:r>
        <w:t xml:space="preserve">,” Wired, 2/27/2014, </w:t>
      </w:r>
      <w:r w:rsidRPr="003A6B8C">
        <w:t>http://www.wired.com/2014/02/amazon-cloud-size/</w:t>
      </w:r>
      <w:r>
        <w:t>)//duncan</w:t>
      </w:r>
    </w:p>
    <w:p w14:paraId="53C061CE" w14:textId="77777777" w:rsidR="00D00892" w:rsidRDefault="00D00892" w:rsidP="00D00892"/>
    <w:p w14:paraId="1674EDBC" w14:textId="77777777" w:rsidR="00D00892" w:rsidRDefault="00D00892" w:rsidP="00D00892">
      <w:pPr>
        <w:rPr>
          <w:rStyle w:val="StyleUnderline"/>
        </w:rPr>
      </w:pPr>
      <w:r w:rsidRPr="003A6B8C">
        <w:rPr>
          <w:rStyle w:val="StyleUnderline"/>
        </w:rPr>
        <w:t>WHEN</w:t>
      </w:r>
      <w:r w:rsidRPr="003A6B8C">
        <w:rPr>
          <w:sz w:val="16"/>
        </w:rPr>
        <w:t xml:space="preserve"> FORMER GOVERNMENT contractor Edward </w:t>
      </w:r>
      <w:r w:rsidRPr="003A6B8C">
        <w:rPr>
          <w:rStyle w:val="StyleUnderline"/>
        </w:rPr>
        <w:t>Snowden revealed that the NSA was conducting digital surveillance on a massive scale, many feared for the future of cloud computing.</w:t>
      </w:r>
      <w:r w:rsidRPr="003A6B8C">
        <w:rPr>
          <w:sz w:val="16"/>
        </w:rPr>
        <w:t xml:space="preserve"> The Information Technology and Innovation Foundation estimated that Snowden’s revelations could cost U.S. cloud companies $22 billion to $35 billion in foreign business over the next three years, and countless pundits predicted that American businesses would flee the cloud as well. People would prefer to run software and store data on their own computers, the argument went, rather than host their operations atop outside services potentially compromised by the NSA.</w:t>
      </w:r>
      <w:r w:rsidRPr="003A6B8C">
        <w:rPr>
          <w:sz w:val="12"/>
        </w:rPr>
        <w:t>¶</w:t>
      </w:r>
      <w:r w:rsidRPr="003A6B8C">
        <w:rPr>
          <w:sz w:val="16"/>
        </w:rPr>
        <w:t xml:space="preserve"> </w:t>
      </w:r>
      <w:r w:rsidRPr="003A6B8C">
        <w:rPr>
          <w:rStyle w:val="Emphasis"/>
        </w:rPr>
        <w:t>But it looks like the cloud industry is still growing. And in very big way.</w:t>
      </w:r>
      <w:r w:rsidRPr="003A6B8C">
        <w:rPr>
          <w:rStyle w:val="Emphasis"/>
          <w:b w:val="0"/>
          <w:sz w:val="12"/>
        </w:rPr>
        <w:t>¶</w:t>
      </w:r>
      <w:r w:rsidRPr="003A6B8C">
        <w:rPr>
          <w:sz w:val="16"/>
        </w:rPr>
        <w:t xml:space="preserve"> </w:t>
      </w:r>
      <w:r w:rsidRPr="003A6B8C">
        <w:rPr>
          <w:rStyle w:val="StyleUnderline"/>
        </w:rPr>
        <w:t>The world’s largest cloud computing services</w:t>
      </w:r>
      <w:r w:rsidRPr="003A6B8C">
        <w:rPr>
          <w:sz w:val="16"/>
        </w:rPr>
        <w:t xml:space="preserve"> — services where you can run software and store data without buying your own hardware — </w:t>
      </w:r>
      <w:r w:rsidRPr="003A6B8C">
        <w:rPr>
          <w:rStyle w:val="StyleUnderline"/>
        </w:rPr>
        <w:t>are run by Amazon</w:t>
      </w:r>
      <w:r w:rsidRPr="003A6B8C">
        <w:rPr>
          <w:sz w:val="16"/>
        </w:rPr>
        <w:t xml:space="preserve">, and according to a new study from independent researcher Huan Liu, </w:t>
      </w:r>
      <w:r w:rsidRPr="003A6B8C">
        <w:rPr>
          <w:rStyle w:val="Emphasis"/>
        </w:rPr>
        <w:t>Amazon’s operation grew by a whopping 62 percent over the past two years.</w:t>
      </w:r>
      <w:r w:rsidRPr="003A6B8C">
        <w:rPr>
          <w:sz w:val="16"/>
        </w:rPr>
        <w:t xml:space="preserve"> What’s more, </w:t>
      </w:r>
      <w:r w:rsidRPr="003A6B8C">
        <w:rPr>
          <w:rStyle w:val="StyleUnderline"/>
        </w:rPr>
        <w:t>the study shows that growth has been steady since June 2013, when the Snowden revelations first hit the news. In fact, there’s been a surge since December of last year.</w:t>
      </w:r>
      <w:r w:rsidRPr="003A6B8C">
        <w:rPr>
          <w:rStyle w:val="StyleUnderline"/>
          <w:sz w:val="12"/>
        </w:rPr>
        <w:t>¶</w:t>
      </w:r>
      <w:r w:rsidRPr="003A6B8C">
        <w:rPr>
          <w:sz w:val="16"/>
        </w:rPr>
        <w:t xml:space="preserve"> Liu’s research does not look at services from Amazon rivals such as Google, Microsoft, or Rackspace. But </w:t>
      </w:r>
      <w:r w:rsidRPr="003A6B8C">
        <w:rPr>
          <w:rStyle w:val="StyleUnderline"/>
        </w:rPr>
        <w:t>Amazon is the best barometer for the market as a whole.</w:t>
      </w:r>
      <w:r w:rsidRPr="003A6B8C">
        <w:rPr>
          <w:sz w:val="16"/>
        </w:rPr>
        <w:t xml:space="preserve"> </w:t>
      </w:r>
      <w:r w:rsidRPr="003A6B8C">
        <w:rPr>
          <w:rStyle w:val="StyleUnderline"/>
        </w:rPr>
        <w:t>Software running on Amazon Web Services may account for as much as 1 percent of North American traffic</w:t>
      </w:r>
      <w:r w:rsidRPr="003A6B8C">
        <w:rPr>
          <w:sz w:val="16"/>
        </w:rPr>
        <w:t xml:space="preserve">, according to data collected by DeepField Networks, and about </w:t>
      </w:r>
      <w:r w:rsidRPr="003A6B8C">
        <w:rPr>
          <w:rStyle w:val="StyleUnderline"/>
        </w:rPr>
        <w:t>one-third of all North American internet users visit at least one site hosted in the Amazon cloud each day.</w:t>
      </w:r>
    </w:p>
    <w:p w14:paraId="1ED10D3B" w14:textId="77777777" w:rsidR="00D00892" w:rsidRDefault="00D00892" w:rsidP="00D00892">
      <w:pPr>
        <w:pStyle w:val="Heading3"/>
      </w:pPr>
      <w:r>
        <w:t>2NC – Tech DA – Cloud Industry growing</w:t>
      </w:r>
    </w:p>
    <w:p w14:paraId="54F5524B" w14:textId="77777777" w:rsidR="00D00892" w:rsidRDefault="00D00892" w:rsidP="00D00892">
      <w:pPr>
        <w:pStyle w:val="Heading4"/>
      </w:pPr>
      <w:r>
        <w:t xml:space="preserve">Cloud Computing industry spending is growing fast now </w:t>
      </w:r>
    </w:p>
    <w:p w14:paraId="6262FA7C" w14:textId="77777777" w:rsidR="00D00892" w:rsidRDefault="00D00892" w:rsidP="00D00892">
      <w:r w:rsidRPr="00A617BB">
        <w:rPr>
          <w:rStyle w:val="Style13ptBold"/>
        </w:rPr>
        <w:t>Paper Save, 05-30</w:t>
      </w:r>
      <w:r>
        <w:t>-15</w:t>
      </w:r>
    </w:p>
    <w:p w14:paraId="0A304ED3" w14:textId="77777777" w:rsidR="00D00892" w:rsidRPr="00191B74" w:rsidRDefault="00D00892" w:rsidP="00D00892">
      <w:r>
        <w:t>“</w:t>
      </w:r>
      <w:r w:rsidRPr="00A617BB">
        <w:t>Cloud computing is growing rapidly, despite some misguided concerns</w:t>
      </w:r>
      <w:r>
        <w:t>” Online: “</w:t>
      </w:r>
      <w:r w:rsidRPr="00A617BB">
        <w:t>http://www.papersave.com/blog/bid/209222/Cloud-computing-is-growing-rapidly-despite-some-misguided-concerns</w:t>
      </w:r>
      <w:r>
        <w:t>”</w:t>
      </w:r>
    </w:p>
    <w:p w14:paraId="7A4CBE14" w14:textId="77777777" w:rsidR="00D00892" w:rsidRDefault="00D00892" w:rsidP="00D00892">
      <w:pPr>
        <w:rPr>
          <w:sz w:val="16"/>
        </w:rPr>
      </w:pPr>
      <w:r w:rsidRPr="00191B74">
        <w:rPr>
          <w:rStyle w:val="StyleUnderline"/>
          <w:highlight w:val="cyan"/>
        </w:rPr>
        <w:t>An IDC white paper</w:t>
      </w:r>
      <w:r w:rsidRPr="00191B74">
        <w:rPr>
          <w:rStyle w:val="StyleUnderline"/>
        </w:rPr>
        <w:t xml:space="preserve">, entitled "Successful Cloud Partners 2.0," surveyed over 700 Microsoft partners worldwide and </w:t>
      </w:r>
      <w:r w:rsidRPr="00191B74">
        <w:rPr>
          <w:rStyle w:val="StyleUnderline"/>
          <w:highlight w:val="cyan"/>
        </w:rPr>
        <w:t>found that those with more than half of their revenue coming from the cloud made 1.5 times the gross profit when compared to other partners</w:t>
      </w:r>
      <w:r w:rsidRPr="00191B74">
        <w:rPr>
          <w:rStyle w:val="StyleUnderline"/>
        </w:rPr>
        <w:t>.</w:t>
      </w:r>
      <w:r w:rsidRPr="00191B74">
        <w:rPr>
          <w:sz w:val="16"/>
        </w:rPr>
        <w:t xml:space="preserve"> The study noted that on average, the respondents make 26 percent of their income from cloud-related products and services, a number that is expected to surpass 40 percent in 2016. While the North American and Western European economies have largely implemented cloud computing over the past decade or so, in emerging markets like Latin America and Asia, the concept is still fairly new. </w:t>
      </w:r>
      <w:r w:rsidRPr="00191B74">
        <w:rPr>
          <w:rStyle w:val="StyleUnderline"/>
          <w:highlight w:val="cyan"/>
        </w:rPr>
        <w:t>The IDC study predicted that the cloud will grow in developing places 1.8 times faster than established markets,</w:t>
      </w:r>
      <w:r w:rsidRPr="00191B74">
        <w:rPr>
          <w:rStyle w:val="StyleUnderline"/>
        </w:rPr>
        <w:t xml:space="preserve"> and will close the gap on them. </w:t>
      </w:r>
      <w:r w:rsidRPr="00191B74">
        <w:rPr>
          <w:rStyle w:val="StyleUnderline"/>
          <w:highlight w:val="cyan"/>
        </w:rPr>
        <w:t>By 2017, the source projected that newcomers will account for 21.3 percent of the public cloud market. "Spending on public IT cloud services will grow to $108 billion in 2017."</w:t>
      </w:r>
      <w:r w:rsidRPr="00191B74">
        <w:rPr>
          <w:rStyle w:val="StyleUnderline"/>
        </w:rPr>
        <w:t xml:space="preserve"> </w:t>
      </w:r>
      <w:r w:rsidRPr="00191B74">
        <w:rPr>
          <w:rStyle w:val="StyleUnderline"/>
          <w:highlight w:val="cyan"/>
        </w:rPr>
        <w:t>The source predicted that spending on public IT cloud services will grow from $47.4 billion in 2013 to $108 billion in 2017. Software as a service is projected to remain the highest-grossing cloud solution category through 2017, as it is expected to make up 57.9 percent of the overall industry</w:t>
      </w:r>
      <w:r w:rsidRPr="00191B74">
        <w:rPr>
          <w:rStyle w:val="StyleUnderline"/>
        </w:rPr>
        <w:t>.</w:t>
      </w:r>
      <w:r w:rsidRPr="00191B74">
        <w:rPr>
          <w:sz w:val="16"/>
        </w:rPr>
        <w:t xml:space="preserve"> However, IDC said that the platform-as-a-service and infrastructure-as-a-service sectors will grow faster than SaaS over the next five years. It appears as though fewer companies are viewing the cloud in a skeptical manner with each passing year, and, eventually, the technology will become the standard for business practices throughout the world. Developing nations are catching up to the traditional powerhouses in North America and Western Europe, so it's only a matter of time before the world is predominantly run via cloud computing.</w:t>
      </w:r>
    </w:p>
    <w:p w14:paraId="6D2505C4" w14:textId="77777777" w:rsidR="00D00892" w:rsidRDefault="00D00892" w:rsidP="00D00892">
      <w:pPr>
        <w:pStyle w:val="Heading4"/>
      </w:pPr>
      <w:r>
        <w:t>Cloud usage is growing</w:t>
      </w:r>
    </w:p>
    <w:p w14:paraId="405B1DD3" w14:textId="77777777" w:rsidR="00D00892" w:rsidRPr="00703B2C" w:rsidRDefault="00D00892" w:rsidP="00D00892">
      <w:r>
        <w:t xml:space="preserve">Kim </w:t>
      </w:r>
      <w:r w:rsidRPr="00703B2C">
        <w:rPr>
          <w:rStyle w:val="Style13ptBold"/>
        </w:rPr>
        <w:t>Weins</w:t>
      </w:r>
      <w:r>
        <w:t xml:space="preserve">, </w:t>
      </w:r>
      <w:r w:rsidRPr="00703B2C">
        <w:rPr>
          <w:rStyle w:val="Style13ptBold"/>
        </w:rPr>
        <w:t>2-18</w:t>
      </w:r>
      <w:r>
        <w:t>-2015, "Cloud Computing Trends: 2015 State of the Cloud Survey," Rightscale, http://www.rightscale.com/blog/cloud-industry-insights/cloud-computing-trends-2015-state-cloud-survey</w:t>
      </w:r>
    </w:p>
    <w:p w14:paraId="0293F79B" w14:textId="77777777" w:rsidR="00D00892" w:rsidRPr="00703B2C" w:rsidRDefault="00D00892" w:rsidP="00D00892">
      <w:pPr>
        <w:rPr>
          <w:sz w:val="16"/>
        </w:rPr>
      </w:pPr>
      <w:r w:rsidRPr="00703B2C">
        <w:rPr>
          <w:rStyle w:val="StyleUnderline"/>
        </w:rPr>
        <w:t>The 2015 State of the Cloud Survey shows that cloud adoption is growing and</w:t>
      </w:r>
      <w:r w:rsidRPr="00703B2C">
        <w:rPr>
          <w:sz w:val="16"/>
        </w:rPr>
        <w:t xml:space="preserve"> most </w:t>
      </w:r>
      <w:r w:rsidRPr="00703B2C">
        <w:rPr>
          <w:rStyle w:val="StyleUnderline"/>
        </w:rPr>
        <w:t>enterprises are leveraging multiple cloud environments</w:t>
      </w:r>
      <w:r w:rsidRPr="00703B2C">
        <w:rPr>
          <w:sz w:val="16"/>
        </w:rPr>
        <w:t xml:space="preserve"> that combine both public and private cloud options. As a result, </w:t>
      </w:r>
      <w:r w:rsidRPr="00703B2C">
        <w:rPr>
          <w:rStyle w:val="StyleUnderline"/>
        </w:rPr>
        <w:t>central IT teams are stepping in to offer cloud infrastructure services to their organizations while ensuring governance and control over costs.</w:t>
      </w:r>
      <w:r w:rsidRPr="00703B2C">
        <w:rPr>
          <w:sz w:val="16"/>
        </w:rPr>
        <w:t xml:space="preserve"> This shift of cloud adoption from shadow IT to a strategic imperative is a critical step in the move to a cloud-centric future.  </w:t>
      </w:r>
    </w:p>
    <w:p w14:paraId="018EA185" w14:textId="77777777" w:rsidR="00D00892" w:rsidRDefault="00D00892" w:rsidP="00D00892">
      <w:pPr>
        <w:pStyle w:val="Heading4"/>
      </w:pPr>
      <w:r>
        <w:t>Exponential growth – consumers see opportunity in cloud computing</w:t>
      </w:r>
    </w:p>
    <w:p w14:paraId="57D7253D" w14:textId="77777777" w:rsidR="00D00892" w:rsidRPr="00703B2C" w:rsidRDefault="00D00892" w:rsidP="00D00892">
      <w:r>
        <w:t xml:space="preserve">Brett </w:t>
      </w:r>
      <w:r w:rsidRPr="00703B2C">
        <w:rPr>
          <w:rStyle w:val="Style13ptBold"/>
        </w:rPr>
        <w:t>Relander</w:t>
      </w:r>
      <w:r>
        <w:t xml:space="preserve">, </w:t>
      </w:r>
      <w:r w:rsidRPr="00703B2C">
        <w:rPr>
          <w:rStyle w:val="Style13ptBold"/>
        </w:rPr>
        <w:t>3-27</w:t>
      </w:r>
      <w:r>
        <w:t>-2015, "Cloud-Computing: An industry In Exponential Growth," Investopedia, http://www.investopedia.com/articles/investing/032715/cloudcomputing-industry-exponential-growth.asp#ixzz3fyT6NevZ</w:t>
      </w:r>
    </w:p>
    <w:p w14:paraId="73BC6F4A" w14:textId="77777777" w:rsidR="00D00892" w:rsidRDefault="00D00892" w:rsidP="00D00892">
      <w:pPr>
        <w:rPr>
          <w:sz w:val="16"/>
        </w:rPr>
      </w:pPr>
      <w:r w:rsidRPr="00703B2C">
        <w:rPr>
          <w:sz w:val="16"/>
        </w:rPr>
        <w:t xml:space="preserve">Investors today have far more options available than in the past. Among these options is the cloud. </w:t>
      </w:r>
      <w:r w:rsidRPr="00703B2C">
        <w:rPr>
          <w:rStyle w:val="StyleUnderline"/>
          <w:highlight w:val="yellow"/>
        </w:rPr>
        <w:t>Nasdaq reported that last year revenues for cloud services grew by 60 percent.</w:t>
      </w:r>
      <w:r w:rsidRPr="00703B2C">
        <w:rPr>
          <w:sz w:val="16"/>
        </w:rPr>
        <w:t xml:space="preserve"> Furthermore, </w:t>
      </w:r>
      <w:r w:rsidRPr="00745651">
        <w:rPr>
          <w:rStyle w:val="StyleUnderline"/>
        </w:rPr>
        <w:t>cloud computing is anticipated to continue growing at a robust rate over the course of the next five years.</w:t>
      </w:r>
      <w:r w:rsidRPr="00703B2C">
        <w:rPr>
          <w:sz w:val="16"/>
        </w:rPr>
        <w:t xml:space="preserve"> If you are considering investing in a technology-based company, there are certainly many advantages. By owning stock in a company offering cloud-based services, you will not only be able to follow the latest trends but also have the opportunity to make money from the explosive growth of this industry. Before getting involved in cloud computing investing, however, it is important to understand what is involved, what is driving the growth in this industry, and the best way to plan your cloud investments. </w:t>
      </w:r>
      <w:r w:rsidRPr="00703B2C">
        <w:rPr>
          <w:rStyle w:val="StyleUnderline"/>
        </w:rPr>
        <w:t>What Is Cloud Computing?</w:t>
      </w:r>
      <w:r>
        <w:rPr>
          <w:rStyle w:val="StyleUnderline"/>
        </w:rPr>
        <w:t xml:space="preserve"> </w:t>
      </w:r>
      <w:r w:rsidRPr="00703B2C">
        <w:rPr>
          <w:sz w:val="16"/>
        </w:rPr>
        <w:t xml:space="preserve">Before you consider investing in cloud computing, it is a good idea to have a basic understanding of exactly what it is. While many of us enjoy the ability to upload photos, documents, and videos to "the cloud" and then retrieve them at our convenience, the concept of cloud computing is somewhat abstract. The heart of cloud computing is fairly simple. </w:t>
      </w:r>
      <w:r w:rsidRPr="00703B2C">
        <w:rPr>
          <w:rStyle w:val="StyleUnderline"/>
        </w:rPr>
        <w:t>Companies providing cloud services make it possible to store data and applications remotely, and then access those files via the Internet.</w:t>
      </w:r>
      <w:r w:rsidRPr="00703B2C">
        <w:rPr>
          <w:sz w:val="16"/>
        </w:rPr>
        <w:t xml:space="preserve"> (For a background on the Internet industry from which cloud computing has emerged, see article: The Industry Handbook: The Internet Industry.) </w:t>
      </w:r>
      <w:r w:rsidRPr="00703B2C">
        <w:rPr>
          <w:rStyle w:val="StyleUnderline"/>
        </w:rPr>
        <w:t>Cloud</w:t>
      </w:r>
      <w:r w:rsidRPr="00703B2C">
        <w:rPr>
          <w:sz w:val="16"/>
        </w:rPr>
        <w:t xml:space="preserve"> computing </w:t>
      </w:r>
      <w:r w:rsidRPr="00703B2C">
        <w:rPr>
          <w:rStyle w:val="StyleUnderline"/>
        </w:rPr>
        <w:t>is primarily comprised of</w:t>
      </w:r>
      <w:r w:rsidRPr="00703B2C">
        <w:rPr>
          <w:sz w:val="16"/>
        </w:rPr>
        <w:t xml:space="preserve"> three services: </w:t>
      </w:r>
      <w:r w:rsidRPr="00703B2C">
        <w:rPr>
          <w:rStyle w:val="StyleUnderline"/>
        </w:rPr>
        <w:t>infrastructure</w:t>
      </w:r>
      <w:r w:rsidRPr="00703B2C">
        <w:rPr>
          <w:sz w:val="16"/>
        </w:rPr>
        <w:t xml:space="preserve"> as a service (IaaS), </w:t>
      </w:r>
      <w:r w:rsidRPr="00703B2C">
        <w:rPr>
          <w:rStyle w:val="StyleUnderline"/>
        </w:rPr>
        <w:t>software</w:t>
      </w:r>
      <w:r w:rsidRPr="00703B2C">
        <w:rPr>
          <w:sz w:val="16"/>
        </w:rPr>
        <w:t xml:space="preserve"> as a service (SaaS), </w:t>
      </w:r>
      <w:r w:rsidRPr="00703B2C">
        <w:rPr>
          <w:rStyle w:val="StyleUnderline"/>
        </w:rPr>
        <w:t>and platform</w:t>
      </w:r>
      <w:r w:rsidRPr="00703B2C">
        <w:rPr>
          <w:sz w:val="16"/>
        </w:rPr>
        <w:t xml:space="preserve"> as a service (Paas). Software as a service is expected to experience the fastest growth, followed by infrastructure as a service. According to research conducted by Forrester, </w:t>
      </w:r>
      <w:r w:rsidRPr="00703B2C">
        <w:rPr>
          <w:rStyle w:val="StyleUnderline"/>
          <w:highlight w:val="yellow"/>
        </w:rPr>
        <w:t>the</w:t>
      </w:r>
      <w:r w:rsidRPr="00703B2C">
        <w:rPr>
          <w:rStyle w:val="StyleUnderline"/>
        </w:rPr>
        <w:t xml:space="preserve"> cloud computing </w:t>
      </w:r>
      <w:r w:rsidRPr="00703B2C">
        <w:rPr>
          <w:rStyle w:val="StyleUnderline"/>
          <w:highlight w:val="yellow"/>
        </w:rPr>
        <w:t>market is anticipated to grow from $58 billion in 2013 to more than $191 billion by the year 2020</w:t>
      </w:r>
      <w:r w:rsidRPr="00703B2C">
        <w:rPr>
          <w:sz w:val="16"/>
          <w:highlight w:val="yellow"/>
        </w:rPr>
        <w:t>.</w:t>
      </w:r>
      <w:r w:rsidRPr="00703B2C">
        <w:rPr>
          <w:sz w:val="16"/>
        </w:rPr>
        <w:t xml:space="preserve"> Software as a Service (SaaS) Deployed online, SaaS involves the licensure of an application to customers. Licenses are typically provided through a pay-as-you-go model or on-demand. This rapidly growing market could provide an excellent investment opportunity, with Goldman Sachs reporting that SaaS software revenues are expected to reach $106 billion by next year. Infrastructure as a Service (IaaS) Infrastructure as a service involves a method for delivering everything from operating systems to servers and storage through IP-based connectivity as part of an on-demand service. Clients can avoid the need to purchase software or servers, and instead procure these resources in an outsourced on-demand service. Platform as a Service (PaaS) Of the three layers of cloud-based computing, PaaS is considered the most complex. While PaaS shares some similarities with SaaS, the primary difference is that instead of delivering software online, it is actually a platform for creating software that is delivered via the Internet. Forrester research indicates that PaaS solutions are expected to generate $44 billion in revenues by the year 2020. What Is Driving Growth in Cloud Computing The rise of cloud-based software has offered companies from all sectors a number of benefits, including the ability to use software from any device, either via a native app or a browser. As a result, users are able to carry over their files and settings to other devices in a completely seamless manner. </w:t>
      </w:r>
      <w:r w:rsidRPr="00703B2C">
        <w:rPr>
          <w:rStyle w:val="StyleUnderline"/>
        </w:rPr>
        <w:t xml:space="preserve">Cloud computing is about far more than just accessing files </w:t>
      </w:r>
      <w:r w:rsidRPr="00703B2C">
        <w:rPr>
          <w:sz w:val="16"/>
        </w:rPr>
        <w:t>on multiple devices, however. Thanks to cloud-computing services, users can check their email on any computer and even store files using services such as Dropbox and Google Drive. Cloud-computing services also make it possible for users to back up their music, files, and photos, ensuring that those files are immediately available in the event of a hard drive crash</w:t>
      </w:r>
      <w:r w:rsidRPr="00703B2C">
        <w:rPr>
          <w:rStyle w:val="StyleUnderline"/>
        </w:rPr>
        <w:t>. Driving the growth in the cloud industry is the cost savings associated with the ability to outsource the software and hardware necessary for tech services.</w:t>
      </w:r>
      <w:r w:rsidRPr="00703B2C">
        <w:rPr>
          <w:sz w:val="16"/>
        </w:rPr>
        <w:t xml:space="preserve"> According to Nasdaq, investments in key strategic areas such as big data analytics, enterprise mobile, security and cloud technology, is expected to increase to more than $40 million by 2018. </w:t>
      </w:r>
      <w:r w:rsidRPr="00703B2C">
        <w:rPr>
          <w:rStyle w:val="StyleUnderline"/>
          <w:highlight w:val="yellow"/>
        </w:rPr>
        <w:t>With cloud-based services expected to increase exponentially in the future, there has never been a better time to invest</w:t>
      </w:r>
      <w:r w:rsidRPr="00703B2C">
        <w:rPr>
          <w:sz w:val="16"/>
          <w:highlight w:val="yellow"/>
        </w:rPr>
        <w:t>,</w:t>
      </w:r>
      <w:r w:rsidRPr="00703B2C">
        <w:rPr>
          <w:sz w:val="16"/>
        </w:rPr>
        <w:t xml:space="preserve"> but it is important to make sure you do so cautiously. (See article: A Primer On Investing In The Tech Industry.)</w:t>
      </w:r>
    </w:p>
    <w:p w14:paraId="1F066AB0" w14:textId="77777777" w:rsidR="00D00892" w:rsidRDefault="00D00892" w:rsidP="00D00892">
      <w:pPr>
        <w:pStyle w:val="Heading4"/>
      </w:pPr>
      <w:r>
        <w:t>A2: Cloud computing fails – government may think that way, but the opposite is reality</w:t>
      </w:r>
    </w:p>
    <w:p w14:paraId="54379EB4" w14:textId="77777777" w:rsidR="00D00892" w:rsidRPr="00492E71" w:rsidRDefault="00D00892" w:rsidP="00D00892">
      <w:r>
        <w:t xml:space="preserve">Steve </w:t>
      </w:r>
      <w:r w:rsidRPr="00492E71">
        <w:rPr>
          <w:rStyle w:val="Style13ptBold"/>
        </w:rPr>
        <w:t>Towns</w:t>
      </w:r>
      <w:r>
        <w:t>, 6-1-</w:t>
      </w:r>
      <w:r w:rsidRPr="00492E71">
        <w:rPr>
          <w:rStyle w:val="Style13ptBold"/>
        </w:rPr>
        <w:t>2011</w:t>
      </w:r>
      <w:r>
        <w:t>, "Preparing for Cloud Computing Failures," Governing the states and localities, http://www.governing.com/columns/tech-talk/Preparing-for-Cloud-Computings-Failure.html</w:t>
      </w:r>
    </w:p>
    <w:p w14:paraId="74D04524" w14:textId="77777777" w:rsidR="00D00892" w:rsidRDefault="00D00892" w:rsidP="00D00892">
      <w:pPr>
        <w:rPr>
          <w:sz w:val="16"/>
        </w:rPr>
      </w:pPr>
      <w:r w:rsidRPr="004767E0">
        <w:rPr>
          <w:rStyle w:val="StyleUnderline"/>
        </w:rPr>
        <w:t>Problems in April with Amazon’s cloud computing platform sparked media questions about cloud computing’s readiness for prime time.</w:t>
      </w:r>
      <w:r w:rsidRPr="004767E0">
        <w:rPr>
          <w:sz w:val="16"/>
        </w:rPr>
        <w:t xml:space="preserve"> The well publicized incident on April 21 brought down a number of websites, including news aggregator Reddit and Q&amp;A site Quora. Ultimately, though, the incident is unlikely to slow government’s adoption of the new computing technique. </w:t>
      </w:r>
      <w:r w:rsidRPr="004767E0">
        <w:rPr>
          <w:rStyle w:val="StyleUnderline"/>
        </w:rPr>
        <w:t>Government CIOs have been wary of moving their data and software applications to Internet-based cloud services</w:t>
      </w:r>
      <w:r w:rsidRPr="004767E0">
        <w:rPr>
          <w:sz w:val="16"/>
        </w:rPr>
        <w:t xml:space="preserve"> run by private companies, </w:t>
      </w:r>
      <w:r w:rsidRPr="004767E0">
        <w:rPr>
          <w:rStyle w:val="StyleUnderline"/>
        </w:rPr>
        <w:t>often citing concerns about</w:t>
      </w:r>
      <w:r w:rsidRPr="004767E0">
        <w:rPr>
          <w:sz w:val="16"/>
        </w:rPr>
        <w:t xml:space="preserve"> reliability and security of systems over which they </w:t>
      </w:r>
      <w:r w:rsidRPr="004767E0">
        <w:rPr>
          <w:rStyle w:val="StyleUnderline"/>
        </w:rPr>
        <w:t>hav[ing]</w:t>
      </w:r>
      <w:r w:rsidRPr="004767E0">
        <w:rPr>
          <w:sz w:val="16"/>
        </w:rPr>
        <w:t xml:space="preserve">e </w:t>
      </w:r>
      <w:r w:rsidRPr="004767E0">
        <w:rPr>
          <w:rStyle w:val="StyleUnderline"/>
        </w:rPr>
        <w:t>little control</w:t>
      </w:r>
      <w:r w:rsidRPr="004767E0">
        <w:rPr>
          <w:sz w:val="16"/>
        </w:rPr>
        <w:t xml:space="preserve">. </w:t>
      </w:r>
      <w:r w:rsidRPr="004767E0">
        <w:rPr>
          <w:rStyle w:val="StyleUnderline"/>
        </w:rPr>
        <w:t>But wide adoption of the technology and the desire to control costs is gradually breaking down public-sector resistance.</w:t>
      </w:r>
      <w:r>
        <w:rPr>
          <w:rStyle w:val="StyleUnderline"/>
        </w:rPr>
        <w:t xml:space="preserve"> </w:t>
      </w:r>
      <w:r w:rsidRPr="004767E0">
        <w:rPr>
          <w:sz w:val="16"/>
        </w:rPr>
        <w:t>Indeed, CIOs who gathered in Washington, D.C., for the National Association of State Chief Information Officers’ Midyear Conference in May ranked cloud computing among their highest priorities in an onsite poll taken by the organization. The Amazon incident did little to dampen their interest. “Did it give us pause for a minute? Probably,” says Michigan CIO David Behen. “</w:t>
      </w:r>
      <w:r w:rsidRPr="00492E71">
        <w:rPr>
          <w:rStyle w:val="StyleUnderline"/>
          <w:highlight w:val="yellow"/>
        </w:rPr>
        <w:t>But quite frankly, the whole idea about security around the cloud is something that we just need to educate more people about</w:t>
      </w:r>
      <w:r w:rsidRPr="00492E71">
        <w:rPr>
          <w:sz w:val="16"/>
          <w:highlight w:val="yellow"/>
        </w:rPr>
        <w:t xml:space="preserve">. </w:t>
      </w:r>
      <w:r w:rsidRPr="00492E71">
        <w:rPr>
          <w:rStyle w:val="StyleUnderline"/>
          <w:highlight w:val="yellow"/>
        </w:rPr>
        <w:t>The private industry is using the cloud for everything, and government needs to embrace that</w:t>
      </w:r>
      <w:r w:rsidRPr="004767E0">
        <w:rPr>
          <w:rStyle w:val="StyleUnderline"/>
        </w:rPr>
        <w:t>.</w:t>
      </w:r>
      <w:r w:rsidRPr="004767E0">
        <w:rPr>
          <w:sz w:val="16"/>
        </w:rPr>
        <w:t>” Behen’s recession-wracked state has been a leader in sharing computer systems among state agencies and between state and local entities. Behen sees cloud computing as a tool for sharing technology resources on an even broader scale. Behen and others may be ready to move forward on cloud computing initiatives, but they say that the Amazon incident also holds lessons for public agencies moving data and computer applications to the cloud. The new computing model puts a premium on choosing reliable cloud contractors, since agencies depend on them to host websites, store data and run computer programs. It also demands more attention on contract terms that hold contractors accountable for outages and performance problems.</w:t>
      </w:r>
    </w:p>
    <w:p w14:paraId="74F9698A" w14:textId="77777777" w:rsidR="00D00892" w:rsidRDefault="00D00892" w:rsidP="00D00892">
      <w:pPr>
        <w:pStyle w:val="Heading3"/>
      </w:pPr>
      <w:r>
        <w:t>2NC – Tech DA - Bubble</w:t>
      </w:r>
    </w:p>
    <w:p w14:paraId="1F52CFE4" w14:textId="77777777" w:rsidR="00D00892" w:rsidRDefault="00D00892" w:rsidP="00D00892">
      <w:pPr>
        <w:pStyle w:val="Heading4"/>
      </w:pPr>
      <w:r>
        <w:t>Turn: Tech bubble is coming soon, increasing growth is unstable</w:t>
      </w:r>
    </w:p>
    <w:p w14:paraId="46FE21F0" w14:textId="77777777" w:rsidR="00D00892" w:rsidRDefault="00D00892" w:rsidP="00D00892">
      <w:r w:rsidRPr="00A617BB">
        <w:t xml:space="preserve">Jeff </w:t>
      </w:r>
      <w:r w:rsidRPr="00A617BB">
        <w:rPr>
          <w:rStyle w:val="Style13ptBold"/>
        </w:rPr>
        <w:t>Reeves</w:t>
      </w:r>
      <w:r>
        <w:t>,</w:t>
      </w:r>
      <w:r w:rsidRPr="00A617BB">
        <w:t xml:space="preserve"> </w:t>
      </w:r>
      <w:r>
        <w:t>editor of InvestorPlace.com,</w:t>
      </w:r>
      <w:r w:rsidRPr="00A617BB">
        <w:t xml:space="preserve"> </w:t>
      </w:r>
      <w:r>
        <w:t>03-27-</w:t>
      </w:r>
      <w:r w:rsidRPr="00A617BB">
        <w:rPr>
          <w:rStyle w:val="Style13ptBold"/>
        </w:rPr>
        <w:t>14</w:t>
      </w:r>
    </w:p>
    <w:p w14:paraId="1E68D24D" w14:textId="77777777" w:rsidR="00D00892" w:rsidRDefault="00D00892" w:rsidP="00D00892">
      <w:r>
        <w:t>“</w:t>
      </w:r>
      <w:r w:rsidRPr="00A617BB">
        <w:t>Is cloud computing the next tech bubble?</w:t>
      </w:r>
      <w:r>
        <w:t>” Online: “</w:t>
      </w:r>
      <w:r w:rsidRPr="00A617BB">
        <w:t>http://www.marketwatch.com/story/cloud-computing-the-next-tech-bubble-2014-03-27</w:t>
      </w:r>
      <w:r>
        <w:t>”</w:t>
      </w:r>
    </w:p>
    <w:p w14:paraId="36588CD8" w14:textId="77777777" w:rsidR="00D00892" w:rsidRPr="002D2BA9" w:rsidRDefault="00D00892" w:rsidP="00D00892">
      <w:r>
        <w:t xml:space="preserve">Box Inc., </w:t>
      </w:r>
      <w:r w:rsidRPr="001B7FCA">
        <w:t>the latest</w:t>
      </w:r>
      <w:r>
        <w:t xml:space="preserve"> player </w:t>
      </w:r>
      <w:r w:rsidRPr="001B7FCA">
        <w:t>to ride the wave of Wall Street optimism for cloud computing, just filed its S-1 this week to go public. But while the media circus around “the cl</w:t>
      </w:r>
      <w:r>
        <w:t xml:space="preserve">oud” continues and another baby-faced 20-something CEO gets ready to ring the opening bell on Wall Street, </w:t>
      </w:r>
      <w:r w:rsidRPr="001B7FCA">
        <w:rPr>
          <w:rStyle w:val="StyleUnderline"/>
          <w:highlight w:val="cyan"/>
        </w:rPr>
        <w:t>investors need to start getting real about the current bubble in tech stocks</w:t>
      </w:r>
      <w:r w:rsidRPr="001B7FCA">
        <w:rPr>
          <w:rStyle w:val="StyleUnderline"/>
        </w:rPr>
        <w:t>. Here’s a heaping helping of reality to get you started, direct from Box’s filing with the SEC: “We have a history of cumulative losses, and we do not expect to be profitable for the foreseeable future.” “We have incurred significant losses in each period since our inception in 2005. We incurred net losses of $50.3 million in our fiscal year ended December 31, 2011, $112.6 million in our fiscal year ended January 31, 2013, and $168.6 million in our fiscal year ended January 31, 2014. As of January 31, 2014, we had an accumulated deficit of $361.2 million.”</w:t>
      </w:r>
      <w:r>
        <w:t xml:space="preserve"> If that’s not bad enough, the company plans to raise just $250 million in its IPO — not even enough to cover two years of losses at the current cash bleed. The kicker? Like many Silicon Valley firms, Box is implementing a dual class structure where insiders with Class B stock get 10 votes per share while the rabble who come in via IPO get just a single vote per share — ensuring that Box can raise money without ceding any power. I mean, </w:t>
      </w:r>
      <w:r w:rsidRPr="001B7FCA">
        <w:rPr>
          <w:rStyle w:val="StyleUnderline"/>
          <w:highlight w:val="cyan"/>
        </w:rPr>
        <w:t>what could go wrong?</w:t>
      </w:r>
      <w:r>
        <w:t xml:space="preserve"> For the record, I don’t think Box CEO Aaron Levie is a poor leader with bad intentions. The bottom line is that rightly or wrongly, Wall Street is salivating over companies like Box right now… and taking the cloud storage player to market at a time the market is ready, willing and eager just makes sense. And on some level, the Wall Street enthusiasm for “the cloud” is warranted</w:t>
      </w:r>
      <w:r w:rsidRPr="001B7FCA">
        <w:rPr>
          <w:rStyle w:val="StyleUnderline"/>
        </w:rPr>
        <w:t xml:space="preserve">. </w:t>
      </w:r>
      <w:r w:rsidRPr="001B7FCA">
        <w:rPr>
          <w:rStyle w:val="StyleUnderline"/>
          <w:highlight w:val="cyan"/>
        </w:rPr>
        <w:t>There is undoubtedly growth in the sector</w:t>
      </w:r>
      <w:r w:rsidRPr="001B7FCA">
        <w:rPr>
          <w:rStyle w:val="StyleUnderline"/>
        </w:rPr>
        <w:t xml:space="preserve">; Research firm IHS recently estimated </w:t>
      </w:r>
      <w:r w:rsidRPr="001B7FCA">
        <w:rPr>
          <w:rStyle w:val="StyleUnderline"/>
          <w:highlight w:val="cyan"/>
        </w:rPr>
        <w:t>cloud</w:t>
      </w:r>
      <w:r w:rsidRPr="001B7FCA">
        <w:rPr>
          <w:rStyle w:val="StyleUnderline"/>
        </w:rPr>
        <w:t xml:space="preserve">-related </w:t>
      </w:r>
      <w:r w:rsidRPr="001B7FCA">
        <w:rPr>
          <w:rStyle w:val="StyleUnderline"/>
          <w:highlight w:val="cyan"/>
        </w:rPr>
        <w:t>business spending will hit $235 billion by 2017 — up 60% double from 2013’s tally of $145 billion — and even a modest piece of that market can add up to big revenue potential. Profits</w:t>
      </w:r>
      <w:r w:rsidRPr="001B7FCA">
        <w:rPr>
          <w:rStyle w:val="StyleUnderline"/>
        </w:rPr>
        <w:t xml:space="preserve">, on the other hand, </w:t>
      </w:r>
      <w:r w:rsidRPr="001B7FCA">
        <w:rPr>
          <w:rStyle w:val="StyleUnderline"/>
          <w:highlight w:val="cyan"/>
        </w:rPr>
        <w:t>are much harder to come by</w:t>
      </w:r>
      <w:r w:rsidRPr="001B7FCA">
        <w:rPr>
          <w:rStyle w:val="StyleUnderline"/>
        </w:rPr>
        <w:t xml:space="preserve">. And that goes for every corner of the cloud computing space. Take Workday WDAY, +0.20% , a stock that’s a different than Box because it offers cloud-based software for payroll and HR managers. But it still is part of the cloud zeitgeist. Anyway, Workday reported earnings in February, and its sales and marketing expenses on the year that ended Jan. 31 tallied $197 million — more than 55% of the $354 million in total revenue brought in across the prior 12 months. Workday went public in 2012 operating at a deep loss, and still isn’t projected to turn a profit this year or next. The same is true for rival NetSuite N, -0.63% , which reported big losses again in its latest earnings report, characterized by $210 million spent on marketing and sales over the year that ended Dec. 31, over $333 million in revenue — a 63% spend rate. NetSuite has been public since the very end of 2007 and hasn’t turned a profit either, however, as its need to land new customers trumps any desire to run a profitable business. Of course, then there’s yet ANOTHER competitor to NetSuite and Workday in Salesforce.com CRM, +1.46% . The company has a much bigger client list and is more established, with total revenue of $3.8 billion… but recently has ramped up marketing efforts to compete. Salesforce burned almost $2.2 billion in marketing and sales expenses in the year that just ended Jan. 31, roughly 58% of total sales. But hey, at least Salesforce.com is going to turn a profit this year … so long as you overlook conventional accounting practices and stick to non-GAAP math. I hope you get the drift: Namely, that </w:t>
      </w:r>
      <w:r w:rsidRPr="001B7FCA">
        <w:rPr>
          <w:rStyle w:val="StyleUnderline"/>
          <w:highlight w:val="cyan"/>
        </w:rPr>
        <w:t>competition is fierce and profits are hard to come by in this corner of the cloud computing market.</w:t>
      </w:r>
      <w:r w:rsidRPr="001B7FCA">
        <w:rPr>
          <w:rStyle w:val="StyleUnderline"/>
        </w:rPr>
        <w:t xml:space="preserve"> The narrative that’s spun about cloud computing is reductive: That the NetSuites and Workdays have easy pickings since the target markets are huge, and because big guys like Oracle ORCL, -0.90% and SAP SAP, -2.23% aren’t as agile and are beholden to their legacy technology businesses. But clearly the battle for growth in cloud computing isn’t as easy as all that, </w:t>
      </w:r>
      <w:r w:rsidRPr="001B7FCA">
        <w:rPr>
          <w:rStyle w:val="StyleUnderline"/>
          <w:highlight w:val="cyan"/>
        </w:rPr>
        <w:t>considering the massive marketing spending going on — and the utter lack of profits as a result</w:t>
      </w:r>
      <w:r w:rsidRPr="001B7FCA">
        <w:rPr>
          <w:highlight w:val="cyan"/>
        </w:rPr>
        <w:t>.</w:t>
      </w:r>
      <w:r>
        <w:t xml:space="preserve"> Bringing things back to our latest cloud darling, Box, it’s easy to see this narrative playing out in cloud storage as well as enterprise software and CRM applications. Box is deeply unprofitable, when key competitor Dropbox files we can expect a similar story, and big guys like Google GOOG, -0.11% with its Drive product, which recently saw a price cut, will continue to force Box and its ilk to aggressively pursue new customers with no focus whatsoever on profitability. To say this unsustainable is an understatement. </w:t>
      </w:r>
      <w:r w:rsidRPr="00A617BB">
        <w:rPr>
          <w:rStyle w:val="StyleUnderline"/>
          <w:highlight w:val="cyan"/>
        </w:rPr>
        <w:t>Many observers have called this a bubble,</w:t>
      </w:r>
      <w:r w:rsidRPr="00A617BB">
        <w:rPr>
          <w:rStyle w:val="StyleUnderline"/>
        </w:rPr>
        <w:t xml:space="preserve"> and that’s not unreasonable. </w:t>
      </w:r>
      <w:r w:rsidRPr="00A617BB">
        <w:rPr>
          <w:rStyle w:val="StyleUnderline"/>
          <w:highlight w:val="cyan"/>
        </w:rPr>
        <w:t>Problems with cloud computing stocks Of course, lots of money can be made in a bubble if you ride the inflation phase</w:t>
      </w:r>
      <w:r w:rsidRPr="00A617BB">
        <w:rPr>
          <w:rStyle w:val="StyleUnderline"/>
        </w:rPr>
        <w:t xml:space="preserve">. Consider that Workday offered at $28 about 18 months ago and is now pushing $100 a share. Also, NetSuite priced at $26 a share in December 2007 and is trading around $100 a share currently. Clearly, investors have been willing to bid these players up. But </w:t>
      </w:r>
      <w:r w:rsidRPr="00A617BB">
        <w:rPr>
          <w:rStyle w:val="StyleUnderline"/>
          <w:highlight w:val="cyan"/>
        </w:rPr>
        <w:t>if the growth stalls, the valuations will plunge. And there are already cracks in cloud computing stocks at the beginning of 2014.</w:t>
      </w:r>
      <w:r>
        <w:t xml:space="preserve"> After a post-earnings pop, Workday has given up 17% from its February peak. And NetSuite is down about 20% in the last month, too. That hints that sentiment may be cooling off. Another sign is that short interest in Workday has soared lately, from under 3.6 million shares held short at the end of October to over 6 million shares held short as of mid-March. There’s also a serious problem brought on by recent disclosures by Edward Snowden about NSA spying tactics and concerns about privacy in the age of “big data.” As the New York Times recently reported, Microsoft MSFT, -3.87% and IBM IBM, -5.86% have already lost out on big contracts thanks to foreign customers fearing for their privacy. Then there’s the practical hassle and up-front expense that big companies would shoulder if they transition their platforms to the cloud. Despite all the hype about the advantages of cloud-based enterprise products, corporations are struggling to squeeze more out of their workers with less</w:t>
      </w:r>
      <w:r w:rsidRPr="00A617BB">
        <w:rPr>
          <w:rStyle w:val="StyleUnderline"/>
        </w:rPr>
        <w:t xml:space="preserve">. </w:t>
      </w:r>
      <w:r w:rsidRPr="00A617BB">
        <w:rPr>
          <w:rStyle w:val="StyleUnderline"/>
          <w:highlight w:val="cyan"/>
        </w:rPr>
        <w:t>The largest publicly traded companies have been reluctant to invest in any kind of IT products over the last few years, and that means big customers could remain hard to come by… and that the painful and expensive grind of chasing small customers at volume will persist for some time.</w:t>
      </w:r>
      <w:r w:rsidRPr="00A617BB">
        <w:rPr>
          <w:rStyle w:val="StyleUnderline"/>
        </w:rPr>
        <w:t xml:space="preserve"> </w:t>
      </w:r>
      <w:r>
        <w:t xml:space="preserve">There’s nothing wrong with this game, of course, and Amazon AMZN, -0.82% is the poster child for tech stocks that forgo profits in pursuit of scale. </w:t>
      </w:r>
      <w:r w:rsidRPr="00A617BB">
        <w:rPr>
          <w:rStyle w:val="StyleUnderline"/>
        </w:rPr>
        <w:t xml:space="preserve">Bears who gripe about the relative lack of profits have been beaten back at every turn. Still, it seems prudent for investors to </w:t>
      </w:r>
      <w:r w:rsidRPr="00A617BB">
        <w:rPr>
          <w:rStyle w:val="StyleUnderline"/>
          <w:highlight w:val="cyan"/>
        </w:rPr>
        <w:t>be skeptical about cloud computing right now. When will the bubble burst?</w:t>
      </w:r>
      <w:r>
        <w:t xml:space="preserve"> Look, I know that it’s hard to love old tech giants like Oracle and Cisco CSCO, -0.68% . In fact, Oracle earnings just missed on the top line last week, rekindling the old criticism that Oracle is being eaten alive by smaller cloud computing competitors. And at the same time, here’s Workday — co-founded by the guy behind Peoplesoft, a company Oracle famously snatched up in a hostile 2004 takeover — and it’s on track to record over $725 million in revenue this fiscal year, compared to just $134 million two years ago, a staggering 440% increase. </w:t>
      </w:r>
      <w:r w:rsidRPr="00A617BB">
        <w:rPr>
          <w:rStyle w:val="StyleUnderline"/>
          <w:highlight w:val="cyan"/>
        </w:rPr>
        <w:t>You can see why cloud stocks have soared. But once that growth slows</w:t>
      </w:r>
      <w:r w:rsidRPr="00A617BB">
        <w:rPr>
          <w:rStyle w:val="StyleUnderline"/>
        </w:rPr>
        <w:t xml:space="preserve">? Well, </w:t>
      </w:r>
      <w:r w:rsidRPr="00A617BB">
        <w:rPr>
          <w:rStyle w:val="StyleUnderline"/>
          <w:highlight w:val="cyan"/>
        </w:rPr>
        <w:t>all bets are off</w:t>
      </w:r>
      <w:r>
        <w:t xml:space="preserve">. Valuations in this space are grossly overdone and leave no margin for error. Investors swallowing this narrative may be oversimplifying both the challenges and the opportunities in enterprise technology stocks right now. Call me a Grinch, but I can’t get excited about money-losing tech start ups that win multi-billion-dollar valuations even if they happen to cater to whatever buzzword is used the most in TED Talks or SXSW panels. There may be no signs of a cloud computing breakdown in the markets just yet, but </w:t>
      </w:r>
      <w:r w:rsidRPr="00A617BB">
        <w:rPr>
          <w:rStyle w:val="StyleUnderline"/>
          <w:highlight w:val="cyan"/>
        </w:rPr>
        <w:t>this will end badly for many cloud computing players</w:t>
      </w:r>
      <w:r w:rsidRPr="00A617BB">
        <w:rPr>
          <w:rStyle w:val="StyleUnderline"/>
        </w:rPr>
        <w:t xml:space="preserve">. Swing trade it if you want, and </w:t>
      </w:r>
      <w:r w:rsidRPr="00A617BB">
        <w:rPr>
          <w:rStyle w:val="StyleUnderline"/>
          <w:highlight w:val="cyan"/>
        </w:rPr>
        <w:t xml:space="preserve">ride the momentum </w:t>
      </w:r>
      <w:r w:rsidRPr="00A617BB">
        <w:rPr>
          <w:rStyle w:val="StyleUnderline"/>
        </w:rPr>
        <w:t xml:space="preserve">while it lasts… but just be honest with yourself about these stocks </w:t>
      </w:r>
      <w:r w:rsidRPr="00A617BB">
        <w:rPr>
          <w:rStyle w:val="StyleUnderline"/>
          <w:highlight w:val="cyan"/>
        </w:rPr>
        <w:t>and the risk they carry.</w:t>
      </w:r>
    </w:p>
    <w:p w14:paraId="7E200F22" w14:textId="77777777" w:rsidR="00D00892" w:rsidRPr="004012B5" w:rsidRDefault="00D00892" w:rsidP="00D00892">
      <w:pPr>
        <w:pStyle w:val="Heading4"/>
      </w:pPr>
      <w:r w:rsidRPr="004012B5">
        <w:t>Tech bubble now- burn rates to start ups and high risk</w:t>
      </w:r>
    </w:p>
    <w:p w14:paraId="2EF1954C" w14:textId="77777777" w:rsidR="00D00892" w:rsidRPr="004012B5" w:rsidRDefault="00D00892" w:rsidP="00D00892">
      <w:r w:rsidRPr="004012B5">
        <w:t xml:space="preserve">John </w:t>
      </w:r>
      <w:r w:rsidRPr="004012B5">
        <w:rPr>
          <w:rStyle w:val="Style13ptBold"/>
        </w:rPr>
        <w:t>Cook 14</w:t>
      </w:r>
      <w:r w:rsidRPr="004012B5">
        <w:t xml:space="preserve">, John Cook is GeekWire's co-founder and editor, a veteran reporter and the longest-serving journalist on the Pacific Northwest tech startup beat., 9-15-14 "Venture capitalist Bill Gurley: Tech sector is overheating, and the boom could end," GeekWire, </w:t>
      </w:r>
      <w:hyperlink r:id="rId17" w:history="1">
        <w:r w:rsidRPr="004012B5">
          <w:t>http://www.geekwire.com/2014/venture-capitalist-bill-gurley-says-things-overheating-tech-sector-current-boom-cycle-will-end/</w:t>
        </w:r>
      </w:hyperlink>
    </w:p>
    <w:p w14:paraId="04F94786" w14:textId="77777777" w:rsidR="00D00892" w:rsidRPr="005A21AB" w:rsidRDefault="00D00892" w:rsidP="00D00892">
      <w:pPr>
        <w:pStyle w:val="NoSpacing"/>
        <w:rPr>
          <w:rStyle w:val="Style13ptBold"/>
          <w:b w:val="0"/>
          <w:bCs/>
          <w:sz w:val="22"/>
        </w:rPr>
      </w:pPr>
    </w:p>
    <w:p w14:paraId="6A399B05" w14:textId="77777777" w:rsidR="00D00892" w:rsidRPr="005A21AB" w:rsidRDefault="00D00892" w:rsidP="00D00892">
      <w:pPr>
        <w:pStyle w:val="NoSpacing"/>
        <w:rPr>
          <w:sz w:val="16"/>
        </w:rPr>
      </w:pPr>
      <w:r w:rsidRPr="005A21AB">
        <w:rPr>
          <w:sz w:val="16"/>
        </w:rPr>
        <w:t>All good things must come to an end. And Benchmark’s</w:t>
      </w:r>
      <w:r w:rsidRPr="005A21AB">
        <w:rPr>
          <w:rStyle w:val="apple-converted-space"/>
          <w:sz w:val="16"/>
        </w:rPr>
        <w:t xml:space="preserve"> </w:t>
      </w:r>
      <w:hyperlink r:id="rId18" w:history="1">
        <w:r w:rsidRPr="005A21AB">
          <w:rPr>
            <w:rStyle w:val="Hyperlink"/>
            <w:sz w:val="16"/>
          </w:rPr>
          <w:t>Bill Gurley</w:t>
        </w:r>
      </w:hyperlink>
      <w:r w:rsidRPr="005A21AB">
        <w:rPr>
          <w:rStyle w:val="apple-converted-space"/>
          <w:sz w:val="16"/>
        </w:rPr>
        <w:t xml:space="preserve"> </w:t>
      </w:r>
      <w:r w:rsidRPr="005A21AB">
        <w:rPr>
          <w:sz w:val="16"/>
        </w:rPr>
        <w:t xml:space="preserve">— one of the most successful venture capitalists on the planet — thinks </w:t>
      </w:r>
      <w:r w:rsidRPr="005A21AB">
        <w:rPr>
          <w:rStyle w:val="StyleUnderline"/>
        </w:rPr>
        <w:t>the current tech boom is starting to show signs of the dot-com boom (and bust)</w:t>
      </w:r>
      <w:r w:rsidRPr="005A21AB">
        <w:rPr>
          <w:sz w:val="16"/>
        </w:rPr>
        <w:t xml:space="preserve">. What worries the backer of Zillow, Uber, NextDoor and Opentable? </w:t>
      </w:r>
      <w:r w:rsidRPr="005A21AB">
        <w:rPr>
          <w:rStyle w:val="StyleUnderline"/>
        </w:rPr>
        <w:t>Burn rates are rising at startups, and companies are feeling as if they need to raise huge piles of capital in order to compete.</w:t>
      </w:r>
      <w:r w:rsidRPr="005A21AB">
        <w:rPr>
          <w:sz w:val="16"/>
        </w:rPr>
        <w:t xml:space="preserve"> “Every incremental day that goes past I have this feeling a little bit more,”</w:t>
      </w:r>
      <w:r w:rsidRPr="005A21AB">
        <w:rPr>
          <w:rStyle w:val="apple-converted-space"/>
          <w:sz w:val="16"/>
        </w:rPr>
        <w:t xml:space="preserve"> </w:t>
      </w:r>
      <w:hyperlink r:id="rId19" w:history="1">
        <w:r w:rsidRPr="005A21AB">
          <w:rPr>
            <w:rStyle w:val="Hyperlink"/>
            <w:sz w:val="16"/>
          </w:rPr>
          <w:t>Gurley tells the Wall Street Journal in a wide-ranging interview</w:t>
        </w:r>
      </w:hyperlink>
      <w:r w:rsidRPr="005A21AB">
        <w:rPr>
          <w:sz w:val="16"/>
        </w:rPr>
        <w:t xml:space="preserve">. </w:t>
      </w:r>
      <w:r w:rsidRPr="005A21AB">
        <w:rPr>
          <w:rStyle w:val="StyleUnderline"/>
        </w:rPr>
        <w:t>“I think that Silicon Valley as a whole or that the venture-capital community or startup community is taking on an excessive amount of risk right now</w:t>
      </w:r>
      <w:r w:rsidRPr="005A21AB">
        <w:rPr>
          <w:sz w:val="16"/>
        </w:rPr>
        <w:t xml:space="preserve">. Unprecedented since </w:t>
      </w:r>
      <w:r w:rsidRPr="005A21AB">
        <w:rPr>
          <w:rFonts w:ascii="Calibri" w:hAnsi="Calibri" w:cs="Calibri"/>
          <w:sz w:val="16"/>
        </w:rPr>
        <w:t>‘’</w:t>
      </w:r>
      <w:r w:rsidRPr="005A21AB">
        <w:rPr>
          <w:sz w:val="16"/>
        </w:rPr>
        <w:t xml:space="preserve">99. In some ways less silly than </w:t>
      </w:r>
      <w:r w:rsidRPr="005A21AB">
        <w:rPr>
          <w:rFonts w:ascii="Calibri" w:hAnsi="Calibri" w:cs="Calibri"/>
          <w:sz w:val="16"/>
        </w:rPr>
        <w:t>’</w:t>
      </w:r>
      <w:r w:rsidRPr="005A21AB">
        <w:rPr>
          <w:sz w:val="16"/>
        </w:rPr>
        <w:t xml:space="preserve">99 and in other ways more silly than in </w:t>
      </w:r>
      <w:r w:rsidRPr="005A21AB">
        <w:rPr>
          <w:rFonts w:ascii="Calibri" w:hAnsi="Calibri" w:cs="Calibri"/>
          <w:sz w:val="16"/>
        </w:rPr>
        <w:t>’</w:t>
      </w:r>
      <w:r w:rsidRPr="005A21AB">
        <w:rPr>
          <w:sz w:val="16"/>
        </w:rPr>
        <w:t>99.</w:t>
      </w:r>
      <w:r w:rsidRPr="005A21AB">
        <w:rPr>
          <w:rFonts w:ascii="Calibri" w:hAnsi="Calibri" w:cs="Calibri"/>
          <w:sz w:val="16"/>
        </w:rPr>
        <w:t>”</w:t>
      </w:r>
      <w:r w:rsidRPr="005A21AB">
        <w:rPr>
          <w:sz w:val="16"/>
        </w:rPr>
        <w:t xml:space="preserve"> Gurley goes on to surmise that </w:t>
      </w:r>
      <w:r w:rsidRPr="005A21AB">
        <w:rPr>
          <w:rStyle w:val="StyleUnderline"/>
        </w:rPr>
        <w:t>burn rates — the amount of money that a company is spending — at venture-backed companies are now at an all-time high. He also suggests that more people “are working for money-losing companies than have been in 15 years,”</w:t>
      </w:r>
      <w:r w:rsidRPr="005A21AB">
        <w:rPr>
          <w:sz w:val="16"/>
        </w:rPr>
        <w:t xml:space="preserve"> and that many of the entrepreneurs today don’t have the “muscle memory” of what happened in the late 90s. “So risk just keeps going higher, higher and higher. The problem is that because you get there slowly the correcting is really hard and catastrophic. Right now, the cost of capital is super low here. </w:t>
      </w:r>
      <w:r w:rsidRPr="005A21AB">
        <w:rPr>
          <w:rStyle w:val="StyleUnderline"/>
        </w:rPr>
        <w:t>If the environment were to change dramatically, the types of gymnastics that it would require companies to readjust their spend is massive</w:t>
      </w:r>
      <w:r w:rsidRPr="005A21AB">
        <w:rPr>
          <w:sz w:val="16"/>
        </w:rPr>
        <w:t>. So I worry about it constantly.” Interestingly, when I interviewed Gurley at last year’s GeekWire Summit, which took place last September,</w:t>
      </w:r>
      <w:r w:rsidRPr="005A21AB">
        <w:rPr>
          <w:rStyle w:val="apple-converted-space"/>
          <w:sz w:val="16"/>
        </w:rPr>
        <w:t xml:space="preserve"> </w:t>
      </w:r>
      <w:hyperlink r:id="rId20" w:history="1">
        <w:r w:rsidRPr="005A21AB">
          <w:rPr>
            <w:rStyle w:val="Hyperlink"/>
            <w:sz w:val="16"/>
          </w:rPr>
          <w:t>Gurley didn’t sound quite as cautious in his remarks</w:t>
        </w:r>
      </w:hyperlink>
      <w:r w:rsidRPr="005A21AB">
        <w:rPr>
          <w:sz w:val="16"/>
        </w:rPr>
        <w:t>. At one point, I asked him about Benchmark’s investment in Webvan — perhaps the greatest example of 1990s dot-com hubris — and he noted that the firm likely would invest in the concept again. “</w:t>
      </w:r>
      <w:r w:rsidRPr="005A21AB">
        <w:rPr>
          <w:rStyle w:val="StyleUnderline"/>
        </w:rPr>
        <w:t>They got too ambitious. They tried to do too much, too fast and then the bubble happened,” he said. “If you have a high-capital business and you are being overly aggressive and you surf over a financial reset, you are dead.”</w:t>
      </w:r>
      <w:r w:rsidRPr="005A21AB">
        <w:rPr>
          <w:sz w:val="16"/>
        </w:rPr>
        <w:t xml:space="preserve"> Just like Webvan’s crash, Gurley predicts that we’ll see some high-profile failures in the next year or two, something he says will be healthy for the tech ecosystem as a whole.</w:t>
      </w:r>
    </w:p>
    <w:p w14:paraId="3EFD09A0" w14:textId="77777777" w:rsidR="00D00892" w:rsidRPr="004012B5" w:rsidRDefault="00D00892" w:rsidP="00D00892">
      <w:pPr>
        <w:pStyle w:val="Heading4"/>
      </w:pPr>
      <w:r w:rsidRPr="004012B5">
        <w:t>Valuations of tech companies are unreasonably high- we are in a tech bubble</w:t>
      </w:r>
    </w:p>
    <w:p w14:paraId="0C670DCE" w14:textId="77777777" w:rsidR="00D00892" w:rsidRPr="004012B5" w:rsidRDefault="00D00892" w:rsidP="00D00892">
      <w:r w:rsidRPr="004012B5">
        <w:t xml:space="preserve">Steve </w:t>
      </w:r>
      <w:r w:rsidRPr="004012B5">
        <w:rPr>
          <w:rStyle w:val="Style13ptBold"/>
        </w:rPr>
        <w:t>Tobak 14</w:t>
      </w:r>
      <w:r>
        <w:t xml:space="preserve"> </w:t>
      </w:r>
      <w:r w:rsidRPr="004012B5">
        <w:t xml:space="preserve"> Steve Tobak is a management consultant, columnist, former senior executive and author, 3-11-2014, "It’s Official: We Are in a Tech Bubble," Fox Business, http://www.foxbusiness.com/technology/2014/03/11/its-official-are-in-tech-bubble/</w:t>
      </w:r>
    </w:p>
    <w:p w14:paraId="688940AB" w14:textId="77777777" w:rsidR="00D00892" w:rsidRPr="005A21AB" w:rsidRDefault="00D00892" w:rsidP="00D00892">
      <w:pPr>
        <w:pStyle w:val="NoSpacing"/>
        <w:rPr>
          <w:sz w:val="16"/>
        </w:rPr>
      </w:pPr>
      <w:r w:rsidRPr="005A21AB">
        <w:rPr>
          <w:sz w:val="16"/>
        </w:rPr>
        <w:t>As a survivor of the first dot-com bubble, you might say I’m particularly sensitive to the suggestion that we may be heading toward another. Maybe skeptical is a better word. I mean</w:t>
      </w:r>
      <w:r w:rsidRPr="005A21AB">
        <w:rPr>
          <w:rStyle w:val="StyleUnderline"/>
        </w:rPr>
        <w:t xml:space="preserve">, how can an industry full of so many brilliant and innovative people </w:t>
      </w:r>
      <w:r w:rsidRPr="005A21AB">
        <w:rPr>
          <w:sz w:val="16"/>
        </w:rPr>
        <w:t>– an industry I was once a proud part of –</w:t>
      </w:r>
      <w:r w:rsidRPr="005A21AB">
        <w:rPr>
          <w:rStyle w:val="StyleUnderline"/>
        </w:rPr>
        <w:t xml:space="preserve"> make the same eminently self-destructive mistake twice? They can. And they are.</w:t>
      </w:r>
      <w:r w:rsidRPr="005A21AB">
        <w:rPr>
          <w:sz w:val="16"/>
        </w:rPr>
        <w:t xml:space="preserve"> Never mind what all the pundits say: Sure, there are similarities, but it’s different this time. Back then we had companies getting funded on nothing but a concept. We had startups running Super Bowl ads, going public, and quadrupling on the first day of trading without selling a single anything to anybody. Well sure it’s different this time. It’s been 14 years, almost to the day, since the Nasdaq peaked at 5,132 before plummeting back to earth. Fourteen long and eventful years. And remember what they used to say about Internet time, that it accelerates everything? So that must be something like 210 years in Internet time, right? Or maybe that’s dog years. I always get those two confused. Of course not everything’s the same as before. But </w:t>
      </w:r>
      <w:r w:rsidRPr="005A21AB">
        <w:rPr>
          <w:rStyle w:val="StyleUnderline"/>
        </w:rPr>
        <w:t>the underlying causes are, not to mention some pretty impressive signs staring us right in the face</w:t>
      </w:r>
      <w:r w:rsidRPr="005A21AB">
        <w:rPr>
          <w:sz w:val="16"/>
        </w:rPr>
        <w:t xml:space="preserve">. And perhaps the most telling sign is how hard all those pundits are working to prove that, this time, it’s for real. That this time, we’re not in a bubble. Here’s why I think they’re all wrong. Don’t overlook the obvious. The Nasdaq skyrocketed by more than 4,000 points over the five-year period leading up to its all-time high on March 10 of 2000. Fast forward to today. </w:t>
      </w:r>
      <w:r w:rsidRPr="005A21AB">
        <w:rPr>
          <w:rStyle w:val="StyleUnderline"/>
        </w:rPr>
        <w:t>Over the past five years, the Nasdaq has risen more than 3,000 points. It’s less than 800 points shy of its lofty peak in the dot-com bubble. And we only need an 18% gain to get there – about the same rise we’ve seen in just the past six months</w:t>
      </w:r>
      <w:r w:rsidRPr="005A21AB">
        <w:rPr>
          <w:sz w:val="16"/>
        </w:rPr>
        <w:t xml:space="preserve">. </w:t>
      </w:r>
      <w:r w:rsidRPr="005A21AB">
        <w:rPr>
          <w:rStyle w:val="StyleUnderline"/>
        </w:rPr>
        <w:t>Public valuations for Internet and related hot tech companies are, once again, unjustifiably sky high.</w:t>
      </w:r>
      <w:r w:rsidRPr="005A21AB">
        <w:rPr>
          <w:sz w:val="16"/>
        </w:rPr>
        <w:t xml:space="preserve"> </w:t>
      </w:r>
      <w:r w:rsidRPr="005A21AB">
        <w:rPr>
          <w:rStyle w:val="StyleUnderline"/>
        </w:rPr>
        <w:t>LinkedIn’s (</w:t>
      </w:r>
      <w:hyperlink r:id="rId21" w:history="1">
        <w:r w:rsidRPr="005A21AB">
          <w:rPr>
            <w:rStyle w:val="StyleUnderline"/>
          </w:rPr>
          <w:t>LNKD</w:t>
        </w:r>
      </w:hyperlink>
      <w:r w:rsidRPr="005A21AB">
        <w:rPr>
          <w:rStyle w:val="StyleUnderline"/>
        </w:rPr>
        <w:t>) price-to-earnings ratio is 942. Guidewire Software’s (</w:t>
      </w:r>
      <w:hyperlink r:id="rId22" w:history="1">
        <w:r w:rsidRPr="005A21AB">
          <w:rPr>
            <w:rStyle w:val="StyleUnderline"/>
          </w:rPr>
          <w:t>GWRE</w:t>
        </w:r>
      </w:hyperlink>
      <w:r w:rsidRPr="005A21AB">
        <w:rPr>
          <w:rStyle w:val="StyleUnderline"/>
        </w:rPr>
        <w:t>) P/E is 782. Amazon’s (</w:t>
      </w:r>
      <w:hyperlink r:id="rId23" w:history="1">
        <w:r w:rsidRPr="005A21AB">
          <w:rPr>
            <w:rStyle w:val="StyleUnderline"/>
          </w:rPr>
          <w:t>AMZN</w:t>
        </w:r>
      </w:hyperlink>
      <w:r w:rsidRPr="005A21AB">
        <w:rPr>
          <w:rStyle w:val="StyleUnderline"/>
        </w:rPr>
        <w:t>) is 632. Netflix’s (</w:t>
      </w:r>
      <w:hyperlink r:id="rId24" w:history="1">
        <w:r w:rsidRPr="005A21AB">
          <w:rPr>
            <w:rStyle w:val="StyleUnderline"/>
          </w:rPr>
          <w:t>NFLX</w:t>
        </w:r>
      </w:hyperlink>
      <w:r w:rsidRPr="005A21AB">
        <w:rPr>
          <w:rStyle w:val="StyleUnderline"/>
        </w:rPr>
        <w:t>) is 245. Facebook’s (</w:t>
      </w:r>
      <w:hyperlink r:id="rId25" w:history="1">
        <w:r w:rsidRPr="005A21AB">
          <w:rPr>
            <w:rStyle w:val="StyleUnderline"/>
          </w:rPr>
          <w:t>FB</w:t>
        </w:r>
      </w:hyperlink>
      <w:r w:rsidRPr="005A21AB">
        <w:rPr>
          <w:rStyle w:val="StyleUnderline"/>
        </w:rPr>
        <w:t>) is 116.</w:t>
      </w:r>
      <w:r w:rsidRPr="005A21AB">
        <w:rPr>
          <w:sz w:val="16"/>
        </w:rPr>
        <w:t xml:space="preserve"> Twitter (</w:t>
      </w:r>
      <w:hyperlink r:id="rId26" w:history="1">
        <w:r w:rsidRPr="005A21AB">
          <w:rPr>
            <w:rStyle w:val="Hyperlink"/>
            <w:sz w:val="16"/>
          </w:rPr>
          <w:t>TWTR</w:t>
        </w:r>
      </w:hyperlink>
      <w:r w:rsidRPr="005A21AB">
        <w:rPr>
          <w:sz w:val="16"/>
        </w:rPr>
        <w:t xml:space="preserve">) has a $30 billion market cap with no earnings and whopping price-to-sales multiple of 44. Not to mention the dozens of startups that went public over the past year or two that, like Twitter, have never made money and boast otherworldly price-to-sales multiples in the high double-digits. </w:t>
      </w:r>
      <w:r w:rsidRPr="005A21AB">
        <w:rPr>
          <w:rStyle w:val="StyleUnderline"/>
        </w:rPr>
        <w:t>Valuations of private companies are even more pumped up</w:t>
      </w:r>
      <w:r w:rsidRPr="005A21AB">
        <w:rPr>
          <w:sz w:val="16"/>
        </w:rPr>
        <w:t>. A few weeks ago,</w:t>
      </w:r>
      <w:hyperlink r:id="rId27" w:history="1">
        <w:r w:rsidRPr="005A21AB">
          <w:rPr>
            <w:rStyle w:val="Hyperlink"/>
            <w:sz w:val="16"/>
          </w:rPr>
          <w:t>Facebook bought 4-year-old WhatsApp</w:t>
        </w:r>
      </w:hyperlink>
      <w:r w:rsidRPr="005A21AB">
        <w:rPr>
          <w:rStyle w:val="apple-converted-space"/>
          <w:sz w:val="16"/>
        </w:rPr>
        <w:t xml:space="preserve"> </w:t>
      </w:r>
      <w:r w:rsidRPr="005A21AB">
        <w:rPr>
          <w:sz w:val="16"/>
        </w:rPr>
        <w:t>for $19 billion – a record for a Silicon Valley company. And the messaging app has just 55 employees and a few million dollars in revenue. Last November,</w:t>
      </w:r>
      <w:r w:rsidRPr="005A21AB">
        <w:rPr>
          <w:rStyle w:val="apple-converted-space"/>
          <w:sz w:val="16"/>
        </w:rPr>
        <w:t xml:space="preserve"> </w:t>
      </w:r>
      <w:hyperlink r:id="rId28" w:history="1">
        <w:r w:rsidRPr="005A21AB">
          <w:rPr>
            <w:rStyle w:val="Hyperlink"/>
            <w:sz w:val="16"/>
          </w:rPr>
          <w:t>Snapchat’s 23-year-old CEO Evan Spiegel</w:t>
        </w:r>
      </w:hyperlink>
      <w:r w:rsidRPr="005A21AB">
        <w:rPr>
          <w:rStyle w:val="apple-converted-space"/>
          <w:sz w:val="16"/>
        </w:rPr>
        <w:t xml:space="preserve"> </w:t>
      </w:r>
      <w:r w:rsidRPr="005A21AB">
        <w:rPr>
          <w:sz w:val="16"/>
        </w:rPr>
        <w:t>turned down a $3 billion all- cash offer from Mark Zuckerberg and company. Rumor has it that Google (</w:t>
      </w:r>
      <w:hyperlink r:id="rId29" w:history="1">
        <w:r w:rsidRPr="005A21AB">
          <w:rPr>
            <w:rStyle w:val="Hyperlink"/>
            <w:sz w:val="16"/>
          </w:rPr>
          <w:t>GOOG</w:t>
        </w:r>
      </w:hyperlink>
      <w:r w:rsidRPr="005A21AB">
        <w:rPr>
          <w:sz w:val="16"/>
        </w:rPr>
        <w:t>) offered even more. Clearly, the messaging startup’s VC backers – IVP, Benchmark, and Lightspeed – are expecting a far bigger return for their investment. Tech IPOs are just beginning to heat up. According to</w:t>
      </w:r>
      <w:r w:rsidRPr="005A21AB">
        <w:rPr>
          <w:rStyle w:val="apple-converted-space"/>
          <w:sz w:val="16"/>
        </w:rPr>
        <w:t xml:space="preserve"> </w:t>
      </w:r>
      <w:r>
        <w:rPr>
          <w:sz w:val="22"/>
        </w:rPr>
        <w:fldChar w:fldCharType="begin"/>
      </w:r>
      <w:r>
        <w:instrText xml:space="preserve"> HYPERLINK "http://cbinsights.com/tech-ipo-pipeline" \l "is-kleiner-perkins-getting-its-mojo-back" \t "blank" </w:instrText>
      </w:r>
      <w:r>
        <w:rPr>
          <w:sz w:val="22"/>
        </w:rPr>
        <w:fldChar w:fldCharType="separate"/>
      </w:r>
      <w:r w:rsidRPr="005A21AB">
        <w:rPr>
          <w:rStyle w:val="Hyperlink"/>
          <w:sz w:val="16"/>
        </w:rPr>
        <w:t>CB Insights</w:t>
      </w:r>
      <w:r>
        <w:rPr>
          <w:rStyle w:val="Hyperlink"/>
          <w:sz w:val="16"/>
        </w:rPr>
        <w:fldChar w:fldCharType="end"/>
      </w:r>
      <w:r w:rsidRPr="005A21AB">
        <w:rPr>
          <w:sz w:val="16"/>
        </w:rPr>
        <w:t>, 600 startups in the IPO pipeline have raised more than $55 billion – that’s nearly $100 million apiece. And 47 venture-backed companies – including Palantir, Pinterest, Box, Spotify, Fab, and Square – are valued at more than a billion dollars. And those are just the obvious signs.</w:t>
      </w:r>
    </w:p>
    <w:p w14:paraId="7482E019" w14:textId="77777777" w:rsidR="00D00892" w:rsidRPr="005A21AB" w:rsidRDefault="00D00892" w:rsidP="00D00892">
      <w:pPr>
        <w:pStyle w:val="NoSpacing"/>
      </w:pPr>
    </w:p>
    <w:p w14:paraId="5BDC0236" w14:textId="77777777" w:rsidR="00D00892" w:rsidRPr="005A21AB" w:rsidRDefault="00D00892" w:rsidP="00D00892">
      <w:pPr>
        <w:pStyle w:val="Heading4"/>
      </w:pPr>
      <w:r w:rsidRPr="005A21AB">
        <w:t>Unicorn companies, interest rates, and overvalued companies show there is a bubble</w:t>
      </w:r>
    </w:p>
    <w:p w14:paraId="224DB772" w14:textId="77777777" w:rsidR="00D00892" w:rsidRPr="005A21AB" w:rsidRDefault="00D00892" w:rsidP="00D00892">
      <w:pPr>
        <w:pStyle w:val="NoSpacing"/>
        <w:rPr>
          <w:rStyle w:val="skimlinks-unlinked"/>
        </w:rPr>
      </w:pPr>
      <w:r w:rsidRPr="005A21AB">
        <w:t xml:space="preserve">Jim </w:t>
      </w:r>
      <w:r w:rsidRPr="005A21AB">
        <w:rPr>
          <w:rStyle w:val="Style13ptBold"/>
        </w:rPr>
        <w:t>Edwards</w:t>
      </w:r>
      <w:r w:rsidRPr="005A21AB">
        <w:t xml:space="preserve">, Jim is the founding editor of Business Insider UK. The U.S. Supreme Court cited his work on the death penalty in the concurrence to Baze v. Rees, on the issue of whether lethal injection is cruel or unusual. </w:t>
      </w:r>
      <w:r w:rsidRPr="005A21AB">
        <w:rPr>
          <w:rStyle w:val="Style13ptBold"/>
        </w:rPr>
        <w:t>6-9-2015</w:t>
      </w:r>
      <w:r w:rsidRPr="005A21AB">
        <w:t>, "The CEO of a $1 billion 'unicorn' startup admits we're in a bubble," Business Insider,</w:t>
      </w:r>
      <w:r w:rsidRPr="005A21AB">
        <w:rPr>
          <w:rStyle w:val="apple-converted-space"/>
        </w:rPr>
        <w:t xml:space="preserve"> </w:t>
      </w:r>
      <w:hyperlink r:id="rId30" w:history="1">
        <w:r w:rsidRPr="005A21AB">
          <w:rPr>
            <w:rStyle w:val="Hyperlink"/>
          </w:rPr>
          <w:t>http://www.businessinsider.com/1-billion-unicorn-ceo-yes-its-a-tech-bubble-2015-6</w:t>
        </w:r>
      </w:hyperlink>
    </w:p>
    <w:p w14:paraId="1A83647C" w14:textId="77777777" w:rsidR="00D00892" w:rsidRPr="005A21AB" w:rsidRDefault="00D00892" w:rsidP="00D00892">
      <w:pPr>
        <w:pStyle w:val="NoSpacing"/>
      </w:pPr>
    </w:p>
    <w:p w14:paraId="3DB2BB3E" w14:textId="77777777" w:rsidR="00D00892" w:rsidRPr="005A21AB" w:rsidRDefault="00D00892" w:rsidP="00D00892">
      <w:pPr>
        <w:pStyle w:val="NoSpacing"/>
        <w:rPr>
          <w:rStyle w:val="StyleUnderline"/>
        </w:rPr>
      </w:pPr>
      <w:r w:rsidRPr="005A21AB">
        <w:rPr>
          <w:sz w:val="14"/>
        </w:rPr>
        <w:t>I had drinks with one of the $1 billion "unicorn" CEOs last night, in a trendy Noho bar in London. He told me he thinks we're in a tech bubble, and it's going to end badly for many companies</w:t>
      </w:r>
      <w:r w:rsidRPr="005A21AB">
        <w:rPr>
          <w:rStyle w:val="StyleUnderline"/>
        </w:rPr>
        <w:t>. Unicorn companies were so-named a few years ago because it was exceedingly rare for a tech startup in private hands to be worth as much as $1 billion. But now there are 102 "unicorn" companies</w:t>
      </w:r>
      <w:r w:rsidRPr="005A21AB">
        <w:rPr>
          <w:sz w:val="14"/>
        </w:rPr>
        <w:t>. So finding a unicorn CEO to have drinks with isn't as hard as it used to be. This fact wasn't lost on my unicorn CEO. He was very sure that</w:t>
      </w:r>
      <w:r w:rsidRPr="005A21AB">
        <w:rPr>
          <w:rStyle w:val="StyleUnderline"/>
        </w:rPr>
        <w:t xml:space="preserve"> all these unicorns lying around means we're in a bubble</w:t>
      </w:r>
      <w:r w:rsidRPr="005A21AB">
        <w:rPr>
          <w:sz w:val="14"/>
        </w:rPr>
        <w:t>. I was somewhat shocked to hear this because, normally, when tech founders take vast sums of money from investors, they have a lengthy and convincing explanation of why their company is</w:t>
      </w:r>
      <w:r w:rsidRPr="005A21AB">
        <w:rPr>
          <w:rStyle w:val="apple-converted-space"/>
          <w:sz w:val="14"/>
        </w:rPr>
        <w:t xml:space="preserve"> </w:t>
      </w:r>
      <w:r w:rsidRPr="005A21AB">
        <w:rPr>
          <w:rStyle w:val="Emphasis"/>
          <w:sz w:val="14"/>
        </w:rPr>
        <w:t>fundamentally different</w:t>
      </w:r>
      <w:r w:rsidRPr="005A21AB">
        <w:rPr>
          <w:rStyle w:val="apple-converted-space"/>
          <w:sz w:val="14"/>
        </w:rPr>
        <w:t xml:space="preserve"> </w:t>
      </w:r>
      <w:r w:rsidRPr="005A21AB">
        <w:rPr>
          <w:sz w:val="14"/>
        </w:rPr>
        <w:t>from everyone else's and</w:t>
      </w:r>
      <w:r w:rsidRPr="005A21AB">
        <w:rPr>
          <w:rStyle w:val="apple-converted-space"/>
          <w:sz w:val="14"/>
        </w:rPr>
        <w:t xml:space="preserve"> </w:t>
      </w:r>
      <w:r w:rsidRPr="005A21AB">
        <w:rPr>
          <w:rStyle w:val="Emphasis"/>
          <w:sz w:val="14"/>
        </w:rPr>
        <w:t>won't fail</w:t>
      </w:r>
      <w:r w:rsidRPr="005A21AB">
        <w:rPr>
          <w:rStyle w:val="apple-converted-space"/>
          <w:sz w:val="14"/>
        </w:rPr>
        <w:t xml:space="preserve"> </w:t>
      </w:r>
      <w:r w:rsidRPr="005A21AB">
        <w:rPr>
          <w:sz w:val="14"/>
        </w:rPr>
        <w:t>when / if the economy runs into trouble. But my guy thinks it's all coming to an end sooner rather than later. Here is the context. In order to believe</w:t>
      </w:r>
      <w:r w:rsidRPr="005A21AB">
        <w:rPr>
          <w:rStyle w:val="apple-converted-space"/>
          <w:sz w:val="14"/>
        </w:rPr>
        <w:t xml:space="preserve"> </w:t>
      </w:r>
      <w:r w:rsidRPr="005A21AB">
        <w:rPr>
          <w:rStyle w:val="Emphasis"/>
          <w:sz w:val="14"/>
        </w:rPr>
        <w:t>there is not a bubble</w:t>
      </w:r>
      <w:r w:rsidRPr="005A21AB">
        <w:rPr>
          <w:sz w:val="14"/>
        </w:rPr>
        <w:t>, you have to believe the following narrative: Although tech stocks are at an all-time high, and private tech startup valuations are hitting astonishing highs (Uber is valued at $41 billion!), this is not a bubble. It's a boom, for sure, and these companies may be temporarily overvalued. But these companies have real revenues, and the economy is shifting in their direction regardless of the underlying economic cycle. i.e., money is moving out of TV and newspapers and into apps regardless of whether there is a recession or growth. When the recession comes, the "no bubble" people say, some companies will get hurt, just like in a regular recession. But we won't see the kind of full-scale bonkers collapse that we saw in 2000 and 2008. Back in 2000, the tech sector deflated because companies had gone public with no revenue whatsoever. In 2008, the economy tanked because banks had loaned mortgage money to millions of people who couldn't pay it back. This time it's different, because these new tech companies are real businesses, the "no bubble" people say</w:t>
      </w:r>
      <w:r w:rsidRPr="005A21AB">
        <w:rPr>
          <w:rStyle w:val="StyleUnderline"/>
        </w:rPr>
        <w:t>. My unicorn, however, has been worrying that it is a bubble for months</w:t>
      </w:r>
      <w:r w:rsidRPr="005A21AB">
        <w:rPr>
          <w:sz w:val="14"/>
        </w:rPr>
        <w:t xml:space="preserve">. Here are the things he's really worrying about: </w:t>
      </w:r>
      <w:r w:rsidRPr="005A21AB">
        <w:rPr>
          <w:rStyle w:val="StyleUnderline"/>
        </w:rPr>
        <w:t>People have no memory of 2000 or 2008:</w:t>
      </w:r>
      <w:r w:rsidRPr="005A21AB">
        <w:rPr>
          <w:sz w:val="14"/>
        </w:rPr>
        <w:t xml:space="preserve"> The dotcom crash was 15 years ago. The mortgage crisis was eight years ago. </w:t>
      </w:r>
      <w:r w:rsidRPr="005A21AB">
        <w:rPr>
          <w:rStyle w:val="StyleUnderline"/>
        </w:rPr>
        <w:t>An entire generation of entrepreneurs</w:t>
      </w:r>
      <w:r w:rsidRPr="005A21AB">
        <w:rPr>
          <w:sz w:val="14"/>
        </w:rPr>
        <w:t xml:space="preserve"> under age 30 </w:t>
      </w:r>
      <w:r w:rsidRPr="005A21AB">
        <w:rPr>
          <w:rStyle w:val="StyleUnderline"/>
        </w:rPr>
        <w:t xml:space="preserve">has no clue what it's like when everyone runs out of money at once because they were children when it happened last time. Interest rates: </w:t>
      </w:r>
      <w:r w:rsidRPr="005A21AB">
        <w:rPr>
          <w:sz w:val="14"/>
        </w:rPr>
        <w:t xml:space="preserve">Central </w:t>
      </w:r>
      <w:r w:rsidRPr="005A21AB">
        <w:rPr>
          <w:rStyle w:val="StyleUnderline"/>
        </w:rPr>
        <w:t>banks currently have interest rates set at zero percent.</w:t>
      </w:r>
      <w:r w:rsidRPr="005A21AB">
        <w:rPr>
          <w:sz w:val="14"/>
        </w:rPr>
        <w:t xml:space="preserve"> That means any investment that returns more than zero looks good right now. </w:t>
      </w:r>
      <w:r w:rsidRPr="005A21AB">
        <w:rPr>
          <w:rStyle w:val="StyleUnderline"/>
        </w:rPr>
        <w:t>When central banks raise those rates, all the marginal business ideas that return just a few percent in profits will be wiped off the map — because no one will fund them. Valuations</w:t>
      </w:r>
      <w:r w:rsidRPr="005A21AB">
        <w:rPr>
          <w:rStyle w:val="Strong"/>
          <w:sz w:val="14"/>
        </w:rPr>
        <w:t>:</w:t>
      </w:r>
      <w:r w:rsidRPr="005A21AB">
        <w:rPr>
          <w:sz w:val="14"/>
        </w:rPr>
        <w:t xml:space="preserve"> </w:t>
      </w:r>
      <w:r w:rsidRPr="005A21AB">
        <w:rPr>
          <w:rStyle w:val="StyleUnderline"/>
        </w:rPr>
        <w:t>Look at Uber</w:t>
      </w:r>
      <w:r w:rsidRPr="005A21AB">
        <w:rPr>
          <w:sz w:val="14"/>
        </w:rPr>
        <w:t xml:space="preserve">, the unicorn says. </w:t>
      </w:r>
      <w:r w:rsidRPr="005A21AB">
        <w:rPr>
          <w:rStyle w:val="StyleUnderline"/>
        </w:rPr>
        <w:t xml:space="preserve">Its market cap is now bigger than Delta Air Lines, Charles Schwab, Salesforce.com and Kraft Foods. It's allegedly </w:t>
      </w:r>
      <w:hyperlink r:id="rId31" w:history="1">
        <w:r w:rsidRPr="005A21AB">
          <w:rPr>
            <w:rStyle w:val="StyleUnderline"/>
          </w:rPr>
          <w:t>bigger than the value of the entire global taxi market</w:t>
        </w:r>
      </w:hyperlink>
      <w:r w:rsidRPr="005A21AB">
        <w:rPr>
          <w:rStyle w:val="StyleUnderline"/>
        </w:rPr>
        <w:t xml:space="preserve"> is is trying to replace.</w:t>
      </w:r>
      <w:r w:rsidRPr="005A21AB">
        <w:rPr>
          <w:sz w:val="14"/>
        </w:rPr>
        <w:t xml:space="preserve"> Sure, he says, Uber is a great business and a great company. But </w:t>
      </w:r>
      <w:r w:rsidRPr="005A21AB">
        <w:rPr>
          <w:rStyle w:val="StyleUnderline"/>
        </w:rPr>
        <w:t>$41 billion? Now? Maybe in a few years time. Private valuations not matching public ones:</w:t>
      </w:r>
      <w:r w:rsidRPr="005A21AB">
        <w:rPr>
          <w:rStyle w:val="apple-converted-space"/>
          <w:sz w:val="14"/>
        </w:rPr>
        <w:t xml:space="preserve"> </w:t>
      </w:r>
      <w:r w:rsidRPr="005A21AB">
        <w:rPr>
          <w:rStyle w:val="StyleUnderline"/>
        </w:rPr>
        <w:t>Some private tech startups are now valued greater than those on the public markets</w:t>
      </w:r>
      <w:r w:rsidRPr="005A21AB">
        <w:rPr>
          <w:sz w:val="14"/>
        </w:rPr>
        <w:t xml:space="preserve">, post IPO. This seems ... unusual. </w:t>
      </w:r>
      <w:r w:rsidRPr="005A21AB">
        <w:rPr>
          <w:rStyle w:val="Strong"/>
          <w:sz w:val="14"/>
        </w:rPr>
        <w:t>Tech startups offering stock at a discount</w:t>
      </w:r>
      <w:r w:rsidRPr="005A21AB">
        <w:rPr>
          <w:rStyle w:val="apple-converted-space"/>
          <w:sz w:val="14"/>
        </w:rPr>
        <w:t xml:space="preserve"> </w:t>
      </w:r>
      <w:r w:rsidRPr="005A21AB">
        <w:rPr>
          <w:sz w:val="14"/>
        </w:rPr>
        <w:t>in order to juice their valuations.</w:t>
      </w:r>
      <w:r w:rsidRPr="005A21AB">
        <w:rPr>
          <w:rStyle w:val="apple-converted-space"/>
          <w:sz w:val="14"/>
        </w:rPr>
        <w:t xml:space="preserve"> </w:t>
      </w:r>
      <w:hyperlink r:id="rId32" w:history="1">
        <w:r w:rsidRPr="005A21AB">
          <w:rPr>
            <w:rStyle w:val="Hyperlink"/>
            <w:sz w:val="14"/>
          </w:rPr>
          <w:t>Box offered stock at a discount to late investors</w:t>
        </w:r>
      </w:hyperlink>
      <w:r w:rsidRPr="005A21AB">
        <w:rPr>
          <w:sz w:val="14"/>
        </w:rPr>
        <w:t xml:space="preserve">, a factor that required its valuation to be written higher. </w:t>
      </w:r>
      <w:r w:rsidRPr="005A21AB">
        <w:rPr>
          <w:rStyle w:val="StyleUnderline"/>
        </w:rPr>
        <w:t>About one in six tech startups increases its valuation not because the underlying business is believed to be capable of generating more value but in order to accommodate protections given to preferred investors,</w:t>
      </w:r>
      <w:r w:rsidRPr="005A21AB">
        <w:rPr>
          <w:rStyle w:val="apple-converted-space"/>
          <w:sz w:val="14"/>
        </w:rPr>
        <w:t xml:space="preserve"> </w:t>
      </w:r>
      <w:hyperlink r:id="rId33" w:history="1">
        <w:r w:rsidRPr="005A21AB">
          <w:rPr>
            <w:rStyle w:val="Hyperlink"/>
            <w:sz w:val="14"/>
          </w:rPr>
          <w:t>The New York Times reported.</w:t>
        </w:r>
      </w:hyperlink>
      <w:r w:rsidRPr="005A21AB">
        <w:rPr>
          <w:sz w:val="14"/>
        </w:rPr>
        <w:t xml:space="preserve"> </w:t>
      </w:r>
      <w:r w:rsidRPr="005A21AB">
        <w:rPr>
          <w:rStyle w:val="StyleUnderline"/>
        </w:rPr>
        <w:t xml:space="preserve">Burn rates: Some tech founders are walking around telling investors not to worry about the fact that they haven't yet worked out their revenue models. </w:t>
      </w:r>
      <w:r w:rsidRPr="005A21AB">
        <w:rPr>
          <w:sz w:val="14"/>
        </w:rPr>
        <w:t xml:space="preserve">They have a long runway ahead of them while they perfect their products. </w:t>
      </w:r>
      <w:r w:rsidRPr="005A21AB">
        <w:rPr>
          <w:rStyle w:val="StyleUnderline"/>
        </w:rPr>
        <w:t>These founders are banking on the notion that after their current round of funding there will be another round of funding coming along. When your current business model is to raise more funding ... that's bubble talk.</w:t>
      </w:r>
      <w:r w:rsidRPr="005A21AB">
        <w:rPr>
          <w:sz w:val="14"/>
        </w:rPr>
        <w:t xml:space="preserve"> </w:t>
      </w:r>
      <w:r w:rsidRPr="005A21AB">
        <w:rPr>
          <w:rStyle w:val="Strong"/>
          <w:sz w:val="14"/>
        </w:rPr>
        <w:t>Too many business models are dependent on "one thing not happening":</w:t>
      </w:r>
      <w:r w:rsidRPr="005A21AB">
        <w:rPr>
          <w:rStyle w:val="apple-converted-space"/>
          <w:sz w:val="14"/>
        </w:rPr>
        <w:t xml:space="preserve"> </w:t>
      </w:r>
      <w:r w:rsidRPr="005A21AB">
        <w:rPr>
          <w:sz w:val="14"/>
        </w:rPr>
        <w:t xml:space="preserve">In an economy on the upswing, everyone can survive. A rising tide lifts all boats. But some companies seem to be dependent on a certain single factor not happening, such as being unable to raise a new round, being unable to become cash flow positive in the near-term, or being unable to stop competitors raiding your workforce in a downturn (when there is no money to persuade them to stay). </w:t>
      </w:r>
      <w:r w:rsidRPr="005A21AB">
        <w:rPr>
          <w:rStyle w:val="StyleUnderline"/>
        </w:rPr>
        <w:t>"Margin compression": A lot of tech businesses sell things, and because the market is good there isn't much price competition</w:t>
      </w:r>
      <w:r w:rsidRPr="005A21AB">
        <w:rPr>
          <w:sz w:val="14"/>
        </w:rPr>
        <w:t xml:space="preserve">. My unicorn sees </w:t>
      </w:r>
      <w:r w:rsidRPr="005A21AB">
        <w:rPr>
          <w:rStyle w:val="StyleUnderline"/>
        </w:rPr>
        <w:t>a lot of companies</w:t>
      </w:r>
      <w:r w:rsidRPr="005A21AB">
        <w:rPr>
          <w:sz w:val="14"/>
        </w:rPr>
        <w:t xml:space="preserve"> that </w:t>
      </w:r>
      <w:r w:rsidRPr="005A21AB">
        <w:rPr>
          <w:rStyle w:val="StyleUnderline"/>
        </w:rPr>
        <w:t>appear to be dependent on customers paying what they're told to pay.</w:t>
      </w:r>
      <w:r w:rsidRPr="005A21AB">
        <w:rPr>
          <w:sz w:val="14"/>
        </w:rPr>
        <w:t xml:space="preserve"> These companies have yet to experience, or survive, a price war with their rivals. Of course, like all unicorn CEOs, my unicorn was pretty confident that he's going to do just fine in a recession, or when the Fed and the ECB start raising interest rates. In fact, he's looking forward to it, in part because it will wipe away a lot of not-great, second-rung companies who only exist because so many VCs are diversifying their portfolios across so many tech sectors. But it won't be pretty, he says. </w:t>
      </w:r>
      <w:r w:rsidRPr="005A21AB">
        <w:rPr>
          <w:rStyle w:val="StyleUnderline"/>
        </w:rPr>
        <w:t>Bubbles burst, and we're in one.</w:t>
      </w:r>
    </w:p>
    <w:p w14:paraId="0CC61D55" w14:textId="77777777" w:rsidR="00D00892" w:rsidRPr="005A21AB" w:rsidRDefault="00D00892" w:rsidP="00D00892">
      <w:pPr>
        <w:pStyle w:val="NoSpacing"/>
        <w:rPr>
          <w:u w:val="single"/>
        </w:rPr>
      </w:pPr>
    </w:p>
    <w:p w14:paraId="275FF742" w14:textId="77777777" w:rsidR="00D00892" w:rsidRPr="005A21AB" w:rsidRDefault="00D00892" w:rsidP="00D00892">
      <w:pPr>
        <w:pStyle w:val="NoSpacing"/>
        <w:rPr>
          <w:rStyle w:val="Style13ptBold"/>
          <w:b w:val="0"/>
          <w:bCs/>
          <w:sz w:val="22"/>
        </w:rPr>
      </w:pPr>
      <w:r w:rsidRPr="005A21AB">
        <w:rPr>
          <w:rStyle w:val="Heading4Char"/>
        </w:rPr>
        <w:t>Consensus agrees there is a tech bubble now</w:t>
      </w:r>
      <w:r w:rsidRPr="005A21AB">
        <w:br/>
      </w:r>
      <w:r w:rsidRPr="005A21AB">
        <w:rPr>
          <w:rStyle w:val="Style13ptBold"/>
          <w:sz w:val="22"/>
        </w:rPr>
        <w:t xml:space="preserve">Steven </w:t>
      </w:r>
      <w:r w:rsidRPr="005A21AB">
        <w:rPr>
          <w:rStyle w:val="Style13ptBold"/>
        </w:rPr>
        <w:t>Russolillo,</w:t>
      </w:r>
      <w:r w:rsidRPr="005A21AB">
        <w:rPr>
          <w:rStyle w:val="Style13ptBold"/>
          <w:sz w:val="22"/>
        </w:rPr>
        <w:t xml:space="preserve"> </w:t>
      </w:r>
      <w:r w:rsidRPr="005A21AB">
        <w:t>He earned an undergraduate degree from the University of Delaware and is currently enrolled in a part-time MBA program at Baruch College in New York. Steven Russolillo is a markets reporter for the Wall Street Journal and has worked in various roles for the Journal and Dow Jones Newswires. 4-22-</w:t>
      </w:r>
      <w:r w:rsidRPr="005A21AB">
        <w:rPr>
          <w:rStyle w:val="Style13ptBold"/>
          <w:sz w:val="22"/>
        </w:rPr>
        <w:t>20</w:t>
      </w:r>
      <w:r w:rsidRPr="005A21AB">
        <w:rPr>
          <w:rStyle w:val="Style13ptBold"/>
        </w:rPr>
        <w:t>14</w:t>
      </w:r>
      <w:r w:rsidRPr="005A21AB">
        <w:rPr>
          <w:rStyle w:val="Style13ptBold"/>
          <w:sz w:val="22"/>
        </w:rPr>
        <w:t>, "David Einhorn: ‘We Are Witnessing Our Second Tech Bubble in 15 Years’," WSJ, http://blogs.wsj.com/moneybeat/2014/04/22/david-einhorn-we-are-witnessing-our-second-tech-bubble-in-15-years/</w:t>
      </w:r>
    </w:p>
    <w:p w14:paraId="279D6D5A" w14:textId="77777777" w:rsidR="00D00892" w:rsidRPr="005A21AB" w:rsidRDefault="00D00892" w:rsidP="00D00892">
      <w:pPr>
        <w:pStyle w:val="NoSpacing"/>
        <w:rPr>
          <w:sz w:val="16"/>
        </w:rPr>
      </w:pPr>
      <w:r w:rsidRPr="005A21AB">
        <w:rPr>
          <w:sz w:val="16"/>
        </w:rPr>
        <w:t>Hedge-fund manager David Einhorn just joined the growing list of market watchers</w:t>
      </w:r>
      <w:hyperlink r:id="rId34" w:history="1">
        <w:r w:rsidRPr="005A21AB">
          <w:rPr>
            <w:rStyle w:val="Hyperlink"/>
            <w:sz w:val="16"/>
          </w:rPr>
          <w:t>warning about a market bubble</w:t>
        </w:r>
      </w:hyperlink>
      <w:r w:rsidRPr="005A21AB">
        <w:rPr>
          <w:sz w:val="16"/>
        </w:rPr>
        <w:t>. “</w:t>
      </w:r>
      <w:r w:rsidRPr="005A21AB">
        <w:rPr>
          <w:rStyle w:val="StyleUnderline"/>
        </w:rPr>
        <w:t>There is a clear consensus that we are witnessing our second tech bubble in 15 years,</w:t>
      </w:r>
      <w:r w:rsidRPr="005A21AB">
        <w:rPr>
          <w:sz w:val="16"/>
        </w:rPr>
        <w:t>” said Mr. Einhorn of Greenlight Capital Inc. “What is uncertain is how much further the bubble can expand, and what might pop it.” He described the current bubble as “an echo of the previous tech bubble, but with fewer large capitalization stocks and much less public enthusiasm</w:t>
      </w:r>
      <w:r w:rsidRPr="005A21AB">
        <w:rPr>
          <w:rStyle w:val="StyleUnderline"/>
        </w:rPr>
        <w:t>.” There are three reasons he cited in an investor letter that back his thesis: the rejection of “conventional valuation methods,” short sellers being forced to cover positions and big first-day pops for newly minted public companies that “have done little more than use the right buzzwords and attract the right venture capital.”</w:t>
      </w:r>
      <w:r w:rsidRPr="005A21AB">
        <w:rPr>
          <w:sz w:val="16"/>
        </w:rPr>
        <w:t xml:space="preserve"> He didn’t specify which companies he felt met that criteria. Mr. Einhorn isn’t the first investor</w:t>
      </w:r>
      <w:r w:rsidRPr="005A21AB">
        <w:rPr>
          <w:rStyle w:val="apple-converted-space"/>
          <w:sz w:val="16"/>
        </w:rPr>
        <w:t xml:space="preserve"> </w:t>
      </w:r>
      <w:hyperlink r:id="rId35" w:history="1">
        <w:r w:rsidRPr="005A21AB">
          <w:rPr>
            <w:rStyle w:val="Hyperlink"/>
            <w:sz w:val="16"/>
          </w:rPr>
          <w:t>to warn of a bubble</w:t>
        </w:r>
      </w:hyperlink>
      <w:r w:rsidRPr="005A21AB">
        <w:rPr>
          <w:sz w:val="16"/>
        </w:rPr>
        <w:t xml:space="preserve">. </w:t>
      </w:r>
      <w:r w:rsidRPr="005A21AB">
        <w:rPr>
          <w:rStyle w:val="StyleUnderline"/>
        </w:rPr>
        <w:t xml:space="preserve">Pricey </w:t>
      </w:r>
      <w:hyperlink r:id="rId36" w:history="1">
        <w:r w:rsidRPr="005A21AB">
          <w:rPr>
            <w:rStyle w:val="StyleUnderline"/>
          </w:rPr>
          <w:t>stock valuations</w:t>
        </w:r>
      </w:hyperlink>
      <w:r w:rsidRPr="005A21AB">
        <w:rPr>
          <w:rStyle w:val="StyleUnderline"/>
        </w:rPr>
        <w:t xml:space="preserve">, record high levels of </w:t>
      </w:r>
      <w:hyperlink r:id="rId37" w:history="1">
        <w:r w:rsidRPr="005A21AB">
          <w:rPr>
            <w:rStyle w:val="StyleUnderline"/>
          </w:rPr>
          <w:t>margin debt</w:t>
        </w:r>
      </w:hyperlink>
      <w:r w:rsidRPr="005A21AB">
        <w:rPr>
          <w:rStyle w:val="StyleUnderline"/>
        </w:rPr>
        <w:t xml:space="preserve"> and a near record number of </w:t>
      </w:r>
      <w:hyperlink r:id="rId38" w:history="1">
        <w:r w:rsidRPr="005A21AB">
          <w:rPr>
            <w:rStyle w:val="StyleUnderline"/>
          </w:rPr>
          <w:t>money-losing companies going public</w:t>
        </w:r>
      </w:hyperlink>
      <w:r w:rsidRPr="005A21AB">
        <w:rPr>
          <w:rStyle w:val="StyleUnderline"/>
        </w:rPr>
        <w:t xml:space="preserve"> have made some investors nervous that the market has rallied far beyond what the fundamentals dictate</w:t>
      </w:r>
      <w:r w:rsidRPr="005A21AB">
        <w:rPr>
          <w:sz w:val="16"/>
        </w:rPr>
        <w:t xml:space="preserve">. Some of the market’s biggest </w:t>
      </w:r>
      <w:hyperlink r:id="rId39" w:history="1">
        <w:r w:rsidRPr="005A21AB">
          <w:rPr>
            <w:rStyle w:val="Hyperlink"/>
            <w:sz w:val="16"/>
          </w:rPr>
          <w:t>momentum plays</w:t>
        </w:r>
      </w:hyperlink>
      <w:r w:rsidRPr="005A21AB">
        <w:rPr>
          <w:sz w:val="16"/>
        </w:rPr>
        <w:t xml:space="preserve">, such as biotech, Internet and social-media stocks, have been hit hard since early March amid concerns that they have gotten too pricey. Many of those names have recovered some of those losses over the past week and a half. Without disclosing specific names, Mr. Einhorn said he has shorted a basket of so-called momentum stocks. He highlighted the risk of such a move: “We have repeatedly noted that it is dangerous to short stocks that have disconnected from traditional valuation methods,” Mr. Einhorn said. “After all, </w:t>
      </w:r>
      <w:r w:rsidRPr="005A21AB">
        <w:rPr>
          <w:rStyle w:val="Emphasis"/>
          <w:sz w:val="16"/>
        </w:rPr>
        <w:t>twice a silly price is not twice as silly; it’s still just silly.</w:t>
      </w:r>
      <w:r w:rsidRPr="005A21AB">
        <w:rPr>
          <w:sz w:val="16"/>
        </w:rPr>
        <w:t xml:space="preserve">” But now that </w:t>
      </w:r>
      <w:r w:rsidRPr="005A21AB">
        <w:rPr>
          <w:rStyle w:val="StyleUnderline"/>
        </w:rPr>
        <w:t>there is “a clear consensus” that tech stocks are in a bubble</w:t>
      </w:r>
      <w:r w:rsidRPr="005A21AB">
        <w:rPr>
          <w:sz w:val="16"/>
        </w:rPr>
        <w:t xml:space="preserve">, he said he is more comfortable shorting a basket of these high-flying stocks. </w:t>
      </w:r>
    </w:p>
    <w:p w14:paraId="5D78EF62" w14:textId="77777777" w:rsidR="00D00892" w:rsidRPr="005A21AB" w:rsidRDefault="00D00892" w:rsidP="00D00892">
      <w:pPr>
        <w:pStyle w:val="NoSpacing"/>
      </w:pPr>
    </w:p>
    <w:p w14:paraId="03846CB4" w14:textId="77777777" w:rsidR="00D00892" w:rsidRPr="005A21AB" w:rsidRDefault="00D00892" w:rsidP="00D00892">
      <w:pPr>
        <w:pStyle w:val="Heading4"/>
      </w:pPr>
      <w:r w:rsidRPr="005A21AB">
        <w:t>Tech bubble now</w:t>
      </w:r>
    </w:p>
    <w:p w14:paraId="0A4AF0AA" w14:textId="77777777" w:rsidR="00D00892" w:rsidRPr="005A21AB" w:rsidRDefault="00D00892" w:rsidP="00D00892">
      <w:pPr>
        <w:pStyle w:val="NoSpacing"/>
        <w:rPr>
          <w:rStyle w:val="Style13ptBold"/>
          <w:b w:val="0"/>
          <w:bCs/>
          <w:sz w:val="22"/>
        </w:rPr>
      </w:pPr>
      <w:r w:rsidRPr="005A21AB">
        <w:rPr>
          <w:rStyle w:val="Style13ptBold"/>
          <w:sz w:val="22"/>
        </w:rPr>
        <w:t xml:space="preserve">Steve </w:t>
      </w:r>
      <w:r w:rsidRPr="005A21AB">
        <w:rPr>
          <w:rStyle w:val="Style13ptBold"/>
        </w:rPr>
        <w:t>Tobak</w:t>
      </w:r>
      <w:r w:rsidRPr="005A21AB">
        <w:rPr>
          <w:rStyle w:val="Style13ptBold"/>
          <w:sz w:val="22"/>
        </w:rPr>
        <w:t>, is a management consultant, columnist, former senior executive and author, 10-16-20</w:t>
      </w:r>
      <w:r w:rsidRPr="005A21AB">
        <w:rPr>
          <w:rStyle w:val="Style13ptBold"/>
        </w:rPr>
        <w:t>14</w:t>
      </w:r>
      <w:r w:rsidRPr="005A21AB">
        <w:rPr>
          <w:rStyle w:val="Style13ptBold"/>
          <w:sz w:val="22"/>
        </w:rPr>
        <w:t>, "We’re Definitely in a Tech Bubble," Fox Business, http://www.foxbusiness.com/technology/2014/10/16/were-definitely-in-tech-bubble-now-what/</w:t>
      </w:r>
    </w:p>
    <w:p w14:paraId="77FF50DE" w14:textId="77777777" w:rsidR="00D00892" w:rsidRPr="005A21AB" w:rsidRDefault="00D00892" w:rsidP="00D00892">
      <w:pPr>
        <w:pStyle w:val="NoSpacing"/>
        <w:rPr>
          <w:sz w:val="16"/>
        </w:rPr>
      </w:pPr>
      <w:r w:rsidRPr="005A21AB">
        <w:rPr>
          <w:sz w:val="16"/>
        </w:rPr>
        <w:t>About a year ago I started seeing early signs of a</w:t>
      </w:r>
      <w:r w:rsidRPr="005A21AB">
        <w:rPr>
          <w:rStyle w:val="apple-converted-space"/>
          <w:sz w:val="16"/>
        </w:rPr>
        <w:t xml:space="preserve"> </w:t>
      </w:r>
      <w:hyperlink r:id="rId40" w:history="1">
        <w:r w:rsidRPr="005A21AB">
          <w:rPr>
            <w:rStyle w:val="Hyperlink"/>
            <w:sz w:val="16"/>
          </w:rPr>
          <w:t>tech bubble</w:t>
        </w:r>
      </w:hyperlink>
      <w:r w:rsidRPr="005A21AB">
        <w:rPr>
          <w:sz w:val="16"/>
        </w:rPr>
        <w:t xml:space="preserve">. We weren’t exactly partying like it was 1999, but valuations of private startups and multiples of certain public sectors were definitely on the frothy side. Nevertheless, </w:t>
      </w:r>
      <w:r w:rsidRPr="005A21AB">
        <w:rPr>
          <w:rStyle w:val="StyleUnderline"/>
        </w:rPr>
        <w:t>we weren’t in bubble territory. Not yet. By March of 2014, that ship had sailed.</w:t>
      </w:r>
      <w:r w:rsidRPr="005A21AB">
        <w:rPr>
          <w:sz w:val="16"/>
        </w:rPr>
        <w:t xml:space="preserve"> Facebook (</w:t>
      </w:r>
      <w:hyperlink r:id="rId41" w:history="1">
        <w:r w:rsidRPr="005A21AB">
          <w:rPr>
            <w:rStyle w:val="Hyperlink"/>
            <w:sz w:val="16"/>
          </w:rPr>
          <w:t>FB</w:t>
        </w:r>
      </w:hyperlink>
      <w:r w:rsidRPr="005A21AB">
        <w:rPr>
          <w:sz w:val="16"/>
        </w:rPr>
        <w:t>) took a trip to Crazytown and</w:t>
      </w:r>
      <w:r w:rsidRPr="005A21AB">
        <w:rPr>
          <w:rStyle w:val="apple-converted-space"/>
          <w:sz w:val="16"/>
        </w:rPr>
        <w:t xml:space="preserve"> </w:t>
      </w:r>
      <w:hyperlink r:id="rId42" w:history="1">
        <w:r w:rsidRPr="005A21AB">
          <w:rPr>
            <w:rStyle w:val="Hyperlink"/>
            <w:sz w:val="16"/>
          </w:rPr>
          <w:t>acquired WhatsApp</w:t>
        </w:r>
      </w:hyperlink>
      <w:r w:rsidRPr="005A21AB">
        <w:rPr>
          <w:rStyle w:val="apple-converted-space"/>
          <w:sz w:val="16"/>
        </w:rPr>
        <w:t xml:space="preserve"> </w:t>
      </w:r>
      <w:r w:rsidRPr="005A21AB">
        <w:rPr>
          <w:sz w:val="16"/>
        </w:rPr>
        <w:t xml:space="preserve">for a staggering $19 billion, albeit a drop in the bucket of the social network’s $180 billion market cap. Meanwhile </w:t>
      </w:r>
      <w:r w:rsidRPr="005A21AB">
        <w:rPr>
          <w:rStyle w:val="StyleUnderline"/>
        </w:rPr>
        <w:t>public multiples and private valuations of Internet, cloud, social media and clean-tech companies were sky-high</w:t>
      </w:r>
      <w:r w:rsidRPr="005A21AB">
        <w:rPr>
          <w:sz w:val="16"/>
        </w:rPr>
        <w:t xml:space="preserve">. And </w:t>
      </w:r>
      <w:r w:rsidRPr="005A21AB">
        <w:rPr>
          <w:rStyle w:val="StyleUnderline"/>
        </w:rPr>
        <w:t xml:space="preserve">the Nasdaq was within spitting distance of its all-time peak. It was official: We were in a </w:t>
      </w:r>
      <w:hyperlink r:id="rId43" w:history="1">
        <w:r w:rsidRPr="005A21AB">
          <w:rPr>
            <w:rStyle w:val="StyleUnderline"/>
          </w:rPr>
          <w:t>tech bubble</w:t>
        </w:r>
      </w:hyperlink>
      <w:r w:rsidRPr="005A21AB">
        <w:rPr>
          <w:rStyle w:val="StyleUnderline"/>
        </w:rPr>
        <w:t xml:space="preserve">. </w:t>
      </w:r>
      <w:r w:rsidRPr="005A21AB">
        <w:rPr>
          <w:sz w:val="16"/>
        </w:rPr>
        <w:t>Warren Buffett had a different view, saying, “I don’t see it. We do not have a big bubble market now.” What does he know? Hedge-fund manager</w:t>
      </w:r>
      <w:r w:rsidRPr="005A21AB">
        <w:rPr>
          <w:rStyle w:val="apple-converted-space"/>
          <w:sz w:val="16"/>
        </w:rPr>
        <w:t xml:space="preserve"> </w:t>
      </w:r>
      <w:hyperlink r:id="rId44" w:history="1">
        <w:r w:rsidRPr="005A21AB">
          <w:rPr>
            <w:rStyle w:val="Hyperlink"/>
            <w:sz w:val="16"/>
          </w:rPr>
          <w:t>David Einhorn</w:t>
        </w:r>
      </w:hyperlink>
      <w:r w:rsidRPr="005A21AB">
        <w:rPr>
          <w:sz w:val="16"/>
        </w:rPr>
        <w:t>was emphatic, saying, “</w:t>
      </w:r>
      <w:r w:rsidRPr="005A21AB">
        <w:rPr>
          <w:rStyle w:val="StyleUnderline"/>
        </w:rPr>
        <w:t xml:space="preserve">Now there is a clear consensus that we are witnessing our second tech bubble in 15 years. </w:t>
      </w:r>
      <w:r w:rsidRPr="005A21AB">
        <w:rPr>
          <w:sz w:val="16"/>
        </w:rPr>
        <w:t xml:space="preserve">What is uncertain is how much further the bubble can expand, and what might pop it." </w:t>
      </w:r>
      <w:r w:rsidRPr="005A21AB">
        <w:rPr>
          <w:rStyle w:val="StyleUnderline"/>
        </w:rPr>
        <w:t>Besides all the obvious signs that the market looked like a duck and quacked like a duck</w:t>
      </w:r>
      <w:r w:rsidRPr="005A21AB">
        <w:rPr>
          <w:sz w:val="16"/>
        </w:rPr>
        <w:t>, what sealed the deal for me</w:t>
      </w:r>
      <w:r w:rsidRPr="005A21AB">
        <w:rPr>
          <w:rStyle w:val="StyleUnderline"/>
        </w:rPr>
        <w:t xml:space="preserve"> </w:t>
      </w:r>
      <w:r w:rsidRPr="005A21AB">
        <w:rPr>
          <w:sz w:val="16"/>
        </w:rPr>
        <w:t xml:space="preserve">was how creative </w:t>
      </w:r>
      <w:r w:rsidRPr="005A21AB">
        <w:rPr>
          <w:rStyle w:val="StyleUnderline"/>
        </w:rPr>
        <w:t>everyone</w:t>
      </w:r>
      <w:r w:rsidRPr="005A21AB">
        <w:rPr>
          <w:sz w:val="16"/>
        </w:rPr>
        <w:t xml:space="preserve"> was getting in order to justify the unjustifiable. Mostly they </w:t>
      </w:r>
      <w:r w:rsidRPr="005A21AB">
        <w:rPr>
          <w:rStyle w:val="StyleUnderline"/>
        </w:rPr>
        <w:t>described a perfectly elastic market with infinite growth potential, the same sort of loony assumption we used to hear back in 1999</w:t>
      </w:r>
      <w:r w:rsidRPr="005A21AB">
        <w:rPr>
          <w:sz w:val="16"/>
        </w:rPr>
        <w:t xml:space="preserve">. "While some VCs might be young enough to be subject to the muscle memory analogy, most were around to get burned during the first bubble. And therein lies the rub." - Steve Tobak The flaw in the ointment is </w:t>
      </w:r>
      <w:r w:rsidRPr="005A21AB">
        <w:rPr>
          <w:rStyle w:val="StyleUnderline"/>
        </w:rPr>
        <w:t>that all these hundreds of companies would somehow magically manage to monetize their ridiculously high valuations at some point in the future. There was no comprehension that they were actually competing for the same sets of eyeballs and limited disposal income</w:t>
      </w:r>
      <w:r w:rsidRPr="005A21AB">
        <w:rPr>
          <w:sz w:val="16"/>
        </w:rPr>
        <w:t>. The other thing I kept hearing was how there’s no precedent for this sort of thing. How, this time, it’s different; how fundamentals like revenues and profits don’t apply here. And as I said back then, most of that crazy talk came “from people who were still in college when the dot-com bubble burst.” Six months later,</w:t>
      </w:r>
      <w:r w:rsidRPr="005A21AB">
        <w:rPr>
          <w:rStyle w:val="apple-converted-space"/>
          <w:sz w:val="16"/>
        </w:rPr>
        <w:t xml:space="preserve"> </w:t>
      </w:r>
      <w:r>
        <w:rPr>
          <w:sz w:val="22"/>
        </w:rPr>
        <w:fldChar w:fldCharType="begin"/>
      </w:r>
      <w:r>
        <w:instrText xml:space="preserve"> HYPERLINK "http://online.wsj.com/articles/venture-capitalist-sounds-alarm-on-silicon-valley-risk-1410740054" \t "blank" </w:instrText>
      </w:r>
      <w:r>
        <w:rPr>
          <w:sz w:val="22"/>
        </w:rPr>
        <w:fldChar w:fldCharType="separate"/>
      </w:r>
      <w:r w:rsidRPr="005A21AB">
        <w:rPr>
          <w:rStyle w:val="Hyperlink"/>
          <w:sz w:val="16"/>
        </w:rPr>
        <w:t>Benchmark Capital’s Bill Gurley</w:t>
      </w:r>
      <w:r>
        <w:rPr>
          <w:rStyle w:val="Hyperlink"/>
          <w:sz w:val="16"/>
        </w:rPr>
        <w:fldChar w:fldCharType="end"/>
      </w:r>
      <w:r w:rsidRPr="005A21AB">
        <w:rPr>
          <w:rStyle w:val="apple-converted-space"/>
          <w:sz w:val="16"/>
        </w:rPr>
        <w:t xml:space="preserve"> </w:t>
      </w:r>
      <w:r w:rsidRPr="005A21AB">
        <w:rPr>
          <w:sz w:val="16"/>
        </w:rPr>
        <w:t xml:space="preserve">-- one of the smartest VCs around -- sounded the alarm </w:t>
      </w:r>
      <w:r w:rsidRPr="005A21AB">
        <w:rPr>
          <w:rStyle w:val="StyleUnderline"/>
        </w:rPr>
        <w:t>that the tech industry had indeed gotten way ahead of itself.</w:t>
      </w:r>
      <w:r w:rsidRPr="005A21AB">
        <w:rPr>
          <w:sz w:val="16"/>
        </w:rPr>
        <w:t xml:space="preserve"> In a Wall Street Journal interview, he said, "I think that </w:t>
      </w:r>
      <w:r w:rsidRPr="005A21AB">
        <w:rPr>
          <w:rStyle w:val="StyleUnderline"/>
        </w:rPr>
        <w:t>Silicon Valley as a whole … is taking on an excessive amount of risk right now -- unprecedented since '99.</w:t>
      </w:r>
      <w:r w:rsidRPr="005A21AB">
        <w:rPr>
          <w:sz w:val="16"/>
        </w:rPr>
        <w:t xml:space="preserve">" He talked about how </w:t>
      </w:r>
      <w:r w:rsidRPr="005A21AB">
        <w:rPr>
          <w:rStyle w:val="StyleUnderline"/>
        </w:rPr>
        <w:t>more people are working for money-losing companies and average burn rates at venture-backed firms are at an all-time high since the dot-com era -- maybe even higher.</w:t>
      </w:r>
      <w:r w:rsidRPr="005A21AB">
        <w:rPr>
          <w:sz w:val="16"/>
        </w:rPr>
        <w:t xml:space="preserve"> And he said, “No one's fearful, everyone's greedy, and it will eventually end.” And so on. He also said </w:t>
      </w:r>
      <w:r w:rsidRPr="005A21AB">
        <w:rPr>
          <w:rStyle w:val="StyleUnderline"/>
        </w:rPr>
        <w:t xml:space="preserve">more than half of today’s entrepreneurs weren’t around for the first bubble, </w:t>
      </w:r>
      <w:r w:rsidRPr="005A21AB">
        <w:rPr>
          <w:sz w:val="16"/>
        </w:rPr>
        <w:t>“so they have no muscle memory whatsoever.” As I always say, great minds think alike. Still, you can’t lay this entirely at the founder’s feet. While some VCs might be young enough to be subject to the muscle memory analogy, most were around to get burned during the first bubble.</w:t>
      </w:r>
    </w:p>
    <w:p w14:paraId="18CE4DCF" w14:textId="77777777" w:rsidR="00D00892" w:rsidRPr="005A21AB" w:rsidRDefault="00D00892" w:rsidP="00D00892">
      <w:pPr>
        <w:pStyle w:val="NoSpacing"/>
      </w:pPr>
    </w:p>
    <w:p w14:paraId="3D8BCD19" w14:textId="77777777" w:rsidR="00D00892" w:rsidRPr="005A21AB" w:rsidRDefault="00D00892" w:rsidP="00D00892">
      <w:pPr>
        <w:pStyle w:val="NoSpacing"/>
      </w:pPr>
    </w:p>
    <w:p w14:paraId="37481C30" w14:textId="77777777" w:rsidR="00D00892" w:rsidRPr="005A21AB" w:rsidRDefault="00D00892" w:rsidP="00D00892">
      <w:pPr>
        <w:pStyle w:val="NoSpacing"/>
        <w:rPr>
          <w:rStyle w:val="Style13ptBold"/>
          <w:b w:val="0"/>
          <w:bCs/>
          <w:sz w:val="22"/>
        </w:rPr>
      </w:pPr>
    </w:p>
    <w:p w14:paraId="646E2AB0" w14:textId="77777777" w:rsidR="00D00892" w:rsidRPr="005A21AB" w:rsidRDefault="00D00892" w:rsidP="00D00892">
      <w:pPr>
        <w:pStyle w:val="NoSpacing"/>
        <w:rPr>
          <w:rStyle w:val="Style13ptBold"/>
          <w:b w:val="0"/>
          <w:bCs/>
          <w:sz w:val="22"/>
        </w:rPr>
      </w:pPr>
      <w:r w:rsidRPr="005A21AB">
        <w:rPr>
          <w:rStyle w:val="Heading4Char"/>
        </w:rPr>
        <w:t>Uber’s value extremely high- tech bubble now</w:t>
      </w:r>
      <w:r w:rsidRPr="005A21AB">
        <w:br/>
      </w:r>
      <w:r w:rsidRPr="005A21AB">
        <w:rPr>
          <w:rStyle w:val="Style13ptBold"/>
          <w:sz w:val="22"/>
        </w:rPr>
        <w:t>Mark Gongloff, 6-6-2014, "Uber Worth $18 Billion Because Sure, Why Not?," Huffington Post, http://www.huffingtonpost.com/2014/06/06/uber-18-billion_n_5460748.html</w:t>
      </w:r>
    </w:p>
    <w:p w14:paraId="71688630" w14:textId="77777777" w:rsidR="00D00892" w:rsidRPr="005A21AB" w:rsidRDefault="00D00892" w:rsidP="00D00892">
      <w:pPr>
        <w:pStyle w:val="NoSpacing"/>
        <w:rPr>
          <w:sz w:val="16"/>
        </w:rPr>
      </w:pPr>
      <w:r w:rsidRPr="005A21AB">
        <w:rPr>
          <w:rStyle w:val="StyleUnderline"/>
        </w:rPr>
        <w:t>Now do you believe we're in a new tech bubble? Uber,</w:t>
      </w:r>
      <w:r w:rsidRPr="005A21AB">
        <w:rPr>
          <w:sz w:val="16"/>
        </w:rPr>
        <w:t xml:space="preserve"> a</w:t>
      </w:r>
      <w:r w:rsidRPr="005A21AB">
        <w:rPr>
          <w:rStyle w:val="apple-converted-space"/>
          <w:sz w:val="16"/>
        </w:rPr>
        <w:t xml:space="preserve"> </w:t>
      </w:r>
      <w:r>
        <w:rPr>
          <w:sz w:val="22"/>
        </w:rPr>
        <w:fldChar w:fldCharType="begin"/>
      </w:r>
      <w:r>
        <w:instrText xml:space="preserve"> HYPERLINK "http://valleywag.gawker.com/tag/uber" \t "_hplink" </w:instrText>
      </w:r>
      <w:r>
        <w:rPr>
          <w:sz w:val="22"/>
        </w:rPr>
        <w:fldChar w:fldCharType="separate"/>
      </w:r>
      <w:r w:rsidRPr="005A21AB">
        <w:rPr>
          <w:rStyle w:val="Hyperlink"/>
          <w:sz w:val="16"/>
        </w:rPr>
        <w:t>controversial</w:t>
      </w:r>
      <w:r>
        <w:rPr>
          <w:rStyle w:val="Hyperlink"/>
          <w:sz w:val="16"/>
        </w:rPr>
        <w:fldChar w:fldCharType="end"/>
      </w:r>
      <w:r w:rsidRPr="005A21AB">
        <w:rPr>
          <w:rStyle w:val="apple-converted-space"/>
          <w:sz w:val="16"/>
        </w:rPr>
        <w:t xml:space="preserve"> </w:t>
      </w:r>
      <w:r w:rsidRPr="005A21AB">
        <w:rPr>
          <w:sz w:val="16"/>
        </w:rPr>
        <w:t>car-hiring app</w:t>
      </w:r>
      <w:r w:rsidRPr="005A21AB">
        <w:rPr>
          <w:rStyle w:val="StyleUnderline"/>
        </w:rPr>
        <w:t xml:space="preserve">, just raised $1.2 billion </w:t>
      </w:r>
      <w:r w:rsidRPr="005A21AB">
        <w:rPr>
          <w:sz w:val="16"/>
        </w:rPr>
        <w:t xml:space="preserve">in fresh investor cash, </w:t>
      </w:r>
      <w:r w:rsidRPr="005A21AB">
        <w:rPr>
          <w:rStyle w:val="StyleUnderline"/>
        </w:rPr>
        <w:t xml:space="preserve">giving it a total value of </w:t>
      </w:r>
      <w:r w:rsidRPr="005A21AB">
        <w:rPr>
          <w:sz w:val="16"/>
        </w:rPr>
        <w:t xml:space="preserve">either </w:t>
      </w:r>
      <w:r w:rsidRPr="005A21AB">
        <w:rPr>
          <w:rStyle w:val="StyleUnderline"/>
        </w:rPr>
        <w:t>$17 billion</w:t>
      </w:r>
      <w:r w:rsidRPr="005A21AB">
        <w:rPr>
          <w:sz w:val="16"/>
        </w:rPr>
        <w:t>,</w:t>
      </w:r>
      <w:r w:rsidRPr="005A21AB">
        <w:rPr>
          <w:rStyle w:val="apple-converted-space"/>
          <w:sz w:val="16"/>
        </w:rPr>
        <w:t xml:space="preserve"> </w:t>
      </w:r>
      <w:r>
        <w:rPr>
          <w:sz w:val="22"/>
        </w:rPr>
        <w:fldChar w:fldCharType="begin"/>
      </w:r>
      <w:r>
        <w:instrText xml:space="preserve"> HYPERLINK "http://blog.uber.com/4years" \t "_hplink" </w:instrText>
      </w:r>
      <w:r>
        <w:rPr>
          <w:sz w:val="22"/>
        </w:rPr>
        <w:fldChar w:fldCharType="separate"/>
      </w:r>
      <w:r w:rsidRPr="005A21AB">
        <w:rPr>
          <w:rStyle w:val="Hyperlink"/>
          <w:sz w:val="16"/>
        </w:rPr>
        <w:t>according to the company</w:t>
      </w:r>
      <w:r>
        <w:rPr>
          <w:rStyle w:val="Hyperlink"/>
          <w:sz w:val="16"/>
        </w:rPr>
        <w:fldChar w:fldCharType="end"/>
      </w:r>
      <w:r w:rsidRPr="005A21AB">
        <w:rPr>
          <w:sz w:val="16"/>
        </w:rPr>
        <w:t xml:space="preserve">, </w:t>
      </w:r>
      <w:r w:rsidRPr="005A21AB">
        <w:rPr>
          <w:rStyle w:val="StyleUnderline"/>
        </w:rPr>
        <w:t>or $18.2 billion,</w:t>
      </w:r>
      <w:r w:rsidRPr="005A21AB">
        <w:rPr>
          <w:sz w:val="16"/>
        </w:rPr>
        <w:t xml:space="preserve"> according to</w:t>
      </w:r>
      <w:r w:rsidRPr="005A21AB">
        <w:rPr>
          <w:rStyle w:val="apple-converted-space"/>
          <w:sz w:val="16"/>
        </w:rPr>
        <w:t xml:space="preserve"> </w:t>
      </w:r>
      <w:r>
        <w:rPr>
          <w:sz w:val="22"/>
        </w:rPr>
        <w:fldChar w:fldCharType="begin"/>
      </w:r>
      <w:r>
        <w:instrText xml:space="preserve"> HYPERLINK "http://online.wsj.com/articles/uber-gets-uber-valuation-of-18-2-billion-1402073876" \t "_hplink" </w:instrText>
      </w:r>
      <w:r>
        <w:rPr>
          <w:sz w:val="22"/>
        </w:rPr>
        <w:fldChar w:fldCharType="separate"/>
      </w:r>
      <w:r w:rsidRPr="005A21AB">
        <w:rPr>
          <w:rStyle w:val="Hyperlink"/>
          <w:sz w:val="16"/>
        </w:rPr>
        <w:t>The Wall Street Journal</w:t>
      </w:r>
      <w:r>
        <w:rPr>
          <w:rStyle w:val="Hyperlink"/>
          <w:sz w:val="16"/>
        </w:rPr>
        <w:fldChar w:fldCharType="end"/>
      </w:r>
      <w:r w:rsidRPr="005A21AB">
        <w:rPr>
          <w:sz w:val="16"/>
        </w:rPr>
        <w:t>. Really, though, what difference does a billion here or a billion there make any more, when</w:t>
      </w:r>
      <w:r w:rsidRPr="005A21AB">
        <w:rPr>
          <w:rStyle w:val="apple-converted-space"/>
          <w:sz w:val="16"/>
        </w:rPr>
        <w:t xml:space="preserve"> </w:t>
      </w:r>
      <w:r>
        <w:rPr>
          <w:sz w:val="22"/>
        </w:rPr>
        <w:fldChar w:fldCharType="begin"/>
      </w:r>
      <w:r>
        <w:instrText xml:space="preserve"> HYPERLINK "http://www.theawl.com/2014/05/what-was-money" \t "_hplink" </w:instrText>
      </w:r>
      <w:r>
        <w:rPr>
          <w:sz w:val="22"/>
        </w:rPr>
        <w:fldChar w:fldCharType="separate"/>
      </w:r>
      <w:r w:rsidRPr="005A21AB">
        <w:rPr>
          <w:rStyle w:val="Hyperlink"/>
          <w:sz w:val="16"/>
        </w:rPr>
        <w:t>money no longer has meaning</w:t>
      </w:r>
      <w:r>
        <w:rPr>
          <w:rStyle w:val="Hyperlink"/>
          <w:sz w:val="16"/>
        </w:rPr>
        <w:fldChar w:fldCharType="end"/>
      </w:r>
      <w:r w:rsidRPr="005A21AB">
        <w:rPr>
          <w:sz w:val="16"/>
        </w:rPr>
        <w:t xml:space="preserve">? </w:t>
      </w:r>
      <w:r w:rsidRPr="005A21AB">
        <w:rPr>
          <w:rStyle w:val="StyleUnderline"/>
        </w:rPr>
        <w:t>Uber</w:t>
      </w:r>
      <w:r w:rsidRPr="005A21AB">
        <w:rPr>
          <w:sz w:val="16"/>
        </w:rPr>
        <w:t xml:space="preserve">, the value of which has quadrupled in less than a year, </w:t>
      </w:r>
      <w:r w:rsidRPr="005A21AB">
        <w:rPr>
          <w:rStyle w:val="StyleUnderline"/>
        </w:rPr>
        <w:t>is now the most expensive member of the WSJ's "</w:t>
      </w:r>
      <w:r>
        <w:fldChar w:fldCharType="begin"/>
      </w:r>
      <w:r>
        <w:instrText xml:space="preserve"> HYPERLINK "http://graphics.wsj.com/billion-dollar-club/" \t "_hplink" </w:instrText>
      </w:r>
      <w:r>
        <w:fldChar w:fldCharType="separate"/>
      </w:r>
      <w:r w:rsidRPr="005A21AB">
        <w:rPr>
          <w:rStyle w:val="StyleUnderline"/>
        </w:rPr>
        <w:t>Billion Dollar Startup Club</w:t>
      </w:r>
      <w:r>
        <w:rPr>
          <w:rStyle w:val="StyleUnderline"/>
        </w:rPr>
        <w:fldChar w:fldCharType="end"/>
      </w:r>
      <w:r w:rsidRPr="005A21AB">
        <w:rPr>
          <w:rStyle w:val="StyleUnderline"/>
        </w:rPr>
        <w:t>," made up of companies being financed by venture capital that are worth more than $1 billion. There are now more than 30 such companies</w:t>
      </w:r>
      <w:r w:rsidRPr="005A21AB">
        <w:rPr>
          <w:sz w:val="16"/>
        </w:rPr>
        <w:t xml:space="preserve">, most of them in tech, including Airbnb ($10 billion), Dropbox ($10 billion) and Pinterest ($5 billion). Would you like some dubious comparisons to help you put these outlandish numbers in perspective? Of course you would. </w:t>
      </w:r>
      <w:r w:rsidRPr="005A21AB">
        <w:rPr>
          <w:rStyle w:val="StyleUnderline"/>
        </w:rPr>
        <w:t>Uber is the second most-valuable startup in history, after Facebook</w:t>
      </w:r>
      <w:r w:rsidRPr="005A21AB">
        <w:rPr>
          <w:sz w:val="16"/>
        </w:rPr>
        <w:t xml:space="preserve">, according to the WSJ. </w:t>
      </w:r>
      <w:r w:rsidRPr="005A21AB">
        <w:rPr>
          <w:rStyle w:val="StyleUnderline"/>
        </w:rPr>
        <w:t>Uber is now worth more than half of the companies in the Standard &amp; Poor's 500-stock index, including dozens of banks, oil companies and technology companies. It is worth more than Chipotle or Whole Foods.</w:t>
      </w:r>
      <w:r w:rsidRPr="005A21AB">
        <w:rPr>
          <w:sz w:val="16"/>
        </w:rPr>
        <w:t xml:space="preserve"> It is worth more than ancient-economy companies like Alcoa and Clorox. </w:t>
      </w:r>
      <w:r w:rsidRPr="005A21AB">
        <w:rPr>
          <w:rStyle w:val="StyleUnderline"/>
        </w:rPr>
        <w:t>Uber is now worth more than all the personal real estate in the crowded Washington, D.C., suburb of Falls Church, Virginia,</w:t>
      </w:r>
      <w:r w:rsidRPr="005A21AB">
        <w:rPr>
          <w:sz w:val="16"/>
        </w:rPr>
        <w:t xml:space="preserve"> according to the</w:t>
      </w:r>
      <w:r w:rsidRPr="005A21AB">
        <w:rPr>
          <w:rStyle w:val="apple-converted-space"/>
          <w:sz w:val="16"/>
        </w:rPr>
        <w:t xml:space="preserve"> </w:t>
      </w:r>
      <w:r>
        <w:rPr>
          <w:sz w:val="22"/>
        </w:rPr>
        <w:fldChar w:fldCharType="begin"/>
      </w:r>
      <w:r>
        <w:instrText xml:space="preserve"> HYPERLINK "http://www.redfin.com/research/reports/special-reports/2014/us-cities-that-billionaires-could-buy.html?utm_content=buffer8bb40&amp;utm_medium=social&amp;utm_source=twitter.com&amp;utm_campaign=buffer" \l ".U5H0zpRdWF_" \t "_hplink" </w:instrText>
      </w:r>
      <w:r>
        <w:rPr>
          <w:sz w:val="22"/>
        </w:rPr>
        <w:fldChar w:fldCharType="separate"/>
      </w:r>
      <w:r w:rsidRPr="005A21AB">
        <w:rPr>
          <w:rStyle w:val="Hyperlink"/>
          <w:sz w:val="16"/>
        </w:rPr>
        <w:t>real-estate research firm Redfin</w:t>
      </w:r>
      <w:r>
        <w:rPr>
          <w:rStyle w:val="Hyperlink"/>
          <w:sz w:val="16"/>
        </w:rPr>
        <w:fldChar w:fldCharType="end"/>
      </w:r>
      <w:r w:rsidRPr="005A21AB">
        <w:rPr>
          <w:sz w:val="16"/>
        </w:rPr>
        <w:t xml:space="preserve">. </w:t>
      </w:r>
      <w:r w:rsidRPr="005A21AB">
        <w:rPr>
          <w:rStyle w:val="StyleUnderline"/>
        </w:rPr>
        <w:t xml:space="preserve">Uber is now worth more than two times the </w:t>
      </w:r>
      <w:r>
        <w:fldChar w:fldCharType="begin"/>
      </w:r>
      <w:r>
        <w:instrText xml:space="preserve"> HYPERLINK "http://www.forbes.com/profile/elon-musk/" \t "_hplink" </w:instrText>
      </w:r>
      <w:r>
        <w:fldChar w:fldCharType="separate"/>
      </w:r>
      <w:r w:rsidRPr="005A21AB">
        <w:rPr>
          <w:rStyle w:val="StyleUnderline"/>
        </w:rPr>
        <w:t>net worth</w:t>
      </w:r>
      <w:r>
        <w:rPr>
          <w:rStyle w:val="StyleUnderline"/>
        </w:rPr>
        <w:fldChar w:fldCharType="end"/>
      </w:r>
      <w:r w:rsidRPr="005A21AB">
        <w:rPr>
          <w:rStyle w:val="StyleUnderline"/>
        </w:rPr>
        <w:t xml:space="preserve"> of</w:t>
      </w:r>
      <w:r w:rsidRPr="005A21AB">
        <w:rPr>
          <w:sz w:val="16"/>
        </w:rPr>
        <w:t xml:space="preserve"> billionaire/real-life-Iron-Man </w:t>
      </w:r>
      <w:r w:rsidRPr="005A21AB">
        <w:rPr>
          <w:rStyle w:val="StyleUnderline"/>
        </w:rPr>
        <w:t>Elon Musk</w:t>
      </w:r>
      <w:r w:rsidRPr="005A21AB">
        <w:rPr>
          <w:sz w:val="16"/>
        </w:rPr>
        <w:t xml:space="preserve"> (as measured by Forbes). </w:t>
      </w:r>
      <w:r w:rsidRPr="005A21AB">
        <w:rPr>
          <w:rStyle w:val="StyleUnderline"/>
        </w:rPr>
        <w:t xml:space="preserve">Uber is worth more than </w:t>
      </w:r>
      <w:r>
        <w:fldChar w:fldCharType="begin"/>
      </w:r>
      <w:r>
        <w:instrText xml:space="preserve"> HYPERLINK "http://www.forbes.com/profile/george-lucas/" \t "_hplink" </w:instrText>
      </w:r>
      <w:r>
        <w:fldChar w:fldCharType="separate"/>
      </w:r>
      <w:r w:rsidRPr="005A21AB">
        <w:rPr>
          <w:rStyle w:val="StyleUnderline"/>
        </w:rPr>
        <w:t>George Lucas</w:t>
      </w:r>
      <w:r>
        <w:rPr>
          <w:rStyle w:val="StyleUnderline"/>
        </w:rPr>
        <w:fldChar w:fldCharType="end"/>
      </w:r>
      <w:r w:rsidRPr="005A21AB">
        <w:rPr>
          <w:rStyle w:val="StyleUnderline"/>
        </w:rPr>
        <w:t xml:space="preserve">, </w:t>
      </w:r>
      <w:r>
        <w:fldChar w:fldCharType="begin"/>
      </w:r>
      <w:r>
        <w:instrText xml:space="preserve"> HYPERLINK "http://www.forbes.com/profile/steven-spielberg/" \t "_hplink" </w:instrText>
      </w:r>
      <w:r>
        <w:fldChar w:fldCharType="separate"/>
      </w:r>
      <w:r w:rsidRPr="005A21AB">
        <w:rPr>
          <w:rStyle w:val="StyleUnderline"/>
        </w:rPr>
        <w:t>Steven Spielberg</w:t>
      </w:r>
      <w:r>
        <w:rPr>
          <w:rStyle w:val="StyleUnderline"/>
        </w:rPr>
        <w:fldChar w:fldCharType="end"/>
      </w:r>
      <w:r w:rsidRPr="005A21AB">
        <w:rPr>
          <w:rStyle w:val="StyleUnderline"/>
        </w:rPr>
        <w:t xml:space="preserve">, </w:t>
      </w:r>
      <w:r>
        <w:fldChar w:fldCharType="begin"/>
      </w:r>
      <w:r>
        <w:instrText xml:space="preserve"> HYPERLINK "http://www.forbes.com/profile/donald-trump/" \t "_hplink" </w:instrText>
      </w:r>
      <w:r>
        <w:fldChar w:fldCharType="separate"/>
      </w:r>
      <w:r w:rsidRPr="005A21AB">
        <w:rPr>
          <w:rStyle w:val="StyleUnderline"/>
        </w:rPr>
        <w:t>Donald Trump</w:t>
      </w:r>
      <w:r>
        <w:rPr>
          <w:rStyle w:val="StyleUnderline"/>
        </w:rPr>
        <w:fldChar w:fldCharType="end"/>
      </w:r>
      <w:r w:rsidRPr="005A21AB">
        <w:rPr>
          <w:rStyle w:val="StyleUnderline"/>
        </w:rPr>
        <w:t xml:space="preserve"> and </w:t>
      </w:r>
      <w:r>
        <w:fldChar w:fldCharType="begin"/>
      </w:r>
      <w:r>
        <w:instrText xml:space="preserve"> HYPERLINK "http://www.forbes.com/profile/h-ross-perot-sr/" \t "_hplink" </w:instrText>
      </w:r>
      <w:r>
        <w:fldChar w:fldCharType="separate"/>
      </w:r>
      <w:r w:rsidRPr="005A21AB">
        <w:rPr>
          <w:rStyle w:val="StyleUnderline"/>
        </w:rPr>
        <w:t>H. Ross Perot</w:t>
      </w:r>
      <w:r>
        <w:rPr>
          <w:rStyle w:val="StyleUnderline"/>
        </w:rPr>
        <w:fldChar w:fldCharType="end"/>
      </w:r>
      <w:r w:rsidRPr="005A21AB">
        <w:rPr>
          <w:rStyle w:val="StyleUnderline"/>
        </w:rPr>
        <w:t xml:space="preserve"> combined</w:t>
      </w:r>
      <w:r w:rsidRPr="005A21AB">
        <w:rPr>
          <w:sz w:val="16"/>
        </w:rPr>
        <w:t xml:space="preserve">. Anyway, you get the idea: It's worth a lot of money. Whatever money is. </w:t>
      </w:r>
      <w:r w:rsidRPr="005A21AB">
        <w:rPr>
          <w:rStyle w:val="StyleUnderline"/>
        </w:rPr>
        <w:t xml:space="preserve">We have </w:t>
      </w:r>
      <w:r>
        <w:fldChar w:fldCharType="begin"/>
      </w:r>
      <w:r>
        <w:instrText xml:space="preserve"> HYPERLINK "http://www.huffingtonpost.com/news/tech-bubble-death-watch/" \t "_hplink" </w:instrText>
      </w:r>
      <w:r>
        <w:fldChar w:fldCharType="separate"/>
      </w:r>
      <w:r w:rsidRPr="005A21AB">
        <w:rPr>
          <w:rStyle w:val="StyleUnderline"/>
        </w:rPr>
        <w:t xml:space="preserve">warned you repeatedly </w:t>
      </w:r>
      <w:r>
        <w:rPr>
          <w:rStyle w:val="StyleUnderline"/>
        </w:rPr>
        <w:fldChar w:fldCharType="end"/>
      </w:r>
      <w:r w:rsidRPr="005A21AB">
        <w:rPr>
          <w:rStyle w:val="StyleUnderline"/>
        </w:rPr>
        <w:t>of a tech bubble in the past couple of years, and we continue to be correct</w:t>
      </w:r>
      <w:r w:rsidRPr="005A21AB">
        <w:rPr>
          <w:sz w:val="16"/>
        </w:rPr>
        <w:t xml:space="preserve">. </w:t>
      </w:r>
    </w:p>
    <w:p w14:paraId="51F0E0FD" w14:textId="77777777" w:rsidR="00D00892" w:rsidRPr="005A21AB" w:rsidRDefault="00D00892" w:rsidP="00D00892">
      <w:pPr>
        <w:pStyle w:val="NoSpacing"/>
        <w:rPr>
          <w:sz w:val="16"/>
        </w:rPr>
      </w:pPr>
    </w:p>
    <w:p w14:paraId="20F42600" w14:textId="77777777" w:rsidR="00D00892" w:rsidRPr="005A21AB" w:rsidRDefault="00D00892" w:rsidP="00D00892">
      <w:pPr>
        <w:pStyle w:val="NoSpacing"/>
        <w:rPr>
          <w:sz w:val="16"/>
        </w:rPr>
      </w:pPr>
    </w:p>
    <w:p w14:paraId="51628A8B" w14:textId="77777777" w:rsidR="00D00892" w:rsidRPr="005A21AB" w:rsidRDefault="00D00892" w:rsidP="00D00892">
      <w:pPr>
        <w:pStyle w:val="NoSpacing"/>
        <w:rPr>
          <w:rStyle w:val="Style13ptBold"/>
          <w:b w:val="0"/>
          <w:bCs/>
          <w:sz w:val="22"/>
        </w:rPr>
      </w:pPr>
    </w:p>
    <w:p w14:paraId="4C69C758" w14:textId="77777777" w:rsidR="00D00892" w:rsidRPr="005A21AB" w:rsidRDefault="00D00892" w:rsidP="00D00892">
      <w:pPr>
        <w:pStyle w:val="Heading4"/>
        <w:rPr>
          <w:rStyle w:val="Style13ptBold"/>
          <w:b/>
          <w:bCs w:val="0"/>
        </w:rPr>
      </w:pPr>
      <w:r w:rsidRPr="005A21AB">
        <w:rPr>
          <w:rStyle w:val="Style13ptBold"/>
          <w:bCs w:val="0"/>
        </w:rPr>
        <w:t>Prominence of unicorns  shows tech bubble now</w:t>
      </w:r>
    </w:p>
    <w:p w14:paraId="11115470" w14:textId="77777777" w:rsidR="00D00892" w:rsidRPr="005A21AB" w:rsidRDefault="00D00892" w:rsidP="00D00892">
      <w:pPr>
        <w:pStyle w:val="NoSpacing"/>
        <w:rPr>
          <w:rStyle w:val="Style13ptBold"/>
          <w:b w:val="0"/>
          <w:bCs/>
          <w:sz w:val="22"/>
        </w:rPr>
      </w:pPr>
      <w:r w:rsidRPr="005A21AB">
        <w:rPr>
          <w:rStyle w:val="Style13ptBold"/>
          <w:sz w:val="22"/>
        </w:rPr>
        <w:t xml:space="preserve">Louis </w:t>
      </w:r>
      <w:r w:rsidRPr="005A21AB">
        <w:rPr>
          <w:rStyle w:val="Style13ptBold"/>
        </w:rPr>
        <w:t>Emmerson,</w:t>
      </w:r>
      <w:r w:rsidRPr="005A21AB">
        <w:rPr>
          <w:rStyle w:val="Style13ptBold"/>
          <w:sz w:val="22"/>
        </w:rPr>
        <w:t xml:space="preserve"> Editor-in-Chief | Public Relations Coordinator at Symbid</w:t>
      </w:r>
      <w:r w:rsidRPr="005A21AB">
        <w:rPr>
          <w:rStyle w:val="Style13ptBold"/>
        </w:rPr>
        <w:t>, 7-14-2015</w:t>
      </w:r>
      <w:r w:rsidRPr="005A21AB">
        <w:rPr>
          <w:rStyle w:val="Style13ptBold"/>
          <w:sz w:val="22"/>
        </w:rPr>
        <w:t>, "Wave of $1 Billion "Unicorns" Sparks Fears of Tech Bubble," Symbid Blog | Financial Democracy, http://blog.symbid.com/2015/trends/wave-of-1-billion-unicorns-sparks-fears-of-tech-bubble/</w:t>
      </w:r>
    </w:p>
    <w:p w14:paraId="60E0FB84" w14:textId="77777777" w:rsidR="00D00892" w:rsidRPr="005A21AB" w:rsidRDefault="00D00892" w:rsidP="00D00892">
      <w:pPr>
        <w:pStyle w:val="NoSpacing"/>
        <w:rPr>
          <w:sz w:val="16"/>
        </w:rPr>
      </w:pPr>
    </w:p>
    <w:p w14:paraId="321DE4F3" w14:textId="77777777" w:rsidR="00D00892" w:rsidRPr="005A21AB" w:rsidRDefault="00D00892" w:rsidP="00D00892">
      <w:pPr>
        <w:pStyle w:val="NoSpacing"/>
        <w:rPr>
          <w:sz w:val="16"/>
        </w:rPr>
      </w:pPr>
      <w:r w:rsidRPr="005A21AB">
        <w:rPr>
          <w:sz w:val="16"/>
        </w:rPr>
        <w:t>When social media software firm</w:t>
      </w:r>
      <w:r w:rsidRPr="005A21AB">
        <w:rPr>
          <w:rStyle w:val="apple-converted-space"/>
          <w:sz w:val="16"/>
        </w:rPr>
        <w:t xml:space="preserve"> </w:t>
      </w:r>
      <w:r>
        <w:rPr>
          <w:sz w:val="22"/>
        </w:rPr>
        <w:fldChar w:fldCharType="begin"/>
      </w:r>
      <w:r>
        <w:instrText xml:space="preserve"> HYPERLINK "https://www.google.com/url?sa=t&amp;rct=j&amp;q=&amp;esrc=s&amp;source=web&amp;cd=1&amp;cad=rja&amp;uact=8&amp;ved=0CB4QFjAA&amp;url=https%3A%2F%2Fwww.sprinklr.com%2F&amp;ei=QO6gVZKEDYKCzAPfx7rwDQ&amp;usg=AFQjCNFwCL0EC0nQRfupeQOaesROCOmDpA&amp;sig2=c3thKA2BXxgdLlIYP9Ne-g&amp;bvm=bv.97653015,d.bGQ" \t "_blank" </w:instrText>
      </w:r>
      <w:r>
        <w:rPr>
          <w:sz w:val="22"/>
        </w:rPr>
        <w:fldChar w:fldCharType="separate"/>
      </w:r>
      <w:r w:rsidRPr="005A21AB">
        <w:rPr>
          <w:rStyle w:val="Hyperlink"/>
          <w:sz w:val="16"/>
        </w:rPr>
        <w:t>Sprinklr</w:t>
      </w:r>
      <w:r>
        <w:rPr>
          <w:rStyle w:val="Hyperlink"/>
          <w:sz w:val="16"/>
        </w:rPr>
        <w:fldChar w:fldCharType="end"/>
      </w:r>
      <w:r w:rsidRPr="005A21AB">
        <w:rPr>
          <w:rStyle w:val="apple-converted-space"/>
          <w:sz w:val="16"/>
        </w:rPr>
        <w:t xml:space="preserve"> </w:t>
      </w:r>
      <w:r w:rsidRPr="005A21AB">
        <w:rPr>
          <w:sz w:val="16"/>
        </w:rPr>
        <w:t xml:space="preserve">unveiled its latest funding round earlier this year, it was catapulted into the elite club of “unicorns,” or tech startups worth at least $1 billion. This came just days after Slack, the business software collaboration tool, entered the group of well-known names like Uber and Snapchat that are leading the new wave of tech giants. </w:t>
      </w:r>
      <w:r w:rsidRPr="005A21AB">
        <w:rPr>
          <w:rStyle w:val="StyleUnderline"/>
        </w:rPr>
        <w:t>While unicorns are supposed to be rare, mythical creatures, the proliferation of these billion-dollar startups is beginning to cause concern in the very heart of the fast-moving technology sector, Silicon valley. More than 80 tech firms can now be called unicorns</w:t>
      </w:r>
      <w:r w:rsidRPr="005A21AB">
        <w:rPr>
          <w:sz w:val="16"/>
        </w:rPr>
        <w:t>, according to a new</w:t>
      </w:r>
      <w:r>
        <w:rPr>
          <w:sz w:val="22"/>
        </w:rPr>
        <w:fldChar w:fldCharType="begin"/>
      </w:r>
      <w:r>
        <w:instrText xml:space="preserve"> HYPERLINK "http://www.forbes.com/sites/karstenstrauss/2015/04/15/the-next-billion-dollar-startups-2/" \t "_blank" </w:instrText>
      </w:r>
      <w:r>
        <w:rPr>
          <w:sz w:val="22"/>
        </w:rPr>
        <w:fldChar w:fldCharType="separate"/>
      </w:r>
      <w:r w:rsidRPr="005A21AB">
        <w:rPr>
          <w:rStyle w:val="Hyperlink"/>
          <w:sz w:val="16"/>
        </w:rPr>
        <w:t>Forbes Magazine list</w:t>
      </w:r>
      <w:r>
        <w:rPr>
          <w:rStyle w:val="Hyperlink"/>
          <w:sz w:val="16"/>
        </w:rPr>
        <w:fldChar w:fldCharType="end"/>
      </w:r>
      <w:r w:rsidRPr="005A21AB">
        <w:rPr>
          <w:sz w:val="16"/>
        </w:rPr>
        <w:t>. Venture capital research firm CB Insights lists 53 US-based unicorns, saying the enormous valuations are fuelled by growing excitement among private equity investors seeking to get a slice of the next tech superstar. The use of the term “unicorn” began with a blog from investor Aileen Lee of Cowboy Ventures</w:t>
      </w:r>
      <w:r w:rsidRPr="005A21AB">
        <w:rPr>
          <w:rStyle w:val="StyleUnderline"/>
        </w:rPr>
        <w:t xml:space="preserve"> in late 2013,</w:t>
      </w:r>
      <w:r w:rsidRPr="005A21AB">
        <w:rPr>
          <w:sz w:val="16"/>
        </w:rPr>
        <w:t xml:space="preserve"> when </w:t>
      </w:r>
      <w:r w:rsidRPr="005A21AB">
        <w:rPr>
          <w:rStyle w:val="StyleUnderline"/>
        </w:rPr>
        <w:t>there were just 39 of the creatures and an average of four “born” each year. In 2014 the number rose to 48,</w:t>
      </w:r>
      <w:r w:rsidRPr="005A21AB">
        <w:rPr>
          <w:sz w:val="16"/>
        </w:rPr>
        <w:t xml:space="preserve"> according to CB Ventures. While some startup unicorns seem destined for big things, </w:t>
      </w:r>
      <w:r w:rsidRPr="005A21AB">
        <w:rPr>
          <w:rStyle w:val="StyleUnderline"/>
        </w:rPr>
        <w:t>unicorn fever has raised fears of a dot-com-like bubble</w:t>
      </w:r>
      <w:r w:rsidRPr="005A21AB">
        <w:rPr>
          <w:sz w:val="16"/>
        </w:rPr>
        <w:t xml:space="preserve">. “Dead unicorns” </w:t>
      </w:r>
      <w:r w:rsidRPr="005A21AB">
        <w:rPr>
          <w:rStyle w:val="StyleUnderline"/>
        </w:rPr>
        <w:t>The unicorns include a handful of startups worth at least $10 billion, a group sometimes called the “decacorns</w:t>
      </w:r>
      <w:r w:rsidRPr="005A21AB">
        <w:rPr>
          <w:sz w:val="16"/>
        </w:rPr>
        <w:t xml:space="preserve">.” These include China’s Xiaomi, Airbnb, Pinterest and Dropbox, in addition to Uber and Snapchat. </w:t>
      </w:r>
      <w:r w:rsidRPr="005A21AB">
        <w:rPr>
          <w:rStyle w:val="StyleUnderline"/>
        </w:rPr>
        <w:t>Some equity investors are getting nervous over the trend. “I do think you’ll see some dead startup unicorns this year</w:t>
      </w:r>
      <w:r w:rsidRPr="005A21AB">
        <w:rPr>
          <w:sz w:val="16"/>
        </w:rPr>
        <w:t>,” said</w:t>
      </w:r>
      <w:r w:rsidRPr="005A21AB">
        <w:rPr>
          <w:rStyle w:val="apple-converted-space"/>
          <w:sz w:val="16"/>
        </w:rPr>
        <w:t xml:space="preserve"> </w:t>
      </w:r>
      <w:r>
        <w:rPr>
          <w:sz w:val="22"/>
        </w:rPr>
        <w:fldChar w:fldCharType="begin"/>
      </w:r>
      <w:r>
        <w:instrText xml:space="preserve"> HYPERLINK "http://uk.businessinsider.com/bill-gurley-sxsw-talk-on-dead-unicorns-2015-3?r=US" \t "_blank" </w:instrText>
      </w:r>
      <w:r>
        <w:rPr>
          <w:sz w:val="22"/>
        </w:rPr>
        <w:fldChar w:fldCharType="separate"/>
      </w:r>
      <w:r w:rsidRPr="005A21AB">
        <w:rPr>
          <w:rStyle w:val="Hyperlink"/>
          <w:sz w:val="16"/>
        </w:rPr>
        <w:t>Bill Gurley</w:t>
      </w:r>
      <w:r>
        <w:rPr>
          <w:rStyle w:val="Hyperlink"/>
          <w:sz w:val="16"/>
        </w:rPr>
        <w:fldChar w:fldCharType="end"/>
      </w:r>
      <w:r w:rsidRPr="005A21AB">
        <w:rPr>
          <w:sz w:val="16"/>
        </w:rPr>
        <w:t xml:space="preserve">, a partner at the Silicon Valley venture firm Benchmark, at the South by Southwest festival in March. Gurley, who has been a leading voice of caution on unicorns, said in a blog post that both </w:t>
      </w:r>
      <w:r w:rsidRPr="005A21AB">
        <w:rPr>
          <w:rStyle w:val="StyleUnderline"/>
        </w:rPr>
        <w:t>investors and startups are pushing too hard, ignoring traditional standards of risk.</w:t>
      </w:r>
      <w:r w:rsidRPr="005A21AB">
        <w:rPr>
          <w:sz w:val="16"/>
        </w:rPr>
        <w:t xml:space="preserve"> “We are in a risk bubble,” he said. “Companies are taking on huge burn rates to justify spending the capital they are raising in these enormous financings, putting their long-term viability in jeopardy.” In a running</w:t>
      </w:r>
      <w:r w:rsidRPr="005A21AB">
        <w:rPr>
          <w:rStyle w:val="apple-converted-space"/>
          <w:sz w:val="16"/>
        </w:rPr>
        <w:t xml:space="preserve"> </w:t>
      </w:r>
      <w:r>
        <w:rPr>
          <w:sz w:val="22"/>
        </w:rPr>
        <w:fldChar w:fldCharType="begin"/>
      </w:r>
      <w:r>
        <w:instrText xml:space="preserve"> HYPERLINK "http://uk.businessinsider.com/dead-unicorns-2015-4?r=US" \t "_blank" </w:instrText>
      </w:r>
      <w:r>
        <w:rPr>
          <w:sz w:val="22"/>
        </w:rPr>
        <w:fldChar w:fldCharType="separate"/>
      </w:r>
      <w:r w:rsidRPr="005A21AB">
        <w:rPr>
          <w:rStyle w:val="Hyperlink"/>
          <w:sz w:val="16"/>
        </w:rPr>
        <w:t>Twitter conversation</w:t>
      </w:r>
      <w:r>
        <w:rPr>
          <w:rStyle w:val="Hyperlink"/>
          <w:sz w:val="16"/>
        </w:rPr>
        <w:fldChar w:fldCharType="end"/>
      </w:r>
      <w:r w:rsidRPr="005A21AB">
        <w:rPr>
          <w:rStyle w:val="apple-converted-space"/>
          <w:sz w:val="16"/>
        </w:rPr>
        <w:t xml:space="preserve"> </w:t>
      </w:r>
      <w:r w:rsidRPr="005A21AB">
        <w:rPr>
          <w:sz w:val="16"/>
        </w:rPr>
        <w:t xml:space="preserve">on the subject, Danielle Morrill of the research firm Mattermark said “I’ve narrowed it down to 61 potential dead unicorns. This is the stuff everyone is talking about but no one will publish.” Highly prominent venture capitalist Marc Andreessen, one of the founders of Netscape during the dot-com era, expressed similar concerns in a series of tweets last year, saying </w:t>
      </w:r>
      <w:r w:rsidRPr="005A21AB">
        <w:rPr>
          <w:rStyle w:val="StyleUnderline"/>
        </w:rPr>
        <w:t xml:space="preserve">too many startups are “burning” cash too quickly. “When the market turns, and it will turn, </w:t>
      </w:r>
      <w:r w:rsidRPr="005A21AB">
        <w:rPr>
          <w:sz w:val="16"/>
        </w:rPr>
        <w:t>we will find out who has been swimming without trunks on:</w:t>
      </w:r>
      <w:r w:rsidRPr="005A21AB">
        <w:rPr>
          <w:rStyle w:val="StyleUnderline"/>
        </w:rPr>
        <w:t xml:space="preserve"> many high burn rate companies will VAPORIZE,”</w:t>
      </w:r>
      <w:r w:rsidRPr="005A21AB">
        <w:rPr>
          <w:sz w:val="16"/>
        </w:rPr>
        <w:t xml:space="preserve"> he said. Mark Cuban, an early dot-com entrepreneur, said on his</w:t>
      </w:r>
      <w:r w:rsidRPr="005A21AB">
        <w:rPr>
          <w:rStyle w:val="apple-converted-space"/>
          <w:sz w:val="16"/>
        </w:rPr>
        <w:t xml:space="preserve"> </w:t>
      </w:r>
      <w:r>
        <w:rPr>
          <w:sz w:val="22"/>
        </w:rPr>
        <w:fldChar w:fldCharType="begin"/>
      </w:r>
      <w:r>
        <w:instrText xml:space="preserve"> HYPERLINK "http://blogmaverick.com/2015/03/04/why-this-tech-bubble-is-worse-than-the-tech-bubble-of-2000/" \t "_blank" </w:instrText>
      </w:r>
      <w:r>
        <w:rPr>
          <w:sz w:val="22"/>
        </w:rPr>
        <w:fldChar w:fldCharType="separate"/>
      </w:r>
      <w:r w:rsidRPr="005A21AB">
        <w:rPr>
          <w:rStyle w:val="Hyperlink"/>
          <w:sz w:val="16"/>
        </w:rPr>
        <w:t>blog</w:t>
      </w:r>
      <w:r>
        <w:rPr>
          <w:rStyle w:val="Hyperlink"/>
          <w:sz w:val="16"/>
        </w:rPr>
        <w:fldChar w:fldCharType="end"/>
      </w:r>
      <w:r w:rsidRPr="005A21AB">
        <w:rPr>
          <w:rStyle w:val="apple-converted-space"/>
          <w:sz w:val="16"/>
        </w:rPr>
        <w:t xml:space="preserve"> </w:t>
      </w:r>
      <w:r w:rsidRPr="005A21AB">
        <w:rPr>
          <w:sz w:val="16"/>
        </w:rPr>
        <w:t xml:space="preserve">that </w:t>
      </w:r>
      <w:r w:rsidRPr="005A21AB">
        <w:rPr>
          <w:rStyle w:val="StyleUnderline"/>
        </w:rPr>
        <w:t>the current situation is “worse than the tech bubble of 2000″ because of “angel” investors investing in apps and tech firms with little scrutiny</w:t>
      </w:r>
      <w:r w:rsidRPr="005A21AB">
        <w:rPr>
          <w:sz w:val="16"/>
        </w:rPr>
        <w:t xml:space="preserve">. “I have absolutely no doubt in my mind that most of these individual angels and crowd funders are currently under water in their investments,” he wrote. “Because </w:t>
      </w:r>
      <w:r w:rsidRPr="005A21AB">
        <w:rPr>
          <w:rStyle w:val="StyleUnderline"/>
        </w:rPr>
        <w:t>there is ZERO liquidity for any of those investments.</w:t>
      </w:r>
      <w:r w:rsidRPr="005A21AB">
        <w:rPr>
          <w:sz w:val="16"/>
        </w:rPr>
        <w:t xml:space="preserve"> None. Zero. Zip.” Heading for a fall Perhaps the market shakedown has already begun. Online retail startup Fab.com, which raised $300 million and joined the unicorn club last year, ended up selling most of its assets in March to the manufacturing firm PCH in a deal reported to be worth just $15 million. Another former unicorn, the gaming service OnLive, was acquired recently by Sony for an undisclosed price. </w:t>
      </w:r>
      <w:r w:rsidRPr="005A21AB">
        <w:rPr>
          <w:rStyle w:val="StyleUnderline"/>
        </w:rPr>
        <w:t>Many startups have been able to raise cash from eager investors without heading to Wall Street for a public share offering. This also means the firms are not subject to the same scrutiny and publicly traded company for finances and governance. There’s a growing sense in Silicon Valley – particularly among the investor community – of a lack of transparency in the way these startups are being valued</w:t>
      </w:r>
      <w:r w:rsidRPr="005A21AB">
        <w:rPr>
          <w:sz w:val="16"/>
        </w:rPr>
        <w:t>. Anant Sundaram, a professor specialising in corporate valuations, said that while financial data on these unicorns is often limited he is nonetheless surprised by how few have demonstrated an ability to grow revenues and establish a sustainable business. “</w:t>
      </w:r>
      <w:r w:rsidRPr="005A21AB">
        <w:rPr>
          <w:rStyle w:val="StyleUnderline"/>
        </w:rPr>
        <w:t>Based on historical data, I wouldn’t be surprised if a vast majority of these firms fail to live up to their valuations</w:t>
      </w:r>
      <w:r w:rsidRPr="005A21AB">
        <w:rPr>
          <w:sz w:val="16"/>
        </w:rPr>
        <w:t xml:space="preserve">,” Sundaram told AFP. Still, he said that these types of investments are part of the process of innovation and “creative destruction” which fuel the economy. If </w:t>
      </w:r>
      <w:r w:rsidRPr="005A21AB">
        <w:rPr>
          <w:rStyle w:val="StyleUnderline"/>
        </w:rPr>
        <w:t>this is beginning to sound like the dot-com boom all over again</w:t>
      </w:r>
      <w:r w:rsidRPr="005A21AB">
        <w:rPr>
          <w:sz w:val="16"/>
        </w:rPr>
        <w:t xml:space="preserve">, Sundaram noted that while in the last cycle there many businesses with high valuations going bust, this did produce some standout successes like Google and eBay. </w:t>
      </w:r>
    </w:p>
    <w:p w14:paraId="3FE50AA1" w14:textId="77777777" w:rsidR="00D00892" w:rsidRPr="005A21AB" w:rsidRDefault="00D00892" w:rsidP="00D00892">
      <w:pPr>
        <w:pStyle w:val="NoSpacing"/>
        <w:rPr>
          <w:b/>
          <w:sz w:val="16"/>
        </w:rPr>
      </w:pPr>
    </w:p>
    <w:p w14:paraId="50D59FD9" w14:textId="77777777" w:rsidR="00D00892" w:rsidRPr="005A21AB" w:rsidRDefault="00D00892" w:rsidP="00D00892">
      <w:pPr>
        <w:pStyle w:val="NoSpacing"/>
        <w:rPr>
          <w:b/>
          <w:sz w:val="16"/>
        </w:rPr>
      </w:pPr>
    </w:p>
    <w:p w14:paraId="2E622E1C" w14:textId="77777777" w:rsidR="00D00892" w:rsidRPr="005A21AB" w:rsidRDefault="00D00892" w:rsidP="00D00892">
      <w:pPr>
        <w:pStyle w:val="NoSpacing"/>
        <w:rPr>
          <w:b/>
          <w:sz w:val="16"/>
        </w:rPr>
      </w:pPr>
    </w:p>
    <w:p w14:paraId="078FBFB1" w14:textId="77777777" w:rsidR="00D00892" w:rsidRPr="005A21AB" w:rsidRDefault="00D00892" w:rsidP="00D00892">
      <w:pPr>
        <w:pStyle w:val="Heading4"/>
      </w:pPr>
      <w:r w:rsidRPr="005A21AB">
        <w:t>Too many unicorns</w:t>
      </w:r>
    </w:p>
    <w:p w14:paraId="30B9A2C6" w14:textId="77777777" w:rsidR="00D00892" w:rsidRPr="005A21AB" w:rsidRDefault="00D00892" w:rsidP="00D00892">
      <w:pPr>
        <w:pStyle w:val="NoSpacing"/>
        <w:rPr>
          <w:rStyle w:val="Style13ptBold"/>
          <w:b w:val="0"/>
          <w:bCs/>
          <w:sz w:val="22"/>
        </w:rPr>
      </w:pPr>
      <w:r w:rsidRPr="005A21AB">
        <w:rPr>
          <w:rStyle w:val="Style13ptBold"/>
          <w:sz w:val="22"/>
        </w:rPr>
        <w:t xml:space="preserve">Maria </w:t>
      </w:r>
      <w:r w:rsidRPr="005A21AB">
        <w:rPr>
          <w:rStyle w:val="Style13ptBold"/>
        </w:rPr>
        <w:t>Aspan</w:t>
      </w:r>
      <w:r w:rsidRPr="005A21AB">
        <w:t xml:space="preserve">, Maria Aspan is a senior editor at Inc. magazine, where she runs the Money section. She was previously a senior editor at American Banker, where she won multiple "Best in Business" awards. </w:t>
      </w:r>
      <w:r w:rsidRPr="005A21AB">
        <w:rPr>
          <w:rStyle w:val="Style13ptBold"/>
        </w:rPr>
        <w:t>6-9-2015</w:t>
      </w:r>
      <w:r w:rsidRPr="005A21AB">
        <w:t>, "Why Uber's $50 Billion Valuation Could Burst the Tech Bubble," Inc, http://www.inc.com/maria-aspan/kevin-kinsella-on-uber-and-unicorns.html</w:t>
      </w:r>
    </w:p>
    <w:p w14:paraId="5CA6459E" w14:textId="77777777" w:rsidR="00D00892" w:rsidRPr="005A21AB" w:rsidRDefault="00D00892" w:rsidP="00D00892">
      <w:pPr>
        <w:pStyle w:val="NoSpacing"/>
        <w:rPr>
          <w:b/>
          <w:sz w:val="16"/>
        </w:rPr>
      </w:pPr>
    </w:p>
    <w:p w14:paraId="71C9A75F" w14:textId="77777777" w:rsidR="00D00892" w:rsidRPr="005A21AB" w:rsidRDefault="00D00892" w:rsidP="00D00892">
      <w:pPr>
        <w:pStyle w:val="NoSpacing"/>
        <w:rPr>
          <w:sz w:val="16"/>
        </w:rPr>
      </w:pPr>
      <w:r w:rsidRPr="005A21AB">
        <w:rPr>
          <w:sz w:val="16"/>
        </w:rPr>
        <w:t xml:space="preserve">Veteran venture capitalist Kevin Kinsella has a message for fast-growing startups: Take the money and run--far away from Uber. </w:t>
      </w:r>
      <w:r w:rsidRPr="005A21AB">
        <w:rPr>
          <w:rStyle w:val="StyleUnderline"/>
        </w:rPr>
        <w:t>Kinsella,</w:t>
      </w:r>
      <w:r w:rsidRPr="005A21AB">
        <w:rPr>
          <w:sz w:val="16"/>
        </w:rPr>
        <w:t xml:space="preserve"> founder of Avalon Ventures and an investor in tech and life sciences companies, </w:t>
      </w:r>
      <w:r w:rsidRPr="005A21AB">
        <w:rPr>
          <w:rStyle w:val="StyleUnderline"/>
        </w:rPr>
        <w:t xml:space="preserve">has been </w:t>
      </w:r>
      <w:r>
        <w:fldChar w:fldCharType="begin"/>
      </w:r>
      <w:r>
        <w:instrText xml:space="preserve"> HYPERLINK "http://venturebeat.com/2015/04/03/with-vcs-riding-unicorns-just-to-collect-their-logos-we-all-stand-to-lose/" \t "_blank" </w:instrText>
      </w:r>
      <w:r>
        <w:fldChar w:fldCharType="separate"/>
      </w:r>
      <w:r w:rsidRPr="005A21AB">
        <w:rPr>
          <w:rStyle w:val="StyleUnderline"/>
        </w:rPr>
        <w:t>sounding</w:t>
      </w:r>
      <w:r>
        <w:rPr>
          <w:rStyle w:val="StyleUnderline"/>
        </w:rPr>
        <w:fldChar w:fldCharType="end"/>
      </w:r>
      <w:r w:rsidRPr="005A21AB">
        <w:rPr>
          <w:rStyle w:val="StyleUnderline"/>
        </w:rPr>
        <w:t xml:space="preserve"> the </w:t>
      </w:r>
      <w:r>
        <w:fldChar w:fldCharType="begin"/>
      </w:r>
      <w:r>
        <w:instrText xml:space="preserve"> HYPERLINK "http://www.nbcnews.com/watch/cnbc/unicorn-bubble-trouble-brewing-449181763804" \t "_blank" </w:instrText>
      </w:r>
      <w:r>
        <w:fldChar w:fldCharType="separate"/>
      </w:r>
      <w:r w:rsidRPr="005A21AB">
        <w:rPr>
          <w:rStyle w:val="StyleUnderline"/>
        </w:rPr>
        <w:t>alarm</w:t>
      </w:r>
      <w:r>
        <w:rPr>
          <w:rStyle w:val="StyleUnderline"/>
        </w:rPr>
        <w:fldChar w:fldCharType="end"/>
      </w:r>
      <w:r w:rsidRPr="005A21AB">
        <w:rPr>
          <w:rStyle w:val="StyleUnderline"/>
        </w:rPr>
        <w:t xml:space="preserve"> recently about the high valuations of tech companies. He's particularly </w:t>
      </w:r>
      <w:hyperlink r:id="rId45" w:history="1">
        <w:r w:rsidRPr="005A21AB">
          <w:rPr>
            <w:rStyle w:val="StyleUnderline"/>
          </w:rPr>
          <w:t>concerned</w:t>
        </w:r>
      </w:hyperlink>
      <w:r w:rsidRPr="005A21AB">
        <w:rPr>
          <w:rStyle w:val="StyleUnderline"/>
        </w:rPr>
        <w:t xml:space="preserve"> about the rise of so-called "</w:t>
      </w:r>
      <w:hyperlink r:id="rId46" w:history="1">
        <w:r w:rsidRPr="005A21AB">
          <w:rPr>
            <w:rStyle w:val="StyleUnderline"/>
          </w:rPr>
          <w:t>unicorns</w:t>
        </w:r>
      </w:hyperlink>
      <w:r w:rsidRPr="005A21AB">
        <w:rPr>
          <w:rStyle w:val="StyleUnderline"/>
        </w:rPr>
        <w:t>,"</w:t>
      </w:r>
      <w:r w:rsidRPr="005A21AB">
        <w:rPr>
          <w:sz w:val="16"/>
        </w:rPr>
        <w:t xml:space="preserve"> or private companies valued at more than $1 billion--though he says that as long as investors are showering some startups with cash, entrepreneurs should embrace unicorn status. "If the bank window is open and they're giving away money on the cheap, I think entrepreneurs should be backing their trucks up," the La Jolla, California-based investor said in an interview last week. "From an entrepreneur's standpoint, it's a lovely day out there." </w:t>
      </w:r>
      <w:r w:rsidRPr="005A21AB">
        <w:rPr>
          <w:rStyle w:val="StyleUnderline"/>
        </w:rPr>
        <w:t>That's particularly true for Uber</w:t>
      </w:r>
      <w:r w:rsidRPr="005A21AB">
        <w:rPr>
          <w:sz w:val="16"/>
        </w:rPr>
        <w:t>, the on-demand car service now reportedly</w:t>
      </w:r>
      <w:r w:rsidRPr="005A21AB">
        <w:rPr>
          <w:rStyle w:val="apple-converted-space"/>
          <w:sz w:val="16"/>
        </w:rPr>
        <w:t xml:space="preserve"> </w:t>
      </w:r>
      <w:r>
        <w:fldChar w:fldCharType="begin"/>
      </w:r>
      <w:r>
        <w:instrText xml:space="preserve"> HYPERLINK "http://www.nytimes.com/2015/05/09/technology/uber-fund-raising-points-to-50-billion-valuation.html" \t "_blank" </w:instrText>
      </w:r>
      <w:r>
        <w:fldChar w:fldCharType="separate"/>
      </w:r>
      <w:r w:rsidRPr="005A21AB">
        <w:rPr>
          <w:rStyle w:val="StyleUnderline"/>
        </w:rPr>
        <w:t>valued</w:t>
      </w:r>
      <w:r>
        <w:rPr>
          <w:rStyle w:val="StyleUnderline"/>
        </w:rPr>
        <w:fldChar w:fldCharType="end"/>
      </w:r>
      <w:r w:rsidRPr="005A21AB">
        <w:rPr>
          <w:rStyle w:val="StyleUnderline"/>
        </w:rPr>
        <w:t xml:space="preserve"> at an incredible $50 billion--more than the market capitalization of many huge, public incumbents,</w:t>
      </w:r>
      <w:r w:rsidRPr="005A21AB">
        <w:rPr>
          <w:sz w:val="16"/>
        </w:rPr>
        <w:t xml:space="preserve"> including FedEx and Salesforce.com. Kinsella calls himself a fan of Uber's service ("I use it; all my friends use it; it's providing a terrific experience"), but he worries that any problems with the company or a similar-size market leader could burst the tech bubble. "</w:t>
      </w:r>
      <w:r w:rsidRPr="005A21AB">
        <w:rPr>
          <w:rStyle w:val="StyleUnderline"/>
        </w:rPr>
        <w:t>If there was a serious hiccup in Uber's valuation, since it's the lead unicorn--if it got a cold, I think the rest of the unicorns would get pneumonia,"</w:t>
      </w:r>
      <w:r w:rsidRPr="005A21AB">
        <w:rPr>
          <w:sz w:val="16"/>
        </w:rPr>
        <w:t xml:space="preserve"> he says. Uber did not immediately respond to a request for comment. It's a familiar worry about the outsize influence that one dominant, successful company can have on its industry; if Uber were in banking, it might be deemed "too big to fail." And Kinsella doesn't see many obvious ways for the company to avoid eventually sparking a collapse in tech startup valuations, unless Uber can get similar buy-in from public investors in an IPO. "Maybe one of these unicorns, maybe the leading one--maybe it should go public," he says. "</w:t>
      </w:r>
      <w:r w:rsidRPr="005A21AB">
        <w:rPr>
          <w:rStyle w:val="StyleUnderline"/>
        </w:rPr>
        <w:t>If Uber or any other unicorn gets the public markets to agree that yeah, it's worth $50 billion, that could avoid" bursting the tech valuation bubble.</w:t>
      </w:r>
      <w:r w:rsidRPr="005A21AB">
        <w:rPr>
          <w:sz w:val="16"/>
        </w:rPr>
        <w:t xml:space="preserve"> It's worth noting that a</w:t>
      </w:r>
      <w:r w:rsidRPr="005A21AB">
        <w:rPr>
          <w:rStyle w:val="apple-converted-space"/>
          <w:sz w:val="16"/>
        </w:rPr>
        <w:t xml:space="preserve"> </w:t>
      </w:r>
      <w:hyperlink r:id="rId47" w:history="1">
        <w:r w:rsidRPr="005A21AB">
          <w:rPr>
            <w:rStyle w:val="Hyperlink"/>
            <w:sz w:val="16"/>
          </w:rPr>
          <w:t>very small percentage</w:t>
        </w:r>
      </w:hyperlink>
      <w:r w:rsidRPr="005A21AB">
        <w:rPr>
          <w:rStyle w:val="apple-converted-space"/>
          <w:sz w:val="16"/>
        </w:rPr>
        <w:t xml:space="preserve"> </w:t>
      </w:r>
      <w:r w:rsidRPr="005A21AB">
        <w:rPr>
          <w:sz w:val="16"/>
        </w:rPr>
        <w:t xml:space="preserve">of startups reach unicorn status, though their numbers are growing at an accelerated rate. </w:t>
      </w:r>
      <w:r w:rsidRPr="005A21AB">
        <w:rPr>
          <w:rStyle w:val="StyleUnderline"/>
        </w:rPr>
        <w:t>There are 110 unicorns</w:t>
      </w:r>
      <w:r w:rsidRPr="005A21AB">
        <w:rPr>
          <w:sz w:val="16"/>
        </w:rPr>
        <w:t xml:space="preserve">, worth a collective $402 billion, </w:t>
      </w:r>
      <w:r w:rsidRPr="005A21AB">
        <w:rPr>
          <w:rStyle w:val="StyleUnderline"/>
        </w:rPr>
        <w:t>including 18 U.S. companies that have reached the $1 billion mark since the start of 2015</w:t>
      </w:r>
      <w:r w:rsidRPr="005A21AB">
        <w:rPr>
          <w:sz w:val="16"/>
        </w:rPr>
        <w:t xml:space="preserve">, </w:t>
      </w:r>
      <w:r>
        <w:rPr>
          <w:sz w:val="22"/>
        </w:rPr>
        <w:fldChar w:fldCharType="begin"/>
      </w:r>
      <w:r>
        <w:instrText xml:space="preserve"> HYPERLINK "https://www.cbinsights.com/research-unicorn-companies" \t "_blank" </w:instrText>
      </w:r>
      <w:r>
        <w:rPr>
          <w:sz w:val="22"/>
        </w:rPr>
        <w:fldChar w:fldCharType="separate"/>
      </w:r>
      <w:r w:rsidRPr="005A21AB">
        <w:rPr>
          <w:rStyle w:val="Hyperlink"/>
          <w:sz w:val="16"/>
        </w:rPr>
        <w:t>according</w:t>
      </w:r>
      <w:r>
        <w:rPr>
          <w:rStyle w:val="Hyperlink"/>
          <w:sz w:val="16"/>
        </w:rPr>
        <w:fldChar w:fldCharType="end"/>
      </w:r>
      <w:r w:rsidRPr="005A21AB">
        <w:rPr>
          <w:rStyle w:val="apple-converted-space"/>
          <w:sz w:val="16"/>
        </w:rPr>
        <w:t xml:space="preserve"> </w:t>
      </w:r>
      <w:r w:rsidRPr="005A21AB">
        <w:rPr>
          <w:sz w:val="16"/>
        </w:rPr>
        <w:t xml:space="preserve">to CB Insights. </w:t>
      </w:r>
      <w:r w:rsidRPr="005A21AB">
        <w:rPr>
          <w:rStyle w:val="StyleUnderline"/>
        </w:rPr>
        <w:t>That's far too many</w:t>
      </w:r>
      <w:r w:rsidRPr="005A21AB">
        <w:rPr>
          <w:sz w:val="16"/>
        </w:rPr>
        <w:t>, according to Kinsella, whose most famous investments include the game maker</w:t>
      </w:r>
      <w:r w:rsidRPr="005A21AB">
        <w:rPr>
          <w:rStyle w:val="apple-converted-space"/>
          <w:sz w:val="16"/>
        </w:rPr>
        <w:t xml:space="preserve"> </w:t>
      </w:r>
      <w:r>
        <w:rPr>
          <w:sz w:val="22"/>
        </w:rPr>
        <w:fldChar w:fldCharType="begin"/>
      </w:r>
      <w:r>
        <w:instrText xml:space="preserve"> HYPERLINK "https://www.pehub.com/2011/07/avalon-ventures-the-low-flying-firm-about-to-make-a-billion-bucks-on-zynga's-ipo/" \t "_blank" </w:instrText>
      </w:r>
      <w:r>
        <w:rPr>
          <w:sz w:val="22"/>
        </w:rPr>
        <w:fldChar w:fldCharType="separate"/>
      </w:r>
      <w:r w:rsidRPr="005A21AB">
        <w:rPr>
          <w:rStyle w:val="Hyperlink"/>
          <w:sz w:val="16"/>
        </w:rPr>
        <w:t>Zynga</w:t>
      </w:r>
      <w:r>
        <w:rPr>
          <w:rStyle w:val="Hyperlink"/>
          <w:sz w:val="16"/>
        </w:rPr>
        <w:fldChar w:fldCharType="end"/>
      </w:r>
      <w:r w:rsidRPr="005A21AB">
        <w:rPr>
          <w:rStyle w:val="apple-converted-space"/>
          <w:sz w:val="16"/>
        </w:rPr>
        <w:t xml:space="preserve"> </w:t>
      </w:r>
      <w:r w:rsidRPr="005A21AB">
        <w:rPr>
          <w:sz w:val="16"/>
        </w:rPr>
        <w:t>and the Broadway musical</w:t>
      </w:r>
      <w:r w:rsidRPr="005A21AB">
        <w:rPr>
          <w:rStyle w:val="apple-converted-space"/>
          <w:sz w:val="16"/>
        </w:rPr>
        <w:t xml:space="preserve"> </w:t>
      </w:r>
      <w:r>
        <w:rPr>
          <w:sz w:val="22"/>
        </w:rPr>
        <w:fldChar w:fldCharType="begin"/>
      </w:r>
      <w:r>
        <w:instrText xml:space="preserve"> HYPERLINK "http://blogs.wsj.com/venturecapital/2009/04/29/how-jersey-boys-became-one-of-a-vcs-best-investments/" \t "_blank" </w:instrText>
      </w:r>
      <w:r>
        <w:rPr>
          <w:sz w:val="22"/>
        </w:rPr>
        <w:fldChar w:fldCharType="separate"/>
      </w:r>
      <w:r w:rsidRPr="005A21AB">
        <w:rPr>
          <w:rStyle w:val="Emphasis"/>
          <w:sz w:val="16"/>
        </w:rPr>
        <w:t>Jersey Boys</w:t>
      </w:r>
      <w:r>
        <w:rPr>
          <w:rStyle w:val="Emphasis"/>
          <w:rFonts w:asciiTheme="minorHAnsi" w:hAnsiTheme="minorHAnsi"/>
          <w:b w:val="0"/>
          <w:iCs w:val="0"/>
          <w:sz w:val="16"/>
          <w:u w:val="none"/>
        </w:rPr>
        <w:fldChar w:fldCharType="end"/>
      </w:r>
      <w:r w:rsidRPr="005A21AB">
        <w:rPr>
          <w:sz w:val="16"/>
        </w:rPr>
        <w:t>. He blames his fellow investors for not exercising more restraint when handing out those truckloads of money. "</w:t>
      </w:r>
      <w:r w:rsidRPr="005A21AB">
        <w:rPr>
          <w:rStyle w:val="StyleUnderline"/>
        </w:rPr>
        <w:t>There's a serious imbalance between capital available to invest and ideas that are worth investing in</w:t>
      </w:r>
      <w:r w:rsidRPr="005A21AB">
        <w:rPr>
          <w:sz w:val="16"/>
        </w:rPr>
        <w:t xml:space="preserve">," he says. But for entrepreneurs, "you should take the highest valuation you can," Kinsella says. "Your job is to conserve capital; you just need to do that very diligently and with a great deal of caution. Now that may lead to you not needing to raise equity at all. But if you have to raise money, take it at the highest valuation you can get." </w:t>
      </w:r>
    </w:p>
    <w:p w14:paraId="6026D3B5" w14:textId="77777777" w:rsidR="00D00892" w:rsidRDefault="00D00892" w:rsidP="00D00892">
      <w:pPr>
        <w:pStyle w:val="NoSpacing"/>
        <w:rPr>
          <w:sz w:val="16"/>
        </w:rPr>
      </w:pPr>
    </w:p>
    <w:p w14:paraId="4C94ABAF" w14:textId="77777777" w:rsidR="00D00892" w:rsidRDefault="00D00892" w:rsidP="00D00892">
      <w:pPr>
        <w:pStyle w:val="Heading4"/>
      </w:pPr>
      <w:r>
        <w:t>Tech Bubble Now- Many similar warning signs from 2000</w:t>
      </w:r>
    </w:p>
    <w:p w14:paraId="7E8B25BF" w14:textId="77777777" w:rsidR="00D00892" w:rsidRPr="00126462" w:rsidRDefault="00D00892" w:rsidP="00D00892">
      <w:pPr>
        <w:pStyle w:val="NoSpacing"/>
      </w:pPr>
      <w:r w:rsidRPr="00F751EE">
        <w:rPr>
          <w:rStyle w:val="Style13ptBold"/>
          <w:sz w:val="22"/>
        </w:rPr>
        <w:t xml:space="preserve">Bill </w:t>
      </w:r>
      <w:r w:rsidRPr="00126462">
        <w:rPr>
          <w:rStyle w:val="Style13ptBold"/>
        </w:rPr>
        <w:t>Maris</w:t>
      </w:r>
      <w:r w:rsidRPr="00126462">
        <w:t xml:space="preserve">, Bill Maris is president and managing partner at Google Ventures. </w:t>
      </w:r>
      <w:r w:rsidRPr="00126462">
        <w:rPr>
          <w:rStyle w:val="Style13ptBold"/>
        </w:rPr>
        <w:t>3-24-2015,</w:t>
      </w:r>
      <w:r w:rsidRPr="00126462">
        <w:t xml:space="preserve"> "Tech Bubble? Maybe, Maybe Not," TechCrunch, http://techcrunch.com/2015/03/24/tech-bubble-maybe-maybe-not/</w:t>
      </w:r>
    </w:p>
    <w:p w14:paraId="3B341409" w14:textId="77777777" w:rsidR="00D00892" w:rsidRDefault="00D00892" w:rsidP="00D00892">
      <w:pPr>
        <w:pStyle w:val="NoSpacing"/>
        <w:rPr>
          <w:sz w:val="16"/>
        </w:rPr>
      </w:pPr>
    </w:p>
    <w:p w14:paraId="57F17CA7" w14:textId="77777777" w:rsidR="00D00892" w:rsidRDefault="00D00892" w:rsidP="00D00892">
      <w:pPr>
        <w:pStyle w:val="NoSpacing"/>
        <w:rPr>
          <w:rStyle w:val="StyleUnderline"/>
        </w:rPr>
      </w:pPr>
      <w:r w:rsidRPr="00126462">
        <w:rPr>
          <w:sz w:val="16"/>
        </w:rPr>
        <w:t xml:space="preserve">The case for a bubble Our data analysis reveals more than sunshine and lollipops. </w:t>
      </w:r>
      <w:r w:rsidRPr="00126462">
        <w:rPr>
          <w:rStyle w:val="StyleUnderline"/>
        </w:rPr>
        <w:t>Here are six troubling signs that suggest we may be in another tech bubble. 1. Investors are putting more money into late-stage rounds</w:t>
      </w:r>
      <w:r w:rsidRPr="00126462">
        <w:rPr>
          <w:sz w:val="16"/>
        </w:rPr>
        <w:t xml:space="preserve"> If you believe late-stage financing is replacing IPOs for fundraising, this might not be a worrisome sign. Still, </w:t>
      </w:r>
      <w:r w:rsidRPr="00126462">
        <w:rPr>
          <w:rStyle w:val="StyleUnderline"/>
        </w:rPr>
        <w:t>it’s easy to see the similarity to 2000: 2. Private company valuations are rising</w:t>
      </w:r>
      <w:r w:rsidRPr="00126462">
        <w:rPr>
          <w:sz w:val="16"/>
        </w:rPr>
        <w:t xml:space="preserve"> Until now, our data have shown an environment that is milder than 2000. Today’s valuations tell a different story</w:t>
      </w:r>
      <w:r w:rsidRPr="00126462">
        <w:rPr>
          <w:rStyle w:val="StyleUnderline"/>
        </w:rPr>
        <w:t>: 3. Valuations are increasing faster than venture fundraising</w:t>
      </w:r>
      <w:r w:rsidRPr="00126462">
        <w:rPr>
          <w:sz w:val="16"/>
        </w:rPr>
        <w:t xml:space="preserve"> Here’s another concerning chart</w:t>
      </w:r>
      <w:r w:rsidRPr="00126462">
        <w:rPr>
          <w:rStyle w:val="StyleUnderline"/>
        </w:rPr>
        <w:t>: 4. High-end IPO valuations are rising dramatically</w:t>
      </w:r>
      <w:r w:rsidRPr="00126462">
        <w:rPr>
          <w:sz w:val="16"/>
        </w:rPr>
        <w:t xml:space="preserve"> IPO valuations have increased across the board, </w:t>
      </w:r>
      <w:r w:rsidRPr="00126462">
        <w:rPr>
          <w:rStyle w:val="StyleUnderline"/>
        </w:rPr>
        <w:t>but the most successful companies are going public at much higher valuations</w:t>
      </w:r>
      <w:r w:rsidRPr="00126462">
        <w:rPr>
          <w:sz w:val="16"/>
        </w:rPr>
        <w:t xml:space="preserve"> (or perhaps they’re just waiting longer). </w:t>
      </w:r>
      <w:r w:rsidRPr="00126462">
        <w:rPr>
          <w:rStyle w:val="StyleUnderline"/>
        </w:rPr>
        <w:t>5. Late-stage financing is displacing exits</w:t>
      </w:r>
      <w:r w:rsidRPr="00126462">
        <w:rPr>
          <w:sz w:val="16"/>
        </w:rPr>
        <w:t xml:space="preserve"> Both late-stage valuations and acquisition price tags are going up. Meanwhile, IPO valuations are going down</w:t>
      </w:r>
      <w:r w:rsidRPr="00126462">
        <w:rPr>
          <w:rStyle w:val="StyleUnderline"/>
        </w:rPr>
        <w:t xml:space="preserve">. Late-stage financing and acquisitions are, in effect, replacing IPOs. 6. Exit ratios are dropping </w:t>
      </w:r>
      <w:r w:rsidRPr="00126462">
        <w:rPr>
          <w:sz w:val="16"/>
        </w:rPr>
        <w:t xml:space="preserve">The data indicate that IPO valuations are not growing as fast as late-stage private company valuations. In fact, if we look at </w:t>
      </w:r>
      <w:r w:rsidRPr="00126462">
        <w:rPr>
          <w:rStyle w:val="StyleUnderline"/>
        </w:rPr>
        <w:t xml:space="preserve">the ratio of IPO valuation to late-stage valuation, we can see that this ratio has been declining since 2009. This suggests that late-stage investors might expect lower returns than in the past. </w:t>
      </w:r>
    </w:p>
    <w:p w14:paraId="6647F546" w14:textId="77777777" w:rsidR="00D00892" w:rsidRDefault="00D00892" w:rsidP="00D00892">
      <w:pPr>
        <w:pStyle w:val="NoSpacing"/>
        <w:rPr>
          <w:rStyle w:val="StyleUnderline"/>
        </w:rPr>
      </w:pPr>
    </w:p>
    <w:p w14:paraId="719959C4" w14:textId="77777777" w:rsidR="00D00892" w:rsidRDefault="00D00892" w:rsidP="00D00892">
      <w:pPr>
        <w:pStyle w:val="NoSpacing"/>
        <w:rPr>
          <w:rStyle w:val="StyleUnderline"/>
        </w:rPr>
      </w:pPr>
    </w:p>
    <w:p w14:paraId="23159E27" w14:textId="77777777" w:rsidR="00D00892" w:rsidRPr="00FD57C0" w:rsidRDefault="00D00892" w:rsidP="00D00892">
      <w:pPr>
        <w:pStyle w:val="Heading4"/>
        <w:rPr>
          <w:rStyle w:val="StyleUnderline"/>
          <w:sz w:val="26"/>
        </w:rPr>
      </w:pPr>
      <w:r>
        <w:rPr>
          <w:rStyle w:val="StyleUnderline"/>
          <w:sz w:val="26"/>
        </w:rPr>
        <w:t>Unicorns causing fear over tech bubble</w:t>
      </w:r>
    </w:p>
    <w:p w14:paraId="0F611204" w14:textId="77777777" w:rsidR="00D00892" w:rsidRPr="00B42233" w:rsidRDefault="00D00892" w:rsidP="00D00892">
      <w:pPr>
        <w:pStyle w:val="NoSpacing"/>
        <w:rPr>
          <w:rStyle w:val="Style13ptBold"/>
          <w:b w:val="0"/>
          <w:bCs/>
          <w:sz w:val="22"/>
        </w:rPr>
      </w:pPr>
      <w:r w:rsidRPr="00B42233">
        <w:rPr>
          <w:rStyle w:val="Style13ptBold"/>
          <w:sz w:val="22"/>
        </w:rPr>
        <w:t xml:space="preserve">Louis </w:t>
      </w:r>
      <w:r w:rsidRPr="00B42233">
        <w:rPr>
          <w:rStyle w:val="Style13ptBold"/>
        </w:rPr>
        <w:t>Emmerson</w:t>
      </w:r>
      <w:r w:rsidRPr="00B42233">
        <w:rPr>
          <w:rStyle w:val="Style13ptBold"/>
          <w:sz w:val="22"/>
        </w:rPr>
        <w:t xml:space="preserve">, Editor-in-Chief | Public Relations Coordinator at Symbid, </w:t>
      </w:r>
      <w:r w:rsidRPr="00FD57C0">
        <w:rPr>
          <w:rStyle w:val="Style13ptBold"/>
        </w:rPr>
        <w:t>7-14-2015</w:t>
      </w:r>
      <w:r w:rsidRPr="00B42233">
        <w:rPr>
          <w:rStyle w:val="Style13ptBold"/>
          <w:sz w:val="22"/>
        </w:rPr>
        <w:t>, "Wave of $1 Billion "Unicorns" Sparks Fears of Tech Bubble," Symbid Blog | Financial Democracy, http://blog.symbid.com/2015/trends/wave-of-1-billion-unicorns-sparks-fears-of-tech-bubble/</w:t>
      </w:r>
    </w:p>
    <w:p w14:paraId="19FCE0BF" w14:textId="77777777" w:rsidR="00D00892" w:rsidRPr="00AE08FD" w:rsidRDefault="00D00892" w:rsidP="00D00892">
      <w:pPr>
        <w:pStyle w:val="NoSpacing"/>
        <w:rPr>
          <w:b/>
          <w:sz w:val="22"/>
          <w:u w:val="single"/>
        </w:rPr>
      </w:pPr>
      <w:r w:rsidRPr="00FD57C0">
        <w:rPr>
          <w:sz w:val="16"/>
        </w:rPr>
        <w:t>When social media software firm</w:t>
      </w:r>
      <w:r w:rsidRPr="00FD57C0">
        <w:rPr>
          <w:rStyle w:val="apple-converted-space"/>
          <w:sz w:val="16"/>
        </w:rPr>
        <w:t xml:space="preserve"> </w:t>
      </w:r>
      <w:r>
        <w:rPr>
          <w:sz w:val="22"/>
        </w:rPr>
        <w:fldChar w:fldCharType="begin"/>
      </w:r>
      <w:r>
        <w:instrText xml:space="preserve"> HYPERLINK "https://www.google.com/url?sa=t&amp;rct=j&amp;q=&amp;esrc=s&amp;source=web&amp;cd=1&amp;cad=rja&amp;uact=8&amp;ved=0CB4QFjAA&amp;url=https%3A%2F%2Fwww.sprinklr.com%2F&amp;ei=QO6gVZKEDYKCzAPfx7rwDQ&amp;usg=AFQjCNFwCL0EC0nQRfupeQOaesROCOmDpA&amp;sig2=c3thKA2BXxgdLlIYP9Ne-g&amp;bvm=bv.97653015,d.bGQ" \t "_blank" </w:instrText>
      </w:r>
      <w:r>
        <w:rPr>
          <w:sz w:val="22"/>
        </w:rPr>
        <w:fldChar w:fldCharType="separate"/>
      </w:r>
      <w:r w:rsidRPr="00FD57C0">
        <w:rPr>
          <w:rStyle w:val="Hyperlink"/>
          <w:sz w:val="16"/>
        </w:rPr>
        <w:t>Sprinklr</w:t>
      </w:r>
      <w:r>
        <w:rPr>
          <w:rStyle w:val="Hyperlink"/>
          <w:sz w:val="16"/>
        </w:rPr>
        <w:fldChar w:fldCharType="end"/>
      </w:r>
      <w:r w:rsidRPr="00FD57C0">
        <w:rPr>
          <w:rStyle w:val="apple-converted-space"/>
          <w:sz w:val="16"/>
        </w:rPr>
        <w:t xml:space="preserve"> </w:t>
      </w:r>
      <w:r w:rsidRPr="00FD57C0">
        <w:rPr>
          <w:sz w:val="16"/>
        </w:rPr>
        <w:t xml:space="preserve">unveiled its latest funding round earlier this year, it was catapulted into the elite club of “unicorns,” or tech startups worth at least $1 billion. This came just days after Slack, the business software collaboration tool, entered the group of well-known names like Uber and Snapchat that are leading the new wave of tech giants. </w:t>
      </w:r>
      <w:r w:rsidRPr="00FD57C0">
        <w:rPr>
          <w:rStyle w:val="StyleUnderline"/>
        </w:rPr>
        <w:t>While unicorns are supposed to be rare</w:t>
      </w:r>
      <w:r w:rsidRPr="00FD57C0">
        <w:rPr>
          <w:sz w:val="16"/>
        </w:rPr>
        <w:t>, mythical creatures</w:t>
      </w:r>
      <w:r w:rsidRPr="00FD57C0">
        <w:rPr>
          <w:rStyle w:val="StyleUnderline"/>
        </w:rPr>
        <w:t>, the proliferation of these billion-dollar startups is beginning to cause concern</w:t>
      </w:r>
      <w:r w:rsidRPr="00FD57C0">
        <w:rPr>
          <w:sz w:val="16"/>
        </w:rPr>
        <w:t xml:space="preserve"> in the very heart of the fast-moving technology sector, Silicon valley</w:t>
      </w:r>
      <w:r w:rsidRPr="00FD57C0">
        <w:rPr>
          <w:rStyle w:val="StyleUnderline"/>
        </w:rPr>
        <w:t>. More than 80 tech firms can now be called unicorns</w:t>
      </w:r>
      <w:r w:rsidRPr="00FD57C0">
        <w:rPr>
          <w:sz w:val="16"/>
        </w:rPr>
        <w:t>, according to a new</w:t>
      </w:r>
      <w:r>
        <w:rPr>
          <w:sz w:val="22"/>
        </w:rPr>
        <w:fldChar w:fldCharType="begin"/>
      </w:r>
      <w:r>
        <w:instrText xml:space="preserve"> HYPERLINK "http://www.forbes.com/sites/karstenstrauss/2015/04/15/the-next-billion-dollar-startups-2/" \t "_blank" </w:instrText>
      </w:r>
      <w:r>
        <w:rPr>
          <w:sz w:val="22"/>
        </w:rPr>
        <w:fldChar w:fldCharType="separate"/>
      </w:r>
      <w:r w:rsidRPr="00FD57C0">
        <w:rPr>
          <w:rStyle w:val="Hyperlink"/>
          <w:sz w:val="16"/>
        </w:rPr>
        <w:t>Forbes Magazine list</w:t>
      </w:r>
      <w:r>
        <w:rPr>
          <w:rStyle w:val="Hyperlink"/>
          <w:sz w:val="16"/>
        </w:rPr>
        <w:fldChar w:fldCharType="end"/>
      </w:r>
      <w:r w:rsidRPr="00FD57C0">
        <w:rPr>
          <w:sz w:val="16"/>
        </w:rPr>
        <w:t xml:space="preserve">. Venture capital research firm CB Insights lists 53 US-based unicorns, saying </w:t>
      </w:r>
      <w:r w:rsidRPr="00FD57C0">
        <w:rPr>
          <w:rStyle w:val="StyleUnderline"/>
        </w:rPr>
        <w:t>the enormous valuations are fuelled by growing excitement among private equity investors seeking to get a slice of the next tech superstar</w:t>
      </w:r>
      <w:r w:rsidRPr="00FD57C0">
        <w:rPr>
          <w:sz w:val="16"/>
        </w:rPr>
        <w:t>. The use of the term “unicorn” began with a blog from investor Aileen Lee of Cowboy Ventures</w:t>
      </w:r>
      <w:r w:rsidRPr="00FD57C0">
        <w:rPr>
          <w:rStyle w:val="StyleUnderline"/>
        </w:rPr>
        <w:t xml:space="preserve"> in late 2013</w:t>
      </w:r>
      <w:r w:rsidRPr="00FD57C0">
        <w:rPr>
          <w:sz w:val="16"/>
        </w:rPr>
        <w:t xml:space="preserve">, when </w:t>
      </w:r>
      <w:r w:rsidRPr="00FD57C0">
        <w:rPr>
          <w:rStyle w:val="StyleUnderline"/>
        </w:rPr>
        <w:t>there were just 39 of the creatures and an average of four “born” each year. In 2014 the number rose to 48,</w:t>
      </w:r>
      <w:r w:rsidRPr="00FD57C0">
        <w:rPr>
          <w:sz w:val="16"/>
        </w:rPr>
        <w:t xml:space="preserve"> according to CB Ventures. While some startup unicorns seem destined for big things</w:t>
      </w:r>
      <w:r w:rsidRPr="00FD57C0">
        <w:rPr>
          <w:rStyle w:val="StyleUnderline"/>
        </w:rPr>
        <w:t>, unicorn fever has raised fears of a dot-com-like bubble.</w:t>
      </w:r>
      <w:r w:rsidRPr="00FD57C0">
        <w:rPr>
          <w:sz w:val="16"/>
        </w:rPr>
        <w:t xml:space="preserve"> “Dead unicorns” The unicorns include a handful of startups worth at least $10 billion, a group sometimes called the “decacorns.” These include China’s Xiaomi, Airbnb, Pinterest and Dropbox, in addition to Uber and Snapchat. </w:t>
      </w:r>
      <w:r w:rsidRPr="00FD57C0">
        <w:rPr>
          <w:rStyle w:val="StyleUnderline"/>
        </w:rPr>
        <w:t xml:space="preserve">Some equity investors are getting nervous over the trend. </w:t>
      </w:r>
    </w:p>
    <w:p w14:paraId="1546C932" w14:textId="77777777" w:rsidR="00D00892" w:rsidRDefault="00D00892" w:rsidP="00D00892">
      <w:pPr>
        <w:pStyle w:val="Heading4"/>
      </w:pPr>
      <w:r>
        <w:t>Turn: Tech bubble is coming soon, increasing growth is unstable</w:t>
      </w:r>
    </w:p>
    <w:p w14:paraId="57A1336B" w14:textId="77777777" w:rsidR="00D00892" w:rsidRDefault="00D00892" w:rsidP="00D00892">
      <w:r w:rsidRPr="00A617BB">
        <w:t xml:space="preserve">Jeff </w:t>
      </w:r>
      <w:r w:rsidRPr="00A617BB">
        <w:rPr>
          <w:rStyle w:val="Style13ptBold"/>
        </w:rPr>
        <w:t>Reeves</w:t>
      </w:r>
      <w:r>
        <w:t>,</w:t>
      </w:r>
      <w:r w:rsidRPr="00A617BB">
        <w:t xml:space="preserve"> </w:t>
      </w:r>
      <w:r>
        <w:t>editor of InvestorPlace.com,</w:t>
      </w:r>
      <w:r w:rsidRPr="00A617BB">
        <w:t xml:space="preserve"> </w:t>
      </w:r>
      <w:r>
        <w:t>03-27-</w:t>
      </w:r>
      <w:r w:rsidRPr="00A617BB">
        <w:rPr>
          <w:rStyle w:val="Style13ptBold"/>
        </w:rPr>
        <w:t>14</w:t>
      </w:r>
    </w:p>
    <w:p w14:paraId="5E3E68CF" w14:textId="77777777" w:rsidR="00D00892" w:rsidRDefault="00D00892" w:rsidP="00D00892">
      <w:r>
        <w:t>“</w:t>
      </w:r>
      <w:r w:rsidRPr="00A617BB">
        <w:t>Is cloud computing the next tech bubble?</w:t>
      </w:r>
      <w:r>
        <w:t>” Online: “</w:t>
      </w:r>
      <w:r w:rsidRPr="00A617BB">
        <w:t>http://www.marketwatch.com/story/cloud-computing-the-next-tech-bubble-2014-03-27</w:t>
      </w:r>
      <w:r>
        <w:t>”</w:t>
      </w:r>
    </w:p>
    <w:p w14:paraId="1B47BE58" w14:textId="77777777" w:rsidR="00D00892" w:rsidRPr="007704A1" w:rsidRDefault="00D00892" w:rsidP="00D00892">
      <w:r>
        <w:t xml:space="preserve">Box Inc., </w:t>
      </w:r>
      <w:r w:rsidRPr="001B7FCA">
        <w:t>the latest</w:t>
      </w:r>
      <w:r>
        <w:t xml:space="preserve"> player </w:t>
      </w:r>
      <w:r w:rsidRPr="001B7FCA">
        <w:t>to ride the wave of Wall Street optimism for cloud computing, just filed its S-1 this week to go public. But while the media circus around “the cl</w:t>
      </w:r>
      <w:r>
        <w:t xml:space="preserve">oud” continues and another baby-faced 20-something CEO gets ready to ring the opening bell on Wall Street, </w:t>
      </w:r>
      <w:r w:rsidRPr="001B7FCA">
        <w:rPr>
          <w:rStyle w:val="StyleUnderline"/>
          <w:highlight w:val="cyan"/>
        </w:rPr>
        <w:t>investors need to start getting real about the current bubble in tech stocks</w:t>
      </w:r>
      <w:r w:rsidRPr="001B7FCA">
        <w:rPr>
          <w:rStyle w:val="StyleUnderline"/>
        </w:rPr>
        <w:t>. Here’s a heaping helping of reality to get you started, direct from Box’s filing with the SEC: “We have a history of cumulative losses, and we do not expect to be profitable for the foreseeable future.” “We have incurred significant losses in each period since our inception in 2005. We incurred net losses of $50.3 million in our fiscal year ended December 31, 2011, $112.6 million in our fiscal year ended January 31, 2013, and $168.6 million in our fiscal year ended January 31, 2014. As of January 31, 2014, we had an accumulated deficit of $361.2 million.”</w:t>
      </w:r>
      <w:r>
        <w:t xml:space="preserve"> If that’s not bad enough, the company plans to raise just $250 million in its IPO — not even enough to cover two years of losses at the current cash bleed. The kicker? Like many Silicon Valley firms, Box is implementing a dual class structure where insiders with Class B stock get 10 votes per share while the rabble who come in via IPO get just a single vote per share — ensuring that Box can raise money without ceding any power. I mean, </w:t>
      </w:r>
      <w:r w:rsidRPr="001B7FCA">
        <w:rPr>
          <w:rStyle w:val="StyleUnderline"/>
          <w:highlight w:val="cyan"/>
        </w:rPr>
        <w:t>what could go wrong?</w:t>
      </w:r>
      <w:r>
        <w:t xml:space="preserve"> For the record, I don’t think Box CEO Aaron Levie is a poor leader with bad intentions. The bottom line is that rightly or wrongly, Wall Street is salivating over companies like Box right now… and taking the cloud storage player to market at a time the market is ready, willing and eager just makes sense. And on some level, the Wall Street enthusiasm for “the cloud” is warranted</w:t>
      </w:r>
      <w:r w:rsidRPr="001B7FCA">
        <w:rPr>
          <w:rStyle w:val="StyleUnderline"/>
        </w:rPr>
        <w:t xml:space="preserve">. </w:t>
      </w:r>
      <w:r w:rsidRPr="001B7FCA">
        <w:rPr>
          <w:rStyle w:val="StyleUnderline"/>
          <w:highlight w:val="cyan"/>
        </w:rPr>
        <w:t>There is undoubtedly growth in the sector</w:t>
      </w:r>
      <w:r w:rsidRPr="001B7FCA">
        <w:rPr>
          <w:rStyle w:val="StyleUnderline"/>
        </w:rPr>
        <w:t xml:space="preserve">; Research firm IHS recently estimated </w:t>
      </w:r>
      <w:r w:rsidRPr="001B7FCA">
        <w:rPr>
          <w:rStyle w:val="StyleUnderline"/>
          <w:highlight w:val="cyan"/>
        </w:rPr>
        <w:t>cloud</w:t>
      </w:r>
      <w:r w:rsidRPr="001B7FCA">
        <w:rPr>
          <w:rStyle w:val="StyleUnderline"/>
        </w:rPr>
        <w:t xml:space="preserve">-related </w:t>
      </w:r>
      <w:r w:rsidRPr="001B7FCA">
        <w:rPr>
          <w:rStyle w:val="StyleUnderline"/>
          <w:highlight w:val="cyan"/>
        </w:rPr>
        <w:t>business spending will hit $235 billion by 2017 — up 60% double from 2013’s tally of $145 billion — and even a modest piece of that market can add up to big revenue potential. Profits</w:t>
      </w:r>
      <w:r w:rsidRPr="001B7FCA">
        <w:rPr>
          <w:rStyle w:val="StyleUnderline"/>
        </w:rPr>
        <w:t xml:space="preserve">, on the other hand, </w:t>
      </w:r>
      <w:r w:rsidRPr="001B7FCA">
        <w:rPr>
          <w:rStyle w:val="StyleUnderline"/>
          <w:highlight w:val="cyan"/>
        </w:rPr>
        <w:t>are much harder to come by</w:t>
      </w:r>
      <w:r w:rsidRPr="001B7FCA">
        <w:rPr>
          <w:rStyle w:val="StyleUnderline"/>
        </w:rPr>
        <w:t xml:space="preserve">. And that goes for every corner of the cloud computing space. Take Workday WDAY, +0.20% , a stock that’s a different than Box because it offers cloud-based software for payroll and HR managers. But it still is part of the cloud zeitgeist. Anyway, Workday reported earnings in February, and its sales and marketing expenses on the year that ended Jan. 31 tallied $197 million — more than 55% of the $354 million in total revenue brought in across the prior 12 months. Workday went public in 2012 operating at a deep loss, and still isn’t projected to turn a profit this year or next. The same is true for rival NetSuite N, -0.63% , which reported big losses again in its latest earnings report, characterized by $210 million spent on marketing and sales over the year that ended Dec. 31, over $333 million in revenue — a 63% spend rate. NetSuite has been public since the very end of 2007 and hasn’t turned a profit either, however, as its need to land new customers trumps any desire to run a profitable business. Of course, then there’s yet ANOTHER competitor to NetSuite and Workday in Salesforce.com CRM, +1.46% . The company has a much bigger client list and is more established, with total revenue of $3.8 billion… but recently has ramped up marketing efforts to compete. Salesforce burned almost $2.2 billion in marketing and sales expenses in the year that just ended Jan. 31, roughly 58% of total sales. But hey, at least Salesforce.com is going to turn a profit this year … so long as you overlook conventional accounting practices and stick to non-GAAP math. I hope you get the drift: Namely, that </w:t>
      </w:r>
      <w:r w:rsidRPr="001B7FCA">
        <w:rPr>
          <w:rStyle w:val="StyleUnderline"/>
          <w:highlight w:val="cyan"/>
        </w:rPr>
        <w:t>competition is fierce and profits are hard to come by in this corner of the cloud computing market.</w:t>
      </w:r>
      <w:r w:rsidRPr="001B7FCA">
        <w:rPr>
          <w:rStyle w:val="StyleUnderline"/>
        </w:rPr>
        <w:t xml:space="preserve"> The narrative that’s spun about cloud computing is reductive: That the NetSuites and Workdays have easy pickings since the target markets are huge, and because big guys like Oracle ORCL, -0.90% and SAP SAP, -2.23% aren’t as agile and are beholden to their legacy technology businesses. But clearly the battle for growth in cloud computing isn’t as easy as all that, </w:t>
      </w:r>
      <w:r w:rsidRPr="001B7FCA">
        <w:rPr>
          <w:rStyle w:val="StyleUnderline"/>
          <w:highlight w:val="cyan"/>
        </w:rPr>
        <w:t>considering the massive marketing spending going on — and the utter lack of profits as a result</w:t>
      </w:r>
      <w:r w:rsidRPr="001B7FCA">
        <w:rPr>
          <w:highlight w:val="cyan"/>
        </w:rPr>
        <w:t>.</w:t>
      </w:r>
      <w:r>
        <w:t xml:space="preserve"> Bringing things back to our latest cloud darling, Box, it’s easy to see this narrative playing out in cloud storage as well as enterprise software and CRM applications. Box is deeply unprofitable, when key competitor Dropbox files we can expect a similar story, and big guys like Google GOOG, -0.11% with its Drive product, which recently saw a price cut, will continue to force Box and its ilk to aggressively pursue new customers with no focus whatsoever on profitability. To say this unsustainable is an understatement. </w:t>
      </w:r>
      <w:r w:rsidRPr="00A617BB">
        <w:rPr>
          <w:rStyle w:val="StyleUnderline"/>
          <w:highlight w:val="cyan"/>
        </w:rPr>
        <w:t>Many observers have called this a bubble,</w:t>
      </w:r>
      <w:r w:rsidRPr="00A617BB">
        <w:rPr>
          <w:rStyle w:val="StyleUnderline"/>
        </w:rPr>
        <w:t xml:space="preserve"> and that’s not unreasonable. </w:t>
      </w:r>
      <w:r w:rsidRPr="00A617BB">
        <w:rPr>
          <w:rStyle w:val="StyleUnderline"/>
          <w:highlight w:val="cyan"/>
        </w:rPr>
        <w:t>Problems with cloud computing stocks Of course, lots of money can be made in a bubble if you ride the inflation phase</w:t>
      </w:r>
      <w:r w:rsidRPr="00A617BB">
        <w:rPr>
          <w:rStyle w:val="StyleUnderline"/>
        </w:rPr>
        <w:t xml:space="preserve">. Consider that Workday offered at $28 about 18 months ago and is now pushing $100 a share. Also, NetSuite priced at $26 a share in December 2007 and is trading around $100 a share currently. Clearly, investors have been willing to bid these players up. But </w:t>
      </w:r>
      <w:r w:rsidRPr="00A617BB">
        <w:rPr>
          <w:rStyle w:val="StyleUnderline"/>
          <w:highlight w:val="cyan"/>
        </w:rPr>
        <w:t>if the growth stalls, the valuations will plunge. And there are already cracks in cloud computing stocks at the beginning of 2014.</w:t>
      </w:r>
      <w:r>
        <w:t xml:space="preserve"> After a post-earnings pop, Workday has given up 17% from its February peak. And NetSuite is down about 20% in the last month, too. That hints that sentiment may be cooling off. Another sign is that short interest in Workday has soared lately, from under 3.6 million shares held short at the end of October to over 6 million shares held short as of mid-March. There’s also a serious problem brought on by recent disclosures by Edward Snowden about NSA spying tactics and concerns about privacy in the age of “big data.” As the New York Times recently reported, Microsoft MSFT, -3.87% and IBM IBM, -5.86% have already lost out on big contracts thanks to foreign customers fearing for their privacy. Then there’s the practical hassle and up-front expense that big companies would shoulder if they transition their platforms to the cloud. Despite all the hype about the advantages of cloud-based enterprise products, corporations are struggling to squeeze more out of their workers with less</w:t>
      </w:r>
      <w:r w:rsidRPr="00A617BB">
        <w:rPr>
          <w:rStyle w:val="StyleUnderline"/>
        </w:rPr>
        <w:t xml:space="preserve">. </w:t>
      </w:r>
      <w:r w:rsidRPr="00A617BB">
        <w:rPr>
          <w:rStyle w:val="StyleUnderline"/>
          <w:highlight w:val="cyan"/>
        </w:rPr>
        <w:t>The largest publicly traded companies have been reluctant to invest in any kind of IT products over the last few years, and that means big customers could remain hard to come by… and that the painful and expensive grind of chasing small customers at volume will persist for some time.</w:t>
      </w:r>
      <w:r w:rsidRPr="00A617BB">
        <w:rPr>
          <w:rStyle w:val="StyleUnderline"/>
        </w:rPr>
        <w:t xml:space="preserve"> </w:t>
      </w:r>
      <w:r>
        <w:t xml:space="preserve">There’s nothing wrong with this game, of course, and Amazon AMZN, -0.82% is the poster child for tech stocks that forgo profits in pursuit of scale. </w:t>
      </w:r>
      <w:r w:rsidRPr="00A617BB">
        <w:rPr>
          <w:rStyle w:val="StyleUnderline"/>
        </w:rPr>
        <w:t xml:space="preserve">Bears who gripe about the relative lack of profits have been beaten back at every turn. Still, it seems prudent for investors to </w:t>
      </w:r>
      <w:r w:rsidRPr="00A617BB">
        <w:rPr>
          <w:rStyle w:val="StyleUnderline"/>
          <w:highlight w:val="cyan"/>
        </w:rPr>
        <w:t>be skeptical about cloud computing right now. When will the bubble burst?</w:t>
      </w:r>
      <w:r>
        <w:t xml:space="preserve"> Look, I know that it’s hard to love old tech giants like Oracle and Cisco CSCO, -0.68% . In fact, Oracle earnings just missed on the top line last week, rekindling the old criticism that Oracle is being eaten alive by smaller cloud computing competitors. And at the same time, here’s Workday — co-founded by the guy behind Peoplesoft, a company Oracle famously snatched up in a hostile 2004 takeover — and it’s on track to record over $725 million in revenue this fiscal year, compared to just $134 million two years ago, a staggering 440% increase. </w:t>
      </w:r>
      <w:r w:rsidRPr="00A617BB">
        <w:rPr>
          <w:rStyle w:val="StyleUnderline"/>
          <w:highlight w:val="cyan"/>
        </w:rPr>
        <w:t>You can see why cloud stocks have soared. But once that growth slows</w:t>
      </w:r>
      <w:r w:rsidRPr="00A617BB">
        <w:rPr>
          <w:rStyle w:val="StyleUnderline"/>
        </w:rPr>
        <w:t xml:space="preserve">? Well, </w:t>
      </w:r>
      <w:r w:rsidRPr="00A617BB">
        <w:rPr>
          <w:rStyle w:val="StyleUnderline"/>
          <w:highlight w:val="cyan"/>
        </w:rPr>
        <w:t>all bets are off</w:t>
      </w:r>
      <w:r>
        <w:t xml:space="preserve">. Valuations in this space are grossly overdone and leave no margin for error. Investors swallowing this narrative may be oversimplifying both the challenges and the opportunities in enterprise technology stocks right now. Call me a Grinch, but I can’t get excited about money-losing tech start ups that win multi-billion-dollar valuations even if they happen to cater to whatever buzzword is used the most in TED Talks or SXSW panels. There may be no signs of a cloud computing breakdown in the markets just yet, but </w:t>
      </w:r>
      <w:r w:rsidRPr="00A617BB">
        <w:rPr>
          <w:rStyle w:val="StyleUnderline"/>
          <w:highlight w:val="cyan"/>
        </w:rPr>
        <w:t>this will end badly for many cloud computing players</w:t>
      </w:r>
      <w:r w:rsidRPr="00A617BB">
        <w:rPr>
          <w:rStyle w:val="StyleUnderline"/>
        </w:rPr>
        <w:t xml:space="preserve">. Swing trade it if you want, and </w:t>
      </w:r>
      <w:r w:rsidRPr="00A617BB">
        <w:rPr>
          <w:rStyle w:val="StyleUnderline"/>
          <w:highlight w:val="cyan"/>
        </w:rPr>
        <w:t xml:space="preserve">ride the momentum </w:t>
      </w:r>
      <w:r w:rsidRPr="00A617BB">
        <w:rPr>
          <w:rStyle w:val="StyleUnderline"/>
        </w:rPr>
        <w:t xml:space="preserve">while it lasts… but just be honest with yourself about these stocks </w:t>
      </w:r>
      <w:r w:rsidRPr="00A617BB">
        <w:rPr>
          <w:rStyle w:val="StyleUnderline"/>
          <w:highlight w:val="cyan"/>
        </w:rPr>
        <w:t>and the risk they carry.</w:t>
      </w:r>
    </w:p>
    <w:p w14:paraId="4F690093" w14:textId="77777777" w:rsidR="00096F91" w:rsidRDefault="00096F91" w:rsidP="00096F91">
      <w:pPr>
        <w:pStyle w:val="Heading2"/>
      </w:pPr>
      <w:r>
        <w:t>Advantage 3 – Privacy</w:t>
      </w:r>
    </w:p>
    <w:p w14:paraId="08A11348" w14:textId="2D8AF42F" w:rsidR="00B30EE1" w:rsidRPr="00B30EE1" w:rsidRDefault="00B30EE1" w:rsidP="00B30EE1">
      <w:pPr>
        <w:pStyle w:val="Heading3"/>
      </w:pPr>
      <w:r>
        <w:t>1NC – Privacy Frontline</w:t>
      </w:r>
    </w:p>
    <w:p w14:paraId="0A47D914" w14:textId="77777777" w:rsidR="00096F91" w:rsidRDefault="00096F91" w:rsidP="00096F91">
      <w:pPr>
        <w:pStyle w:val="Heading4"/>
      </w:pPr>
      <w:r>
        <w:t>Turn:</w:t>
      </w:r>
      <w:r w:rsidRPr="00854AD3">
        <w:t xml:space="preserve"> </w:t>
      </w:r>
      <w:r>
        <w:t>Giving up privacy helps economy</w:t>
      </w:r>
    </w:p>
    <w:p w14:paraId="015F874C" w14:textId="77777777" w:rsidR="00096F91" w:rsidRPr="00F1659D" w:rsidRDefault="00096F91" w:rsidP="00096F91">
      <w:r w:rsidRPr="00F1659D">
        <w:rPr>
          <w:color w:val="535353"/>
        </w:rPr>
        <w:t xml:space="preserve">JIM </w:t>
      </w:r>
      <w:r w:rsidRPr="008E4D4A">
        <w:rPr>
          <w:rStyle w:val="Style13ptBold"/>
        </w:rPr>
        <w:t>HARPER</w:t>
      </w:r>
      <w:r w:rsidRPr="00F1659D">
        <w:t xml:space="preserve"> </w:t>
      </w:r>
      <w:r w:rsidRPr="00F1659D">
        <w:rPr>
          <w:color w:val="535353"/>
        </w:rPr>
        <w:t>Updated Aug. 7, 20</w:t>
      </w:r>
      <w:r w:rsidRPr="008E4D4A">
        <w:rPr>
          <w:rStyle w:val="Style13ptBold"/>
        </w:rPr>
        <w:t>10</w:t>
      </w:r>
      <w:r w:rsidRPr="00F1659D">
        <w:rPr>
          <w:color w:val="535353"/>
        </w:rPr>
        <w:t xml:space="preserve">. </w:t>
      </w:r>
      <w:r w:rsidRPr="00F1659D">
        <w:t>It's Modern Trade: Web Users Get as Much as They Give</w:t>
      </w:r>
      <w:r>
        <w:t xml:space="preserve"> http://allthingsd.com/20100809/its-modern-trade-web-users-get-as-much-as-they-give/</w:t>
      </w:r>
    </w:p>
    <w:p w14:paraId="48D61679" w14:textId="77777777" w:rsidR="00096F91" w:rsidRDefault="00096F91" w:rsidP="00096F91">
      <w:pPr>
        <w:rPr>
          <w:u w:val="single"/>
        </w:rPr>
      </w:pPr>
      <w:r w:rsidRPr="00902451">
        <w:rPr>
          <w:rStyle w:val="StyleUnderline"/>
          <w:highlight w:val="cyan"/>
        </w:rPr>
        <w:t>The reason why a company</w:t>
      </w:r>
      <w:r w:rsidRPr="00902451">
        <w:rPr>
          <w:sz w:val="16"/>
        </w:rPr>
        <w:t xml:space="preserve"> like Google </w:t>
      </w:r>
      <w:r w:rsidRPr="00902451">
        <w:rPr>
          <w:rStyle w:val="StyleUnderline"/>
          <w:highlight w:val="cyan"/>
        </w:rPr>
        <w:t>can spend millions and millions of dollars on free services</w:t>
      </w:r>
      <w:r w:rsidRPr="00902451">
        <w:rPr>
          <w:sz w:val="16"/>
        </w:rPr>
        <w:t xml:space="preserve"> like its search engine, Gmail, mapping tools, Google Groups and more </w:t>
      </w:r>
      <w:r w:rsidRPr="00902451">
        <w:rPr>
          <w:rStyle w:val="StyleUnderline"/>
          <w:highlight w:val="cyan"/>
        </w:rPr>
        <w:t>is because of online advertising that trades in personal information</w:t>
      </w:r>
      <w:r w:rsidRPr="00902451">
        <w:rPr>
          <w:rStyle w:val="StyleUnderline"/>
        </w:rPr>
        <w:t>.</w:t>
      </w:r>
      <w:r w:rsidRPr="00902451">
        <w:rPr>
          <w:sz w:val="16"/>
        </w:rPr>
        <w:t xml:space="preserve"> And it's not just Google. Facebook, Yahoo, MSN and thousands of blogs, news sites, and comment boards use advertising to support what they do. And </w:t>
      </w:r>
      <w:r w:rsidRPr="008E4D4A">
        <w:rPr>
          <w:highlight w:val="cyan"/>
          <w:u w:val="single"/>
        </w:rPr>
        <w:t>personalized advertising is more valuable than advertising aimed at just anyone. Marketers will pay more to reach you if you are likely to use their products or services</w:t>
      </w:r>
      <w:r w:rsidRPr="008E4D4A">
        <w:rPr>
          <w:u w:val="single"/>
        </w:rPr>
        <w:t>.</w:t>
      </w:r>
      <w:r w:rsidRPr="00902451">
        <w:rPr>
          <w:sz w:val="16"/>
        </w:rPr>
        <w:t xml:space="preserve"> (Perhaps online tracking makes everyone special!) If Web users supply less information to the Web, the Web will supply less information to them. Free content won't go away if consumers decline to allow personalization, but there will be less of it. Bloggers and operators of small websites will have a little less reason to produce the stuff that makes our Internet an endlessly fascinating place to visit. As an operator of a small government-transparency web site, WashingtonWatch.com, I add new features for my visitors when there is enough money to do it. </w:t>
      </w:r>
      <w:r w:rsidRPr="008E4D4A">
        <w:rPr>
          <w:highlight w:val="cyan"/>
          <w:u w:val="single"/>
        </w:rPr>
        <w:t>More money spent on advertising means more tools for American citizens to use across the web.</w:t>
      </w:r>
    </w:p>
    <w:p w14:paraId="726C9BE8" w14:textId="77777777" w:rsidR="00096F91" w:rsidRDefault="00096F91" w:rsidP="00096F91">
      <w:pPr>
        <w:pStyle w:val="Heading4"/>
      </w:pPr>
      <w:r w:rsidRPr="00393B32">
        <w:rPr>
          <w:u w:val="single"/>
        </w:rPr>
        <w:t>Weigh consequences</w:t>
      </w:r>
      <w:r>
        <w:t xml:space="preserve"> — </w:t>
      </w:r>
      <w:r w:rsidRPr="00393B32">
        <w:rPr>
          <w:i/>
        </w:rPr>
        <w:t>especially</w:t>
      </w:r>
      <w:r>
        <w:t xml:space="preserve"> when responding to </w:t>
      </w:r>
      <w:r w:rsidRPr="00393B32">
        <w:rPr>
          <w:u w:val="single"/>
        </w:rPr>
        <w:t>terrorism</w:t>
      </w:r>
      <w:r>
        <w:t xml:space="preserve">. </w:t>
      </w:r>
    </w:p>
    <w:p w14:paraId="4BA6186E" w14:textId="77777777" w:rsidR="00096F91" w:rsidRDefault="00096F91" w:rsidP="00096F91">
      <w:r w:rsidRPr="00CC1883">
        <w:rPr>
          <w:rStyle w:val="Style13ptBold"/>
        </w:rPr>
        <w:t>Isaac 2</w:t>
      </w:r>
      <w:r w:rsidRPr="00CC1883">
        <w:t xml:space="preserve"> </w:t>
      </w:r>
      <w:r>
        <w:br/>
      </w:r>
      <w:r w:rsidRPr="00CC1883">
        <w:t xml:space="preserve">Jeffrey C. Isaac, James H. Rudy Professor of Political Science and Director of the Center for the Study of Democracy and Public Life at Indiana University-Bloomington, 2002 (“Ends, Means, and Politics,” </w:t>
      </w:r>
      <w:r w:rsidRPr="00CC1883">
        <w:rPr>
          <w:i/>
        </w:rPr>
        <w:t>Dissent</w:t>
      </w:r>
      <w:r w:rsidRPr="00CC1883">
        <w:t>, Volume 49, Issue 2, Spring, Available Online to Subscribing Institutions via EBSCOhost, p. 35-</w:t>
      </w:r>
      <w:r>
        <w:t>37</w:t>
      </w:r>
      <w:r w:rsidRPr="00CC1883">
        <w:t>)</w:t>
      </w:r>
    </w:p>
    <w:p w14:paraId="3E040542" w14:textId="77777777" w:rsidR="00096F91" w:rsidRDefault="00096F91" w:rsidP="00096F91">
      <w:r w:rsidRPr="00CC1883">
        <w:t xml:space="preserve">As writers such as Niccolo Machiavelli, Max Weber, Reinhold Niebuhr, and Hannah Arendt have taught, </w:t>
      </w:r>
      <w:r w:rsidRPr="006D5884">
        <w:rPr>
          <w:rStyle w:val="StyleUnderline"/>
          <w:highlight w:val="cyan"/>
        </w:rPr>
        <w:t xml:space="preserve">an unyielding concern with moral goodness </w:t>
      </w:r>
      <w:r w:rsidRPr="006D5884">
        <w:rPr>
          <w:rStyle w:val="Emphasis"/>
        </w:rPr>
        <w:t>undercuts political responsibility</w:t>
      </w:r>
      <w:r w:rsidRPr="006D5884">
        <w:rPr>
          <w:rStyle w:val="StyleUnderline"/>
        </w:rPr>
        <w:t>. The concern</w:t>
      </w:r>
      <w:r w:rsidRPr="00CC1883">
        <w:t xml:space="preserve"> may be morally laudable, reflecting a kind of personal integrity, but it </w:t>
      </w:r>
      <w:r w:rsidRPr="00CC1883">
        <w:rPr>
          <w:rStyle w:val="StyleUnderline"/>
        </w:rPr>
        <w:t>suffers from three fatal flaws:</w:t>
      </w:r>
      <w:r w:rsidRPr="00CC1883">
        <w:t xml:space="preserve"> (1) </w:t>
      </w:r>
      <w:r w:rsidRPr="00CC1883">
        <w:rPr>
          <w:rStyle w:val="StyleUnderline"/>
        </w:rPr>
        <w:t xml:space="preserve">It </w:t>
      </w:r>
      <w:r w:rsidRPr="006D5884">
        <w:rPr>
          <w:rStyle w:val="StyleUnderline"/>
          <w:highlight w:val="cyan"/>
        </w:rPr>
        <w:t xml:space="preserve">fails to see that the purity of one’s intention </w:t>
      </w:r>
      <w:r w:rsidRPr="006D5884">
        <w:rPr>
          <w:rStyle w:val="Emphasis"/>
          <w:highlight w:val="cyan"/>
        </w:rPr>
        <w:t>does not ensure</w:t>
      </w:r>
      <w:r w:rsidRPr="006D5884">
        <w:rPr>
          <w:rStyle w:val="StyleUnderline"/>
          <w:highlight w:val="cyan"/>
        </w:rPr>
        <w:t xml:space="preserve"> the achievement of what one intends</w:t>
      </w:r>
      <w:r w:rsidRPr="00CC1883">
        <w:t xml:space="preserve">. Abjuring violence or </w:t>
      </w:r>
      <w:r w:rsidRPr="00CC1883">
        <w:rPr>
          <w:rStyle w:val="StyleUnderline"/>
        </w:rPr>
        <w:t>refusing to make common cause with morally compromised parties may seem like the right thing; but if such tactics entail impotence, then it is hard to view them as serving any moral good beyond the clean conscience of their supporters;</w:t>
      </w:r>
      <w:r w:rsidRPr="00CC1883">
        <w:t xml:space="preserve"> (2) </w:t>
      </w:r>
      <w:r w:rsidRPr="00CC1883">
        <w:rPr>
          <w:rStyle w:val="StyleUnderline"/>
        </w:rPr>
        <w:t xml:space="preserve">it fails to see that </w:t>
      </w:r>
      <w:r w:rsidRPr="006D5884">
        <w:rPr>
          <w:rStyle w:val="StyleUnderline"/>
          <w:highlight w:val="cyan"/>
        </w:rPr>
        <w:t xml:space="preserve">in a world of </w:t>
      </w:r>
      <w:r w:rsidRPr="006D5884">
        <w:rPr>
          <w:rStyle w:val="Emphasis"/>
          <w:highlight w:val="cyan"/>
        </w:rPr>
        <w:t>real violence and injustice</w:t>
      </w:r>
      <w:r w:rsidRPr="006D5884">
        <w:rPr>
          <w:rStyle w:val="StyleUnderline"/>
          <w:highlight w:val="cyan"/>
        </w:rPr>
        <w:t>, moral purity is</w:t>
      </w:r>
      <w:r w:rsidRPr="00CC1883">
        <w:rPr>
          <w:rStyle w:val="StyleUnderline"/>
        </w:rPr>
        <w:t xml:space="preserve"> not simply a form of powerlessness; it is often a </w:t>
      </w:r>
      <w:r w:rsidRPr="006D5884">
        <w:rPr>
          <w:rStyle w:val="StyleUnderline"/>
          <w:highlight w:val="cyan"/>
        </w:rPr>
        <w:t xml:space="preserve">form of </w:t>
      </w:r>
      <w:r w:rsidRPr="006D5884">
        <w:rPr>
          <w:rStyle w:val="Emphasis"/>
          <w:highlight w:val="cyan"/>
        </w:rPr>
        <w:t>complicity in injustice</w:t>
      </w:r>
      <w:r w:rsidRPr="00CC1883">
        <w:t xml:space="preserve">. [end page 35] This is why, from the standpoint of politics—as opposed to religion—pacifism is always a potentially immoral stand. In categorically repudiating violence, it refuses in principle to oppose certain violent injustices with any effect; and (3) </w:t>
      </w:r>
      <w:r w:rsidRPr="00CC1883">
        <w:rPr>
          <w:rStyle w:val="StyleUnderline"/>
        </w:rPr>
        <w:t xml:space="preserve">it fails to see that </w:t>
      </w:r>
      <w:r w:rsidRPr="00FF00A9">
        <w:rPr>
          <w:rStyle w:val="StyleUnderline"/>
        </w:rPr>
        <w:t xml:space="preserve">politics is as much about </w:t>
      </w:r>
      <w:r w:rsidRPr="006D5884">
        <w:rPr>
          <w:rStyle w:val="Emphasis"/>
          <w:highlight w:val="cyan"/>
        </w:rPr>
        <w:t>unintended consequences</w:t>
      </w:r>
      <w:r w:rsidRPr="00FF00A9">
        <w:rPr>
          <w:rStyle w:val="StyleUnderline"/>
        </w:rPr>
        <w:t xml:space="preserve"> as</w:t>
      </w:r>
      <w:r w:rsidRPr="00CC1883">
        <w:rPr>
          <w:rStyle w:val="StyleUnderline"/>
        </w:rPr>
        <w:t xml:space="preserve"> it is about </w:t>
      </w:r>
      <w:r w:rsidRPr="00FF00A9">
        <w:rPr>
          <w:rStyle w:val="StyleUnderline"/>
        </w:rPr>
        <w:t xml:space="preserve">intentions; </w:t>
      </w:r>
      <w:r w:rsidRPr="00FF00A9">
        <w:rPr>
          <w:rStyle w:val="Emphasis"/>
        </w:rPr>
        <w:t xml:space="preserve">it </w:t>
      </w:r>
      <w:r w:rsidRPr="006D5884">
        <w:rPr>
          <w:rStyle w:val="Emphasis"/>
          <w:highlight w:val="cyan"/>
        </w:rPr>
        <w:t>is the effects of action,</w:t>
      </w:r>
      <w:r w:rsidRPr="00CC1883">
        <w:rPr>
          <w:rStyle w:val="Emphasis"/>
        </w:rPr>
        <w:t xml:space="preserve"> </w:t>
      </w:r>
      <w:r w:rsidRPr="006D5884">
        <w:rPr>
          <w:rStyle w:val="Emphasis"/>
          <w:highlight w:val="cyan"/>
        </w:rPr>
        <w:t>rather than the motives of action, that is most significant</w:t>
      </w:r>
      <w:r w:rsidRPr="00CC1883">
        <w:rPr>
          <w:rStyle w:val="StyleUnderline"/>
        </w:rPr>
        <w:t xml:space="preserve">. Just as </w:t>
      </w:r>
      <w:r w:rsidRPr="006D5884">
        <w:rPr>
          <w:rStyle w:val="StyleUnderline"/>
        </w:rPr>
        <w:t>the alignment with “good</w:t>
      </w:r>
      <w:r w:rsidRPr="00CC1883">
        <w:rPr>
          <w:rStyle w:val="StyleUnderline"/>
        </w:rPr>
        <w:t xml:space="preserve">” may engender impotence, </w:t>
      </w:r>
      <w:r w:rsidRPr="006D5884">
        <w:rPr>
          <w:rStyle w:val="Emphasis"/>
          <w:highlight w:val="cyan"/>
        </w:rPr>
        <w:t>it is often the pursuit of “good” that generates evil</w:t>
      </w:r>
      <w:r w:rsidRPr="00CC1883">
        <w:t xml:space="preserve">. This is the lesson of communism in the twentieth century: </w:t>
      </w:r>
      <w:r w:rsidRPr="00FF00A9">
        <w:rPr>
          <w:rStyle w:val="StyleUnderline"/>
        </w:rPr>
        <w:t xml:space="preserve">it is </w:t>
      </w:r>
      <w:r w:rsidRPr="00FF00A9">
        <w:rPr>
          <w:rStyle w:val="Emphasis"/>
        </w:rPr>
        <w:t>not enough</w:t>
      </w:r>
      <w:r w:rsidRPr="00FF00A9">
        <w:rPr>
          <w:rStyle w:val="StyleUnderline"/>
        </w:rPr>
        <w:t xml:space="preserve"> that one’s goals be</w:t>
      </w:r>
      <w:r w:rsidRPr="00CC1883">
        <w:rPr>
          <w:rStyle w:val="StyleUnderline"/>
        </w:rPr>
        <w:t xml:space="preserve"> sincere or </w:t>
      </w:r>
      <w:r w:rsidRPr="00FF00A9">
        <w:rPr>
          <w:rStyle w:val="StyleUnderline"/>
        </w:rPr>
        <w:t xml:space="preserve">idealistic; </w:t>
      </w:r>
      <w:r w:rsidRPr="006D5884">
        <w:rPr>
          <w:rStyle w:val="StyleUnderline"/>
          <w:highlight w:val="cyan"/>
        </w:rPr>
        <w:t>it is</w:t>
      </w:r>
      <w:r w:rsidRPr="00FF00A9">
        <w:rPr>
          <w:rStyle w:val="StyleUnderline"/>
        </w:rPr>
        <w:t xml:space="preserve"> </w:t>
      </w:r>
      <w:r w:rsidRPr="00FF00A9">
        <w:rPr>
          <w:rStyle w:val="Emphasis"/>
        </w:rPr>
        <w:t xml:space="preserve">equally </w:t>
      </w:r>
      <w:r w:rsidRPr="006D5884">
        <w:rPr>
          <w:rStyle w:val="Emphasis"/>
          <w:highlight w:val="cyan"/>
        </w:rPr>
        <w:t>important</w:t>
      </w:r>
      <w:r w:rsidRPr="006D5884">
        <w:rPr>
          <w:rStyle w:val="StyleUnderline"/>
          <w:highlight w:val="cyan"/>
        </w:rPr>
        <w:t xml:space="preserve">, </w:t>
      </w:r>
      <w:r w:rsidRPr="006D5884">
        <w:rPr>
          <w:rStyle w:val="Emphasis"/>
          <w:highlight w:val="cyan"/>
        </w:rPr>
        <w:t>always</w:t>
      </w:r>
      <w:r w:rsidRPr="006D5884">
        <w:rPr>
          <w:rStyle w:val="StyleUnderline"/>
          <w:highlight w:val="cyan"/>
        </w:rPr>
        <w:t xml:space="preserve">, to ask about </w:t>
      </w:r>
      <w:r w:rsidRPr="006D5884">
        <w:rPr>
          <w:rStyle w:val="Emphasis"/>
          <w:highlight w:val="cyan"/>
        </w:rPr>
        <w:t>the effects of pursuing these goals</w:t>
      </w:r>
      <w:r w:rsidRPr="006D5884">
        <w:rPr>
          <w:rStyle w:val="StyleUnderline"/>
          <w:highlight w:val="cyan"/>
        </w:rPr>
        <w:t xml:space="preserve"> and to judge these effects in </w:t>
      </w:r>
      <w:r w:rsidRPr="006D5884">
        <w:rPr>
          <w:rStyle w:val="Emphasis"/>
          <w:highlight w:val="cyan"/>
        </w:rPr>
        <w:t>pragmatic and historically contextualized</w:t>
      </w:r>
      <w:r w:rsidRPr="006D5884">
        <w:rPr>
          <w:rStyle w:val="StyleUnderline"/>
          <w:highlight w:val="cyan"/>
        </w:rPr>
        <w:t xml:space="preserve"> ways. Moral absolutism </w:t>
      </w:r>
      <w:r w:rsidRPr="006D5884">
        <w:rPr>
          <w:rStyle w:val="Emphasis"/>
          <w:highlight w:val="cyan"/>
        </w:rPr>
        <w:t>inhibit</w:t>
      </w:r>
      <w:r w:rsidRPr="00CC1883">
        <w:rPr>
          <w:rStyle w:val="Emphasis"/>
        </w:rPr>
        <w:t xml:space="preserve">s this </w:t>
      </w:r>
      <w:r w:rsidRPr="006D5884">
        <w:rPr>
          <w:rStyle w:val="Emphasis"/>
          <w:highlight w:val="cyan"/>
        </w:rPr>
        <w:t>judgment</w:t>
      </w:r>
      <w:r w:rsidRPr="00CC1883">
        <w:rPr>
          <w:rStyle w:val="StyleUnderline"/>
        </w:rPr>
        <w:t xml:space="preserve">. It </w:t>
      </w:r>
      <w:r w:rsidRPr="00CC1883">
        <w:rPr>
          <w:rStyle w:val="Emphasis"/>
        </w:rPr>
        <w:t>alienates</w:t>
      </w:r>
      <w:r w:rsidRPr="00CC1883">
        <w:rPr>
          <w:rStyle w:val="StyleUnderline"/>
        </w:rPr>
        <w:t xml:space="preserve"> those who are not true believers. </w:t>
      </w:r>
      <w:r w:rsidRPr="006D5884">
        <w:rPr>
          <w:rStyle w:val="StyleUnderline"/>
          <w:highlight w:val="cyan"/>
        </w:rPr>
        <w:t xml:space="preserve">It promotes </w:t>
      </w:r>
      <w:r w:rsidRPr="006D5884">
        <w:rPr>
          <w:rStyle w:val="Emphasis"/>
          <w:highlight w:val="cyan"/>
        </w:rPr>
        <w:t>arrogance</w:t>
      </w:r>
      <w:r w:rsidRPr="006D5884">
        <w:rPr>
          <w:rStyle w:val="StyleUnderline"/>
          <w:highlight w:val="cyan"/>
        </w:rPr>
        <w:t xml:space="preserve">. And it </w:t>
      </w:r>
      <w:r w:rsidRPr="006D5884">
        <w:rPr>
          <w:rStyle w:val="Emphasis"/>
          <w:highlight w:val="cyan"/>
        </w:rPr>
        <w:t>undermines political effectiveness</w:t>
      </w:r>
      <w:r w:rsidRPr="006D5884">
        <w:rPr>
          <w:highlight w:val="cyan"/>
        </w:rPr>
        <w:t>.</w:t>
      </w:r>
    </w:p>
    <w:p w14:paraId="3B4A91E3" w14:textId="77777777" w:rsidR="00096F91" w:rsidRPr="00EA550F" w:rsidRDefault="00096F91" w:rsidP="00096F91">
      <w:pPr>
        <w:pStyle w:val="Heading4"/>
      </w:pPr>
      <w:r>
        <w:t>No NSA abuses – checks the internal link</w:t>
      </w:r>
    </w:p>
    <w:p w14:paraId="36CB944C" w14:textId="77777777" w:rsidR="00096F91" w:rsidRDefault="00096F91" w:rsidP="00096F91">
      <w:r w:rsidRPr="001553E5">
        <w:rPr>
          <w:rStyle w:val="Style13ptBold"/>
        </w:rPr>
        <w:t xml:space="preserve">Lowry </w:t>
      </w:r>
      <w:r>
        <w:rPr>
          <w:rStyle w:val="Style13ptBold"/>
        </w:rPr>
        <w:t>20</w:t>
      </w:r>
      <w:r w:rsidRPr="001553E5">
        <w:rPr>
          <w:rStyle w:val="Style13ptBold"/>
        </w:rPr>
        <w:t>15</w:t>
      </w:r>
      <w:r>
        <w:t xml:space="preserve">, </w:t>
      </w:r>
      <w:r>
        <w:br/>
        <w:t>Rich, Editor, the National Review, 5-27-2015, "Lowry: NSA data program faces death by bumper sticker," Salt Lake Tribune, http://www.sltrib.com/csp/mediapool/sites/sltrib/pages/printfriendly.csp?id=2557534</w:t>
      </w:r>
    </w:p>
    <w:p w14:paraId="3B04F17D" w14:textId="77777777" w:rsidR="00096F91" w:rsidRDefault="00096F91" w:rsidP="00096F91">
      <w:pPr>
        <w:rPr>
          <w:rStyle w:val="StyleUnderline"/>
        </w:rPr>
      </w:pPr>
      <w:r w:rsidRPr="00E01935">
        <w:rPr>
          <w:rStyle w:val="StyleUnderline"/>
        </w:rPr>
        <w:t>You can listen to orations on the NSA program for hours and be outraged by its violation of our liberties</w:t>
      </w:r>
      <w:r w:rsidRPr="00932E77">
        <w:rPr>
          <w:sz w:val="16"/>
        </w:rPr>
        <w:t xml:space="preserve">, inspired by the glories of the Fourth Amendment and prepared to mount the barricades to stop the NSA in its tracks — </w:t>
      </w:r>
      <w:r w:rsidRPr="00E01935">
        <w:rPr>
          <w:rStyle w:val="StyleUnderline"/>
        </w:rPr>
        <w:t>and still have no idea what the program actually does</w:t>
      </w:r>
      <w:r w:rsidRPr="00932E77">
        <w:rPr>
          <w:sz w:val="16"/>
        </w:rPr>
        <w:t xml:space="preserve">. That’s what the opponents leave out or distort, since their case against the program becomes so much less compelling upon fleeting contact with reality. The program involves so-called metadata, information about phone calls, but not the content of the calls — things like the numbers called, the time of the call, the duration of the call. The phone companies have all this information, which the NSA acquires from them. What happens next probably won’t shock you, and it shouldn’t. </w:t>
      </w:r>
      <w:r w:rsidRPr="00E01935">
        <w:rPr>
          <w:rStyle w:val="StyleUnderline"/>
        </w:rPr>
        <w:t xml:space="preserve">As Rachel Brand of </w:t>
      </w:r>
      <w:r w:rsidRPr="008777D6">
        <w:rPr>
          <w:rStyle w:val="StyleUnderline"/>
          <w:highlight w:val="yellow"/>
        </w:rPr>
        <w:t>the Privacy and Civil Liberties Oversight Board writes, “It is stored in a database that may be searched only by a handful of trained employees, and even they may search it only after a judge has determined that there is evidence connecting a specific phone number to terrorism</w:t>
      </w:r>
      <w:r w:rsidRPr="00E01935">
        <w:rPr>
          <w:rStyle w:val="StyleUnderline"/>
        </w:rPr>
        <w:t>.”</w:t>
      </w:r>
      <w:r>
        <w:rPr>
          <w:rStyle w:val="StyleUnderline"/>
        </w:rPr>
        <w:t xml:space="preserve"> </w:t>
      </w:r>
      <w:r w:rsidRPr="00932E77">
        <w:rPr>
          <w:sz w:val="16"/>
        </w:rPr>
        <w:t xml:space="preserve">The charge of domestic spying is redolent of the days when J. Edgar Hoover targeted and harassed Martin Luther King Jr. Not only is </w:t>
      </w:r>
      <w:r w:rsidRPr="008777D6">
        <w:rPr>
          <w:rStyle w:val="StyleUnderline"/>
          <w:highlight w:val="yellow"/>
        </w:rPr>
        <w:t>there zero evidence of any such abuse, it isn’t even possible based on the NSA database alone.</w:t>
      </w:r>
      <w:r w:rsidRPr="00E01935">
        <w:rPr>
          <w:rStyle w:val="StyleUnderline"/>
        </w:rPr>
        <w:t xml:space="preserve"> </w:t>
      </w:r>
      <w:r w:rsidRPr="00932E77">
        <w:rPr>
          <w:sz w:val="16"/>
        </w:rPr>
        <w:t xml:space="preserve">There are no names with the numbers. As former prosecutor Andrew C. McCarthy points out, whitepages.com has more personal identifying information. </w:t>
      </w:r>
      <w:r w:rsidRPr="008777D6">
        <w:rPr>
          <w:rStyle w:val="StyleUnderline"/>
          <w:highlight w:val="yellow"/>
        </w:rPr>
        <w:t>The NSA is</w:t>
      </w:r>
      <w:r w:rsidRPr="00E01935">
        <w:rPr>
          <w:rStyle w:val="StyleUnderline"/>
        </w:rPr>
        <w:t xml:space="preserve"> hardly a rogue agency. Its program is </w:t>
      </w:r>
      <w:r w:rsidRPr="008777D6">
        <w:rPr>
          <w:rStyle w:val="StyleUnderline"/>
          <w:highlight w:val="yellow"/>
        </w:rPr>
        <w:t>overseen by a special panel of judges, and it has briefed Congress about its program for years.</w:t>
      </w:r>
    </w:p>
    <w:p w14:paraId="7F0C910F" w14:textId="77777777" w:rsidR="00096F91" w:rsidRPr="00561683" w:rsidRDefault="00096F91" w:rsidP="00096F91">
      <w:pPr>
        <w:pStyle w:val="Heading4"/>
      </w:pPr>
      <w:r>
        <w:t xml:space="preserve">Privacy violations inevitable – tech and corporations </w:t>
      </w:r>
    </w:p>
    <w:p w14:paraId="2025F545" w14:textId="77777777" w:rsidR="00096F91" w:rsidRDefault="00096F91" w:rsidP="00096F91">
      <w:r w:rsidRPr="00557FA4">
        <w:rPr>
          <w:rStyle w:val="Style13ptBold"/>
        </w:rPr>
        <w:t>Goldsmith, 2015</w:t>
      </w:r>
      <w:r>
        <w:br/>
        <w:t>Jack the Henry L. Shattuck Professor at Harvard Law School, The Ends of Privacy, The New Rambler, Apr. 06, 2015 (reviewing Bruce Schneier, Data and Goliath: The Hidden Battles to Collect Your Data and Control Your World (2015)). Published Version http://newramblerreview.com/images/files/Jack- Goldsmith_Review-of-Bruce-Schneier.pdf</w:t>
      </w:r>
    </w:p>
    <w:p w14:paraId="6B3F259D" w14:textId="77777777" w:rsidR="00096F91" w:rsidRDefault="00096F91" w:rsidP="00096F91">
      <w:pPr>
        <w:rPr>
          <w:rStyle w:val="StyleUnderline"/>
        </w:rPr>
      </w:pPr>
      <w:r w:rsidRPr="00932E77">
        <w:rPr>
          <w:sz w:val="16"/>
        </w:rPr>
        <w:t xml:space="preserve">The truth is that </w:t>
      </w:r>
      <w:r w:rsidRPr="00E01935">
        <w:rPr>
          <w:rStyle w:val="StyleUnderline"/>
        </w:rPr>
        <w:t>consumers love the benefits of digital goods and are willing to give up traditionally private information in exchange for the manifold miracles that the Internet and big data bring</w:t>
      </w:r>
      <w:r w:rsidRPr="00932E77">
        <w:rPr>
          <w:sz w:val="16"/>
        </w:rPr>
        <w:t xml:space="preserve">. Apple and Android each offer more than a million apps, most of which are built upon this model, as are countless other Internet services. More generally, </w:t>
      </w:r>
      <w:r w:rsidRPr="008777D6">
        <w:rPr>
          <w:rStyle w:val="StyleUnderline"/>
          <w:highlight w:val="cyan"/>
        </w:rPr>
        <w:t>big data promises huge improvements in economic efficiency and productivity, and in health care and safety</w:t>
      </w:r>
      <w:r w:rsidRPr="00E01935">
        <w:rPr>
          <w:rStyle w:val="StyleUnderline"/>
        </w:rPr>
        <w:t xml:space="preserve">. Absent abuses on a scale we have not yet seen, </w:t>
      </w:r>
      <w:r w:rsidRPr="008777D6">
        <w:rPr>
          <w:rStyle w:val="StyleUnderline"/>
          <w:highlight w:val="cyan"/>
        </w:rPr>
        <w:t>the public’s attitude toward giving away personal information in exchange for these benefits</w:t>
      </w:r>
      <w:r w:rsidRPr="00E01935">
        <w:rPr>
          <w:rStyle w:val="StyleUnderline"/>
        </w:rPr>
        <w:t xml:space="preserve"> </w:t>
      </w:r>
      <w:r w:rsidRPr="008777D6">
        <w:rPr>
          <w:rStyle w:val="StyleUnderline"/>
          <w:highlight w:val="cyan"/>
        </w:rPr>
        <w:t>will</w:t>
      </w:r>
      <w:r w:rsidRPr="00E01935">
        <w:rPr>
          <w:rStyle w:val="StyleUnderline"/>
        </w:rPr>
        <w:t xml:space="preserve"> likely </w:t>
      </w:r>
      <w:r w:rsidRPr="008777D6">
        <w:rPr>
          <w:rStyle w:val="StyleUnderline"/>
          <w:highlight w:val="cyan"/>
        </w:rPr>
        <w:t>persist, even if the government requires firms to make more transparent how they collect and use our data</w:t>
      </w:r>
      <w:r w:rsidRPr="00932E77">
        <w:rPr>
          <w:sz w:val="16"/>
        </w:rPr>
        <w:t xml:space="preserve">. One piece of evidence for this is that privacy-respecting search engines and email services do not capture large market shares. In general these services are not as easy to use, not as robust, and not as efficacious as their personal-data-heavy competitors. Schneier understands and discusses all this. </w:t>
      </w:r>
      <w:r w:rsidRPr="00E01935">
        <w:rPr>
          <w:rStyle w:val="StyleUnderline"/>
        </w:rPr>
        <w:t>In the end his position seems to be that we should deny ourselves some (and perhaps a lot) of the benefits big data because the costs to privacy and related values are just too high</w:t>
      </w:r>
      <w:r w:rsidRPr="00932E77">
        <w:rPr>
          <w:sz w:val="16"/>
        </w:rPr>
        <w:t xml:space="preserve">. </w:t>
      </w:r>
      <w:r w:rsidRPr="00E01935">
        <w:rPr>
          <w:rStyle w:val="StyleUnderline"/>
        </w:rPr>
        <w:t>We “have to stop the slide” away from privacy, he says, not because privacy is “profitable or efficient, but because it is moral.”</w:t>
      </w:r>
      <w:r w:rsidRPr="00932E77">
        <w:rPr>
          <w:sz w:val="16"/>
        </w:rPr>
        <w:t xml:space="preserve"> But as Schneier also recognizes, </w:t>
      </w:r>
      <w:r w:rsidRPr="008777D6">
        <w:rPr>
          <w:rStyle w:val="StyleUnderline"/>
          <w:highlight w:val="cyan"/>
        </w:rPr>
        <w:t>privacy is not a static moral concept.</w:t>
      </w:r>
      <w:r w:rsidRPr="008777D6">
        <w:rPr>
          <w:sz w:val="16"/>
          <w:highlight w:val="cyan"/>
        </w:rPr>
        <w:t xml:space="preserve"> </w:t>
      </w:r>
      <w:r w:rsidRPr="008777D6">
        <w:rPr>
          <w:sz w:val="16"/>
        </w:rPr>
        <w:t>“Our personal definitions of privacy are both cultural and situational,” he acknowledges. Consumers are voting with their</w:t>
      </w:r>
      <w:r w:rsidRPr="00932E77">
        <w:rPr>
          <w:sz w:val="16"/>
        </w:rPr>
        <w:t xml:space="preserve"> computer mice and smartphones for more digital goods in exchange for more personal data. </w:t>
      </w:r>
      <w:r w:rsidRPr="00501538">
        <w:rPr>
          <w:rStyle w:val="StyleUnderline"/>
          <w:highlight w:val="cyan"/>
        </w:rPr>
        <w:t>The culture increasingly accepts the giveaway of personal information for the benefits of modern computerized life.</w:t>
      </w:r>
      <w:r>
        <w:rPr>
          <w:rStyle w:val="StyleUnderline"/>
        </w:rPr>
        <w:t xml:space="preserve"> </w:t>
      </w:r>
      <w:r w:rsidRPr="00932E77">
        <w:rPr>
          <w:sz w:val="16"/>
        </w:rPr>
        <w:t>This trend is not new. “</w:t>
      </w:r>
      <w:r w:rsidRPr="00501538">
        <w:rPr>
          <w:rStyle w:val="StyleUnderline"/>
          <w:highlight w:val="cyan"/>
        </w:rPr>
        <w:t>The idea that privacy can’t be invaded at all is utopian</w:t>
      </w:r>
      <w:r w:rsidRPr="00932E77">
        <w:rPr>
          <w:sz w:val="16"/>
        </w:rPr>
        <w:t>,” says Professor Charles Fried of Harvard Law School. “There are amounts and kinds of information which previously were not given out and suddenly they have to be given out. People adjust their behavior and conceptions accordingly.” That is Fried in the 1970 Newsweek story, responding to an earlier generation’s panic about big data and data mining</w:t>
      </w:r>
      <w:r w:rsidRPr="00E01935">
        <w:rPr>
          <w:rStyle w:val="StyleUnderline"/>
        </w:rPr>
        <w:t xml:space="preserve">. The same point applies today, and will apply as well when the Internet of things makes today’s data mining seem as quaint as 1970s-era computation. </w:t>
      </w:r>
    </w:p>
    <w:p w14:paraId="6D5AC6C4" w14:textId="77777777" w:rsidR="004D1C3E" w:rsidRPr="00001365" w:rsidRDefault="004D1C3E" w:rsidP="004D1C3E">
      <w:pPr>
        <w:pStyle w:val="Heading4"/>
      </w:pPr>
      <w:r w:rsidRPr="00001365">
        <w:t>No Moral Objections to Surveillance – even new concerns don’t assume the strength of activist potential</w:t>
      </w:r>
    </w:p>
    <w:p w14:paraId="4E883919" w14:textId="77777777" w:rsidR="004D1C3E" w:rsidRPr="00001365" w:rsidRDefault="004D1C3E" w:rsidP="004D1C3E">
      <w:r w:rsidRPr="00001365">
        <w:rPr>
          <w:rStyle w:val="Style13ptBold"/>
        </w:rPr>
        <w:t>Sagar 15</w:t>
      </w:r>
      <w:r w:rsidRPr="00001365">
        <w:t>—Rahul Sagar, Assistant Professor of Politics at Princeton University, 2015 (“Against Moral Absolutism: Surveillance and Disclosure After Snowden,” Cambridge Journals Online, June 12th, Available online at http://journals.cambridge.org/action/displayAbstract?fromPage=online&amp;aid=9749725&amp;fileId=S0892679415000040, Accessed on 7/15/15)</w:t>
      </w:r>
    </w:p>
    <w:p w14:paraId="5B036380" w14:textId="77777777" w:rsidR="004D1C3E" w:rsidRDefault="004D1C3E" w:rsidP="004D1C3E">
      <w:pPr>
        <w:rPr>
          <w:sz w:val="16"/>
        </w:rPr>
      </w:pPr>
      <w:r w:rsidRPr="00C7119B">
        <w:rPr>
          <w:rStyle w:val="StyleUnderline"/>
        </w:rPr>
        <w:t xml:space="preserve">I have challenged the conspiratorial view that state surveillance serves to reinforce the hegemony of a shadowy elite. A basic premise of the discussion that follows is that </w:t>
      </w:r>
      <w:r w:rsidRPr="008777D6">
        <w:rPr>
          <w:rStyle w:val="StyleUnderline"/>
          <w:highlight w:val="green"/>
        </w:rPr>
        <w:t xml:space="preserve">in </w:t>
      </w:r>
      <w:r w:rsidRPr="008777D6">
        <w:rPr>
          <w:rStyle w:val="StyleUnderline"/>
        </w:rPr>
        <w:t xml:space="preserve">contemporary </w:t>
      </w:r>
      <w:r w:rsidRPr="008777D6">
        <w:rPr>
          <w:rStyle w:val="StyleUnderline"/>
          <w:highlight w:val="green"/>
        </w:rPr>
        <w:t>liberal democracies, communications surveillance is a legitimate activity</w:t>
      </w:r>
      <w:r w:rsidRPr="00C7119B">
        <w:rPr>
          <w:rStyle w:val="StyleUnderline"/>
        </w:rPr>
        <w:t>.</w:t>
      </w:r>
      <w:r w:rsidRPr="00C7119B">
        <w:rPr>
          <w:sz w:val="16"/>
        </w:rPr>
        <w:t xml:space="preserve"> What, then, ought to be the bounds of such surveillance and how far can we be confident that these bounds are being observed? In order to ascertain the rightful bounds on communications surveillance we need to weigh the interests it furthers against those it threatens. The interest it furthers is national security. Greenwald questions this link on a number of grounds. He argues that surveillance is a disproportionate response to the threat of terrorism, which has been “plainly exaggerated” because the “risk of any American dying in a terrorist attack is . . . considerably less than the chance of being struck by lightning.”  Furthermore, even if the threat of terrorism is real, surveillance isunjustified because to “venerate physical safety above all other values” means accepting “a life of paralysis and fear.”  He also questions surveillance’s relevance to national security on the grounds that it is often employed to further other national or commercial interests. He asks how, for instance, does “spying on negotiation sessions at an economic summit or targeting the democratically elected leaders of allied states” serve national security? Arguably these criticisms miss the mark. That terrorist plots thus far have been amateurish does not mean that terrorists will not learn and eventually succeed in causing greater harm. Nor is being concerned about terrorism tantamount to “pursuing absolute physical safety.”  </w:t>
      </w:r>
      <w:r w:rsidRPr="008777D6">
        <w:rPr>
          <w:rStyle w:val="StyleUnderline"/>
          <w:highlight w:val="green"/>
        </w:rPr>
        <w:t>The terror in terrorism comes from the unpredictability and the brutality of the violence inflicted on civilians.</w:t>
      </w:r>
      <w:r w:rsidRPr="00C7119B">
        <w:rPr>
          <w:rStyle w:val="StyleUnderline"/>
        </w:rPr>
        <w:t xml:space="preserve"> There is a difference between voluntarily undertaking a somewhat risky bicycle ride in rush hour traffic and being unexpectedly blown to bits while commuting to work.</w:t>
      </w:r>
      <w:r w:rsidRPr="00C7119B">
        <w:rPr>
          <w:sz w:val="16"/>
        </w:rPr>
        <w:t xml:space="preserve"> Finally, </w:t>
      </w:r>
      <w:r w:rsidRPr="00C7119B">
        <w:rPr>
          <w:rStyle w:val="StyleUnderline"/>
        </w:rPr>
        <w:t xml:space="preserve">it is widely accepted that </w:t>
      </w:r>
      <w:r w:rsidRPr="008777D6">
        <w:rPr>
          <w:rStyle w:val="StyleUnderline"/>
          <w:highlight w:val="green"/>
        </w:rPr>
        <w:t>countries have a right to pursue their national interests</w:t>
      </w:r>
      <w:r w:rsidRPr="00C7119B">
        <w:rPr>
          <w:rStyle w:val="StyleUnderline"/>
        </w:rPr>
        <w:t>, subject of course to relevant countervailing ethical considerations</w:t>
      </w:r>
      <w:r w:rsidRPr="00C7119B">
        <w:rPr>
          <w:sz w:val="16"/>
        </w:rPr>
        <w:t xml:space="preserve">. It is not hard to imagine how intercepting Chancellor Angela Merkel’s conversation could serve the United States’ national security interests (for example, it could provide intelligence on Europe’s dealings with Russia). What are the countervailing values that have been overlooked in this case? The President’s Review Group on Intelligence and Communications Technologies, set up in the wake of Snowden’s disclosures, warns that surveillance of foreign leaders must be “respectful.” But the justification offered is strategic rather than moral: the group urges caution out of recognition for “the importance of cooperative relationships with other nations.”  A moral justification would have weak legs since </w:t>
      </w:r>
      <w:r w:rsidRPr="00C7119B">
        <w:rPr>
          <w:rStyle w:val="StyleUnderline"/>
        </w:rPr>
        <w:t>American allies,</w:t>
      </w:r>
      <w:r w:rsidRPr="00C7119B">
        <w:rPr>
          <w:sz w:val="16"/>
        </w:rPr>
        <w:t xml:space="preserve"> including Germany, </w:t>
      </w:r>
      <w:r w:rsidRPr="00C7119B">
        <w:rPr>
          <w:rStyle w:val="StyleUnderline"/>
        </w:rPr>
        <w:t>reportedly engage in similar practices</w:t>
      </w:r>
      <w:r w:rsidRPr="00C7119B">
        <w:rPr>
          <w:sz w:val="16"/>
        </w:rPr>
        <w:t xml:space="preserve">. As Greenwald himself acknowledges, the NSA’s surveillance of foreign leaders is “unremarkable” because “countries have spied on heads of state for centuries, including allies.”  Greenwald also raises objections from a national security perspective. He warns that mass surveillance undermines national security because “it swamps the intelligence agencies with so much data that they cannot possibly sort through it effectively.”  He also questions the efficacy of communications surveillance, arguing that it has little to show in terms of success in combating terrorism. But these criticisms are equally unpersuasive. It is certainly possible that a surveillance program could generate so much raw data that an important piece of information is overlooked. But in such a case the appropriate response would not be to shut down the programbut rather to bulk up the processing power and manpower devoted to it. Finally, both the President’s Review Group and the Privacy and Civil Liberties Oversight Board have examined the efficacy of the NSA’s programs. Both report that the NSA’s foreign surveillance programs have contributed to more than fifty counterterrorism investigations, leading them to conclude that the NSA “does in fact play an important role in the nation’s effort to prevent terrorist attacks across the globe.”  So far I have argued that communications surveillance can further national security. However, national security is not the only value liberal democracies and their citizens deem important. Hence we need to consider how far communications surveillance impinges on other important interests and values. Greenwald identifies two major harms. The first is political in nature. Mass surveillance is said to stifle dissent because “a citizenry that is aware of always being watched quickly becomes a compliant and fearful one.” </w:t>
      </w:r>
      <w:r w:rsidRPr="008777D6">
        <w:rPr>
          <w:rStyle w:val="StyleUnderline"/>
        </w:rPr>
        <w:t>Compliance occurs because</w:t>
      </w:r>
      <w:r w:rsidRPr="00C7119B">
        <w:rPr>
          <w:sz w:val="16"/>
        </w:rPr>
        <w:t xml:space="preserve">, anticipating being shamed or condemned for nonconformist behavior, </w:t>
      </w:r>
      <w:r w:rsidRPr="008777D6">
        <w:rPr>
          <w:rStyle w:val="StyleUnderline"/>
        </w:rPr>
        <w:t>individuals who know they are being watched “think only in line with what is expected and demanded</w:t>
      </w:r>
      <w:r w:rsidRPr="008777D6">
        <w:rPr>
          <w:sz w:val="16"/>
        </w:rPr>
        <w:t>.”</w:t>
      </w:r>
      <w:r w:rsidRPr="00C7119B">
        <w:rPr>
          <w:sz w:val="16"/>
        </w:rPr>
        <w:t xml:space="preserve">  Even targeted forms of surveillance are not to be trusted, Greenwald argues, because the “indifference or support of those who think themselves exempt invariably allows for the misuse of power to spread far beyond its original application.”  These claims strike me as overblown</w:t>
      </w:r>
      <w:r w:rsidRPr="00C7119B">
        <w:rPr>
          <w:rStyle w:val="StyleUnderline"/>
        </w:rPr>
        <w:t xml:space="preserve">. </w:t>
      </w:r>
      <w:r w:rsidRPr="008777D6">
        <w:rPr>
          <w:rStyle w:val="StyleUnderline"/>
          <w:highlight w:val="green"/>
        </w:rPr>
        <w:t>The</w:t>
      </w:r>
      <w:r w:rsidRPr="008777D6">
        <w:rPr>
          <w:rStyle w:val="StyleUnderline"/>
        </w:rPr>
        <w:t xml:space="preserve"> more extreme </w:t>
      </w:r>
      <w:r w:rsidRPr="008777D6">
        <w:rPr>
          <w:rStyle w:val="StyleUnderline"/>
          <w:highlight w:val="green"/>
        </w:rPr>
        <w:t>claim, that surveillance furthers thought control, is neither logical nor supported by the facts. It is logically flawed because accusing someone of trying to control your mind proves that they have not succeeded in doing so.</w:t>
      </w:r>
      <w:r w:rsidRPr="00C7119B">
        <w:rPr>
          <w:sz w:val="16"/>
        </w:rPr>
        <w:t xml:space="preserve"> On a more practical level, </w:t>
      </w:r>
      <w:r w:rsidRPr="00C7119B">
        <w:rPr>
          <w:rStyle w:val="StyleUnderline"/>
        </w:rPr>
        <w:t>the fate met by states that have tried to perfect mass control—the Soviet Union and the German Democratic Republic</w:t>
      </w:r>
      <w:r w:rsidRPr="00C7119B">
        <w:rPr>
          <w:sz w:val="16"/>
        </w:rPr>
        <w:t>, for example—</w:t>
      </w:r>
      <w:r w:rsidRPr="00C7119B">
        <w:rPr>
          <w:rStyle w:val="StyleUnderline"/>
        </w:rPr>
        <w:t>suggests that surveillance cannot eliminate dissent.</w:t>
      </w:r>
      <w:r w:rsidRPr="00C7119B">
        <w:rPr>
          <w:sz w:val="16"/>
        </w:rPr>
        <w:t xml:space="preserve"> It is also not clear that surveillance can undermine dissident movements as easily as Greenwald posits. </w:t>
      </w:r>
      <w:r w:rsidRPr="00C7119B">
        <w:rPr>
          <w:rStyle w:val="StyleUnderline"/>
        </w:rPr>
        <w:t>The United States’ record</w:t>
      </w:r>
      <w:r w:rsidRPr="00C7119B">
        <w:rPr>
          <w:sz w:val="16"/>
        </w:rPr>
        <w:t xml:space="preserve">, he writes, </w:t>
      </w:r>
      <w:r w:rsidRPr="00C7119B">
        <w:rPr>
          <w:rStyle w:val="StyleUnderline"/>
        </w:rPr>
        <w:t>“is suffused with examples of groups</w:t>
      </w:r>
      <w:r w:rsidRPr="00C7119B">
        <w:rPr>
          <w:sz w:val="16"/>
        </w:rPr>
        <w:t xml:space="preserve"> and individuals being </w:t>
      </w:r>
      <w:r w:rsidRPr="00C7119B">
        <w:rPr>
          <w:rStyle w:val="StyleUnderline"/>
        </w:rPr>
        <w:t>placed under government surveillance</w:t>
      </w:r>
      <w:r w:rsidRPr="00C7119B">
        <w:rPr>
          <w:sz w:val="16"/>
        </w:rPr>
        <w:t xml:space="preserve"> by virtue of their dissenting views and activism—Martin Luther King, Jr., the civil rights movement, antiwar activists, environmentalists.”  These cases are certainly troubling, but it hardly needs pointing out that </w:t>
      </w:r>
      <w:r w:rsidRPr="00C7119B">
        <w:rPr>
          <w:rStyle w:val="StyleUnderline"/>
        </w:rPr>
        <w:t>surveillance did not prevent the end of segregation, retreat from Vietnam, and the rise of environmental consciousness</w:t>
      </w:r>
      <w:r w:rsidRPr="00C7119B">
        <w:rPr>
          <w:sz w:val="16"/>
        </w:rPr>
        <w:t>. This record suggests that d</w:t>
      </w:r>
      <w:r w:rsidRPr="00C7119B">
        <w:rPr>
          <w:rStyle w:val="StyleUnderline"/>
        </w:rPr>
        <w:t>issident movements that have public opinion on their side are not easily intimidated by state surveillance</w:t>
      </w:r>
      <w:r w:rsidRPr="00C7119B">
        <w:rPr>
          <w:sz w:val="16"/>
        </w:rPr>
        <w:t xml:space="preserve"> (a point reinforced by </w:t>
      </w:r>
      <w:r w:rsidRPr="00C7119B">
        <w:rPr>
          <w:rStyle w:val="StyleUnderline"/>
        </w:rPr>
        <w:t>the Arab Spring</w:t>
      </w:r>
      <w:r w:rsidRPr="00C7119B">
        <w:rPr>
          <w:sz w:val="16"/>
        </w:rPr>
        <w:t xml:space="preserve">). Surveillance may make it harder for individuals to associate with movements on the far ends of the political spectrum. But </w:t>
      </w:r>
      <w:r w:rsidRPr="008777D6">
        <w:rPr>
          <w:rStyle w:val="StyleUnderline"/>
          <w:highlight w:val="green"/>
        </w:rPr>
        <w:t>why must a liberal democracy refrain from monitoring extremist groups</w:t>
      </w:r>
      <w:r w:rsidRPr="00C7119B">
        <w:rPr>
          <w:rStyle w:val="StyleUnderline"/>
        </w:rPr>
        <w:t xml:space="preserve"> such as neo-Nazis and anarchists</w:t>
      </w:r>
      <w:r w:rsidRPr="00C7119B">
        <w:rPr>
          <w:sz w:val="16"/>
        </w:rPr>
        <w:t xml:space="preserve">? There is the danger that officials could label as “extreme” legitimate movements seeking to challenge the prevailing order. Yet </w:t>
      </w:r>
      <w:r w:rsidRPr="008777D6">
        <w:rPr>
          <w:rStyle w:val="StyleUnderline"/>
          <w:highlight w:val="green"/>
        </w:rPr>
        <w:t>the possibility that surveillance programs could expand beyond their original ambit does not constitute a good reason to end surveillance altogether</w:t>
      </w:r>
      <w:r w:rsidRPr="00C7119B">
        <w:rPr>
          <w:sz w:val="16"/>
        </w:rPr>
        <w:t xml:space="preserve">. A more proportionate response is to see that surveillance powers are subject to oversight. The second harm Greenwald sees surveillance posing is personal in nature. Surveillance is said to undermine the very essence of human freedom because </w:t>
      </w:r>
      <w:r w:rsidRPr="00C7119B">
        <w:rPr>
          <w:rStyle w:val="StyleUnderline"/>
        </w:rPr>
        <w:t>the “range of choices people consider when they believe that others are watching is . . . far more limited than what they might do when acting in a private realm</w:t>
      </w:r>
      <w:r w:rsidRPr="00C7119B">
        <w:rPr>
          <w:sz w:val="16"/>
        </w:rPr>
        <w:t xml:space="preserve">.”  Internet-based surveillance is viewed as especially damaging in this respect because this is “where virtually everything is done” in our day, making it the place “where we develop and express our very personality and sense of self.” Hence, “to permit surveillance to take root on the Internet would mean subjecting virtually all forms of human interaction, planning, and even thought itself to comprehensive state examination.”  This claim too seems overstated in two respects. First, </w:t>
      </w:r>
      <w:r w:rsidRPr="00C7119B">
        <w:rPr>
          <w:rStyle w:val="StyleUnderline"/>
        </w:rPr>
        <w:t>it exaggerates the extent to which our self-development hinges upon electronic communication channels and other related activities that leave electronic traces. The arrival of the Internet</w:t>
      </w:r>
      <w:r w:rsidRPr="00C7119B">
        <w:rPr>
          <w:sz w:val="16"/>
        </w:rPr>
        <w:t xml:space="preserve"> certainly opens new vistas, but it </w:t>
      </w:r>
      <w:r w:rsidRPr="00C7119B">
        <w:rPr>
          <w:rStyle w:val="StyleUnderline"/>
        </w:rPr>
        <w:t>does not entirely close earlier ones</w:t>
      </w:r>
      <w:r w:rsidRPr="00C7119B">
        <w:rPr>
          <w:sz w:val="16"/>
        </w:rPr>
        <w:t xml:space="preserve">. </w:t>
      </w:r>
      <w:r w:rsidRPr="008777D6">
        <w:rPr>
          <w:rStyle w:val="StyleUnderline"/>
          <w:highlight w:val="green"/>
        </w:rPr>
        <w:t>A person who fears what her browsing habits might communicate to the authorities can obtain texts offline</w:t>
      </w:r>
      <w:r w:rsidRPr="00C7119B">
        <w:rPr>
          <w:sz w:val="16"/>
        </w:rPr>
        <w:t>. Similarly</w:t>
      </w:r>
      <w:r w:rsidRPr="00C7119B">
        <w:rPr>
          <w:rStyle w:val="StyleUnderline"/>
        </w:rPr>
        <w:t xml:space="preserve">, </w:t>
      </w:r>
      <w:r w:rsidRPr="008777D6">
        <w:rPr>
          <w:rStyle w:val="StyleUnderline"/>
          <w:highlight w:val="green"/>
        </w:rPr>
        <w:t>an individual who fears transmitting materials electronically can do so in person</w:t>
      </w:r>
      <w:r w:rsidRPr="00C7119B">
        <w:rPr>
          <w:sz w:val="16"/>
        </w:rPr>
        <w:t xml:space="preserve">, as Snowden did when communicating with Greenwald. There are costs to communicating in such “old-fashioned” ways, but these costs are neither new nor prohibitive. Second, </w:t>
      </w:r>
      <w:r w:rsidRPr="00C7119B">
        <w:rPr>
          <w:rStyle w:val="StyleUnderline"/>
        </w:rPr>
        <w:t>a substantial part of our self-development takes place in public. We become who we are through personal, social, and intellectual engagements, but these engagements do not always have to be premised on anonymity.</w:t>
      </w:r>
      <w:r w:rsidRPr="00C7119B">
        <w:rPr>
          <w:sz w:val="16"/>
        </w:rPr>
        <w:t xml:space="preserve"> Not everyone wants to hide all the time, which is why public engagement—through social media or blogs, for instance—is such a central aspect of the contemporary Internet.</w:t>
      </w:r>
    </w:p>
    <w:p w14:paraId="2C0D0329" w14:textId="77777777" w:rsidR="004D1C3E" w:rsidRDefault="004D1C3E" w:rsidP="004D1C3E">
      <w:pPr>
        <w:pStyle w:val="Heading4"/>
      </w:pPr>
      <w:r>
        <w:t>Transparency is inevitable and aids psychological and ethical self-development – welcome to Post-Privacy</w:t>
      </w:r>
    </w:p>
    <w:p w14:paraId="0A3F17AF" w14:textId="77777777" w:rsidR="004D1C3E" w:rsidRDefault="004D1C3E" w:rsidP="004D1C3E">
      <w:r w:rsidRPr="002052F4">
        <w:rPr>
          <w:rStyle w:val="Style13ptBold"/>
        </w:rPr>
        <w:t>Seemann, 2015,</w:t>
      </w:r>
      <w:r>
        <w:t xml:space="preserve"> </w:t>
      </w:r>
      <w:r>
        <w:br/>
        <w:t xml:space="preserve">Michael Seemann studied Applied Cultural Studies in Lünebur, Now he blogs at mspr0.de and writes for various media like Rolling Stone, TIME online, SPEX, Spiegel Online, c’t and the DU magazine “ Digital Tailspin Ten Rules for the Internet After Snowden” The Network Notebooks series March 2015 </w:t>
      </w:r>
      <w:hyperlink r:id="rId48" w:history="1">
        <w:r w:rsidRPr="0030645B">
          <w:rPr>
            <w:rStyle w:val="Hyperlink"/>
          </w:rPr>
          <w:t>http://networkcultures.org/wp-content/uploads/2015/03/NN09_Digital_Tailspin_SP.pdf</w:t>
        </w:r>
      </w:hyperlink>
    </w:p>
    <w:p w14:paraId="317C5B9C" w14:textId="77777777" w:rsidR="004D1C3E" w:rsidRPr="0060149E" w:rsidRDefault="004D1C3E" w:rsidP="004D1C3E">
      <w:pPr>
        <w:rPr>
          <w:u w:val="single"/>
        </w:rPr>
      </w:pPr>
      <w:r w:rsidRPr="00956E2A">
        <w:rPr>
          <w:sz w:val="16"/>
        </w:rPr>
        <w:t xml:space="preserve">POST-PRIVACY: TRANSPARENCY AS A STOIC EXERCISE In his book Post-Privacy: Prima leben ohne Privatsphäre (Post-Privacy: Living just Fine Without Privacy),18 Christian Heller embraces an even more radical strategy. He argues that </w:t>
      </w:r>
      <w:r w:rsidRPr="007B3877">
        <w:rPr>
          <w:rStyle w:val="StyleUnderline"/>
          <w:highlight w:val="cyan"/>
        </w:rPr>
        <w:t>it is time to say goodbye to</w:t>
      </w:r>
      <w:r w:rsidRPr="00956E2A">
        <w:rPr>
          <w:rStyle w:val="StyleUnderline"/>
        </w:rPr>
        <w:t xml:space="preserve"> privacy </w:t>
      </w:r>
      <w:r w:rsidRPr="007B3877">
        <w:rPr>
          <w:rStyle w:val="StyleUnderline"/>
          <w:highlight w:val="cyan"/>
        </w:rPr>
        <w:t>altogether and to embrace</w:t>
      </w:r>
      <w:r w:rsidRPr="00956E2A">
        <w:rPr>
          <w:sz w:val="16"/>
        </w:rPr>
        <w:t xml:space="preserve"> the inevitable: </w:t>
      </w:r>
      <w:r w:rsidRPr="007B3877">
        <w:rPr>
          <w:rStyle w:val="StyleUnderline"/>
          <w:highlight w:val="cyan"/>
        </w:rPr>
        <w:t>transparency.</w:t>
      </w:r>
      <w:r w:rsidRPr="00956E2A">
        <w:rPr>
          <w:sz w:val="16"/>
        </w:rPr>
        <w:t xml:space="preserve"> He highlights, amongst other points, the fact that privacy as we know it today is a relatively new form of coexistence, and one that has not only been advantageous. </w:t>
      </w:r>
      <w:r w:rsidRPr="007B3877">
        <w:rPr>
          <w:rStyle w:val="StyleUnderline"/>
        </w:rPr>
        <w:t>The private sphere has</w:t>
      </w:r>
      <w:r w:rsidRPr="00956E2A">
        <w:rPr>
          <w:sz w:val="16"/>
        </w:rPr>
        <w:t xml:space="preserve">, for the longest time, </w:t>
      </w:r>
      <w:r w:rsidRPr="007B3877">
        <w:rPr>
          <w:rStyle w:val="StyleUnderline"/>
        </w:rPr>
        <w:t>been the place of the oppression of women</w:t>
      </w:r>
      <w:r w:rsidRPr="007B3877">
        <w:rPr>
          <w:sz w:val="16"/>
        </w:rPr>
        <w:t xml:space="preserve">, for example. Contrast this with </w:t>
      </w:r>
      <w:r w:rsidRPr="007B3877">
        <w:rPr>
          <w:rStyle w:val="StyleUnderline"/>
        </w:rPr>
        <w:t>the gay rights movements</w:t>
      </w:r>
      <w:r w:rsidRPr="00956E2A">
        <w:rPr>
          <w:sz w:val="16"/>
        </w:rPr>
        <w:t xml:space="preserve">, which </w:t>
      </w:r>
      <w:r w:rsidRPr="00956E2A">
        <w:rPr>
          <w:rStyle w:val="StyleUnderline"/>
        </w:rPr>
        <w:t xml:space="preserve">were among the first to show how social progress can be achieved by making ultimately personal information public. </w:t>
      </w:r>
      <w:r w:rsidRPr="007B3877">
        <w:rPr>
          <w:rStyle w:val="StyleUnderline"/>
          <w:highlight w:val="cyan"/>
        </w:rPr>
        <w:t>Since we are unable to halt technological progress, we'd better get used to the idea of total transparency</w:t>
      </w:r>
      <w:r w:rsidRPr="00956E2A">
        <w:rPr>
          <w:sz w:val="16"/>
        </w:rPr>
        <w:t>, says Heller. Heller himself acts out this idea in practice. He documents all of his daily routines, his finances, and large amounts of highly personal information in a publicly accessible wiki.19 It is easy to dismiss this as a self-indulgent discovery trip, but Heller is undeniably radicalizing an issue that has become the norm, in social networks anyway, namely the fact that formerly private matters are explicitly being made public. Unlike many Facebook users, however, Heller doesn’t deceive himself</w:t>
      </w:r>
      <w:r w:rsidRPr="00956E2A">
        <w:rPr>
          <w:rStyle w:val="StyleUnderline"/>
        </w:rPr>
        <w:t>. He is highly aware of the fact that his data can be used and abused</w:t>
      </w:r>
      <w:r w:rsidRPr="00956E2A">
        <w:rPr>
          <w:sz w:val="16"/>
        </w:rPr>
        <w:t xml:space="preserve">, by anyone, at any time, for any purpose. In this sense, post-privacy as a strategy complies well with Nassim Nicholas Taleb’s dictum of antifragility. </w:t>
      </w:r>
      <w:r w:rsidRPr="007B3877">
        <w:rPr>
          <w:rStyle w:val="StyleUnderline"/>
          <w:highlight w:val="cyan"/>
        </w:rPr>
        <w:t>Post-privacy</w:t>
      </w:r>
      <w:r w:rsidRPr="00956E2A">
        <w:rPr>
          <w:rStyle w:val="StyleUnderline"/>
        </w:rPr>
        <w:t xml:space="preserve"> is a practical exercise in stoicism: basing your assumptions on the worst case scenario –</w:t>
      </w:r>
      <w:r w:rsidRPr="00956E2A">
        <w:rPr>
          <w:sz w:val="16"/>
        </w:rPr>
        <w:t xml:space="preserve"> in this case, that all information is public by default – </w:t>
      </w:r>
      <w:r w:rsidRPr="007B3877">
        <w:rPr>
          <w:rStyle w:val="StyleUnderline"/>
          <w:highlight w:val="cyan"/>
        </w:rPr>
        <w:t>will not give you a false sense of security, but</w:t>
      </w:r>
      <w:r w:rsidRPr="00956E2A">
        <w:rPr>
          <w:rStyle w:val="StyleUnderline"/>
        </w:rPr>
        <w:t xml:space="preserve"> rather </w:t>
      </w:r>
      <w:r w:rsidRPr="007B3877">
        <w:rPr>
          <w:rStyle w:val="StyleUnderline"/>
          <w:highlight w:val="cyan"/>
        </w:rPr>
        <w:t>will allow you to make plans in such a way that, should this worst case actually occur, you will not be confronted with unsolvable problems. If you keep in mind that all data is accessible, in one way or another, this can actually reduce anxiety – one of the more negative effects of surveillance.</w:t>
      </w:r>
    </w:p>
    <w:p w14:paraId="0AD32AA5" w14:textId="77777777" w:rsidR="004D1C3E" w:rsidRDefault="004D1C3E" w:rsidP="004D1C3E">
      <w:pPr>
        <w:pStyle w:val="Heading4"/>
      </w:pPr>
      <w:r>
        <w:t>The current balance between security and privacy is perfect</w:t>
      </w:r>
    </w:p>
    <w:p w14:paraId="6217AD8B" w14:textId="77777777" w:rsidR="004D1C3E" w:rsidRDefault="004D1C3E" w:rsidP="004D1C3E">
      <w:r w:rsidRPr="00B9144D">
        <w:t xml:space="preserve">Karen J. </w:t>
      </w:r>
      <w:r w:rsidRPr="00B9144D">
        <w:rPr>
          <w:rStyle w:val="Style13ptBold"/>
        </w:rPr>
        <w:t>Greenberg</w:t>
      </w:r>
      <w:r>
        <w:t xml:space="preserve">, [ the executive director of the Center on Law and Security], </w:t>
      </w:r>
      <w:r w:rsidRPr="00B9144D">
        <w:t xml:space="preserve">APRIL 12, </w:t>
      </w:r>
      <w:r w:rsidRPr="00B9144D">
        <w:rPr>
          <w:rStyle w:val="Style13ptBold"/>
        </w:rPr>
        <w:t xml:space="preserve">2007 </w:t>
      </w:r>
    </w:p>
    <w:p w14:paraId="416990C7" w14:textId="77777777" w:rsidR="004D1C3E" w:rsidRDefault="004D1C3E" w:rsidP="004D1C3E">
      <w:r>
        <w:t>Karen J. Greenberg, Jeff Grossman, Sybil Perez, Joe Ortega, Jim Diggins, Wendy Bedenbaugh, [</w:t>
      </w:r>
      <w:r w:rsidRPr="00B9144D">
        <w:t>SECRECY AND GOVERNMENT: America Faces the Future PRIVACY IN THE AGE OF NATIONAL SECURITY</w:t>
      </w:r>
      <w:r>
        <w:t>] Pgs. 74-75</w:t>
      </w:r>
    </w:p>
    <w:p w14:paraId="30C0BE8C" w14:textId="086C6BA0" w:rsidR="004D1C3E" w:rsidRPr="004D1C3E" w:rsidRDefault="004D1C3E" w:rsidP="00096F91">
      <w:pPr>
        <w:rPr>
          <w:rStyle w:val="StyleUnderline"/>
          <w:b w:val="0"/>
          <w:sz w:val="16"/>
          <w:u w:val="none"/>
        </w:rPr>
      </w:pPr>
      <w:r w:rsidRPr="00A04300">
        <w:rPr>
          <w:rStyle w:val="StyleUnderline"/>
        </w:rPr>
        <w:t>People often talk about the threats to our privacy</w:t>
      </w:r>
      <w:r w:rsidRPr="00B9144D">
        <w:rPr>
          <w:rStyle w:val="StyleUnderline"/>
        </w:rPr>
        <w:t xml:space="preserve"> under the Patriot Act and other Bush administration programs, </w:t>
      </w:r>
      <w:r w:rsidRPr="00A04300">
        <w:rPr>
          <w:rStyle w:val="StyleUnderline"/>
        </w:rPr>
        <w:t>but the actual notion of what privacy is – whether we have a right to it, why we think we have a right to it, and whether we even want it – seems to be somewhat up for grabs</w:t>
      </w:r>
      <w:r w:rsidRPr="00174E37">
        <w:rPr>
          <w:sz w:val="16"/>
        </w:rPr>
        <w:t xml:space="preserve">. The issue brings together the government, the corporate sector, the medical sector, and many diverse specialties that we do not usually combine in the same conversation. I see today’s discussion as the beginning of a longterm dialogue about these ideas, which hopefully will come into focus as we talk about them. Privacy is a generational issue, and the way in which policymakers and commentators address it today may be irrelevant sooner than we think. My mother will not use her credit card at the supermarket because she does not want people to know what groceries she buys. That is her notion of privacy. One of my brothers will not go through the E-ZPass lane at the tollbooth because he does not like the idea of anybody knowing where he has been or where he is going. My daughter and her friends, however, post photos and trade notes on Facebook. They are an open book to one another and they do not care. They have a very different conception of what privacy should be. </w:t>
      </w:r>
      <w:r w:rsidRPr="00B9144D">
        <w:rPr>
          <w:rStyle w:val="StyleUnderline"/>
        </w:rPr>
        <w:t xml:space="preserve">I think that </w:t>
      </w:r>
      <w:r w:rsidRPr="00A04300">
        <w:rPr>
          <w:rStyle w:val="StyleUnderline"/>
        </w:rPr>
        <w:t>the idea of protecting privacy</w:t>
      </w:r>
      <w:r w:rsidRPr="00B9144D">
        <w:rPr>
          <w:rStyle w:val="StyleUnderline"/>
        </w:rPr>
        <w:t xml:space="preserve">, as we understand it, </w:t>
      </w:r>
      <w:r w:rsidRPr="00A04300">
        <w:rPr>
          <w:rStyle w:val="StyleUnderline"/>
        </w:rPr>
        <w:t>is already outdated</w:t>
      </w:r>
      <w:r w:rsidRPr="00B9144D">
        <w:rPr>
          <w:rStyle w:val="StyleUnderline"/>
        </w:rPr>
        <w:t>. Over time</w:t>
      </w:r>
      <w:r w:rsidRPr="00A04300">
        <w:rPr>
          <w:rStyle w:val="StyleUnderline"/>
        </w:rPr>
        <w:t>, we should begin to understand a new concept of privacy that is very much within us</w:t>
      </w:r>
      <w:r w:rsidRPr="00B9144D">
        <w:rPr>
          <w:rStyle w:val="StyleUnderline"/>
        </w:rPr>
        <w:t>.</w:t>
      </w:r>
      <w:r w:rsidRPr="00174E37">
        <w:rPr>
          <w:sz w:val="16"/>
        </w:rPr>
        <w:t xml:space="preserve"> Prof. Burt Neuborne: We are going to ask difficult and theoretical questions about the nature of privacy and how it evolved as an idea. In thinking about the future, this panel will also discuss the notion of what privacy will look like in the technologically explosive world of the 21st century, why we should care, and what parameters should be imposed upon it. </w:t>
      </w:r>
      <w:r w:rsidRPr="00BF3484">
        <w:rPr>
          <w:rStyle w:val="StyleUnderline"/>
        </w:rPr>
        <w:t xml:space="preserve">Valerie Caproni: Given my position as general counsel for the FBI, I suspect that few people will be surprised when I say that </w:t>
      </w:r>
      <w:r w:rsidRPr="00A04300">
        <w:rPr>
          <w:rStyle w:val="StyleUnderline"/>
        </w:rPr>
        <w:t>the primacy of privacy has not been sacrificed to the demands of national security or law enforcement</w:t>
      </w:r>
      <w:r w:rsidRPr="00BF3484">
        <w:rPr>
          <w:rStyle w:val="StyleUnderline"/>
        </w:rPr>
        <w:t xml:space="preserve">. I do think that the topic needs to be discussed and that there must be public debate about it. I recognize that many of the panelists today feel that the accretion of power in </w:t>
      </w:r>
      <w:r w:rsidRPr="00A04300">
        <w:rPr>
          <w:rStyle w:val="StyleUnderline"/>
        </w:rPr>
        <w:t>the executive branch</w:t>
      </w:r>
      <w:r w:rsidRPr="00BF3484">
        <w:rPr>
          <w:rStyle w:val="StyleUnderline"/>
        </w:rPr>
        <w:t xml:space="preserve"> has endangered privacy and that we seem to have an endless desire to collect information on citizens. Nevertheless, it is my strong belief that the FBI </w:t>
      </w:r>
      <w:r w:rsidRPr="00A04300">
        <w:rPr>
          <w:rStyle w:val="StyleUnderline"/>
        </w:rPr>
        <w:t>is striking the correct balance between privacy and security</w:t>
      </w:r>
      <w:r w:rsidRPr="00BF3484">
        <w:rPr>
          <w:rStyle w:val="StyleUnderline"/>
        </w:rPr>
        <w:t xml:space="preserve"> (I do not have sufficiently in-depth knowledge to talk about other federal agencies). Too often, the debate is phrased in terms of an either/or proposition: you can either respect privacy or have national security, but not both. I reject that notion. </w:t>
      </w:r>
      <w:r w:rsidRPr="00A04300">
        <w:rPr>
          <w:rStyle w:val="StyleUnderline"/>
        </w:rPr>
        <w:t>The question is one of balance.</w:t>
      </w:r>
      <w:r w:rsidRPr="00BF3484">
        <w:rPr>
          <w:rStyle w:val="StyleUnderline"/>
        </w:rPr>
        <w:t xml:space="preserve"> From the Bureau’s perspective, the notion of balancing security and privacy is nothing new. </w:t>
      </w:r>
      <w:r w:rsidRPr="00A04300">
        <w:rPr>
          <w:rStyle w:val="StyleUnderline"/>
        </w:rPr>
        <w:t>Benjamin Franklin said, “They that can give up essential liberty to obtain a little temporary safety deserve neither liberty nor safety.</w:t>
      </w:r>
      <w:r w:rsidRPr="00BF3484">
        <w:rPr>
          <w:rStyle w:val="StyleUnderline"/>
        </w:rPr>
        <w:t xml:space="preserve">” I think </w:t>
      </w:r>
      <w:r w:rsidRPr="00A04300">
        <w:rPr>
          <w:rStyle w:val="StyleUnderline"/>
        </w:rPr>
        <w:t>we respect the notion of a middle ground</w:t>
      </w:r>
      <w:r w:rsidRPr="00BF3484">
        <w:rPr>
          <w:rStyle w:val="StyleUnderline"/>
        </w:rPr>
        <w:t>.</w:t>
      </w:r>
      <w:r w:rsidRPr="00174E37">
        <w:rPr>
          <w:sz w:val="16"/>
        </w:rPr>
        <w:t xml:space="preserve"> For all of our almost 100 years of existence, the FBI has been in the business of balancing national security and civil liberties. We view privacy as one element of civil liberties. There have admittedly been times in our history when we did not do a good job of balancing those equities. The abuses of the 1960s and ’70s that led to the Church Committee in the Senate and the Pike Committee in the House are prime examples of the balance being askew, but things have changed since those days. The agents now working at the Bureau were children in the days of the counterintelligence programs known as “COINTELPRO.” Those programs are not a part of any current agent’s history.</w:t>
      </w:r>
    </w:p>
    <w:p w14:paraId="03163BAC" w14:textId="3A075BB7" w:rsidR="00001365" w:rsidRDefault="00001365" w:rsidP="00001365">
      <w:pPr>
        <w:pStyle w:val="Heading3"/>
      </w:pPr>
      <w:r>
        <w:t>2NC – Privacy Hurts Economy</w:t>
      </w:r>
    </w:p>
    <w:p w14:paraId="6F94ADE0" w14:textId="663D9C76" w:rsidR="00001365" w:rsidRPr="00001365" w:rsidRDefault="00001365" w:rsidP="00001365">
      <w:pPr>
        <w:pStyle w:val="Heading4"/>
      </w:pPr>
      <w:r>
        <w:t>Privacy hampers economic growth – things like online advertising that use personal information is key for companies to effectively market and sell their goods - Harper</w:t>
      </w:r>
    </w:p>
    <w:p w14:paraId="7A95F37B" w14:textId="77777777" w:rsidR="00001365" w:rsidRDefault="00001365" w:rsidP="00001365">
      <w:pPr>
        <w:pStyle w:val="Heading4"/>
      </w:pPr>
      <w:r>
        <w:t xml:space="preserve">Secret surveillance programs are necessary </w:t>
      </w:r>
    </w:p>
    <w:p w14:paraId="65AAA207" w14:textId="77777777" w:rsidR="00001365" w:rsidRPr="00A728ED" w:rsidRDefault="00001365" w:rsidP="00001365">
      <w:pPr>
        <w:tabs>
          <w:tab w:val="left" w:pos="7920"/>
        </w:tabs>
        <w:rPr>
          <w:rFonts w:ascii="Times New Roman" w:hAnsi="Times New Roman" w:cs="Times New Roman"/>
        </w:rPr>
      </w:pPr>
      <w:r w:rsidRPr="00A728ED">
        <w:rPr>
          <w:rFonts w:ascii="Times New Roman" w:hAnsi="Times New Roman" w:cs="Times New Roman"/>
        </w:rPr>
        <w:t>Michael</w:t>
      </w:r>
      <w:r w:rsidRPr="00A728ED">
        <w:rPr>
          <w:rStyle w:val="Style13ptBold"/>
          <w:rFonts w:ascii="Times New Roman" w:hAnsi="Times New Roman" w:cs="Times New Roman"/>
          <w:sz w:val="24"/>
        </w:rPr>
        <w:t xml:space="preserve"> </w:t>
      </w:r>
      <w:r w:rsidRPr="00A728ED">
        <w:rPr>
          <w:rStyle w:val="Style13ptBold"/>
        </w:rPr>
        <w:t>Sheehan</w:t>
      </w:r>
      <w:r w:rsidRPr="00A728ED">
        <w:rPr>
          <w:rFonts w:ascii="Times New Roman" w:hAnsi="Times New Roman" w:cs="Times New Roman"/>
          <w:b/>
          <w:bCs/>
        </w:rPr>
        <w:t xml:space="preserve"> </w:t>
      </w:r>
      <w:r w:rsidRPr="00A728ED">
        <w:rPr>
          <w:rFonts w:ascii="Times New Roman" w:hAnsi="Times New Roman" w:cs="Times New Roman"/>
        </w:rPr>
        <w:t>was appointed a deputy assistant secretary of state in the Bureau of International Organizations . Secrecy and Government: America Faces the Future. April 12, 20</w:t>
      </w:r>
      <w:r w:rsidRPr="00A728ED">
        <w:rPr>
          <w:rStyle w:val="Style13ptBold"/>
        </w:rPr>
        <w:t>07</w:t>
      </w:r>
    </w:p>
    <w:p w14:paraId="35DF645C" w14:textId="2DA515D2" w:rsidR="00001365" w:rsidRDefault="00001365" w:rsidP="00001365">
      <w:pPr>
        <w:widowControl w:val="0"/>
        <w:autoSpaceDE w:val="0"/>
        <w:autoSpaceDN w:val="0"/>
        <w:adjustRightInd w:val="0"/>
        <w:spacing w:after="240"/>
        <w:rPr>
          <w:rFonts w:asciiTheme="minorHAnsi" w:hAnsiTheme="minorHAnsi" w:cs="Times New Roman"/>
          <w:u w:val="single"/>
        </w:rPr>
      </w:pPr>
      <w:r w:rsidRPr="001C02FE">
        <w:rPr>
          <w:rFonts w:asciiTheme="minorHAnsi" w:hAnsiTheme="minorHAnsi" w:cs="Times New Roman"/>
          <w:sz w:val="16"/>
        </w:rPr>
        <w:t xml:space="preserve">So </w:t>
      </w:r>
      <w:r w:rsidRPr="001C02FE">
        <w:rPr>
          <w:rFonts w:asciiTheme="minorHAnsi" w:hAnsiTheme="minorHAnsi" w:cs="Times New Roman"/>
          <w:u w:val="single"/>
        </w:rPr>
        <w:t>there are different levels of secrecy; the secrecies involved in discrete acts and the secrecies involved in entire state actions.</w:t>
      </w:r>
      <w:r w:rsidRPr="001C02FE">
        <w:rPr>
          <w:rFonts w:asciiTheme="minorHAnsi" w:hAnsiTheme="minorHAnsi" w:cs="Times New Roman"/>
          <w:sz w:val="16"/>
        </w:rPr>
        <w:t xml:space="preserve"> But to get back to what we are concerned with today, we are talking about issues involv- ing counterterrorism and some of the programs involved. I think that most people would agree that </w:t>
      </w:r>
      <w:r w:rsidRPr="001C02FE">
        <w:rPr>
          <w:rFonts w:asciiTheme="minorHAnsi" w:hAnsiTheme="minorHAnsi" w:cs="Times New Roman"/>
          <w:u w:val="single"/>
        </w:rPr>
        <w:t>the government needs to keep certain secrets. The issues really revolve around pro</w:t>
      </w:r>
      <w:r w:rsidRPr="001C02FE">
        <w:rPr>
          <w:rFonts w:asciiTheme="minorHAnsi" w:hAnsiTheme="minorHAnsi" w:cs="Times New Roman"/>
          <w:sz w:val="16"/>
        </w:rPr>
        <w:t xml:space="preserve">- grams, not secrets – </w:t>
      </w:r>
      <w:r w:rsidRPr="001C02FE">
        <w:rPr>
          <w:rFonts w:asciiTheme="minorHAnsi" w:hAnsiTheme="minorHAnsi" w:cs="Times New Roman"/>
          <w:u w:val="single"/>
        </w:rPr>
        <w:t xml:space="preserve">secret </w:t>
      </w:r>
      <w:r w:rsidRPr="001C02FE">
        <w:rPr>
          <w:rFonts w:asciiTheme="minorHAnsi" w:hAnsiTheme="minorHAnsi" w:cs="Times New Roman"/>
          <w:i/>
          <w:iCs/>
          <w:u w:val="single"/>
        </w:rPr>
        <w:t>programs</w:t>
      </w:r>
      <w:r w:rsidRPr="001C02FE">
        <w:rPr>
          <w:rFonts w:asciiTheme="minorHAnsi" w:hAnsiTheme="minorHAnsi" w:cs="Times New Roman"/>
          <w:sz w:val="16"/>
        </w:rPr>
        <w:t xml:space="preserve">. Three of them have been mentioned here today: </w:t>
      </w:r>
      <w:r w:rsidRPr="001C02FE">
        <w:rPr>
          <w:rFonts w:asciiTheme="minorHAnsi" w:hAnsiTheme="minorHAnsi" w:cs="Times New Roman"/>
          <w:u w:val="single"/>
        </w:rPr>
        <w:t>the NSA wiretap program,</w:t>
      </w:r>
      <w:r w:rsidRPr="001C02FE">
        <w:rPr>
          <w:rFonts w:asciiTheme="minorHAnsi" w:hAnsiTheme="minorHAnsi" w:cs="Times New Roman"/>
          <w:sz w:val="16"/>
        </w:rPr>
        <w:t xml:space="preserve"> which President Bush initiat- ed after September 11th</w:t>
      </w:r>
      <w:r w:rsidRPr="001C02FE">
        <w:rPr>
          <w:rFonts w:asciiTheme="minorHAnsi" w:hAnsiTheme="minorHAnsi" w:cs="Times New Roman"/>
          <w:u w:val="single"/>
        </w:rPr>
        <w:t>; the national security letter program</w:t>
      </w:r>
      <w:r w:rsidRPr="001C02FE">
        <w:rPr>
          <w:rFonts w:asciiTheme="minorHAnsi" w:hAnsiTheme="minorHAnsi" w:cs="Times New Roman"/>
          <w:sz w:val="16"/>
        </w:rPr>
        <w:t xml:space="preserve"> that has been internally investigat- ed by the FBI; and the NYPD programs looking at some of the actions prior to the Republican National Convention here in New York City. In my view, </w:t>
      </w:r>
      <w:r w:rsidRPr="001C02FE">
        <w:rPr>
          <w:rFonts w:asciiTheme="minorHAnsi" w:hAnsiTheme="minorHAnsi" w:cs="Times New Roman"/>
          <w:u w:val="single"/>
        </w:rPr>
        <w:t>each one of these programs was jus- tif ied in itself and was generally well-needed. But each of them probably suf- fered a little from not get- ting the proper legislative action and oversight to prevent abuse.</w:t>
      </w:r>
      <w:r w:rsidRPr="001C02FE">
        <w:rPr>
          <w:rFonts w:asciiTheme="minorHAnsi" w:hAnsiTheme="minorHAnsi" w:cs="Times New Roman"/>
          <w:sz w:val="16"/>
        </w:rPr>
        <w:t xml:space="preserve"> The NSA wiretap program, which we wrote about here at the Center on Law and Security, was in my view well-warranted, and the presi- dent should have gotten the proper authority from the Congress. And he would have gotten it. I believe that if he had partnered with the Congress to give them aggressive oversight, he would have gotten that also. I believe that both sides of the aisle would have been able to pro- vide constructive oversight of that program, and it would have worked much better. Perhaps the program would not have been in the jeopardy that it is in right now, although it still is going on. </w:t>
      </w:r>
      <w:r w:rsidRPr="001C02FE">
        <w:rPr>
          <w:rFonts w:asciiTheme="minorHAnsi" w:hAnsiTheme="minorHAnsi" w:cs="Times New Roman"/>
          <w:u w:val="single"/>
        </w:rPr>
        <w:t xml:space="preserve">You do not hear a lot of squawking from the Democratically-controlled Congress because they recognize its value. Now, with proper over- sight, I think they are a little bit more comfort- able with it. </w:t>
      </w:r>
    </w:p>
    <w:p w14:paraId="6D05937F" w14:textId="77777777" w:rsidR="00001365" w:rsidRDefault="00001365" w:rsidP="00001365">
      <w:pPr>
        <w:pStyle w:val="Heading4"/>
      </w:pPr>
      <w:r>
        <w:t>Surveillance reinforces the equal protection of the law – key to equitable morals</w:t>
      </w:r>
    </w:p>
    <w:p w14:paraId="09F85E69" w14:textId="77777777" w:rsidR="00001365" w:rsidRPr="00890E08" w:rsidRDefault="00001365" w:rsidP="00001365">
      <w:pPr>
        <w:rPr>
          <w:rStyle w:val="Style13ptBold"/>
        </w:rPr>
      </w:pPr>
      <w:r w:rsidRPr="00890E08">
        <w:rPr>
          <w:rStyle w:val="Style13ptBold"/>
        </w:rPr>
        <w:t>Taylor 05</w:t>
      </w:r>
    </w:p>
    <w:p w14:paraId="184A8B95" w14:textId="77777777" w:rsidR="00001365" w:rsidRPr="00890E08" w:rsidRDefault="00001365" w:rsidP="00001365">
      <w:r w:rsidRPr="00890E08">
        <w:t>[In Praise of Big Brother: Why We Should Learn to Stop Worrying and Love Government Surveillance</w:t>
      </w:r>
      <w:r>
        <w:t>;</w:t>
      </w:r>
      <w:r w:rsidRPr="00890E08">
        <w:t xml:space="preserve"> James Stacey Taylor</w:t>
      </w:r>
      <w:r>
        <w:t>;</w:t>
      </w:r>
      <w:r w:rsidRPr="00890E08">
        <w:t xml:space="preserve"> Public Affairs Quarterly Vol. 19, No. 3 (Jul., 2005), pp. 227-246 Published by: University of Illinois Press on behalf of North American Philosophical Publications Stable URL: </w:t>
      </w:r>
      <w:hyperlink r:id="rId49" w:history="1">
        <w:r w:rsidRPr="00890E08">
          <w:rPr>
            <w:rStyle w:val="Hyperlink"/>
            <w:sz w:val="16"/>
            <w:szCs w:val="16"/>
          </w:rPr>
          <w:t>http://www.jstor.org/stable/40441413</w:t>
        </w:r>
      </w:hyperlink>
      <w:r w:rsidRPr="00890E08">
        <w:t>] //duff</w:t>
      </w:r>
    </w:p>
    <w:p w14:paraId="6E848595" w14:textId="7C9FFC5D" w:rsidR="00001365" w:rsidRPr="00001365" w:rsidRDefault="00001365" w:rsidP="00001365">
      <w:pPr>
        <w:rPr>
          <w:sz w:val="16"/>
        </w:rPr>
      </w:pPr>
      <w:r w:rsidRPr="00890E08">
        <w:rPr>
          <w:sz w:val="16"/>
        </w:rPr>
        <w:t xml:space="preserve">A system of constant State surveillance would have other advantages, too. </w:t>
      </w:r>
      <w:r w:rsidRPr="00890E08">
        <w:rPr>
          <w:rStyle w:val="StyleUnderline"/>
        </w:rPr>
        <w:t>Under the current criminal justice system a wealthy defendant who is innocent of the charges that she is faced with can use her wealth to hire private investigators to demonstrate her innocence</w:t>
      </w:r>
      <w:r w:rsidRPr="00890E08">
        <w:rPr>
          <w:sz w:val="16"/>
        </w:rPr>
        <w:t xml:space="preserve">, either by finding persons who witnessed the crime of which she is accused, or by finding persons who can provide her with a legitimate alibi. </w:t>
      </w:r>
      <w:r w:rsidRPr="00890E08">
        <w:rPr>
          <w:rStyle w:val="StyleUnderline"/>
        </w:rPr>
        <w:t>This option is not open to poorer defendants who are similarly innocent, but who cannot afford to hire private investigators.</w:t>
      </w:r>
      <w:r w:rsidRPr="00890E08">
        <w:rPr>
          <w:sz w:val="16"/>
        </w:rPr>
        <w:t xml:space="preserve"> Since this is so, </w:t>
      </w:r>
      <w:r w:rsidRPr="00890E08">
        <w:rPr>
          <w:rStyle w:val="StyleUnderline"/>
        </w:rPr>
        <w:t>innocent, poor defendants are more likely than innocent, wealthy defendants to accept plea bargains, or to be convicted of crimes that they did not commit</w:t>
      </w:r>
      <w:r w:rsidRPr="00890E08">
        <w:rPr>
          <w:sz w:val="16"/>
        </w:rPr>
        <w:t xml:space="preserve">. If, however, a poor person were to be accused of a crime </w:t>
      </w:r>
      <w:r w:rsidRPr="007B3877">
        <w:rPr>
          <w:rStyle w:val="StyleUnderline"/>
          <w:highlight w:val="green"/>
        </w:rPr>
        <w:t>in a State that subjected its citizens to constant surveillance, the judge in her case would be morally justified</w:t>
      </w:r>
      <w:r w:rsidRPr="00890E08">
        <w:rPr>
          <w:sz w:val="16"/>
        </w:rPr>
        <w:t xml:space="preserve"> (indeed, would be morally required) </w:t>
      </w:r>
      <w:r w:rsidRPr="007B3877">
        <w:rPr>
          <w:rStyle w:val="StyleUnderline"/>
          <w:highlight w:val="green"/>
        </w:rPr>
        <w:t>in enabling the defense to secure information that would prove her innocence, and that would have been gathered by the State's surveillance devices. A State's use of constant surveillance could</w:t>
      </w:r>
      <w:r w:rsidRPr="00890E08">
        <w:rPr>
          <w:rStyle w:val="StyleUnderline"/>
        </w:rPr>
        <w:t xml:space="preserve"> thus </w:t>
      </w:r>
      <w:r w:rsidRPr="007B3877">
        <w:rPr>
          <w:rStyle w:val="StyleUnderline"/>
          <w:highlight w:val="green"/>
        </w:rPr>
        <w:t>reduce the number of persons who are wrongfully convicted</w:t>
      </w:r>
      <w:r w:rsidRPr="00890E08">
        <w:rPr>
          <w:sz w:val="16"/>
        </w:rPr>
        <w:t xml:space="preserve">. This would not only be good in itself, but </w:t>
      </w:r>
      <w:r w:rsidRPr="007B3877">
        <w:rPr>
          <w:rStyle w:val="StyleUnderline"/>
          <w:highlight w:val="green"/>
        </w:rPr>
        <w:t>it would</w:t>
      </w:r>
      <w:r w:rsidRPr="00890E08">
        <w:rPr>
          <w:rStyle w:val="StyleUnderline"/>
        </w:rPr>
        <w:t xml:space="preserve"> also </w:t>
      </w:r>
      <w:r w:rsidRPr="007B3877">
        <w:rPr>
          <w:rStyle w:val="StyleUnderline"/>
          <w:highlight w:val="green"/>
        </w:rPr>
        <w:t>lead to a more equitable justice system, for the disparity in wrongful conviction rates between the wealthy</w:t>
      </w:r>
      <w:r w:rsidRPr="00890E08">
        <w:rPr>
          <w:sz w:val="16"/>
        </w:rPr>
        <w:t xml:space="preserve"> (who could use their wealth to prove their innocence</w:t>
      </w:r>
      <w:r w:rsidRPr="007B3877">
        <w:rPr>
          <w:sz w:val="16"/>
        </w:rPr>
        <w:t xml:space="preserve">) </w:t>
      </w:r>
      <w:r w:rsidRPr="007B3877">
        <w:rPr>
          <w:rStyle w:val="StyleUnderline"/>
          <w:highlight w:val="green"/>
        </w:rPr>
        <w:t>and the poor could be eliminated</w:t>
      </w:r>
      <w:r w:rsidRPr="007B3877">
        <w:rPr>
          <w:sz w:val="16"/>
          <w:highlight w:val="green"/>
        </w:rPr>
        <w:t>.</w:t>
      </w:r>
    </w:p>
    <w:p w14:paraId="5619EC2C" w14:textId="77777777" w:rsidR="00001365" w:rsidRDefault="00001365" w:rsidP="00001365">
      <w:pPr>
        <w:pStyle w:val="Heading4"/>
      </w:pPr>
      <w:r>
        <w:t>Turn: Innovation</w:t>
      </w:r>
      <w:r w:rsidRPr="00B67EC8">
        <w:t xml:space="preserve"> thrive</w:t>
      </w:r>
      <w:r>
        <w:t>s</w:t>
      </w:r>
      <w:r w:rsidRPr="00B67EC8">
        <w:t xml:space="preserve"> with </w:t>
      </w:r>
      <w:r>
        <w:t>reduced privacy and more surveillance which is k2 innovation</w:t>
      </w:r>
    </w:p>
    <w:p w14:paraId="3B862A27" w14:textId="77777777" w:rsidR="00001365" w:rsidRPr="00806109" w:rsidRDefault="00001365" w:rsidP="00001365">
      <w:pPr>
        <w:rPr>
          <w:rStyle w:val="Style13ptBold"/>
          <w:rFonts w:ascii="Times" w:eastAsia="Times New Roman" w:hAnsi="Times" w:cs="Times New Roman"/>
          <w:b w:val="0"/>
          <w:sz w:val="20"/>
          <w:szCs w:val="20"/>
        </w:rPr>
      </w:pPr>
      <w:r w:rsidRPr="00806109">
        <w:rPr>
          <w:rStyle w:val="Style13ptBold"/>
        </w:rPr>
        <w:t>Cohen</w:t>
      </w:r>
      <w:r>
        <w:rPr>
          <w:rStyle w:val="Style13ptBold"/>
        </w:rPr>
        <w:t>,</w:t>
      </w:r>
      <w:r w:rsidRPr="00806109">
        <w:rPr>
          <w:rFonts w:ascii="Arial" w:eastAsia="Times New Roman" w:hAnsi="Arial" w:cs="Times New Roman"/>
          <w:color w:val="222222"/>
          <w:shd w:val="clear" w:color="auto" w:fill="FFFFFF"/>
        </w:rPr>
        <w:t xml:space="preserve"> </w:t>
      </w:r>
      <w:r w:rsidRPr="00806109">
        <w:rPr>
          <w:rFonts w:ascii="Arial" w:eastAsia="Times New Roman" w:hAnsi="Arial" w:cs="Times New Roman"/>
          <w:color w:val="222222"/>
          <w:sz w:val="20"/>
          <w:szCs w:val="20"/>
          <w:shd w:val="clear" w:color="auto" w:fill="FFFFFF"/>
        </w:rPr>
        <w:t>American legal scholar</w:t>
      </w:r>
      <w:r>
        <w:rPr>
          <w:rFonts w:ascii="Times" w:eastAsia="Times New Roman" w:hAnsi="Times" w:cs="Times New Roman"/>
          <w:sz w:val="20"/>
          <w:szCs w:val="20"/>
        </w:rPr>
        <w:t>,</w:t>
      </w:r>
      <w:r w:rsidRPr="00806109">
        <w:rPr>
          <w:rStyle w:val="Style13ptBold"/>
        </w:rPr>
        <w:t xml:space="preserve"> </w:t>
      </w:r>
      <w:r>
        <w:rPr>
          <w:rStyle w:val="Style13ptBold"/>
        </w:rPr>
        <w:t>2014</w:t>
      </w:r>
    </w:p>
    <w:p w14:paraId="250BEFAA" w14:textId="77777777" w:rsidR="00001365" w:rsidRDefault="00001365" w:rsidP="00001365">
      <w:r>
        <w:t>Julie [</w:t>
      </w:r>
      <w:r w:rsidRPr="00806109">
        <w:t>She is also currently a member of the Advisory Board for public interest organizations Electronic Privacy Information Center[2] and Public Knowledge. Along with academic articles, Cohen is the author of Configuring the Networked Self: Law, Code, and the Play of Everyday Practice and a co-author of casebook Copyright in a Global Information Economy.</w:t>
      </w:r>
      <w:r>
        <w:t xml:space="preserve">]“WHAT PRIVACY IS FOR”, Pg. 17-18, Online: </w:t>
      </w:r>
      <w:hyperlink r:id="rId50" w:history="1">
        <w:r w:rsidRPr="009210B6">
          <w:rPr>
            <w:rStyle w:val="Hyperlink"/>
          </w:rPr>
          <w:t>http://www.harvardlawreview.org/wp-content/uploads/pdfs/vol126_cohen.pdf</w:t>
        </w:r>
      </w:hyperlink>
    </w:p>
    <w:p w14:paraId="6D037E0B" w14:textId="5AE69EC9" w:rsidR="00001365" w:rsidRDefault="00001365" w:rsidP="00001365">
      <w:pPr>
        <w:rPr>
          <w:rStyle w:val="StyleUnderline"/>
        </w:rPr>
      </w:pPr>
      <w:r w:rsidRPr="0036759E">
        <w:rPr>
          <w:rStyle w:val="StyleUnderline"/>
          <w:highlight w:val="green"/>
        </w:rPr>
        <w:t>There is</w:t>
      </w:r>
      <w:r w:rsidRPr="0036759E">
        <w:rPr>
          <w:rStyle w:val="StyleUnderline"/>
        </w:rPr>
        <w:t xml:space="preserve">, however, </w:t>
      </w:r>
      <w:r w:rsidRPr="0036759E">
        <w:rPr>
          <w:rStyle w:val="StyleUnderline"/>
          <w:highlight w:val="green"/>
        </w:rPr>
        <w:t>a new flavor of innovation on the scene: Big Data</w:t>
      </w:r>
      <w:r w:rsidRPr="0036759E">
        <w:rPr>
          <w:rStyle w:val="StyleUnderline"/>
        </w:rPr>
        <w:t xml:space="preserve">. </w:t>
      </w:r>
      <w:r w:rsidRPr="0036759E">
        <w:rPr>
          <w:rStyle w:val="StyleUnderline"/>
          <w:highlight w:val="green"/>
        </w:rPr>
        <w:t>“Big Data” is</w:t>
      </w:r>
      <w:r w:rsidRPr="0036759E">
        <w:rPr>
          <w:rStyle w:val="StyleUnderline"/>
        </w:rPr>
        <w:t xml:space="preserve"> shorthand for </w:t>
      </w:r>
      <w:r w:rsidRPr="0036759E">
        <w:rPr>
          <w:rStyle w:val="StyleUnderline"/>
          <w:highlight w:val="green"/>
        </w:rPr>
        <w:t>the combination of a technology and a process</w:t>
      </w:r>
      <w:r w:rsidRPr="0036759E">
        <w:rPr>
          <w:rStyle w:val="StyleUnderline"/>
        </w:rPr>
        <w:t xml:space="preserve">. The </w:t>
      </w:r>
      <w:r w:rsidRPr="0036759E">
        <w:rPr>
          <w:rStyle w:val="StyleUnderline"/>
          <w:highlight w:val="green"/>
        </w:rPr>
        <w:t>technology is</w:t>
      </w:r>
      <w:r w:rsidRPr="0036759E">
        <w:rPr>
          <w:rStyle w:val="StyleUnderline"/>
        </w:rPr>
        <w:t xml:space="preserve"> a configuration of </w:t>
      </w:r>
      <w:r w:rsidRPr="0036759E">
        <w:rPr>
          <w:rStyle w:val="StyleUnderline"/>
          <w:highlight w:val="green"/>
        </w:rPr>
        <w:t>information-processing</w:t>
      </w:r>
      <w:r w:rsidRPr="0036759E">
        <w:rPr>
          <w:rStyle w:val="StyleUnderline"/>
        </w:rPr>
        <w:t xml:space="preserve"> hardware capable of </w:t>
      </w:r>
      <w:r w:rsidRPr="0036759E">
        <w:rPr>
          <w:rStyle w:val="StyleUnderline"/>
          <w:highlight w:val="green"/>
        </w:rPr>
        <w:t>sifting, sorting, and interrogating vast quantities of data</w:t>
      </w:r>
      <w:r w:rsidRPr="0036759E">
        <w:rPr>
          <w:rStyle w:val="StyleUnderline"/>
        </w:rPr>
        <w:t xml:space="preserve"> in very short times.</w:t>
      </w:r>
      <w:r w:rsidRPr="00923F62">
        <w:rPr>
          <w:sz w:val="16"/>
        </w:rPr>
        <w:t xml:space="preserve"> The process involves mining the data for patterns, distilling the patterns into predictive analytics, and applying the analytics to new data. </w:t>
      </w:r>
      <w:r w:rsidRPr="0036759E">
        <w:rPr>
          <w:rStyle w:val="StyleUnderline"/>
          <w:highlight w:val="green"/>
        </w:rPr>
        <w:t xml:space="preserve">Together, </w:t>
      </w:r>
      <w:r w:rsidRPr="0036759E">
        <w:rPr>
          <w:rStyle w:val="StyleUnderline"/>
        </w:rPr>
        <w:t xml:space="preserve">the </w:t>
      </w:r>
      <w:r w:rsidRPr="0036759E">
        <w:rPr>
          <w:rStyle w:val="StyleUnderline"/>
          <w:highlight w:val="green"/>
        </w:rPr>
        <w:t xml:space="preserve">technology and </w:t>
      </w:r>
      <w:r w:rsidRPr="0036759E">
        <w:rPr>
          <w:rStyle w:val="StyleUnderline"/>
        </w:rPr>
        <w:t xml:space="preserve">the </w:t>
      </w:r>
      <w:r w:rsidRPr="0036759E">
        <w:rPr>
          <w:rStyle w:val="StyleUnderline"/>
          <w:highlight w:val="green"/>
        </w:rPr>
        <w:t xml:space="preserve">process comprise a technique for converting data flows into a </w:t>
      </w:r>
      <w:r w:rsidRPr="0036759E">
        <w:rPr>
          <w:rStyle w:val="StyleUnderline"/>
        </w:rPr>
        <w:t xml:space="preserve">particular, </w:t>
      </w:r>
      <w:r w:rsidRPr="0036759E">
        <w:rPr>
          <w:rStyle w:val="StyleUnderline"/>
          <w:highlight w:val="green"/>
        </w:rPr>
        <w:t>highly data-intensive type of knowledge.</w:t>
      </w:r>
      <w:r w:rsidRPr="00923F62">
        <w:rPr>
          <w:sz w:val="16"/>
        </w:rPr>
        <w:t xml:space="preserve">49 The technique of Big Data can be used to analyze data about the physical world — for example, climate or seismological data — or it can be used to analyze physical, transactional, and behavioral data about people. So used, it is vastly more nimble than old practices of category-driven profiling developed in the late twentieth century and now widely criticized.50 </w:t>
      </w:r>
      <w:r w:rsidRPr="0036759E">
        <w:rPr>
          <w:rStyle w:val="StyleUnderline"/>
        </w:rPr>
        <w:t xml:space="preserve">According to its enthusiasts, </w:t>
      </w:r>
      <w:r w:rsidRPr="0036759E">
        <w:rPr>
          <w:rStyle w:val="StyleUnderline"/>
          <w:highlight w:val="green"/>
        </w:rPr>
        <w:t>Big Data will usher in a new era of</w:t>
      </w:r>
      <w:r w:rsidRPr="0036759E">
        <w:rPr>
          <w:rStyle w:val="StyleUnderline"/>
        </w:rPr>
        <w:t xml:space="preserve"> knowledge production and </w:t>
      </w:r>
      <w:r w:rsidRPr="0036759E">
        <w:rPr>
          <w:rStyle w:val="StyleUnderline"/>
          <w:highlight w:val="green"/>
        </w:rPr>
        <w:t>innovation, producing enormous benefits to science</w:t>
      </w:r>
      <w:r w:rsidRPr="0036759E">
        <w:rPr>
          <w:rStyle w:val="StyleUnderline"/>
        </w:rPr>
        <w:t xml:space="preserve"> and business alike. According to its critics, Big Data is profiling on steroids, unthinkably intrusive and eerily omniscient.</w:t>
      </w:r>
    </w:p>
    <w:p w14:paraId="5C17DF60" w14:textId="71AF3028" w:rsidR="00001365" w:rsidRDefault="00001365" w:rsidP="00001365">
      <w:pPr>
        <w:pStyle w:val="Heading3"/>
      </w:pPr>
      <w:r>
        <w:t>2NC – Security Outweighs</w:t>
      </w:r>
    </w:p>
    <w:p w14:paraId="33662BE8" w14:textId="16731A76" w:rsidR="00001365" w:rsidRPr="00A754C7" w:rsidRDefault="00001365" w:rsidP="00001365">
      <w:pPr>
        <w:pStyle w:val="Heading4"/>
      </w:pPr>
      <w:r>
        <w:t xml:space="preserve">Valuing morality first fails in a real and imperfect world. </w:t>
      </w:r>
      <w:r w:rsidR="009A186B">
        <w:t xml:space="preserve">Concern for only morality ignore the </w:t>
      </w:r>
      <w:r w:rsidR="009A186B">
        <w:rPr>
          <w:u w:val="single"/>
        </w:rPr>
        <w:t>effects</w:t>
      </w:r>
      <w:r w:rsidR="009A186B">
        <w:t xml:space="preserve"> of </w:t>
      </w:r>
      <w:r w:rsidR="001E4754">
        <w:t xml:space="preserve">our actions and </w:t>
      </w:r>
      <w:r w:rsidR="00A754C7">
        <w:t xml:space="preserve">also generates arrogance that undermines </w:t>
      </w:r>
      <w:r w:rsidR="00A754C7">
        <w:rPr>
          <w:u w:val="single"/>
        </w:rPr>
        <w:t>political effectiveness</w:t>
      </w:r>
      <w:r w:rsidR="00A754C7">
        <w:t xml:space="preserve"> – that’s Isaac</w:t>
      </w:r>
    </w:p>
    <w:p w14:paraId="497BE233" w14:textId="77777777" w:rsidR="00F14DBC" w:rsidRDefault="00F14DBC" w:rsidP="00F14DBC">
      <w:pPr>
        <w:pStyle w:val="Heading4"/>
      </w:pPr>
      <w:r>
        <w:t>Security comes first—privacy is never absolute</w:t>
      </w:r>
    </w:p>
    <w:p w14:paraId="30A1A614" w14:textId="77777777" w:rsidR="00F14DBC" w:rsidRPr="00022EE3" w:rsidRDefault="00F14DBC" w:rsidP="00F14DBC">
      <w:pPr>
        <w:rPr>
          <w:b/>
          <w:bCs/>
        </w:rPr>
      </w:pPr>
      <w:r>
        <w:rPr>
          <w:rStyle w:val="Style13ptBold"/>
        </w:rPr>
        <w:t xml:space="preserve">Himma </w:t>
      </w:r>
      <w:r w:rsidRPr="00894E12">
        <w:rPr>
          <w:rStyle w:val="Style13ptBold"/>
        </w:rPr>
        <w:t>7</w:t>
      </w:r>
      <w:r>
        <w:rPr>
          <w:rStyle w:val="Style13ptBold"/>
        </w:rPr>
        <w:t>—</w:t>
      </w:r>
      <w:r>
        <w:t>Kenneth Himma,</w:t>
      </w:r>
      <w:r w:rsidRPr="00022EE3">
        <w:t xml:space="preserve"> Associate Professor of Philosophy, Seattle Pacific</w:t>
      </w:r>
      <w:r>
        <w:t xml:space="preserve"> University,</w:t>
      </w:r>
      <w:r w:rsidRPr="00022EE3">
        <w:t xml:space="preserve"> holds  JD and PhD and was formerly  a Lecturer at the University of Washington in Department of Philosophy, the Informa</w:t>
      </w:r>
      <w:r>
        <w:t>tion School, and the Law School, 2007</w:t>
      </w:r>
      <w:r w:rsidRPr="00022EE3">
        <w:t xml:space="preserve"> </w:t>
      </w:r>
      <w:r>
        <w:t>(</w:t>
      </w:r>
      <w:r w:rsidRPr="00022EE3">
        <w:t>“Privacy vs. Security: Why Privacy is N</w:t>
      </w:r>
      <w:r>
        <w:t xml:space="preserve">ot an Absolute Value or Right,” Available online at </w:t>
      </w:r>
      <w:hyperlink r:id="rId51" w:history="1">
        <w:r w:rsidRPr="00395501">
          <w:rPr>
            <w:rStyle w:val="Hyperlink"/>
          </w:rPr>
          <w:t>http://ssrn.com/abstract=994458</w:t>
        </w:r>
      </w:hyperlink>
      <w:r>
        <w:t>, accessed on 7/17/15)</w:t>
      </w:r>
    </w:p>
    <w:p w14:paraId="132D3CA3" w14:textId="2AAA46AC" w:rsidR="00F14DBC" w:rsidRPr="00F14DBC" w:rsidRDefault="00F14DBC" w:rsidP="00001365">
      <w:pPr>
        <w:rPr>
          <w:sz w:val="16"/>
        </w:rPr>
      </w:pPr>
      <w:r w:rsidRPr="00645DCB">
        <w:rPr>
          <w:sz w:val="16"/>
        </w:rPr>
        <w:t xml:space="preserve">Although an account that enables us to determine when security and privacy come into conflict and when security trumps privacy would be of great importance if I am correct about the general principle, </w:t>
      </w:r>
      <w:r w:rsidRPr="00243852">
        <w:rPr>
          <w:rStyle w:val="StyleUnderline"/>
        </w:rPr>
        <w:t>my</w:t>
      </w:r>
      <w:r>
        <w:rPr>
          <w:rStyle w:val="StyleUnderline"/>
        </w:rPr>
        <w:t xml:space="preserve"> </w:t>
      </w:r>
      <w:r w:rsidRPr="00243852">
        <w:rPr>
          <w:rStyle w:val="StyleUnderline"/>
        </w:rPr>
        <w:t xml:space="preserve">efforts in this essay will </w:t>
      </w:r>
      <w:r w:rsidRPr="00645DCB">
        <w:rPr>
          <w:sz w:val="16"/>
        </w:rPr>
        <w:t xml:space="preserve">have to be limited to </w:t>
      </w:r>
      <w:r w:rsidRPr="00243852">
        <w:rPr>
          <w:rStyle w:val="StyleUnderline"/>
        </w:rPr>
        <w:t>show</w:t>
      </w:r>
      <w:r w:rsidRPr="00645DCB">
        <w:rPr>
          <w:sz w:val="16"/>
        </w:rPr>
        <w:t xml:space="preserve">ing that the various theories of legitimacy presuppose or entail </w:t>
      </w:r>
      <w:r w:rsidRPr="00243852">
        <w:rPr>
          <w:rStyle w:val="StyleUnderline"/>
        </w:rPr>
        <w:t>that</w:t>
      </w:r>
      <w:r w:rsidRPr="00645DCB">
        <w:rPr>
          <w:sz w:val="16"/>
        </w:rPr>
        <w:t xml:space="preserve">, other things being equal, </w:t>
      </w:r>
      <w:r w:rsidRPr="00254CD6">
        <w:rPr>
          <w:rStyle w:val="StyleUnderline"/>
          <w:highlight w:val="cyan"/>
        </w:rPr>
        <w:t>security</w:t>
      </w:r>
      <w:r w:rsidRPr="00A04300">
        <w:rPr>
          <w:rStyle w:val="StyleUnderline"/>
        </w:rPr>
        <w:t xml:space="preserve"> </w:t>
      </w:r>
      <w:r w:rsidRPr="00254CD6">
        <w:rPr>
          <w:rStyle w:val="StyleUnderline"/>
          <w:highlight w:val="cyan"/>
        </w:rPr>
        <w:t>is</w:t>
      </w:r>
      <w:r w:rsidRPr="00645DCB">
        <w:rPr>
          <w:sz w:val="16"/>
        </w:rPr>
        <w:t xml:space="preserve">, </w:t>
      </w:r>
      <w:r w:rsidRPr="00022EE3">
        <w:rPr>
          <w:rStyle w:val="StyleUnderline"/>
        </w:rPr>
        <w:t>as a general matter</w:t>
      </w:r>
      <w:r w:rsidRPr="00A04300">
        <w:rPr>
          <w:rStyle w:val="StyleUnderline"/>
        </w:rPr>
        <w:t xml:space="preserve">, </w:t>
      </w:r>
      <w:r w:rsidRPr="00254CD6">
        <w:rPr>
          <w:rStyle w:val="StyleUnderline"/>
          <w:highlight w:val="cyan"/>
        </w:rPr>
        <w:t>more important than privacy</w:t>
      </w:r>
      <w:r w:rsidRPr="00A04300">
        <w:rPr>
          <w:rStyle w:val="StyleUnderline"/>
        </w:rPr>
        <w:t>.</w:t>
      </w:r>
      <w:r>
        <w:rPr>
          <w:rStyle w:val="StyleUnderline"/>
        </w:rPr>
        <w:t xml:space="preserve"> </w:t>
      </w:r>
      <w:r w:rsidRPr="00645DCB">
        <w:rPr>
          <w:sz w:val="16"/>
        </w:rPr>
        <w:t xml:space="preserve">Among the moral rights most people believe deserve legal protection, none is probably more poorly understood than privacy. What exactly privacy is, what interests it encompasses, and why it deserves legal protection, are three of the most contentious issues in theorizing about information ethics and legal theory. While there is certainly disagreement about the nature and importance of other moral rights deserving legal protection, like the right to property, the very concept of privacy is deeply contested. Some people believe that the various interests commonly characterized as privacy interests have some essential feature in common that constitutes them as privacy interests; others believe that there is no such feature and that the concept of privacy encompasses a variety of unrelated interests, some of which deserve legal protection while others do not Notably, </w:t>
      </w:r>
      <w:r w:rsidRPr="00254CD6">
        <w:rPr>
          <w:rStyle w:val="StyleUnderline"/>
          <w:highlight w:val="cyan"/>
        </w:rPr>
        <w:t>many</w:t>
      </w:r>
      <w:r w:rsidRPr="00645DCB">
        <w:rPr>
          <w:sz w:val="16"/>
        </w:rPr>
        <w:t xml:space="preserve"> people tend to </w:t>
      </w:r>
      <w:r w:rsidRPr="00254CD6">
        <w:rPr>
          <w:rStyle w:val="StyleUnderline"/>
          <w:highlight w:val="cyan"/>
        </w:rPr>
        <w:t>converge on the idea that privacy rights</w:t>
      </w:r>
      <w:r w:rsidRPr="00645DCB">
        <w:rPr>
          <w:sz w:val="16"/>
        </w:rPr>
        <w:t xml:space="preserve">, whatever they ultimately encompass, </w:t>
      </w:r>
      <w:r w:rsidRPr="00254CD6">
        <w:rPr>
          <w:rStyle w:val="StyleUnderline"/>
          <w:highlight w:val="cyan"/>
        </w:rPr>
        <w:t>are absolute</w:t>
      </w:r>
      <w:r w:rsidRPr="00254CD6">
        <w:rPr>
          <w:sz w:val="16"/>
          <w:highlight w:val="cyan"/>
        </w:rPr>
        <w:t xml:space="preserve"> </w:t>
      </w:r>
      <w:r w:rsidRPr="00254CD6">
        <w:rPr>
          <w:rStyle w:val="StyleUnderline"/>
          <w:highlight w:val="cyan"/>
        </w:rPr>
        <w:t>in the sense that they may not legitimately be infringed for any reason.</w:t>
      </w:r>
      <w:r w:rsidRPr="00254CD6">
        <w:rPr>
          <w:sz w:val="16"/>
          <w:highlight w:val="cyan"/>
        </w:rPr>
        <w:t xml:space="preserve"> </w:t>
      </w:r>
      <w:r w:rsidRPr="00254CD6">
        <w:rPr>
          <w:rStyle w:val="StyleUnderline"/>
          <w:highlight w:val="cyan"/>
        </w:rPr>
        <w:t>While</w:t>
      </w:r>
      <w:r w:rsidRPr="00645DCB">
        <w:rPr>
          <w:sz w:val="16"/>
        </w:rPr>
        <w:t xml:space="preserve"> the </w:t>
      </w:r>
      <w:r w:rsidRPr="00254CD6">
        <w:rPr>
          <w:rStyle w:val="StyleUnderline"/>
          <w:highlight w:val="cyan"/>
        </w:rPr>
        <w:t>various iterations of the</w:t>
      </w:r>
      <w:r w:rsidRPr="00243852">
        <w:rPr>
          <w:rStyle w:val="StyleUnderline"/>
        </w:rPr>
        <w:t xml:space="preserve"> </w:t>
      </w:r>
      <w:r w:rsidRPr="00645DCB">
        <w:rPr>
          <w:sz w:val="16"/>
        </w:rPr>
        <w:t xml:space="preserve">USA </w:t>
      </w:r>
      <w:r w:rsidRPr="00254CD6">
        <w:rPr>
          <w:rStyle w:val="StyleUnderline"/>
          <w:highlight w:val="cyan"/>
        </w:rPr>
        <w:t>PATRIOT Act are surely flawed with respect to their particulars</w:t>
      </w:r>
      <w:r w:rsidRPr="00254CD6">
        <w:rPr>
          <w:sz w:val="16"/>
          <w:highlight w:val="cyan"/>
        </w:rPr>
        <w:t xml:space="preserve">, </w:t>
      </w:r>
      <w:r w:rsidRPr="00254CD6">
        <w:rPr>
          <w:rStyle w:val="StyleUnderline"/>
          <w:highlight w:val="cyan"/>
        </w:rPr>
        <w:t>there are many</w:t>
      </w:r>
      <w:r w:rsidRPr="00645DCB">
        <w:rPr>
          <w:sz w:val="16"/>
        </w:rPr>
        <w:t xml:space="preserve"> people </w:t>
      </w:r>
      <w:r w:rsidRPr="00254CD6">
        <w:rPr>
          <w:rStyle w:val="StyleUnderline"/>
          <w:highlight w:val="cyan"/>
        </w:rPr>
        <w:t>who simply oppose, on principle, even a narrowly crafted attempt to combat terrorism that infringes</w:t>
      </w:r>
      <w:r>
        <w:rPr>
          <w:rStyle w:val="StyleUnderline"/>
        </w:rPr>
        <w:t xml:space="preserve"> </w:t>
      </w:r>
      <w:r w:rsidRPr="00645DCB">
        <w:rPr>
          <w:sz w:val="16"/>
        </w:rPr>
        <w:t xml:space="preserve">minimally on </w:t>
      </w:r>
      <w:r w:rsidRPr="00254CD6">
        <w:rPr>
          <w:rStyle w:val="StyleUnderline"/>
          <w:highlight w:val="cyan"/>
        </w:rPr>
        <w:t>privacy interests.</w:t>
      </w:r>
      <w:r w:rsidRPr="00254CD6">
        <w:rPr>
          <w:sz w:val="16"/>
          <w:highlight w:val="cyan"/>
        </w:rPr>
        <w:t xml:space="preserve"> </w:t>
      </w:r>
      <w:r w:rsidRPr="00254CD6">
        <w:rPr>
          <w:rStyle w:val="StyleUnderline"/>
          <w:highlight w:val="cyan"/>
        </w:rPr>
        <w:t>There is no valid justification of</w:t>
      </w:r>
      <w:r w:rsidRPr="00645DCB">
        <w:rPr>
          <w:sz w:val="16"/>
        </w:rPr>
        <w:t xml:space="preserve"> any kind, on</w:t>
      </w:r>
      <w:r w:rsidRPr="00243852">
        <w:rPr>
          <w:rStyle w:val="StyleUnderline"/>
        </w:rPr>
        <w:t xml:space="preserve"> </w:t>
      </w:r>
      <w:r w:rsidRPr="00254CD6">
        <w:rPr>
          <w:rStyle w:val="StyleUnderline"/>
          <w:highlight w:val="cyan"/>
        </w:rPr>
        <w:t>this absolutist conception</w:t>
      </w:r>
      <w:r w:rsidRPr="00645DCB">
        <w:rPr>
          <w:sz w:val="16"/>
        </w:rPr>
        <w:t>, for infringing any of the interests falling within the scope of the moral right to privacy.</w:t>
      </w:r>
    </w:p>
    <w:p w14:paraId="25BBC8AC" w14:textId="77777777" w:rsidR="00001365" w:rsidRDefault="00001365" w:rsidP="00001365">
      <w:pPr>
        <w:pStyle w:val="Heading4"/>
      </w:pPr>
      <w:r w:rsidRPr="008C508D">
        <w:t>The right to security trumps the right to privacy</w:t>
      </w:r>
      <w:r>
        <w:t xml:space="preserve"> – Individual ethics prove</w:t>
      </w:r>
    </w:p>
    <w:p w14:paraId="300E300C" w14:textId="77777777" w:rsidR="00001365" w:rsidRPr="007E66DC" w:rsidRDefault="00001365" w:rsidP="00001365">
      <w:r>
        <w:rPr>
          <w:rFonts w:eastAsiaTheme="majorEastAsia" w:cstheme="majorBidi"/>
          <w:b/>
          <w:iCs/>
          <w:sz w:val="26"/>
        </w:rPr>
        <w:t>Himma</w:t>
      </w:r>
      <w:r w:rsidRPr="007E66DC">
        <w:rPr>
          <w:rFonts w:eastAsiaTheme="majorEastAsia" w:cstheme="majorBidi"/>
          <w:b/>
          <w:iCs/>
          <w:sz w:val="26"/>
        </w:rPr>
        <w:t xml:space="preserve"> </w:t>
      </w:r>
      <w:r>
        <w:rPr>
          <w:rFonts w:eastAsiaTheme="majorEastAsia" w:cstheme="majorBidi"/>
          <w:b/>
          <w:iCs/>
          <w:sz w:val="26"/>
        </w:rPr>
        <w:t>2007</w:t>
      </w:r>
      <w:r>
        <w:t xml:space="preserve"> (KENNETH EINAR , “Privacy Versus Security: Why Privacy is Not an Absolute Value or Right” </w:t>
      </w:r>
      <w:r w:rsidRPr="007E66DC">
        <w:rPr>
          <w:i/>
        </w:rPr>
        <w:t>San Diego Law Review</w:t>
      </w:r>
      <w:r>
        <w:t xml:space="preserve">, </w:t>
      </w:r>
      <w:r w:rsidRPr="007E66DC">
        <w:t>http://poseidon01.ssrn.com/delivery.php?ID=946099113093066103077074112016017090015022028045089092075001073099001099109106114127011017012000106100015114101076020123093078010050012092072093113078096021081008038034055090107126078091116028103066027088072124015085097094100087114086001099009078&amp;EXT=pdf&amp;TYPE=2</w:t>
      </w:r>
      <w:r>
        <w:t>)</w:t>
      </w:r>
    </w:p>
    <w:p w14:paraId="78D530BD" w14:textId="203F9878" w:rsidR="00001365" w:rsidRPr="00001365" w:rsidRDefault="00001365" w:rsidP="00001365">
      <w:pPr>
        <w:rPr>
          <w:u w:val="single"/>
        </w:rPr>
      </w:pPr>
      <w:r w:rsidRPr="00CC5FDC">
        <w:rPr>
          <w:sz w:val="16"/>
        </w:rPr>
        <w:t xml:space="preserve">From an intuitive standpoint, </w:t>
      </w:r>
      <w:r w:rsidRPr="00501538">
        <w:rPr>
          <w:rStyle w:val="StyleUnderline"/>
          <w:highlight w:val="yellow"/>
        </w:rPr>
        <w:t>the idea that the right to privacy is an absolute right seems utterly implausible</w:t>
      </w:r>
      <w:r w:rsidRPr="00CC5FDC">
        <w:rPr>
          <w:sz w:val="16"/>
        </w:rPr>
        <w:t xml:space="preserve">. Intuitively, </w:t>
      </w:r>
      <w:r w:rsidRPr="008C508D">
        <w:rPr>
          <w:rStyle w:val="StyleUnderline"/>
        </w:rPr>
        <w:t>it seems clear that t</w:t>
      </w:r>
      <w:r w:rsidRPr="00501538">
        <w:rPr>
          <w:rStyle w:val="StyleUnderline"/>
          <w:highlight w:val="yellow"/>
        </w:rPr>
        <w:t>here are other rights that are so much more important</w:t>
      </w:r>
      <w:r w:rsidRPr="008C508D">
        <w:rPr>
          <w:rStyle w:val="StyleUnderline"/>
        </w:rPr>
        <w:t xml:space="preserve"> that they easily trump privacy rights</w:t>
      </w:r>
      <w:r w:rsidRPr="00CC5FDC">
        <w:rPr>
          <w:sz w:val="16"/>
        </w:rPr>
        <w:t xml:space="preserve"> in the event of a conflict. </w:t>
      </w:r>
      <w:r w:rsidRPr="008C508D">
        <w:rPr>
          <w:rStyle w:val="StyleUnderline"/>
        </w:rPr>
        <w:t xml:space="preserve">For example, </w:t>
      </w:r>
      <w:r w:rsidRPr="00501538">
        <w:rPr>
          <w:rStyle w:val="StyleUnderline"/>
          <w:highlight w:val="yellow"/>
        </w:rPr>
        <w:t>if a psychologist knows that a patient is highly likely to commit a murder, then it is,</w:t>
      </w:r>
      <w:r w:rsidRPr="008C508D">
        <w:rPr>
          <w:rStyle w:val="StyleUnderline"/>
        </w:rPr>
        <w:t xml:space="preserve"> at the very least, </w:t>
      </w:r>
      <w:r w:rsidRPr="00501538">
        <w:rPr>
          <w:rStyle w:val="StyleUnderline"/>
          <w:highlight w:val="yellow"/>
        </w:rPr>
        <w:t>morally permissible to disclose that information</w:t>
      </w:r>
      <w:r w:rsidRPr="008C508D">
        <w:rPr>
          <w:rStyle w:val="StyleUnderline"/>
        </w:rPr>
        <w:t xml:space="preserve"> about the patient in order to prevent the crime—regardless of whether such information would otherwise be protected by privacy rights</w:t>
      </w:r>
      <w:r w:rsidRPr="00CC5FDC">
        <w:rPr>
          <w:sz w:val="16"/>
        </w:rPr>
        <w:t xml:space="preserve">. Intuitively, it seems clear that </w:t>
      </w:r>
      <w:r w:rsidRPr="00501538">
        <w:rPr>
          <w:rStyle w:val="StyleUnderline"/>
          <w:highlight w:val="yellow"/>
        </w:rPr>
        <w:t>life is more important from the standpoint of morality than any of the interests protected by a moral right to privacy</w:t>
      </w:r>
      <w:r w:rsidRPr="00CC5FDC">
        <w:rPr>
          <w:sz w:val="16"/>
        </w:rPr>
        <w:t>.</w:t>
      </w:r>
      <w:r w:rsidRPr="008C508D">
        <w:rPr>
          <w:rStyle w:val="StyleUnderline"/>
        </w:rPr>
        <w:t xml:space="preserve"> Still</w:t>
      </w:r>
      <w:r w:rsidRPr="00CC5FDC">
        <w:rPr>
          <w:sz w:val="16"/>
        </w:rPr>
        <w:t xml:space="preserve"> </w:t>
      </w:r>
      <w:r w:rsidRPr="008C508D">
        <w:rPr>
          <w:rStyle w:val="StyleUnderline"/>
        </w:rPr>
        <w:t>one</w:t>
      </w:r>
      <w:r w:rsidRPr="00CC5FDC">
        <w:rPr>
          <w:sz w:val="16"/>
        </w:rPr>
        <w:t xml:space="preserve"> often </w:t>
      </w:r>
      <w:r w:rsidRPr="008C508D">
        <w:rPr>
          <w:rStyle w:val="StyleUnderline"/>
        </w:rPr>
        <w:t>hears</w:t>
      </w:r>
      <w:r w:rsidRPr="00CC5FDC">
        <w:rPr>
          <w:sz w:val="16"/>
        </w:rPr>
        <w:t>—primarily from academics in information schools and library schools, especially in connection with the controversy regarding the USA PATRIOT Act—</w:t>
      </w:r>
      <w:r w:rsidRPr="00501538">
        <w:rPr>
          <w:rStyle w:val="StyleUnderline"/>
        </w:rPr>
        <w:t>the claim that privacy should never be sacrificed for security</w:t>
      </w:r>
      <w:r w:rsidRPr="00CC5FDC">
        <w:rPr>
          <w:sz w:val="16"/>
        </w:rPr>
        <w:t xml:space="preserve">, implicitly denying what I take to be the underlying rationale for the PATRIOT Act. </w:t>
      </w:r>
      <w:r w:rsidRPr="008C508D">
        <w:rPr>
          <w:rStyle w:val="StyleUnderline"/>
        </w:rPr>
        <w:t>This</w:t>
      </w:r>
      <w:r w:rsidRPr="00CC5FDC">
        <w:rPr>
          <w:sz w:val="16"/>
        </w:rPr>
        <w:t xml:space="preserve"> also </w:t>
      </w:r>
      <w:r w:rsidRPr="00501538">
        <w:rPr>
          <w:rStyle w:val="StyleUnderline"/>
        </w:rPr>
        <w:t>seems counterintuitive</w:t>
      </w:r>
      <w:r w:rsidRPr="008C508D">
        <w:rPr>
          <w:rStyle w:val="StyleUnderline"/>
        </w:rPr>
        <w:t xml:space="preserve"> because </w:t>
      </w:r>
      <w:r w:rsidRPr="00501538">
        <w:rPr>
          <w:rStyle w:val="StyleUnderline"/>
          <w:highlight w:val="yellow"/>
        </w:rPr>
        <w:t>it does not seem unreasonable to believe we have a moral right to security that includes the right to life</w:t>
      </w:r>
      <w:r w:rsidRPr="008C508D">
        <w:rPr>
          <w:rStyle w:val="StyleUnderline"/>
        </w:rPr>
        <w:t xml:space="preserve">. Although this right to security is broader than the right to life, </w:t>
      </w:r>
      <w:r w:rsidRPr="00501538">
        <w:rPr>
          <w:rStyle w:val="StyleUnderline"/>
          <w:highlight w:val="yellow"/>
        </w:rPr>
        <w:t>the fact that security interests include our interests in our lives implies that the right to privacy trumps even the right to life</w:t>
      </w:r>
      <w:r w:rsidRPr="008C508D">
        <w:rPr>
          <w:rStyle w:val="StyleUnderline"/>
        </w:rPr>
        <w:t>—something that seems quite implausible</w:t>
      </w:r>
      <w:r w:rsidRPr="00CC5FDC">
        <w:rPr>
          <w:sz w:val="16"/>
        </w:rPr>
        <w:t xml:space="preserve"> from an intuitive point of view</w:t>
      </w:r>
      <w:r w:rsidRPr="008C508D">
        <w:rPr>
          <w:rStyle w:val="StyleUnderline"/>
        </w:rPr>
        <w:t xml:space="preserve">. If I have to give up the most private piece of information about myself to save my life </w:t>
      </w:r>
      <w:r w:rsidRPr="00CC5FDC">
        <w:rPr>
          <w:sz w:val="16"/>
        </w:rPr>
        <w:t xml:space="preserve">or protect myself from either grievous bodily injury or financial ruin, </w:t>
      </w:r>
      <w:r w:rsidRPr="008C508D">
        <w:rPr>
          <w:rStyle w:val="StyleUnderline"/>
        </w:rPr>
        <w:t>I would gladly do so without hesitation. There are many things I do not want you to know about me, but should you make a credible threat to my life</w:t>
      </w:r>
      <w:r w:rsidRPr="00CC5FDC">
        <w:rPr>
          <w:sz w:val="16"/>
        </w:rPr>
        <w:t xml:space="preserve">, bodily integrity, financial security, or health, and then hook me up to a lie detector machine, </w:t>
      </w:r>
      <w:r w:rsidRPr="008C508D">
        <w:rPr>
          <w:rStyle w:val="StyleUnderline"/>
        </w:rPr>
        <w:t>I will truthfully answer any question you ask about me. I value my privacy a lot, but I value my life</w:t>
      </w:r>
      <w:r w:rsidRPr="00CC5FDC">
        <w:rPr>
          <w:sz w:val="16"/>
        </w:rPr>
        <w:t xml:space="preserve">, bodily integrity, and financial security </w:t>
      </w:r>
      <w:r w:rsidRPr="008C508D">
        <w:rPr>
          <w:rStyle w:val="StyleUnderline"/>
        </w:rPr>
        <w:t>much more than any of the interests protected by the right to privacy.</w:t>
      </w:r>
    </w:p>
    <w:p w14:paraId="730633A0" w14:textId="77777777" w:rsidR="00200BE7" w:rsidRDefault="00200BE7" w:rsidP="00200BE7">
      <w:pPr>
        <w:keepNext/>
        <w:keepLines/>
        <w:pageBreakBefore/>
        <w:spacing w:before="480"/>
        <w:jc w:val="center"/>
        <w:outlineLvl w:val="1"/>
        <w:rPr>
          <w:rFonts w:eastAsia="Malgun Gothic"/>
          <w:b/>
          <w:bCs/>
          <w:sz w:val="44"/>
          <w:szCs w:val="26"/>
          <w:u w:val="double"/>
        </w:rPr>
      </w:pPr>
      <w:r>
        <w:rPr>
          <w:rFonts w:eastAsia="Malgun Gothic"/>
          <w:b/>
          <w:bCs/>
          <w:sz w:val="44"/>
          <w:szCs w:val="26"/>
          <w:u w:val="double"/>
        </w:rPr>
        <w:t xml:space="preserve">Advantage 4 - </w:t>
      </w:r>
      <w:r w:rsidRPr="00377FF5">
        <w:rPr>
          <w:rFonts w:eastAsia="Malgun Gothic"/>
          <w:b/>
          <w:bCs/>
          <w:sz w:val="44"/>
          <w:szCs w:val="26"/>
          <w:u w:val="double"/>
        </w:rPr>
        <w:t>Cyberterror</w:t>
      </w:r>
    </w:p>
    <w:p w14:paraId="4FF7873F" w14:textId="0BD8BD26" w:rsidR="00200BE7" w:rsidRDefault="00200BE7" w:rsidP="00200BE7">
      <w:pPr>
        <w:pStyle w:val="Heading3"/>
      </w:pPr>
      <w:r>
        <w:t xml:space="preserve">1NC </w:t>
      </w:r>
      <w:r w:rsidR="00920285">
        <w:t>–</w:t>
      </w:r>
      <w:r>
        <w:t xml:space="preserve"> </w:t>
      </w:r>
      <w:r w:rsidR="00920285">
        <w:t>Cyberterror Frontline</w:t>
      </w:r>
    </w:p>
    <w:p w14:paraId="660C5B1E" w14:textId="77777777" w:rsidR="00200BE7" w:rsidRPr="00BE1C2F" w:rsidRDefault="00200BE7" w:rsidP="00200BE7">
      <w:pPr>
        <w:pStyle w:val="Heading4"/>
      </w:pPr>
      <w:r>
        <w:t>Software complexity causes most backdoors</w:t>
      </w:r>
    </w:p>
    <w:p w14:paraId="031088EF" w14:textId="77777777" w:rsidR="00200BE7" w:rsidRDefault="00200BE7" w:rsidP="00200BE7">
      <w:r w:rsidRPr="00BE1C2F">
        <w:rPr>
          <w:rStyle w:val="Style13ptBold"/>
        </w:rPr>
        <w:t>Graham 12</w:t>
      </w:r>
      <w:r>
        <w:t xml:space="preserve"> (Robert, Errata Security, “</w:t>
      </w:r>
      <w:r w:rsidRPr="00BE1C2F">
        <w:t>Bogus story: no Ch</w:t>
      </w:r>
      <w:r>
        <w:t xml:space="preserve">inese backdoor in military chip,” Errata Security, 5/28/2012, </w:t>
      </w:r>
      <w:r w:rsidRPr="00BE1C2F">
        <w:t>http://blog.erratasec.com/2012/05/bogus-story-no-chinese-backdoor-in.html#.VbA8i-i6euU</w:t>
      </w:r>
      <w:r>
        <w:t>)//duncan</w:t>
      </w:r>
    </w:p>
    <w:p w14:paraId="2C61F60B" w14:textId="77777777" w:rsidR="00200BE7" w:rsidRDefault="00200BE7" w:rsidP="00200BE7"/>
    <w:p w14:paraId="4528C6D6" w14:textId="77777777" w:rsidR="00200BE7" w:rsidRDefault="00200BE7" w:rsidP="00200BE7">
      <w:pPr>
        <w:rPr>
          <w:sz w:val="16"/>
        </w:rPr>
      </w:pPr>
      <w:r w:rsidRPr="00BE1C2F">
        <w:rPr>
          <w:rStyle w:val="StyleUnderline"/>
        </w:rPr>
        <w:t>Backdoors are a common problem in software.</w:t>
      </w:r>
      <w:r w:rsidRPr="00BE1C2F">
        <w:rPr>
          <w:sz w:val="16"/>
        </w:rPr>
        <w:t xml:space="preserve"> About 20% of home routers have a backdoor in them, and 50% of industrial control computers have a backdoor. </w:t>
      </w:r>
      <w:r w:rsidRPr="00BE1C2F">
        <w:rPr>
          <w:rStyle w:val="Emphasis"/>
        </w:rPr>
        <w:t>The cause of these backdoors isn't malicious, but a byproduct of software complexity.</w:t>
      </w:r>
      <w:r w:rsidRPr="00BE1C2F">
        <w:rPr>
          <w:sz w:val="16"/>
        </w:rPr>
        <w:t xml:space="preserve"> </w:t>
      </w:r>
      <w:r w:rsidRPr="00BE1C2F">
        <w:rPr>
          <w:rStyle w:val="StyleUnderline"/>
        </w:rPr>
        <w:t>Systems need to be debugged before being shipped to customers. Therefore, the software contains debuggers. Often, programmers forget to disable the debugger backdoors before shipping. This problem is notoriously bad for all embedded operating systems</w:t>
      </w:r>
      <w:r w:rsidRPr="00BE1C2F">
        <w:rPr>
          <w:sz w:val="16"/>
        </w:rPr>
        <w:t xml:space="preserve"> (VxWorks, QNX, WinCE, etc.).</w:t>
      </w:r>
      <w:r w:rsidRPr="00BE1C2F">
        <w:rPr>
          <w:sz w:val="12"/>
        </w:rPr>
        <w:t>¶</w:t>
      </w:r>
      <w:r w:rsidRPr="00BE1C2F">
        <w:rPr>
          <w:sz w:val="16"/>
        </w:rPr>
        <w:t xml:space="preserve"> </w:t>
      </w:r>
      <w:r w:rsidRPr="00BE1C2F">
        <w:rPr>
          <w:rStyle w:val="StyleUnderline"/>
        </w:rPr>
        <w:t>Chips have reached the software level of complexity. It is rare that any designer builds a chip from scratch.</w:t>
      </w:r>
      <w:r w:rsidRPr="00BE1C2F">
        <w:rPr>
          <w:sz w:val="16"/>
        </w:rPr>
        <w:t xml:space="preserve"> Instead, </w:t>
      </w:r>
      <w:r w:rsidRPr="00BE1C2F">
        <w:rPr>
          <w:rStyle w:val="StyleUnderline"/>
        </w:rPr>
        <w:t>designers construct a chip from building-blocks. One of the most common building-blocks is the debugger</w:t>
      </w:r>
      <w:r w:rsidRPr="00BE1C2F">
        <w:rPr>
          <w:sz w:val="16"/>
        </w:rPr>
        <w:t>, known as JTAG. This is a standard way of soldering some wires to the chip and connecting to the USB port, allowing common tools to debug your custom chip.</w:t>
      </w:r>
      <w:r w:rsidRPr="00BE1C2F">
        <w:rPr>
          <w:sz w:val="12"/>
        </w:rPr>
        <w:t>¶</w:t>
      </w:r>
      <w:r w:rsidRPr="00BE1C2F">
        <w:rPr>
          <w:sz w:val="16"/>
        </w:rPr>
        <w:t xml:space="preserve"> Whereas </w:t>
      </w:r>
      <w:r w:rsidRPr="00BE1C2F">
        <w:rPr>
          <w:rStyle w:val="StyleUnderline"/>
        </w:rPr>
        <w:t xml:space="preserve">companies (should) disable the debug feature in the version they send to customers, that's not so easy with chips. It requires </w:t>
      </w:r>
      <w:r w:rsidRPr="00BE1C2F">
        <w:rPr>
          <w:rStyle w:val="Emphasis"/>
        </w:rPr>
        <w:t>millions of dollars</w:t>
      </w:r>
      <w:r w:rsidRPr="00BE1C2F">
        <w:rPr>
          <w:rStyle w:val="StyleUnderline"/>
        </w:rPr>
        <w:t xml:space="preserve"> for every change to chip design.</w:t>
      </w:r>
      <w:r w:rsidRPr="00BE1C2F">
        <w:rPr>
          <w:sz w:val="16"/>
        </w:rPr>
        <w:t xml:space="preserve"> Therefore, </w:t>
      </w:r>
      <w:r w:rsidRPr="00BE1C2F">
        <w:rPr>
          <w:rStyle w:val="StyleUnderline"/>
        </w:rPr>
        <w:t xml:space="preserve">chips always have the JTAG interface enabled. </w:t>
      </w:r>
      <w:r w:rsidRPr="00BE1C2F">
        <w:rPr>
          <w:sz w:val="16"/>
        </w:rPr>
        <w:t>What chip designers attempt to do is just not connect the pins to it. Or, if they connect the pins, they don't route to the pins on the circuit board.</w:t>
      </w:r>
      <w:r w:rsidRPr="00BE1C2F">
        <w:rPr>
          <w:sz w:val="12"/>
        </w:rPr>
        <w:t>¶</w:t>
      </w:r>
      <w:r w:rsidRPr="00BE1C2F">
        <w:rPr>
          <w:sz w:val="16"/>
        </w:rPr>
        <w:t xml:space="preserve"> </w:t>
      </w:r>
      <w:r w:rsidRPr="00BE1C2F">
        <w:rPr>
          <w:rStyle w:val="StyleUnderline"/>
        </w:rPr>
        <w:t>This has led to a popular hacking activity of taking a device, finding the JTAG pins, and hooking them up. A lot of devices have been hacked this way</w:t>
      </w:r>
      <w:r w:rsidRPr="00BE1C2F">
        <w:rPr>
          <w:sz w:val="16"/>
        </w:rPr>
        <w:t xml:space="preserve"> – although it requires that the hacker have physical control over the device.</w:t>
      </w:r>
    </w:p>
    <w:p w14:paraId="642E2055" w14:textId="77777777" w:rsidR="00C82243" w:rsidRPr="00BE1C2F" w:rsidRDefault="00C82243" w:rsidP="00C82243">
      <w:pPr>
        <w:pStyle w:val="Heading4"/>
      </w:pPr>
      <w:r>
        <w:t>American companies have already been hacked by China</w:t>
      </w:r>
    </w:p>
    <w:p w14:paraId="589B4EC5" w14:textId="77777777" w:rsidR="00C82243" w:rsidRDefault="00C82243" w:rsidP="00C82243">
      <w:r w:rsidRPr="00BE1C2F">
        <w:rPr>
          <w:rStyle w:val="Style13ptBold"/>
        </w:rPr>
        <w:t>Storm 3/28</w:t>
      </w:r>
      <w:r>
        <w:t xml:space="preserve"> (Darlene, writes for Computerworld, “</w:t>
      </w:r>
      <w:r w:rsidRPr="00BE1C2F">
        <w:t>America is losing the cybersecurity war; Chin</w:t>
      </w:r>
      <w:r>
        <w:t xml:space="preserve">a hacked every major US company,” 3/28/2012, </w:t>
      </w:r>
      <w:r w:rsidRPr="00BE1C2F">
        <w:t>http://www.computerworld.com/article/2472742/cybercrime-hacking/america-is-losing-the-cybersecurity-war--china-hacked-every-major-us-company.html)//duncan</w:t>
      </w:r>
    </w:p>
    <w:p w14:paraId="5929B900" w14:textId="77777777" w:rsidR="00C82243" w:rsidRDefault="00C82243" w:rsidP="00C82243">
      <w:r>
        <w:t>*language modified</w:t>
      </w:r>
    </w:p>
    <w:p w14:paraId="30AB223F" w14:textId="77777777" w:rsidR="00C82243" w:rsidRDefault="00C82243" w:rsidP="00C82243"/>
    <w:p w14:paraId="304D9E48" w14:textId="77777777" w:rsidR="00C82243" w:rsidRPr="00BE1C2F" w:rsidRDefault="00C82243" w:rsidP="00C82243">
      <w:pPr>
        <w:rPr>
          <w:b/>
          <w:u w:val="single"/>
        </w:rPr>
      </w:pPr>
      <w:r w:rsidRPr="00BE1C2F">
        <w:rPr>
          <w:rStyle w:val="StyleUnderline"/>
        </w:rPr>
        <w:t>Gloom and doom is the predicted forecast, but that is in regard to U.S. cybersecurity instead of the weather.</w:t>
      </w:r>
      <w:r w:rsidRPr="00BE1C2F">
        <w:rPr>
          <w:sz w:val="14"/>
        </w:rPr>
        <w:t xml:space="preserve"> Four </w:t>
      </w:r>
      <w:r w:rsidRPr="00BE1C2F">
        <w:rPr>
          <w:rStyle w:val="StyleUnderline"/>
        </w:rPr>
        <w:t>top</w:t>
      </w:r>
      <w:r w:rsidRPr="00BE1C2F">
        <w:rPr>
          <w:sz w:val="14"/>
        </w:rPr>
        <w:t xml:space="preserve"> government cybersecurity </w:t>
      </w:r>
      <w:r w:rsidRPr="00BE1C2F">
        <w:rPr>
          <w:rStyle w:val="StyleUnderline"/>
        </w:rPr>
        <w:t>officials have basically come out to say America is getting her hiney kicked in cyberattacks by nation state hackers.</w:t>
      </w:r>
      <w:r w:rsidRPr="00BE1C2F">
        <w:rPr>
          <w:rStyle w:val="StyleUnderline"/>
          <w:b w:val="0"/>
          <w:sz w:val="12"/>
        </w:rPr>
        <w:t>¶</w:t>
      </w:r>
      <w:r w:rsidRPr="00BE1C2F">
        <w:rPr>
          <w:sz w:val="14"/>
        </w:rPr>
        <w:t xml:space="preserve"> "Your government failed you," testified Richard Clarke, a former cybersecurity and cyberterrorism advisor for the White House. He said that to Congress about 9/11, but now he's warning the people that we are defenseless when it comes to cybersecurity; our government has failed us again. Clarke stated, "</w:t>
      </w:r>
      <w:r w:rsidRPr="00BE1C2F">
        <w:rPr>
          <w:rStyle w:val="Emphasis"/>
        </w:rPr>
        <w:t xml:space="preserve">Every major company in the United States has already been </w:t>
      </w:r>
      <w:r w:rsidRPr="00BE1C2F">
        <w:rPr>
          <w:strike/>
        </w:rPr>
        <w:t>penetrated</w:t>
      </w:r>
      <w:r w:rsidRPr="00BE1C2F">
        <w:rPr>
          <w:rStyle w:val="Emphasis"/>
        </w:rPr>
        <w:t xml:space="preserve"> </w:t>
      </w:r>
      <w:r>
        <w:rPr>
          <w:rStyle w:val="Emphasis"/>
        </w:rPr>
        <w:t xml:space="preserve">[breached] </w:t>
      </w:r>
      <w:r w:rsidRPr="00BE1C2F">
        <w:rPr>
          <w:rStyle w:val="Emphasis"/>
        </w:rPr>
        <w:t>by China."</w:t>
      </w:r>
      <w:r w:rsidRPr="00BE1C2F">
        <w:rPr>
          <w:rStyle w:val="Emphasis"/>
          <w:b w:val="0"/>
          <w:sz w:val="12"/>
        </w:rPr>
        <w:t>¶</w:t>
      </w:r>
      <w:r w:rsidRPr="00BE1C2F">
        <w:rPr>
          <w:rStyle w:val="Emphasis"/>
          <w:sz w:val="12"/>
        </w:rPr>
        <w:t xml:space="preserve"> </w:t>
      </w:r>
      <w:r w:rsidRPr="00BE1C2F">
        <w:rPr>
          <w:sz w:val="14"/>
        </w:rPr>
        <w:t xml:space="preserve">To begin with, the "United States government did the Stuxnet attack," Clarke claimed during an interview with Smithsonian. After dropping that bombshell, </w:t>
      </w:r>
      <w:r w:rsidRPr="00BE1C2F">
        <w:rPr>
          <w:rStyle w:val="StyleUnderline"/>
        </w:rPr>
        <w:t>he then moved on to cyber espionage, stolen intellectual property and imported tech tainted with backdoor attack tools. He warned not to get him started on "our supply chain of chips, routers and hardware we import from Chinese and other foreign suppliers and what may be implanted in them -- 'logic bombs,' trapdoors and 'Trojan horses,' all ready to be activated on command so we won't know what hit us. Or what's already hitting us."</w:t>
      </w:r>
      <w:r w:rsidRPr="00BE1C2F">
        <w:rPr>
          <w:rStyle w:val="StyleUnderline"/>
          <w:b w:val="0"/>
          <w:sz w:val="12"/>
        </w:rPr>
        <w:t>¶</w:t>
      </w:r>
      <w:r w:rsidRPr="00BE1C2F">
        <w:rPr>
          <w:sz w:val="14"/>
        </w:rPr>
        <w:t xml:space="preserve"> "My greatest fear," Clarke says, "is that, rather than having a cyber-Pearl Harbor event, we will instead have this death of a thousand cuts. Where we lose our competitiveness by having all of our research and development stolen by the Chinese. And we never really see the single event that makes us do something about it. That it's always just below our pain threshold. That company after company in the United States spends millions, hundreds of millions, in some cases billions of dollars on R&amp;D and that information goes free to China....After a while you can't compete."</w:t>
      </w:r>
      <w:r w:rsidRPr="00BE1C2F">
        <w:rPr>
          <w:sz w:val="12"/>
        </w:rPr>
        <w:t>¶</w:t>
      </w:r>
      <w:r w:rsidRPr="00BE1C2F">
        <w:rPr>
          <w:sz w:val="14"/>
        </w:rPr>
        <w:t xml:space="preserve"> Then Shawn Henry, the FBI's 'top cyber cop,' told the Wall Street Journal </w:t>
      </w:r>
      <w:r w:rsidRPr="00BE1C2F">
        <w:rPr>
          <w:rStyle w:val="StyleUnderline"/>
        </w:rPr>
        <w:t>the U.S. is "not winning" the war against computer criminals.</w:t>
      </w:r>
      <w:r w:rsidRPr="00BE1C2F">
        <w:rPr>
          <w:rStyle w:val="StyleUnderline"/>
          <w:b w:val="0"/>
          <w:sz w:val="12"/>
        </w:rPr>
        <w:t>¶</w:t>
      </w:r>
      <w:r w:rsidRPr="00BE1C2F">
        <w:rPr>
          <w:sz w:val="14"/>
        </w:rPr>
        <w:t xml:space="preserve"> </w:t>
      </w:r>
      <w:r w:rsidRPr="00BE1C2F">
        <w:rPr>
          <w:rStyle w:val="StyleUnderline"/>
        </w:rPr>
        <w:t>Uncle Sam needs hackers because we are, in fact, outgunned.</w:t>
      </w:r>
      <w:r w:rsidRPr="00BE1C2F">
        <w:rPr>
          <w:sz w:val="14"/>
        </w:rPr>
        <w:t xml:space="preserve"> After 24 years with the FBI, Henry is leaving the government to take a different cybersecurity job. But before the FBI's executive assistant director leaves, he admitted, </w:t>
      </w:r>
      <w:r w:rsidRPr="00BE1C2F">
        <w:rPr>
          <w:rStyle w:val="StyleUnderline"/>
        </w:rPr>
        <w:t>"I don't see how we ever come out of this without changes in technology or changes in behavior, because with the status quo, it's an unsustainable model. Unsustainable in that you never get ahead, never become secure, never have a reasonable expectation of privacy or security.''</w:t>
      </w:r>
      <w:r w:rsidRPr="00BE1C2F">
        <w:rPr>
          <w:rStyle w:val="StyleUnderline"/>
          <w:b w:val="0"/>
          <w:sz w:val="12"/>
        </w:rPr>
        <w:t>¶</w:t>
      </w:r>
      <w:r w:rsidRPr="00BE1C2F">
        <w:rPr>
          <w:sz w:val="14"/>
        </w:rPr>
        <w:t xml:space="preserve"> </w:t>
      </w:r>
      <w:r w:rsidRPr="00BE1C2F">
        <w:rPr>
          <w:rStyle w:val="StyleUnderline"/>
        </w:rPr>
        <w:t>Henry's gloomy outlook seems to match up with Clarke's claim that China has hacked into every major U.S. company.</w:t>
      </w:r>
      <w:r w:rsidRPr="00BE1C2F">
        <w:rPr>
          <w:sz w:val="14"/>
        </w:rPr>
        <w:t xml:space="preserve"> </w:t>
      </w:r>
      <w:r w:rsidRPr="00BE1C2F">
        <w:rPr>
          <w:rStyle w:val="StyleUnderline"/>
        </w:rPr>
        <w:t>Henry confirmed that while FBI agents were investigating other cases, they've found stolen data from companies that had no clue they were hacked. Company executives "are shocked and, in many cases, they've been breached for many months, in some cases years, which means that an adversary had full visibility into everything occurring on that network, potentially.''</w:t>
      </w:r>
    </w:p>
    <w:p w14:paraId="2CBE105E" w14:textId="77777777" w:rsidR="00C82243" w:rsidRPr="00675476" w:rsidRDefault="00C82243" w:rsidP="00C82243">
      <w:pPr>
        <w:pStyle w:val="Heading4"/>
      </w:pPr>
      <w:r>
        <w:t>Alt causes to grid collapse – plus it’s still resilient</w:t>
      </w:r>
    </w:p>
    <w:p w14:paraId="1286A252" w14:textId="77777777" w:rsidR="00C82243" w:rsidRDefault="00C82243" w:rsidP="00C82243">
      <w:r w:rsidRPr="0095792B">
        <w:rPr>
          <w:rStyle w:val="Style13ptBold"/>
        </w:rPr>
        <w:t>CNN 14</w:t>
      </w:r>
      <w:r>
        <w:t xml:space="preserve"> (“</w:t>
      </w:r>
      <w:r w:rsidRPr="0095792B">
        <w:t>Hackers attacked the U.S.</w:t>
      </w:r>
      <w:r>
        <w:t xml:space="preserve"> energy grid 79 times this year,” CNN Money, 11/18/2014, </w:t>
      </w:r>
      <w:r w:rsidRPr="0095792B">
        <w:t>http://money.cnn.com/2014/11/18/technology/security/energy-grid-hack/</w:t>
      </w:r>
      <w:r>
        <w:t>)//duncan</w:t>
      </w:r>
    </w:p>
    <w:p w14:paraId="520DD1CB" w14:textId="77777777" w:rsidR="00C82243" w:rsidRDefault="00C82243" w:rsidP="00C82243"/>
    <w:p w14:paraId="773646D0" w14:textId="77777777" w:rsidR="00C82243" w:rsidRPr="007B3907" w:rsidRDefault="00C82243" w:rsidP="00C82243">
      <w:pPr>
        <w:rPr>
          <w:b/>
          <w:iCs/>
          <w:u w:val="single"/>
          <w:bdr w:val="single" w:sz="18" w:space="0" w:color="auto"/>
        </w:rPr>
      </w:pPr>
      <w:r w:rsidRPr="0095792B">
        <w:rPr>
          <w:rStyle w:val="StyleUnderline"/>
        </w:rPr>
        <w:t>The nation's energy grid is constantly under attack by hackers.</w:t>
      </w:r>
      <w:r w:rsidRPr="00675476">
        <w:rPr>
          <w:rStyle w:val="StyleUnderline"/>
          <w:b w:val="0"/>
          <w:sz w:val="12"/>
        </w:rPr>
        <w:t>¶</w:t>
      </w:r>
      <w:r w:rsidRPr="00675476">
        <w:rPr>
          <w:rStyle w:val="StyleUnderline"/>
          <w:sz w:val="12"/>
        </w:rPr>
        <w:t xml:space="preserve"> </w:t>
      </w:r>
      <w:r w:rsidRPr="0095792B">
        <w:rPr>
          <w:rStyle w:val="StyleUnderline"/>
        </w:rPr>
        <w:t>In</w:t>
      </w:r>
      <w:r w:rsidRPr="00675476">
        <w:rPr>
          <w:sz w:val="16"/>
        </w:rPr>
        <w:t xml:space="preserve"> fiscal year </w:t>
      </w:r>
      <w:r w:rsidRPr="0095792B">
        <w:rPr>
          <w:rStyle w:val="StyleUnderline"/>
        </w:rPr>
        <w:t>2014, there were 79 hacking incidents at energy companies</w:t>
      </w:r>
      <w:r w:rsidRPr="00675476">
        <w:rPr>
          <w:sz w:val="16"/>
        </w:rPr>
        <w:t xml:space="preserve"> that were investigated by the Computer Emergency Readiness Team, a division of the Department of Homeland Security. </w:t>
      </w:r>
      <w:r w:rsidRPr="0095792B">
        <w:rPr>
          <w:rStyle w:val="StyleUnderline"/>
        </w:rPr>
        <w:t>There were 145 incidents the previous year.</w:t>
      </w:r>
      <w:r w:rsidRPr="00675476">
        <w:rPr>
          <w:rStyle w:val="StyleUnderline"/>
          <w:b w:val="0"/>
          <w:sz w:val="12"/>
        </w:rPr>
        <w:t>¶</w:t>
      </w:r>
      <w:r w:rsidRPr="00675476">
        <w:rPr>
          <w:rStyle w:val="StyleUnderline"/>
          <w:sz w:val="12"/>
        </w:rPr>
        <w:t xml:space="preserve"> </w:t>
      </w:r>
      <w:r w:rsidRPr="0095792B">
        <w:rPr>
          <w:rStyle w:val="Emphasis"/>
        </w:rPr>
        <w:t>The outermost defenses aren't holding up.</w:t>
      </w:r>
      <w:r w:rsidRPr="00675476">
        <w:rPr>
          <w:sz w:val="16"/>
        </w:rPr>
        <w:t xml:space="preserve"> Between April 2013 and 2014, </w:t>
      </w:r>
      <w:r w:rsidRPr="0095792B">
        <w:rPr>
          <w:rStyle w:val="StyleUnderline"/>
        </w:rPr>
        <w:t>hackers managed to break into 37% of energy companies</w:t>
      </w:r>
      <w:r w:rsidRPr="00675476">
        <w:rPr>
          <w:sz w:val="16"/>
        </w:rPr>
        <w:t>, according to a survey by ThreatTrack Security.</w:t>
      </w:r>
      <w:r w:rsidRPr="00675476">
        <w:rPr>
          <w:sz w:val="12"/>
        </w:rPr>
        <w:t>¶</w:t>
      </w:r>
      <w:r w:rsidRPr="00675476">
        <w:rPr>
          <w:sz w:val="16"/>
        </w:rPr>
        <w:t xml:space="preserve"> Cybersecurity firm </w:t>
      </w:r>
      <w:r w:rsidRPr="00675476">
        <w:rPr>
          <w:rStyle w:val="StyleUnderline"/>
        </w:rPr>
        <w:t>FireEye</w:t>
      </w:r>
      <w:r w:rsidRPr="00675476">
        <w:rPr>
          <w:sz w:val="16"/>
        </w:rPr>
        <w:t xml:space="preserve"> (FEYE) </w:t>
      </w:r>
      <w:r w:rsidRPr="00675476">
        <w:rPr>
          <w:rStyle w:val="StyleUnderline"/>
        </w:rPr>
        <w:t>identified nearly 50 types of malware that specifically target energy companies</w:t>
      </w:r>
      <w:r w:rsidRPr="00675476">
        <w:rPr>
          <w:sz w:val="16"/>
        </w:rPr>
        <w:t xml:space="preserve"> in 2013 alone, according to its annual report. </w:t>
      </w:r>
      <w:r w:rsidRPr="00675476">
        <w:rPr>
          <w:rStyle w:val="StyleUnderline"/>
        </w:rPr>
        <w:t>Energy firms get hit with more spy malware than other industries</w:t>
      </w:r>
      <w:r w:rsidRPr="00675476">
        <w:rPr>
          <w:sz w:val="16"/>
        </w:rPr>
        <w:t>, according to a 2014 study by Verizon (VZ, Tech30).</w:t>
      </w:r>
      <w:r w:rsidRPr="00675476">
        <w:rPr>
          <w:sz w:val="12"/>
        </w:rPr>
        <w:t>¶</w:t>
      </w:r>
      <w:r w:rsidRPr="00675476">
        <w:rPr>
          <w:sz w:val="16"/>
        </w:rPr>
        <w:t xml:space="preserve"> In March, </w:t>
      </w:r>
      <w:r w:rsidRPr="00675476">
        <w:rPr>
          <w:rStyle w:val="StyleUnderline"/>
        </w:rPr>
        <w:t xml:space="preserve">TrustedSec discovered spy malware in the software that a major U.S. energy provider uses to operate dozens of turbines, controllers and other industrial machinery. It had been there for a year -- all because </w:t>
      </w:r>
      <w:r w:rsidRPr="00675476">
        <w:rPr>
          <w:rStyle w:val="Emphasis"/>
        </w:rPr>
        <w:t>one employee clicked on a bad link in an email.</w:t>
      </w:r>
      <w:r w:rsidRPr="00675476">
        <w:rPr>
          <w:rStyle w:val="Emphasis"/>
          <w:b w:val="0"/>
          <w:sz w:val="12"/>
        </w:rPr>
        <w:t>¶</w:t>
      </w:r>
      <w:r w:rsidRPr="00675476">
        <w:rPr>
          <w:rStyle w:val="Emphasis"/>
          <w:sz w:val="12"/>
        </w:rPr>
        <w:t xml:space="preserve"> </w:t>
      </w:r>
      <w:r w:rsidRPr="00675476">
        <w:rPr>
          <w:sz w:val="16"/>
        </w:rPr>
        <w:t xml:space="preserve">And just last month, CERT revealed that </w:t>
      </w:r>
      <w:r w:rsidRPr="00675476">
        <w:rPr>
          <w:rStyle w:val="StyleUnderline"/>
        </w:rPr>
        <w:t>a Russian malware</w:t>
      </w:r>
      <w:r w:rsidRPr="00675476">
        <w:rPr>
          <w:sz w:val="16"/>
        </w:rPr>
        <w:t xml:space="preserve"> called BlackEnergy </w:t>
      </w:r>
      <w:r w:rsidRPr="00675476">
        <w:rPr>
          <w:rStyle w:val="StyleUnderline"/>
        </w:rPr>
        <w:t>had found its way onto the software that controls electrical turbines in the United States.</w:t>
      </w:r>
      <w:r w:rsidRPr="00675476">
        <w:rPr>
          <w:rStyle w:val="StyleUnderline"/>
          <w:b w:val="0"/>
          <w:sz w:val="12"/>
        </w:rPr>
        <w:t>¶</w:t>
      </w:r>
      <w:r w:rsidRPr="00675476">
        <w:rPr>
          <w:rStyle w:val="StyleUnderline"/>
          <w:sz w:val="12"/>
        </w:rPr>
        <w:t xml:space="preserve"> </w:t>
      </w:r>
      <w:r w:rsidRPr="00675476">
        <w:rPr>
          <w:sz w:val="16"/>
        </w:rPr>
        <w:t xml:space="preserve">Investigators didn't see any attempts to damage or disrupt machines. But </w:t>
      </w:r>
      <w:r w:rsidRPr="00675476">
        <w:rPr>
          <w:rStyle w:val="StyleUnderline"/>
        </w:rPr>
        <w:t>the malware gives hackers a backdoor to plant destructive code in the future.</w:t>
      </w:r>
      <w:r w:rsidRPr="00675476">
        <w:rPr>
          <w:rStyle w:val="StyleUnderline"/>
          <w:b w:val="0"/>
          <w:sz w:val="12"/>
        </w:rPr>
        <w:t>¶</w:t>
      </w:r>
      <w:r w:rsidRPr="00675476">
        <w:rPr>
          <w:rStyle w:val="StyleUnderline"/>
          <w:sz w:val="12"/>
        </w:rPr>
        <w:t xml:space="preserve"> </w:t>
      </w:r>
      <w:r w:rsidRPr="00675476">
        <w:rPr>
          <w:sz w:val="16"/>
        </w:rPr>
        <w:t xml:space="preserve">So far, </w:t>
      </w:r>
      <w:r w:rsidRPr="00675476">
        <w:rPr>
          <w:rStyle w:val="StyleUnderline"/>
        </w:rPr>
        <w:t>no computer virus has shut down any portion of the grid</w:t>
      </w:r>
      <w:r w:rsidRPr="00675476">
        <w:rPr>
          <w:sz w:val="16"/>
        </w:rPr>
        <w:t>. But hackers are still breaking in, giving them the potential to flip switches off.</w:t>
      </w:r>
      <w:r w:rsidRPr="00675476">
        <w:rPr>
          <w:sz w:val="12"/>
        </w:rPr>
        <w:t>¶</w:t>
      </w:r>
      <w:r w:rsidRPr="00675476">
        <w:rPr>
          <w:sz w:val="16"/>
        </w:rPr>
        <w:t xml:space="preserve"> "Our grid is definitely vulnerable," said David Kennedy, TrustedSec's CEO. "The energy industry is pretty far behind most other industries when it comes to security best practices and maintaining systems."</w:t>
      </w:r>
      <w:r w:rsidRPr="00675476">
        <w:rPr>
          <w:sz w:val="12"/>
        </w:rPr>
        <w:t>¶</w:t>
      </w:r>
      <w:r w:rsidRPr="00675476">
        <w:rPr>
          <w:sz w:val="16"/>
        </w:rPr>
        <w:t xml:space="preserve"> No utility provider contacted by CNNMoney was willing to comment.</w:t>
      </w:r>
      <w:r w:rsidRPr="00675476">
        <w:rPr>
          <w:sz w:val="12"/>
        </w:rPr>
        <w:t>¶</w:t>
      </w:r>
      <w:r w:rsidRPr="00675476">
        <w:rPr>
          <w:sz w:val="16"/>
        </w:rPr>
        <w:t xml:space="preserve"> Related: Why it's tricky to blame hacks on Russia</w:t>
      </w:r>
      <w:r w:rsidRPr="00675476">
        <w:rPr>
          <w:sz w:val="12"/>
        </w:rPr>
        <w:t>¶</w:t>
      </w:r>
      <w:r w:rsidRPr="00675476">
        <w:rPr>
          <w:sz w:val="16"/>
        </w:rPr>
        <w:t xml:space="preserve"> Why are energy companies so vulnerable? One reason is that these </w:t>
      </w:r>
      <w:r w:rsidRPr="00675476">
        <w:rPr>
          <w:rStyle w:val="StyleUnderline"/>
        </w:rPr>
        <w:t>industrial systems rely on 1970s-era technology. It doesn't get upgraded, because doing so would interrupt service</w:t>
      </w:r>
      <w:r w:rsidRPr="00675476">
        <w:rPr>
          <w:sz w:val="16"/>
        </w:rPr>
        <w:t>, Kennedy said.</w:t>
      </w:r>
      <w:r w:rsidRPr="00675476">
        <w:rPr>
          <w:sz w:val="12"/>
        </w:rPr>
        <w:t>¶</w:t>
      </w:r>
      <w:r w:rsidRPr="00675476">
        <w:rPr>
          <w:sz w:val="16"/>
        </w:rPr>
        <w:t xml:space="preserve"> At a power grid security conference in San Antonio, Texas in October, NSA director Admiral Mike Rogers told energy companies the power infrastructure just wasn't designed to stand up to today's attacks.</w:t>
      </w:r>
      <w:r w:rsidRPr="00675476">
        <w:rPr>
          <w:sz w:val="12"/>
        </w:rPr>
        <w:t>¶</w:t>
      </w:r>
      <w:r w:rsidRPr="00675476">
        <w:rPr>
          <w:sz w:val="16"/>
        </w:rPr>
        <w:t xml:space="preserve"> "Power... is one of the segments that concerns me the most," he said, according to a transcript obtained by CNNMoney.</w:t>
      </w:r>
      <w:r w:rsidRPr="00675476">
        <w:rPr>
          <w:sz w:val="12"/>
        </w:rPr>
        <w:t>¶</w:t>
      </w:r>
      <w:r w:rsidRPr="00675476">
        <w:rPr>
          <w:sz w:val="16"/>
        </w:rPr>
        <w:t xml:space="preserve"> So serious are the implications that DHS and FBI are now touring 12 American cities, hosting classified meetings with energy providers and utility companies to brief them on the danger.</w:t>
      </w:r>
      <w:r w:rsidRPr="00675476">
        <w:rPr>
          <w:sz w:val="12"/>
        </w:rPr>
        <w:t>¶</w:t>
      </w:r>
      <w:r w:rsidRPr="00675476">
        <w:rPr>
          <w:sz w:val="16"/>
        </w:rPr>
        <w:t xml:space="preserve"> blackenergy dhs alert</w:t>
      </w:r>
      <w:r w:rsidRPr="00675476">
        <w:rPr>
          <w:sz w:val="12"/>
        </w:rPr>
        <w:t>¶</w:t>
      </w:r>
      <w:r w:rsidRPr="00675476">
        <w:rPr>
          <w:sz w:val="16"/>
        </w:rPr>
        <w:t xml:space="preserve"> This confidential alert was sent to U.S. energy firms and their security consultants.</w:t>
      </w:r>
      <w:r w:rsidRPr="00675476">
        <w:rPr>
          <w:sz w:val="12"/>
        </w:rPr>
        <w:t>¶</w:t>
      </w:r>
      <w:r w:rsidRPr="00675476">
        <w:rPr>
          <w:sz w:val="16"/>
        </w:rPr>
        <w:t xml:space="preserve"> So, why haven't hackers been able to turn off the lights yet?</w:t>
      </w:r>
      <w:r w:rsidRPr="00675476">
        <w:rPr>
          <w:sz w:val="12"/>
        </w:rPr>
        <w:t>¶</w:t>
      </w:r>
      <w:r w:rsidRPr="00675476">
        <w:rPr>
          <w:sz w:val="16"/>
        </w:rPr>
        <w:t xml:space="preserve"> Energy companies do take precautions. They have cybersecurity teams, and they separate their Internet-connected corporate computers from the stations that control critical machines. Firewalls and passwords help.</w:t>
      </w:r>
      <w:r w:rsidRPr="00675476">
        <w:rPr>
          <w:sz w:val="12"/>
        </w:rPr>
        <w:t>¶</w:t>
      </w:r>
      <w:r w:rsidRPr="00675476">
        <w:rPr>
          <w:sz w:val="16"/>
        </w:rPr>
        <w:t xml:space="preserve"> And </w:t>
      </w:r>
      <w:r w:rsidRPr="00675476">
        <w:rPr>
          <w:rStyle w:val="Emphasis"/>
        </w:rPr>
        <w:t>energy companies use so many different types of machines that taking out a city's power would take a calculated, coordinated effort by an army of hackers.</w:t>
      </w:r>
      <w:r w:rsidRPr="00675476">
        <w:rPr>
          <w:rStyle w:val="Emphasis"/>
          <w:b w:val="0"/>
          <w:sz w:val="12"/>
        </w:rPr>
        <w:t>¶</w:t>
      </w:r>
      <w:r w:rsidRPr="00675476">
        <w:rPr>
          <w:rStyle w:val="Emphasis"/>
          <w:sz w:val="12"/>
        </w:rPr>
        <w:t xml:space="preserve"> </w:t>
      </w:r>
      <w:r w:rsidRPr="00675476">
        <w:rPr>
          <w:sz w:val="16"/>
        </w:rPr>
        <w:t xml:space="preserve">David Whitehead is a research executive at Schweitzer Engineering Laboratories, which builds devices that monitor electrical current. He said </w:t>
      </w:r>
      <w:r w:rsidRPr="00675476">
        <w:rPr>
          <w:rStyle w:val="Emphasis"/>
        </w:rPr>
        <w:t>it's easier to cause damage by shooting at power transformers with rifles -- like snipers did last year in Silicon Valley.</w:t>
      </w:r>
      <w:r w:rsidRPr="00675476">
        <w:rPr>
          <w:rStyle w:val="Emphasis"/>
          <w:b w:val="0"/>
          <w:sz w:val="12"/>
        </w:rPr>
        <w:t>¶</w:t>
      </w:r>
      <w:r w:rsidRPr="00675476">
        <w:rPr>
          <w:rStyle w:val="Emphasis"/>
          <w:sz w:val="12"/>
        </w:rPr>
        <w:t xml:space="preserve"> </w:t>
      </w:r>
      <w:r w:rsidRPr="00675476">
        <w:rPr>
          <w:rStyle w:val="Emphasis"/>
        </w:rPr>
        <w:t>Storms also currently pose a more potent threat of power outages than hackers.</w:t>
      </w:r>
    </w:p>
    <w:p w14:paraId="7847933E" w14:textId="77777777" w:rsidR="00C82243" w:rsidRPr="00135827" w:rsidRDefault="00C82243" w:rsidP="00C82243">
      <w:pPr>
        <w:pStyle w:val="Heading4"/>
      </w:pPr>
      <w:r>
        <w:t>Backdooring is specifically key to combat cyber terrorist attacks</w:t>
      </w:r>
    </w:p>
    <w:p w14:paraId="6CE8B120" w14:textId="77777777" w:rsidR="00C82243" w:rsidRDefault="00C82243" w:rsidP="00C82243">
      <w:r w:rsidRPr="00135827">
        <w:rPr>
          <w:rStyle w:val="Style13ptBold"/>
        </w:rPr>
        <w:t>Goldsmith 13</w:t>
      </w:r>
      <w:r w:rsidRPr="00135827">
        <w:t xml:space="preserve"> (Jack, a contributing editor at New Republic, teaches at Harvard Law School and is a member of the Hoover Institution Task Force on National Security and Law, “We Need an Invasive NSA,” New Republic, 10/10/2013, http://www.newrepublic.com/article/115002/invasive-nsa-will-protect-us-cyber-attacks)//duncan</w:t>
      </w:r>
    </w:p>
    <w:p w14:paraId="35DFFF5A" w14:textId="77777777" w:rsidR="00C82243" w:rsidRDefault="00C82243" w:rsidP="00C82243"/>
    <w:p w14:paraId="6D53FABB" w14:textId="77777777" w:rsidR="00C82243" w:rsidRDefault="00C82243" w:rsidP="00C82243">
      <w:pPr>
        <w:rPr>
          <w:rStyle w:val="StyleUnderline"/>
        </w:rPr>
      </w:pPr>
      <w:r w:rsidRPr="00135827">
        <w:rPr>
          <w:sz w:val="16"/>
        </w:rPr>
        <w:t xml:space="preserve">Ever </w:t>
      </w:r>
      <w:r w:rsidRPr="00135827">
        <w:rPr>
          <w:rStyle w:val="StyleUnderline"/>
        </w:rPr>
        <w:t>since</w:t>
      </w:r>
      <w:r w:rsidRPr="00135827">
        <w:rPr>
          <w:sz w:val="16"/>
        </w:rPr>
        <w:t xml:space="preserve"> stories about </w:t>
      </w:r>
      <w:r w:rsidRPr="00135827">
        <w:rPr>
          <w:rStyle w:val="StyleUnderline"/>
        </w:rPr>
        <w:t>the</w:t>
      </w:r>
      <w:r w:rsidRPr="00135827">
        <w:rPr>
          <w:sz w:val="16"/>
        </w:rPr>
        <w:t xml:space="preserve"> National Security Agency’s (</w:t>
      </w:r>
      <w:r w:rsidRPr="00135827">
        <w:rPr>
          <w:rStyle w:val="StyleUnderline"/>
        </w:rPr>
        <w:t>NSA</w:t>
      </w:r>
      <w:r w:rsidRPr="00135827">
        <w:rPr>
          <w:sz w:val="16"/>
        </w:rPr>
        <w:t xml:space="preserve">) electronic </w:t>
      </w:r>
      <w:r w:rsidRPr="00135827">
        <w:rPr>
          <w:rStyle w:val="StyleUnderline"/>
        </w:rPr>
        <w:t>intelligence-gathering capabilities began tumbling out</w:t>
      </w:r>
      <w:r w:rsidRPr="00135827">
        <w:rPr>
          <w:sz w:val="16"/>
        </w:rPr>
        <w:t xml:space="preserve"> last June, </w:t>
      </w:r>
      <w:r w:rsidRPr="00135827">
        <w:rPr>
          <w:rStyle w:val="StyleUnderline"/>
        </w:rPr>
        <w:t>The</w:t>
      </w:r>
      <w:r w:rsidRPr="00135827">
        <w:rPr>
          <w:sz w:val="16"/>
        </w:rPr>
        <w:t xml:space="preserve"> New York </w:t>
      </w:r>
      <w:r w:rsidRPr="00135827">
        <w:rPr>
          <w:rStyle w:val="StyleUnderline"/>
        </w:rPr>
        <w:t>Times has published</w:t>
      </w:r>
      <w:r w:rsidRPr="00135827">
        <w:rPr>
          <w:sz w:val="16"/>
        </w:rPr>
        <w:t xml:space="preserve"> more than a dozen </w:t>
      </w:r>
      <w:r w:rsidRPr="00135827">
        <w:rPr>
          <w:rStyle w:val="StyleUnderline"/>
        </w:rPr>
        <w:t>editorials excoriating the “national surveillance state.”</w:t>
      </w:r>
      <w:r w:rsidRPr="00135827">
        <w:rPr>
          <w:sz w:val="16"/>
        </w:rPr>
        <w:t xml:space="preserve"> </w:t>
      </w:r>
      <w:r w:rsidRPr="00135827">
        <w:rPr>
          <w:rStyle w:val="StyleUnderline"/>
        </w:rPr>
        <w:t>It wants the NSA to end the “</w:t>
      </w:r>
      <w:r w:rsidRPr="00135827">
        <w:rPr>
          <w:rStyle w:val="Emphasis"/>
        </w:rPr>
        <w:t>mass warehousing</w:t>
      </w:r>
      <w:r w:rsidRPr="00135827">
        <w:rPr>
          <w:rStyle w:val="StyleUnderline"/>
        </w:rPr>
        <w:t xml:space="preserve"> of everyone’s data” and the use of “</w:t>
      </w:r>
      <w:r w:rsidRPr="00135827">
        <w:rPr>
          <w:rStyle w:val="Emphasis"/>
        </w:rPr>
        <w:t>back doors</w:t>
      </w:r>
      <w:r w:rsidRPr="00135827">
        <w:rPr>
          <w:rStyle w:val="StyleUnderline"/>
        </w:rPr>
        <w:t>” to break encrypted communications.</w:t>
      </w:r>
      <w:r w:rsidRPr="00135827">
        <w:rPr>
          <w:sz w:val="16"/>
        </w:rPr>
        <w:t xml:space="preserve"> A major element of the Times’ critique is that the NSA’s domestic sweeps are not justified by the terrorist threat they aim to prevent.</w:t>
      </w:r>
      <w:r w:rsidRPr="00135827">
        <w:rPr>
          <w:sz w:val="12"/>
        </w:rPr>
        <w:t>¶</w:t>
      </w:r>
      <w:r w:rsidRPr="00135827">
        <w:rPr>
          <w:sz w:val="16"/>
        </w:rPr>
        <w:t xml:space="preserve"> At the end of August, in the midst of the Times’ assault on the NSA, </w:t>
      </w:r>
      <w:r w:rsidRPr="00135827">
        <w:rPr>
          <w:rStyle w:val="StyleUnderline"/>
        </w:rPr>
        <w:t>the newspaper suffered</w:t>
      </w:r>
      <w:r w:rsidRPr="00135827">
        <w:rPr>
          <w:sz w:val="16"/>
        </w:rPr>
        <w:t xml:space="preserve"> what it described as </w:t>
      </w:r>
      <w:r w:rsidRPr="00135827">
        <w:rPr>
          <w:rStyle w:val="StyleUnderline"/>
        </w:rPr>
        <w:t>a “malicious external attack” on its domain name</w:t>
      </w:r>
      <w:r w:rsidRPr="00135827">
        <w:rPr>
          <w:sz w:val="16"/>
        </w:rPr>
        <w:t xml:space="preserve"> registrar at the hands of the Syrian Electronic Army, a group of hackers who support Syrian President Bashar Al Assad. </w:t>
      </w:r>
      <w:r w:rsidRPr="00135827">
        <w:rPr>
          <w:rStyle w:val="StyleUnderline"/>
        </w:rPr>
        <w:t>The paper’s website was down for several hours and, for some people, much longer. “In terms of the sophistication of the attack, this is a big deal,”</w:t>
      </w:r>
      <w:r w:rsidRPr="00135827">
        <w:rPr>
          <w:sz w:val="16"/>
        </w:rPr>
        <w:t xml:space="preserve"> said Marc Frons, the Times’ chief information officer. </w:t>
      </w:r>
      <w:r w:rsidRPr="00135827">
        <w:rPr>
          <w:rStyle w:val="StyleUnderline"/>
        </w:rPr>
        <w:t>Ten months earlier, hackers stole the corporate passwords for every employee at the Times, accessed the computers of 53 employees, and breached the e-mail accounts of two reporters who cover China.</w:t>
      </w:r>
      <w:r w:rsidRPr="00135827">
        <w:rPr>
          <w:sz w:val="16"/>
        </w:rPr>
        <w:t xml:space="preserve"> “We brought in the FBI, and the FBI said this had all the hallmarks of hacking by the Chinese military,” Frons said at the time. He also acknowledged that the hackers were in the Times system on election night in 2012 and could have “wreaked havoc” on its coverage if they wanted.</w:t>
      </w:r>
      <w:r w:rsidRPr="00135827">
        <w:rPr>
          <w:sz w:val="12"/>
        </w:rPr>
        <w:t>¶</w:t>
      </w:r>
      <w:r w:rsidRPr="00135827">
        <w:rPr>
          <w:sz w:val="16"/>
        </w:rPr>
        <w:t xml:space="preserve"> </w:t>
      </w:r>
      <w:r w:rsidRPr="00135827">
        <w:rPr>
          <w:rStyle w:val="StyleUnderline"/>
        </w:rPr>
        <w:t>Such</w:t>
      </w:r>
      <w:r w:rsidRPr="00135827">
        <w:rPr>
          <w:sz w:val="16"/>
        </w:rPr>
        <w:t xml:space="preserve"> cyber-</w:t>
      </w:r>
      <w:r w:rsidRPr="00135827">
        <w:rPr>
          <w:rStyle w:val="StyleUnderline"/>
        </w:rPr>
        <w:t>intrusions threaten corporate America and the U.S. government every day</w:t>
      </w:r>
      <w:r w:rsidRPr="00135827">
        <w:rPr>
          <w:sz w:val="16"/>
        </w:rPr>
        <w:t>. “Relentless assaults on America’s computer networks by China and other foreign governments, hackers and criminals have created an urgent need for safeguards to protect these vital systems,” the Times editorial page noted last year while supporting legislation encouraging the private sector to share cybersecurity information with the government. It cited General Keith Alexander, the director of the NSA, who had noted a 17-fold increase in cyber-intrusions on critical infrastructure from 2009 to 2011 and who described the losses in the United States from cyber-theft as “the greatest transfer of wealth in history.” If a “catastrophic cyber-attack occurs,” the Timesconcluded, “Americans will be justified in asking why their lawmakers ... failed to protect them.”</w:t>
      </w:r>
      <w:r w:rsidRPr="00135827">
        <w:rPr>
          <w:sz w:val="12"/>
        </w:rPr>
        <w:t>¶</w:t>
      </w:r>
      <w:r w:rsidRPr="00135827">
        <w:rPr>
          <w:sz w:val="16"/>
        </w:rPr>
        <w:t xml:space="preserve"> When catastrophe strikes, the public will adjust its tolerance for intrusive government measures.</w:t>
      </w:r>
      <w:r w:rsidRPr="00135827">
        <w:rPr>
          <w:sz w:val="12"/>
        </w:rPr>
        <w:t>¶</w:t>
      </w:r>
      <w:r w:rsidRPr="00135827">
        <w:rPr>
          <w:sz w:val="16"/>
        </w:rPr>
        <w:t xml:space="preserve"> The Times editorial board is quite right about the seriousness of the cyber- threat and the federal government’s responsibility to redress it. </w:t>
      </w:r>
      <w:r w:rsidRPr="00135827">
        <w:rPr>
          <w:rStyle w:val="Emphasis"/>
        </w:rPr>
        <w:t>What it does not appear to realize is the connection between the domestic NSA surveillance it detests and the governmental assistance with cybersecurity it cherishes.</w:t>
      </w:r>
      <w:r w:rsidRPr="00135827">
        <w:rPr>
          <w:sz w:val="16"/>
        </w:rPr>
        <w:t xml:space="preserve"> </w:t>
      </w:r>
      <w:r w:rsidRPr="00135827">
        <w:rPr>
          <w:rStyle w:val="StyleUnderline"/>
        </w:rPr>
        <w:t xml:space="preserve">To keep our computer and telecommunication networks secure, the government will eventually </w:t>
      </w:r>
      <w:r w:rsidRPr="00135827">
        <w:rPr>
          <w:rStyle w:val="Emphasis"/>
        </w:rPr>
        <w:t>need to monitor and collect intelligence</w:t>
      </w:r>
      <w:r w:rsidRPr="00135827">
        <w:rPr>
          <w:rStyle w:val="StyleUnderline"/>
        </w:rPr>
        <w:t xml:space="preserve"> on those networks using techniques similar to ones the Timesand many others find reprehensible when done for counterterrorism ends.</w:t>
      </w:r>
      <w:r w:rsidRPr="00135827">
        <w:rPr>
          <w:rStyle w:val="StyleUnderline"/>
          <w:b w:val="0"/>
          <w:sz w:val="12"/>
        </w:rPr>
        <w:t>¶</w:t>
      </w:r>
      <w:r w:rsidRPr="00135827">
        <w:rPr>
          <w:sz w:val="16"/>
        </w:rPr>
        <w:t xml:space="preserve"> The fate of domestic surveillance is today being fought around the topic of whether it is needed to stop Al Qaeda from blowing things up. </w:t>
      </w:r>
      <w:r w:rsidRPr="00135827">
        <w:rPr>
          <w:rStyle w:val="StyleUnderline"/>
        </w:rPr>
        <w:t>But the fight tomorrow, and the more important fight, will be about whether it is necessary to protect our ways of life embedded in computer networks.</w:t>
      </w:r>
      <w:r w:rsidRPr="00135827">
        <w:rPr>
          <w:rStyle w:val="StyleUnderline"/>
          <w:b w:val="0"/>
          <w:sz w:val="12"/>
        </w:rPr>
        <w:t>¶</w:t>
      </w:r>
      <w:r w:rsidRPr="00135827">
        <w:rPr>
          <w:sz w:val="16"/>
        </w:rPr>
        <w:t xml:space="preserve"> Anyone anywhere with a connection to the Internet can engage in cyber-operations within the United States. Most truly harmful cyber-operations, however, require group effort and significant skill. The attacking group or nation must have clever hackers, significant computing power, and the sophisticated software—known as “malware”—that enables the monitoring, exfiltration, or destruction of information inside a computer. The supply of all of these resources has been growing fast for many years—in governmental labs devoted to developing these tools and on sprawling black markets on the Internet.</w:t>
      </w:r>
      <w:r w:rsidRPr="00135827">
        <w:rPr>
          <w:sz w:val="12"/>
        </w:rPr>
        <w:t>¶</w:t>
      </w:r>
      <w:r w:rsidRPr="00135827">
        <w:rPr>
          <w:sz w:val="16"/>
        </w:rPr>
        <w:t xml:space="preserve"> </w:t>
      </w:r>
      <w:r w:rsidRPr="00135827">
        <w:rPr>
          <w:rStyle w:val="StyleUnderline"/>
        </w:rPr>
        <w:t>Telecommunication networks are the channels through which malware typically travels, often anonymized or encrypted, and buried in the billions of communications that traverse the globe each day.</w:t>
      </w:r>
      <w:r w:rsidRPr="00135827">
        <w:rPr>
          <w:sz w:val="16"/>
        </w:rPr>
        <w:t xml:space="preserve"> The targets are the communications networks themselves as well as the computers they connect—things like the Times’ servers, the computer systems that monitor nuclear plants, classified documents on computers in the Pentagon, the nasdaq exchange, your local bank, and your social-network providers.</w:t>
      </w:r>
      <w:r w:rsidRPr="00135827">
        <w:rPr>
          <w:sz w:val="12"/>
        </w:rPr>
        <w:t>¶</w:t>
      </w:r>
      <w:r w:rsidRPr="00135827">
        <w:rPr>
          <w:sz w:val="16"/>
        </w:rPr>
        <w:t xml:space="preserve"> </w:t>
      </w:r>
      <w:r w:rsidRPr="00135827">
        <w:rPr>
          <w:rStyle w:val="Emphasis"/>
        </w:rPr>
        <w:t xml:space="preserve">To keep these computers and networks secure, the government needs powerful intelligence capabilities </w:t>
      </w:r>
      <w:r w:rsidRPr="007B3907">
        <w:rPr>
          <w:rStyle w:val="StyleUnderline"/>
        </w:rPr>
        <w:t>abroad so that it can learn about planned cyber-intrusions.</w:t>
      </w:r>
      <w:r w:rsidRPr="00135827">
        <w:rPr>
          <w:sz w:val="16"/>
        </w:rPr>
        <w:t xml:space="preserve"> It also needs to raise defenses at home. An important first step is to correct the market failures that plague cybersecurity. Through law or regulation, the government must improve incentives for individuals to use security software, for private firms to harden their defenses and share information with one another, and for Internet service providers to crack down on the botnets—networks of compromised zombie computers—that underlie many cyber-attacks. </w:t>
      </w:r>
      <w:r w:rsidRPr="00135827">
        <w:rPr>
          <w:rStyle w:val="StyleUnderline"/>
        </w:rPr>
        <w:t>More</w:t>
      </w:r>
      <w:r w:rsidRPr="00135827">
        <w:rPr>
          <w:sz w:val="16"/>
        </w:rPr>
        <w:t xml:space="preserve">, too, </w:t>
      </w:r>
      <w:r w:rsidRPr="00135827">
        <w:rPr>
          <w:rStyle w:val="StyleUnderline"/>
        </w:rPr>
        <w:t>must be done to prevent insider threats like Edward Snowden’s</w:t>
      </w:r>
      <w:r w:rsidRPr="00135827">
        <w:rPr>
          <w:sz w:val="16"/>
        </w:rPr>
        <w:t>, and to control the stealth introduction of vulnerabilities during the manufacture of computer components—vulnerabilities that can later be used as windows for cyber-attacks.</w:t>
      </w:r>
      <w:r w:rsidRPr="00135827">
        <w:rPr>
          <w:sz w:val="12"/>
        </w:rPr>
        <w:t>¶</w:t>
      </w:r>
      <w:r w:rsidRPr="00135827">
        <w:rPr>
          <w:sz w:val="16"/>
        </w:rPr>
        <w:t xml:space="preserve"> And yet that’s still not enough. </w:t>
      </w:r>
      <w:r w:rsidRPr="00135827">
        <w:rPr>
          <w:rStyle w:val="StyleUnderline"/>
        </w:rPr>
        <w:t>The U.S</w:t>
      </w:r>
      <w:r w:rsidRPr="00135827">
        <w:rPr>
          <w:sz w:val="16"/>
        </w:rPr>
        <w:t xml:space="preserve">. government can fully monitor air, space, and sea for potential attacks from abroad. But it </w:t>
      </w:r>
      <w:r w:rsidRPr="00135827">
        <w:rPr>
          <w:rStyle w:val="StyleUnderline"/>
        </w:rPr>
        <w:t>has limited access to the channels of cyber-attack and cyber-theft</w:t>
      </w:r>
      <w:r w:rsidRPr="00135827">
        <w:rPr>
          <w:sz w:val="16"/>
        </w:rPr>
        <w:t xml:space="preserve">, because they are owned by private telecommunication firms, and </w:t>
      </w:r>
      <w:r w:rsidRPr="00135827">
        <w:rPr>
          <w:rStyle w:val="StyleUnderline"/>
        </w:rPr>
        <w:t>because Congress strictly limits government access to private communications.</w:t>
      </w:r>
      <w:r w:rsidRPr="00135827">
        <w:rPr>
          <w:sz w:val="16"/>
        </w:rPr>
        <w:t xml:space="preserve"> “I can’t defend the country until I’m into all the networks,” General Alexander reportedly told senior government officials a few months ago.</w:t>
      </w:r>
      <w:r w:rsidRPr="00135827">
        <w:rPr>
          <w:sz w:val="12"/>
        </w:rPr>
        <w:t>¶</w:t>
      </w:r>
      <w:r w:rsidRPr="00135827">
        <w:rPr>
          <w:sz w:val="16"/>
        </w:rPr>
        <w:t xml:space="preserve"> For Alexander, being in the network means having government computers scan the content and metadata of Internet communications in the United States and store some of these communications for extended periods. Such </w:t>
      </w:r>
      <w:r w:rsidRPr="00135827">
        <w:rPr>
          <w:rStyle w:val="Emphasis"/>
        </w:rPr>
        <w:t>access</w:t>
      </w:r>
      <w:r w:rsidRPr="00135827">
        <w:rPr>
          <w:sz w:val="16"/>
        </w:rPr>
        <w:t xml:space="preserve">, he thinks, </w:t>
      </w:r>
      <w:r w:rsidRPr="00135827">
        <w:rPr>
          <w:rStyle w:val="Emphasis"/>
        </w:rPr>
        <w:t>will give the government a fighting chance to find the needle of known malware in the haystack of communications so that it can block or degrade the attack or exploitation</w:t>
      </w:r>
      <w:r w:rsidRPr="00135827">
        <w:rPr>
          <w:rStyle w:val="StyleUnderline"/>
        </w:rPr>
        <w:t>. It will also allow it to discern patterns of malicious activity in the swarm of communications, even when it doesn’t possess the malware’s signature. And it will better enable the government to trace back an attack’s trajectory so that it can discover the identity and geographical origin of the threat.</w:t>
      </w:r>
    </w:p>
    <w:p w14:paraId="49C6CC5F" w14:textId="77777777" w:rsidR="00C82243" w:rsidRDefault="00C82243" w:rsidP="00C82243">
      <w:pPr>
        <w:pStyle w:val="Heading4"/>
      </w:pPr>
      <w:r>
        <w:t>No impact to backdoors</w:t>
      </w:r>
    </w:p>
    <w:p w14:paraId="6A9B3CD7" w14:textId="77777777" w:rsidR="00C82243" w:rsidRDefault="00C82243" w:rsidP="00C82243">
      <w:r w:rsidRPr="00767083">
        <w:rPr>
          <w:rStyle w:val="Style13ptBold"/>
        </w:rPr>
        <w:t>So 13</w:t>
      </w:r>
      <w:r>
        <w:t xml:space="preserve"> (Candice, writer for itbusiness.ca, Carleton University formerly at Edmonton Journal, the Ottawa Citizen, the Globe and Mail, and the Windsor Star, “</w:t>
      </w:r>
      <w:r w:rsidRPr="00767083">
        <w:t>Security experts de</w:t>
      </w:r>
      <w:r>
        <w:t xml:space="preserve">bate use of backdoors in coding,” itbusiness.ca, 11/7/2013, </w:t>
      </w:r>
      <w:r w:rsidRPr="00767083">
        <w:t>http://www.itbusiness.ca/news/security-experts-debate-use-of-backdoors-in-coding/44646</w:t>
      </w:r>
      <w:r>
        <w:t>)//duncan</w:t>
      </w:r>
    </w:p>
    <w:p w14:paraId="6079E643" w14:textId="77777777" w:rsidR="00C82243" w:rsidRDefault="00C82243" w:rsidP="00C82243">
      <w:r>
        <w:t xml:space="preserve">*Citing </w:t>
      </w:r>
      <w:r w:rsidRPr="00767083">
        <w:t>G. Mark Hardy, president of the National Security Corporation</w:t>
      </w:r>
    </w:p>
    <w:p w14:paraId="3F83703B" w14:textId="77777777" w:rsidR="00C82243" w:rsidRDefault="00C82243" w:rsidP="00C82243"/>
    <w:p w14:paraId="307563BF" w14:textId="77777777" w:rsidR="00C82243" w:rsidRPr="00306E02" w:rsidRDefault="00C82243" w:rsidP="00C82243">
      <w:pPr>
        <w:rPr>
          <w:b/>
          <w:iCs/>
          <w:u w:val="single"/>
          <w:bdr w:val="single" w:sz="18" w:space="0" w:color="auto"/>
        </w:rPr>
      </w:pPr>
      <w:r w:rsidRPr="00767083">
        <w:rPr>
          <w:sz w:val="16"/>
        </w:rPr>
        <w:t xml:space="preserve">Still, </w:t>
      </w:r>
      <w:r w:rsidRPr="00767083">
        <w:rPr>
          <w:rStyle w:val="Emphasis"/>
        </w:rPr>
        <w:t>backdoors may not be as serious a concern as people have supposed</w:t>
      </w:r>
      <w:r w:rsidRPr="00767083">
        <w:rPr>
          <w:sz w:val="16"/>
        </w:rPr>
        <w:t>, says G. Mark Hardy, president of the National Security Corporation. He has developed information security plans for four U.S. military commands, and he wrote the requirements for communication security encryption for one of its satellite programs.</w:t>
      </w:r>
      <w:r w:rsidRPr="00767083">
        <w:rPr>
          <w:sz w:val="12"/>
        </w:rPr>
        <w:t>¶</w:t>
      </w:r>
      <w:r w:rsidRPr="00767083">
        <w:rPr>
          <w:sz w:val="16"/>
        </w:rPr>
        <w:t xml:space="preserve"> </w:t>
      </w:r>
      <w:r w:rsidRPr="00767083">
        <w:rPr>
          <w:rStyle w:val="StyleUnderline"/>
        </w:rPr>
        <w:t>Backdoors have been around about as long as software has been around, with many of them just being there for software developers to ensure their programs are running properly</w:t>
      </w:r>
      <w:r w:rsidRPr="00767083">
        <w:rPr>
          <w:sz w:val="16"/>
        </w:rPr>
        <w:t>, Hardy says, adding he feels people are just starting to take notice now, though they didn’t seem to care much about that in the past.</w:t>
      </w:r>
      <w:r w:rsidRPr="00767083">
        <w:rPr>
          <w:sz w:val="12"/>
        </w:rPr>
        <w:t>¶</w:t>
      </w:r>
      <w:r w:rsidRPr="00767083">
        <w:rPr>
          <w:sz w:val="16"/>
        </w:rPr>
        <w:t xml:space="preserve"> “</w:t>
      </w:r>
      <w:r w:rsidRPr="00767083">
        <w:rPr>
          <w:rStyle w:val="StyleUnderline"/>
        </w:rPr>
        <w:t xml:space="preserve">Backdoors by themselves aren’t necessarily bad or evil, but they do exist in many applications for either testing purposes or to be able to do ongoing verification that things are working correctly. </w:t>
      </w:r>
      <w:r w:rsidRPr="00767083">
        <w:rPr>
          <w:sz w:val="16"/>
        </w:rPr>
        <w:t>The problem occurs when third parties access backdoors and the applications contain sensitive information, and now you, the consumer, are not aware of the fact,” he says.</w:t>
      </w:r>
      <w:r w:rsidRPr="00767083">
        <w:rPr>
          <w:sz w:val="12"/>
        </w:rPr>
        <w:t>¶</w:t>
      </w:r>
      <w:r w:rsidRPr="00767083">
        <w:rPr>
          <w:sz w:val="16"/>
        </w:rPr>
        <w:t xml:space="preserve"> “In my opinion, </w:t>
      </w:r>
      <w:r w:rsidRPr="00767083">
        <w:rPr>
          <w:rStyle w:val="Emphasis"/>
        </w:rPr>
        <w:t>backdoors are not your biggest concern.</w:t>
      </w:r>
      <w:r w:rsidRPr="00767083">
        <w:rPr>
          <w:sz w:val="16"/>
        </w:rPr>
        <w:t xml:space="preserve"> The NSA doesn’t steal credit card numbers. The NSA doesn’t do identity theft and ruin your credit. Organized crime does. And organized crime, as well as other groups, actively seek exploits by which they can achieve financial gain.”</w:t>
      </w:r>
      <w:r w:rsidRPr="00767083">
        <w:rPr>
          <w:sz w:val="12"/>
        </w:rPr>
        <w:t>¶</w:t>
      </w:r>
      <w:r w:rsidRPr="00767083">
        <w:rPr>
          <w:sz w:val="16"/>
        </w:rPr>
        <w:t xml:space="preserve"> Hardy adds that in many cases, </w:t>
      </w:r>
      <w:r w:rsidRPr="00767083">
        <w:rPr>
          <w:rStyle w:val="StyleUnderline"/>
        </w:rPr>
        <w:t>hackers gain access through programming errors, and not necessarily through backdoors. He adds he feels a lot of the news coming out of the NSA is really just rumours and speculation.</w:t>
      </w:r>
      <w:r w:rsidRPr="00767083">
        <w:rPr>
          <w:rStyle w:val="StyleUnderline"/>
          <w:b w:val="0"/>
          <w:sz w:val="12"/>
        </w:rPr>
        <w:t>¶</w:t>
      </w:r>
      <w:r w:rsidRPr="00767083">
        <w:rPr>
          <w:sz w:val="16"/>
        </w:rPr>
        <w:t xml:space="preserve"> </w:t>
      </w:r>
      <w:r w:rsidRPr="00767083">
        <w:rPr>
          <w:rStyle w:val="StyleUnderline"/>
        </w:rPr>
        <w:t>“I have not seen tangible evidence of backdoors being inserted into code by government agencies,</w:t>
      </w:r>
      <w:r w:rsidRPr="00767083">
        <w:rPr>
          <w:sz w:val="16"/>
        </w:rPr>
        <w:t xml:space="preserve"> but that is what the buzz is about,” he says.</w:t>
      </w:r>
      <w:r w:rsidRPr="00767083">
        <w:rPr>
          <w:sz w:val="12"/>
        </w:rPr>
        <w:t>¶</w:t>
      </w:r>
      <w:r w:rsidRPr="00767083">
        <w:rPr>
          <w:sz w:val="16"/>
        </w:rPr>
        <w:t xml:space="preserve"> While </w:t>
      </w:r>
      <w:r w:rsidRPr="00767083">
        <w:rPr>
          <w:rStyle w:val="StyleUnderline"/>
        </w:rPr>
        <w:t>it’s almost impossible to write perfect code, completely free of errors</w:t>
      </w:r>
      <w:r w:rsidRPr="00767083">
        <w:rPr>
          <w:sz w:val="16"/>
        </w:rPr>
        <w:t>, users need to keep their systems up-to-date, patch regularly, and avoid using free services where they can. Free services may not charge the user directly, but they may rely on a freemium model or push ads.</w:t>
      </w:r>
      <w:r w:rsidRPr="00767083">
        <w:rPr>
          <w:sz w:val="12"/>
        </w:rPr>
        <w:t>¶</w:t>
      </w:r>
      <w:r w:rsidRPr="00767083">
        <w:rPr>
          <w:sz w:val="16"/>
        </w:rPr>
        <w:t xml:space="preserve"> If security professionals do choose to use backdoors, they should only use well-known, published encryption algorithms that have been tried and tested, instead of proprietary algorithms, he says. For example, the Data Encryption Standard (DES) has been around for more than 30 years, with banks now using triple DES to transfer data.</w:t>
      </w:r>
      <w:r w:rsidRPr="00767083">
        <w:rPr>
          <w:sz w:val="12"/>
        </w:rPr>
        <w:t>¶</w:t>
      </w:r>
      <w:r w:rsidRPr="00767083">
        <w:rPr>
          <w:sz w:val="16"/>
        </w:rPr>
        <w:t xml:space="preserve"> Ultimately, </w:t>
      </w:r>
      <w:r w:rsidRPr="00767083">
        <w:rPr>
          <w:rStyle w:val="Emphasis"/>
        </w:rPr>
        <w:t>Hardy</w:t>
      </w:r>
      <w:r w:rsidRPr="00767083">
        <w:rPr>
          <w:sz w:val="16"/>
        </w:rPr>
        <w:t xml:space="preserve"> says he </w:t>
      </w:r>
      <w:r w:rsidRPr="00767083">
        <w:rPr>
          <w:rStyle w:val="Emphasis"/>
        </w:rPr>
        <w:t>feels citizens need to understand there is a need to protect national security.</w:t>
      </w:r>
    </w:p>
    <w:p w14:paraId="228067D6" w14:textId="77777777" w:rsidR="00C82243" w:rsidRPr="00377FF5" w:rsidRDefault="00C82243" w:rsidP="00C82243">
      <w:pPr>
        <w:pStyle w:val="Heading4"/>
      </w:pPr>
      <w:r w:rsidRPr="00377FF5">
        <w:t>No cyber impact</w:t>
      </w:r>
    </w:p>
    <w:p w14:paraId="331C413A" w14:textId="77777777" w:rsidR="00C82243" w:rsidRDefault="00C82243" w:rsidP="00C82243">
      <w:r>
        <w:t>Jason</w:t>
      </w:r>
      <w:r>
        <w:rPr>
          <w:rStyle w:val="Style13ptBold"/>
        </w:rPr>
        <w:t xml:space="preserve"> HEALEY</w:t>
      </w:r>
      <w:r>
        <w:t xml:space="preserve">, Director of the Cyber Statecraft Initiative at the Atlantic Council, </w:t>
      </w:r>
      <w:r w:rsidRPr="00E64DFF">
        <w:rPr>
          <w:rStyle w:val="Style13ptBold"/>
        </w:rPr>
        <w:t>13</w:t>
      </w:r>
      <w:r>
        <w:t xml:space="preserve"> [“No, Cyberwarfare Isn't as Dangerous as Nuclear War,” March 20, 2013, </w:t>
      </w:r>
      <w:r w:rsidRPr="00C62542">
        <w:t>www.usnews.com/opinion/blogs/world-report/2013/03/20/cyber-attacks-not-yet-an-existential-threat-to-the-us</w:t>
      </w:r>
      <w:r>
        <w:t>]</w:t>
      </w:r>
    </w:p>
    <w:p w14:paraId="5DFF28A8" w14:textId="77777777" w:rsidR="00C82243" w:rsidRPr="004A151A" w:rsidRDefault="00C82243" w:rsidP="00C82243">
      <w:pPr>
        <w:rPr>
          <w:highlight w:val="yellow"/>
        </w:rPr>
      </w:pPr>
    </w:p>
    <w:p w14:paraId="15E3EE00" w14:textId="755D2D2D" w:rsidR="00C82243" w:rsidRPr="00BE1C2F" w:rsidRDefault="00C82243" w:rsidP="00200BE7">
      <w:pPr>
        <w:rPr>
          <w:sz w:val="16"/>
        </w:rPr>
      </w:pPr>
      <w:r w:rsidRPr="004A151A">
        <w:rPr>
          <w:rStyle w:val="Emphasis"/>
          <w:highlight w:val="yellow"/>
        </w:rPr>
        <w:t>America does not face an existential cyberthreat</w:t>
      </w:r>
      <w:r w:rsidRPr="00724967">
        <w:rPr>
          <w:rStyle w:val="Emphasis"/>
        </w:rPr>
        <w:t xml:space="preserve"> today, despite</w:t>
      </w:r>
      <w:r w:rsidRPr="00E64DFF">
        <w:rPr>
          <w:sz w:val="16"/>
        </w:rPr>
        <w:t xml:space="preserve"> recent </w:t>
      </w:r>
      <w:r w:rsidRPr="00724967">
        <w:rPr>
          <w:rStyle w:val="Emphasis"/>
        </w:rPr>
        <w:t>warnings</w:t>
      </w:r>
      <w:r w:rsidRPr="00E64DFF">
        <w:rPr>
          <w:sz w:val="16"/>
        </w:rPr>
        <w:t xml:space="preserve">. Our cybervulnerabilities are undoubtedly grave and </w:t>
      </w:r>
      <w:r w:rsidRPr="00724967">
        <w:rPr>
          <w:rStyle w:val="StyleUnderline"/>
        </w:rPr>
        <w:t xml:space="preserve">the </w:t>
      </w:r>
      <w:r w:rsidRPr="004A151A">
        <w:rPr>
          <w:rStyle w:val="StyleUnderline"/>
          <w:highlight w:val="yellow"/>
        </w:rPr>
        <w:t>threats</w:t>
      </w:r>
      <w:r w:rsidRPr="00724967">
        <w:rPr>
          <w:rStyle w:val="StyleUnderline"/>
        </w:rPr>
        <w:t xml:space="preserve"> we face </w:t>
      </w:r>
      <w:r w:rsidRPr="004A151A">
        <w:rPr>
          <w:rStyle w:val="StyleUnderline"/>
          <w:highlight w:val="yellow"/>
        </w:rPr>
        <w:t>are</w:t>
      </w:r>
      <w:r w:rsidRPr="00724967">
        <w:rPr>
          <w:rStyle w:val="StyleUnderline"/>
        </w:rPr>
        <w:t xml:space="preserve"> severe but </w:t>
      </w:r>
      <w:r w:rsidRPr="004A151A">
        <w:rPr>
          <w:rStyle w:val="Emphasis"/>
          <w:highlight w:val="yellow"/>
        </w:rPr>
        <w:t>far from</w:t>
      </w:r>
      <w:r w:rsidRPr="00724967">
        <w:rPr>
          <w:rStyle w:val="StyleUnderline"/>
        </w:rPr>
        <w:t xml:space="preserve"> comparable to </w:t>
      </w:r>
      <w:r w:rsidRPr="004A151A">
        <w:rPr>
          <w:rStyle w:val="Emphasis"/>
          <w:highlight w:val="yellow"/>
        </w:rPr>
        <w:t>nuclear war</w:t>
      </w:r>
      <w:r w:rsidRPr="00E64DFF">
        <w:rPr>
          <w:sz w:val="16"/>
        </w:rPr>
        <w:t>.</w:t>
      </w:r>
      <w:r>
        <w:rPr>
          <w:sz w:val="16"/>
        </w:rPr>
        <w:t xml:space="preserve"> </w:t>
      </w:r>
      <w:r w:rsidRPr="00E64DFF">
        <w:rPr>
          <w:sz w:val="16"/>
          <w:szCs w:val="16"/>
        </w:rPr>
        <w:t>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r>
        <w:rPr>
          <w:sz w:val="16"/>
          <w:szCs w:val="16"/>
        </w:rPr>
        <w:t xml:space="preserve"> </w:t>
      </w:r>
      <w:r w:rsidRPr="00724967">
        <w:rPr>
          <w:rStyle w:val="StyleUnderline"/>
        </w:rPr>
        <w:t xml:space="preserve">While it is true that </w:t>
      </w:r>
      <w:r w:rsidRPr="004A151A">
        <w:rPr>
          <w:rStyle w:val="StyleUnderline"/>
          <w:highlight w:val="yellow"/>
        </w:rPr>
        <w:t>cyber attacks</w:t>
      </w:r>
      <w:r w:rsidRPr="00724967">
        <w:rPr>
          <w:rStyle w:val="StyleUnderline"/>
        </w:rPr>
        <w:t xml:space="preserve"> might do these things, it is also true </w:t>
      </w:r>
      <w:r w:rsidRPr="00724967">
        <w:rPr>
          <w:rStyle w:val="Emphasis"/>
        </w:rPr>
        <w:t xml:space="preserve">they </w:t>
      </w:r>
      <w:r w:rsidRPr="004A151A">
        <w:rPr>
          <w:rStyle w:val="Emphasis"/>
          <w:highlight w:val="yellow"/>
        </w:rPr>
        <w:t>have not only never happened but are</w:t>
      </w:r>
      <w:r w:rsidRPr="00724967">
        <w:rPr>
          <w:rStyle w:val="Emphasis"/>
        </w:rPr>
        <w:t xml:space="preserve"> far more </w:t>
      </w:r>
      <w:r w:rsidRPr="004A151A">
        <w:rPr>
          <w:rStyle w:val="Emphasis"/>
          <w:highlight w:val="yellow"/>
        </w:rPr>
        <w:t>difficult to accomplish</w:t>
      </w:r>
      <w:r w:rsidRPr="00724967">
        <w:rPr>
          <w:rStyle w:val="Emphasis"/>
        </w:rPr>
        <w:t xml:space="preserve"> than mainstream thinking believes</w:t>
      </w:r>
      <w:r w:rsidRPr="00E64DFF">
        <w:rPr>
          <w:sz w:val="16"/>
        </w:rPr>
        <w:t>. The consequences from cyber threats may be similar in some ways to nuclear, as the Science Board concluded, but mostly, they are incredibly dissimilar.</w:t>
      </w:r>
      <w:r>
        <w:rPr>
          <w:sz w:val="16"/>
        </w:rPr>
        <w:t xml:space="preserve"> </w:t>
      </w:r>
      <w:r w:rsidRPr="00E64DFF">
        <w:rPr>
          <w:sz w:val="16"/>
        </w:rPr>
        <w:t xml:space="preserve">Eighty years ago, the generals of the U.S. Army Air Corps were sure that their bombers would easily topple other countries and cause their populations to panic, claims which did not stand up to reality. </w:t>
      </w:r>
      <w:r w:rsidRPr="004A151A">
        <w:rPr>
          <w:rStyle w:val="StyleUnderline"/>
          <w:highlight w:val="yellow"/>
        </w:rPr>
        <w:t xml:space="preserve">A </w:t>
      </w:r>
      <w:r w:rsidRPr="004A151A">
        <w:rPr>
          <w:rStyle w:val="Emphasis"/>
          <w:highlight w:val="yellow"/>
        </w:rPr>
        <w:t>study</w:t>
      </w:r>
      <w:r w:rsidRPr="00724967">
        <w:rPr>
          <w:rStyle w:val="StyleUnderline"/>
        </w:rPr>
        <w:t xml:space="preserve"> of the 25-year history of cyber </w:t>
      </w:r>
      <w:r w:rsidRPr="00E64DFF">
        <w:rPr>
          <w:rStyle w:val="StyleUnderline"/>
        </w:rPr>
        <w:t xml:space="preserve">conflict, by the Atlantic Council and Cyber Conflict Studies Association, </w:t>
      </w:r>
      <w:r w:rsidRPr="004A151A">
        <w:rPr>
          <w:rStyle w:val="StyleUnderline"/>
          <w:highlight w:val="yellow"/>
        </w:rPr>
        <w:t>has shown</w:t>
      </w:r>
      <w:r w:rsidRPr="00E64DFF">
        <w:rPr>
          <w:sz w:val="16"/>
        </w:rPr>
        <w:t xml:space="preserve"> a similar dynamic where </w:t>
      </w:r>
      <w:r w:rsidRPr="004A151A">
        <w:rPr>
          <w:rStyle w:val="StyleUnderline"/>
          <w:highlight w:val="yellow"/>
        </w:rPr>
        <w:t>the impact of</w:t>
      </w:r>
      <w:r w:rsidRPr="00724967">
        <w:rPr>
          <w:rStyle w:val="StyleUnderline"/>
        </w:rPr>
        <w:t xml:space="preserve"> disruptive </w:t>
      </w:r>
      <w:r w:rsidRPr="004A151A">
        <w:rPr>
          <w:rStyle w:val="StyleUnderline"/>
          <w:highlight w:val="yellow"/>
        </w:rPr>
        <w:t xml:space="preserve">cyberattacks </w:t>
      </w:r>
      <w:r w:rsidRPr="004A151A">
        <w:rPr>
          <w:rStyle w:val="Emphasis"/>
          <w:highlight w:val="yellow"/>
        </w:rPr>
        <w:t>has been consistently overestimated</w:t>
      </w:r>
      <w:r w:rsidRPr="00E64DFF">
        <w:rPr>
          <w:sz w:val="16"/>
        </w:rPr>
        <w:t>.</w:t>
      </w:r>
      <w:r>
        <w:rPr>
          <w:sz w:val="16"/>
        </w:rPr>
        <w:t xml:space="preserve"> </w:t>
      </w:r>
      <w:r w:rsidRPr="00E64DFF">
        <w:rPr>
          <w:sz w:val="16"/>
        </w:rPr>
        <w:t xml:space="preserve">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w:t>
      </w:r>
      <w:r w:rsidRPr="004A151A">
        <w:rPr>
          <w:rStyle w:val="StyleUnderline"/>
          <w:highlight w:val="yellow"/>
        </w:rPr>
        <w:t>No attacks</w:t>
      </w:r>
      <w:r w:rsidRPr="00724967">
        <w:rPr>
          <w:rStyle w:val="StyleUnderline"/>
        </w:rPr>
        <w:t xml:space="preserve">, so far, </w:t>
      </w:r>
      <w:r w:rsidRPr="004A151A">
        <w:rPr>
          <w:rStyle w:val="StyleUnderline"/>
          <w:highlight w:val="yellow"/>
        </w:rPr>
        <w:t>have been</w:t>
      </w:r>
      <w:r w:rsidRPr="00724967">
        <w:rPr>
          <w:rStyle w:val="StyleUnderline"/>
        </w:rPr>
        <w:t xml:space="preserve"> both </w:t>
      </w:r>
      <w:r w:rsidRPr="004A151A">
        <w:rPr>
          <w:rStyle w:val="StyleUnderline"/>
          <w:highlight w:val="yellow"/>
        </w:rPr>
        <w:t xml:space="preserve">widespread and persistent. There have been </w:t>
      </w:r>
      <w:r w:rsidRPr="004A151A">
        <w:rPr>
          <w:rStyle w:val="Emphasis"/>
          <w:highlight w:val="yellow"/>
        </w:rPr>
        <w:t>no</w:t>
      </w:r>
      <w:r w:rsidRPr="00724967">
        <w:rPr>
          <w:rStyle w:val="StyleUnderline"/>
        </w:rPr>
        <w:t xml:space="preserve"> authenticated </w:t>
      </w:r>
      <w:r w:rsidRPr="004A151A">
        <w:rPr>
          <w:rStyle w:val="Emphasis"/>
          <w:highlight w:val="yellow"/>
        </w:rPr>
        <w:t>cases of anyone dying</w:t>
      </w:r>
      <w:r w:rsidRPr="00724967">
        <w:rPr>
          <w:rStyle w:val="StyleUnderline"/>
        </w:rPr>
        <w:t xml:space="preserve"> from a cyber attack. Any widespread disruptions</w:t>
      </w:r>
      <w:r w:rsidRPr="00E64DFF">
        <w:rPr>
          <w:sz w:val="16"/>
        </w:rPr>
        <w:t xml:space="preserve">, even the 2007 disruption against Estonia, </w:t>
      </w:r>
      <w:r w:rsidRPr="00724967">
        <w:rPr>
          <w:rStyle w:val="StyleUnderline"/>
        </w:rPr>
        <w:t>have been short-lived</w:t>
      </w:r>
      <w:r w:rsidRPr="00E64DFF">
        <w:rPr>
          <w:sz w:val="16"/>
        </w:rPr>
        <w:t xml:space="preserve"> causing no significant GDP loss.</w:t>
      </w:r>
      <w:r>
        <w:rPr>
          <w:sz w:val="16"/>
        </w:rPr>
        <w:t xml:space="preserve"> </w:t>
      </w:r>
      <w:r w:rsidRPr="00E64DFF">
        <w:rPr>
          <w:sz w:val="16"/>
        </w:rPr>
        <w:t xml:space="preserve">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w:t>
      </w:r>
      <w:r w:rsidRPr="00724967">
        <w:rPr>
          <w:rStyle w:val="StyleUnderline"/>
        </w:rPr>
        <w:t>Plutonium trumps bytes in a shooting war</w:t>
      </w:r>
      <w:r w:rsidRPr="00E64DFF">
        <w:rPr>
          <w:sz w:val="16"/>
        </w:rPr>
        <w:t>.</w:t>
      </w:r>
      <w:r>
        <w:rPr>
          <w:sz w:val="16"/>
        </w:rPr>
        <w:t xml:space="preserve"> </w:t>
      </w:r>
      <w:r w:rsidRPr="00E64DFF">
        <w:rPr>
          <w:sz w:val="16"/>
        </w:rPr>
        <w:t xml:space="preserve">This is not all good news. Policymakers have recognized the problems since at least 1998 with little significant progress. Worse, the threats and vulnerabilities are getting steadily more worrying. </w:t>
      </w:r>
      <w:r w:rsidRPr="00724967">
        <w:rPr>
          <w:rStyle w:val="StyleUnderline"/>
        </w:rPr>
        <w:t xml:space="preserve">Still, </w:t>
      </w:r>
      <w:r w:rsidRPr="004A151A">
        <w:rPr>
          <w:rStyle w:val="Emphasis"/>
          <w:highlight w:val="yellow"/>
        </w:rPr>
        <w:t>experts have been warning of a cyber Pearl Harbor for 20 of the 70 years since</w:t>
      </w:r>
      <w:r w:rsidRPr="00724967">
        <w:rPr>
          <w:rStyle w:val="Emphasis"/>
        </w:rPr>
        <w:t xml:space="preserve"> the actual </w:t>
      </w:r>
      <w:r w:rsidRPr="004A151A">
        <w:rPr>
          <w:rStyle w:val="Emphasis"/>
          <w:highlight w:val="yellow"/>
        </w:rPr>
        <w:t>Pearl Harbor</w:t>
      </w:r>
      <w:r w:rsidRPr="00E64DFF">
        <w:rPr>
          <w:sz w:val="16"/>
        </w:rPr>
        <w:t>.</w:t>
      </w:r>
      <w:r>
        <w:rPr>
          <w:sz w:val="16"/>
        </w:rPr>
        <w:t xml:space="preserve"> </w:t>
      </w:r>
      <w:r w:rsidRPr="00E64DFF">
        <w:rPr>
          <w:sz w:val="16"/>
        </w:rPr>
        <w:t xml:space="preserve">The transfer of U.S. trade secrets through Chinese </w:t>
      </w:r>
      <w:r w:rsidRPr="00724967">
        <w:rPr>
          <w:rStyle w:val="StyleUnderline"/>
        </w:rPr>
        <w:t>cyber espionage could someday accumulate into an existential threat. But it doesn't seem so seem just yet</w:t>
      </w:r>
      <w:r w:rsidRPr="00E64DFF">
        <w:rPr>
          <w:sz w:val="16"/>
        </w:rPr>
        <w:t xml:space="preserve">, with only handwaving estimates of annual losses of 0.1 to 0.5 percent to the total U.S. GDP of around $15 trillion. That's bad, but </w:t>
      </w:r>
      <w:r w:rsidRPr="004A151A">
        <w:rPr>
          <w:rStyle w:val="StyleUnderline"/>
          <w:highlight w:val="yellow"/>
        </w:rPr>
        <w:t>it doesn't add up to an existential crisis</w:t>
      </w:r>
      <w:r w:rsidRPr="00E64DFF">
        <w:rPr>
          <w:sz w:val="16"/>
        </w:rPr>
        <w:t xml:space="preserve"> or "economic cyberwar." </w:t>
      </w:r>
    </w:p>
    <w:p w14:paraId="3C995686" w14:textId="77777777" w:rsidR="00200BE7" w:rsidRDefault="00200BE7" w:rsidP="00200BE7">
      <w:pPr>
        <w:pStyle w:val="Heading3"/>
      </w:pPr>
      <w:r>
        <w:t>2NC – No Grid Collapse</w:t>
      </w:r>
    </w:p>
    <w:p w14:paraId="79F7735A" w14:textId="77777777" w:rsidR="00F85D60" w:rsidRPr="00FB72BA" w:rsidRDefault="00F85D60" w:rsidP="00F85D60">
      <w:pPr>
        <w:pStyle w:val="Heading4"/>
      </w:pPr>
      <w:r>
        <w:t>No chanc</w:t>
      </w:r>
      <w:r w:rsidRPr="00FB72BA">
        <w:t>e of massive cyber attack on infrastructure</w:t>
      </w:r>
    </w:p>
    <w:p w14:paraId="25113849" w14:textId="77777777" w:rsidR="00F85D60" w:rsidRPr="00FB72BA" w:rsidRDefault="00F85D60" w:rsidP="00F85D60">
      <w:pPr>
        <w:rPr>
          <w:rStyle w:val="Emphasis"/>
          <w:b w:val="0"/>
          <w:iCs w:val="0"/>
        </w:rPr>
      </w:pPr>
      <w:r w:rsidRPr="00FB72BA">
        <w:rPr>
          <w:rStyle w:val="Style13ptBold"/>
        </w:rPr>
        <w:t>Harris 2/26</w:t>
      </w:r>
      <w:r>
        <w:t xml:space="preserve"> (Shane,</w:t>
      </w:r>
      <w:r w:rsidRPr="00FB72BA">
        <w:t xml:space="preserve"> Sr. Intelligence and National Security Correspondent for The Daily Beast and an ASU Future of War Fellow at the New America Found</w:t>
      </w:r>
      <w:r>
        <w:t xml:space="preserve">ation, </w:t>
      </w:r>
      <w:r w:rsidRPr="00FB72BA">
        <w:t>Wake Forest Uni</w:t>
      </w:r>
      <w:r>
        <w:t>versity with a B.A. in Politics, “</w:t>
      </w:r>
      <w:r w:rsidRPr="00FB72BA">
        <w:t>Top Spy: Small Hacks Are Bigger</w:t>
      </w:r>
      <w:r>
        <w:t xml:space="preserve"> Threat Than ‘Cyber Armageddon,’” The Daily Beast, 2/26/2015, </w:t>
      </w:r>
      <w:r w:rsidRPr="00FB72BA">
        <w:t>http://www.thedailybeast.com/articles/2015/02/26/top-spy-small-hacks-are-bigger-threat-than-cyber-armageddon.html</w:t>
      </w:r>
      <w:r>
        <w:t>)//duncan</w:t>
      </w:r>
    </w:p>
    <w:p w14:paraId="20A91446" w14:textId="77777777" w:rsidR="00F85D60" w:rsidRDefault="00F85D60" w:rsidP="00F85D60">
      <w:pPr>
        <w:rPr>
          <w:rStyle w:val="Emphasis"/>
        </w:rPr>
      </w:pPr>
    </w:p>
    <w:p w14:paraId="30604A25" w14:textId="4BECAFAA" w:rsidR="00F85D60" w:rsidRPr="00F85D60" w:rsidRDefault="00F85D60" w:rsidP="00F85D60">
      <w:pPr>
        <w:rPr>
          <w:sz w:val="16"/>
        </w:rPr>
      </w:pPr>
      <w:r w:rsidRPr="008F5235">
        <w:rPr>
          <w:rStyle w:val="Emphasis"/>
        </w:rPr>
        <w:t>The risk of a catastrophic cyber attack that disables a key piece of national infrastructure, such as a portion of the power grid, is “remote at this time” and not the biggest threat to U.S. national security</w:t>
      </w:r>
      <w:r w:rsidRPr="00FB72BA">
        <w:rPr>
          <w:sz w:val="16"/>
        </w:rPr>
        <w:t xml:space="preserve"> in cyberspace, the country’s top intelligence official told a Senate panel on Thursday.</w:t>
      </w:r>
      <w:r w:rsidRPr="00FB72BA">
        <w:rPr>
          <w:sz w:val="12"/>
        </w:rPr>
        <w:t>¶</w:t>
      </w:r>
      <w:r w:rsidRPr="00FB72BA">
        <w:rPr>
          <w:sz w:val="16"/>
        </w:rPr>
        <w:t xml:space="preserve"> In his annual testimony about the intelligence community’s assessment of “global threats” </w:t>
      </w:r>
      <w:r w:rsidRPr="008F5235">
        <w:rPr>
          <w:rStyle w:val="StyleUnderline"/>
        </w:rPr>
        <w:t>Director of National Intelligence James Clapper sounded a more nuanced and less hyperbolic tone about the security of the Internet</w:t>
      </w:r>
      <w:r w:rsidRPr="00FB72BA">
        <w:rPr>
          <w:sz w:val="16"/>
        </w:rPr>
        <w:t xml:space="preserve"> than some top U.S. officials have in the recent past, including Leon Panetta, who, in a speech as Secretary of Defense warned of “a cyber Pearl Harbor; an attack that would cause physical destruction and the loss of life.”</w:t>
      </w:r>
      <w:r w:rsidRPr="00FB72BA">
        <w:rPr>
          <w:sz w:val="12"/>
        </w:rPr>
        <w:t>¶</w:t>
      </w:r>
      <w:r w:rsidRPr="00FB72BA">
        <w:rPr>
          <w:sz w:val="16"/>
        </w:rPr>
        <w:t xml:space="preserve"> “</w:t>
      </w:r>
      <w:r w:rsidRPr="008F5235">
        <w:rPr>
          <w:rStyle w:val="StyleUnderline"/>
        </w:rPr>
        <w:t>Rather than a ‘cyber armageddon’ scenario that debilitates the entire U.S. infrastructure, we envision something different,”</w:t>
      </w:r>
      <w:r w:rsidRPr="00FB72BA">
        <w:rPr>
          <w:sz w:val="16"/>
        </w:rPr>
        <w:t xml:space="preserve"> Clapper told the the Senate Armed Services Committee in his written testimony. “We foresee an ongoing series of low-to-moderate level cyber attacks from a variety of sources over time, which will impose cumulative costs on U.S. economic competitiveness and national security.”</w:t>
      </w:r>
      <w:r w:rsidRPr="00FB72BA">
        <w:rPr>
          <w:sz w:val="12"/>
        </w:rPr>
        <w:t>¶</w:t>
      </w:r>
      <w:r w:rsidRPr="00FB72BA">
        <w:rPr>
          <w:sz w:val="16"/>
        </w:rPr>
        <w:t xml:space="preserve"> Those sources, Clapper noted, include criminals who’ve dramatically ramped up their theft of millions of peoples financial and personal data; spies who relentlessly target U.S. companies for their trade secrets; and rogue regimes such as North Korea, which has used its offensive cyber capabilities “for political objectives,” he said, as in the recent hack of Sony Pictures Entertainment for its planned release of a film mocking the North Korean dictator, Kim Jong Un.</w:t>
      </w:r>
      <w:r w:rsidRPr="00FB72BA">
        <w:rPr>
          <w:sz w:val="12"/>
        </w:rPr>
        <w:t>¶</w:t>
      </w:r>
      <w:r w:rsidRPr="00FB72BA">
        <w:rPr>
          <w:sz w:val="16"/>
        </w:rPr>
        <w:t xml:space="preserve"> Clapper’s remarks were meant not to dismiss a potential major cyber event, but to draw attention to the reality that the U.S. is being bombarded by cyber attacks of a smaller scale every day—and that those campaigns are taking a toll, Brian Hale, the spokesperson for the Office of the Director of National Intelligence, told The Daily Beast.</w:t>
      </w:r>
      <w:r w:rsidRPr="00FB72BA">
        <w:rPr>
          <w:sz w:val="12"/>
        </w:rPr>
        <w:t>¶</w:t>
      </w:r>
      <w:r w:rsidRPr="00FB72BA">
        <w:rPr>
          <w:sz w:val="16"/>
        </w:rPr>
        <w:t xml:space="preserve"> Experts said Clapper’s remarks were notably at odds with earlier and more alarming statements.</w:t>
      </w:r>
      <w:r w:rsidRPr="00FB72BA">
        <w:rPr>
          <w:sz w:val="12"/>
        </w:rPr>
        <w:t>¶</w:t>
      </w:r>
      <w:r w:rsidRPr="00FB72BA">
        <w:rPr>
          <w:sz w:val="16"/>
        </w:rPr>
        <w:t xml:space="preserve"> “His testimony seems a departure from how many defense and intelligence officials have talked about the cyber threat to critical infrastructure in the past,” said Sharon Burke, a former assistant secretary of defense.</w:t>
      </w:r>
      <w:r w:rsidRPr="00FB72BA">
        <w:rPr>
          <w:sz w:val="12"/>
        </w:rPr>
        <w:t>¶</w:t>
      </w:r>
      <w:r w:rsidRPr="00FB72BA">
        <w:rPr>
          <w:sz w:val="16"/>
        </w:rPr>
        <w:t xml:space="preserve"> “Sometimes, it’s seemed as though officials have just been trying to get the attention of the private sector, as though they had to be alarmist to get anyone to take the threat seriously and really hype the worst case scenarios. Maybe now that everyone does take it seriously, they can talk more realistically about the clear and present threats,” Burke, now a senior adviser at think tank New America, said.</w:t>
      </w:r>
      <w:r w:rsidRPr="00FB72BA">
        <w:rPr>
          <w:sz w:val="12"/>
        </w:rPr>
        <w:t>¶</w:t>
      </w:r>
      <w:r w:rsidRPr="00FB72BA">
        <w:rPr>
          <w:sz w:val="16"/>
        </w:rPr>
        <w:t xml:space="preserve"> </w:t>
      </w:r>
      <w:r w:rsidRPr="00FB72BA">
        <w:rPr>
          <w:rStyle w:val="StyleUnderline"/>
        </w:rPr>
        <w:t xml:space="preserve">“Rather than a ‘cyber armageddon’ scenario that debilitates the entire U.S. infrastructure, we envision something different,” </w:t>
      </w:r>
      <w:r w:rsidRPr="00FB72BA">
        <w:rPr>
          <w:sz w:val="16"/>
        </w:rPr>
        <w:t>Clapper told the the Senate Armed Services Committee.</w:t>
      </w:r>
      <w:r w:rsidRPr="00FB72BA">
        <w:rPr>
          <w:sz w:val="12"/>
        </w:rPr>
        <w:t>¶</w:t>
      </w:r>
      <w:r w:rsidRPr="00FB72BA">
        <w:rPr>
          <w:sz w:val="16"/>
        </w:rPr>
        <w:t xml:space="preserve"> Clapper’s remarks even ratcheted down some of his own rhetoric from his previous testimony to the same committee. In his 2014 statement (PDF), the intelligence director said that “large segments” of computerized systems used to help manage water, oil,gas, and electrical facilities “remained vulnerable to attack, which might cause significant economic or human impact.” In that testimony, Clapper offered no precise assessment on the likelihood of such a cyber attack, whereas </w:t>
      </w:r>
      <w:r w:rsidRPr="00FB72BA">
        <w:rPr>
          <w:rStyle w:val="StyleUnderline"/>
        </w:rPr>
        <w:t>this year he described it as possible but unlikely.</w:t>
      </w:r>
      <w:r w:rsidRPr="00FB72BA">
        <w:rPr>
          <w:rStyle w:val="StyleUnderline"/>
          <w:b w:val="0"/>
          <w:sz w:val="12"/>
        </w:rPr>
        <w:t>¶</w:t>
      </w:r>
      <w:r w:rsidRPr="00FB72BA">
        <w:rPr>
          <w:sz w:val="16"/>
        </w:rPr>
        <w:t xml:space="preserve"> The intelligence director’s modulated remarks underscored the extent to which the government’s cyber spies and analysts have gotten better at determining which groups and countries pose the most significant threats, what motivates them, and whether they are capable of a major cyber attack on a piece of infrastructure or have an incentive to conduct one.</w:t>
      </w:r>
      <w:r w:rsidRPr="00FB72BA">
        <w:rPr>
          <w:sz w:val="12"/>
        </w:rPr>
        <w:t>¶</w:t>
      </w:r>
      <w:r w:rsidRPr="00FB72BA">
        <w:rPr>
          <w:sz w:val="16"/>
        </w:rPr>
        <w:t xml:space="preserve"> “Although cyber operators can infiltrate or disrupt targeted [unclassified] networks, most can no longer assume that their activities will remain undetected,” Clapper said. “Nor can they assume that if detected, they will be able to conceal their identities. Governmental and private sector security professionals have made significant advances in detecting and attributing cyber intrusions.”</w:t>
      </w:r>
      <w:r w:rsidRPr="00FB72BA">
        <w:rPr>
          <w:sz w:val="12"/>
        </w:rPr>
        <w:t>¶</w:t>
      </w:r>
      <w:r w:rsidRPr="00FB72BA">
        <w:rPr>
          <w:sz w:val="16"/>
        </w:rPr>
        <w:t xml:space="preserve"> That’s not a new development. For instance, U.S. intelligence officials have known for years that China is the source of organized hacking campaigns, both sponsored and directed by the Chinese military, that steal U.S. companies’ trade secrets and other intellectual property. The U.S. government even has dossiers on the most active Chinese cyber hackers and keeps a running catalog of their techniques and tradecraft.</w:t>
      </w:r>
      <w:r w:rsidRPr="00FB72BA">
        <w:rPr>
          <w:sz w:val="12"/>
        </w:rPr>
        <w:t>¶</w:t>
      </w:r>
      <w:r w:rsidRPr="00FB72BA">
        <w:rPr>
          <w:sz w:val="16"/>
        </w:rPr>
        <w:t xml:space="preserve"> But those same officials have also noted that </w:t>
      </w:r>
      <w:r w:rsidRPr="00FB72BA">
        <w:rPr>
          <w:rStyle w:val="StyleUnderline"/>
        </w:rPr>
        <w:t>China is one of the U.S.’s biggest lenders and trading partners, so it has little to gain from a cyber attack on U.S. infrastructure that could wound the American economy.</w:t>
      </w:r>
      <w:r w:rsidRPr="00FB72BA">
        <w:rPr>
          <w:sz w:val="16"/>
        </w:rPr>
        <w:t xml:space="preserve"> Furthermore, </w:t>
      </w:r>
      <w:r w:rsidRPr="00FB72BA">
        <w:rPr>
          <w:rStyle w:val="StyleUnderline"/>
        </w:rPr>
        <w:t>the U.S.has sent clear signals that it reserves the right to respond militarily and economically to cyber intrusions.</w:t>
      </w:r>
      <w:r w:rsidRPr="00FB72BA">
        <w:rPr>
          <w:rStyle w:val="StyleUnderline"/>
          <w:b w:val="0"/>
          <w:sz w:val="12"/>
        </w:rPr>
        <w:t>¶</w:t>
      </w:r>
      <w:r w:rsidRPr="00FB72BA">
        <w:rPr>
          <w:sz w:val="16"/>
        </w:rPr>
        <w:t xml:space="preserve"> The Department of Defense has publicly concluded that a cyber attack that disables electrical, financial, or other infrastructure systems vital to the daily functioning of the U.S. would effectively constitute an act of war, and that the president would have the option of retaliating both in cyberspace and the physical world with a conventional military strike.(After President Obama identified North Korea as the source of the Sony hack, the administration imposed economic sanctions on the country, which Obama called a “proportional” response.)</w:t>
      </w:r>
      <w:r w:rsidRPr="00FB72BA">
        <w:rPr>
          <w:sz w:val="12"/>
        </w:rPr>
        <w:t>¶</w:t>
      </w:r>
      <w:r w:rsidRPr="00FB72BA">
        <w:rPr>
          <w:sz w:val="16"/>
        </w:rPr>
        <w:t xml:space="preserve"> Clapper’s testimony also reflected the fact that while, as he put it, “</w:t>
      </w:r>
      <w:r w:rsidRPr="00FB72BA">
        <w:rPr>
          <w:rStyle w:val="StyleUnderline"/>
        </w:rPr>
        <w:t>cyber threats to U.S. national and economic security are increasing in frequency, scale, sophistication, and severity of impact,” there has never been an attack of the magnitude that would warrant the “Armageddon” label.</w:t>
      </w:r>
      <w:r w:rsidRPr="00FB72BA">
        <w:rPr>
          <w:sz w:val="16"/>
        </w:rPr>
        <w:t xml:space="preserve"> Far more pernicious, and largely unaddressed, experts say, is the risk that hackers will insert malicious computer code into software and hardware in the course of its manufacture and distribution.</w:t>
      </w:r>
    </w:p>
    <w:p w14:paraId="61992F37" w14:textId="77777777" w:rsidR="00200BE7" w:rsidRPr="0043321B" w:rsidRDefault="00200BE7" w:rsidP="00200BE7">
      <w:pPr>
        <w:pStyle w:val="Heading4"/>
      </w:pPr>
      <w:r>
        <w:t>Litany of alt causes to grid cybersecurity</w:t>
      </w:r>
    </w:p>
    <w:p w14:paraId="4CB53755" w14:textId="77777777" w:rsidR="00200BE7" w:rsidRDefault="00200BE7" w:rsidP="00200BE7">
      <w:r w:rsidRPr="0043321B">
        <w:rPr>
          <w:rStyle w:val="Style13ptBold"/>
        </w:rPr>
        <w:t>Chand et al 4/22</w:t>
      </w:r>
      <w:r>
        <w:t xml:space="preserve"> (Sharon,  director, Deloitte &amp; Touche, Steve Livingston, principal, Deloitte &amp; Touche, David Nowak, senior manager, Deloitte &amp; Touche, “</w:t>
      </w:r>
      <w:r w:rsidRPr="0043321B">
        <w:t>Why U.S. Grid S</w:t>
      </w:r>
      <w:r>
        <w:t>till Vulnerable to Cyber Attack,” WSJ, 4/22/</w:t>
      </w:r>
      <w:r w:rsidRPr="0043321B">
        <w:t>2015</w:t>
      </w:r>
      <w:r>
        <w:t xml:space="preserve">, </w:t>
      </w:r>
      <w:r w:rsidRPr="0043321B">
        <w:t>http://deloitte.wsj.com/cio/2015/04/22/3-reasons-u-s-grid-still-vulnerable-to-cyber-attack/</w:t>
      </w:r>
      <w:r>
        <w:t>)//duncan</w:t>
      </w:r>
    </w:p>
    <w:p w14:paraId="5F18965D" w14:textId="77777777" w:rsidR="00200BE7" w:rsidRDefault="00200BE7" w:rsidP="00200BE7"/>
    <w:p w14:paraId="4D4D497F" w14:textId="77777777" w:rsidR="00200BE7" w:rsidRDefault="00200BE7" w:rsidP="00200BE7">
      <w:pPr>
        <w:rPr>
          <w:sz w:val="14"/>
        </w:rPr>
      </w:pPr>
      <w:r w:rsidRPr="0043321B">
        <w:rPr>
          <w:rStyle w:val="StyleUnderline"/>
        </w:rPr>
        <w:t>Widespread use of legacy systems and the variety of equipment in some power companies’ environments can make it hard for utilities to stay on top of newly identified security flaws and patch management.</w:t>
      </w:r>
      <w:r w:rsidRPr="0043321B">
        <w:rPr>
          <w:sz w:val="14"/>
        </w:rPr>
        <w:t xml:space="preserve"> While </w:t>
      </w:r>
      <w:r w:rsidRPr="0043321B">
        <w:rPr>
          <w:rStyle w:val="StyleUnderline"/>
        </w:rPr>
        <w:t>manufacturers routinely issue software patches</w:t>
      </w:r>
      <w:r w:rsidRPr="0043321B">
        <w:rPr>
          <w:sz w:val="14"/>
        </w:rPr>
        <w:t xml:space="preserve"> for the industrial control systems, supervisory control and data acquisition (SCADA) systems, and other operational technologies in use among utilities, </w:t>
      </w:r>
      <w:r w:rsidRPr="0043321B">
        <w:rPr>
          <w:rStyle w:val="StyleUnderline"/>
        </w:rPr>
        <w:t>the need to maintain smooth, day-to-day business operations typically limits how promptly or consistently they apply them.</w:t>
      </w:r>
      <w:r w:rsidRPr="0043321B">
        <w:rPr>
          <w:sz w:val="14"/>
        </w:rPr>
        <w:t xml:space="preserve"> But as attackers increasingly target the grid, the risk of unanticipated disruption caused by a cyber attack may significantly outweigh the risk of limited disruption caused by a controlled patch management process.</w:t>
      </w:r>
      <w:r w:rsidRPr="0043321B">
        <w:rPr>
          <w:sz w:val="12"/>
        </w:rPr>
        <w:t>¶</w:t>
      </w:r>
      <w:r w:rsidRPr="0043321B">
        <w:rPr>
          <w:sz w:val="14"/>
        </w:rPr>
        <w:t xml:space="preserve"> Security flaws in device software are among three major vulnerabilities at attackers’ disposal. As in other industries, </w:t>
      </w:r>
      <w:r w:rsidRPr="0043321B">
        <w:rPr>
          <w:rStyle w:val="StyleUnderline"/>
        </w:rPr>
        <w:t>adversaries take advantage of basic lapses in IT and physical security controls, such as misconfiguration of firewalls, intrusion detection systems, and other perimeter devices. Weak password practices and poorly defined user access policies make it easier for hackers to masquerade as legitimate users. Ill-designed segregation of networked assets</w:t>
      </w:r>
      <w:r w:rsidRPr="0043321B">
        <w:rPr>
          <w:sz w:val="14"/>
        </w:rPr>
        <w:t xml:space="preserve"> (like industrial control systems devices) </w:t>
      </w:r>
      <w:r w:rsidRPr="0043321B">
        <w:rPr>
          <w:rStyle w:val="StyleUnderline"/>
        </w:rPr>
        <w:t>can allow attackers to access substations and distribution systems once inside the corporate environment.</w:t>
      </w:r>
      <w:r w:rsidRPr="0043321B">
        <w:rPr>
          <w:sz w:val="14"/>
        </w:rPr>
        <w:t xml:space="preserve"> Meanwhile, </w:t>
      </w:r>
      <w:r w:rsidRPr="0043321B">
        <w:rPr>
          <w:rStyle w:val="StyleUnderline"/>
        </w:rPr>
        <w:t>lapses in physical security may literally leave doors open for intruders, allowing them to walk into facilities and plant malware on systems with simple USB devices.</w:t>
      </w:r>
      <w:r w:rsidRPr="0043321B">
        <w:rPr>
          <w:sz w:val="12"/>
        </w:rPr>
        <w:t>¶</w:t>
      </w:r>
      <w:r w:rsidRPr="0043321B">
        <w:rPr>
          <w:sz w:val="14"/>
        </w:rPr>
        <w:t xml:space="preserve"> While not a vulnerability per se, </w:t>
      </w:r>
      <w:r w:rsidRPr="0043321B">
        <w:rPr>
          <w:rStyle w:val="StyleUnderline"/>
        </w:rPr>
        <w:t xml:space="preserve">the digitization the power industry is pursuing also opens it up to greater cyber risk, as is the case with many other industries. As utilities adopt more digital technologies inside </w:t>
      </w:r>
      <w:r w:rsidRPr="0043321B">
        <w:rPr>
          <w:rStyle w:val="Emphasis"/>
        </w:rPr>
        <w:t>substations, implement smart meters, modernize grid systems, and integrate back-office systems, new avenues for accidental and malicious disruption emerge.</w:t>
      </w:r>
      <w:r w:rsidRPr="0043321B">
        <w:rPr>
          <w:rStyle w:val="Emphasis"/>
          <w:b w:val="0"/>
          <w:sz w:val="12"/>
        </w:rPr>
        <w:t>¶</w:t>
      </w:r>
      <w:r w:rsidRPr="0043321B">
        <w:rPr>
          <w:sz w:val="14"/>
        </w:rPr>
        <w:t xml:space="preserve"> </w:t>
      </w:r>
      <w:r w:rsidRPr="0043321B">
        <w:rPr>
          <w:rStyle w:val="StyleUnderline"/>
        </w:rPr>
        <w:t>Factors like digitization, lax controls, and flawed devices have made attacking the grid from thousands of miles away exponentially easier for both</w:t>
      </w:r>
      <w:r w:rsidRPr="0043321B">
        <w:rPr>
          <w:sz w:val="14"/>
        </w:rPr>
        <w:t xml:space="preserve"> well-organized, well-financed nation </w:t>
      </w:r>
      <w:r w:rsidRPr="0043321B">
        <w:rPr>
          <w:rStyle w:val="StyleUnderline"/>
        </w:rPr>
        <w:t>states and for individual hackers</w:t>
      </w:r>
      <w:r w:rsidRPr="0043321B">
        <w:rPr>
          <w:sz w:val="14"/>
        </w:rPr>
        <w:t xml:space="preserve"> that use crude, pre-built crimeware tools to execute their attacks. With just a few keystrokes and invisible bits of code planted on substation devices, attackers could remotely unleash malware that destroys equipment, causes widespread outages, creates unsafe facility conditions, and ultimately threatens public safety and results in substantial economic costs. Shrouded by the relative anonymity of the Internet, attackers may skirt law enforcement agencies’ efforts to find and prosecute them.</w:t>
      </w:r>
    </w:p>
    <w:p w14:paraId="29097391" w14:textId="77777777" w:rsidR="00200BE7" w:rsidRDefault="00200BE7" w:rsidP="00200BE7">
      <w:pPr>
        <w:pStyle w:val="Heading4"/>
      </w:pPr>
      <w:r>
        <w:t>Passwords are a freaking alt cause</w:t>
      </w:r>
    </w:p>
    <w:p w14:paraId="6AA340C3" w14:textId="77777777" w:rsidR="00200BE7" w:rsidRDefault="00200BE7" w:rsidP="00200BE7">
      <w:r w:rsidRPr="00121C61">
        <w:rPr>
          <w:rStyle w:val="Style13ptBold"/>
        </w:rPr>
        <w:t>Mason 6/9</w:t>
      </w:r>
      <w:r>
        <w:t xml:space="preserve"> (Anthony, CBS reporter, “</w:t>
      </w:r>
      <w:r w:rsidRPr="00B20032">
        <w:t>Report exposes</w:t>
      </w:r>
      <w:r>
        <w:t xml:space="preserve"> common cracks in cybersecurity,” CBS, 6/9/2015, </w:t>
      </w:r>
      <w:r w:rsidRPr="00B20032">
        <w:t>http://www.cbsnews.com/news/report-exposes-common-cracks-in-cybersecurity/</w:t>
      </w:r>
      <w:r>
        <w:t>)//duncan</w:t>
      </w:r>
    </w:p>
    <w:p w14:paraId="13F876CC" w14:textId="77777777" w:rsidR="00200BE7" w:rsidRDefault="00200BE7" w:rsidP="00200BE7"/>
    <w:p w14:paraId="3DF2308C" w14:textId="77777777" w:rsidR="00200BE7" w:rsidRPr="00B20032" w:rsidRDefault="00200BE7" w:rsidP="00200BE7">
      <w:pPr>
        <w:rPr>
          <w:sz w:val="16"/>
        </w:rPr>
      </w:pPr>
      <w:r w:rsidRPr="00B20032">
        <w:rPr>
          <w:sz w:val="16"/>
        </w:rPr>
        <w:t xml:space="preserve">CHICAGO -- At the Chicago headquarters of the cybersecurity firm Trustwave, Charles </w:t>
      </w:r>
      <w:r w:rsidRPr="00B20032">
        <w:rPr>
          <w:rStyle w:val="StyleUnderline"/>
        </w:rPr>
        <w:t>Henderson leads a team of "ethical hackers" whose job it is to expose weaknesses for clients all over the world.</w:t>
      </w:r>
      <w:r w:rsidRPr="00B20032">
        <w:rPr>
          <w:rStyle w:val="StyleUnderline"/>
          <w:b w:val="0"/>
          <w:sz w:val="12"/>
        </w:rPr>
        <w:t>¶</w:t>
      </w:r>
      <w:r w:rsidRPr="00B20032">
        <w:rPr>
          <w:sz w:val="16"/>
        </w:rPr>
        <w:t xml:space="preserve"> "We attack systems just as these criminals do attempting to find flaws, vulnerabilities," Henderson explained.</w:t>
      </w:r>
      <w:r w:rsidRPr="00B20032">
        <w:rPr>
          <w:sz w:val="12"/>
        </w:rPr>
        <w:t>¶</w:t>
      </w:r>
      <w:r w:rsidRPr="00B20032">
        <w:rPr>
          <w:sz w:val="16"/>
        </w:rPr>
        <w:t xml:space="preserve"> </w:t>
      </w:r>
      <w:r w:rsidRPr="00B20032">
        <w:rPr>
          <w:rStyle w:val="StyleUnderline"/>
        </w:rPr>
        <w:t xml:space="preserve">According to Trustwave's report detailing hundreds of breaches last year: 95 percent of all mobile apps were vulnerable to attack; 49 percent of all attacks involved theft of identification information and cardholder data; </w:t>
      </w:r>
      <w:r w:rsidRPr="00B20032">
        <w:rPr>
          <w:rStyle w:val="Emphasis"/>
        </w:rPr>
        <w:t>weak passwords led to 28 percent of all cyber breaches</w:t>
      </w:r>
      <w:r w:rsidRPr="00B20032">
        <w:rPr>
          <w:rStyle w:val="StyleUnderline"/>
        </w:rPr>
        <w:t>; and "password 1" was the most common password.</w:t>
      </w:r>
      <w:r w:rsidRPr="00B20032">
        <w:rPr>
          <w:rStyle w:val="StyleUnderline"/>
          <w:b w:val="0"/>
          <w:sz w:val="12"/>
        </w:rPr>
        <w:t>¶</w:t>
      </w:r>
      <w:r w:rsidRPr="00B20032">
        <w:rPr>
          <w:rStyle w:val="StyleUnderline"/>
          <w:sz w:val="12"/>
        </w:rPr>
        <w:t xml:space="preserve"> </w:t>
      </w:r>
      <w:r w:rsidRPr="00B20032">
        <w:rPr>
          <w:rStyle w:val="Emphasis"/>
        </w:rPr>
        <w:t>"It's not ninjas dropping through ceilings,"</w:t>
      </w:r>
      <w:r w:rsidRPr="00B20032">
        <w:rPr>
          <w:sz w:val="16"/>
        </w:rPr>
        <w:t xml:space="preserve"> Henderson said. </w:t>
      </w:r>
      <w:r w:rsidRPr="00B20032">
        <w:rPr>
          <w:rStyle w:val="Emphasis"/>
        </w:rPr>
        <w:t>"It's really simple stuff. It's things like passwords that lead to a compromise."</w:t>
      </w:r>
      <w:r w:rsidRPr="00B20032">
        <w:rPr>
          <w:rStyle w:val="Emphasis"/>
          <w:b w:val="0"/>
          <w:sz w:val="12"/>
        </w:rPr>
        <w:t>¶</w:t>
      </w:r>
      <w:r w:rsidRPr="00B20032">
        <w:rPr>
          <w:sz w:val="16"/>
        </w:rPr>
        <w:t xml:space="preserve"> To show how easy it is, Trustwave analyst Garret </w:t>
      </w:r>
      <w:r w:rsidRPr="00B20032">
        <w:rPr>
          <w:rStyle w:val="StyleUnderline"/>
        </w:rPr>
        <w:t>Picchioni had me enter a seven character password. Using commercial software -- capable of making 81 billion guesses per second -- it only took 37 seconds to crack.</w:t>
      </w:r>
      <w:r w:rsidRPr="00B20032">
        <w:rPr>
          <w:rStyle w:val="StyleUnderline"/>
          <w:b w:val="0"/>
          <w:sz w:val="12"/>
        </w:rPr>
        <w:t>¶</w:t>
      </w:r>
      <w:r w:rsidRPr="00B20032">
        <w:rPr>
          <w:rStyle w:val="StyleUnderline"/>
          <w:sz w:val="12"/>
        </w:rPr>
        <w:t xml:space="preserve"> </w:t>
      </w:r>
      <w:r w:rsidRPr="00B20032">
        <w:rPr>
          <w:sz w:val="16"/>
        </w:rPr>
        <w:t xml:space="preserve">Picchioni says </w:t>
      </w:r>
      <w:r w:rsidRPr="00B20032">
        <w:rPr>
          <w:rStyle w:val="StyleUnderline"/>
        </w:rPr>
        <w:t>seven or eight character passwords are not safe enough.</w:t>
      </w:r>
      <w:r w:rsidRPr="00B20032">
        <w:rPr>
          <w:rStyle w:val="StyleUnderline"/>
          <w:b w:val="0"/>
          <w:sz w:val="12"/>
        </w:rPr>
        <w:t>¶</w:t>
      </w:r>
      <w:r w:rsidRPr="00B20032">
        <w:rPr>
          <w:rStyle w:val="StyleUnderline"/>
          <w:sz w:val="12"/>
        </w:rPr>
        <w:t xml:space="preserve"> </w:t>
      </w:r>
      <w:r w:rsidRPr="00B20032">
        <w:rPr>
          <w:sz w:val="16"/>
        </w:rPr>
        <w:t xml:space="preserve">"Computer </w:t>
      </w:r>
      <w:r w:rsidRPr="00B20032">
        <w:rPr>
          <w:rStyle w:val="StyleUnderline"/>
        </w:rPr>
        <w:t>hardware has reached a point where we're able to attack them so quickly that a password that small isn't practical anymore,"</w:t>
      </w:r>
      <w:r w:rsidRPr="00B20032">
        <w:rPr>
          <w:sz w:val="16"/>
        </w:rPr>
        <w:t xml:space="preserve"> Picchioni said. "Especially for incredibly sensitive things like financials, online banking."</w:t>
      </w:r>
    </w:p>
    <w:p w14:paraId="27563C9E" w14:textId="77777777" w:rsidR="00200BE7" w:rsidRDefault="00200BE7" w:rsidP="00200BE7">
      <w:pPr>
        <w:pStyle w:val="Heading3"/>
      </w:pPr>
      <w:r>
        <w:t>2NC – Backdoors Good</w:t>
      </w:r>
    </w:p>
    <w:p w14:paraId="32603E69" w14:textId="77777777" w:rsidR="00200BE7" w:rsidRPr="0043321B" w:rsidRDefault="00200BE7" w:rsidP="00200BE7">
      <w:pPr>
        <w:pStyle w:val="Heading4"/>
      </w:pPr>
      <w:r>
        <w:t xml:space="preserve">Backdoors are key to provide law enforcement critical information to prevent crime </w:t>
      </w:r>
    </w:p>
    <w:p w14:paraId="314700C9" w14:textId="77777777" w:rsidR="00200BE7" w:rsidRDefault="00200BE7" w:rsidP="00200BE7">
      <w:r w:rsidRPr="00515C58">
        <w:rPr>
          <w:rStyle w:val="Style13ptBold"/>
        </w:rPr>
        <w:t>Hess 4/29</w:t>
      </w:r>
      <w:r>
        <w:t xml:space="preserve"> (Amy, Executive Assistant Director at FBI, “Encrytpion</w:t>
      </w:r>
      <w:r w:rsidRPr="00515C58">
        <w:t xml:space="preserve"> </w:t>
      </w:r>
      <w:r>
        <w:t>And</w:t>
      </w:r>
      <w:r w:rsidRPr="00515C58">
        <w:t xml:space="preserve"> </w:t>
      </w:r>
      <w:r>
        <w:t>Cybersecurity</w:t>
      </w:r>
      <w:r w:rsidRPr="00515C58">
        <w:t xml:space="preserve"> </w:t>
      </w:r>
      <w:r>
        <w:t>For Mobile</w:t>
      </w:r>
      <w:r w:rsidRPr="00515C58">
        <w:t xml:space="preserve"> </w:t>
      </w:r>
      <w:r>
        <w:t>Electronic</w:t>
      </w:r>
      <w:r w:rsidRPr="00515C58">
        <w:t xml:space="preserve"> </w:t>
      </w:r>
      <w:r>
        <w:t>Communication</w:t>
      </w:r>
      <w:r w:rsidRPr="00515C58">
        <w:t xml:space="preserve"> </w:t>
      </w:r>
      <w:r>
        <w:t>Devices,” Department of Justice, 4/29/2015, pdf)//duncan</w:t>
      </w:r>
    </w:p>
    <w:p w14:paraId="0BF5F32B" w14:textId="77777777" w:rsidR="00200BE7" w:rsidRDefault="00200BE7" w:rsidP="00200BE7"/>
    <w:p w14:paraId="757E6B6B" w14:textId="77777777" w:rsidR="00200BE7" w:rsidRPr="00967499" w:rsidRDefault="00200BE7" w:rsidP="00200BE7">
      <w:pPr>
        <w:rPr>
          <w:b/>
          <w:u w:val="single"/>
        </w:rPr>
      </w:pPr>
      <w:r w:rsidRPr="0097366F">
        <w:rPr>
          <w:rStyle w:val="StyleUnderline"/>
        </w:rPr>
        <w:t>Encryption</w:t>
      </w:r>
      <w:r w:rsidRPr="00D1534E">
        <w:rPr>
          <w:sz w:val="16"/>
        </w:rPr>
        <w:t xml:space="preserve"> of stored data is not new, but it </w:t>
      </w:r>
      <w:r w:rsidRPr="0097366F">
        <w:rPr>
          <w:rStyle w:val="StyleUnderline"/>
        </w:rPr>
        <w:t>has become increasingly prevalent and sophisticated.</w:t>
      </w:r>
      <w:r w:rsidRPr="00D1534E">
        <w:rPr>
          <w:sz w:val="16"/>
        </w:rPr>
        <w:t xml:space="preserve"> </w:t>
      </w:r>
      <w:r w:rsidRPr="0097366F">
        <w:rPr>
          <w:rStyle w:val="StyleUnderline"/>
        </w:rPr>
        <w:t>The challenge to law enforcement and national security officials has intensified with the advent of default encryption settings and stronger encryption standards on both devices and networks.</w:t>
      </w:r>
      <w:r w:rsidRPr="00D1534E">
        <w:rPr>
          <w:rStyle w:val="StyleUnderline"/>
          <w:b w:val="0"/>
          <w:sz w:val="12"/>
        </w:rPr>
        <w:t>¶</w:t>
      </w:r>
      <w:r w:rsidRPr="00D1534E">
        <w:rPr>
          <w:rStyle w:val="StyleUnderline"/>
          <w:sz w:val="12"/>
        </w:rPr>
        <w:t xml:space="preserve"> </w:t>
      </w:r>
      <w:r w:rsidRPr="00D1534E">
        <w:rPr>
          <w:sz w:val="16"/>
        </w:rPr>
        <w:t xml:space="preserve">In the past, a consumer had to decide whether to encrypt data stored on his or her device and take some action to implement that encryption. With today’s new operating systems, however, </w:t>
      </w:r>
      <w:r w:rsidRPr="006B5727">
        <w:rPr>
          <w:rStyle w:val="StyleUnderline"/>
        </w:rPr>
        <w:t>a device and all of a user’s information on that device can be encrypted by default – without any affirmative action by the consumer. In the past, companies had the ability to decrypt devices when the Government obtained a search warrant and a court order. Today, companies have developed encryption technology which makes it impossible for them to decrypt data</w:t>
      </w:r>
      <w:r w:rsidRPr="00D1534E">
        <w:rPr>
          <w:sz w:val="16"/>
        </w:rPr>
        <w:t xml:space="preserve"> on devices they manufacture and sell, even when lawfully ordered to do so. Although there are strong and appropriate cybersecurity and other reasons to support these new uses of encryption, such decisions regarding system design have a tremendous impact on law enforcement’s ability to fight crime and bring perpetrators to justice.</w:t>
      </w:r>
      <w:r w:rsidRPr="00D1534E">
        <w:rPr>
          <w:sz w:val="12"/>
        </w:rPr>
        <w:t>¶</w:t>
      </w:r>
      <w:r w:rsidRPr="00D1534E">
        <w:rPr>
          <w:sz w:val="16"/>
        </w:rPr>
        <w:t xml:space="preserve"> Evidence of criminal activity used to be found in written ledgers, boxes, drawers, and file cabinets, all of which could be searched pursuant to a warrant. But like the general population, </w:t>
      </w:r>
      <w:r w:rsidRPr="00546A9F">
        <w:rPr>
          <w:rStyle w:val="StyleUnderline"/>
        </w:rPr>
        <w:t>criminal actors are increasingly storing such information on electronic devices. If these devices are automatically encrypted, the information they contain may be unreadable</w:t>
      </w:r>
      <w:r w:rsidRPr="00D1534E">
        <w:rPr>
          <w:sz w:val="16"/>
        </w:rPr>
        <w:t xml:space="preserve"> to anyone other than the user of the device. Obtaining a search warrant for photos, videos, email, text messages, and documents can be an exercise in futility. </w:t>
      </w:r>
      <w:r w:rsidRPr="00546A9F">
        <w:rPr>
          <w:rStyle w:val="Emphasis"/>
        </w:rPr>
        <w:t>Terrorists and other criminals know this and will increasingly count on these means of evading detection.</w:t>
      </w:r>
      <w:r w:rsidRPr="00D1534E">
        <w:rPr>
          <w:rStyle w:val="Emphasis"/>
          <w:b w:val="0"/>
          <w:sz w:val="12"/>
        </w:rPr>
        <w:t>¶</w:t>
      </w:r>
      <w:r w:rsidRPr="00D1534E">
        <w:rPr>
          <w:rStyle w:val="Emphasis"/>
          <w:sz w:val="12"/>
        </w:rPr>
        <w:t xml:space="preserve"> </w:t>
      </w:r>
      <w:r w:rsidRPr="00D1534E">
        <w:rPr>
          <w:sz w:val="16"/>
        </w:rPr>
        <w:t>Additional Considerations</w:t>
      </w:r>
      <w:r w:rsidRPr="00D1534E">
        <w:rPr>
          <w:sz w:val="12"/>
        </w:rPr>
        <w:t>¶</w:t>
      </w:r>
      <w:r w:rsidRPr="00D1534E">
        <w:rPr>
          <w:sz w:val="16"/>
        </w:rPr>
        <w:t xml:space="preserve"> Some assert that although more and more devices are encrypted, users back-up and store much of their data in “the cloud,” and law enforcement agencies can access this data pursuant to court order. For several reasons, however, the data may not be there. </w:t>
      </w:r>
      <w:r w:rsidRPr="00546A9F">
        <w:rPr>
          <w:rStyle w:val="StyleUnderline"/>
        </w:rPr>
        <w:t>First, aside from the technical requirements and settings needed to successfully back up data to the cloud, many companies impose fees to store information there – fees which consumers may be unwilling to pay.</w:t>
      </w:r>
      <w:r w:rsidRPr="00D1534E">
        <w:rPr>
          <w:sz w:val="16"/>
        </w:rPr>
        <w:t xml:space="preserve"> Second, </w:t>
      </w:r>
      <w:r w:rsidRPr="00546A9F">
        <w:rPr>
          <w:rStyle w:val="StyleUnderline"/>
        </w:rPr>
        <w:t>criminals can easily avoid putting information where it may be accessible to law enforcement.</w:t>
      </w:r>
      <w:r w:rsidRPr="00D1534E">
        <w:rPr>
          <w:sz w:val="16"/>
        </w:rPr>
        <w:t xml:space="preserve"> Third, </w:t>
      </w:r>
      <w:r w:rsidRPr="00546A9F">
        <w:rPr>
          <w:rStyle w:val="StyleUnderline"/>
        </w:rPr>
        <w:t>data backed up to the cloud typically includes only a portion of the data stored on a device, so key pieces of evidence may reside only on a criminal’s or terrorist’s phone</w:t>
      </w:r>
      <w:r w:rsidRPr="00D1534E">
        <w:rPr>
          <w:sz w:val="16"/>
        </w:rPr>
        <w:t xml:space="preserve">, for example. And </w:t>
      </w:r>
      <w:r w:rsidRPr="00546A9F">
        <w:rPr>
          <w:rStyle w:val="StyleUnderline"/>
        </w:rPr>
        <w:t>if criminals do not back up their phones routinely, or if they opt out of uploading to the cloud altogether, the data may only be found on the devices themselves – devices which are increasingly encrypted.</w:t>
      </w:r>
      <w:r w:rsidRPr="00D1534E">
        <w:rPr>
          <w:rStyle w:val="StyleUnderline"/>
          <w:b w:val="0"/>
          <w:sz w:val="12"/>
        </w:rPr>
        <w:t>¶</w:t>
      </w:r>
      <w:r w:rsidRPr="00D1534E">
        <w:rPr>
          <w:rStyle w:val="StyleUnderline"/>
          <w:sz w:val="12"/>
        </w:rPr>
        <w:t xml:space="preserve"> </w:t>
      </w:r>
      <w:r w:rsidRPr="00D1534E">
        <w:rPr>
          <w:sz w:val="16"/>
        </w:rPr>
        <w:t>Facing the Challenge</w:t>
      </w:r>
      <w:r w:rsidRPr="00D1534E">
        <w:rPr>
          <w:sz w:val="12"/>
        </w:rPr>
        <w:t>¶</w:t>
      </w:r>
      <w:r w:rsidRPr="00D1534E">
        <w:rPr>
          <w:sz w:val="16"/>
        </w:rPr>
        <w:t xml:space="preserve"> The reality is that cyber adversaries will exploit any vulnerability they find. But </w:t>
      </w:r>
      <w:r w:rsidRPr="00546A9F">
        <w:rPr>
          <w:rStyle w:val="StyleUnderline"/>
        </w:rPr>
        <w:t>security risks are better addressed by developing solutions during the design phase of a specific product or service, rather than resorting to a patchwork solution when law enforcement presents the company with a court order after the product or service has been deployed.</w:t>
      </w:r>
      <w:r w:rsidRPr="00D1534E">
        <w:rPr>
          <w:rStyle w:val="StyleUnderline"/>
          <w:b w:val="0"/>
          <w:sz w:val="12"/>
        </w:rPr>
        <w:t>¶</w:t>
      </w:r>
      <w:r w:rsidRPr="00D1534E">
        <w:rPr>
          <w:rStyle w:val="StyleUnderline"/>
          <w:sz w:val="12"/>
        </w:rPr>
        <w:t xml:space="preserve"> </w:t>
      </w:r>
      <w:r w:rsidRPr="00D1534E">
        <w:rPr>
          <w:sz w:val="16"/>
        </w:rPr>
        <w:t xml:space="preserve">To be clear, </w:t>
      </w:r>
      <w:r w:rsidRPr="00D1534E">
        <w:rPr>
          <w:rStyle w:val="StyleUnderline"/>
        </w:rPr>
        <w:t>we in the FBI support and encourage the use of secure networks and sophisticated encryption to prevent cyber threats to our critical national infrastructure, our intellectual property, and our data.</w:t>
      </w:r>
      <w:r w:rsidRPr="00D1534E">
        <w:rPr>
          <w:sz w:val="16"/>
        </w:rPr>
        <w:t xml:space="preserve"> We have been on the front lines of the fight against cybercrime and economic espionage and we recognize that absolute security does not exist in either the physical or digital world. Any lawful intercept or access solution should be designed to minimize its impact upon the overall security. </w:t>
      </w:r>
      <w:r w:rsidRPr="00D1534E">
        <w:rPr>
          <w:rStyle w:val="Emphasis"/>
        </w:rPr>
        <w:t>But without a solution that enables law enforcement to access critical evidence, many investigations could be at a dead end.</w:t>
      </w:r>
      <w:r w:rsidRPr="00D1534E">
        <w:rPr>
          <w:sz w:val="16"/>
        </w:rPr>
        <w:t xml:space="preserve"> The same is true for cyber security investigations; </w:t>
      </w:r>
      <w:r w:rsidRPr="00D1534E">
        <w:rPr>
          <w:rStyle w:val="Emphasis"/>
        </w:rPr>
        <w:t>if there is no way to access encrypted systems and data, we may not be able to identify those who seek to steal our technology, our state secrets, our intellectual property, and our trade secrets.</w:t>
      </w:r>
      <w:r w:rsidRPr="00D1534E">
        <w:rPr>
          <w:rStyle w:val="Emphasis"/>
          <w:b w:val="0"/>
          <w:sz w:val="12"/>
        </w:rPr>
        <w:t>¶</w:t>
      </w:r>
      <w:r w:rsidRPr="00D1534E">
        <w:rPr>
          <w:rStyle w:val="Emphasis"/>
          <w:sz w:val="12"/>
        </w:rPr>
        <w:t xml:space="preserve"> </w:t>
      </w:r>
      <w:r w:rsidRPr="00D1534E">
        <w:rPr>
          <w:rStyle w:val="StyleUnderline"/>
        </w:rPr>
        <w:t>A common misperception is that we can simply break into a device using a “brute force” attack</w:t>
      </w:r>
      <w:r w:rsidRPr="00D1534E">
        <w:rPr>
          <w:sz w:val="16"/>
        </w:rPr>
        <w:t xml:space="preserve"> – the idea that with enough computing resources devoted to the task, we can defeat any encryption. But the reality is that </w:t>
      </w:r>
      <w:r w:rsidRPr="00D1534E">
        <w:rPr>
          <w:rStyle w:val="StyleUnderline"/>
        </w:rPr>
        <w:t>even a supercomputer would hav</w:t>
      </w:r>
      <w:r>
        <w:rPr>
          <w:rStyle w:val="StyleUnderline"/>
        </w:rPr>
        <w:t>e difficulty with today’s high-</w:t>
      </w:r>
      <w:r w:rsidRPr="00D1534E">
        <w:rPr>
          <w:rStyle w:val="StyleUnderline"/>
        </w:rPr>
        <w:t>level encryption standards. And some devices have a setting that erases the encryption key if someone makes too many attempts to break the password, effectively closing all access to that data.</w:t>
      </w:r>
      <w:r w:rsidRPr="00D1534E">
        <w:rPr>
          <w:rStyle w:val="StyleUnderline"/>
          <w:b w:val="0"/>
          <w:sz w:val="12"/>
        </w:rPr>
        <w:t>¶</w:t>
      </w:r>
      <w:r w:rsidRPr="00D1534E">
        <w:rPr>
          <w:rStyle w:val="StyleUnderline"/>
          <w:sz w:val="12"/>
        </w:rPr>
        <w:t xml:space="preserve"> </w:t>
      </w:r>
      <w:r w:rsidRPr="00D1534E">
        <w:rPr>
          <w:sz w:val="16"/>
        </w:rPr>
        <w:t>Finally, a reasonable person might also ask, “Can’t you just compel the owner of the device to produce the information in a readable form?” Even if we could compel an individual to provide this information, a suspected criminal would more likely choose to defy the court’s order and accept a punishment for contempt rather than risk a 30-year sentence for, say, production and distribution of child pornography.</w:t>
      </w:r>
      <w:r w:rsidRPr="00D1534E">
        <w:rPr>
          <w:sz w:val="12"/>
        </w:rPr>
        <w:t>¶</w:t>
      </w:r>
      <w:r w:rsidRPr="00D1534E">
        <w:rPr>
          <w:sz w:val="16"/>
        </w:rPr>
        <w:t xml:space="preserve"> </w:t>
      </w:r>
      <w:r w:rsidRPr="00D1534E">
        <w:rPr>
          <w:rStyle w:val="StyleUnderline"/>
        </w:rPr>
        <w:t>Without access to the right evidence, we fear we may not be able to identify and stop child predators hiding in the shadows of the Internet, violent criminals who are targeting our neighborhoods, and terrorists who may be using social media to recruit, plan, and execute an attack in our country. We may not be able to recover critical information from a device that belongs to a victim who can’t provide us with the password, especially when time is of the essence.</w:t>
      </w:r>
    </w:p>
    <w:p w14:paraId="6AC6B63C" w14:textId="246EED19" w:rsidR="00F25736" w:rsidRDefault="00F25736" w:rsidP="00F25736">
      <w:pPr>
        <w:pStyle w:val="Heading3"/>
      </w:pPr>
      <w:r>
        <w:t>2NC – No impact to backdoors</w:t>
      </w:r>
    </w:p>
    <w:p w14:paraId="7E49DA94" w14:textId="014406FC" w:rsidR="00AE36FE" w:rsidRPr="00AE36FE" w:rsidRDefault="00AE36FE" w:rsidP="00AE36FE">
      <w:pPr>
        <w:pStyle w:val="Heading4"/>
      </w:pPr>
      <w:r>
        <w:t xml:space="preserve">No cyber impact to backdoors </w:t>
      </w:r>
      <w:r w:rsidR="007E0092">
        <w:t>–</w:t>
      </w:r>
      <w:r>
        <w:t xml:space="preserve"> </w:t>
      </w:r>
      <w:r w:rsidR="007E0092">
        <w:t xml:space="preserve">they </w:t>
      </w:r>
      <w:r w:rsidR="00B12B5F">
        <w:t xml:space="preserve">are inevitable.  </w:t>
      </w:r>
      <w:r w:rsidR="002B6CD2">
        <w:t xml:space="preserve">Code is never perfect </w:t>
      </w:r>
      <w:r w:rsidR="003C67A8">
        <w:t>and backdoors are an inherent part of software</w:t>
      </w:r>
      <w:r w:rsidR="003919A4">
        <w:t xml:space="preserve"> </w:t>
      </w:r>
      <w:r w:rsidR="00CB5B18">
        <w:t>–</w:t>
      </w:r>
      <w:r w:rsidR="003919A4">
        <w:t xml:space="preserve"> </w:t>
      </w:r>
      <w:r w:rsidR="00CB5B18">
        <w:t>So.</w:t>
      </w:r>
    </w:p>
    <w:p w14:paraId="729F7760" w14:textId="77777777" w:rsidR="00306E02" w:rsidRDefault="00306E02" w:rsidP="00306E02">
      <w:pPr>
        <w:pStyle w:val="Heading4"/>
      </w:pPr>
      <w:r>
        <w:t>Cyber attacks through backdoors are unlikely, there are easier ways</w:t>
      </w:r>
    </w:p>
    <w:p w14:paraId="6AB39037" w14:textId="77777777" w:rsidR="00306E02" w:rsidRDefault="00306E02" w:rsidP="00306E02">
      <w:r w:rsidRPr="000D553F">
        <w:t xml:space="preserve">Slava </w:t>
      </w:r>
      <w:r w:rsidRPr="003639F2">
        <w:rPr>
          <w:rStyle w:val="Style13ptBold"/>
        </w:rPr>
        <w:t>Borilin</w:t>
      </w:r>
      <w:r>
        <w:t xml:space="preserve">, lab expert at kasperskylab, </w:t>
      </w:r>
      <w:r w:rsidRPr="003639F2">
        <w:rPr>
          <w:rStyle w:val="Style13ptBold"/>
        </w:rPr>
        <w:t>09-24-</w:t>
      </w:r>
      <w:r>
        <w:t>14</w:t>
      </w:r>
    </w:p>
    <w:p w14:paraId="05B06F04" w14:textId="77777777" w:rsidR="00306E02" w:rsidRPr="000D553F" w:rsidRDefault="00306E02" w:rsidP="00306E02">
      <w:r>
        <w:t>“</w:t>
      </w:r>
      <w:r w:rsidRPr="000D553F">
        <w:t>So malware attacks against critical infrastructure are inevitable. What’s next?</w:t>
      </w:r>
      <w:r>
        <w:t>” Online: “</w:t>
      </w:r>
      <w:r w:rsidRPr="000D553F">
        <w:t>https://business.kaspersky.com/so-malware-attacks-against-critical-infrastructure-are-inevitable-whats-next-2/2647</w:t>
      </w:r>
      <w:r>
        <w:t>”</w:t>
      </w:r>
    </w:p>
    <w:p w14:paraId="5C9FA88B" w14:textId="77777777" w:rsidR="00306E02" w:rsidRPr="00EA1158" w:rsidRDefault="00306E02" w:rsidP="00306E02">
      <w:pPr>
        <w:rPr>
          <w:sz w:val="16"/>
        </w:rPr>
      </w:pPr>
      <w:r w:rsidRPr="00E4066B">
        <w:rPr>
          <w:rStyle w:val="StyleUnderline"/>
          <w:highlight w:val="cyan"/>
        </w:rPr>
        <w:t>Critical infrastructure operators are often reluctant to deploy full-scale anti-malware protection.</w:t>
      </w:r>
      <w:r w:rsidRPr="000D553F">
        <w:rPr>
          <w:rStyle w:val="StyleUnderline"/>
        </w:rPr>
        <w:t xml:space="preserve"> They are worried about compatibility, performance, compliance, and most importantly: possible downtime.</w:t>
      </w:r>
      <w:r w:rsidRPr="000D553F">
        <w:rPr>
          <w:sz w:val="16"/>
        </w:rPr>
        <w:t xml:space="preserve"> In a critical environment such as the infrastructure of an oil/gas company, one minute of downtime may cost anywhere between $20,000 and $500,000. It’s no surprise that some </w:t>
      </w:r>
      <w:r w:rsidRPr="000D553F">
        <w:rPr>
          <w:rStyle w:val="StyleUnderline"/>
        </w:rPr>
        <w:t>companies prefer to deploy protection partially, or rely on the “security by obscurity”</w:t>
      </w:r>
      <w:r w:rsidRPr="000D553F">
        <w:rPr>
          <w:sz w:val="16"/>
        </w:rPr>
        <w:t xml:space="preserve"> approach (see “5 Myths of Cyber Security”). As our research shows, malware is the true enemy. The potential impact of a misconfigured security solution is nowhere near the devastating consequences of a true security breach. </w:t>
      </w:r>
      <w:r w:rsidRPr="00E4066B">
        <w:rPr>
          <w:rStyle w:val="StyleUnderline"/>
          <w:highlight w:val="cyan"/>
        </w:rPr>
        <w:t>Critical systems are prone to all types of cyber attacks, but these three are the most likely: An attack using a sophisticated Stuxnet-like cyberweapon</w:t>
      </w:r>
      <w:r w:rsidRPr="000D553F">
        <w:rPr>
          <w:rStyle w:val="StyleUnderline"/>
        </w:rPr>
        <w:t xml:space="preserve">. </w:t>
      </w:r>
      <w:r w:rsidRPr="000D553F">
        <w:rPr>
          <w:sz w:val="16"/>
        </w:rPr>
        <w:t>Always complex, always targeted, very hard to mitigate. Luckily, such attacks are not widespread, as of today</w:t>
      </w:r>
      <w:r w:rsidRPr="000D553F">
        <w:rPr>
          <w:rStyle w:val="StyleUnderline"/>
        </w:rPr>
        <w:t xml:space="preserve">. </w:t>
      </w:r>
      <w:r w:rsidRPr="00E4066B">
        <w:rPr>
          <w:rStyle w:val="StyleUnderline"/>
          <w:highlight w:val="cyan"/>
        </w:rPr>
        <w:t>Generic malware attack.</w:t>
      </w:r>
      <w:r w:rsidRPr="000D553F">
        <w:rPr>
          <w:rStyle w:val="StyleUnderline"/>
        </w:rPr>
        <w:t xml:space="preserve"> This one is the most frequent, </w:t>
      </w:r>
      <w:r w:rsidRPr="00E4066B">
        <w:rPr>
          <w:rStyle w:val="StyleUnderline"/>
          <w:highlight w:val="cyan"/>
        </w:rPr>
        <w:t>caused by wreckless handling of critical control systems</w:t>
      </w:r>
      <w:r w:rsidRPr="000D553F">
        <w:rPr>
          <w:rStyle w:val="StyleUnderline"/>
        </w:rPr>
        <w:t>. Wreaks havoc in obsolete and largely unprotected environments, but it is less likely to damage the modern system.</w:t>
      </w:r>
      <w:r w:rsidRPr="000D553F">
        <w:rPr>
          <w:sz w:val="16"/>
        </w:rPr>
        <w:t xml:space="preserve"> Our whitepaper on Critical Infrastructure protection provides more data: link. </w:t>
      </w:r>
      <w:r w:rsidRPr="00E4066B">
        <w:rPr>
          <w:rStyle w:val="StyleUnderline"/>
          <w:highlight w:val="cyan"/>
        </w:rPr>
        <w:t>An APT. An attack that is not Stuxnet-style in terms of complexity, but still a targeted one</w:t>
      </w:r>
      <w:r w:rsidRPr="00E4066B">
        <w:rPr>
          <w:rStyle w:val="StyleUnderline"/>
        </w:rPr>
        <w:t>.</w:t>
      </w:r>
      <w:r w:rsidRPr="000D553F">
        <w:rPr>
          <w:sz w:val="16"/>
        </w:rPr>
        <w:t xml:space="preserve"> As we see from the recent attack investigations (see our report on Energetic Bear), control environments are now being used as an entry point to further infiltrate the entire network of a company in order to steal sensitive information. </w:t>
      </w:r>
      <w:r w:rsidRPr="00E4066B">
        <w:rPr>
          <w:rStyle w:val="StyleUnderline"/>
          <w:highlight w:val="cyan"/>
        </w:rPr>
        <w:t>There is a high chance of a successful malware attack in a critical environment, and there are numerous ways to infiltrate the system: via a vulnerable software, using social engineering, USB thumb drives, etc</w:t>
      </w:r>
      <w:r w:rsidRPr="00E4066B">
        <w:rPr>
          <w:sz w:val="16"/>
          <w:highlight w:val="cyan"/>
        </w:rPr>
        <w:t>.</w:t>
      </w:r>
      <w:r w:rsidRPr="000D553F">
        <w:rPr>
          <w:sz w:val="16"/>
        </w:rPr>
        <w:t xml:space="preserve"> What is the right strategy to protect a company against it? We believe it is the proper combination of Whitelisting (critical machine runs only critical software, everything else is blocked) and a modern anti-virus engine with a strong heuristics-based detection method that protects from APTs, software vulnerabilities, etc. It doesn’t sound like a big deal since all vendors offer such functionality. But the key is the right configuration and usage/maintenance/update. An out-of-the-box security solution won’t fit the critical environment and may lead to the highly feared downtime. Only a carefully tuned, tailored solution, customized by both company engineers and security vendor experts, will protect the critical environment safely and effectively.</w:t>
      </w:r>
    </w:p>
    <w:p w14:paraId="0D6C34EB" w14:textId="77777777" w:rsidR="009A0ED0" w:rsidRDefault="009A0ED0" w:rsidP="009A0ED0">
      <w:pPr>
        <w:pStyle w:val="Heading4"/>
      </w:pPr>
      <w:r>
        <w:t>Cyber attacks on critical infrastructure are inevitable</w:t>
      </w:r>
    </w:p>
    <w:p w14:paraId="0B36D4B2" w14:textId="77777777" w:rsidR="009A0ED0" w:rsidRDefault="009A0ED0" w:rsidP="009A0ED0">
      <w:pPr>
        <w:rPr>
          <w:sz w:val="16"/>
        </w:rPr>
      </w:pPr>
      <w:r w:rsidRPr="003639F2">
        <w:rPr>
          <w:sz w:val="16"/>
        </w:rPr>
        <w:t xml:space="preserve">Glenn </w:t>
      </w:r>
      <w:r w:rsidRPr="003639F2">
        <w:rPr>
          <w:rStyle w:val="Style13ptBold"/>
        </w:rPr>
        <w:t>Chapman</w:t>
      </w:r>
      <w:r>
        <w:rPr>
          <w:sz w:val="16"/>
        </w:rPr>
        <w:t>, 02-18-</w:t>
      </w:r>
      <w:r w:rsidRPr="003639F2">
        <w:rPr>
          <w:rStyle w:val="Style13ptBold"/>
        </w:rPr>
        <w:t>11</w:t>
      </w:r>
    </w:p>
    <w:p w14:paraId="518A626A" w14:textId="77777777" w:rsidR="009A0ED0" w:rsidRDefault="009A0ED0" w:rsidP="009A0ED0">
      <w:pPr>
        <w:rPr>
          <w:sz w:val="16"/>
        </w:rPr>
      </w:pPr>
      <w:r>
        <w:rPr>
          <w:sz w:val="16"/>
        </w:rPr>
        <w:t>“</w:t>
      </w:r>
      <w:r w:rsidRPr="006D6E6A">
        <w:rPr>
          <w:sz w:val="16"/>
        </w:rPr>
        <w:t>Destructive cyber attack inevitable: NSA chief</w:t>
      </w:r>
      <w:r>
        <w:rPr>
          <w:sz w:val="16"/>
        </w:rPr>
        <w:t>” Online: “</w:t>
      </w:r>
      <w:r w:rsidRPr="003639F2">
        <w:rPr>
          <w:sz w:val="16"/>
        </w:rPr>
        <w:t>http://phys.org/news/2011-02-destructive-cyber-inevitable-nsa-chief.html</w:t>
      </w:r>
      <w:r>
        <w:rPr>
          <w:sz w:val="16"/>
        </w:rPr>
        <w:t>”</w:t>
      </w:r>
    </w:p>
    <w:p w14:paraId="44EE6DB9" w14:textId="77777777" w:rsidR="009A0ED0" w:rsidRPr="000D553F" w:rsidRDefault="009A0ED0" w:rsidP="009A0ED0">
      <w:pPr>
        <w:rPr>
          <w:sz w:val="16"/>
        </w:rPr>
      </w:pPr>
      <w:r w:rsidRPr="003639F2">
        <w:rPr>
          <w:sz w:val="16"/>
        </w:rPr>
        <w:t xml:space="preserve">The US National Security Agency </w:t>
      </w:r>
      <w:r w:rsidRPr="003639F2">
        <w:rPr>
          <w:rStyle w:val="StyleUnderline"/>
        </w:rPr>
        <w:t>(</w:t>
      </w:r>
      <w:r w:rsidRPr="003639F2">
        <w:rPr>
          <w:rStyle w:val="StyleUnderline"/>
          <w:highlight w:val="cyan"/>
        </w:rPr>
        <w:t>NSA</w:t>
      </w:r>
      <w:r w:rsidRPr="003639F2">
        <w:rPr>
          <w:rStyle w:val="StyleUnderline"/>
        </w:rPr>
        <w:t xml:space="preserve">) </w:t>
      </w:r>
      <w:r w:rsidRPr="003639F2">
        <w:rPr>
          <w:rStyle w:val="StyleUnderline"/>
          <w:highlight w:val="cyan"/>
        </w:rPr>
        <w:t>chief</w:t>
      </w:r>
      <w:r w:rsidRPr="003639F2">
        <w:rPr>
          <w:rStyle w:val="StyleUnderline"/>
        </w:rPr>
        <w:t xml:space="preserve"> on Thursday </w:t>
      </w:r>
      <w:r w:rsidRPr="003639F2">
        <w:rPr>
          <w:rStyle w:val="StyleUnderline"/>
          <w:highlight w:val="cyan"/>
        </w:rPr>
        <w:t>urged</w:t>
      </w:r>
      <w:r w:rsidRPr="003639F2">
        <w:rPr>
          <w:rStyle w:val="StyleUnderline"/>
        </w:rPr>
        <w:t xml:space="preserve"> top computer security specialists </w:t>
      </w:r>
      <w:r w:rsidRPr="003639F2">
        <w:rPr>
          <w:rStyle w:val="StyleUnderline"/>
          <w:highlight w:val="cyan"/>
        </w:rPr>
        <w:t>to harden the nation's critical infrastructure against inevitable destructive cyber attacks.</w:t>
      </w:r>
      <w:r w:rsidRPr="003639F2">
        <w:rPr>
          <w:rStyle w:val="StyleUnderline"/>
        </w:rPr>
        <w:t xml:space="preserve"> </w:t>
      </w:r>
      <w:r w:rsidRPr="003639F2">
        <w:rPr>
          <w:sz w:val="16"/>
        </w:rPr>
        <w:t>"This is an important time," NSA and Cyber Command director Gen. Keith Alexander said during a presentation at a premier RSA Conference in San Francisco.</w:t>
      </w:r>
      <w:r>
        <w:rPr>
          <w:sz w:val="16"/>
        </w:rPr>
        <w:t xml:space="preserve"> </w:t>
      </w:r>
      <w:r w:rsidRPr="003639F2">
        <w:rPr>
          <w:sz w:val="16"/>
        </w:rPr>
        <w:t>"Most of the destructive tools being developed haven't been used; we need to use this window of opportunity to develop defenses."</w:t>
      </w:r>
      <w:r>
        <w:rPr>
          <w:sz w:val="16"/>
        </w:rPr>
        <w:t xml:space="preserve"> </w:t>
      </w:r>
      <w:r w:rsidRPr="003639F2">
        <w:rPr>
          <w:sz w:val="16"/>
        </w:rPr>
        <w:t xml:space="preserve">Two days earlier, Deputy Secretary of Defense William Lynn gave a similar warning, saying </w:t>
      </w:r>
      <w:r w:rsidRPr="003639F2">
        <w:rPr>
          <w:rStyle w:val="StyleUnderline"/>
          <w:highlight w:val="cyan"/>
        </w:rPr>
        <w:t>the capability clearly exists</w:t>
      </w:r>
      <w:r w:rsidRPr="003639F2">
        <w:rPr>
          <w:rStyle w:val="StyleUnderline"/>
        </w:rPr>
        <w:t xml:space="preserve"> for malicious software to cause real-world damage at power plants, water supplies and other vital points. "</w:t>
      </w:r>
      <w:r w:rsidRPr="003639F2">
        <w:rPr>
          <w:rStyle w:val="StyleUnderline"/>
          <w:highlight w:val="cyan"/>
        </w:rPr>
        <w:t>Few weapons in the history of warfare, once created, have gone unused," Lynn said during a speech at RSA. "It is possible to imagine attacks on military networks or critical infrastructure</w:t>
      </w:r>
      <w:r w:rsidRPr="003639F2">
        <w:rPr>
          <w:sz w:val="16"/>
        </w:rPr>
        <w:t>-like our transportation system and energy sector-that cause severe economic damage, physical destruction, or even loss of life."</w:t>
      </w:r>
      <w:r>
        <w:rPr>
          <w:sz w:val="16"/>
        </w:rPr>
        <w:t xml:space="preserve"> </w:t>
      </w:r>
      <w:r w:rsidRPr="003639F2">
        <w:rPr>
          <w:sz w:val="16"/>
        </w:rPr>
        <w:t>Last month, Russia called on NATO to track down the culprits behind a Stuxnet computer worm that targeted a Russian-built Iranian nuclear power plant, saying the incident could have triggered a new Chernobyl.</w:t>
      </w:r>
      <w:r>
        <w:rPr>
          <w:sz w:val="16"/>
        </w:rPr>
        <w:t xml:space="preserve"> </w:t>
      </w:r>
      <w:r w:rsidRPr="003639F2">
        <w:rPr>
          <w:sz w:val="16"/>
        </w:rPr>
        <w:t>Secure military networks will matter little if power grid cuts or other government systems are disabled by cyber attacks, according to Lynn.</w:t>
      </w:r>
      <w:r>
        <w:rPr>
          <w:sz w:val="16"/>
        </w:rPr>
        <w:t xml:space="preserve"> </w:t>
      </w:r>
      <w:r w:rsidRPr="003639F2">
        <w:rPr>
          <w:sz w:val="16"/>
        </w:rPr>
        <w:t>He called for extending military computer defenses to privately held parts of the infrastructure key to the nation functioning.</w:t>
      </w:r>
      <w:r>
        <w:rPr>
          <w:sz w:val="16"/>
        </w:rPr>
        <w:t xml:space="preserve"> </w:t>
      </w:r>
      <w:r w:rsidRPr="003639F2">
        <w:rPr>
          <w:sz w:val="16"/>
        </w:rPr>
        <w:t>"During a natural disaster, like a hurricane, military troops and helicopters are often used by FEMA to help deliver relief," Lynn said.</w:t>
      </w:r>
      <w:r>
        <w:rPr>
          <w:sz w:val="16"/>
        </w:rPr>
        <w:t xml:space="preserve"> </w:t>
      </w:r>
      <w:r w:rsidRPr="003639F2">
        <w:rPr>
          <w:sz w:val="16"/>
        </w:rPr>
        <w:t>"In a similar vein, the military's cyber capabilities will be available to civilian leaders to help protect the networks that support government operations and critical infrastructure."</w:t>
      </w:r>
      <w:r>
        <w:rPr>
          <w:sz w:val="16"/>
        </w:rPr>
        <w:t xml:space="preserve"> </w:t>
      </w:r>
      <w:r w:rsidRPr="003639F2">
        <w:rPr>
          <w:sz w:val="16"/>
        </w:rPr>
        <w:t>Private operations that the government wants to guard include companies that supply defense department equipment, according to Alexander.</w:t>
      </w:r>
      <w:r>
        <w:rPr>
          <w:sz w:val="16"/>
        </w:rPr>
        <w:t xml:space="preserve"> </w:t>
      </w:r>
      <w:r w:rsidRPr="003639F2">
        <w:rPr>
          <w:sz w:val="16"/>
        </w:rPr>
        <w:t>He argued that the military network's "secure zone" needed to be extended to all critical resources in partnerships with the private sector.</w:t>
      </w:r>
      <w:r>
        <w:rPr>
          <w:sz w:val="16"/>
        </w:rPr>
        <w:t xml:space="preserve"> </w:t>
      </w:r>
      <w:r w:rsidRPr="003639F2">
        <w:rPr>
          <w:sz w:val="16"/>
        </w:rPr>
        <w:t>Alexander maintained that national security agents and the computer wizards running company networks could work together without infringing on people's rights.</w:t>
      </w:r>
      <w:r>
        <w:rPr>
          <w:sz w:val="16"/>
        </w:rPr>
        <w:t xml:space="preserve"> </w:t>
      </w:r>
      <w:r w:rsidRPr="003639F2">
        <w:rPr>
          <w:sz w:val="16"/>
        </w:rPr>
        <w:t>"</w:t>
      </w:r>
      <w:r w:rsidRPr="003639F2">
        <w:rPr>
          <w:rStyle w:val="StyleUnderline"/>
          <w:highlight w:val="cyan"/>
        </w:rPr>
        <w:t>I believe we have the talent to build cyber security that protects our civil liberties and privacy,</w:t>
      </w:r>
      <w:r w:rsidRPr="003639F2">
        <w:rPr>
          <w:rStyle w:val="StyleUnderline"/>
        </w:rPr>
        <w:t>" he said. "</w:t>
      </w:r>
      <w:r w:rsidRPr="003639F2">
        <w:rPr>
          <w:rStyle w:val="StyleUnderline"/>
          <w:highlight w:val="cyan"/>
        </w:rPr>
        <w:t>We can and must do both</w:t>
      </w:r>
      <w:r w:rsidRPr="003639F2">
        <w:rPr>
          <w:rStyle w:val="StyleUnderline"/>
        </w:rPr>
        <w:t>."</w:t>
      </w:r>
      <w:r>
        <w:rPr>
          <w:sz w:val="16"/>
        </w:rPr>
        <w:t xml:space="preserve"> </w:t>
      </w:r>
      <w:r w:rsidRPr="003639F2">
        <w:rPr>
          <w:sz w:val="16"/>
        </w:rPr>
        <w:t>Alexander added that the nation's security depended on the education of coming generations as well as today's software and hardware innovations.</w:t>
      </w:r>
      <w:r>
        <w:rPr>
          <w:sz w:val="16"/>
        </w:rPr>
        <w:t xml:space="preserve"> </w:t>
      </w:r>
      <w:r w:rsidRPr="003639F2">
        <w:rPr>
          <w:sz w:val="16"/>
        </w:rPr>
        <w:t>"Our nation needs to push science, technology, engineering and mathematics," Alexander said. "It is absolutely vital to our future."</w:t>
      </w:r>
      <w:r>
        <w:rPr>
          <w:sz w:val="16"/>
        </w:rPr>
        <w:t xml:space="preserve"> </w:t>
      </w:r>
      <w:r w:rsidRPr="003639F2">
        <w:rPr>
          <w:sz w:val="16"/>
        </w:rPr>
        <w:t>As in past years at the annual RSA gathering, US defense officials called on computer security specialists to help them keep the nation safe.</w:t>
      </w:r>
      <w:r>
        <w:rPr>
          <w:sz w:val="16"/>
        </w:rPr>
        <w:t xml:space="preserve"> </w:t>
      </w:r>
      <w:r w:rsidRPr="003639F2">
        <w:rPr>
          <w:sz w:val="16"/>
        </w:rPr>
        <w:t>"Securing our nation's networks is a team sport," Alexander said. "We need your help."</w:t>
      </w:r>
    </w:p>
    <w:p w14:paraId="09F43DA8" w14:textId="77777777" w:rsidR="009A0ED0" w:rsidRDefault="009A0ED0" w:rsidP="009A0ED0">
      <w:pPr>
        <w:pStyle w:val="Heading4"/>
      </w:pPr>
      <w:r>
        <w:t>Cyber attack impact is small compared to other events</w:t>
      </w:r>
    </w:p>
    <w:p w14:paraId="79EE1BA3" w14:textId="77777777" w:rsidR="009A0ED0" w:rsidRDefault="009A0ED0" w:rsidP="009A0ED0">
      <w:r>
        <w:t xml:space="preserve">Martin </w:t>
      </w:r>
      <w:r w:rsidRPr="001D1416">
        <w:rPr>
          <w:rStyle w:val="Style13ptBold"/>
        </w:rPr>
        <w:t>Libicki</w:t>
      </w:r>
      <w:r w:rsidRPr="00800455">
        <w:t>,</w:t>
      </w:r>
      <w:r>
        <w:t xml:space="preserve"> S</w:t>
      </w:r>
      <w:r w:rsidRPr="001D1416">
        <w:t>enior management scientist at the RAND Corporation</w:t>
      </w:r>
      <w:r>
        <w:t>,</w:t>
      </w:r>
      <w:r w:rsidRPr="00800455">
        <w:t xml:space="preserve"> </w:t>
      </w:r>
      <w:r w:rsidRPr="001D1416">
        <w:rPr>
          <w:rStyle w:val="Style13ptBold"/>
        </w:rPr>
        <w:t>October 2014</w:t>
      </w:r>
    </w:p>
    <w:p w14:paraId="3EA7329A" w14:textId="77777777" w:rsidR="009A0ED0" w:rsidRDefault="009A0ED0" w:rsidP="009A0ED0">
      <w:r>
        <w:t xml:space="preserve">Martin, </w:t>
      </w:r>
      <w:r w:rsidRPr="000A09A7">
        <w:t xml:space="preserve">where his research focuses on the effects of information technology on domestic and national security. He is the author of several books, including Conquest in Cyberspace: National Security and Information Warfare and Information Technology Standards: Quest for the Common Byte. He has also written two cyberwar monographs: Cyberwar and Cyberdeterrence and Crisis and Escalation in Cyberspace. Prior to joining RAND, Libicki was a senior fellow at the </w:t>
      </w:r>
      <w:r>
        <w:t xml:space="preserve">National Defense University, </w:t>
      </w:r>
      <w:r w:rsidRPr="001D1416">
        <w:rPr>
          <w:i/>
        </w:rPr>
        <w:t>A Dangerous World? Threat Perceptions and US National Security</w:t>
      </w:r>
      <w:r>
        <w:t>, Pg. 126-127</w:t>
      </w:r>
    </w:p>
    <w:p w14:paraId="00A7D6CE" w14:textId="3B8ACC36" w:rsidR="009A0ED0" w:rsidRPr="009A0ED0" w:rsidRDefault="009A0ED0" w:rsidP="009A0ED0">
      <w:pPr>
        <w:rPr>
          <w:sz w:val="16"/>
        </w:rPr>
      </w:pPr>
      <w:r w:rsidRPr="00160058">
        <w:rPr>
          <w:sz w:val="16"/>
        </w:rPr>
        <w:t xml:space="preserve">The immediate and direct damage from a major cyberattack can range from zero to tens of billions of  dollars (e.g., from a broad outage of electric power). Direct casualties would likely be few, and indirect causalities may have to be inferred from guessing what would have happened if, say, emergency 911 service had not been taken down. </w:t>
      </w:r>
      <w:r w:rsidRPr="00160058">
        <w:rPr>
          <w:sz w:val="16"/>
          <w:szCs w:val="14"/>
        </w:rPr>
        <w:t>In this essay’s scenario,</w:t>
      </w:r>
      <w:r w:rsidRPr="001D1416">
        <w:rPr>
          <w:rStyle w:val="StyleUnderline"/>
        </w:rPr>
        <w:t xml:space="preserve"> </w:t>
      </w:r>
      <w:r w:rsidRPr="001D1416">
        <w:rPr>
          <w:rStyle w:val="StyleUnderline"/>
          <w:highlight w:val="cyan"/>
        </w:rPr>
        <w:t>total damage would likely be less than $ 1 billion</w:t>
      </w:r>
      <w:r w:rsidRPr="001D1416">
        <w:rPr>
          <w:rStyle w:val="StyleUnderline"/>
        </w:rPr>
        <w:t xml:space="preserve">. Indirect effects may be larger if a cyberattack causes a great loss of confidence— </w:t>
      </w:r>
      <w:r w:rsidRPr="00160058">
        <w:rPr>
          <w:sz w:val="16"/>
        </w:rPr>
        <w:t xml:space="preserve">in the banking system, for example, which could trigger a recession. But </w:t>
      </w:r>
      <w:r w:rsidRPr="00160058">
        <w:rPr>
          <w:sz w:val="16"/>
          <w:highlight w:val="cyan"/>
        </w:rPr>
        <w:t>it is a stretch to argue that even a cyberattack that stopped the banking system completely</w:t>
      </w:r>
      <w:r w:rsidRPr="00160058">
        <w:rPr>
          <w:sz w:val="16"/>
        </w:rPr>
        <w:t xml:space="preserve"> (much less the sort that merely prevented 24– 7 access to a bank’s website) </w:t>
      </w:r>
      <w:r w:rsidRPr="001D1416">
        <w:rPr>
          <w:rStyle w:val="StyleUnderline"/>
        </w:rPr>
        <w:t xml:space="preserve">would damage customers’ confidence that their bank accounts would maintain their integrity. </w:t>
      </w:r>
      <w:r w:rsidRPr="001D1416">
        <w:rPr>
          <w:rStyle w:val="StyleUnderline"/>
          <w:highlight w:val="cyan"/>
        </w:rPr>
        <w:t>NASDAQ’s three-hour shutdown on August 22, 2013, for example, did not spark a wave of selling. It would require data corruption</w:t>
      </w:r>
      <w:r w:rsidRPr="001D1416">
        <w:rPr>
          <w:rStyle w:val="StyleUnderline"/>
        </w:rPr>
        <w:t xml:space="preserve"> (e.g., depositors’ accounts being zeroed out) </w:t>
      </w:r>
      <w:r w:rsidRPr="001D1416">
        <w:rPr>
          <w:rStyle w:val="StyleUnderline"/>
          <w:highlight w:val="cyan"/>
        </w:rPr>
        <w:t>rather than temporary disruption</w:t>
      </w:r>
      <w:r w:rsidRPr="00577CAB">
        <w:rPr>
          <w:b/>
          <w:u w:val="single"/>
        </w:rPr>
        <w:t>,</w:t>
      </w:r>
      <w:r w:rsidRPr="00160058">
        <w:rPr>
          <w:sz w:val="16"/>
        </w:rPr>
        <w:t xml:space="preserve"> before an attack would likely cause depositors to question whether their deposits are safe. Is corruption that easy to carry out, however? To put the question another way, what kind of technique would allow hackers to reduce a depositor's account balance without allowing them to increase the bal-ance of another depositor—such as themselves? If that transfer were possible, why don't more such state-sponsored hackers go into business for themselves? So although one hesitates to say that </w:t>
      </w:r>
      <w:r w:rsidRPr="001D1416">
        <w:rPr>
          <w:rStyle w:val="StyleUnderline"/>
          <w:highlight w:val="cyan"/>
        </w:rPr>
        <w:t>a major cyberattack can never ever be as catastrophic as the 9/11 attacks</w:t>
      </w:r>
      <w:r w:rsidRPr="001D1416">
        <w:rPr>
          <w:rStyle w:val="StyleUnderline"/>
        </w:rPr>
        <w:t xml:space="preserve"> (or natural events such as Hurricane Katrina or Superstorm Sandy for that matter), </w:t>
      </w:r>
      <w:r w:rsidRPr="001D1416">
        <w:rPr>
          <w:rStyle w:val="StyleUnderline"/>
          <w:highlight w:val="cyan"/>
        </w:rPr>
        <w:t>the world has been living with the threat from cyberspace for nearly a quarter cen-tury, and nothing remotely close to such destruction has taken place.</w:t>
      </w:r>
      <w:r w:rsidRPr="00160058">
        <w:rPr>
          <w:sz w:val="16"/>
        </w:rPr>
        <w:t xml:space="preserve"> </w:t>
      </w:r>
    </w:p>
    <w:p w14:paraId="24E2FCAB" w14:textId="77777777" w:rsidR="00200BE7" w:rsidRPr="00377FF5" w:rsidRDefault="00200BE7" w:rsidP="00200BE7">
      <w:pPr>
        <w:pStyle w:val="Heading3"/>
      </w:pPr>
      <w:r w:rsidRPr="00377FF5">
        <w:t>2NC – AT: Cyberterror – No Impact</w:t>
      </w:r>
    </w:p>
    <w:p w14:paraId="3303F10E" w14:textId="77777777" w:rsidR="00200BE7" w:rsidRPr="00377FF5" w:rsidRDefault="00200BE7" w:rsidP="00200BE7">
      <w:pPr>
        <w:pStyle w:val="Heading4"/>
      </w:pPr>
      <w:r w:rsidRPr="00377FF5">
        <w:t>No cyberterror impact – difficult to succeed because of intermediary steps – studies prove the impact is overstated – nobody has ever died and experts have been warning about it for 20 years – that’s Healey</w:t>
      </w:r>
    </w:p>
    <w:p w14:paraId="3943841F" w14:textId="77777777" w:rsidR="00200BE7" w:rsidRPr="00377FF5" w:rsidRDefault="00200BE7" w:rsidP="00200BE7">
      <w:pPr>
        <w:pStyle w:val="Heading4"/>
      </w:pPr>
      <w:r w:rsidRPr="00377FF5">
        <w:t xml:space="preserve">No impact to cyber-terror---won’t cause military conflict </w:t>
      </w:r>
    </w:p>
    <w:p w14:paraId="6E307186" w14:textId="77777777" w:rsidR="00200BE7" w:rsidRPr="00377FF5" w:rsidRDefault="00200BE7" w:rsidP="00200BE7">
      <w:r w:rsidRPr="00377FF5">
        <w:t xml:space="preserve">Thomas P.M. </w:t>
      </w:r>
      <w:r w:rsidRPr="00377FF5">
        <w:rPr>
          <w:rStyle w:val="Style13ptBold"/>
          <w:sz w:val="28"/>
        </w:rPr>
        <w:t>Barnett 13</w:t>
      </w:r>
      <w:r w:rsidRPr="00377FF5">
        <w:t>, special assistant for strategic futures in the U.S. Defense Department's Office of Force Transformation from 2001 to 2003, is chief analyst for Wikistrat, March/April 2013, “Think Again: The Pentagon,” Foreign Policy, http://www.foreignpolicy.com/articles/2013/03/04/the_pentagon?page=full</w:t>
      </w:r>
    </w:p>
    <w:p w14:paraId="538020D5" w14:textId="77777777" w:rsidR="00200BE7" w:rsidRPr="00377FF5" w:rsidRDefault="00200BE7" w:rsidP="00200BE7">
      <w:pPr>
        <w:rPr>
          <w:sz w:val="16"/>
        </w:rPr>
      </w:pPr>
      <w:r w:rsidRPr="00377FF5">
        <w:rPr>
          <w:rStyle w:val="StyleUnderline"/>
          <w:highlight w:val="yellow"/>
        </w:rPr>
        <w:t>As for</w:t>
      </w:r>
      <w:r w:rsidRPr="00377FF5">
        <w:rPr>
          <w:rStyle w:val="StyleUnderline"/>
        </w:rPr>
        <w:t xml:space="preserve"> </w:t>
      </w:r>
      <w:r w:rsidRPr="00377FF5">
        <w:rPr>
          <w:rStyle w:val="StyleUnderline"/>
          <w:highlight w:val="yellow"/>
        </w:rPr>
        <w:t>cyber</w:t>
      </w:r>
      <w:r w:rsidRPr="00377FF5">
        <w:rPr>
          <w:rStyle w:val="StyleUnderline"/>
        </w:rPr>
        <w:t xml:space="preserve"> serving as a</w:t>
      </w:r>
      <w:r w:rsidRPr="00377FF5">
        <w:rPr>
          <w:sz w:val="16"/>
        </w:rPr>
        <w:t xml:space="preserve"> stand-alone </w:t>
      </w:r>
      <w:r w:rsidRPr="00377FF5">
        <w:rPr>
          <w:rStyle w:val="StyleUnderline"/>
          <w:highlight w:val="yellow"/>
        </w:rPr>
        <w:t>war-fighting</w:t>
      </w:r>
      <w:r w:rsidRPr="00377FF5">
        <w:rPr>
          <w:rStyle w:val="StyleUnderline"/>
        </w:rPr>
        <w:t xml:space="preserve"> domain</w:t>
      </w:r>
      <w:r w:rsidRPr="00377FF5">
        <w:rPr>
          <w:sz w:val="16"/>
        </w:rPr>
        <w:t xml:space="preserve">, there you'll find the debates no less theological in their intensity. After serving as senior managing director for half a dozen years at a software firm that specializes in securing supply chains, </w:t>
      </w:r>
      <w:r w:rsidRPr="00377FF5">
        <w:rPr>
          <w:rStyle w:val="StyleUnderline"/>
          <w:highlight w:val="yellow"/>
          <w:bdr w:val="single" w:sz="4" w:space="0" w:color="auto" w:frame="1"/>
        </w:rPr>
        <w:t>I'm deeply skeptical</w:t>
      </w:r>
      <w:r w:rsidRPr="00377FF5">
        <w:rPr>
          <w:sz w:val="16"/>
          <w:highlight w:val="yellow"/>
        </w:rPr>
        <w:t>.</w:t>
      </w:r>
      <w:r w:rsidRPr="00377FF5">
        <w:rPr>
          <w:sz w:val="16"/>
        </w:rPr>
        <w:t xml:space="preserve"> Given the uncontrollable</w:t>
      </w:r>
      <w:r w:rsidRPr="00377FF5">
        <w:rPr>
          <w:rStyle w:val="StyleUnderline"/>
        </w:rPr>
        <w:t xml:space="preserve"> nature of cyberweapons</w:t>
      </w:r>
      <w:r w:rsidRPr="00377FF5">
        <w:rPr>
          <w:sz w:val="16"/>
        </w:rPr>
        <w:t xml:space="preserve"> (see: Stuxnet's many permutations), </w:t>
      </w:r>
      <w:r w:rsidRPr="00377FF5">
        <w:rPr>
          <w:rStyle w:val="StyleUnderline"/>
        </w:rPr>
        <w:t>I view them as</w:t>
      </w:r>
      <w:r w:rsidRPr="00377FF5">
        <w:rPr>
          <w:sz w:val="16"/>
        </w:rPr>
        <w:t xml:space="preserve"> </w:t>
      </w:r>
      <w:r w:rsidRPr="00377FF5">
        <w:rPr>
          <w:rStyle w:val="StyleUnderline"/>
        </w:rPr>
        <w:t>the 21st century's</w:t>
      </w:r>
      <w:r w:rsidRPr="00377FF5">
        <w:rPr>
          <w:sz w:val="16"/>
        </w:rPr>
        <w:t xml:space="preserve"> version of </w:t>
      </w:r>
      <w:r w:rsidRPr="00377FF5">
        <w:rPr>
          <w:rStyle w:val="StyleUnderline"/>
        </w:rPr>
        <w:t>chemical weapons</w:t>
      </w:r>
      <w:r w:rsidRPr="00377FF5">
        <w:rPr>
          <w:sz w:val="16"/>
        </w:rPr>
        <w:t xml:space="preserve"> -- </w:t>
      </w:r>
      <w:r w:rsidRPr="00377FF5">
        <w:rPr>
          <w:rStyle w:val="StyleUnderline"/>
          <w:highlight w:val="yellow"/>
          <w:bdr w:val="single" w:sz="4" w:space="0" w:color="auto" w:frame="1"/>
        </w:rPr>
        <w:t>nice to have, but hard to use</w:t>
      </w:r>
      <w:r w:rsidRPr="00377FF5">
        <w:rPr>
          <w:sz w:val="16"/>
        </w:rPr>
        <w:t xml:space="preserve">. Another way to look at it is to simply call a spade a spade: Cyberwarfare is nothing more than espionage and sabotage updated for the digital era. </w:t>
      </w:r>
      <w:r w:rsidRPr="00377FF5">
        <w:rPr>
          <w:rStyle w:val="StyleUnderline"/>
        </w:rPr>
        <w:t xml:space="preserve">Whatever </w:t>
      </w:r>
      <w:r w:rsidRPr="00377FF5">
        <w:rPr>
          <w:rStyle w:val="StyleUnderline"/>
          <w:highlight w:val="yellow"/>
        </w:rPr>
        <w:t>cyberwar</w:t>
      </w:r>
      <w:r w:rsidRPr="00377FF5">
        <w:rPr>
          <w:rStyle w:val="StyleUnderline"/>
        </w:rPr>
        <w:t xml:space="preserve"> turns out to be in the national security realm, it </w:t>
      </w:r>
      <w:r w:rsidRPr="00377FF5">
        <w:rPr>
          <w:rStyle w:val="StyleUnderline"/>
          <w:highlight w:val="yellow"/>
        </w:rPr>
        <w:t>will always be dwarfed by</w:t>
      </w:r>
      <w:r w:rsidRPr="00377FF5">
        <w:rPr>
          <w:rStyle w:val="StyleUnderline"/>
        </w:rPr>
        <w:t xml:space="preserve"> the </w:t>
      </w:r>
      <w:r w:rsidRPr="00377FF5">
        <w:rPr>
          <w:rStyle w:val="StyleUnderline"/>
          <w:highlight w:val="yellow"/>
        </w:rPr>
        <w:t>industrial variants</w:t>
      </w:r>
      <w:r w:rsidRPr="00377FF5">
        <w:rPr>
          <w:sz w:val="16"/>
        </w:rPr>
        <w:t xml:space="preserve"> -- think cyberthieves, not cyberwarriors. </w:t>
      </w:r>
      <w:r w:rsidRPr="00377FF5">
        <w:rPr>
          <w:rStyle w:val="StyleUnderline"/>
        </w:rPr>
        <w:t xml:space="preserve">But you wouldn't know it from the </w:t>
      </w:r>
      <w:r w:rsidRPr="00377FF5">
        <w:rPr>
          <w:rStyle w:val="StyleUnderline"/>
          <w:highlight w:val="yellow"/>
        </w:rPr>
        <w:t>panicky warnings</w:t>
      </w:r>
      <w:r w:rsidRPr="00377FF5">
        <w:rPr>
          <w:sz w:val="16"/>
        </w:rPr>
        <w:t xml:space="preserve"> from former Defense Secretary Leon Panetta and the generals </w:t>
      </w:r>
      <w:r w:rsidRPr="00377FF5">
        <w:rPr>
          <w:rStyle w:val="StyleUnderline"/>
          <w:highlight w:val="yellow"/>
        </w:rPr>
        <w:t>about</w:t>
      </w:r>
      <w:r w:rsidRPr="00377FF5">
        <w:rPr>
          <w:sz w:val="16"/>
        </w:rPr>
        <w:t xml:space="preserve"> the imminent threat of </w:t>
      </w:r>
      <w:r w:rsidRPr="00377FF5">
        <w:rPr>
          <w:rStyle w:val="StyleUnderline"/>
        </w:rPr>
        <w:t>a "</w:t>
      </w:r>
      <w:r w:rsidRPr="00377FF5">
        <w:rPr>
          <w:rStyle w:val="StyleUnderline"/>
          <w:highlight w:val="yellow"/>
        </w:rPr>
        <w:t>cyber Pearl Harbor</w:t>
      </w:r>
      <w:r w:rsidRPr="00377FF5">
        <w:rPr>
          <w:sz w:val="16"/>
        </w:rPr>
        <w:t>."</w:t>
      </w:r>
      <w:r w:rsidRPr="00377FF5">
        <w:rPr>
          <w:sz w:val="12"/>
        </w:rPr>
        <w:t>¶</w:t>
      </w:r>
      <w:r w:rsidRPr="00377FF5">
        <w:rPr>
          <w:sz w:val="16"/>
        </w:rPr>
        <w:t xml:space="preserve"> Please remember amid all this frenetic scaremongering that the Pentagon is never more frightened about our collective future than when it's desperately uncertain about its own. Given the rising health-care costs associated with America's aging population and the never-ending dysfunction in Washington, we should expect to be bombarded with frightening scenarios of planetary doom for the next decade or two. </w:t>
      </w:r>
      <w:r w:rsidRPr="00377FF5">
        <w:rPr>
          <w:rStyle w:val="StyleUnderline"/>
          <w:highlight w:val="yellow"/>
        </w:rPr>
        <w:t>None of this</w:t>
      </w:r>
      <w:r w:rsidRPr="00377FF5">
        <w:rPr>
          <w:rStyle w:val="StyleUnderline"/>
        </w:rPr>
        <w:t xml:space="preserve"> bureaucratic chattering </w:t>
      </w:r>
      <w:r w:rsidRPr="00377FF5">
        <w:rPr>
          <w:rStyle w:val="StyleUnderline"/>
          <w:highlight w:val="yellow"/>
        </w:rPr>
        <w:t>will</w:t>
      </w:r>
      <w:r w:rsidRPr="00377FF5">
        <w:rPr>
          <w:sz w:val="16"/>
          <w:highlight w:val="yellow"/>
        </w:rPr>
        <w:t xml:space="preserve"> </w:t>
      </w:r>
      <w:r w:rsidRPr="00377FF5">
        <w:rPr>
          <w:rStyle w:val="StyleUnderline"/>
          <w:highlight w:val="yellow"/>
          <w:bdr w:val="single" w:sz="4" w:space="0" w:color="auto" w:frame="1"/>
        </w:rPr>
        <w:t>bear any resemblance to global trends</w:t>
      </w:r>
      <w:r w:rsidRPr="00377FF5">
        <w:rPr>
          <w:sz w:val="16"/>
          <w:highlight w:val="yellow"/>
        </w:rPr>
        <w:t xml:space="preserve">, </w:t>
      </w:r>
      <w:r w:rsidRPr="00377FF5">
        <w:rPr>
          <w:rStyle w:val="StyleUnderline"/>
          <w:highlight w:val="yellow"/>
        </w:rPr>
        <w:t>which demonstrate</w:t>
      </w:r>
      <w:r w:rsidRPr="00377FF5">
        <w:rPr>
          <w:rStyle w:val="StyleUnderline"/>
        </w:rPr>
        <w:t xml:space="preserve"> that </w:t>
      </w:r>
      <w:r w:rsidRPr="00377FF5">
        <w:rPr>
          <w:rStyle w:val="StyleUnderline"/>
          <w:highlight w:val="yellow"/>
        </w:rPr>
        <w:t>wars have grown increasingly infrequent</w:t>
      </w:r>
      <w:r w:rsidRPr="00377FF5">
        <w:rPr>
          <w:sz w:val="16"/>
        </w:rPr>
        <w:t>, shorter in duration, and diminished in lethality. But you won't hear that from the next-warriors on the Potomac.</w:t>
      </w:r>
    </w:p>
    <w:p w14:paraId="75786EA8" w14:textId="77777777" w:rsidR="00200BE7" w:rsidRPr="00377FF5" w:rsidRDefault="00200BE7" w:rsidP="00200BE7">
      <w:pPr>
        <w:pStyle w:val="Heading4"/>
      </w:pPr>
      <w:r w:rsidRPr="00377FF5">
        <w:t xml:space="preserve">Their impacts are all hype </w:t>
      </w:r>
    </w:p>
    <w:p w14:paraId="283A16B9" w14:textId="77777777" w:rsidR="00200BE7" w:rsidRPr="00377FF5" w:rsidRDefault="00200BE7" w:rsidP="00200BE7">
      <w:r w:rsidRPr="00377FF5">
        <w:rPr>
          <w:rStyle w:val="Style13ptBold"/>
          <w:sz w:val="28"/>
        </w:rPr>
        <w:t>Walt 10</w:t>
      </w:r>
      <w:r w:rsidRPr="00377FF5">
        <w:t xml:space="preserve"> – Stephen M. Walt 10 is the Robert and Renée Belfer Professor of international relations at Harvard University "Is the cyber threat overblown?" March 30 walt.foreignpolicy.com/posts/2010/03/30/is_the_cyber_threat_overblown</w:t>
      </w:r>
    </w:p>
    <w:p w14:paraId="57867C11" w14:textId="77777777" w:rsidR="00200BE7" w:rsidRPr="00377FF5" w:rsidRDefault="00200BE7" w:rsidP="00200BE7">
      <w:pPr>
        <w:pStyle w:val="card"/>
        <w:ind w:left="0"/>
        <w:rPr>
          <w:sz w:val="12"/>
        </w:rPr>
      </w:pPr>
      <w:r w:rsidRPr="00377FF5">
        <w:rPr>
          <w:sz w:val="12"/>
        </w:rPr>
        <w:t>Am I the only person -- well, besides Glenn Greenwald and Kevin Poulson -- who thinks the "</w:t>
      </w:r>
      <w:r w:rsidRPr="00377FF5">
        <w:rPr>
          <w:rStyle w:val="TitleChar"/>
          <w:rFonts w:eastAsia="Malgun Gothic"/>
          <w:highlight w:val="yellow"/>
        </w:rPr>
        <w:t>cyber-warfare</w:t>
      </w:r>
      <w:r w:rsidRPr="00377FF5">
        <w:rPr>
          <w:sz w:val="12"/>
        </w:rPr>
        <w:t xml:space="preserve">" business may be overblown? It’s clear the U.S. national security establishment is paying a lot more attention to the issue, and colleagues of mine -- including some pretty serious and level-headed people -- are increasingly worried by the danger of some sort of "cyber-Katrina." I don't dismiss it entirely, but this sure </w:t>
      </w:r>
      <w:r w:rsidRPr="00377FF5">
        <w:rPr>
          <w:rStyle w:val="TitleChar"/>
          <w:rFonts w:eastAsia="Malgun Gothic"/>
          <w:highlight w:val="yellow"/>
        </w:rPr>
        <w:t>looks</w:t>
      </w:r>
      <w:r w:rsidRPr="00377FF5">
        <w:rPr>
          <w:sz w:val="12"/>
        </w:rPr>
        <w:t xml:space="preserve"> to me </w:t>
      </w:r>
      <w:r w:rsidRPr="00377FF5">
        <w:rPr>
          <w:rStyle w:val="TitleChar"/>
          <w:rFonts w:eastAsia="Malgun Gothic"/>
          <w:highlight w:val="yellow"/>
        </w:rPr>
        <w:t>like</w:t>
      </w:r>
      <w:r w:rsidRPr="00377FF5">
        <w:rPr>
          <w:sz w:val="12"/>
        </w:rPr>
        <w:t xml:space="preserve"> </w:t>
      </w:r>
      <w:r w:rsidRPr="00377FF5">
        <w:rPr>
          <w:rStyle w:val="TitleChar"/>
          <w:rFonts w:eastAsia="Malgun Gothic"/>
        </w:rPr>
        <w:t xml:space="preserve">a </w:t>
      </w:r>
      <w:r w:rsidRPr="00377FF5">
        <w:rPr>
          <w:rStyle w:val="Emphasis"/>
          <w:rFonts w:eastAsia="Malgun Gothic"/>
        </w:rPr>
        <w:t xml:space="preserve">classic opportunity for </w:t>
      </w:r>
      <w:r w:rsidRPr="00377FF5">
        <w:rPr>
          <w:rStyle w:val="Emphasis"/>
          <w:rFonts w:eastAsia="Malgun Gothic"/>
          <w:highlight w:val="yellow"/>
        </w:rPr>
        <w:t>threat-inflation</w:t>
      </w:r>
      <w:r w:rsidRPr="00377FF5">
        <w:rPr>
          <w:sz w:val="12"/>
          <w:highlight w:val="yellow"/>
        </w:rPr>
        <w:t>.</w:t>
      </w:r>
      <w:r w:rsidRPr="00377FF5">
        <w:rPr>
          <w:sz w:val="12"/>
        </w:rPr>
        <w:t xml:space="preserve">¶ Mind you, I'm not saying that there aren't a lot of shenanigans going on in cyber-space, or that various forms of cyber-warfare don't have military potential. So I'm not arguing for complete head-in-the-sand complacency. But </w:t>
      </w:r>
      <w:r w:rsidRPr="00377FF5">
        <w:rPr>
          <w:rStyle w:val="TitleChar"/>
          <w:rFonts w:eastAsia="Malgun Gothic"/>
        </w:rPr>
        <w:t>here’s what makes</w:t>
      </w:r>
      <w:r w:rsidRPr="00377FF5">
        <w:rPr>
          <w:sz w:val="12"/>
        </w:rPr>
        <w:t xml:space="preserve"> me worry that </w:t>
      </w:r>
      <w:r w:rsidRPr="00377FF5">
        <w:rPr>
          <w:rStyle w:val="TitleChar"/>
          <w:rFonts w:eastAsia="Malgun Gothic"/>
        </w:rPr>
        <w:t>the threat</w:t>
      </w:r>
      <w:r w:rsidRPr="00377FF5">
        <w:rPr>
          <w:sz w:val="12"/>
        </w:rPr>
        <w:t xml:space="preserve"> is being </w:t>
      </w:r>
      <w:r w:rsidRPr="00377FF5">
        <w:rPr>
          <w:rStyle w:val="Emphasis"/>
          <w:rFonts w:eastAsia="Malgun Gothic"/>
        </w:rPr>
        <w:t>overstated</w:t>
      </w:r>
      <w:r w:rsidRPr="00377FF5">
        <w:rPr>
          <w:sz w:val="12"/>
        </w:rPr>
        <w:t xml:space="preserve">.¶ </w:t>
      </w:r>
      <w:r w:rsidRPr="00377FF5">
        <w:rPr>
          <w:rStyle w:val="TitleChar"/>
          <w:rFonts w:eastAsia="Malgun Gothic"/>
        </w:rPr>
        <w:t>First, the whole issue is highly esoteric</w:t>
      </w:r>
      <w:r w:rsidRPr="00377FF5">
        <w:rPr>
          <w:sz w:val="12"/>
        </w:rPr>
        <w:t xml:space="preserve"> -- you really need to know a great deal about computer networks, software, encryption, etc., to know how serious the danger might be. Unfortunately, </w:t>
      </w:r>
      <w:r w:rsidRPr="00377FF5">
        <w:rPr>
          <w:rStyle w:val="TitleChar"/>
          <w:rFonts w:eastAsia="Malgun Gothic"/>
          <w:highlight w:val="yellow"/>
        </w:rPr>
        <w:t>details about</w:t>
      </w:r>
      <w:r w:rsidRPr="00377FF5">
        <w:rPr>
          <w:rStyle w:val="TitleChar"/>
          <w:rFonts w:eastAsia="Malgun Gothic"/>
        </w:rPr>
        <w:t xml:space="preserve"> a number of the alleged </w:t>
      </w:r>
      <w:r w:rsidRPr="00377FF5">
        <w:rPr>
          <w:rStyle w:val="TitleChar"/>
          <w:rFonts w:eastAsia="Malgun Gothic"/>
          <w:highlight w:val="yellow"/>
        </w:rPr>
        <w:t>incidents</w:t>
      </w:r>
      <w:r w:rsidRPr="00377FF5">
        <w:rPr>
          <w:sz w:val="12"/>
          <w:highlight w:val="yellow"/>
        </w:rPr>
        <w:t xml:space="preserve"> </w:t>
      </w:r>
      <w:r w:rsidRPr="00377FF5">
        <w:rPr>
          <w:rStyle w:val="TitleChar"/>
          <w:rFonts w:eastAsia="Malgun Gothic"/>
          <w:highlight w:val="yellow"/>
        </w:rPr>
        <w:t>that are being invoked to demonstrate the risk</w:t>
      </w:r>
      <w:r w:rsidRPr="00377FF5">
        <w:rPr>
          <w:sz w:val="12"/>
        </w:rPr>
        <w:t xml:space="preserve"> of a "cyber-Katrina," or a cyber-9/11, </w:t>
      </w:r>
      <w:r w:rsidRPr="00377FF5">
        <w:rPr>
          <w:rStyle w:val="TitleChar"/>
          <w:rFonts w:eastAsia="Malgun Gothic"/>
          <w:highlight w:val="yellow"/>
        </w:rPr>
        <w:t>remain classified, which makes it hard</w:t>
      </w:r>
      <w:r w:rsidRPr="00377FF5">
        <w:rPr>
          <w:sz w:val="12"/>
        </w:rPr>
        <w:t xml:space="preserve"> for us lay-persons </w:t>
      </w:r>
      <w:r w:rsidRPr="00377FF5">
        <w:rPr>
          <w:rStyle w:val="TitleChar"/>
          <w:rFonts w:eastAsia="Malgun Gothic"/>
          <w:highlight w:val="yellow"/>
        </w:rPr>
        <w:t>to gauge</w:t>
      </w:r>
      <w:r w:rsidRPr="00377FF5">
        <w:rPr>
          <w:sz w:val="12"/>
        </w:rPr>
        <w:t xml:space="preserve"> just </w:t>
      </w:r>
      <w:r w:rsidRPr="00377FF5">
        <w:rPr>
          <w:rStyle w:val="TitleChar"/>
          <w:rFonts w:eastAsia="Malgun Gothic"/>
          <w:highlight w:val="yellow"/>
        </w:rPr>
        <w:t>how serious the problem</w:t>
      </w:r>
      <w:r w:rsidRPr="00377FF5">
        <w:rPr>
          <w:rStyle w:val="TitleChar"/>
          <w:rFonts w:eastAsia="Malgun Gothic"/>
        </w:rPr>
        <w:t xml:space="preserve"> really was or </w:t>
      </w:r>
      <w:r w:rsidRPr="00377FF5">
        <w:rPr>
          <w:rStyle w:val="TitleChar"/>
          <w:rFonts w:eastAsia="Malgun Gothic"/>
          <w:highlight w:val="yellow"/>
        </w:rPr>
        <w:t>is.</w:t>
      </w:r>
      <w:r w:rsidRPr="00377FF5">
        <w:rPr>
          <w:rStyle w:val="TitleChar"/>
          <w:rFonts w:eastAsia="Malgun Gothic"/>
        </w:rPr>
        <w:t xml:space="preserve"> </w:t>
      </w:r>
      <w:r w:rsidRPr="00377FF5">
        <w:rPr>
          <w:sz w:val="12"/>
        </w:rPr>
        <w:t xml:space="preserve">Moreover, </w:t>
      </w:r>
      <w:r w:rsidRPr="00377FF5">
        <w:rPr>
          <w:rStyle w:val="TitleChar"/>
          <w:rFonts w:eastAsia="Malgun Gothic"/>
        </w:rPr>
        <w:t>even when we hear about computers being penetrated by hackers</w:t>
      </w:r>
      <w:r w:rsidRPr="00377FF5">
        <w:rPr>
          <w:sz w:val="12"/>
        </w:rPr>
        <w:t xml:space="preserve">, or parts of the internet crashing, etc., </w:t>
      </w:r>
      <w:r w:rsidRPr="00377FF5">
        <w:rPr>
          <w:rStyle w:val="TitleChar"/>
          <w:rFonts w:eastAsia="Malgun Gothic"/>
        </w:rPr>
        <w:t>it’s hard to know how much valuable information was stolen or how much actual damage was done</w:t>
      </w:r>
      <w:r w:rsidRPr="00377FF5">
        <w:rPr>
          <w:sz w:val="12"/>
        </w:rPr>
        <w:t xml:space="preserve">. And as with other specialized areas of technology and/or military affairs, </w:t>
      </w:r>
      <w:r w:rsidRPr="00377FF5">
        <w:rPr>
          <w:rStyle w:val="TitleChar"/>
          <w:rFonts w:eastAsia="Malgun Gothic"/>
        </w:rPr>
        <w:t xml:space="preserve">a lot of the </w:t>
      </w:r>
      <w:r w:rsidRPr="00377FF5">
        <w:rPr>
          <w:rStyle w:val="TitleChar"/>
          <w:rFonts w:eastAsia="Malgun Gothic"/>
          <w:highlight w:val="yellow"/>
        </w:rPr>
        <w:t xml:space="preserve">experts have a </w:t>
      </w:r>
      <w:r w:rsidRPr="00377FF5">
        <w:rPr>
          <w:rStyle w:val="Emphasis"/>
          <w:rFonts w:eastAsia="Malgun Gothic"/>
          <w:highlight w:val="yellow"/>
        </w:rPr>
        <w:t>clear</w:t>
      </w:r>
      <w:r w:rsidRPr="00377FF5">
        <w:rPr>
          <w:rStyle w:val="Emphasis"/>
          <w:rFonts w:eastAsia="Malgun Gothic"/>
        </w:rPr>
        <w:t xml:space="preserve"> vested </w:t>
      </w:r>
      <w:r w:rsidRPr="00377FF5">
        <w:rPr>
          <w:rStyle w:val="Emphasis"/>
          <w:rFonts w:eastAsia="Malgun Gothic"/>
          <w:highlight w:val="yellow"/>
        </w:rPr>
        <w:t>interest in hyping the threat</w:t>
      </w:r>
      <w:r w:rsidRPr="00377FF5">
        <w:rPr>
          <w:sz w:val="12"/>
        </w:rPr>
        <w:t xml:space="preserve">, so as </w:t>
      </w:r>
      <w:r w:rsidRPr="00377FF5">
        <w:rPr>
          <w:rStyle w:val="TitleChar"/>
          <w:rFonts w:eastAsia="Malgun Gothic"/>
          <w:highlight w:val="yellow"/>
        </w:rPr>
        <w:t>to create</w:t>
      </w:r>
      <w:r w:rsidRPr="00377FF5">
        <w:rPr>
          <w:rStyle w:val="TitleChar"/>
          <w:rFonts w:eastAsia="Malgun Gothic"/>
        </w:rPr>
        <w:t xml:space="preserve"> greater </w:t>
      </w:r>
      <w:r w:rsidRPr="00377FF5">
        <w:rPr>
          <w:rStyle w:val="TitleChar"/>
          <w:rFonts w:eastAsia="Malgun Gothic"/>
          <w:highlight w:val="yellow"/>
        </w:rPr>
        <w:t>demand for their</w:t>
      </w:r>
      <w:r w:rsidRPr="00377FF5">
        <w:rPr>
          <w:rStyle w:val="TitleChar"/>
          <w:rFonts w:eastAsia="Malgun Gothic"/>
        </w:rPr>
        <w:t xml:space="preserve"> </w:t>
      </w:r>
      <w:r w:rsidRPr="00377FF5">
        <w:rPr>
          <w:rStyle w:val="TitleChar"/>
          <w:rFonts w:eastAsia="Malgun Gothic"/>
          <w:highlight w:val="yellow"/>
        </w:rPr>
        <w:t>services</w:t>
      </w:r>
      <w:r w:rsidRPr="00377FF5">
        <w:rPr>
          <w:sz w:val="12"/>
        </w:rPr>
        <w:t xml:space="preserve">. Plus, </w:t>
      </w:r>
      <w:r w:rsidRPr="00377FF5">
        <w:rPr>
          <w:rStyle w:val="TitleChar"/>
          <w:rFonts w:eastAsia="Malgun Gothic"/>
        </w:rPr>
        <w:t xml:space="preserve">we already seem to have </w:t>
      </w:r>
      <w:r w:rsidRPr="00377FF5">
        <w:rPr>
          <w:rStyle w:val="Emphasis"/>
          <w:rFonts w:eastAsia="Malgun Gothic"/>
        </w:rPr>
        <w:t>politicians leaping on the issue</w:t>
      </w:r>
      <w:r w:rsidRPr="00377FF5">
        <w:rPr>
          <w:sz w:val="12"/>
        </w:rPr>
        <w:t xml:space="preserve"> as a way to grab some pork for their states.¶ </w:t>
      </w:r>
      <w:r w:rsidRPr="00377FF5">
        <w:rPr>
          <w:rStyle w:val="TitleChar"/>
          <w:rFonts w:eastAsia="Malgun Gothic"/>
        </w:rPr>
        <w:t>Second, there are lots of different problems being lumped under a single banner</w:t>
      </w:r>
      <w:r w:rsidRPr="00377FF5">
        <w:rPr>
          <w:sz w:val="12"/>
        </w:rPr>
        <w:t xml:space="preserve">, whether the label is "cyber-terror" or "cyber-war." One issue is the use of various computer tools to degrade an enemy’s military capabilities (e.g., by disrupting communications nets, spoofing sensors, etc.). A second issue is the alleged threat that bad guys would penetrate computer networks and shut down power grids, air traffic control, traffic lights, and other important elements of infrastructure, the way that internet terrorists (led by a disgruntled computer expert) did in the movie Live Free and Die Hard. A third problem is web-based criminal activity, including identity theft or simple fraud (e.g., those emails we all get from someone in Nigeria announcing that they have millions to give us once we send them some account information). A fourth potential threat is “cyber-espionage”; i.e., clever foreign hackers penetrate Pentagon or defense contractors’ computers and download valuable classified information. And then there are annoying activities like viruses, denial-of-service attacks, and other things that affect the stability of web-based activities and disrupt commerce (and my ability to send posts into FP).¶ </w:t>
      </w:r>
      <w:r w:rsidRPr="00377FF5">
        <w:rPr>
          <w:rStyle w:val="TitleChar"/>
          <w:rFonts w:eastAsia="Malgun Gothic"/>
        </w:rPr>
        <w:t>This sounds like a rich menu of potential trouble, and putting the phrase "cyber" in front of almost any noun makes it sound trendy and a bit more frightening</w:t>
      </w:r>
      <w:r w:rsidRPr="00377FF5">
        <w:rPr>
          <w:sz w:val="12"/>
        </w:rPr>
        <w:t xml:space="preserve">. But notice too that these are all somewhat different problems of quite different importance, and the appropriate response to each is likely to be different too. </w:t>
      </w:r>
      <w:r w:rsidRPr="00377FF5">
        <w:rPr>
          <w:rStyle w:val="TitleChar"/>
          <w:rFonts w:eastAsia="Malgun Gothic"/>
        </w:rPr>
        <w:t>Some issues -- such as the danger of cyber-espionage -- may not require elaborate technical fixes but simply more rigorous security procedures</w:t>
      </w:r>
      <w:r w:rsidRPr="00377FF5">
        <w:rPr>
          <w:sz w:val="12"/>
        </w:rPr>
        <w:t xml:space="preserve"> to isolate classified material from the web. </w:t>
      </w:r>
      <w:r w:rsidRPr="00377FF5">
        <w:rPr>
          <w:rStyle w:val="TitleChar"/>
          <w:rFonts w:eastAsia="Malgun Gothic"/>
        </w:rPr>
        <w:t xml:space="preserve">Other </w:t>
      </w:r>
      <w:r w:rsidRPr="00377FF5">
        <w:rPr>
          <w:rStyle w:val="TitleChar"/>
          <w:rFonts w:eastAsia="Malgun Gothic"/>
          <w:highlight w:val="yellow"/>
        </w:rPr>
        <w:t>problems may not require</w:t>
      </w:r>
      <w:r w:rsidRPr="00377FF5">
        <w:rPr>
          <w:rStyle w:val="TitleChar"/>
          <w:rFonts w:eastAsia="Malgun Gothic"/>
        </w:rPr>
        <w:t xml:space="preserve"> big </w:t>
      </w:r>
      <w:r w:rsidRPr="00377FF5">
        <w:rPr>
          <w:rStyle w:val="TitleChar"/>
          <w:rFonts w:eastAsia="Malgun Gothic"/>
          <w:highlight w:val="yellow"/>
        </w:rPr>
        <w:t>federal programs</w:t>
      </w:r>
      <w:r w:rsidRPr="00377FF5">
        <w:rPr>
          <w:rStyle w:val="TitleChar"/>
          <w:rFonts w:eastAsia="Malgun Gothic"/>
        </w:rPr>
        <w:t xml:space="preserve"> to address, in part </w:t>
      </w:r>
      <w:r w:rsidRPr="00377FF5">
        <w:rPr>
          <w:rStyle w:val="TitleChar"/>
          <w:rFonts w:eastAsia="Malgun Gothic"/>
          <w:highlight w:val="yellow"/>
        </w:rPr>
        <w:t>because</w:t>
      </w:r>
      <w:r w:rsidRPr="00377FF5">
        <w:rPr>
          <w:rStyle w:val="TitleChar"/>
          <w:rFonts w:eastAsia="Malgun Gothic"/>
        </w:rPr>
        <w:t xml:space="preserve"> both </w:t>
      </w:r>
      <w:r w:rsidRPr="00377FF5">
        <w:rPr>
          <w:rStyle w:val="Emphasis"/>
          <w:rFonts w:eastAsia="Malgun Gothic"/>
        </w:rPr>
        <w:t xml:space="preserve">individuals and </w:t>
      </w:r>
      <w:r w:rsidRPr="00377FF5">
        <w:rPr>
          <w:rStyle w:val="Emphasis"/>
          <w:rFonts w:eastAsia="Malgun Gothic"/>
          <w:highlight w:val="yellow"/>
        </w:rPr>
        <w:t>the private sector have incentives to protect themselves</w:t>
      </w:r>
      <w:r w:rsidRPr="00377FF5">
        <w:rPr>
          <w:sz w:val="12"/>
        </w:rPr>
        <w:t xml:space="preserve"> (e.g., via firewalls or by backing up critical data). And as Greenwald warns, there may be real costs to civil liberties if concerns about vague cyber dangers lead us to grant the NSA or some other government agency greater control over the Internet. ¶ Third, this is another issue that cries out for some comparative cost-benefit analysis. </w:t>
      </w:r>
      <w:r w:rsidRPr="00377FF5">
        <w:rPr>
          <w:rStyle w:val="TitleChar"/>
          <w:rFonts w:eastAsia="Malgun Gothic"/>
        </w:rPr>
        <w:t>Is the danger that some malign hacker crashes a power grid greater than the likelihood that a blizzard would do the same thing? Is the risk of cyber-espionage greater than the potential danger from more traditional forms of spying?</w:t>
      </w:r>
      <w:r w:rsidRPr="00377FF5">
        <w:rPr>
          <w:sz w:val="12"/>
        </w:rPr>
        <w:t xml:space="preserve"> Without a comparative assessment of different risks and the costs of mitigating each one, we will allocate resources on the basis of hype rather than analysis. In short, my fear is not that we won't take reasonable precautions against a potential set of dangers; my concern is that we will spend tens of billions of dollars protecting ourselves against a set of threats that are not as dangerous as we are currently being told they are.</w:t>
      </w:r>
    </w:p>
    <w:p w14:paraId="5D526F3E" w14:textId="77777777" w:rsidR="00200BE7" w:rsidRPr="00377FF5" w:rsidRDefault="00200BE7" w:rsidP="00200BE7">
      <w:pPr>
        <w:pStyle w:val="Heading4"/>
      </w:pPr>
      <w:r w:rsidRPr="00377FF5">
        <w:t xml:space="preserve">No risk of extinction- its all exaggerated  </w:t>
      </w:r>
    </w:p>
    <w:p w14:paraId="3E8279E9" w14:textId="77777777" w:rsidR="00200BE7" w:rsidRPr="00377FF5" w:rsidRDefault="00200BE7" w:rsidP="00200BE7">
      <w:r w:rsidRPr="00377FF5">
        <w:rPr>
          <w:b/>
          <w:highlight w:val="yellow"/>
        </w:rPr>
        <w:t>Singer, 12</w:t>
      </w:r>
      <w:r w:rsidRPr="00377FF5">
        <w:rPr>
          <w:b/>
        </w:rPr>
        <w:t xml:space="preserve"> </w:t>
      </w:r>
      <w:r w:rsidRPr="00377FF5">
        <w:t>– Director 21</w:t>
      </w:r>
      <w:r w:rsidRPr="00377FF5">
        <w:rPr>
          <w:vertAlign w:val="superscript"/>
        </w:rPr>
        <w:t>st</w:t>
      </w:r>
      <w:r w:rsidRPr="00377FF5">
        <w:t xml:space="preserve"> Century Defense Initiative (Peter, “The Cyber Terror Bogeyman”, Armed Forces Journal, November, </w:t>
      </w:r>
      <w:hyperlink r:id="rId52" w:history="1">
        <w:r w:rsidRPr="00377FF5">
          <w:rPr>
            <w:rStyle w:val="Hyperlink"/>
          </w:rPr>
          <w:t>http://www.brookings.edu/research/articles/2012/11/cyber-terror-singer)//VP</w:t>
        </w:r>
      </w:hyperlink>
    </w:p>
    <w:p w14:paraId="2E8BB810" w14:textId="77777777" w:rsidR="00200BE7" w:rsidRPr="00377FF5" w:rsidRDefault="00200BE7" w:rsidP="00200BE7"/>
    <w:p w14:paraId="4120FE2D" w14:textId="77777777" w:rsidR="00200BE7" w:rsidRPr="00377FF5" w:rsidRDefault="00200BE7" w:rsidP="00200BE7">
      <w:pPr>
        <w:rPr>
          <w:b/>
          <w:bCs/>
          <w:u w:val="single"/>
        </w:rPr>
      </w:pPr>
      <w:r w:rsidRPr="00377FF5">
        <w:rPr>
          <w:sz w:val="16"/>
          <w:szCs w:val="16"/>
        </w:rPr>
        <w:t xml:space="preserve">But so far, </w:t>
      </w:r>
      <w:r w:rsidRPr="00377FF5">
        <w:rPr>
          <w:rStyle w:val="StyleUnderline"/>
          <w:highlight w:val="yellow"/>
        </w:rPr>
        <w:t>what terrorists have accomplished in the cyber realm doesn’t match our fears</w:t>
      </w:r>
      <w:r w:rsidRPr="00377FF5">
        <w:rPr>
          <w:rStyle w:val="StyleUnderline"/>
        </w:rPr>
        <w:t>, their dreams or even what they have managed through traditional means. The only publicly documented case of an actual al-Qaida attempt at a cyber attack wouldn’t have even met the FBI definition.</w:t>
      </w:r>
      <w:r w:rsidRPr="00377FF5">
        <w:rPr>
          <w:szCs w:val="16"/>
        </w:rPr>
        <w:t xml:space="preserve"> </w:t>
      </w:r>
      <w:r w:rsidRPr="00377FF5">
        <w:rPr>
          <w:sz w:val="16"/>
          <w:szCs w:val="16"/>
        </w:rPr>
        <w:t xml:space="preserve">Under questioning at Guantanamo Bay, Mohmedou Ould Slahi confessed to trying to knock offline the Israeli prime minister’s public website. The same goes for the September denial-of-service attacks on five U.S. banking firms, for which the Islamist group “Izz ad-Din al-Qassam Cyber Fighters” claimed responsibility. (Some experts believe the group was merely stealing credit for someone else’s work.) </w:t>
      </w:r>
      <w:r w:rsidRPr="00377FF5">
        <w:rPr>
          <w:rStyle w:val="StyleUnderline"/>
        </w:rPr>
        <w:t xml:space="preserve">The </w:t>
      </w:r>
      <w:r w:rsidRPr="00377FF5">
        <w:rPr>
          <w:rStyle w:val="StyleUnderline"/>
          <w:highlight w:val="yellow"/>
        </w:rPr>
        <w:t>attacks</w:t>
      </w:r>
      <w:r w:rsidRPr="00377FF5">
        <w:rPr>
          <w:sz w:val="16"/>
          <w:szCs w:val="16"/>
        </w:rPr>
        <w:t xml:space="preserve">, which prevented customers from accessing the sites for a few hours, </w:t>
      </w:r>
      <w:r w:rsidRPr="00377FF5">
        <w:rPr>
          <w:rStyle w:val="StyleUnderline"/>
          <w:highlight w:val="yellow"/>
        </w:rPr>
        <w:t>were the equivalent of</w:t>
      </w:r>
      <w:r w:rsidRPr="00377FF5">
        <w:rPr>
          <w:rStyle w:val="StyleUnderline"/>
        </w:rPr>
        <w:t xml:space="preserve"> a crowd standing in your lobby blocking access or a gang of neighborhood </w:t>
      </w:r>
      <w:r w:rsidRPr="00377FF5">
        <w:rPr>
          <w:rStyle w:val="StyleUnderline"/>
          <w:highlight w:val="yellow"/>
        </w:rPr>
        <w:t>kids constantly doing “ring and runs” at your</w:t>
      </w:r>
      <w:r w:rsidRPr="00377FF5">
        <w:rPr>
          <w:rStyle w:val="StyleUnderline"/>
        </w:rPr>
        <w:t xml:space="preserve"> front </w:t>
      </w:r>
      <w:r w:rsidRPr="00377FF5">
        <w:rPr>
          <w:rStyle w:val="StyleUnderline"/>
          <w:highlight w:val="yellow"/>
        </w:rPr>
        <w:t>doorbell</w:t>
      </w:r>
      <w:r w:rsidRPr="00377FF5">
        <w:rPr>
          <w:rStyle w:val="StyleUnderline"/>
        </w:rPr>
        <w:t>.</w:t>
      </w:r>
      <w:r w:rsidRPr="00377FF5">
        <w:rPr>
          <w:szCs w:val="16"/>
        </w:rPr>
        <w:t xml:space="preserve"> </w:t>
      </w:r>
      <w:r w:rsidRPr="00377FF5">
        <w:rPr>
          <w:sz w:val="16"/>
          <w:szCs w:val="16"/>
        </w:rPr>
        <w:t xml:space="preserve">It’s annoying, to be sure, but nothing that would make the terrorism threat matrix if you removed the word “cyber.” And while it may make for good headlines, it is certainly not in the vein of a “cyber 9/11” or “digital Pearl Harbor.” Even the 2007 cyber attacks on Estonia, the most-discussed incident of its kind, had little impact on the daily life of the average Estonian and certainly no long-term effect. Allegedly assisted by the Russian government, and hence well beyond the capacity of most terror organizations, the attacks merely disrupted public-facing government websites for a few days. Compare that with the impact of planes crashing into the center of the U.S. financial system, the London subway attacks or the thousands of homemade bomb attacks that happen around the world each year. Even when you move into the “what if” side </w:t>
      </w:r>
      <w:r w:rsidRPr="00377FF5">
        <w:rPr>
          <w:rStyle w:val="StyleUnderline"/>
        </w:rPr>
        <w:t xml:space="preserve">the </w:t>
      </w:r>
      <w:r w:rsidRPr="00377FF5">
        <w:rPr>
          <w:rStyle w:val="StyleUnderline"/>
          <w:highlight w:val="yellow"/>
        </w:rPr>
        <w:t>damage</w:t>
      </w:r>
      <w:r w:rsidRPr="00377FF5">
        <w:rPr>
          <w:rStyle w:val="StyleUnderline"/>
        </w:rPr>
        <w:t xml:space="preserve"> potential of cyber terror still </w:t>
      </w:r>
      <w:r w:rsidRPr="00377FF5">
        <w:rPr>
          <w:rStyle w:val="StyleUnderline"/>
          <w:highlight w:val="yellow"/>
        </w:rPr>
        <w:t>pales</w:t>
      </w:r>
      <w:r w:rsidRPr="00377FF5">
        <w:rPr>
          <w:rStyle w:val="StyleUnderline"/>
        </w:rPr>
        <w:t xml:space="preserve"> </w:t>
      </w:r>
      <w:r w:rsidRPr="00377FF5">
        <w:rPr>
          <w:rStyle w:val="StyleUnderline"/>
          <w:highlight w:val="yellow"/>
        </w:rPr>
        <w:t>compared with other</w:t>
      </w:r>
      <w:r w:rsidRPr="00377FF5">
        <w:rPr>
          <w:rStyle w:val="StyleUnderline"/>
        </w:rPr>
        <w:t xml:space="preserve"> types of </w:t>
      </w:r>
      <w:r w:rsidRPr="00377FF5">
        <w:rPr>
          <w:rStyle w:val="StyleUnderline"/>
          <w:highlight w:val="yellow"/>
        </w:rPr>
        <w:t>potential terror attacks</w:t>
      </w:r>
      <w:r w:rsidRPr="00377FF5">
        <w:rPr>
          <w:sz w:val="16"/>
          <w:szCs w:val="16"/>
        </w:rPr>
        <w:t>. A disruption of the power grid for a few days would certainly be catastrophic (though it’s something that Washington, D.C., residents have lived through in the last year. Does the Pepco power company qualify as a cyber threat?). But, again, in strategic planning, we have to put threats into context. The explosion of just one nuclear bomb, even a jury-rigged radiological “dirty bomb,” could irradiate an American city for centuries. Similarly, while a computer virus could wreak havoc in the economy, a biological attack could change our very patterns of life forever. As one cyber expert said, “</w:t>
      </w:r>
      <w:r w:rsidRPr="00377FF5">
        <w:rPr>
          <w:rStyle w:val="StyleUnderline"/>
        </w:rPr>
        <w:t>There are [cyber] threats out there, but there are no threats that threaten our fundamental way of life.”</w:t>
      </w:r>
    </w:p>
    <w:p w14:paraId="29C3DF50" w14:textId="77777777" w:rsidR="00200BE7" w:rsidRPr="00377FF5" w:rsidRDefault="00200BE7" w:rsidP="00200BE7">
      <w:pPr>
        <w:keepNext/>
        <w:keepLines/>
        <w:pageBreakBefore/>
        <w:spacing w:before="200"/>
        <w:jc w:val="center"/>
        <w:outlineLvl w:val="2"/>
        <w:rPr>
          <w:rFonts w:eastAsia="Malgun Gothic"/>
          <w:b/>
          <w:bCs/>
          <w:sz w:val="32"/>
          <w:u w:val="single"/>
        </w:rPr>
      </w:pPr>
      <w:r w:rsidRPr="00377FF5">
        <w:rPr>
          <w:rFonts w:eastAsia="Malgun Gothic"/>
          <w:b/>
          <w:bCs/>
          <w:sz w:val="32"/>
          <w:u w:val="single"/>
        </w:rPr>
        <w:t>2NC – AT: Cyberterror – Hype</w:t>
      </w:r>
    </w:p>
    <w:p w14:paraId="5A5AC72B" w14:textId="77777777" w:rsidR="00200BE7" w:rsidRPr="00377FF5" w:rsidRDefault="00200BE7" w:rsidP="00200BE7">
      <w:pPr>
        <w:pStyle w:val="Heading4"/>
      </w:pPr>
      <w:r w:rsidRPr="00377FF5">
        <w:t>Their evidence is exaggeration by special interests – decades of data prove no impact</w:t>
      </w:r>
    </w:p>
    <w:p w14:paraId="6797A4EB" w14:textId="77777777" w:rsidR="00200BE7" w:rsidRPr="00377FF5" w:rsidRDefault="00200BE7" w:rsidP="00200BE7">
      <w:pPr>
        <w:rPr>
          <w:rFonts w:eastAsia="Malgun Gothic" w:cs="Arabic Typesetting"/>
          <w:sz w:val="20"/>
        </w:rPr>
      </w:pPr>
      <w:r w:rsidRPr="00377FF5">
        <w:rPr>
          <w:rStyle w:val="Style13ptBold"/>
          <w:sz w:val="28"/>
          <w:highlight w:val="yellow"/>
        </w:rPr>
        <w:t>Lawson 11</w:t>
      </w:r>
      <w:r w:rsidRPr="00377FF5">
        <w:rPr>
          <w:rFonts w:eastAsia="Malgun Gothic" w:cs="Arabic Typesetting"/>
          <w:sz w:val="20"/>
        </w:rPr>
        <w:t xml:space="preserve"> (Sean Ph.D. Department of Communication University of Utah "BEYOND CYBER-DOOM: Cyberattack Scenarios and the Evidence of History" Jan 11 mercatus.org/sites/default/files/publication/beyond-cyber-doom-cyber-attack-scenarios-evidence-history_1.pdf)</w:t>
      </w:r>
    </w:p>
    <w:p w14:paraId="3F9EC594" w14:textId="77777777" w:rsidR="00200BE7" w:rsidRPr="00377FF5" w:rsidRDefault="00200BE7" w:rsidP="00200BE7">
      <w:pPr>
        <w:rPr>
          <w:rFonts w:eastAsia="Malgun Gothic" w:cs="Arabic Typesetting"/>
          <w:sz w:val="20"/>
        </w:rPr>
      </w:pPr>
    </w:p>
    <w:p w14:paraId="490EA26C" w14:textId="77777777" w:rsidR="00200BE7" w:rsidRPr="00377FF5" w:rsidRDefault="00200BE7" w:rsidP="00200BE7">
      <w:pPr>
        <w:rPr>
          <w:rFonts w:eastAsia="Malgun Gothic" w:cs="Arabic Typesetting"/>
          <w:sz w:val="16"/>
        </w:rPr>
      </w:pPr>
      <w:r w:rsidRPr="00377FF5">
        <w:rPr>
          <w:rFonts w:eastAsia="Malgun Gothic" w:cs="Arabic Typesetting"/>
          <w:sz w:val="16"/>
        </w:rPr>
        <w:t xml:space="preserve">Despite persistent ambiguity in cyber-threat perceptions, </w:t>
      </w:r>
      <w:r w:rsidRPr="00377FF5">
        <w:rPr>
          <w:rStyle w:val="StyleUnderline"/>
          <w:highlight w:val="yellow"/>
        </w:rPr>
        <w:t>cyber-doom scenarios have  remained an</w:t>
      </w:r>
      <w:r w:rsidRPr="00377FF5">
        <w:rPr>
          <w:rStyle w:val="StyleUnderline"/>
        </w:rPr>
        <w:t xml:space="preserve"> important </w:t>
      </w:r>
      <w:r w:rsidRPr="00377FF5">
        <w:rPr>
          <w:rStyle w:val="StyleUnderline"/>
          <w:highlight w:val="yellow"/>
        </w:rPr>
        <w:t>tactic used by cybersecurity proponents</w:t>
      </w:r>
      <w:r w:rsidRPr="00377FF5">
        <w:rPr>
          <w:rStyle w:val="StyleUnderline"/>
        </w:rPr>
        <w:t xml:space="preserve">. Cyber-doom scenarios are  </w:t>
      </w:r>
      <w:r w:rsidRPr="00377FF5">
        <w:rPr>
          <w:rStyle w:val="StyleUnderline"/>
          <w:highlight w:val="yellow"/>
        </w:rPr>
        <w:t>hypothetical stories</w:t>
      </w:r>
      <w:r w:rsidRPr="00377FF5">
        <w:rPr>
          <w:rStyle w:val="StyleUnderline"/>
        </w:rPr>
        <w:t xml:space="preserve"> about prospective impacts of a cyberattack and are meant to serve as  cautionary tales that </w:t>
      </w:r>
      <w:r w:rsidRPr="00377FF5">
        <w:rPr>
          <w:rStyle w:val="StyleUnderline"/>
          <w:highlight w:val="yellow"/>
        </w:rPr>
        <w:t>focus the attention of policy makers</w:t>
      </w:r>
      <w:r w:rsidRPr="00377FF5">
        <w:rPr>
          <w:rFonts w:eastAsia="Malgun Gothic" w:cs="Arabic Typesetting"/>
          <w:sz w:val="16"/>
        </w:rPr>
        <w:t>, media, and the public on the issue of  cybersecurity. These stories typically follow a set pattern involving a cyberattack disrupting or  destroying critical infrastructure</w:t>
      </w:r>
      <w:r w:rsidRPr="00377FF5">
        <w:rPr>
          <w:rStyle w:val="StyleUnderline"/>
        </w:rPr>
        <w:t>. Examples include attacks against the electrical grid leading to  mass blackouts, attacks against the financial system leading to economic losses or complete  economic collapse</w:t>
      </w:r>
      <w:r w:rsidRPr="00377FF5">
        <w:rPr>
          <w:rFonts w:eastAsia="Malgun Gothic" w:cs="Arabic Typesetting"/>
          <w:sz w:val="16"/>
        </w:rPr>
        <w:t xml:space="preserve">, attacks against the transportation system leading to planes and trains  crashing, attacks against dams leading floodgates to open, or attacks against nuclear power plants  leading to meltdowns (Cavelty, 2007: 2). </w:t>
      </w:r>
      <w:r w:rsidRPr="00377FF5">
        <w:rPr>
          <w:rStyle w:val="StyleUnderline"/>
        </w:rPr>
        <w:t>Recognizing that modern infrastructures are closely interlinked and interdependent, such  scenarios often involve a combination of multiple critical infrastructure systems failing</w:t>
      </w:r>
      <w:r w:rsidRPr="00377FF5">
        <w:rPr>
          <w:rFonts w:eastAsia="Malgun Gothic" w:cs="Arabic Typesetting"/>
          <w:sz w:val="16"/>
        </w:rPr>
        <w:t xml:space="preserve">  simultaneously, </w:t>
      </w:r>
      <w:r w:rsidRPr="00377FF5">
        <w:rPr>
          <w:rStyle w:val="StyleUnderline"/>
        </w:rPr>
        <w:t>what is sometimes referred to as a “cascading failure.</w:t>
      </w:r>
      <w:r w:rsidRPr="00377FF5">
        <w:rPr>
          <w:rFonts w:eastAsia="Malgun Gothic" w:cs="Arabic Typesetting"/>
          <w:sz w:val="16"/>
        </w:rPr>
        <w:t xml:space="preserve">” This was the case in the  “Cyber Shockwave” war game televised by CNN in February 2010, in which a computer worm  Leaked U.S. diplomatic cables published by WikiLeaks.org seem to corroborate this accusation (Shane &amp; Lehren,  2010).5 spreading among cell phones eventually led to serious disruptions of critical infrastructures  (Gaylord, 2010). Even more ominously, in their recent book, Richard Clarke and Robert Knake  (2010: 64–68) present a scenario in which a cyberattack variously destroys or seriously disrupts  all U.S. infrastructure in only fifteen minutes, killing thousands and wreaking unprecedented  destruction on U.S. cities. Surprisingly, some argue that we have already had attacks at this level, but that we just  have not recognized that they were occurring. For example, Amit Yoran, former head of the  Department of Homeland Security’s National Cyber Security Division, claims that a “cyber- 9/11” has already occurred, “but it’s happened slowly so we don’t see it.” As evidence, he points  to the 2007 cyberattacks on Estonia, as well as other incidents in which the computer systems of  government agencies or contractors have been infiltrated and sensitive information stolen  (Singel, 2009). Yoran is not alone in seeing the 2007 Estonia attacks as an example of the cyberdoom that awaits if we do not take cyber threats seriously. The speaker of the Estonian  parliament, Ene Ergma, has said that “When I look at a nuclear explosion, and the explosion that  happened in our country in May, I see the same thing” (Poulsen, 2007). Cyber-doom scenarios are not new. As far back as 1994, futurist and best-selling author  Alvin Toffler claimed that cyberattacks on the World Trade Center could be used to collapse the  entire U.S. economy. He predicted that “They [terrorists or rogue states] won’t need to blow up  the World Trade Center. Instead, they’ll feed signals into computers from Libya or Tehran or  Pyongyang and shut down the whole banking system if they want to. We know a former senior  intelligence official who says, ‘Give me $1 million and 20 people and I will shut down America.  I could close down all the automated teller machines, the Federal Reserve, Wall Street, and most  hospital and business computer systems’” (Elias, 1994). </w:t>
      </w:r>
      <w:r w:rsidRPr="00377FF5">
        <w:rPr>
          <w:rStyle w:val="StyleUnderline"/>
          <w:highlight w:val="yellow"/>
        </w:rPr>
        <w:t>But we have not seen anything close to the kinds of scenarios outlined</w:t>
      </w:r>
      <w:r w:rsidRPr="00377FF5">
        <w:rPr>
          <w:rFonts w:eastAsia="Malgun Gothic" w:cs="Arabic Typesetting"/>
          <w:sz w:val="16"/>
        </w:rPr>
        <w:t xml:space="preserve"> by Yoran, Ergma,  Toffler, and others. </w:t>
      </w:r>
      <w:r w:rsidRPr="00377FF5">
        <w:rPr>
          <w:rStyle w:val="StyleUnderline"/>
        </w:rPr>
        <w:t>Terrorists did not use cyberattack against the World Trade Center; they used  hijacked aircraft</w:t>
      </w:r>
      <w:r w:rsidRPr="00377FF5">
        <w:rPr>
          <w:rFonts w:eastAsia="Malgun Gothic" w:cs="Arabic Typesetting"/>
          <w:sz w:val="16"/>
        </w:rPr>
        <w:t>. And the attack of 9/11 did not lead to the long-term collapse of the U.S.  economy; we would have to wait for the impacts of years of bad mortgages for a financial  meltdown</w:t>
      </w:r>
      <w:r w:rsidRPr="00377FF5">
        <w:rPr>
          <w:rStyle w:val="StyleUnderline"/>
        </w:rPr>
        <w:t>. Nor did the cyberattacks on Estonia approximate what happened on 9/11 as Yoran  has claimed, and certainly not nuclear warfare as Ergma has claime</w:t>
      </w:r>
      <w:r w:rsidRPr="00377FF5">
        <w:rPr>
          <w:rFonts w:eastAsia="Malgun Gothic" w:cs="Arabic Typesetting"/>
          <w:sz w:val="16"/>
        </w:rPr>
        <w:t>d. In fact</w:t>
      </w:r>
      <w:r w:rsidRPr="00377FF5">
        <w:rPr>
          <w:rStyle w:val="StyleUnderline"/>
        </w:rPr>
        <w:t>, a scientist at the  NATO</w:t>
      </w:r>
      <w:r w:rsidRPr="00377FF5">
        <w:rPr>
          <w:rFonts w:eastAsia="Malgun Gothic" w:cs="Arabic Typesetting"/>
          <w:sz w:val="16"/>
        </w:rPr>
        <w:t xml:space="preserve"> Co-operative Cyber Defence Centre of Excellence, which was established in Tallinn, Estonia in response to the 2007 cyberattacks, </w:t>
      </w:r>
      <w:r w:rsidRPr="00377FF5">
        <w:rPr>
          <w:rStyle w:val="StyleUnderline"/>
        </w:rPr>
        <w:t xml:space="preserve">has written that the </w:t>
      </w:r>
      <w:r w:rsidRPr="00377FF5">
        <w:rPr>
          <w:rStyle w:val="StyleUnderline"/>
          <w:highlight w:val="yellow"/>
        </w:rPr>
        <w:t>immediate impacts of</w:t>
      </w:r>
      <w:r w:rsidRPr="00377FF5">
        <w:rPr>
          <w:rStyle w:val="StyleUnderline"/>
        </w:rPr>
        <w:t xml:space="preserve"> those  </w:t>
      </w:r>
      <w:r w:rsidRPr="00377FF5">
        <w:rPr>
          <w:rStyle w:val="StyleUnderline"/>
          <w:highlight w:val="yellow"/>
        </w:rPr>
        <w:t>attacks were “minimal” or “nonexistent</w:t>
      </w:r>
      <w:r w:rsidRPr="00377FF5">
        <w:rPr>
          <w:rStyle w:val="StyleUnderline"/>
        </w:rPr>
        <w:t>,” and that the “no critical services were permanently  affected</w:t>
      </w:r>
      <w:r w:rsidRPr="00377FF5">
        <w:rPr>
          <w:rFonts w:eastAsia="Malgun Gothic" w:cs="Arabic Typesetting"/>
          <w:sz w:val="16"/>
        </w:rPr>
        <w:t xml:space="preserve">” (Ottis, 2010: 72). </w:t>
      </w:r>
      <w:r w:rsidRPr="00377FF5">
        <w:rPr>
          <w:rStyle w:val="StyleUnderline"/>
        </w:rPr>
        <w:t>Nonetheless, many cybersecurity proponents continue to offer up cyber-doom scenarios  that not only make analogies to weapons of mass destruction</w:t>
      </w:r>
      <w:r w:rsidRPr="00377FF5">
        <w:rPr>
          <w:rFonts w:eastAsia="Malgun Gothic" w:cs="Arabic Typesetting"/>
          <w:sz w:val="16"/>
        </w:rPr>
        <w:t xml:space="preserve"> (WMDs) and the terrorist attacks of  9/11, but also hold out economic, social, and even civilizational collapse as possible impacts of  cyberattacks. A report from the Hoover Institution has warned of so-called “eWMDs” (Kelly &amp;  Almann, 2008); the FBI has warned that a cyberattack could have the same impact as a “wellplaced bomb” (FOXNews.com, 2010b); and official DoD documents refer to “weapons of mass  disruption,” implying that cyberattacks might have impacts comparable to the use of WMD  (Chairman of the Joint Chiefs of Staff  2004, 2006). John Arquilla, one of the first to theorize  cyberwar in the 1990s (Arquilla &amp; Ronfeldt, 1997), has spoken of “a grave and growing capacity  for crippling our tech-dependent society” and has said that a “cyber 9/11” is a matter of if, not  when (Arquilla, 2009). Mike McConnell, who has claimed that we are already in an ongoing  cyberwar (McConnell, 2010), has even predicted that a cyberattack could surpass the impacts of  9/11 “by an order of magnitude” (The Atlantic, 2010). Finally, some have even compared the 7 impacts of prospective cyberattacks to the 2004 Indian Ocean tsunami that killed roughly a  quarter million people and caused widespread physical destruction in five countries (Meyer,  2010); suggested that cyberattack could pose an “existential threat” to the United States  (FOXNews.com 2010b); and offered the possibility that cyberattack threatens not only the  continued existence of the United States, but all of “global civilization” (Adhikari, 2009). </w:t>
      </w:r>
      <w:r w:rsidRPr="00377FF5">
        <w:rPr>
          <w:rStyle w:val="StyleUnderline"/>
        </w:rPr>
        <w:t xml:space="preserve">In response, critics have noted that not only has </w:t>
      </w:r>
      <w:r w:rsidRPr="00377FF5">
        <w:rPr>
          <w:rStyle w:val="StyleUnderline"/>
          <w:highlight w:val="yellow"/>
        </w:rPr>
        <w:t>the story</w:t>
      </w:r>
      <w:r w:rsidRPr="00377FF5">
        <w:rPr>
          <w:rStyle w:val="StyleUnderline"/>
        </w:rPr>
        <w:t xml:space="preserve"> about who threatens what, how,  and with what potential impact shifted over time, but it </w:t>
      </w:r>
      <w:r w:rsidRPr="00377FF5">
        <w:rPr>
          <w:rStyle w:val="StyleUnderline"/>
          <w:highlight w:val="yellow"/>
        </w:rPr>
        <w:t>has</w:t>
      </w:r>
      <w:r w:rsidRPr="00377FF5">
        <w:rPr>
          <w:rStyle w:val="StyleUnderline"/>
        </w:rPr>
        <w:t xml:space="preserve"> done so with </w:t>
      </w:r>
      <w:r w:rsidRPr="00377FF5">
        <w:rPr>
          <w:rStyle w:val="StyleUnderline"/>
          <w:highlight w:val="yellow"/>
        </w:rPr>
        <w:t xml:space="preserve">very </w:t>
      </w:r>
      <w:r w:rsidRPr="00377FF5">
        <w:rPr>
          <w:rStyle w:val="Emphasis"/>
          <w:highlight w:val="yellow"/>
        </w:rPr>
        <w:t>little evidence  provided to support the claims</w:t>
      </w:r>
      <w:r w:rsidRPr="00377FF5">
        <w:rPr>
          <w:rStyle w:val="Emphasis"/>
        </w:rPr>
        <w:t xml:space="preserve"> being</w:t>
      </w:r>
      <w:r w:rsidRPr="00377FF5">
        <w:rPr>
          <w:rStyle w:val="StyleUnderline"/>
        </w:rPr>
        <w:t xml:space="preserve"> </w:t>
      </w:r>
      <w:r w:rsidRPr="00377FF5">
        <w:rPr>
          <w:rStyle w:val="Emphasis"/>
        </w:rPr>
        <w:t>made</w:t>
      </w:r>
      <w:r w:rsidRPr="00377FF5">
        <w:rPr>
          <w:rFonts w:eastAsia="Malgun Gothic" w:cs="Arabic Typesetting"/>
          <w:sz w:val="16"/>
        </w:rPr>
        <w:t xml:space="preserve"> (Bendrath, 2001, 2003; Walt, 2010). </w:t>
      </w:r>
      <w:r w:rsidRPr="00377FF5">
        <w:rPr>
          <w:rStyle w:val="StyleUnderline"/>
          <w:highlight w:val="yellow"/>
        </w:rPr>
        <w:t>Others</w:t>
      </w:r>
      <w:r w:rsidRPr="00377FF5">
        <w:rPr>
          <w:rStyle w:val="StyleUnderline"/>
        </w:rPr>
        <w:t xml:space="preserve"> have  noted that the cyber-doom scenarios offered for years by cybersecurity proponents have yet to  come to pass and </w:t>
      </w:r>
      <w:r w:rsidRPr="00377FF5">
        <w:rPr>
          <w:rStyle w:val="StyleUnderline"/>
          <w:highlight w:val="yellow"/>
        </w:rPr>
        <w:t>question whether they are possible at all</w:t>
      </w:r>
      <w:r w:rsidRPr="00377FF5">
        <w:rPr>
          <w:rFonts w:eastAsia="Malgun Gothic" w:cs="Arabic Typesetting"/>
          <w:sz w:val="16"/>
        </w:rPr>
        <w:t xml:space="preserve"> (Stohl, 2007). </w:t>
      </w:r>
      <w:r w:rsidRPr="00377FF5">
        <w:rPr>
          <w:rStyle w:val="StyleUnderline"/>
        </w:rPr>
        <w:t xml:space="preserve">Some have also  questioned the motives of cybersecurity proponents. </w:t>
      </w:r>
      <w:r w:rsidRPr="00377FF5">
        <w:rPr>
          <w:rStyle w:val="StyleUnderline"/>
          <w:highlight w:val="yellow"/>
        </w:rPr>
        <w:t>Various think tanks, security firms, defense  contractors</w:t>
      </w:r>
      <w:r w:rsidRPr="00377FF5">
        <w:rPr>
          <w:rStyle w:val="StyleUnderline"/>
        </w:rPr>
        <w:t xml:space="preserve">, and business leaders who </w:t>
      </w:r>
      <w:r w:rsidRPr="00377FF5">
        <w:rPr>
          <w:rStyle w:val="StyleUnderline"/>
          <w:highlight w:val="yellow"/>
        </w:rPr>
        <w:t>trumpet the problem of cyber attacks are</w:t>
      </w:r>
      <w:r w:rsidRPr="00377FF5">
        <w:rPr>
          <w:rStyle w:val="StyleUnderline"/>
        </w:rPr>
        <w:t xml:space="preserve"> portrayed as selfinterested </w:t>
      </w:r>
      <w:r w:rsidRPr="00377FF5">
        <w:rPr>
          <w:rStyle w:val="StyleUnderline"/>
          <w:highlight w:val="yellow"/>
        </w:rPr>
        <w:t>ideologues who promote unrealistic portrayals</w:t>
      </w:r>
      <w:r w:rsidRPr="00377FF5">
        <w:rPr>
          <w:rStyle w:val="StyleUnderline"/>
        </w:rPr>
        <w:t xml:space="preserve"> of cyber-threats</w:t>
      </w:r>
      <w:r w:rsidRPr="00377FF5">
        <w:rPr>
          <w:rFonts w:eastAsia="Malgun Gothic" w:cs="Arabic Typesetting"/>
          <w:sz w:val="16"/>
        </w:rPr>
        <w:t xml:space="preserve"> (Greenwald, 2010)</w:t>
      </w:r>
    </w:p>
    <w:p w14:paraId="5179D30A" w14:textId="77777777" w:rsidR="00200BE7" w:rsidRPr="00377FF5" w:rsidRDefault="00200BE7" w:rsidP="00200BE7">
      <w:pPr>
        <w:pStyle w:val="Heading4"/>
      </w:pPr>
      <w:r w:rsidRPr="00377FF5">
        <w:t>Their ev is hype – damage is minimal and redundancy shields critical infrastructure</w:t>
      </w:r>
    </w:p>
    <w:p w14:paraId="49A1FD40" w14:textId="77777777" w:rsidR="00200BE7" w:rsidRPr="00377FF5" w:rsidRDefault="00200BE7" w:rsidP="00200BE7">
      <w:pPr>
        <w:rPr>
          <w:rFonts w:eastAsia="Malgun Gothic"/>
          <w:sz w:val="16"/>
        </w:rPr>
      </w:pPr>
      <w:r w:rsidRPr="00377FF5">
        <w:rPr>
          <w:rStyle w:val="Style13ptBold"/>
          <w:sz w:val="28"/>
          <w:highlight w:val="yellow"/>
        </w:rPr>
        <w:t>Liebowitz 11</w:t>
      </w:r>
      <w:r w:rsidRPr="00377FF5">
        <w:rPr>
          <w:rFonts w:eastAsia="Malgun Gothic"/>
          <w:sz w:val="16"/>
        </w:rPr>
        <w:t xml:space="preserve"> 1/21, *Matt Liebowitz: Security News Daily Staff Writer, “Cyberwar Overhyped and Unlikely, Report Says,” http://www.securitynewsdaily.com/337-cyberwar-overhyped-and-unlikely-report-says.html, AJ</w:t>
      </w:r>
    </w:p>
    <w:p w14:paraId="667D5930" w14:textId="77777777" w:rsidR="00200BE7" w:rsidRPr="00377FF5" w:rsidRDefault="00200BE7" w:rsidP="00200BE7">
      <w:pPr>
        <w:rPr>
          <w:rFonts w:eastAsia="Malgun Gothic"/>
          <w:sz w:val="16"/>
        </w:rPr>
      </w:pPr>
    </w:p>
    <w:p w14:paraId="71D37794" w14:textId="77777777" w:rsidR="00200BE7" w:rsidRDefault="00200BE7" w:rsidP="00200BE7">
      <w:pPr>
        <w:rPr>
          <w:rFonts w:eastAsia="Malgun Gothic"/>
          <w:sz w:val="16"/>
        </w:rPr>
      </w:pPr>
      <w:r w:rsidRPr="00377FF5">
        <w:rPr>
          <w:rStyle w:val="StyleUnderline"/>
        </w:rPr>
        <w:t>The threat of “</w:t>
      </w:r>
      <w:r w:rsidRPr="00377FF5">
        <w:rPr>
          <w:rStyle w:val="StyleUnderline"/>
          <w:highlight w:val="yellow"/>
        </w:rPr>
        <w:t>cyberwar</w:t>
      </w:r>
      <w:r w:rsidRPr="00377FF5">
        <w:rPr>
          <w:rStyle w:val="StyleUnderline"/>
        </w:rPr>
        <w:t>,”</w:t>
      </w:r>
      <w:r w:rsidRPr="00377FF5">
        <w:rPr>
          <w:rFonts w:eastAsia="Malgun Gothic"/>
          <w:sz w:val="16"/>
        </w:rPr>
        <w:t xml:space="preserve"> and in fact the term itself, </w:t>
      </w:r>
      <w:r w:rsidRPr="00377FF5">
        <w:rPr>
          <w:rStyle w:val="StyleUnderline"/>
          <w:highlight w:val="yellow"/>
        </w:rPr>
        <w:t>is overhyped and unlikely</w:t>
      </w:r>
      <w:r w:rsidRPr="00377FF5">
        <w:rPr>
          <w:rFonts w:eastAsia="Malgun Gothic"/>
          <w:sz w:val="16"/>
        </w:rPr>
        <w:t xml:space="preserve">, according to a pair of British researchers.  Contrary to popular beliefs spurred by current fears, </w:t>
      </w:r>
      <w:r w:rsidRPr="00377FF5">
        <w:rPr>
          <w:rStyle w:val="StyleUnderline"/>
          <w:highlight w:val="yellow"/>
        </w:rPr>
        <w:t>cybercriminals have little power to carry out large-scale</w:t>
      </w:r>
      <w:r w:rsidRPr="00377FF5">
        <w:rPr>
          <w:rStyle w:val="StyleUnderline"/>
        </w:rPr>
        <w:t xml:space="preserve">, devastating </w:t>
      </w:r>
      <w:r w:rsidRPr="00377FF5">
        <w:rPr>
          <w:rStyle w:val="StyleUnderline"/>
          <w:highlight w:val="yellow"/>
        </w:rPr>
        <w:t>attacks</w:t>
      </w:r>
      <w:r w:rsidRPr="00377FF5">
        <w:rPr>
          <w:rFonts w:eastAsia="Malgun Gothic"/>
          <w:sz w:val="16"/>
        </w:rPr>
        <w:t>, argue Dr. Ian Brown of the Oxford Internet Institute and Prof. Peter Sommer of the London School of Economics.  “</w:t>
      </w:r>
      <w:r w:rsidRPr="00377FF5">
        <w:rPr>
          <w:rStyle w:val="StyleUnderline"/>
        </w:rPr>
        <w:t>If you look at the way it is covered, the computer scare story of the week, you might get the sense that such a disaster is just around the corner</w:t>
      </w:r>
      <w:r w:rsidRPr="00377FF5">
        <w:rPr>
          <w:rFonts w:eastAsia="Malgun Gothic"/>
          <w:sz w:val="16"/>
        </w:rPr>
        <w:t>,” Sommer told the New York Times. “</w:t>
      </w:r>
      <w:r w:rsidRPr="00377FF5">
        <w:rPr>
          <w:rStyle w:val="StyleUnderline"/>
          <w:highlight w:val="yellow"/>
        </w:rPr>
        <w:t>It is unlikely</w:t>
      </w:r>
      <w:r w:rsidRPr="00377FF5">
        <w:rPr>
          <w:rStyle w:val="StyleUnderline"/>
        </w:rPr>
        <w:t xml:space="preserve"> that there will ever be a true cyberwar</w:t>
      </w:r>
      <w:r w:rsidRPr="00377FF5">
        <w:rPr>
          <w:rFonts w:eastAsia="Malgun Gothic"/>
          <w:sz w:val="16"/>
        </w:rPr>
        <w:t xml:space="preserve">.” The report, released Monday, was commissioned for the Organization for Economic Cooperation and Development.  Sommer downplayed recent security crises that have gotten lots of press, including the WikiLeaks diplomatic-cable release and cyberattacks on WikiLeaks’ behalf by the “hacktivist” group Anonymous, which he likened to Greenpeace.  </w:t>
      </w:r>
      <w:r w:rsidRPr="00377FF5">
        <w:rPr>
          <w:rStyle w:val="StyleUnderline"/>
        </w:rPr>
        <w:t>Sommer said future conflicts between nations were bound to have a cyberspace component, but they will be just a part of the battle, not the entire war</w:t>
      </w:r>
      <w:r w:rsidRPr="00377FF5">
        <w:rPr>
          <w:rFonts w:eastAsia="Malgun Gothic"/>
          <w:sz w:val="16"/>
        </w:rPr>
        <w:t xml:space="preserve">.  In an interview with the British computer magazine PC Pro, Brown supported Sommer’s stance.  “Between well-equipped states, like the U.S., China, U.K. and so on, </w:t>
      </w:r>
      <w:r w:rsidRPr="00377FF5">
        <w:rPr>
          <w:rStyle w:val="StyleUnderline"/>
        </w:rPr>
        <w:t>certain cyberweaponry would likely be a part of any future war</w:t>
      </w:r>
      <w:r w:rsidRPr="00377FF5">
        <w:rPr>
          <w:rFonts w:eastAsia="Malgun Gothic"/>
          <w:sz w:val="16"/>
        </w:rPr>
        <w:t xml:space="preserve">,” said Brown. “Less </w:t>
      </w:r>
      <w:r w:rsidRPr="00377FF5">
        <w:rPr>
          <w:rStyle w:val="StyleUnderline"/>
        </w:rPr>
        <w:t xml:space="preserve">capable </w:t>
      </w:r>
      <w:r w:rsidRPr="00377FF5">
        <w:rPr>
          <w:rStyle w:val="StyleUnderline"/>
          <w:highlight w:val="yellow"/>
        </w:rPr>
        <w:t>states and sub-state actors</w:t>
      </w:r>
      <w:r w:rsidRPr="00377FF5">
        <w:rPr>
          <w:rStyle w:val="StyleUnderline"/>
        </w:rPr>
        <w:t xml:space="preserve">, like terrorist groups and individual hackers, </w:t>
      </w:r>
      <w:r w:rsidRPr="00377FF5">
        <w:rPr>
          <w:rStyle w:val="StyleUnderline"/>
          <w:highlight w:val="yellow"/>
        </w:rPr>
        <w:t>will not be able to have an equivalent damaging effect using cyberattacks</w:t>
      </w:r>
      <w:r w:rsidRPr="00377FF5">
        <w:rPr>
          <w:rFonts w:eastAsia="Malgun Gothic"/>
          <w:sz w:val="16"/>
        </w:rPr>
        <w:t>.”  Brown said “cyberweaponry” has probably already been by the U.S. during the invasions of Iraq and Afghanistan.  “</w:t>
      </w:r>
      <w:r w:rsidRPr="00377FF5">
        <w:rPr>
          <w:rStyle w:val="StyleUnderline"/>
        </w:rPr>
        <w:t>We don’t help ourselves using ‘cyberwar’ to describe espionage or hacktivists blockading or defacing of websites, as recently seen in reaction to WikiLeaks</w:t>
      </w:r>
      <w:r w:rsidRPr="00377FF5">
        <w:rPr>
          <w:rFonts w:eastAsia="Malgun Gothic"/>
          <w:sz w:val="16"/>
        </w:rPr>
        <w:t>,” Sommer told The Guardian. “</w:t>
      </w:r>
      <w:r w:rsidRPr="00377FF5">
        <w:rPr>
          <w:rStyle w:val="StyleUnderline"/>
        </w:rPr>
        <w:t>Nor is it helpful to group trivially avoidable incidents like viruses and frauds with determined attempts to disrupt national infrastructure</w:t>
      </w:r>
      <w:r w:rsidRPr="00377FF5">
        <w:rPr>
          <w:rFonts w:eastAsia="Malgun Gothic"/>
          <w:sz w:val="16"/>
        </w:rPr>
        <w:t xml:space="preserve">.”  On the other side of the coin, </w:t>
      </w:r>
      <w:r w:rsidRPr="00377FF5">
        <w:rPr>
          <w:rStyle w:val="StyleUnderline"/>
        </w:rPr>
        <w:t>Brown and Sommer believe online attacks are not going to slow down and advised governments to secure their infrastructures to defend against targeted attacks.  “Critical systems that are controlling power grids — they should not be connected to the Internet at all. They really are running a great risk by doing that</w:t>
      </w:r>
      <w:r w:rsidRPr="00377FF5">
        <w:rPr>
          <w:rFonts w:eastAsia="Malgun Gothic"/>
          <w:sz w:val="16"/>
        </w:rPr>
        <w:t xml:space="preserve">,” Brown told PC Pro.  He argued that systems that </w:t>
      </w:r>
      <w:r w:rsidRPr="00377FF5">
        <w:rPr>
          <w:rStyle w:val="StyleUnderline"/>
        </w:rPr>
        <w:t xml:space="preserve">control the power, water and telecommunication grids should be set up to ensure that software is kept up to date and that </w:t>
      </w:r>
      <w:r w:rsidRPr="00377FF5">
        <w:rPr>
          <w:rStyle w:val="StyleUnderline"/>
          <w:highlight w:val="yellow"/>
        </w:rPr>
        <w:t>if a system fails, there is a backup that can immediately take its place</w:t>
      </w:r>
      <w:r w:rsidRPr="00377FF5">
        <w:rPr>
          <w:rFonts w:eastAsia="Malgun Gothic"/>
          <w:sz w:val="16"/>
        </w:rPr>
        <w:t xml:space="preserve">.  In a related development, a former Pentagon official on Tuesday, speaking at the Black Hat D.C. hackers’ conference, called for the creation of a “skunk works,” a loosely organized group of experts from the technological and political fields.  “We need to bring policymakers like me and techies like you together in a wonk-geek coalition,” said Franklin Kramer, former Assistant Secretary of Defense for International Security Affairs under President Clinton, during his keynote address to the assembled hackers. </w:t>
      </w:r>
    </w:p>
    <w:p w14:paraId="589F4D3E" w14:textId="532BAF05" w:rsidR="00200BE7" w:rsidRPr="001A1E90" w:rsidRDefault="003F0952" w:rsidP="00200BE7">
      <w:pPr>
        <w:pStyle w:val="Heading3"/>
      </w:pPr>
      <w:r>
        <w:t xml:space="preserve">2NC – Imapct </w:t>
      </w:r>
      <w:r w:rsidR="00200BE7">
        <w:t>All Hype</w:t>
      </w:r>
    </w:p>
    <w:p w14:paraId="726333B0" w14:textId="77777777" w:rsidR="00200BE7" w:rsidRDefault="00200BE7" w:rsidP="00200BE7">
      <w:pPr>
        <w:pStyle w:val="Heading4"/>
      </w:pPr>
      <w:r>
        <w:t>No risk of cyberterror- too much hype and too many obstacles- this card is amazing</w:t>
      </w:r>
    </w:p>
    <w:p w14:paraId="62C2E3EB" w14:textId="77777777" w:rsidR="00200BE7" w:rsidRPr="00512433" w:rsidRDefault="00200BE7" w:rsidP="00200BE7">
      <w:r>
        <w:rPr>
          <w:rStyle w:val="Style13ptBold"/>
        </w:rPr>
        <w:t>Singer 12</w:t>
      </w:r>
      <w:r w:rsidRPr="00512433">
        <w:t xml:space="preserve"> [Peter W. Singer, Director, 21st Century Defense Initiative</w:t>
      </w:r>
    </w:p>
    <w:p w14:paraId="69AE874F" w14:textId="77777777" w:rsidR="00200BE7" w:rsidRPr="00512433" w:rsidRDefault="00200BE7" w:rsidP="00200BE7">
      <w:r w:rsidRPr="00512433">
        <w:t xml:space="preserve">Senior Fellow, Foreign Policy, Nov 2012, “The Cyber Terror Bogeyman,” </w:t>
      </w:r>
      <w:r w:rsidRPr="00C24D8B">
        <w:t>http://www.brookings.edu/research/articles/2012/11/cyber-terror-singer</w:t>
      </w:r>
      <w:r w:rsidRPr="00512433">
        <w:t>]</w:t>
      </w:r>
    </w:p>
    <w:p w14:paraId="6789D2D7" w14:textId="77777777" w:rsidR="00200BE7" w:rsidRDefault="00200BE7" w:rsidP="00200BE7">
      <w:r w:rsidRPr="001A1E90">
        <w:t>About 31,300. That is roughly the number of magazine and journal articles written so far that discuss the phenomenon of cyber terrorism.</w:t>
      </w:r>
      <w:r w:rsidRPr="001A1E90">
        <w:rPr>
          <w:sz w:val="12"/>
        </w:rPr>
        <w:t xml:space="preserve">¶ </w:t>
      </w:r>
      <w:r w:rsidRPr="001A1E90">
        <w:rPr>
          <w:rStyle w:val="Emphasis"/>
        </w:rPr>
        <w:t>Zero.</w:t>
      </w:r>
      <w:r w:rsidRPr="001A1E90">
        <w:rPr>
          <w:rStyle w:val="StyleUnderline"/>
        </w:rPr>
        <w:t xml:space="preserve"> That is the number of people that who been hurt or killed by cyber terrorism at the time this went to press.</w:t>
      </w:r>
      <w:r w:rsidRPr="001A1E90">
        <w:rPr>
          <w:sz w:val="12"/>
        </w:rPr>
        <w:t xml:space="preserve">¶ </w:t>
      </w:r>
      <w:r w:rsidRPr="001A1E90">
        <w:t>In many ways</w:t>
      </w:r>
      <w:r w:rsidRPr="001A1E90">
        <w:rPr>
          <w:rStyle w:val="StyleUnderline"/>
        </w:rPr>
        <w:t xml:space="preserve">, </w:t>
      </w:r>
      <w:r w:rsidRPr="001A1E90">
        <w:rPr>
          <w:rStyle w:val="Emphasis"/>
        </w:rPr>
        <w:t>cyber terrorism is like the Discovery Channel’s “Shark Week</w:t>
      </w:r>
      <w:r w:rsidRPr="001A1E90">
        <w:rPr>
          <w:rStyle w:val="StyleUnderline"/>
        </w:rPr>
        <w:t>,” when we obsess about shark attacks despite the fact that you are roughly 15,000 times more likely to be hurt or killed in an accident involving a toilet.</w:t>
      </w:r>
      <w:r w:rsidRPr="001A1E90">
        <w:t xml:space="preserve"> But </w:t>
      </w:r>
      <w:r w:rsidRPr="001A1E90">
        <w:rPr>
          <w:rStyle w:val="StyleUnderline"/>
        </w:rPr>
        <w:t xml:space="preserve">by looking at how terror groups actually use the Internet, rather than fixating on nightmare scenarios, we can properly prioritize and focus our efforts.¶ Part of </w:t>
      </w:r>
      <w:r w:rsidRPr="001A1E90">
        <w:rPr>
          <w:rStyle w:val="Emphasis"/>
        </w:rPr>
        <w:t>the problem is the way we talk about the issue.</w:t>
      </w:r>
      <w:r w:rsidRPr="001A1E90">
        <w:t xml:space="preserve"> </w:t>
      </w:r>
      <w:r w:rsidRPr="001A1E90">
        <w:rPr>
          <w:rStyle w:val="StyleUnderline"/>
        </w:rPr>
        <w:t>The FBI defines cyber terrorism as a “premeditated, politically motivated attack against information, computer systems, computer programs and data which results in violence against non-combatant targets by subnational groups or clandestine agents.” A key word there is “violence,” yet many discussions sweep all sorts of nonviolent online mischief into the “terror” bin.</w:t>
      </w:r>
      <w:r w:rsidRPr="001A1E90">
        <w:t xml:space="preserve"> Various reports lump together everything from Defense Secretary Leon Panetta’s recent statements that a terror group might launch a “digital Pearl Harbor” to Stuxnet-like sabotage (ahem, committed by state forces) to hacktivism, WikiLeaks and credit card fraud. As one congressional staffer put it, the way we use a term like cyber terrorism “has as much clarity as cybersecurity — that is, none at all.”</w:t>
      </w:r>
      <w:r w:rsidRPr="001A1E90">
        <w:rPr>
          <w:sz w:val="12"/>
        </w:rPr>
        <w:t xml:space="preserve">¶ </w:t>
      </w:r>
      <w:r w:rsidRPr="001A1E90">
        <w:t>Another part of the problem is that we often mix up our fears with the actual state of affairs. Last year, Deputy Defense Secretary William Lynn, the Pentagon’s lead official for cybersecurity, spoke to the top experts in the field at the RSA Conference in San Francisco. “It is possible for a terrorist group to develop cyber-attack tools on their own or to buy them on the black market,” Lynn warned. “A couple dozen talented programmers wearing flip-flops and drinking Red Bull can do a lot of damage.”</w:t>
      </w:r>
      <w:r w:rsidRPr="001A1E90">
        <w:rPr>
          <w:sz w:val="12"/>
        </w:rPr>
        <w:t xml:space="preserve">¶ </w:t>
      </w:r>
      <w:r w:rsidRPr="00512433">
        <w:rPr>
          <w:rStyle w:val="StyleUnderline"/>
        </w:rPr>
        <w:t xml:space="preserve">The deputy defense secretary was </w:t>
      </w:r>
      <w:r w:rsidRPr="00512433">
        <w:rPr>
          <w:rStyle w:val="Emphasis"/>
        </w:rPr>
        <w:t>conflating fear and reality</w:t>
      </w:r>
      <w:r w:rsidRPr="00512433">
        <w:rPr>
          <w:rStyle w:val="StyleUnderline"/>
        </w:rPr>
        <w:t>,</w:t>
      </w:r>
      <w:r w:rsidRPr="001A1E90">
        <w:t xml:space="preserve"> not just about what stimulant-drinking programmers are actually hired to do, but also what is needed to pull off an attack that causes meaningful violence. </w:t>
      </w:r>
      <w:r w:rsidRPr="00512433">
        <w:rPr>
          <w:rStyle w:val="StyleUnderline"/>
        </w:rPr>
        <w:t xml:space="preserve">The requirements go well beyond finding top cyber experts. </w:t>
      </w:r>
      <w:r w:rsidRPr="001A1E90">
        <w:t xml:space="preserve">Taking down hydroelectric generators, or designing malware like Stuxnet that causes nuclear centrifuges to spin out of sequence doesn’t just require the skills and means to get into a computer system. </w:t>
      </w:r>
      <w:r w:rsidRPr="00512433">
        <w:rPr>
          <w:rStyle w:val="StyleUnderline"/>
        </w:rPr>
        <w:t xml:space="preserve">It’s also knowing what to do once you are in. To cause true damage requires an understanding of the devices themselves and how they run, the engineering and physics behind the target.¶ </w:t>
      </w:r>
      <w:r w:rsidRPr="001A1E90">
        <w:t xml:space="preserve">The Stuxnet case, for example, involved not just cyber experts well beyond a few wearing flip-flops, but also experts in areas that ranged from intelligence and surveillance to nuclear physics to the engineering of a specific kind of Siemens-brand industrial equipment. </w:t>
      </w:r>
      <w:r w:rsidRPr="00512433">
        <w:rPr>
          <w:rStyle w:val="StyleUnderline"/>
        </w:rPr>
        <w:t>It also required expensive tests, not only of the software, but on working versions of the target hardware as well</w:t>
      </w:r>
      <w:r w:rsidRPr="001A1E90">
        <w:t>.</w:t>
      </w:r>
      <w:r w:rsidRPr="001A1E90">
        <w:rPr>
          <w:sz w:val="12"/>
        </w:rPr>
        <w:t xml:space="preserve">¶ </w:t>
      </w:r>
      <w:r w:rsidRPr="001A1E90">
        <w:t>As George R. Lucas Jr., a professor at the U.S. Naval Academy, put it, conducting a truly mass-scale action using cyber means “simply outstrips the intellectual, organizational and personnel capacities of even the most well-funded and well-organized terrorist organization, as well as those of even the most sophisticated international criminal enterprises.”</w:t>
      </w:r>
      <w:r w:rsidRPr="001A1E90">
        <w:rPr>
          <w:sz w:val="12"/>
        </w:rPr>
        <w:t xml:space="preserve">¶ </w:t>
      </w:r>
      <w:r w:rsidRPr="001A1E90">
        <w:t>Lucas said the threat of cyber terrorism has been vastly overblown.</w:t>
      </w:r>
      <w:r w:rsidRPr="001A1E90">
        <w:rPr>
          <w:sz w:val="12"/>
        </w:rPr>
        <w:t xml:space="preserve">¶ </w:t>
      </w:r>
      <w:r w:rsidRPr="001A1E90">
        <w:t>“To be blunt, neither the 14-year-old hacker in your next-door neighbor’s upstairs bedroom, nor the two- or three-person al-Qaida cell holed up in some apartment in Hamburg are going to bring down the Glen Canyon and Hoover dams,” he said.</w:t>
      </w:r>
      <w:r w:rsidRPr="001A1E90">
        <w:rPr>
          <w:sz w:val="12"/>
        </w:rPr>
        <w:t xml:space="preserve">¶ </w:t>
      </w:r>
      <w:r w:rsidRPr="001A1E90">
        <w:t>We should be crystal clear: This is not to say that terrorist groups are uninterested in using the technology of cyberspace to carry out acts of violence. In 2001, al-Qaida computers seized in Afghanistan were found to contain models of a dam, plus engineering software that simulated the catastrophic failure of controls. Five years later, jihadist websites were urging cyber attacks on the U.S. financial industry to retaliate for abuses at Guantanamo Bay.</w:t>
      </w:r>
      <w:r w:rsidRPr="001A1E90">
        <w:rPr>
          <w:sz w:val="12"/>
        </w:rPr>
        <w:t xml:space="preserve">¶ </w:t>
      </w:r>
      <w:r w:rsidRPr="001A1E90">
        <w:t xml:space="preserve">Nor does it mean that </w:t>
      </w:r>
      <w:r w:rsidRPr="00512433">
        <w:rPr>
          <w:rStyle w:val="StyleUnderline"/>
        </w:rPr>
        <w:t>cyber terrorism</w:t>
      </w:r>
      <w:r w:rsidRPr="001A1E90">
        <w:t xml:space="preserve">, particularly attacks on critical infrastructure, </w:t>
      </w:r>
      <w:r w:rsidRPr="00512433">
        <w:rPr>
          <w:rStyle w:val="Emphasis"/>
        </w:rPr>
        <w:t>is of no concern</w:t>
      </w:r>
      <w:r w:rsidRPr="001A1E90">
        <w:t>. In 2007, Idaho National Lab researchers experimented with cyber attacks on their own facility; they learned that remotely changing the operating cycle of a power generator could make it catch fire. Four years later, the Los Angeles Times reported that white-hat hackers hired by a water provider in California broke into the system in less than a week. Policymakers must worry that real-world versions of such attacks might have a ripple effect that could, for example, knock out parts of the national power grid or shut down a municipal or even regional water supply.</w:t>
      </w:r>
      <w:r w:rsidRPr="001A1E90">
        <w:rPr>
          <w:sz w:val="12"/>
        </w:rPr>
        <w:t xml:space="preserve">¶ </w:t>
      </w:r>
      <w:r w:rsidRPr="001A1E90">
        <w:t xml:space="preserve">But so far, </w:t>
      </w:r>
      <w:r w:rsidRPr="00512433">
        <w:rPr>
          <w:rStyle w:val="Emphasis"/>
        </w:rPr>
        <w:t>what terrorists have accomplished in the cyber realm doesn’t match our fears</w:t>
      </w:r>
      <w:r w:rsidRPr="00512433">
        <w:rPr>
          <w:rStyle w:val="StyleUnderline"/>
        </w:rPr>
        <w:t>, their dreams or even what they have managed through traditional means.¶ B</w:t>
      </w:r>
      <w:r w:rsidRPr="001A1E90">
        <w:t>ut so far, what terrorists have accomplished in the cyber realm doesn’t match our fears, their dreams or even what they have managed through traditional means.</w:t>
      </w:r>
      <w:r w:rsidRPr="001A1E90">
        <w:rPr>
          <w:sz w:val="12"/>
        </w:rPr>
        <w:t xml:space="preserve">¶ </w:t>
      </w:r>
      <w:r w:rsidRPr="001A1E90">
        <w:t>The only publicly documented case of an actual al-Qaida attempt at a cyber attack wouldn’t have even met the FBI definition. Under questioning at Guantanamo Bay, Mohmedou Ould Slahi confessed to trying to knock offline the Israeli prime minister’s public website.</w:t>
      </w:r>
    </w:p>
    <w:p w14:paraId="2D6A6696" w14:textId="77777777" w:rsidR="00200BE7" w:rsidRDefault="00200BE7" w:rsidP="00200BE7">
      <w:pPr>
        <w:pStyle w:val="Heading4"/>
      </w:pPr>
      <w:r w:rsidRPr="001A1E90">
        <w:t>Threats like cyberterror/war are unlikely- too much hype involved</w:t>
      </w:r>
    </w:p>
    <w:p w14:paraId="65EE5238" w14:textId="77777777" w:rsidR="00200BE7" w:rsidRPr="001A1E90" w:rsidRDefault="00200BE7" w:rsidP="00200BE7">
      <w:r>
        <w:rPr>
          <w:rStyle w:val="Style13ptBold"/>
        </w:rPr>
        <w:t xml:space="preserve">Brown 13 </w:t>
      </w:r>
      <w:r w:rsidRPr="001A1E90">
        <w:t>[Ian Brown, Ian Brown is Associate Director of Oxford University’s Cyber Security Centre, and Senior Research Fellow at the OII, 8/24/13, ““Cyber war is not a realistic threat,” http://www.alpbach.org/medienakademie/en/ian-brown/]</w:t>
      </w:r>
    </w:p>
    <w:p w14:paraId="02D5245C" w14:textId="77777777" w:rsidR="00200BE7" w:rsidRPr="001A1E90" w:rsidRDefault="00200BE7" w:rsidP="00200BE7">
      <w:pPr>
        <w:rPr>
          <w:rStyle w:val="Style13ptBold"/>
        </w:rPr>
      </w:pPr>
    </w:p>
    <w:p w14:paraId="45E0941F" w14:textId="77777777" w:rsidR="00200BE7" w:rsidRDefault="00200BE7" w:rsidP="00200BE7">
      <w:r w:rsidRPr="001A1E90">
        <w:rPr>
          <w:rStyle w:val="StyleUnderline"/>
        </w:rPr>
        <w:t>Cyber war, cyber terrorism – these are terms that might be mentioned in a discussion about the threats society could face in the future.</w:t>
      </w:r>
      <w:r w:rsidRPr="001A1E90">
        <w:t xml:space="preserve"> According to cyber security expert Ian Brown, </w:t>
      </w:r>
      <w:r w:rsidRPr="001A1E90">
        <w:rPr>
          <w:rStyle w:val="StyleUnderline"/>
        </w:rPr>
        <w:t xml:space="preserve">horror scenarios such as terrorists taking over the financial system or taking control of infrastructure are highly </w:t>
      </w:r>
      <w:r w:rsidRPr="001A1E90">
        <w:rPr>
          <w:rStyle w:val="Emphasis"/>
        </w:rPr>
        <w:t>unlikely to happen</w:t>
      </w:r>
      <w:r w:rsidRPr="001A1E90">
        <w:rPr>
          <w:rStyle w:val="StyleUnderline"/>
        </w:rPr>
        <w:t xml:space="preserve">. He points out that the EU has been in peace for decades and that there is </w:t>
      </w:r>
      <w:r w:rsidRPr="001A1E90">
        <w:rPr>
          <w:rStyle w:val="Emphasis"/>
        </w:rPr>
        <w:t>no actual risk</w:t>
      </w:r>
      <w:r w:rsidRPr="001A1E90">
        <w:rPr>
          <w:rStyle w:val="StyleUnderline"/>
        </w:rPr>
        <w:t xml:space="preserve"> of cyber war or cyber terrorism. Neither cyber war nor cyber terror has been able to cause casualties or loss of territory</w:t>
      </w:r>
      <w:r w:rsidRPr="001A1E90">
        <w:t xml:space="preserve">. “You can think of all sorts of extreme threats, but </w:t>
      </w:r>
      <w:r w:rsidRPr="001A1E90">
        <w:rPr>
          <w:rStyle w:val="StyleUnderline"/>
        </w:rPr>
        <w:t xml:space="preserve">it is completely </w:t>
      </w:r>
      <w:r w:rsidRPr="001A1E90">
        <w:rPr>
          <w:rStyle w:val="Emphasis"/>
        </w:rPr>
        <w:t xml:space="preserve">unrealistic </w:t>
      </w:r>
      <w:r w:rsidRPr="001A1E90">
        <w:rPr>
          <w:rStyle w:val="StyleUnderline"/>
        </w:rPr>
        <w:t>for governments to make their day-to-day plans based on those extreme scenarios,” he says, stressing that governments should be concentrating on more realistic threats.</w:t>
      </w:r>
      <w:r w:rsidRPr="001A1E90">
        <w:rPr>
          <w:sz w:val="12"/>
        </w:rPr>
        <w:t xml:space="preserve">¶ </w:t>
      </w:r>
      <w:r w:rsidRPr="001A1E90">
        <w:t>The real threats: cyber crime and fraud</w:t>
      </w:r>
      <w:r w:rsidRPr="001A1E90">
        <w:rPr>
          <w:sz w:val="12"/>
        </w:rPr>
        <w:t xml:space="preserve">¶ </w:t>
      </w:r>
      <w:r w:rsidRPr="001A1E90">
        <w:t>According to Brown, the biggest cyber threats society is facing at the moment are cybercrime and fraud against individuals. While governments and big businesses usually have the resources and capacities to protect their own systems, individuals – especially those who do not belong to the generation of digital natives – are not very familiar with the risks of the internet. These people could be taught security skills such as picking a good password or taking care while doing online banking. “That’s a role governments should be playing: thinking about how to protect more vulnerable people in the population,” Brown says.</w:t>
      </w:r>
      <w:r w:rsidRPr="001A1E90">
        <w:rPr>
          <w:sz w:val="12"/>
        </w:rPr>
        <w:t xml:space="preserve">¶ </w:t>
      </w:r>
      <w:r w:rsidRPr="001A1E90">
        <w:rPr>
          <w:rStyle w:val="StyleUnderline"/>
        </w:rPr>
        <w:t xml:space="preserve">“It is very easy to get distracted by dramatic but </w:t>
      </w:r>
      <w:r w:rsidRPr="001A1E90">
        <w:rPr>
          <w:rStyle w:val="Emphasis"/>
        </w:rPr>
        <w:t>unlikely threats like cyber terrorism and cyber warfare</w:t>
      </w:r>
      <w:r w:rsidRPr="001A1E90">
        <w:rPr>
          <w:rStyle w:val="StyleUnderline"/>
        </w:rPr>
        <w:t>,”</w:t>
      </w:r>
      <w:r w:rsidRPr="001A1E90">
        <w:t xml:space="preserve"> he says. While he agrees that governments should plan ahead and prepare for future threats, </w:t>
      </w:r>
      <w:r w:rsidRPr="001A1E90">
        <w:rPr>
          <w:rStyle w:val="StyleUnderline"/>
        </w:rPr>
        <w:t>he warns from getting too excited about cyber threats: “You are likely to spend very large amounts of money in preparing for a threat that will be very unlikely to materialise</w:t>
      </w:r>
      <w:r w:rsidRPr="001A1E90">
        <w:t>. And also, you are very likely to do a lot of damage to civil liberties.” He advises governments to focus on protecting citizens against more realistic threats like cybercrime and fraud and thereby also reduce the risk of the extreme scenarios.</w:t>
      </w:r>
      <w:r w:rsidRPr="001A1E90">
        <w:rPr>
          <w:sz w:val="12"/>
        </w:rPr>
        <w:t xml:space="preserve">¶ </w:t>
      </w:r>
      <w:r w:rsidRPr="001A1E90">
        <w:t>Surveillance and privacy violation</w:t>
      </w:r>
      <w:r w:rsidRPr="001A1E90">
        <w:rPr>
          <w:sz w:val="12"/>
        </w:rPr>
        <w:t xml:space="preserve">¶ </w:t>
      </w:r>
      <w:r w:rsidRPr="001A1E90">
        <w:t>Being asked about his opinion on surveillance, as it is being exercised by the NSA, Brown warns from privacy infringement and demands stricter rules. According to him, the NSA and GCHQ argue that monitoring everything is not surveillance, as long as there are strict rules about how the collected data can be processed. “That’s the wrong way of looking at the question,” he says, arguing that as citizens, we cannot be sure whether these rules are being obeyed. “It is very tempting if you are an intelligence agency. If you have lots and lots of data, you start looking at a small amount, but you can do your job better if you look at larger amounts of it.” Brown demands stricter regulations about which data can be collected in the first place. He warns from privacy violation: “Personally, I think that would be dangerous for democracy on the long run.”</w:t>
      </w:r>
    </w:p>
    <w:p w14:paraId="539F33AB" w14:textId="407F04DC" w:rsidR="00200BE7" w:rsidRPr="00377FF5" w:rsidRDefault="00FA29AF" w:rsidP="00200BE7">
      <w:pPr>
        <w:pStyle w:val="Heading3"/>
      </w:pPr>
      <w:r>
        <w:t xml:space="preserve">2NC - </w:t>
      </w:r>
      <w:r w:rsidR="00200BE7" w:rsidRPr="00377FF5">
        <w:t>AT: Dead Hand</w:t>
      </w:r>
    </w:p>
    <w:p w14:paraId="1D8DFFC4" w14:textId="77777777" w:rsidR="00200BE7" w:rsidRPr="00377FF5" w:rsidRDefault="00200BE7" w:rsidP="00200BE7">
      <w:pPr>
        <w:pStyle w:val="Heading4"/>
        <w:rPr>
          <w:sz w:val="24"/>
        </w:rPr>
      </w:pPr>
      <w:r w:rsidRPr="00377FF5">
        <w:t>Dead hand can’t cause accidents – still in human control</w:t>
      </w:r>
    </w:p>
    <w:p w14:paraId="6B99B11B" w14:textId="77777777" w:rsidR="00200BE7" w:rsidRPr="00377FF5" w:rsidRDefault="00200BE7" w:rsidP="00200BE7">
      <w:pPr>
        <w:rPr>
          <w:rStyle w:val="Style13ptBold"/>
        </w:rPr>
      </w:pPr>
      <w:r w:rsidRPr="00377FF5">
        <w:rPr>
          <w:rStyle w:val="Style13ptBold"/>
        </w:rPr>
        <w:t>Thompson, 2009</w:t>
      </w:r>
    </w:p>
    <w:p w14:paraId="022C4DC7" w14:textId="77777777" w:rsidR="00200BE7" w:rsidRPr="00377FF5" w:rsidRDefault="00200BE7" w:rsidP="00200BE7">
      <w:pPr>
        <w:rPr>
          <w:sz w:val="20"/>
        </w:rPr>
      </w:pPr>
      <w:r w:rsidRPr="00377FF5">
        <w:t>Nicholas Thompson, senior editor, 9-21-2009, “Inside the Apocalyptic Soviet Doomsday Machine,” Wired, http://www.wired.com/politics/security/magazine/17-10/mf_deadhand?currentPage=all</w:t>
      </w:r>
    </w:p>
    <w:p w14:paraId="78B06D3B" w14:textId="77777777" w:rsidR="00200BE7" w:rsidRPr="00377FF5" w:rsidRDefault="00200BE7" w:rsidP="00200BE7">
      <w:r w:rsidRPr="00377FF5">
        <w:t xml:space="preserve">As Yarynich describes Perimeter with pride, I challenge him with the classic critique of such systems: </w:t>
      </w:r>
      <w:r w:rsidRPr="00377FF5">
        <w:rPr>
          <w:rStyle w:val="underline"/>
        </w:rPr>
        <w:t>What if they fail</w:t>
      </w:r>
      <w:r w:rsidRPr="00377FF5">
        <w:t xml:space="preserve">? What if something goes wrong? What if a computer virus, earthquake, reactor meltdown, and power outage conspire to convince the system that war has begun?  Yarynich sips his beer and dismisses my concerns. </w:t>
      </w:r>
      <w:r w:rsidRPr="00377FF5">
        <w:rPr>
          <w:rStyle w:val="underline"/>
          <w:highlight w:val="green"/>
        </w:rPr>
        <w:t>Even given an unthinkable series of accidents</w:t>
      </w:r>
      <w:r w:rsidRPr="00377FF5">
        <w:rPr>
          <w:rStyle w:val="underline"/>
        </w:rPr>
        <w:t>,</w:t>
      </w:r>
      <w:r w:rsidRPr="00377FF5">
        <w:t xml:space="preserve"> he reminds me, </w:t>
      </w:r>
      <w:r w:rsidRPr="00377FF5">
        <w:rPr>
          <w:rStyle w:val="underline"/>
          <w:highlight w:val="green"/>
        </w:rPr>
        <w:t>there would still be at least one human hand to prevent Perimeter from ending the world</w:t>
      </w:r>
      <w:r w:rsidRPr="00377FF5">
        <w:t xml:space="preserve">. Prior to 1985, he says, the Soviets designed several automatic systems that could launch counterattacks without any human involvement whatsoever. But all these devices were rejected by the high command. </w:t>
      </w:r>
      <w:r w:rsidRPr="00377FF5">
        <w:rPr>
          <w:rStyle w:val="underline"/>
          <w:highlight w:val="green"/>
        </w:rPr>
        <w:t>Perimeter</w:t>
      </w:r>
      <w:r w:rsidRPr="00377FF5">
        <w:t xml:space="preserve">, he points out, </w:t>
      </w:r>
      <w:r w:rsidRPr="00377FF5">
        <w:rPr>
          <w:rStyle w:val="underline"/>
          <w:highlight w:val="green"/>
        </w:rPr>
        <w:t>was never</w:t>
      </w:r>
      <w:r w:rsidRPr="00377FF5">
        <w:rPr>
          <w:rStyle w:val="underline"/>
        </w:rPr>
        <w:t xml:space="preserve"> a truly </w:t>
      </w:r>
      <w:r w:rsidRPr="00377FF5">
        <w:rPr>
          <w:rStyle w:val="underline"/>
          <w:highlight w:val="green"/>
        </w:rPr>
        <w:t>autonomous</w:t>
      </w:r>
      <w:r w:rsidRPr="00377FF5">
        <w:rPr>
          <w:rStyle w:val="underline"/>
        </w:rPr>
        <w:t xml:space="preserve"> doomsday device. "If there are explosions and all communications are broken</w:t>
      </w:r>
      <w:r w:rsidRPr="00377FF5">
        <w:t>," he says, "</w:t>
      </w:r>
      <w:r w:rsidRPr="00377FF5">
        <w:rPr>
          <w:rStyle w:val="underline"/>
        </w:rPr>
        <w:t>then the people</w:t>
      </w:r>
      <w:r w:rsidRPr="00377FF5">
        <w:t xml:space="preserve"> in this facility </w:t>
      </w:r>
      <w:r w:rsidRPr="00377FF5">
        <w:rPr>
          <w:rStyle w:val="underline"/>
        </w:rPr>
        <w:t>can</w:t>
      </w:r>
      <w:r w:rsidRPr="00377FF5">
        <w:t>—I would like to underline can—</w:t>
      </w:r>
      <w:r w:rsidRPr="00377FF5">
        <w:rPr>
          <w:rStyle w:val="underline"/>
        </w:rPr>
        <w:t>launch</w:t>
      </w:r>
      <w:r w:rsidRPr="00377FF5">
        <w:t>."</w:t>
      </w:r>
    </w:p>
    <w:p w14:paraId="235B7B81" w14:textId="6C73A6E3" w:rsidR="00200BE7" w:rsidRDefault="00AD7B5D" w:rsidP="00200BE7">
      <w:pPr>
        <w:pStyle w:val="Heading3"/>
      </w:pPr>
      <w:r>
        <w:t xml:space="preserve">2NC - </w:t>
      </w:r>
      <w:r w:rsidR="00200BE7">
        <w:t>No tech</w:t>
      </w:r>
    </w:p>
    <w:p w14:paraId="079DD337" w14:textId="77777777" w:rsidR="00200BE7" w:rsidRDefault="00200BE7" w:rsidP="00200BE7">
      <w:pPr>
        <w:pStyle w:val="Heading4"/>
      </w:pPr>
      <w:r>
        <w:t>No cyber impact- technical obstacles and states will remain rational</w:t>
      </w:r>
    </w:p>
    <w:p w14:paraId="4CBCA62B" w14:textId="77777777" w:rsidR="00200BE7" w:rsidRPr="00A949A1" w:rsidRDefault="00200BE7" w:rsidP="00200BE7">
      <w:r>
        <w:rPr>
          <w:rStyle w:val="Style13ptBold"/>
        </w:rPr>
        <w:t xml:space="preserve">Lemos 13 </w:t>
      </w:r>
      <w:r w:rsidRPr="00A949A1">
        <w:t>[Robert Lemos, he is an expert on cyberwarfare and deterrence, 3/15/13, “Cyber-Attacks Eclipse Terrorism in Impact, U.S. Leaders Say,”</w:t>
      </w:r>
    </w:p>
    <w:p w14:paraId="7C3F9A81" w14:textId="77777777" w:rsidR="00200BE7" w:rsidRDefault="00200BE7" w:rsidP="00200BE7">
      <w:r w:rsidRPr="00A949A1">
        <w:t>- See more at: http://www.eweek.com/security/cyber-attacks-eclipse-terrorism-in-impact-us-leaders-say/#sthash.0Mn12q8r.dpuf</w:t>
      </w:r>
      <w:r>
        <w:t>]</w:t>
      </w:r>
    </w:p>
    <w:p w14:paraId="2F1753BB" w14:textId="77777777" w:rsidR="00200BE7" w:rsidRPr="00A949A1" w:rsidRDefault="00200BE7" w:rsidP="00200BE7"/>
    <w:p w14:paraId="2CF3F2FE" w14:textId="77777777" w:rsidR="00200BE7" w:rsidRDefault="00200BE7" w:rsidP="00200BE7">
      <w:r>
        <w:t xml:space="preserve">However, while cyber-espionage has become common, </w:t>
      </w:r>
      <w:r w:rsidRPr="00512433">
        <w:rPr>
          <w:rStyle w:val="Emphasis"/>
        </w:rPr>
        <w:t>cyber-sabotage will continue to be rare</w:t>
      </w:r>
      <w:r>
        <w:t xml:space="preserve">, Clapper said. </w:t>
      </w:r>
      <w:r w:rsidRPr="00512433">
        <w:rPr>
          <w:rStyle w:val="Emphasis"/>
        </w:rPr>
        <w:t xml:space="preserve">A successful attack on critical infrastructure is </w:t>
      </w:r>
      <w:r w:rsidRPr="00512433">
        <w:rPr>
          <w:rStyle w:val="StyleUnderline"/>
        </w:rPr>
        <w:t xml:space="preserve">unlikely, for example, because rogue actors tend </w:t>
      </w:r>
      <w:r w:rsidRPr="00512433">
        <w:rPr>
          <w:rStyle w:val="Emphasis"/>
        </w:rPr>
        <w:t>not to have the technical skills,</w:t>
      </w:r>
      <w:r w:rsidRPr="00512433">
        <w:rPr>
          <w:rStyle w:val="StyleUnderline"/>
        </w:rPr>
        <w:t xml:space="preserve"> and more sophisticated nation-state adversaries would be unlikely to attack outside of wartime,</w:t>
      </w:r>
      <w:r>
        <w:t xml:space="preserve"> he said.</w:t>
      </w:r>
      <w:r w:rsidRPr="00512433">
        <w:rPr>
          <w:sz w:val="12"/>
        </w:rPr>
        <w:t>¶</w:t>
      </w:r>
      <w:r>
        <w:rPr>
          <w:sz w:val="12"/>
        </w:rPr>
        <w:t xml:space="preserve"> </w:t>
      </w:r>
      <w:r>
        <w:t>Three Enterprise Storage Trends to Consider in 2014 Download Now</w:t>
      </w:r>
      <w:r w:rsidRPr="00512433">
        <w:rPr>
          <w:sz w:val="12"/>
        </w:rPr>
        <w:t xml:space="preserve">¶ </w:t>
      </w:r>
      <w:r>
        <w:t>"</w:t>
      </w:r>
      <w:r w:rsidRPr="00512433">
        <w:rPr>
          <w:rStyle w:val="StyleUnderline"/>
        </w:rPr>
        <w:t>The level of technical expertise and operational sophistication required for such an attack—including the ability to create physical damage or overcome mitigation factors like manual overrides—will be out of reach for most actors during this time frame," Clapper said. "Advanced cyber actors—such as Russia and China—are unlikely to launch such a devastating attack against the United States outside of a military conflict or crisis that they believe threatens their vital interests."¶</w:t>
      </w:r>
      <w:r w:rsidRPr="00512433">
        <w:rPr>
          <w:sz w:val="12"/>
        </w:rPr>
        <w:t xml:space="preserve"> </w:t>
      </w:r>
      <w:r>
        <w:t>In a separate hearing, Gen. Keith Alexander, commander of the U.S. Cyber Command, supported Clapper's statements, saying that nation-states are unlikely to conduct major attacks through the Internet unless at war.</w:t>
      </w:r>
      <w:r w:rsidRPr="00512433">
        <w:rPr>
          <w:sz w:val="12"/>
        </w:rPr>
        <w:t xml:space="preserve">¶ </w:t>
      </w:r>
      <w:r>
        <w:t>"</w:t>
      </w:r>
      <w:r w:rsidRPr="00512433">
        <w:rPr>
          <w:rStyle w:val="StyleUnderline"/>
        </w:rPr>
        <w:t>We have some confidence in our ability to deter major state-on-state attacks in cyberspace but we are not deterring the seemingly low-level harassment of private and public sites, property, and data,"</w:t>
      </w:r>
      <w:r>
        <w:t xml:space="preserve"> Alexander said in prepared remarks (pdf) at a March 12 hearing before the U.S. Senate Committee on the Armed Services. "States and extremist groups are behaving recklessly and aggressively in the cyber-environment."</w:t>
      </w:r>
      <w:r w:rsidRPr="00512433">
        <w:rPr>
          <w:sz w:val="12"/>
        </w:rPr>
        <w:t xml:space="preserve">¶ </w:t>
      </w:r>
      <w:r>
        <w:t xml:space="preserve">The U.S. Cyber Command is quickly ramping up its operations, and plans to hire up to 5,000 cyber-savvy soldiers to staff its operations. - See more at: </w:t>
      </w:r>
      <w:hyperlink r:id="rId53" w:anchor="sthash.FUs4r1A2.dpuf" w:history="1">
        <w:r w:rsidRPr="006034CE">
          <w:rPr>
            <w:rStyle w:val="Hyperlink"/>
          </w:rPr>
          <w:t>http://www.eweek.com/security/cyber-attacks-eclipse-terrorism-in-impact-us-leaders-say/#sthash.FUs4r1A2.dpuf</w:t>
        </w:r>
      </w:hyperlink>
    </w:p>
    <w:p w14:paraId="25BDCDBF" w14:textId="22C0CE87" w:rsidR="00200BE7" w:rsidRDefault="00AD7B5D" w:rsidP="00200BE7">
      <w:pPr>
        <w:pStyle w:val="Heading3"/>
      </w:pPr>
      <w:r>
        <w:t xml:space="preserve">2NC - </w:t>
      </w:r>
      <w:r w:rsidR="00200BE7">
        <w:t>Airgapping</w:t>
      </w:r>
    </w:p>
    <w:p w14:paraId="7D8AD932" w14:textId="77777777" w:rsidR="00200BE7" w:rsidRPr="00377FF5" w:rsidRDefault="00200BE7" w:rsidP="00200BE7">
      <w:pPr>
        <w:pStyle w:val="Heading4"/>
      </w:pPr>
      <w:r w:rsidRPr="00377FF5">
        <w:t>Cyberattacks won’t result in nuclear war --- airgapping solves</w:t>
      </w:r>
    </w:p>
    <w:p w14:paraId="52BB57F0" w14:textId="77777777" w:rsidR="00200BE7" w:rsidRPr="00377FF5" w:rsidRDefault="00200BE7" w:rsidP="00200BE7">
      <w:r w:rsidRPr="00377FF5">
        <w:rPr>
          <w:rStyle w:val="Style13ptBold"/>
        </w:rPr>
        <w:t>Green 2</w:t>
      </w:r>
      <w:r w:rsidRPr="00377FF5">
        <w:t xml:space="preserve"> – editor of The Washington Monthly (Joshua, 11/11, The Myth of Cyberterrorism, http://www.washingtonmonthly.com/features/2001/0211.green.html)</w:t>
      </w:r>
    </w:p>
    <w:p w14:paraId="782966EE" w14:textId="77777777" w:rsidR="00200BE7" w:rsidRDefault="00200BE7" w:rsidP="00200BE7">
      <w:pPr>
        <w:pStyle w:val="cardtext"/>
        <w:ind w:left="0"/>
        <w:rPr>
          <w:rFonts w:eastAsia="Malgun Gothic"/>
          <w:sz w:val="16"/>
        </w:rPr>
      </w:pPr>
      <w:r w:rsidRPr="00377FF5">
        <w:rPr>
          <w:rFonts w:cs="Georgia"/>
          <w:sz w:val="12"/>
        </w:rPr>
        <w:t xml:space="preserve">There's just one problem: </w:t>
      </w:r>
      <w:r w:rsidRPr="00377FF5">
        <w:rPr>
          <w:rStyle w:val="StyleUnderline"/>
          <w:szCs w:val="20"/>
          <w:highlight w:val="yellow"/>
        </w:rPr>
        <w:t>There is no</w:t>
      </w:r>
      <w:r w:rsidRPr="00377FF5">
        <w:rPr>
          <w:rStyle w:val="StyleUnderline"/>
          <w:szCs w:val="20"/>
        </w:rPr>
        <w:t xml:space="preserve"> such thing as cyberterrorism--no instance of anyone ever having been killed by a terrorist </w:t>
      </w:r>
      <w:r w:rsidRPr="00377FF5">
        <w:rPr>
          <w:rFonts w:cs="Georgia"/>
          <w:sz w:val="12"/>
        </w:rPr>
        <w:t>(or anyone else)</w:t>
      </w:r>
      <w:r w:rsidRPr="00377FF5">
        <w:rPr>
          <w:rStyle w:val="StyleUnderline"/>
          <w:szCs w:val="20"/>
        </w:rPr>
        <w:t xml:space="preserve"> using a computer. Nor is there </w:t>
      </w:r>
      <w:r w:rsidRPr="00377FF5">
        <w:rPr>
          <w:rStyle w:val="StyleUnderline"/>
          <w:szCs w:val="20"/>
          <w:highlight w:val="yellow"/>
        </w:rPr>
        <w:t>compelling ev</w:t>
      </w:r>
      <w:r w:rsidRPr="00377FF5">
        <w:rPr>
          <w:rStyle w:val="StyleUnderline"/>
          <w:szCs w:val="20"/>
        </w:rPr>
        <w:t xml:space="preserve">idence </w:t>
      </w:r>
      <w:r w:rsidRPr="00377FF5">
        <w:rPr>
          <w:rStyle w:val="StyleUnderline"/>
          <w:szCs w:val="20"/>
          <w:highlight w:val="yellow"/>
        </w:rPr>
        <w:t>that</w:t>
      </w:r>
      <w:r w:rsidRPr="00377FF5">
        <w:rPr>
          <w:rStyle w:val="StyleUnderline"/>
          <w:szCs w:val="20"/>
        </w:rPr>
        <w:t xml:space="preserve"> </w:t>
      </w:r>
      <w:r w:rsidRPr="00377FF5">
        <w:rPr>
          <w:rStyle w:val="StyleUnderline"/>
        </w:rPr>
        <w:t xml:space="preserve">al Qaeda or </w:t>
      </w:r>
      <w:r w:rsidRPr="00377FF5">
        <w:rPr>
          <w:rStyle w:val="StyleUnderline"/>
          <w:highlight w:val="yellow"/>
        </w:rPr>
        <w:t>any</w:t>
      </w:r>
      <w:r w:rsidRPr="00377FF5">
        <w:rPr>
          <w:rStyle w:val="StyleUnderline"/>
          <w:szCs w:val="20"/>
        </w:rPr>
        <w:t xml:space="preserve"> other </w:t>
      </w:r>
      <w:r w:rsidRPr="00377FF5">
        <w:rPr>
          <w:rStyle w:val="StyleUnderline"/>
          <w:szCs w:val="20"/>
          <w:highlight w:val="yellow"/>
        </w:rPr>
        <w:t>terrorist</w:t>
      </w:r>
      <w:r w:rsidRPr="00377FF5">
        <w:rPr>
          <w:rStyle w:val="StyleUnderline"/>
          <w:szCs w:val="20"/>
        </w:rPr>
        <w:t xml:space="preserve"> organization </w:t>
      </w:r>
      <w:r w:rsidRPr="00377FF5">
        <w:rPr>
          <w:rStyle w:val="StyleUnderline"/>
          <w:szCs w:val="20"/>
          <w:highlight w:val="yellow"/>
        </w:rPr>
        <w:t>has resorted to computers</w:t>
      </w:r>
      <w:r w:rsidRPr="00377FF5">
        <w:rPr>
          <w:rStyle w:val="StyleUnderline"/>
          <w:szCs w:val="20"/>
        </w:rPr>
        <w:t xml:space="preserve"> </w:t>
      </w:r>
      <w:r w:rsidRPr="00377FF5">
        <w:rPr>
          <w:rFonts w:cs="Georgia"/>
          <w:sz w:val="12"/>
        </w:rPr>
        <w:t xml:space="preserve">for any sort of serious destructive activity. What's more, outside of a Tom Clancy novel, </w:t>
      </w:r>
      <w:r w:rsidRPr="00377FF5">
        <w:rPr>
          <w:rStyle w:val="StyleUnderline"/>
          <w:szCs w:val="20"/>
        </w:rPr>
        <w:t xml:space="preserve">computer security specialists believe </w:t>
      </w:r>
      <w:r w:rsidRPr="00377FF5">
        <w:rPr>
          <w:rStyle w:val="StyleUnderline"/>
          <w:szCs w:val="20"/>
          <w:highlight w:val="yellow"/>
        </w:rPr>
        <w:t>it is</w:t>
      </w:r>
      <w:r w:rsidRPr="00377FF5">
        <w:rPr>
          <w:rStyle w:val="StyleUnderline"/>
          <w:szCs w:val="20"/>
        </w:rPr>
        <w:t xml:space="preserve"> virtually </w:t>
      </w:r>
      <w:r w:rsidRPr="00377FF5">
        <w:rPr>
          <w:rStyle w:val="Emphasis"/>
          <w:highlight w:val="yellow"/>
        </w:rPr>
        <w:t>impossible</w:t>
      </w:r>
      <w:r w:rsidRPr="00377FF5">
        <w:rPr>
          <w:rStyle w:val="StyleUnderline"/>
          <w:szCs w:val="20"/>
          <w:highlight w:val="yellow"/>
        </w:rPr>
        <w:t xml:space="preserve"> to use the Internet to</w:t>
      </w:r>
      <w:r w:rsidRPr="00377FF5">
        <w:rPr>
          <w:rStyle w:val="StyleUnderline"/>
          <w:szCs w:val="20"/>
        </w:rPr>
        <w:t xml:space="preserve"> </w:t>
      </w:r>
      <w:r w:rsidRPr="00377FF5">
        <w:rPr>
          <w:rStyle w:val="StyleUnderline"/>
          <w:szCs w:val="20"/>
          <w:highlight w:val="yellow"/>
        </w:rPr>
        <w:t>inflict death on a large scale</w:t>
      </w:r>
      <w:r w:rsidRPr="00377FF5">
        <w:rPr>
          <w:rFonts w:cs="Georgia"/>
          <w:sz w:val="12"/>
        </w:rPr>
        <w:t xml:space="preserve">, and many scoff at the notion that terrorists would bother trying. "I don't lie awake at night worrying about cyberattacks ruining my life," </w:t>
      </w:r>
      <w:r w:rsidRPr="00377FF5">
        <w:rPr>
          <w:rStyle w:val="StyleUnderline"/>
          <w:szCs w:val="20"/>
        </w:rPr>
        <w:t>says</w:t>
      </w:r>
      <w:r w:rsidRPr="00377FF5">
        <w:rPr>
          <w:rFonts w:cs="Georgia"/>
          <w:sz w:val="12"/>
        </w:rPr>
        <w:t xml:space="preserve"> Dorothy </w:t>
      </w:r>
      <w:r w:rsidRPr="00377FF5">
        <w:rPr>
          <w:rStyle w:val="StyleUnderline"/>
          <w:szCs w:val="20"/>
        </w:rPr>
        <w:t>Denning, a computer science professor at Georgetown</w:t>
      </w:r>
      <w:r w:rsidRPr="00377FF5">
        <w:rPr>
          <w:rFonts w:cs="Georgia"/>
          <w:sz w:val="12"/>
        </w:rPr>
        <w:t xml:space="preserve"> University </w:t>
      </w:r>
      <w:r w:rsidRPr="00377FF5">
        <w:rPr>
          <w:rStyle w:val="StyleUnderline"/>
          <w:szCs w:val="20"/>
        </w:rPr>
        <w:t>and one of the country's foremost cybersecurity experts</w:t>
      </w:r>
      <w:r w:rsidRPr="00377FF5">
        <w:rPr>
          <w:rFonts w:cs="Georgia"/>
          <w:sz w:val="12"/>
        </w:rPr>
        <w:t>. "Not only does [</w:t>
      </w:r>
      <w:r w:rsidRPr="00377FF5">
        <w:rPr>
          <w:rStyle w:val="StyleUnderline"/>
          <w:szCs w:val="20"/>
        </w:rPr>
        <w:t>cyberterrorism</w:t>
      </w:r>
      <w:r w:rsidRPr="00377FF5">
        <w:rPr>
          <w:rFonts w:cs="Georgia"/>
          <w:sz w:val="12"/>
        </w:rPr>
        <w:t xml:space="preserve">] not rank alongside chemical, biological, or nuclear weapons, but it </w:t>
      </w:r>
      <w:r w:rsidRPr="00377FF5">
        <w:rPr>
          <w:rStyle w:val="StyleUnderline"/>
          <w:szCs w:val="20"/>
        </w:rPr>
        <w:t xml:space="preserve">is not anywhere near as serious as other </w:t>
      </w:r>
      <w:r w:rsidRPr="00377FF5">
        <w:rPr>
          <w:rFonts w:cs="Georgia"/>
          <w:sz w:val="12"/>
        </w:rPr>
        <w:t>potential</w:t>
      </w:r>
      <w:r w:rsidRPr="00377FF5">
        <w:rPr>
          <w:rStyle w:val="StyleUnderline"/>
          <w:szCs w:val="20"/>
        </w:rPr>
        <w:t xml:space="preserve"> physical threats</w:t>
      </w:r>
      <w:r w:rsidRPr="00377FF5">
        <w:rPr>
          <w:rFonts w:cs="Georgia"/>
          <w:sz w:val="12"/>
        </w:rPr>
        <w:t xml:space="preserve"> like car bombs or suicide bombers."  Which is not to say that cybersecurity isn't a serious problem--it's just not one that involves terrorists. Interviews with terrorism and computer security experts, and current and former government and military officials, yielded near unanimous agreement that the real danger is from the criminals and other hackers who did $15 billion in damage to the global economy last year using viruses, worms, and other readily available tools. That figure is sure to balloon if more isn't done to protect vulnerable computer systems, the vast majority of which are in the private sector. Yet when it comes to imposing the tough measures on business necessary to protect against the real cyberthreats, the Bush administration has balked.  Crushing BlackBerrys  When ordinary</w:t>
      </w:r>
      <w:r w:rsidRPr="00377FF5">
        <w:rPr>
          <w:rStyle w:val="StyleUnderline"/>
          <w:szCs w:val="20"/>
        </w:rPr>
        <w:t xml:space="preserve"> people </w:t>
      </w:r>
      <w:r w:rsidRPr="00377FF5">
        <w:rPr>
          <w:rFonts w:cs="Georgia"/>
          <w:sz w:val="12"/>
        </w:rPr>
        <w:t>imagine cyberterrorism, they</w:t>
      </w:r>
      <w:r w:rsidRPr="00377FF5">
        <w:rPr>
          <w:rStyle w:val="StyleUnderline"/>
          <w:szCs w:val="20"/>
        </w:rPr>
        <w:t xml:space="preserve"> tend to think along Hollywood plot lines, doomsday scenarios in which terrorists hijack nuclear weapons</w:t>
      </w:r>
      <w:r w:rsidRPr="00377FF5">
        <w:rPr>
          <w:rFonts w:cs="Georgia"/>
          <w:sz w:val="12"/>
        </w:rPr>
        <w:t>, airliners, or military computers from halfway around the world. Given the colorful history of federal boondoggles--billion-dollar weapons systems that misfire, $600 toilet seats--that's an understandable concern. But, with few exceptions, it's not one that applies to preparedness for a cyberattack. "</w:t>
      </w:r>
      <w:r w:rsidRPr="00377FF5">
        <w:rPr>
          <w:rStyle w:val="StyleUnderline"/>
        </w:rPr>
        <w:t>The government is miles ahead</w:t>
      </w:r>
      <w:r w:rsidRPr="00377FF5">
        <w:rPr>
          <w:rFonts w:cs="Georgia"/>
          <w:sz w:val="12"/>
        </w:rPr>
        <w:t xml:space="preserve"> of the private sector </w:t>
      </w:r>
      <w:r w:rsidRPr="00377FF5">
        <w:rPr>
          <w:rStyle w:val="StyleUnderline"/>
        </w:rPr>
        <w:t>when it comes to cybersecurity," says</w:t>
      </w:r>
      <w:r w:rsidRPr="00377FF5">
        <w:rPr>
          <w:rFonts w:cs="Georgia"/>
          <w:sz w:val="12"/>
        </w:rPr>
        <w:t xml:space="preserve"> Michael </w:t>
      </w:r>
      <w:r w:rsidRPr="00377FF5">
        <w:rPr>
          <w:rStyle w:val="StyleUnderline"/>
        </w:rPr>
        <w:t xml:space="preserve">Cheek, director of intelligence for iDefense, a </w:t>
      </w:r>
      <w:r w:rsidRPr="00377FF5">
        <w:rPr>
          <w:rFonts w:cs="Georgia"/>
          <w:sz w:val="12"/>
        </w:rPr>
        <w:t xml:space="preserve">Virginia-based </w:t>
      </w:r>
      <w:r w:rsidRPr="00377FF5">
        <w:rPr>
          <w:rStyle w:val="StyleUnderline"/>
        </w:rPr>
        <w:t>computer security company</w:t>
      </w:r>
      <w:r w:rsidRPr="00377FF5">
        <w:rPr>
          <w:rFonts w:cs="Georgia"/>
          <w:sz w:val="12"/>
        </w:rPr>
        <w:t xml:space="preserve"> with government and private-sector clients. "</w:t>
      </w:r>
      <w:r w:rsidRPr="00377FF5">
        <w:rPr>
          <w:rStyle w:val="StyleUnderline"/>
        </w:rPr>
        <w:t>Particularly the most sensitive military systems</w:t>
      </w:r>
      <w:r w:rsidRPr="00377FF5">
        <w:rPr>
          <w:rFonts w:cs="Georgia"/>
          <w:sz w:val="12"/>
        </w:rPr>
        <w:t xml:space="preserve">."  Serious effort and plain good fortune have combined to bring this about. Take nuclear weapons. The biggest fallacy about their vulnerability, promoted in action thrillers like WarGames, is that they're designed for remote operation. "[The movie] is premised on the assumption that there's a modem bank hanging on the side of the computer that controls the missiles," says Martin Libicki, a defense analyst at the RAND Corporation. "I assure you, there isn't." Rather, </w:t>
      </w:r>
      <w:r w:rsidRPr="00377FF5">
        <w:rPr>
          <w:rStyle w:val="StyleUnderline"/>
          <w:highlight w:val="yellow"/>
        </w:rPr>
        <w:t>nuclear</w:t>
      </w:r>
      <w:r w:rsidRPr="00377FF5">
        <w:rPr>
          <w:rFonts w:cs="Georgia"/>
          <w:sz w:val="12"/>
          <w:highlight w:val="yellow"/>
        </w:rPr>
        <w:t xml:space="preserve"> </w:t>
      </w:r>
      <w:r w:rsidRPr="00377FF5">
        <w:rPr>
          <w:rStyle w:val="StyleUnderline"/>
          <w:highlight w:val="yellow"/>
        </w:rPr>
        <w:t>weapons</w:t>
      </w:r>
      <w:r w:rsidRPr="00377FF5">
        <w:rPr>
          <w:rFonts w:cs="Georgia"/>
          <w:sz w:val="12"/>
        </w:rPr>
        <w:t xml:space="preserve"> and other sensitive military systems enjoy the most basic form of Internet security: </w:t>
      </w:r>
      <w:r w:rsidRPr="00377FF5">
        <w:rPr>
          <w:rStyle w:val="StyleUnderline"/>
          <w:highlight w:val="yellow"/>
        </w:rPr>
        <w:t>they're "air-gapped</w:t>
      </w:r>
      <w:r w:rsidRPr="00377FF5">
        <w:rPr>
          <w:rStyle w:val="StyleUnderline"/>
        </w:rPr>
        <w:t xml:space="preserve">," meaning that they're </w:t>
      </w:r>
      <w:r w:rsidRPr="00377FF5">
        <w:rPr>
          <w:rStyle w:val="Emphasis"/>
        </w:rPr>
        <w:t>not physically connected to the Internet</w:t>
      </w:r>
      <w:r w:rsidRPr="00377FF5">
        <w:rPr>
          <w:rStyle w:val="StyleUnderline"/>
        </w:rPr>
        <w:t xml:space="preserve"> </w:t>
      </w:r>
      <w:r w:rsidRPr="00377FF5">
        <w:rPr>
          <w:rStyle w:val="StyleUnderline"/>
          <w:highlight w:val="yellow"/>
        </w:rPr>
        <w:t>and</w:t>
      </w:r>
      <w:r w:rsidRPr="00377FF5">
        <w:rPr>
          <w:rStyle w:val="StyleUnderline"/>
        </w:rPr>
        <w:t xml:space="preserve"> are therefore </w:t>
      </w:r>
      <w:r w:rsidRPr="00377FF5">
        <w:rPr>
          <w:rStyle w:val="Emphasis"/>
          <w:highlight w:val="yellow"/>
        </w:rPr>
        <w:t>inaccessible to</w:t>
      </w:r>
      <w:r w:rsidRPr="00377FF5">
        <w:rPr>
          <w:rStyle w:val="Emphasis"/>
        </w:rPr>
        <w:t xml:space="preserve"> outside </w:t>
      </w:r>
      <w:r w:rsidRPr="00377FF5">
        <w:rPr>
          <w:rStyle w:val="Emphasis"/>
          <w:highlight w:val="yellow"/>
        </w:rPr>
        <w:t>hackers</w:t>
      </w:r>
      <w:r w:rsidRPr="00377FF5">
        <w:rPr>
          <w:rFonts w:cs="Georgia"/>
          <w:sz w:val="12"/>
        </w:rPr>
        <w:t xml:space="preserve">. </w:t>
      </w:r>
      <w:r w:rsidRPr="00377FF5">
        <w:rPr>
          <w:rFonts w:cs="Georgia"/>
          <w:sz w:val="12"/>
          <w:highlight w:val="yellow"/>
        </w:rPr>
        <w:t>(</w:t>
      </w:r>
      <w:r w:rsidRPr="00377FF5">
        <w:rPr>
          <w:rStyle w:val="StyleUnderline"/>
          <w:highlight w:val="yellow"/>
        </w:rPr>
        <w:t>Nuc</w:t>
      </w:r>
      <w:r w:rsidRPr="00377FF5">
        <w:rPr>
          <w:rStyle w:val="StyleUnderline"/>
        </w:rPr>
        <w:t>lear weapon</w:t>
      </w:r>
      <w:r w:rsidRPr="00377FF5">
        <w:rPr>
          <w:rStyle w:val="StyleUnderline"/>
          <w:highlight w:val="yellow"/>
        </w:rPr>
        <w:t>s also contain</w:t>
      </w:r>
      <w:r w:rsidRPr="00377FF5">
        <w:rPr>
          <w:rStyle w:val="StyleUnderline"/>
        </w:rPr>
        <w:t xml:space="preserve"> "</w:t>
      </w:r>
      <w:r w:rsidRPr="00377FF5">
        <w:rPr>
          <w:rStyle w:val="Emphasis"/>
          <w:highlight w:val="yellow"/>
        </w:rPr>
        <w:t>p</w:t>
      </w:r>
      <w:r w:rsidRPr="00377FF5">
        <w:rPr>
          <w:rStyle w:val="StyleUnderline"/>
        </w:rPr>
        <w:t xml:space="preserve">ermissive </w:t>
      </w:r>
      <w:r w:rsidRPr="00377FF5">
        <w:rPr>
          <w:rStyle w:val="Emphasis"/>
          <w:highlight w:val="yellow"/>
        </w:rPr>
        <w:t>a</w:t>
      </w:r>
      <w:r w:rsidRPr="00377FF5">
        <w:rPr>
          <w:rStyle w:val="StyleUnderline"/>
        </w:rPr>
        <w:t xml:space="preserve">ction </w:t>
      </w:r>
      <w:r w:rsidRPr="00377FF5">
        <w:rPr>
          <w:rStyle w:val="Emphasis"/>
          <w:highlight w:val="yellow"/>
        </w:rPr>
        <w:t>l</w:t>
      </w:r>
      <w:r w:rsidRPr="00377FF5">
        <w:rPr>
          <w:rStyle w:val="StyleUnderline"/>
        </w:rPr>
        <w:t>ink</w:t>
      </w:r>
      <w:r w:rsidRPr="00377FF5">
        <w:rPr>
          <w:rStyle w:val="Emphasis"/>
          <w:highlight w:val="yellow"/>
        </w:rPr>
        <w:t>s</w:t>
      </w:r>
      <w:r w:rsidRPr="00377FF5">
        <w:rPr>
          <w:rStyle w:val="StyleUnderline"/>
        </w:rPr>
        <w:t xml:space="preserve">," mechanisms </w:t>
      </w:r>
      <w:r w:rsidRPr="00377FF5">
        <w:rPr>
          <w:rStyle w:val="StyleUnderline"/>
          <w:highlight w:val="yellow"/>
        </w:rPr>
        <w:t>to prevent</w:t>
      </w:r>
      <w:r w:rsidRPr="00377FF5">
        <w:rPr>
          <w:rStyle w:val="StyleUnderline"/>
        </w:rPr>
        <w:t xml:space="preserve"> weapons </w:t>
      </w:r>
      <w:r w:rsidRPr="00377FF5">
        <w:rPr>
          <w:rStyle w:val="StyleUnderline"/>
          <w:highlight w:val="yellow"/>
        </w:rPr>
        <w:t xml:space="preserve">from being armed without </w:t>
      </w:r>
      <w:r w:rsidRPr="00377FF5">
        <w:rPr>
          <w:rStyle w:val="StyleUnderline"/>
        </w:rPr>
        <w:t xml:space="preserve">inputting </w:t>
      </w:r>
      <w:r w:rsidRPr="00377FF5">
        <w:rPr>
          <w:rStyle w:val="StyleUnderline"/>
          <w:highlight w:val="yellow"/>
        </w:rPr>
        <w:t>codes carried by the president</w:t>
      </w:r>
      <w:r w:rsidRPr="00377FF5">
        <w:rPr>
          <w:rStyle w:val="StyleUnderline"/>
        </w:rPr>
        <w:t>.)</w:t>
      </w:r>
      <w:r w:rsidRPr="00377FF5">
        <w:rPr>
          <w:rFonts w:cs="Georgia"/>
          <w:sz w:val="12"/>
        </w:rPr>
        <w:t xml:space="preserve"> A retired military official was somewhat indignant at the mere suggestion: "As a general principle, we've been looking at this thing for 20 years. What cave have you been living in if you haven't considered this [threat]?"  When it comes to cyberthreats, </w:t>
      </w:r>
      <w:r w:rsidRPr="00377FF5">
        <w:rPr>
          <w:rStyle w:val="StyleUnderline"/>
          <w:szCs w:val="20"/>
        </w:rPr>
        <w:t>the Defense Department has been particularly vigilant to protect key systems by isolating them from the Net</w:t>
      </w:r>
      <w:r w:rsidRPr="00377FF5">
        <w:rPr>
          <w:rFonts w:cs="Georgia"/>
          <w:sz w:val="12"/>
        </w:rPr>
        <w:t xml:space="preserve"> and even from the Pentagon's internal network. All new software must be submitted to the National Security Agency for security testing. "</w:t>
      </w:r>
      <w:r w:rsidRPr="00377FF5">
        <w:rPr>
          <w:rStyle w:val="StyleUnderline"/>
          <w:szCs w:val="20"/>
          <w:highlight w:val="yellow"/>
        </w:rPr>
        <w:t>Terrorists could not gain control of our spacecraft, nuc</w:t>
      </w:r>
      <w:r w:rsidRPr="00377FF5">
        <w:rPr>
          <w:rStyle w:val="StyleUnderline"/>
          <w:szCs w:val="20"/>
        </w:rPr>
        <w:t>lear weapon</w:t>
      </w:r>
      <w:r w:rsidRPr="00377FF5">
        <w:rPr>
          <w:rStyle w:val="StyleUnderline"/>
          <w:szCs w:val="20"/>
          <w:highlight w:val="yellow"/>
        </w:rPr>
        <w:t>s, or any</w:t>
      </w:r>
      <w:r w:rsidRPr="00377FF5">
        <w:rPr>
          <w:rStyle w:val="StyleUnderline"/>
          <w:szCs w:val="20"/>
        </w:rPr>
        <w:t xml:space="preserve"> </w:t>
      </w:r>
      <w:r w:rsidRPr="00377FF5">
        <w:rPr>
          <w:rFonts w:cs="Georgia"/>
          <w:sz w:val="12"/>
        </w:rPr>
        <w:t>other type of</w:t>
      </w:r>
      <w:r w:rsidRPr="00377FF5">
        <w:rPr>
          <w:rStyle w:val="StyleUnderline"/>
          <w:szCs w:val="20"/>
        </w:rPr>
        <w:t xml:space="preserve"> high-consequence </w:t>
      </w:r>
      <w:r w:rsidRPr="00377FF5">
        <w:rPr>
          <w:rStyle w:val="StyleUnderline"/>
          <w:szCs w:val="20"/>
          <w:highlight w:val="yellow"/>
        </w:rPr>
        <w:t>asset</w:t>
      </w:r>
      <w:r w:rsidRPr="00377FF5">
        <w:rPr>
          <w:rStyle w:val="StyleUnderline"/>
        </w:rPr>
        <w:t>," says Air Force Chief Information Officer John Gilligan.</w:t>
      </w:r>
      <w:r w:rsidRPr="00377FF5">
        <w:rPr>
          <w:rFonts w:cs="Georgia"/>
          <w:sz w:val="12"/>
        </w:rPr>
        <w:t xml:space="preserve"> For more than a year, Pentagon CIO John Stenbit has enforced a moratorium on new wireless networks, which are often easy to hack into, as well as common wireless devices such as PDAs, BlackBerrys, and even wireless or infrared copiers and faxes.  The September 11 hijackings led to an outcry that airliners are particularly susceptible to cyberterrorism. Earlier this year, for instance, Sen. Charles Schumer (D-N.Y.) described "the absolute havoc and devastation that would result if cyberterrorists suddenly shut down our air traffic control system, with thousands of planes in mid-flight." In fact, cybersecurity experts give some of their highest marks to the FAA, which reasonably separates its administrative and air traffic control systems and strictly air-gaps the latter. And there's a reason the 9/11 hijackers used box-cutters instead of keyboards: </w:t>
      </w:r>
      <w:r w:rsidRPr="00377FF5">
        <w:rPr>
          <w:rStyle w:val="StyleUnderline"/>
          <w:szCs w:val="20"/>
        </w:rPr>
        <w:t xml:space="preserve">It's impossible to hijack a plane remotely, which eliminates the </w:t>
      </w:r>
      <w:r w:rsidRPr="00377FF5">
        <w:rPr>
          <w:rFonts w:cs="Georgia"/>
          <w:sz w:val="12"/>
        </w:rPr>
        <w:t xml:space="preserve">possibility of a high-tech 9/11 </w:t>
      </w:r>
      <w:r w:rsidRPr="00377FF5">
        <w:rPr>
          <w:rStyle w:val="StyleUnderline"/>
          <w:szCs w:val="20"/>
        </w:rPr>
        <w:t xml:space="preserve">scenario in which planes are used as weapons.  </w:t>
      </w:r>
      <w:r w:rsidRPr="00377FF5">
        <w:rPr>
          <w:rFonts w:cs="Georgia"/>
          <w:sz w:val="12"/>
        </w:rPr>
        <w:t xml:space="preserve">Another source of concern is terrorist infiltration of our intelligence agencies. But here, too, the risk is slim. </w:t>
      </w:r>
      <w:r w:rsidRPr="00377FF5">
        <w:rPr>
          <w:rStyle w:val="StyleUnderline"/>
          <w:szCs w:val="20"/>
        </w:rPr>
        <w:t>The CIA's classified computers are also air-gapped, as is the FBI</w:t>
      </w:r>
      <w:r w:rsidRPr="00377FF5">
        <w:rPr>
          <w:rFonts w:cs="Georgia"/>
          <w:sz w:val="12"/>
        </w:rPr>
        <w:t>'s entire computer system. "</w:t>
      </w:r>
      <w:r w:rsidRPr="00377FF5">
        <w:rPr>
          <w:rStyle w:val="Emphasis"/>
          <w:highlight w:val="yellow"/>
        </w:rPr>
        <w:t>They've been paranoid about this forever,"</w:t>
      </w:r>
      <w:r w:rsidRPr="00377FF5">
        <w:rPr>
          <w:rFonts w:cs="Georgia"/>
          <w:sz w:val="12"/>
        </w:rPr>
        <w:t xml:space="preserve"> says Libicki, adding that paranoia is a sound governing principle when it comes to cybersecurity. Such concerns are manifesting themselves in broader policy terms as well. One notable characteristic of last year's Quadrennial Defense Review was how strongly it focused on protecting information systems. </w:t>
      </w:r>
      <w:r w:rsidRPr="001D3604">
        <w:rPr>
          <w:rFonts w:eastAsia="Malgun Gothic"/>
          <w:sz w:val="16"/>
        </w:rPr>
        <w:t xml:space="preserve"> </w:t>
      </w:r>
    </w:p>
    <w:p w14:paraId="675EA302" w14:textId="4BF64802" w:rsidR="00200BE7" w:rsidRDefault="00F2705A" w:rsidP="00200BE7">
      <w:pPr>
        <w:pStyle w:val="Heading3"/>
      </w:pPr>
      <w:r>
        <w:t xml:space="preserve">2NC - </w:t>
      </w:r>
      <w:r w:rsidR="00200BE7">
        <w:t>AT: Turns Econ</w:t>
      </w:r>
    </w:p>
    <w:p w14:paraId="34A068F5" w14:textId="77777777" w:rsidR="00200BE7" w:rsidRPr="000F7B60" w:rsidRDefault="00200BE7" w:rsidP="00200BE7">
      <w:pPr>
        <w:pStyle w:val="Heading4"/>
        <w:rPr>
          <w:bCs w:val="0"/>
        </w:rPr>
      </w:pPr>
      <w:r w:rsidRPr="000F7B60">
        <w:t>1. Our economy can absorb terror attacks- no impact</w:t>
      </w:r>
    </w:p>
    <w:p w14:paraId="08E741B2" w14:textId="77777777" w:rsidR="00200BE7" w:rsidRDefault="00200BE7" w:rsidP="00200BE7">
      <w:r>
        <w:rPr>
          <w:rStyle w:val="Style13ptBold"/>
        </w:rPr>
        <w:t>Baumert et al 13</w:t>
      </w:r>
      <w:r>
        <w:t xml:space="preserve"> (Thomas Baumert Corresponding author. Universidad Católica de Valencia and Chair of the Economics of Terrorism, </w:t>
      </w:r>
      <w:r>
        <w:rPr>
          <w:sz w:val="12"/>
        </w:rPr>
        <w:t xml:space="preserve">¶ </w:t>
      </w:r>
      <w:r>
        <w:t>Universidad Complutense de Madrid.</w:t>
      </w:r>
      <w:r>
        <w:rPr>
          <w:sz w:val="12"/>
        </w:rPr>
        <w:t xml:space="preserve">¶ </w:t>
      </w:r>
      <w:r>
        <w:t>Mikel Buesa Chair of the Economics of Terrorism, Universidad Complutense de Madrid</w:t>
      </w:r>
      <w:r>
        <w:rPr>
          <w:sz w:val="12"/>
        </w:rPr>
        <w:t xml:space="preserve">¶ </w:t>
      </w:r>
      <w:r>
        <w:t xml:space="preserve">and Timothy Lynch Siena College. </w:t>
      </w:r>
      <w:r>
        <w:rPr>
          <w:sz w:val="12"/>
        </w:rPr>
        <w:t xml:space="preserve">¶ </w:t>
      </w:r>
      <w:r>
        <w:t xml:space="preserve">4/18/13 “THE IMPACT OF TERRORISM ON STOCK MARETS: THE BOSTON BOMBING </w:t>
      </w:r>
      <w:r>
        <w:rPr>
          <w:sz w:val="12"/>
        </w:rPr>
        <w:t xml:space="preserve">¶ </w:t>
      </w:r>
      <w:r>
        <w:t>EXPIRIENCE IN COMPARISSON WITH PREVIOUS TERRORIST EVENTS” http://www.sipri.org/research/armaments/milex/ICES2013/papers/archive/baumert-buesa-lynch-impact-of-terrorism-on-stock-markets-boston-bombing)</w:t>
      </w:r>
    </w:p>
    <w:p w14:paraId="2ACFF01B" w14:textId="77777777" w:rsidR="00200BE7" w:rsidRDefault="00200BE7" w:rsidP="00200BE7">
      <w:r>
        <w:t xml:space="preserve"> </w:t>
      </w:r>
    </w:p>
    <w:p w14:paraId="063AF642" w14:textId="77777777" w:rsidR="00200BE7" w:rsidRPr="006E6741" w:rsidRDefault="00200BE7" w:rsidP="00200BE7">
      <w:r>
        <w:rPr>
          <w:rStyle w:val="StyleUnderline"/>
        </w:rPr>
        <w:t>Financial markets are the first</w:t>
      </w:r>
      <w:r>
        <w:t xml:space="preserve"> — </w:t>
      </w:r>
      <w:r>
        <w:rPr>
          <w:rStyle w:val="StyleUnderline"/>
        </w:rPr>
        <w:t>after</w:t>
      </w:r>
      <w:r>
        <w:t xml:space="preserve"> a period of initial </w:t>
      </w:r>
      <w:r>
        <w:rPr>
          <w:rStyle w:val="StyleUnderline"/>
        </w:rPr>
        <w:t>shock</w:t>
      </w:r>
      <w:r>
        <w:t xml:space="preserve">, when there is a </w:t>
      </w:r>
      <w:r>
        <w:rPr>
          <w:sz w:val="12"/>
        </w:rPr>
        <w:t xml:space="preserve">¶ </w:t>
      </w:r>
      <w:r>
        <w:t xml:space="preserve">predominance of exaggerated reactions as a result of uncertainty (Chen and Siems </w:t>
      </w:r>
      <w:r>
        <w:rPr>
          <w:sz w:val="12"/>
        </w:rPr>
        <w:t xml:space="preserve">¶ </w:t>
      </w:r>
      <w:r>
        <w:t xml:space="preserve">2004:39) — </w:t>
      </w:r>
      <w:r>
        <w:rPr>
          <w:rStyle w:val="StyleUnderline"/>
        </w:rPr>
        <w:t>to absorb and transform the news of a terrorist attack</w:t>
      </w:r>
      <w:r>
        <w:t xml:space="preserve"> — </w:t>
      </w:r>
      <w:r>
        <w:rPr>
          <w:rStyle w:val="StyleUnderline"/>
        </w:rPr>
        <w:t>or any similar  “disastrous” event6</w:t>
      </w:r>
      <w:r>
        <w:rPr>
          <w:sz w:val="12"/>
        </w:rPr>
        <w:t xml:space="preserve">¶ </w:t>
      </w:r>
      <w:r>
        <w:t>— into economic information, efficiently incorporating it into share</w:t>
      </w:r>
      <w:r>
        <w:rPr>
          <w:sz w:val="12"/>
        </w:rPr>
        <w:t xml:space="preserve">¶ </w:t>
      </w:r>
      <w:r>
        <w:t xml:space="preserve">prices, so that </w:t>
      </w:r>
      <w:r>
        <w:rPr>
          <w:rStyle w:val="StyleUnderline"/>
        </w:rPr>
        <w:t>these reflect almost immediately the expectations as to future ¶ performances of these shares</w:t>
      </w:r>
      <w:r>
        <w:t xml:space="preserve"> (Johnston and Nedelescu 2005: 4).7</w:t>
      </w:r>
      <w:r>
        <w:rPr>
          <w:sz w:val="12"/>
        </w:rPr>
        <w:t xml:space="preserve">¶ ¶ </w:t>
      </w:r>
      <w:r>
        <w:t xml:space="preserve">To carry out this type of analysis we take as a base the principle of stock market </w:t>
      </w:r>
      <w:r>
        <w:rPr>
          <w:sz w:val="12"/>
        </w:rPr>
        <w:t xml:space="preserve">¶ </w:t>
      </w:r>
      <w:r>
        <w:t xml:space="preserve">effectiveness (Fama et al. 1969; Fama 1970 and 1991), through which as long as </w:t>
      </w:r>
      <w:r>
        <w:rPr>
          <w:sz w:val="12"/>
        </w:rPr>
        <w:t xml:space="preserve">¶ </w:t>
      </w:r>
      <w:r>
        <w:t xml:space="preserve">liquidity is ensured, the incorporation of information to share prices — that is, the </w:t>
      </w:r>
      <w:r>
        <w:rPr>
          <w:sz w:val="12"/>
        </w:rPr>
        <w:t xml:space="preserve">¶ </w:t>
      </w:r>
      <w:r>
        <w:t xml:space="preserve">transformation of a news item into quantifiable economic information — takes place </w:t>
      </w:r>
      <w:r>
        <w:rPr>
          <w:sz w:val="12"/>
        </w:rPr>
        <w:t xml:space="preserve">¶ </w:t>
      </w:r>
      <w:r>
        <w:t xml:space="preserve">immediately. From this is derived, also, that </w:t>
      </w:r>
      <w:r>
        <w:rPr>
          <w:rStyle w:val="StyleUnderline"/>
        </w:rPr>
        <w:t>share prices reflect at all times the existing ¶ information, so that a reaction only occurs in the face of fresh news (</w:t>
      </w:r>
      <w:r>
        <w:t xml:space="preserve">Abadie and </w:t>
      </w:r>
      <w:r>
        <w:rPr>
          <w:sz w:val="12"/>
        </w:rPr>
        <w:t xml:space="preserve">¶ </w:t>
      </w:r>
      <w:r>
        <w:t xml:space="preserve">Gardeazabal 2003:122). </w:t>
      </w:r>
      <w:r>
        <w:rPr>
          <w:sz w:val="12"/>
        </w:rPr>
        <w:t xml:space="preserve">¶ </w:t>
      </w:r>
      <w:r>
        <w:t>Specifically</w:t>
      </w:r>
      <w:r>
        <w:rPr>
          <w:rStyle w:val="StyleUnderline"/>
        </w:rPr>
        <w:t xml:space="preserve">, a terrorist attack implies an important rise in uncertainty among financial ¶ agents along with a perception of greater risk, as, on the one hand, the vulnerability of ¶ the system becomes evident — as further attacks cannot be ruled out </w:t>
      </w:r>
      <w:r>
        <w:t xml:space="preserve">— and, on the </w:t>
      </w:r>
      <w:r>
        <w:rPr>
          <w:sz w:val="12"/>
        </w:rPr>
        <w:t xml:space="preserve">¶ </w:t>
      </w:r>
      <w:r>
        <w:t xml:space="preserve">other, when the direct and indirect costs resulting from them are taken into </w:t>
      </w:r>
      <w:r>
        <w:rPr>
          <w:sz w:val="12"/>
        </w:rPr>
        <w:t xml:space="preserve">¶ </w:t>
      </w:r>
      <w:r>
        <w:t>consideration.8</w:t>
      </w:r>
      <w:r>
        <w:rPr>
          <w:sz w:val="12"/>
        </w:rPr>
        <w:t xml:space="preserve">¶ </w:t>
      </w:r>
      <w:r>
        <w:t xml:space="preserve">These costs, depending upon the magnitude and intensity of the attacks, </w:t>
      </w:r>
      <w:r>
        <w:rPr>
          <w:sz w:val="12"/>
        </w:rPr>
        <w:t xml:space="preserve">¶ </w:t>
      </w:r>
      <w:r>
        <w:t xml:space="preserve">could lead to a slowdown in the general growth of the economy. This takes shape in the </w:t>
      </w:r>
      <w:r>
        <w:rPr>
          <w:sz w:val="12"/>
        </w:rPr>
        <w:t xml:space="preserve">¶ </w:t>
      </w:r>
      <w:r>
        <w:t xml:space="preserve">higher volatility of stocks and an increase in risk premiums. Consequently, </w:t>
      </w:r>
      <w:r>
        <w:rPr>
          <w:rStyle w:val="StyleUnderline"/>
        </w:rPr>
        <w:t>investors ¶ will tend to re-organise their portfolios, getting rid of the higher-risk shares in favour of ¶ assets with similar liquidity but greater security, such as, for example, government ¶ bonds with short-term maturity dates or similar</w:t>
      </w:r>
      <w:r>
        <w:t xml:space="preserve"> (Saxton 2002:2). </w:t>
      </w:r>
      <w:r>
        <w:rPr>
          <w:sz w:val="12"/>
        </w:rPr>
        <w:t xml:space="preserve">¶ </w:t>
      </w:r>
      <w:r>
        <w:rPr>
          <w:rStyle w:val="StyleUnderline"/>
        </w:rPr>
        <w:t>This reaction takes place almost immediately and reflects the perception of short-term ¶ costs,</w:t>
      </w:r>
      <w:r>
        <w:t xml:space="preserve"> and normally </w:t>
      </w:r>
      <w:r>
        <w:rPr>
          <w:rStyle w:val="Emphasis"/>
        </w:rPr>
        <w:t>the markets return to the previous situation in a relatively short ¶ time</w:t>
      </w:r>
      <w:r>
        <w:t>. Normally, for this negative outlook to become medium-term there will have to be</w:t>
      </w:r>
      <w:r>
        <w:rPr>
          <w:sz w:val="12"/>
        </w:rPr>
        <w:t xml:space="preserve">¶ </w:t>
      </w:r>
      <w:r>
        <w:t xml:space="preserve">a series of attacks or, at least, the financial agents will believe that this is probably to </w:t>
      </w:r>
      <w:r>
        <w:rPr>
          <w:sz w:val="12"/>
        </w:rPr>
        <w:t xml:space="preserve">¶ </w:t>
      </w:r>
      <w:r>
        <w:t xml:space="preserve">happen. In other words, </w:t>
      </w:r>
      <w:r>
        <w:rPr>
          <w:rStyle w:val="Emphasis"/>
        </w:rPr>
        <w:t>the impact of single terrorist events on stock markets is ¶ unnoticeable in the long term.</w:t>
      </w:r>
      <w:r>
        <w:t xml:space="preserve"> </w:t>
      </w:r>
      <w:r>
        <w:rPr>
          <w:rStyle w:val="StyleUnderline"/>
        </w:rPr>
        <w:t>Markets get used to terrorist actions and rapidly recover</w:t>
      </w:r>
      <w:r>
        <w:t xml:space="preserve"> </w:t>
      </w:r>
      <w:r>
        <w:rPr>
          <w:sz w:val="12"/>
        </w:rPr>
        <w:t xml:space="preserve">¶ </w:t>
      </w:r>
      <w:r>
        <w:t xml:space="preserve">from their effects. Uncertainty is thus transferred to the derivatives market, which by </w:t>
      </w:r>
      <w:r>
        <w:rPr>
          <w:sz w:val="12"/>
        </w:rPr>
        <w:t xml:space="preserve">¶ </w:t>
      </w:r>
      <w:r>
        <w:t>means of the risk premium assesses long-term instability.</w:t>
      </w:r>
    </w:p>
    <w:p w14:paraId="1F05E92B" w14:textId="77777777" w:rsidR="00200BE7" w:rsidRDefault="00200BE7" w:rsidP="00200BE7">
      <w:pPr>
        <w:pStyle w:val="Heading2"/>
      </w:pPr>
      <w:r>
        <w:t>Advantage 5 - Internet Freedom</w:t>
      </w:r>
    </w:p>
    <w:p w14:paraId="306BED71" w14:textId="7B13AAAE" w:rsidR="00FA15EF" w:rsidRDefault="00FA15EF" w:rsidP="00FA15EF">
      <w:pPr>
        <w:pStyle w:val="Heading3"/>
      </w:pPr>
      <w:r>
        <w:t>1NC – IF Frontline</w:t>
      </w:r>
    </w:p>
    <w:p w14:paraId="3C87D39E" w14:textId="3F087542" w:rsidR="00FA15EF" w:rsidRPr="00033CEE" w:rsidRDefault="00FA15EF" w:rsidP="00FA15EF">
      <w:pPr>
        <w:pStyle w:val="Heading4"/>
      </w:pPr>
      <w:r>
        <w:t xml:space="preserve">Authoritarian states are more likely to cooperate </w:t>
      </w:r>
      <w:r w:rsidR="00B10EAA">
        <w:t>and less likely to cause conflic</w:t>
      </w:r>
      <w:r>
        <w:t>ts</w:t>
      </w:r>
    </w:p>
    <w:p w14:paraId="41CE185C" w14:textId="77777777" w:rsidR="00FA15EF" w:rsidRPr="008B3784" w:rsidRDefault="00FA15EF" w:rsidP="00FA15EF">
      <w:r w:rsidRPr="008B3784">
        <w:rPr>
          <w:rStyle w:val="Style13ptBold"/>
        </w:rPr>
        <w:t>Lai and Slater 3</w:t>
      </w:r>
      <w:r>
        <w:t xml:space="preserve"> (Brian, Associate Professor at U of Iowa Political Science, </w:t>
      </w:r>
      <w:r w:rsidRPr="008B3784">
        <w:t xml:space="preserve">PhD Emory University, </w:t>
      </w:r>
      <w:r>
        <w:t>Dan, Associate Professor at U Chicago, PhD Emory, “</w:t>
      </w:r>
      <w:r w:rsidRPr="008B3784">
        <w:t>The Conflict Behavior of Authoritarian States, 1950-1992</w:t>
      </w:r>
      <w:r>
        <w:t xml:space="preserve">,” University of Iowa </w:t>
      </w:r>
      <w:r w:rsidRPr="008B3784">
        <w:t>Political Science Department Workshop</w:t>
      </w:r>
      <w:r>
        <w:t>, 2/7/2003, Pg. 3, PDF)//duncan</w:t>
      </w:r>
    </w:p>
    <w:p w14:paraId="1A895199" w14:textId="77777777" w:rsidR="00FA15EF" w:rsidRDefault="00FA15EF" w:rsidP="00FA15EF"/>
    <w:p w14:paraId="0B955612" w14:textId="688F4F95" w:rsidR="00FA15EF" w:rsidRPr="00FA15EF" w:rsidRDefault="00FA15EF" w:rsidP="00FA15EF">
      <w:pPr>
        <w:rPr>
          <w:sz w:val="16"/>
        </w:rPr>
      </w:pPr>
      <w:r w:rsidRPr="00033CEE">
        <w:rPr>
          <w:sz w:val="16"/>
        </w:rPr>
        <w:t xml:space="preserve">Some have argued that states with similar regime types are less likely to have conflictual relations and are more likely to cooperate. Democracies are not the only states that have an affinity to cooperate with each other. Literature on regime similarity argues that </w:t>
      </w:r>
      <w:r w:rsidRPr="00116F9D">
        <w:rPr>
          <w:rStyle w:val="StyleUnderline"/>
        </w:rPr>
        <w:t>state leaders are likely to cooperate with states of similar regime types to protect their domestic institutions.</w:t>
      </w:r>
      <w:r w:rsidRPr="00033CEE">
        <w:rPr>
          <w:sz w:val="16"/>
        </w:rPr>
        <w:t xml:space="preserve"> A state's domestic costs of enforcement are likely to be higher when faced with states with different domestic institutions (Werner and Lemke1997). As such, state leaders are likely to support states with similar institutions. Similarly, Leeds finds that </w:t>
      </w:r>
      <w:r w:rsidRPr="00116F9D">
        <w:rPr>
          <w:rStyle w:val="StyleUnderline"/>
        </w:rPr>
        <w:t>jointly autocratic dyads are more likely to cooperate with each other than one democracy and one autocracy</w:t>
      </w:r>
      <w:r w:rsidRPr="00033CEE">
        <w:rPr>
          <w:sz w:val="16"/>
        </w:rPr>
        <w:t xml:space="preserve"> (Leeds 1999). Empirical evidence indicates that </w:t>
      </w:r>
      <w:r w:rsidRPr="00116F9D">
        <w:rPr>
          <w:rStyle w:val="StyleUnderline"/>
        </w:rPr>
        <w:t>states are</w:t>
      </w:r>
      <w:r w:rsidRPr="00033CEE">
        <w:rPr>
          <w:sz w:val="16"/>
        </w:rPr>
        <w:t xml:space="preserve"> more likely to intervene in an ongoing dispute with a state that has a similar political institution, and </w:t>
      </w:r>
      <w:r w:rsidRPr="00116F9D">
        <w:rPr>
          <w:rStyle w:val="StyleUnderline"/>
        </w:rPr>
        <w:t>more likely to form alliances and cooperate with states with similar political institutions</w:t>
      </w:r>
      <w:r w:rsidRPr="00033CEE">
        <w:rPr>
          <w:sz w:val="16"/>
        </w:rPr>
        <w:t xml:space="preserve"> (Lai and Reiter 2000; Leeds 1999; Werner and Lemke 1997).</w:t>
      </w:r>
      <w:r w:rsidRPr="00033CEE">
        <w:rPr>
          <w:sz w:val="12"/>
        </w:rPr>
        <w:t>¶</w:t>
      </w:r>
      <w:r w:rsidRPr="00033CEE">
        <w:rPr>
          <w:sz w:val="16"/>
        </w:rPr>
        <w:t xml:space="preserve"> The current research has clearly shown that the regime type of a state has an impact on its foreign policy behavior. Democratic states are less conflict prone with each other due to normative, institutional, informational, or war fighting advantages. Beyond the democratic peace and regime similarity arguments, additional evidence has shown that </w:t>
      </w:r>
      <w:r w:rsidRPr="00116F9D">
        <w:rPr>
          <w:rStyle w:val="Emphasis"/>
        </w:rPr>
        <w:t>even autocratic states are more likely to cooperate and less likely to be in conflict with each other</w:t>
      </w:r>
      <w:r w:rsidRPr="00033CEE">
        <w:rPr>
          <w:sz w:val="16"/>
        </w:rPr>
        <w:t xml:space="preserve"> (Peceny et al. 2002; Weart 1994; Andreski 1980 ;Oren and Hays 1997). First, Oren and Hays find that </w:t>
      </w:r>
      <w:r w:rsidRPr="00033CEE">
        <w:rPr>
          <w:rStyle w:val="StyleUnderline"/>
        </w:rPr>
        <w:t>developed Socialist states</w:t>
      </w:r>
      <w:r w:rsidRPr="00033CEE">
        <w:rPr>
          <w:sz w:val="16"/>
        </w:rPr>
        <w:t xml:space="preserve"> (those in the Council of Mutual Economic Assistance) </w:t>
      </w:r>
      <w:r w:rsidRPr="00033CEE">
        <w:rPr>
          <w:rStyle w:val="StyleUnderline"/>
        </w:rPr>
        <w:t>were less likely to go to war than other types of states</w:t>
      </w:r>
      <w:r w:rsidRPr="00033CEE">
        <w:rPr>
          <w:sz w:val="16"/>
        </w:rPr>
        <w:t xml:space="preserve"> (developing Socialists, developed Capitalists, developing Capitalists). While socialist states are not necessarily autocratic, </w:t>
      </w:r>
      <w:r w:rsidRPr="00033CEE">
        <w:rPr>
          <w:rStyle w:val="StyleUnderline"/>
        </w:rPr>
        <w:t>Oren and Hays' conceptualization of socialist states encompasses states that all have autocratic political systems</w:t>
      </w:r>
      <w:r w:rsidRPr="00033CEE">
        <w:rPr>
          <w:sz w:val="16"/>
        </w:rPr>
        <w:t xml:space="preserve"> (Oren and Hays 1997). Alternatively, Bebler argues that </w:t>
      </w:r>
      <w:r w:rsidRPr="00033CEE">
        <w:rPr>
          <w:rStyle w:val="StyleUnderline"/>
        </w:rPr>
        <w:t>Socialist states lacked a conflict resolution mechanism and were generally unwilling to allow international arbitration</w:t>
      </w:r>
      <w:r w:rsidRPr="00033CEE">
        <w:rPr>
          <w:sz w:val="16"/>
        </w:rPr>
        <w:t xml:space="preserve">, leading them to use force against each other (Bebler 1987). While Oren and Hays and Bebler focus on the economic orientation of states, Weart and Andreski focus on political institutions. Weart finds that while democratic states were less likely to go to war with each other, </w:t>
      </w:r>
      <w:r w:rsidRPr="00033CEE">
        <w:rPr>
          <w:rStyle w:val="StyleUnderline"/>
        </w:rPr>
        <w:t>oligarchic states were also less likely to go to war with each other.</w:t>
      </w:r>
      <w:r w:rsidRPr="00033CEE">
        <w:rPr>
          <w:sz w:val="16"/>
        </w:rPr>
        <w:t xml:space="preserve"> Similar to Oren and Hays, Weart finds that only established democracies and oligarchies are less likely to go to war with similar regimes (Weart 1994). Finally, Andreski argues that </w:t>
      </w:r>
      <w:r w:rsidRPr="00033CEE">
        <w:rPr>
          <w:rStyle w:val="Emphasis"/>
        </w:rPr>
        <w:t>military dictatorships should be less likely to use force externally because so much of their military force is geared towards internal control.</w:t>
      </w:r>
      <w:r w:rsidRPr="00033CEE">
        <w:rPr>
          <w:sz w:val="16"/>
        </w:rPr>
        <w:t xml:space="preserve"> </w:t>
      </w:r>
      <w:r w:rsidRPr="00033CEE">
        <w:rPr>
          <w:rStyle w:val="StyleUnderline"/>
        </w:rPr>
        <w:t>This reduces the availability of military forces for external use and leads the military to be unprepared to fight external conflicts</w:t>
      </w:r>
      <w:r w:rsidRPr="00033CEE">
        <w:rPr>
          <w:sz w:val="16"/>
        </w:rPr>
        <w:t xml:space="preserve"> (Andreski 1980).</w:t>
      </w:r>
    </w:p>
    <w:p w14:paraId="582912E2" w14:textId="77777777" w:rsidR="00200BE7" w:rsidRPr="00553370" w:rsidRDefault="00200BE7" w:rsidP="00200BE7">
      <w:pPr>
        <w:pStyle w:val="Heading4"/>
      </w:pPr>
      <w:r>
        <w:t>Collapse of authoritarian regimes is inevitable</w:t>
      </w:r>
    </w:p>
    <w:p w14:paraId="3AC6459D" w14:textId="77777777" w:rsidR="00200BE7" w:rsidRDefault="00200BE7" w:rsidP="00200BE7">
      <w:pPr>
        <w:rPr>
          <w:sz w:val="16"/>
        </w:rPr>
      </w:pPr>
      <w:r w:rsidRPr="00553370">
        <w:rPr>
          <w:rStyle w:val="Style13ptBold"/>
        </w:rPr>
        <w:t xml:space="preserve">Diamond 1/24 </w:t>
      </w:r>
      <w:r>
        <w:rPr>
          <w:sz w:val="16"/>
        </w:rPr>
        <w:t>[Larry Diamond, Senior fellow at the Hoover Institution and the Freeman Spogli Institute for International Studies, January 24, 2014, “Are worries about health of democracy overblown? Rebuttals”, http://demdigest.net/blog/worries-health-democracy-overblown-rebuttals/]</w:t>
      </w:r>
    </w:p>
    <w:p w14:paraId="636965E2" w14:textId="77777777" w:rsidR="00200BE7" w:rsidRDefault="00200BE7" w:rsidP="00200BE7">
      <w:pPr>
        <w:rPr>
          <w:rStyle w:val="StyleUnderline"/>
        </w:rPr>
      </w:pPr>
      <w:r w:rsidRPr="00A21623">
        <w:rPr>
          <w:sz w:val="16"/>
        </w:rPr>
        <w:t xml:space="preserve">As Freedom House demonstrates in its latest annual survey, freedom in the world declined in 2013 for the eighth consecutive year. Yet </w:t>
      </w:r>
      <w:r w:rsidRPr="00D61E5F">
        <w:rPr>
          <w:rStyle w:val="StyleUnderline"/>
        </w:rPr>
        <w:t>this net assessment encompasses some sharply divergent trends, and it obscures some underlying elements of hope and resilience</w:t>
      </w:r>
      <w:r w:rsidRPr="00A21623">
        <w:rPr>
          <w:sz w:val="16"/>
        </w:rPr>
        <w:t xml:space="preserve">, writes Larry Diamond, a senior fellow at the Hoover Institution and at the Freeman Spogli Institute for International Studies, where he directs the Center on Democracy, Development, and the Rule of Law (CDDRL). </w:t>
      </w:r>
      <w:r w:rsidRPr="0095132B">
        <w:rPr>
          <w:rStyle w:val="StyleUnderline"/>
          <w:highlight w:val="yellow"/>
        </w:rPr>
        <w:t>While democracy has foundered</w:t>
      </w:r>
      <w:r w:rsidRPr="0095132B">
        <w:rPr>
          <w:sz w:val="16"/>
          <w:highlight w:val="yellow"/>
        </w:rPr>
        <w:t xml:space="preserve"> </w:t>
      </w:r>
      <w:r w:rsidRPr="00A21623">
        <w:rPr>
          <w:sz w:val="16"/>
        </w:rPr>
        <w:t>recently in some big, strategic states—like Bangladesh and Egypt (and now potentially Ukraine)—</w:t>
      </w:r>
      <w:r w:rsidRPr="0095132B">
        <w:rPr>
          <w:rStyle w:val="StyleUnderline"/>
        </w:rPr>
        <w:t>most of the recent erosions in freedom have come in states that were already authoritarian</w:t>
      </w:r>
      <w:r w:rsidRPr="0095132B">
        <w:rPr>
          <w:sz w:val="16"/>
        </w:rPr>
        <w:t>, such as Russia, Azerbaijan, Kazakhstan, Venezuela, Sri Lanka, Uganda and Gambia, he contends in a debate for The Economist. Amid these</w:t>
      </w:r>
      <w:r w:rsidRPr="00A21623">
        <w:rPr>
          <w:sz w:val="16"/>
        </w:rPr>
        <w:t xml:space="preserve"> disheartening retreats, </w:t>
      </w:r>
      <w:r w:rsidRPr="0095132B">
        <w:rPr>
          <w:rStyle w:val="StyleUnderline"/>
          <w:highlight w:val="yellow"/>
        </w:rPr>
        <w:t>it is possible to miss the quiet persistence or renewal of democracy</w:t>
      </w:r>
      <w:r w:rsidRPr="00A21623">
        <w:rPr>
          <w:sz w:val="16"/>
        </w:rPr>
        <w:t xml:space="preserve"> in places like Ghana and Georgia, </w:t>
      </w:r>
      <w:r w:rsidRPr="00B84B36">
        <w:rPr>
          <w:rStyle w:val="StyleUnderline"/>
        </w:rPr>
        <w:t>or the potent electoral pushback against autocratic ambitions</w:t>
      </w:r>
      <w:r w:rsidRPr="00A21623">
        <w:rPr>
          <w:sz w:val="16"/>
        </w:rPr>
        <w:t xml:space="preserve"> in Argentina, notes Diamond, a founding co-editor of the Journal of Democracy and a senior consultant to the International Forum for Democratic Studies of the National Endowment for Democracy. Nearly 40% of the world’s Muslims live in four big democracies: Indonesia, Pakistan, Turkey and India. And the predominantly Muslim populations of Mali and Senegal together roughly match the 25m or so in Saudi Arabia. Then there is the Arab world. </w:t>
      </w:r>
      <w:r w:rsidRPr="00C227AF">
        <w:rPr>
          <w:rStyle w:val="StyleUnderline"/>
          <w:highlight w:val="yellow"/>
        </w:rPr>
        <w:t xml:space="preserve">It is </w:t>
      </w:r>
      <w:r w:rsidRPr="00B84B36">
        <w:rPr>
          <w:rStyle w:val="StyleUnderline"/>
        </w:rPr>
        <w:t xml:space="preserve">not only premature but </w:t>
      </w:r>
      <w:r w:rsidRPr="00C227AF">
        <w:rPr>
          <w:rStyle w:val="StyleUnderline"/>
          <w:highlight w:val="yellow"/>
        </w:rPr>
        <w:t xml:space="preserve">superficial </w:t>
      </w:r>
      <w:r w:rsidRPr="00B84B36">
        <w:rPr>
          <w:rStyle w:val="StyleUnderline"/>
        </w:rPr>
        <w:t xml:space="preserve">as well </w:t>
      </w:r>
      <w:r w:rsidRPr="00C227AF">
        <w:rPr>
          <w:rStyle w:val="StyleUnderline"/>
          <w:highlight w:val="yellow"/>
        </w:rPr>
        <w:t>to write off</w:t>
      </w:r>
      <w:r w:rsidRPr="00C227AF">
        <w:rPr>
          <w:sz w:val="16"/>
          <w:highlight w:val="yellow"/>
        </w:rPr>
        <w:t xml:space="preserve"> </w:t>
      </w:r>
      <w:r w:rsidRPr="00A21623">
        <w:rPr>
          <w:sz w:val="16"/>
        </w:rPr>
        <w:t xml:space="preserve">Arab </w:t>
      </w:r>
      <w:r w:rsidRPr="00C227AF">
        <w:rPr>
          <w:rStyle w:val="StyleUnderline"/>
          <w:highlight w:val="yellow"/>
        </w:rPr>
        <w:t>hopes for freedom</w:t>
      </w:r>
      <w:r w:rsidRPr="00A21623">
        <w:rPr>
          <w:sz w:val="16"/>
        </w:rPr>
        <w:t>. Tunisia has just turned a major constitutional corner and, as The Economist recently noted, “</w:t>
      </w:r>
      <w:r w:rsidRPr="00B84B36">
        <w:rPr>
          <w:rStyle w:val="StyleUnderline"/>
        </w:rPr>
        <w:t xml:space="preserve">Democratic </w:t>
      </w:r>
      <w:r w:rsidRPr="00C227AF">
        <w:rPr>
          <w:rStyle w:val="StyleUnderline"/>
          <w:highlight w:val="yellow"/>
        </w:rPr>
        <w:t xml:space="preserve">institutions </w:t>
      </w:r>
      <w:r w:rsidRPr="00C227AF">
        <w:rPr>
          <w:rStyle w:val="StyleUnderline"/>
        </w:rPr>
        <w:t xml:space="preserve">appear to </w:t>
      </w:r>
      <w:r w:rsidRPr="00C227AF">
        <w:rPr>
          <w:rStyle w:val="StyleUnderline"/>
          <w:highlight w:val="yellow"/>
        </w:rPr>
        <w:t>have a good chance of taking root</w:t>
      </w:r>
      <w:r w:rsidRPr="00A21623">
        <w:rPr>
          <w:sz w:val="16"/>
        </w:rPr>
        <w:t xml:space="preserve">.” A major reason is that unlike its Muslim Brotherhood counterpart in Egypt, the principal Islamist party in Tunisia, Nahda, ultimately opted </w:t>
      </w:r>
      <w:r w:rsidRPr="00B84B36">
        <w:rPr>
          <w:rStyle w:val="StyleUnderline"/>
        </w:rPr>
        <w:t>for moderation and compromise</w:t>
      </w:r>
      <w:r w:rsidRPr="00A21623">
        <w:rPr>
          <w:sz w:val="16"/>
        </w:rPr>
        <w:t xml:space="preserve">. … </w:t>
      </w:r>
      <w:r w:rsidRPr="00B84B36">
        <w:rPr>
          <w:rStyle w:val="StyleUnderline"/>
        </w:rPr>
        <w:t>Despite their manifest problems of political order, Libya, Yemen and even Iraq have levels of political pluralism that would have been unimaginable a decade ago</w:t>
      </w:r>
      <w:r w:rsidRPr="00A21623">
        <w:rPr>
          <w:sz w:val="16"/>
        </w:rPr>
        <w:t xml:space="preserve">. </w:t>
      </w:r>
      <w:r w:rsidRPr="00AA1B9E">
        <w:rPr>
          <w:rStyle w:val="StyleUnderline"/>
          <w:highlight w:val="yellow"/>
        </w:rPr>
        <w:t>Nor should we presume that authoritarian rule is stable elsewhere</w:t>
      </w:r>
      <w:r w:rsidRPr="00A21623">
        <w:rPr>
          <w:sz w:val="16"/>
        </w:rPr>
        <w:t xml:space="preserve"> in the Middle East. </w:t>
      </w:r>
      <w:r w:rsidRPr="00B84B36">
        <w:rPr>
          <w:rStyle w:val="StyleUnderline"/>
        </w:rPr>
        <w:t>Sooner or later</w:t>
      </w:r>
      <w:r w:rsidRPr="00A21623">
        <w:rPr>
          <w:sz w:val="16"/>
        </w:rPr>
        <w:t>—and probably sooner in Jordan and Morocco—</w:t>
      </w:r>
      <w:r w:rsidRPr="00AA1B9E">
        <w:rPr>
          <w:rStyle w:val="StyleUnderline"/>
          <w:highlight w:val="yellow"/>
        </w:rPr>
        <w:t>decaying authoritarian regimes will need to commit to real political reform or face new surges of protest</w:t>
      </w:r>
      <w:r w:rsidRPr="00B84B36">
        <w:rPr>
          <w:rStyle w:val="StyleUnderline"/>
        </w:rPr>
        <w:t xml:space="preserve"> from youthful and increasingly tech-savvy populations who want better government and a better life. We are still in the midst of a long arc of history that will bend towards democracy in our time.</w:t>
      </w:r>
    </w:p>
    <w:p w14:paraId="6034FAF9" w14:textId="77777777" w:rsidR="00200BE7" w:rsidRPr="00E43CC1" w:rsidRDefault="00200BE7" w:rsidP="00200BE7">
      <w:pPr>
        <w:pStyle w:val="Heading4"/>
      </w:pPr>
      <w:r w:rsidRPr="00BA665F">
        <w:t>US allies destroy i-freedom signal</w:t>
      </w:r>
    </w:p>
    <w:p w14:paraId="6B8D12D9" w14:textId="77777777" w:rsidR="00200BE7" w:rsidRPr="00E43CC1" w:rsidRDefault="00200BE7" w:rsidP="00200BE7">
      <w:pPr>
        <w:pStyle w:val="Nothing"/>
        <w:rPr>
          <w:rFonts w:ascii="Calibri" w:hAnsi="Calibri"/>
        </w:rPr>
      </w:pPr>
      <w:r w:rsidRPr="00E43CC1">
        <w:rPr>
          <w:rStyle w:val="Style13ptBold"/>
        </w:rPr>
        <w:t xml:space="preserve">Hanson </w:t>
      </w:r>
      <w:r w:rsidRPr="00E43CC1">
        <w:rPr>
          <w:rFonts w:ascii="Calibri" w:hAnsi="Calibri"/>
        </w:rPr>
        <w:t>10/25/</w:t>
      </w:r>
      <w:r w:rsidRPr="00E43CC1">
        <w:rPr>
          <w:rStyle w:val="Style13ptBold"/>
        </w:rPr>
        <w:t>12</w:t>
      </w:r>
      <w:r w:rsidRPr="00E43CC1">
        <w:rPr>
          <w:rFonts w:ascii="Calibri" w:hAnsi="Calibri"/>
        </w:rPr>
        <w:t>, Nonresident Fellow, Foreign Policy, Brookings http://www.brookings.edu/research/reports/2012/10/25-ediplomacy-hanson-internet-freedom</w:t>
      </w:r>
    </w:p>
    <w:p w14:paraId="1E18FA5B" w14:textId="77777777" w:rsidR="00200BE7" w:rsidRPr="00E43CC1" w:rsidRDefault="00200BE7" w:rsidP="00200BE7">
      <w:pPr>
        <w:pStyle w:val="Nothing"/>
        <w:rPr>
          <w:rFonts w:ascii="Calibri" w:hAnsi="Calibri"/>
        </w:rPr>
      </w:pPr>
    </w:p>
    <w:p w14:paraId="3F4941B6" w14:textId="77777777" w:rsidR="00200BE7" w:rsidRDefault="00200BE7" w:rsidP="00200BE7">
      <w:pPr>
        <w:pStyle w:val="Nothing"/>
        <w:rPr>
          <w:rStyle w:val="StyleUnderline"/>
        </w:rPr>
      </w:pPr>
      <w:r w:rsidRPr="003A3DF3">
        <w:rPr>
          <w:rStyle w:val="StyleUnderline"/>
          <w:highlight w:val="yellow"/>
        </w:rPr>
        <w:t xml:space="preserve">Another challenge is dealing with </w:t>
      </w:r>
      <w:r w:rsidRPr="00E43CC1">
        <w:rPr>
          <w:rStyle w:val="StyleUnderline"/>
        </w:rPr>
        <w:t xml:space="preserve">close partners and </w:t>
      </w:r>
      <w:r w:rsidRPr="003A3DF3">
        <w:rPr>
          <w:rStyle w:val="StyleUnderline"/>
          <w:highlight w:val="yellow"/>
        </w:rPr>
        <w:t>allies who undermine internet freedom</w:t>
      </w:r>
      <w:r w:rsidRPr="00E43CC1">
        <w:rPr>
          <w:rStyle w:val="DebateUnderline"/>
          <w:rFonts w:ascii="Calibri" w:hAnsi="Calibri"/>
        </w:rPr>
        <w:t>.</w:t>
      </w:r>
      <w:r w:rsidRPr="00E43CC1">
        <w:rPr>
          <w:rFonts w:ascii="Calibri" w:hAnsi="Calibri"/>
          <w:sz w:val="16"/>
        </w:rPr>
        <w:t xml:space="preserve"> In August 2011, in the midst of the Arab uprisings, the UK experienced a different connection technology infused movement, the London Riots. On August 11, in the heat of the crisis, Prime Minister Cameron told the House of Commons: Free flow of information can be used for good. But it can also be used for ill. So we are working with the police, the intelligence services and industry to look at whether it would be right to stop people communicating via these websites and services when we know they are plotting violence, disorder and criminality. This policy had far-reaching implications. As recently as January 2011, then President of Egypt, Hosni Mubarak, ordered the shut-down of Egypt’s largest ISPs and the cell phone network, a move the United States had heavily criticized. Now the UK was contemplating the same move and threatening to create a rationale for authoritarian governments everywhere to shut down communications networks when they threatened “violence, disorder and criminality.” Other </w:t>
      </w:r>
      <w:r w:rsidRPr="00E43CC1">
        <w:rPr>
          <w:rStyle w:val="StyleUnderline"/>
        </w:rPr>
        <w:t xml:space="preserve">allies </w:t>
      </w:r>
      <w:r w:rsidRPr="003A3DF3">
        <w:rPr>
          <w:rStyle w:val="StyleUnderline"/>
          <w:highlight w:val="yellow"/>
        </w:rPr>
        <w:t>like Australia</w:t>
      </w:r>
      <w:r w:rsidRPr="00E43CC1">
        <w:rPr>
          <w:rStyle w:val="StyleUnderline"/>
        </w:rPr>
        <w:t xml:space="preserve"> are also pursuing restrictive internet policies</w:t>
      </w:r>
      <w:r w:rsidRPr="00E43CC1">
        <w:rPr>
          <w:rStyle w:val="DebateUnderline"/>
          <w:rFonts w:ascii="Calibri" w:hAnsi="Calibri"/>
        </w:rPr>
        <w:t>.</w:t>
      </w:r>
      <w:r w:rsidRPr="00E43CC1">
        <w:rPr>
          <w:rFonts w:ascii="Calibri" w:hAnsi="Calibri"/>
          <w:sz w:val="16"/>
        </w:rPr>
        <w:t xml:space="preserve"> As OpenNet reported it: “Australia maintains some of the most restrictive Internet policies of any Western country…” </w:t>
      </w:r>
      <w:r w:rsidRPr="00E43CC1">
        <w:rPr>
          <w:rStyle w:val="StyleUnderline"/>
        </w:rPr>
        <w:t>When these allies pursue policies so clearly at odds with the U.S. internet freedom agenda</w:t>
      </w:r>
      <w:r w:rsidRPr="00E43CC1">
        <w:rPr>
          <w:rFonts w:ascii="Calibri" w:hAnsi="Calibri"/>
          <w:sz w:val="16"/>
        </w:rPr>
        <w:t>, several difficulties arise</w:t>
      </w:r>
      <w:r w:rsidRPr="00E43CC1">
        <w:rPr>
          <w:rStyle w:val="DebateUnderline"/>
          <w:rFonts w:ascii="Calibri" w:hAnsi="Calibri"/>
        </w:rPr>
        <w:t xml:space="preserve">. </w:t>
      </w:r>
      <w:r w:rsidRPr="003A3DF3">
        <w:rPr>
          <w:rStyle w:val="DebateUnderline"/>
          <w:rFonts w:ascii="Calibri" w:hAnsi="Calibri"/>
          <w:highlight w:val="yellow"/>
        </w:rPr>
        <w:t xml:space="preserve">It </w:t>
      </w:r>
      <w:r w:rsidRPr="003A3DF3">
        <w:rPr>
          <w:rStyle w:val="StyleUnderline"/>
          <w:highlight w:val="yellow"/>
        </w:rPr>
        <w:t>undermines the U.S. position</w:t>
      </w:r>
      <w:r w:rsidRPr="00E43CC1">
        <w:rPr>
          <w:rStyle w:val="StyleUnderline"/>
        </w:rPr>
        <w:t xml:space="preserve"> that an open and free internet is something free societies naturally want. </w:t>
      </w:r>
      <w:r w:rsidRPr="003A3DF3">
        <w:rPr>
          <w:rStyle w:val="StyleUnderline"/>
          <w:highlight w:val="yellow"/>
        </w:rPr>
        <w:t xml:space="preserve">It </w:t>
      </w:r>
      <w:r w:rsidRPr="00E43CC1">
        <w:rPr>
          <w:rStyle w:val="StyleUnderline"/>
        </w:rPr>
        <w:t xml:space="preserve">also </w:t>
      </w:r>
      <w:r w:rsidRPr="003A3DF3">
        <w:rPr>
          <w:rStyle w:val="StyleUnderline"/>
          <w:highlight w:val="yellow"/>
        </w:rPr>
        <w:t xml:space="preserve">gives </w:t>
      </w:r>
      <w:r w:rsidRPr="00E43CC1">
        <w:rPr>
          <w:rStyle w:val="StyleUnderline"/>
        </w:rPr>
        <w:t xml:space="preserve">repressive </w:t>
      </w:r>
      <w:r w:rsidRPr="003A3DF3">
        <w:rPr>
          <w:rStyle w:val="StyleUnderline"/>
          <w:highlight w:val="yellow"/>
        </w:rPr>
        <w:t>authoritarian governments an excuse</w:t>
      </w:r>
      <w:r w:rsidRPr="003A3DF3">
        <w:rPr>
          <w:rStyle w:val="DebateUnderline"/>
          <w:rFonts w:ascii="Calibri" w:hAnsi="Calibri"/>
          <w:highlight w:val="yellow"/>
        </w:rPr>
        <w:t xml:space="preserve"> </w:t>
      </w:r>
      <w:r w:rsidRPr="00E43CC1">
        <w:rPr>
          <w:rFonts w:ascii="Calibri" w:hAnsi="Calibri"/>
          <w:sz w:val="16"/>
        </w:rPr>
        <w:t>for their own monitoring and filtering activities. To an extent, U.S. internet freedom policy responds even-handedly to this challenge because the vast bulk of its grants are for open source circumvention tools that can be just as readily used by someone in London as Beijing, but so far</w:t>
      </w:r>
      <w:r w:rsidRPr="00E43CC1">
        <w:rPr>
          <w:rStyle w:val="DebateUnderline"/>
          <w:rFonts w:ascii="Calibri" w:hAnsi="Calibri"/>
        </w:rPr>
        <w:t xml:space="preserve">, </w:t>
      </w:r>
      <w:r w:rsidRPr="00E43CC1">
        <w:rPr>
          <w:rStyle w:val="StyleUnderline"/>
        </w:rPr>
        <w:t>the</w:t>
      </w:r>
      <w:r w:rsidRPr="00E43CC1">
        <w:rPr>
          <w:rStyle w:val="DebateUnderline"/>
          <w:rFonts w:ascii="Calibri" w:hAnsi="Calibri"/>
        </w:rPr>
        <w:t xml:space="preserve"> </w:t>
      </w:r>
      <w:r w:rsidRPr="00E43CC1">
        <w:rPr>
          <w:rStyle w:val="Emphasis"/>
          <w:rFonts w:eastAsiaTheme="majorEastAsia"/>
        </w:rPr>
        <w:t>U</w:t>
      </w:r>
      <w:r w:rsidRPr="00E43CC1">
        <w:rPr>
          <w:rFonts w:ascii="Calibri" w:hAnsi="Calibri"/>
          <w:sz w:val="16"/>
        </w:rPr>
        <w:t xml:space="preserve">nited </w:t>
      </w:r>
      <w:r w:rsidRPr="00E43CC1">
        <w:rPr>
          <w:rStyle w:val="Emphasis"/>
          <w:rFonts w:eastAsiaTheme="majorEastAsia"/>
        </w:rPr>
        <w:t>S</w:t>
      </w:r>
      <w:r w:rsidRPr="00E43CC1">
        <w:rPr>
          <w:rFonts w:ascii="Calibri" w:hAnsi="Calibri"/>
          <w:sz w:val="16"/>
        </w:rPr>
        <w:t xml:space="preserve">tates </w:t>
      </w:r>
      <w:r w:rsidRPr="00E43CC1">
        <w:rPr>
          <w:rStyle w:val="StyleUnderline"/>
        </w:rPr>
        <w:t>has been much more discreet about criticising the restrictive policies of allies than authoritarian states.</w:t>
      </w:r>
    </w:p>
    <w:p w14:paraId="4BCB9B2B" w14:textId="77777777" w:rsidR="00AF3DAC" w:rsidRPr="00E43CC1" w:rsidRDefault="00AF3DAC" w:rsidP="00AF3DAC">
      <w:pPr>
        <w:pStyle w:val="Heading4"/>
      </w:pPr>
      <w:r w:rsidRPr="00E43CC1">
        <w:t xml:space="preserve">Turn - Internet freedom is used to </w:t>
      </w:r>
      <w:r>
        <w:t>crush</w:t>
      </w:r>
      <w:r w:rsidRPr="00E43CC1">
        <w:t xml:space="preserve"> dissent </w:t>
      </w:r>
    </w:p>
    <w:p w14:paraId="5D0C90CB" w14:textId="77777777" w:rsidR="00AF3DAC" w:rsidRPr="00E43CC1" w:rsidRDefault="00AF3DAC" w:rsidP="00AF3DAC">
      <w:pPr>
        <w:rPr>
          <w:sz w:val="12"/>
        </w:rPr>
      </w:pPr>
      <w:r w:rsidRPr="00E43CC1">
        <w:rPr>
          <w:rStyle w:val="Author-Date"/>
        </w:rPr>
        <w:t>Siegel 11</w:t>
      </w:r>
      <w:r w:rsidRPr="00E43CC1">
        <w:rPr>
          <w:sz w:val="12"/>
        </w:rPr>
        <w:t xml:space="preserve"> (Lee Siegel, a columnist and editor at large for The New York Observer, is the author of “Against the Machine: How the Web Is Reshaping Culture and Commerce — and Why It Matters. “‘The Net Delusion’ and the Egypt Crisis”, February 4, 2011, http://artsbeat.blogs.nytimes.com/2011/02/04/the-net-delusion-and-the-egypt-crisis)</w:t>
      </w:r>
    </w:p>
    <w:p w14:paraId="461BA339" w14:textId="77777777" w:rsidR="00AF3DAC" w:rsidRPr="00E43CC1" w:rsidRDefault="00AF3DAC" w:rsidP="00AF3DAC">
      <w:pPr>
        <w:rPr>
          <w:sz w:val="12"/>
        </w:rPr>
      </w:pPr>
    </w:p>
    <w:p w14:paraId="3B01B6B9" w14:textId="2DE605C0" w:rsidR="00AF3DAC" w:rsidRDefault="00AF3DAC" w:rsidP="00AF3DAC">
      <w:pPr>
        <w:rPr>
          <w:sz w:val="12"/>
        </w:rPr>
      </w:pPr>
      <w:r w:rsidRPr="00E43CC1">
        <w:rPr>
          <w:rStyle w:val="DebateUnderline"/>
        </w:rPr>
        <w:t xml:space="preserve">Morozov takes the ideas of what he calls “cyber-utopians” and shows how reality perverts them in one political situation after another. </w:t>
      </w:r>
      <w:r w:rsidRPr="003A3DF3">
        <w:rPr>
          <w:rStyle w:val="DebateUnderline"/>
          <w:highlight w:val="yellow"/>
        </w:rPr>
        <w:t>In Iran, the regime used the internet to crush</w:t>
      </w:r>
      <w:r w:rsidRPr="003A3DF3">
        <w:rPr>
          <w:sz w:val="12"/>
          <w:highlight w:val="yellow"/>
        </w:rPr>
        <w:t xml:space="preserve"> </w:t>
      </w:r>
      <w:r w:rsidRPr="00E43CC1">
        <w:rPr>
          <w:sz w:val="12"/>
        </w:rPr>
        <w:t xml:space="preserve">the </w:t>
      </w:r>
      <w:r w:rsidRPr="00E43CC1">
        <w:rPr>
          <w:rStyle w:val="DebateUnderline"/>
        </w:rPr>
        <w:t xml:space="preserve">internet-driven </w:t>
      </w:r>
      <w:r w:rsidRPr="003A3DF3">
        <w:rPr>
          <w:rStyle w:val="DebateUnderline"/>
          <w:highlight w:val="yellow"/>
        </w:rPr>
        <w:t>protests</w:t>
      </w:r>
      <w:r w:rsidRPr="003A3DF3">
        <w:rPr>
          <w:sz w:val="12"/>
          <w:highlight w:val="yellow"/>
        </w:rPr>
        <w:t xml:space="preserve"> </w:t>
      </w:r>
      <w:r w:rsidRPr="00E43CC1">
        <w:rPr>
          <w:sz w:val="12"/>
        </w:rPr>
        <w:t xml:space="preserve">in June 2009. </w:t>
      </w:r>
      <w:r w:rsidRPr="003A3DF3">
        <w:rPr>
          <w:rStyle w:val="DebateUnderline"/>
          <w:highlight w:val="yellow"/>
        </w:rPr>
        <w:t>In Russia, neofascists use the internet to organize pogroms.</w:t>
      </w:r>
      <w:r w:rsidRPr="003A3DF3">
        <w:rPr>
          <w:sz w:val="12"/>
          <w:highlight w:val="yellow"/>
        </w:rPr>
        <w:t xml:space="preserve"> </w:t>
      </w:r>
      <w:r w:rsidRPr="00E43CC1">
        <w:rPr>
          <w:sz w:val="12"/>
        </w:rPr>
        <w:t xml:space="preserve">And on and on. Morozov has written hundreds of pages to make the point that </w:t>
      </w:r>
      <w:r w:rsidRPr="003A3DF3">
        <w:rPr>
          <w:rStyle w:val="DebateUnderline"/>
          <w:highlight w:val="yellow"/>
        </w:rPr>
        <w:t xml:space="preserve">technology </w:t>
      </w:r>
      <w:r w:rsidRPr="00E43CC1">
        <w:rPr>
          <w:rStyle w:val="DebateUnderline"/>
        </w:rPr>
        <w:t xml:space="preserve">is amoral and </w:t>
      </w:r>
      <w:r w:rsidRPr="003A3DF3">
        <w:rPr>
          <w:rStyle w:val="DebateUnderline"/>
          <w:highlight w:val="yellow"/>
        </w:rPr>
        <w:t>cuts many different ways</w:t>
      </w:r>
      <w:r w:rsidRPr="00E43CC1">
        <w:rPr>
          <w:rStyle w:val="DebateUnderline"/>
        </w:rPr>
        <w:t>. Just as radio can bolster democracy or — as in Rwanda — incite genocide, so the internet can help foment a revolution but can also help crush</w:t>
      </w:r>
      <w:r w:rsidRPr="00E43CC1">
        <w:rPr>
          <w:sz w:val="12"/>
        </w:rPr>
        <w:t xml:space="preserve"> it. This seems obvious, yet it has often been entirely lost as grand claims are made for the internet’s positive, liberating qualities. ¶And suddenly here are Tunisia and, even more dramatically, Egypt, simultaneously proving and refuting Morozov’s argument. In both cases, social networking allowed truths that had been whispered to be widely broadcast and commented upon. </w:t>
      </w:r>
      <w:r w:rsidRPr="00E43CC1">
        <w:rPr>
          <w:rStyle w:val="DebateUnderline"/>
        </w:rPr>
        <w:t>In Tunisia and Egypt — and now across the Arab world — Facebook and Twitter have made people feel less alone in their rage at the governments</w:t>
      </w:r>
      <w:r w:rsidRPr="00E43CC1">
        <w:rPr>
          <w:sz w:val="12"/>
        </w:rPr>
        <w:t xml:space="preserve"> that stifle their lives. There is nothing more politically emboldening than to feel, all at once, that what you have experienced as personal bitterness is actually an objective condition, a universal affliction in your society that therefore can be universally opposed. ¶</w:t>
      </w:r>
      <w:r w:rsidRPr="00E43CC1">
        <w:rPr>
          <w:rStyle w:val="DebateUnderline"/>
        </w:rPr>
        <w:t>Yet at the same time, the Egyptian government shut off the internet</w:t>
      </w:r>
      <w:r w:rsidRPr="00E43CC1">
        <w:rPr>
          <w:sz w:val="12"/>
        </w:rPr>
        <w:t xml:space="preserve">, which is an effective way of using the internet. And according to one Egyptian blogger, </w:t>
      </w:r>
      <w:r w:rsidRPr="003A3DF3">
        <w:rPr>
          <w:rStyle w:val="DebateUnderline"/>
          <w:highlight w:val="yellow"/>
        </w:rPr>
        <w:t>misinformation is being spread through Facebook</w:t>
      </w:r>
      <w:r w:rsidRPr="003A3DF3">
        <w:rPr>
          <w:sz w:val="12"/>
          <w:highlight w:val="yellow"/>
        </w:rPr>
        <w:t xml:space="preserve"> </w:t>
      </w:r>
      <w:r w:rsidRPr="00E43CC1">
        <w:rPr>
          <w:sz w:val="12"/>
        </w:rPr>
        <w:t xml:space="preserve">— as it was in Iran — just as real information was shared by anti-government protesters. </w:t>
      </w:r>
      <w:r w:rsidRPr="003A3DF3">
        <w:rPr>
          <w:rStyle w:val="DebateUnderline"/>
          <w:highlight w:val="yellow"/>
        </w:rPr>
        <w:t>This is the “</w:t>
      </w:r>
      <w:r w:rsidRPr="003A3DF3">
        <w:rPr>
          <w:rStyle w:val="DebateUnderline"/>
          <w:b/>
          <w:highlight w:val="yellow"/>
        </w:rPr>
        <w:t>dark side of internet freedom”</w:t>
      </w:r>
      <w:r w:rsidRPr="003A3DF3">
        <w:rPr>
          <w:rStyle w:val="DebateUnderline"/>
          <w:highlight w:val="yellow"/>
        </w:rPr>
        <w:t xml:space="preserve"> </w:t>
      </w:r>
      <w:r w:rsidRPr="00E43CC1">
        <w:rPr>
          <w:rStyle w:val="DebateUnderline"/>
        </w:rPr>
        <w:t xml:space="preserve">that Morozov is warning against. It is </w:t>
      </w:r>
      <w:r w:rsidRPr="002D28D5">
        <w:rPr>
          <w:rStyle w:val="DebateUnderline"/>
          <w:highlight w:val="yellow"/>
        </w:rPr>
        <w:t xml:space="preserve">the freedom to </w:t>
      </w:r>
      <w:r w:rsidRPr="00E43CC1">
        <w:rPr>
          <w:rStyle w:val="DebateUnderline"/>
        </w:rPr>
        <w:t xml:space="preserve">wantonly </w:t>
      </w:r>
      <w:r w:rsidRPr="002D28D5">
        <w:rPr>
          <w:rStyle w:val="DebateUnderline"/>
          <w:highlight w:val="yellow"/>
        </w:rPr>
        <w:t>crush the forces of freedom</w:t>
      </w:r>
      <w:r w:rsidRPr="00E43CC1">
        <w:rPr>
          <w:rStyle w:val="DebateUnderline"/>
        </w:rPr>
        <w:t xml:space="preserve">. </w:t>
      </w:r>
      <w:r w:rsidRPr="00E43CC1">
        <w:rPr>
          <w:sz w:val="12"/>
        </w:rPr>
        <w:t xml:space="preserve">¶All this should not surprise anyone. It seems that, just as with every other type of technology of communication, </w:t>
      </w:r>
      <w:r w:rsidRPr="003A3DF3">
        <w:rPr>
          <w:rStyle w:val="DebateUnderline"/>
          <w:highlight w:val="yellow"/>
        </w:rPr>
        <w:t xml:space="preserve">the internet is </w:t>
      </w:r>
      <w:r w:rsidRPr="00E43CC1">
        <w:rPr>
          <w:rStyle w:val="DebateUnderline"/>
        </w:rPr>
        <w:t xml:space="preserve">not a solution to human conflict but </w:t>
      </w:r>
      <w:r w:rsidRPr="003A3DF3">
        <w:rPr>
          <w:rStyle w:val="DebateUnderline"/>
          <w:highlight w:val="yellow"/>
        </w:rPr>
        <w:t xml:space="preserve">an amplifier </w:t>
      </w:r>
      <w:r w:rsidRPr="00E43CC1">
        <w:rPr>
          <w:rStyle w:val="DebateUnderline"/>
        </w:rPr>
        <w:t xml:space="preserve">for all aspects of a conflict. As you read about pro-government agitators charging into crowds of protesters on horseback and camel, you realize that </w:t>
      </w:r>
      <w:r w:rsidRPr="003A3DF3">
        <w:rPr>
          <w:rStyle w:val="DebateUnderline"/>
          <w:highlight w:val="yellow"/>
        </w:rPr>
        <w:t xml:space="preserve">nothing has changed </w:t>
      </w:r>
      <w:r w:rsidRPr="00E43CC1">
        <w:rPr>
          <w:rStyle w:val="DebateUnderline"/>
        </w:rPr>
        <w:t xml:space="preserve">in our new internet age. </w:t>
      </w:r>
      <w:r w:rsidRPr="00E43CC1">
        <w:rPr>
          <w:sz w:val="12"/>
        </w:rPr>
        <w:t>The human situation is the same as it always was, except that it is the same in a newer and more intense way. Decades from now, we will no doubt be celebrating a spanking new technology that promises to liberate us from the internet. And the argument joined by Morozov will occur once again.</w:t>
      </w:r>
    </w:p>
    <w:p w14:paraId="035E6233" w14:textId="77777777" w:rsidR="00662DBF" w:rsidRPr="00E43CC1" w:rsidRDefault="00662DBF" w:rsidP="00662DBF">
      <w:pPr>
        <w:pStyle w:val="Heading4"/>
      </w:pPr>
      <w:r w:rsidRPr="00E43CC1">
        <w:t>Private companies will voluntarily self-censor – nominal internet freedom is irrelevant</w:t>
      </w:r>
    </w:p>
    <w:p w14:paraId="56E9F6A6" w14:textId="77777777" w:rsidR="00662DBF" w:rsidRPr="00E43CC1" w:rsidRDefault="00662DBF" w:rsidP="00662DBF">
      <w:pPr>
        <w:rPr>
          <w:sz w:val="12"/>
        </w:rPr>
      </w:pPr>
      <w:r w:rsidRPr="00E43CC1">
        <w:rPr>
          <w:rStyle w:val="Author-Date"/>
        </w:rPr>
        <w:t>Morozov 11</w:t>
      </w:r>
      <w:r w:rsidRPr="00E43CC1">
        <w:rPr>
          <w:sz w:val="12"/>
        </w:rPr>
        <w:t xml:space="preserve"> (Evgeny Morozov, visting scholar at Stanford University, Schwartz Fellow at the New America Foundation, 2011, “The Net Delusion,” ch. 8)</w:t>
      </w:r>
    </w:p>
    <w:p w14:paraId="68A81A04" w14:textId="77777777" w:rsidR="00662DBF" w:rsidRPr="00E43CC1" w:rsidRDefault="00662DBF" w:rsidP="00662DBF">
      <w:pPr>
        <w:rPr>
          <w:sz w:val="12"/>
        </w:rPr>
      </w:pPr>
    </w:p>
    <w:p w14:paraId="6B930CC9" w14:textId="1D1E2A32" w:rsidR="00662DBF" w:rsidRDefault="00662DBF" w:rsidP="00AF3DAC">
      <w:pPr>
        <w:rPr>
          <w:rStyle w:val="StyleUnderline"/>
        </w:rPr>
      </w:pPr>
      <w:r w:rsidRPr="00E43CC1">
        <w:rPr>
          <w:rStyle w:val="StyleUnderline"/>
        </w:rPr>
        <w:t>What is clear is that, contrary to the expectations of many Western policymakers,</w:t>
      </w:r>
      <w:r w:rsidRPr="00E43CC1">
        <w:rPr>
          <w:rStyle w:val="DebateUnderline"/>
        </w:rPr>
        <w:t xml:space="preserve"> </w:t>
      </w:r>
      <w:r w:rsidRPr="003A3DF3">
        <w:rPr>
          <w:rStyle w:val="Emphasis"/>
          <w:highlight w:val="yellow"/>
        </w:rPr>
        <w:t>Facebook is hardly ideal for promoting democracy</w:t>
      </w:r>
      <w:r w:rsidRPr="00E43CC1">
        <w:rPr>
          <w:rStyle w:val="Emphasis"/>
        </w:rPr>
        <w:t xml:space="preserve">; </w:t>
      </w:r>
      <w:r w:rsidRPr="003A3DF3">
        <w:rPr>
          <w:rStyle w:val="Emphasis"/>
          <w:highlight w:val="yellow"/>
        </w:rPr>
        <w:t xml:space="preserve">its </w:t>
      </w:r>
      <w:r w:rsidRPr="00E43CC1">
        <w:rPr>
          <w:rStyle w:val="Emphasis"/>
        </w:rPr>
        <w:t xml:space="preserve">own </w:t>
      </w:r>
      <w:r w:rsidRPr="003A3DF3">
        <w:rPr>
          <w:rStyle w:val="Emphasis"/>
          <w:highlight w:val="yellow"/>
        </w:rPr>
        <w:t xml:space="preserve">logic, driven by profits </w:t>
      </w:r>
      <w:r w:rsidRPr="00E43CC1">
        <w:rPr>
          <w:rStyle w:val="Emphasis"/>
        </w:rPr>
        <w:t xml:space="preserve">or ignorance of the increasingly global context in which it operates, </w:t>
      </w:r>
      <w:r w:rsidRPr="003A3DF3">
        <w:rPr>
          <w:rStyle w:val="Emphasis"/>
          <w:highlight w:val="yellow"/>
        </w:rPr>
        <w:t>is</w:t>
      </w:r>
      <w:r w:rsidRPr="00E43CC1">
        <w:rPr>
          <w:rStyle w:val="Emphasis"/>
        </w:rPr>
        <w:t xml:space="preserve">, at times, extremely </w:t>
      </w:r>
      <w:r w:rsidRPr="003A3DF3">
        <w:rPr>
          <w:rStyle w:val="Emphasis"/>
          <w:highlight w:val="yellow"/>
        </w:rPr>
        <w:t>antidemocratic</w:t>
      </w:r>
      <w:r w:rsidRPr="00E43CC1">
        <w:rPr>
          <w:rStyle w:val="BoldUnderlineChar"/>
        </w:rPr>
        <w:t>.</w:t>
      </w:r>
      <w:r w:rsidRPr="00E43CC1">
        <w:rPr>
          <w:sz w:val="14"/>
        </w:rPr>
        <w:t xml:space="preserve"> Were Kafka to pen his novel The Trial—in which the protagonist is arrested and tried for reasons that are never explained to him—today, El Ghazzali's case could certainly serve as inspiration. </w:t>
      </w:r>
      <w:r w:rsidRPr="00E43CC1">
        <w:rPr>
          <w:rStyle w:val="StyleUnderline"/>
        </w:rPr>
        <w:t>That much of digital activism is mediated by commercial intermediaries</w:t>
      </w:r>
      <w:r w:rsidRPr="00E43CC1">
        <w:rPr>
          <w:sz w:val="14"/>
        </w:rPr>
        <w:t xml:space="preserve"> who operate on similar Kafkaesque principles </w:t>
      </w:r>
      <w:r w:rsidRPr="00E43CC1">
        <w:rPr>
          <w:rStyle w:val="StyleUnderline"/>
        </w:rPr>
        <w:t>is cause for concern</w:t>
      </w:r>
      <w:r w:rsidRPr="00E43CC1">
        <w:rPr>
          <w:sz w:val="14"/>
        </w:rPr>
        <w:t xml:space="preserve">, if only </w:t>
      </w:r>
      <w:r w:rsidRPr="00E43CC1">
        <w:rPr>
          <w:rStyle w:val="StyleUnderline"/>
        </w:rPr>
        <w:t>because it introduces too much unnecessary uncertainty into the activist chain</w:t>
      </w:r>
      <w:r w:rsidRPr="00E43CC1">
        <w:rPr>
          <w:sz w:val="14"/>
        </w:rPr>
        <w:t xml:space="preserve">, imagine that El Ghazzali's group was planning a public protest on the very day that its page got deleted: The protest could have easily been derailed. </w:t>
      </w:r>
      <w:r w:rsidRPr="003A3DF3">
        <w:rPr>
          <w:rStyle w:val="StyleUnderline"/>
          <w:highlight w:val="yellow"/>
        </w:rPr>
        <w:t xml:space="preserve">Until there is </w:t>
      </w:r>
      <w:r w:rsidRPr="00E43CC1">
        <w:rPr>
          <w:rStyle w:val="StyleUnderline"/>
        </w:rPr>
        <w:t xml:space="preserve">complete </w:t>
      </w:r>
      <w:r w:rsidRPr="003A3DF3">
        <w:rPr>
          <w:rStyle w:val="StyleUnderline"/>
          <w:highlight w:val="yellow"/>
        </w:rPr>
        <w:t xml:space="preserve">certainty that a Facebook group won't be removed </w:t>
      </w:r>
      <w:r w:rsidRPr="00E43CC1">
        <w:rPr>
          <w:rStyle w:val="StyleUnderline"/>
        </w:rPr>
        <w:t xml:space="preserve">at the most unfortunate moment, many dissident </w:t>
      </w:r>
      <w:r w:rsidRPr="003A3DF3">
        <w:rPr>
          <w:rStyle w:val="StyleUnderline"/>
          <w:highlight w:val="yellow"/>
        </w:rPr>
        <w:t xml:space="preserve">groups </w:t>
      </w:r>
      <w:r w:rsidRPr="00E43CC1">
        <w:rPr>
          <w:rStyle w:val="StyleUnderline"/>
        </w:rPr>
        <w:t xml:space="preserve">will </w:t>
      </w:r>
      <w:r w:rsidRPr="003A3DF3">
        <w:rPr>
          <w:rStyle w:val="StyleUnderline"/>
          <w:highlight w:val="yellow"/>
        </w:rPr>
        <w:t>shy away from making it their primary channel of communication</w:t>
      </w:r>
      <w:r w:rsidRPr="00E43CC1">
        <w:rPr>
          <w:rStyle w:val="StyleUnderline"/>
        </w:rPr>
        <w:t xml:space="preserve">. In reality, </w:t>
      </w:r>
      <w:r w:rsidRPr="003A3DF3">
        <w:rPr>
          <w:rStyle w:val="StyleUnderline"/>
          <w:highlight w:val="yellow"/>
        </w:rPr>
        <w:t xml:space="preserve">there is no reason why Facebook should </w:t>
      </w:r>
      <w:r w:rsidRPr="00E43CC1">
        <w:rPr>
          <w:rStyle w:val="StyleUnderline"/>
        </w:rPr>
        <w:t xml:space="preserve">even </w:t>
      </w:r>
      <w:r w:rsidRPr="003A3DF3">
        <w:rPr>
          <w:rStyle w:val="StyleUnderline"/>
          <w:highlight w:val="yellow"/>
        </w:rPr>
        <w:t xml:space="preserve">bother with defending freedom </w:t>
      </w:r>
      <w:r w:rsidRPr="00E43CC1">
        <w:rPr>
          <w:rStyle w:val="StyleUnderline"/>
        </w:rPr>
        <w:t>of expression in Morocco</w:t>
      </w:r>
      <w:r w:rsidRPr="00E43CC1">
        <w:rPr>
          <w:rStyle w:val="DebateUnderline"/>
        </w:rPr>
        <w:t>,</w:t>
      </w:r>
      <w:r w:rsidRPr="00E43CC1">
        <w:rPr>
          <w:sz w:val="14"/>
        </w:rPr>
        <w:t xml:space="preserve"> which is not an appealing market to its advertisers, and even if it were, </w:t>
      </w:r>
      <w:r w:rsidRPr="003A3DF3">
        <w:rPr>
          <w:rStyle w:val="StyleUnderline"/>
          <w:highlight w:val="yellow"/>
        </w:rPr>
        <w:t xml:space="preserve">it would </w:t>
      </w:r>
      <w:r w:rsidRPr="00E43CC1">
        <w:rPr>
          <w:rStyle w:val="StyleUnderline"/>
        </w:rPr>
        <w:t xml:space="preserve">surely </w:t>
      </w:r>
      <w:r w:rsidRPr="003A3DF3">
        <w:rPr>
          <w:rStyle w:val="StyleUnderline"/>
          <w:highlight w:val="yellow"/>
        </w:rPr>
        <w:t xml:space="preserve">be </w:t>
      </w:r>
      <w:r w:rsidRPr="00E43CC1">
        <w:rPr>
          <w:rStyle w:val="StyleUnderline"/>
        </w:rPr>
        <w:t xml:space="preserve">much </w:t>
      </w:r>
      <w:r w:rsidRPr="003A3DF3">
        <w:rPr>
          <w:rStyle w:val="StyleUnderline"/>
          <w:highlight w:val="yellow"/>
        </w:rPr>
        <w:t xml:space="preserve">easier to make money </w:t>
      </w:r>
      <w:r w:rsidRPr="00E43CC1">
        <w:rPr>
          <w:rStyle w:val="StyleUnderline"/>
        </w:rPr>
        <w:t>there without crossing swords with the country's rulers</w:t>
      </w:r>
      <w:r w:rsidRPr="00E43CC1">
        <w:rPr>
          <w:rStyle w:val="DebateUnderline"/>
        </w:rPr>
        <w:t>.</w:t>
      </w:r>
      <w:r w:rsidRPr="00E43CC1">
        <w:rPr>
          <w:sz w:val="14"/>
        </w:rPr>
        <w:t xml:space="preserve"> We do not know how heavily Facebook polices sensitive political activity on its site, but we do know of many cases similar to El Ghazzali s. </w:t>
      </w:r>
      <w:r w:rsidRPr="00E43CC1">
        <w:rPr>
          <w:rStyle w:val="StyleUnderline"/>
        </w:rPr>
        <w:t>In February 2010</w:t>
      </w:r>
      <w:r w:rsidRPr="00E43CC1">
        <w:rPr>
          <w:sz w:val="14"/>
        </w:rPr>
        <w:t xml:space="preserve">, for example, </w:t>
      </w:r>
      <w:r w:rsidRPr="00E43CC1">
        <w:rPr>
          <w:rStyle w:val="StyleUnderline"/>
        </w:rPr>
        <w:t>Facebook was heavily criticized by its critics in Asia for removing the pages of a group</w:t>
      </w:r>
      <w:r w:rsidRPr="00E43CC1">
        <w:rPr>
          <w:sz w:val="14"/>
        </w:rPr>
        <w:t xml:space="preserve"> with 84,298 members </w:t>
      </w:r>
      <w:r w:rsidRPr="00E43CC1">
        <w:rPr>
          <w:rStyle w:val="StyleUnderline"/>
        </w:rPr>
        <w:t>that had been formed to oppose the Democratic Alliance for the Betterment and Progress of Hong Kong, the pro-establishment and pro-Beijing party</w:t>
      </w:r>
      <w:r w:rsidRPr="00E43CC1">
        <w:rPr>
          <w:sz w:val="14"/>
        </w:rPr>
        <w:t xml:space="preserve">. According to the group's administrator, the ban was triggered by opponents flagging the group as "abusive" on Facebook. This was not the first time that Facebook constrained the work of such groups. In the run-up to the Olympic torch relay passing through Hong Kong in 2008, it shut down several groups, while many pro-Tibetan activists had their accounts deactivated for "persistent misuse of the site." </w:t>
      </w:r>
      <w:r w:rsidRPr="00E43CC1">
        <w:rPr>
          <w:rStyle w:val="StyleUnderline"/>
        </w:rPr>
        <w:t>It's not just politics: Facebook is notoriously zealous in policing other types of content as well</w:t>
      </w:r>
      <w:r w:rsidRPr="00E43CC1">
        <w:rPr>
          <w:sz w:val="14"/>
        </w:rPr>
        <w:t xml:space="preserve">. In July 2010 it sent multiple warnings to an Australian jeweler for posting photos of her exquisite porcelain doll, which revealed the doll's nipples. Facebook's founders may be young, but they are apparently puritans. </w:t>
      </w:r>
      <w:r w:rsidRPr="00E43CC1">
        <w:rPr>
          <w:rStyle w:val="StyleUnderline"/>
        </w:rPr>
        <w:t xml:space="preserve">Many </w:t>
      </w:r>
      <w:r w:rsidRPr="003A3DF3">
        <w:rPr>
          <w:rStyle w:val="StyleUnderline"/>
          <w:highlight w:val="yellow"/>
        </w:rPr>
        <w:t xml:space="preserve">other intermediaries are not </w:t>
      </w:r>
      <w:r w:rsidRPr="00E43CC1">
        <w:rPr>
          <w:rStyle w:val="StyleUnderline"/>
        </w:rPr>
        <w:t xml:space="preserve">exactly unbending </w:t>
      </w:r>
      <w:r w:rsidRPr="003A3DF3">
        <w:rPr>
          <w:rStyle w:val="StyleUnderline"/>
          <w:highlight w:val="yellow"/>
        </w:rPr>
        <w:t>defenders of political expression either</w:t>
      </w:r>
      <w:r w:rsidRPr="00E43CC1">
        <w:rPr>
          <w:rStyle w:val="StyleUnderline"/>
        </w:rPr>
        <w:t>. Twitter has been accused of silencing online tribute to the 2008 Gaza War. Apple has been bashed for blocking Dalai Lama-related iPhone apps</w:t>
      </w:r>
      <w:r w:rsidRPr="00E43CC1">
        <w:rPr>
          <w:sz w:val="14"/>
        </w:rPr>
        <w:t xml:space="preserve"> from its App Store for China (an application related to Rebiya Kadeer, the exiled leader of the Uighur minority, was banned as well). </w:t>
      </w:r>
      <w:r w:rsidRPr="00E43CC1">
        <w:rPr>
          <w:rStyle w:val="StyleUnderline"/>
        </w:rPr>
        <w:t>Google</w:t>
      </w:r>
      <w:r w:rsidRPr="00E43CC1">
        <w:rPr>
          <w:sz w:val="14"/>
        </w:rPr>
        <w:t xml:space="preserve">, which owns Orkut, a social network that is surprisingly popular in India, has </w:t>
      </w:r>
      <w:r w:rsidRPr="00E43CC1">
        <w:rPr>
          <w:rStyle w:val="StyleUnderline"/>
        </w:rPr>
        <w:t>been accused of being too zealous in removing potentially controversial content</w:t>
      </w:r>
      <w:r w:rsidRPr="00E43CC1">
        <w:rPr>
          <w:rStyle w:val="DebateUnderline"/>
        </w:rPr>
        <w:t xml:space="preserve"> </w:t>
      </w:r>
      <w:r w:rsidRPr="00E43CC1">
        <w:rPr>
          <w:sz w:val="14"/>
        </w:rPr>
        <w:t xml:space="preserve">that may be interpreted as calling for religious and ethnic violence against both Hindus and Muslims. Moreover, a 2009 study found that </w:t>
      </w:r>
      <w:r w:rsidRPr="00E43CC1">
        <w:rPr>
          <w:rStyle w:val="StyleUnderline"/>
        </w:rPr>
        <w:t>Microsoft has been censoring what users in</w:t>
      </w:r>
      <w:r w:rsidRPr="00E43CC1">
        <w:rPr>
          <w:rStyle w:val="DebateUnderline"/>
        </w:rPr>
        <w:t xml:space="preserve"> </w:t>
      </w:r>
      <w:r w:rsidRPr="00E43CC1">
        <w:rPr>
          <w:sz w:val="14"/>
        </w:rPr>
        <w:t xml:space="preserve">the United Arab Emirates, </w:t>
      </w:r>
      <w:r w:rsidRPr="00E43CC1">
        <w:rPr>
          <w:rStyle w:val="DebateUnderline"/>
        </w:rPr>
        <w:t>Syria</w:t>
      </w:r>
      <w:r w:rsidRPr="00E43CC1">
        <w:rPr>
          <w:sz w:val="14"/>
        </w:rPr>
        <w:t xml:space="preserve">, Algeria, and Jordan </w:t>
      </w:r>
      <w:r w:rsidRPr="00E43CC1">
        <w:rPr>
          <w:rStyle w:val="StyleUnderline"/>
        </w:rPr>
        <w:t xml:space="preserve">could find through its Bing search engine much more heavily than the governments of those countries. </w:t>
      </w:r>
    </w:p>
    <w:p w14:paraId="77321003" w14:textId="77777777" w:rsidR="00736FE9" w:rsidRPr="00E45A7B" w:rsidRDefault="00736FE9" w:rsidP="00736FE9">
      <w:pPr>
        <w:pStyle w:val="Heading4"/>
      </w:pPr>
      <w:r w:rsidRPr="00E45A7B">
        <w:t>US Online gambling ban kills internet freedom signal</w:t>
      </w:r>
    </w:p>
    <w:p w14:paraId="569D4C5B" w14:textId="77777777" w:rsidR="00736FE9" w:rsidRDefault="00736FE9" w:rsidP="00736FE9">
      <w:pPr>
        <w:pStyle w:val="Nothing"/>
      </w:pPr>
      <w:r w:rsidRPr="00F14EFC">
        <w:rPr>
          <w:rStyle w:val="Style13ptBold"/>
        </w:rPr>
        <w:t>Kibbe 4/28/14</w:t>
      </w:r>
      <w:r w:rsidRPr="00D74C7A">
        <w:rPr>
          <w:rStyle w:val="Heading4Char"/>
        </w:rPr>
        <w:t xml:space="preserve"> </w:t>
      </w:r>
      <w:r w:rsidRPr="00D74C7A">
        <w:t>(Matt, FreedomWorks, "Coalition Letter: No Federal Ban on Internet Gambling")</w:t>
      </w:r>
    </w:p>
    <w:p w14:paraId="6B873644" w14:textId="77777777" w:rsidR="00736FE9" w:rsidRDefault="00736FE9" w:rsidP="00736FE9">
      <w:pPr>
        <w:pStyle w:val="Nothing"/>
      </w:pPr>
    </w:p>
    <w:p w14:paraId="1B9D28C7" w14:textId="6DB50CBF" w:rsidR="00736FE9" w:rsidRPr="00736FE9" w:rsidRDefault="00736FE9" w:rsidP="00736FE9">
      <w:pPr>
        <w:pStyle w:val="Nothing"/>
        <w:rPr>
          <w:rStyle w:val="StyleUnderline"/>
          <w:b w:val="0"/>
          <w:sz w:val="20"/>
          <w:u w:val="none"/>
        </w:rPr>
      </w:pPr>
      <w:r w:rsidRPr="00D74C7A">
        <w:t xml:space="preserve">We, the undersigned individuals and organizations, are writing to express our deep concerns about the Restoration of America’s Wire Act (H.R. 4301), which would institute a de facto ban on internet gaming in all 50 states. The legislation is a broad overreach by the federal government over matters traditionally reserved for the states. H.R. 4301 will reverse current law in many states and drastically increase the federal government’s regulatory power. As we have seen in the past, </w:t>
      </w:r>
      <w:r w:rsidRPr="00E45A7B">
        <w:rPr>
          <w:rStyle w:val="StyleUnderline"/>
        </w:rPr>
        <w:t xml:space="preserve">a </w:t>
      </w:r>
      <w:r w:rsidRPr="00E45A7B">
        <w:rPr>
          <w:rStyle w:val="StyleUnderline"/>
          <w:highlight w:val="yellow"/>
        </w:rPr>
        <w:t xml:space="preserve">ban </w:t>
      </w:r>
      <w:r w:rsidRPr="00E45A7B">
        <w:rPr>
          <w:rStyle w:val="StyleUnderline"/>
        </w:rPr>
        <w:t>will not stop online gambling. Prohibiting states from legalizing and regulating the practice only ensures that it will be pushed back into the shadows where crime can flourish with little oversight</w:t>
      </w:r>
      <w:r w:rsidRPr="00316C47">
        <w:t xml:space="preserve">. In this black market, where virtually all sites are operated from abroad, consumers have little to no protection from predatory behavior.¶ </w:t>
      </w:r>
      <w:r w:rsidRPr="00E45A7B">
        <w:rPr>
          <w:rStyle w:val="StyleUnderline"/>
        </w:rPr>
        <w:t xml:space="preserve">Perhaps even more concerning is the fact that this bill </w:t>
      </w:r>
      <w:r w:rsidRPr="00E45A7B">
        <w:rPr>
          <w:rStyle w:val="StyleUnderline"/>
          <w:highlight w:val="yellow"/>
        </w:rPr>
        <w:t>allows the federal government to take a heavy hand in regulating the Internet</w:t>
      </w:r>
      <w:r w:rsidRPr="00D74C7A">
        <w:t xml:space="preserve">, opening the door for increased Internet regulation in the future. </w:t>
      </w:r>
      <w:r w:rsidRPr="00E45A7B">
        <w:rPr>
          <w:rStyle w:val="StyleUnderline"/>
        </w:rPr>
        <w:t xml:space="preserve">By banning a select form of Internet commerce, the federal government is </w:t>
      </w:r>
      <w:r w:rsidRPr="00E45A7B">
        <w:rPr>
          <w:rStyle w:val="StyleUnderline"/>
          <w:highlight w:val="yellow"/>
        </w:rPr>
        <w:t>setting a troubling precedent and providing fodder to those who would like to see</w:t>
      </w:r>
      <w:r w:rsidRPr="00E45A7B">
        <w:rPr>
          <w:rStyle w:val="StyleUnderline"/>
        </w:rPr>
        <w:t xml:space="preserve"> </w:t>
      </w:r>
      <w:r w:rsidRPr="00E45A7B">
        <w:rPr>
          <w:rStyle w:val="StyleUnderline"/>
          <w:highlight w:val="yellow"/>
        </w:rPr>
        <w:t>increased Internet regulation in the future</w:t>
      </w:r>
      <w:r w:rsidRPr="00E45A7B">
        <w:rPr>
          <w:rStyle w:val="StyleUnderline"/>
        </w:rPr>
        <w:t>.</w:t>
      </w:r>
      <w:r w:rsidRPr="00D74C7A">
        <w:t xml:space="preserve"> We fear that H.R. 4301 will begin </w:t>
      </w:r>
      <w:r w:rsidRPr="00E45A7B">
        <w:rPr>
          <w:rStyle w:val="StyleUnderline"/>
          <w:highlight w:val="yellow"/>
        </w:rPr>
        <w:t xml:space="preserve">a dangerous process of internet censorship that will simultaneously be circumvented </w:t>
      </w:r>
      <w:r w:rsidRPr="00E45A7B">
        <w:rPr>
          <w:rStyle w:val="StyleUnderline"/>
        </w:rPr>
        <w:t xml:space="preserve">by calculated international infringers </w:t>
      </w:r>
      <w:r w:rsidRPr="00E45A7B">
        <w:rPr>
          <w:rStyle w:val="StyleUnderline"/>
          <w:highlight w:val="yellow"/>
        </w:rPr>
        <w:t>while constraining the actions of private individuals and companies</w:t>
      </w:r>
      <w:r w:rsidRPr="00D74C7A">
        <w:t xml:space="preserve"> in the United States.</w:t>
      </w:r>
    </w:p>
    <w:p w14:paraId="13E8E5A5" w14:textId="77777777" w:rsidR="00FA15EF" w:rsidRDefault="00FA15EF" w:rsidP="00FA15EF">
      <w:pPr>
        <w:pStyle w:val="Heading3"/>
      </w:pPr>
      <w:r w:rsidRPr="00D06F14">
        <w:t>2NC – Authoritarian collapse inevitable</w:t>
      </w:r>
    </w:p>
    <w:p w14:paraId="68BEA336" w14:textId="77777777" w:rsidR="00FA15EF" w:rsidRPr="002B39A6" w:rsidRDefault="00FA15EF" w:rsidP="00FA15EF">
      <w:pPr>
        <w:pStyle w:val="Heading4"/>
      </w:pPr>
      <w:r>
        <w:t xml:space="preserve">Status quo solves the impact – Regimes will have to reform to appease increasingly liberal demographics. Institutions are also able to provide </w:t>
      </w:r>
      <w:r>
        <w:rPr>
          <w:u w:val="single"/>
        </w:rPr>
        <w:t>external</w:t>
      </w:r>
      <w:r>
        <w:t xml:space="preserve"> pressure to change - Diamond</w:t>
      </w:r>
    </w:p>
    <w:p w14:paraId="74883843" w14:textId="77777777" w:rsidR="00FA15EF" w:rsidRPr="003024A5" w:rsidRDefault="00FA15EF" w:rsidP="00FA15EF">
      <w:pPr>
        <w:pStyle w:val="Heading4"/>
      </w:pPr>
      <w:r>
        <w:t>Reverse authoritarianism trends prove that they can’t last</w:t>
      </w:r>
    </w:p>
    <w:p w14:paraId="28E366E4" w14:textId="77777777" w:rsidR="00FA15EF" w:rsidRPr="003024A5" w:rsidRDefault="00FA15EF" w:rsidP="00FA15EF">
      <w:r w:rsidRPr="003024A5">
        <w:rPr>
          <w:rStyle w:val="Style13ptBold"/>
        </w:rPr>
        <w:t xml:space="preserve">Diamond 1/21 </w:t>
      </w:r>
      <w:r>
        <w:t>[</w:t>
      </w:r>
      <w:r w:rsidRPr="003024A5">
        <w:t>Larry Diamond, Senior fellow at the Hoover Institution and the Freeman Spogli Institute for International Studies, Jan 21st 2014, “The proposer's opening remarks”, http://www.economist.com/debate/days/view/1055]</w:t>
      </w:r>
    </w:p>
    <w:p w14:paraId="36EEF8BE" w14:textId="77777777" w:rsidR="00FA15EF" w:rsidRDefault="00FA15EF" w:rsidP="00FA15EF">
      <w:pPr>
        <w:rPr>
          <w:sz w:val="16"/>
        </w:rPr>
      </w:pPr>
      <w:r w:rsidRPr="00026522">
        <w:rPr>
          <w:sz w:val="16"/>
        </w:rPr>
        <w:t xml:space="preserve">Two big, dynamic middle-income countries where democracy was expected to consolidate, Thailand and Turkey, are now each in severe political crisis as a result of political polarisation and intolerance. In Thailand, the much-theorised agent of democratic defence and reform, the urban middle class is demanding a kind of "time out" from democracy because its party has lost the last few elections. In Turkey, Recep Tayyip Erdogan has veered towards an increasingly authoritarian style as he seeks to maintain his and his party's hold on power. Then of course there is the sorry performance of democracies in Europe, Japan and the United States, where elections of late have not produced governments and parliaments capable of formulating viable policies to address the big economic and social challenges. </w:t>
      </w:r>
      <w:r w:rsidRPr="00026522">
        <w:rPr>
          <w:rStyle w:val="StyleUnderline"/>
        </w:rPr>
        <w:t>Those who incline towards optimism about the future of democracy</w:t>
      </w:r>
      <w:r w:rsidRPr="00026522">
        <w:rPr>
          <w:sz w:val="16"/>
        </w:rPr>
        <w:t>—and I am one—</w:t>
      </w:r>
      <w:r w:rsidRPr="00026522">
        <w:rPr>
          <w:rStyle w:val="StyleUnderline"/>
        </w:rPr>
        <w:t xml:space="preserve">know that democracy globally has been facing a lot of challenges and setbacks in recent years. Yet none of this has cumulated into an </w:t>
      </w:r>
      <w:r w:rsidRPr="00026522">
        <w:rPr>
          <w:rStyle w:val="Emphasis"/>
        </w:rPr>
        <w:t>authoritarian "reverse wave</w:t>
      </w:r>
      <w:r w:rsidRPr="00026522">
        <w:rPr>
          <w:rStyle w:val="StyleUnderline"/>
        </w:rPr>
        <w:t>".</w:t>
      </w:r>
      <w:r w:rsidRPr="00026522">
        <w:rPr>
          <w:sz w:val="16"/>
        </w:rPr>
        <w:t xml:space="preserve"> </w:t>
      </w:r>
      <w:r w:rsidRPr="00026522">
        <w:rPr>
          <w:rStyle w:val="StyleUnderline"/>
        </w:rPr>
        <w:t>There are many instances of democratic progress or renewal,</w:t>
      </w:r>
      <w:r w:rsidRPr="00026522">
        <w:rPr>
          <w:sz w:val="16"/>
        </w:rPr>
        <w:t xml:space="preserve"> not least in Tunisia, where constitutional compromise has now positioned the country to emerge as the first genuine democracy in the Arab world, a potentially transformative development for the region. </w:t>
      </w:r>
      <w:r w:rsidRPr="00026522">
        <w:rPr>
          <w:rStyle w:val="StyleUnderline"/>
        </w:rPr>
        <w:t>And authoritarian regimes face their own huge problems of performance, legitimacy and stability</w:t>
      </w:r>
      <w:r w:rsidRPr="00026522">
        <w:rPr>
          <w:sz w:val="16"/>
        </w:rPr>
        <w:t>, which I hope to discuss as this debate proceeds.</w:t>
      </w:r>
    </w:p>
    <w:p w14:paraId="786AB5FC" w14:textId="77777777" w:rsidR="00200BE7" w:rsidRDefault="00200BE7" w:rsidP="00200BE7">
      <w:pPr>
        <w:pStyle w:val="Heading3"/>
      </w:pPr>
      <w:r>
        <w:t>2NC – Other Countries Hurt I Freedom</w:t>
      </w:r>
    </w:p>
    <w:p w14:paraId="30D480B4" w14:textId="77777777" w:rsidR="00200BE7" w:rsidRPr="00BA665F" w:rsidRDefault="00200BE7" w:rsidP="00200BE7">
      <w:pPr>
        <w:pStyle w:val="Heading4"/>
      </w:pPr>
      <w:r>
        <w:t>American commitment to allies undermines the perception of the internet agenda – countries like Australia gives dictatorships an excuse to not follow the freedom agenda - Hanson</w:t>
      </w:r>
    </w:p>
    <w:p w14:paraId="635A527B" w14:textId="77777777" w:rsidR="00200BE7" w:rsidRDefault="00200BE7" w:rsidP="00200BE7">
      <w:pPr>
        <w:pStyle w:val="Heading4"/>
      </w:pPr>
      <w:r>
        <w:t>China undermines global i-freedom</w:t>
      </w:r>
    </w:p>
    <w:p w14:paraId="1B1B1167" w14:textId="77777777" w:rsidR="00200BE7" w:rsidRDefault="00200BE7" w:rsidP="00200BE7">
      <w:pPr>
        <w:pStyle w:val="Nothing"/>
      </w:pPr>
      <w:r w:rsidRPr="00E45A7B">
        <w:rPr>
          <w:rStyle w:val="Style13ptBold"/>
        </w:rPr>
        <w:t>Chang 14</w:t>
      </w:r>
      <w:r>
        <w:t xml:space="preserve"> (</w:t>
      </w:r>
      <w:r w:rsidRPr="00154128">
        <w:t>Research Associate, Technology &amp; National Security Program, the Center for a New American Security</w:t>
      </w:r>
      <w:r>
        <w:t>)</w:t>
      </w:r>
    </w:p>
    <w:p w14:paraId="7877524A" w14:textId="77777777" w:rsidR="00200BE7" w:rsidRPr="00154128" w:rsidRDefault="00200BE7" w:rsidP="00200BE7">
      <w:pPr>
        <w:pStyle w:val="Nothing"/>
      </w:pPr>
      <w:r>
        <w:t xml:space="preserve">(Amy Chang, How the 'Internet with Chinese Characteristics' Is Rupturing the Web, 12/15/2014, </w:t>
      </w:r>
      <w:r w:rsidRPr="00154128">
        <w:t>http://www.huffingtonpost.com/amy-chang-/china-internet-sovereignty_b_6325192.html</w:t>
      </w:r>
      <w:r>
        <w:t>)</w:t>
      </w:r>
    </w:p>
    <w:p w14:paraId="149CD1BA" w14:textId="77777777" w:rsidR="00200BE7" w:rsidRDefault="00200BE7" w:rsidP="00200BE7">
      <w:pPr>
        <w:pStyle w:val="Nothing"/>
      </w:pPr>
    </w:p>
    <w:p w14:paraId="5F269553" w14:textId="77777777" w:rsidR="00200BE7" w:rsidRDefault="00200BE7" w:rsidP="00200BE7">
      <w:pPr>
        <w:pStyle w:val="Cards"/>
      </w:pPr>
      <w:r w:rsidRPr="00E45A7B">
        <w:rPr>
          <w:rStyle w:val="StyleUnderline"/>
        </w:rPr>
        <w:t>China is openly undermining the</w:t>
      </w:r>
      <w:r>
        <w:t xml:space="preserve"> United States' </w:t>
      </w:r>
      <w:r w:rsidRPr="00E45A7B">
        <w:rPr>
          <w:rStyle w:val="StyleUnderline"/>
        </w:rPr>
        <w:t>vision of a free and open Internet</w:t>
      </w:r>
      <w:r>
        <w:t xml:space="preserve">. Motivated by maintaining the fragile balance between information control, social and political stability, and continued modernization and economic growth for an online population of over 600 million, </w:t>
      </w:r>
      <w:r w:rsidRPr="00E45A7B">
        <w:rPr>
          <w:rStyle w:val="StyleUnderline"/>
        </w:rPr>
        <w:t>the Chinese government is attempting to alter how nations understand their role in Internet governance through a concept called "Internet sovereignty</w:t>
      </w:r>
      <w:r>
        <w:t>."</w:t>
      </w:r>
    </w:p>
    <w:p w14:paraId="663B794D" w14:textId="77777777" w:rsidR="00200BE7" w:rsidRPr="00BA665F" w:rsidRDefault="00200BE7" w:rsidP="00200BE7">
      <w:pPr>
        <w:pStyle w:val="Cards"/>
      </w:pPr>
      <w:r>
        <w:t xml:space="preserve">Internet sovereignty refers to the idea that a country has the right to control Internet activity within its own borders, and </w:t>
      </w:r>
      <w:r w:rsidRPr="00E45A7B">
        <w:rPr>
          <w:rStyle w:val="StyleUnderline"/>
        </w:rPr>
        <w:t>it is what China refers to as a natural extension of a nation-state's authority to handle its own domestic and foreign affairs</w:t>
      </w:r>
      <w:r>
        <w:t>. For the United States and other Western nations, however, Internet governance is delegated to an inclusive and distributed set of stakeholders including government, civil society, the private sector, academia, and national and international organizations (also known as the multi-stakeholder model of Internet governance).</w:t>
      </w:r>
    </w:p>
    <w:p w14:paraId="4100388D" w14:textId="770A33EA" w:rsidR="00200BE7" w:rsidRDefault="00FA15EF" w:rsidP="00200BE7">
      <w:pPr>
        <w:pStyle w:val="Heading3"/>
      </w:pPr>
      <w:r>
        <w:t>2NC - Doesn’t Solve Authoritarianism</w:t>
      </w:r>
    </w:p>
    <w:p w14:paraId="40865A8E" w14:textId="77777777" w:rsidR="00200BE7" w:rsidRPr="00B01D60" w:rsidRDefault="00200BE7" w:rsidP="00200BE7">
      <w:pPr>
        <w:pStyle w:val="Heading4"/>
      </w:pPr>
      <w:r>
        <w:t>Authoritarian governments use the internet to solidify the regime.  In Russia and Iran social media is used to organize pogroms and destroy protests.  Internet serves as an enabler to crush dissent - Siegel</w:t>
      </w:r>
    </w:p>
    <w:p w14:paraId="7D4CD18C" w14:textId="77777777" w:rsidR="00200BE7" w:rsidRPr="00D532F4" w:rsidRDefault="00200BE7" w:rsidP="00200BE7">
      <w:pPr>
        <w:pStyle w:val="Heading4"/>
      </w:pPr>
      <w:r>
        <w:t>No evidence that the internet actually spurs democratization</w:t>
      </w:r>
    </w:p>
    <w:p w14:paraId="070FF182" w14:textId="77777777" w:rsidR="00200BE7" w:rsidRDefault="00200BE7" w:rsidP="00200BE7">
      <w:pPr>
        <w:rPr>
          <w:sz w:val="12"/>
        </w:rPr>
      </w:pPr>
      <w:r w:rsidRPr="00F67793">
        <w:rPr>
          <w:rStyle w:val="Author-Date"/>
        </w:rPr>
        <w:t>Aday et al. 10</w:t>
      </w:r>
      <w:r w:rsidRPr="00D532F4">
        <w:rPr>
          <w:sz w:val="12"/>
        </w:rPr>
        <w:t xml:space="preserve"> (Sean Aday is an associate professor of media and public affairs and international affairs at The George Washington University, and director of the Institute for Public Diplomacy and Global Communication. Henry Farrell is an associate professor of political science at The George Washington University. Marc Lynch is an associate professor of political science and international affairs at The George Washington University and director of the Institute for Middle East Studies. John Sides is an assistant professor of political science at The George Washington University. John Kelly is the founder and lead scientist at Morningside Analytics and an affiliate of the Berkman Center for Internet and Society at Harvard University. Ethan Zuckerman is senior researcher at the Berkman Center for Internet and Society at Harvard University and also part of the team building Global Voices, a group of international bloggers bridging cultural and linguistic differences through weblogs. August 2010, “BLOGS AND BULLETS: new media in contentious politics”, </w:t>
      </w:r>
      <w:r w:rsidRPr="00E45A7B">
        <w:rPr>
          <w:sz w:val="12"/>
        </w:rPr>
        <w:t>http://www.usip.org/files/resources/pw65.pdf</w:t>
      </w:r>
      <w:r w:rsidRPr="00D532F4">
        <w:rPr>
          <w:sz w:val="12"/>
        </w:rPr>
        <w:t>)</w:t>
      </w:r>
    </w:p>
    <w:p w14:paraId="09B0AF45" w14:textId="77777777" w:rsidR="00200BE7" w:rsidRDefault="00200BE7" w:rsidP="00200BE7">
      <w:pPr>
        <w:rPr>
          <w:sz w:val="12"/>
        </w:rPr>
      </w:pPr>
    </w:p>
    <w:p w14:paraId="5A408F87" w14:textId="77777777" w:rsidR="00200BE7" w:rsidRPr="009029C5" w:rsidRDefault="00200BE7" w:rsidP="00200BE7">
      <w:pPr>
        <w:rPr>
          <w:rStyle w:val="Emphasis"/>
        </w:rPr>
      </w:pPr>
      <w:r w:rsidRPr="009029C5">
        <w:rPr>
          <w:rStyle w:val="StyleUnderline"/>
        </w:rPr>
        <w:t>New media</w:t>
      </w:r>
      <w:r w:rsidRPr="00D532F4">
        <w:rPr>
          <w:sz w:val="12"/>
        </w:rPr>
        <w:t xml:space="preserve">, such as blogs, Twitter, Facebook, and YouTube, have played a major role in episodes of contentious political action. They </w:t>
      </w:r>
      <w:r w:rsidRPr="009029C5">
        <w:rPr>
          <w:rStyle w:val="StyleUnderline"/>
        </w:rPr>
        <w:t>are often described as important tools for activists seeking to replace authoritarian regimes and to promote freedom and democracy</w:t>
      </w:r>
      <w:r w:rsidRPr="00D532F4">
        <w:rPr>
          <w:sz w:val="12"/>
        </w:rPr>
        <w:t xml:space="preserve">, and they have been lauded for their democratizing potential. </w:t>
      </w:r>
      <w:r w:rsidRPr="009029C5">
        <w:rPr>
          <w:rStyle w:val="StyleUnderline"/>
        </w:rPr>
        <w:t>Despite the prominence of “Twitter revolutions</w:t>
      </w:r>
      <w:r w:rsidRPr="00F67793">
        <w:rPr>
          <w:rStyle w:val="DebateUnderline"/>
        </w:rPr>
        <w:t>,</w:t>
      </w:r>
      <w:r w:rsidRPr="00D532F4">
        <w:rPr>
          <w:sz w:val="12"/>
        </w:rPr>
        <w:t xml:space="preserve">” “color revolutions,” and the like in public debate, </w:t>
      </w:r>
      <w:r w:rsidRPr="009029C5">
        <w:rPr>
          <w:rStyle w:val="StyleUnderline"/>
        </w:rPr>
        <w:t>policymakers and scholars know very little about whether and how new media affect contentious politics. Journalistic accounts are inevitably based on anecdotes rather than rigorously designed research</w:t>
      </w:r>
      <w:r w:rsidRPr="00D532F4">
        <w:rPr>
          <w:sz w:val="12"/>
        </w:rPr>
        <w:t>. Although data on new media have been sketchy, new tools are emerging that measure linkage patterns and content as well as track memes across media outlets and thus might offer fresh insights into new media. The impact of new media can be better understood through a framework that considers five levels of analysis: individual transformation, intergroup relations, collective action, regime policies, and external attention</w:t>
      </w:r>
      <w:r w:rsidRPr="00F67793">
        <w:rPr>
          <w:rStyle w:val="DebateUnderline"/>
        </w:rPr>
        <w:t xml:space="preserve">. </w:t>
      </w:r>
      <w:r w:rsidRPr="009029C5">
        <w:rPr>
          <w:rStyle w:val="StyleUnderline"/>
        </w:rPr>
        <w:t>New media have the potential to change how citizens think or act, mitigate or exacerbate group conflict, facilitate collective action, spur a backlash among regimes, and garner international attention toward a given country</w:t>
      </w:r>
      <w:r w:rsidRPr="00D532F4">
        <w:rPr>
          <w:sz w:val="12"/>
        </w:rPr>
        <w:t xml:space="preserve">. Evidence from the protests after the Iranian presidential election in June 2009 suggests the utility of examining the role of new media at each of these five levels. Although there is reason to believe the Iranian case exposes the potential benefits of new media, other evidence—such as </w:t>
      </w:r>
      <w:r w:rsidRPr="009029C5">
        <w:rPr>
          <w:rStyle w:val="StyleUnderline"/>
        </w:rPr>
        <w:t>the Iranian regime’s use of the same social network tools to harass, identify, and imprison protesters—suggests</w:t>
      </w:r>
      <w:r w:rsidRPr="00F67793">
        <w:rPr>
          <w:rStyle w:val="DebateUnderline"/>
        </w:rPr>
        <w:t xml:space="preserve"> </w:t>
      </w:r>
      <w:r w:rsidRPr="009029C5">
        <w:rPr>
          <w:rStyle w:val="StyleUnderline"/>
        </w:rPr>
        <w:t>that</w:t>
      </w:r>
      <w:r w:rsidRPr="00D532F4">
        <w:rPr>
          <w:sz w:val="12"/>
        </w:rPr>
        <w:t xml:space="preserve">, like any media, </w:t>
      </w:r>
      <w:r w:rsidRPr="009029C5">
        <w:rPr>
          <w:rStyle w:val="Emphasis"/>
        </w:rPr>
        <w:t>the Internet is not a “magic bullet.” At best, it may be a “rusty bullet</w:t>
      </w:r>
      <w:r w:rsidRPr="00D532F4">
        <w:rPr>
          <w:rStyle w:val="BoldUnderlineChar"/>
        </w:rPr>
        <w:t>.”</w:t>
      </w:r>
      <w:r w:rsidRPr="00D532F4">
        <w:rPr>
          <w:sz w:val="12"/>
        </w:rPr>
        <w:t xml:space="preserve"> Indeed, it is plausible that </w:t>
      </w:r>
      <w:r w:rsidRPr="009029C5">
        <w:rPr>
          <w:rStyle w:val="StyleUnderline"/>
        </w:rPr>
        <w:t>traditional media sources were equally if not more important. Scholars and policymakers should adopt a more nuanced view of new media’s role in democratization</w:t>
      </w:r>
      <w:r w:rsidRPr="00D532F4">
        <w:rPr>
          <w:sz w:val="12"/>
        </w:rPr>
        <w:t xml:space="preserve"> and social change, </w:t>
      </w:r>
      <w:r w:rsidRPr="009029C5">
        <w:rPr>
          <w:rStyle w:val="StyleUnderline"/>
        </w:rPr>
        <w:t>one that recognizes that new media can have both positive and negative effects</w:t>
      </w:r>
      <w:r w:rsidRPr="00D532F4">
        <w:rPr>
          <w:sz w:val="12"/>
        </w:rPr>
        <w:t xml:space="preserve">. Introduction In January 2010, U.S. Secretary of State Hillary Clinton articulated a powerful vision of the Internet as promoting freedom and global political transformation and rewriting the rules of political engagement and action. Her vision resembles that of others who argue that new media technologies facilitate participatory politics and mass mobilization, help promote democracy and free markets, and create new kinds of global citizens. Some observers have even suggested that Twitter’s creators should receive the Nobel Peace Prize for their role in the 2009 Iranian protests.1 But not everyone has such sanguine views. Clinton herself was careful to note when sharing her vision that new media were not an “unmitigated blessing.” Pessimists argue that </w:t>
      </w:r>
      <w:r w:rsidRPr="009029C5">
        <w:rPr>
          <w:rStyle w:val="StyleUnderline"/>
        </w:rPr>
        <w:t>these technologies may actually</w:t>
      </w:r>
      <w:r w:rsidRPr="00F67793">
        <w:rPr>
          <w:rStyle w:val="DebateUnderline"/>
        </w:rPr>
        <w:t xml:space="preserve"> </w:t>
      </w:r>
      <w:r w:rsidRPr="009029C5">
        <w:rPr>
          <w:rStyle w:val="Emphasis"/>
        </w:rPr>
        <w:t>exacerbate conflict</w:t>
      </w:r>
      <w:r w:rsidRPr="00F67793">
        <w:rPr>
          <w:rStyle w:val="DebateUnderline"/>
        </w:rPr>
        <w:t xml:space="preserve">, </w:t>
      </w:r>
      <w:r w:rsidRPr="009029C5">
        <w:rPr>
          <w:rStyle w:val="StyleUnderline"/>
        </w:rPr>
        <w:t>as exemplified in Kenya, the Czech Republic, and Uganda, and help authoritarian regimes monitor and police their citizens</w:t>
      </w:r>
      <w:r w:rsidRPr="00D532F4">
        <w:rPr>
          <w:sz w:val="12"/>
        </w:rPr>
        <w:t xml:space="preserve">. 2 They argue that </w:t>
      </w:r>
      <w:r w:rsidRPr="009029C5">
        <w:rPr>
          <w:rStyle w:val="StyleUnderline"/>
        </w:rPr>
        <w:t>new media encourage self-segregation and polarization as people seek out only information that reinforces their prior beliefs, offering ever more opportunities for the spread of hate, misinformation, and prejudice.3 Some skeptics question whether new media have significant effects at all</w:t>
      </w:r>
      <w:r w:rsidRPr="00D532F4">
        <w:rPr>
          <w:sz w:val="12"/>
        </w:rPr>
        <w:t xml:space="preserve">. Perhaps </w:t>
      </w:r>
      <w:r w:rsidRPr="009029C5">
        <w:rPr>
          <w:rStyle w:val="StyleUnderline"/>
        </w:rPr>
        <w:t>they are simply a tool used by those who would protest in any event or a trendy “hook” for those seeking to tell political stories</w:t>
      </w:r>
      <w:r w:rsidRPr="00D532F4">
        <w:rPr>
          <w:sz w:val="12"/>
        </w:rPr>
        <w:t xml:space="preserve">. Do new media have real consequences for contentious politics—and in which direction?4 The sobering answer is that, fundamentally, no one knows. To this point, </w:t>
      </w:r>
      <w:r w:rsidRPr="009029C5">
        <w:rPr>
          <w:rStyle w:val="StyleUnderline"/>
        </w:rPr>
        <w:t>little research has sought to estimate the causal effects of new media in a methodologically rigorous fashion, or to gather the rich data needed to establish causal influence.</w:t>
      </w:r>
      <w:r w:rsidRPr="00F67793">
        <w:rPr>
          <w:rStyle w:val="DebateUnderline"/>
        </w:rPr>
        <w:t xml:space="preserve"> </w:t>
      </w:r>
      <w:r w:rsidRPr="009029C5">
        <w:rPr>
          <w:rStyle w:val="Emphasis"/>
        </w:rPr>
        <w:t>Without rigorous research designs or rich data, partisans of all viewpoints turn to anecdotal evidence and intuition</w:t>
      </w:r>
    </w:p>
    <w:p w14:paraId="79CF2759" w14:textId="77777777" w:rsidR="00200BE7" w:rsidRPr="009029C5" w:rsidRDefault="00200BE7" w:rsidP="00200BE7">
      <w:pPr>
        <w:pStyle w:val="Heading4"/>
      </w:pPr>
      <w:r w:rsidRPr="009029C5">
        <w:t xml:space="preserve">Mobilization and Internet access are not correlated – other factors are more important </w:t>
      </w:r>
    </w:p>
    <w:p w14:paraId="1B258476" w14:textId="77777777" w:rsidR="00200BE7" w:rsidRPr="00D532F4" w:rsidRDefault="00200BE7" w:rsidP="00200BE7">
      <w:pPr>
        <w:rPr>
          <w:sz w:val="12"/>
        </w:rPr>
      </w:pPr>
      <w:r w:rsidRPr="00F67793">
        <w:rPr>
          <w:rStyle w:val="Author-Date"/>
        </w:rPr>
        <w:t>Kuebler 11</w:t>
      </w:r>
      <w:r w:rsidRPr="00D532F4">
        <w:rPr>
          <w:sz w:val="12"/>
        </w:rPr>
        <w:t xml:space="preserve"> (Johanne Kuebler, contributor to the CyberOrient journal, Vol. 5, Iss. 1, 2011, “Overcoming the Digital Divide: The Internet and Political Mobilization in Egypt and Tunisia”, </w:t>
      </w:r>
      <w:hyperlink r:id="rId54" w:history="1">
        <w:r w:rsidRPr="00D532F4">
          <w:rPr>
            <w:rStyle w:val="Hyperlink"/>
            <w:sz w:val="12"/>
          </w:rPr>
          <w:t>http://www.cyberorient.net/article.do?articleId=6212</w:t>
        </w:r>
      </w:hyperlink>
      <w:r w:rsidRPr="00D532F4">
        <w:rPr>
          <w:sz w:val="12"/>
        </w:rPr>
        <w:t>)</w:t>
      </w:r>
    </w:p>
    <w:p w14:paraId="0957518D" w14:textId="77777777" w:rsidR="00200BE7" w:rsidRPr="00D532F4" w:rsidRDefault="00200BE7" w:rsidP="00200BE7">
      <w:pPr>
        <w:rPr>
          <w:sz w:val="12"/>
        </w:rPr>
      </w:pPr>
    </w:p>
    <w:p w14:paraId="75E047EA" w14:textId="77777777" w:rsidR="00200BE7" w:rsidRPr="00F67793" w:rsidRDefault="00200BE7" w:rsidP="00200BE7">
      <w:pPr>
        <w:pStyle w:val="Cards"/>
      </w:pPr>
      <w:r w:rsidRPr="00F67793">
        <w:rPr>
          <w:rStyle w:val="DebateUnderline"/>
        </w:rPr>
        <w:t>The assumption that the uncensored accessibility of the Internet encourages the struggle for democracy has to be differentiated</w:t>
      </w:r>
      <w:r w:rsidRPr="00D532F4">
        <w:t xml:space="preserve">. At first sight, the case studies seem to confirm the statement, since Egypt, featuring a usually uncensored access to the Internet, has witnessed mass mobilisations organised over the Internet while Tunisia had not. However, </w:t>
      </w:r>
      <w:r w:rsidRPr="00F67793">
        <w:rPr>
          <w:rStyle w:val="DebateUnderline"/>
        </w:rPr>
        <w:t>the mere availability of freely accessible Internet is not a sufficient condition insofar as mobilisations in Egypt took place when a relative small portion of the population had Internet access and</w:t>
      </w:r>
      <w:r w:rsidRPr="00D532F4">
        <w:t xml:space="preserve">, on the other hand, </w:t>
      </w:r>
      <w:r w:rsidRPr="00F67793">
        <w:rPr>
          <w:rStyle w:val="DebateUnderline"/>
        </w:rPr>
        <w:t>mobilisation witnessed a decline between 2005 and 2008 although the number of Internet users rose d</w:t>
      </w:r>
      <w:r w:rsidRPr="00D532F4">
        <w:t xml:space="preserve">uring the same period. As </w:t>
      </w:r>
      <w:r w:rsidRPr="00D532F4">
        <w:rPr>
          <w:rStyle w:val="BoldUnderlineChar"/>
        </w:rPr>
        <w:t>there is no direct correlation between increased Internet use and political action</w:t>
      </w:r>
      <w:r w:rsidRPr="00D532F4">
        <w:t xml:space="preserve"> organised through this medium, we have to assume a more complex relationship. </w:t>
      </w:r>
      <w:r w:rsidRPr="00F67793">
        <w:rPr>
          <w:rStyle w:val="DebateUnderline"/>
        </w:rPr>
        <w:t>A</w:t>
      </w:r>
      <w:r w:rsidRPr="00D532F4">
        <w:rPr>
          <w:rStyle w:val="BoldUnderlineChar"/>
        </w:rPr>
        <w:t xml:space="preserve"> </w:t>
      </w:r>
      <w:r w:rsidRPr="00F67793">
        <w:rPr>
          <w:rStyle w:val="DebateUnderline"/>
        </w:rPr>
        <w:t>successful social movement seems to need more than a virtual space of debate to be successful</w:t>
      </w:r>
      <w:r w:rsidRPr="00D532F4">
        <w:t xml:space="preserve">, although such a space can be an important complementary factor in opening windows and expanding the realm of what can be said in public. </w:t>
      </w:r>
      <w:r w:rsidRPr="00F67793">
        <w:rPr>
          <w:rStyle w:val="DebateUnderline"/>
        </w:rPr>
        <w:t>A political movement revolves around a core of key actors</w:t>
      </w:r>
      <w:r w:rsidRPr="00D532F4">
        <w:t xml:space="preserve">, and "netizens" qualify for this task. The Internet also features a variety of tools that facilitate the organisation of events. However, to be successful, </w:t>
      </w:r>
      <w:r w:rsidRPr="00F67793">
        <w:rPr>
          <w:rStyle w:val="DebateUnderline"/>
        </w:rPr>
        <w:t>social movements need more than a well-organised campaign. In Egypt, we witnessed an important interaction between print and online media</w:t>
      </w:r>
      <w:r w:rsidRPr="00D532F4">
        <w:t xml:space="preserve">, between the representatives of a relative elitist medium and the traditional, more accessible print media. </w:t>
      </w:r>
      <w:r w:rsidRPr="00F67793">
        <w:rPr>
          <w:rStyle w:val="DebateUnderline"/>
        </w:rPr>
        <w:t>A social movement needs to provide frames resonating with grievances of the public coupled with periods of increased public attention</w:t>
      </w:r>
      <w:r w:rsidRPr="00D532F4">
        <w:t xml:space="preserve"> to politics in order to create opportunity structures. </w:t>
      </w:r>
      <w:r w:rsidRPr="00F67793">
        <w:rPr>
          <w:rStyle w:val="DebateUnderline"/>
        </w:rPr>
        <w:t>To further transport their message and to attract supporters, a reflection of the struggle of the movement with the government in the "classical" media</w:t>
      </w:r>
      <w:r w:rsidRPr="00D532F4">
        <w:t xml:space="preserve"> such as newspapers and television channels </w:t>
      </w:r>
      <w:r w:rsidRPr="00F67793">
        <w:rPr>
          <w:rStyle w:val="DebateUnderline"/>
        </w:rPr>
        <w:t xml:space="preserve">is necessary to give the movement momentum </w:t>
      </w:r>
      <w:r w:rsidRPr="00D532F4">
        <w:t>outside the Internet context.</w:t>
      </w:r>
    </w:p>
    <w:p w14:paraId="1877E6CA" w14:textId="475B5C65" w:rsidR="00200BE7" w:rsidRDefault="00D7041B" w:rsidP="00200BE7">
      <w:pPr>
        <w:pStyle w:val="Heading3"/>
      </w:pPr>
      <w:r>
        <w:t>2NC - Doesn’t Solve Censorship</w:t>
      </w:r>
    </w:p>
    <w:p w14:paraId="4ADDA282" w14:textId="77777777" w:rsidR="00200BE7" w:rsidRPr="009E1054" w:rsidRDefault="00200BE7" w:rsidP="00200BE7">
      <w:pPr>
        <w:pStyle w:val="Heading4"/>
      </w:pPr>
      <w:r>
        <w:t>Censorship is inevitable – Companies used for dissent, like facebook, only have an incentive of PROFIT. This means there is no motivation to protect freedom - Morozov</w:t>
      </w:r>
    </w:p>
    <w:p w14:paraId="33B027E0" w14:textId="77777777" w:rsidR="00200BE7" w:rsidRPr="00D532F4" w:rsidRDefault="00200BE7" w:rsidP="00200BE7">
      <w:pPr>
        <w:pStyle w:val="Heading4"/>
      </w:pPr>
      <w:r w:rsidRPr="00D532F4">
        <w:t>Non-state actors and social media monitoring make censorship impossible to counter</w:t>
      </w:r>
    </w:p>
    <w:p w14:paraId="07F67D44" w14:textId="77777777" w:rsidR="00200BE7" w:rsidRDefault="00200BE7" w:rsidP="00200BE7">
      <w:pPr>
        <w:rPr>
          <w:sz w:val="12"/>
        </w:rPr>
      </w:pPr>
      <w:r w:rsidRPr="00F67793">
        <w:rPr>
          <w:rStyle w:val="Author-Date"/>
        </w:rPr>
        <w:t>Morozov 11</w:t>
      </w:r>
      <w:r w:rsidRPr="00D532F4">
        <w:rPr>
          <w:sz w:val="12"/>
        </w:rPr>
        <w:t xml:space="preserve"> (Evgeny Morozov, visting scholar at Stanford University, Schwartz Fellow at the New America Foundation, 2011, “The Net Delusion,” ch. 4)</w:t>
      </w:r>
    </w:p>
    <w:p w14:paraId="163058B8" w14:textId="77777777" w:rsidR="00200BE7" w:rsidRDefault="00200BE7" w:rsidP="00200BE7">
      <w:pPr>
        <w:rPr>
          <w:sz w:val="12"/>
        </w:rPr>
      </w:pPr>
    </w:p>
    <w:p w14:paraId="57C85B77" w14:textId="77777777" w:rsidR="00200BE7" w:rsidRPr="00B26EDF" w:rsidRDefault="00200BE7" w:rsidP="00200BE7">
      <w:pPr>
        <w:rPr>
          <w:rStyle w:val="DebateUnderline"/>
          <w:sz w:val="12"/>
        </w:rPr>
      </w:pPr>
      <w:r w:rsidRPr="00D532F4">
        <w:rPr>
          <w:sz w:val="12"/>
        </w:rPr>
        <w:t xml:space="preserve">But </w:t>
      </w:r>
      <w:r w:rsidRPr="00F67793">
        <w:rPr>
          <w:rStyle w:val="DebateUnderline"/>
        </w:rPr>
        <w:t>governments do not need to wait until breakthroughs in artificial intelligence to make more accurate decisions about what it is they need to censor. One remarkable difference between the Internet and other media is that online information is hyperlinked</w:t>
      </w:r>
      <w:r w:rsidRPr="00D532F4">
        <w:rPr>
          <w:sz w:val="12"/>
        </w:rPr>
        <w:t xml:space="preserve">. To a large extent, </w:t>
      </w:r>
      <w:r w:rsidRPr="00F67793">
        <w:rPr>
          <w:rStyle w:val="DebateUnderline"/>
        </w:rPr>
        <w:t>all those links act as nano-endorsements</w:t>
      </w:r>
      <w:r w:rsidRPr="00D532F4">
        <w:rPr>
          <w:sz w:val="12"/>
        </w:rPr>
        <w:t xml:space="preserve">. If someone links to a particular page, that page is granted some importance. Google has managed to aggregate all these nano-endorsements—making the number of incom- ing links the key predictor of relevance for search results—and build a mighty business around it. Hyperlinks also make it possible to infer the context in which particular bits of information appear online without having to know the meaning of those bits. If a dozen antigovernment blogs link to a PDF published on a blog that was previously unknown to the Internet police, the latter may assume that the document is worth blocking without ever reading it. The links—the "nano-endorsements" from antigovernment bloggers—speak for themselves. The PDF is simply guilty by association. </w:t>
      </w:r>
      <w:r w:rsidRPr="00F67793">
        <w:rPr>
          <w:rStyle w:val="DebateUnderline"/>
        </w:rPr>
        <w:t>Thanks to Twitter, Facebook, and other social media, such associations are getting much easier for the secret police to trace. If authoritarian governments master the art of aggregating the most popular links that their opponents share</w:t>
      </w:r>
      <w:r w:rsidRPr="00D532F4">
        <w:rPr>
          <w:sz w:val="12"/>
        </w:rPr>
        <w:t xml:space="preserve"> on Twitter, Facebook, and other social media sites, </w:t>
      </w:r>
      <w:r w:rsidRPr="00F67793">
        <w:rPr>
          <w:rStyle w:val="DebateUnderline"/>
        </w:rPr>
        <w:t>they can create a very elegant, sophisticated, and, most disturbingly, accurate solution to their censorship needs. Even though the absolute amount of information</w:t>
      </w:r>
      <w:r w:rsidRPr="00D532F4">
        <w:rPr>
          <w:sz w:val="12"/>
        </w:rPr>
        <w:t>—or the number of links, for that matter—</w:t>
      </w:r>
      <w:r w:rsidRPr="00F67793">
        <w:rPr>
          <w:rStyle w:val="DebateUnderline"/>
        </w:rPr>
        <w:t>may be growing, it does not follow that there will be less "censorship" in the world. It would simply become more fine-tuned.</w:t>
      </w:r>
      <w:r w:rsidRPr="00D532F4">
        <w:rPr>
          <w:sz w:val="12"/>
        </w:rPr>
        <w:t xml:space="preserve"> If anything, </w:t>
      </w:r>
      <w:r w:rsidRPr="00F67793">
        <w:rPr>
          <w:rStyle w:val="DebateUnderline"/>
        </w:rPr>
        <w:t>there might be less one-size-fits-all "wasteful" censorship, but this is hardly a cause for celebration. The belief that the Internet is too big to censor is dangerously naive. As the Web becomes even more social, nothing prevents governments</w:t>
      </w:r>
      <w:r w:rsidRPr="00D532F4">
        <w:rPr>
          <w:sz w:val="12"/>
        </w:rPr>
        <w:t>— or any other interested players—</w:t>
      </w:r>
      <w:r w:rsidRPr="00F67793">
        <w:rPr>
          <w:rStyle w:val="DebateUnderline"/>
        </w:rPr>
        <w:t>from building censorship engines powered by recommendation technology</w:t>
      </w:r>
      <w:r w:rsidRPr="00D532F4">
        <w:rPr>
          <w:sz w:val="12"/>
        </w:rPr>
        <w:t xml:space="preserve"> similar to that of Amazon and Netflix. The only difference, however, would be that instead of being prompted to check out the "recommended" pages, we'd be denied access to them. The "social graph"—a collection of all our connections across different sites (think of a graph that shows everyone you are connected to on different sites across the Web, from Facebook to Twitter to YouTube)—a concept so much beloved by the "digerati," could encircle all of us. </w:t>
      </w:r>
      <w:r w:rsidRPr="00F67793">
        <w:rPr>
          <w:rStyle w:val="DebateUnderline"/>
        </w:rPr>
        <w:t>The main reason why censorship methods have not yet become more social is because much of our Internet browsing is still done anonymously</w:t>
      </w:r>
      <w:r w:rsidRPr="00D532F4">
        <w:rPr>
          <w:sz w:val="12"/>
        </w:rPr>
        <w:t xml:space="preserve">. When we visit different sites, the people who administer them cannot easily tell who we are. There is absolutely no guarantee that this will still be the case five years from now; </w:t>
      </w:r>
      <w:r w:rsidRPr="00D532F4">
        <w:rPr>
          <w:rStyle w:val="BoldUnderlineChar"/>
        </w:rPr>
        <w:t>two powerful forces may destroy online anonymity</w:t>
      </w:r>
      <w:r w:rsidRPr="00D532F4">
        <w:rPr>
          <w:sz w:val="12"/>
        </w:rPr>
        <w:t xml:space="preserve">. </w:t>
      </w:r>
      <w:r w:rsidRPr="00F67793">
        <w:rPr>
          <w:rStyle w:val="DebateUnderline"/>
        </w:rPr>
        <w:t xml:space="preserve">From the commercial end, we see stronger integration between social networks and different websites— you can now spot Facebook's "Like" button on many sites—so there are growing incentives to tell sites who you are. Many of us would eagerly trade our privacy for a discount coupon </w:t>
      </w:r>
      <w:r w:rsidRPr="00D532F4">
        <w:rPr>
          <w:sz w:val="12"/>
        </w:rPr>
        <w:t xml:space="preserve">to be used at the Apple store. </w:t>
      </w:r>
      <w:r w:rsidRPr="00F67793">
        <w:rPr>
          <w:rStyle w:val="DebateUnderline"/>
        </w:rPr>
        <w:t>From the government end, growing concerns over child pornography, copyright violations, cybercrime, and cyberwarfare also make it more likely that there will be more ways in which we will need to prove our identity online</w:t>
      </w:r>
      <w:r w:rsidRPr="00D532F4">
        <w:rPr>
          <w:sz w:val="12"/>
        </w:rPr>
        <w:t xml:space="preserve">. The future of Internet control is thus a function of numerous (and rather complex) business and social forces; sadly, many of them originating in free and democratic societies. Western governments and foundations can't solve the censorship problem by just building more tools; they need to identify, publicly debate, and, if necessary, legislate against each of those numerous forces. The West excels at building and supporting effective tools to pierce through the firewalls of authoritarian governments, but it is also skilled at letting many of its corporations disregard the privacy of their users, often with disastrous implications for those who live in oppressive societies. Very litde about the currently fashionable imperative to promote Internet freedom suggests that Western policymakers are committed to resolving the problems that they themselves have helped to create. We Don't Censor; We Outsource! </w:t>
      </w:r>
      <w:r w:rsidRPr="00F67793">
        <w:rPr>
          <w:rStyle w:val="DebateUnderline"/>
        </w:rPr>
        <w:t xml:space="preserve">Another reason why so much of today's Internet censorship is invisible is because it's not the governments who practice it. While in most cases it's enough to block access to a particular critical blog post, it's even better to remove that blog post from the Internet in its entirety. </w:t>
      </w:r>
      <w:r w:rsidRPr="00D532F4">
        <w:rPr>
          <w:sz w:val="12"/>
        </w:rPr>
        <w:t xml:space="preserve">While governments do not have such mighty power, companies that enable users to publish such blog posts on their sites can do it in a blink. Being able to force companies to police the Web according to a set of some broad guidelines is a dream come true for any government. </w:t>
      </w:r>
      <w:r w:rsidRPr="00F67793">
        <w:rPr>
          <w:rStyle w:val="DebateUnderline"/>
        </w:rPr>
        <w:t>It's the companies who incur all the costs, it's the companies who do the dirty work, and it's the companies who eventually get blamed by the users. Companies also are more likely to catch unruly content, as they know their online communities better than government censors. Finally, no individual can tell companies how to run those communities, so most appeals to freedom of expression are pointless</w:t>
      </w:r>
      <w:r w:rsidRPr="00D532F4">
        <w:rPr>
          <w:sz w:val="12"/>
        </w:rPr>
        <w:t xml:space="preserve">. Not surprisingly, this is the direction in which Chinese censorship is evolving. According to research done by Rebecca MacKinnon, who studies the Chinese Internet at New America Foundation and is a former CNN bureau chief in Beijing, censorship of Chinese user-generated content is "highly decentralized," while its "implementation is left to the Web companies themselves". To prove this, in mid-2008 she set up anonymous accounts on a dozen Chinese blog platforms and published more than a hundred posts on controversial subjects, from corruption to AIDS to Tibet, to each of them. MacKinnon's objective was to test if and how soon they would be deleted. Responses differed widely across companies: The most vigilant ones deleted roughly half of all posts, while the least vigilant company censored only one. There was little coherence to the companies' behavior, but then this is what happens when governments say "censor" but don't spell out what it is that needs to be censored, leaving it for the scared executives to figure out. </w:t>
      </w:r>
      <w:r w:rsidRPr="00F67793">
        <w:rPr>
          <w:rStyle w:val="DebateUnderline"/>
        </w:rPr>
        <w:t>The more leeway companies have in interpreting the rules, the more uncertainty there is as to whether a certain blog post will be removed or allowed to stay. This Kafkaesque uncertainty can eventually cause more harm than censorship itself, for it's hard to plan an activist campaign if you cannot be sure that your content will remain available</w:t>
      </w:r>
      <w:r w:rsidRPr="00D532F4">
        <w:rPr>
          <w:sz w:val="12"/>
        </w:rPr>
        <w:t>. This also suggests that, as bad as Google and Facebook may look to us, they still probably undercensor compared to most companies operating in authoritarian countries. Global companies are usually unhappy to take on a censorship role, for it might cost them dearly. Nor are they happy to face a barrage of accusations of censorship in their own home countries. (:</w:t>
      </w:r>
      <w:r w:rsidRPr="00F67793">
        <w:rPr>
          <w:rStyle w:val="DebateUnderline"/>
        </w:rPr>
        <w:t>Local companies</w:t>
      </w:r>
      <w:r w:rsidRPr="00D532F4">
        <w:rPr>
          <w:sz w:val="12"/>
        </w:rPr>
        <w:t>, on the other hand,</w:t>
      </w:r>
      <w:r w:rsidRPr="00F67793">
        <w:rPr>
          <w:rStyle w:val="DebateUnderline"/>
        </w:rPr>
        <w:t xml:space="preserve"> couldn't care less Social networking sites in Azerbaijan probably have no business in the United States</w:t>
      </w:r>
      <w:r w:rsidRPr="00D532F4">
        <w:rPr>
          <w:sz w:val="12"/>
        </w:rPr>
        <w:t xml:space="preserve"> or Western Europe, nor are their names likely to be mispronounced at congressional hearings.) But </w:t>
      </w:r>
      <w:r w:rsidRPr="00F67793">
        <w:rPr>
          <w:rStyle w:val="DebateUnderline"/>
        </w:rPr>
        <w:t>this is one battle that the West is already losing</w:t>
      </w:r>
      <w:r w:rsidRPr="00D532F4">
        <w:rPr>
          <w:sz w:val="12"/>
        </w:rPr>
        <w:t xml:space="preserve">. </w:t>
      </w:r>
      <w:r w:rsidRPr="00F67793">
        <w:rPr>
          <w:rStyle w:val="DebateUnderline"/>
        </w:rPr>
        <w:t>Users usually prefer local rather than global services; those are usually faster, more relevant, easier to use, and in line with local cultural norms. Look at the Internet market in most authoritarian states, and you'll probably find at least five local alternatives to each prominent Web 2.0 start-up</w:t>
      </w:r>
      <w:r w:rsidRPr="00D532F4">
        <w:rPr>
          <w:sz w:val="12"/>
        </w:rPr>
        <w:t xml:space="preserve"> from Silicon Valley. </w:t>
      </w:r>
      <w:r w:rsidRPr="00F67793">
        <w:rPr>
          <w:rStyle w:val="DebateUnderline"/>
        </w:rPr>
        <w:t>For a total online population of more than 300 million, Facebook's 14,000 Chinese users</w:t>
      </w:r>
      <w:r w:rsidRPr="00D532F4">
        <w:rPr>
          <w:sz w:val="12"/>
        </w:rPr>
        <w:t xml:space="preserve">, by one 2009 count, </w:t>
      </w:r>
      <w:r w:rsidRPr="00F67793">
        <w:rPr>
          <w:rStyle w:val="DebateUnderline"/>
        </w:rPr>
        <w:t>are just a drop in the sea</w:t>
      </w:r>
      <w:r w:rsidRPr="00D532F4">
        <w:rPr>
          <w:sz w:val="12"/>
        </w:rPr>
        <w:t xml:space="preserve"> (or, to be exact, 0.00046 percent). Companies, however, are not the only intermediaries that could be pressured into deleting unwanted content. RuNet (the colloquial name for the Russian-speaking Internet), for example, heavily relies on "com-munities," which are somewhat akin to Facebook groups, and those are run by dedicated moderators. Most of the socially relevant online activism in Russia happens on just one platform, Livejournal. When in 2008 the online community of automobile lovers on Livejournal became the place to share photos and reports from a wave of unexpected protests organized by unhappy drivers in the far eastern Russian city of Vladivostok, its administrators immediately received requests from FSB, KGB's successor, urging them to delete the reports. They complied, although they complained about the matter in a subsequent report that they posted to the community's webpage (within just a few hours that post disappeared as well). </w:t>
      </w:r>
      <w:r w:rsidRPr="00F67793">
        <w:rPr>
          <w:rStyle w:val="DebateUnderline"/>
        </w:rPr>
        <w:t>Formally, though, nothing has been blocked;</w:t>
      </w:r>
      <w:r w:rsidRPr="00D532F4">
        <w:rPr>
          <w:sz w:val="12"/>
        </w:rPr>
        <w:t xml:space="preserve"> </w:t>
      </w:r>
      <w:r w:rsidRPr="00D532F4">
        <w:rPr>
          <w:rStyle w:val="BoldUnderlineChar"/>
        </w:rPr>
        <w:t>this is the kind of invisible censorship that is most difficult to fight</w:t>
      </w:r>
      <w:r w:rsidRPr="00F67793">
        <w:rPr>
          <w:rStyle w:val="DebateUnderline"/>
        </w:rPr>
        <w:t>. The more intermediaries—whether human or corporate—are involved in publishing and disseminating a particular piece of information, the more points of control exist for quietly removing or altering that information</w:t>
      </w:r>
      <w:r w:rsidRPr="00D532F4">
        <w:rPr>
          <w:sz w:val="12"/>
        </w:rPr>
        <w:t xml:space="preserve">. The early believers in "dictator's dilemma" have grossly underestimated the need for online intermediaries. </w:t>
      </w:r>
      <w:r w:rsidRPr="00F67793">
        <w:rPr>
          <w:rStyle w:val="DebateUnderline"/>
        </w:rPr>
        <w:t>Someone still has to provide access to the Internet, host a blog or a website, moderate an online community, or even make that community visible in search engines. As long as all those entities have to be tied to a nation state, there will be ways to pressure them into accepting and facilitating highly customized censorship that will have no impact on economic growth.</w:t>
      </w:r>
    </w:p>
    <w:p w14:paraId="3025BA57" w14:textId="77777777" w:rsidR="00200BE7" w:rsidRDefault="00200BE7" w:rsidP="00200BE7">
      <w:pPr>
        <w:pStyle w:val="Heading3"/>
      </w:pPr>
      <w:r>
        <w:t>2NC – Alt Cause Gambling</w:t>
      </w:r>
    </w:p>
    <w:p w14:paraId="326A5B39" w14:textId="77777777" w:rsidR="00200BE7" w:rsidRPr="00B26EDF" w:rsidRDefault="00200BE7" w:rsidP="00200BE7">
      <w:pPr>
        <w:pStyle w:val="Heading4"/>
      </w:pPr>
      <w:r>
        <w:t>Online Gambling Ban would destroy the PERCEPTION that the US is commited to Internet Freedom.  It sets a precedent of governmental control that leads to further regulaition in the future – Kibbe.</w:t>
      </w:r>
    </w:p>
    <w:p w14:paraId="353A555A" w14:textId="77777777" w:rsidR="00200BE7" w:rsidRDefault="00200BE7" w:rsidP="00200BE7">
      <w:pPr>
        <w:pStyle w:val="Heading4"/>
      </w:pPr>
      <w:r>
        <w:t>Gambling ban spills over to internet freedom generally</w:t>
      </w:r>
    </w:p>
    <w:p w14:paraId="19E927A7" w14:textId="77777777" w:rsidR="00200BE7" w:rsidRDefault="00200BE7" w:rsidP="00200BE7">
      <w:pPr>
        <w:pStyle w:val="Nothing"/>
      </w:pPr>
      <w:r w:rsidRPr="00D22AD0">
        <w:rPr>
          <w:rStyle w:val="Style13ptBold"/>
        </w:rPr>
        <w:t>Hammond 3/12/14</w:t>
      </w:r>
      <w:r>
        <w:t xml:space="preserve">, writer for RedState </w:t>
      </w:r>
      <w:r w:rsidRPr="00D22AD0">
        <w:t>http://www.redstate.com/diary/mikehammond/2014/03/12/crony-online-gambling-ban-threatens-gun-owners-rights/</w:t>
      </w:r>
    </w:p>
    <w:p w14:paraId="20A2EFDC" w14:textId="77777777" w:rsidR="00200BE7" w:rsidRDefault="00200BE7" w:rsidP="00200BE7">
      <w:pPr>
        <w:pStyle w:val="Cards"/>
      </w:pPr>
      <w:r>
        <w:t xml:space="preserve">And, frankly, the fact is that </w:t>
      </w:r>
      <w:r w:rsidRPr="00F67793">
        <w:rPr>
          <w:rStyle w:val="DebateUnderline"/>
        </w:rPr>
        <w:t>neither the sponsors nor the beneficiaries of the Internet gambling regulation</w:t>
      </w:r>
      <w:r>
        <w:t xml:space="preserve"> are people who </w:t>
      </w:r>
      <w:r w:rsidRPr="00F67793">
        <w:rPr>
          <w:rStyle w:val="DebateUnderline"/>
        </w:rPr>
        <w:t>have given a lot of thought to</w:t>
      </w:r>
      <w:r>
        <w:t xml:space="preserve"> constitutional principle — or </w:t>
      </w:r>
      <w:r w:rsidRPr="00F67793">
        <w:rPr>
          <w:rStyle w:val="DebateUnderline"/>
        </w:rPr>
        <w:t xml:space="preserve">the precedential impact of extending regulation into this area. </w:t>
      </w:r>
      <w:r>
        <w:t xml:space="preserve">Sen. Dean Heller (R-NV) is sponsoring the ban on behalf of the owner of a Las Vegas casino, and Sen. Lindsey Graham (R-SC) is reportedly jumping on board. Heller represents Nevada and will hawk the interests of the casino owners who handed Harry Reid his current six-year term. Thanks for that! Graham has a different reason for his involvement. Billionaire casino owner Sheldon Adelson has pledged to “spend whatever it takes” to have it the federal ban enacted. And Graham, after years of stabbing conservatives in the back, has his back against the wall. With a contentious primary and polls suggesting Graham could be forced into a runoff, he would like nothing more than a billionaire casino owner to rain campaign ads from the heavens to help him survive. True, billionaire Las Vegas casino owners are on both sides of this issue. And I certainly don’t begrudge billionaires their billions. But I’m staking my claim with the billionaires who </w:t>
      </w:r>
      <w:r w:rsidRPr="00F67793">
        <w:rPr>
          <w:rStyle w:val="DebateUnderline"/>
        </w:rPr>
        <w:t>don’t believe that Big Government should stick its heavy hand into the market</w:t>
      </w:r>
      <w:r>
        <w:t xml:space="preserve"> in order to protect their billions. The bottom line? </w:t>
      </w:r>
      <w:r w:rsidRPr="00F67793">
        <w:rPr>
          <w:rStyle w:val="DebateUnderline"/>
          <w:b/>
        </w:rPr>
        <w:t>This “camel’s nose in the tent” of Internet regulation creates a dangerous precedent for those concerned about Internet freedom.</w:t>
      </w:r>
      <w:r>
        <w:t xml:space="preserve"> It should scare those who want to stop Chuck Schumer and his gun-grabber choir form moving the central element of Barack Obama’s gun control agenda. To coin a phrase, </w:t>
      </w:r>
      <w:r w:rsidRPr="00F67793">
        <w:rPr>
          <w:rStyle w:val="DebateUnderline"/>
        </w:rPr>
        <w:t>“Ideas have consequences.” And regulation of Internet gaming opens the door to regulation of other things</w:t>
      </w:r>
      <w:r>
        <w:t xml:space="preserve"> congressmen or billionaire political spenders find objectionable. Obviously, that includes firearms.</w:t>
      </w:r>
    </w:p>
    <w:p w14:paraId="25D89B9F" w14:textId="77777777" w:rsidR="00200BE7" w:rsidRPr="00B26EDF" w:rsidRDefault="00200BE7" w:rsidP="00200BE7">
      <w:pPr>
        <w:pStyle w:val="Heading4"/>
      </w:pPr>
      <w:r w:rsidRPr="00B26EDF">
        <w:t>Gambling ban undoes internet freedom promotion</w:t>
      </w:r>
    </w:p>
    <w:p w14:paraId="01D6EE4B" w14:textId="77777777" w:rsidR="00200BE7" w:rsidRDefault="00200BE7" w:rsidP="00200BE7">
      <w:pPr>
        <w:pStyle w:val="Nothing"/>
      </w:pPr>
      <w:r w:rsidRPr="00B94E88">
        <w:rPr>
          <w:rStyle w:val="Style13ptBold"/>
        </w:rPr>
        <w:t>Aronson 14</w:t>
      </w:r>
      <w:r>
        <w:t xml:space="preserve"> Institute for International Economic Policy Working Paper Series Elliott School of International Affairs The George Washington University Can Trade Policy Set Information Free? IIEP-WP-2014-9 Susan Ariel Aaronson George Washington University</w:t>
      </w:r>
    </w:p>
    <w:p w14:paraId="2D806A52" w14:textId="77777777" w:rsidR="00200BE7" w:rsidRDefault="00200BE7" w:rsidP="00200BE7">
      <w:pPr>
        <w:pStyle w:val="Nothing"/>
      </w:pPr>
      <w:r w:rsidRPr="00B26EDF">
        <w:t>http://www.gwu.edu/~iiep/assets/docs/papers/2014WP/AaronsonIIEPWP20149.pdf</w:t>
      </w:r>
    </w:p>
    <w:p w14:paraId="327B92AD" w14:textId="77777777" w:rsidR="00200BE7" w:rsidRDefault="00200BE7" w:rsidP="00200BE7">
      <w:pPr>
        <w:pStyle w:val="Nothing"/>
      </w:pPr>
    </w:p>
    <w:p w14:paraId="49B6BAE2" w14:textId="77777777" w:rsidR="00200BE7" w:rsidRDefault="00200BE7" w:rsidP="00200BE7">
      <w:pPr>
        <w:pStyle w:val="Nothing"/>
      </w:pPr>
      <w:r w:rsidRPr="00F67793">
        <w:rPr>
          <w:rStyle w:val="DebateUnderline"/>
          <w:b/>
        </w:rPr>
        <w:t>T here is a contradiction at the heart of the Internet</w:t>
      </w:r>
      <w:r>
        <w:t xml:space="preserve">. Al though the Internet has become a platform for trade, trade policies have both enhanced and undermined Internet freedom and the open Internet. Two recent events illuminate this paradox. First, The New York Times ( America’s paper of record ) reported it had b een repeatedly hacked after it published several articles delineating the financial holdings of the families of China’s highest leaders. The hackers inserted malware and stolen its employees’ e - mail account passwords, allegedly to find out information abou t the Times’ sources. Soon thereafter, The Wall Street Journal, Washington Post, Bloomberg, Voice of America and other media outlets publicly claimed their computers were hacked, allegedly also by Chinese hackers. And in late February </w:t>
      </w:r>
      <w:r w:rsidRPr="00F67793">
        <w:rPr>
          <w:rStyle w:val="DebateUnderline"/>
        </w:rPr>
        <w:t>the government of A ntigua announced that it would retaliate against America’s ban of Antiguan online gambling sites</w:t>
      </w:r>
      <w:r>
        <w:t xml:space="preserve">. The World Trade Organization (WTO) gave the small island nation approval to sell items protected under US copyright law as a means of compensation for trade p ractices that “devastated” its economy. Antigua plans to set up a website to sell US - copyrighted material without paying the copyright holders. In short , while China was using trade to steal information and in so doing reduce Internet openness , </w:t>
      </w:r>
      <w:r w:rsidRPr="00F67793">
        <w:rPr>
          <w:rStyle w:val="DebateUnderline"/>
        </w:rPr>
        <w:t>Antigua will use trade to undermine property rights while advancing information flows. Although t he global Internet is creating a virtuous circle of expanding growth, opportunity, and information flows</w:t>
      </w:r>
      <w:r>
        <w:t xml:space="preserve"> , </w:t>
      </w:r>
      <w:r w:rsidRPr="00F67793">
        <w:rPr>
          <w:rStyle w:val="DebateUnderline"/>
        </w:rPr>
        <w:t xml:space="preserve">policymakers and market actors are taking steps tha t undermine access to information, reduce freedom of expression and </w:t>
      </w:r>
      <w:r w:rsidRPr="00F67793">
        <w:rPr>
          <w:rStyle w:val="DebateUnderline"/>
          <w:b/>
        </w:rPr>
        <w:t>splinter the Internet</w:t>
      </w:r>
      <w:r>
        <w:t xml:space="preserve">. Almost every country has adopted policies to protect privacy, enforce intellectual property rights, protect national security, or thwart cyber - theft, hacking, and sp am. While these actions may be necessary to achieve important policy goals, </w:t>
      </w:r>
      <w:r w:rsidRPr="00F67793">
        <w:rPr>
          <w:rStyle w:val="DebateUnderline"/>
        </w:rPr>
        <w:t>these policies may distort cross - border information flows and trade</w:t>
      </w:r>
      <w:r>
        <w:t>. Meanwhile, US, Canadian and European firms provide much of the infrastructure as well as censor ware or blockin g services to their home governments and repressive states such as Iran, Russia, and China</w:t>
      </w:r>
    </w:p>
    <w:p w14:paraId="022C473F" w14:textId="77777777" w:rsidR="00200BE7" w:rsidRPr="00B26EDF" w:rsidRDefault="00200BE7" w:rsidP="00200BE7">
      <w:pPr>
        <w:pStyle w:val="Heading4"/>
      </w:pPr>
      <w:r w:rsidRPr="00B26EDF">
        <w:t>Online gambling is the BIGGEST internal link</w:t>
      </w:r>
    </w:p>
    <w:p w14:paraId="77B5F8E0" w14:textId="77777777" w:rsidR="00200BE7" w:rsidRDefault="00200BE7" w:rsidP="00200BE7">
      <w:pPr>
        <w:pStyle w:val="Nothing"/>
      </w:pPr>
      <w:r w:rsidRPr="00B94E88">
        <w:rPr>
          <w:rStyle w:val="Style13ptBold"/>
        </w:rPr>
        <w:t>Braithwaite and Blitz</w:t>
      </w:r>
      <w:r>
        <w:t xml:space="preserve"> 5/6/9 </w:t>
      </w:r>
      <w:r w:rsidRPr="00B26EDF">
        <w:t>http://www.ft.com/cms/s/0/7d47231c-3a82-11de-8a2d-00144feabdc0.html#axzz3E1KKpH4h</w:t>
      </w:r>
      <w:r>
        <w:t xml:space="preserve"> staff, Financial Times</w:t>
      </w:r>
    </w:p>
    <w:p w14:paraId="1B19A40A" w14:textId="77777777" w:rsidR="00200BE7" w:rsidRDefault="00200BE7" w:rsidP="00200BE7">
      <w:pPr>
        <w:pStyle w:val="Nothing"/>
      </w:pPr>
    </w:p>
    <w:p w14:paraId="41B6C503" w14:textId="77777777" w:rsidR="00200BE7" w:rsidRPr="00200BE7" w:rsidRDefault="00200BE7" w:rsidP="00200BE7">
      <w:pPr>
        <w:pStyle w:val="Nothing"/>
      </w:pPr>
      <w:r>
        <w:t xml:space="preserve">Barney </w:t>
      </w:r>
      <w:r w:rsidRPr="00F67793">
        <w:rPr>
          <w:rStyle w:val="DebateUnderline"/>
        </w:rPr>
        <w:t>Frank,</w:t>
      </w:r>
      <w:r>
        <w:t xml:space="preserve"> chairman of the House financial services committee, </w:t>
      </w:r>
      <w:r w:rsidRPr="00F67793">
        <w:rPr>
          <w:rStyle w:val="DebateUnderline"/>
        </w:rPr>
        <w:t>presented legislation</w:t>
      </w:r>
      <w:r>
        <w:t xml:space="preserve"> on Wednesday that would </w:t>
      </w:r>
      <w:r w:rsidRPr="00F67793">
        <w:rPr>
          <w:rStyle w:val="DebateUnderline"/>
          <w:b/>
        </w:rPr>
        <w:t>legalise internet gambling</w:t>
      </w:r>
      <w:r w:rsidRPr="00F67793">
        <w:rPr>
          <w:rStyle w:val="DebateUnderline"/>
        </w:rPr>
        <w:t xml:space="preserve"> in the US and pave the way for overseas companies to return to the market. Calling existing law “</w:t>
      </w:r>
      <w:r w:rsidRPr="00F67793">
        <w:rPr>
          <w:rStyle w:val="DebateUnderline"/>
          <w:b/>
        </w:rPr>
        <w:t>the single biggest example of an intrusion” into internet freedom</w:t>
      </w:r>
      <w:r>
        <w:t>, Mr Frank said he was confident of some cross-party support for the bill, which would regulate and tax online gambling.</w:t>
      </w:r>
    </w:p>
    <w:sectPr w:rsidR="00200BE7" w:rsidRPr="00200BE7" w:rsidSect="00096F9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287" w:usb1="00000800" w:usb2="00000000" w:usb3="00000000" w:csb0="0000009F" w:csb1="00000000"/>
  </w:font>
  <w:font w:name="Arial">
    <w:panose1 w:val="020B0604020202020204"/>
    <w:charset w:val="00"/>
    <w:family w:val="auto"/>
    <w:pitch w:val="variable"/>
    <w:sig w:usb0="E0002AFF" w:usb1="C0007843" w:usb2="00000009" w:usb3="00000000" w:csb0="000001FF" w:csb1="00000000"/>
  </w:font>
  <w:font w:name="Malgun Gothic">
    <w:charset w:val="81"/>
    <w:family w:val="swiss"/>
    <w:pitch w:val="variable"/>
    <w:sig w:usb0="900002AF" w:usb1="09D77CFB" w:usb2="00000012" w:usb3="00000000" w:csb0="00080001" w:csb1="00000000"/>
  </w:font>
  <w:font w:name="Times">
    <w:panose1 w:val="02000500000000000000"/>
    <w:charset w:val="00"/>
    <w:family w:val="auto"/>
    <w:pitch w:val="variable"/>
    <w:sig w:usb0="00000003" w:usb1="00000000" w:usb2="00000000" w:usb3="00000000" w:csb0="00000001" w:csb1="00000000"/>
  </w:font>
  <w:font w:name="Arabic Typesetting">
    <w:charset w:val="00"/>
    <w:family w:val="script"/>
    <w:pitch w:val="variable"/>
    <w:sig w:usb0="A000206F" w:usb1="C0000000" w:usb2="00000008" w:usb3="00000000" w:csb0="000000D3" w:csb1="00000000"/>
  </w:font>
  <w:font w:name="Georgia">
    <w:panose1 w:val="02040502050405020303"/>
    <w:charset w:val="00"/>
    <w:family w:val="auto"/>
    <w:pitch w:val="variable"/>
    <w:sig w:usb0="00000287" w:usb1="00000000"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6"/>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BE7"/>
    <w:rsid w:val="00001365"/>
    <w:rsid w:val="00015B4D"/>
    <w:rsid w:val="000200C8"/>
    <w:rsid w:val="0002021D"/>
    <w:rsid w:val="00026CBB"/>
    <w:rsid w:val="00032812"/>
    <w:rsid w:val="00033C83"/>
    <w:rsid w:val="0004411E"/>
    <w:rsid w:val="000455F3"/>
    <w:rsid w:val="000534FF"/>
    <w:rsid w:val="000539F9"/>
    <w:rsid w:val="000542A1"/>
    <w:rsid w:val="00054A04"/>
    <w:rsid w:val="00055179"/>
    <w:rsid w:val="000609D8"/>
    <w:rsid w:val="000675E4"/>
    <w:rsid w:val="00072891"/>
    <w:rsid w:val="00077BC5"/>
    <w:rsid w:val="000801C3"/>
    <w:rsid w:val="00080310"/>
    <w:rsid w:val="00081C26"/>
    <w:rsid w:val="000824E5"/>
    <w:rsid w:val="00084766"/>
    <w:rsid w:val="000905B2"/>
    <w:rsid w:val="00090AFC"/>
    <w:rsid w:val="00090DA8"/>
    <w:rsid w:val="000920F6"/>
    <w:rsid w:val="000921AB"/>
    <w:rsid w:val="0009261E"/>
    <w:rsid w:val="00093D65"/>
    <w:rsid w:val="00093F97"/>
    <w:rsid w:val="00093FD7"/>
    <w:rsid w:val="00095133"/>
    <w:rsid w:val="00095822"/>
    <w:rsid w:val="00095F37"/>
    <w:rsid w:val="00096F91"/>
    <w:rsid w:val="000A15A6"/>
    <w:rsid w:val="000A5E6F"/>
    <w:rsid w:val="000A6091"/>
    <w:rsid w:val="000B2176"/>
    <w:rsid w:val="000B2802"/>
    <w:rsid w:val="000B2EDC"/>
    <w:rsid w:val="000B5C2E"/>
    <w:rsid w:val="000B6ED6"/>
    <w:rsid w:val="000B78BA"/>
    <w:rsid w:val="000C4347"/>
    <w:rsid w:val="000C4C17"/>
    <w:rsid w:val="000D0C4D"/>
    <w:rsid w:val="000D29A4"/>
    <w:rsid w:val="000D3D57"/>
    <w:rsid w:val="000D566F"/>
    <w:rsid w:val="000D78F5"/>
    <w:rsid w:val="000D7ADD"/>
    <w:rsid w:val="000E26DB"/>
    <w:rsid w:val="000E363E"/>
    <w:rsid w:val="000E4C47"/>
    <w:rsid w:val="000E4F2B"/>
    <w:rsid w:val="000E61A4"/>
    <w:rsid w:val="000E686C"/>
    <w:rsid w:val="000E75EB"/>
    <w:rsid w:val="000F0B94"/>
    <w:rsid w:val="000F449A"/>
    <w:rsid w:val="001027D7"/>
    <w:rsid w:val="00104F20"/>
    <w:rsid w:val="00110DA0"/>
    <w:rsid w:val="001139DD"/>
    <w:rsid w:val="00115DC3"/>
    <w:rsid w:val="00116716"/>
    <w:rsid w:val="001258D3"/>
    <w:rsid w:val="00126180"/>
    <w:rsid w:val="0012626C"/>
    <w:rsid w:val="00127AA3"/>
    <w:rsid w:val="001303AE"/>
    <w:rsid w:val="00132DE6"/>
    <w:rsid w:val="0013350C"/>
    <w:rsid w:val="001362DC"/>
    <w:rsid w:val="001415F7"/>
    <w:rsid w:val="00147B8A"/>
    <w:rsid w:val="001514EC"/>
    <w:rsid w:val="00154369"/>
    <w:rsid w:val="0015729D"/>
    <w:rsid w:val="001603B3"/>
    <w:rsid w:val="00160CE8"/>
    <w:rsid w:val="00163223"/>
    <w:rsid w:val="00164445"/>
    <w:rsid w:val="001702E2"/>
    <w:rsid w:val="001725B6"/>
    <w:rsid w:val="00172D43"/>
    <w:rsid w:val="001759E3"/>
    <w:rsid w:val="00177E5D"/>
    <w:rsid w:val="00181E29"/>
    <w:rsid w:val="00182225"/>
    <w:rsid w:val="00182F4E"/>
    <w:rsid w:val="00183300"/>
    <w:rsid w:val="001835AD"/>
    <w:rsid w:val="0018393F"/>
    <w:rsid w:val="001862AE"/>
    <w:rsid w:val="00190C1E"/>
    <w:rsid w:val="00194C66"/>
    <w:rsid w:val="0019781A"/>
    <w:rsid w:val="001A5DD7"/>
    <w:rsid w:val="001B25E4"/>
    <w:rsid w:val="001B583E"/>
    <w:rsid w:val="001B7D47"/>
    <w:rsid w:val="001C0443"/>
    <w:rsid w:val="001C6D22"/>
    <w:rsid w:val="001D2EF5"/>
    <w:rsid w:val="001D327A"/>
    <w:rsid w:val="001D3A14"/>
    <w:rsid w:val="001D56E5"/>
    <w:rsid w:val="001E35D8"/>
    <w:rsid w:val="001E3BD9"/>
    <w:rsid w:val="001E4754"/>
    <w:rsid w:val="001F560A"/>
    <w:rsid w:val="001F77DF"/>
    <w:rsid w:val="001F7D7D"/>
    <w:rsid w:val="00200BE7"/>
    <w:rsid w:val="00201F08"/>
    <w:rsid w:val="002034C9"/>
    <w:rsid w:val="00206E46"/>
    <w:rsid w:val="00213D8E"/>
    <w:rsid w:val="0021612D"/>
    <w:rsid w:val="0022638E"/>
    <w:rsid w:val="00232DD1"/>
    <w:rsid w:val="00233405"/>
    <w:rsid w:val="002346AF"/>
    <w:rsid w:val="00235B27"/>
    <w:rsid w:val="00240625"/>
    <w:rsid w:val="002410EC"/>
    <w:rsid w:val="0024238C"/>
    <w:rsid w:val="00250F2C"/>
    <w:rsid w:val="00251F10"/>
    <w:rsid w:val="00256BE2"/>
    <w:rsid w:val="0025760B"/>
    <w:rsid w:val="00264291"/>
    <w:rsid w:val="00267ADC"/>
    <w:rsid w:val="00270229"/>
    <w:rsid w:val="00273AFB"/>
    <w:rsid w:val="002742F3"/>
    <w:rsid w:val="002755D7"/>
    <w:rsid w:val="00280699"/>
    <w:rsid w:val="00280CEF"/>
    <w:rsid w:val="0028572D"/>
    <w:rsid w:val="00286C13"/>
    <w:rsid w:val="00287E51"/>
    <w:rsid w:val="00296519"/>
    <w:rsid w:val="002965C4"/>
    <w:rsid w:val="002A0E95"/>
    <w:rsid w:val="002A18FD"/>
    <w:rsid w:val="002A199B"/>
    <w:rsid w:val="002A27E7"/>
    <w:rsid w:val="002A69F9"/>
    <w:rsid w:val="002B0FBC"/>
    <w:rsid w:val="002B561E"/>
    <w:rsid w:val="002B6C3A"/>
    <w:rsid w:val="002B6CD2"/>
    <w:rsid w:val="002B7660"/>
    <w:rsid w:val="002C141F"/>
    <w:rsid w:val="002C5789"/>
    <w:rsid w:val="002C67BB"/>
    <w:rsid w:val="002D144C"/>
    <w:rsid w:val="002D797E"/>
    <w:rsid w:val="002E1818"/>
    <w:rsid w:val="002E6424"/>
    <w:rsid w:val="002F0BD8"/>
    <w:rsid w:val="002F18BA"/>
    <w:rsid w:val="002F2DCD"/>
    <w:rsid w:val="002F3148"/>
    <w:rsid w:val="002F38F9"/>
    <w:rsid w:val="002F3A65"/>
    <w:rsid w:val="002F418F"/>
    <w:rsid w:val="00300219"/>
    <w:rsid w:val="00300F8A"/>
    <w:rsid w:val="003036E3"/>
    <w:rsid w:val="003049DE"/>
    <w:rsid w:val="0030555A"/>
    <w:rsid w:val="00306E02"/>
    <w:rsid w:val="00307287"/>
    <w:rsid w:val="00320EDB"/>
    <w:rsid w:val="003230BB"/>
    <w:rsid w:val="00324C00"/>
    <w:rsid w:val="003250ED"/>
    <w:rsid w:val="003333F9"/>
    <w:rsid w:val="0033477C"/>
    <w:rsid w:val="003371CE"/>
    <w:rsid w:val="00342552"/>
    <w:rsid w:val="00342A4E"/>
    <w:rsid w:val="0034325B"/>
    <w:rsid w:val="0034347F"/>
    <w:rsid w:val="00345A67"/>
    <w:rsid w:val="00351E4E"/>
    <w:rsid w:val="0035276C"/>
    <w:rsid w:val="00354BE6"/>
    <w:rsid w:val="0036188D"/>
    <w:rsid w:val="00365077"/>
    <w:rsid w:val="00383067"/>
    <w:rsid w:val="0038508C"/>
    <w:rsid w:val="0038587F"/>
    <w:rsid w:val="00385B48"/>
    <w:rsid w:val="00386602"/>
    <w:rsid w:val="00387BB5"/>
    <w:rsid w:val="003919A4"/>
    <w:rsid w:val="003938FB"/>
    <w:rsid w:val="0039685D"/>
    <w:rsid w:val="003A4F79"/>
    <w:rsid w:val="003A6B61"/>
    <w:rsid w:val="003B13D3"/>
    <w:rsid w:val="003B6296"/>
    <w:rsid w:val="003C32D3"/>
    <w:rsid w:val="003C36DA"/>
    <w:rsid w:val="003C66E5"/>
    <w:rsid w:val="003C67A8"/>
    <w:rsid w:val="003D2483"/>
    <w:rsid w:val="003D4A17"/>
    <w:rsid w:val="003D5250"/>
    <w:rsid w:val="003E4A42"/>
    <w:rsid w:val="003E6CD4"/>
    <w:rsid w:val="003F0952"/>
    <w:rsid w:val="003F09BB"/>
    <w:rsid w:val="003F0DA7"/>
    <w:rsid w:val="003F1BE6"/>
    <w:rsid w:val="003F1F63"/>
    <w:rsid w:val="003F3A46"/>
    <w:rsid w:val="003F5081"/>
    <w:rsid w:val="003F71FB"/>
    <w:rsid w:val="003F745F"/>
    <w:rsid w:val="0040007B"/>
    <w:rsid w:val="004000D5"/>
    <w:rsid w:val="00406AAF"/>
    <w:rsid w:val="00407A44"/>
    <w:rsid w:val="00411160"/>
    <w:rsid w:val="00414BD8"/>
    <w:rsid w:val="0041686F"/>
    <w:rsid w:val="0042021B"/>
    <w:rsid w:val="004241E0"/>
    <w:rsid w:val="00427FE2"/>
    <w:rsid w:val="00430523"/>
    <w:rsid w:val="004325AB"/>
    <w:rsid w:val="0043287B"/>
    <w:rsid w:val="004339E7"/>
    <w:rsid w:val="00434F01"/>
    <w:rsid w:val="0043739C"/>
    <w:rsid w:val="00444282"/>
    <w:rsid w:val="00444812"/>
    <w:rsid w:val="00447F7B"/>
    <w:rsid w:val="00451325"/>
    <w:rsid w:val="0045342B"/>
    <w:rsid w:val="00454C99"/>
    <w:rsid w:val="004556D6"/>
    <w:rsid w:val="004561FD"/>
    <w:rsid w:val="0046282C"/>
    <w:rsid w:val="00462DAD"/>
    <w:rsid w:val="004643E1"/>
    <w:rsid w:val="00465516"/>
    <w:rsid w:val="00474BAB"/>
    <w:rsid w:val="00481B5D"/>
    <w:rsid w:val="004822E7"/>
    <w:rsid w:val="00484E25"/>
    <w:rsid w:val="00486D4B"/>
    <w:rsid w:val="00490399"/>
    <w:rsid w:val="004908B6"/>
    <w:rsid w:val="0049130D"/>
    <w:rsid w:val="00494A78"/>
    <w:rsid w:val="00497279"/>
    <w:rsid w:val="00497513"/>
    <w:rsid w:val="004A1433"/>
    <w:rsid w:val="004A2655"/>
    <w:rsid w:val="004A4763"/>
    <w:rsid w:val="004B3119"/>
    <w:rsid w:val="004B4B22"/>
    <w:rsid w:val="004B4F23"/>
    <w:rsid w:val="004B749B"/>
    <w:rsid w:val="004B7CD4"/>
    <w:rsid w:val="004C00AC"/>
    <w:rsid w:val="004C5A2B"/>
    <w:rsid w:val="004C6F7E"/>
    <w:rsid w:val="004D1C3E"/>
    <w:rsid w:val="004D2218"/>
    <w:rsid w:val="004D2D4A"/>
    <w:rsid w:val="004D3504"/>
    <w:rsid w:val="004E0565"/>
    <w:rsid w:val="004E4DC1"/>
    <w:rsid w:val="004E4FF7"/>
    <w:rsid w:val="004E610A"/>
    <w:rsid w:val="004E7D6D"/>
    <w:rsid w:val="004F3120"/>
    <w:rsid w:val="004F3387"/>
    <w:rsid w:val="004F42C2"/>
    <w:rsid w:val="004F4BD9"/>
    <w:rsid w:val="00505BCC"/>
    <w:rsid w:val="00506795"/>
    <w:rsid w:val="0051065A"/>
    <w:rsid w:val="00512CE9"/>
    <w:rsid w:val="00517A89"/>
    <w:rsid w:val="00517EE8"/>
    <w:rsid w:val="005231D9"/>
    <w:rsid w:val="00524268"/>
    <w:rsid w:val="00534C57"/>
    <w:rsid w:val="00534D7B"/>
    <w:rsid w:val="00535393"/>
    <w:rsid w:val="00536623"/>
    <w:rsid w:val="00543A97"/>
    <w:rsid w:val="005453FB"/>
    <w:rsid w:val="00545B0A"/>
    <w:rsid w:val="00546C57"/>
    <w:rsid w:val="005542A7"/>
    <w:rsid w:val="00556069"/>
    <w:rsid w:val="00557E4D"/>
    <w:rsid w:val="00560E29"/>
    <w:rsid w:val="0056331F"/>
    <w:rsid w:val="00567EDF"/>
    <w:rsid w:val="005713F2"/>
    <w:rsid w:val="00571F83"/>
    <w:rsid w:val="005749B4"/>
    <w:rsid w:val="0057634A"/>
    <w:rsid w:val="00577158"/>
    <w:rsid w:val="00582745"/>
    <w:rsid w:val="00585B5A"/>
    <w:rsid w:val="00592523"/>
    <w:rsid w:val="005A06E3"/>
    <w:rsid w:val="005A396A"/>
    <w:rsid w:val="005A4907"/>
    <w:rsid w:val="005A571E"/>
    <w:rsid w:val="005A631F"/>
    <w:rsid w:val="005A7172"/>
    <w:rsid w:val="005B0035"/>
    <w:rsid w:val="005B20D6"/>
    <w:rsid w:val="005C0EF5"/>
    <w:rsid w:val="005C3DC0"/>
    <w:rsid w:val="005C6037"/>
    <w:rsid w:val="005D0A80"/>
    <w:rsid w:val="005D0EE3"/>
    <w:rsid w:val="005E3B3B"/>
    <w:rsid w:val="005E4207"/>
    <w:rsid w:val="005F0A17"/>
    <w:rsid w:val="005F401E"/>
    <w:rsid w:val="005F683C"/>
    <w:rsid w:val="005F739E"/>
    <w:rsid w:val="00601523"/>
    <w:rsid w:val="006076B9"/>
    <w:rsid w:val="0061066E"/>
    <w:rsid w:val="006145BF"/>
    <w:rsid w:val="00615250"/>
    <w:rsid w:val="0062521D"/>
    <w:rsid w:val="00625954"/>
    <w:rsid w:val="006278CC"/>
    <w:rsid w:val="006311DD"/>
    <w:rsid w:val="00640E72"/>
    <w:rsid w:val="006520AB"/>
    <w:rsid w:val="00653488"/>
    <w:rsid w:val="006559C9"/>
    <w:rsid w:val="00660FBC"/>
    <w:rsid w:val="006625E6"/>
    <w:rsid w:val="00662DBF"/>
    <w:rsid w:val="00664341"/>
    <w:rsid w:val="00666277"/>
    <w:rsid w:val="00672076"/>
    <w:rsid w:val="00673328"/>
    <w:rsid w:val="0067544F"/>
    <w:rsid w:val="00677272"/>
    <w:rsid w:val="00680666"/>
    <w:rsid w:val="00681F79"/>
    <w:rsid w:val="00682665"/>
    <w:rsid w:val="006838DD"/>
    <w:rsid w:val="00685CF6"/>
    <w:rsid w:val="006867DC"/>
    <w:rsid w:val="00686E8E"/>
    <w:rsid w:val="00687F7F"/>
    <w:rsid w:val="006949F2"/>
    <w:rsid w:val="006967FF"/>
    <w:rsid w:val="00697DCE"/>
    <w:rsid w:val="006A0471"/>
    <w:rsid w:val="006A3B57"/>
    <w:rsid w:val="006A3C6D"/>
    <w:rsid w:val="006A475B"/>
    <w:rsid w:val="006A7711"/>
    <w:rsid w:val="006B0034"/>
    <w:rsid w:val="006B2150"/>
    <w:rsid w:val="006B2F79"/>
    <w:rsid w:val="006B6D3B"/>
    <w:rsid w:val="006C63A5"/>
    <w:rsid w:val="006D49CF"/>
    <w:rsid w:val="006D4AA1"/>
    <w:rsid w:val="006E048D"/>
    <w:rsid w:val="006E049F"/>
    <w:rsid w:val="006E4DEE"/>
    <w:rsid w:val="006E57E4"/>
    <w:rsid w:val="006E5842"/>
    <w:rsid w:val="006F0FC9"/>
    <w:rsid w:val="006F1016"/>
    <w:rsid w:val="006F2C24"/>
    <w:rsid w:val="006F423A"/>
    <w:rsid w:val="006F4C98"/>
    <w:rsid w:val="00700A37"/>
    <w:rsid w:val="00704816"/>
    <w:rsid w:val="00704A0D"/>
    <w:rsid w:val="00704C2D"/>
    <w:rsid w:val="00712985"/>
    <w:rsid w:val="00713FE3"/>
    <w:rsid w:val="00714A90"/>
    <w:rsid w:val="00715D0A"/>
    <w:rsid w:val="00716C9A"/>
    <w:rsid w:val="00720F86"/>
    <w:rsid w:val="00721E9E"/>
    <w:rsid w:val="007227C4"/>
    <w:rsid w:val="0072797F"/>
    <w:rsid w:val="00727B15"/>
    <w:rsid w:val="007315E2"/>
    <w:rsid w:val="0073362B"/>
    <w:rsid w:val="007337DC"/>
    <w:rsid w:val="00736FE9"/>
    <w:rsid w:val="007375B8"/>
    <w:rsid w:val="00737C8C"/>
    <w:rsid w:val="00744550"/>
    <w:rsid w:val="0074484F"/>
    <w:rsid w:val="007449E3"/>
    <w:rsid w:val="0075559F"/>
    <w:rsid w:val="00760AB0"/>
    <w:rsid w:val="00765713"/>
    <w:rsid w:val="0076581B"/>
    <w:rsid w:val="007658C5"/>
    <w:rsid w:val="007658FE"/>
    <w:rsid w:val="007733D9"/>
    <w:rsid w:val="00774318"/>
    <w:rsid w:val="007777A3"/>
    <w:rsid w:val="007778AA"/>
    <w:rsid w:val="00782357"/>
    <w:rsid w:val="007827F8"/>
    <w:rsid w:val="007908D2"/>
    <w:rsid w:val="007940A8"/>
    <w:rsid w:val="007A407F"/>
    <w:rsid w:val="007A6520"/>
    <w:rsid w:val="007C1A52"/>
    <w:rsid w:val="007D189B"/>
    <w:rsid w:val="007D7120"/>
    <w:rsid w:val="007E0092"/>
    <w:rsid w:val="007F4DFB"/>
    <w:rsid w:val="007F6842"/>
    <w:rsid w:val="007F78D5"/>
    <w:rsid w:val="008029B4"/>
    <w:rsid w:val="00803B27"/>
    <w:rsid w:val="00803FFE"/>
    <w:rsid w:val="00804A35"/>
    <w:rsid w:val="0080522D"/>
    <w:rsid w:val="00810F95"/>
    <w:rsid w:val="008132CB"/>
    <w:rsid w:val="008147E0"/>
    <w:rsid w:val="0081523D"/>
    <w:rsid w:val="008152AD"/>
    <w:rsid w:val="00816ACF"/>
    <w:rsid w:val="00816C5D"/>
    <w:rsid w:val="00821670"/>
    <w:rsid w:val="0082610A"/>
    <w:rsid w:val="00834875"/>
    <w:rsid w:val="0083540D"/>
    <w:rsid w:val="00835EBA"/>
    <w:rsid w:val="008367A9"/>
    <w:rsid w:val="008408AD"/>
    <w:rsid w:val="0084255A"/>
    <w:rsid w:val="008435EF"/>
    <w:rsid w:val="00845396"/>
    <w:rsid w:val="0084656E"/>
    <w:rsid w:val="0085037E"/>
    <w:rsid w:val="0085605E"/>
    <w:rsid w:val="008636C4"/>
    <w:rsid w:val="00863FE9"/>
    <w:rsid w:val="00864EC1"/>
    <w:rsid w:val="00871698"/>
    <w:rsid w:val="008725EC"/>
    <w:rsid w:val="0088041F"/>
    <w:rsid w:val="00880F0C"/>
    <w:rsid w:val="00881C5A"/>
    <w:rsid w:val="008862EB"/>
    <w:rsid w:val="008922E2"/>
    <w:rsid w:val="008941AE"/>
    <w:rsid w:val="00896B76"/>
    <w:rsid w:val="008A05FD"/>
    <w:rsid w:val="008A5B4B"/>
    <w:rsid w:val="008A7DF9"/>
    <w:rsid w:val="008B246A"/>
    <w:rsid w:val="008B446D"/>
    <w:rsid w:val="008B4611"/>
    <w:rsid w:val="008B4DEA"/>
    <w:rsid w:val="008B519A"/>
    <w:rsid w:val="008B555C"/>
    <w:rsid w:val="008B56A6"/>
    <w:rsid w:val="008C7F9C"/>
    <w:rsid w:val="008D0D15"/>
    <w:rsid w:val="008E0E09"/>
    <w:rsid w:val="008E30CE"/>
    <w:rsid w:val="008E319C"/>
    <w:rsid w:val="008E330F"/>
    <w:rsid w:val="008E48A0"/>
    <w:rsid w:val="008E4BDB"/>
    <w:rsid w:val="008E57B7"/>
    <w:rsid w:val="008E583D"/>
    <w:rsid w:val="008E63F0"/>
    <w:rsid w:val="008E75C3"/>
    <w:rsid w:val="008F0C4A"/>
    <w:rsid w:val="008F305B"/>
    <w:rsid w:val="008F381E"/>
    <w:rsid w:val="008F53CF"/>
    <w:rsid w:val="00904E37"/>
    <w:rsid w:val="0090676F"/>
    <w:rsid w:val="00910A82"/>
    <w:rsid w:val="009139BB"/>
    <w:rsid w:val="0091712E"/>
    <w:rsid w:val="00920285"/>
    <w:rsid w:val="00920D71"/>
    <w:rsid w:val="0092331E"/>
    <w:rsid w:val="009235BD"/>
    <w:rsid w:val="00924ACA"/>
    <w:rsid w:val="00926557"/>
    <w:rsid w:val="00927CCF"/>
    <w:rsid w:val="0093019F"/>
    <w:rsid w:val="0093558F"/>
    <w:rsid w:val="009368CA"/>
    <w:rsid w:val="009375B5"/>
    <w:rsid w:val="00941D9D"/>
    <w:rsid w:val="00946306"/>
    <w:rsid w:val="00946BAD"/>
    <w:rsid w:val="009470DF"/>
    <w:rsid w:val="00953970"/>
    <w:rsid w:val="00954D93"/>
    <w:rsid w:val="00954E69"/>
    <w:rsid w:val="00955360"/>
    <w:rsid w:val="00957B0D"/>
    <w:rsid w:val="00957EA8"/>
    <w:rsid w:val="00961D3D"/>
    <w:rsid w:val="0096591E"/>
    <w:rsid w:val="0096601D"/>
    <w:rsid w:val="00972768"/>
    <w:rsid w:val="009773AE"/>
    <w:rsid w:val="009818B9"/>
    <w:rsid w:val="00981CD3"/>
    <w:rsid w:val="009837FA"/>
    <w:rsid w:val="00987400"/>
    <w:rsid w:val="0098767D"/>
    <w:rsid w:val="0099207D"/>
    <w:rsid w:val="00995E53"/>
    <w:rsid w:val="00995FE9"/>
    <w:rsid w:val="009A0ED0"/>
    <w:rsid w:val="009A186B"/>
    <w:rsid w:val="009A2CA7"/>
    <w:rsid w:val="009A55EE"/>
    <w:rsid w:val="009A6512"/>
    <w:rsid w:val="009B0B82"/>
    <w:rsid w:val="009B6568"/>
    <w:rsid w:val="009C01DD"/>
    <w:rsid w:val="009C198E"/>
    <w:rsid w:val="009C1AC5"/>
    <w:rsid w:val="009C28A7"/>
    <w:rsid w:val="009C3004"/>
    <w:rsid w:val="009C5117"/>
    <w:rsid w:val="009D0626"/>
    <w:rsid w:val="009D1506"/>
    <w:rsid w:val="009D5A07"/>
    <w:rsid w:val="009D71E1"/>
    <w:rsid w:val="009E03EC"/>
    <w:rsid w:val="009E79EA"/>
    <w:rsid w:val="009F015E"/>
    <w:rsid w:val="009F2956"/>
    <w:rsid w:val="009F2AC1"/>
    <w:rsid w:val="009F35CB"/>
    <w:rsid w:val="009F7BA8"/>
    <w:rsid w:val="00A013B7"/>
    <w:rsid w:val="00A04280"/>
    <w:rsid w:val="00A047E3"/>
    <w:rsid w:val="00A07DD8"/>
    <w:rsid w:val="00A135BD"/>
    <w:rsid w:val="00A16413"/>
    <w:rsid w:val="00A16DD5"/>
    <w:rsid w:val="00A209A2"/>
    <w:rsid w:val="00A23A75"/>
    <w:rsid w:val="00A25ED7"/>
    <w:rsid w:val="00A3001B"/>
    <w:rsid w:val="00A32335"/>
    <w:rsid w:val="00A32D35"/>
    <w:rsid w:val="00A37632"/>
    <w:rsid w:val="00A43F5E"/>
    <w:rsid w:val="00A46AD1"/>
    <w:rsid w:val="00A569B3"/>
    <w:rsid w:val="00A62A55"/>
    <w:rsid w:val="00A63449"/>
    <w:rsid w:val="00A654B6"/>
    <w:rsid w:val="00A665BF"/>
    <w:rsid w:val="00A66A1D"/>
    <w:rsid w:val="00A70DE2"/>
    <w:rsid w:val="00A71109"/>
    <w:rsid w:val="00A73898"/>
    <w:rsid w:val="00A754C7"/>
    <w:rsid w:val="00A77FED"/>
    <w:rsid w:val="00A84739"/>
    <w:rsid w:val="00A84F47"/>
    <w:rsid w:val="00A87457"/>
    <w:rsid w:val="00A8761F"/>
    <w:rsid w:val="00A912B1"/>
    <w:rsid w:val="00A95232"/>
    <w:rsid w:val="00A95274"/>
    <w:rsid w:val="00A95E82"/>
    <w:rsid w:val="00A9735A"/>
    <w:rsid w:val="00A97B74"/>
    <w:rsid w:val="00AA2D16"/>
    <w:rsid w:val="00AA425E"/>
    <w:rsid w:val="00AA7198"/>
    <w:rsid w:val="00AB09D8"/>
    <w:rsid w:val="00AB5104"/>
    <w:rsid w:val="00AB5E01"/>
    <w:rsid w:val="00AB7B15"/>
    <w:rsid w:val="00AD1BB6"/>
    <w:rsid w:val="00AD2E69"/>
    <w:rsid w:val="00AD587A"/>
    <w:rsid w:val="00AD78E4"/>
    <w:rsid w:val="00AD7B5D"/>
    <w:rsid w:val="00AE03D9"/>
    <w:rsid w:val="00AE0D77"/>
    <w:rsid w:val="00AE36FE"/>
    <w:rsid w:val="00AF33F7"/>
    <w:rsid w:val="00AF3DAC"/>
    <w:rsid w:val="00AF4D25"/>
    <w:rsid w:val="00AF6DE7"/>
    <w:rsid w:val="00B040C4"/>
    <w:rsid w:val="00B10EAA"/>
    <w:rsid w:val="00B10F0F"/>
    <w:rsid w:val="00B12B5F"/>
    <w:rsid w:val="00B20377"/>
    <w:rsid w:val="00B218C9"/>
    <w:rsid w:val="00B25367"/>
    <w:rsid w:val="00B302C5"/>
    <w:rsid w:val="00B30EE1"/>
    <w:rsid w:val="00B3188D"/>
    <w:rsid w:val="00B3210B"/>
    <w:rsid w:val="00B32CE5"/>
    <w:rsid w:val="00B340D1"/>
    <w:rsid w:val="00B412FE"/>
    <w:rsid w:val="00B466A9"/>
    <w:rsid w:val="00B55E23"/>
    <w:rsid w:val="00B563AF"/>
    <w:rsid w:val="00B60DA7"/>
    <w:rsid w:val="00B6265E"/>
    <w:rsid w:val="00B647C2"/>
    <w:rsid w:val="00B649BF"/>
    <w:rsid w:val="00B679C1"/>
    <w:rsid w:val="00B742BC"/>
    <w:rsid w:val="00B74B7E"/>
    <w:rsid w:val="00B77A27"/>
    <w:rsid w:val="00B8395A"/>
    <w:rsid w:val="00B83DEC"/>
    <w:rsid w:val="00B92AB0"/>
    <w:rsid w:val="00B93241"/>
    <w:rsid w:val="00B94F5F"/>
    <w:rsid w:val="00B963A3"/>
    <w:rsid w:val="00BA3F19"/>
    <w:rsid w:val="00BA584F"/>
    <w:rsid w:val="00BA63E0"/>
    <w:rsid w:val="00BA768C"/>
    <w:rsid w:val="00BB1DD5"/>
    <w:rsid w:val="00BB3DD4"/>
    <w:rsid w:val="00BC2921"/>
    <w:rsid w:val="00BC7C44"/>
    <w:rsid w:val="00BD717A"/>
    <w:rsid w:val="00BD7A5E"/>
    <w:rsid w:val="00BF19F8"/>
    <w:rsid w:val="00BF4581"/>
    <w:rsid w:val="00BF51F5"/>
    <w:rsid w:val="00C04A3E"/>
    <w:rsid w:val="00C10666"/>
    <w:rsid w:val="00C11318"/>
    <w:rsid w:val="00C200D1"/>
    <w:rsid w:val="00C25EFE"/>
    <w:rsid w:val="00C25FA0"/>
    <w:rsid w:val="00C30D25"/>
    <w:rsid w:val="00C31593"/>
    <w:rsid w:val="00C355B3"/>
    <w:rsid w:val="00C431C9"/>
    <w:rsid w:val="00C43217"/>
    <w:rsid w:val="00C50674"/>
    <w:rsid w:val="00C50F58"/>
    <w:rsid w:val="00C51106"/>
    <w:rsid w:val="00C52FB2"/>
    <w:rsid w:val="00C5312C"/>
    <w:rsid w:val="00C544A6"/>
    <w:rsid w:val="00C5664F"/>
    <w:rsid w:val="00C6693E"/>
    <w:rsid w:val="00C75CF5"/>
    <w:rsid w:val="00C767A3"/>
    <w:rsid w:val="00C76B85"/>
    <w:rsid w:val="00C8109B"/>
    <w:rsid w:val="00C81602"/>
    <w:rsid w:val="00C821F6"/>
    <w:rsid w:val="00C82243"/>
    <w:rsid w:val="00C822F8"/>
    <w:rsid w:val="00C83F97"/>
    <w:rsid w:val="00C85A46"/>
    <w:rsid w:val="00C87C8B"/>
    <w:rsid w:val="00C931DB"/>
    <w:rsid w:val="00C95F6B"/>
    <w:rsid w:val="00C96B55"/>
    <w:rsid w:val="00C9765E"/>
    <w:rsid w:val="00CA0032"/>
    <w:rsid w:val="00CA1EFD"/>
    <w:rsid w:val="00CA3B5E"/>
    <w:rsid w:val="00CA5358"/>
    <w:rsid w:val="00CB017A"/>
    <w:rsid w:val="00CB192E"/>
    <w:rsid w:val="00CB257E"/>
    <w:rsid w:val="00CB5B18"/>
    <w:rsid w:val="00CB64F7"/>
    <w:rsid w:val="00CB7CED"/>
    <w:rsid w:val="00CC0CAE"/>
    <w:rsid w:val="00CC4980"/>
    <w:rsid w:val="00CC667D"/>
    <w:rsid w:val="00CD6B0D"/>
    <w:rsid w:val="00CD6DD1"/>
    <w:rsid w:val="00CE2242"/>
    <w:rsid w:val="00CE3125"/>
    <w:rsid w:val="00CE3F44"/>
    <w:rsid w:val="00CE4A3A"/>
    <w:rsid w:val="00CE4BBF"/>
    <w:rsid w:val="00CE53A3"/>
    <w:rsid w:val="00CE5FAF"/>
    <w:rsid w:val="00CE7606"/>
    <w:rsid w:val="00CF2579"/>
    <w:rsid w:val="00CF29B0"/>
    <w:rsid w:val="00D00892"/>
    <w:rsid w:val="00D03124"/>
    <w:rsid w:val="00D03CEE"/>
    <w:rsid w:val="00D04CB7"/>
    <w:rsid w:val="00D14DFC"/>
    <w:rsid w:val="00D1552F"/>
    <w:rsid w:val="00D2325D"/>
    <w:rsid w:val="00D2346D"/>
    <w:rsid w:val="00D24DC1"/>
    <w:rsid w:val="00D2541D"/>
    <w:rsid w:val="00D262C5"/>
    <w:rsid w:val="00D2687B"/>
    <w:rsid w:val="00D27620"/>
    <w:rsid w:val="00D3018D"/>
    <w:rsid w:val="00D308DD"/>
    <w:rsid w:val="00D33106"/>
    <w:rsid w:val="00D35BAA"/>
    <w:rsid w:val="00D3701C"/>
    <w:rsid w:val="00D401D1"/>
    <w:rsid w:val="00D416AE"/>
    <w:rsid w:val="00D44979"/>
    <w:rsid w:val="00D460A6"/>
    <w:rsid w:val="00D535C1"/>
    <w:rsid w:val="00D54216"/>
    <w:rsid w:val="00D54255"/>
    <w:rsid w:val="00D54F44"/>
    <w:rsid w:val="00D55757"/>
    <w:rsid w:val="00D55D3A"/>
    <w:rsid w:val="00D619FA"/>
    <w:rsid w:val="00D6276F"/>
    <w:rsid w:val="00D63DEF"/>
    <w:rsid w:val="00D66797"/>
    <w:rsid w:val="00D7041B"/>
    <w:rsid w:val="00D73B6B"/>
    <w:rsid w:val="00D73C0F"/>
    <w:rsid w:val="00D76D8F"/>
    <w:rsid w:val="00D76E5C"/>
    <w:rsid w:val="00D8042A"/>
    <w:rsid w:val="00D81228"/>
    <w:rsid w:val="00D81F00"/>
    <w:rsid w:val="00D82F8F"/>
    <w:rsid w:val="00D83BE3"/>
    <w:rsid w:val="00D84412"/>
    <w:rsid w:val="00D85F05"/>
    <w:rsid w:val="00D90524"/>
    <w:rsid w:val="00D9267E"/>
    <w:rsid w:val="00D940CC"/>
    <w:rsid w:val="00D94B7C"/>
    <w:rsid w:val="00DA025B"/>
    <w:rsid w:val="00DA5937"/>
    <w:rsid w:val="00DA5D5C"/>
    <w:rsid w:val="00DB2693"/>
    <w:rsid w:val="00DB72D7"/>
    <w:rsid w:val="00DC0141"/>
    <w:rsid w:val="00DC09DD"/>
    <w:rsid w:val="00DC2002"/>
    <w:rsid w:val="00DC6A2D"/>
    <w:rsid w:val="00DC6A4B"/>
    <w:rsid w:val="00DC789B"/>
    <w:rsid w:val="00DD2803"/>
    <w:rsid w:val="00DD6533"/>
    <w:rsid w:val="00DD76E4"/>
    <w:rsid w:val="00DE5A03"/>
    <w:rsid w:val="00DE6206"/>
    <w:rsid w:val="00DE668C"/>
    <w:rsid w:val="00DF2522"/>
    <w:rsid w:val="00DF287A"/>
    <w:rsid w:val="00DF3C08"/>
    <w:rsid w:val="00DF5631"/>
    <w:rsid w:val="00E04B63"/>
    <w:rsid w:val="00E12F2C"/>
    <w:rsid w:val="00E1378E"/>
    <w:rsid w:val="00E21514"/>
    <w:rsid w:val="00E21DE8"/>
    <w:rsid w:val="00E22125"/>
    <w:rsid w:val="00E25E96"/>
    <w:rsid w:val="00E26267"/>
    <w:rsid w:val="00E27790"/>
    <w:rsid w:val="00E30E30"/>
    <w:rsid w:val="00E35EFB"/>
    <w:rsid w:val="00E3602F"/>
    <w:rsid w:val="00E3624B"/>
    <w:rsid w:val="00E41133"/>
    <w:rsid w:val="00E41E6A"/>
    <w:rsid w:val="00E429B6"/>
    <w:rsid w:val="00E434AF"/>
    <w:rsid w:val="00E43A76"/>
    <w:rsid w:val="00E44716"/>
    <w:rsid w:val="00E52FD4"/>
    <w:rsid w:val="00E5322B"/>
    <w:rsid w:val="00E555A0"/>
    <w:rsid w:val="00E55B2C"/>
    <w:rsid w:val="00E5728D"/>
    <w:rsid w:val="00E5752D"/>
    <w:rsid w:val="00E62C03"/>
    <w:rsid w:val="00E7339E"/>
    <w:rsid w:val="00E760B4"/>
    <w:rsid w:val="00E76528"/>
    <w:rsid w:val="00E81D3F"/>
    <w:rsid w:val="00E8443A"/>
    <w:rsid w:val="00E8443B"/>
    <w:rsid w:val="00E91CB0"/>
    <w:rsid w:val="00E95805"/>
    <w:rsid w:val="00EA1158"/>
    <w:rsid w:val="00EB1E04"/>
    <w:rsid w:val="00EB206A"/>
    <w:rsid w:val="00EB3C0C"/>
    <w:rsid w:val="00EB7C25"/>
    <w:rsid w:val="00EC26F6"/>
    <w:rsid w:val="00EC376F"/>
    <w:rsid w:val="00ED1FEF"/>
    <w:rsid w:val="00ED2ED8"/>
    <w:rsid w:val="00ED3770"/>
    <w:rsid w:val="00ED4F60"/>
    <w:rsid w:val="00ED721F"/>
    <w:rsid w:val="00EE1181"/>
    <w:rsid w:val="00EE38B9"/>
    <w:rsid w:val="00EE597E"/>
    <w:rsid w:val="00EE6692"/>
    <w:rsid w:val="00EE73E8"/>
    <w:rsid w:val="00EE7B82"/>
    <w:rsid w:val="00EF094D"/>
    <w:rsid w:val="00EF13D1"/>
    <w:rsid w:val="00EF1740"/>
    <w:rsid w:val="00EF4447"/>
    <w:rsid w:val="00EF4BFF"/>
    <w:rsid w:val="00EF5D23"/>
    <w:rsid w:val="00EF68F5"/>
    <w:rsid w:val="00F07425"/>
    <w:rsid w:val="00F122A5"/>
    <w:rsid w:val="00F14DBC"/>
    <w:rsid w:val="00F16172"/>
    <w:rsid w:val="00F25736"/>
    <w:rsid w:val="00F2705A"/>
    <w:rsid w:val="00F312AB"/>
    <w:rsid w:val="00F31B5B"/>
    <w:rsid w:val="00F3391E"/>
    <w:rsid w:val="00F409E4"/>
    <w:rsid w:val="00F46ED7"/>
    <w:rsid w:val="00F46F90"/>
    <w:rsid w:val="00F50C2F"/>
    <w:rsid w:val="00F51032"/>
    <w:rsid w:val="00F513A9"/>
    <w:rsid w:val="00F53372"/>
    <w:rsid w:val="00F60196"/>
    <w:rsid w:val="00F62A00"/>
    <w:rsid w:val="00F632F5"/>
    <w:rsid w:val="00F660B8"/>
    <w:rsid w:val="00F7443E"/>
    <w:rsid w:val="00F81EB1"/>
    <w:rsid w:val="00F8289F"/>
    <w:rsid w:val="00F83B92"/>
    <w:rsid w:val="00F85415"/>
    <w:rsid w:val="00F85D60"/>
    <w:rsid w:val="00F8645B"/>
    <w:rsid w:val="00F910B0"/>
    <w:rsid w:val="00F92069"/>
    <w:rsid w:val="00F9450A"/>
    <w:rsid w:val="00FA15EF"/>
    <w:rsid w:val="00FA29AF"/>
    <w:rsid w:val="00FA2F79"/>
    <w:rsid w:val="00FA3A9B"/>
    <w:rsid w:val="00FA5A2D"/>
    <w:rsid w:val="00FA5D61"/>
    <w:rsid w:val="00FA7310"/>
    <w:rsid w:val="00FB22DF"/>
    <w:rsid w:val="00FB5CD9"/>
    <w:rsid w:val="00FD3B88"/>
    <w:rsid w:val="00FE2C3D"/>
    <w:rsid w:val="00FF1A14"/>
    <w:rsid w:val="00FF342D"/>
    <w:rsid w:val="00FF465C"/>
    <w:rsid w:val="00FF6367"/>
    <w:rsid w:val="00FF73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986F8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E7B82"/>
    <w:rPr>
      <w:rFonts w:ascii="Calibri" w:hAnsi="Calibri"/>
      <w:sz w:val="22"/>
    </w:rPr>
  </w:style>
  <w:style w:type="paragraph" w:styleId="Heading1">
    <w:name w:val="heading 1"/>
    <w:aliases w:val="Pocket"/>
    <w:basedOn w:val="Normal"/>
    <w:next w:val="Normal"/>
    <w:link w:val="Heading1Char"/>
    <w:uiPriority w:val="9"/>
    <w:qFormat/>
    <w:rsid w:val="00EE7B8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E7B8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E7B8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small text,body,Normal Tag,heading 2,Ch,Heading 2 Char2 Char,Heading 2 Char1 Char Char,Card,No Spacing11111,No Spacing111111, Ch,No Spacing211,No Spacing12,no read,No Spacing2111,No Spacing4,TAG,ta,No Spacing1121,small space,Ta"/>
    <w:basedOn w:val="Normal"/>
    <w:next w:val="Normal"/>
    <w:link w:val="Heading4Char"/>
    <w:uiPriority w:val="9"/>
    <w:unhideWhenUsed/>
    <w:qFormat/>
    <w:rsid w:val="00EE7B82"/>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EE7B8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E7B82"/>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E7B82"/>
    <w:rPr>
      <w:rFonts w:asciiTheme="majorHAnsi" w:eastAsiaTheme="majorEastAsia" w:hAnsiTheme="majorHAnsi" w:cstheme="majorBidi"/>
      <w:b/>
      <w:bCs/>
      <w:sz w:val="32"/>
      <w:u w:val="single"/>
    </w:rPr>
  </w:style>
  <w:style w:type="character" w:customStyle="1" w:styleId="Heading4Char">
    <w:name w:val="Heading 4 Char"/>
    <w:aliases w:val="Tag Char,Big card Char,small text Char,body Char,Normal Tag Char,heading 2 Char,Ch Char,Heading 2 Char2 Char Char,Heading 2 Char1 Char Char Char,Card Char,No Spacing11111 Char,No Spacing111111 Char, Ch Char,No Spacing211 Char,no read Char"/>
    <w:basedOn w:val="DefaultParagraphFont"/>
    <w:link w:val="Heading4"/>
    <w:uiPriority w:val="9"/>
    <w:rsid w:val="00EE7B82"/>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E7B82"/>
    <w:rPr>
      <w:b/>
      <w:sz w:val="26"/>
      <w:u w:val="none"/>
    </w:rPr>
  </w:style>
  <w:style w:type="character" w:customStyle="1" w:styleId="StyleUnderline">
    <w:name w:val="Style Underline"/>
    <w:aliases w:val="Intense Emphasis,Underline,Style Bold Underline,apple-style-span + 6 pt,Bold,Kern at 16 pt,Intense Emphasis1,Intense Emphasis2,HHeading 3 + 12 pt,Cards + Font: 12 pt Char,Style,Intense Emphasis11,Intense Emphasis111,Intense Emphasis3,ci"/>
    <w:basedOn w:val="DefaultParagraphFont"/>
    <w:uiPriority w:val="6"/>
    <w:qFormat/>
    <w:rsid w:val="00EE7B82"/>
    <w:rPr>
      <w:b/>
      <w:sz w:val="22"/>
      <w:u w:val="single"/>
    </w:rPr>
  </w:style>
  <w:style w:type="character" w:styleId="Emphasis">
    <w:name w:val="Emphasis"/>
    <w:aliases w:val="Evidence,Underlined,Minimized,minimized,Highlighted,tag2,Size 10,emphasis in card,CD Card,ED - Tag,emphasis,Emphasis!!,Bold Underline,small,bold underline,Qualifications,normal card text,Shrunk,qualifications in card,qualifications,Style1,Box,B"/>
    <w:basedOn w:val="DefaultParagraphFont"/>
    <w:link w:val="textbold"/>
    <w:uiPriority w:val="7"/>
    <w:qFormat/>
    <w:rsid w:val="00EE7B82"/>
    <w:rPr>
      <w:rFonts w:ascii="Calibri" w:hAnsi="Calibri"/>
      <w:b/>
      <w:i w:val="0"/>
      <w:iCs/>
      <w:sz w:val="22"/>
      <w:u w:val="single"/>
      <w:bdr w:val="single" w:sz="18" w:space="0" w:color="auto"/>
    </w:rPr>
  </w:style>
  <w:style w:type="character" w:styleId="FollowedHyperlink">
    <w:name w:val="FollowedHyperlink"/>
    <w:basedOn w:val="DefaultParagraphFont"/>
    <w:uiPriority w:val="99"/>
    <w:semiHidden/>
    <w:unhideWhenUsed/>
    <w:rsid w:val="00200BE7"/>
    <w:rPr>
      <w:color w:val="auto"/>
      <w:u w:val="none"/>
    </w:rPr>
  </w:style>
  <w:style w:type="character" w:styleId="Hyperlink">
    <w:name w:val="Hyperlink"/>
    <w:aliases w:val="heading 1 (block title),Important,Read,Card Text,Internet Link,Analytic Text"/>
    <w:basedOn w:val="DefaultParagraphFont"/>
    <w:uiPriority w:val="99"/>
    <w:unhideWhenUsed/>
    <w:rsid w:val="00EE7B82"/>
    <w:rPr>
      <w:color w:val="0000FF" w:themeColor="hyperlink"/>
      <w:u w:val="single"/>
    </w:rPr>
  </w:style>
  <w:style w:type="paragraph" w:styleId="DocumentMap">
    <w:name w:val="Document Map"/>
    <w:basedOn w:val="Normal"/>
    <w:link w:val="DocumentMapChar"/>
    <w:uiPriority w:val="99"/>
    <w:semiHidden/>
    <w:unhideWhenUsed/>
    <w:rsid w:val="00EE7B82"/>
    <w:rPr>
      <w:rFonts w:ascii="Lucida Grande" w:hAnsi="Lucida Grande" w:cs="Lucida Grande"/>
    </w:rPr>
  </w:style>
  <w:style w:type="character" w:customStyle="1" w:styleId="DocumentMapChar">
    <w:name w:val="Document Map Char"/>
    <w:basedOn w:val="DefaultParagraphFont"/>
    <w:link w:val="DocumentMap"/>
    <w:uiPriority w:val="99"/>
    <w:semiHidden/>
    <w:rsid w:val="00EE7B82"/>
    <w:rPr>
      <w:rFonts w:ascii="Lucida Grande" w:hAnsi="Lucida Grande" w:cs="Lucida Grande"/>
      <w:sz w:val="22"/>
    </w:rPr>
  </w:style>
  <w:style w:type="paragraph" w:customStyle="1" w:styleId="Nothing">
    <w:name w:val="Nothing"/>
    <w:link w:val="NothingChar"/>
    <w:qFormat/>
    <w:rsid w:val="00200BE7"/>
    <w:pPr>
      <w:jc w:val="both"/>
    </w:pPr>
    <w:rPr>
      <w:rFonts w:ascii="Times New Roman" w:eastAsia="Times New Roman" w:hAnsi="Times New Roman" w:cs="Times New Roman"/>
      <w:sz w:val="20"/>
    </w:rPr>
  </w:style>
  <w:style w:type="character" w:customStyle="1" w:styleId="NothingChar">
    <w:name w:val="Nothing Char"/>
    <w:link w:val="Nothing"/>
    <w:rsid w:val="00200BE7"/>
    <w:rPr>
      <w:rFonts w:ascii="Times New Roman" w:eastAsia="Times New Roman" w:hAnsi="Times New Roman" w:cs="Times New Roman"/>
      <w:sz w:val="20"/>
    </w:rPr>
  </w:style>
  <w:style w:type="paragraph" w:customStyle="1" w:styleId="Cards">
    <w:name w:val="Cards"/>
    <w:next w:val="Nothing"/>
    <w:link w:val="CardsChar"/>
    <w:qFormat/>
    <w:rsid w:val="00200BE7"/>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200BE7"/>
    <w:rPr>
      <w:rFonts w:ascii="Times New Roman" w:hAnsi="Times New Roman"/>
      <w:sz w:val="24"/>
      <w:u w:val="thick"/>
    </w:rPr>
  </w:style>
  <w:style w:type="character" w:customStyle="1" w:styleId="Author-Date">
    <w:name w:val="Author-Date"/>
    <w:qFormat/>
    <w:rsid w:val="00200BE7"/>
    <w:rPr>
      <w:b/>
      <w:sz w:val="24"/>
    </w:rPr>
  </w:style>
  <w:style w:type="paragraph" w:customStyle="1" w:styleId="Tags">
    <w:name w:val="Tags"/>
    <w:aliases w:val="No Spacing,No Spacing2,Read stuff,No Spacing11,No Spacing3,No Spacing111,No Spacing1,Debate Text,No Spacing51,tag,No Spacing112,No Spacing6,No Spacing7,tags,No Spacing1111,Card Format,Small Text,No Spacing21,Tag and Cite,No Spacing5,CD - Cite"/>
    <w:next w:val="NoSpacing"/>
    <w:link w:val="TagsChar4"/>
    <w:uiPriority w:val="1"/>
    <w:rsid w:val="00072891"/>
  </w:style>
  <w:style w:type="character" w:customStyle="1" w:styleId="CardsChar">
    <w:name w:val="Cards Char"/>
    <w:link w:val="Cards"/>
    <w:rsid w:val="00200BE7"/>
    <w:rPr>
      <w:rFonts w:ascii="Times New Roman" w:eastAsia="Times New Roman" w:hAnsi="Times New Roman" w:cs="Times New Roman"/>
      <w:sz w:val="20"/>
    </w:rPr>
  </w:style>
  <w:style w:type="character" w:customStyle="1" w:styleId="TagsChar4">
    <w:name w:val="Tags Char4"/>
    <w:link w:val="Tags"/>
    <w:uiPriority w:val="1"/>
    <w:locked/>
    <w:rsid w:val="00200BE7"/>
  </w:style>
  <w:style w:type="paragraph" w:customStyle="1" w:styleId="Cites">
    <w:name w:val="Cites"/>
    <w:next w:val="Cards"/>
    <w:link w:val="CitesChar"/>
    <w:qFormat/>
    <w:rsid w:val="00200BE7"/>
    <w:pPr>
      <w:widowControl w:val="0"/>
      <w:jc w:val="both"/>
    </w:pPr>
    <w:rPr>
      <w:rFonts w:ascii="Times New Roman" w:eastAsia="Times New Roman" w:hAnsi="Times New Roman" w:cs="Times New Roman"/>
      <w:sz w:val="20"/>
    </w:rPr>
  </w:style>
  <w:style w:type="character" w:customStyle="1" w:styleId="CitesChar">
    <w:name w:val="Cites Char"/>
    <w:link w:val="Cites"/>
    <w:rsid w:val="00200BE7"/>
    <w:rPr>
      <w:rFonts w:ascii="Times New Roman" w:eastAsia="Times New Roman" w:hAnsi="Times New Roman" w:cs="Times New Roman"/>
      <w:sz w:val="20"/>
    </w:rPr>
  </w:style>
  <w:style w:type="paragraph" w:customStyle="1" w:styleId="textbold">
    <w:name w:val="text bold"/>
    <w:basedOn w:val="Normal"/>
    <w:link w:val="Emphasis"/>
    <w:uiPriority w:val="7"/>
    <w:qFormat/>
    <w:rsid w:val="00200BE7"/>
    <w:pPr>
      <w:ind w:left="720"/>
      <w:jc w:val="both"/>
    </w:pPr>
    <w:rPr>
      <w:b/>
      <w:iCs/>
      <w:u w:val="single"/>
      <w:bdr w:val="single" w:sz="18" w:space="0" w:color="auto"/>
    </w:rPr>
  </w:style>
  <w:style w:type="paragraph" w:styleId="NormalWeb">
    <w:name w:val="Normal (Web)"/>
    <w:basedOn w:val="Normal"/>
    <w:uiPriority w:val="99"/>
    <w:unhideWhenUsed/>
    <w:rsid w:val="00200BE7"/>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200BE7"/>
  </w:style>
  <w:style w:type="paragraph" w:styleId="ListParagraph">
    <w:name w:val="List Paragraph"/>
    <w:basedOn w:val="Normal"/>
    <w:uiPriority w:val="34"/>
    <w:rsid w:val="00EE7B82"/>
    <w:pPr>
      <w:ind w:left="720"/>
      <w:contextualSpacing/>
    </w:pPr>
  </w:style>
  <w:style w:type="paragraph" w:styleId="Header">
    <w:name w:val="header"/>
    <w:basedOn w:val="Normal"/>
    <w:link w:val="HeaderChar"/>
    <w:uiPriority w:val="99"/>
    <w:unhideWhenUsed/>
    <w:rsid w:val="00EE7B82"/>
    <w:pPr>
      <w:tabs>
        <w:tab w:val="center" w:pos="4320"/>
        <w:tab w:val="right" w:pos="8640"/>
      </w:tabs>
    </w:pPr>
  </w:style>
  <w:style w:type="character" w:customStyle="1" w:styleId="HeaderChar">
    <w:name w:val="Header Char"/>
    <w:basedOn w:val="DefaultParagraphFont"/>
    <w:link w:val="Header"/>
    <w:uiPriority w:val="99"/>
    <w:rsid w:val="00EE7B82"/>
    <w:rPr>
      <w:rFonts w:ascii="Calibri" w:hAnsi="Calibri"/>
      <w:sz w:val="22"/>
    </w:rPr>
  </w:style>
  <w:style w:type="paragraph" w:styleId="Footer">
    <w:name w:val="footer"/>
    <w:basedOn w:val="Normal"/>
    <w:link w:val="FooterChar"/>
    <w:uiPriority w:val="99"/>
    <w:unhideWhenUsed/>
    <w:rsid w:val="00EE7B82"/>
    <w:pPr>
      <w:tabs>
        <w:tab w:val="center" w:pos="4320"/>
        <w:tab w:val="right" w:pos="8640"/>
      </w:tabs>
    </w:pPr>
  </w:style>
  <w:style w:type="character" w:customStyle="1" w:styleId="FooterChar">
    <w:name w:val="Footer Char"/>
    <w:basedOn w:val="DefaultParagraphFont"/>
    <w:link w:val="Footer"/>
    <w:uiPriority w:val="99"/>
    <w:rsid w:val="00EE7B82"/>
    <w:rPr>
      <w:rFonts w:ascii="Calibri" w:hAnsi="Calibri"/>
      <w:sz w:val="22"/>
    </w:rPr>
  </w:style>
  <w:style w:type="character" w:styleId="PageNumber">
    <w:name w:val="page number"/>
    <w:basedOn w:val="DefaultParagraphFont"/>
    <w:uiPriority w:val="99"/>
    <w:semiHidden/>
    <w:unhideWhenUsed/>
    <w:rsid w:val="00EE7B82"/>
  </w:style>
  <w:style w:type="paragraph" w:styleId="NoSpacing">
    <w:name w:val="No Spacing"/>
    <w:uiPriority w:val="1"/>
    <w:rsid w:val="00EE7B82"/>
  </w:style>
  <w:style w:type="character" w:customStyle="1" w:styleId="BoldUnderlineChar">
    <w:name w:val="Bold Underline Char"/>
    <w:locked/>
    <w:rsid w:val="00200BE7"/>
    <w:rPr>
      <w:rFonts w:ascii="Arial Narrow" w:hAnsi="Arial Narrow"/>
      <w:b/>
      <w:szCs w:val="22"/>
      <w:u w:val="thick"/>
      <w:lang w:val="x-none" w:eastAsia="x-none"/>
    </w:rPr>
  </w:style>
  <w:style w:type="character" w:customStyle="1" w:styleId="TitleChar">
    <w:name w:val="Title Char"/>
    <w:aliases w:val="Bold Underlined Char,UNDERLINE Char,Cites and Cards Char"/>
    <w:link w:val="Title"/>
    <w:uiPriority w:val="6"/>
    <w:qFormat/>
    <w:locked/>
    <w:rsid w:val="00200BE7"/>
    <w:rPr>
      <w:bCs/>
      <w:u w:val="single"/>
    </w:rPr>
  </w:style>
  <w:style w:type="paragraph" w:styleId="Title">
    <w:name w:val="Title"/>
    <w:aliases w:val="Bold Underlined,UNDERLINE,Cites and Cards"/>
    <w:basedOn w:val="Normal"/>
    <w:next w:val="Normal"/>
    <w:link w:val="TitleChar"/>
    <w:uiPriority w:val="6"/>
    <w:qFormat/>
    <w:rsid w:val="00200BE7"/>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basedOn w:val="DefaultParagraphFont"/>
    <w:uiPriority w:val="10"/>
    <w:rsid w:val="00200BE7"/>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200BE7"/>
    <w:pPr>
      <w:ind w:left="288" w:right="288"/>
    </w:pPr>
    <w:rPr>
      <w:sz w:val="20"/>
    </w:rPr>
  </w:style>
  <w:style w:type="character" w:customStyle="1" w:styleId="cardtextChar">
    <w:name w:val="card text Char"/>
    <w:link w:val="cardtext"/>
    <w:rsid w:val="00200BE7"/>
    <w:rPr>
      <w:rFonts w:ascii="Calibri" w:hAnsi="Calibri"/>
      <w:sz w:val="20"/>
    </w:rPr>
  </w:style>
  <w:style w:type="character" w:customStyle="1" w:styleId="cardChar">
    <w:name w:val="card Char"/>
    <w:link w:val="card"/>
    <w:locked/>
    <w:rsid w:val="00200BE7"/>
    <w:rPr>
      <w:rFonts w:cs="Calibri"/>
    </w:rPr>
  </w:style>
  <w:style w:type="paragraph" w:customStyle="1" w:styleId="card">
    <w:name w:val="card"/>
    <w:basedOn w:val="Normal"/>
    <w:link w:val="cardChar"/>
    <w:qFormat/>
    <w:rsid w:val="00200BE7"/>
    <w:pPr>
      <w:ind w:left="288" w:right="288"/>
    </w:pPr>
    <w:rPr>
      <w:rFonts w:asciiTheme="minorHAnsi" w:hAnsiTheme="minorHAnsi" w:cs="Calibri"/>
      <w:sz w:val="24"/>
    </w:rPr>
  </w:style>
  <w:style w:type="character" w:customStyle="1" w:styleId="underline">
    <w:name w:val="underline"/>
    <w:qFormat/>
    <w:locked/>
    <w:rsid w:val="00200BE7"/>
    <w:rPr>
      <w:b/>
      <w:u w:val="single"/>
    </w:rPr>
  </w:style>
  <w:style w:type="paragraph" w:customStyle="1" w:styleId="Emphasis1">
    <w:name w:val="Emphasis1"/>
    <w:basedOn w:val="Normal"/>
    <w:autoRedefine/>
    <w:uiPriority w:val="7"/>
    <w:qFormat/>
    <w:rsid w:val="00200BE7"/>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CardIndented">
    <w:name w:val="Card (Indented)"/>
    <w:basedOn w:val="Normal"/>
    <w:link w:val="CardIndentedChar"/>
    <w:qFormat/>
    <w:rsid w:val="00200BE7"/>
    <w:pPr>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200BE7"/>
    <w:rPr>
      <w:rFonts w:ascii="Times New Roman" w:eastAsiaTheme="minorHAnsi" w:hAnsi="Times New Roman" w:cs="Calibri"/>
      <w:sz w:val="20"/>
      <w:szCs w:val="22"/>
    </w:rPr>
  </w:style>
  <w:style w:type="paragraph" w:customStyle="1" w:styleId="BlockHeadings">
    <w:name w:val="Block Headings"/>
    <w:next w:val="Nothing"/>
    <w:rsid w:val="00D00892"/>
    <w:pPr>
      <w:widowControl w:val="0"/>
      <w:jc w:val="center"/>
      <w:outlineLvl w:val="2"/>
    </w:pPr>
    <w:rPr>
      <w:rFonts w:ascii="Times New Roman" w:eastAsia="Times New Roman" w:hAnsi="Times New Roman" w:cs="Times New Roman"/>
      <w:b/>
      <w:sz w:val="28"/>
    </w:rPr>
  </w:style>
  <w:style w:type="character" w:styleId="Strong">
    <w:name w:val="Strong"/>
    <w:basedOn w:val="DefaultParagraphFont"/>
    <w:uiPriority w:val="22"/>
    <w:qFormat/>
    <w:rsid w:val="00D00892"/>
    <w:rPr>
      <w:b/>
      <w:bCs/>
    </w:rPr>
  </w:style>
  <w:style w:type="character" w:customStyle="1" w:styleId="skimlinks-unlinked">
    <w:name w:val="skimlinks-unlinked"/>
    <w:basedOn w:val="DefaultParagraphFont"/>
    <w:rsid w:val="00D0089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E7B82"/>
    <w:rPr>
      <w:rFonts w:ascii="Calibri" w:hAnsi="Calibri"/>
      <w:sz w:val="22"/>
    </w:rPr>
  </w:style>
  <w:style w:type="paragraph" w:styleId="Heading1">
    <w:name w:val="heading 1"/>
    <w:aliases w:val="Pocket"/>
    <w:basedOn w:val="Normal"/>
    <w:next w:val="Normal"/>
    <w:link w:val="Heading1Char"/>
    <w:uiPriority w:val="9"/>
    <w:qFormat/>
    <w:rsid w:val="00EE7B8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E7B8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E7B8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small text,body,Normal Tag,heading 2,Ch,Heading 2 Char2 Char,Heading 2 Char1 Char Char,Card,No Spacing11111,No Spacing111111, Ch,No Spacing211,No Spacing12,no read,No Spacing2111,No Spacing4,TAG,ta,No Spacing1121,small space,Ta"/>
    <w:basedOn w:val="Normal"/>
    <w:next w:val="Normal"/>
    <w:link w:val="Heading4Char"/>
    <w:uiPriority w:val="9"/>
    <w:unhideWhenUsed/>
    <w:qFormat/>
    <w:rsid w:val="00EE7B82"/>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EE7B8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E7B82"/>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E7B82"/>
    <w:rPr>
      <w:rFonts w:asciiTheme="majorHAnsi" w:eastAsiaTheme="majorEastAsia" w:hAnsiTheme="majorHAnsi" w:cstheme="majorBidi"/>
      <w:b/>
      <w:bCs/>
      <w:sz w:val="32"/>
      <w:u w:val="single"/>
    </w:rPr>
  </w:style>
  <w:style w:type="character" w:customStyle="1" w:styleId="Heading4Char">
    <w:name w:val="Heading 4 Char"/>
    <w:aliases w:val="Tag Char,Big card Char,small text Char,body Char,Normal Tag Char,heading 2 Char,Ch Char,Heading 2 Char2 Char Char,Heading 2 Char1 Char Char Char,Card Char,No Spacing11111 Char,No Spacing111111 Char, Ch Char,No Spacing211 Char,no read Char"/>
    <w:basedOn w:val="DefaultParagraphFont"/>
    <w:link w:val="Heading4"/>
    <w:uiPriority w:val="9"/>
    <w:rsid w:val="00EE7B82"/>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E7B82"/>
    <w:rPr>
      <w:b/>
      <w:sz w:val="26"/>
      <w:u w:val="none"/>
    </w:rPr>
  </w:style>
  <w:style w:type="character" w:customStyle="1" w:styleId="StyleUnderline">
    <w:name w:val="Style Underline"/>
    <w:aliases w:val="Intense Emphasis,Underline,Style Bold Underline,apple-style-span + 6 pt,Bold,Kern at 16 pt,Intense Emphasis1,Intense Emphasis2,HHeading 3 + 12 pt,Cards + Font: 12 pt Char,Style,Intense Emphasis11,Intense Emphasis111,Intense Emphasis3,ci"/>
    <w:basedOn w:val="DefaultParagraphFont"/>
    <w:uiPriority w:val="6"/>
    <w:qFormat/>
    <w:rsid w:val="00EE7B82"/>
    <w:rPr>
      <w:b/>
      <w:sz w:val="22"/>
      <w:u w:val="single"/>
    </w:rPr>
  </w:style>
  <w:style w:type="character" w:styleId="Emphasis">
    <w:name w:val="Emphasis"/>
    <w:aliases w:val="Evidence,Underlined,Minimized,minimized,Highlighted,tag2,Size 10,emphasis in card,CD Card,ED - Tag,emphasis,Emphasis!!,Bold Underline,small,bold underline,Qualifications,normal card text,Shrunk,qualifications in card,qualifications,Style1,Box,B"/>
    <w:basedOn w:val="DefaultParagraphFont"/>
    <w:link w:val="textbold"/>
    <w:uiPriority w:val="7"/>
    <w:qFormat/>
    <w:rsid w:val="00EE7B82"/>
    <w:rPr>
      <w:rFonts w:ascii="Calibri" w:hAnsi="Calibri"/>
      <w:b/>
      <w:i w:val="0"/>
      <w:iCs/>
      <w:sz w:val="22"/>
      <w:u w:val="single"/>
      <w:bdr w:val="single" w:sz="18" w:space="0" w:color="auto"/>
    </w:rPr>
  </w:style>
  <w:style w:type="character" w:styleId="FollowedHyperlink">
    <w:name w:val="FollowedHyperlink"/>
    <w:basedOn w:val="DefaultParagraphFont"/>
    <w:uiPriority w:val="99"/>
    <w:semiHidden/>
    <w:unhideWhenUsed/>
    <w:rsid w:val="00200BE7"/>
    <w:rPr>
      <w:color w:val="auto"/>
      <w:u w:val="none"/>
    </w:rPr>
  </w:style>
  <w:style w:type="character" w:styleId="Hyperlink">
    <w:name w:val="Hyperlink"/>
    <w:aliases w:val="heading 1 (block title),Important,Read,Card Text,Internet Link,Analytic Text"/>
    <w:basedOn w:val="DefaultParagraphFont"/>
    <w:uiPriority w:val="99"/>
    <w:unhideWhenUsed/>
    <w:rsid w:val="00EE7B82"/>
    <w:rPr>
      <w:color w:val="0000FF" w:themeColor="hyperlink"/>
      <w:u w:val="single"/>
    </w:rPr>
  </w:style>
  <w:style w:type="paragraph" w:styleId="DocumentMap">
    <w:name w:val="Document Map"/>
    <w:basedOn w:val="Normal"/>
    <w:link w:val="DocumentMapChar"/>
    <w:uiPriority w:val="99"/>
    <w:semiHidden/>
    <w:unhideWhenUsed/>
    <w:rsid w:val="00EE7B82"/>
    <w:rPr>
      <w:rFonts w:ascii="Lucida Grande" w:hAnsi="Lucida Grande" w:cs="Lucida Grande"/>
    </w:rPr>
  </w:style>
  <w:style w:type="character" w:customStyle="1" w:styleId="DocumentMapChar">
    <w:name w:val="Document Map Char"/>
    <w:basedOn w:val="DefaultParagraphFont"/>
    <w:link w:val="DocumentMap"/>
    <w:uiPriority w:val="99"/>
    <w:semiHidden/>
    <w:rsid w:val="00EE7B82"/>
    <w:rPr>
      <w:rFonts w:ascii="Lucida Grande" w:hAnsi="Lucida Grande" w:cs="Lucida Grande"/>
      <w:sz w:val="22"/>
    </w:rPr>
  </w:style>
  <w:style w:type="paragraph" w:customStyle="1" w:styleId="Nothing">
    <w:name w:val="Nothing"/>
    <w:link w:val="NothingChar"/>
    <w:qFormat/>
    <w:rsid w:val="00200BE7"/>
    <w:pPr>
      <w:jc w:val="both"/>
    </w:pPr>
    <w:rPr>
      <w:rFonts w:ascii="Times New Roman" w:eastAsia="Times New Roman" w:hAnsi="Times New Roman" w:cs="Times New Roman"/>
      <w:sz w:val="20"/>
    </w:rPr>
  </w:style>
  <w:style w:type="character" w:customStyle="1" w:styleId="NothingChar">
    <w:name w:val="Nothing Char"/>
    <w:link w:val="Nothing"/>
    <w:rsid w:val="00200BE7"/>
    <w:rPr>
      <w:rFonts w:ascii="Times New Roman" w:eastAsia="Times New Roman" w:hAnsi="Times New Roman" w:cs="Times New Roman"/>
      <w:sz w:val="20"/>
    </w:rPr>
  </w:style>
  <w:style w:type="paragraph" w:customStyle="1" w:styleId="Cards">
    <w:name w:val="Cards"/>
    <w:next w:val="Nothing"/>
    <w:link w:val="CardsChar"/>
    <w:qFormat/>
    <w:rsid w:val="00200BE7"/>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200BE7"/>
    <w:rPr>
      <w:rFonts w:ascii="Times New Roman" w:hAnsi="Times New Roman"/>
      <w:sz w:val="24"/>
      <w:u w:val="thick"/>
    </w:rPr>
  </w:style>
  <w:style w:type="character" w:customStyle="1" w:styleId="Author-Date">
    <w:name w:val="Author-Date"/>
    <w:qFormat/>
    <w:rsid w:val="00200BE7"/>
    <w:rPr>
      <w:b/>
      <w:sz w:val="24"/>
    </w:rPr>
  </w:style>
  <w:style w:type="paragraph" w:customStyle="1" w:styleId="Tags">
    <w:name w:val="Tags"/>
    <w:aliases w:val="No Spacing,No Spacing2,Read stuff,No Spacing11,No Spacing3,No Spacing111,No Spacing1,Debate Text,No Spacing51,tag,No Spacing112,No Spacing6,No Spacing7,tags,No Spacing1111,Card Format,Small Text,No Spacing21,Tag and Cite,No Spacing5,CD - Cite"/>
    <w:next w:val="NoSpacing"/>
    <w:link w:val="TagsChar4"/>
    <w:uiPriority w:val="1"/>
    <w:rsid w:val="00072891"/>
  </w:style>
  <w:style w:type="character" w:customStyle="1" w:styleId="CardsChar">
    <w:name w:val="Cards Char"/>
    <w:link w:val="Cards"/>
    <w:rsid w:val="00200BE7"/>
    <w:rPr>
      <w:rFonts w:ascii="Times New Roman" w:eastAsia="Times New Roman" w:hAnsi="Times New Roman" w:cs="Times New Roman"/>
      <w:sz w:val="20"/>
    </w:rPr>
  </w:style>
  <w:style w:type="character" w:customStyle="1" w:styleId="TagsChar4">
    <w:name w:val="Tags Char4"/>
    <w:link w:val="Tags"/>
    <w:uiPriority w:val="1"/>
    <w:locked/>
    <w:rsid w:val="00200BE7"/>
  </w:style>
  <w:style w:type="paragraph" w:customStyle="1" w:styleId="Cites">
    <w:name w:val="Cites"/>
    <w:next w:val="Cards"/>
    <w:link w:val="CitesChar"/>
    <w:qFormat/>
    <w:rsid w:val="00200BE7"/>
    <w:pPr>
      <w:widowControl w:val="0"/>
      <w:jc w:val="both"/>
    </w:pPr>
    <w:rPr>
      <w:rFonts w:ascii="Times New Roman" w:eastAsia="Times New Roman" w:hAnsi="Times New Roman" w:cs="Times New Roman"/>
      <w:sz w:val="20"/>
    </w:rPr>
  </w:style>
  <w:style w:type="character" w:customStyle="1" w:styleId="CitesChar">
    <w:name w:val="Cites Char"/>
    <w:link w:val="Cites"/>
    <w:rsid w:val="00200BE7"/>
    <w:rPr>
      <w:rFonts w:ascii="Times New Roman" w:eastAsia="Times New Roman" w:hAnsi="Times New Roman" w:cs="Times New Roman"/>
      <w:sz w:val="20"/>
    </w:rPr>
  </w:style>
  <w:style w:type="paragraph" w:customStyle="1" w:styleId="textbold">
    <w:name w:val="text bold"/>
    <w:basedOn w:val="Normal"/>
    <w:link w:val="Emphasis"/>
    <w:uiPriority w:val="7"/>
    <w:qFormat/>
    <w:rsid w:val="00200BE7"/>
    <w:pPr>
      <w:ind w:left="720"/>
      <w:jc w:val="both"/>
    </w:pPr>
    <w:rPr>
      <w:b/>
      <w:iCs/>
      <w:u w:val="single"/>
      <w:bdr w:val="single" w:sz="18" w:space="0" w:color="auto"/>
    </w:rPr>
  </w:style>
  <w:style w:type="paragraph" w:styleId="NormalWeb">
    <w:name w:val="Normal (Web)"/>
    <w:basedOn w:val="Normal"/>
    <w:uiPriority w:val="99"/>
    <w:unhideWhenUsed/>
    <w:rsid w:val="00200BE7"/>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200BE7"/>
  </w:style>
  <w:style w:type="paragraph" w:styleId="ListParagraph">
    <w:name w:val="List Paragraph"/>
    <w:basedOn w:val="Normal"/>
    <w:uiPriority w:val="34"/>
    <w:rsid w:val="00EE7B82"/>
    <w:pPr>
      <w:ind w:left="720"/>
      <w:contextualSpacing/>
    </w:pPr>
  </w:style>
  <w:style w:type="paragraph" w:styleId="Header">
    <w:name w:val="header"/>
    <w:basedOn w:val="Normal"/>
    <w:link w:val="HeaderChar"/>
    <w:uiPriority w:val="99"/>
    <w:unhideWhenUsed/>
    <w:rsid w:val="00EE7B82"/>
    <w:pPr>
      <w:tabs>
        <w:tab w:val="center" w:pos="4320"/>
        <w:tab w:val="right" w:pos="8640"/>
      </w:tabs>
    </w:pPr>
  </w:style>
  <w:style w:type="character" w:customStyle="1" w:styleId="HeaderChar">
    <w:name w:val="Header Char"/>
    <w:basedOn w:val="DefaultParagraphFont"/>
    <w:link w:val="Header"/>
    <w:uiPriority w:val="99"/>
    <w:rsid w:val="00EE7B82"/>
    <w:rPr>
      <w:rFonts w:ascii="Calibri" w:hAnsi="Calibri"/>
      <w:sz w:val="22"/>
    </w:rPr>
  </w:style>
  <w:style w:type="paragraph" w:styleId="Footer">
    <w:name w:val="footer"/>
    <w:basedOn w:val="Normal"/>
    <w:link w:val="FooterChar"/>
    <w:uiPriority w:val="99"/>
    <w:unhideWhenUsed/>
    <w:rsid w:val="00EE7B82"/>
    <w:pPr>
      <w:tabs>
        <w:tab w:val="center" w:pos="4320"/>
        <w:tab w:val="right" w:pos="8640"/>
      </w:tabs>
    </w:pPr>
  </w:style>
  <w:style w:type="character" w:customStyle="1" w:styleId="FooterChar">
    <w:name w:val="Footer Char"/>
    <w:basedOn w:val="DefaultParagraphFont"/>
    <w:link w:val="Footer"/>
    <w:uiPriority w:val="99"/>
    <w:rsid w:val="00EE7B82"/>
    <w:rPr>
      <w:rFonts w:ascii="Calibri" w:hAnsi="Calibri"/>
      <w:sz w:val="22"/>
    </w:rPr>
  </w:style>
  <w:style w:type="character" w:styleId="PageNumber">
    <w:name w:val="page number"/>
    <w:basedOn w:val="DefaultParagraphFont"/>
    <w:uiPriority w:val="99"/>
    <w:semiHidden/>
    <w:unhideWhenUsed/>
    <w:rsid w:val="00EE7B82"/>
  </w:style>
  <w:style w:type="paragraph" w:styleId="NoSpacing">
    <w:name w:val="No Spacing"/>
    <w:uiPriority w:val="1"/>
    <w:rsid w:val="00EE7B82"/>
  </w:style>
  <w:style w:type="character" w:customStyle="1" w:styleId="BoldUnderlineChar">
    <w:name w:val="Bold Underline Char"/>
    <w:locked/>
    <w:rsid w:val="00200BE7"/>
    <w:rPr>
      <w:rFonts w:ascii="Arial Narrow" w:hAnsi="Arial Narrow"/>
      <w:b/>
      <w:szCs w:val="22"/>
      <w:u w:val="thick"/>
      <w:lang w:val="x-none" w:eastAsia="x-none"/>
    </w:rPr>
  </w:style>
  <w:style w:type="character" w:customStyle="1" w:styleId="TitleChar">
    <w:name w:val="Title Char"/>
    <w:aliases w:val="Bold Underlined Char,UNDERLINE Char,Cites and Cards Char"/>
    <w:link w:val="Title"/>
    <w:uiPriority w:val="6"/>
    <w:qFormat/>
    <w:locked/>
    <w:rsid w:val="00200BE7"/>
    <w:rPr>
      <w:bCs/>
      <w:u w:val="single"/>
    </w:rPr>
  </w:style>
  <w:style w:type="paragraph" w:styleId="Title">
    <w:name w:val="Title"/>
    <w:aliases w:val="Bold Underlined,UNDERLINE,Cites and Cards"/>
    <w:basedOn w:val="Normal"/>
    <w:next w:val="Normal"/>
    <w:link w:val="TitleChar"/>
    <w:uiPriority w:val="6"/>
    <w:qFormat/>
    <w:rsid w:val="00200BE7"/>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basedOn w:val="DefaultParagraphFont"/>
    <w:uiPriority w:val="10"/>
    <w:rsid w:val="00200BE7"/>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200BE7"/>
    <w:pPr>
      <w:ind w:left="288" w:right="288"/>
    </w:pPr>
    <w:rPr>
      <w:sz w:val="20"/>
    </w:rPr>
  </w:style>
  <w:style w:type="character" w:customStyle="1" w:styleId="cardtextChar">
    <w:name w:val="card text Char"/>
    <w:link w:val="cardtext"/>
    <w:rsid w:val="00200BE7"/>
    <w:rPr>
      <w:rFonts w:ascii="Calibri" w:hAnsi="Calibri"/>
      <w:sz w:val="20"/>
    </w:rPr>
  </w:style>
  <w:style w:type="character" w:customStyle="1" w:styleId="cardChar">
    <w:name w:val="card Char"/>
    <w:link w:val="card"/>
    <w:locked/>
    <w:rsid w:val="00200BE7"/>
    <w:rPr>
      <w:rFonts w:cs="Calibri"/>
    </w:rPr>
  </w:style>
  <w:style w:type="paragraph" w:customStyle="1" w:styleId="card">
    <w:name w:val="card"/>
    <w:basedOn w:val="Normal"/>
    <w:link w:val="cardChar"/>
    <w:qFormat/>
    <w:rsid w:val="00200BE7"/>
    <w:pPr>
      <w:ind w:left="288" w:right="288"/>
    </w:pPr>
    <w:rPr>
      <w:rFonts w:asciiTheme="minorHAnsi" w:hAnsiTheme="minorHAnsi" w:cs="Calibri"/>
      <w:sz w:val="24"/>
    </w:rPr>
  </w:style>
  <w:style w:type="character" w:customStyle="1" w:styleId="underline">
    <w:name w:val="underline"/>
    <w:qFormat/>
    <w:locked/>
    <w:rsid w:val="00200BE7"/>
    <w:rPr>
      <w:b/>
      <w:u w:val="single"/>
    </w:rPr>
  </w:style>
  <w:style w:type="paragraph" w:customStyle="1" w:styleId="Emphasis1">
    <w:name w:val="Emphasis1"/>
    <w:basedOn w:val="Normal"/>
    <w:autoRedefine/>
    <w:uiPriority w:val="7"/>
    <w:qFormat/>
    <w:rsid w:val="00200BE7"/>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CardIndented">
    <w:name w:val="Card (Indented)"/>
    <w:basedOn w:val="Normal"/>
    <w:link w:val="CardIndentedChar"/>
    <w:qFormat/>
    <w:rsid w:val="00200BE7"/>
    <w:pPr>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200BE7"/>
    <w:rPr>
      <w:rFonts w:ascii="Times New Roman" w:eastAsiaTheme="minorHAnsi" w:hAnsi="Times New Roman" w:cs="Calibri"/>
      <w:sz w:val="20"/>
      <w:szCs w:val="22"/>
    </w:rPr>
  </w:style>
  <w:style w:type="paragraph" w:customStyle="1" w:styleId="BlockHeadings">
    <w:name w:val="Block Headings"/>
    <w:next w:val="Nothing"/>
    <w:rsid w:val="00D00892"/>
    <w:pPr>
      <w:widowControl w:val="0"/>
      <w:jc w:val="center"/>
      <w:outlineLvl w:val="2"/>
    </w:pPr>
    <w:rPr>
      <w:rFonts w:ascii="Times New Roman" w:eastAsia="Times New Roman" w:hAnsi="Times New Roman" w:cs="Times New Roman"/>
      <w:b/>
      <w:sz w:val="28"/>
    </w:rPr>
  </w:style>
  <w:style w:type="character" w:styleId="Strong">
    <w:name w:val="Strong"/>
    <w:basedOn w:val="DefaultParagraphFont"/>
    <w:uiPriority w:val="22"/>
    <w:qFormat/>
    <w:rsid w:val="00D00892"/>
    <w:rPr>
      <w:b/>
      <w:bCs/>
    </w:rPr>
  </w:style>
  <w:style w:type="character" w:customStyle="1" w:styleId="skimlinks-unlinked">
    <w:name w:val="skimlinks-unlinked"/>
    <w:basedOn w:val="DefaultParagraphFont"/>
    <w:rsid w:val="00D00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energy.gov/maps/doe-national-laboratories" TargetMode="External"/><Relationship Id="rId14" Type="http://schemas.openxmlformats.org/officeDocument/2006/relationships/hyperlink" Target="http://arstechnica.com/science/2013/02/sequestration-to-kill-1000-nsf-grants/" TargetMode="External"/><Relationship Id="rId15" Type="http://schemas.openxmlformats.org/officeDocument/2006/relationships/hyperlink" Target="http://magazine.amstat.org/blog/2011/03/01/econgrowthmar11/" TargetMode="External"/><Relationship Id="rId16" Type="http://schemas.openxmlformats.org/officeDocument/2006/relationships/hyperlink" Target="http://www.industryweek.com/trade/us-positioned-technology-export-leader-next-20-years" TargetMode="External"/><Relationship Id="rId17" Type="http://schemas.openxmlformats.org/officeDocument/2006/relationships/hyperlink" Target="http://www.geekwire.com/2014/venture-capitalist-bill-gurley-says-things-overheating-tech-sector-current-boom-cycle-will-end/" TargetMode="External"/><Relationship Id="rId18" Type="http://schemas.openxmlformats.org/officeDocument/2006/relationships/hyperlink" Target="http://abovethecrowd.com/about/" TargetMode="External"/><Relationship Id="rId19" Type="http://schemas.openxmlformats.org/officeDocument/2006/relationships/hyperlink" Target="http://online.wsj.com/articles/venture-capitalist-sounds-alarm-on-silicon-valley-risk-1410740054" TargetMode="External"/><Relationship Id="rId50" Type="http://schemas.openxmlformats.org/officeDocument/2006/relationships/hyperlink" Target="http://www.harvardlawreview.org/wp-content/uploads/pdfs/vol126_cohen.pdf" TargetMode="External"/><Relationship Id="rId51" Type="http://schemas.openxmlformats.org/officeDocument/2006/relationships/hyperlink" Target="http://ssrn.com/abstract=994458" TargetMode="External"/><Relationship Id="rId52" Type="http://schemas.openxmlformats.org/officeDocument/2006/relationships/hyperlink" Target="http://www.brookings.edu/research/articles/2012/11/cyber-terror-singer)//VP" TargetMode="External"/><Relationship Id="rId53" Type="http://schemas.openxmlformats.org/officeDocument/2006/relationships/hyperlink" Target="http://www.eweek.com/security/cyber-attacks-eclipse-terrorism-in-impact-us-leaders-say/" TargetMode="External"/><Relationship Id="rId54" Type="http://schemas.openxmlformats.org/officeDocument/2006/relationships/hyperlink" Target="http://www.cyberorient.net/article.do?articleId=6212" TargetMode="External"/><Relationship Id="rId55" Type="http://schemas.openxmlformats.org/officeDocument/2006/relationships/fontTable" Target="fontTable.xml"/><Relationship Id="rId56" Type="http://schemas.openxmlformats.org/officeDocument/2006/relationships/theme" Target="theme/theme1.xml"/><Relationship Id="rId40" Type="http://schemas.openxmlformats.org/officeDocument/2006/relationships/hyperlink" Target="http://www.foxbusiness.com/technology/2013/11/11/is-silicon-valley-in-bubble/" TargetMode="External"/><Relationship Id="rId41" Type="http://schemas.openxmlformats.org/officeDocument/2006/relationships/hyperlink" Target="http://quote.foxbusiness.com/symbol/FB/snapshot" TargetMode="External"/><Relationship Id="rId42" Type="http://schemas.openxmlformats.org/officeDocument/2006/relationships/hyperlink" Target="http://www.foxbusiness.com/technology/2014/02/21/facebook-buying-whatsapp-is-desperate-move/" TargetMode="External"/><Relationship Id="rId43" Type="http://schemas.openxmlformats.org/officeDocument/2006/relationships/hyperlink" Target="http://www.foxbusiness.com/technology/2014/03/11/its-official-are-in-tech-bubble/" TargetMode="External"/><Relationship Id="rId44" Type="http://schemas.openxmlformats.org/officeDocument/2006/relationships/hyperlink" Target="http://www.foxbusiness.com/technology/2014/04/29/dont-fear-bubble/?intcmp=fbcolumnsblogs" TargetMode="External"/><Relationship Id="rId45" Type="http://schemas.openxmlformats.org/officeDocument/2006/relationships/hyperlink" Target="http://www.inc.com/kimberly-weisul/investors-chase-pr-not-returns.html" TargetMode="External"/><Relationship Id="rId46" Type="http://schemas.openxmlformats.org/officeDocument/2006/relationships/hyperlink" Target="http://www.inc.com/maria-aspan/uber-and-why-most-startups-are-no-unicorns.html" TargetMode="External"/><Relationship Id="rId47" Type="http://schemas.openxmlformats.org/officeDocument/2006/relationships/hyperlink" Target="http://www.inc.com/maria-aspan/uber-and-why-most-startups-are-no-unicorns.html" TargetMode="External"/><Relationship Id="rId48" Type="http://schemas.openxmlformats.org/officeDocument/2006/relationships/hyperlink" Target="http://networkcultures.org/wp-content/uploads/2015/03/NN09_Digital_Tailspin_SP.pdf" TargetMode="External"/><Relationship Id="rId49" Type="http://schemas.openxmlformats.org/officeDocument/2006/relationships/hyperlink" Target="http://www.jstor.org/stable/40441413"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amazon.com/dp/162779073X/?tag=slatmaga-20" TargetMode="External"/><Relationship Id="rId7" Type="http://schemas.openxmlformats.org/officeDocument/2006/relationships/hyperlink" Target="http://www.theguardian.com/books/2014/may/12/glenn-greenwald-nsa-tampers-us-internet-routers-snowden" TargetMode="External"/><Relationship Id="rId8" Type="http://schemas.openxmlformats.org/officeDocument/2006/relationships/hyperlink" Target="http://www.publications.parliament.uk/pa/ld200809/ldselect/ldconst/18/1804.htm" TargetMode="External"/><Relationship Id="rId9" Type="http://schemas.openxmlformats.org/officeDocument/2006/relationships/hyperlink" Target="http://www.worldpoliticsreview.com/articles/4213/the-new-rules-security-remains-stable-amid-financial-crisis" TargetMode="External"/><Relationship Id="rId30" Type="http://schemas.openxmlformats.org/officeDocument/2006/relationships/hyperlink" Target="http://www.businessinsider.com/1-billion-unicorn-ceo-yes-its-a-tech-bubble-2015-6" TargetMode="External"/><Relationship Id="rId31" Type="http://schemas.openxmlformats.org/officeDocument/2006/relationships/hyperlink" Target="http://uk.businessinsider.com/uber-revenue-san-francisco-2015-1" TargetMode="External"/><Relationship Id="rId32" Type="http://schemas.openxmlformats.org/officeDocument/2006/relationships/hyperlink" Target="http://www.nytimes.com/2015/06/08/business/dealbook/protections-for-late-investors-can-inflate-start-up-valuations.html?_r=1" TargetMode="External"/><Relationship Id="rId33" Type="http://schemas.openxmlformats.org/officeDocument/2006/relationships/hyperlink" Target="http://www.nytimes.com/2015/06/08/business/dealbook/protections-for-late-investors-can-inflate-start-up-valuations.html?_r=1" TargetMode="External"/><Relationship Id="rId34" Type="http://schemas.openxmlformats.org/officeDocument/2006/relationships/hyperlink" Target="http://blogs.wsj.com/moneybeat/2014/04/22/einhorns-greenlight-lost-1-5-in-1q-warns-of-tech-bubble/" TargetMode="External"/><Relationship Id="rId35" Type="http://schemas.openxmlformats.org/officeDocument/2006/relationships/hyperlink" Target="http://blogs.wsj.com/moneybeat/2014/03/05/morning-moneybeat-bubble-warnings-pile-up/" TargetMode="External"/><Relationship Id="rId36" Type="http://schemas.openxmlformats.org/officeDocument/2006/relationships/hyperlink" Target="http://blogs.wsj.com/moneybeat/2013/11/18/stocks-are-way-way-overvalued-gmo/" TargetMode="External"/><Relationship Id="rId37" Type="http://schemas.openxmlformats.org/officeDocument/2006/relationships/hyperlink" Target="http://blogs.wsj.com/moneybeat/2014/04/02/morning-moneybeat-no-fret-over-margin-debt/" TargetMode="External"/><Relationship Id="rId38" Type="http://schemas.openxmlformats.org/officeDocument/2006/relationships/hyperlink" Target="http://blogs.wsj.com/moneybeat/2014/04/17/no-profits-no-problem-think-again/" TargetMode="External"/><Relationship Id="rId39" Type="http://schemas.openxmlformats.org/officeDocument/2006/relationships/hyperlink" Target="http://blogs.wsj.com/moneybeat/2014/04/15/biotech-stocks-take-out-key-technical-level-as-plummet-continues/" TargetMode="External"/><Relationship Id="rId20" Type="http://schemas.openxmlformats.org/officeDocument/2006/relationships/hyperlink" Target="http://www.geekwire.com/2013/rich-barton-bill-gurley-unplugged-full-geekwire-summit-session/" TargetMode="External"/><Relationship Id="rId21" Type="http://schemas.openxmlformats.org/officeDocument/2006/relationships/hyperlink" Target="http://quote.foxbusiness.com/symbol/LNKD/snapshot" TargetMode="External"/><Relationship Id="rId22" Type="http://schemas.openxmlformats.org/officeDocument/2006/relationships/hyperlink" Target="http://quote.foxbusiness.com/symbol/GWRE/snapshot" TargetMode="External"/><Relationship Id="rId23" Type="http://schemas.openxmlformats.org/officeDocument/2006/relationships/hyperlink" Target="http://quote.foxbusiness.com/symbol/AMZN/snapshot" TargetMode="External"/><Relationship Id="rId24" Type="http://schemas.openxmlformats.org/officeDocument/2006/relationships/hyperlink" Target="http://quote.foxbusiness.com/symbol/NFLX/snapshot" TargetMode="External"/><Relationship Id="rId25" Type="http://schemas.openxmlformats.org/officeDocument/2006/relationships/hyperlink" Target="http://quote.foxbusiness.com/symbol/FB/snapshot" TargetMode="External"/><Relationship Id="rId26" Type="http://schemas.openxmlformats.org/officeDocument/2006/relationships/hyperlink" Target="http://quote.foxbusiness.com/symbol/TWTR/snapshot" TargetMode="External"/><Relationship Id="rId27" Type="http://schemas.openxmlformats.org/officeDocument/2006/relationships/hyperlink" Target="http://www.foxbusiness.com/technology/2014/02/21/facebook-buying-whatsapp-is-desperate-move/" TargetMode="External"/><Relationship Id="rId28" Type="http://schemas.openxmlformats.org/officeDocument/2006/relationships/hyperlink" Target="http://www.foxbusiness.com/technology/2013/11/15/snapchats-smart-not-to-sell-out-to-facebook-or-anyone-else/" TargetMode="External"/><Relationship Id="rId29" Type="http://schemas.openxmlformats.org/officeDocument/2006/relationships/hyperlink" Target="http://quote.foxbusiness.com/symbol/GOOG/snapshot" TargetMode="External"/><Relationship Id="rId10" Type="http://schemas.openxmlformats.org/officeDocument/2006/relationships/hyperlink" Target="http://in.reuters.com/article/2010/06/08/idINIndia-49123220100608" TargetMode="External"/><Relationship Id="rId11" Type="http://schemas.openxmlformats.org/officeDocument/2006/relationships/hyperlink" Target="http://thediplomat.com/pacific-money/2012/10/22/chinas-protectionism-hypocrisy/" TargetMode="External"/><Relationship Id="rId12" Type="http://schemas.openxmlformats.org/officeDocument/2006/relationships/hyperlink" Target="http://www.theatlantic.com/paul-alivisatos-eric-d-isaacs-and-thom-mas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unc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44</TotalTime>
  <Pages>122</Pages>
  <Words>63863</Words>
  <Characters>364025</Characters>
  <Application>Microsoft Macintosh Word</Application>
  <DocSecurity>0</DocSecurity>
  <Lines>3033</Lines>
  <Paragraphs>854</Paragraphs>
  <ScaleCrop>false</ScaleCrop>
  <Company/>
  <LinksUpToDate>false</LinksUpToDate>
  <CharactersWithSpaces>427034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Duncan McCallum</dc:creator>
  <cp:keywords/>
  <dc:description/>
  <cp:lastModifiedBy>Duncan McCallum</cp:lastModifiedBy>
  <cp:revision>67</cp:revision>
  <dcterms:created xsi:type="dcterms:W3CDTF">2015-07-23T17:10:00Z</dcterms:created>
  <dcterms:modified xsi:type="dcterms:W3CDTF">2015-07-27T20:59:00Z</dcterms:modified>
</cp:coreProperties>
</file>