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C6105A" w:rsidP="00C6105A">
      <w:pPr>
        <w:pStyle w:val="Heading1"/>
      </w:pPr>
      <w:r>
        <w:t xml:space="preserve">Case </w:t>
      </w:r>
      <w:proofErr w:type="spellStart"/>
      <w:r>
        <w:t>Neg</w:t>
      </w:r>
      <w:proofErr w:type="spellEnd"/>
      <w:r>
        <w:t xml:space="preserve"> to KQ Border Security</w:t>
      </w:r>
    </w:p>
    <w:p w:rsidR="00E34493" w:rsidRPr="00E34493" w:rsidRDefault="00E34493" w:rsidP="00E34493">
      <w:pPr>
        <w:pStyle w:val="Heading2"/>
        <w:rPr>
          <w:rFonts w:eastAsia="Times New Roman"/>
        </w:rPr>
      </w:pPr>
      <w:r w:rsidRPr="00E34493">
        <w:rPr>
          <w:rFonts w:eastAsia="Times New Roman"/>
        </w:rPr>
        <w:lastRenderedPageBreak/>
        <w:t>T – NOT DOMESTIC SURVEILLANCE</w:t>
      </w:r>
    </w:p>
    <w:p w:rsidR="00E34493" w:rsidRPr="00E34493" w:rsidRDefault="00E34493" w:rsidP="00E34493">
      <w:pPr>
        <w:spacing w:after="0" w:line="240" w:lineRule="auto"/>
        <w:rPr>
          <w:rFonts w:ascii="Times New Roman" w:eastAsia="Calibri" w:hAnsi="Times New Roman" w:cs="Times New Roman"/>
          <w:sz w:val="20"/>
        </w:rPr>
      </w:pPr>
    </w:p>
    <w:p w:rsidR="00E34493" w:rsidRPr="00E34493" w:rsidRDefault="00E34493" w:rsidP="00E34493">
      <w:pPr>
        <w:keepNext/>
        <w:keepLines/>
        <w:spacing w:before="200" w:after="0" w:line="240" w:lineRule="auto"/>
        <w:outlineLvl w:val="3"/>
        <w:rPr>
          <w:rFonts w:ascii="Times New Roman" w:eastAsia="Times New Roman" w:hAnsi="Times New Roman" w:cs="Times New Roman"/>
          <w:b/>
          <w:bCs/>
          <w:iCs/>
          <w:sz w:val="24"/>
        </w:rPr>
      </w:pPr>
      <w:r w:rsidRPr="00E34493">
        <w:rPr>
          <w:rFonts w:ascii="Times New Roman" w:eastAsia="Times New Roman" w:hAnsi="Times New Roman" w:cs="Times New Roman"/>
          <w:b/>
          <w:bCs/>
          <w:iCs/>
          <w:sz w:val="24"/>
        </w:rPr>
        <w:t>A. DOMESTIC SURVEILLANCE IS SURVEILLANCE OF US PERSONS</w:t>
      </w:r>
    </w:p>
    <w:p w:rsidR="00E34493" w:rsidRPr="00E34493" w:rsidRDefault="00E34493" w:rsidP="00E34493">
      <w:pPr>
        <w:spacing w:after="0" w:line="240" w:lineRule="auto"/>
        <w:rPr>
          <w:rFonts w:ascii="Times New Roman" w:eastAsia="Calibri" w:hAnsi="Times New Roman" w:cs="Times New Roman"/>
          <w:sz w:val="20"/>
        </w:rPr>
      </w:pPr>
    </w:p>
    <w:p w:rsidR="00E34493" w:rsidRPr="00E34493" w:rsidRDefault="00E34493" w:rsidP="00E34493">
      <w:pPr>
        <w:spacing w:after="0" w:line="240" w:lineRule="auto"/>
        <w:rPr>
          <w:rFonts w:ascii="Times New Roman" w:eastAsia="Calibri" w:hAnsi="Times New Roman" w:cs="Times New Roman"/>
          <w:sz w:val="20"/>
        </w:rPr>
      </w:pPr>
      <w:r w:rsidRPr="00E34493">
        <w:rPr>
          <w:rFonts w:ascii="Times New Roman" w:eastAsia="Calibri" w:hAnsi="Times New Roman" w:cs="Times New Roman"/>
          <w:b/>
          <w:bCs/>
          <w:sz w:val="24"/>
        </w:rPr>
        <w:t>Small 8</w:t>
      </w:r>
      <w:r w:rsidRPr="00E34493">
        <w:rPr>
          <w:rFonts w:ascii="Times New Roman" w:eastAsia="Calibri" w:hAnsi="Times New Roman" w:cs="Times New Roman"/>
          <w:sz w:val="20"/>
        </w:rPr>
        <w:t xml:space="preserve">       MATTHEW L. SMALL. United States Air Force Academy 2008   Center for the Study of the Presidency and Congress, Presidential Fellows Program paper  "His Eyes are Watching You: Domestic Surveillance, Civil Liberties and Executive Power during Times of National Crisis" </w:t>
      </w:r>
      <w:hyperlink r:id="rId5" w:history="1">
        <w:r w:rsidRPr="00E34493">
          <w:rPr>
            <w:rFonts w:ascii="Times New Roman" w:eastAsia="Calibri" w:hAnsi="Times New Roman" w:cs="Times New Roman"/>
            <w:sz w:val="20"/>
          </w:rPr>
          <w:t>http://cspc.nonprofitsoapbox.com/storage/documents/Fellows2008/Small.pdf</w:t>
        </w:r>
      </w:hyperlink>
    </w:p>
    <w:p w:rsidR="00E34493" w:rsidRPr="00E34493" w:rsidRDefault="00E34493" w:rsidP="00E34493">
      <w:pPr>
        <w:spacing w:after="0" w:line="240" w:lineRule="auto"/>
        <w:ind w:left="288"/>
        <w:rPr>
          <w:rFonts w:ascii="Times New Roman" w:eastAsia="Calibri" w:hAnsi="Times New Roman" w:cs="Calibri"/>
          <w:sz w:val="20"/>
        </w:rPr>
      </w:pPr>
      <w:r w:rsidRPr="00E34493">
        <w:rPr>
          <w:rFonts w:ascii="Times New Roman" w:eastAsia="Calibri" w:hAnsi="Times New Roman" w:cs="Calibri"/>
          <w:sz w:val="20"/>
        </w:rPr>
        <w:t>Before one can make any sort of assessment of domestic surveillance</w:t>
      </w:r>
      <w:r w:rsidRPr="00E34493">
        <w:rPr>
          <w:rFonts w:ascii="Times New Roman" w:eastAsia="Calibri" w:hAnsi="Times New Roman" w:cs="Calibri"/>
          <w:sz w:val="12"/>
        </w:rPr>
        <w:t xml:space="preserve"> </w:t>
      </w:r>
      <w:r w:rsidRPr="00E34493">
        <w:rPr>
          <w:rFonts w:ascii="Times New Roman" w:eastAsia="Calibri" w:hAnsi="Times New Roman" w:cs="Calibri"/>
          <w:sz w:val="20"/>
        </w:rPr>
        <w:t>policies, it is first necessary to narrow the scope of the term “domestic</w:t>
      </w:r>
      <w:r w:rsidRPr="00E34493">
        <w:rPr>
          <w:rFonts w:ascii="Times New Roman" w:eastAsia="Calibri" w:hAnsi="Times New Roman" w:cs="Calibri"/>
          <w:sz w:val="12"/>
        </w:rPr>
        <w:t xml:space="preserve"> </w:t>
      </w:r>
      <w:r w:rsidRPr="00E34493">
        <w:rPr>
          <w:rFonts w:ascii="Times New Roman" w:eastAsia="Calibri" w:hAnsi="Times New Roman" w:cs="Calibri"/>
          <w:sz w:val="20"/>
        </w:rPr>
        <w:t>surveillance.” Domestic surveillance is a subset of intelligence gathering. Intelligence, as it is to be understood in this context, is “information that meets the stated or understood needs of policy makers and has been collected, processed and narrowed to meet those needs” (</w:t>
      </w:r>
      <w:proofErr w:type="spellStart"/>
      <w:r w:rsidRPr="00E34493">
        <w:rPr>
          <w:rFonts w:ascii="Times New Roman" w:eastAsia="Calibri" w:hAnsi="Times New Roman" w:cs="Calibri"/>
          <w:sz w:val="20"/>
        </w:rPr>
        <w:t>Lowenthal</w:t>
      </w:r>
      <w:proofErr w:type="spellEnd"/>
      <w:r w:rsidRPr="00E34493">
        <w:rPr>
          <w:rFonts w:ascii="Times New Roman" w:eastAsia="Calibri" w:hAnsi="Times New Roman" w:cs="Calibri"/>
          <w:sz w:val="20"/>
        </w:rPr>
        <w:t xml:space="preserve"> 2006, 2). In essence, domestic surveillance is a means to an end; the end being intelligence</w:t>
      </w:r>
      <w:r w:rsidRPr="00E34493">
        <w:rPr>
          <w:rFonts w:ascii="Times New Roman" w:eastAsia="Calibri" w:hAnsi="Times New Roman" w:cs="Calibri"/>
          <w:bCs/>
          <w:sz w:val="20"/>
          <w:u w:val="thick"/>
        </w:rPr>
        <w:t xml:space="preserve">. </w:t>
      </w:r>
      <w:r w:rsidRPr="002C0947">
        <w:rPr>
          <w:rFonts w:ascii="Times New Roman" w:eastAsia="Calibri" w:hAnsi="Times New Roman" w:cs="Calibri"/>
          <w:bCs/>
          <w:sz w:val="20"/>
          <w:highlight w:val="green"/>
          <w:u w:val="thick"/>
        </w:rPr>
        <w:t>The intelligence community best understands domestic surveillance as the acquisition of nonpublic information concerning United States persons</w:t>
      </w:r>
      <w:r w:rsidRPr="002C0947">
        <w:rPr>
          <w:rFonts w:ascii="Times New Roman" w:eastAsia="Calibri" w:hAnsi="Times New Roman" w:cs="Calibri"/>
          <w:sz w:val="20"/>
          <w:highlight w:val="green"/>
        </w:rPr>
        <w:t xml:space="preserve"> </w:t>
      </w:r>
      <w:r w:rsidRPr="002C0947">
        <w:rPr>
          <w:rFonts w:ascii="Times New Roman" w:eastAsia="Calibri" w:hAnsi="Times New Roman" w:cs="Calibri"/>
          <w:sz w:val="20"/>
          <w:highlight w:val="cyan"/>
        </w:rPr>
        <w:t>(</w:t>
      </w:r>
      <w:r w:rsidRPr="00E34493">
        <w:rPr>
          <w:rFonts w:ascii="Times New Roman" w:eastAsia="Calibri" w:hAnsi="Times New Roman" w:cs="Calibri"/>
          <w:sz w:val="20"/>
        </w:rPr>
        <w:t>Executive Order 12333 (3.4) (</w:t>
      </w:r>
      <w:proofErr w:type="spellStart"/>
      <w:r w:rsidRPr="00E34493">
        <w:rPr>
          <w:rFonts w:ascii="Times New Roman" w:eastAsia="Calibri" w:hAnsi="Times New Roman" w:cs="Calibri"/>
          <w:sz w:val="20"/>
        </w:rPr>
        <w:t>i</w:t>
      </w:r>
      <w:proofErr w:type="spellEnd"/>
      <w:r w:rsidRPr="00E34493">
        <w:rPr>
          <w:rFonts w:ascii="Times New Roman" w:eastAsia="Calibri" w:hAnsi="Times New Roman" w:cs="Calibri"/>
          <w:sz w:val="20"/>
        </w:rPr>
        <w:t>)).</w:t>
      </w:r>
      <w:r w:rsidRPr="00E34493">
        <w:rPr>
          <w:rFonts w:ascii="Times New Roman" w:eastAsia="Calibri" w:hAnsi="Times New Roman" w:cs="Calibri"/>
          <w:sz w:val="12"/>
        </w:rPr>
        <w:t xml:space="preserve"> </w:t>
      </w:r>
      <w:r w:rsidRPr="00E34493">
        <w:rPr>
          <w:rFonts w:ascii="Times New Roman" w:eastAsia="Calibri" w:hAnsi="Times New Roman" w:cs="Calibri"/>
          <w:sz w:val="20"/>
        </w:rPr>
        <w:t>With this definition domestic surveillance remains an overly broad concept.</w:t>
      </w:r>
      <w:r w:rsidRPr="00E34493">
        <w:rPr>
          <w:rFonts w:ascii="Times New Roman" w:eastAsia="Calibri" w:hAnsi="Times New Roman" w:cs="Calibri"/>
          <w:sz w:val="12"/>
        </w:rPr>
        <w:t xml:space="preserve"> </w:t>
      </w:r>
      <w:r w:rsidRPr="00E34493">
        <w:rPr>
          <w:rFonts w:ascii="Times New Roman" w:eastAsia="Calibri" w:hAnsi="Times New Roman" w:cs="Calibri"/>
          <w:sz w:val="20"/>
        </w:rPr>
        <w:t>This paper’s analysis, in terms of President Bush’s policies, focuses on</w:t>
      </w:r>
      <w:r w:rsidRPr="00E34493">
        <w:rPr>
          <w:rFonts w:ascii="Times New Roman" w:eastAsia="Calibri" w:hAnsi="Times New Roman" w:cs="Calibri"/>
          <w:sz w:val="12"/>
        </w:rPr>
        <w:t xml:space="preserve"> </w:t>
      </w:r>
      <w:r w:rsidRPr="00E34493">
        <w:rPr>
          <w:rFonts w:ascii="Times New Roman" w:eastAsia="Calibri" w:hAnsi="Times New Roman" w:cs="Calibri"/>
          <w:sz w:val="20"/>
        </w:rPr>
        <w:t>electronic surveillance; specifically, wiretapping phone lines and obtaining caller</w:t>
      </w:r>
      <w:r w:rsidRPr="00E34493">
        <w:rPr>
          <w:rFonts w:ascii="Times New Roman" w:eastAsia="Calibri" w:hAnsi="Times New Roman" w:cs="Calibri"/>
          <w:sz w:val="12"/>
        </w:rPr>
        <w:t xml:space="preserve"> </w:t>
      </w:r>
      <w:r w:rsidRPr="00E34493">
        <w:rPr>
          <w:rFonts w:ascii="Times New Roman" w:eastAsia="Calibri" w:hAnsi="Times New Roman" w:cs="Calibri"/>
          <w:sz w:val="20"/>
        </w:rPr>
        <w:t>information from phone companies. Section f of the USA Patriot Act of 2001</w:t>
      </w:r>
      <w:r w:rsidRPr="00E34493">
        <w:rPr>
          <w:rFonts w:ascii="Times New Roman" w:eastAsia="Calibri" w:hAnsi="Times New Roman" w:cs="Calibri"/>
          <w:sz w:val="12"/>
        </w:rPr>
        <w:t xml:space="preserve"> </w:t>
      </w:r>
      <w:r w:rsidRPr="00E34493">
        <w:rPr>
          <w:rFonts w:ascii="Times New Roman" w:eastAsia="Calibri" w:hAnsi="Times New Roman" w:cs="Calibri"/>
          <w:sz w:val="20"/>
        </w:rPr>
        <w:t>defines electronic surveillance as:</w:t>
      </w:r>
    </w:p>
    <w:p w:rsidR="00E34493" w:rsidRPr="00E34493" w:rsidRDefault="00E34493" w:rsidP="00E34493">
      <w:pPr>
        <w:spacing w:after="0" w:line="240" w:lineRule="auto"/>
        <w:ind w:left="288"/>
        <w:rPr>
          <w:rFonts w:ascii="Times New Roman" w:eastAsia="Calibri" w:hAnsi="Times New Roman" w:cs="Calibri"/>
          <w:sz w:val="20"/>
        </w:rPr>
      </w:pPr>
      <w:r w:rsidRPr="00E34493">
        <w:rPr>
          <w:rFonts w:ascii="Times New Roman" w:eastAsia="Calibri" w:hAnsi="Times New Roman" w:cs="Calibri"/>
          <w:sz w:val="20"/>
        </w:rPr>
        <w:t xml:space="preserve"> </w:t>
      </w:r>
    </w:p>
    <w:p w:rsidR="00E34493" w:rsidRPr="00E34493" w:rsidRDefault="00E34493" w:rsidP="00E34493">
      <w:pPr>
        <w:keepNext/>
        <w:keepLines/>
        <w:spacing w:before="200" w:after="0" w:line="240" w:lineRule="auto"/>
        <w:outlineLvl w:val="3"/>
        <w:rPr>
          <w:rFonts w:ascii="Times New Roman" w:eastAsia="Times New Roman" w:hAnsi="Times New Roman" w:cs="Times New Roman"/>
          <w:b/>
          <w:bCs/>
          <w:iCs/>
          <w:sz w:val="24"/>
        </w:rPr>
      </w:pPr>
      <w:r w:rsidRPr="00E34493">
        <w:rPr>
          <w:rFonts w:ascii="Times New Roman" w:eastAsia="Times New Roman" w:hAnsi="Times New Roman" w:cs="Times New Roman"/>
          <w:b/>
          <w:bCs/>
          <w:iCs/>
          <w:sz w:val="24"/>
        </w:rPr>
        <w:t>B. UNDOCUMENTED PERSONS ARE NOT US PERSONS</w:t>
      </w:r>
    </w:p>
    <w:p w:rsidR="00E34493" w:rsidRPr="00E34493" w:rsidRDefault="00E34493" w:rsidP="00E34493">
      <w:pPr>
        <w:spacing w:after="0" w:line="240" w:lineRule="auto"/>
        <w:rPr>
          <w:rFonts w:ascii="Times New Roman" w:eastAsia="Calibri" w:hAnsi="Times New Roman" w:cs="Times New Roman"/>
          <w:sz w:val="20"/>
        </w:rPr>
      </w:pPr>
    </w:p>
    <w:p w:rsidR="00E34493" w:rsidRPr="00E34493" w:rsidRDefault="00E34493" w:rsidP="00E34493">
      <w:pPr>
        <w:spacing w:after="0" w:line="240" w:lineRule="auto"/>
        <w:rPr>
          <w:rFonts w:ascii="Times New Roman" w:eastAsia="Calibri" w:hAnsi="Times New Roman" w:cs="Calibri"/>
          <w:sz w:val="20"/>
        </w:rPr>
      </w:pPr>
      <w:r w:rsidRPr="00E34493">
        <w:rPr>
          <w:rFonts w:ascii="Times New Roman" w:eastAsia="Calibri" w:hAnsi="Times New Roman" w:cs="Calibri"/>
          <w:b/>
          <w:bCs/>
          <w:sz w:val="24"/>
        </w:rPr>
        <w:t>Jackson et al 9</w:t>
      </w:r>
      <w:r w:rsidRPr="00E34493">
        <w:rPr>
          <w:rFonts w:ascii="Times New Roman" w:eastAsia="Calibri" w:hAnsi="Times New Roman" w:cs="Calibri"/>
          <w:sz w:val="20"/>
        </w:rPr>
        <w:t xml:space="preserve">   Brian A. Jackson, Darcy </w:t>
      </w:r>
      <w:proofErr w:type="spellStart"/>
      <w:r w:rsidRPr="00E34493">
        <w:rPr>
          <w:rFonts w:ascii="Times New Roman" w:eastAsia="Calibri" w:hAnsi="Times New Roman" w:cs="Calibri"/>
          <w:sz w:val="20"/>
        </w:rPr>
        <w:t>Noricks</w:t>
      </w:r>
      <w:proofErr w:type="spellEnd"/>
      <w:r w:rsidRPr="00E34493">
        <w:rPr>
          <w:rFonts w:ascii="Times New Roman" w:eastAsia="Calibri" w:hAnsi="Times New Roman" w:cs="Calibri"/>
          <w:sz w:val="20"/>
        </w:rPr>
        <w:t>, and Benjamin W. Goldsmith, RAND Corporation</w:t>
      </w:r>
    </w:p>
    <w:p w:rsidR="00E34493" w:rsidRPr="00E34493" w:rsidRDefault="00E34493" w:rsidP="00E34493">
      <w:pPr>
        <w:spacing w:after="0" w:line="240" w:lineRule="auto"/>
        <w:rPr>
          <w:rFonts w:ascii="Times New Roman" w:eastAsia="Calibri" w:hAnsi="Times New Roman" w:cs="Times New Roman"/>
          <w:sz w:val="20"/>
        </w:rPr>
      </w:pPr>
      <w:r w:rsidRPr="00E34493">
        <w:rPr>
          <w:rFonts w:ascii="Times New Roman" w:eastAsia="Calibri" w:hAnsi="Times New Roman" w:cs="Times New Roman"/>
          <w:sz w:val="20"/>
        </w:rPr>
        <w:t xml:space="preserve">The Challenge of Domestic Intelligence in a Free </w:t>
      </w:r>
      <w:proofErr w:type="gramStart"/>
      <w:r w:rsidRPr="00E34493">
        <w:rPr>
          <w:rFonts w:ascii="Times New Roman" w:eastAsia="Calibri" w:hAnsi="Times New Roman" w:cs="Times New Roman"/>
          <w:sz w:val="20"/>
        </w:rPr>
        <w:t>Society  RAND</w:t>
      </w:r>
      <w:proofErr w:type="gramEnd"/>
      <w:r w:rsidRPr="00E34493">
        <w:rPr>
          <w:rFonts w:ascii="Times New Roman" w:eastAsia="Calibri" w:hAnsi="Times New Roman" w:cs="Times New Roman"/>
          <w:sz w:val="20"/>
        </w:rPr>
        <w:t xml:space="preserve"> 2009    BRIAN A. JACKSON, EDITOR</w:t>
      </w:r>
    </w:p>
    <w:p w:rsidR="00E34493" w:rsidRPr="00E34493" w:rsidRDefault="00E34493" w:rsidP="00E34493">
      <w:pPr>
        <w:spacing w:after="0" w:line="240" w:lineRule="auto"/>
        <w:rPr>
          <w:rFonts w:ascii="Times New Roman" w:eastAsia="Calibri" w:hAnsi="Times New Roman" w:cs="Times New Roman"/>
          <w:sz w:val="20"/>
        </w:rPr>
      </w:pPr>
      <w:r w:rsidRPr="00E34493">
        <w:rPr>
          <w:rFonts w:ascii="Times New Roman" w:eastAsia="Calibri" w:hAnsi="Times New Roman" w:cs="Times New Roman"/>
          <w:sz w:val="20"/>
        </w:rPr>
        <w:t>http://www.rand.org/content/dam/rand/pubs/monographs/2009/RAND_MG804.pdf</w:t>
      </w:r>
    </w:p>
    <w:p w:rsidR="00E34493" w:rsidRPr="00E34493" w:rsidRDefault="00E34493" w:rsidP="00E34493">
      <w:pPr>
        <w:spacing w:after="0" w:line="240" w:lineRule="auto"/>
        <w:ind w:left="288"/>
        <w:rPr>
          <w:rFonts w:ascii="Times New Roman" w:eastAsia="Calibri" w:hAnsi="Times New Roman" w:cs="Calibri"/>
          <w:sz w:val="20"/>
        </w:rPr>
      </w:pPr>
      <w:r w:rsidRPr="00E34493">
        <w:rPr>
          <w:rFonts w:ascii="Times New Roman" w:eastAsia="Calibri" w:hAnsi="Times New Roman" w:cs="Calibri"/>
          <w:sz w:val="20"/>
        </w:rPr>
        <w:t xml:space="preserve">3 </w:t>
      </w:r>
      <w:r w:rsidRPr="002C0947">
        <w:rPr>
          <w:rFonts w:ascii="Times New Roman" w:eastAsia="Calibri" w:hAnsi="Times New Roman" w:cs="Calibri"/>
          <w:bCs/>
          <w:sz w:val="20"/>
          <w:highlight w:val="green"/>
          <w:u w:val="thick"/>
        </w:rPr>
        <w:t>Federal law and executive order define a U.S. person as “a citizen of the United States,   an alien lawfully admitted for permanent residence, an unincorporated association with a   substantial number of members who are citizens of the U.S. or are aliens lawfully admitted for permanent residence, or a corporation that is incorporated in the U.S.”</w:t>
      </w:r>
      <w:r w:rsidRPr="00E34493">
        <w:rPr>
          <w:rFonts w:ascii="Times New Roman" w:eastAsia="Calibri" w:hAnsi="Times New Roman" w:cs="Calibri"/>
          <w:bCs/>
          <w:sz w:val="20"/>
          <w:u w:val="thick"/>
        </w:rPr>
        <w:t xml:space="preserve"> </w:t>
      </w:r>
      <w:r w:rsidRPr="00E34493">
        <w:rPr>
          <w:rFonts w:ascii="Times New Roman" w:eastAsia="Calibri" w:hAnsi="Times New Roman" w:cs="Calibri"/>
          <w:sz w:val="20"/>
        </w:rPr>
        <w:t xml:space="preserve">(NSA, undated). </w:t>
      </w:r>
      <w:r w:rsidRPr="00E34493">
        <w:rPr>
          <w:rFonts w:ascii="Times New Roman" w:eastAsia="Calibri" w:hAnsi="Times New Roman" w:cs="Calibri"/>
          <w:sz w:val="12"/>
        </w:rPr>
        <w:t xml:space="preserve">  </w:t>
      </w:r>
      <w:r w:rsidRPr="00E34493">
        <w:rPr>
          <w:rFonts w:ascii="Times New Roman" w:eastAsia="Calibri" w:hAnsi="Times New Roman" w:cs="Calibri"/>
          <w:sz w:val="20"/>
        </w:rPr>
        <w:t xml:space="preserve">Although this definition would therefore allow information to be gathered on U.S. persons </w:t>
      </w:r>
      <w:r w:rsidRPr="00E34493">
        <w:rPr>
          <w:rFonts w:ascii="Times New Roman" w:eastAsia="Calibri" w:hAnsi="Times New Roman" w:cs="Calibri"/>
          <w:sz w:val="12"/>
        </w:rPr>
        <w:t xml:space="preserve">  </w:t>
      </w:r>
      <w:r w:rsidRPr="00E34493">
        <w:rPr>
          <w:rFonts w:ascii="Times New Roman" w:eastAsia="Calibri" w:hAnsi="Times New Roman" w:cs="Calibri"/>
          <w:sz w:val="20"/>
        </w:rPr>
        <w:t xml:space="preserve">located abroad, our objective was to examine the creation of a domestic intelligence organization that would focus on—and whose activities would center around—individuals and </w:t>
      </w:r>
      <w:r w:rsidRPr="00E34493">
        <w:rPr>
          <w:rFonts w:ascii="Times New Roman" w:eastAsia="Calibri" w:hAnsi="Times New Roman" w:cs="Calibri"/>
          <w:sz w:val="12"/>
        </w:rPr>
        <w:t xml:space="preserve">  </w:t>
      </w:r>
      <w:r w:rsidRPr="00E34493">
        <w:rPr>
          <w:rFonts w:ascii="Times New Roman" w:eastAsia="Calibri" w:hAnsi="Times New Roman" w:cs="Calibri"/>
          <w:sz w:val="20"/>
        </w:rPr>
        <w:t xml:space="preserve">organizations located inside the United </w:t>
      </w:r>
      <w:proofErr w:type="gramStart"/>
      <w:r w:rsidRPr="00E34493">
        <w:rPr>
          <w:rFonts w:ascii="Times New Roman" w:eastAsia="Calibri" w:hAnsi="Times New Roman" w:cs="Calibri"/>
          <w:sz w:val="20"/>
        </w:rPr>
        <w:t>States</w:t>
      </w:r>
      <w:r w:rsidRPr="00E34493">
        <w:rPr>
          <w:rFonts w:ascii="Times New Roman" w:eastAsia="Calibri" w:hAnsi="Times New Roman" w:cs="Calibri"/>
          <w:sz w:val="12"/>
        </w:rPr>
        <w:t xml:space="preserve">  </w:t>
      </w:r>
      <w:r w:rsidRPr="00E34493">
        <w:rPr>
          <w:rFonts w:ascii="Times New Roman" w:eastAsia="Calibri" w:hAnsi="Times New Roman" w:cs="Calibri"/>
          <w:sz w:val="20"/>
        </w:rPr>
        <w:t>.</w:t>
      </w:r>
      <w:proofErr w:type="gramEnd"/>
      <w:r w:rsidRPr="00E34493">
        <w:rPr>
          <w:rFonts w:ascii="Times New Roman" w:eastAsia="Calibri" w:hAnsi="Times New Roman" w:cs="Calibri"/>
          <w:sz w:val="20"/>
        </w:rPr>
        <w:t xml:space="preserve"> Though such an agency might receive information about U.S. persons that was collected abroad by other intelligence agencies, it would not </w:t>
      </w:r>
      <w:r w:rsidRPr="00E34493">
        <w:rPr>
          <w:rFonts w:ascii="Times New Roman" w:eastAsia="Calibri" w:hAnsi="Times New Roman" w:cs="Calibri"/>
          <w:sz w:val="12"/>
        </w:rPr>
        <w:t xml:space="preserve">  </w:t>
      </w:r>
      <w:r w:rsidRPr="00E34493">
        <w:rPr>
          <w:rFonts w:ascii="Times New Roman" w:eastAsia="Calibri" w:hAnsi="Times New Roman" w:cs="Calibri"/>
          <w:sz w:val="20"/>
        </w:rPr>
        <w:t>collect that information itself.</w:t>
      </w:r>
    </w:p>
    <w:p w:rsidR="00E34493" w:rsidRPr="00E34493" w:rsidRDefault="00E34493" w:rsidP="00E34493">
      <w:pPr>
        <w:keepNext/>
        <w:keepLines/>
        <w:spacing w:before="200" w:after="0" w:line="240" w:lineRule="auto"/>
        <w:outlineLvl w:val="3"/>
        <w:rPr>
          <w:rFonts w:ascii="Times New Roman" w:eastAsia="Times New Roman" w:hAnsi="Times New Roman" w:cs="Times New Roman"/>
          <w:b/>
          <w:bCs/>
          <w:iCs/>
          <w:sz w:val="24"/>
        </w:rPr>
      </w:pPr>
      <w:r w:rsidRPr="00E34493">
        <w:rPr>
          <w:rFonts w:ascii="Times New Roman" w:eastAsia="Times New Roman" w:hAnsi="Times New Roman" w:cs="Times New Roman"/>
          <w:b/>
          <w:bCs/>
          <w:iCs/>
          <w:sz w:val="24"/>
        </w:rPr>
        <w:t>C. THE AFFIRMATIVE INTERPRETATION IS BAD FOR DEBATE</w:t>
      </w:r>
    </w:p>
    <w:p w:rsidR="00E34493" w:rsidRPr="00E34493" w:rsidRDefault="00E34493" w:rsidP="00E34493">
      <w:pPr>
        <w:keepNext/>
        <w:keepLines/>
        <w:spacing w:before="200" w:after="0" w:line="240" w:lineRule="auto"/>
        <w:outlineLvl w:val="3"/>
        <w:rPr>
          <w:rFonts w:ascii="Times New Roman" w:eastAsia="Times New Roman" w:hAnsi="Times New Roman" w:cs="Times New Roman"/>
          <w:b/>
          <w:bCs/>
          <w:iCs/>
          <w:sz w:val="24"/>
        </w:rPr>
      </w:pPr>
      <w:r w:rsidRPr="00E34493">
        <w:rPr>
          <w:rFonts w:ascii="Times New Roman" w:eastAsia="Times New Roman" w:hAnsi="Times New Roman" w:cs="Times New Roman"/>
          <w:b/>
          <w:bCs/>
          <w:iCs/>
          <w:sz w:val="24"/>
        </w:rPr>
        <w:t>Limits are necessary for negative preparation and clash, and their interpretation makes the topic too big.  Immigration is a huge area, big enough to be a topic itself, and all the issues are completely different.</w:t>
      </w:r>
      <w:r w:rsidR="00C378B0">
        <w:rPr>
          <w:rFonts w:ascii="Times New Roman" w:eastAsia="Times New Roman" w:hAnsi="Times New Roman" w:cs="Times New Roman"/>
          <w:b/>
          <w:bCs/>
          <w:iCs/>
          <w:sz w:val="24"/>
        </w:rPr>
        <w:t xml:space="preserve"> The </w:t>
      </w:r>
      <w:proofErr w:type="spellStart"/>
      <w:r w:rsidR="00C378B0">
        <w:rPr>
          <w:rFonts w:ascii="Times New Roman" w:eastAsia="Times New Roman" w:hAnsi="Times New Roman" w:cs="Times New Roman"/>
          <w:b/>
          <w:bCs/>
          <w:iCs/>
          <w:sz w:val="24"/>
        </w:rPr>
        <w:t>Aff</w:t>
      </w:r>
      <w:proofErr w:type="spellEnd"/>
      <w:r w:rsidR="00C378B0">
        <w:rPr>
          <w:rFonts w:ascii="Times New Roman" w:eastAsia="Times New Roman" w:hAnsi="Times New Roman" w:cs="Times New Roman"/>
          <w:b/>
          <w:bCs/>
          <w:iCs/>
          <w:sz w:val="24"/>
        </w:rPr>
        <w:t xml:space="preserve"> curtails the surveillance of undocumented workers along the border. They do not curtail surveillance of U.S. peoples or in U.S. territories. This completely under limits the topic because any </w:t>
      </w:r>
      <w:proofErr w:type="spellStart"/>
      <w:r w:rsidR="00C378B0">
        <w:rPr>
          <w:rFonts w:ascii="Times New Roman" w:eastAsia="Times New Roman" w:hAnsi="Times New Roman" w:cs="Times New Roman"/>
          <w:b/>
          <w:bCs/>
          <w:iCs/>
          <w:sz w:val="24"/>
        </w:rPr>
        <w:t>aff</w:t>
      </w:r>
      <w:proofErr w:type="spellEnd"/>
      <w:r w:rsidR="00C378B0">
        <w:rPr>
          <w:rFonts w:ascii="Times New Roman" w:eastAsia="Times New Roman" w:hAnsi="Times New Roman" w:cs="Times New Roman"/>
          <w:b/>
          <w:bCs/>
          <w:iCs/>
          <w:sz w:val="24"/>
        </w:rPr>
        <w:t xml:space="preserve"> that surveils not in the U.S. is allowed which makes it impossible to prepare to be neg. </w:t>
      </w:r>
    </w:p>
    <w:p w:rsidR="00E34493" w:rsidRPr="00E34493" w:rsidRDefault="00E34493" w:rsidP="00E34493">
      <w:pPr>
        <w:keepNext/>
        <w:keepLines/>
        <w:spacing w:before="200" w:after="0" w:line="240" w:lineRule="auto"/>
        <w:outlineLvl w:val="3"/>
        <w:rPr>
          <w:rFonts w:ascii="Times New Roman" w:eastAsia="Times New Roman" w:hAnsi="Times New Roman" w:cs="Times New Roman"/>
          <w:b/>
          <w:bCs/>
          <w:iCs/>
          <w:sz w:val="24"/>
        </w:rPr>
      </w:pPr>
      <w:r w:rsidRPr="00E34493">
        <w:rPr>
          <w:rFonts w:ascii="Times New Roman" w:eastAsia="Times New Roman" w:hAnsi="Times New Roman" w:cs="Times New Roman"/>
          <w:b/>
          <w:bCs/>
          <w:iCs/>
          <w:sz w:val="24"/>
        </w:rPr>
        <w:t>D. T IS A VOTER because the opportunity to prepare promotes better debating</w:t>
      </w:r>
      <w:r w:rsidR="00C378B0">
        <w:rPr>
          <w:rFonts w:ascii="Times New Roman" w:eastAsia="Times New Roman" w:hAnsi="Times New Roman" w:cs="Times New Roman"/>
          <w:b/>
          <w:bCs/>
          <w:iCs/>
          <w:sz w:val="24"/>
        </w:rPr>
        <w:t>. Without the time to prepare debates become shallow and worthless.</w:t>
      </w:r>
    </w:p>
    <w:p w:rsidR="00E34493" w:rsidRDefault="00E34493" w:rsidP="00E34493">
      <w:pPr>
        <w:spacing w:after="0" w:line="240" w:lineRule="auto"/>
        <w:rPr>
          <w:rFonts w:ascii="Times New Roman" w:eastAsia="Calibri" w:hAnsi="Times New Roman" w:cs="Times New Roman"/>
          <w:sz w:val="20"/>
        </w:rPr>
      </w:pPr>
    </w:p>
    <w:p w:rsidR="00E34493" w:rsidRDefault="00E34493" w:rsidP="00E34493">
      <w:pPr>
        <w:pStyle w:val="Heading2"/>
        <w:rPr>
          <w:rFonts w:eastAsia="Calibri"/>
        </w:rPr>
      </w:pPr>
      <w:r w:rsidRPr="00E34493">
        <w:rPr>
          <w:rFonts w:eastAsia="Calibri"/>
        </w:rPr>
        <w:lastRenderedPageBreak/>
        <w:t>Terror DA</w:t>
      </w:r>
    </w:p>
    <w:p w:rsidR="00C37A62" w:rsidRPr="006805ED" w:rsidRDefault="00C37A62" w:rsidP="00C37A62">
      <w:pPr>
        <w:pStyle w:val="Heading4"/>
      </w:pPr>
      <w:r w:rsidRPr="006805ED">
        <w:t>Terror risk is high- maintaining current surveillance is key</w:t>
      </w:r>
    </w:p>
    <w:p w:rsidR="00C37A62" w:rsidRPr="006805ED" w:rsidRDefault="00C37A62" w:rsidP="00C37A62">
      <w:pPr>
        <w:rPr>
          <w:rStyle w:val="Style13ptBold"/>
        </w:rPr>
      </w:pPr>
      <w:proofErr w:type="spellStart"/>
      <w:r w:rsidRPr="006805ED">
        <w:rPr>
          <w:rStyle w:val="Style13ptBold"/>
        </w:rPr>
        <w:t>Inserra</w:t>
      </w:r>
      <w:proofErr w:type="spellEnd"/>
      <w:r w:rsidRPr="006805ED">
        <w:rPr>
          <w:rStyle w:val="Style13ptBold"/>
        </w:rPr>
        <w:t>, 6-8-2015</w:t>
      </w:r>
    </w:p>
    <w:p w:rsidR="00C37A62" w:rsidRPr="006805ED" w:rsidRDefault="00C37A62" w:rsidP="00C37A62">
      <w:r w:rsidRPr="006805ED">
        <w:t xml:space="preserve">David </w:t>
      </w:r>
      <w:proofErr w:type="spellStart"/>
      <w:r w:rsidRPr="006805ED">
        <w:t>Inserra</w:t>
      </w:r>
      <w:proofErr w:type="spellEnd"/>
      <w:r w:rsidRPr="006805ED">
        <w:t xml:space="preserve"> is a Research Associate for Homeland Security and Cyber Security in the Douglas and Sarah Allison Center for Foreign and National Security Policy of the Kathryn and Shelby </w:t>
      </w:r>
      <w:proofErr w:type="spellStart"/>
      <w:r w:rsidRPr="006805ED">
        <w:t>Cullom</w:t>
      </w:r>
      <w:proofErr w:type="spellEnd"/>
      <w:r w:rsidRPr="006805ED">
        <w:t xml:space="preserve"> Davis Institute for National Security and Foreign Policy, at The Heritage Foundation, 6-8-2015, "69th Islamist Terrorist Plot: Ongoing Spike in Terrorism Should Force Congress to Finally Confront the Terrorist Threat," Heritage Foundation, </w:t>
      </w:r>
      <w:hyperlink r:id="rId6" w:history="1">
        <w:r w:rsidRPr="006805ED">
          <w:t>http://www.heritage.org/research/reports/2015/06/69th-islamist-terrorist-plot-ongoing-spike-in-terrorism-should-force-congress-to-finally-confront-the-terrorist-threat</w:t>
        </w:r>
      </w:hyperlink>
    </w:p>
    <w:p w:rsidR="00C37A62" w:rsidRPr="006805ED" w:rsidRDefault="00C37A62" w:rsidP="00C37A62">
      <w:pPr>
        <w:rPr>
          <w:rStyle w:val="StyleUnderline"/>
        </w:rPr>
      </w:pPr>
    </w:p>
    <w:p w:rsidR="00C37A62" w:rsidRPr="006805ED" w:rsidRDefault="00C37A62" w:rsidP="00C37A62">
      <w:pPr>
        <w:rPr>
          <w:rStyle w:val="StyleUnderline"/>
        </w:rPr>
      </w:pPr>
      <w:r w:rsidRPr="007D76F7">
        <w:rPr>
          <w:rStyle w:val="StyleUnderline"/>
          <w:highlight w:val="cyan"/>
        </w:rPr>
        <w:t xml:space="preserve">On June 2 in Boston, </w:t>
      </w:r>
      <w:proofErr w:type="spellStart"/>
      <w:r w:rsidRPr="007D76F7">
        <w:rPr>
          <w:rStyle w:val="StyleUnderline"/>
          <w:highlight w:val="cyan"/>
        </w:rPr>
        <w:t>Usaamah</w:t>
      </w:r>
      <w:proofErr w:type="spellEnd"/>
      <w:r w:rsidRPr="007D76F7">
        <w:rPr>
          <w:rStyle w:val="StyleUnderline"/>
          <w:highlight w:val="cyan"/>
        </w:rPr>
        <w:t xml:space="preserve"> Abdullah Rahim drew a knife and attacked police officers and FBI agents, who then shot and killed him. Rahim was being watched by Boston’s Joint Terrorism Task Force as he had been plotting to behead police officers as part of violent jihad. A conspirator, David Wright or </w:t>
      </w:r>
      <w:proofErr w:type="spellStart"/>
      <w:r w:rsidRPr="007D76F7">
        <w:rPr>
          <w:rStyle w:val="StyleUnderline"/>
          <w:highlight w:val="cyan"/>
        </w:rPr>
        <w:t>Dawud</w:t>
      </w:r>
      <w:proofErr w:type="spellEnd"/>
      <w:r w:rsidRPr="007D76F7">
        <w:rPr>
          <w:rStyle w:val="StyleUnderline"/>
          <w:highlight w:val="cyan"/>
        </w:rPr>
        <w:t xml:space="preserve"> Sharif Abdul </w:t>
      </w:r>
      <w:proofErr w:type="spellStart"/>
      <w:r w:rsidRPr="007D76F7">
        <w:rPr>
          <w:rStyle w:val="StyleUnderline"/>
          <w:highlight w:val="cyan"/>
        </w:rPr>
        <w:t>Khaliq</w:t>
      </w:r>
      <w:proofErr w:type="spellEnd"/>
      <w:r w:rsidRPr="007D76F7">
        <w:rPr>
          <w:rStyle w:val="StyleUnderline"/>
          <w:highlight w:val="cyan"/>
        </w:rPr>
        <w:t>, was arrested shortly thereafter for helping Rahim to plan this attack.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w:t>
      </w:r>
      <w:r w:rsidRPr="006805ED">
        <w:rPr>
          <w:rStyle w:val="StyleUnderline"/>
        </w:rPr>
        <w:t xml:space="preserve"> </w:t>
      </w:r>
      <w:r w:rsidRPr="006805ED">
        <w:rPr>
          <w:sz w:val="16"/>
        </w:rPr>
        <w:t>The Plot According to the criminal complaint filed against Wright, Rahim had originally planned to behead an individual outside the state of Massachusetts</w:t>
      </w:r>
      <w:proofErr w:type="gramStart"/>
      <w:r w:rsidRPr="006805ED">
        <w:rPr>
          <w:sz w:val="16"/>
        </w:rPr>
        <w:t>,[</w:t>
      </w:r>
      <w:proofErr w:type="gramEnd"/>
      <w:r w:rsidRPr="006805ED">
        <w:rPr>
          <w:sz w:val="16"/>
        </w:rPr>
        <w:t xml:space="preserve">1] which, according to news reports citing anonymous government officials, was Pamela Geller, the organizer of the “draw Mohammed” cartoon contest in Garland, Texas.[2] To this end, Rahim had purchased multiple knives, each over 1 foot long, from Amazon.com. </w:t>
      </w:r>
      <w:r w:rsidRPr="007D76F7">
        <w:rPr>
          <w:rStyle w:val="StyleUnderline"/>
          <w:highlight w:val="cyan"/>
        </w:rPr>
        <w:t>The FBI was listening in on the calls between Rahim and Wright and recorded multiple conversations regarding how these weapons would be used to behead someone</w:t>
      </w:r>
      <w:r w:rsidRPr="006805ED">
        <w:rPr>
          <w:sz w:val="16"/>
        </w:rPr>
        <w:t>.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w:t>
      </w:r>
      <w:proofErr w:type="gramStart"/>
      <w:r w:rsidRPr="006805ED">
        <w:rPr>
          <w:sz w:val="16"/>
        </w:rPr>
        <w:t>.[</w:t>
      </w:r>
      <w:proofErr w:type="gramEnd"/>
      <w:r w:rsidRPr="006805ED">
        <w:rPr>
          <w:sz w:val="16"/>
        </w:rPr>
        <w:t xml:space="preserve">4 ] Terrorism Not Going Away </w:t>
      </w:r>
      <w:r w:rsidRPr="006805ED">
        <w:rPr>
          <w:rStyle w:val="StyleUnderline"/>
        </w:rPr>
        <w:t>This 69th Islamist plot is also the seventh</w:t>
      </w:r>
      <w:r w:rsidRPr="006805ED">
        <w:rPr>
          <w:sz w:val="16"/>
        </w:rPr>
        <w:t xml:space="preserve"> in</w:t>
      </w:r>
      <w:r w:rsidRPr="006805ED">
        <w:rPr>
          <w:rStyle w:val="StyleUnderline"/>
        </w:rPr>
        <w:t xml:space="preserve"> this </w:t>
      </w:r>
      <w:r w:rsidRPr="006805ED">
        <w:rPr>
          <w:sz w:val="16"/>
        </w:rPr>
        <w:t xml:space="preserve">calendar </w:t>
      </w:r>
      <w:r w:rsidRPr="006805ED">
        <w:rPr>
          <w:rStyle w:val="StyleUnderline"/>
        </w:rPr>
        <w:t>year</w:t>
      </w:r>
      <w:r w:rsidRPr="006805ED">
        <w:rPr>
          <w:sz w:val="16"/>
        </w:rPr>
        <w:t xml:space="preserve">. Details on how exactly </w:t>
      </w:r>
      <w:r w:rsidRPr="006805ED">
        <w:rPr>
          <w:rStyle w:val="StyleUnderline"/>
        </w:rPr>
        <w:t>Rahim was radicalized</w:t>
      </w:r>
      <w:r w:rsidRPr="006805ED">
        <w:rPr>
          <w:sz w:val="16"/>
        </w:rPr>
        <w:t xml:space="preserve"> are still forthcoming, but according to anonymous officials, </w:t>
      </w:r>
      <w:r w:rsidRPr="006805ED">
        <w:rPr>
          <w:rStyle w:val="StyleUnderline"/>
        </w:rPr>
        <w:t>online propaganda from ISIS and other radical Islamist groups are the source.</w:t>
      </w:r>
      <w:r w:rsidRPr="006805ED">
        <w:rPr>
          <w:sz w:val="16"/>
        </w:rPr>
        <w:t xml:space="preserve">[5] </w:t>
      </w:r>
      <w:r w:rsidRPr="006805ED">
        <w:rPr>
          <w:rStyle w:val="StyleUnderline"/>
        </w:rPr>
        <w:t xml:space="preserve">That would make this attack the 58th homegrown terrorist plot and continue the recent trend of ISIS playing an important role in radicalizing individuals in the United States. </w:t>
      </w:r>
      <w:r w:rsidRPr="006805ED">
        <w:rPr>
          <w:sz w:val="16"/>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w:t>
      </w:r>
      <w:proofErr w:type="gramStart"/>
      <w:r w:rsidRPr="006805ED">
        <w:rPr>
          <w:sz w:val="16"/>
        </w:rPr>
        <w:t>.[</w:t>
      </w:r>
      <w:proofErr w:type="gramEnd"/>
      <w:r w:rsidRPr="006805ED">
        <w:rPr>
          <w:sz w:val="16"/>
        </w:rPr>
        <w:t>6]</w:t>
      </w:r>
      <w:r w:rsidRPr="006805ED">
        <w:rPr>
          <w:rStyle w:val="StyleUnderline"/>
        </w:rPr>
        <w:t xml:space="preserve"> Other legitimate intelligence tools and capabilities must be leaned on now even more. </w:t>
      </w:r>
      <w:r w:rsidRPr="006805ED">
        <w:rPr>
          <w:sz w:val="16"/>
        </w:rPr>
        <w:t xml:space="preserve">Protecting the Homeland </w:t>
      </w:r>
      <w:proofErr w:type="gramStart"/>
      <w:r w:rsidRPr="006805ED">
        <w:rPr>
          <w:sz w:val="16"/>
        </w:rPr>
        <w:t>To</w:t>
      </w:r>
      <w:proofErr w:type="gramEnd"/>
      <w:r w:rsidRPr="006805ED">
        <w:rPr>
          <w:sz w:val="16"/>
        </w:rPr>
        <w:t xml:space="preserve">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w:t>
      </w:r>
      <w:r w:rsidRPr="006805ED">
        <w:rPr>
          <w:sz w:val="16"/>
        </w:rPr>
        <w:lastRenderedPageBreak/>
        <w:t>personnel with resources, opportunities, and the stature they need to become a more effective and integral part of the FBI</w:t>
      </w:r>
      <w:r w:rsidRPr="006805ED">
        <w:rPr>
          <w:rStyle w:val="StyleUnderline"/>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6805ED">
        <w:rPr>
          <w:sz w:val="16"/>
        </w:rPr>
        <w:t xml:space="preserve">Clear-Eyed Vigilance </w:t>
      </w:r>
      <w:r w:rsidRPr="006805ED">
        <w:rPr>
          <w:rStyle w:val="StyleUnderline"/>
        </w:rPr>
        <w:t xml:space="preserve">The recent spike in terrorist plots and attacks should finally awaken </w:t>
      </w:r>
      <w:r w:rsidRPr="006805ED">
        <w:rPr>
          <w:sz w:val="16"/>
        </w:rPr>
        <w:t xml:space="preserve">policymakers—all </w:t>
      </w:r>
      <w:r w:rsidRPr="006805ED">
        <w:rPr>
          <w:rStyle w:val="StyleUnderline"/>
        </w:rPr>
        <w:t>America</w:t>
      </w:r>
      <w:r w:rsidRPr="006805ED">
        <w:rPr>
          <w:sz w:val="16"/>
        </w:rPr>
        <w:t>ns, for that matter—</w:t>
      </w:r>
      <w:r w:rsidRPr="006805ED">
        <w:rPr>
          <w:rStyle w:val="StyleUnderline"/>
        </w:rPr>
        <w:t>to the seriousness of the terrorist threat. Neither fearmongering nor willful blindness serves the United States. Congress must recognize and acknowledge the nature and the scope of the Islamist terrorist threat, and take the appropriate action to confront it.</w:t>
      </w:r>
    </w:p>
    <w:p w:rsidR="00C37A62" w:rsidRPr="006805ED" w:rsidRDefault="00C37A62" w:rsidP="00C37A62">
      <w:pPr>
        <w:keepNext/>
        <w:keepLines/>
        <w:spacing w:before="200"/>
        <w:outlineLvl w:val="3"/>
        <w:rPr>
          <w:rFonts w:ascii="Calibri Light" w:eastAsia="MS Gothic" w:hAnsi="Calibri Light"/>
          <w:b/>
          <w:bCs/>
          <w:iCs/>
        </w:rPr>
      </w:pPr>
      <w:r>
        <w:rPr>
          <w:rFonts w:ascii="Calibri Light" w:eastAsia="MS Gothic" w:hAnsi="Calibri Light"/>
          <w:b/>
          <w:bCs/>
          <w:iCs/>
        </w:rPr>
        <w:t>Border surveillance is key to</w:t>
      </w:r>
      <w:r w:rsidRPr="006805ED">
        <w:rPr>
          <w:rFonts w:ascii="Calibri Light" w:eastAsia="MS Gothic" w:hAnsi="Calibri Light"/>
          <w:b/>
          <w:bCs/>
          <w:iCs/>
        </w:rPr>
        <w:t xml:space="preserve"> preventing terrorism </w:t>
      </w:r>
    </w:p>
    <w:p w:rsidR="00C37A62" w:rsidRPr="006805ED" w:rsidRDefault="00C37A62" w:rsidP="00C37A62">
      <w:pPr>
        <w:rPr>
          <w:rFonts w:eastAsia="MS Mincho"/>
          <w:b/>
          <w:bCs/>
          <w:sz w:val="26"/>
        </w:rPr>
      </w:pPr>
      <w:proofErr w:type="spellStart"/>
      <w:r w:rsidRPr="006805ED">
        <w:rPr>
          <w:rFonts w:eastAsia="MS Mincho"/>
          <w:b/>
        </w:rPr>
        <w:t>Smarick</w:t>
      </w:r>
      <w:proofErr w:type="spellEnd"/>
      <w:r w:rsidRPr="006805ED">
        <w:rPr>
          <w:rFonts w:eastAsia="MS Mincho"/>
          <w:b/>
        </w:rPr>
        <w:t xml:space="preserve"> et al. 12 </w:t>
      </w:r>
      <w:r w:rsidRPr="006805ED">
        <w:rPr>
          <w:rFonts w:eastAsia="MS Mincho"/>
        </w:rPr>
        <w:t xml:space="preserve">,( Kathleen </w:t>
      </w:r>
      <w:proofErr w:type="spellStart"/>
      <w:r w:rsidRPr="006805ED">
        <w:rPr>
          <w:rFonts w:eastAsia="MS Mincho"/>
        </w:rPr>
        <w:t>Smarick</w:t>
      </w:r>
      <w:proofErr w:type="spellEnd"/>
      <w:r w:rsidRPr="006805ED">
        <w:rPr>
          <w:rFonts w:eastAsia="MS Mincho"/>
        </w:rPr>
        <w:t xml:space="preserve"> and Gary D. </w:t>
      </w:r>
      <w:proofErr w:type="spellStart"/>
      <w:r w:rsidRPr="006805ED">
        <w:rPr>
          <w:rFonts w:eastAsia="MS Mincho"/>
        </w:rPr>
        <w:t>LaFree</w:t>
      </w:r>
      <w:proofErr w:type="spellEnd"/>
      <w:r w:rsidRPr="006805ED">
        <w:rPr>
          <w:rFonts w:eastAsia="MS Mincho"/>
        </w:rPr>
        <w:t xml:space="preserve"> of the National Consortium for the Study of Terrorism and Responses to Terrorism at the University of Maryland. 11/12 “Border Crossings and Terrorist Attacks in the United States: Lessons for Protecting against Dangerous Entrants” START, </w:t>
      </w:r>
      <w:hyperlink r:id="rId7" w:history="1">
        <w:r w:rsidRPr="006805ED">
          <w:rPr>
            <w:rFonts w:eastAsia="MS Mincho"/>
            <w:color w:val="0563C1"/>
            <w:u w:val="single"/>
          </w:rPr>
          <w:t>http://www.start.umd.edu/sites/default/files/files/publications/START_BorderCrossingsTerroristAttacks.pdf</w:t>
        </w:r>
      </w:hyperlink>
      <w:r w:rsidRPr="006805ED">
        <w:rPr>
          <w:rFonts w:eastAsia="MS Mincho"/>
        </w:rPr>
        <w:t xml:space="preserve"> CCC)</w:t>
      </w:r>
    </w:p>
    <w:p w:rsidR="00C37A62" w:rsidRPr="006805ED" w:rsidRDefault="00C37A62" w:rsidP="00C37A62">
      <w:pPr>
        <w:rPr>
          <w:rFonts w:eastAsia="MS Mincho"/>
          <w:b/>
          <w:iCs/>
          <w:u w:val="single"/>
          <w:bdr w:val="single" w:sz="18" w:space="0" w:color="auto"/>
        </w:rPr>
      </w:pPr>
      <w:r w:rsidRPr="006805ED">
        <w:rPr>
          <w:rFonts w:eastAsia="MS Mincho"/>
          <w:u w:val="single"/>
        </w:rPr>
        <w:t xml:space="preserve">An essential step in this project was determining the frequency and dynamics of </w:t>
      </w:r>
      <w:r w:rsidRPr="001003B3">
        <w:rPr>
          <w:rFonts w:eastAsia="MS Mincho"/>
          <w:b/>
          <w:iCs/>
          <w:highlight w:val="cyan"/>
          <w:u w:val="single"/>
          <w:bdr w:val="single" w:sz="18" w:space="0" w:color="auto"/>
        </w:rPr>
        <w:t>border crossings by individuals who conducted or who wanted to conduct terrorism-related activities in the United States</w:t>
      </w:r>
      <w:r w:rsidRPr="006805ED">
        <w:rPr>
          <w:rFonts w:eastAsia="MS Mincho"/>
        </w:rPr>
        <w:t xml:space="preserve">. Towards that goal, the project built upon the existing holdings of the American Terrorism Study (ATS) in this effort. </w:t>
      </w:r>
      <w:r w:rsidRPr="006805ED">
        <w:rPr>
          <w:rFonts w:eastAsia="MS Mincho"/>
          <w:u w:val="single"/>
        </w:rPr>
        <w:t xml:space="preserve">The ATS, housed at the University of Arkansas, catalogs and systematically codes information on more than 300 Federal court cases </w:t>
      </w:r>
      <w:r w:rsidRPr="001003B3">
        <w:rPr>
          <w:rFonts w:eastAsia="MS Mincho"/>
          <w:b/>
          <w:iCs/>
          <w:highlight w:val="cyan"/>
          <w:u w:val="single"/>
          <w:bdr w:val="single" w:sz="18" w:space="0" w:color="auto"/>
        </w:rPr>
        <w:t>involving Federal terrorist charges since 1980 and, following a review of other possible resources, proved to be the most useful starting point for compiling open-source, quantitative data on terrorist border crossings</w:t>
      </w:r>
      <w:r w:rsidRPr="006805ED">
        <w:rPr>
          <w:rFonts w:eastAsia="MS Mincho"/>
          <w:b/>
          <w:iCs/>
          <w:u w:val="single"/>
          <w:bdr w:val="single" w:sz="18" w:space="0" w:color="auto"/>
        </w:rPr>
        <w:t>.</w:t>
      </w:r>
      <w:r w:rsidRPr="006805ED">
        <w:rPr>
          <w:rFonts w:eastAsia="MS Mincho"/>
          <w:u w:val="single"/>
        </w:rPr>
        <w:t xml:space="preserve"> Since 1989, the American Terrorism Study (ATS) has received lists of court cases and associated </w:t>
      </w:r>
      <w:proofErr w:type="spellStart"/>
      <w:r w:rsidRPr="006805ED">
        <w:rPr>
          <w:rFonts w:eastAsia="MS Mincho"/>
          <w:u w:val="single"/>
        </w:rPr>
        <w:t>indictees</w:t>
      </w:r>
      <w:proofErr w:type="spellEnd"/>
      <w:r w:rsidRPr="006805ED">
        <w:rPr>
          <w:rFonts w:eastAsia="MS Mincho"/>
          <w:u w:val="single"/>
        </w:rPr>
        <w:t xml:space="preserve"> that resulted from an official FBI terrorism investigation spanning 1980 through 2004</w:t>
      </w:r>
      <w:r w:rsidRPr="006805ED">
        <w:rPr>
          <w:rFonts w:eastAsia="MS Mincho"/>
        </w:rPr>
        <w:t>. Housed at the University of Arkansas’ Terrorism Research Center in Fulbright College (TRC), the ATS now includes almost 400 cases from the FBI lists. Of these, approximately 75% of cases have complete court documentation, and almost all of those collected have been coded into the ATS database, while the ATS team continues to track new cases by collecting, reviewing, and coding new and additional court documentation</w:t>
      </w:r>
      <w:r w:rsidRPr="006805ED">
        <w:rPr>
          <w:rFonts w:eastAsia="MS Mincho"/>
          <w:u w:val="single"/>
        </w:rPr>
        <w:t xml:space="preserve">. The ATS includes </w:t>
      </w:r>
      <w:r w:rsidRPr="001003B3">
        <w:rPr>
          <w:rFonts w:eastAsia="MS Mincho"/>
          <w:b/>
          <w:iCs/>
          <w:highlight w:val="cyan"/>
          <w:u w:val="single"/>
          <w:bdr w:val="single" w:sz="18" w:space="0" w:color="auto"/>
        </w:rPr>
        <w:t>terrorism incidents and attacks, thwarted or planned terrorism incidents sometimes referred to as preventions, material support cases for terrorism, general terrorism conspiracies</w:t>
      </w:r>
      <w:r w:rsidRPr="006805ED">
        <w:rPr>
          <w:rFonts w:eastAsia="MS Mincho"/>
          <w:b/>
          <w:iCs/>
          <w:u w:val="single"/>
          <w:bdr w:val="single" w:sz="18" w:space="0" w:color="auto"/>
        </w:rPr>
        <w:t>,</w:t>
      </w:r>
      <w:r w:rsidRPr="006805ED">
        <w:rPr>
          <w:rFonts w:eastAsia="MS Mincho"/>
          <w:u w:val="single"/>
        </w:rPr>
        <w:t xml:space="preserve"> and in some cases, immigration fraud; the common denominator among all ATS events is that </w:t>
      </w:r>
      <w:r w:rsidRPr="001003B3">
        <w:rPr>
          <w:rFonts w:eastAsia="MS Mincho"/>
          <w:highlight w:val="cyan"/>
          <w:u w:val="single"/>
        </w:rPr>
        <w:t>the FBI investigated these events as terrorism-related incidents</w:t>
      </w:r>
      <w:r w:rsidRPr="006805ED">
        <w:rPr>
          <w:rFonts w:eastAsia="MS Mincho"/>
          <w:u w:val="single"/>
        </w:rPr>
        <w:t xml:space="preserve">. During preliminary research for this project, court records from 378 terrorism cases found in the ATS dataset were reviewed for information on potential border crossing events related to terrorism cases. </w:t>
      </w:r>
      <w:r w:rsidRPr="006805ED">
        <w:rPr>
          <w:rFonts w:eastAsia="MS Mincho"/>
        </w:rPr>
        <w:t xml:space="preserve">The documents for each court case were manually reviewed by researchers to determine whether the collected records reported that one of the defendants or accomplices in a case crossed a U.S. border at some point. Thirty-eight percent of the reviewed cases—145 cases—from 1980 through 2004 were found to either have: • </w:t>
      </w:r>
      <w:r w:rsidRPr="001003B3">
        <w:rPr>
          <w:rFonts w:eastAsia="MS Mincho"/>
          <w:b/>
          <w:iCs/>
          <w:highlight w:val="cyan"/>
          <w:u w:val="single"/>
          <w:bdr w:val="single" w:sz="18" w:space="0" w:color="auto"/>
        </w:rPr>
        <w:t xml:space="preserve">direct mention of a border crossing in the court documents, or • a link to a terrorism incident that involved a known border crossing, </w:t>
      </w:r>
      <w:r w:rsidRPr="001003B3">
        <w:rPr>
          <w:rFonts w:eastAsia="MS Mincho"/>
          <w:b/>
          <w:iCs/>
          <w:highlight w:val="cyan"/>
          <w:u w:val="single"/>
          <w:bdr w:val="single" w:sz="18" w:space="0" w:color="auto"/>
        </w:rPr>
        <w:lastRenderedPageBreak/>
        <w:t>either before or after an incident</w:t>
      </w:r>
      <w:r w:rsidRPr="006805ED">
        <w:rPr>
          <w:rFonts w:eastAsia="MS Mincho"/>
          <w:b/>
          <w:iCs/>
          <w:u w:val="single"/>
          <w:bdr w:val="single" w:sz="18" w:space="0" w:color="auto"/>
        </w:rPr>
        <w:t xml:space="preserve">. </w:t>
      </w:r>
      <w:r w:rsidRPr="006805ED">
        <w:rPr>
          <w:rFonts w:eastAsia="MS Mincho"/>
          <w:u w:val="single"/>
        </w:rPr>
        <w:t xml:space="preserve">After compiling this list of court cases for inclusion, </w:t>
      </w:r>
      <w:r w:rsidRPr="001003B3">
        <w:rPr>
          <w:rFonts w:eastAsia="MS Mincho"/>
          <w:b/>
          <w:iCs/>
          <w:highlight w:val="cyan"/>
          <w:u w:val="single"/>
          <w:bdr w:val="single" w:sz="18" w:space="0" w:color="auto"/>
        </w:rPr>
        <w:t>each identified court case was then linked to a criminal incident involving terrorism charges. Initial reviews revealed a connection to a border-crossing event in a total of 58 successful terrorist attacks, 51 prevented or thwarted attacks</w:t>
      </w:r>
      <w:r w:rsidRPr="006805ED">
        <w:rPr>
          <w:rFonts w:eastAsia="MS Mincho"/>
          <w:b/>
          <w:iCs/>
          <w:u w:val="single"/>
          <w:bdr w:val="single" w:sz="18" w:space="0" w:color="auto"/>
        </w:rPr>
        <w:t xml:space="preserve">, </w:t>
      </w:r>
      <w:r w:rsidRPr="006805ED">
        <w:rPr>
          <w:rFonts w:eastAsia="MS Mincho"/>
        </w:rPr>
        <w:t xml:space="preserve">26 material support cases, 33 immigration fraud incidents, </w:t>
      </w:r>
      <w:r w:rsidRPr="001003B3">
        <w:rPr>
          <w:rFonts w:eastAsia="MS Mincho"/>
          <w:b/>
          <w:iCs/>
          <w:highlight w:val="cyan"/>
          <w:u w:val="single"/>
          <w:bdr w:val="single" w:sz="18" w:space="0" w:color="auto"/>
        </w:rPr>
        <w:t>and 4 general terrorism conspiracies</w:t>
      </w:r>
      <w:r w:rsidRPr="006805ED">
        <w:rPr>
          <w:rFonts w:eastAsia="MS Mincho"/>
        </w:rPr>
        <w:t xml:space="preserve">. </w:t>
      </w:r>
      <w:r w:rsidRPr="006805ED">
        <w:rPr>
          <w:rFonts w:eastAsia="MS Mincho"/>
          <w:u w:val="single"/>
        </w:rPr>
        <w:t xml:space="preserve">Additional reviews of relevant information on </w:t>
      </w:r>
      <w:proofErr w:type="spellStart"/>
      <w:r w:rsidRPr="006805ED">
        <w:rPr>
          <w:rFonts w:eastAsia="MS Mincho"/>
          <w:u w:val="single"/>
        </w:rPr>
        <w:t>indictees</w:t>
      </w:r>
      <w:proofErr w:type="spellEnd"/>
      <w:r w:rsidRPr="006805ED">
        <w:rPr>
          <w:rFonts w:eastAsia="MS Mincho"/>
          <w:u w:val="single"/>
        </w:rPr>
        <w:t xml:space="preserve"> and their activities resulted in a reduction in the number of successful terrorist attacks associated with these individuals to a total of 43.</w:t>
      </w:r>
      <w:r w:rsidRPr="006805ED">
        <w:rPr>
          <w:rFonts w:eastAsia="MS Mincho"/>
        </w:rPr>
        <w:t xml:space="preserve"> Appendix 2 provides more details on the data collection process and how a reliable collection methodology was established to create the U.S. Terrorist Border Crossing Dataset (USTBC), using the ATS as a starting point. National Consortium for the Study of Terrorism and Responses to Terrorism A Department of Homeland Security Science and Technology Center of Excellence Border Crossings and Terrorist Attacks in the United States 12 Systematic evaluation by the research team revealed that the American Terrorism Study is a reliable and useful resource for identifying individuals associated with terrorist attacks or terrorist criminal cases (such as conspiracies) and for determining which of these individuals crossed U.S. borders in advance of or in the wake of their terrorism-related behavior. This is largely because the ATS is based on court documents, which among sources of data on terrorism are the most likely to reference relevant border crossing activity. The Global Terrorism Database, which is based primarily on media sources, can serve a supporting role in this research, but the ATS is the primary source allowing for construction of a new, relational database on U.S. Terrorist Border Crossings (USTBCs). That being said, it is important to recognize that the ATS is not a perfect data source. As noted above, its contents are limited to individuals and information related to court cases in which one or more defendant was charged with Federal terrorism charges. As such, the contents of ATS clearly represent a subset of </w:t>
      </w:r>
      <w:r w:rsidRPr="001003B3">
        <w:rPr>
          <w:rFonts w:eastAsia="MS Mincho"/>
        </w:rPr>
        <w:t xml:space="preserve">all </w:t>
      </w:r>
      <w:r w:rsidRPr="001003B3">
        <w:rPr>
          <w:rFonts w:eastAsia="MS Mincho"/>
          <w:u w:val="single"/>
        </w:rPr>
        <w:t>terrorists or attempted terrorists in the United States, as it systematically omits</w:t>
      </w:r>
      <w:r w:rsidRPr="006805ED">
        <w:rPr>
          <w:rFonts w:eastAsia="MS Mincho"/>
          <w:u w:val="single"/>
        </w:rPr>
        <w:t xml:space="preserve"> those who: </w:t>
      </w:r>
      <w:r w:rsidRPr="006805ED">
        <w:rPr>
          <w:rFonts w:eastAsia="MS Mincho"/>
          <w:u w:val="single"/>
        </w:rPr>
        <w:sym w:font="Symbol" w:char="F0B7"/>
      </w:r>
      <w:r w:rsidRPr="006805ED">
        <w:rPr>
          <w:rFonts w:eastAsia="MS Mincho"/>
          <w:u w:val="single"/>
        </w:rPr>
        <w:t xml:space="preserve"> were never arrested or faced any charges, </w:t>
      </w:r>
      <w:r w:rsidRPr="006805ED">
        <w:rPr>
          <w:rFonts w:eastAsia="MS Mincho"/>
          <w:u w:val="single"/>
        </w:rPr>
        <w:sym w:font="Symbol" w:char="F0B7"/>
      </w:r>
      <w:r w:rsidRPr="006805ED">
        <w:rPr>
          <w:rFonts w:eastAsia="MS Mincho"/>
          <w:u w:val="single"/>
        </w:rPr>
        <w:t xml:space="preserve"> were charged with offenses not directly related to terrorism, </w:t>
      </w:r>
      <w:r w:rsidRPr="006805ED">
        <w:rPr>
          <w:rFonts w:eastAsia="MS Mincho"/>
          <w:u w:val="single"/>
        </w:rPr>
        <w:sym w:font="Symbol" w:char="F0B7"/>
      </w:r>
      <w:r w:rsidRPr="006805ED">
        <w:rPr>
          <w:rFonts w:eastAsia="MS Mincho"/>
          <w:u w:val="single"/>
        </w:rPr>
        <w:t xml:space="preserve"> were charged at the non-Federal level, or </w:t>
      </w:r>
      <w:r w:rsidRPr="006805ED">
        <w:rPr>
          <w:rFonts w:eastAsia="MS Mincho"/>
          <w:u w:val="single"/>
        </w:rPr>
        <w:sym w:font="Symbol" w:char="F0B7"/>
      </w:r>
      <w:r w:rsidRPr="006805ED">
        <w:rPr>
          <w:rFonts w:eastAsia="MS Mincho"/>
          <w:u w:val="single"/>
        </w:rPr>
        <w:t xml:space="preserve"> were engaged in dangerous activity that does not meet the FBI’s definition of a terrorism case. Throughout this project, the research team was careful to respect the limitations of this data collection and to draw conclusions that recognize that the border crossing events included in this project likely represent a non-representative subset of all border crossing attempts by terrorists or intended terrorists. Despite these limitations, though, </w:t>
      </w:r>
      <w:r w:rsidRPr="001003B3">
        <w:rPr>
          <w:rFonts w:eastAsia="MS Mincho"/>
          <w:highlight w:val="cyan"/>
          <w:u w:val="single"/>
        </w:rPr>
        <w:t>the data that was built upon the baseline of ATS provides important insights into the nexus between border crossings and terrorism</w:t>
      </w:r>
      <w:r w:rsidRPr="006805ED">
        <w:rPr>
          <w:rFonts w:eastAsia="MS Mincho"/>
          <w:u w:val="single"/>
        </w:rPr>
        <w:t xml:space="preserve">. The U.S. Terrorism Border Crossing Dataset </w:t>
      </w:r>
      <w:proofErr w:type="gramStart"/>
      <w:r w:rsidRPr="006805ED">
        <w:rPr>
          <w:rFonts w:eastAsia="MS Mincho"/>
          <w:u w:val="single"/>
        </w:rPr>
        <w:t>The</w:t>
      </w:r>
      <w:proofErr w:type="gramEnd"/>
      <w:r w:rsidRPr="006805ED">
        <w:rPr>
          <w:rFonts w:eastAsia="MS Mincho"/>
          <w:u w:val="single"/>
        </w:rPr>
        <w:t xml:space="preserve"> final versions of the codebooks used to develop the U.S. Terrorist Border Crossing (USTBC) data collection are presented in Appendix 3. Based upon knowledge gained from pilot efforts (as discussed above and in Appendix 2), the project resulted in two codebooks—one focused on dynamics of a </w:t>
      </w:r>
      <w:proofErr w:type="spellStart"/>
      <w:r w:rsidRPr="006805ED">
        <w:rPr>
          <w:rFonts w:eastAsia="MS Mincho"/>
          <w:u w:val="single"/>
        </w:rPr>
        <w:t>bordercrossing</w:t>
      </w:r>
      <w:proofErr w:type="spellEnd"/>
      <w:r w:rsidRPr="006805ED">
        <w:rPr>
          <w:rFonts w:eastAsia="MS Mincho"/>
          <w:u w:val="single"/>
        </w:rPr>
        <w:t xml:space="preserve"> event involving someone associated with a Federal terrorism court case, and another focused on the characteristics of the individuals associated with Federal charges who were involved in the </w:t>
      </w:r>
      <w:proofErr w:type="spellStart"/>
      <w:r w:rsidRPr="006805ED">
        <w:rPr>
          <w:rFonts w:eastAsia="MS Mincho"/>
          <w:u w:val="single"/>
        </w:rPr>
        <w:t>bordercrossing</w:t>
      </w:r>
      <w:proofErr w:type="spellEnd"/>
      <w:r w:rsidRPr="006805ED">
        <w:rPr>
          <w:rFonts w:eastAsia="MS Mincho"/>
          <w:u w:val="single"/>
        </w:rPr>
        <w:t xml:space="preserve"> event</w:t>
      </w:r>
      <w:r w:rsidRPr="006805ED">
        <w:rPr>
          <w:rFonts w:eastAsia="MS Mincho"/>
        </w:rPr>
        <w:t xml:space="preserve">. Data collection for the USTBC lasted for approximately one year and was primarily conducted by research assistants at the Terrorism Research Center at the University of Arkansas.3 The resultant data that comprise the USTBC are available in Appendix 4. Table 4 provides a snapshot summary of these data, which include detailed information on the location of an attempted crossing, the timing of a crossing relative to attempted or actual terrorist activity, the origin or destination of an attempted crossing, and more. The data also include specific information on border crossers, including their citizenship status, their criminal history, and key demographics (including level of education, marital status, etc.) Appendix 5 provides descriptive statistics from the border-crossing and border-crosser data. 3 Special thanks to </w:t>
      </w:r>
      <w:r w:rsidRPr="006805ED">
        <w:rPr>
          <w:rFonts w:eastAsia="MS Mincho"/>
        </w:rPr>
        <w:lastRenderedPageBreak/>
        <w:t xml:space="preserve">Kim Murray and Summer Jackson of the Terrorism Research Center for their efforts in combing through the </w:t>
      </w:r>
      <w:proofErr w:type="spellStart"/>
      <w:r w:rsidRPr="006805ED">
        <w:rPr>
          <w:rFonts w:eastAsia="MS Mincho"/>
        </w:rPr>
        <w:t>courtcase</w:t>
      </w:r>
      <w:proofErr w:type="spellEnd"/>
      <w:r w:rsidRPr="006805ED">
        <w:rPr>
          <w:rFonts w:eastAsia="MS Mincho"/>
        </w:rPr>
        <w:t xml:space="preserve"> material and assembling these data for the USTBC. National Consortium for the Study of Terrorism and Responses to Terrorism A Department of Homeland Security Science and Technology Center of Excellence Border Crossings and Terrorist Attacks in the United States 13 Border Crossings Identified in USTBC Attempts to Enter the United States Of the 221 border crossings identified in this project as involving individuals who were indicted by the U.S. government in terrorism-related cases, the majority (129 crossings) involved an individual attempting to enter the United States, while the remainder (92 crossings) involved an individual attempting to exit the United States. Eighty-seven percent of the attempted border crossings were successful, rather than being thwarted by law enforcement or foiled by some other events or developments. Additional discussion on the nature of successful crossings versus those who were apprehended at the border is presented below. </w:t>
      </w:r>
      <w:r w:rsidRPr="001003B3">
        <w:rPr>
          <w:rFonts w:eastAsia="MS Mincho"/>
          <w:b/>
          <w:iCs/>
          <w:highlight w:val="cyan"/>
          <w:u w:val="single"/>
          <w:bdr w:val="single" w:sz="18" w:space="0" w:color="auto"/>
        </w:rPr>
        <w:t>Among those attempts to enter the United States, the most frequent origin for these crossing efforts was Canada.4 But, as Figure 2 illustrates, such attempted entries originated from all corners of the world.</w:t>
      </w:r>
    </w:p>
    <w:p w:rsidR="00C37A62" w:rsidRPr="006805ED" w:rsidRDefault="00C37A62" w:rsidP="00C37A62"/>
    <w:p w:rsidR="00C37A62" w:rsidRPr="006805ED" w:rsidRDefault="00C37A62" w:rsidP="00C37A62">
      <w:pPr>
        <w:keepNext/>
        <w:keepLines/>
        <w:spacing w:before="200"/>
        <w:outlineLvl w:val="3"/>
        <w:rPr>
          <w:rFonts w:ascii="Calibri Light" w:eastAsia="MS Gothic" w:hAnsi="Calibri Light"/>
          <w:b/>
          <w:bCs/>
          <w:iCs/>
        </w:rPr>
      </w:pPr>
      <w:r w:rsidRPr="006805ED">
        <w:rPr>
          <w:rFonts w:ascii="Calibri Light" w:eastAsia="MS Gothic" w:hAnsi="Calibri Light"/>
          <w:b/>
          <w:bCs/>
          <w:iCs/>
        </w:rPr>
        <w:t>Surveillance is critical to stopping terror threats</w:t>
      </w:r>
    </w:p>
    <w:p w:rsidR="00C37A62" w:rsidRPr="006805ED" w:rsidRDefault="00C37A62" w:rsidP="00C37A62">
      <w:pPr>
        <w:rPr>
          <w:rFonts w:eastAsia="MS Mincho"/>
        </w:rPr>
      </w:pPr>
      <w:r w:rsidRPr="006805ED">
        <w:rPr>
          <w:rFonts w:eastAsia="MS Mincho"/>
          <w:b/>
        </w:rPr>
        <w:t xml:space="preserve">Lewis 14 </w:t>
      </w:r>
      <w:r w:rsidRPr="006805ED">
        <w:rPr>
          <w:rFonts w:eastAsia="MS Mincho"/>
        </w:rPr>
        <w:t xml:space="preserve">[James Andrew Lewis, </w:t>
      </w:r>
      <w:r w:rsidRPr="006805ED">
        <w:rPr>
          <w:rFonts w:ascii="Arial" w:eastAsia="MS Mincho" w:hAnsi="Arial" w:cs="Arial"/>
          <w:color w:val="222222"/>
          <w:sz w:val="20"/>
          <w:szCs w:val="20"/>
          <w:shd w:val="clear" w:color="auto" w:fill="FFFFFF"/>
        </w:rPr>
        <w:t>Director and Senior Fellow of the Technology and Public Policy Program at the CSIS,</w:t>
      </w:r>
      <w:r w:rsidRPr="006805ED">
        <w:rPr>
          <w:rFonts w:eastAsia="MS Mincho"/>
        </w:rPr>
        <w:t xml:space="preserve"> December 2014, "Underestimating Risk in the Surveillance Debate", Center for Strategic and International Studies, </w:t>
      </w:r>
      <w:hyperlink r:id="rId8" w:history="1">
        <w:r w:rsidRPr="006805ED">
          <w:rPr>
            <w:rFonts w:eastAsia="MS Mincho"/>
            <w:color w:val="0563C1"/>
            <w:u w:val="single"/>
          </w:rPr>
          <w:t>http://csis.org/files/publication/141209_Lewis_UnderestimatingRisk_Web.pdf</w:t>
        </w:r>
      </w:hyperlink>
      <w:r w:rsidRPr="006805ED">
        <w:rPr>
          <w:rFonts w:eastAsia="MS Mincho"/>
        </w:rPr>
        <w:t xml:space="preserve"> </w:t>
      </w:r>
      <w:proofErr w:type="spellStart"/>
      <w:r w:rsidRPr="006805ED">
        <w:rPr>
          <w:rFonts w:eastAsia="MS Mincho"/>
        </w:rPr>
        <w:t>pg</w:t>
      </w:r>
      <w:proofErr w:type="spellEnd"/>
      <w:r w:rsidRPr="006805ED">
        <w:rPr>
          <w:rFonts w:eastAsia="MS Mincho"/>
        </w:rPr>
        <w:t xml:space="preserve"> 10-11 </w:t>
      </w:r>
      <w:proofErr w:type="spellStart"/>
      <w:r w:rsidRPr="006805ED">
        <w:rPr>
          <w:rFonts w:eastAsia="MS Mincho"/>
        </w:rPr>
        <w:t>jf</w:t>
      </w:r>
      <w:proofErr w:type="spellEnd"/>
      <w:r w:rsidRPr="006805ED">
        <w:rPr>
          <w:rFonts w:eastAsia="MS Mincho"/>
        </w:rPr>
        <w:t>]</w:t>
      </w:r>
    </w:p>
    <w:p w:rsidR="00C37A62" w:rsidRPr="006805ED" w:rsidRDefault="00C37A62" w:rsidP="00C37A62">
      <w:pPr>
        <w:rPr>
          <w:rFonts w:eastAsia="MS Mincho"/>
          <w:u w:val="single"/>
        </w:rPr>
      </w:pPr>
    </w:p>
    <w:p w:rsidR="00C37A62" w:rsidRPr="006805ED" w:rsidRDefault="00C37A62" w:rsidP="00C37A62">
      <w:pPr>
        <w:rPr>
          <w:rFonts w:eastAsia="MS Mincho"/>
          <w:u w:val="single"/>
        </w:rPr>
      </w:pPr>
      <w:r w:rsidRPr="007D76F7">
        <w:rPr>
          <w:rFonts w:eastAsia="MS Mincho"/>
          <w:highlight w:val="cyan"/>
          <w:u w:val="single"/>
        </w:rPr>
        <w:t>Assertions that a collection program contributes nothing because it has not singlehandedly prevented an attack reflect an ill-informed understanding of</w:t>
      </w:r>
      <w:r w:rsidRPr="006805ED">
        <w:rPr>
          <w:rFonts w:eastAsia="MS Mincho"/>
          <w:sz w:val="16"/>
        </w:rPr>
        <w:t xml:space="preserve"> how the United States conducts collection and </w:t>
      </w:r>
      <w:r w:rsidRPr="007D76F7">
        <w:rPr>
          <w:rFonts w:eastAsia="MS Mincho"/>
          <w:highlight w:val="cyan"/>
          <w:u w:val="single"/>
        </w:rPr>
        <w:t>analysis</w:t>
      </w:r>
      <w:r w:rsidRPr="006805ED">
        <w:rPr>
          <w:rFonts w:eastAsia="MS Mincho"/>
          <w:sz w:val="16"/>
        </w:rPr>
        <w:t xml:space="preserve"> to prevent harmful acts against itself and its allies. Intelligence does not work as it is portrayed in films—</w:t>
      </w:r>
      <w:r w:rsidRPr="007D76F7">
        <w:rPr>
          <w:rFonts w:eastAsia="MS Mincho"/>
          <w:highlight w:val="cyan"/>
          <w:u w:val="single"/>
        </w:rPr>
        <w:t>solitary agents do not make startling discoveries</w:t>
      </w:r>
      <w:r w:rsidRPr="006805ED">
        <w:rPr>
          <w:rFonts w:eastAsia="MS Mincho"/>
          <w:sz w:val="16"/>
        </w:rPr>
        <w:t xml:space="preserve"> that lead to dramatic, last-minute success (nor is technology consistently infallible). Intelligence is a team sport</w:t>
      </w:r>
      <w:r w:rsidRPr="007D76F7">
        <w:rPr>
          <w:rFonts w:eastAsia="MS Mincho"/>
          <w:sz w:val="16"/>
          <w:highlight w:val="cyan"/>
        </w:rPr>
        <w:t xml:space="preserve">. </w:t>
      </w:r>
      <w:r w:rsidRPr="007D76F7">
        <w:rPr>
          <w:rFonts w:eastAsia="MS Mincho"/>
          <w:highlight w:val="cyan"/>
          <w:u w:val="single"/>
        </w:rPr>
        <w:t>Perfect knowledge does not exist and success is the product of the efforts of teams</w:t>
      </w:r>
      <w:r w:rsidRPr="006805ED">
        <w:rPr>
          <w:rFonts w:eastAsia="MS Mincho"/>
          <w:sz w:val="16"/>
        </w:rPr>
        <w:t xml:space="preserve"> of dedicated individuals from many agencies, using many tools and techniques, </w:t>
      </w:r>
      <w:proofErr w:type="gramStart"/>
      <w:r w:rsidRPr="006805ED">
        <w:rPr>
          <w:rFonts w:eastAsia="MS Mincho"/>
          <w:sz w:val="16"/>
        </w:rPr>
        <w:t>working</w:t>
      </w:r>
      <w:proofErr w:type="gramEnd"/>
      <w:r w:rsidRPr="006805ED">
        <w:rPr>
          <w:rFonts w:eastAsia="MS Mincho"/>
          <w:sz w:val="16"/>
        </w:rPr>
        <w:t xml:space="preserve"> together to assemble fragments of data from many sources into a coherent picture. Analysts assemble this mosaic from many different sources and based on experience and intuition. Luck is still more important than anyone would like </w:t>
      </w:r>
      <w:r w:rsidRPr="007D76F7">
        <w:rPr>
          <w:rFonts w:eastAsia="MS Mincho"/>
          <w:sz w:val="16"/>
          <w:highlight w:val="cyan"/>
        </w:rPr>
        <w:t xml:space="preserve">and </w:t>
      </w:r>
      <w:r w:rsidRPr="007D76F7">
        <w:rPr>
          <w:rFonts w:eastAsia="MS Mincho"/>
          <w:highlight w:val="cyan"/>
          <w:u w:val="single"/>
        </w:rPr>
        <w:t>the alternative to luck is acquiring more information.</w:t>
      </w:r>
      <w:r w:rsidRPr="006805ED">
        <w:rPr>
          <w:rFonts w:eastAsia="MS Mincho"/>
          <w:sz w:val="16"/>
        </w:rPr>
        <w:t xml:space="preserve"> This ability to blend different sources of intelligence has improved U.S. intelligence capabilities and gives us an advantage over some opponents. Portrayals of spying in popular culture focus on a central narrative, essential for storytelling but deeply misleading. In practice, there can be many possible narratives that analysts must explore simultaneously. An analyst might decide, for example, to see if there is additional confirming information that points to which explanation deserves further investigation. Often, the </w:t>
      </w:r>
      <w:r w:rsidRPr="007D76F7">
        <w:rPr>
          <w:rFonts w:eastAsia="MS Mincho"/>
          <w:highlight w:val="cyan"/>
          <w:u w:val="single"/>
        </w:rPr>
        <w:t>contribution from collection programs comes not from what they tell us, but what they let us reject as false.</w:t>
      </w:r>
      <w:r w:rsidRPr="006805ED">
        <w:rPr>
          <w:rFonts w:eastAsia="MS Mincho"/>
          <w:u w:val="single"/>
        </w:rPr>
        <w:t xml:space="preserve"> </w:t>
      </w:r>
      <w:r w:rsidRPr="006805ED">
        <w:rPr>
          <w:rFonts w:eastAsia="MS Mincho"/>
          <w:sz w:val="16"/>
        </w:rPr>
        <w:t xml:space="preserve">In the case of </w:t>
      </w:r>
      <w:r w:rsidRPr="007D76F7">
        <w:rPr>
          <w:rFonts w:eastAsia="MS Mincho"/>
          <w:highlight w:val="cyan"/>
          <w:u w:val="single"/>
        </w:rPr>
        <w:t>the 215 program</w:t>
      </w:r>
      <w:r w:rsidRPr="006805ED">
        <w:rPr>
          <w:rFonts w:eastAsia="MS Mincho"/>
          <w:sz w:val="16"/>
        </w:rPr>
        <w:t xml:space="preserve">, its utility was in being able to provide information that </w:t>
      </w:r>
      <w:r w:rsidRPr="007D76F7">
        <w:rPr>
          <w:rFonts w:eastAsia="MS Mincho"/>
          <w:highlight w:val="cyan"/>
          <w:u w:val="single"/>
        </w:rPr>
        <w:t>allowed analysts to rule out some theories</w:t>
      </w:r>
      <w:r w:rsidRPr="006805ED">
        <w:rPr>
          <w:rFonts w:eastAsia="MS Mincho"/>
          <w:u w:val="single"/>
        </w:rPr>
        <w:t xml:space="preserve"> </w:t>
      </w:r>
      <w:r w:rsidRPr="006805ED">
        <w:rPr>
          <w:rFonts w:eastAsia="MS Mincho"/>
          <w:sz w:val="16"/>
        </w:rPr>
        <w:t xml:space="preserve">and suspects. </w:t>
      </w:r>
      <w:r w:rsidRPr="007D76F7">
        <w:rPr>
          <w:rFonts w:eastAsia="MS Mincho"/>
          <w:highlight w:val="cyan"/>
          <w:u w:val="single"/>
        </w:rPr>
        <w:t>This allows analysts to focus</w:t>
      </w:r>
      <w:r w:rsidRPr="006805ED">
        <w:rPr>
          <w:rFonts w:eastAsia="MS Mincho"/>
          <w:sz w:val="16"/>
        </w:rPr>
        <w:t xml:space="preserve"> on other, more likely, scenarios. In one instance, </w:t>
      </w:r>
      <w:r w:rsidRPr="007D76F7">
        <w:rPr>
          <w:rFonts w:eastAsia="MS Mincho"/>
          <w:highlight w:val="cyan"/>
          <w:u w:val="single"/>
        </w:rPr>
        <w:t>an attack is detected and stopped before it could be executed</w:t>
      </w:r>
      <w:r w:rsidRPr="007D76F7">
        <w:rPr>
          <w:rFonts w:eastAsia="MS Mincho"/>
          <w:sz w:val="16"/>
          <w:highlight w:val="cyan"/>
        </w:rPr>
        <w:t>.</w:t>
      </w:r>
      <w:r w:rsidRPr="006805ED">
        <w:rPr>
          <w:rFonts w:eastAsia="MS Mincho"/>
          <w:sz w:val="16"/>
        </w:rPr>
        <w:t xml:space="preserve"> U.S. forces operating in Iraq discover a bomb-making factory. Biometric data found in this factory is correlated with data from other bombings to provide partial identification for several individuals who may be bomb-makers, none of whom are present in Iraq. In looking for these individuals, the United States receives information from another intelligence service that one of the bombers might be living in a neighboring Middle Eastern country. </w:t>
      </w:r>
      <w:r w:rsidRPr="006805ED">
        <w:rPr>
          <w:rFonts w:eastAsia="MS Mincho"/>
          <w:u w:val="single"/>
        </w:rPr>
        <w:t>Using communications intercepts, the United States determines that the individual is working on a powerful new weapon.</w:t>
      </w:r>
      <w:r w:rsidRPr="006805ED">
        <w:rPr>
          <w:rFonts w:eastAsia="MS Mincho"/>
          <w:sz w:val="16"/>
        </w:rPr>
        <w:t xml:space="preserve"> The United States is able to combine the communications intercept from the known bomb maker with information from other sources—battlefield data, information obtained by U.S. agents, collateral information from other nations’ intelligence services—</w:t>
      </w:r>
      <w:r w:rsidRPr="006805ED">
        <w:rPr>
          <w:rFonts w:eastAsia="MS Mincho"/>
          <w:u w:val="single"/>
        </w:rPr>
        <w:t xml:space="preserve">and use this to identify others in the bomber’s network, understand the plans for bombing, and identify the bomber’s target, a major city in the United States. </w:t>
      </w:r>
      <w:r w:rsidRPr="006805ED">
        <w:rPr>
          <w:rFonts w:eastAsia="MS Mincho"/>
          <w:sz w:val="16"/>
        </w:rPr>
        <w:t xml:space="preserve">This effort takes place over months and involves multiple </w:t>
      </w:r>
      <w:r w:rsidRPr="006805ED">
        <w:rPr>
          <w:rFonts w:eastAsia="MS Mincho"/>
          <w:sz w:val="16"/>
        </w:rPr>
        <w:lastRenderedPageBreak/>
        <w:t xml:space="preserve">intelligence, law enforcement, and military agencies, with more than a dozen individuals from these agencies collaborating to build up a picture of the bomb-maker and his planned attack. When </w:t>
      </w:r>
      <w:r w:rsidRPr="006805ED">
        <w:rPr>
          <w:rFonts w:eastAsia="MS Mincho"/>
          <w:u w:val="single"/>
        </w:rPr>
        <w:t>the bomb-maker</w:t>
      </w:r>
      <w:r w:rsidRPr="006805ED">
        <w:rPr>
          <w:rFonts w:eastAsia="MS Mincho"/>
          <w:sz w:val="16"/>
        </w:rPr>
        <w:t xml:space="preserve"> leaves the Middle East to carry out his attack, he </w:t>
      </w:r>
      <w:r w:rsidRPr="006805ED">
        <w:rPr>
          <w:rFonts w:eastAsia="MS Mincho"/>
          <w:u w:val="single"/>
        </w:rPr>
        <w:t>is prevented from entering the United States.</w:t>
      </w:r>
      <w:r w:rsidRPr="006805ED">
        <w:rPr>
          <w:rFonts w:eastAsia="MS Mincho"/>
          <w:sz w:val="16"/>
        </w:rPr>
        <w:t xml:space="preserve"> An analogy for how this works would be to take a 1,000-piece jigsaw puzzle, randomly select 200 pieces, and provide them to a team of analysts who, using incomplete data, must guess what the entire picture looks like. </w:t>
      </w:r>
      <w:r w:rsidRPr="006805ED">
        <w:rPr>
          <w:rFonts w:eastAsia="MS Mincho"/>
          <w:u w:val="single"/>
        </w:rPr>
        <w:t>The likelihood of their success is determined by how much information they receive</w:t>
      </w:r>
      <w:r w:rsidRPr="006805ED">
        <w:rPr>
          <w:rFonts w:eastAsia="MS Mincho"/>
          <w:sz w:val="16"/>
        </w:rPr>
        <w:t xml:space="preserve">, how much time they have, and by experience and luck. Their guess can be </w:t>
      </w:r>
      <w:r w:rsidRPr="006805ED">
        <w:rPr>
          <w:rFonts w:eastAsia="MS Mincho"/>
          <w:u w:val="single"/>
        </w:rPr>
        <w:t xml:space="preserve">tested by using </w:t>
      </w:r>
      <w:r w:rsidRPr="006805ED">
        <w:rPr>
          <w:rFonts w:eastAsia="MS Mincho"/>
          <w:sz w:val="16"/>
        </w:rPr>
        <w:t>a range of collection programs, including</w:t>
      </w:r>
      <w:r w:rsidRPr="006805ED">
        <w:rPr>
          <w:rFonts w:eastAsia="MS Mincho"/>
          <w:u w:val="single"/>
        </w:rPr>
        <w:t xml:space="preserve"> communications surveillance programs like </w:t>
      </w:r>
      <w:r w:rsidRPr="006805ED">
        <w:rPr>
          <w:rFonts w:eastAsia="MS Mincho"/>
          <w:sz w:val="16"/>
        </w:rPr>
        <w:t xml:space="preserve">the 215 </w:t>
      </w:r>
      <w:r w:rsidRPr="006805ED">
        <w:rPr>
          <w:rFonts w:eastAsia="MS Mincho"/>
          <w:u w:val="single"/>
        </w:rPr>
        <w:t xml:space="preserve">metadata </w:t>
      </w:r>
      <w:r w:rsidRPr="006805ED">
        <w:rPr>
          <w:rFonts w:eastAsia="MS Mincho"/>
          <w:sz w:val="16"/>
        </w:rPr>
        <w:t>program.</w:t>
      </w:r>
      <w:r w:rsidRPr="006805ED">
        <w:rPr>
          <w:rFonts w:eastAsia="MS Mincho"/>
          <w:u w:val="single"/>
        </w:rPr>
        <w:t xml:space="preserve"> </w:t>
      </w:r>
      <w:r w:rsidRPr="006805ED">
        <w:rPr>
          <w:rFonts w:eastAsia="MS Mincho"/>
          <w:sz w:val="16"/>
        </w:rPr>
        <w:t xml:space="preserve">What is left out of this picture (and from most fictional portrayals of intelligence analysis) is the number of false leads the analysts must pursue, the number of dead ends they must walk down, and the tools they use to decide that something is a false lead or dead end. Police officers are familiar with how many leads in an investigation must be eliminated through legwork and query before an accurate picture emerges. Most leads are wrong, and much of the work is a process of elimination that eventually focuses in on the most probable threat. If real intelligence work were a film, it would be mostly boring. </w:t>
      </w:r>
      <w:r w:rsidRPr="006805ED">
        <w:rPr>
          <w:rFonts w:eastAsia="MS Mincho"/>
          <w:iCs/>
          <w:u w:val="single"/>
          <w:bdr w:val="single" w:sz="18" w:space="0" w:color="auto"/>
        </w:rPr>
        <w:t xml:space="preserve">Where the metadata program contributes is in eliminating possible leads and suspects. </w:t>
      </w:r>
      <w:r w:rsidRPr="006805ED">
        <w:rPr>
          <w:rFonts w:eastAsia="MS Mincho"/>
          <w:sz w:val="16"/>
        </w:rPr>
        <w:t xml:space="preserve">This makes the </w:t>
      </w:r>
      <w:r w:rsidRPr="006805ED">
        <w:rPr>
          <w:rFonts w:eastAsia="MS Mincho"/>
          <w:u w:val="single"/>
        </w:rPr>
        <w:t>critique of the 215 program like a critique of airbags in a car</w:t>
      </w:r>
      <w:r w:rsidRPr="006805ED">
        <w:rPr>
          <w:rFonts w:eastAsia="MS Mincho"/>
          <w:sz w:val="16"/>
        </w:rPr>
        <w:t xml:space="preserve">—you own a car for years, the airbags never deploy, so therefore they are useless and can be removed. The weakness in this argument is that </w:t>
      </w:r>
      <w:r w:rsidRPr="006805ED">
        <w:rPr>
          <w:rFonts w:eastAsia="MS Mincho"/>
          <w:u w:val="single"/>
        </w:rPr>
        <w:t>discarding airbags would increase risk.</w:t>
      </w:r>
      <w:r w:rsidRPr="006805ED">
        <w:rPr>
          <w:rFonts w:eastAsia="MS Mincho"/>
          <w:sz w:val="16"/>
        </w:rPr>
        <w:t xml:space="preserve"> How much risk would increase and whether other considerations outweigh this increased risk are fundamental problems for assessing surveillance programs. With the Section 215 program, Americans gave up a portion of their privacy in exchange for decreased risk. </w:t>
      </w:r>
      <w:r w:rsidRPr="006805ED">
        <w:rPr>
          <w:rFonts w:eastAsia="MS Mincho"/>
          <w:u w:val="single"/>
        </w:rPr>
        <w:t xml:space="preserve">Eliminating 215 </w:t>
      </w:r>
      <w:r w:rsidRPr="006805ED">
        <w:rPr>
          <w:rFonts w:eastAsia="MS Mincho"/>
          <w:sz w:val="16"/>
        </w:rPr>
        <w:t xml:space="preserve">collection is like subtracting a few of the random pieces of the jigsaw puzzle. It </w:t>
      </w:r>
      <w:r w:rsidRPr="006805ED">
        <w:rPr>
          <w:rFonts w:eastAsia="MS Mincho"/>
          <w:u w:val="single"/>
        </w:rPr>
        <w:t>decreases the chances that the analysts will be able to deduce what is actually going on</w:t>
      </w:r>
      <w:r w:rsidRPr="006805ED">
        <w:rPr>
          <w:rFonts w:eastAsia="MS Mincho"/>
          <w:sz w:val="16"/>
        </w:rPr>
        <w:t xml:space="preserve"> and may increase the time it takes to do this. That means there is </w:t>
      </w:r>
      <w:r w:rsidRPr="006805ED">
        <w:rPr>
          <w:rFonts w:eastAsia="MS Mincho"/>
          <w:u w:val="single"/>
        </w:rPr>
        <w:t>an increase in the risk of a successful attack.</w:t>
      </w:r>
      <w:r w:rsidRPr="006805ED">
        <w:rPr>
          <w:rFonts w:eastAsia="MS Mincho"/>
          <w:sz w:val="16"/>
        </w:rPr>
        <w:t xml:space="preserve"> How much of an increase in risk is difficult to determine. </w:t>
      </w:r>
    </w:p>
    <w:p w:rsidR="00C37A62" w:rsidRPr="006805ED" w:rsidRDefault="00C37A62" w:rsidP="00C37A62"/>
    <w:p w:rsidR="00C37A62" w:rsidRPr="006805ED" w:rsidRDefault="00C37A62" w:rsidP="00C37A62">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Terrorists will use bioweapons- guarantees extinction</w:t>
      </w:r>
    </w:p>
    <w:p w:rsidR="00C37A62" w:rsidRPr="006805ED" w:rsidRDefault="00C37A62" w:rsidP="00C37A62">
      <w:pPr>
        <w:rPr>
          <w:b/>
          <w:sz w:val="26"/>
        </w:rPr>
      </w:pPr>
      <w:r w:rsidRPr="006805ED">
        <w:rPr>
          <w:b/>
          <w:sz w:val="26"/>
        </w:rPr>
        <w:t>Cooper 13</w:t>
      </w:r>
    </w:p>
    <w:p w:rsidR="00C37A62" w:rsidRPr="006805ED" w:rsidRDefault="00C37A62" w:rsidP="00C37A62">
      <w:r w:rsidRPr="006805ED">
        <w:t>(Joshua, 1/23/13, University of South Carolina, “Bioterrorism and the Fermi Paradox,” http://people.math.sc.edu/cooper/fermi.pdf, 7/15/15, SM)</w:t>
      </w:r>
    </w:p>
    <w:p w:rsidR="00C37A62" w:rsidRPr="006805ED" w:rsidRDefault="00C37A62" w:rsidP="00C37A62">
      <w:pPr>
        <w:rPr>
          <w:sz w:val="16"/>
        </w:rPr>
      </w:pPr>
      <w:r w:rsidRPr="006805ED">
        <w:rPr>
          <w:sz w:val="16"/>
        </w:rPr>
        <w:t xml:space="preserve">We may conclude that, when a </w:t>
      </w:r>
      <w:r w:rsidRPr="006805ED">
        <w:rPr>
          <w:u w:val="single"/>
        </w:rPr>
        <w:t>civilization</w:t>
      </w:r>
      <w:r w:rsidRPr="006805ED">
        <w:rPr>
          <w:sz w:val="16"/>
        </w:rPr>
        <w:t xml:space="preserve"> reaches its space-faring age, it</w:t>
      </w:r>
      <w:r w:rsidRPr="006805ED">
        <w:rPr>
          <w:sz w:val="12"/>
        </w:rPr>
        <w:t>∂</w:t>
      </w:r>
      <w:r w:rsidRPr="006805ED">
        <w:rPr>
          <w:sz w:val="16"/>
        </w:rPr>
        <w:t xml:space="preserve"> will more or less at the same moment (1) </w:t>
      </w:r>
      <w:r w:rsidRPr="006805ED">
        <w:rPr>
          <w:u w:val="single"/>
        </w:rPr>
        <w:t xml:space="preserve">contain many </w:t>
      </w:r>
      <w:r w:rsidRPr="001003B3">
        <w:rPr>
          <w:highlight w:val="cyan"/>
          <w:u w:val="single"/>
        </w:rPr>
        <w:t>individuals who seek to cause large-scale destruction, and (2) acquire the capacity to tinker with its own genetic chemistry</w:t>
      </w:r>
      <w:r w:rsidRPr="006805ED">
        <w:rPr>
          <w:u w:val="single"/>
        </w:rPr>
        <w:t xml:space="preserve">. </w:t>
      </w:r>
      <w:r w:rsidRPr="001003B3">
        <w:rPr>
          <w:highlight w:val="cyan"/>
          <w:u w:val="single"/>
        </w:rPr>
        <w:t>This is a perfect recipe for bioterrorism</w:t>
      </w:r>
      <w:r w:rsidRPr="006805ED">
        <w:rPr>
          <w:sz w:val="16"/>
        </w:rPr>
        <w:t xml:space="preserve">, </w:t>
      </w:r>
      <w:r w:rsidRPr="006805ED">
        <w:rPr>
          <w:rStyle w:val="StyleUnderline"/>
        </w:rPr>
        <w:t>and, given the many very natural pathways for its development and the overwhelming∂ evidence that precisely this course has been taken by humanity</w:t>
      </w:r>
      <w:r w:rsidRPr="006805ED">
        <w:rPr>
          <w:sz w:val="16"/>
        </w:rPr>
        <w:t>, it is hard to</w:t>
      </w:r>
      <w:r w:rsidRPr="006805ED">
        <w:rPr>
          <w:sz w:val="12"/>
        </w:rPr>
        <w:t>∂</w:t>
      </w:r>
      <w:r w:rsidRPr="006805ED">
        <w:rPr>
          <w:sz w:val="16"/>
        </w:rPr>
        <w:t xml:space="preserve"> see how bioterrorism does not provide a neat, if profoundly unsettling, solution</w:t>
      </w:r>
      <w:r w:rsidRPr="006805ED">
        <w:rPr>
          <w:sz w:val="12"/>
        </w:rPr>
        <w:t>∂</w:t>
      </w:r>
      <w:r w:rsidRPr="006805ED">
        <w:rPr>
          <w:sz w:val="16"/>
        </w:rPr>
        <w:t xml:space="preserve"> to Fermi’s paradox. One might object that, </w:t>
      </w:r>
      <w:r w:rsidRPr="001003B3">
        <w:rPr>
          <w:highlight w:val="cyan"/>
          <w:u w:val="single"/>
        </w:rPr>
        <w:t>if</w:t>
      </w:r>
      <w:r w:rsidRPr="006805ED">
        <w:rPr>
          <w:sz w:val="16"/>
        </w:rPr>
        <w:t xml:space="preserve"> </w:t>
      </w:r>
      <w:proofErr w:type="spellStart"/>
      <w:r w:rsidRPr="006805ED">
        <w:rPr>
          <w:sz w:val="16"/>
        </w:rPr>
        <w:t>omnicidal</w:t>
      </w:r>
      <w:proofErr w:type="spellEnd"/>
      <w:r w:rsidRPr="006805ED">
        <w:rPr>
          <w:sz w:val="16"/>
        </w:rPr>
        <w:t xml:space="preserve"> </w:t>
      </w:r>
      <w:proofErr w:type="gramStart"/>
      <w:r w:rsidRPr="001003B3">
        <w:rPr>
          <w:rStyle w:val="Emphasis"/>
          <w:highlight w:val="cyan"/>
        </w:rPr>
        <w:t>individuals</w:t>
      </w:r>
      <w:proofErr w:type="gramEnd"/>
      <w:r w:rsidRPr="001003B3">
        <w:rPr>
          <w:highlight w:val="cyan"/>
          <w:u w:val="single"/>
        </w:rPr>
        <w:t xml:space="preserve"> are</w:t>
      </w:r>
      <w:r w:rsidRPr="001003B3">
        <w:rPr>
          <w:sz w:val="12"/>
          <w:highlight w:val="cyan"/>
        </w:rPr>
        <w:t>∂</w:t>
      </w:r>
      <w:r w:rsidRPr="001003B3">
        <w:rPr>
          <w:highlight w:val="cyan"/>
          <w:u w:val="single"/>
        </w:rPr>
        <w:t xml:space="preserve"> successful in releasing </w:t>
      </w:r>
      <w:r w:rsidRPr="001003B3">
        <w:rPr>
          <w:rStyle w:val="Emphasis"/>
          <w:highlight w:val="cyan"/>
        </w:rPr>
        <w:t>highly virulent</w:t>
      </w:r>
      <w:r w:rsidRPr="001003B3">
        <w:rPr>
          <w:highlight w:val="cyan"/>
          <w:u w:val="single"/>
        </w:rPr>
        <w:t xml:space="preserve"> and </w:t>
      </w:r>
      <w:r w:rsidRPr="001003B3">
        <w:rPr>
          <w:rStyle w:val="Emphasis"/>
          <w:highlight w:val="cyan"/>
        </w:rPr>
        <w:t>deadly genetic malware</w:t>
      </w:r>
      <w:r w:rsidRPr="006805ED">
        <w:rPr>
          <w:sz w:val="16"/>
        </w:rPr>
        <w:t xml:space="preserve"> into the</w:t>
      </w:r>
      <w:r w:rsidRPr="006805ED">
        <w:rPr>
          <w:sz w:val="12"/>
        </w:rPr>
        <w:t>∂</w:t>
      </w:r>
      <w:r w:rsidRPr="006805ED">
        <w:rPr>
          <w:sz w:val="16"/>
        </w:rPr>
        <w:t xml:space="preserve"> wild, they are still unlikely to succeed in killing everyone. However, </w:t>
      </w:r>
      <w:r w:rsidRPr="006805ED">
        <w:rPr>
          <w:u w:val="single"/>
        </w:rPr>
        <w:t>even if</w:t>
      </w:r>
      <w:r w:rsidRPr="006805ED">
        <w:rPr>
          <w:sz w:val="12"/>
        </w:rPr>
        <w:t>∂</w:t>
      </w:r>
      <w:r w:rsidRPr="006805ED">
        <w:rPr>
          <w:u w:val="single"/>
        </w:rPr>
        <w:t xml:space="preserve"> every such mass death event results only in a high (i.e., not total) kill rate and</w:t>
      </w:r>
      <w:r w:rsidRPr="006805ED">
        <w:rPr>
          <w:sz w:val="12"/>
        </w:rPr>
        <w:t>∂</w:t>
      </w:r>
      <w:r w:rsidRPr="006805ED">
        <w:rPr>
          <w:u w:val="single"/>
        </w:rPr>
        <w:t xml:space="preserve"> there is a large gap between each such event (so that individuals can build up</w:t>
      </w:r>
      <w:r w:rsidRPr="006805ED">
        <w:rPr>
          <w:sz w:val="12"/>
        </w:rPr>
        <w:t>∂</w:t>
      </w:r>
      <w:r w:rsidRPr="006805ED">
        <w:rPr>
          <w:u w:val="single"/>
        </w:rPr>
        <w:t xml:space="preserve"> the requisite scientific infrastructure again</w:t>
      </w:r>
      <w:r w:rsidRPr="006805ED">
        <w:rPr>
          <w:b/>
          <w:iCs/>
          <w:u w:val="single"/>
        </w:rPr>
        <w:t xml:space="preserve">), </w:t>
      </w:r>
      <w:r w:rsidRPr="001003B3">
        <w:rPr>
          <w:rStyle w:val="Emphasis"/>
          <w:highlight w:val="cyan"/>
        </w:rPr>
        <w:t>extinction would be inevitabl</w:t>
      </w:r>
      <w:r w:rsidRPr="006805ED">
        <w:rPr>
          <w:rStyle w:val="Emphasis"/>
        </w:rPr>
        <w:t>e</w:t>
      </w:r>
      <w:r w:rsidRPr="006805ED">
        <w:rPr>
          <w:sz w:val="12"/>
        </w:rPr>
        <w:t>∂</w:t>
      </w:r>
      <w:r w:rsidRPr="006805ED">
        <w:rPr>
          <w:u w:val="single"/>
        </w:rPr>
        <w:t xml:space="preserve"> regardless</w:t>
      </w:r>
      <w:r w:rsidRPr="006805ED">
        <w:rPr>
          <w:sz w:val="16"/>
        </w:rPr>
        <w:t>. Some of the engineered bioweapons will be more successful than</w:t>
      </w:r>
      <w:r w:rsidRPr="006805ED">
        <w:rPr>
          <w:sz w:val="12"/>
        </w:rPr>
        <w:t>∂</w:t>
      </w:r>
      <w:r w:rsidRPr="006805ED">
        <w:rPr>
          <w:sz w:val="16"/>
        </w:rPr>
        <w:t xml:space="preserve"> others; the inter-apocalyptic eras will vary in length; and </w:t>
      </w:r>
      <w:r w:rsidRPr="001003B3">
        <w:rPr>
          <w:highlight w:val="cyan"/>
          <w:u w:val="single"/>
        </w:rPr>
        <w:t>post-apocalyptic</w:t>
      </w:r>
      <w:r w:rsidRPr="001003B3">
        <w:rPr>
          <w:sz w:val="12"/>
          <w:highlight w:val="cyan"/>
        </w:rPr>
        <w:t>∂</w:t>
      </w:r>
      <w:r w:rsidRPr="001003B3">
        <w:rPr>
          <w:highlight w:val="cyan"/>
          <w:u w:val="single"/>
        </w:rPr>
        <w:t xml:space="preserve"> environments may be so </w:t>
      </w:r>
      <w:r w:rsidRPr="001003B3">
        <w:rPr>
          <w:rStyle w:val="Emphasis"/>
          <w:highlight w:val="cyan"/>
        </w:rPr>
        <w:t>war-torn, disease-stricken, and impoverished of genetic variation that they may culminate in true extinction events even if the initial cataclysm ‘only’ results in 90% death rates</w:t>
      </w:r>
      <w:r w:rsidRPr="006805ED">
        <w:rPr>
          <w:u w:val="single"/>
        </w:rPr>
        <w:t>, since they may cause the</w:t>
      </w:r>
      <w:r w:rsidRPr="006805ED">
        <w:rPr>
          <w:sz w:val="12"/>
        </w:rPr>
        <w:t>∂</w:t>
      </w:r>
      <w:r w:rsidRPr="006805ED">
        <w:rPr>
          <w:u w:val="single"/>
        </w:rPr>
        <w:t xml:space="preserve"> effective population size to dip below the so-called “minimum viable population</w:t>
      </w:r>
      <w:r w:rsidRPr="006805ED">
        <w:rPr>
          <w:sz w:val="16"/>
        </w:rPr>
        <w:t>.”</w:t>
      </w:r>
      <w:r w:rsidRPr="006805ED">
        <w:rPr>
          <w:sz w:val="12"/>
        </w:rPr>
        <w:t>∂</w:t>
      </w:r>
      <w:r w:rsidRPr="006805ED">
        <w:rPr>
          <w:sz w:val="16"/>
        </w:rPr>
        <w:t xml:space="preserve"> This author ran a Monte Carlo simulation using as (admittedly very</w:t>
      </w:r>
      <w:r w:rsidRPr="006805ED">
        <w:rPr>
          <w:sz w:val="12"/>
        </w:rPr>
        <w:t>∂</w:t>
      </w:r>
      <w:r w:rsidRPr="006805ED">
        <w:rPr>
          <w:sz w:val="16"/>
        </w:rPr>
        <w:t xml:space="preserve"> crude and poorly informed, though arguably conservative) estimates the following</w:t>
      </w:r>
      <w:r w:rsidRPr="006805ED">
        <w:rPr>
          <w:sz w:val="12"/>
        </w:rPr>
        <w:t>∂</w:t>
      </w:r>
      <w:r w:rsidRPr="006805ED">
        <w:rPr>
          <w:sz w:val="16"/>
        </w:rPr>
        <w:t xml:space="preserve"> Earth-like parameters: bioterrorism event mean death rate 50% and</w:t>
      </w:r>
      <w:r w:rsidRPr="006805ED">
        <w:rPr>
          <w:sz w:val="12"/>
        </w:rPr>
        <w:t>∂</w:t>
      </w:r>
      <w:r w:rsidRPr="006805ED">
        <w:rPr>
          <w:sz w:val="16"/>
        </w:rPr>
        <w:t xml:space="preserve"> standard deviation 25% (beta distribution), initial population 1010, minimum</w:t>
      </w:r>
      <w:r w:rsidRPr="006805ED">
        <w:rPr>
          <w:sz w:val="12"/>
        </w:rPr>
        <w:t>∂</w:t>
      </w:r>
      <w:r w:rsidRPr="006805ED">
        <w:rPr>
          <w:sz w:val="16"/>
        </w:rPr>
        <w:t xml:space="preserve"> viable population 4000, individual </w:t>
      </w:r>
      <w:proofErr w:type="spellStart"/>
      <w:r w:rsidRPr="006805ED">
        <w:rPr>
          <w:sz w:val="16"/>
        </w:rPr>
        <w:t>omnicidal</w:t>
      </w:r>
      <w:proofErr w:type="spellEnd"/>
      <w:r w:rsidRPr="006805ED">
        <w:rPr>
          <w:sz w:val="16"/>
        </w:rPr>
        <w:t xml:space="preserve"> act probability 10−7 per annum,</w:t>
      </w:r>
      <w:r w:rsidRPr="006805ED">
        <w:rPr>
          <w:sz w:val="12"/>
        </w:rPr>
        <w:t>∂</w:t>
      </w:r>
      <w:r w:rsidRPr="006805ED">
        <w:rPr>
          <w:sz w:val="16"/>
        </w:rPr>
        <w:t xml:space="preserve"> and population growth rate 2% per annum. One thousand trials yielded an</w:t>
      </w:r>
      <w:r w:rsidRPr="006805ED">
        <w:rPr>
          <w:sz w:val="12"/>
        </w:rPr>
        <w:t>∂</w:t>
      </w:r>
      <w:r w:rsidRPr="006805ED">
        <w:rPr>
          <w:sz w:val="16"/>
        </w:rPr>
        <w:t xml:space="preserve"> average post-space-age time until extinction of less than 8000 years. This is</w:t>
      </w:r>
      <w:r w:rsidRPr="006805ED">
        <w:rPr>
          <w:sz w:val="12"/>
        </w:rPr>
        <w:t>∂</w:t>
      </w:r>
      <w:r w:rsidRPr="006805ED">
        <w:rPr>
          <w:sz w:val="16"/>
        </w:rPr>
        <w:t xml:space="preserve"> essentially instantaneous on a cosmological scale, and varying the parameters</w:t>
      </w:r>
      <w:r w:rsidRPr="006805ED">
        <w:rPr>
          <w:sz w:val="12"/>
        </w:rPr>
        <w:t>∂</w:t>
      </w:r>
      <w:r w:rsidRPr="006805ED">
        <w:rPr>
          <w:sz w:val="16"/>
        </w:rPr>
        <w:t xml:space="preserve"> by quite a bit does nothing to make the survival period comparable with the</w:t>
      </w:r>
      <w:r w:rsidRPr="006805ED">
        <w:rPr>
          <w:sz w:val="12"/>
        </w:rPr>
        <w:t>∂</w:t>
      </w:r>
      <w:r w:rsidRPr="006805ED">
        <w:rPr>
          <w:sz w:val="16"/>
        </w:rPr>
        <w:t xml:space="preserve"> age of the universe.</w:t>
      </w:r>
    </w:p>
    <w:p w:rsidR="00E34493" w:rsidRDefault="00E34493" w:rsidP="00E34493"/>
    <w:p w:rsidR="00E34493" w:rsidRDefault="00E34493" w:rsidP="00E34493">
      <w:pPr>
        <w:pStyle w:val="Heading2"/>
      </w:pPr>
      <w:r>
        <w:lastRenderedPageBreak/>
        <w:t>Neoliberalism K</w:t>
      </w:r>
    </w:p>
    <w:p w:rsidR="00E34493" w:rsidRDefault="00E34493" w:rsidP="00E34493"/>
    <w:p w:rsidR="00E34493" w:rsidRPr="00052B64" w:rsidRDefault="00E34493" w:rsidP="00E34493">
      <w:pPr>
        <w:pStyle w:val="Heading4"/>
      </w:pPr>
      <w:r w:rsidRPr="00052B64">
        <w:t xml:space="preserve">Eliminating borders revitalizes neoliberalism and opens up financial barriers that allows the market to access new sources of capital </w:t>
      </w:r>
    </w:p>
    <w:p w:rsidR="00E34493" w:rsidRPr="00052B64" w:rsidRDefault="00E34493" w:rsidP="00E34493">
      <w:pPr>
        <w:rPr>
          <w:rFonts w:asciiTheme="majorHAnsi" w:hAnsiTheme="majorHAnsi"/>
        </w:rPr>
      </w:pPr>
      <w:proofErr w:type="spellStart"/>
      <w:r w:rsidRPr="00052B64">
        <w:rPr>
          <w:rStyle w:val="Style13ptBold"/>
          <w:rFonts w:asciiTheme="majorHAnsi" w:hAnsiTheme="majorHAnsi"/>
        </w:rPr>
        <w:t>Wilkie</w:t>
      </w:r>
      <w:proofErr w:type="spellEnd"/>
      <w:r w:rsidRPr="00052B64">
        <w:rPr>
          <w:rStyle w:val="Style13ptBold"/>
          <w:rFonts w:asciiTheme="majorHAnsi" w:hAnsiTheme="majorHAnsi"/>
        </w:rPr>
        <w:t xml:space="preserve"> 2008</w:t>
      </w:r>
      <w:r w:rsidRPr="00052B64">
        <w:rPr>
          <w:rFonts w:asciiTheme="majorHAnsi" w:hAnsiTheme="majorHAnsi"/>
        </w:rPr>
        <w:t xml:space="preserve"> </w:t>
      </w:r>
      <w:r w:rsidRPr="00052B64">
        <w:rPr>
          <w:rFonts w:asciiTheme="majorHAnsi" w:hAnsiTheme="majorHAnsi"/>
          <w:sz w:val="16"/>
          <w:szCs w:val="16"/>
        </w:rPr>
        <w:t xml:space="preserve">[Rob, Assistant Professor of Cultural and Digital Studies at the University of Wisconsin-La Crosse, “Supply Chain Democracy and Circuits of Imperialism”, Red Critique Fall/Winter 2008, </w:t>
      </w:r>
      <w:hyperlink r:id="rId9" w:history="1">
        <w:r w:rsidRPr="00052B64">
          <w:rPr>
            <w:rStyle w:val="Hyperlink"/>
            <w:rFonts w:asciiTheme="majorHAnsi" w:hAnsiTheme="majorHAnsi"/>
            <w:sz w:val="16"/>
            <w:szCs w:val="16"/>
          </w:rPr>
          <w:t>http://redcritique.org/FallWinter2008/supplychaindemocracyandcircuitsofimperialism.htm</w:t>
        </w:r>
      </w:hyperlink>
      <w:r w:rsidRPr="00052B64">
        <w:rPr>
          <w:rFonts w:asciiTheme="majorHAnsi" w:hAnsiTheme="majorHAnsi"/>
          <w:sz w:val="16"/>
          <w:szCs w:val="16"/>
        </w:rPr>
        <w:t>, Accessed 7/15/15, *modified for gendered language, AX]</w:t>
      </w:r>
    </w:p>
    <w:p w:rsidR="00E34493" w:rsidRPr="00052B64" w:rsidRDefault="00E34493" w:rsidP="00E34493">
      <w:pPr>
        <w:rPr>
          <w:rFonts w:asciiTheme="majorHAnsi" w:hAnsiTheme="majorHAnsi"/>
          <w:b/>
          <w:u w:val="single"/>
        </w:rPr>
      </w:pPr>
      <w:r w:rsidRPr="00052B64">
        <w:rPr>
          <w:rFonts w:asciiTheme="majorHAnsi" w:hAnsiTheme="majorHAnsi"/>
          <w:sz w:val="16"/>
        </w:rPr>
        <w:t xml:space="preserve">Second, it is argued that the development of post-labor means of production creates the conditions for the expansion of capital globally, in turn disrupting the traditional boundaries between nations, thereby creating a "flat" or "borderless" world of free cultural and financial exchange (Friedman, The World is Flat; </w:t>
      </w:r>
      <w:proofErr w:type="spellStart"/>
      <w:r w:rsidRPr="00052B64">
        <w:rPr>
          <w:rFonts w:asciiTheme="majorHAnsi" w:hAnsiTheme="majorHAnsi"/>
          <w:sz w:val="16"/>
        </w:rPr>
        <w:t>Ohmae</w:t>
      </w:r>
      <w:proofErr w:type="spellEnd"/>
      <w:r w:rsidRPr="00052B64">
        <w:rPr>
          <w:rFonts w:asciiTheme="majorHAnsi" w:hAnsiTheme="majorHAnsi"/>
          <w:sz w:val="16"/>
        </w:rPr>
        <w:t xml:space="preserve">, The Borderless World). </w:t>
      </w:r>
      <w:r w:rsidRPr="007D76F7">
        <w:rPr>
          <w:rStyle w:val="TitleChar"/>
          <w:rFonts w:asciiTheme="majorHAnsi" w:hAnsiTheme="majorHAnsi"/>
          <w:highlight w:val="cyan"/>
        </w:rPr>
        <w:t>What "flat" or "borderless" signifies is an increased "capitalization"</w:t>
      </w:r>
      <w:r w:rsidRPr="00052B64">
        <w:rPr>
          <w:rStyle w:val="TitleChar"/>
          <w:rFonts w:asciiTheme="majorHAnsi" w:hAnsiTheme="majorHAnsi"/>
        </w:rPr>
        <w:t xml:space="preserve"> in the post-WWII period of formerly socialist and colonized nations </w:t>
      </w:r>
      <w:r w:rsidRPr="007D76F7">
        <w:rPr>
          <w:rStyle w:val="TitleChar"/>
          <w:rFonts w:asciiTheme="majorHAnsi" w:hAnsiTheme="majorHAnsi"/>
          <w:highlight w:val="cyan"/>
        </w:rPr>
        <w:t>and their incorporation into the global system of production</w:t>
      </w:r>
      <w:r w:rsidRPr="00052B64">
        <w:rPr>
          <w:rFonts w:asciiTheme="majorHAnsi" w:hAnsiTheme="majorHAnsi"/>
          <w:sz w:val="16"/>
        </w:rPr>
        <w:t xml:space="preserve">, either through the shifting of manufacture from the "North" to the "South" ("outsourcing"/"off-shoring") or </w:t>
      </w:r>
      <w:r w:rsidRPr="00052B64">
        <w:rPr>
          <w:rStyle w:val="TitleChar"/>
          <w:rFonts w:asciiTheme="majorHAnsi" w:hAnsiTheme="majorHAnsi"/>
        </w:rPr>
        <w:t xml:space="preserve">by becoming integral players in a post-national "supply-chain" that has been enabled by advances in communication as well as </w:t>
      </w:r>
      <w:r w:rsidRPr="007D76F7">
        <w:rPr>
          <w:rStyle w:val="TitleChar"/>
          <w:rFonts w:asciiTheme="majorHAnsi" w:hAnsiTheme="majorHAnsi"/>
          <w:highlight w:val="cyan"/>
        </w:rPr>
        <w:t>the opening up of trade and financial barriers to free up the flow of formerly "trapped"</w:t>
      </w:r>
      <w:r w:rsidRPr="00052B64">
        <w:rPr>
          <w:rStyle w:val="TitleChar"/>
          <w:rFonts w:asciiTheme="majorHAnsi" w:hAnsiTheme="majorHAnsi"/>
        </w:rPr>
        <w:t xml:space="preserve"> or unproductive </w:t>
      </w:r>
      <w:r w:rsidRPr="007D76F7">
        <w:rPr>
          <w:rStyle w:val="TitleChar"/>
          <w:rFonts w:asciiTheme="majorHAnsi" w:hAnsiTheme="majorHAnsi"/>
          <w:highlight w:val="cyan"/>
        </w:rPr>
        <w:t>capital.</w:t>
      </w:r>
      <w:r w:rsidRPr="00052B64">
        <w:rPr>
          <w:rFonts w:asciiTheme="majorHAnsi" w:hAnsiTheme="majorHAnsi"/>
          <w:sz w:val="16"/>
        </w:rPr>
        <w:t xml:space="preserve"> Proponents of the "flat world" thesis point to the expansion of international trade which, according to the IMF, "has grown five times in real terms since 1980, and its share of world GDP has risen from 36 percent to 55 percent over this period" (IMF 137). </w:t>
      </w:r>
      <w:r w:rsidRPr="007D76F7">
        <w:rPr>
          <w:rStyle w:val="TitleChar"/>
          <w:rFonts w:asciiTheme="majorHAnsi" w:hAnsiTheme="majorHAnsi"/>
          <w:highlight w:val="cyan"/>
        </w:rPr>
        <w:t>This "flattening" of the global economy</w:t>
      </w:r>
      <w:r w:rsidRPr="007D76F7">
        <w:rPr>
          <w:rFonts w:asciiTheme="majorHAnsi" w:hAnsiTheme="majorHAnsi"/>
          <w:sz w:val="16"/>
          <w:highlight w:val="cyan"/>
        </w:rPr>
        <w:t>,</w:t>
      </w:r>
      <w:r w:rsidRPr="00052B64">
        <w:rPr>
          <w:rFonts w:asciiTheme="majorHAnsi" w:hAnsiTheme="majorHAnsi"/>
          <w:sz w:val="16"/>
        </w:rPr>
        <w:t xml:space="preserve"> in which it is said that the expansion of production and trade relations between nations constitute the emergence of a level playing field between formerly unequal or hostile nations, </w:t>
      </w:r>
      <w:r w:rsidRPr="00052B64">
        <w:rPr>
          <w:rStyle w:val="TitleChar"/>
          <w:rFonts w:asciiTheme="majorHAnsi" w:hAnsiTheme="majorHAnsi"/>
        </w:rPr>
        <w:t>i</w:t>
      </w:r>
      <w:r w:rsidRPr="007D76F7">
        <w:rPr>
          <w:rStyle w:val="TitleChar"/>
          <w:rFonts w:asciiTheme="majorHAnsi" w:hAnsiTheme="majorHAnsi"/>
          <w:highlight w:val="cyan"/>
        </w:rPr>
        <w:t>s essentially premised upon a theory of a "universal evolution in the direction of capitalism"</w:t>
      </w:r>
      <w:r w:rsidRPr="00052B64">
        <w:rPr>
          <w:rFonts w:asciiTheme="majorHAnsi" w:hAnsiTheme="majorHAnsi"/>
          <w:sz w:val="16"/>
        </w:rPr>
        <w:t xml:space="preserve"> (Fukuyama xv) </w:t>
      </w:r>
      <w:r w:rsidRPr="007D76F7">
        <w:rPr>
          <w:rStyle w:val="TitleChar"/>
          <w:rFonts w:asciiTheme="majorHAnsi" w:hAnsiTheme="majorHAnsi"/>
          <w:highlight w:val="cyan"/>
        </w:rPr>
        <w:t>in which there is no longer any "outside" to capitalism.</w:t>
      </w:r>
      <w:r w:rsidRPr="007D76F7">
        <w:rPr>
          <w:rFonts w:asciiTheme="majorHAnsi" w:hAnsiTheme="majorHAnsi"/>
          <w:sz w:val="16"/>
          <w:highlight w:val="cyan"/>
        </w:rPr>
        <w:t xml:space="preserve"> </w:t>
      </w:r>
      <w:r w:rsidRPr="007877CF">
        <w:rPr>
          <w:rFonts w:asciiTheme="majorHAnsi" w:hAnsiTheme="majorHAnsi"/>
          <w:sz w:val="16"/>
        </w:rPr>
        <w:t>In this reading</w:t>
      </w:r>
      <w:r w:rsidRPr="007877CF">
        <w:rPr>
          <w:rStyle w:val="TitleChar"/>
          <w:rFonts w:asciiTheme="majorHAnsi" w:hAnsiTheme="majorHAnsi"/>
        </w:rPr>
        <w:t>, the "developed" economies of the North have moved beyond the traditional</w:t>
      </w:r>
      <w:r w:rsidRPr="00052B64">
        <w:rPr>
          <w:rStyle w:val="TitleChar"/>
          <w:rFonts w:asciiTheme="majorHAnsi" w:hAnsiTheme="majorHAnsi"/>
        </w:rPr>
        <w:t xml:space="preserve"> economic cycle, while transplanting the conditions of new growth and prosperity to the "developing" nations</w:t>
      </w:r>
      <w:r w:rsidRPr="00052B64">
        <w:rPr>
          <w:rFonts w:asciiTheme="majorHAnsi" w:hAnsiTheme="majorHAnsi"/>
          <w:sz w:val="16"/>
        </w:rPr>
        <w:t xml:space="preserve"> in the South. As Martin Wolf writes, "In the post-war era, the most successful route to development seems to have been via the export of labor-intensive manufactures, the route on which China has followed Hong Kong, Singapore, Taiwan and South Korea" (147). The "problem" for the ideologists of capital and this image of globalization as leveling the world is that insofar as concepts are abstractions of reality </w:t>
      </w:r>
      <w:r w:rsidRPr="007D76F7">
        <w:rPr>
          <w:rStyle w:val="TitleChar"/>
          <w:rFonts w:asciiTheme="majorHAnsi" w:hAnsiTheme="majorHAnsi"/>
          <w:highlight w:val="cyan"/>
        </w:rPr>
        <w:t>the continuing existence of deep social and economic inequalities cannot be solved at the level of ideas</w:t>
      </w:r>
      <w:r w:rsidRPr="007D76F7">
        <w:rPr>
          <w:rFonts w:asciiTheme="majorHAnsi" w:hAnsiTheme="majorHAnsi"/>
          <w:sz w:val="16"/>
          <w:highlight w:val="cyan"/>
        </w:rPr>
        <w:t xml:space="preserve"> a</w:t>
      </w:r>
      <w:r w:rsidRPr="00052B64">
        <w:rPr>
          <w:rFonts w:asciiTheme="majorHAnsi" w:hAnsiTheme="majorHAnsi"/>
          <w:sz w:val="16"/>
        </w:rPr>
        <w:t xml:space="preserve">nd thus still have to be explained. That is to say, </w:t>
      </w:r>
      <w:r w:rsidRPr="007D76F7">
        <w:rPr>
          <w:rStyle w:val="TitleChar"/>
          <w:rFonts w:asciiTheme="majorHAnsi" w:hAnsiTheme="majorHAnsi"/>
          <w:highlight w:val="cyan"/>
        </w:rPr>
        <w:t>even though "globalization" has become synonymous</w:t>
      </w:r>
      <w:r w:rsidRPr="00052B64">
        <w:rPr>
          <w:rFonts w:asciiTheme="majorHAnsi" w:hAnsiTheme="majorHAnsi"/>
          <w:sz w:val="16"/>
        </w:rPr>
        <w:t xml:space="preserve"> in theory </w:t>
      </w:r>
      <w:r w:rsidRPr="007D76F7">
        <w:rPr>
          <w:rStyle w:val="TitleChar"/>
          <w:rFonts w:asciiTheme="majorHAnsi" w:hAnsiTheme="majorHAnsi"/>
          <w:highlight w:val="cyan"/>
        </w:rPr>
        <w:t>with the end of the economic challenges to capitalism's dominance, this does not change the reality that the expansion of capitalism globally has corresponded in actuality with a rising level of inequality</w:t>
      </w:r>
      <w:r w:rsidRPr="00052B64">
        <w:rPr>
          <w:rStyle w:val="TitleChar"/>
          <w:rFonts w:asciiTheme="majorHAnsi" w:hAnsiTheme="majorHAnsi"/>
        </w:rPr>
        <w:t xml:space="preserve"> and a sharpening of the class divide</w:t>
      </w:r>
      <w:r w:rsidRPr="00052B64">
        <w:rPr>
          <w:rFonts w:asciiTheme="majorHAnsi" w:hAnsiTheme="majorHAnsi"/>
          <w:sz w:val="16"/>
        </w:rPr>
        <w:t xml:space="preserve">, both between the North and South, as well as within the respective countries of each. This is because </w:t>
      </w:r>
      <w:r w:rsidRPr="007D76F7">
        <w:rPr>
          <w:rStyle w:val="TitleChar"/>
          <w:rFonts w:asciiTheme="majorHAnsi" w:hAnsiTheme="majorHAnsi"/>
          <w:highlight w:val="cyan"/>
        </w:rPr>
        <w:t>capitalism is a system that depends upon the exploitation of labor.</w:t>
      </w:r>
      <w:r w:rsidRPr="00052B64">
        <w:rPr>
          <w:rStyle w:val="TitleChar"/>
          <w:rFonts w:asciiTheme="majorHAnsi" w:hAnsiTheme="majorHAnsi"/>
        </w:rPr>
        <w:t xml:space="preserve"> Regardless of</w:t>
      </w:r>
      <w:r w:rsidRPr="00052B64">
        <w:rPr>
          <w:rFonts w:asciiTheme="majorHAnsi" w:hAnsiTheme="majorHAnsi"/>
          <w:sz w:val="16"/>
        </w:rPr>
        <w:t xml:space="preserve"> whether or not </w:t>
      </w:r>
      <w:r w:rsidRPr="00052B64">
        <w:rPr>
          <w:rStyle w:val="TitleChar"/>
          <w:rFonts w:asciiTheme="majorHAnsi" w:hAnsiTheme="majorHAnsi"/>
        </w:rPr>
        <w:t>the primary location of production</w:t>
      </w:r>
      <w:r w:rsidRPr="00052B64">
        <w:rPr>
          <w:rFonts w:asciiTheme="majorHAnsi" w:hAnsiTheme="majorHAnsi"/>
          <w:sz w:val="16"/>
        </w:rPr>
        <w:t xml:space="preserve"> is the North or the South, or whether the workers work in factories that are highly mechanized or newly digitalized, </w:t>
      </w:r>
      <w:r w:rsidRPr="007D76F7">
        <w:rPr>
          <w:rStyle w:val="TitleChar"/>
          <w:rFonts w:asciiTheme="majorHAnsi" w:hAnsiTheme="majorHAnsi"/>
          <w:highlight w:val="cyan"/>
        </w:rPr>
        <w:t>it is the production of surplus value</w:t>
      </w:r>
      <w:r w:rsidRPr="00052B64">
        <w:rPr>
          <w:rFonts w:asciiTheme="majorHAnsi" w:hAnsiTheme="majorHAnsi"/>
          <w:sz w:val="16"/>
        </w:rPr>
        <w:t xml:space="preserve"> extracted from the surplus labor of workers by owners </w:t>
      </w:r>
      <w:r w:rsidRPr="007D76F7">
        <w:rPr>
          <w:rStyle w:val="TitleChar"/>
          <w:rFonts w:asciiTheme="majorHAnsi" w:hAnsiTheme="majorHAnsi"/>
          <w:highlight w:val="cyan"/>
        </w:rPr>
        <w:t>that drives capitalism forward. That exploitation remains</w:t>
      </w:r>
      <w:r w:rsidRPr="00052B64">
        <w:rPr>
          <w:rStyle w:val="TitleChar"/>
          <w:rFonts w:asciiTheme="majorHAnsi" w:hAnsiTheme="majorHAnsi"/>
        </w:rPr>
        <w:t xml:space="preserve"> even in the "global" factories of today </w:t>
      </w:r>
      <w:r w:rsidRPr="00052B64">
        <w:rPr>
          <w:rFonts w:asciiTheme="majorHAnsi" w:hAnsiTheme="majorHAnsi"/>
          <w:sz w:val="16"/>
        </w:rPr>
        <w:t xml:space="preserve">is supported in a recent study from the World Bank which, despite touting the results of "free-market" globalization as having reduced the number of people living in poverty—defined as the ridiculously low, and ultimately arbitrary, sum of less than $1 per day—by 260 million in the period 1990-2004, nonetheless showed that </w:t>
      </w:r>
      <w:r w:rsidRPr="007D76F7">
        <w:rPr>
          <w:rStyle w:val="TitleChar"/>
          <w:rFonts w:asciiTheme="majorHAnsi" w:hAnsiTheme="majorHAnsi"/>
          <w:highlight w:val="cyan"/>
        </w:rPr>
        <w:t>real inequality between the rich and poor has actually increased</w:t>
      </w:r>
      <w:r w:rsidRPr="00052B64">
        <w:rPr>
          <w:rStyle w:val="TitleChar"/>
          <w:rFonts w:asciiTheme="majorHAnsi" w:hAnsiTheme="majorHAnsi"/>
        </w:rPr>
        <w:t xml:space="preserve"> during this time in 46 of </w:t>
      </w:r>
      <w:r w:rsidRPr="00052B64">
        <w:rPr>
          <w:rFonts w:asciiTheme="majorHAnsi" w:hAnsiTheme="majorHAnsi"/>
          <w:sz w:val="16"/>
        </w:rPr>
        <w:t>the</w:t>
      </w:r>
      <w:r w:rsidRPr="00052B64">
        <w:rPr>
          <w:rStyle w:val="TitleChar"/>
          <w:rFonts w:asciiTheme="majorHAnsi" w:hAnsiTheme="majorHAnsi"/>
        </w:rPr>
        <w:t xml:space="preserve"> 59 developing countries surveyed</w:t>
      </w:r>
      <w:r w:rsidRPr="00052B64">
        <w:rPr>
          <w:rFonts w:asciiTheme="majorHAnsi" w:hAnsiTheme="majorHAnsi"/>
          <w:sz w:val="16"/>
        </w:rPr>
        <w:t xml:space="preserve"> (4). Over the same period, a study by the International Monetary Fund also found that "</w:t>
      </w:r>
      <w:r w:rsidRPr="007D76F7">
        <w:rPr>
          <w:rStyle w:val="TitleChar"/>
          <w:rFonts w:asciiTheme="majorHAnsi" w:hAnsiTheme="majorHAnsi"/>
          <w:highlight w:val="cyan"/>
        </w:rPr>
        <w:t>Inequality has been rising in countries across all income levels</w:t>
      </w:r>
      <w:r w:rsidRPr="00052B64">
        <w:rPr>
          <w:rFonts w:asciiTheme="majorHAnsi" w:hAnsiTheme="majorHAnsi"/>
          <w:sz w:val="16"/>
        </w:rPr>
        <w:t xml:space="preserve">, except those classified as low income" and that overall "the income share of the richest quintile has risen, whereas the shares of the remaining quintiles have declined" (158-159). That the two main representatives of capitalist finance found rising inequality and a sharpening of the class divide despite representing globalization as moving beyond class binaries is due to the fact that </w:t>
      </w:r>
      <w:r w:rsidRPr="00052B64">
        <w:rPr>
          <w:rStyle w:val="TitleChar"/>
          <w:rFonts w:asciiTheme="majorHAnsi" w:hAnsiTheme="majorHAnsi"/>
        </w:rPr>
        <w:t>the economic contradiction between capital and labor does not reside at the level of the concept</w:t>
      </w:r>
      <w:r w:rsidRPr="00052B64">
        <w:rPr>
          <w:rFonts w:asciiTheme="majorHAnsi" w:hAnsiTheme="majorHAnsi"/>
          <w:sz w:val="16"/>
        </w:rPr>
        <w:t>—in other words, the conflict over globalization is not simply a political or intellectual struggle over how to best define the term—</w:t>
      </w:r>
      <w:r w:rsidRPr="00052B64">
        <w:rPr>
          <w:rStyle w:val="TitleChar"/>
          <w:rFonts w:asciiTheme="majorHAnsi" w:hAnsiTheme="majorHAnsi"/>
        </w:rPr>
        <w:t>but rather in the property relations that enable the owners of the means of production to accumulate capital at the expense of those who own only their labor power</w:t>
      </w:r>
      <w:r w:rsidRPr="00052B64">
        <w:rPr>
          <w:rFonts w:asciiTheme="majorHAnsi" w:hAnsiTheme="majorHAnsi"/>
          <w:sz w:val="16"/>
        </w:rPr>
        <w:t xml:space="preserve">. As Marx argued more than one hundred </w:t>
      </w:r>
      <w:r w:rsidRPr="00052B64">
        <w:rPr>
          <w:rFonts w:asciiTheme="majorHAnsi" w:hAnsiTheme="majorHAnsi"/>
          <w:sz w:val="16"/>
        </w:rPr>
        <w:lastRenderedPageBreak/>
        <w:t>fifty years ago and which is proven once again by the increases in global inequality, "</w:t>
      </w:r>
      <w:r w:rsidRPr="007D76F7">
        <w:rPr>
          <w:rStyle w:val="TitleChar"/>
          <w:rFonts w:asciiTheme="majorHAnsi" w:hAnsiTheme="majorHAnsi"/>
          <w:highlight w:val="cyan"/>
        </w:rPr>
        <w:t>even the most favorable situation for the working class,</w:t>
      </w:r>
      <w:r w:rsidRPr="00052B64">
        <w:rPr>
          <w:rFonts w:asciiTheme="majorHAnsi" w:hAnsiTheme="majorHAnsi"/>
          <w:sz w:val="16"/>
        </w:rPr>
        <w:t xml:space="preserve"> namely, the most rapid growth of capital, however much it may improve the material life of the worker, </w:t>
      </w:r>
      <w:r w:rsidRPr="007D76F7">
        <w:rPr>
          <w:rStyle w:val="TitleChar"/>
          <w:rFonts w:asciiTheme="majorHAnsi" w:hAnsiTheme="majorHAnsi"/>
          <w:highlight w:val="cyan"/>
        </w:rPr>
        <w:t>does not abolish the antagonism between [his/her] interests and the interests of the capitalist</w:t>
      </w:r>
      <w:r w:rsidRPr="00052B64">
        <w:rPr>
          <w:rFonts w:asciiTheme="majorHAnsi" w:hAnsiTheme="majorHAnsi"/>
          <w:sz w:val="16"/>
        </w:rPr>
        <w:t xml:space="preserve">" (Wage Labor and Capital 39). Even as developments of labor productivity result in new, higher standards of living for some workers, these </w:t>
      </w:r>
      <w:r w:rsidRPr="007D76F7">
        <w:rPr>
          <w:rStyle w:val="TitleChar"/>
          <w:rFonts w:asciiTheme="majorHAnsi" w:hAnsiTheme="majorHAnsi"/>
          <w:highlight w:val="cyan"/>
        </w:rPr>
        <w:t>developments are always restricted under capitalism to the accumulation of surplus value</w:t>
      </w:r>
      <w:r w:rsidRPr="00052B64">
        <w:rPr>
          <w:rStyle w:val="TitleChar"/>
          <w:rFonts w:asciiTheme="majorHAnsi" w:hAnsiTheme="majorHAnsi"/>
        </w:rPr>
        <w:t xml:space="preserve"> and</w:t>
      </w:r>
      <w:r w:rsidRPr="00052B64">
        <w:rPr>
          <w:rFonts w:asciiTheme="majorHAnsi" w:hAnsiTheme="majorHAnsi"/>
          <w:sz w:val="16"/>
        </w:rPr>
        <w:t xml:space="preserve"> thus it is </w:t>
      </w:r>
      <w:r w:rsidRPr="00052B64">
        <w:rPr>
          <w:rStyle w:val="TitleChar"/>
          <w:rFonts w:asciiTheme="majorHAnsi" w:hAnsiTheme="majorHAnsi"/>
        </w:rPr>
        <w:t>always the interests of the bosses that will take precedence over the needs of the working class.</w:t>
      </w:r>
    </w:p>
    <w:p w:rsidR="00E34493" w:rsidRPr="00052B64" w:rsidRDefault="00E34493" w:rsidP="00E34493">
      <w:pPr>
        <w:rPr>
          <w:rFonts w:asciiTheme="majorHAnsi" w:hAnsiTheme="majorHAnsi"/>
        </w:rPr>
      </w:pPr>
    </w:p>
    <w:p w:rsidR="00E34493" w:rsidRPr="00052B64" w:rsidRDefault="00E34493" w:rsidP="00E34493">
      <w:pPr>
        <w:pStyle w:val="Heading4"/>
        <w:rPr>
          <w:rFonts w:cs="Times New Roman"/>
          <w:sz w:val="28"/>
        </w:rPr>
      </w:pPr>
      <w:r w:rsidRPr="00052B64">
        <w:rPr>
          <w:rFonts w:cs="Times New Roman"/>
          <w:sz w:val="28"/>
        </w:rPr>
        <w:t>Social inequality causes extinction – produces background of structural violence that makes conflict and environmental collapse inevitable</w:t>
      </w:r>
    </w:p>
    <w:p w:rsidR="00E34493" w:rsidRPr="00052B64" w:rsidRDefault="00E34493" w:rsidP="00E34493">
      <w:pPr>
        <w:rPr>
          <w:rStyle w:val="Style13ptBold"/>
          <w:rFonts w:asciiTheme="majorHAnsi" w:hAnsiTheme="majorHAnsi"/>
          <w:sz w:val="28"/>
        </w:rPr>
      </w:pPr>
      <w:proofErr w:type="spellStart"/>
      <w:r w:rsidRPr="00052B64">
        <w:rPr>
          <w:rStyle w:val="Style13ptBold"/>
          <w:rFonts w:asciiTheme="majorHAnsi" w:hAnsiTheme="majorHAnsi"/>
          <w:sz w:val="28"/>
        </w:rPr>
        <w:t>Szentes</w:t>
      </w:r>
      <w:proofErr w:type="spellEnd"/>
      <w:r w:rsidRPr="00052B64">
        <w:rPr>
          <w:rStyle w:val="Style13ptBold"/>
          <w:rFonts w:asciiTheme="majorHAnsi" w:hAnsiTheme="majorHAnsi"/>
          <w:sz w:val="28"/>
        </w:rPr>
        <w:t xml:space="preserve"> ‘8</w:t>
      </w:r>
    </w:p>
    <w:p w:rsidR="00E34493" w:rsidRPr="00052B64" w:rsidRDefault="00E34493" w:rsidP="00E34493">
      <w:pPr>
        <w:rPr>
          <w:rFonts w:asciiTheme="majorHAnsi" w:hAnsiTheme="majorHAnsi"/>
        </w:rPr>
      </w:pPr>
      <w:proofErr w:type="spellStart"/>
      <w:r w:rsidRPr="00052B64">
        <w:rPr>
          <w:rFonts w:asciiTheme="majorHAnsi" w:hAnsiTheme="majorHAnsi"/>
        </w:rPr>
        <w:t>Tamás</w:t>
      </w:r>
      <w:proofErr w:type="spellEnd"/>
      <w:r w:rsidRPr="00052B64">
        <w:rPr>
          <w:rFonts w:asciiTheme="majorHAnsi" w:hAnsiTheme="majorHAnsi"/>
        </w:rPr>
        <w:t xml:space="preserve"> </w:t>
      </w:r>
      <w:proofErr w:type="spellStart"/>
      <w:r w:rsidRPr="00052B64">
        <w:rPr>
          <w:rFonts w:asciiTheme="majorHAnsi" w:hAnsiTheme="majorHAnsi"/>
        </w:rPr>
        <w:t>Szentes</w:t>
      </w:r>
      <w:proofErr w:type="spellEnd"/>
      <w:r w:rsidRPr="00052B64">
        <w:rPr>
          <w:rFonts w:asciiTheme="majorHAnsi" w:hAnsiTheme="majorHAnsi"/>
        </w:rPr>
        <w:t xml:space="preserve">, a Professor Emeritus at the </w:t>
      </w:r>
      <w:proofErr w:type="spellStart"/>
      <w:r w:rsidRPr="00052B64">
        <w:rPr>
          <w:rFonts w:asciiTheme="majorHAnsi" w:hAnsiTheme="majorHAnsi"/>
        </w:rPr>
        <w:t>Corvinus</w:t>
      </w:r>
      <w:proofErr w:type="spellEnd"/>
      <w:r w:rsidRPr="00052B64">
        <w:rPr>
          <w:rFonts w:asciiTheme="majorHAnsi" w:hAnsiTheme="majorHAnsi"/>
        </w:rPr>
        <w:t xml:space="preserve"> University of Budapest. “</w:t>
      </w:r>
      <w:proofErr w:type="spellStart"/>
      <w:r w:rsidRPr="00052B64">
        <w:rPr>
          <w:rFonts w:asciiTheme="majorHAnsi" w:hAnsiTheme="majorHAnsi"/>
        </w:rPr>
        <w:t>Globalisation</w:t>
      </w:r>
      <w:proofErr w:type="spellEnd"/>
      <w:r w:rsidRPr="00052B64">
        <w:rPr>
          <w:rFonts w:asciiTheme="majorHAnsi" w:hAnsiTheme="majorHAnsi"/>
        </w:rPr>
        <w:t xml:space="preserve"> and prospects of the world society” 4/22/08 http://www.eadi.org/fileadmin/Documents/Events/exco/Glob.___prospects_-_jav</w:t>
      </w:r>
      <w:proofErr w:type="gramStart"/>
      <w:r w:rsidRPr="00052B64">
        <w:rPr>
          <w:rFonts w:asciiTheme="majorHAnsi" w:hAnsiTheme="majorHAnsi"/>
        </w:rPr>
        <w:t>..pdf</w:t>
      </w:r>
      <w:proofErr w:type="gramEnd"/>
    </w:p>
    <w:p w:rsidR="00E34493" w:rsidRPr="00052B64" w:rsidRDefault="00E34493" w:rsidP="00E34493">
      <w:pPr>
        <w:pStyle w:val="card"/>
        <w:rPr>
          <w:rFonts w:asciiTheme="majorHAnsi" w:hAnsiTheme="majorHAnsi"/>
        </w:rPr>
      </w:pPr>
    </w:p>
    <w:p w:rsidR="00E34493" w:rsidRPr="00052B64" w:rsidRDefault="00E34493" w:rsidP="00E34493">
      <w:pPr>
        <w:rPr>
          <w:rFonts w:asciiTheme="majorHAnsi" w:hAnsiTheme="majorHAnsi"/>
        </w:rPr>
      </w:pPr>
      <w:proofErr w:type="gramStart"/>
      <w:r w:rsidRPr="00052B64">
        <w:rPr>
          <w:rFonts w:asciiTheme="majorHAnsi" w:hAnsiTheme="majorHAnsi"/>
        </w:rPr>
        <w:t>It’ s</w:t>
      </w:r>
      <w:proofErr w:type="gramEnd"/>
      <w:r w:rsidRPr="00052B64">
        <w:rPr>
          <w:rFonts w:asciiTheme="majorHAnsi" w:hAnsiTheme="majorHAnsi"/>
        </w:rPr>
        <w:t xml:space="preserve">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w:t>
      </w:r>
      <w:proofErr w:type="spellStart"/>
      <w:r w:rsidRPr="00052B64">
        <w:rPr>
          <w:rFonts w:asciiTheme="majorHAnsi" w:hAnsiTheme="majorHAnsi"/>
        </w:rPr>
        <w:t>militarisation</w:t>
      </w:r>
      <w:proofErr w:type="spellEnd"/>
      <w:r w:rsidRPr="00052B64">
        <w:rPr>
          <w:rFonts w:asciiTheme="majorHAnsi" w:hAnsiTheme="majorHAnsi"/>
        </w:rPr>
        <w:t xml:space="preserve"> have not ended with the collapse of the Soviet bloc, but escalated and continued, extending also to weapons of mass destruction and misusing enormous resources badly needed for development, --</w:t>
      </w:r>
      <w:r w:rsidRPr="007D76F7">
        <w:rPr>
          <w:rStyle w:val="TitleChar"/>
          <w:rFonts w:asciiTheme="majorHAnsi" w:hAnsiTheme="majorHAnsi"/>
          <w:highlight w:val="cyan"/>
        </w:rPr>
        <w:t>many “invisible wars” are suffered by the poor</w:t>
      </w:r>
      <w:r w:rsidRPr="00052B64">
        <w:rPr>
          <w:rFonts w:asciiTheme="majorHAnsi" w:hAnsiTheme="majorHAnsi"/>
        </w:rPr>
        <w:t xml:space="preserve"> and oppressed people, </w:t>
      </w:r>
      <w:r w:rsidRPr="007D76F7">
        <w:rPr>
          <w:rStyle w:val="TitleChar"/>
          <w:rFonts w:asciiTheme="majorHAnsi" w:hAnsiTheme="majorHAnsi"/>
          <w:highlight w:val="cyan"/>
        </w:rPr>
        <w:t>manifested in mass misery, poverty, unemployment, homelessness, starvation</w:t>
      </w:r>
      <w:r w:rsidRPr="00052B64">
        <w:rPr>
          <w:rFonts w:asciiTheme="majorHAnsi" w:hAnsiTheme="majorHAnsi"/>
        </w:rPr>
        <w:t xml:space="preserve"> and malnutrition, epidemics and poor health conditions, </w:t>
      </w:r>
      <w:r w:rsidRPr="007D76F7">
        <w:rPr>
          <w:rStyle w:val="TitleChar"/>
          <w:rFonts w:asciiTheme="majorHAnsi" w:hAnsiTheme="majorHAnsi"/>
          <w:highlight w:val="cyan"/>
        </w:rPr>
        <w:t>exploitation and oppression</w:t>
      </w:r>
      <w:r w:rsidRPr="00052B64">
        <w:rPr>
          <w:rFonts w:asciiTheme="majorHAnsi" w:hAnsiTheme="majorHAnsi"/>
        </w:rPr>
        <w:t xml:space="preserve">, racial and other discrimination, physical terror, </w:t>
      </w:r>
      <w:proofErr w:type="spellStart"/>
      <w:r w:rsidRPr="00052B64">
        <w:rPr>
          <w:rFonts w:asciiTheme="majorHAnsi" w:hAnsiTheme="majorHAnsi"/>
        </w:rPr>
        <w:t>organised</w:t>
      </w:r>
      <w:proofErr w:type="spellEnd"/>
      <w:r w:rsidRPr="00052B64">
        <w:rPr>
          <w:rFonts w:asciiTheme="majorHAnsi" w:hAnsiTheme="majorHAnsi"/>
        </w:rPr>
        <w:t xml:space="preserve"> injustice, disguised forms of violence, the denial or regular infringement of the democratic rights of citizens, women, youth, ethnic or religious minorities, etc., </w:t>
      </w:r>
      <w:r w:rsidRPr="007D76F7">
        <w:rPr>
          <w:rStyle w:val="TitleChar"/>
          <w:rFonts w:asciiTheme="majorHAnsi" w:hAnsiTheme="majorHAnsi"/>
          <w:highlight w:val="cyan"/>
        </w:rPr>
        <w:t>and</w:t>
      </w:r>
      <w:r w:rsidRPr="00052B64">
        <w:rPr>
          <w:rFonts w:asciiTheme="majorHAnsi" w:hAnsiTheme="majorHAnsi"/>
        </w:rPr>
        <w:t xml:space="preserve"> last but not least</w:t>
      </w:r>
      <w:r w:rsidRPr="007D76F7">
        <w:rPr>
          <w:rFonts w:asciiTheme="majorHAnsi" w:hAnsiTheme="majorHAnsi"/>
          <w:highlight w:val="cyan"/>
        </w:rPr>
        <w:t xml:space="preserve">, </w:t>
      </w:r>
      <w:r w:rsidRPr="007D76F7">
        <w:rPr>
          <w:rStyle w:val="TitleChar"/>
          <w:rFonts w:asciiTheme="majorHAnsi" w:hAnsiTheme="majorHAnsi"/>
          <w:highlight w:val="cyan"/>
        </w:rPr>
        <w:t>in the degradation of human environment</w:t>
      </w:r>
      <w:r w:rsidRPr="00052B64">
        <w:rPr>
          <w:rFonts w:asciiTheme="majorHAnsi" w:hAnsiTheme="majorHAnsi"/>
        </w:rPr>
        <w:t xml:space="preserve">, which means that --the “war against Nature”, i.e. the disturbance of ecological balance, wasteful management of natural resources, and large-scale pollution of our environment, is still going on, causing also losses and fatal dangers for human life. </w:t>
      </w:r>
      <w:r w:rsidRPr="007D76F7">
        <w:rPr>
          <w:rStyle w:val="TitleChar"/>
          <w:rFonts w:asciiTheme="majorHAnsi" w:hAnsiTheme="majorHAnsi"/>
          <w:highlight w:val="cyan"/>
        </w:rPr>
        <w:t>Behind</w:t>
      </w:r>
      <w:r w:rsidRPr="00052B64">
        <w:rPr>
          <w:rStyle w:val="TitleChar"/>
          <w:rFonts w:asciiTheme="majorHAnsi" w:hAnsiTheme="majorHAnsi"/>
        </w:rPr>
        <w:t xml:space="preserve"> </w:t>
      </w:r>
      <w:r w:rsidRPr="00052B64">
        <w:rPr>
          <w:rFonts w:asciiTheme="majorHAnsi" w:hAnsiTheme="majorHAnsi"/>
        </w:rPr>
        <w:t xml:space="preserve">global terrorism and </w:t>
      </w:r>
      <w:r w:rsidRPr="00052B64">
        <w:rPr>
          <w:rStyle w:val="TitleChar"/>
          <w:rFonts w:asciiTheme="majorHAnsi" w:hAnsiTheme="majorHAnsi"/>
        </w:rPr>
        <w:t>“</w:t>
      </w:r>
      <w:r w:rsidRPr="007D76F7">
        <w:rPr>
          <w:rStyle w:val="TitleChar"/>
          <w:rFonts w:asciiTheme="majorHAnsi" w:hAnsiTheme="majorHAnsi"/>
          <w:highlight w:val="cyan"/>
        </w:rPr>
        <w:t>invisible wars” we find striking international</w:t>
      </w:r>
      <w:r w:rsidRPr="00052B64">
        <w:rPr>
          <w:rStyle w:val="TitleChar"/>
          <w:rFonts w:asciiTheme="majorHAnsi" w:hAnsiTheme="majorHAnsi"/>
        </w:rPr>
        <w:t xml:space="preserve"> and </w:t>
      </w:r>
      <w:proofErr w:type="spellStart"/>
      <w:r w:rsidRPr="00052B64">
        <w:rPr>
          <w:rStyle w:val="TitleChar"/>
          <w:rFonts w:asciiTheme="majorHAnsi" w:hAnsiTheme="majorHAnsi"/>
        </w:rPr>
        <w:t>intrasociety</w:t>
      </w:r>
      <w:proofErr w:type="spellEnd"/>
      <w:r w:rsidRPr="00052B64">
        <w:rPr>
          <w:rStyle w:val="TitleChar"/>
          <w:rFonts w:asciiTheme="majorHAnsi" w:hAnsiTheme="majorHAnsi"/>
        </w:rPr>
        <w:t xml:space="preserve"> </w:t>
      </w:r>
      <w:r w:rsidRPr="007D76F7">
        <w:rPr>
          <w:rStyle w:val="Emphasis"/>
          <w:rFonts w:asciiTheme="majorHAnsi" w:hAnsiTheme="majorHAnsi"/>
          <w:highlight w:val="cyan"/>
        </w:rPr>
        <w:t>inequities</w:t>
      </w:r>
      <w:r w:rsidRPr="007D76F7">
        <w:rPr>
          <w:rStyle w:val="TitleChar"/>
          <w:rFonts w:asciiTheme="majorHAnsi" w:hAnsiTheme="majorHAnsi"/>
          <w:highlight w:val="cyan"/>
        </w:rPr>
        <w:t xml:space="preserve"> and distorted development </w:t>
      </w:r>
      <w:proofErr w:type="gramStart"/>
      <w:r w:rsidRPr="007D76F7">
        <w:rPr>
          <w:rStyle w:val="TitleChar"/>
          <w:rFonts w:asciiTheme="majorHAnsi" w:hAnsiTheme="majorHAnsi"/>
          <w:highlight w:val="cyan"/>
        </w:rPr>
        <w:t>patterns ,</w:t>
      </w:r>
      <w:proofErr w:type="gramEnd"/>
      <w:r w:rsidRPr="00052B64">
        <w:rPr>
          <w:rStyle w:val="TitleChar"/>
          <w:rFonts w:asciiTheme="majorHAnsi" w:hAnsiTheme="majorHAnsi"/>
        </w:rPr>
        <w:t xml:space="preserve"> which tend to </w:t>
      </w:r>
      <w:r w:rsidRPr="00052B64">
        <w:rPr>
          <w:rStyle w:val="Emphasis"/>
          <w:rFonts w:asciiTheme="majorHAnsi" w:hAnsiTheme="majorHAnsi"/>
        </w:rPr>
        <w:t>generate social as well as international tensions</w:t>
      </w:r>
      <w:r w:rsidRPr="00052B64">
        <w:rPr>
          <w:rFonts w:asciiTheme="majorHAnsi" w:hAnsiTheme="majorHAnsi"/>
        </w:rPr>
        <w:t xml:space="preserve">, thus </w:t>
      </w:r>
      <w:r w:rsidRPr="00052B64">
        <w:rPr>
          <w:rStyle w:val="TitleChar"/>
          <w:rFonts w:asciiTheme="majorHAnsi" w:hAnsiTheme="majorHAnsi"/>
        </w:rPr>
        <w:t>paving the way for unrest and “visible” wars</w:t>
      </w:r>
      <w:r w:rsidRPr="00052B64">
        <w:rPr>
          <w:rFonts w:asciiTheme="majorHAnsi" w:hAnsiTheme="majorHAnsi"/>
        </w:rPr>
        <w:t xml:space="preserve">. It is a commonplace now that peace is not merely the absence of war. The prerequisites of a lasting peace between and within societies involve not only - though, of course, necessarily - </w:t>
      </w:r>
      <w:proofErr w:type="spellStart"/>
      <w:r w:rsidRPr="00052B64">
        <w:rPr>
          <w:rFonts w:asciiTheme="majorHAnsi" w:hAnsiTheme="majorHAnsi"/>
        </w:rPr>
        <w:t>demilitarisation</w:t>
      </w:r>
      <w:proofErr w:type="spellEnd"/>
      <w:r w:rsidRPr="00052B64">
        <w:rPr>
          <w:rFonts w:asciiTheme="majorHAnsi" w:hAnsiTheme="majorHAnsi"/>
        </w:rPr>
        <w:t xml:space="preserve">,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052B64">
        <w:rPr>
          <w:rFonts w:asciiTheme="majorHAnsi" w:hAnsiTheme="majorHAnsi"/>
        </w:rPr>
        <w:t>globalisation</w:t>
      </w:r>
      <w:proofErr w:type="spellEnd"/>
      <w:r w:rsidRPr="00052B64">
        <w:rPr>
          <w:rFonts w:asciiTheme="majorHAnsi" w:hAnsiTheme="majorHAnsi"/>
        </w:rPr>
        <w:t xml:space="preserve"> and deepening global interdependencies in our world, </w:t>
      </w:r>
      <w:r w:rsidRPr="007D76F7">
        <w:rPr>
          <w:rStyle w:val="TitleChar"/>
          <w:rFonts w:asciiTheme="majorHAnsi" w:hAnsiTheme="majorHAnsi"/>
          <w:highlight w:val="cyan"/>
        </w:rPr>
        <w:t>peace</w:t>
      </w:r>
      <w:r w:rsidRPr="00052B64">
        <w:rPr>
          <w:rStyle w:val="TitleChar"/>
          <w:rFonts w:asciiTheme="majorHAnsi" w:hAnsiTheme="majorHAnsi"/>
        </w:rPr>
        <w:t xml:space="preserve"> </w:t>
      </w:r>
      <w:r w:rsidRPr="00052B64">
        <w:rPr>
          <w:rFonts w:asciiTheme="majorHAnsi" w:hAnsiTheme="majorHAnsi"/>
        </w:rPr>
        <w:t xml:space="preserve">is indivisible in both time and </w:t>
      </w:r>
      <w:r w:rsidRPr="00052B64">
        <w:rPr>
          <w:rFonts w:asciiTheme="majorHAnsi" w:hAnsiTheme="majorHAnsi"/>
        </w:rPr>
        <w:lastRenderedPageBreak/>
        <w:t xml:space="preserve">space. It cannot exist if reduced to a period only after or before war, </w:t>
      </w:r>
      <w:r w:rsidRPr="00D679E3">
        <w:rPr>
          <w:rFonts w:asciiTheme="majorHAnsi" w:hAnsiTheme="majorHAnsi"/>
        </w:rPr>
        <w:t>and</w:t>
      </w:r>
      <w:r w:rsidRPr="007D76F7">
        <w:rPr>
          <w:rFonts w:asciiTheme="majorHAnsi" w:hAnsiTheme="majorHAnsi"/>
          <w:highlight w:val="cyan"/>
        </w:rPr>
        <w:t xml:space="preserve"> </w:t>
      </w:r>
      <w:r w:rsidRPr="007D76F7">
        <w:rPr>
          <w:rStyle w:val="TitleChar"/>
          <w:rFonts w:asciiTheme="majorHAnsi" w:hAnsiTheme="majorHAnsi"/>
          <w:highlight w:val="cyan"/>
        </w:rPr>
        <w:t>cannot be safeguarded in one part of the world when some others suffer visible or invisible wars</w:t>
      </w:r>
      <w:r w:rsidRPr="00052B64">
        <w:rPr>
          <w:rFonts w:asciiTheme="majorHAnsi" w:hAnsiTheme="majorHAnsi"/>
        </w:rPr>
        <w:t xml:space="preserve">. Thus, peace requires, indeed, a new, </w:t>
      </w:r>
      <w:proofErr w:type="spellStart"/>
      <w:r w:rsidRPr="00052B64">
        <w:rPr>
          <w:rFonts w:asciiTheme="majorHAnsi" w:hAnsiTheme="majorHAnsi"/>
        </w:rPr>
        <w:t>demilitarised</w:t>
      </w:r>
      <w:proofErr w:type="spellEnd"/>
      <w:r w:rsidRPr="00052B64">
        <w:rPr>
          <w:rFonts w:asciiTheme="majorHAnsi" w:hAnsiTheme="majorHAnsi"/>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052B64">
        <w:rPr>
          <w:rFonts w:asciiTheme="majorHAnsi" w:hAnsiTheme="majorHAnsi"/>
        </w:rPr>
        <w:t>overexhausted</w:t>
      </w:r>
      <w:proofErr w:type="spellEnd"/>
      <w:r w:rsidRPr="00052B64">
        <w:rPr>
          <w:rFonts w:asciiTheme="majorHAnsi" w:hAnsiTheme="majorHAnsi"/>
        </w:rPr>
        <w:t xml:space="preserve"> resources and polluted environment. However, </w:t>
      </w:r>
      <w:r w:rsidRPr="007D76F7">
        <w:rPr>
          <w:rStyle w:val="TitleChar"/>
          <w:rFonts w:asciiTheme="majorHAnsi" w:hAnsiTheme="majorHAnsi"/>
          <w:highlight w:val="cyan"/>
        </w:rPr>
        <w:t>no ecological balance can be ensured, unless the deep international development gap and intra-society inequalities are substantially reduced</w:t>
      </w:r>
      <w:r w:rsidRPr="00052B64">
        <w:rPr>
          <w:rFonts w:asciiTheme="majorHAnsi" w:hAnsiTheme="majorHAnsi"/>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w:t>
      </w:r>
      <w:proofErr w:type="spellStart"/>
      <w:r w:rsidRPr="00052B64">
        <w:rPr>
          <w:rFonts w:asciiTheme="majorHAnsi" w:hAnsiTheme="majorHAnsi"/>
        </w:rPr>
        <w:t>globalised</w:t>
      </w:r>
      <w:proofErr w:type="spellEnd"/>
      <w:r w:rsidRPr="00052B64">
        <w:rPr>
          <w:rFonts w:asciiTheme="majorHAnsi" w:hAnsiTheme="majorHAnsi"/>
        </w:rPr>
        <w:t xml:space="preserve"> terrorism. When Professor </w:t>
      </w:r>
      <w:proofErr w:type="spellStart"/>
      <w:r w:rsidRPr="00052B64">
        <w:rPr>
          <w:rFonts w:asciiTheme="majorHAnsi" w:hAnsiTheme="majorHAnsi"/>
        </w:rPr>
        <w:t>Louk</w:t>
      </w:r>
      <w:proofErr w:type="spellEnd"/>
      <w:r w:rsidRPr="00052B64">
        <w:rPr>
          <w:rFonts w:asciiTheme="majorHAnsi" w:hAnsiTheme="majorHAnsi"/>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w:t>
      </w:r>
      <w:proofErr w:type="spellStart"/>
      <w:r w:rsidRPr="00052B64">
        <w:rPr>
          <w:rFonts w:asciiTheme="majorHAnsi" w:hAnsiTheme="majorHAnsi"/>
        </w:rPr>
        <w:t>behavioural</w:t>
      </w:r>
      <w:proofErr w:type="spellEnd"/>
      <w:r w:rsidRPr="00052B64">
        <w:rPr>
          <w:rFonts w:asciiTheme="majorHAnsi" w:hAnsiTheme="majorHAnsi"/>
        </w:rPr>
        <w:t xml:space="preserve">, cultural and political aspects. </w:t>
      </w:r>
      <w:r w:rsidRPr="007D76F7">
        <w:rPr>
          <w:rStyle w:val="TitleChar"/>
          <w:rFonts w:asciiTheme="majorHAnsi" w:hAnsiTheme="majorHAnsi"/>
          <w:highlight w:val="cyan"/>
        </w:rPr>
        <w:t xml:space="preserve">The narrow-minded, election-oriented, selfish </w:t>
      </w:r>
      <w:proofErr w:type="spellStart"/>
      <w:r w:rsidRPr="007D76F7">
        <w:rPr>
          <w:rStyle w:val="TitleChar"/>
          <w:rFonts w:asciiTheme="majorHAnsi" w:hAnsiTheme="majorHAnsi"/>
          <w:highlight w:val="cyan"/>
        </w:rPr>
        <w:t>behaviour</w:t>
      </w:r>
      <w:proofErr w:type="spellEnd"/>
      <w:r w:rsidRPr="007D76F7">
        <w:rPr>
          <w:rStyle w:val="TitleChar"/>
          <w:rFonts w:asciiTheme="majorHAnsi" w:hAnsiTheme="majorHAnsi"/>
          <w:highlight w:val="cyan"/>
        </w:rPr>
        <w:t xml:space="preserve"> motivated by thirst for power and wealth</w:t>
      </w:r>
      <w:r w:rsidRPr="00052B64">
        <w:rPr>
          <w:rStyle w:val="TitleChar"/>
          <w:rFonts w:asciiTheme="majorHAnsi" w:hAnsiTheme="majorHAnsi"/>
        </w:rPr>
        <w:t>,</w:t>
      </w:r>
      <w:r w:rsidRPr="00052B64">
        <w:rPr>
          <w:rFonts w:asciiTheme="majorHAnsi" w:hAnsiTheme="majorHAnsi"/>
        </w:rPr>
        <w:t xml:space="preserve"> which still </w:t>
      </w:r>
      <w:proofErr w:type="spellStart"/>
      <w:r w:rsidRPr="00052B64">
        <w:rPr>
          <w:rFonts w:asciiTheme="majorHAnsi" w:hAnsiTheme="majorHAnsi"/>
        </w:rPr>
        <w:t>characterise</w:t>
      </w:r>
      <w:proofErr w:type="spellEnd"/>
      <w:r w:rsidRPr="00052B64">
        <w:rPr>
          <w:rFonts w:asciiTheme="majorHAnsi" w:hAnsiTheme="majorHAnsi"/>
        </w:rPr>
        <w:t xml:space="preserve"> the political leadership almost all over the world</w:t>
      </w:r>
      <w:r w:rsidRPr="007D76F7">
        <w:rPr>
          <w:rFonts w:asciiTheme="majorHAnsi" w:hAnsiTheme="majorHAnsi"/>
          <w:highlight w:val="cyan"/>
        </w:rPr>
        <w:t xml:space="preserve">, </w:t>
      </w:r>
      <w:r w:rsidRPr="007D76F7">
        <w:rPr>
          <w:rStyle w:val="TitleChar"/>
          <w:rFonts w:asciiTheme="majorHAnsi" w:hAnsiTheme="majorHAnsi"/>
          <w:highlight w:val="cyan"/>
        </w:rPr>
        <w:t xml:space="preserve">paves the way for the </w:t>
      </w:r>
      <w:r w:rsidRPr="007D76F7">
        <w:rPr>
          <w:rStyle w:val="Emphasis"/>
          <w:rFonts w:asciiTheme="majorHAnsi" w:hAnsiTheme="majorHAnsi"/>
          <w:highlight w:val="cyan"/>
        </w:rPr>
        <w:t>final, last catastrophe</w:t>
      </w:r>
      <w:r w:rsidRPr="007D76F7">
        <w:rPr>
          <w:rFonts w:asciiTheme="majorHAnsi" w:hAnsiTheme="majorHAnsi"/>
          <w:highlight w:val="cyan"/>
        </w:rPr>
        <w:t>.</w:t>
      </w:r>
      <w:r w:rsidRPr="00052B64">
        <w:rPr>
          <w:rFonts w:asciiTheme="majorHAnsi" w:hAnsiTheme="majorHAnsi"/>
        </w:rPr>
        <w:t xml:space="preserve"> One cannot doubt, of course, that great many positive historical changes have also taken place in the world in the last century. Such as </w:t>
      </w:r>
      <w:proofErr w:type="spellStart"/>
      <w:r w:rsidRPr="00052B64">
        <w:rPr>
          <w:rFonts w:asciiTheme="majorHAnsi" w:hAnsiTheme="majorHAnsi"/>
        </w:rPr>
        <w:t>decolonisation</w:t>
      </w:r>
      <w:proofErr w:type="spellEnd"/>
      <w:r w:rsidRPr="00052B64">
        <w:rPr>
          <w:rFonts w:asciiTheme="majorHAnsi" w:hAnsiTheme="majorHAnsi"/>
        </w:rPr>
        <w:t xml:space="preserve">, transformation of socio-economic systems, </w:t>
      </w:r>
      <w:proofErr w:type="spellStart"/>
      <w:r w:rsidRPr="00052B64">
        <w:rPr>
          <w:rFonts w:asciiTheme="majorHAnsi" w:hAnsiTheme="majorHAnsi"/>
        </w:rPr>
        <w:t>democratisation</w:t>
      </w:r>
      <w:proofErr w:type="spellEnd"/>
      <w:r w:rsidRPr="00052B64">
        <w:rPr>
          <w:rFonts w:asciiTheme="majorHAnsi" w:hAnsiTheme="majorHAnsi"/>
        </w:rPr>
        <w:t xml:space="preserve"> of political life in some former fascist or authoritarian states, </w:t>
      </w:r>
      <w:proofErr w:type="spellStart"/>
      <w:r w:rsidRPr="00052B64">
        <w:rPr>
          <w:rFonts w:asciiTheme="majorHAnsi" w:hAnsiTheme="majorHAnsi"/>
        </w:rPr>
        <w:t>institutionalisation</w:t>
      </w:r>
      <w:proofErr w:type="spellEnd"/>
      <w:r w:rsidRPr="00052B64">
        <w:rPr>
          <w:rFonts w:asciiTheme="majorHAnsi" w:hAnsiTheme="majorHAnsi"/>
        </w:rPr>
        <w:t xml:space="preserve"> of welfare policies in several countries, rise of international </w:t>
      </w:r>
      <w:proofErr w:type="spellStart"/>
      <w:r w:rsidRPr="00052B64">
        <w:rPr>
          <w:rFonts w:asciiTheme="majorHAnsi" w:hAnsiTheme="majorHAnsi"/>
        </w:rPr>
        <w:t>organisations</w:t>
      </w:r>
      <w:proofErr w:type="spellEnd"/>
      <w:r w:rsidRPr="00052B64">
        <w:rPr>
          <w:rFonts w:asciiTheme="majorHAnsi" w:hAnsiTheme="majorHAnsi"/>
        </w:rPr>
        <w:t xml:space="preserve"> and new forums for negotiations, conflict management and cooperation, </w:t>
      </w:r>
      <w:proofErr w:type="spellStart"/>
      <w:r w:rsidRPr="00052B64">
        <w:rPr>
          <w:rFonts w:asciiTheme="majorHAnsi" w:hAnsiTheme="majorHAnsi"/>
        </w:rPr>
        <w:t>institutionalisation</w:t>
      </w:r>
      <w:proofErr w:type="spellEnd"/>
      <w:r w:rsidRPr="00052B64">
        <w:rPr>
          <w:rFonts w:asciiTheme="majorHAnsi" w:hAnsiTheme="majorHAnsi"/>
        </w:rPr>
        <w:t xml:space="preserve"> of international assistance </w:t>
      </w:r>
      <w:proofErr w:type="spellStart"/>
      <w:r w:rsidRPr="00052B64">
        <w:rPr>
          <w:rFonts w:asciiTheme="majorHAnsi" w:hAnsiTheme="majorHAnsi"/>
        </w:rPr>
        <w:t>programmes</w:t>
      </w:r>
      <w:proofErr w:type="spellEnd"/>
      <w:r w:rsidRPr="00052B64">
        <w:rPr>
          <w:rFonts w:asciiTheme="majorHAnsi" w:hAnsiTheme="majorHAnsi"/>
        </w:rPr>
        <w:t xml:space="preserve"> by multilateral agencies, codification of human rights, and rights of sovereignty and democracy also on international level, collapse of the </w:t>
      </w:r>
      <w:proofErr w:type="spellStart"/>
      <w:r w:rsidRPr="00052B64">
        <w:rPr>
          <w:rFonts w:asciiTheme="majorHAnsi" w:hAnsiTheme="majorHAnsi"/>
        </w:rPr>
        <w:t>militarised</w:t>
      </w:r>
      <w:proofErr w:type="spellEnd"/>
      <w:r w:rsidRPr="00052B64">
        <w:rPr>
          <w:rFonts w:asciiTheme="majorHAnsi" w:hAnsiTheme="majorHAnsi"/>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052B64">
        <w:rPr>
          <w:rStyle w:val="TitleChar"/>
          <w:rFonts w:asciiTheme="majorHAnsi" w:hAnsiTheme="majorHAnsi"/>
        </w:rPr>
        <w:t xml:space="preserve">Under the circumstances provided by rapidly progressing science and technological revolutions, </w:t>
      </w:r>
      <w:r w:rsidRPr="00052B64">
        <w:rPr>
          <w:rStyle w:val="Emphasis"/>
          <w:rFonts w:asciiTheme="majorHAnsi" w:hAnsiTheme="majorHAnsi"/>
        </w:rPr>
        <w:t>human society cannot survive</w:t>
      </w:r>
      <w:r w:rsidRPr="00052B64">
        <w:rPr>
          <w:rStyle w:val="TitleChar"/>
          <w:rFonts w:asciiTheme="majorHAnsi" w:hAnsiTheme="majorHAnsi"/>
        </w:rPr>
        <w:t xml:space="preserve"> unless such profound intra-society and international inequalities prevailing today are soon eliminated</w:t>
      </w:r>
      <w:r w:rsidRPr="00052B64">
        <w:rPr>
          <w:rFonts w:asciiTheme="majorHAnsi" w:hAnsiTheme="majorHAnsi"/>
        </w:rPr>
        <w:t xml:space="preserve">. Like a single spacecraft, the Earth can no longer afford to have a 'crew' divided into two parts: the rich, privileged, </w:t>
      </w:r>
      <w:proofErr w:type="spellStart"/>
      <w:r w:rsidRPr="00052B64">
        <w:rPr>
          <w:rFonts w:asciiTheme="majorHAnsi" w:hAnsiTheme="majorHAnsi"/>
        </w:rPr>
        <w:t>wellfed</w:t>
      </w:r>
      <w:proofErr w:type="spellEnd"/>
      <w:r w:rsidRPr="00052B64">
        <w:rPr>
          <w:rFonts w:asciiTheme="majorHAnsi" w:hAnsiTheme="majorHAnsi"/>
        </w:rPr>
        <w:t xml:space="preserve">, well-educated, on the one hand, and the poor, deprived, starving, sick and uneducated, on the other.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052B64">
        <w:rPr>
          <w:rFonts w:asciiTheme="majorHAnsi" w:hAnsiTheme="majorHAnsi"/>
        </w:rPr>
        <w:t>demilitarisation</w:t>
      </w:r>
      <w:proofErr w:type="spellEnd"/>
      <w:r w:rsidRPr="00052B64">
        <w:rPr>
          <w:rFonts w:asciiTheme="majorHAnsi" w:hAnsiTheme="majorHAnsi"/>
        </w:rPr>
        <w:t xml:space="preserve"> and democratization. No ideological or terminological camouflage can conceal this real dilemma any more, which is to be faced not </w:t>
      </w:r>
      <w:r w:rsidRPr="00052B64">
        <w:rPr>
          <w:rFonts w:asciiTheme="majorHAnsi" w:hAnsiTheme="majorHAnsi"/>
        </w:rPr>
        <w:lastRenderedPageBreak/>
        <w:t>in the distant future, by the next generations, but in the coming years, because of global terrorism soon having nuclear and other mass destructive weapons, and also due to irreversible changes in natural environment.</w:t>
      </w:r>
    </w:p>
    <w:p w:rsidR="00E34493" w:rsidRPr="00052B64" w:rsidRDefault="00E34493" w:rsidP="00E34493">
      <w:pPr>
        <w:rPr>
          <w:rFonts w:asciiTheme="majorHAnsi" w:hAnsiTheme="majorHAnsi"/>
        </w:rPr>
      </w:pPr>
    </w:p>
    <w:p w:rsidR="00E34493" w:rsidRPr="00052B64" w:rsidRDefault="00E34493" w:rsidP="00E34493">
      <w:pPr>
        <w:rPr>
          <w:rFonts w:asciiTheme="majorHAnsi" w:hAnsiTheme="majorHAnsi"/>
        </w:rPr>
      </w:pPr>
    </w:p>
    <w:p w:rsidR="00E34493" w:rsidRPr="00052B64" w:rsidRDefault="00E34493" w:rsidP="00E34493">
      <w:pPr>
        <w:pStyle w:val="Heading4"/>
      </w:pPr>
      <w:r w:rsidRPr="00052B64">
        <w:t xml:space="preserve">The alternative articulates a “counter-conduct” – voting </w:t>
      </w:r>
      <w:proofErr w:type="spellStart"/>
      <w:r w:rsidRPr="00052B64">
        <w:t>neg</w:t>
      </w:r>
      <w:proofErr w:type="spellEnd"/>
      <w:r w:rsidRPr="00052B64">
        <w:t xml:space="preserve"> pushes towards a</w:t>
      </w:r>
      <w:r w:rsidRPr="00052B64">
        <w:rPr>
          <w:i/>
          <w:u w:val="single"/>
        </w:rPr>
        <w:t xml:space="preserve"> cooperative conduct</w:t>
      </w:r>
      <w:r w:rsidRPr="00052B64">
        <w:t xml:space="preserve"> that organizes individuals around a collectively shared </w:t>
      </w:r>
      <w:r w:rsidRPr="00052B64">
        <w:rPr>
          <w:i/>
          <w:u w:val="single"/>
        </w:rPr>
        <w:t>commons</w:t>
      </w:r>
      <w:r w:rsidRPr="00052B64">
        <w:t xml:space="preserve"> – affirming this conduct creates a new heuristic that de-couples government from the demand for competition and production</w:t>
      </w:r>
    </w:p>
    <w:p w:rsidR="00E34493" w:rsidRPr="00052B64" w:rsidRDefault="00E34493" w:rsidP="00E34493">
      <w:pPr>
        <w:rPr>
          <w:rStyle w:val="Style13ptBold"/>
          <w:rFonts w:asciiTheme="majorHAnsi" w:hAnsiTheme="majorHAnsi"/>
        </w:rPr>
      </w:pPr>
      <w:proofErr w:type="spellStart"/>
      <w:r w:rsidRPr="00052B64">
        <w:rPr>
          <w:rStyle w:val="Style13ptBold"/>
          <w:rFonts w:asciiTheme="majorHAnsi" w:hAnsiTheme="majorHAnsi"/>
        </w:rPr>
        <w:t>Dardot</w:t>
      </w:r>
      <w:proofErr w:type="spellEnd"/>
      <w:r w:rsidRPr="00052B64">
        <w:rPr>
          <w:rStyle w:val="Style13ptBold"/>
          <w:rFonts w:asciiTheme="majorHAnsi" w:hAnsiTheme="majorHAnsi"/>
        </w:rPr>
        <w:t xml:space="preserve"> &amp; Laval 13</w:t>
      </w:r>
    </w:p>
    <w:p w:rsidR="00E34493" w:rsidRPr="00052B64" w:rsidRDefault="00E34493" w:rsidP="00E34493">
      <w:pPr>
        <w:rPr>
          <w:rFonts w:asciiTheme="majorHAnsi" w:hAnsiTheme="majorHAnsi"/>
        </w:rPr>
      </w:pPr>
      <w:r w:rsidRPr="00052B64">
        <w:rPr>
          <w:rFonts w:asciiTheme="majorHAnsi" w:hAnsiTheme="majorHAnsi"/>
        </w:rPr>
        <w:t xml:space="preserve">(Pierre </w:t>
      </w:r>
      <w:proofErr w:type="spellStart"/>
      <w:r w:rsidRPr="00052B64">
        <w:rPr>
          <w:rFonts w:asciiTheme="majorHAnsi" w:hAnsiTheme="majorHAnsi"/>
        </w:rPr>
        <w:t>Dardot</w:t>
      </w:r>
      <w:proofErr w:type="spellEnd"/>
      <w:r w:rsidRPr="00052B64">
        <w:rPr>
          <w:rFonts w:asciiTheme="majorHAnsi" w:hAnsiTheme="majorHAnsi"/>
        </w:rPr>
        <w:t xml:space="preserve">, philosopher and specialist in Hegel and Marx, Christian Laval, professor of sociology at the </w:t>
      </w:r>
      <w:proofErr w:type="spellStart"/>
      <w:r w:rsidRPr="00052B64">
        <w:rPr>
          <w:rFonts w:asciiTheme="majorHAnsi" w:hAnsiTheme="majorHAnsi"/>
        </w:rPr>
        <w:t>Universite</w:t>
      </w:r>
      <w:proofErr w:type="spellEnd"/>
      <w:r w:rsidRPr="00052B64">
        <w:rPr>
          <w:rFonts w:asciiTheme="majorHAnsi" w:hAnsiTheme="majorHAnsi"/>
        </w:rPr>
        <w:t xml:space="preserve"> Paris </w:t>
      </w:r>
      <w:proofErr w:type="spellStart"/>
      <w:r w:rsidRPr="00052B64">
        <w:rPr>
          <w:rFonts w:asciiTheme="majorHAnsi" w:hAnsiTheme="majorHAnsi"/>
        </w:rPr>
        <w:t>Ouest</w:t>
      </w:r>
      <w:proofErr w:type="spellEnd"/>
      <w:r w:rsidRPr="00052B64">
        <w:rPr>
          <w:rFonts w:asciiTheme="majorHAnsi" w:hAnsiTheme="majorHAnsi"/>
        </w:rPr>
        <w:t xml:space="preserve"> Nanterre La Defense, </w:t>
      </w:r>
      <w:r w:rsidRPr="00052B64">
        <w:rPr>
          <w:rFonts w:asciiTheme="majorHAnsi" w:hAnsiTheme="majorHAnsi"/>
          <w:i/>
        </w:rPr>
        <w:t>The New Way of the World: On Neoliberal Society</w:t>
      </w:r>
      <w:r w:rsidRPr="00052B64">
        <w:rPr>
          <w:rFonts w:asciiTheme="majorHAnsi" w:hAnsiTheme="majorHAnsi"/>
        </w:rPr>
        <w:t>, pgs. 318-321)</w:t>
      </w:r>
    </w:p>
    <w:p w:rsidR="00E34493" w:rsidRPr="00052B64" w:rsidRDefault="00E34493" w:rsidP="00E34493">
      <w:pPr>
        <w:rPr>
          <w:rFonts w:asciiTheme="majorHAnsi" w:hAnsiTheme="majorHAnsi"/>
        </w:rPr>
      </w:pPr>
    </w:p>
    <w:p w:rsidR="00E34493" w:rsidRDefault="00E34493" w:rsidP="00E34493">
      <w:pPr>
        <w:rPr>
          <w:rFonts w:asciiTheme="majorHAnsi" w:hAnsiTheme="majorHAnsi"/>
        </w:rPr>
      </w:pPr>
      <w:r w:rsidRPr="00052B64">
        <w:rPr>
          <w:rFonts w:asciiTheme="majorHAnsi" w:hAnsiTheme="majorHAnsi"/>
        </w:rPr>
        <w:t xml:space="preserve">This indicates to what extent we must take on board in our own way the main lesson of neo-liberalism: </w:t>
      </w:r>
      <w:r w:rsidRPr="007D76F7">
        <w:rPr>
          <w:rStyle w:val="Emphasis"/>
          <w:rFonts w:asciiTheme="majorHAnsi" w:hAnsiTheme="majorHAnsi"/>
          <w:highlight w:val="cyan"/>
        </w:rPr>
        <w:t>the subject is always to be constructed</w:t>
      </w:r>
      <w:r w:rsidRPr="007D76F7">
        <w:rPr>
          <w:rFonts w:asciiTheme="majorHAnsi" w:hAnsiTheme="majorHAnsi"/>
          <w:highlight w:val="cyan"/>
        </w:rPr>
        <w:t xml:space="preserve">. </w:t>
      </w:r>
      <w:r w:rsidRPr="007D76F7">
        <w:rPr>
          <w:rStyle w:val="TitleChar"/>
          <w:rFonts w:asciiTheme="majorHAnsi" w:hAnsiTheme="majorHAnsi"/>
          <w:highlight w:val="cyan"/>
        </w:rPr>
        <w:t>The whole question is</w:t>
      </w:r>
      <w:r w:rsidRPr="00052B64">
        <w:rPr>
          <w:rFonts w:asciiTheme="majorHAnsi" w:hAnsiTheme="majorHAnsi"/>
        </w:rPr>
        <w:t xml:space="preserve"> then </w:t>
      </w:r>
      <w:r w:rsidRPr="007D76F7">
        <w:rPr>
          <w:rStyle w:val="TitleChar"/>
          <w:rFonts w:asciiTheme="majorHAnsi" w:hAnsiTheme="majorHAnsi"/>
          <w:highlight w:val="cyan"/>
        </w:rPr>
        <w:t xml:space="preserve">how to articulate </w:t>
      </w:r>
      <w:proofErr w:type="spellStart"/>
      <w:r w:rsidRPr="007D76F7">
        <w:rPr>
          <w:rStyle w:val="TitleChar"/>
          <w:rFonts w:asciiTheme="majorHAnsi" w:hAnsiTheme="majorHAnsi"/>
          <w:highlight w:val="cyan"/>
        </w:rPr>
        <w:t>subjectivation</w:t>
      </w:r>
      <w:proofErr w:type="spellEnd"/>
      <w:r w:rsidRPr="007D76F7">
        <w:rPr>
          <w:rStyle w:val="TitleChar"/>
          <w:rFonts w:asciiTheme="majorHAnsi" w:hAnsiTheme="majorHAnsi"/>
          <w:highlight w:val="cyan"/>
        </w:rPr>
        <w:t xml:space="preserve"> with resistance to power</w:t>
      </w:r>
      <w:r w:rsidRPr="007D76F7">
        <w:rPr>
          <w:rFonts w:asciiTheme="majorHAnsi" w:hAnsiTheme="majorHAnsi"/>
          <w:highlight w:val="cyan"/>
        </w:rPr>
        <w:t>.</w:t>
      </w:r>
      <w:r w:rsidRPr="00052B64">
        <w:rPr>
          <w:rFonts w:asciiTheme="majorHAnsi" w:hAnsiTheme="majorHAnsi"/>
        </w:rPr>
        <w:t xml:space="preserve"> </w:t>
      </w:r>
      <w:r w:rsidRPr="00052B64">
        <w:rPr>
          <w:rFonts w:asciiTheme="majorHAnsi" w:hAnsiTheme="majorHAnsi"/>
          <w:sz w:val="12"/>
          <w:szCs w:val="12"/>
        </w:rPr>
        <w:t xml:space="preserve">Now, precisely this issue is at the heart of all of Foucault’s thought. However, as Jeffrey T.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has recently shown, part of the North American secondary literature has, on the contrary, stressed the alleged break between Foucault’s research on power and that of his last period on the history of subjectivity.55 According to the ‘Foucault consensus’, as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w:t>
      </w:r>
      <w:proofErr w:type="spellStart"/>
      <w:r w:rsidRPr="00052B64">
        <w:rPr>
          <w:rFonts w:asciiTheme="majorHAnsi" w:hAnsiTheme="majorHAnsi"/>
          <w:sz w:val="12"/>
          <w:szCs w:val="12"/>
        </w:rPr>
        <w:t>aestheticization</w:t>
      </w:r>
      <w:proofErr w:type="spellEnd"/>
      <w:r w:rsidRPr="00052B64">
        <w:rPr>
          <w:rFonts w:asciiTheme="majorHAnsi" w:hAnsiTheme="majorHAnsi"/>
          <w:sz w:val="12"/>
          <w:szCs w:val="12"/>
        </w:rPr>
        <w:t xml:space="preserve"> of ethics anticipated the neo-liberal mutation precisely by making self-invention a new norm. In reality, far from being oblivious of one another, the issues of power and the subject were always closely articulated, even in the last work on modes of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If one concept played a decisive role in this respect, it was ‘counter-conduct’, as developed in the lecture of 1 March 1978.56 </w:t>
      </w:r>
      <w:proofErr w:type="gramStart"/>
      <w:r w:rsidRPr="00052B64">
        <w:rPr>
          <w:rFonts w:asciiTheme="majorHAnsi" w:hAnsiTheme="majorHAnsi"/>
          <w:sz w:val="12"/>
          <w:szCs w:val="12"/>
        </w:rPr>
        <w:t>This</w:t>
      </w:r>
      <w:proofErr w:type="gramEnd"/>
      <w:r w:rsidRPr="00052B64">
        <w:rPr>
          <w:rFonts w:asciiTheme="majorHAnsi" w:hAnsiTheme="majorHAnsi"/>
          <w:sz w:val="12"/>
          <w:szCs w:val="12"/>
        </w:rPr>
        <w:t xml:space="preserve"> lecture was largely focused on the crisis of the pastorate. It involved identifying the specificity of the ‘revolts’ or</w:t>
      </w:r>
      <w:r w:rsidRPr="00052B64">
        <w:rPr>
          <w:rFonts w:asciiTheme="majorHAnsi" w:hAnsiTheme="majorHAnsi"/>
        </w:rPr>
        <w:t xml:space="preserve"> </w:t>
      </w:r>
      <w:r w:rsidRPr="00052B64">
        <w:rPr>
          <w:rStyle w:val="TitleChar"/>
          <w:rFonts w:asciiTheme="majorHAnsi" w:hAnsiTheme="majorHAnsi"/>
        </w:rPr>
        <w:t>‘</w:t>
      </w:r>
      <w:r w:rsidRPr="007D76F7">
        <w:rPr>
          <w:rStyle w:val="TitleChar"/>
          <w:rFonts w:asciiTheme="majorHAnsi" w:hAnsiTheme="majorHAnsi"/>
          <w:highlight w:val="cyan"/>
        </w:rPr>
        <w:t>forms of resistance of conduct</w:t>
      </w:r>
      <w:r w:rsidRPr="00052B64">
        <w:rPr>
          <w:rStyle w:val="TitleChar"/>
          <w:rFonts w:asciiTheme="majorHAnsi" w:hAnsiTheme="majorHAnsi"/>
        </w:rPr>
        <w:t>’</w:t>
      </w:r>
      <w:r w:rsidRPr="00052B64">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7D76F7">
        <w:rPr>
          <w:rStyle w:val="TitleChar"/>
          <w:rFonts w:asciiTheme="majorHAnsi" w:hAnsiTheme="majorHAnsi"/>
          <w:highlight w:val="cyan"/>
        </w:rPr>
        <w:t>are themselves forms of conduct opposed to</w:t>
      </w:r>
      <w:r w:rsidRPr="00052B64">
        <w:rPr>
          <w:rFonts w:asciiTheme="majorHAnsi" w:hAnsiTheme="majorHAnsi"/>
        </w:rPr>
        <w:t xml:space="preserve"> this </w:t>
      </w:r>
      <w:r w:rsidRPr="00052B64">
        <w:rPr>
          <w:rStyle w:val="Emphasis"/>
          <w:rFonts w:asciiTheme="majorHAnsi" w:hAnsiTheme="majorHAnsi"/>
        </w:rPr>
        <w:t>‘</w:t>
      </w:r>
      <w:r w:rsidRPr="007D76F7">
        <w:rPr>
          <w:rStyle w:val="Emphasis"/>
          <w:rFonts w:asciiTheme="majorHAnsi" w:hAnsiTheme="majorHAnsi"/>
          <w:highlight w:val="cyan"/>
        </w:rPr>
        <w:t>power-conduct’</w:t>
      </w:r>
      <w:r w:rsidRPr="00052B64">
        <w:rPr>
          <w:rFonts w:asciiTheme="majorHAnsi" w:hAnsiTheme="majorHAnsi"/>
        </w:rPr>
        <w:t xml:space="preserve">. </w:t>
      </w:r>
      <w:r w:rsidRPr="00052B64">
        <w:rPr>
          <w:rStyle w:val="TitleChar"/>
          <w:rFonts w:asciiTheme="majorHAnsi" w:hAnsiTheme="majorHAnsi"/>
        </w:rPr>
        <w:t xml:space="preserve">The term </w:t>
      </w:r>
      <w:r w:rsidRPr="00052B64">
        <w:rPr>
          <w:rStyle w:val="Emphasis"/>
          <w:rFonts w:asciiTheme="majorHAnsi" w:hAnsiTheme="majorHAnsi"/>
        </w:rPr>
        <w:t>‘conduct’</w:t>
      </w:r>
      <w:r w:rsidRPr="00052B64">
        <w:rPr>
          <w:rFonts w:asciiTheme="majorHAnsi" w:hAnsiTheme="majorHAnsi"/>
        </w:rPr>
        <w:t xml:space="preserve"> in fact </w:t>
      </w:r>
      <w:r w:rsidRPr="00052B64">
        <w:rPr>
          <w:rStyle w:val="TitleChar"/>
          <w:rFonts w:asciiTheme="majorHAnsi" w:hAnsiTheme="majorHAnsi"/>
        </w:rPr>
        <w:t>admits of two meanings</w:t>
      </w:r>
      <w:r w:rsidRPr="00052B64">
        <w:rPr>
          <w:rFonts w:asciiTheme="majorHAnsi" w:hAnsiTheme="majorHAnsi"/>
        </w:rPr>
        <w:t xml:space="preserve">: </w:t>
      </w:r>
      <w:r w:rsidRPr="00052B64">
        <w:rPr>
          <w:rStyle w:val="TitleChar"/>
          <w:rFonts w:asciiTheme="majorHAnsi" w:hAnsiTheme="majorHAnsi"/>
        </w:rPr>
        <w:t>an activity that consists in conducting others</w:t>
      </w:r>
      <w:r w:rsidRPr="00052B64">
        <w:rPr>
          <w:rFonts w:asciiTheme="majorHAnsi" w:hAnsiTheme="majorHAnsi"/>
        </w:rPr>
        <w:t xml:space="preserve">, or </w:t>
      </w:r>
      <w:r w:rsidRPr="00052B64">
        <w:rPr>
          <w:rStyle w:val="Emphasis"/>
          <w:rFonts w:asciiTheme="majorHAnsi" w:hAnsiTheme="majorHAnsi"/>
        </w:rPr>
        <w:t>‘conduction’</w:t>
      </w:r>
      <w:r w:rsidRPr="00052B64">
        <w:rPr>
          <w:rFonts w:asciiTheme="majorHAnsi" w:hAnsiTheme="majorHAnsi"/>
        </w:rPr>
        <w:t xml:space="preserve">; </w:t>
      </w:r>
      <w:r w:rsidRPr="00052B64">
        <w:rPr>
          <w:rStyle w:val="TitleChar"/>
          <w:rFonts w:asciiTheme="majorHAnsi" w:hAnsiTheme="majorHAnsi"/>
        </w:rPr>
        <w:t xml:space="preserve">and </w:t>
      </w:r>
      <w:r w:rsidRPr="00052B64">
        <w:rPr>
          <w:rStyle w:val="Emphasis"/>
          <w:rFonts w:asciiTheme="majorHAnsi" w:hAnsiTheme="majorHAnsi"/>
        </w:rPr>
        <w:t>the way one conducts oneself</w:t>
      </w:r>
      <w:r w:rsidRPr="00052B64">
        <w:rPr>
          <w:rStyle w:val="TitleChar"/>
          <w:rFonts w:asciiTheme="majorHAnsi" w:hAnsiTheme="majorHAnsi"/>
        </w:rPr>
        <w:t xml:space="preserve"> under the influence of this activity of conduction</w:t>
      </w:r>
      <w:r w:rsidRPr="00052B64">
        <w:rPr>
          <w:rFonts w:asciiTheme="majorHAnsi" w:hAnsiTheme="majorHAnsi"/>
        </w:rPr>
        <w:t xml:space="preserve">.57 </w:t>
      </w:r>
      <w:r w:rsidRPr="007D76F7">
        <w:rPr>
          <w:rStyle w:val="TitleChar"/>
          <w:rFonts w:asciiTheme="majorHAnsi" w:hAnsiTheme="majorHAnsi"/>
          <w:highlight w:val="cyan"/>
        </w:rPr>
        <w:t>The idea of ‘counter-conduct</w:t>
      </w:r>
      <w:r w:rsidRPr="00052B64">
        <w:rPr>
          <w:rStyle w:val="TitleChar"/>
          <w:rFonts w:asciiTheme="majorHAnsi" w:hAnsiTheme="majorHAnsi"/>
        </w:rPr>
        <w:t>’</w:t>
      </w:r>
      <w:r w:rsidRPr="00052B64">
        <w:rPr>
          <w:rFonts w:asciiTheme="majorHAnsi" w:hAnsiTheme="majorHAnsi"/>
        </w:rPr>
        <w:t xml:space="preserve"> therefore </w:t>
      </w:r>
      <w:r w:rsidRPr="007D76F7">
        <w:rPr>
          <w:rStyle w:val="TitleChar"/>
          <w:rFonts w:asciiTheme="majorHAnsi" w:hAnsiTheme="majorHAnsi"/>
          <w:highlight w:val="cyan"/>
        </w:rPr>
        <w:t>has the advantage of directly signifying a ‘struggle against the procedures implemented for conducting others</w:t>
      </w:r>
      <w:r w:rsidRPr="00052B64">
        <w:rPr>
          <w:rStyle w:val="TitleChar"/>
          <w:rFonts w:asciiTheme="majorHAnsi" w:hAnsiTheme="majorHAnsi"/>
        </w:rPr>
        <w:t>’, unlike the term ‘misconduct’, which only refers to the passive sense of the word</w:t>
      </w:r>
      <w:r w:rsidRPr="00052B64">
        <w:rPr>
          <w:rFonts w:asciiTheme="majorHAnsi" w:hAnsiTheme="majorHAnsi"/>
        </w:rPr>
        <w:t xml:space="preserve">.58 </w:t>
      </w:r>
      <w:r w:rsidRPr="007D76F7">
        <w:rPr>
          <w:rStyle w:val="TitleChar"/>
          <w:rFonts w:asciiTheme="majorHAnsi" w:hAnsiTheme="majorHAnsi"/>
          <w:highlight w:val="cyan"/>
        </w:rPr>
        <w:t xml:space="preserve">Through ‘counter-conduct’, people seek both to </w:t>
      </w:r>
      <w:r w:rsidRPr="007D76F7">
        <w:rPr>
          <w:rStyle w:val="Emphasis"/>
          <w:rFonts w:asciiTheme="majorHAnsi" w:hAnsiTheme="majorHAnsi"/>
          <w:highlight w:val="cyan"/>
        </w:rPr>
        <w:t>escape conduction by others</w:t>
      </w:r>
      <w:r w:rsidRPr="007D76F7">
        <w:rPr>
          <w:rStyle w:val="TitleChar"/>
          <w:rFonts w:asciiTheme="majorHAnsi" w:hAnsiTheme="majorHAnsi"/>
          <w:highlight w:val="cyan"/>
        </w:rPr>
        <w:t xml:space="preserve"> and to </w:t>
      </w:r>
      <w:r w:rsidRPr="007D76F7">
        <w:rPr>
          <w:rStyle w:val="Emphasis"/>
          <w:rFonts w:asciiTheme="majorHAnsi" w:hAnsiTheme="majorHAnsi"/>
          <w:highlight w:val="cyan"/>
        </w:rPr>
        <w:t>define a way of conducting themselves towards others</w:t>
      </w:r>
      <w:r w:rsidRPr="007D76F7">
        <w:rPr>
          <w:rFonts w:asciiTheme="majorHAnsi" w:hAnsiTheme="majorHAnsi"/>
          <w:highlight w:val="cyan"/>
        </w:rPr>
        <w:t>.</w:t>
      </w:r>
      <w:r w:rsidRPr="007D76F7">
        <w:rPr>
          <w:rFonts w:asciiTheme="majorHAnsi" w:hAnsiTheme="majorHAnsi"/>
          <w:sz w:val="12"/>
          <w:highlight w:val="cyan"/>
        </w:rPr>
        <w:t xml:space="preserve">¶ </w:t>
      </w:r>
      <w:r w:rsidRPr="007D76F7">
        <w:rPr>
          <w:rStyle w:val="TitleChar"/>
          <w:rFonts w:asciiTheme="majorHAnsi" w:hAnsiTheme="majorHAnsi"/>
          <w:highlight w:val="cyan"/>
        </w:rPr>
        <w:t>What relevance might this observation have for</w:t>
      </w:r>
      <w:r w:rsidRPr="00052B64">
        <w:rPr>
          <w:rFonts w:asciiTheme="majorHAnsi" w:hAnsiTheme="majorHAnsi"/>
        </w:rPr>
        <w:t xml:space="preserve"> a reflection on </w:t>
      </w:r>
      <w:r w:rsidRPr="007D76F7">
        <w:rPr>
          <w:rStyle w:val="TitleChar"/>
          <w:rFonts w:asciiTheme="majorHAnsi" w:hAnsiTheme="majorHAnsi"/>
          <w:highlight w:val="cyan"/>
        </w:rPr>
        <w:t>resistance to neo-liberal governmentality</w:t>
      </w:r>
      <w:r w:rsidRPr="00052B64">
        <w:rPr>
          <w:rFonts w:asciiTheme="majorHAnsi" w:hAnsiTheme="majorHAnsi"/>
        </w:rPr>
        <w:t xml:space="preserve">? It will be said that the concept is introduced in the context of an analysis of the pastorate, not government. </w:t>
      </w:r>
      <w:r w:rsidRPr="007D76F7">
        <w:rPr>
          <w:rStyle w:val="TitleChar"/>
          <w:rFonts w:asciiTheme="majorHAnsi" w:hAnsiTheme="majorHAnsi"/>
          <w:highlight w:val="cyan"/>
        </w:rPr>
        <w:t>Governmentality</w:t>
      </w:r>
      <w:r w:rsidRPr="00052B64">
        <w:rPr>
          <w:rFonts w:asciiTheme="majorHAnsi" w:hAnsiTheme="majorHAnsi"/>
        </w:rPr>
        <w:t xml:space="preserve">, at least </w:t>
      </w:r>
      <w:r w:rsidRPr="007D76F7">
        <w:rPr>
          <w:rStyle w:val="TitleChar"/>
          <w:rFonts w:asciiTheme="majorHAnsi" w:hAnsiTheme="majorHAnsi"/>
          <w:highlight w:val="cyan"/>
        </w:rPr>
        <w:t>in its</w:t>
      </w:r>
      <w:r w:rsidRPr="00052B64">
        <w:rPr>
          <w:rFonts w:asciiTheme="majorHAnsi" w:hAnsiTheme="majorHAnsi"/>
        </w:rPr>
        <w:t xml:space="preserve"> specifically </w:t>
      </w:r>
      <w:r w:rsidRPr="007D76F7">
        <w:rPr>
          <w:rStyle w:val="TitleChar"/>
          <w:rFonts w:asciiTheme="majorHAnsi" w:hAnsiTheme="majorHAnsi"/>
          <w:highlight w:val="cyan"/>
        </w:rPr>
        <w:t>neo-liberal form</w:t>
      </w:r>
      <w:r w:rsidRPr="00052B64">
        <w:rPr>
          <w:rFonts w:asciiTheme="majorHAnsi" w:hAnsiTheme="majorHAnsi"/>
        </w:rPr>
        <w:t xml:space="preserve">, precisely </w:t>
      </w:r>
      <w:r w:rsidRPr="007D76F7">
        <w:rPr>
          <w:rStyle w:val="TitleChar"/>
          <w:rFonts w:asciiTheme="majorHAnsi" w:hAnsiTheme="majorHAnsi"/>
          <w:highlight w:val="cyan"/>
        </w:rPr>
        <w:t>makes conducting others through their conduct towards themselves its real goal</w:t>
      </w:r>
      <w:r w:rsidRPr="00052B64">
        <w:rPr>
          <w:rFonts w:asciiTheme="majorHAnsi" w:hAnsiTheme="majorHAnsi"/>
        </w:rPr>
        <w:t xml:space="preserve">. </w:t>
      </w:r>
      <w:r w:rsidRPr="00052B64">
        <w:rPr>
          <w:rStyle w:val="TitleChar"/>
          <w:rFonts w:asciiTheme="majorHAnsi" w:hAnsiTheme="majorHAnsi"/>
        </w:rPr>
        <w:t>The peculiarity of</w:t>
      </w:r>
      <w:r w:rsidRPr="00052B64">
        <w:rPr>
          <w:rFonts w:asciiTheme="majorHAnsi" w:hAnsiTheme="majorHAnsi"/>
        </w:rPr>
        <w:t xml:space="preserve"> this conduct towards oneself, </w:t>
      </w:r>
      <w:r w:rsidRPr="007D76F7">
        <w:rPr>
          <w:rStyle w:val="TitleChar"/>
          <w:rFonts w:asciiTheme="majorHAnsi" w:hAnsiTheme="majorHAnsi"/>
          <w:highlight w:val="cyan"/>
        </w:rPr>
        <w:t>conducting oneself as a personal enterprise, is that it</w:t>
      </w:r>
      <w:r w:rsidRPr="00052B64">
        <w:rPr>
          <w:rStyle w:val="TitleChar"/>
          <w:rFonts w:asciiTheme="majorHAnsi" w:hAnsiTheme="majorHAnsi"/>
        </w:rPr>
        <w:t xml:space="preserve"> immediately and </w:t>
      </w:r>
      <w:r w:rsidRPr="007D76F7">
        <w:rPr>
          <w:rStyle w:val="TitleChar"/>
          <w:rFonts w:asciiTheme="majorHAnsi" w:hAnsiTheme="majorHAnsi"/>
          <w:highlight w:val="cyan"/>
        </w:rPr>
        <w:t>directly induces a certain conduct towards others</w:t>
      </w:r>
      <w:r w:rsidRPr="007D76F7">
        <w:rPr>
          <w:rFonts w:asciiTheme="majorHAnsi" w:hAnsiTheme="majorHAnsi"/>
          <w:highlight w:val="cyan"/>
        </w:rPr>
        <w:t xml:space="preserve">: </w:t>
      </w:r>
      <w:r w:rsidRPr="007D76F7">
        <w:rPr>
          <w:rStyle w:val="Emphasis"/>
          <w:rFonts w:asciiTheme="majorHAnsi" w:hAnsiTheme="majorHAnsi"/>
          <w:highlight w:val="cyan"/>
        </w:rPr>
        <w:t>competition with others</w:t>
      </w:r>
      <w:r w:rsidRPr="00052B64">
        <w:rPr>
          <w:rFonts w:asciiTheme="majorHAnsi" w:hAnsiTheme="majorHAnsi"/>
        </w:rPr>
        <w:t xml:space="preserve">, </w:t>
      </w:r>
      <w:r w:rsidRPr="00052B64">
        <w:rPr>
          <w:rFonts w:asciiTheme="majorHAnsi" w:hAnsiTheme="majorHAnsi"/>
          <w:sz w:val="12"/>
          <w:szCs w:val="12"/>
        </w:rPr>
        <w:t xml:space="preserve">regarded as so many personal enterprises. Consequently, counter-conduct as a form of resistance to this governmentality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governmentality, the first revolt, the first confrontation’,59 it means that ethics and politics are absolutely inseparable.¶ To the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-subjection represented by ultra-</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we must oppose a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by forms of counter-conduct.</w:t>
      </w:r>
      <w:r w:rsidRPr="00052B64">
        <w:rPr>
          <w:rFonts w:asciiTheme="majorHAnsi" w:hAnsiTheme="majorHAnsi"/>
        </w:rPr>
        <w:t xml:space="preserve"> </w:t>
      </w:r>
      <w:r w:rsidRPr="00052B64">
        <w:rPr>
          <w:rStyle w:val="TitleChar"/>
          <w:rFonts w:asciiTheme="majorHAnsi" w:hAnsiTheme="majorHAnsi"/>
        </w:rPr>
        <w:t>To neo-liberal governmentality as a specific way of conducting the conduct of others, we must</w:t>
      </w:r>
      <w:r w:rsidRPr="00052B64">
        <w:rPr>
          <w:rFonts w:asciiTheme="majorHAnsi" w:hAnsiTheme="majorHAnsi"/>
        </w:rPr>
        <w:t xml:space="preserve"> therefore </w:t>
      </w:r>
      <w:r w:rsidRPr="00052B64">
        <w:rPr>
          <w:rStyle w:val="TitleChar"/>
          <w:rFonts w:asciiTheme="majorHAnsi" w:hAnsiTheme="majorHAnsi"/>
        </w:rPr>
        <w:t>oppose a no less specific double refusal</w:t>
      </w:r>
      <w:r w:rsidRPr="00052B64">
        <w:rPr>
          <w:rFonts w:asciiTheme="majorHAnsi" w:hAnsiTheme="majorHAnsi"/>
        </w:rPr>
        <w:t xml:space="preserve">: </w:t>
      </w:r>
      <w:r w:rsidRPr="007D76F7">
        <w:rPr>
          <w:rStyle w:val="Emphasis"/>
          <w:rFonts w:asciiTheme="majorHAnsi" w:hAnsiTheme="majorHAnsi"/>
          <w:highlight w:val="cyan"/>
        </w:rPr>
        <w:t>a refusal to conduct oneself towards oneself as a personal enterprise</w:t>
      </w:r>
      <w:r w:rsidRPr="007D76F7">
        <w:rPr>
          <w:rStyle w:val="TitleChar"/>
          <w:rFonts w:asciiTheme="majorHAnsi" w:hAnsiTheme="majorHAnsi"/>
          <w:highlight w:val="cyan"/>
        </w:rPr>
        <w:t xml:space="preserve"> and </w:t>
      </w:r>
      <w:r w:rsidRPr="007D76F7">
        <w:rPr>
          <w:rStyle w:val="Emphasis"/>
          <w:rFonts w:asciiTheme="majorHAnsi" w:hAnsiTheme="majorHAnsi"/>
          <w:highlight w:val="cyan"/>
        </w:rPr>
        <w:t>a refusal to conduct oneself towards others in accordance with the norm of competition</w:t>
      </w:r>
      <w:r w:rsidRPr="00052B64">
        <w:rPr>
          <w:rFonts w:asciiTheme="majorHAnsi" w:hAnsiTheme="majorHAnsi"/>
        </w:rPr>
        <w:t xml:space="preserve">. As such, the double refusal is not ‘passive disobedience’.60 </w:t>
      </w:r>
      <w:r w:rsidRPr="00052B64">
        <w:rPr>
          <w:rFonts w:asciiTheme="majorHAnsi" w:hAnsiTheme="majorHAnsi"/>
        </w:rPr>
        <w:lastRenderedPageBreak/>
        <w:t xml:space="preserve">For, </w:t>
      </w:r>
      <w:r w:rsidRPr="00052B64">
        <w:rPr>
          <w:rStyle w:val="TitleChar"/>
          <w:rFonts w:asciiTheme="majorHAnsi" w:hAnsiTheme="majorHAnsi"/>
        </w:rPr>
        <w:t>if it is true</w:t>
      </w:r>
      <w:r w:rsidRPr="00052B64">
        <w:rPr>
          <w:rFonts w:asciiTheme="majorHAnsi" w:hAnsiTheme="majorHAnsi"/>
        </w:rPr>
        <w:t xml:space="preserve"> that the </w:t>
      </w:r>
      <w:r w:rsidRPr="00052B64">
        <w:rPr>
          <w:rStyle w:val="TitleChar"/>
          <w:rFonts w:asciiTheme="majorHAnsi" w:hAnsiTheme="majorHAnsi"/>
        </w:rPr>
        <w:t>personal enterprise’s relationship to the self immediately and directly determines a certain kind of relationship to others</w:t>
      </w:r>
      <w:r w:rsidRPr="00052B64">
        <w:rPr>
          <w:rFonts w:asciiTheme="majorHAnsi" w:hAnsiTheme="majorHAnsi"/>
        </w:rPr>
        <w:t xml:space="preserve"> – </w:t>
      </w:r>
      <w:r w:rsidRPr="007D76F7">
        <w:rPr>
          <w:rStyle w:val="TitleChar"/>
          <w:rFonts w:asciiTheme="majorHAnsi" w:hAnsiTheme="majorHAnsi"/>
          <w:highlight w:val="cyan"/>
        </w:rPr>
        <w:t>generalized competition</w:t>
      </w:r>
      <w:r w:rsidRPr="00052B64">
        <w:rPr>
          <w:rFonts w:asciiTheme="majorHAnsi" w:hAnsiTheme="majorHAnsi"/>
        </w:rPr>
        <w:t xml:space="preserve"> – </w:t>
      </w:r>
      <w:r w:rsidRPr="00052B64">
        <w:rPr>
          <w:rStyle w:val="TitleChar"/>
          <w:rFonts w:asciiTheme="majorHAnsi" w:hAnsiTheme="majorHAnsi"/>
        </w:rPr>
        <w:t xml:space="preserve">conversely, </w:t>
      </w:r>
      <w:r w:rsidRPr="007D76F7">
        <w:rPr>
          <w:rStyle w:val="TitleChar"/>
          <w:rFonts w:asciiTheme="majorHAnsi" w:hAnsiTheme="majorHAnsi"/>
          <w:highlight w:val="cyan"/>
        </w:rPr>
        <w:t>the refusal to function as a personal enterprise</w:t>
      </w:r>
      <w:r w:rsidRPr="00052B64">
        <w:rPr>
          <w:rFonts w:asciiTheme="majorHAnsi" w:hAnsiTheme="majorHAnsi"/>
        </w:rPr>
        <w:t xml:space="preserve">, which is self-distance </w:t>
      </w:r>
      <w:r w:rsidRPr="00052B64">
        <w:rPr>
          <w:rStyle w:val="TitleChar"/>
          <w:rFonts w:asciiTheme="majorHAnsi" w:hAnsiTheme="majorHAnsi"/>
        </w:rPr>
        <w:t>a</w:t>
      </w:r>
      <w:r w:rsidRPr="007D76F7">
        <w:rPr>
          <w:rStyle w:val="TitleChar"/>
          <w:rFonts w:asciiTheme="majorHAnsi" w:hAnsiTheme="majorHAnsi"/>
          <w:highlight w:val="cyan"/>
        </w:rPr>
        <w:t xml:space="preserve">nd a refusal to line up in the race for performance, can only practically occur on condition of </w:t>
      </w:r>
      <w:r w:rsidRPr="007D76F7">
        <w:rPr>
          <w:rStyle w:val="Emphasis"/>
          <w:rFonts w:asciiTheme="majorHAnsi" w:hAnsiTheme="majorHAnsi"/>
          <w:highlight w:val="cyan"/>
        </w:rPr>
        <w:t>establishing cooperative relations with others</w:t>
      </w:r>
      <w:r w:rsidRPr="00052B64">
        <w:rPr>
          <w:rStyle w:val="TitleChar"/>
          <w:rFonts w:asciiTheme="majorHAnsi" w:hAnsiTheme="majorHAnsi"/>
        </w:rPr>
        <w:t xml:space="preserve">, </w:t>
      </w:r>
      <w:r w:rsidRPr="00052B64">
        <w:rPr>
          <w:rStyle w:val="Emphasis"/>
          <w:rFonts w:asciiTheme="majorHAnsi" w:hAnsiTheme="majorHAnsi"/>
        </w:rPr>
        <w:t>sharing and pooling</w:t>
      </w:r>
      <w:r w:rsidRPr="00052B64">
        <w:rPr>
          <w:rFonts w:asciiTheme="majorHAnsi" w:hAnsiTheme="majorHAnsi"/>
        </w:rPr>
        <w:t xml:space="preserve">. In fact, </w:t>
      </w:r>
      <w:r w:rsidRPr="00052B64">
        <w:rPr>
          <w:rStyle w:val="TitleChar"/>
          <w:rFonts w:asciiTheme="majorHAnsi" w:hAnsiTheme="majorHAnsi"/>
        </w:rPr>
        <w:t>where would be the sense in a self-distance severed from any cooperative practice</w:t>
      </w:r>
      <w:r w:rsidRPr="00052B64">
        <w:rPr>
          <w:rFonts w:asciiTheme="majorHAnsi" w:hAnsiTheme="majorHAnsi"/>
        </w:rPr>
        <w:t xml:space="preserve">? </w:t>
      </w:r>
      <w:r w:rsidRPr="00052B64">
        <w:rPr>
          <w:rFonts w:asciiTheme="majorHAnsi" w:hAnsiTheme="majorHAnsi"/>
          <w:sz w:val="12"/>
          <w:szCs w:val="12"/>
        </w:rPr>
        <w:t>At worst, a cynicism tinged with contempt for those who are dupes. At best, simulation or double dealing, possibly dictated by a wholly justified concern for self-preservation, but ultimately exhausting for the subject. Certainly not a counter-conduct. All the more so in that</w:t>
      </w:r>
      <w:r w:rsidRPr="00052B64">
        <w:rPr>
          <w:rFonts w:asciiTheme="majorHAnsi" w:hAnsiTheme="majorHAnsi"/>
        </w:rPr>
        <w:t xml:space="preserve"> </w:t>
      </w:r>
      <w:r w:rsidRPr="00052B64">
        <w:rPr>
          <w:rStyle w:val="TitleChar"/>
          <w:rFonts w:asciiTheme="majorHAnsi" w:hAnsiTheme="majorHAnsi"/>
        </w:rPr>
        <w:t xml:space="preserve">such a game could lead the subject, for want of anything better, to take refuge in a </w:t>
      </w:r>
      <w:r w:rsidRPr="00052B64">
        <w:rPr>
          <w:rStyle w:val="Emphasis"/>
          <w:rFonts w:asciiTheme="majorHAnsi" w:hAnsiTheme="majorHAnsi"/>
        </w:rPr>
        <w:t>compensatory identity</w:t>
      </w:r>
      <w:r w:rsidRPr="00052B64">
        <w:rPr>
          <w:rFonts w:asciiTheme="majorHAnsi" w:hAnsiTheme="majorHAnsi"/>
        </w:rPr>
        <w:t xml:space="preserve">, which at least has the advantage of some stability by contrast with the imperative of indefinite self-transcendence. </w:t>
      </w:r>
      <w:r w:rsidRPr="00052B64">
        <w:rPr>
          <w:rStyle w:val="TitleChar"/>
          <w:rFonts w:asciiTheme="majorHAnsi" w:hAnsiTheme="majorHAnsi"/>
        </w:rPr>
        <w:t xml:space="preserve">Far from threatening the neo-liberal order, </w:t>
      </w:r>
      <w:r w:rsidRPr="007D76F7">
        <w:rPr>
          <w:rStyle w:val="Emphasis"/>
          <w:rFonts w:asciiTheme="majorHAnsi" w:hAnsiTheme="majorHAnsi"/>
          <w:highlight w:val="cyan"/>
        </w:rPr>
        <w:t>fixation with identity</w:t>
      </w:r>
      <w:r w:rsidRPr="00052B64">
        <w:rPr>
          <w:rFonts w:asciiTheme="majorHAnsi" w:hAnsiTheme="majorHAnsi"/>
        </w:rPr>
        <w:t xml:space="preserve">, whatever its nature, </w:t>
      </w:r>
      <w:r w:rsidRPr="00052B64">
        <w:rPr>
          <w:rStyle w:val="TitleChar"/>
          <w:rFonts w:asciiTheme="majorHAnsi" w:hAnsiTheme="majorHAnsi"/>
        </w:rPr>
        <w:t xml:space="preserve">looks like </w:t>
      </w:r>
      <w:r w:rsidRPr="00052B64">
        <w:rPr>
          <w:rStyle w:val="Emphasis"/>
          <w:rFonts w:asciiTheme="majorHAnsi" w:hAnsiTheme="majorHAnsi"/>
        </w:rPr>
        <w:t xml:space="preserve">a </w:t>
      </w:r>
      <w:proofErr w:type="spellStart"/>
      <w:r w:rsidRPr="00052B64">
        <w:rPr>
          <w:rStyle w:val="Emphasis"/>
          <w:rFonts w:asciiTheme="majorHAnsi" w:hAnsiTheme="majorHAnsi"/>
        </w:rPr>
        <w:t>fall-back</w:t>
      </w:r>
      <w:proofErr w:type="spellEnd"/>
      <w:r w:rsidRPr="00052B64">
        <w:rPr>
          <w:rStyle w:val="Emphasis"/>
          <w:rFonts w:asciiTheme="majorHAnsi" w:hAnsiTheme="majorHAnsi"/>
        </w:rPr>
        <w:t xml:space="preserve"> position</w:t>
      </w:r>
      <w:r w:rsidRPr="00052B64">
        <w:rPr>
          <w:rStyle w:val="TitleChar"/>
          <w:rFonts w:asciiTheme="majorHAnsi" w:hAnsiTheme="majorHAnsi"/>
        </w:rPr>
        <w:t xml:space="preserve"> for subjects weary of themselves</w:t>
      </w:r>
      <w:r w:rsidRPr="00052B64">
        <w:rPr>
          <w:rFonts w:asciiTheme="majorHAnsi" w:hAnsiTheme="majorHAnsi"/>
        </w:rPr>
        <w:t xml:space="preserve">, for all those who have abandoned the race or been excluded from it from the outset. </w:t>
      </w:r>
      <w:r w:rsidRPr="00052B64">
        <w:rPr>
          <w:rStyle w:val="TitleChar"/>
          <w:rFonts w:asciiTheme="majorHAnsi" w:hAnsiTheme="majorHAnsi"/>
        </w:rPr>
        <w:t xml:space="preserve">Worse, </w:t>
      </w:r>
      <w:r w:rsidRPr="00052B64">
        <w:rPr>
          <w:rStyle w:val="Emphasis"/>
          <w:rFonts w:asciiTheme="majorHAnsi" w:hAnsiTheme="majorHAnsi"/>
        </w:rPr>
        <w:t xml:space="preserve">it </w:t>
      </w:r>
      <w:r w:rsidRPr="007D76F7">
        <w:rPr>
          <w:rStyle w:val="Emphasis"/>
          <w:rFonts w:asciiTheme="majorHAnsi" w:hAnsiTheme="majorHAnsi"/>
          <w:highlight w:val="cyan"/>
        </w:rPr>
        <w:t>recreates the logic of competition</w:t>
      </w:r>
      <w:r w:rsidRPr="007D76F7">
        <w:rPr>
          <w:rStyle w:val="TitleChar"/>
          <w:rFonts w:asciiTheme="majorHAnsi" w:hAnsiTheme="majorHAnsi"/>
          <w:highlight w:val="cyan"/>
        </w:rPr>
        <w:t xml:space="preserve"> at the level of relations between ‘little communities’</w:t>
      </w:r>
      <w:r w:rsidRPr="00052B64">
        <w:rPr>
          <w:rFonts w:asciiTheme="majorHAnsi" w:hAnsiTheme="majorHAnsi"/>
        </w:rPr>
        <w:t xml:space="preserve">. </w:t>
      </w:r>
      <w:r w:rsidRPr="00052B64">
        <w:rPr>
          <w:rStyle w:val="TitleChar"/>
          <w:rFonts w:asciiTheme="majorHAnsi" w:hAnsiTheme="majorHAnsi"/>
        </w:rPr>
        <w:t>Far from being valuable in itself</w:t>
      </w:r>
      <w:r w:rsidRPr="00052B64">
        <w:rPr>
          <w:rFonts w:asciiTheme="majorHAnsi" w:hAnsiTheme="majorHAnsi"/>
        </w:rPr>
        <w:t xml:space="preserve">, independently of any articulation with politics, </w:t>
      </w:r>
      <w:r w:rsidRPr="00052B64">
        <w:rPr>
          <w:rStyle w:val="TitleChar"/>
          <w:rFonts w:asciiTheme="majorHAnsi" w:hAnsiTheme="majorHAnsi"/>
        </w:rPr>
        <w:t xml:space="preserve">individual </w:t>
      </w:r>
      <w:proofErr w:type="spellStart"/>
      <w:r w:rsidRPr="00052B64">
        <w:rPr>
          <w:rStyle w:val="TitleChar"/>
          <w:rFonts w:asciiTheme="majorHAnsi" w:hAnsiTheme="majorHAnsi"/>
        </w:rPr>
        <w:t>subjectivation</w:t>
      </w:r>
      <w:proofErr w:type="spellEnd"/>
      <w:r w:rsidRPr="00052B64">
        <w:rPr>
          <w:rStyle w:val="TitleChar"/>
          <w:rFonts w:asciiTheme="majorHAnsi" w:hAnsiTheme="majorHAnsi"/>
        </w:rPr>
        <w:t xml:space="preserve"> is bound up at its very core with collective </w:t>
      </w:r>
      <w:proofErr w:type="spellStart"/>
      <w:r w:rsidRPr="00052B64">
        <w:rPr>
          <w:rStyle w:val="TitleChar"/>
          <w:rFonts w:asciiTheme="majorHAnsi" w:hAnsiTheme="majorHAnsi"/>
        </w:rPr>
        <w:t>subjectivation</w:t>
      </w:r>
      <w:proofErr w:type="spellEnd"/>
      <w:r w:rsidRPr="00052B64">
        <w:rPr>
          <w:rFonts w:asciiTheme="majorHAnsi" w:hAnsiTheme="majorHAnsi"/>
        </w:rPr>
        <w:t xml:space="preserve">. In this sense, sheer </w:t>
      </w:r>
      <w:proofErr w:type="spellStart"/>
      <w:r w:rsidRPr="00052B64">
        <w:rPr>
          <w:rFonts w:asciiTheme="majorHAnsi" w:hAnsiTheme="majorHAnsi"/>
        </w:rPr>
        <w:t>aestheticization</w:t>
      </w:r>
      <w:proofErr w:type="spellEnd"/>
      <w:r w:rsidRPr="00052B64">
        <w:rPr>
          <w:rFonts w:asciiTheme="majorHAnsi" w:hAnsiTheme="majorHAnsi"/>
        </w:rPr>
        <w:t xml:space="preserve"> of ethics is a pure and simple abandonment of a genuinely ethical attitude. </w:t>
      </w:r>
      <w:r w:rsidRPr="00052B64">
        <w:rPr>
          <w:rStyle w:val="TitleChar"/>
          <w:rFonts w:asciiTheme="majorHAnsi" w:hAnsiTheme="majorHAnsi"/>
        </w:rPr>
        <w:t xml:space="preserve">The invention of new forms of existence can only be </w:t>
      </w:r>
      <w:r w:rsidRPr="00052B64">
        <w:rPr>
          <w:rStyle w:val="Emphasis"/>
          <w:rFonts w:asciiTheme="majorHAnsi" w:hAnsiTheme="majorHAnsi"/>
        </w:rPr>
        <w:t>a collective act</w:t>
      </w:r>
      <w:r w:rsidRPr="00052B64">
        <w:rPr>
          <w:rFonts w:asciiTheme="majorHAnsi" w:hAnsiTheme="majorHAnsi"/>
        </w:rPr>
        <w:t xml:space="preserve">, </w:t>
      </w:r>
      <w:r w:rsidRPr="00052B64">
        <w:rPr>
          <w:rStyle w:val="TitleChar"/>
          <w:rFonts w:asciiTheme="majorHAnsi" w:hAnsiTheme="majorHAnsi"/>
        </w:rPr>
        <w:t>attributable to the</w:t>
      </w:r>
      <w:r w:rsidRPr="00052B64">
        <w:rPr>
          <w:rFonts w:asciiTheme="majorHAnsi" w:hAnsiTheme="majorHAnsi"/>
        </w:rPr>
        <w:t xml:space="preserve"> multiplication and </w:t>
      </w:r>
      <w:r w:rsidRPr="00052B64">
        <w:rPr>
          <w:rStyle w:val="TitleChar"/>
          <w:rFonts w:asciiTheme="majorHAnsi" w:hAnsiTheme="majorHAnsi"/>
        </w:rPr>
        <w:t xml:space="preserve">intensification of </w:t>
      </w:r>
      <w:r w:rsidRPr="00052B64">
        <w:rPr>
          <w:rStyle w:val="Emphasis"/>
          <w:rFonts w:asciiTheme="majorHAnsi" w:hAnsiTheme="majorHAnsi"/>
        </w:rPr>
        <w:t>cooperative counter-conduct</w:t>
      </w:r>
      <w:r w:rsidRPr="00052B64">
        <w:rPr>
          <w:rFonts w:asciiTheme="majorHAnsi" w:hAnsiTheme="majorHAnsi"/>
        </w:rPr>
        <w:t xml:space="preserve">. </w:t>
      </w:r>
      <w:r w:rsidRPr="00052B64">
        <w:rPr>
          <w:rFonts w:asciiTheme="majorHAnsi" w:hAnsiTheme="majorHAnsi"/>
          <w:sz w:val="12"/>
          <w:szCs w:val="12"/>
        </w:rPr>
        <w:t xml:space="preserve">A collective refusal to ‘work more’, if only local, is a good example of an attitude that can pave the way for such forms of counter-conduct. In effect, it breaks what André </w:t>
      </w:r>
      <w:proofErr w:type="spellStart"/>
      <w:r w:rsidRPr="00052B64">
        <w:rPr>
          <w:rFonts w:asciiTheme="majorHAnsi" w:hAnsiTheme="majorHAnsi"/>
          <w:sz w:val="12"/>
          <w:szCs w:val="12"/>
        </w:rPr>
        <w:t>Gorz</w:t>
      </w:r>
      <w:proofErr w:type="spellEnd"/>
      <w:r w:rsidRPr="00052B64">
        <w:rPr>
          <w:rFonts w:asciiTheme="majorHAnsi" w:hAnsiTheme="majorHAnsi"/>
          <w:sz w:val="12"/>
          <w:szCs w:val="12"/>
        </w:rPr>
        <w:t xml:space="preserve"> quite rightly called the ‘structural complicity’ that binds the worker to capital, in as much as ‘earning money’, ever more money, is the decisive goal for both. It makes an initial breach in the ‘immanent constraint of the “ever more”, “ever more rapidly”‘.61¶</w:t>
      </w:r>
      <w:r w:rsidRPr="00052B64">
        <w:rPr>
          <w:rFonts w:asciiTheme="majorHAnsi" w:hAnsiTheme="majorHAnsi"/>
          <w:sz w:val="12"/>
        </w:rPr>
        <w:t xml:space="preserve"> </w:t>
      </w:r>
      <w:proofErr w:type="gramStart"/>
      <w:r w:rsidRPr="00052B64">
        <w:rPr>
          <w:rStyle w:val="TitleChar"/>
          <w:rFonts w:asciiTheme="majorHAnsi" w:hAnsiTheme="majorHAnsi"/>
        </w:rPr>
        <w:t>The</w:t>
      </w:r>
      <w:proofErr w:type="gramEnd"/>
      <w:r w:rsidRPr="00052B64">
        <w:rPr>
          <w:rStyle w:val="TitleChar"/>
          <w:rFonts w:asciiTheme="majorHAnsi" w:hAnsiTheme="majorHAnsi"/>
        </w:rPr>
        <w:t xml:space="preserve"> genealogy of </w:t>
      </w:r>
      <w:r w:rsidRPr="007D76F7">
        <w:rPr>
          <w:rStyle w:val="TitleChar"/>
          <w:rFonts w:asciiTheme="majorHAnsi" w:hAnsiTheme="majorHAnsi"/>
          <w:highlight w:val="cyan"/>
        </w:rPr>
        <w:t>neo-liberalism</w:t>
      </w:r>
      <w:r w:rsidRPr="00052B64">
        <w:rPr>
          <w:rFonts w:asciiTheme="majorHAnsi" w:hAnsiTheme="majorHAnsi"/>
        </w:rPr>
        <w:t xml:space="preserve"> attempted </w:t>
      </w:r>
      <w:r w:rsidRPr="00052B64">
        <w:rPr>
          <w:rStyle w:val="TitleChar"/>
          <w:rFonts w:asciiTheme="majorHAnsi" w:hAnsiTheme="majorHAnsi"/>
        </w:rPr>
        <w:t>in this book teaches</w:t>
      </w:r>
      <w:r w:rsidRPr="00052B64">
        <w:rPr>
          <w:rFonts w:asciiTheme="majorHAnsi" w:hAnsiTheme="majorHAnsi"/>
        </w:rPr>
        <w:t xml:space="preserve"> us that </w:t>
      </w:r>
      <w:r w:rsidRPr="00052B64">
        <w:rPr>
          <w:rStyle w:val="TitleChar"/>
          <w:rFonts w:asciiTheme="majorHAnsi" w:hAnsiTheme="majorHAnsi"/>
        </w:rPr>
        <w:t xml:space="preserve">the new global </w:t>
      </w:r>
      <w:r w:rsidRPr="00D679E3">
        <w:rPr>
          <w:rStyle w:val="TitleChar"/>
          <w:rFonts w:asciiTheme="majorHAnsi" w:hAnsiTheme="majorHAnsi"/>
        </w:rPr>
        <w:t>rationality</w:t>
      </w:r>
      <w:r w:rsidRPr="007D76F7">
        <w:rPr>
          <w:rStyle w:val="TitleChar"/>
          <w:rFonts w:asciiTheme="majorHAnsi" w:hAnsiTheme="majorHAnsi"/>
          <w:highlight w:val="cyan"/>
        </w:rPr>
        <w:t xml:space="preserve"> is</w:t>
      </w:r>
      <w:r w:rsidRPr="00052B64">
        <w:rPr>
          <w:rFonts w:asciiTheme="majorHAnsi" w:hAnsiTheme="majorHAnsi"/>
        </w:rPr>
        <w:t xml:space="preserve"> in </w:t>
      </w:r>
      <w:r w:rsidRPr="007D76F7">
        <w:rPr>
          <w:rStyle w:val="TitleChar"/>
          <w:rFonts w:asciiTheme="majorHAnsi" w:hAnsiTheme="majorHAnsi"/>
          <w:highlight w:val="cyan"/>
        </w:rPr>
        <w:t>no</w:t>
      </w:r>
      <w:r w:rsidRPr="00052B64">
        <w:rPr>
          <w:rFonts w:asciiTheme="majorHAnsi" w:hAnsiTheme="majorHAnsi"/>
        </w:rPr>
        <w:t xml:space="preserve"> wise an </w:t>
      </w:r>
      <w:r w:rsidRPr="007D76F7">
        <w:rPr>
          <w:rStyle w:val="TitleChar"/>
          <w:rFonts w:asciiTheme="majorHAnsi" w:hAnsiTheme="majorHAnsi"/>
          <w:highlight w:val="cyan"/>
        </w:rPr>
        <w:t>inevitable fate shackling humanity</w:t>
      </w:r>
      <w:r w:rsidRPr="00052B64">
        <w:rPr>
          <w:rFonts w:asciiTheme="majorHAnsi" w:hAnsiTheme="majorHAnsi"/>
        </w:rPr>
        <w:t xml:space="preserve">. Unlike Hegelian Reason, it is not the reason of human history. </w:t>
      </w:r>
      <w:r w:rsidRPr="007D76F7">
        <w:rPr>
          <w:rStyle w:val="TitleChar"/>
          <w:rFonts w:asciiTheme="majorHAnsi" w:hAnsiTheme="majorHAnsi"/>
          <w:highlight w:val="cyan"/>
        </w:rPr>
        <w:t xml:space="preserve">It is itself </w:t>
      </w:r>
      <w:r w:rsidRPr="007D76F7">
        <w:rPr>
          <w:rStyle w:val="Emphasis"/>
          <w:rFonts w:asciiTheme="majorHAnsi" w:hAnsiTheme="majorHAnsi"/>
          <w:highlight w:val="cyan"/>
        </w:rPr>
        <w:t>wholly historical</w:t>
      </w:r>
      <w:r w:rsidRPr="00052B64">
        <w:rPr>
          <w:rFonts w:asciiTheme="majorHAnsi" w:hAnsiTheme="majorHAnsi"/>
        </w:rPr>
        <w:t xml:space="preserve"> – that is, </w:t>
      </w:r>
      <w:r w:rsidRPr="007D76F7">
        <w:rPr>
          <w:rStyle w:val="TitleChar"/>
          <w:rFonts w:asciiTheme="majorHAnsi" w:hAnsiTheme="majorHAnsi"/>
          <w:highlight w:val="cyan"/>
        </w:rPr>
        <w:t xml:space="preserve">relative to strictly singular conditions that cannot legitimately be regarded as </w:t>
      </w:r>
      <w:proofErr w:type="spellStart"/>
      <w:r w:rsidRPr="007D76F7">
        <w:rPr>
          <w:rStyle w:val="TitleChar"/>
          <w:rFonts w:asciiTheme="majorHAnsi" w:hAnsiTheme="majorHAnsi"/>
          <w:highlight w:val="cyan"/>
        </w:rPr>
        <w:t>untranscendable</w:t>
      </w:r>
      <w:proofErr w:type="spellEnd"/>
      <w:r w:rsidRPr="00052B64">
        <w:rPr>
          <w:rFonts w:asciiTheme="majorHAnsi" w:hAnsiTheme="majorHAnsi"/>
        </w:rPr>
        <w:t xml:space="preserve">. </w:t>
      </w:r>
      <w:r w:rsidRPr="00052B64">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nothing’.62</w:t>
      </w:r>
      <w:r w:rsidRPr="00052B64">
        <w:rPr>
          <w:rFonts w:asciiTheme="majorHAnsi" w:hAnsiTheme="majorHAnsi"/>
        </w:rPr>
        <w:t xml:space="preserve"> </w:t>
      </w:r>
      <w:r w:rsidRPr="007D76F7">
        <w:rPr>
          <w:rStyle w:val="TitleChar"/>
          <w:rFonts w:asciiTheme="majorHAnsi" w:hAnsiTheme="majorHAnsi"/>
          <w:highlight w:val="cyan"/>
        </w:rPr>
        <w:t xml:space="preserve">There are only human beings who act in given conditions and seek through their action </w:t>
      </w:r>
      <w:r w:rsidRPr="007D76F7">
        <w:rPr>
          <w:rStyle w:val="Emphasis"/>
          <w:rFonts w:asciiTheme="majorHAnsi" w:hAnsiTheme="majorHAnsi"/>
          <w:highlight w:val="cyan"/>
        </w:rPr>
        <w:t>to open up a future for themselves</w:t>
      </w:r>
      <w:r w:rsidRPr="007D76F7">
        <w:rPr>
          <w:rFonts w:asciiTheme="majorHAnsi" w:hAnsiTheme="majorHAnsi"/>
          <w:highlight w:val="cyan"/>
        </w:rPr>
        <w:t>.</w:t>
      </w:r>
      <w:r w:rsidRPr="00052B64">
        <w:rPr>
          <w:rFonts w:asciiTheme="majorHAnsi" w:hAnsiTheme="majorHAnsi"/>
        </w:rPr>
        <w:t xml:space="preserve"> </w:t>
      </w:r>
      <w:r w:rsidRPr="00052B64">
        <w:rPr>
          <w:rStyle w:val="TitleChar"/>
          <w:rFonts w:asciiTheme="majorHAnsi" w:hAnsiTheme="majorHAnsi"/>
        </w:rPr>
        <w:t>It is up to us to enable a new sense of possibility</w:t>
      </w:r>
      <w:r w:rsidRPr="00052B64">
        <w:rPr>
          <w:rFonts w:asciiTheme="majorHAnsi" w:hAnsiTheme="majorHAnsi"/>
        </w:rPr>
        <w:t xml:space="preserve"> to blaze a trail. The </w:t>
      </w:r>
      <w:r w:rsidRPr="007D76F7">
        <w:rPr>
          <w:rStyle w:val="TitleChar"/>
          <w:rFonts w:asciiTheme="majorHAnsi" w:hAnsiTheme="majorHAnsi"/>
          <w:highlight w:val="cyan"/>
        </w:rPr>
        <w:t>government</w:t>
      </w:r>
      <w:r w:rsidRPr="00052B64">
        <w:rPr>
          <w:rFonts w:asciiTheme="majorHAnsi" w:hAnsiTheme="majorHAnsi"/>
        </w:rPr>
        <w:t xml:space="preserve"> of human beings </w:t>
      </w:r>
      <w:r w:rsidRPr="007D76F7">
        <w:rPr>
          <w:rStyle w:val="TitleChar"/>
          <w:rFonts w:asciiTheme="majorHAnsi" w:hAnsiTheme="majorHAnsi"/>
          <w:highlight w:val="cyan"/>
        </w:rPr>
        <w:t>can be aligned with horizons other than those of maximizing performance</w:t>
      </w:r>
      <w:r w:rsidRPr="00052B64">
        <w:rPr>
          <w:rStyle w:val="TitleChar"/>
          <w:rFonts w:asciiTheme="majorHAnsi" w:hAnsiTheme="majorHAnsi"/>
        </w:rPr>
        <w:t>, unlimited production and generalized control</w:t>
      </w:r>
      <w:r w:rsidRPr="00052B64">
        <w:rPr>
          <w:rFonts w:asciiTheme="majorHAnsi" w:hAnsiTheme="majorHAnsi"/>
        </w:rPr>
        <w:t xml:space="preserve">. </w:t>
      </w:r>
      <w:r w:rsidRPr="007D76F7">
        <w:rPr>
          <w:rStyle w:val="Emphasis"/>
          <w:rFonts w:asciiTheme="majorHAnsi" w:hAnsiTheme="majorHAnsi"/>
          <w:highlight w:val="cyan"/>
        </w:rPr>
        <w:t>It can sustain itself with self-government that opens onto different relations with others than</w:t>
      </w:r>
      <w:r w:rsidRPr="00052B64">
        <w:rPr>
          <w:rFonts w:asciiTheme="majorHAnsi" w:hAnsiTheme="majorHAnsi"/>
        </w:rPr>
        <w:t xml:space="preserve"> that of </w:t>
      </w:r>
      <w:r w:rsidRPr="007D76F7">
        <w:rPr>
          <w:rStyle w:val="Emphasis"/>
          <w:rFonts w:asciiTheme="majorHAnsi" w:hAnsiTheme="majorHAnsi"/>
          <w:highlight w:val="cyan"/>
        </w:rPr>
        <w:t>competition between ‘self-enterprising actors’</w:t>
      </w:r>
      <w:r w:rsidRPr="00052B64">
        <w:rPr>
          <w:rFonts w:asciiTheme="majorHAnsi" w:hAnsiTheme="majorHAnsi"/>
        </w:rPr>
        <w:t xml:space="preserve">. </w:t>
      </w:r>
      <w:r w:rsidRPr="007D76F7">
        <w:rPr>
          <w:rFonts w:asciiTheme="majorHAnsi" w:hAnsiTheme="majorHAnsi"/>
          <w:highlight w:val="cyan"/>
        </w:rPr>
        <w:t xml:space="preserve">The </w:t>
      </w:r>
      <w:r w:rsidRPr="007D76F7">
        <w:rPr>
          <w:rStyle w:val="TitleChar"/>
          <w:rFonts w:asciiTheme="majorHAnsi" w:hAnsiTheme="majorHAnsi"/>
          <w:highlight w:val="cyan"/>
        </w:rPr>
        <w:t>practices of ‘communization’ of knowledge</w:t>
      </w:r>
      <w:r w:rsidRPr="00052B64">
        <w:rPr>
          <w:rStyle w:val="TitleChar"/>
          <w:rFonts w:asciiTheme="majorHAnsi" w:hAnsiTheme="majorHAnsi"/>
        </w:rPr>
        <w:t xml:space="preserve">, mutual aid and cooperative work </w:t>
      </w:r>
      <w:r w:rsidRPr="007D76F7">
        <w:rPr>
          <w:rStyle w:val="TitleChar"/>
          <w:rFonts w:asciiTheme="majorHAnsi" w:hAnsiTheme="majorHAnsi"/>
          <w:highlight w:val="cyan"/>
        </w:rPr>
        <w:t xml:space="preserve">can delineate the features of a different world reason. Such an alternative reason cannot be better designated than by the term </w:t>
      </w:r>
      <w:r w:rsidRPr="007D76F7">
        <w:rPr>
          <w:rStyle w:val="Emphasis"/>
          <w:rFonts w:asciiTheme="majorHAnsi" w:hAnsiTheme="majorHAnsi"/>
          <w:highlight w:val="cyan"/>
        </w:rPr>
        <w:t>reason of the commons</w:t>
      </w:r>
      <w:r w:rsidRPr="007D76F7">
        <w:rPr>
          <w:rFonts w:asciiTheme="majorHAnsi" w:hAnsiTheme="majorHAnsi"/>
          <w:highlight w:val="cyan"/>
        </w:rPr>
        <w:t>.</w:t>
      </w:r>
    </w:p>
    <w:p w:rsidR="00397099" w:rsidRDefault="00397099" w:rsidP="00E34493">
      <w:pPr>
        <w:rPr>
          <w:rFonts w:asciiTheme="majorHAnsi" w:hAnsiTheme="majorHAnsi"/>
        </w:rPr>
      </w:pPr>
    </w:p>
    <w:p w:rsidR="00397099" w:rsidRDefault="009F730D" w:rsidP="00397099">
      <w:pPr>
        <w:pStyle w:val="Heading2"/>
      </w:pPr>
      <w:r>
        <w:lastRenderedPageBreak/>
        <w:t>Politics: Elections</w:t>
      </w:r>
    </w:p>
    <w:p w:rsidR="00721554" w:rsidRDefault="00721554" w:rsidP="00721554">
      <w:pPr>
        <w:pStyle w:val="Heading4"/>
      </w:pPr>
      <w:r>
        <w:t xml:space="preserve">Clinton is likely to win 2016, but it’s close – recent poll proves – surveillance will be a key factor </w:t>
      </w:r>
    </w:p>
    <w:p w:rsidR="00721554" w:rsidRPr="00211117" w:rsidRDefault="00721554" w:rsidP="00721554">
      <w:proofErr w:type="spellStart"/>
      <w:r w:rsidRPr="00211117">
        <w:rPr>
          <w:b/>
        </w:rPr>
        <w:t>Glenza</w:t>
      </w:r>
      <w:proofErr w:type="spellEnd"/>
      <w:r w:rsidRPr="00211117">
        <w:rPr>
          <w:b/>
        </w:rPr>
        <w:t xml:space="preserve"> 6/23</w:t>
      </w:r>
      <w:r w:rsidRPr="00211117">
        <w:rPr>
          <w:sz w:val="16"/>
        </w:rPr>
        <w:t xml:space="preserve"> [Jessica </w:t>
      </w:r>
      <w:proofErr w:type="spellStart"/>
      <w:r w:rsidRPr="00211117">
        <w:rPr>
          <w:sz w:val="16"/>
        </w:rPr>
        <w:t>Glenza</w:t>
      </w:r>
      <w:proofErr w:type="spellEnd"/>
      <w:r w:rsidRPr="00211117">
        <w:rPr>
          <w:sz w:val="16"/>
        </w:rPr>
        <w:t xml:space="preserve">, Breaking News Reporter at Guardian News &amp; Media, “Hillary Clinton on course to win presidential election, poll says”, </w:t>
      </w:r>
      <w:hyperlink r:id="rId10" w:history="1">
        <w:r w:rsidRPr="00211117">
          <w:rPr>
            <w:rStyle w:val="Hyperlink"/>
            <w:sz w:val="16"/>
          </w:rPr>
          <w:t>http://www.theguardian.com/us-news/2015/jun/23/hillary-clinton-presidential-election-poll</w:t>
        </w:r>
      </w:hyperlink>
      <w:r w:rsidRPr="00211117">
        <w:rPr>
          <w:sz w:val="16"/>
        </w:rPr>
        <w:t>, June 23</w:t>
      </w:r>
      <w:r w:rsidRPr="00211117">
        <w:rPr>
          <w:sz w:val="16"/>
          <w:vertAlign w:val="superscript"/>
        </w:rPr>
        <w:t>rd</w:t>
      </w:r>
      <w:r w:rsidRPr="00211117">
        <w:rPr>
          <w:sz w:val="16"/>
        </w:rPr>
        <w:t>, 2015//Rahul]</w:t>
      </w:r>
    </w:p>
    <w:p w:rsidR="00721554" w:rsidRPr="00790DDD" w:rsidRDefault="00721554" w:rsidP="00721554">
      <w:pPr>
        <w:rPr>
          <w:rStyle w:val="Style13ptBold"/>
          <w:b w:val="0"/>
          <w:bCs w:val="0"/>
          <w:sz w:val="16"/>
        </w:rPr>
      </w:pPr>
      <w:r w:rsidRPr="00211117">
        <w:rPr>
          <w:rStyle w:val="StyleUnderline"/>
        </w:rPr>
        <w:t xml:space="preserve">Hillary </w:t>
      </w:r>
      <w:r w:rsidRPr="007D76F7">
        <w:rPr>
          <w:rStyle w:val="StyleUnderline"/>
          <w:highlight w:val="cyan"/>
        </w:rPr>
        <w:t>Clinton is on course to win the</w:t>
      </w:r>
      <w:r w:rsidRPr="0058246C">
        <w:rPr>
          <w:rStyle w:val="StyleUnderline"/>
        </w:rPr>
        <w:t xml:space="preserve"> Democratic </w:t>
      </w:r>
      <w:r w:rsidRPr="007D76F7">
        <w:rPr>
          <w:rStyle w:val="StyleUnderline"/>
          <w:highlight w:val="cyan"/>
        </w:rPr>
        <w:t>primary and</w:t>
      </w:r>
      <w:r w:rsidRPr="0058246C">
        <w:rPr>
          <w:rStyle w:val="StyleUnderline"/>
        </w:rPr>
        <w:t xml:space="preserve"> would</w:t>
      </w:r>
      <w:r w:rsidRPr="00211117">
        <w:rPr>
          <w:rStyle w:val="StyleUnderline"/>
        </w:rPr>
        <w:t xml:space="preserve"> go on to </w:t>
      </w:r>
      <w:r w:rsidRPr="007D76F7">
        <w:rPr>
          <w:rStyle w:val="StyleUnderline"/>
          <w:highlight w:val="cyan"/>
        </w:rPr>
        <w:t>trounce her Republican opponents,</w:t>
      </w:r>
      <w:r w:rsidRPr="00211117">
        <w:rPr>
          <w:rStyle w:val="StyleUnderline"/>
        </w:rPr>
        <w:t xml:space="preserve"> according to a new poll. The</w:t>
      </w:r>
      <w:r w:rsidRPr="00211117">
        <w:rPr>
          <w:sz w:val="16"/>
        </w:rPr>
        <w:t xml:space="preserve"> NBC News/Wall Street Journal </w:t>
      </w:r>
      <w:r w:rsidRPr="00211117">
        <w:rPr>
          <w:rStyle w:val="StyleUnderline"/>
        </w:rPr>
        <w:t xml:space="preserve">poll found that </w:t>
      </w:r>
      <w:r w:rsidRPr="007D76F7">
        <w:rPr>
          <w:rStyle w:val="StyleUnderline"/>
          <w:highlight w:val="cyan"/>
        </w:rPr>
        <w:t>the former secretary of state was the first choice for</w:t>
      </w:r>
      <w:r w:rsidRPr="0058246C">
        <w:rPr>
          <w:rStyle w:val="StyleUnderline"/>
        </w:rPr>
        <w:t xml:space="preserve"> nominee of </w:t>
      </w:r>
      <w:r w:rsidRPr="007D76F7">
        <w:rPr>
          <w:rStyle w:val="StyleUnderline"/>
          <w:highlight w:val="cyan"/>
        </w:rPr>
        <w:t>75% of her party</w:t>
      </w:r>
      <w:r w:rsidRPr="007D76F7">
        <w:rPr>
          <w:sz w:val="16"/>
          <w:highlight w:val="cyan"/>
        </w:rPr>
        <w:t xml:space="preserve">, </w:t>
      </w:r>
      <w:r w:rsidRPr="00BF40ED">
        <w:rPr>
          <w:rStyle w:val="StyleUnderline"/>
        </w:rPr>
        <w:t>with</w:t>
      </w:r>
      <w:r w:rsidRPr="00211117">
        <w:rPr>
          <w:rStyle w:val="StyleUnderline"/>
        </w:rPr>
        <w:t xml:space="preserve"> </w:t>
      </w:r>
      <w:r w:rsidRPr="00211117">
        <w:rPr>
          <w:sz w:val="16"/>
        </w:rPr>
        <w:t xml:space="preserve">Vermont socialist </w:t>
      </w:r>
      <w:r w:rsidRPr="00211117">
        <w:rPr>
          <w:rStyle w:val="StyleUnderline"/>
        </w:rPr>
        <w:t xml:space="preserve">Bernie </w:t>
      </w:r>
      <w:r w:rsidRPr="00BF40ED">
        <w:rPr>
          <w:rStyle w:val="StyleUnderline"/>
        </w:rPr>
        <w:t>Sanders far behind on 15%.</w:t>
      </w:r>
      <w:r w:rsidRPr="00211117">
        <w:rPr>
          <w:sz w:val="16"/>
        </w:rPr>
        <w:t xml:space="preserve"> Analysis Clinton v Bush: America is getting the dynastic matchup it said it didn't want Despite rivals’ protestations, Hillary Clinton and Jeb Bush enjoy the support of their own party’s voters. But the other party’s dynasty candidate? Not a chance </w:t>
      </w:r>
      <w:r w:rsidRPr="00211117">
        <w:rPr>
          <w:rStyle w:val="StyleUnderline"/>
        </w:rPr>
        <w:t xml:space="preserve">Martin </w:t>
      </w:r>
      <w:r w:rsidRPr="00BF40ED">
        <w:rPr>
          <w:rStyle w:val="StyleUnderline"/>
        </w:rPr>
        <w:t>O’Malley</w:t>
      </w:r>
      <w:r w:rsidRPr="00211117">
        <w:rPr>
          <w:rStyle w:val="StyleUnderline"/>
        </w:rPr>
        <w:t xml:space="preserve">, </w:t>
      </w:r>
      <w:r w:rsidRPr="00211117">
        <w:rPr>
          <w:sz w:val="16"/>
        </w:rPr>
        <w:t xml:space="preserve">the former Maryland governor, </w:t>
      </w:r>
      <w:r w:rsidRPr="00BF40ED">
        <w:rPr>
          <w:rStyle w:val="StyleUnderline"/>
        </w:rPr>
        <w:t>was on 2%,</w:t>
      </w:r>
      <w:r w:rsidRPr="00211117">
        <w:rPr>
          <w:rStyle w:val="StyleUnderline"/>
        </w:rPr>
        <w:t xml:space="preserve"> while Lincoln </w:t>
      </w:r>
      <w:r w:rsidRPr="00BF40ED">
        <w:rPr>
          <w:rStyle w:val="StyleUnderline"/>
        </w:rPr>
        <w:t>Chafee</w:t>
      </w:r>
      <w:r w:rsidRPr="00312421">
        <w:rPr>
          <w:rStyle w:val="StyleUnderline"/>
        </w:rPr>
        <w:t>,</w:t>
      </w:r>
      <w:r w:rsidRPr="00211117">
        <w:rPr>
          <w:rStyle w:val="StyleUnderline"/>
        </w:rPr>
        <w:t xml:space="preserve"> the former governor of Rhode Island, </w:t>
      </w:r>
      <w:r w:rsidRPr="00BF40ED">
        <w:rPr>
          <w:rStyle w:val="StyleUnderline"/>
        </w:rPr>
        <w:t>polled less than 1%.</w:t>
      </w:r>
      <w:r w:rsidRPr="00211117">
        <w:rPr>
          <w:rStyle w:val="StyleUnderline"/>
        </w:rPr>
        <w:t xml:space="preserve"> Former Virginia senator </w:t>
      </w:r>
      <w:r w:rsidRPr="0058246C">
        <w:rPr>
          <w:rStyle w:val="StyleUnderline"/>
        </w:rPr>
        <w:t xml:space="preserve">Jim </w:t>
      </w:r>
      <w:r w:rsidRPr="00BF40ED">
        <w:rPr>
          <w:rStyle w:val="StyleUnderline"/>
        </w:rPr>
        <w:t>Webb</w:t>
      </w:r>
      <w:r w:rsidRPr="00211117">
        <w:rPr>
          <w:rStyle w:val="StyleUnderline"/>
        </w:rPr>
        <w:t xml:space="preserve">, who has not yet formally declared he is running, </w:t>
      </w:r>
      <w:r w:rsidRPr="00BF40ED">
        <w:rPr>
          <w:rStyle w:val="StyleUnderline"/>
        </w:rPr>
        <w:t>was on 4%</w:t>
      </w:r>
      <w:r w:rsidRPr="00BF40ED">
        <w:rPr>
          <w:sz w:val="16"/>
        </w:rPr>
        <w:t>.</w:t>
      </w:r>
      <w:r w:rsidRPr="00211117">
        <w:rPr>
          <w:sz w:val="16"/>
        </w:rPr>
        <w:t xml:space="preserve"> According to the poll, </w:t>
      </w:r>
      <w:r w:rsidRPr="007D76F7">
        <w:rPr>
          <w:rStyle w:val="StyleUnderline"/>
          <w:highlight w:val="cyan"/>
        </w:rPr>
        <w:t>92% of</w:t>
      </w:r>
      <w:r w:rsidRPr="00211117">
        <w:rPr>
          <w:rStyle w:val="StyleUnderline"/>
        </w:rPr>
        <w:t xml:space="preserve"> likely </w:t>
      </w:r>
      <w:r w:rsidRPr="007D76F7">
        <w:rPr>
          <w:rStyle w:val="StyleUnderline"/>
          <w:highlight w:val="cyan"/>
        </w:rPr>
        <w:t>Democratic voters said they</w:t>
      </w:r>
      <w:r w:rsidRPr="0058246C">
        <w:rPr>
          <w:rStyle w:val="StyleUnderline"/>
        </w:rPr>
        <w:t xml:space="preserve"> could </w:t>
      </w:r>
      <w:r w:rsidRPr="00312421">
        <w:rPr>
          <w:rStyle w:val="StyleUnderline"/>
        </w:rPr>
        <w:t xml:space="preserve">see themselves </w:t>
      </w:r>
      <w:r w:rsidRPr="007D76F7">
        <w:rPr>
          <w:rStyle w:val="StyleUnderline"/>
          <w:highlight w:val="cyan"/>
        </w:rPr>
        <w:t>support</w:t>
      </w:r>
      <w:r w:rsidRPr="00312421">
        <w:rPr>
          <w:rStyle w:val="StyleUnderline"/>
        </w:rPr>
        <w:t xml:space="preserve">ing </w:t>
      </w:r>
      <w:r w:rsidRPr="007D76F7">
        <w:rPr>
          <w:rStyle w:val="StyleUnderline"/>
          <w:highlight w:val="cyan"/>
        </w:rPr>
        <w:t>Clinton</w:t>
      </w:r>
      <w:r w:rsidRPr="00211117">
        <w:rPr>
          <w:rStyle w:val="StyleUnderline"/>
        </w:rPr>
        <w:t>.</w:t>
      </w:r>
      <w:r w:rsidRPr="00211117">
        <w:rPr>
          <w:sz w:val="16"/>
        </w:rPr>
        <w:t xml:space="preserve"> </w:t>
      </w:r>
      <w:r w:rsidRPr="00211117">
        <w:rPr>
          <w:rStyle w:val="StyleUnderline"/>
        </w:rPr>
        <w:t xml:space="preserve">The poll asked </w:t>
      </w:r>
      <w:r w:rsidRPr="00312421">
        <w:rPr>
          <w:rStyle w:val="StyleUnderline"/>
        </w:rPr>
        <w:t>1,000 likely voters</w:t>
      </w:r>
      <w:r w:rsidRPr="00211117">
        <w:rPr>
          <w:sz w:val="16"/>
        </w:rPr>
        <w:t xml:space="preserve"> about their opinions on potential presidential candidates, both Republican and Democrat. </w:t>
      </w:r>
      <w:r w:rsidRPr="00211117">
        <w:rPr>
          <w:rStyle w:val="StyleUnderline"/>
        </w:rPr>
        <w:t xml:space="preserve">It </w:t>
      </w:r>
      <w:r w:rsidRPr="00312421">
        <w:rPr>
          <w:rStyle w:val="StyleUnderline"/>
        </w:rPr>
        <w:t xml:space="preserve">showed </w:t>
      </w:r>
      <w:r w:rsidRPr="007D76F7">
        <w:rPr>
          <w:rStyle w:val="StyleUnderline"/>
          <w:highlight w:val="cyan"/>
        </w:rPr>
        <w:t>Clinton polling at 48% to 40% against</w:t>
      </w:r>
      <w:r w:rsidRPr="00211117">
        <w:rPr>
          <w:rStyle w:val="StyleUnderline"/>
        </w:rPr>
        <w:t xml:space="preserve"> </w:t>
      </w:r>
      <w:r w:rsidRPr="00211117">
        <w:rPr>
          <w:sz w:val="16"/>
        </w:rPr>
        <w:t xml:space="preserve">her closest Republican contender, former Florida governor </w:t>
      </w:r>
      <w:r w:rsidRPr="0058246C">
        <w:rPr>
          <w:rStyle w:val="StyleUnderline"/>
        </w:rPr>
        <w:t xml:space="preserve">Jeb </w:t>
      </w:r>
      <w:r w:rsidRPr="007D76F7">
        <w:rPr>
          <w:rStyle w:val="StyleUnderline"/>
          <w:highlight w:val="cyan"/>
        </w:rPr>
        <w:t>Bush</w:t>
      </w:r>
      <w:r w:rsidRPr="007D76F7">
        <w:rPr>
          <w:sz w:val="16"/>
          <w:highlight w:val="cyan"/>
        </w:rPr>
        <w:t>,</w:t>
      </w:r>
      <w:r w:rsidRPr="00211117">
        <w:rPr>
          <w:sz w:val="16"/>
        </w:rPr>
        <w:t xml:space="preserve"> the brother of former president George W Bush and son of former president George HW Bush. </w:t>
      </w:r>
      <w:r w:rsidRPr="00312421">
        <w:rPr>
          <w:rStyle w:val="StyleUnderline"/>
        </w:rPr>
        <w:t>Against</w:t>
      </w:r>
      <w:r w:rsidRPr="00211117">
        <w:rPr>
          <w:rStyle w:val="StyleUnderline"/>
        </w:rPr>
        <w:t xml:space="preserve"> </w:t>
      </w:r>
      <w:r w:rsidRPr="00211117">
        <w:rPr>
          <w:sz w:val="16"/>
        </w:rPr>
        <w:t xml:space="preserve">the Florida senator Marco </w:t>
      </w:r>
      <w:r w:rsidRPr="00312421">
        <w:rPr>
          <w:rStyle w:val="StyleUnderline"/>
        </w:rPr>
        <w:t>Rubio, Clinton polled 50% against 40%.</w:t>
      </w:r>
      <w:r w:rsidRPr="0058246C">
        <w:rPr>
          <w:rStyle w:val="StyleUnderline"/>
        </w:rPr>
        <w:t xml:space="preserve"> And </w:t>
      </w:r>
      <w:r w:rsidRPr="00312421">
        <w:rPr>
          <w:rStyle w:val="StyleUnderline"/>
        </w:rPr>
        <w:t xml:space="preserve">against </w:t>
      </w:r>
      <w:r w:rsidRPr="0058246C">
        <w:rPr>
          <w:rStyle w:val="StyleUnderline"/>
        </w:rPr>
        <w:t xml:space="preserve">Wisconsin governor Scott </w:t>
      </w:r>
      <w:r w:rsidRPr="00312421">
        <w:rPr>
          <w:rStyle w:val="StyleUnderline"/>
        </w:rPr>
        <w:t>Walker she polled 51% to 37%</w:t>
      </w:r>
      <w:r w:rsidRPr="00312421">
        <w:rPr>
          <w:sz w:val="16"/>
        </w:rPr>
        <w:t>.</w:t>
      </w:r>
      <w:r w:rsidRPr="00211117">
        <w:rPr>
          <w:sz w:val="16"/>
        </w:rPr>
        <w:t xml:space="preserve"> Among Republican primary voters, the poll showed Bush ahead with 22% of the vote. Walker was next with 17% and Rubio third with 14%. Retired neurosurgeon Ben Carson had 11%, while former Arkansas governor Mike Huckabee (9%), libertarian senator Rand Paul (7%), former Texas governor Rick Perry (5%), New Jersey governor Chris Christie (4%) and Texas senator Ted Cruz (4%) were all in single figures. </w:t>
      </w:r>
      <w:r w:rsidRPr="00211117">
        <w:rPr>
          <w:rStyle w:val="StyleUnderline"/>
        </w:rPr>
        <w:t>The poll is likely to encourage the Clinton camp, whose campaign got off to a rough start when questions arose about Clinton’s use of personal email as secretary of state, this spring.</w:t>
      </w:r>
      <w:r w:rsidRPr="00211117">
        <w:rPr>
          <w:sz w:val="16"/>
        </w:rPr>
        <w:t xml:space="preserve"> But it is possible that early polls may not reflect the true strength of Clinton’s challengers. On Tuesday, Clinton urged businesses to stop selling images with the </w:t>
      </w:r>
      <w:proofErr w:type="spellStart"/>
      <w:r w:rsidRPr="00211117">
        <w:rPr>
          <w:sz w:val="16"/>
        </w:rPr>
        <w:t>Conferdate</w:t>
      </w:r>
      <w:proofErr w:type="spellEnd"/>
      <w:r w:rsidRPr="00211117">
        <w:rPr>
          <w:sz w:val="16"/>
        </w:rPr>
        <w:t xml:space="preserve"> flag on them, in the wake of the attack on a black church in Charleston Republican pollster Bill </w:t>
      </w:r>
      <w:proofErr w:type="spellStart"/>
      <w:r w:rsidRPr="00211117">
        <w:rPr>
          <w:sz w:val="16"/>
        </w:rPr>
        <w:t>McInturff</w:t>
      </w:r>
      <w:proofErr w:type="spellEnd"/>
      <w:r w:rsidRPr="00211117">
        <w:rPr>
          <w:sz w:val="16"/>
        </w:rPr>
        <w:t xml:space="preserve"> told the Wall Street Journal that Clinton had “the strongest and most advantageous” standing among Democrats he had seen in 35 years of campaign polling. “She starts with advantages among very important groups,” he said. </w:t>
      </w:r>
      <w:proofErr w:type="spellStart"/>
      <w:r w:rsidRPr="00211117">
        <w:rPr>
          <w:sz w:val="16"/>
        </w:rPr>
        <w:t>McInturff</w:t>
      </w:r>
      <w:proofErr w:type="spellEnd"/>
      <w:r w:rsidRPr="00211117">
        <w:rPr>
          <w:sz w:val="16"/>
        </w:rPr>
        <w:t xml:space="preserve"> conducted the poll with Democrat Fred Yang. Clinton’s high rankings could be buoyed by increasingly positive support numbers for her 2008 rival Barack Obama, whose approval rating is up by 8 percentage points to 48% since September 2014, when it hit an all-time low of 40% according to the same polls. </w:t>
      </w:r>
      <w:r w:rsidRPr="00312421">
        <w:rPr>
          <w:rStyle w:val="StyleUnderline"/>
        </w:rPr>
        <w:t>Among Republican candidates, Bush and Rubio remain neck and neck, with 75% and 74% of respondents saying they</w:t>
      </w:r>
      <w:r w:rsidRPr="00211117">
        <w:rPr>
          <w:rStyle w:val="StyleUnderline"/>
        </w:rPr>
        <w:t xml:space="preserve"> could </w:t>
      </w:r>
      <w:r w:rsidRPr="00312421">
        <w:rPr>
          <w:rStyle w:val="StyleUnderline"/>
        </w:rPr>
        <w:t>see themselves supporting the candidates in a</w:t>
      </w:r>
      <w:r w:rsidRPr="00211117">
        <w:rPr>
          <w:rStyle w:val="StyleUnderline"/>
        </w:rPr>
        <w:t xml:space="preserve"> Republican </w:t>
      </w:r>
      <w:r w:rsidRPr="00312421">
        <w:rPr>
          <w:rStyle w:val="StyleUnderline"/>
        </w:rPr>
        <w:t>primar</w:t>
      </w:r>
      <w:r w:rsidRPr="00312421">
        <w:rPr>
          <w:sz w:val="16"/>
        </w:rPr>
        <w:t>y.</w:t>
      </w:r>
      <w:r w:rsidRPr="00211117">
        <w:rPr>
          <w:sz w:val="16"/>
        </w:rPr>
        <w:t xml:space="preserve"> Bush pulls away slightly in favorability rankings, pulling 5% ahead of Walker with 22%, and 8% ahead of Rubio. Most see Clinton as a moderate candidate (58%) who is trustworthy because of her “experience and background” (59%). </w:t>
      </w:r>
      <w:r w:rsidRPr="00753A97">
        <w:rPr>
          <w:rStyle w:val="StyleUnderline"/>
        </w:rPr>
        <w:t>Respondents were</w:t>
      </w:r>
      <w:r w:rsidRPr="00211117">
        <w:rPr>
          <w:rStyle w:val="StyleUnderline"/>
        </w:rPr>
        <w:t xml:space="preserve"> fairly </w:t>
      </w:r>
      <w:r w:rsidRPr="00753A97">
        <w:rPr>
          <w:rStyle w:val="StyleUnderline"/>
        </w:rPr>
        <w:t>split over which party the next president should be from, with Republicans scoring 36% and Democrats 39</w:t>
      </w:r>
      <w:r w:rsidRPr="00211117">
        <w:rPr>
          <w:sz w:val="16"/>
        </w:rPr>
        <w:t xml:space="preserve">%. </w:t>
      </w:r>
      <w:r w:rsidRPr="00211117">
        <w:rPr>
          <w:rStyle w:val="StyleUnderline"/>
        </w:rPr>
        <w:t>Ongoing concerns going into the election could set the mood for the campaign</w:t>
      </w:r>
      <w:r w:rsidRPr="00211117">
        <w:rPr>
          <w:sz w:val="16"/>
        </w:rPr>
        <w:t xml:space="preserve">. A “decline in traditional moral values” was rated as </w:t>
      </w:r>
      <w:r w:rsidRPr="007D76F7">
        <w:rPr>
          <w:rStyle w:val="StyleUnderline"/>
          <w:highlight w:val="cyan"/>
        </w:rPr>
        <w:t>the most alarming trend in America</w:t>
      </w:r>
      <w:r w:rsidRPr="00211117">
        <w:rPr>
          <w:sz w:val="16"/>
        </w:rPr>
        <w:t xml:space="preserve"> of all respondents (25%), seconded by </w:t>
      </w:r>
      <w:r w:rsidRPr="007D76F7">
        <w:rPr>
          <w:rStyle w:val="StyleUnderline"/>
          <w:highlight w:val="cyan"/>
        </w:rPr>
        <w:t>possible terrorist attacks on the US</w:t>
      </w:r>
      <w:r w:rsidRPr="00211117">
        <w:rPr>
          <w:sz w:val="16"/>
        </w:rPr>
        <w:t xml:space="preserve"> (18%), while corporate and wealthy individuals’ influence over elections was rated as the most disconcerting facet of the upcoming campaign (33%).</w:t>
      </w:r>
    </w:p>
    <w:p w:rsidR="00721554" w:rsidRPr="00DF6E83" w:rsidRDefault="00721554" w:rsidP="00721554">
      <w:pPr>
        <w:pStyle w:val="Heading4"/>
        <w:rPr>
          <w:rFonts w:ascii="Georgia" w:hAnsi="Georgia"/>
        </w:rPr>
      </w:pPr>
      <w:r w:rsidRPr="00DF6E83">
        <w:rPr>
          <w:rFonts w:ascii="Georgia" w:hAnsi="Georgia"/>
        </w:rPr>
        <w:t xml:space="preserve">Decreasing border security is unpopular and </w:t>
      </w:r>
      <w:r w:rsidRPr="00DF6E83">
        <w:rPr>
          <w:rFonts w:ascii="Georgia" w:hAnsi="Georgia"/>
          <w:u w:val="single"/>
        </w:rPr>
        <w:t>will</w:t>
      </w:r>
      <w:r w:rsidRPr="00DF6E83">
        <w:rPr>
          <w:rFonts w:ascii="Georgia" w:hAnsi="Georgia"/>
        </w:rPr>
        <w:t xml:space="preserve"> get attached to the </w:t>
      </w:r>
      <w:proofErr w:type="spellStart"/>
      <w:r w:rsidRPr="00DF6E83">
        <w:rPr>
          <w:rFonts w:ascii="Georgia" w:hAnsi="Georgia"/>
        </w:rPr>
        <w:t>dem</w:t>
      </w:r>
      <w:proofErr w:type="spellEnd"/>
      <w:r w:rsidRPr="00DF6E83">
        <w:rPr>
          <w:rFonts w:ascii="Georgia" w:hAnsi="Georgia"/>
        </w:rPr>
        <w:t xml:space="preserve"> party</w:t>
      </w:r>
    </w:p>
    <w:p w:rsidR="00721554" w:rsidRPr="00DF6E83" w:rsidRDefault="00721554" w:rsidP="00721554">
      <w:pPr>
        <w:rPr>
          <w:rFonts w:ascii="Georgia" w:hAnsi="Georgia"/>
        </w:rPr>
      </w:pPr>
      <w:r w:rsidRPr="00DF6E83">
        <w:rPr>
          <w:rFonts w:ascii="Georgia" w:hAnsi="Georgia"/>
        </w:rPr>
        <w:t xml:space="preserve">Kevin </w:t>
      </w:r>
      <w:r w:rsidRPr="00DF6E83">
        <w:rPr>
          <w:rStyle w:val="Style13ptBold"/>
          <w:rFonts w:ascii="Georgia" w:hAnsi="Georgia"/>
        </w:rPr>
        <w:t>Boyd 14</w:t>
      </w:r>
      <w:r w:rsidRPr="00DF6E83">
        <w:rPr>
          <w:rFonts w:ascii="Georgia" w:hAnsi="Georgia"/>
        </w:rPr>
        <w:t>, Former assistant editor at Brenner Brief News, former social media director at Pocket Full of Liberty, contributor to United Liberty, Free Radical Network, and The Liberty Papers. Self-described "</w:t>
      </w:r>
      <w:proofErr w:type="spellStart"/>
      <w:r w:rsidRPr="00DF6E83">
        <w:rPr>
          <w:rFonts w:ascii="Georgia" w:hAnsi="Georgia"/>
        </w:rPr>
        <w:t>conservatarian</w:t>
      </w:r>
      <w:proofErr w:type="spellEnd"/>
      <w:r w:rsidRPr="00DF6E83">
        <w:rPr>
          <w:rFonts w:ascii="Georgia" w:hAnsi="Georgia"/>
        </w:rPr>
        <w:t xml:space="preserve">". , 7/17/14 "New Polling on Illegal Immigration: American People Not on the Fence </w:t>
      </w:r>
      <w:proofErr w:type="gramStart"/>
      <w:r w:rsidRPr="00DF6E83">
        <w:rPr>
          <w:rFonts w:ascii="Georgia" w:hAnsi="Georgia"/>
        </w:rPr>
        <w:t>About</w:t>
      </w:r>
      <w:proofErr w:type="gramEnd"/>
      <w:r w:rsidRPr="00DF6E83">
        <w:rPr>
          <w:rFonts w:ascii="Georgia" w:hAnsi="Georgia"/>
        </w:rPr>
        <w:t xml:space="preserve"> Border Security," Independent Journal Review, http://www.ijreview.com/2014/07/162837-american-people-strong-views-illegal-immigration-new-poll/)//GV</w:t>
      </w:r>
    </w:p>
    <w:p w:rsidR="00721554" w:rsidRPr="00DF6E83" w:rsidRDefault="00721554" w:rsidP="00721554">
      <w:pPr>
        <w:rPr>
          <w:rStyle w:val="Emphasis"/>
        </w:rPr>
      </w:pPr>
      <w:r w:rsidRPr="00DF6E83">
        <w:rPr>
          <w:rFonts w:ascii="Georgia" w:hAnsi="Georgia"/>
          <w:sz w:val="14"/>
        </w:rPr>
        <w:lastRenderedPageBreak/>
        <w:t xml:space="preserve">The </w:t>
      </w:r>
      <w:r w:rsidRPr="007D76F7">
        <w:rPr>
          <w:rStyle w:val="Emphasis"/>
          <w:highlight w:val="cyan"/>
        </w:rPr>
        <w:t>poll finds that the vast majority of Americans see illegal immigration as a major problem</w:t>
      </w:r>
      <w:r w:rsidRPr="00DF6E83">
        <w:rPr>
          <w:rFonts w:ascii="Georgia" w:hAnsi="Georgia"/>
          <w:sz w:val="14"/>
        </w:rPr>
        <w:t xml:space="preserve">, there’s less support for amnesty than in previous polling, opposition to President Obama’s border plan, and majority support for accelerated deportations of Central American children. Here are some takeaways from the poll: </w:t>
      </w:r>
      <w:r w:rsidRPr="00DF6E83">
        <w:rPr>
          <w:rStyle w:val="StyleUnderline"/>
          <w:rFonts w:ascii="Georgia" w:hAnsi="Georgia"/>
        </w:rPr>
        <w:t xml:space="preserve">67% of Americans view illegal immigration as an extremely or very serious problem </w:t>
      </w:r>
      <w:r w:rsidRPr="00DF6E83">
        <w:rPr>
          <w:rFonts w:ascii="Georgia" w:hAnsi="Georgia"/>
          <w:sz w:val="14"/>
        </w:rPr>
        <w:t xml:space="preserve">68% of Americans disapprove of President Obama’s handling of illegal immigration while only 31% approve 51% of Americans support a pathway of citizenship for illegal aliens, which is down from 55% in May. </w:t>
      </w:r>
      <w:r w:rsidRPr="007D76F7">
        <w:rPr>
          <w:rStyle w:val="StyleUnderline"/>
          <w:rFonts w:ascii="Georgia" w:hAnsi="Georgia"/>
          <w:highlight w:val="cyan"/>
        </w:rPr>
        <w:t>46% oppose a pathway to citizenship</w:t>
      </w:r>
      <w:r w:rsidRPr="00DF6E83">
        <w:rPr>
          <w:rStyle w:val="StyleUnderline"/>
          <w:rFonts w:ascii="Georgia" w:hAnsi="Georgia"/>
        </w:rPr>
        <w:t xml:space="preserve"> with 25% strongly opposing.</w:t>
      </w:r>
      <w:r w:rsidRPr="00DF6E83">
        <w:rPr>
          <w:rFonts w:ascii="Georgia" w:hAnsi="Georgia"/>
          <w:sz w:val="14"/>
        </w:rPr>
        <w:t xml:space="preserve"> </w:t>
      </w:r>
      <w:r w:rsidRPr="00DF6E83">
        <w:rPr>
          <w:rStyle w:val="StyleUnderline"/>
          <w:rFonts w:ascii="Georgia" w:hAnsi="Georgia"/>
        </w:rPr>
        <w:t>38% of Americans oppose increased emergency spending as Barack Obama</w:t>
      </w:r>
      <w:r w:rsidRPr="00DF6E83">
        <w:rPr>
          <w:rFonts w:ascii="Georgia" w:hAnsi="Georgia"/>
          <w:sz w:val="14"/>
        </w:rPr>
        <w:t xml:space="preserve"> has proposed on illegal alien housing, with only 32% in support, and 29% undecided. 51% of Americans support accelerated deportation of Central American minors, with only 18% opposed. </w:t>
      </w:r>
      <w:r w:rsidRPr="007D76F7">
        <w:rPr>
          <w:rStyle w:val="StyleUnderline"/>
          <w:rFonts w:ascii="Georgia" w:hAnsi="Georgia"/>
          <w:highlight w:val="cyan"/>
        </w:rPr>
        <w:t>These findings are consistent with other polling done on the border crisis</w:t>
      </w:r>
      <w:r w:rsidRPr="00DF6E83">
        <w:rPr>
          <w:rStyle w:val="StyleUnderline"/>
          <w:rFonts w:ascii="Georgia" w:hAnsi="Georgia"/>
        </w:rPr>
        <w:t>, which shows strong disapproval with Obama’s handling of immigration</w:t>
      </w:r>
      <w:r w:rsidRPr="00DF6E83">
        <w:rPr>
          <w:rFonts w:ascii="Georgia" w:hAnsi="Georgia"/>
          <w:sz w:val="14"/>
        </w:rPr>
        <w:t xml:space="preserve">. The country has soured on the administration’s refusal to secure the border. The </w:t>
      </w:r>
      <w:r w:rsidRPr="00DF6E83">
        <w:rPr>
          <w:rStyle w:val="StyleUnderline"/>
          <w:rFonts w:ascii="Georgia" w:hAnsi="Georgia"/>
        </w:rPr>
        <w:t xml:space="preserve">American people are making it clear in poll after poll: </w:t>
      </w:r>
      <w:r w:rsidRPr="007D76F7">
        <w:rPr>
          <w:rStyle w:val="StyleUnderline"/>
          <w:rFonts w:ascii="Georgia" w:hAnsi="Georgia"/>
          <w:highlight w:val="cyan"/>
        </w:rPr>
        <w:t xml:space="preserve">they want </w:t>
      </w:r>
      <w:r w:rsidRPr="007D76F7">
        <w:rPr>
          <w:rStyle w:val="Emphasis"/>
          <w:highlight w:val="cyan"/>
        </w:rPr>
        <w:t>illegal immigration stopped and the border secured.</w:t>
      </w:r>
    </w:p>
    <w:p w:rsidR="00721554" w:rsidRPr="0058246C" w:rsidRDefault="00721554" w:rsidP="00721554">
      <w:pPr>
        <w:pStyle w:val="Heading4"/>
      </w:pPr>
      <w:r w:rsidRPr="0058246C">
        <w:t>That swings the election to the GOP</w:t>
      </w:r>
    </w:p>
    <w:p w:rsidR="00721554" w:rsidRPr="0058246C" w:rsidRDefault="00721554" w:rsidP="00721554">
      <w:pPr>
        <w:rPr>
          <w:rStyle w:val="StyleUnderline"/>
          <w:b/>
          <w:sz w:val="16"/>
          <w:szCs w:val="16"/>
        </w:rPr>
      </w:pPr>
      <w:proofErr w:type="spellStart"/>
      <w:r>
        <w:rPr>
          <w:b/>
          <w:bCs/>
        </w:rPr>
        <w:t>Toosi</w:t>
      </w:r>
      <w:proofErr w:type="spellEnd"/>
      <w:r>
        <w:rPr>
          <w:b/>
          <w:bCs/>
        </w:rPr>
        <w:t xml:space="preserve"> 6/23</w:t>
      </w:r>
      <w:r w:rsidRPr="003823E7">
        <w:t xml:space="preserve"> </w:t>
      </w:r>
      <w:r w:rsidRPr="003823E7">
        <w:rPr>
          <w:sz w:val="16"/>
          <w:szCs w:val="16"/>
        </w:rPr>
        <w:t>–</w:t>
      </w:r>
      <w:r>
        <w:rPr>
          <w:sz w:val="16"/>
          <w:szCs w:val="16"/>
        </w:rPr>
        <w:t xml:space="preserve"> </w:t>
      </w:r>
      <w:proofErr w:type="spellStart"/>
      <w:r>
        <w:rPr>
          <w:sz w:val="16"/>
          <w:szCs w:val="16"/>
        </w:rPr>
        <w:t>Nahal</w:t>
      </w:r>
      <w:proofErr w:type="spellEnd"/>
      <w:r>
        <w:rPr>
          <w:sz w:val="16"/>
          <w:szCs w:val="16"/>
        </w:rPr>
        <w:t xml:space="preserve">, </w:t>
      </w:r>
      <w:r w:rsidRPr="00A86E9F">
        <w:rPr>
          <w:sz w:val="16"/>
          <w:szCs w:val="16"/>
        </w:rPr>
        <w:t>foreign affairs correspondent at POLITICO</w:t>
      </w:r>
      <w:r>
        <w:rPr>
          <w:sz w:val="16"/>
          <w:szCs w:val="16"/>
        </w:rPr>
        <w:t>. (“</w:t>
      </w:r>
      <w:r w:rsidRPr="00A86E9F">
        <w:rPr>
          <w:sz w:val="16"/>
          <w:szCs w:val="16"/>
        </w:rPr>
        <w:t>Democrats work to blunt GOP attacks on global affairs in 2016</w:t>
      </w:r>
      <w:r>
        <w:rPr>
          <w:sz w:val="16"/>
          <w:szCs w:val="16"/>
        </w:rPr>
        <w:t xml:space="preserve">,” 6/23/15, </w:t>
      </w:r>
      <w:r w:rsidRPr="00A86E9F">
        <w:rPr>
          <w:sz w:val="16"/>
          <w:szCs w:val="16"/>
        </w:rPr>
        <w:t>http://www.politico.com/story/2015/06/democrats-work-to-blunt-gop-attacks-on-global-affairs-in-2016-119305.html#ixzz3fyM1NpUm</w:t>
      </w:r>
      <w:r>
        <w:rPr>
          <w:sz w:val="16"/>
          <w:szCs w:val="16"/>
        </w:rPr>
        <w:t>)</w:t>
      </w:r>
    </w:p>
    <w:p w:rsidR="00721554" w:rsidRPr="0058246C" w:rsidRDefault="00721554" w:rsidP="00721554">
      <w:pPr>
        <w:rPr>
          <w:sz w:val="10"/>
        </w:rPr>
      </w:pPr>
      <w:r w:rsidRPr="00A86E9F">
        <w:rPr>
          <w:rStyle w:val="StyleUnderline"/>
        </w:rPr>
        <w:t xml:space="preserve">On Tuesday, a </w:t>
      </w:r>
      <w:r w:rsidRPr="00312421">
        <w:rPr>
          <w:rStyle w:val="StyleUnderline"/>
        </w:rPr>
        <w:t>progressive network of foreign affairs experts released a document aimed</w:t>
      </w:r>
      <w:r w:rsidRPr="00A86E9F">
        <w:rPr>
          <w:rStyle w:val="StyleUnderline"/>
        </w:rPr>
        <w:t xml:space="preserve"> in part </w:t>
      </w:r>
      <w:r w:rsidRPr="00312421">
        <w:rPr>
          <w:rStyle w:val="StyleUnderline"/>
        </w:rPr>
        <w:t>at influencing the White House race</w:t>
      </w:r>
      <w:r w:rsidRPr="00A86E9F">
        <w:rPr>
          <w:rStyle w:val="StyleUnderline"/>
        </w:rPr>
        <w:t>, one of several formal and informal attempts in the works aimed at shaping an already lively back-and-forth on America’s role in the world.</w:t>
      </w:r>
      <w:r w:rsidRPr="00A86E9F">
        <w:rPr>
          <w:rStyle w:val="StyleUnderline"/>
          <w:sz w:val="12"/>
        </w:rPr>
        <w:t xml:space="preserve">¶ </w:t>
      </w:r>
      <w:r w:rsidRPr="00A86E9F">
        <w:rPr>
          <w:sz w:val="10"/>
        </w:rPr>
        <w:t>Story Continued Below</w:t>
      </w:r>
      <w:r w:rsidRPr="00A86E9F">
        <w:rPr>
          <w:sz w:val="12"/>
        </w:rPr>
        <w:t>¶</w:t>
      </w:r>
      <w:r w:rsidRPr="00A86E9F">
        <w:rPr>
          <w:sz w:val="10"/>
        </w:rPr>
        <w:t xml:space="preserve"> </w:t>
      </w:r>
      <w:r w:rsidRPr="00753A97">
        <w:rPr>
          <w:rStyle w:val="StyleUnderline"/>
        </w:rPr>
        <w:t>The Truman National Security Project’s platform touches on subjects ranging from countering violent extremism to upgrading the U.S. energy grid</w:t>
      </w:r>
      <w:r w:rsidRPr="00A86E9F">
        <w:rPr>
          <w:rStyle w:val="StyleUnderline"/>
        </w:rPr>
        <w:t>.</w:t>
      </w:r>
      <w:r w:rsidRPr="00A86E9F">
        <w:rPr>
          <w:sz w:val="10"/>
        </w:rPr>
        <w:t xml:space="preserve"> At times deeply wonky and somewhat idealistic, the paper calls for ambitious American leadership at a time of “blurring borders” and “contested spaces.”</w:t>
      </w:r>
      <w:r w:rsidRPr="00A86E9F">
        <w:rPr>
          <w:sz w:val="12"/>
        </w:rPr>
        <w:t>¶</w:t>
      </w:r>
      <w:r w:rsidRPr="00A86E9F">
        <w:rPr>
          <w:sz w:val="10"/>
        </w:rPr>
        <w:t xml:space="preserve"> The Truman platform comes amid growing recognition that foreign policy and national security, which rarely decide presidential elections, may play an outsized role this time for at least two key reasons: </w:t>
      </w:r>
      <w:r w:rsidRPr="007D76F7">
        <w:rPr>
          <w:rStyle w:val="StyleUnderline"/>
          <w:highlight w:val="cyan"/>
        </w:rPr>
        <w:t>the U.S. economy is less of a concern</w:t>
      </w:r>
      <w:r w:rsidRPr="00A86E9F">
        <w:rPr>
          <w:rStyle w:val="StyleUnderline"/>
        </w:rPr>
        <w:t xml:space="preserve"> and </w:t>
      </w:r>
      <w:r w:rsidRPr="007D76F7">
        <w:rPr>
          <w:rStyle w:val="StyleUnderline"/>
          <w:highlight w:val="cyan"/>
        </w:rPr>
        <w:t>the rise of the Islamic State terrorist group in a</w:t>
      </w:r>
      <w:r w:rsidRPr="0058246C">
        <w:rPr>
          <w:rStyle w:val="StyleUnderline"/>
        </w:rPr>
        <w:t xml:space="preserve">n increasingly </w:t>
      </w:r>
      <w:r w:rsidRPr="007D76F7">
        <w:rPr>
          <w:rStyle w:val="StyleUnderline"/>
          <w:highlight w:val="cyan"/>
        </w:rPr>
        <w:t xml:space="preserve">tumultuous </w:t>
      </w:r>
      <w:r w:rsidRPr="00312421">
        <w:rPr>
          <w:rStyle w:val="StyleUnderline"/>
          <w:highlight w:val="cyan"/>
        </w:rPr>
        <w:t>Middle</w:t>
      </w:r>
      <w:r w:rsidRPr="0058246C">
        <w:rPr>
          <w:rStyle w:val="StyleUnderline"/>
        </w:rPr>
        <w:t xml:space="preserve"> </w:t>
      </w:r>
      <w:r w:rsidRPr="007D76F7">
        <w:rPr>
          <w:rStyle w:val="StyleUnderline"/>
          <w:highlight w:val="cyan"/>
        </w:rPr>
        <w:t>East.</w:t>
      </w:r>
      <w:r w:rsidRPr="007D76F7">
        <w:rPr>
          <w:rStyle w:val="StyleUnderline"/>
          <w:sz w:val="12"/>
          <w:highlight w:val="cyan"/>
        </w:rPr>
        <w:t>¶</w:t>
      </w:r>
      <w:r w:rsidRPr="00A86E9F">
        <w:rPr>
          <w:rStyle w:val="StyleUnderline"/>
          <w:sz w:val="12"/>
        </w:rPr>
        <w:t xml:space="preserve"> </w:t>
      </w:r>
      <w:r w:rsidRPr="00A86E9F">
        <w:rPr>
          <w:sz w:val="10"/>
        </w:rPr>
        <w:t>With the election still a year and a half away, Democrats insist they have plenty of confidence and time to prepare. The Democratic front-runner for president is, after all, former Secretary of State Hillary Clinton, who can boast more foreign policy and national security experience than any of the many candidates on the GOP side.</w:t>
      </w:r>
      <w:r w:rsidRPr="00A86E9F">
        <w:rPr>
          <w:sz w:val="12"/>
        </w:rPr>
        <w:t>¶</w:t>
      </w:r>
      <w:r w:rsidRPr="00A86E9F">
        <w:rPr>
          <w:sz w:val="10"/>
        </w:rPr>
        <w:t xml:space="preserve"> </w:t>
      </w:r>
      <w:r w:rsidRPr="00A86E9F">
        <w:rPr>
          <w:rStyle w:val="StyleUnderline"/>
        </w:rPr>
        <w:t xml:space="preserve">Still, </w:t>
      </w:r>
      <w:r w:rsidRPr="007D76F7">
        <w:rPr>
          <w:rStyle w:val="StyleUnderline"/>
          <w:highlight w:val="cyan"/>
        </w:rPr>
        <w:t>there is a lingering worry that Republican allegations that</w:t>
      </w:r>
      <w:r w:rsidRPr="00A86E9F">
        <w:rPr>
          <w:rStyle w:val="StyleUnderline"/>
        </w:rPr>
        <w:t xml:space="preserve"> President Barack </w:t>
      </w:r>
      <w:r w:rsidRPr="007D76F7">
        <w:rPr>
          <w:rStyle w:val="StyleUnderline"/>
          <w:highlight w:val="cyan"/>
        </w:rPr>
        <w:t>Obama has diminished America’s stature will overshadow Democratic efforts to promote solutions</w:t>
      </w:r>
      <w:r w:rsidRPr="00A86E9F">
        <w:rPr>
          <w:rStyle w:val="StyleUnderline"/>
        </w:rPr>
        <w:t xml:space="preserve"> to a host of global challenges.</w:t>
      </w:r>
      <w:r w:rsidRPr="00A86E9F">
        <w:rPr>
          <w:rStyle w:val="StyleUnderline"/>
          <w:sz w:val="12"/>
        </w:rPr>
        <w:t xml:space="preserve">¶ </w:t>
      </w:r>
      <w:r w:rsidRPr="00A86E9F">
        <w:rPr>
          <w:rStyle w:val="StyleUnderline"/>
        </w:rPr>
        <w:t>“</w:t>
      </w:r>
      <w:r w:rsidRPr="007D76F7">
        <w:rPr>
          <w:rStyle w:val="StyleUnderline"/>
          <w:highlight w:val="cyan"/>
        </w:rPr>
        <w:t>It’s incumbent</w:t>
      </w:r>
      <w:r w:rsidRPr="00A86E9F">
        <w:rPr>
          <w:rStyle w:val="StyleUnderline"/>
        </w:rPr>
        <w:t xml:space="preserve"> on progressives and </w:t>
      </w:r>
      <w:r w:rsidRPr="007D76F7">
        <w:rPr>
          <w:rStyle w:val="StyleUnderline"/>
          <w:highlight w:val="cyan"/>
        </w:rPr>
        <w:t>on Democrats to put forward a compelling,</w:t>
      </w:r>
      <w:r w:rsidRPr="00A86E9F">
        <w:rPr>
          <w:rStyle w:val="StyleUnderline"/>
        </w:rPr>
        <w:t xml:space="preserve"> clear, forward-looking affirmative </w:t>
      </w:r>
      <w:r w:rsidRPr="007D76F7">
        <w:rPr>
          <w:rStyle w:val="StyleUnderline"/>
          <w:highlight w:val="cyan"/>
        </w:rPr>
        <w:t>vision</w:t>
      </w:r>
      <w:r w:rsidRPr="00A86E9F">
        <w:rPr>
          <w:sz w:val="10"/>
        </w:rPr>
        <w:t>,” said Michael Breen, executive director of the Truman Project.</w:t>
      </w:r>
      <w:r w:rsidRPr="00A86E9F">
        <w:rPr>
          <w:sz w:val="12"/>
        </w:rPr>
        <w:t>¶</w:t>
      </w:r>
      <w:r w:rsidRPr="00A86E9F">
        <w:rPr>
          <w:sz w:val="10"/>
        </w:rPr>
        <w:t xml:space="preserve"> NEW YORK, NY - JUNE 18: Knesset member Michael Oren speaks during his book release party for 'Ally: My Journey Across the American-Israeli Divide' at Gerson </w:t>
      </w:r>
      <w:proofErr w:type="spellStart"/>
      <w:r w:rsidRPr="00A86E9F">
        <w:rPr>
          <w:sz w:val="10"/>
        </w:rPr>
        <w:t>Lehrman</w:t>
      </w:r>
      <w:proofErr w:type="spellEnd"/>
      <w:r w:rsidRPr="00A86E9F">
        <w:rPr>
          <w:sz w:val="10"/>
        </w:rPr>
        <w:t xml:space="preserve"> Group on June 18, 2015 in New York City. (Photo by Donald Bowers/Getty Images for GLG)</w:t>
      </w:r>
      <w:r w:rsidRPr="00A86E9F">
        <w:rPr>
          <w:sz w:val="12"/>
        </w:rPr>
        <w:t>¶</w:t>
      </w:r>
      <w:r w:rsidRPr="00A86E9F">
        <w:rPr>
          <w:sz w:val="10"/>
        </w:rPr>
        <w:t xml:space="preserve"> Former Israeli envoy under fire for essay on Obama's Muslim roots</w:t>
      </w:r>
      <w:r w:rsidRPr="00A86E9F">
        <w:rPr>
          <w:sz w:val="12"/>
        </w:rPr>
        <w:t>¶</w:t>
      </w:r>
      <w:r w:rsidRPr="00A86E9F">
        <w:rPr>
          <w:sz w:val="10"/>
        </w:rPr>
        <w:t xml:space="preserve"> ADAM B. LERNER</w:t>
      </w:r>
      <w:r w:rsidRPr="00A86E9F">
        <w:rPr>
          <w:sz w:val="12"/>
        </w:rPr>
        <w:t>¶</w:t>
      </w:r>
      <w:r w:rsidRPr="00A86E9F">
        <w:rPr>
          <w:sz w:val="10"/>
        </w:rPr>
        <w:t xml:space="preserve"> </w:t>
      </w:r>
      <w:r w:rsidRPr="007D76F7">
        <w:rPr>
          <w:rStyle w:val="StyleUnderline"/>
          <w:highlight w:val="cyan"/>
        </w:rPr>
        <w:t>Republicans have</w:t>
      </w:r>
      <w:r w:rsidRPr="00A86E9F">
        <w:rPr>
          <w:rStyle w:val="StyleUnderline"/>
        </w:rPr>
        <w:t xml:space="preserve"> traditionally </w:t>
      </w:r>
      <w:r w:rsidRPr="007D76F7">
        <w:rPr>
          <w:rStyle w:val="StyleUnderline"/>
          <w:highlight w:val="cyan"/>
        </w:rPr>
        <w:t>been viewed by voters as stronger on national security</w:t>
      </w:r>
      <w:r w:rsidRPr="00A86E9F">
        <w:rPr>
          <w:rStyle w:val="StyleUnderline"/>
        </w:rPr>
        <w:t>, but the turmoil following the U.S. invasion of Iraq briefly helped give Democrats the advantage</w:t>
      </w:r>
      <w:r w:rsidRPr="00A86E9F">
        <w:rPr>
          <w:sz w:val="10"/>
        </w:rPr>
        <w:t>. In more recent years, however, the Republicans have rebounded: A Gallup poll last September that asked which party would better protect the U.S. against terrorism gave the GOP a 23-point edge.</w:t>
      </w:r>
      <w:r w:rsidRPr="00A86E9F">
        <w:rPr>
          <w:sz w:val="12"/>
        </w:rPr>
        <w:t>¶</w:t>
      </w:r>
      <w:r w:rsidRPr="00A86E9F">
        <w:rPr>
          <w:sz w:val="10"/>
        </w:rPr>
        <w:t xml:space="preserve"> </w:t>
      </w:r>
      <w:r w:rsidRPr="007D76F7">
        <w:rPr>
          <w:rStyle w:val="StyleUnderline"/>
          <w:highlight w:val="cyan"/>
        </w:rPr>
        <w:t>Those numbers weigh on Democrats</w:t>
      </w:r>
      <w:r w:rsidRPr="00A86E9F">
        <w:rPr>
          <w:rStyle w:val="StyleUnderline"/>
        </w:rPr>
        <w:t>, some of whom have been engaged in formal and unofficial efforts to change the trajectory.</w:t>
      </w:r>
      <w:r w:rsidRPr="00A86E9F">
        <w:rPr>
          <w:rStyle w:val="StyleUnderline"/>
          <w:sz w:val="12"/>
        </w:rPr>
        <w:t xml:space="preserve">¶ </w:t>
      </w:r>
      <w:r w:rsidRPr="00A86E9F">
        <w:rPr>
          <w:sz w:val="10"/>
        </w:rPr>
        <w:t>Over the past year, some 40 Democratic foreign policy wonks have been meeting informally every six weeks or so to discuss the challenges facing the party and a future administration. The so-called “Unison group,” named after the Virginia town in which an early meeting was held, doesn’t plan to issue papers or take official positions, and it is not affiliated with a campaign. Participants work both in and out of government but attend meetings in their personal capacity.</w:t>
      </w:r>
      <w:r w:rsidRPr="00A86E9F">
        <w:rPr>
          <w:sz w:val="12"/>
        </w:rPr>
        <w:t>¶</w:t>
      </w:r>
      <w:r w:rsidRPr="00A86E9F">
        <w:rPr>
          <w:sz w:val="10"/>
        </w:rPr>
        <w:t xml:space="preserve"> </w:t>
      </w:r>
      <w:proofErr w:type="gramStart"/>
      <w:r w:rsidRPr="00A86E9F">
        <w:rPr>
          <w:sz w:val="10"/>
        </w:rPr>
        <w:t>Still</w:t>
      </w:r>
      <w:proofErr w:type="gramEnd"/>
      <w:r w:rsidRPr="00A86E9F">
        <w:rPr>
          <w:sz w:val="10"/>
        </w:rPr>
        <w:t>, the sessions give attendees ideas to chew over that they can potentially use to advise campaigns. The group was born out of the recognition that Democrats need to come up with innovative, out-of-the-box ideas even when they are in control of the executive branch — and that they shouldn’t just leave that work to the Obama administration.</w:t>
      </w:r>
      <w:r w:rsidRPr="00A86E9F">
        <w:rPr>
          <w:sz w:val="12"/>
        </w:rPr>
        <w:t>¶</w:t>
      </w:r>
      <w:r w:rsidRPr="00A86E9F">
        <w:rPr>
          <w:sz w:val="10"/>
        </w:rPr>
        <w:t xml:space="preserve"> </w:t>
      </w:r>
      <w:proofErr w:type="spellStart"/>
      <w:r w:rsidRPr="00A86E9F">
        <w:rPr>
          <w:sz w:val="10"/>
        </w:rPr>
        <w:t>Vikram</w:t>
      </w:r>
      <w:proofErr w:type="spellEnd"/>
      <w:r w:rsidRPr="00A86E9F">
        <w:rPr>
          <w:sz w:val="10"/>
        </w:rPr>
        <w:t xml:space="preserve"> Singh, one of the group’s coordinators, said that although Democrats realize they face a challenge on foreign policy and national security in 2016, they don’t feel that Republicans have put forth much in the way of alternatives.</w:t>
      </w:r>
      <w:r w:rsidRPr="00A86E9F">
        <w:rPr>
          <w:sz w:val="12"/>
        </w:rPr>
        <w:t>¶</w:t>
      </w:r>
      <w:r w:rsidRPr="00A86E9F">
        <w:rPr>
          <w:sz w:val="10"/>
        </w:rPr>
        <w:t xml:space="preserve"> He and others said that Republican calls for tougher policies and better leadership, for example, haven’t been accompanied by concrete pledges, say, to send U.S. combat troops to Syria to fight the Islamic State.</w:t>
      </w:r>
      <w:r w:rsidRPr="00A86E9F">
        <w:rPr>
          <w:sz w:val="12"/>
        </w:rPr>
        <w:t>¶</w:t>
      </w:r>
      <w:r w:rsidRPr="00A86E9F">
        <w:rPr>
          <w:sz w:val="10"/>
        </w:rPr>
        <w:t xml:space="preserve"> “When you dig in to what Republicans are saying, they have a really hard time,” said Singh, who also is a vice president at the left-leaning Center for American Progress.</w:t>
      </w:r>
      <w:r w:rsidRPr="00A86E9F">
        <w:rPr>
          <w:sz w:val="12"/>
        </w:rPr>
        <w:t>¶</w:t>
      </w:r>
      <w:r w:rsidRPr="00A86E9F">
        <w:rPr>
          <w:sz w:val="10"/>
        </w:rPr>
        <w:t xml:space="preserve"> </w:t>
      </w:r>
      <w:r w:rsidRPr="007D76F7">
        <w:rPr>
          <w:rStyle w:val="StyleUnderline"/>
          <w:highlight w:val="cyan"/>
        </w:rPr>
        <w:t xml:space="preserve">Foreign policy and national security </w:t>
      </w:r>
      <w:r w:rsidRPr="00753A97">
        <w:rPr>
          <w:rStyle w:val="StyleUnderline"/>
          <w:highlight w:val="cyan"/>
        </w:rPr>
        <w:t>wonks</w:t>
      </w:r>
      <w:r w:rsidRPr="00A86E9F">
        <w:rPr>
          <w:rStyle w:val="StyleUnderline"/>
        </w:rPr>
        <w:t xml:space="preserve"> on the right </w:t>
      </w:r>
      <w:r w:rsidRPr="007D76F7">
        <w:rPr>
          <w:rStyle w:val="StyleUnderline"/>
          <w:highlight w:val="cyan"/>
        </w:rPr>
        <w:t xml:space="preserve">have </w:t>
      </w:r>
      <w:r w:rsidRPr="00753A97">
        <w:rPr>
          <w:rStyle w:val="StyleUnderline"/>
        </w:rPr>
        <w:t xml:space="preserve">long </w:t>
      </w:r>
      <w:r w:rsidRPr="007D76F7">
        <w:rPr>
          <w:rStyle w:val="StyleUnderline"/>
          <w:highlight w:val="cyan"/>
        </w:rPr>
        <w:t>assumed those issues will be a major part of the 2016 election</w:t>
      </w:r>
      <w:r w:rsidRPr="00A86E9F">
        <w:rPr>
          <w:rStyle w:val="StyleUnderline"/>
        </w:rPr>
        <w:t>, and they have launched their own initiatives aimed at influencing the race</w:t>
      </w:r>
      <w:r w:rsidRPr="00A86E9F">
        <w:rPr>
          <w:sz w:val="10"/>
        </w:rPr>
        <w:t xml:space="preserve">. Perhaps the best known is the John Hay Initiative, which brings together more than 250 experts and former senior officials, has some 23 working groups and has helped staff some of the Republican campaigns. </w:t>
      </w:r>
    </w:p>
    <w:p w:rsidR="00721554" w:rsidRDefault="00721554" w:rsidP="00721554">
      <w:pPr>
        <w:pStyle w:val="Heading4"/>
        <w:tabs>
          <w:tab w:val="left" w:pos="9864"/>
        </w:tabs>
      </w:pPr>
      <w:r>
        <w:t xml:space="preserve">Clinton key to stop all global wars and problems </w:t>
      </w:r>
    </w:p>
    <w:p w:rsidR="00721554" w:rsidRPr="005D4512" w:rsidRDefault="00721554" w:rsidP="00721554">
      <w:pPr>
        <w:rPr>
          <w:sz w:val="16"/>
        </w:rPr>
      </w:pPr>
      <w:proofErr w:type="spellStart"/>
      <w:r w:rsidRPr="005D4512">
        <w:rPr>
          <w:b/>
        </w:rPr>
        <w:t>Hodes</w:t>
      </w:r>
      <w:proofErr w:type="spellEnd"/>
      <w:r w:rsidRPr="005D4512">
        <w:rPr>
          <w:b/>
        </w:rPr>
        <w:t xml:space="preserve"> and Emerson 15</w:t>
      </w:r>
      <w:r>
        <w:t xml:space="preserve"> </w:t>
      </w:r>
      <w:r w:rsidRPr="005D4512">
        <w:rPr>
          <w:sz w:val="16"/>
        </w:rPr>
        <w:t xml:space="preserve">[Paul </w:t>
      </w:r>
      <w:proofErr w:type="spellStart"/>
      <w:r w:rsidRPr="005D4512">
        <w:rPr>
          <w:sz w:val="16"/>
        </w:rPr>
        <w:t>Hodes</w:t>
      </w:r>
      <w:proofErr w:type="spellEnd"/>
      <w:r w:rsidRPr="005D4512">
        <w:rPr>
          <w:sz w:val="16"/>
        </w:rPr>
        <w:t xml:space="preserve"> and Peter Emerson, Paul W. </w:t>
      </w:r>
      <w:proofErr w:type="spellStart"/>
      <w:r w:rsidRPr="005D4512">
        <w:rPr>
          <w:sz w:val="16"/>
        </w:rPr>
        <w:t>Hodes</w:t>
      </w:r>
      <w:proofErr w:type="spellEnd"/>
      <w:r w:rsidRPr="005D4512">
        <w:rPr>
          <w:sz w:val="16"/>
        </w:rPr>
        <w:t xml:space="preserve"> of Concord is a former U.S. representative. Peter V. Emerson grew up in Hanover and is a member of a family that has maintained an active farm in Candia for more than 300 years. “My Turn: Who else but Hillary can manage world’s problems?</w:t>
      </w:r>
      <w:proofErr w:type="gramStart"/>
      <w:r w:rsidRPr="005D4512">
        <w:rPr>
          <w:sz w:val="16"/>
        </w:rPr>
        <w:t>”,</w:t>
      </w:r>
      <w:proofErr w:type="gramEnd"/>
      <w:r w:rsidRPr="005D4512">
        <w:rPr>
          <w:sz w:val="16"/>
        </w:rPr>
        <w:t xml:space="preserve"> </w:t>
      </w:r>
      <w:hyperlink r:id="rId11" w:history="1">
        <w:r w:rsidRPr="005D4512">
          <w:rPr>
            <w:rStyle w:val="Hyperlink"/>
            <w:sz w:val="16"/>
          </w:rPr>
          <w:t>http://www.concordmonitor.com/news/politicalmonitor/15722816-95/my-turn-who-else-but-hillary-can-manage-worlds-problems</w:t>
        </w:r>
      </w:hyperlink>
      <w:r w:rsidRPr="005D4512">
        <w:rPr>
          <w:sz w:val="16"/>
        </w:rPr>
        <w:t>, February 22</w:t>
      </w:r>
      <w:r w:rsidRPr="005D4512">
        <w:rPr>
          <w:sz w:val="16"/>
          <w:vertAlign w:val="superscript"/>
        </w:rPr>
        <w:t>nd</w:t>
      </w:r>
      <w:r w:rsidRPr="005D4512">
        <w:rPr>
          <w:sz w:val="16"/>
        </w:rPr>
        <w:t>, 2015//Rahul]</w:t>
      </w:r>
    </w:p>
    <w:p w:rsidR="00721554" w:rsidRDefault="00721554" w:rsidP="00721554">
      <w:pPr>
        <w:rPr>
          <w:sz w:val="16"/>
        </w:rPr>
      </w:pPr>
      <w:r w:rsidRPr="007D76F7">
        <w:rPr>
          <w:rStyle w:val="StyleUnderline"/>
          <w:highlight w:val="cyan"/>
        </w:rPr>
        <w:lastRenderedPageBreak/>
        <w:t>The world is becoming increasingly unstable and unpredictable</w:t>
      </w:r>
      <w:r w:rsidRPr="005D4512">
        <w:rPr>
          <w:rStyle w:val="StyleUnderline"/>
        </w:rPr>
        <w:t xml:space="preserve">, and therefore often far more threatening and dangerous to America </w:t>
      </w:r>
      <w:r w:rsidRPr="005D4512">
        <w:rPr>
          <w:sz w:val="16"/>
        </w:rPr>
        <w:t xml:space="preserve">and to American citizens at home and abroad. </w:t>
      </w:r>
      <w:r w:rsidRPr="005D4512">
        <w:rPr>
          <w:rStyle w:val="StyleUnderline"/>
        </w:rPr>
        <w:t xml:space="preserve">Looking but </w:t>
      </w:r>
      <w:r w:rsidRPr="007D76F7">
        <w:rPr>
          <w:rStyle w:val="StyleUnderline"/>
          <w:highlight w:val="cyan"/>
        </w:rPr>
        <w:t>a few years down the road; there will be less food, less</w:t>
      </w:r>
      <w:r w:rsidRPr="005D4512">
        <w:rPr>
          <w:rStyle w:val="StyleUnderline"/>
        </w:rPr>
        <w:t xml:space="preserve"> potable </w:t>
      </w:r>
      <w:r w:rsidRPr="007D76F7">
        <w:rPr>
          <w:rStyle w:val="StyleUnderline"/>
          <w:highlight w:val="cyan"/>
        </w:rPr>
        <w:t>water and fewer basic human necessities</w:t>
      </w:r>
      <w:r w:rsidRPr="005D4512">
        <w:rPr>
          <w:rStyle w:val="StyleUnderline"/>
        </w:rPr>
        <w:t xml:space="preserve"> for most of the world’s exponentially expanding population</w:t>
      </w:r>
      <w:r w:rsidRPr="005D4512">
        <w:rPr>
          <w:sz w:val="16"/>
        </w:rPr>
        <w:t xml:space="preserve">. Consequently, there will be more violence, civil </w:t>
      </w:r>
      <w:proofErr w:type="spellStart"/>
      <w:r w:rsidRPr="005D4512">
        <w:rPr>
          <w:sz w:val="16"/>
        </w:rPr>
        <w:t>strive</w:t>
      </w:r>
      <w:proofErr w:type="spellEnd"/>
      <w:r w:rsidRPr="005D4512">
        <w:rPr>
          <w:sz w:val="16"/>
        </w:rPr>
        <w:t xml:space="preserve"> and war. Unfortunately, many Americans are geographically and geopolitically challenged. </w:t>
      </w:r>
      <w:r w:rsidRPr="007D76F7">
        <w:rPr>
          <w:rStyle w:val="StyleUnderline"/>
          <w:highlight w:val="cyan"/>
        </w:rPr>
        <w:t>Many still believe that America dominates the world</w:t>
      </w:r>
      <w:r w:rsidRPr="005D4512">
        <w:rPr>
          <w:rStyle w:val="StyleUnderline"/>
        </w:rPr>
        <w:t xml:space="preserve"> and that we are neither dependent upon the international community nor subject to events occurring outside our borders.</w:t>
      </w:r>
      <w:r w:rsidRPr="005D4512">
        <w:rPr>
          <w:sz w:val="16"/>
        </w:rPr>
        <w:t xml:space="preserve"> In short, many still hold opinions based on a world order long ago dismantled. We are now interconnected and interdependent upon every region of the world. Thus international stability and our continued prosperity are under attack in our shrinking world: </w:t>
      </w:r>
      <w:r w:rsidRPr="005D4512">
        <w:rPr>
          <w:rFonts w:ascii="Cambria Math" w:hAnsi="Cambria Math" w:cs="Cambria Math"/>
          <w:sz w:val="16"/>
        </w:rPr>
        <w:t>∎</w:t>
      </w:r>
      <w:r w:rsidRPr="005D4512">
        <w:rPr>
          <w:rStyle w:val="StyleUnderline"/>
          <w:rFonts w:ascii="Times New Roman" w:hAnsi="Times New Roman" w:cs="Times New Roman"/>
        </w:rPr>
        <w:t> </w:t>
      </w:r>
      <w:proofErr w:type="gramStart"/>
      <w:r w:rsidRPr="007D76F7">
        <w:rPr>
          <w:rStyle w:val="StyleUnderline"/>
          <w:highlight w:val="cyan"/>
        </w:rPr>
        <w:t>The</w:t>
      </w:r>
      <w:proofErr w:type="gramEnd"/>
      <w:r w:rsidRPr="007D76F7">
        <w:rPr>
          <w:rStyle w:val="StyleUnderline"/>
          <w:highlight w:val="cyan"/>
        </w:rPr>
        <w:t xml:space="preserve"> continued advance of the I</w:t>
      </w:r>
      <w:r w:rsidRPr="005D4512">
        <w:rPr>
          <w:rStyle w:val="StyleUnderline"/>
        </w:rPr>
        <w:t xml:space="preserve">slamic </w:t>
      </w:r>
      <w:r w:rsidRPr="007D76F7">
        <w:rPr>
          <w:rStyle w:val="StyleUnderline"/>
          <w:highlight w:val="cyan"/>
        </w:rPr>
        <w:t>S</w:t>
      </w:r>
      <w:r w:rsidRPr="005D4512">
        <w:rPr>
          <w:rStyle w:val="StyleUnderline"/>
        </w:rPr>
        <w:t xml:space="preserve">tate </w:t>
      </w:r>
      <w:r w:rsidRPr="007D76F7">
        <w:rPr>
          <w:rStyle w:val="StyleUnderline"/>
          <w:highlight w:val="cyan"/>
        </w:rPr>
        <w:t>has already further destabilized an already precarious order</w:t>
      </w:r>
      <w:r w:rsidRPr="005D4512">
        <w:rPr>
          <w:rStyle w:val="StyleUnderline"/>
        </w:rPr>
        <w:t xml:space="preserve"> in the unstable Middle East </w:t>
      </w:r>
      <w:r w:rsidRPr="005D4512">
        <w:rPr>
          <w:rStyle w:val="StyleUnderline"/>
          <w:rFonts w:ascii="Cambria Math" w:hAnsi="Cambria Math" w:cs="Cambria Math"/>
        </w:rPr>
        <w:t>∎ </w:t>
      </w:r>
      <w:r w:rsidRPr="005D4512">
        <w:rPr>
          <w:rStyle w:val="StyleUnderline"/>
        </w:rPr>
        <w:t xml:space="preserve">The escalation of the Israeli-Palestinian stalemate </w:t>
      </w:r>
      <w:r w:rsidRPr="005D4512">
        <w:rPr>
          <w:sz w:val="16"/>
        </w:rPr>
        <w:t xml:space="preserve">with almost daily outbreaks of killings and retaliation. </w:t>
      </w:r>
      <w:r w:rsidRPr="005D4512">
        <w:rPr>
          <w:rStyle w:val="StyleUnderline"/>
          <w:rFonts w:ascii="Cambria Math" w:hAnsi="Cambria Math" w:cs="Cambria Math"/>
        </w:rPr>
        <w:t>∎ </w:t>
      </w:r>
      <w:r w:rsidRPr="007D76F7">
        <w:rPr>
          <w:rStyle w:val="StyleUnderline"/>
          <w:highlight w:val="cyan"/>
        </w:rPr>
        <w:t>Iran’s continued nuclear program</w:t>
      </w:r>
      <w:r w:rsidRPr="007D76F7">
        <w:rPr>
          <w:sz w:val="16"/>
          <w:highlight w:val="cyan"/>
        </w:rPr>
        <w:t xml:space="preserve"> </w:t>
      </w:r>
      <w:r w:rsidRPr="007D76F7">
        <w:rPr>
          <w:rStyle w:val="StyleUnderline"/>
          <w:rFonts w:ascii="Cambria Math" w:hAnsi="Cambria Math" w:cs="Cambria Math"/>
          <w:highlight w:val="cyan"/>
        </w:rPr>
        <w:t>∎ </w:t>
      </w:r>
      <w:proofErr w:type="gramStart"/>
      <w:r w:rsidRPr="007D76F7">
        <w:rPr>
          <w:rStyle w:val="StyleUnderline"/>
          <w:highlight w:val="cyan"/>
        </w:rPr>
        <w:t>The</w:t>
      </w:r>
      <w:proofErr w:type="gramEnd"/>
      <w:r w:rsidRPr="005D4512">
        <w:rPr>
          <w:sz w:val="16"/>
        </w:rPr>
        <w:t xml:space="preserve"> slowing of the Chinese economy and the </w:t>
      </w:r>
      <w:r w:rsidRPr="007D76F7">
        <w:rPr>
          <w:rStyle w:val="StyleUnderline"/>
          <w:highlight w:val="cyan"/>
        </w:rPr>
        <w:t>potential head-on conflict over</w:t>
      </w:r>
      <w:r w:rsidRPr="005D4512">
        <w:rPr>
          <w:rStyle w:val="StyleUnderline"/>
        </w:rPr>
        <w:t xml:space="preserve"> the </w:t>
      </w:r>
      <w:proofErr w:type="spellStart"/>
      <w:r w:rsidRPr="005D4512">
        <w:rPr>
          <w:rStyle w:val="StyleUnderline"/>
        </w:rPr>
        <w:t>Diaoyu</w:t>
      </w:r>
      <w:proofErr w:type="spellEnd"/>
      <w:r w:rsidRPr="005D4512">
        <w:rPr>
          <w:rStyle w:val="StyleUnderline"/>
        </w:rPr>
        <w:t xml:space="preserve"> Islands in </w:t>
      </w:r>
      <w:r w:rsidRPr="007D76F7">
        <w:rPr>
          <w:rStyle w:val="StyleUnderline"/>
          <w:highlight w:val="cyan"/>
        </w:rPr>
        <w:t>China and</w:t>
      </w:r>
      <w:r w:rsidRPr="005D4512">
        <w:rPr>
          <w:rStyle w:val="StyleUnderline"/>
        </w:rPr>
        <w:t xml:space="preserve"> the </w:t>
      </w:r>
      <w:proofErr w:type="spellStart"/>
      <w:r w:rsidRPr="005D4512">
        <w:rPr>
          <w:rStyle w:val="StyleUnderline"/>
        </w:rPr>
        <w:t>Senkaku</w:t>
      </w:r>
      <w:proofErr w:type="spellEnd"/>
      <w:r w:rsidRPr="005D4512">
        <w:rPr>
          <w:rStyle w:val="StyleUnderline"/>
        </w:rPr>
        <w:t xml:space="preserve"> islands in </w:t>
      </w:r>
      <w:r w:rsidRPr="007D76F7">
        <w:rPr>
          <w:rStyle w:val="StyleUnderline"/>
          <w:highlight w:val="cyan"/>
        </w:rPr>
        <w:t>Japan</w:t>
      </w:r>
      <w:r w:rsidRPr="005D4512">
        <w:rPr>
          <w:rStyle w:val="StyleUnderline"/>
        </w:rPr>
        <w:t xml:space="preserve">. </w:t>
      </w:r>
      <w:r w:rsidRPr="005D4512">
        <w:rPr>
          <w:rStyle w:val="StyleUnderline"/>
          <w:rFonts w:ascii="Cambria Math" w:hAnsi="Cambria Math" w:cs="Cambria Math"/>
        </w:rPr>
        <w:t>∎</w:t>
      </w:r>
      <w:r w:rsidRPr="005D4512">
        <w:rPr>
          <w:rFonts w:ascii="Cambria Math" w:hAnsi="Cambria Math" w:cs="Cambria Math"/>
          <w:sz w:val="16"/>
        </w:rPr>
        <w:t> </w:t>
      </w:r>
      <w:proofErr w:type="gramStart"/>
      <w:r w:rsidRPr="005D4512">
        <w:rPr>
          <w:sz w:val="16"/>
        </w:rPr>
        <w:t>The</w:t>
      </w:r>
      <w:proofErr w:type="gramEnd"/>
      <w:r w:rsidRPr="005D4512">
        <w:rPr>
          <w:sz w:val="16"/>
        </w:rPr>
        <w:t xml:space="preserve"> postponement of the election in Africa’s largest democracy, Nigeria, a success for Boko Haram </w:t>
      </w:r>
      <w:r w:rsidRPr="005D4512">
        <w:rPr>
          <w:rFonts w:ascii="Cambria Math" w:hAnsi="Cambria Math" w:cs="Cambria Math"/>
          <w:sz w:val="16"/>
        </w:rPr>
        <w:t>∎ </w:t>
      </w:r>
      <w:r w:rsidRPr="007D76F7">
        <w:rPr>
          <w:rStyle w:val="StyleUnderline"/>
          <w:highlight w:val="cyan"/>
        </w:rPr>
        <w:t>Greece’s possible default on its debt</w:t>
      </w:r>
      <w:r w:rsidRPr="005D4512">
        <w:rPr>
          <w:rStyle w:val="StyleUnderline"/>
        </w:rPr>
        <w:t xml:space="preserve"> and the impact on the European Union </w:t>
      </w:r>
      <w:r w:rsidRPr="005D4512">
        <w:rPr>
          <w:rStyle w:val="StyleUnderline"/>
          <w:rFonts w:ascii="Cambria Math" w:hAnsi="Cambria Math" w:cs="Cambria Math"/>
        </w:rPr>
        <w:t>∎ </w:t>
      </w:r>
      <w:r w:rsidRPr="007D76F7">
        <w:rPr>
          <w:rStyle w:val="StyleUnderline"/>
          <w:highlight w:val="cyan"/>
        </w:rPr>
        <w:t>North Korea’s continued</w:t>
      </w:r>
      <w:r w:rsidRPr="005D4512">
        <w:rPr>
          <w:rStyle w:val="StyleUnderline"/>
        </w:rPr>
        <w:t xml:space="preserve"> </w:t>
      </w:r>
      <w:r w:rsidRPr="005D4512">
        <w:rPr>
          <w:sz w:val="16"/>
        </w:rPr>
        <w:t xml:space="preserve">militaristic posture and </w:t>
      </w:r>
      <w:r w:rsidRPr="007D76F7">
        <w:rPr>
          <w:rStyle w:val="StyleUnderline"/>
          <w:highlight w:val="cyan"/>
        </w:rPr>
        <w:t>nuclear capabilities</w:t>
      </w:r>
      <w:r w:rsidRPr="005D4512">
        <w:rPr>
          <w:rStyle w:val="StyleUnderline"/>
        </w:rPr>
        <w:t xml:space="preserve"> </w:t>
      </w:r>
      <w:r w:rsidRPr="007D76F7">
        <w:rPr>
          <w:rStyle w:val="StyleUnderline"/>
          <w:rFonts w:ascii="Cambria Math" w:hAnsi="Cambria Math" w:cs="Cambria Math"/>
          <w:highlight w:val="cyan"/>
        </w:rPr>
        <w:t>∎ </w:t>
      </w:r>
      <w:r w:rsidRPr="007D76F7">
        <w:rPr>
          <w:rStyle w:val="StyleUnderline"/>
          <w:highlight w:val="cyan"/>
        </w:rPr>
        <w:t>Declining crop production in critical areas around the worl</w:t>
      </w:r>
      <w:r w:rsidRPr="007D76F7">
        <w:rPr>
          <w:sz w:val="16"/>
          <w:highlight w:val="cyan"/>
        </w:rPr>
        <w:t>d</w:t>
      </w:r>
      <w:r w:rsidRPr="005D4512">
        <w:rPr>
          <w:sz w:val="16"/>
        </w:rPr>
        <w:t xml:space="preserve"> And the list goes on and on and on. So what do these events mean to a waitress in New Hampshire, a farmer in Iowa, a rancher in Montana, an avocado grower in California, a high-tech entrepreneur in Massachusetts, a fisherman in Maine, a single mother in Harlem, a pensioner in Phoenix, a widower in Washington, our neighbors, family and friends</w:t>
      </w:r>
      <w:r w:rsidRPr="007D76F7">
        <w:rPr>
          <w:sz w:val="16"/>
          <w:highlight w:val="cyan"/>
        </w:rPr>
        <w:t xml:space="preserve">? </w:t>
      </w:r>
      <w:r w:rsidRPr="007D76F7">
        <w:rPr>
          <w:rStyle w:val="StyleUnderline"/>
          <w:highlight w:val="cyan"/>
        </w:rPr>
        <w:t>It means that events in other countrie</w:t>
      </w:r>
      <w:r w:rsidRPr="005D4512">
        <w:rPr>
          <w:rStyle w:val="StyleUnderline"/>
        </w:rPr>
        <w:t xml:space="preserve">s, often far away, </w:t>
      </w:r>
      <w:r w:rsidRPr="007D76F7">
        <w:rPr>
          <w:rStyle w:val="StyleUnderline"/>
          <w:highlight w:val="cyan"/>
        </w:rPr>
        <w:t>spill into and through our borders</w:t>
      </w:r>
      <w:r w:rsidRPr="005D4512">
        <w:rPr>
          <w:sz w:val="16"/>
        </w:rPr>
        <w:t xml:space="preserve">. Americans are part of a new global order – or too frequently global disorder </w:t>
      </w:r>
      <w:r w:rsidRPr="005D4512">
        <w:rPr>
          <w:rStyle w:val="StyleUnderline"/>
        </w:rPr>
        <w:t xml:space="preserve">– that challenges our traditional notions of American exceptionalism and leadership. </w:t>
      </w:r>
      <w:r w:rsidRPr="005D4512">
        <w:rPr>
          <w:sz w:val="16"/>
        </w:rPr>
        <w:t>International crises that emerge anew each day directly affect the prices of our food, gas, health care, etc. – our domestic tranquility and our national security.</w:t>
      </w:r>
      <w:r w:rsidRPr="005D4512">
        <w:rPr>
          <w:rStyle w:val="StyleUnderline"/>
        </w:rPr>
        <w:t xml:space="preserve"> </w:t>
      </w:r>
      <w:r w:rsidRPr="005D4512">
        <w:rPr>
          <w:sz w:val="16"/>
        </w:rPr>
        <w:t xml:space="preserve">All these events affect the bottom-line of all American households. So when we cut through the clutter of lies and gross distortions of the facts – all meant to create fear – to weigh and examine who’s capable of making a dent in these seemingly intractable problems and challenges, there is only one person who is capable of managing them. Please note that we did not say solve these intractable problems because that would be impossible. But managing problems and challenges, that’s possible. </w:t>
      </w:r>
      <w:r w:rsidRPr="005D4512">
        <w:rPr>
          <w:rStyle w:val="StyleUnderline"/>
        </w:rPr>
        <w:t xml:space="preserve">Although we promised not to join the chorus of those asking Secretary Clinton to run for president, we have taken a sober look at the world’s condition, the prognosis for the future and America’s position in the world, and </w:t>
      </w:r>
      <w:r w:rsidRPr="007D76F7">
        <w:rPr>
          <w:rStyle w:val="Emphasis"/>
          <w:highlight w:val="cyan"/>
        </w:rPr>
        <w:t>Hillary Clinton is the only one who can manage the problems that others see as unmanageable.</w:t>
      </w:r>
      <w:r w:rsidRPr="005D4512">
        <w:rPr>
          <w:sz w:val="16"/>
        </w:rPr>
        <w:t xml:space="preserve"> But given our pledge, we are reluctant to ask her to run for president, so we urge her to look around the world and within this extraordinary country of ours and ask herself, “Who else can accomplish what I can accomplish?”</w:t>
      </w:r>
    </w:p>
    <w:p w:rsidR="009F730D" w:rsidRDefault="009F730D" w:rsidP="00721554">
      <w:pPr>
        <w:rPr>
          <w:sz w:val="16"/>
        </w:rPr>
      </w:pPr>
    </w:p>
    <w:p w:rsidR="009F730D" w:rsidRDefault="009F730D" w:rsidP="009F730D">
      <w:pPr>
        <w:pStyle w:val="Heading2"/>
      </w:pPr>
      <w:r>
        <w:lastRenderedPageBreak/>
        <w:t>Politics: Iran DA</w:t>
      </w:r>
    </w:p>
    <w:p w:rsidR="009F730D" w:rsidRPr="009F730D" w:rsidRDefault="009F730D" w:rsidP="009F730D">
      <w:pPr>
        <w:keepNext/>
        <w:keepLines/>
        <w:spacing w:before="40" w:after="0"/>
        <w:outlineLvl w:val="3"/>
        <w:rPr>
          <w:rFonts w:ascii="Cambria" w:eastAsia="MS Gothic" w:hAnsi="Cambria" w:cs="Times New Roman"/>
          <w:b/>
          <w:iCs/>
          <w:sz w:val="26"/>
        </w:rPr>
      </w:pPr>
      <w:r w:rsidRPr="009F730D">
        <w:rPr>
          <w:rFonts w:ascii="Cambria" w:eastAsia="MS Gothic" w:hAnsi="Cambria" w:cs="Times New Roman"/>
          <w:b/>
          <w:iCs/>
          <w:sz w:val="26"/>
        </w:rPr>
        <w:t>Obama can hold off a veto now – but his political capital is key</w:t>
      </w:r>
    </w:p>
    <w:p w:rsidR="009F730D" w:rsidRPr="009F730D" w:rsidRDefault="009F730D" w:rsidP="009F730D">
      <w:pPr>
        <w:rPr>
          <w:rFonts w:ascii="Cambria" w:eastAsia="Cambria" w:hAnsi="Cambria" w:cs="Times New Roman"/>
        </w:rPr>
      </w:pPr>
      <w:r w:rsidRPr="009F730D">
        <w:rPr>
          <w:rFonts w:ascii="Cambria" w:eastAsia="Cambria" w:hAnsi="Cambria" w:cs="Times New Roman"/>
          <w:b/>
          <w:bCs/>
          <w:sz w:val="26"/>
        </w:rPr>
        <w:t>Walsh and Barrett 7/16</w:t>
      </w:r>
      <w:r w:rsidRPr="009F730D">
        <w:rPr>
          <w:rFonts w:ascii="Cambria" w:eastAsia="Cambria" w:hAnsi="Cambria" w:cs="Times New Roman"/>
        </w:rPr>
        <w:t xml:space="preserve"> (Deirdre, Senior Congressional Producer for CNN, Ted, senior congressional producer for CNN Politics, “WH dispatches Joe Biden to lock down Iran deal on Capitol Hill,” CNN, 7/16/2015, http://www.cnn.com/2015/07/15/politics/iran-deal-white-house-democrats-congress/)//duncan</w:t>
      </w:r>
    </w:p>
    <w:p w:rsidR="009F730D" w:rsidRPr="009F730D" w:rsidRDefault="009F730D" w:rsidP="009F730D">
      <w:pPr>
        <w:rPr>
          <w:rFonts w:ascii="Cambria" w:eastAsia="Cambria" w:hAnsi="Cambria" w:cs="Times New Roman"/>
        </w:rPr>
      </w:pPr>
    </w:p>
    <w:p w:rsidR="009F730D" w:rsidRPr="009F730D" w:rsidRDefault="009F730D" w:rsidP="009F730D">
      <w:pPr>
        <w:rPr>
          <w:rFonts w:ascii="Cambria" w:eastAsia="Cambria" w:hAnsi="Cambria" w:cs="Times New Roman"/>
          <w:sz w:val="16"/>
        </w:rPr>
      </w:pPr>
      <w:r w:rsidRPr="009F730D">
        <w:rPr>
          <w:rFonts w:ascii="Cambria" w:eastAsia="Cambria" w:hAnsi="Cambria" w:cs="Times New Roman"/>
          <w:u w:val="single"/>
        </w:rPr>
        <w:t xml:space="preserve">Two days after the Iran deal was unveiled, </w:t>
      </w:r>
      <w:r w:rsidRPr="009F730D">
        <w:rPr>
          <w:rFonts w:ascii="Cambria" w:eastAsia="Cambria" w:hAnsi="Cambria" w:cs="Times New Roman"/>
          <w:b/>
          <w:iCs/>
          <w:highlight w:val="yellow"/>
          <w:u w:val="single"/>
        </w:rPr>
        <w:t>the</w:t>
      </w:r>
      <w:r w:rsidRPr="009F730D">
        <w:rPr>
          <w:rFonts w:ascii="Cambria" w:eastAsia="Cambria" w:hAnsi="Cambria" w:cs="Times New Roman"/>
          <w:highlight w:val="yellow"/>
          <w:u w:val="single"/>
        </w:rPr>
        <w:t xml:space="preserve"> </w:t>
      </w:r>
      <w:r w:rsidRPr="009F730D">
        <w:rPr>
          <w:rFonts w:ascii="Cambria" w:eastAsia="Cambria" w:hAnsi="Cambria" w:cs="Times New Roman"/>
          <w:u w:val="single"/>
        </w:rPr>
        <w:t xml:space="preserve">Obama </w:t>
      </w:r>
      <w:r w:rsidRPr="009F730D">
        <w:rPr>
          <w:rFonts w:ascii="Cambria" w:eastAsia="Cambria" w:hAnsi="Cambria" w:cs="Times New Roman"/>
          <w:b/>
          <w:iCs/>
          <w:highlight w:val="yellow"/>
          <w:u w:val="single"/>
        </w:rPr>
        <w:t>administration's sales job is in full swing.</w:t>
      </w:r>
      <w:r w:rsidRPr="009F730D">
        <w:rPr>
          <w:rFonts w:ascii="Cambria" w:eastAsia="Cambria" w:hAnsi="Cambria" w:cs="Times New Roman"/>
          <w:b/>
          <w:iCs/>
          <w:sz w:val="12"/>
          <w:highlight w:val="yellow"/>
          <w:u w:val="single"/>
        </w:rPr>
        <w:t>¶</w:t>
      </w:r>
      <w:r w:rsidRPr="009F730D">
        <w:rPr>
          <w:rFonts w:ascii="Cambria" w:eastAsia="Cambria" w:hAnsi="Cambria" w:cs="Times New Roman"/>
          <w:sz w:val="16"/>
          <w:highlight w:val="yellow"/>
        </w:rPr>
        <w:t xml:space="preserve"> </w:t>
      </w:r>
      <w:r w:rsidRPr="009F730D">
        <w:rPr>
          <w:rFonts w:ascii="Cambria" w:eastAsia="Cambria" w:hAnsi="Cambria" w:cs="Times New Roman"/>
          <w:sz w:val="16"/>
        </w:rPr>
        <w:t xml:space="preserve">Vice President Joe </w:t>
      </w:r>
      <w:r w:rsidRPr="009F730D">
        <w:rPr>
          <w:rFonts w:ascii="Cambria" w:eastAsia="Cambria" w:hAnsi="Cambria" w:cs="Times New Roman"/>
          <w:highlight w:val="yellow"/>
          <w:u w:val="single"/>
        </w:rPr>
        <w:t xml:space="preserve">Biden traveled </w:t>
      </w:r>
      <w:r w:rsidRPr="009F730D">
        <w:rPr>
          <w:rFonts w:ascii="Cambria" w:eastAsia="Cambria" w:hAnsi="Cambria" w:cs="Times New Roman"/>
          <w:u w:val="single"/>
        </w:rPr>
        <w:t xml:space="preserve">to Capitol Hill on Wednesday </w:t>
      </w:r>
      <w:r w:rsidRPr="009F730D">
        <w:rPr>
          <w:rFonts w:ascii="Cambria" w:eastAsia="Cambria" w:hAnsi="Cambria" w:cs="Times New Roman"/>
          <w:highlight w:val="yellow"/>
          <w:u w:val="single"/>
        </w:rPr>
        <w:t xml:space="preserve">to convince House Democrats </w:t>
      </w:r>
      <w:r w:rsidRPr="009F730D">
        <w:rPr>
          <w:rFonts w:ascii="Cambria" w:eastAsia="Cambria" w:hAnsi="Cambria" w:cs="Times New Roman"/>
          <w:u w:val="single"/>
        </w:rPr>
        <w:t>to support the deal</w:t>
      </w:r>
      <w:r w:rsidRPr="009F730D">
        <w:rPr>
          <w:rFonts w:ascii="Cambria" w:eastAsia="Cambria" w:hAnsi="Cambria" w:cs="Times New Roman"/>
          <w:sz w:val="16"/>
        </w:rPr>
        <w:t>, while a small group of senators were invited to the White House to get their questions answered directly from officials who sat across from the Iranians at the negotiating table. Biden meets with Senate Democrats of the Foreign Relations Committee on Thursday.</w:t>
      </w:r>
      <w:r w:rsidRPr="009F730D">
        <w:rPr>
          <w:rFonts w:ascii="Cambria" w:eastAsia="Cambria" w:hAnsi="Cambria" w:cs="Times New Roman"/>
          <w:sz w:val="12"/>
        </w:rPr>
        <w:t>¶</w:t>
      </w:r>
      <w:r w:rsidRPr="009F730D">
        <w:rPr>
          <w:rFonts w:ascii="Cambria" w:eastAsia="Cambria" w:hAnsi="Cambria" w:cs="Times New Roman"/>
          <w:sz w:val="16"/>
        </w:rPr>
        <w:t xml:space="preserve"> House lawmakers said Biden was candid about the strengths and weaknesses of the compromise deal. One described his behind closed doors pitch.</w:t>
      </w:r>
      <w:r w:rsidRPr="009F730D">
        <w:rPr>
          <w:rFonts w:ascii="Cambria" w:eastAsia="Cambria" w:hAnsi="Cambria" w:cs="Times New Roman"/>
          <w:sz w:val="12"/>
        </w:rPr>
        <w:t>¶</w:t>
      </w:r>
      <w:r w:rsidRPr="009F730D">
        <w:rPr>
          <w:rFonts w:ascii="Cambria" w:eastAsia="Cambria" w:hAnsi="Cambria" w:cs="Times New Roman"/>
          <w:sz w:val="16"/>
        </w:rPr>
        <w:t xml:space="preserve"> "I'm going to put aside my notes and talk to you from my heart because I've been in this business for 45 years," Biden said in his opening comments, according to Rep. Bill Pascrell, D-New Jersey, who attended the session.</w:t>
      </w:r>
      <w:r w:rsidRPr="009F730D">
        <w:rPr>
          <w:rFonts w:ascii="Cambria" w:eastAsia="Cambria" w:hAnsi="Cambria" w:cs="Times New Roman"/>
          <w:sz w:val="12"/>
        </w:rPr>
        <w:t>¶</w:t>
      </w:r>
      <w:r w:rsidRPr="009F730D">
        <w:rPr>
          <w:rFonts w:ascii="Cambria" w:eastAsia="Cambria" w:hAnsi="Cambria" w:cs="Times New Roman"/>
          <w:sz w:val="16"/>
        </w:rPr>
        <w:t xml:space="preserve"> "I'm not going to BS you. I'm going to tell you exactly what I think," the vice president reportedly said.</w:t>
      </w:r>
      <w:r w:rsidRPr="009F730D">
        <w:rPr>
          <w:rFonts w:ascii="Cambria" w:eastAsia="Cambria" w:hAnsi="Cambria" w:cs="Times New Roman"/>
          <w:sz w:val="12"/>
        </w:rPr>
        <w:t>¶</w:t>
      </w:r>
      <w:r w:rsidRPr="009F730D">
        <w:rPr>
          <w:rFonts w:ascii="Cambria" w:eastAsia="Cambria" w:hAnsi="Cambria" w:cs="Times New Roman"/>
          <w:sz w:val="16"/>
        </w:rPr>
        <w:t xml:space="preserve"> </w:t>
      </w:r>
      <w:r w:rsidRPr="009F730D">
        <w:rPr>
          <w:rFonts w:ascii="Cambria" w:eastAsia="Cambria" w:hAnsi="Cambria" w:cs="Times New Roman"/>
          <w:highlight w:val="yellow"/>
          <w:u w:val="single"/>
        </w:rPr>
        <w:t xml:space="preserve">Obama got a boost </w:t>
      </w:r>
      <w:r w:rsidRPr="009F730D">
        <w:rPr>
          <w:rFonts w:ascii="Cambria" w:eastAsia="Cambria" w:hAnsi="Cambria" w:cs="Times New Roman"/>
          <w:u w:val="single"/>
        </w:rPr>
        <w:t xml:space="preserve">from the leader of his party in the chamber </w:t>
      </w:r>
      <w:r w:rsidRPr="009F730D">
        <w:rPr>
          <w:rFonts w:ascii="Cambria" w:eastAsia="Cambria" w:hAnsi="Cambria" w:cs="Times New Roman"/>
          <w:highlight w:val="yellow"/>
          <w:u w:val="single"/>
        </w:rPr>
        <w:t>when</w:t>
      </w:r>
      <w:r w:rsidRPr="009F730D">
        <w:rPr>
          <w:rFonts w:ascii="Cambria" w:eastAsia="Cambria" w:hAnsi="Cambria" w:cs="Times New Roman"/>
          <w:sz w:val="16"/>
          <w:highlight w:val="yellow"/>
        </w:rPr>
        <w:t xml:space="preserve"> </w:t>
      </w:r>
      <w:r w:rsidRPr="009F730D">
        <w:rPr>
          <w:rFonts w:ascii="Cambria" w:eastAsia="Cambria" w:hAnsi="Cambria" w:cs="Times New Roman"/>
          <w:sz w:val="16"/>
        </w:rPr>
        <w:t xml:space="preserve">Minority Leader Nancy </w:t>
      </w:r>
      <w:r w:rsidRPr="009F730D">
        <w:rPr>
          <w:rFonts w:ascii="Cambria" w:eastAsia="Cambria" w:hAnsi="Cambria" w:cs="Times New Roman"/>
          <w:highlight w:val="yellow"/>
          <w:u w:val="single"/>
        </w:rPr>
        <w:t>Pelosi</w:t>
      </w:r>
      <w:r w:rsidRPr="009F730D">
        <w:rPr>
          <w:rFonts w:ascii="Cambria" w:eastAsia="Cambria" w:hAnsi="Cambria" w:cs="Times New Roman"/>
          <w:sz w:val="16"/>
          <w:highlight w:val="yellow"/>
        </w:rPr>
        <w:t xml:space="preserve"> </w:t>
      </w:r>
      <w:r w:rsidRPr="009F730D">
        <w:rPr>
          <w:rFonts w:ascii="Cambria" w:eastAsia="Cambria" w:hAnsi="Cambria" w:cs="Times New Roman"/>
          <w:sz w:val="16"/>
        </w:rPr>
        <w:t xml:space="preserve">formally </w:t>
      </w:r>
      <w:r w:rsidRPr="009F730D">
        <w:rPr>
          <w:rFonts w:ascii="Cambria" w:eastAsia="Cambria" w:hAnsi="Cambria" w:cs="Times New Roman"/>
          <w:u w:val="single"/>
        </w:rPr>
        <w:t>announced</w:t>
      </w:r>
      <w:r w:rsidRPr="009F730D">
        <w:rPr>
          <w:rFonts w:ascii="Cambria" w:eastAsia="Cambria" w:hAnsi="Cambria" w:cs="Times New Roman"/>
          <w:sz w:val="16"/>
        </w:rPr>
        <w:t xml:space="preserve"> Thursday that </w:t>
      </w:r>
      <w:r w:rsidRPr="009F730D">
        <w:rPr>
          <w:rFonts w:ascii="Cambria" w:eastAsia="Cambria" w:hAnsi="Cambria" w:cs="Times New Roman"/>
          <w:highlight w:val="yellow"/>
          <w:u w:val="single"/>
        </w:rPr>
        <w:t>she was backing the deal</w:t>
      </w:r>
      <w:r w:rsidRPr="009F730D">
        <w:rPr>
          <w:rFonts w:ascii="Cambria" w:eastAsia="Cambria" w:hAnsi="Cambria" w:cs="Times New Roman"/>
          <w:u w:val="single"/>
        </w:rPr>
        <w:t>.</w:t>
      </w:r>
      <w:r w:rsidRPr="009F730D">
        <w:rPr>
          <w:rFonts w:ascii="Cambria" w:eastAsia="Cambria" w:hAnsi="Cambria" w:cs="Times New Roman"/>
          <w:sz w:val="12"/>
          <w:u w:val="single"/>
        </w:rPr>
        <w:t>¶</w:t>
      </w:r>
      <w:r w:rsidRPr="009F730D">
        <w:rPr>
          <w:rFonts w:ascii="Cambria" w:eastAsia="Cambria" w:hAnsi="Cambria" w:cs="Times New Roman"/>
          <w:sz w:val="16"/>
        </w:rPr>
        <w:t xml:space="preserve"> </w:t>
      </w:r>
      <w:proofErr w:type="spellStart"/>
      <w:r w:rsidRPr="009F730D">
        <w:rPr>
          <w:rFonts w:ascii="Cambria" w:eastAsia="Cambria" w:hAnsi="Cambria" w:cs="Times New Roman"/>
          <w:u w:val="single"/>
        </w:rPr>
        <w:t>SInce</w:t>
      </w:r>
      <w:proofErr w:type="spellEnd"/>
      <w:r w:rsidRPr="009F730D">
        <w:rPr>
          <w:rFonts w:ascii="Cambria" w:eastAsia="Cambria" w:hAnsi="Cambria" w:cs="Times New Roman"/>
          <w:u w:val="single"/>
        </w:rPr>
        <w:t xml:space="preserve"> Republicans in the House and Senate are firmly against the</w:t>
      </w:r>
      <w:r w:rsidRPr="009F730D">
        <w:rPr>
          <w:rFonts w:ascii="Cambria" w:eastAsia="Cambria" w:hAnsi="Cambria" w:cs="Times New Roman"/>
          <w:sz w:val="16"/>
        </w:rPr>
        <w:t xml:space="preserve"> Iran nuclear </w:t>
      </w:r>
      <w:r w:rsidRPr="009F730D">
        <w:rPr>
          <w:rFonts w:ascii="Cambria" w:eastAsia="Cambria" w:hAnsi="Cambria" w:cs="Times New Roman"/>
          <w:u w:val="single"/>
        </w:rPr>
        <w:t>deal</w:t>
      </w:r>
      <w:r w:rsidRPr="009F730D">
        <w:rPr>
          <w:rFonts w:ascii="Cambria" w:eastAsia="Cambria" w:hAnsi="Cambria" w:cs="Times New Roman"/>
          <w:sz w:val="16"/>
        </w:rPr>
        <w:t xml:space="preserve"> -- announced by President Barack Obama on Tuesday -- </w:t>
      </w:r>
      <w:r w:rsidRPr="009F730D">
        <w:rPr>
          <w:rFonts w:ascii="Cambria" w:eastAsia="Cambria" w:hAnsi="Cambria" w:cs="Times New Roman"/>
          <w:b/>
          <w:iCs/>
          <w:highlight w:val="yellow"/>
          <w:u w:val="single"/>
        </w:rPr>
        <w:t>the administration is cranking up its campaign to sway concerned Democrats to back the agreement.</w:t>
      </w:r>
      <w:r w:rsidRPr="009F730D">
        <w:rPr>
          <w:rFonts w:ascii="Cambria" w:eastAsia="Cambria" w:hAnsi="Cambria" w:cs="Times New Roman"/>
          <w:b/>
          <w:iCs/>
          <w:sz w:val="12"/>
          <w:highlight w:val="yellow"/>
          <w:u w:val="single"/>
        </w:rPr>
        <w:t>¶</w:t>
      </w:r>
      <w:r w:rsidRPr="009F730D">
        <w:rPr>
          <w:rFonts w:ascii="Cambria" w:eastAsia="Cambria" w:hAnsi="Cambria" w:cs="Times New Roman"/>
          <w:sz w:val="16"/>
        </w:rPr>
        <w:t xml:space="preserve"> Under legislation that allows Congress to review the agreement, </w:t>
      </w:r>
      <w:r w:rsidRPr="009F730D">
        <w:rPr>
          <w:rFonts w:ascii="Cambria" w:eastAsia="Cambria" w:hAnsi="Cambria" w:cs="Times New Roman"/>
          <w:u w:val="single"/>
        </w:rPr>
        <w:t>the White House needs to secure enough votes from members of his own party to sustain the President's promised veto</w:t>
      </w:r>
      <w:r w:rsidRPr="009F730D">
        <w:rPr>
          <w:rFonts w:ascii="Cambria" w:eastAsia="Cambria" w:hAnsi="Cambria" w:cs="Times New Roman"/>
          <w:sz w:val="16"/>
        </w:rPr>
        <w:t xml:space="preserve"> on an resolution of disapproval -- 145 in the House and 34 in the Senate.</w:t>
      </w:r>
      <w:r w:rsidRPr="009F730D">
        <w:rPr>
          <w:rFonts w:ascii="Cambria" w:eastAsia="Cambria" w:hAnsi="Cambria" w:cs="Times New Roman"/>
          <w:sz w:val="12"/>
        </w:rPr>
        <w:t>¶</w:t>
      </w:r>
      <w:r w:rsidRPr="009F730D">
        <w:rPr>
          <w:rFonts w:ascii="Cambria" w:eastAsia="Cambria" w:hAnsi="Cambria" w:cs="Times New Roman"/>
          <w:sz w:val="16"/>
        </w:rPr>
        <w:t xml:space="preserve"> After the session with Biden, several </w:t>
      </w:r>
      <w:r w:rsidRPr="009F730D">
        <w:rPr>
          <w:rFonts w:ascii="Cambria" w:eastAsia="Cambria" w:hAnsi="Cambria" w:cs="Times New Roman"/>
          <w:u w:val="single"/>
        </w:rPr>
        <w:t xml:space="preserve">House Democrats stressed that while the process is just beginning, right now </w:t>
      </w:r>
      <w:r w:rsidRPr="009F730D">
        <w:rPr>
          <w:rFonts w:ascii="Cambria" w:eastAsia="Cambria" w:hAnsi="Cambria" w:cs="Times New Roman"/>
          <w:b/>
          <w:iCs/>
          <w:highlight w:val="yellow"/>
          <w:u w:val="single"/>
        </w:rPr>
        <w:t>the administration likely has the votes to sustain the President's veto on a resolution to block the deal.</w:t>
      </w:r>
      <w:r w:rsidRPr="009F730D">
        <w:rPr>
          <w:rFonts w:ascii="Cambria" w:eastAsia="Cambria" w:hAnsi="Cambria" w:cs="Times New Roman"/>
          <w:b/>
          <w:iCs/>
          <w:sz w:val="12"/>
          <w:highlight w:val="yellow"/>
          <w:u w:val="single"/>
        </w:rPr>
        <w:t>¶</w:t>
      </w:r>
      <w:r w:rsidRPr="009F730D">
        <w:rPr>
          <w:rFonts w:ascii="Cambria" w:eastAsia="Cambria" w:hAnsi="Cambria" w:cs="Times New Roman"/>
          <w:sz w:val="16"/>
        </w:rPr>
        <w:t xml:space="preserve"> "I'm confident they will like it when they understand it all," the vice president told reporters on his way into the session, beginning what will be a two month campaign culminating in a vote, expected in September.</w:t>
      </w:r>
      <w:r w:rsidRPr="009F730D">
        <w:rPr>
          <w:rFonts w:ascii="Cambria" w:eastAsia="Cambria" w:hAnsi="Cambria" w:cs="Times New Roman"/>
          <w:sz w:val="12"/>
        </w:rPr>
        <w:t>¶</w:t>
      </w:r>
      <w:r w:rsidRPr="009F730D">
        <w:rPr>
          <w:rFonts w:ascii="Cambria" w:eastAsia="Cambria" w:hAnsi="Cambria" w:cs="Times New Roman"/>
          <w:sz w:val="16"/>
        </w:rPr>
        <w:t xml:space="preserve"> </w:t>
      </w:r>
      <w:r w:rsidRPr="009F730D">
        <w:rPr>
          <w:rFonts w:ascii="Cambria" w:eastAsia="Cambria" w:hAnsi="Cambria" w:cs="Times New Roman"/>
          <w:highlight w:val="yellow"/>
          <w:u w:val="single"/>
        </w:rPr>
        <w:t>Democrats</w:t>
      </w:r>
      <w:r w:rsidRPr="009F730D">
        <w:rPr>
          <w:rFonts w:ascii="Cambria" w:eastAsia="Cambria" w:hAnsi="Cambria" w:cs="Times New Roman"/>
          <w:u w:val="single"/>
        </w:rPr>
        <w:t xml:space="preserve">, both for and against the deal, </w:t>
      </w:r>
      <w:r w:rsidRPr="009F730D">
        <w:rPr>
          <w:rFonts w:ascii="Cambria" w:eastAsia="Cambria" w:hAnsi="Cambria" w:cs="Times New Roman"/>
          <w:highlight w:val="yellow"/>
          <w:u w:val="single"/>
        </w:rPr>
        <w:t>praised Biden's presentation</w:t>
      </w:r>
      <w:r w:rsidRPr="009F730D">
        <w:rPr>
          <w:rFonts w:ascii="Cambria" w:eastAsia="Cambria" w:hAnsi="Cambria" w:cs="Times New Roman"/>
          <w:u w:val="single"/>
        </w:rPr>
        <w:t>.</w:t>
      </w:r>
      <w:r w:rsidRPr="009F730D">
        <w:rPr>
          <w:rFonts w:ascii="Cambria" w:eastAsia="Cambria" w:hAnsi="Cambria" w:cs="Times New Roman"/>
          <w:sz w:val="12"/>
          <w:u w:val="single"/>
        </w:rPr>
        <w:t>¶</w:t>
      </w:r>
      <w:r w:rsidRPr="009F730D">
        <w:rPr>
          <w:rFonts w:ascii="Cambria" w:eastAsia="Cambria" w:hAnsi="Cambria" w:cs="Times New Roman"/>
          <w:sz w:val="16"/>
        </w:rPr>
        <w:t xml:space="preserve"> "Joe Biden was as good as I've seen him," Rep. John Larson, D-Connecticut, told CNN. "I thought he did an excellent job."</w:t>
      </w:r>
      <w:r w:rsidRPr="009F730D">
        <w:rPr>
          <w:rFonts w:ascii="Cambria" w:eastAsia="Cambria" w:hAnsi="Cambria" w:cs="Times New Roman"/>
          <w:sz w:val="12"/>
        </w:rPr>
        <w:t>¶</w:t>
      </w:r>
      <w:r w:rsidRPr="009F730D">
        <w:rPr>
          <w:rFonts w:ascii="Cambria" w:eastAsia="Cambria" w:hAnsi="Cambria" w:cs="Times New Roman"/>
          <w:sz w:val="16"/>
        </w:rPr>
        <w:t xml:space="preserve"> Texas Democratic Rep. Henry </w:t>
      </w:r>
      <w:r w:rsidRPr="009F730D">
        <w:rPr>
          <w:rFonts w:ascii="Cambria" w:eastAsia="Cambria" w:hAnsi="Cambria" w:cs="Times New Roman"/>
          <w:u w:val="single"/>
        </w:rPr>
        <w:t>Cuellar said Biden</w:t>
      </w:r>
      <w:r w:rsidRPr="009F730D">
        <w:rPr>
          <w:rFonts w:ascii="Cambria" w:eastAsia="Cambria" w:hAnsi="Cambria" w:cs="Times New Roman"/>
          <w:sz w:val="16"/>
        </w:rPr>
        <w:t xml:space="preserve"> is a "master of detail" and </w:t>
      </w:r>
      <w:r w:rsidRPr="009F730D">
        <w:rPr>
          <w:rFonts w:ascii="Cambria" w:eastAsia="Cambria" w:hAnsi="Cambria" w:cs="Times New Roman"/>
          <w:u w:val="single"/>
        </w:rPr>
        <w:t>helped clarify some concerns</w:t>
      </w:r>
      <w:r w:rsidRPr="009F730D">
        <w:rPr>
          <w:rFonts w:ascii="Cambria" w:eastAsia="Cambria" w:hAnsi="Cambria" w:cs="Times New Roman"/>
          <w:sz w:val="16"/>
        </w:rPr>
        <w:t xml:space="preserve"> he had about the verification provisions in the deal, </w:t>
      </w:r>
      <w:r w:rsidRPr="009F730D">
        <w:rPr>
          <w:rFonts w:ascii="Cambria" w:eastAsia="Cambria" w:hAnsi="Cambria" w:cs="Times New Roman"/>
          <w:u w:val="single"/>
        </w:rPr>
        <w:t>but</w:t>
      </w:r>
      <w:r w:rsidRPr="009F730D">
        <w:rPr>
          <w:rFonts w:ascii="Cambria" w:eastAsia="Cambria" w:hAnsi="Cambria" w:cs="Times New Roman"/>
          <w:sz w:val="16"/>
        </w:rPr>
        <w:t xml:space="preserve"> he still planned to carefully study it and </w:t>
      </w:r>
      <w:r w:rsidRPr="009F730D">
        <w:rPr>
          <w:rFonts w:ascii="Cambria" w:eastAsia="Cambria" w:hAnsi="Cambria" w:cs="Times New Roman"/>
          <w:u w:val="single"/>
        </w:rPr>
        <w:t>said he was undecided</w:t>
      </w:r>
      <w:r w:rsidRPr="009F730D">
        <w:rPr>
          <w:rFonts w:ascii="Cambria" w:eastAsia="Cambria" w:hAnsi="Cambria" w:cs="Times New Roman"/>
          <w:sz w:val="16"/>
        </w:rPr>
        <w:t>.</w:t>
      </w:r>
      <w:r w:rsidRPr="009F730D">
        <w:rPr>
          <w:rFonts w:ascii="Cambria" w:eastAsia="Cambria" w:hAnsi="Cambria" w:cs="Times New Roman"/>
          <w:sz w:val="12"/>
        </w:rPr>
        <w:t>¶</w:t>
      </w:r>
      <w:r w:rsidRPr="009F730D">
        <w:rPr>
          <w:rFonts w:ascii="Cambria" w:eastAsia="Cambria" w:hAnsi="Cambria" w:cs="Times New Roman"/>
          <w:sz w:val="16"/>
        </w:rPr>
        <w:t xml:space="preserve"> Pascrell also cited the verification issue as a potential sticking point but said he is leaning 'yes' on the agreement.</w:t>
      </w:r>
      <w:r w:rsidRPr="009F730D">
        <w:rPr>
          <w:rFonts w:ascii="Cambria" w:eastAsia="Cambria" w:hAnsi="Cambria" w:cs="Times New Roman"/>
          <w:sz w:val="12"/>
        </w:rPr>
        <w:t>¶</w:t>
      </w:r>
      <w:r w:rsidRPr="009F730D">
        <w:rPr>
          <w:rFonts w:ascii="Cambria" w:eastAsia="Cambria" w:hAnsi="Cambria" w:cs="Times New Roman"/>
          <w:sz w:val="16"/>
        </w:rPr>
        <w:t xml:space="preserve"> "On our side of the aisle </w:t>
      </w:r>
      <w:r w:rsidRPr="009F730D">
        <w:rPr>
          <w:rFonts w:ascii="Cambria" w:eastAsia="Cambria" w:hAnsi="Cambria" w:cs="Times New Roman"/>
          <w:b/>
          <w:iCs/>
          <w:highlight w:val="yellow"/>
          <w:u w:val="single"/>
        </w:rPr>
        <w:t xml:space="preserve">there is concern and skepticism shared </w:t>
      </w:r>
      <w:r w:rsidRPr="009F730D">
        <w:rPr>
          <w:rFonts w:ascii="Cambria" w:eastAsia="Cambria" w:hAnsi="Cambria" w:cs="Times New Roman"/>
          <w:b/>
          <w:iCs/>
          <w:u w:val="single"/>
        </w:rPr>
        <w:t xml:space="preserve">by a number of members </w:t>
      </w:r>
      <w:r w:rsidRPr="009F730D">
        <w:rPr>
          <w:rFonts w:ascii="Cambria" w:eastAsia="Cambria" w:hAnsi="Cambria" w:cs="Times New Roman"/>
          <w:b/>
          <w:iCs/>
          <w:highlight w:val="yellow"/>
          <w:u w:val="single"/>
        </w:rPr>
        <w:t>but an openness to be persuaded</w:t>
      </w:r>
      <w:r w:rsidRPr="009F730D">
        <w:rPr>
          <w:rFonts w:ascii="Cambria" w:eastAsia="Cambria" w:hAnsi="Cambria" w:cs="Times New Roman"/>
          <w:sz w:val="16"/>
          <w:highlight w:val="yellow"/>
        </w:rPr>
        <w:t xml:space="preserve"> </w:t>
      </w:r>
      <w:r w:rsidRPr="009F730D">
        <w:rPr>
          <w:rFonts w:ascii="Cambria" w:eastAsia="Cambria" w:hAnsi="Cambria" w:cs="Times New Roman"/>
          <w:u w:val="single"/>
        </w:rPr>
        <w:t>if the facts take them that way</w:t>
      </w:r>
      <w:r w:rsidRPr="009F730D">
        <w:rPr>
          <w:rFonts w:ascii="Cambria" w:eastAsia="Cambria" w:hAnsi="Cambria" w:cs="Times New Roman"/>
          <w:sz w:val="16"/>
        </w:rPr>
        <w:t>," Rep. Gerry Connolly of Virginia said. "I think (Biden) made some real progress on behalf of the administration today."</w:t>
      </w:r>
      <w:r w:rsidRPr="009F730D">
        <w:rPr>
          <w:rFonts w:ascii="Cambria" w:eastAsia="Cambria" w:hAnsi="Cambria" w:cs="Times New Roman"/>
          <w:sz w:val="12"/>
        </w:rPr>
        <w:t>¶</w:t>
      </w:r>
      <w:r w:rsidRPr="009F730D">
        <w:rPr>
          <w:rFonts w:ascii="Cambria" w:eastAsia="Cambria" w:hAnsi="Cambria" w:cs="Times New Roman"/>
          <w:sz w:val="16"/>
        </w:rPr>
        <w:t xml:space="preserve"> But Democratic Rep. Steve Israel of New York, a former member of Democratic leadership, told reporters he wasn't sold yet.</w:t>
      </w:r>
      <w:r w:rsidRPr="009F730D">
        <w:rPr>
          <w:rFonts w:ascii="Cambria" w:eastAsia="Cambria" w:hAnsi="Cambria" w:cs="Times New Roman"/>
          <w:sz w:val="12"/>
        </w:rPr>
        <w:t>¶</w:t>
      </w:r>
      <w:r w:rsidRPr="009F730D">
        <w:rPr>
          <w:rFonts w:ascii="Cambria" w:eastAsia="Cambria" w:hAnsi="Cambria" w:cs="Times New Roman"/>
          <w:sz w:val="16"/>
        </w:rPr>
        <w:t xml:space="preserve"> "For me, I still have some very significant questions with respect to lifting of the embargo on conventional arms. And missiles. The (International Atomic Energy Agency) verification process for me is not any time anywhere, I think there are some very significant delays built into that," Israel said.</w:t>
      </w:r>
      <w:r w:rsidRPr="009F730D">
        <w:rPr>
          <w:rFonts w:ascii="Cambria" w:eastAsia="Cambria" w:hAnsi="Cambria" w:cs="Times New Roman"/>
          <w:sz w:val="12"/>
        </w:rPr>
        <w:t>¶</w:t>
      </w:r>
      <w:r w:rsidRPr="009F730D">
        <w:rPr>
          <w:rFonts w:ascii="Cambria" w:eastAsia="Cambria" w:hAnsi="Cambria" w:cs="Times New Roman"/>
          <w:sz w:val="16"/>
        </w:rPr>
        <w:t xml:space="preserve"> Larson noted that both </w:t>
      </w:r>
      <w:r w:rsidRPr="009F730D">
        <w:rPr>
          <w:rFonts w:ascii="Cambria" w:eastAsia="Cambria" w:hAnsi="Cambria" w:cs="Times New Roman"/>
          <w:highlight w:val="yellow"/>
          <w:u w:val="single"/>
        </w:rPr>
        <w:t>Biden's presentation</w:t>
      </w:r>
      <w:r w:rsidRPr="009F730D">
        <w:rPr>
          <w:rFonts w:ascii="Cambria" w:eastAsia="Cambria" w:hAnsi="Cambria" w:cs="Times New Roman"/>
          <w:sz w:val="16"/>
        </w:rPr>
        <w:t xml:space="preserve">, along with Hillary Clinton's a day earlier, who he said spoke favorably about the deal, </w:t>
      </w:r>
      <w:r w:rsidRPr="009F730D">
        <w:rPr>
          <w:rFonts w:ascii="Cambria" w:eastAsia="Cambria" w:hAnsi="Cambria" w:cs="Times New Roman"/>
          <w:highlight w:val="yellow"/>
          <w:u w:val="single"/>
        </w:rPr>
        <w:t xml:space="preserve">helped lay the groundwork for </w:t>
      </w:r>
      <w:r w:rsidRPr="009F730D">
        <w:rPr>
          <w:rFonts w:ascii="Cambria" w:eastAsia="Cambria" w:hAnsi="Cambria" w:cs="Times New Roman"/>
          <w:u w:val="single"/>
        </w:rPr>
        <w:t xml:space="preserve">most </w:t>
      </w:r>
      <w:r w:rsidRPr="009F730D">
        <w:rPr>
          <w:rFonts w:ascii="Cambria" w:eastAsia="Cambria" w:hAnsi="Cambria" w:cs="Times New Roman"/>
          <w:highlight w:val="yellow"/>
          <w:u w:val="single"/>
        </w:rPr>
        <w:t>Democrats to back the White House</w:t>
      </w:r>
      <w:r w:rsidRPr="009F730D">
        <w:rPr>
          <w:rFonts w:ascii="Cambria" w:eastAsia="Cambria" w:hAnsi="Cambria" w:cs="Times New Roman"/>
          <w:u w:val="single"/>
        </w:rPr>
        <w:t>.</w:t>
      </w:r>
      <w:r w:rsidRPr="009F730D">
        <w:rPr>
          <w:rFonts w:ascii="Cambria" w:eastAsia="Cambria" w:hAnsi="Cambria" w:cs="Times New Roman"/>
          <w:sz w:val="12"/>
          <w:u w:val="single"/>
        </w:rPr>
        <w:t>¶</w:t>
      </w:r>
      <w:r w:rsidRPr="009F730D">
        <w:rPr>
          <w:rFonts w:ascii="Cambria" w:eastAsia="Cambria" w:hAnsi="Cambria" w:cs="Times New Roman"/>
          <w:sz w:val="16"/>
        </w:rPr>
        <w:t xml:space="preserve"> At the same time on Wednesday that the President held a news conference trying to persuade the public he had brokered an strong and effective deal with Iran, Sen. Joe Manchin, a Democrat from West Virginia, and a handful of other senators, were in a separate part of the White House meeting with some of the President's top negotiators, who had just returned from Vienna.</w:t>
      </w:r>
      <w:r w:rsidRPr="009F730D">
        <w:rPr>
          <w:rFonts w:ascii="Cambria" w:eastAsia="Cambria" w:hAnsi="Cambria" w:cs="Times New Roman"/>
          <w:sz w:val="12"/>
        </w:rPr>
        <w:t>¶</w:t>
      </w:r>
      <w:r w:rsidRPr="009F730D">
        <w:rPr>
          <w:rFonts w:ascii="Cambria" w:eastAsia="Cambria" w:hAnsi="Cambria" w:cs="Times New Roman"/>
          <w:sz w:val="16"/>
        </w:rPr>
        <w:t xml:space="preserve"> "I was very satisfied with an awful lot of the answers we received," Manchin told CNN.</w:t>
      </w:r>
      <w:r w:rsidRPr="009F730D">
        <w:rPr>
          <w:rFonts w:ascii="Cambria" w:eastAsia="Cambria" w:hAnsi="Cambria" w:cs="Times New Roman"/>
          <w:sz w:val="12"/>
        </w:rPr>
        <w:t>¶</w:t>
      </w:r>
      <w:r w:rsidRPr="009F730D">
        <w:rPr>
          <w:rFonts w:ascii="Cambria" w:eastAsia="Cambria" w:hAnsi="Cambria" w:cs="Times New Roman"/>
          <w:sz w:val="16"/>
        </w:rPr>
        <w:t xml:space="preserve"> </w:t>
      </w:r>
      <w:r w:rsidRPr="009F730D">
        <w:rPr>
          <w:rFonts w:ascii="Cambria" w:eastAsia="Cambria" w:hAnsi="Cambria" w:cs="Times New Roman"/>
          <w:b/>
          <w:iCs/>
          <w:highlight w:val="yellow"/>
          <w:u w:val="single"/>
        </w:rPr>
        <w:t xml:space="preserve">The intimate meeting </w:t>
      </w:r>
      <w:r w:rsidRPr="009F730D">
        <w:rPr>
          <w:rFonts w:ascii="Cambria" w:eastAsia="Cambria" w:hAnsi="Cambria" w:cs="Times New Roman"/>
          <w:b/>
          <w:iCs/>
          <w:u w:val="single"/>
        </w:rPr>
        <w:t xml:space="preserve">for senators </w:t>
      </w:r>
      <w:r w:rsidRPr="009F730D">
        <w:rPr>
          <w:rFonts w:ascii="Cambria" w:eastAsia="Cambria" w:hAnsi="Cambria" w:cs="Times New Roman"/>
          <w:b/>
          <w:iCs/>
          <w:highlight w:val="yellow"/>
          <w:u w:val="single"/>
        </w:rPr>
        <w:t xml:space="preserve">was another example of the White House's effort to shore up support </w:t>
      </w:r>
      <w:r w:rsidRPr="009F730D">
        <w:rPr>
          <w:rFonts w:ascii="Cambria" w:eastAsia="Cambria" w:hAnsi="Cambria" w:cs="Times New Roman"/>
          <w:b/>
          <w:iCs/>
          <w:u w:val="single"/>
        </w:rPr>
        <w:t xml:space="preserve">in the Senate </w:t>
      </w:r>
      <w:r w:rsidRPr="009F730D">
        <w:rPr>
          <w:rFonts w:ascii="Cambria" w:eastAsia="Cambria" w:hAnsi="Cambria" w:cs="Times New Roman"/>
          <w:b/>
          <w:iCs/>
          <w:highlight w:val="yellow"/>
          <w:u w:val="single"/>
        </w:rPr>
        <w:t xml:space="preserve">where </w:t>
      </w:r>
      <w:r w:rsidRPr="009F730D">
        <w:rPr>
          <w:rFonts w:ascii="Cambria" w:eastAsia="Cambria" w:hAnsi="Cambria" w:cs="Times New Roman"/>
          <w:b/>
          <w:iCs/>
          <w:u w:val="single"/>
        </w:rPr>
        <w:t xml:space="preserve">leaders believe </w:t>
      </w:r>
      <w:r w:rsidRPr="009F730D">
        <w:rPr>
          <w:rFonts w:ascii="Cambria" w:eastAsia="Cambria" w:hAnsi="Cambria" w:cs="Times New Roman"/>
          <w:b/>
          <w:iCs/>
          <w:highlight w:val="yellow"/>
          <w:u w:val="single"/>
        </w:rPr>
        <w:t>as many as 15 Democrats could oppose the deal</w:t>
      </w:r>
      <w:r w:rsidRPr="009F730D">
        <w:rPr>
          <w:rFonts w:ascii="Cambria" w:eastAsia="Cambria" w:hAnsi="Cambria" w:cs="Times New Roman"/>
          <w:b/>
          <w:iCs/>
          <w:u w:val="single"/>
        </w:rPr>
        <w:t>.</w:t>
      </w:r>
      <w:r w:rsidRPr="009F730D">
        <w:rPr>
          <w:rFonts w:ascii="Cambria" w:eastAsia="Cambria" w:hAnsi="Cambria" w:cs="Times New Roman"/>
          <w:sz w:val="16"/>
        </w:rPr>
        <w:t xml:space="preserve"> If they did, </w:t>
      </w:r>
      <w:r w:rsidRPr="009F730D">
        <w:rPr>
          <w:rFonts w:ascii="Cambria" w:eastAsia="Cambria" w:hAnsi="Cambria" w:cs="Times New Roman"/>
          <w:highlight w:val="yellow"/>
          <w:u w:val="single"/>
        </w:rPr>
        <w:t>it could provide</w:t>
      </w:r>
      <w:r w:rsidRPr="009F730D">
        <w:rPr>
          <w:rFonts w:ascii="Cambria" w:eastAsia="Cambria" w:hAnsi="Cambria" w:cs="Times New Roman"/>
          <w:u w:val="single"/>
        </w:rPr>
        <w:t xml:space="preserve"> Senate </w:t>
      </w:r>
      <w:r w:rsidRPr="009F730D">
        <w:rPr>
          <w:rFonts w:ascii="Cambria" w:eastAsia="Cambria" w:hAnsi="Cambria" w:cs="Times New Roman"/>
          <w:highlight w:val="yellow"/>
          <w:u w:val="single"/>
        </w:rPr>
        <w:t>Republicans the votes needed to override a veto</w:t>
      </w:r>
      <w:r w:rsidRPr="009F730D">
        <w:rPr>
          <w:rFonts w:ascii="Cambria" w:eastAsia="Cambria" w:hAnsi="Cambria" w:cs="Times New Roman"/>
          <w:u w:val="single"/>
        </w:rPr>
        <w:t xml:space="preserve"> of the disapproval resolution and </w:t>
      </w:r>
      <w:r w:rsidRPr="009F730D">
        <w:rPr>
          <w:rFonts w:ascii="Cambria" w:eastAsia="Cambria" w:hAnsi="Cambria" w:cs="Times New Roman"/>
          <w:highlight w:val="yellow"/>
          <w:u w:val="single"/>
        </w:rPr>
        <w:t>scuttle the deal</w:t>
      </w:r>
      <w:r w:rsidRPr="009F730D">
        <w:rPr>
          <w:rFonts w:ascii="Cambria" w:eastAsia="Cambria" w:hAnsi="Cambria" w:cs="Times New Roman"/>
          <w:u w:val="single"/>
        </w:rPr>
        <w:t>.</w:t>
      </w:r>
      <w:r w:rsidRPr="009F730D">
        <w:rPr>
          <w:rFonts w:ascii="Cambria" w:eastAsia="Cambria" w:hAnsi="Cambria" w:cs="Times New Roman"/>
          <w:sz w:val="12"/>
          <w:u w:val="single"/>
        </w:rPr>
        <w:t>¶</w:t>
      </w:r>
      <w:r w:rsidRPr="009F730D">
        <w:rPr>
          <w:rFonts w:ascii="Cambria" w:eastAsia="Cambria" w:hAnsi="Cambria" w:cs="Times New Roman"/>
          <w:sz w:val="16"/>
        </w:rPr>
        <w:t xml:space="preserve"> But </w:t>
      </w:r>
      <w:r w:rsidRPr="009F730D">
        <w:rPr>
          <w:rFonts w:ascii="Cambria" w:eastAsia="Cambria" w:hAnsi="Cambria" w:cs="Times New Roman"/>
          <w:highlight w:val="yellow"/>
          <w:u w:val="single"/>
        </w:rPr>
        <w:t>Manchin</w:t>
      </w:r>
      <w:r w:rsidRPr="009F730D">
        <w:rPr>
          <w:rFonts w:ascii="Cambria" w:eastAsia="Cambria" w:hAnsi="Cambria" w:cs="Times New Roman"/>
          <w:u w:val="single"/>
        </w:rPr>
        <w:t xml:space="preserve">, a centrist who has close relations with senators on both sides of the aisle, said at this point he </w:t>
      </w:r>
      <w:r w:rsidRPr="009F730D">
        <w:rPr>
          <w:rFonts w:ascii="Cambria" w:eastAsia="Cambria" w:hAnsi="Cambria" w:cs="Times New Roman"/>
          <w:highlight w:val="yellow"/>
          <w:u w:val="single"/>
        </w:rPr>
        <w:t xml:space="preserve">has not detected major blowback from Senate Democrats </w:t>
      </w:r>
      <w:r w:rsidRPr="009F730D">
        <w:rPr>
          <w:rFonts w:ascii="Cambria" w:eastAsia="Cambria" w:hAnsi="Cambria" w:cs="Times New Roman"/>
          <w:u w:val="single"/>
        </w:rPr>
        <w:t>to the deal.</w:t>
      </w:r>
      <w:r w:rsidRPr="009F730D">
        <w:rPr>
          <w:rFonts w:ascii="Cambria" w:eastAsia="Cambria" w:hAnsi="Cambria" w:cs="Times New Roman"/>
          <w:sz w:val="12"/>
          <w:u w:val="single"/>
        </w:rPr>
        <w:t>¶</w:t>
      </w:r>
      <w:r w:rsidRPr="009F730D">
        <w:rPr>
          <w:rFonts w:ascii="Cambria" w:eastAsia="Cambria" w:hAnsi="Cambria" w:cs="Times New Roman"/>
          <w:sz w:val="16"/>
        </w:rPr>
        <w:t xml:space="preserve"> "At caucus yesterday I didn't get a reading there is hard, hard opposition. I did not," he said.</w:t>
      </w:r>
      <w:r w:rsidRPr="009F730D">
        <w:rPr>
          <w:rFonts w:ascii="Cambria" w:eastAsia="Cambria" w:hAnsi="Cambria" w:cs="Times New Roman"/>
          <w:sz w:val="12"/>
        </w:rPr>
        <w:t>¶</w:t>
      </w:r>
      <w:r w:rsidRPr="009F730D">
        <w:rPr>
          <w:rFonts w:ascii="Cambria" w:eastAsia="Cambria" w:hAnsi="Cambria" w:cs="Times New Roman"/>
          <w:sz w:val="16"/>
        </w:rPr>
        <w:t xml:space="preserve"> In </w:t>
      </w:r>
      <w:r w:rsidRPr="009F730D">
        <w:rPr>
          <w:rFonts w:ascii="Cambria" w:eastAsia="Cambria" w:hAnsi="Cambria" w:cs="Times New Roman"/>
          <w:sz w:val="16"/>
        </w:rPr>
        <w:lastRenderedPageBreak/>
        <w:t>fact, Manchin said he thought Republicans actually might struggle getting the 60 votes they will need to pass the disapproval resolution, much less the dozen or so votes that might be needed to sustain a veto.</w:t>
      </w:r>
      <w:r w:rsidRPr="009F730D">
        <w:rPr>
          <w:rFonts w:ascii="Cambria" w:eastAsia="Cambria" w:hAnsi="Cambria" w:cs="Times New Roman"/>
          <w:sz w:val="12"/>
        </w:rPr>
        <w:t>¶</w:t>
      </w:r>
      <w:r w:rsidRPr="009F730D">
        <w:rPr>
          <w:rFonts w:ascii="Cambria" w:eastAsia="Cambria" w:hAnsi="Cambria" w:cs="Times New Roman"/>
          <w:sz w:val="16"/>
        </w:rPr>
        <w:t xml:space="preserve"> </w:t>
      </w:r>
      <w:r w:rsidRPr="009F730D">
        <w:rPr>
          <w:rFonts w:ascii="Cambria" w:eastAsia="Cambria" w:hAnsi="Cambria" w:cs="Times New Roman"/>
          <w:u w:val="single"/>
        </w:rPr>
        <w:t>One key senator whose position will be closely monitored</w:t>
      </w:r>
      <w:r w:rsidRPr="009F730D">
        <w:rPr>
          <w:rFonts w:ascii="Cambria" w:eastAsia="Cambria" w:hAnsi="Cambria" w:cs="Times New Roman"/>
          <w:sz w:val="16"/>
        </w:rPr>
        <w:t xml:space="preserve"> by the White House and his colleagues from both parties on the Hill, </w:t>
      </w:r>
      <w:r w:rsidRPr="009F730D">
        <w:rPr>
          <w:rFonts w:ascii="Cambria" w:eastAsia="Cambria" w:hAnsi="Cambria" w:cs="Times New Roman"/>
          <w:u w:val="single"/>
        </w:rPr>
        <w:t>is</w:t>
      </w:r>
      <w:r w:rsidRPr="009F730D">
        <w:rPr>
          <w:rFonts w:ascii="Cambria" w:eastAsia="Cambria" w:hAnsi="Cambria" w:cs="Times New Roman"/>
          <w:sz w:val="16"/>
        </w:rPr>
        <w:t xml:space="preserve"> Sen. Chuck </w:t>
      </w:r>
      <w:r w:rsidRPr="009F730D">
        <w:rPr>
          <w:rFonts w:ascii="Cambria" w:eastAsia="Cambria" w:hAnsi="Cambria" w:cs="Times New Roman"/>
          <w:u w:val="single"/>
        </w:rPr>
        <w:t>Schumer</w:t>
      </w:r>
      <w:r w:rsidRPr="009F730D">
        <w:rPr>
          <w:rFonts w:ascii="Cambria" w:eastAsia="Cambria" w:hAnsi="Cambria" w:cs="Times New Roman"/>
          <w:sz w:val="16"/>
        </w:rPr>
        <w:t xml:space="preserve"> of New York, the third-ranking Democrats who is poised to become the Democratic leader in the next Congress. </w:t>
      </w:r>
      <w:r w:rsidRPr="009F730D">
        <w:rPr>
          <w:rFonts w:ascii="Cambria" w:eastAsia="Cambria" w:hAnsi="Cambria" w:cs="Times New Roman"/>
          <w:u w:val="single"/>
        </w:rPr>
        <w:t>Schumer has many Jewish voters in his state who are wary of the impact of the Iran agreement on the security of Israel. Schumer said he is skeptical of the deal</w:t>
      </w:r>
      <w:r w:rsidRPr="009F730D">
        <w:rPr>
          <w:rFonts w:ascii="Cambria" w:eastAsia="Cambria" w:hAnsi="Cambria" w:cs="Times New Roman"/>
          <w:sz w:val="16"/>
        </w:rPr>
        <w:t xml:space="preserve"> and won't decide whether to support it before doing his homework.</w:t>
      </w:r>
      <w:r w:rsidRPr="009F730D">
        <w:rPr>
          <w:rFonts w:ascii="Cambria" w:eastAsia="Cambria" w:hAnsi="Cambria" w:cs="Times New Roman"/>
          <w:sz w:val="12"/>
        </w:rPr>
        <w:t>¶</w:t>
      </w:r>
      <w:r w:rsidRPr="009F730D">
        <w:rPr>
          <w:rFonts w:ascii="Cambria" w:eastAsia="Cambria" w:hAnsi="Cambria" w:cs="Times New Roman"/>
          <w:sz w:val="16"/>
        </w:rPr>
        <w:t xml:space="preserve"> "I will sit down, I will read the agreement thoroughly and then I'm </w:t>
      </w:r>
      <w:proofErr w:type="spellStart"/>
      <w:r w:rsidRPr="009F730D">
        <w:rPr>
          <w:rFonts w:ascii="Cambria" w:eastAsia="Cambria" w:hAnsi="Cambria" w:cs="Times New Roman"/>
          <w:sz w:val="16"/>
        </w:rPr>
        <w:t>gonna</w:t>
      </w:r>
      <w:proofErr w:type="spellEnd"/>
      <w:r w:rsidRPr="009F730D">
        <w:rPr>
          <w:rFonts w:ascii="Cambria" w:eastAsia="Cambria" w:hAnsi="Cambria" w:cs="Times New Roman"/>
          <w:sz w:val="16"/>
        </w:rPr>
        <w:t xml:space="preserve"> speak with officials -- administration officials, people all over on all different sides," he said when asked about his decision-making process. "Look, this is a decision that shouldn't be made lightly and I am </w:t>
      </w:r>
      <w:proofErr w:type="spellStart"/>
      <w:r w:rsidRPr="009F730D">
        <w:rPr>
          <w:rFonts w:ascii="Cambria" w:eastAsia="Cambria" w:hAnsi="Cambria" w:cs="Times New Roman"/>
          <w:sz w:val="16"/>
        </w:rPr>
        <w:t>gonna</w:t>
      </w:r>
      <w:proofErr w:type="spellEnd"/>
      <w:r w:rsidRPr="009F730D">
        <w:rPr>
          <w:rFonts w:ascii="Cambria" w:eastAsia="Cambria" w:hAnsi="Cambria" w:cs="Times New Roman"/>
          <w:sz w:val="16"/>
        </w:rPr>
        <w:t xml:space="preserve"> just study this agreement and talk to people before I do anything else."</w:t>
      </w:r>
      <w:r w:rsidRPr="009F730D">
        <w:rPr>
          <w:rFonts w:ascii="Cambria" w:eastAsia="Cambria" w:hAnsi="Cambria" w:cs="Times New Roman"/>
          <w:sz w:val="12"/>
        </w:rPr>
        <w:t>¶</w:t>
      </w:r>
      <w:r w:rsidRPr="009F730D">
        <w:rPr>
          <w:rFonts w:ascii="Cambria" w:eastAsia="Cambria" w:hAnsi="Cambria" w:cs="Times New Roman"/>
          <w:sz w:val="16"/>
        </w:rPr>
        <w:t xml:space="preserve"> Sen. John </w:t>
      </w:r>
      <w:r w:rsidRPr="009F730D">
        <w:rPr>
          <w:rFonts w:ascii="Cambria" w:eastAsia="Cambria" w:hAnsi="Cambria" w:cs="Times New Roman"/>
          <w:u w:val="single"/>
        </w:rPr>
        <w:t>McCain</w:t>
      </w:r>
      <w:r w:rsidRPr="009F730D">
        <w:rPr>
          <w:rFonts w:ascii="Cambria" w:eastAsia="Cambria" w:hAnsi="Cambria" w:cs="Times New Roman"/>
          <w:sz w:val="16"/>
        </w:rPr>
        <w:t xml:space="preserve">, R-Arizona, a leading critic of the agreement with Iran, </w:t>
      </w:r>
      <w:r w:rsidRPr="009F730D">
        <w:rPr>
          <w:rFonts w:ascii="Cambria" w:eastAsia="Cambria" w:hAnsi="Cambria" w:cs="Times New Roman"/>
          <w:u w:val="single"/>
        </w:rPr>
        <w:t>said</w:t>
      </w:r>
      <w:r w:rsidRPr="009F730D">
        <w:rPr>
          <w:rFonts w:ascii="Cambria" w:eastAsia="Cambria" w:hAnsi="Cambria" w:cs="Times New Roman"/>
          <w:sz w:val="16"/>
        </w:rPr>
        <w:t xml:space="preserve"> "</w:t>
      </w:r>
      <w:r w:rsidRPr="009F730D">
        <w:rPr>
          <w:rFonts w:ascii="Cambria" w:eastAsia="Cambria" w:hAnsi="Cambria" w:cs="Times New Roman"/>
          <w:b/>
          <w:iCs/>
          <w:highlight w:val="yellow"/>
          <w:u w:val="single"/>
        </w:rPr>
        <w:t>the pressure will be enormous from the administration," as it tries to keep Democrats from defecting</w:t>
      </w:r>
      <w:r w:rsidRPr="009F730D">
        <w:rPr>
          <w:rFonts w:ascii="Cambria" w:eastAsia="Cambria" w:hAnsi="Cambria" w:cs="Times New Roman"/>
          <w:sz w:val="16"/>
        </w:rPr>
        <w:t>. As chairman of the Armed Services Committee, McCain said he intends to hold hearings to demonstrate what he calls the "fatal flaws" in the deal.</w:t>
      </w:r>
      <w:r w:rsidRPr="009F730D">
        <w:rPr>
          <w:rFonts w:ascii="Cambria" w:eastAsia="Cambria" w:hAnsi="Cambria" w:cs="Times New Roman"/>
          <w:sz w:val="12"/>
        </w:rPr>
        <w:t>¶</w:t>
      </w:r>
      <w:r w:rsidRPr="009F730D">
        <w:rPr>
          <w:rFonts w:ascii="Cambria" w:eastAsia="Cambria" w:hAnsi="Cambria" w:cs="Times New Roman"/>
          <w:sz w:val="16"/>
        </w:rPr>
        <w:t xml:space="preserve"> House </w:t>
      </w:r>
      <w:r w:rsidRPr="009F730D">
        <w:rPr>
          <w:rFonts w:ascii="Cambria" w:eastAsia="Cambria" w:hAnsi="Cambria" w:cs="Times New Roman"/>
          <w:b/>
          <w:iCs/>
          <w:highlight w:val="yellow"/>
          <w:u w:val="single"/>
        </w:rPr>
        <w:t>conservatives</w:t>
      </w:r>
      <w:r w:rsidRPr="009F730D">
        <w:rPr>
          <w:rFonts w:ascii="Cambria" w:eastAsia="Cambria" w:hAnsi="Cambria" w:cs="Times New Roman"/>
          <w:sz w:val="16"/>
          <w:highlight w:val="yellow"/>
        </w:rPr>
        <w:t xml:space="preserve"> </w:t>
      </w:r>
      <w:r w:rsidRPr="009F730D">
        <w:rPr>
          <w:rFonts w:ascii="Cambria" w:eastAsia="Cambria" w:hAnsi="Cambria" w:cs="Times New Roman"/>
          <w:sz w:val="16"/>
        </w:rPr>
        <w:t xml:space="preserve">speaking at a forum sponsored by the Heritage Foundation, a conservative think tank, one after another ripped the Iran deal. But they </w:t>
      </w:r>
      <w:r w:rsidRPr="009F730D">
        <w:rPr>
          <w:rFonts w:ascii="Cambria" w:eastAsia="Cambria" w:hAnsi="Cambria" w:cs="Times New Roman"/>
          <w:b/>
          <w:iCs/>
          <w:highlight w:val="yellow"/>
          <w:u w:val="single"/>
        </w:rPr>
        <w:t>conceded that ultimately they may not be able to block it.¶ "</w:t>
      </w:r>
      <w:r w:rsidRPr="009F730D">
        <w:rPr>
          <w:rFonts w:ascii="Cambria" w:eastAsia="Cambria" w:hAnsi="Cambria" w:cs="Times New Roman"/>
          <w:highlight w:val="yellow"/>
          <w:u w:val="single"/>
        </w:rPr>
        <w:t>The game is rigged in favor of getting this done"</w:t>
      </w:r>
      <w:r w:rsidRPr="009F730D">
        <w:rPr>
          <w:rFonts w:ascii="Cambria" w:eastAsia="Cambria" w:hAnsi="Cambria" w:cs="Times New Roman"/>
          <w:sz w:val="16"/>
        </w:rPr>
        <w:t xml:space="preserve"> Ohio Rep. Jim Jordan said.</w:t>
      </w:r>
    </w:p>
    <w:p w:rsidR="004663A7" w:rsidRDefault="004663A7" w:rsidP="004663A7">
      <w:pPr>
        <w:pStyle w:val="Heading4"/>
      </w:pPr>
      <w:r>
        <w:t xml:space="preserve">Obama dedicated to border security </w:t>
      </w:r>
    </w:p>
    <w:p w:rsidR="004663A7" w:rsidRPr="00397099" w:rsidRDefault="004663A7" w:rsidP="004663A7">
      <w:pPr>
        <w:rPr>
          <w:b/>
        </w:rPr>
      </w:pPr>
      <w:r w:rsidRPr="00397099">
        <w:rPr>
          <w:b/>
        </w:rPr>
        <w:t xml:space="preserve">Kelly </w:t>
      </w:r>
      <w:r>
        <w:rPr>
          <w:b/>
        </w:rPr>
        <w:t>’</w:t>
      </w:r>
      <w:r w:rsidRPr="00397099">
        <w:rPr>
          <w:b/>
        </w:rPr>
        <w:t>14</w:t>
      </w:r>
      <w:r>
        <w:rPr>
          <w:b/>
        </w:rPr>
        <w:t xml:space="preserve"> </w:t>
      </w:r>
      <w:r w:rsidRPr="00204FB9">
        <w:rPr>
          <w:sz w:val="16"/>
          <w:szCs w:val="16"/>
        </w:rPr>
        <w:t>(Erin Kelly, Reporter for USA Today, November 19, 2014, Obama to boost border security, DHS secretary says, USA Today, http://www.usatoday.com/story/news/politics/2014/11/19/jeh-johnson-immigration-reform-border-security/19271021/)</w:t>
      </w:r>
    </w:p>
    <w:p w:rsidR="009F730D" w:rsidRPr="002C0947" w:rsidRDefault="004663A7" w:rsidP="004663A7">
      <w:pPr>
        <w:rPr>
          <w:rFonts w:ascii="Arial" w:hAnsi="Arial" w:cs="Arial"/>
          <w:color w:val="333333"/>
          <w:sz w:val="21"/>
          <w:szCs w:val="21"/>
          <w:highlight w:val="green"/>
          <w:u w:val="single"/>
        </w:rPr>
      </w:pPr>
      <w:r w:rsidRPr="009F730D">
        <w:rPr>
          <w:rFonts w:ascii="Arial" w:hAnsi="Arial" w:cs="Arial"/>
          <w:color w:val="333333"/>
          <w:sz w:val="16"/>
          <w:szCs w:val="16"/>
        </w:rPr>
        <w:t>WASHINGTON —</w:t>
      </w:r>
      <w:r>
        <w:rPr>
          <w:rStyle w:val="apple-converted-space"/>
          <w:rFonts w:ascii="Arial" w:eastAsiaTheme="majorEastAsia" w:hAnsi="Arial" w:cs="Arial"/>
          <w:color w:val="333333"/>
          <w:sz w:val="21"/>
          <w:szCs w:val="21"/>
        </w:rPr>
        <w:t xml:space="preserve"> </w:t>
      </w:r>
      <w:r w:rsidRPr="002C0947">
        <w:rPr>
          <w:rFonts w:ascii="Arial" w:hAnsi="Arial" w:cs="Arial"/>
          <w:color w:val="333333"/>
          <w:sz w:val="21"/>
          <w:szCs w:val="21"/>
          <w:highlight w:val="green"/>
          <w:u w:val="single"/>
        </w:rPr>
        <w:t>President Obama's soon-to-be-announced executive action on immigration will include stronger border security,</w:t>
      </w:r>
      <w:r w:rsidRPr="002C0947">
        <w:rPr>
          <w:rFonts w:ascii="Arial" w:hAnsi="Arial" w:cs="Arial"/>
          <w:color w:val="333333"/>
          <w:sz w:val="21"/>
          <w:szCs w:val="21"/>
          <w:highlight w:val="green"/>
        </w:rPr>
        <w:t xml:space="preserve"> </w:t>
      </w:r>
      <w:r w:rsidRPr="002C0947">
        <w:rPr>
          <w:rFonts w:ascii="Arial" w:hAnsi="Arial" w:cs="Arial"/>
          <w:color w:val="333333"/>
          <w:sz w:val="21"/>
          <w:szCs w:val="21"/>
          <w:highlight w:val="green"/>
          <w:u w:val="single"/>
        </w:rPr>
        <w:t>Homeland Security Secretary</w:t>
      </w:r>
      <w:r w:rsidRPr="002C0947">
        <w:rPr>
          <w:rStyle w:val="apple-converted-space"/>
          <w:rFonts w:ascii="Arial" w:eastAsiaTheme="majorEastAsia" w:hAnsi="Arial" w:cs="Arial"/>
          <w:color w:val="333333"/>
          <w:sz w:val="21"/>
          <w:szCs w:val="21"/>
          <w:highlight w:val="green"/>
          <w:u w:val="single"/>
        </w:rPr>
        <w:t xml:space="preserve"> </w:t>
      </w:r>
      <w:proofErr w:type="spellStart"/>
      <w:r w:rsidRPr="002C0947">
        <w:rPr>
          <w:rFonts w:ascii="Arial" w:hAnsi="Arial" w:cs="Arial"/>
          <w:color w:val="333333"/>
          <w:sz w:val="21"/>
          <w:szCs w:val="21"/>
          <w:highlight w:val="green"/>
          <w:u w:val="single"/>
        </w:rPr>
        <w:t>Jeh</w:t>
      </w:r>
      <w:proofErr w:type="spellEnd"/>
      <w:r w:rsidRPr="002C0947">
        <w:rPr>
          <w:rFonts w:ascii="Arial" w:hAnsi="Arial" w:cs="Arial"/>
          <w:color w:val="333333"/>
          <w:sz w:val="21"/>
          <w:szCs w:val="21"/>
          <w:highlight w:val="green"/>
          <w:u w:val="single"/>
        </w:rPr>
        <w:t xml:space="preserve"> Johnson</w:t>
      </w:r>
      <w:r w:rsidRPr="002C0947">
        <w:rPr>
          <w:rStyle w:val="apple-converted-space"/>
          <w:rFonts w:ascii="Arial" w:eastAsiaTheme="majorEastAsia" w:hAnsi="Arial" w:cs="Arial"/>
          <w:color w:val="333333"/>
          <w:sz w:val="21"/>
          <w:szCs w:val="21"/>
          <w:highlight w:val="green"/>
          <w:u w:val="single"/>
        </w:rPr>
        <w:t xml:space="preserve"> </w:t>
      </w:r>
      <w:r w:rsidRPr="002C0947">
        <w:rPr>
          <w:rFonts w:ascii="Arial" w:hAnsi="Arial" w:cs="Arial"/>
          <w:color w:val="333333"/>
          <w:sz w:val="21"/>
          <w:szCs w:val="21"/>
          <w:highlight w:val="green"/>
          <w:u w:val="single"/>
        </w:rPr>
        <w:t>said Wednesday. "The president is committed to border security</w:t>
      </w:r>
      <w:r w:rsidRPr="009F730D">
        <w:rPr>
          <w:rFonts w:ascii="Arial" w:hAnsi="Arial" w:cs="Arial"/>
          <w:color w:val="333333"/>
          <w:sz w:val="21"/>
          <w:szCs w:val="21"/>
          <w:u w:val="single"/>
        </w:rPr>
        <w:t xml:space="preserve">," </w:t>
      </w:r>
      <w:r w:rsidRPr="009F730D">
        <w:rPr>
          <w:rFonts w:ascii="Arial" w:hAnsi="Arial" w:cs="Arial"/>
          <w:color w:val="333333"/>
          <w:sz w:val="16"/>
          <w:szCs w:val="16"/>
        </w:rPr>
        <w:t>Johnson said during a speech at the National Press Club hosted by NDN</w:t>
      </w:r>
      <w:r w:rsidRPr="009F730D">
        <w:rPr>
          <w:rFonts w:ascii="Arial" w:hAnsi="Arial" w:cs="Arial"/>
          <w:color w:val="333333"/>
          <w:sz w:val="21"/>
          <w:szCs w:val="21"/>
          <w:u w:val="single"/>
        </w:rPr>
        <w:t xml:space="preserve">, a think tank </w:t>
      </w:r>
      <w:r w:rsidRPr="002C0947">
        <w:rPr>
          <w:rFonts w:ascii="Arial" w:hAnsi="Arial" w:cs="Arial"/>
          <w:color w:val="333333"/>
          <w:sz w:val="21"/>
          <w:szCs w:val="21"/>
          <w:highlight w:val="green"/>
          <w:u w:val="single"/>
        </w:rPr>
        <w:t xml:space="preserve">that has been sympathetic to the president's border policies. Johnson said a border security element will be part of Obama's much-anticipated executive action on immigration, which the president is expected to announce this week. </w:t>
      </w:r>
    </w:p>
    <w:p w:rsidR="009F730D" w:rsidRPr="009F730D" w:rsidRDefault="009F730D" w:rsidP="009F730D">
      <w:pPr>
        <w:keepNext/>
        <w:keepLines/>
        <w:spacing w:before="40" w:after="0"/>
        <w:outlineLvl w:val="3"/>
        <w:rPr>
          <w:rFonts w:ascii="Cambria" w:eastAsia="MS Gothic" w:hAnsi="Cambria" w:cs="Times New Roman"/>
          <w:b/>
          <w:iCs/>
          <w:sz w:val="26"/>
        </w:rPr>
      </w:pPr>
      <w:r w:rsidRPr="002C0947">
        <w:rPr>
          <w:rFonts w:ascii="Cambria" w:eastAsia="MS Gothic" w:hAnsi="Cambria" w:cs="Times New Roman"/>
          <w:b/>
          <w:iCs/>
          <w:sz w:val="26"/>
        </w:rPr>
        <w:t>Failure will spur</w:t>
      </w:r>
      <w:r w:rsidRPr="009F730D">
        <w:rPr>
          <w:rFonts w:ascii="Cambria" w:eastAsia="MS Gothic" w:hAnsi="Cambria" w:cs="Times New Roman"/>
          <w:b/>
          <w:iCs/>
          <w:sz w:val="26"/>
        </w:rPr>
        <w:t xml:space="preserve"> </w:t>
      </w:r>
      <w:proofErr w:type="spellStart"/>
      <w:r w:rsidRPr="009F730D">
        <w:rPr>
          <w:rFonts w:ascii="Cambria" w:eastAsia="MS Gothic" w:hAnsi="Cambria" w:cs="Times New Roman"/>
          <w:b/>
          <w:iCs/>
          <w:sz w:val="26"/>
        </w:rPr>
        <w:t>prolif</w:t>
      </w:r>
      <w:proofErr w:type="spellEnd"/>
      <w:r w:rsidRPr="009F730D">
        <w:rPr>
          <w:rFonts w:ascii="Cambria" w:eastAsia="MS Gothic" w:hAnsi="Cambria" w:cs="Times New Roman"/>
          <w:b/>
          <w:iCs/>
          <w:sz w:val="26"/>
        </w:rPr>
        <w:t xml:space="preserve"> and war with Iran – the plan tanks Obama’s ability to hold off Congress</w:t>
      </w:r>
    </w:p>
    <w:p w:rsidR="009F730D" w:rsidRPr="009F730D" w:rsidRDefault="009F730D" w:rsidP="009F730D">
      <w:pPr>
        <w:rPr>
          <w:rFonts w:ascii="Cambria" w:eastAsia="Cambria" w:hAnsi="Cambria" w:cs="Times New Roman"/>
        </w:rPr>
      </w:pPr>
      <w:r w:rsidRPr="009F730D">
        <w:rPr>
          <w:rFonts w:ascii="Cambria" w:eastAsia="Cambria" w:hAnsi="Cambria" w:cs="Times New Roman"/>
          <w:b/>
          <w:bCs/>
          <w:sz w:val="26"/>
        </w:rPr>
        <w:t>Beauchamp 14</w:t>
      </w:r>
      <w:r w:rsidRPr="009F730D">
        <w:rPr>
          <w:rFonts w:ascii="Cambria" w:eastAsia="Cambria" w:hAnsi="Cambria" w:cs="Times New Roman"/>
        </w:rPr>
        <w:t xml:space="preserve"> (Zack – B.A.s in Philosophy and Political Science from Brown University and an </w:t>
      </w:r>
      <w:proofErr w:type="spellStart"/>
      <w:r w:rsidRPr="009F730D">
        <w:rPr>
          <w:rFonts w:ascii="Cambria" w:eastAsia="Cambria" w:hAnsi="Cambria" w:cs="Times New Roman"/>
        </w:rPr>
        <w:t>M.Sc</w:t>
      </w:r>
      <w:proofErr w:type="spellEnd"/>
      <w:r w:rsidRPr="009F730D">
        <w:rPr>
          <w:rFonts w:ascii="Cambria" w:eastAsia="Cambria" w:hAnsi="Cambria" w:cs="Times New Roman"/>
        </w:rPr>
        <w:t xml:space="preserve"> in International Relations from the London School of Economics, former editor of TP Ideas and a reporter for ThinkProgress.org. He previously contributed to Andrew Sullivan’s The Dish at Newsweek/Daily Beast, and has also written for Foreign Policy and Tablet magazines, now writes for </w:t>
      </w:r>
      <w:proofErr w:type="spellStart"/>
      <w:r w:rsidRPr="009F730D">
        <w:rPr>
          <w:rFonts w:ascii="Cambria" w:eastAsia="Cambria" w:hAnsi="Cambria" w:cs="Times New Roman"/>
        </w:rPr>
        <w:t>Vox</w:t>
      </w:r>
      <w:proofErr w:type="spellEnd"/>
      <w:r w:rsidRPr="009F730D">
        <w:rPr>
          <w:rFonts w:ascii="Cambria" w:eastAsia="Cambria" w:hAnsi="Cambria" w:cs="Times New Roman"/>
        </w:rPr>
        <w:t xml:space="preserve"> , “How the new GOP majority could destroy Obama's nuclear deal with Iran,” http://www.vox.com/2014/11/6/7164283/iran-nuclear-deal-congress,)</w:t>
      </w:r>
    </w:p>
    <w:p w:rsidR="009F730D" w:rsidRPr="009F730D" w:rsidRDefault="009F730D" w:rsidP="009F730D">
      <w:pPr>
        <w:rPr>
          <w:rFonts w:ascii="Cambria" w:eastAsia="Cambria" w:hAnsi="Cambria" w:cs="Times New Roman"/>
          <w:u w:val="single"/>
        </w:rPr>
      </w:pPr>
      <w:r w:rsidRPr="009F730D">
        <w:rPr>
          <w:rFonts w:ascii="Cambria" w:eastAsia="Cambria" w:hAnsi="Cambria" w:cs="Times New Roman"/>
          <w:sz w:val="16"/>
        </w:rPr>
        <w:t xml:space="preserve">There is one foreign policy issue on which the GOP's takeover of the Senate could have huge ramifications, and beyond just the US: </w:t>
      </w:r>
      <w:r w:rsidRPr="009F730D">
        <w:rPr>
          <w:rFonts w:ascii="Cambria" w:eastAsia="Cambria" w:hAnsi="Cambria" w:cs="Times New Roman"/>
          <w:u w:val="single"/>
        </w:rPr>
        <w:t>Republicans are likely to try to torpedo</w:t>
      </w:r>
      <w:r w:rsidRPr="009F730D">
        <w:rPr>
          <w:rFonts w:ascii="Cambria" w:eastAsia="Cambria" w:hAnsi="Cambria" w:cs="Times New Roman"/>
          <w:sz w:val="16"/>
        </w:rPr>
        <w:t xml:space="preserve"> President </w:t>
      </w:r>
      <w:r w:rsidRPr="009F730D">
        <w:rPr>
          <w:rFonts w:ascii="Cambria" w:eastAsia="Cambria" w:hAnsi="Cambria" w:cs="Times New Roman"/>
          <w:u w:val="single"/>
        </w:rPr>
        <w:t>Obama's ongoing efforts to reach a nuclear deal with Iran</w:t>
      </w:r>
      <w:r w:rsidRPr="009F730D">
        <w:rPr>
          <w:rFonts w:ascii="Cambria" w:eastAsia="Cambria" w:hAnsi="Cambria" w:cs="Times New Roman"/>
          <w:sz w:val="16"/>
        </w:rPr>
        <w:t xml:space="preserve">. And they just </w:t>
      </w:r>
      <w:r w:rsidRPr="009F730D">
        <w:rPr>
          <w:rFonts w:ascii="Cambria" w:eastAsia="Cambria" w:hAnsi="Cambria" w:cs="Times New Roman"/>
          <w:u w:val="single"/>
        </w:rPr>
        <w:t xml:space="preserve">might pull it off. </w:t>
      </w:r>
      <w:r w:rsidRPr="009F730D">
        <w:rPr>
          <w:rFonts w:ascii="Cambria" w:eastAsia="Cambria" w:hAnsi="Cambria" w:cs="Times New Roman"/>
          <w:sz w:val="16"/>
        </w:rPr>
        <w:t xml:space="preserve">November 24 is the latest deadline for a final agreement between the United States and Iran over the latter's nuclear program. That'll likely be extended, but it's a reminder that the negotiations could soon come to a head. </w:t>
      </w:r>
      <w:r w:rsidRPr="009F730D">
        <w:rPr>
          <w:rFonts w:ascii="Cambria" w:eastAsia="Cambria" w:hAnsi="Cambria" w:cs="Times New Roman"/>
          <w:u w:val="single"/>
        </w:rPr>
        <w:t xml:space="preserve">Throughout his presidency, </w:t>
      </w:r>
      <w:r w:rsidRPr="009F730D">
        <w:rPr>
          <w:rFonts w:ascii="Cambria" w:eastAsia="Cambria" w:hAnsi="Cambria" w:cs="Times New Roman"/>
          <w:b/>
          <w:iCs/>
          <w:u w:val="single"/>
        </w:rPr>
        <w:t>Obama has prioritized these negotiations</w:t>
      </w:r>
      <w:r w:rsidRPr="009F730D">
        <w:rPr>
          <w:rFonts w:ascii="Cambria" w:eastAsia="Cambria" w:hAnsi="Cambria" w:cs="Times New Roman"/>
          <w:sz w:val="16"/>
        </w:rPr>
        <w:t xml:space="preserve">; he likely doesn't want to leave office without having made a deal. But </w:t>
      </w:r>
      <w:r w:rsidRPr="009F730D">
        <w:rPr>
          <w:rFonts w:ascii="Cambria" w:eastAsia="Cambria" w:hAnsi="Cambria" w:cs="Times New Roman"/>
          <w:u w:val="single"/>
        </w:rPr>
        <w:t>if Congress doesn't like the deal, or just wants to see Obama lose, it has the power to torpedo it by imposing new sanctions on Iran</w:t>
      </w:r>
      <w:r w:rsidRPr="009F730D">
        <w:rPr>
          <w:rFonts w:ascii="Cambria" w:eastAsia="Cambria" w:hAnsi="Cambria" w:cs="Times New Roman"/>
          <w:sz w:val="16"/>
        </w:rPr>
        <w:t xml:space="preserve">. Previously, Senate Majority Leader Harry Reid used procedural powers to stop this from happening and save the nuclear talks. But Senate Majority Leader Mitch </w:t>
      </w:r>
      <w:r w:rsidRPr="009F730D">
        <w:rPr>
          <w:rFonts w:ascii="Cambria" w:eastAsia="Cambria" w:hAnsi="Cambria" w:cs="Times New Roman"/>
          <w:u w:val="single"/>
        </w:rPr>
        <w:t>McConnell</w:t>
      </w:r>
      <w:r w:rsidRPr="009F730D">
        <w:rPr>
          <w:rFonts w:ascii="Cambria" w:eastAsia="Cambria" w:hAnsi="Cambria" w:cs="Times New Roman"/>
          <w:sz w:val="16"/>
        </w:rPr>
        <w:t xml:space="preserve"> may not be so kind, and he </w:t>
      </w:r>
      <w:r w:rsidRPr="009F730D">
        <w:rPr>
          <w:rFonts w:ascii="Cambria" w:eastAsia="Cambria" w:hAnsi="Cambria" w:cs="Times New Roman"/>
          <w:u w:val="single"/>
        </w:rPr>
        <w:t xml:space="preserve">may have the votes to destroy an Iran deal. If he tries, we could see one of </w:t>
      </w:r>
      <w:r w:rsidRPr="009F730D">
        <w:rPr>
          <w:rFonts w:ascii="Cambria" w:eastAsia="Cambria" w:hAnsi="Cambria" w:cs="Times New Roman"/>
          <w:b/>
          <w:iCs/>
          <w:u w:val="single"/>
        </w:rPr>
        <w:t>the most important legislative fight</w:t>
      </w:r>
      <w:r w:rsidRPr="009F730D">
        <w:rPr>
          <w:rFonts w:ascii="Cambria" w:eastAsia="Cambria" w:hAnsi="Cambria" w:cs="Times New Roman"/>
        </w:rPr>
        <w:t xml:space="preserve">s </w:t>
      </w:r>
      <w:r w:rsidRPr="009F730D">
        <w:rPr>
          <w:rFonts w:ascii="Cambria" w:eastAsia="Cambria" w:hAnsi="Cambria" w:cs="Times New Roman"/>
          <w:b/>
          <w:iCs/>
          <w:u w:val="single"/>
        </w:rPr>
        <w:t>of Obama's presidency.</w:t>
      </w:r>
      <w:r w:rsidRPr="009F730D">
        <w:rPr>
          <w:rFonts w:ascii="Cambria" w:eastAsia="Cambria" w:hAnsi="Cambria" w:cs="Times New Roman"/>
          <w:u w:val="single"/>
        </w:rPr>
        <w:t xml:space="preserve"> </w:t>
      </w:r>
      <w:r w:rsidRPr="009F730D">
        <w:rPr>
          <w:rFonts w:ascii="Cambria" w:eastAsia="Cambria" w:hAnsi="Cambria" w:cs="Times New Roman"/>
          <w:sz w:val="16"/>
        </w:rPr>
        <w:t xml:space="preserve">Why Congress can bully Obama on Iran sanctions </w:t>
      </w:r>
      <w:proofErr w:type="gramStart"/>
      <w:r w:rsidRPr="009F730D">
        <w:rPr>
          <w:rFonts w:ascii="Cambria" w:eastAsia="Cambria" w:hAnsi="Cambria" w:cs="Times New Roman"/>
          <w:sz w:val="16"/>
        </w:rPr>
        <w:t>At</w:t>
      </w:r>
      <w:proofErr w:type="gramEnd"/>
      <w:r w:rsidRPr="009F730D">
        <w:rPr>
          <w:rFonts w:ascii="Cambria" w:eastAsia="Cambria" w:hAnsi="Cambria" w:cs="Times New Roman"/>
          <w:sz w:val="16"/>
        </w:rPr>
        <w:t xml:space="preserve"> their most basic level, the international negotiations over Iran's nuclear program (they include several other nations, but the US is the biggest player) are a tit-for-tat deal. If Iran agrees to place a series of verifiable limits on its nuclear development, then the United States and the world will relax their painful economic and diplomatic sanctions on Tehran. "The regime of economic sanctions against Iran is arguably the most complex the United States and the international community have ever imposed on a rogue state," the Congressional Research Service's Dianne </w:t>
      </w:r>
      <w:proofErr w:type="spellStart"/>
      <w:r w:rsidRPr="009F730D">
        <w:rPr>
          <w:rFonts w:ascii="Cambria" w:eastAsia="Cambria" w:hAnsi="Cambria" w:cs="Times New Roman"/>
          <w:sz w:val="16"/>
        </w:rPr>
        <w:t>Rennack</w:t>
      </w:r>
      <w:proofErr w:type="spellEnd"/>
      <w:r w:rsidRPr="009F730D">
        <w:rPr>
          <w:rFonts w:ascii="Cambria" w:eastAsia="Cambria" w:hAnsi="Cambria" w:cs="Times New Roman"/>
          <w:sz w:val="16"/>
        </w:rPr>
        <w:t xml:space="preserve"> writes. To underscore the point, </w:t>
      </w:r>
      <w:proofErr w:type="spellStart"/>
      <w:r w:rsidRPr="009F730D">
        <w:rPr>
          <w:rFonts w:ascii="Cambria" w:eastAsia="Cambria" w:hAnsi="Cambria" w:cs="Times New Roman"/>
          <w:sz w:val="16"/>
        </w:rPr>
        <w:t>Rennack's</w:t>
      </w:r>
      <w:proofErr w:type="spellEnd"/>
      <w:r w:rsidRPr="009F730D">
        <w:rPr>
          <w:rFonts w:ascii="Cambria" w:eastAsia="Cambria" w:hAnsi="Cambria" w:cs="Times New Roman"/>
          <w:sz w:val="16"/>
        </w:rPr>
        <w:t xml:space="preserve"> four-page report is accompanied by a list of every US sanction on Iran that goes on for 23 full pages. The US's sanctions are a joint Congressional-executive production. Congress puts strict limits on Iran's </w:t>
      </w:r>
      <w:r w:rsidRPr="009F730D">
        <w:rPr>
          <w:rFonts w:ascii="Cambria" w:eastAsia="Cambria" w:hAnsi="Cambria" w:cs="Times New Roman"/>
          <w:sz w:val="16"/>
        </w:rPr>
        <w:lastRenderedPageBreak/>
        <w:t xml:space="preserve">ability to export oil and do business with American companies, but it gives the president the power to waive sanctions if he thinks it's in the American national interest. "In the collection of laws that are the statutory basis for the U.S. economic sanctions regime on Iran," </w:t>
      </w:r>
      <w:proofErr w:type="spellStart"/>
      <w:r w:rsidRPr="009F730D">
        <w:rPr>
          <w:rFonts w:ascii="Cambria" w:eastAsia="Cambria" w:hAnsi="Cambria" w:cs="Times New Roman"/>
          <w:sz w:val="16"/>
        </w:rPr>
        <w:t>Rennack</w:t>
      </w:r>
      <w:proofErr w:type="spellEnd"/>
      <w:r w:rsidRPr="009F730D">
        <w:rPr>
          <w:rFonts w:ascii="Cambria" w:eastAsia="Cambria" w:hAnsi="Cambria" w:cs="Times New Roman"/>
          <w:sz w:val="16"/>
        </w:rPr>
        <w:t xml:space="preserve"> writes, "the President retains, in varying degrees, the authority to tighten and relax restrictions." </w:t>
      </w:r>
      <w:r w:rsidRPr="009F730D">
        <w:rPr>
          <w:rFonts w:ascii="Cambria" w:eastAsia="Cambria" w:hAnsi="Cambria" w:cs="Times New Roman"/>
          <w:u w:val="single"/>
        </w:rPr>
        <w:t xml:space="preserve">The key point here is that Congress gave Obama that power — which means they can take it back. "You could see a bill in place that makes it harder for the administration to suspend sanctions," Ken </w:t>
      </w:r>
      <w:proofErr w:type="spellStart"/>
      <w:r w:rsidRPr="009F730D">
        <w:rPr>
          <w:rFonts w:ascii="Cambria" w:eastAsia="Cambria" w:hAnsi="Cambria" w:cs="Times New Roman"/>
          <w:u w:val="single"/>
        </w:rPr>
        <w:t>Sofer</w:t>
      </w:r>
      <w:proofErr w:type="spellEnd"/>
      <w:r w:rsidRPr="009F730D">
        <w:rPr>
          <w:rFonts w:ascii="Cambria" w:eastAsia="Cambria" w:hAnsi="Cambria" w:cs="Times New Roman"/>
          <w:u w:val="single"/>
        </w:rPr>
        <w:t>, the Associate Director for National Security and International Policy at the Center for American Progress</w:t>
      </w:r>
      <w:r w:rsidRPr="009F730D">
        <w:rPr>
          <w:rFonts w:ascii="Cambria" w:eastAsia="Cambria" w:hAnsi="Cambria" w:cs="Times New Roman"/>
          <w:sz w:val="16"/>
        </w:rPr>
        <w:t xml:space="preserve"> (where I worked for a little under two years, though not with </w:t>
      </w:r>
      <w:proofErr w:type="spellStart"/>
      <w:r w:rsidRPr="009F730D">
        <w:rPr>
          <w:rFonts w:ascii="Cambria" w:eastAsia="Cambria" w:hAnsi="Cambria" w:cs="Times New Roman"/>
          <w:sz w:val="16"/>
        </w:rPr>
        <w:t>Sofer</w:t>
      </w:r>
      <w:proofErr w:type="spellEnd"/>
      <w:r w:rsidRPr="009F730D">
        <w:rPr>
          <w:rFonts w:ascii="Cambria" w:eastAsia="Cambria" w:hAnsi="Cambria" w:cs="Times New Roman"/>
          <w:sz w:val="16"/>
        </w:rPr>
        <w:t xml:space="preserve"> directly), says. "You could also see a bill that says the president can't agree to a deal unless it includes the following things or [a bill] forcing a congressional vote on any deal." </w:t>
      </w:r>
      <w:r w:rsidRPr="009F730D">
        <w:rPr>
          <w:rFonts w:ascii="Cambria" w:eastAsia="Cambria" w:hAnsi="Cambria" w:cs="Times New Roman"/>
          <w:highlight w:val="yellow"/>
          <w:u w:val="single"/>
        </w:rPr>
        <w:t xml:space="preserve">Imposing new sanctions </w:t>
      </w:r>
      <w:r w:rsidRPr="009F730D">
        <w:rPr>
          <w:rFonts w:ascii="Cambria" w:eastAsia="Cambria" w:hAnsi="Cambria" w:cs="Times New Roman"/>
          <w:u w:val="single"/>
        </w:rPr>
        <w:t xml:space="preserve">on Iran wouldn't just stifle Obama's ability to remove existing sanctions, it </w:t>
      </w:r>
      <w:r w:rsidRPr="009F730D">
        <w:rPr>
          <w:rFonts w:ascii="Cambria" w:eastAsia="Cambria" w:hAnsi="Cambria" w:cs="Times New Roman"/>
          <w:highlight w:val="yellow"/>
          <w:u w:val="single"/>
        </w:rPr>
        <w:t xml:space="preserve">would undermine Obama's authority to negotiate with Iran </w:t>
      </w:r>
      <w:r w:rsidRPr="009F730D">
        <w:rPr>
          <w:rFonts w:ascii="Cambria" w:eastAsia="Cambria" w:hAnsi="Cambria" w:cs="Times New Roman"/>
          <w:u w:val="single"/>
        </w:rPr>
        <w:t xml:space="preserve">at all, sending the message to Tehran that Obama is not worth dealing with because he can't control his own foreign policy. So </w:t>
      </w:r>
      <w:r w:rsidRPr="009F730D">
        <w:rPr>
          <w:rFonts w:ascii="Cambria" w:eastAsia="Cambria" w:hAnsi="Cambria" w:cs="Times New Roman"/>
          <w:b/>
          <w:iCs/>
          <w:u w:val="single"/>
        </w:rPr>
        <w:t xml:space="preserve">if </w:t>
      </w:r>
      <w:r w:rsidRPr="009F730D">
        <w:rPr>
          <w:rFonts w:ascii="Cambria" w:eastAsia="Cambria" w:hAnsi="Cambria" w:cs="Times New Roman"/>
          <w:b/>
          <w:iCs/>
          <w:highlight w:val="yellow"/>
          <w:u w:val="single"/>
        </w:rPr>
        <w:t xml:space="preserve">Obama </w:t>
      </w:r>
      <w:r w:rsidRPr="009F730D">
        <w:rPr>
          <w:rFonts w:ascii="Cambria" w:eastAsia="Cambria" w:hAnsi="Cambria" w:cs="Times New Roman"/>
          <w:b/>
          <w:iCs/>
          <w:u w:val="single"/>
        </w:rPr>
        <w:t xml:space="preserve">wants to make a deal with Iran, he </w:t>
      </w:r>
      <w:r w:rsidRPr="009F730D">
        <w:rPr>
          <w:rFonts w:ascii="Cambria" w:eastAsia="Cambria" w:hAnsi="Cambria" w:cs="Times New Roman"/>
          <w:b/>
          <w:iCs/>
          <w:highlight w:val="yellow"/>
          <w:u w:val="single"/>
        </w:rPr>
        <w:t>needs Congress to play ball</w:t>
      </w:r>
      <w:r w:rsidRPr="009F730D">
        <w:rPr>
          <w:rFonts w:ascii="Cambria" w:eastAsia="Cambria" w:hAnsi="Cambria" w:cs="Times New Roman"/>
          <w:u w:val="single"/>
        </w:rPr>
        <w:t>.</w:t>
      </w:r>
      <w:r w:rsidRPr="009F730D">
        <w:rPr>
          <w:rFonts w:ascii="Cambria" w:eastAsia="Cambria" w:hAnsi="Cambria" w:cs="Times New Roman"/>
          <w:sz w:val="16"/>
        </w:rPr>
        <w:t xml:space="preserve"> But it's not clear that Mitch McConnell's Senate wants to. Congress could easily use its authority to kill an Iran deal </w:t>
      </w:r>
      <w:proofErr w:type="gramStart"/>
      <w:r w:rsidRPr="009F730D">
        <w:rPr>
          <w:rFonts w:ascii="Cambria" w:eastAsia="Cambria" w:hAnsi="Cambria" w:cs="Times New Roman"/>
          <w:sz w:val="16"/>
        </w:rPr>
        <w:t>To</w:t>
      </w:r>
      <w:proofErr w:type="gramEnd"/>
      <w:r w:rsidRPr="009F730D">
        <w:rPr>
          <w:rFonts w:ascii="Cambria" w:eastAsia="Cambria" w:hAnsi="Cambria" w:cs="Times New Roman"/>
          <w:sz w:val="16"/>
        </w:rPr>
        <w:t xml:space="preserve"> understand why the new Senate is such a big deal for congressional action on sanctions, we have to jump back a year. In November 2013, the Obama administration struck an interim deal with Iran called the Joint Plan of Action (JPOA). As part of the JPOA, the US agreed to limited, temporary sanctions relief in exchange for Iran limiting nuclear program components like uranium production. Congressional Republicans, by and large, hate the JPOA deal. Arguing that the deal didn't place sufficiently serious limits on Iran's nuclear growth, the House passed new sanctions on Iran in December. (There is also a line of argument, though often less explicit, that the Iranian government cannot be trusted with any deal at all, and that US policy should focus on coercing Iran into submission or unseating the Iranian government entirely.) Senate Republicans, joined by more hawkish Democrats, had the votes to pass a similar bill. But in February, Senate Majority leader Harry Reid killed new Iran sanctions, using the Majority Leader's power to block consideration of the sanctions legislation to prevent a vote. McConnell blasted Reid's move. "There is no excuse for muzzling the Congress on an issue of this importance to our own national security," he said. So now that McConnell holds the majority leader's gavel, it will remove that procedural roadblock that stood between Obama and new Iran sanctions. To be clear, it's far from guaranteed that Obama will be able to reach a deal with Iran at all; negotiations could fall apart long before they reach the point of congressional involvement. But if he does reach a deal, and Congress doesn't like the terms, then they'll be able to kill it by passing new sanctions legislation, or preventing Obama from temporarily waiving the ones on the books. And </w:t>
      </w:r>
      <w:r w:rsidRPr="009F730D">
        <w:rPr>
          <w:rFonts w:ascii="Cambria" w:eastAsia="Cambria" w:hAnsi="Cambria" w:cs="Times New Roman"/>
          <w:u w:val="single"/>
        </w:rPr>
        <w:t xml:space="preserve">make no mistake — imposing new sanctions or limiting Obama's authority to waive the current ones would kill any deal. </w:t>
      </w:r>
      <w:r w:rsidRPr="009F730D">
        <w:rPr>
          <w:rFonts w:ascii="Cambria" w:eastAsia="Cambria" w:hAnsi="Cambria" w:cs="Times New Roman"/>
          <w:highlight w:val="yellow"/>
          <w:u w:val="single"/>
        </w:rPr>
        <w:t xml:space="preserve">If Iran can't expect Obama to follow through </w:t>
      </w:r>
      <w:r w:rsidRPr="009F730D">
        <w:rPr>
          <w:rFonts w:ascii="Cambria" w:eastAsia="Cambria" w:hAnsi="Cambria" w:cs="Times New Roman"/>
          <w:u w:val="single"/>
        </w:rPr>
        <w:t xml:space="preserve">on his promises to relax sanctions, </w:t>
      </w:r>
      <w:r w:rsidRPr="009F730D">
        <w:rPr>
          <w:rFonts w:ascii="Cambria" w:eastAsia="Cambria" w:hAnsi="Cambria" w:cs="Times New Roman"/>
          <w:highlight w:val="yellow"/>
          <w:u w:val="single"/>
        </w:rPr>
        <w:t xml:space="preserve">it </w:t>
      </w:r>
      <w:r w:rsidRPr="009F730D">
        <w:rPr>
          <w:rFonts w:ascii="Cambria" w:eastAsia="Cambria" w:hAnsi="Cambria" w:cs="Times New Roman"/>
          <w:b/>
          <w:iCs/>
          <w:highlight w:val="yellow"/>
          <w:u w:val="single"/>
        </w:rPr>
        <w:t>has zero incentive to limit its nuclear program</w:t>
      </w:r>
      <w:r w:rsidRPr="009F730D">
        <w:rPr>
          <w:rFonts w:ascii="Cambria" w:eastAsia="Cambria" w:hAnsi="Cambria" w:cs="Times New Roman"/>
          <w:u w:val="single"/>
        </w:rPr>
        <w:t>.</w:t>
      </w:r>
      <w:r w:rsidRPr="009F730D">
        <w:rPr>
          <w:rFonts w:ascii="Cambria" w:eastAsia="Cambria" w:hAnsi="Cambria" w:cs="Times New Roman"/>
          <w:sz w:val="16"/>
        </w:rPr>
        <w:t xml:space="preserve"> "If Congress adopts sanctions," Iranian Foreign Minister </w:t>
      </w:r>
      <w:proofErr w:type="spellStart"/>
      <w:r w:rsidRPr="009F730D">
        <w:rPr>
          <w:rFonts w:ascii="Cambria" w:eastAsia="Cambria" w:hAnsi="Cambria" w:cs="Times New Roman"/>
          <w:sz w:val="16"/>
        </w:rPr>
        <w:t>Javad</w:t>
      </w:r>
      <w:proofErr w:type="spellEnd"/>
      <w:r w:rsidRPr="009F730D">
        <w:rPr>
          <w:rFonts w:ascii="Cambria" w:eastAsia="Cambria" w:hAnsi="Cambria" w:cs="Times New Roman"/>
          <w:sz w:val="16"/>
        </w:rPr>
        <w:t xml:space="preserve"> </w:t>
      </w:r>
      <w:proofErr w:type="spellStart"/>
      <w:r w:rsidRPr="009F730D">
        <w:rPr>
          <w:rFonts w:ascii="Cambria" w:eastAsia="Cambria" w:hAnsi="Cambria" w:cs="Times New Roman"/>
          <w:sz w:val="16"/>
        </w:rPr>
        <w:t>Zarif</w:t>
      </w:r>
      <w:proofErr w:type="spellEnd"/>
      <w:r w:rsidRPr="009F730D">
        <w:rPr>
          <w:rFonts w:ascii="Cambria" w:eastAsia="Cambria" w:hAnsi="Cambria" w:cs="Times New Roman"/>
          <w:sz w:val="16"/>
        </w:rPr>
        <w:t xml:space="preserve"> told Time last December, "the entire deal is dead." Moreover, </w:t>
      </w:r>
      <w:r w:rsidRPr="009F730D">
        <w:rPr>
          <w:rFonts w:ascii="Cambria" w:eastAsia="Cambria" w:hAnsi="Cambria" w:cs="Times New Roman"/>
        </w:rPr>
        <w:t>it could fracture the international movement to sanction Iran.</w:t>
      </w:r>
      <w:r w:rsidRPr="009F730D">
        <w:rPr>
          <w:rFonts w:ascii="Cambria" w:eastAsia="Cambria" w:hAnsi="Cambria" w:cs="Times New Roman"/>
          <w:u w:val="single"/>
        </w:rPr>
        <w:t xml:space="preserve"> </w:t>
      </w:r>
      <w:r w:rsidRPr="009F730D">
        <w:rPr>
          <w:rFonts w:ascii="Cambria" w:eastAsia="Cambria" w:hAnsi="Cambria" w:cs="Times New Roman"/>
          <w:highlight w:val="yellow"/>
          <w:u w:val="single"/>
        </w:rPr>
        <w:t>The</w:t>
      </w:r>
      <w:r w:rsidRPr="009F730D">
        <w:rPr>
          <w:rFonts w:ascii="Cambria" w:eastAsia="Cambria" w:hAnsi="Cambria" w:cs="Times New Roman"/>
          <w:u w:val="single"/>
        </w:rPr>
        <w:t xml:space="preserve"> </w:t>
      </w:r>
      <w:r w:rsidRPr="009F730D">
        <w:rPr>
          <w:rFonts w:ascii="Cambria" w:eastAsia="Cambria" w:hAnsi="Cambria" w:cs="Times New Roman"/>
          <w:b/>
          <w:iCs/>
          <w:highlight w:val="yellow"/>
          <w:u w:val="single"/>
        </w:rPr>
        <w:t>U</w:t>
      </w:r>
      <w:r w:rsidRPr="009F730D">
        <w:rPr>
          <w:rFonts w:ascii="Cambria" w:eastAsia="Cambria" w:hAnsi="Cambria" w:cs="Times New Roman"/>
          <w:u w:val="single"/>
        </w:rPr>
        <w:t xml:space="preserve">nited </w:t>
      </w:r>
      <w:r w:rsidRPr="009F730D">
        <w:rPr>
          <w:rFonts w:ascii="Cambria" w:eastAsia="Cambria" w:hAnsi="Cambria" w:cs="Times New Roman"/>
          <w:b/>
          <w:iCs/>
          <w:highlight w:val="yellow"/>
          <w:u w:val="single"/>
        </w:rPr>
        <w:t>S</w:t>
      </w:r>
      <w:r w:rsidRPr="009F730D">
        <w:rPr>
          <w:rFonts w:ascii="Cambria" w:eastAsia="Cambria" w:hAnsi="Cambria" w:cs="Times New Roman"/>
          <w:u w:val="single"/>
        </w:rPr>
        <w:t xml:space="preserve">tates </w:t>
      </w:r>
      <w:r w:rsidRPr="009F730D">
        <w:rPr>
          <w:rFonts w:ascii="Cambria" w:eastAsia="Cambria" w:hAnsi="Cambria" w:cs="Times New Roman"/>
          <w:highlight w:val="yellow"/>
          <w:u w:val="single"/>
        </w:rPr>
        <w:t xml:space="preserve">is far from Iran's biggest trading partner, so it depends on </w:t>
      </w:r>
      <w:r w:rsidRPr="009F730D">
        <w:rPr>
          <w:rFonts w:ascii="Cambria" w:eastAsia="Cambria" w:hAnsi="Cambria" w:cs="Times New Roman"/>
          <w:u w:val="single"/>
        </w:rPr>
        <w:t xml:space="preserve">international </w:t>
      </w:r>
      <w:r w:rsidRPr="009F730D">
        <w:rPr>
          <w:rFonts w:ascii="Cambria" w:eastAsia="Cambria" w:hAnsi="Cambria" w:cs="Times New Roman"/>
          <w:highlight w:val="yellow"/>
          <w:u w:val="single"/>
        </w:rPr>
        <w:t xml:space="preserve">cooperation </w:t>
      </w:r>
      <w:r w:rsidRPr="009F730D">
        <w:rPr>
          <w:rFonts w:ascii="Cambria" w:eastAsia="Cambria" w:hAnsi="Cambria" w:cs="Times New Roman"/>
          <w:u w:val="single"/>
        </w:rPr>
        <w:t xml:space="preserve">in order </w:t>
      </w:r>
      <w:r w:rsidRPr="009F730D">
        <w:rPr>
          <w:rFonts w:ascii="Cambria" w:eastAsia="Cambria" w:hAnsi="Cambria" w:cs="Times New Roman"/>
          <w:highlight w:val="yellow"/>
          <w:u w:val="single"/>
        </w:rPr>
        <w:t>to ensure the sanctions bite</w:t>
      </w:r>
      <w:r w:rsidRPr="009F730D">
        <w:rPr>
          <w:rFonts w:ascii="Cambria" w:eastAsia="Cambria" w:hAnsi="Cambria" w:cs="Times New Roman"/>
          <w:u w:val="single"/>
        </w:rPr>
        <w:t xml:space="preserve">. </w:t>
      </w:r>
      <w:r w:rsidRPr="009F730D">
        <w:rPr>
          <w:rFonts w:ascii="Cambria" w:eastAsia="Cambria" w:hAnsi="Cambria" w:cs="Times New Roman"/>
          <w:highlight w:val="yellow"/>
          <w:u w:val="single"/>
        </w:rPr>
        <w:t xml:space="preserve">If it looks like the US won't abide by the terms of a deal, </w:t>
      </w:r>
      <w:r w:rsidRPr="009F730D">
        <w:rPr>
          <w:rFonts w:ascii="Cambria" w:eastAsia="Cambria" w:hAnsi="Cambria" w:cs="Times New Roman"/>
          <w:b/>
          <w:iCs/>
          <w:highlight w:val="yellow"/>
          <w:u w:val="single"/>
        </w:rPr>
        <w:t xml:space="preserve">the </w:t>
      </w:r>
      <w:r w:rsidRPr="009F730D">
        <w:rPr>
          <w:rFonts w:ascii="Cambria" w:eastAsia="Cambria" w:hAnsi="Cambria" w:cs="Times New Roman"/>
          <w:b/>
          <w:iCs/>
          <w:u w:val="single"/>
        </w:rPr>
        <w:t xml:space="preserve">broad-based international </w:t>
      </w:r>
      <w:r w:rsidRPr="009F730D">
        <w:rPr>
          <w:rFonts w:ascii="Cambria" w:eastAsia="Cambria" w:hAnsi="Cambria" w:cs="Times New Roman"/>
          <w:b/>
          <w:iCs/>
          <w:highlight w:val="yellow"/>
          <w:u w:val="single"/>
        </w:rPr>
        <w:t>sanctions regime could collapse</w:t>
      </w:r>
      <w:r w:rsidRPr="009F730D">
        <w:rPr>
          <w:rFonts w:ascii="Cambria" w:eastAsia="Cambria" w:hAnsi="Cambria" w:cs="Times New Roman"/>
          <w:u w:val="single"/>
        </w:rPr>
        <w:t>.</w:t>
      </w:r>
      <w:r w:rsidRPr="009F730D">
        <w:rPr>
          <w:rFonts w:ascii="Cambria" w:eastAsia="Cambria" w:hAnsi="Cambria" w:cs="Times New Roman"/>
          <w:sz w:val="16"/>
        </w:rPr>
        <w:t xml:space="preserve"> Europe, particularly, might decide that going along with the sanctions is no longer worthwhile. "Our ability to coerce Iran is largely based on whether or not the international community thinks that we are the ones that are being constructive and [Iranians] are the ones that being obstructive," </w:t>
      </w:r>
      <w:proofErr w:type="spellStart"/>
      <w:r w:rsidRPr="009F730D">
        <w:rPr>
          <w:rFonts w:ascii="Cambria" w:eastAsia="Cambria" w:hAnsi="Cambria" w:cs="Times New Roman"/>
          <w:sz w:val="16"/>
        </w:rPr>
        <w:t>Sofer</w:t>
      </w:r>
      <w:proofErr w:type="spellEnd"/>
      <w:r w:rsidRPr="009F730D">
        <w:rPr>
          <w:rFonts w:ascii="Cambria" w:eastAsia="Cambria" w:hAnsi="Cambria" w:cs="Times New Roman"/>
          <w:sz w:val="16"/>
        </w:rPr>
        <w:t xml:space="preserve"> says. "If they don't believe that, then the international sanctions regime falls apart." This could be one of the biggest fights of Obama's last term </w:t>
      </w:r>
      <w:proofErr w:type="gramStart"/>
      <w:r w:rsidRPr="009F730D">
        <w:rPr>
          <w:rFonts w:ascii="Cambria" w:eastAsia="Cambria" w:hAnsi="Cambria" w:cs="Times New Roman"/>
          <w:u w:val="single"/>
        </w:rPr>
        <w:t>It's</w:t>
      </w:r>
      <w:proofErr w:type="gramEnd"/>
      <w:r w:rsidRPr="009F730D">
        <w:rPr>
          <w:rFonts w:ascii="Cambria" w:eastAsia="Cambria" w:hAnsi="Cambria" w:cs="Times New Roman"/>
          <w:u w:val="single"/>
        </w:rPr>
        <w:t xml:space="preserve"> true that Obama could veto any Congressional efforts to blow up an Iran deal with sanctions. But a two-thirds vote could override any veto — and</w:t>
      </w:r>
      <w:r w:rsidRPr="009F730D">
        <w:rPr>
          <w:rFonts w:ascii="Cambria" w:eastAsia="Cambria" w:hAnsi="Cambria" w:cs="Times New Roman"/>
          <w:sz w:val="16"/>
        </w:rPr>
        <w:t xml:space="preserve">, according to </w:t>
      </w:r>
      <w:proofErr w:type="spellStart"/>
      <w:r w:rsidRPr="009F730D">
        <w:rPr>
          <w:rFonts w:ascii="Cambria" w:eastAsia="Cambria" w:hAnsi="Cambria" w:cs="Times New Roman"/>
          <w:sz w:val="16"/>
        </w:rPr>
        <w:t>Sofer</w:t>
      </w:r>
      <w:proofErr w:type="spellEnd"/>
      <w:r w:rsidRPr="009F730D">
        <w:rPr>
          <w:rFonts w:ascii="Cambria" w:eastAsia="Cambria" w:hAnsi="Cambria" w:cs="Times New Roman"/>
          <w:sz w:val="16"/>
        </w:rPr>
        <w:t xml:space="preserve">, </w:t>
      </w:r>
      <w:r w:rsidRPr="009F730D">
        <w:rPr>
          <w:rFonts w:ascii="Cambria" w:eastAsia="Cambria" w:hAnsi="Cambria" w:cs="Times New Roman"/>
          <w:u w:val="single"/>
        </w:rPr>
        <w:t>an override is entirely within the realm of possibility</w:t>
      </w:r>
      <w:r w:rsidRPr="009F730D">
        <w:rPr>
          <w:rFonts w:ascii="Cambria" w:eastAsia="Cambria" w:hAnsi="Cambria" w:cs="Times New Roman"/>
          <w:sz w:val="16"/>
        </w:rPr>
        <w:t xml:space="preserve">. "There are plenty of Democrats that will probably side with Republicans if they try to push a harder line on Iran," </w:t>
      </w:r>
      <w:proofErr w:type="spellStart"/>
      <w:r w:rsidRPr="009F730D">
        <w:rPr>
          <w:rFonts w:ascii="Cambria" w:eastAsia="Cambria" w:hAnsi="Cambria" w:cs="Times New Roman"/>
          <w:sz w:val="16"/>
        </w:rPr>
        <w:t>Sofer</w:t>
      </w:r>
      <w:proofErr w:type="spellEnd"/>
      <w:r w:rsidRPr="009F730D">
        <w:rPr>
          <w:rFonts w:ascii="Cambria" w:eastAsia="Cambria" w:hAnsi="Cambria" w:cs="Times New Roman"/>
          <w:sz w:val="16"/>
        </w:rPr>
        <w:t xml:space="preserve"> says. </w:t>
      </w:r>
      <w:r w:rsidRPr="009F730D">
        <w:rPr>
          <w:rFonts w:ascii="Cambria" w:eastAsia="Cambria" w:hAnsi="Cambria" w:cs="Times New Roman"/>
          <w:u w:val="single"/>
        </w:rPr>
        <w:t>For a variety of reasons</w:t>
      </w:r>
      <w:r w:rsidRPr="009F730D">
        <w:rPr>
          <w:rFonts w:ascii="Cambria" w:eastAsia="Cambria" w:hAnsi="Cambria" w:cs="Times New Roman"/>
          <w:sz w:val="16"/>
        </w:rPr>
        <w:t xml:space="preserve">, including deep skepticism of Iran's intentions and strong Democratic support for Israel, whose government opposes the negotiations, </w:t>
      </w:r>
      <w:r w:rsidRPr="009F730D">
        <w:rPr>
          <w:rFonts w:ascii="Cambria" w:eastAsia="Cambria" w:hAnsi="Cambria" w:cs="Times New Roman"/>
          <w:u w:val="single"/>
        </w:rPr>
        <w:t>Congressional Democrats are not as open to making a deal with Iran as Obama is. Many will likely defect to the GOP side out of principle. The real fight</w:t>
      </w:r>
      <w:r w:rsidRPr="009F730D">
        <w:rPr>
          <w:rFonts w:ascii="Cambria" w:eastAsia="Cambria" w:hAnsi="Cambria" w:cs="Times New Roman"/>
          <w:sz w:val="16"/>
        </w:rPr>
        <w:t xml:space="preserve">, </w:t>
      </w:r>
      <w:proofErr w:type="spellStart"/>
      <w:r w:rsidRPr="009F730D">
        <w:rPr>
          <w:rFonts w:ascii="Cambria" w:eastAsia="Cambria" w:hAnsi="Cambria" w:cs="Times New Roman"/>
          <w:sz w:val="16"/>
        </w:rPr>
        <w:t>Sofer</w:t>
      </w:r>
      <w:proofErr w:type="spellEnd"/>
      <w:r w:rsidRPr="009F730D">
        <w:rPr>
          <w:rFonts w:ascii="Cambria" w:eastAsia="Cambria" w:hAnsi="Cambria" w:cs="Times New Roman"/>
          <w:sz w:val="16"/>
        </w:rPr>
        <w:t xml:space="preserve"> says, </w:t>
      </w:r>
      <w:r w:rsidRPr="009F730D">
        <w:rPr>
          <w:rFonts w:ascii="Cambria" w:eastAsia="Cambria" w:hAnsi="Cambria" w:cs="Times New Roman"/>
          <w:u w:val="single"/>
        </w:rPr>
        <w:t>will be among the Democrats — those who are willing to take the administration's side in theory, but don't necessarily think a deal with Iran is legislative priority number one, and maybe don't want to open themselves up to the political risk. These Democrats "can make it harder: you can filibuster, if you're Obama you can veto</w:t>
      </w:r>
      <w:r w:rsidRPr="009F730D">
        <w:rPr>
          <w:rFonts w:ascii="Cambria" w:eastAsia="Cambria" w:hAnsi="Cambria" w:cs="Times New Roman"/>
          <w:sz w:val="16"/>
        </w:rPr>
        <w:t xml:space="preserve"> — you can make it impossible for a full bill to be passed out of Congress on Iran," </w:t>
      </w:r>
      <w:proofErr w:type="spellStart"/>
      <w:r w:rsidRPr="009F730D">
        <w:rPr>
          <w:rFonts w:ascii="Cambria" w:eastAsia="Cambria" w:hAnsi="Cambria" w:cs="Times New Roman"/>
          <w:sz w:val="16"/>
        </w:rPr>
        <w:t>Sofer</w:t>
      </w:r>
      <w:proofErr w:type="spellEnd"/>
      <w:r w:rsidRPr="009F730D">
        <w:rPr>
          <w:rFonts w:ascii="Cambria" w:eastAsia="Cambria" w:hAnsi="Cambria" w:cs="Times New Roman"/>
          <w:sz w:val="16"/>
        </w:rPr>
        <w:t xml:space="preserve"> says. </w:t>
      </w:r>
      <w:r w:rsidRPr="009F730D">
        <w:rPr>
          <w:rFonts w:ascii="Cambria" w:eastAsia="Cambria" w:hAnsi="Cambria" w:cs="Times New Roman"/>
          <w:b/>
          <w:iCs/>
          <w:highlight w:val="yellow"/>
          <w:u w:val="single"/>
        </w:rPr>
        <w:t>But it'd be a really tough battle, one that would consume a lot of energy and lobbying effort</w:t>
      </w:r>
      <w:r w:rsidRPr="009F730D">
        <w:rPr>
          <w:rFonts w:ascii="Cambria" w:eastAsia="Cambria" w:hAnsi="Cambria" w:cs="Times New Roman"/>
          <w:b/>
          <w:iCs/>
          <w:u w:val="single"/>
        </w:rPr>
        <w:t xml:space="preserve"> that Democrats might prefer to spend pushing on other issues.</w:t>
      </w:r>
      <w:r w:rsidRPr="009F730D">
        <w:rPr>
          <w:rFonts w:ascii="Cambria" w:eastAsia="Cambria" w:hAnsi="Cambria" w:cs="Times New Roman"/>
          <w:sz w:val="16"/>
        </w:rPr>
        <w:t xml:space="preserve"> "I'm not really sure they're going to be willing to take on a fight about an Iran sanctions bill," </w:t>
      </w:r>
      <w:proofErr w:type="spellStart"/>
      <w:r w:rsidRPr="009F730D">
        <w:rPr>
          <w:rFonts w:ascii="Cambria" w:eastAsia="Cambria" w:hAnsi="Cambria" w:cs="Times New Roman"/>
          <w:sz w:val="16"/>
        </w:rPr>
        <w:t>Sofer</w:t>
      </w:r>
      <w:proofErr w:type="spellEnd"/>
      <w:r w:rsidRPr="009F730D">
        <w:rPr>
          <w:rFonts w:ascii="Cambria" w:eastAsia="Cambria" w:hAnsi="Cambria" w:cs="Times New Roman"/>
          <w:sz w:val="16"/>
        </w:rPr>
        <w:t xml:space="preserve"> concludes. "I'm not really sure that the Democrats who support [a deal] are really fully behind it enough that they'll be willing to give up leverage on, you know, unemployment insurance or immigration status — these bigger issues for most Democrats." So </w:t>
      </w:r>
      <w:r w:rsidRPr="009F730D">
        <w:rPr>
          <w:rFonts w:ascii="Cambria" w:eastAsia="Cambria" w:hAnsi="Cambria" w:cs="Times New Roman"/>
          <w:u w:val="single"/>
        </w:rPr>
        <w:t xml:space="preserve">if the new Republican Senate prioritizes destroying an Iran deal, </w:t>
      </w:r>
      <w:r w:rsidRPr="009F730D">
        <w:rPr>
          <w:rFonts w:ascii="Cambria" w:eastAsia="Cambria" w:hAnsi="Cambria" w:cs="Times New Roman"/>
          <w:b/>
          <w:iCs/>
          <w:u w:val="single"/>
        </w:rPr>
        <w:t>Obama will have to fight very hard to keep it</w:t>
      </w:r>
      <w:r w:rsidRPr="009F730D">
        <w:rPr>
          <w:rFonts w:ascii="Cambria" w:eastAsia="Cambria" w:hAnsi="Cambria" w:cs="Times New Roman"/>
          <w:u w:val="single"/>
        </w:rPr>
        <w:t xml:space="preserve"> — without </w:t>
      </w:r>
      <w:r w:rsidRPr="009F730D">
        <w:rPr>
          <w:rFonts w:ascii="Cambria" w:eastAsia="Cambria" w:hAnsi="Cambria" w:cs="Times New Roman"/>
          <w:u w:val="single"/>
        </w:rPr>
        <w:lastRenderedPageBreak/>
        <w:t xml:space="preserve">necessarily being able to count on his own party for support. And the stakes are enormous: </w:t>
      </w:r>
      <w:r w:rsidRPr="009F730D">
        <w:rPr>
          <w:rFonts w:ascii="Cambria" w:eastAsia="Cambria" w:hAnsi="Cambria" w:cs="Times New Roman"/>
          <w:b/>
          <w:iCs/>
          <w:highlight w:val="yellow"/>
          <w:u w:val="single"/>
        </w:rPr>
        <w:t>if Iran's nuclear program isn't stopped</w:t>
      </w:r>
      <w:r w:rsidRPr="009F730D">
        <w:rPr>
          <w:rFonts w:ascii="Cambria" w:eastAsia="Cambria" w:hAnsi="Cambria" w:cs="Times New Roman"/>
          <w:b/>
          <w:iCs/>
          <w:u w:val="single"/>
        </w:rPr>
        <w:t xml:space="preserve"> peacefully, </w:t>
      </w:r>
      <w:r w:rsidRPr="009F730D">
        <w:rPr>
          <w:rFonts w:ascii="Cambria" w:eastAsia="Cambria" w:hAnsi="Cambria" w:cs="Times New Roman"/>
          <w:b/>
          <w:iCs/>
          <w:highlight w:val="yellow"/>
          <w:u w:val="single"/>
        </w:rPr>
        <w:t>then the most likely outcomes are either Iran going nuclear, or war with Iran</w:t>
      </w:r>
      <w:r w:rsidRPr="009F730D">
        <w:rPr>
          <w:rFonts w:ascii="Cambria" w:eastAsia="Cambria" w:hAnsi="Cambria" w:cs="Times New Roman"/>
          <w:u w:val="single"/>
        </w:rPr>
        <w:t xml:space="preserve">. The administration believes </w:t>
      </w:r>
      <w:r w:rsidRPr="009F730D">
        <w:rPr>
          <w:rFonts w:ascii="Cambria" w:eastAsia="Cambria" w:hAnsi="Cambria" w:cs="Times New Roman"/>
          <w:highlight w:val="yellow"/>
          <w:u w:val="single"/>
        </w:rPr>
        <w:t xml:space="preserve">a deal </w:t>
      </w:r>
      <w:r w:rsidRPr="009F730D">
        <w:rPr>
          <w:rFonts w:ascii="Cambria" w:eastAsia="Cambria" w:hAnsi="Cambria" w:cs="Times New Roman"/>
          <w:u w:val="single"/>
        </w:rPr>
        <w:t xml:space="preserve">with Iran </w:t>
      </w:r>
      <w:r w:rsidRPr="009F730D">
        <w:rPr>
          <w:rFonts w:ascii="Cambria" w:eastAsia="Cambria" w:hAnsi="Cambria" w:cs="Times New Roman"/>
          <w:highlight w:val="yellow"/>
          <w:u w:val="single"/>
        </w:rPr>
        <w:t>is their only way to avoid this horrible choice</w:t>
      </w:r>
      <w:r w:rsidRPr="009F730D">
        <w:rPr>
          <w:rFonts w:ascii="Cambria" w:eastAsia="Cambria" w:hAnsi="Cambria" w:cs="Times New Roman"/>
          <w:u w:val="single"/>
        </w:rPr>
        <w:t xml:space="preserve">. That's why it's been </w:t>
      </w:r>
      <w:r w:rsidRPr="009F730D">
        <w:rPr>
          <w:rFonts w:ascii="Cambria" w:eastAsia="Cambria" w:hAnsi="Cambria" w:cs="Times New Roman"/>
          <w:b/>
          <w:iCs/>
          <w:u w:val="single"/>
        </w:rPr>
        <w:t>one of the administration's top priorities</w:t>
      </w:r>
      <w:r w:rsidRPr="009F730D">
        <w:rPr>
          <w:rFonts w:ascii="Cambria" w:eastAsia="Cambria" w:hAnsi="Cambria" w:cs="Times New Roman"/>
          <w:sz w:val="16"/>
        </w:rPr>
        <w:t xml:space="preserve"> since day one. It's also why this could become one of the biggest legislative fights of Obama's last two years.</w:t>
      </w:r>
    </w:p>
    <w:p w:rsidR="009F730D" w:rsidRPr="009F730D" w:rsidRDefault="009F730D" w:rsidP="009F730D">
      <w:pPr>
        <w:keepNext/>
        <w:keepLines/>
        <w:spacing w:before="40" w:after="0"/>
        <w:outlineLvl w:val="3"/>
        <w:rPr>
          <w:rFonts w:ascii="Cambria" w:eastAsia="MS Gothic" w:hAnsi="Cambria" w:cs="Times New Roman"/>
          <w:b/>
          <w:iCs/>
          <w:sz w:val="26"/>
        </w:rPr>
      </w:pPr>
      <w:r w:rsidRPr="009F730D">
        <w:rPr>
          <w:rFonts w:ascii="Cambria" w:eastAsia="MS Gothic" w:hAnsi="Cambria" w:cs="Times New Roman"/>
          <w:b/>
          <w:iCs/>
          <w:sz w:val="26"/>
        </w:rPr>
        <w:t>Nuke war</w:t>
      </w:r>
    </w:p>
    <w:p w:rsidR="009F730D" w:rsidRPr="009F730D" w:rsidRDefault="009F730D" w:rsidP="009F730D">
      <w:pPr>
        <w:rPr>
          <w:rFonts w:ascii="Cambria" w:eastAsia="Cambria" w:hAnsi="Cambria" w:cs="Times New Roman"/>
        </w:rPr>
      </w:pPr>
      <w:r w:rsidRPr="009F730D">
        <w:rPr>
          <w:rFonts w:ascii="Cambria" w:eastAsia="Cambria" w:hAnsi="Cambria" w:cs="Times New Roman"/>
          <w:b/>
          <w:bCs/>
          <w:sz w:val="26"/>
        </w:rPr>
        <w:t>Stevens 13</w:t>
      </w:r>
      <w:r w:rsidRPr="009F730D">
        <w:rPr>
          <w:rFonts w:ascii="Cambria" w:eastAsia="Cambria" w:hAnsi="Cambria" w:cs="Times New Roman"/>
        </w:rPr>
        <w:t xml:space="preserve"> (Philip Stevens, associate editor and chief political commentator for the Financial Times, Nov 14 2013, “The four big truths that are shaping the Iran talks,” http://www.ft.com/cms/s/0/af170df6-4d1c-11e3-bf32-00144feabdc0.html)</w:t>
      </w:r>
    </w:p>
    <w:p w:rsidR="009F730D" w:rsidRPr="009F730D" w:rsidRDefault="009F730D" w:rsidP="009F730D">
      <w:pPr>
        <w:rPr>
          <w:rFonts w:ascii="Cambria" w:eastAsia="Cambria" w:hAnsi="Cambria" w:cs="Times New Roman"/>
        </w:rPr>
      </w:pPr>
    </w:p>
    <w:p w:rsidR="009F730D" w:rsidRPr="009F730D" w:rsidRDefault="009F730D" w:rsidP="009F730D">
      <w:pPr>
        <w:rPr>
          <w:rFonts w:ascii="Cambria" w:eastAsia="Cambria" w:hAnsi="Cambria" w:cs="Times New Roman"/>
          <w:sz w:val="12"/>
        </w:rPr>
      </w:pPr>
      <w:proofErr w:type="gramStart"/>
      <w:r w:rsidRPr="009F730D">
        <w:rPr>
          <w:rFonts w:ascii="Cambria" w:eastAsia="Cambria" w:hAnsi="Cambria" w:cs="Times New Roman"/>
          <w:sz w:val="12"/>
        </w:rPr>
        <w:t>The who</w:t>
      </w:r>
      <w:proofErr w:type="gramEnd"/>
      <w:r w:rsidRPr="009F730D">
        <w:rPr>
          <w:rFonts w:ascii="Cambria" w:eastAsia="Cambria" w:hAnsi="Cambria" w:cs="Times New Roman"/>
          <w:sz w:val="12"/>
        </w:rPr>
        <w:t xml:space="preserve">-said-what game about last weekend’s talks in Geneva has become a distraction. The </w:t>
      </w:r>
      <w:r w:rsidRPr="009F730D">
        <w:rPr>
          <w:rFonts w:ascii="Cambria" w:eastAsia="Cambria" w:hAnsi="Cambria" w:cs="Times New Roman"/>
          <w:u w:val="single"/>
        </w:rPr>
        <w:t>six-power negotiations with Tehran</w:t>
      </w:r>
      <w:r w:rsidRPr="009F730D">
        <w:rPr>
          <w:rFonts w:ascii="Cambria" w:eastAsia="Cambria" w:hAnsi="Cambria" w:cs="Times New Roman"/>
          <w:sz w:val="12"/>
        </w:rPr>
        <w:t xml:space="preserve"> </w:t>
      </w:r>
      <w:r w:rsidRPr="009F730D">
        <w:rPr>
          <w:rFonts w:ascii="Cambria" w:eastAsia="Cambria" w:hAnsi="Cambria" w:cs="Times New Roman"/>
          <w:u w:val="single"/>
        </w:rPr>
        <w:t xml:space="preserve">to curb Iran’s nuclear </w:t>
      </w:r>
      <w:proofErr w:type="spellStart"/>
      <w:r w:rsidRPr="009F730D">
        <w:rPr>
          <w:rFonts w:ascii="Cambria" w:eastAsia="Cambria" w:hAnsi="Cambria" w:cs="Times New Roman"/>
          <w:u w:val="single"/>
        </w:rPr>
        <w:t>programme</w:t>
      </w:r>
      <w:proofErr w:type="spellEnd"/>
      <w:r w:rsidRPr="009F730D">
        <w:rPr>
          <w:rFonts w:ascii="Cambria" w:eastAsia="Cambria" w:hAnsi="Cambria" w:cs="Times New Roman"/>
          <w:u w:val="single"/>
        </w:rPr>
        <w:t xml:space="preserve"> may yet</w:t>
      </w:r>
      <w:r w:rsidRPr="009F730D">
        <w:rPr>
          <w:rFonts w:ascii="Cambria" w:eastAsia="Cambria" w:hAnsi="Cambria" w:cs="Times New Roman"/>
          <w:sz w:val="12"/>
        </w:rPr>
        <w:t xml:space="preserve"> </w:t>
      </w:r>
      <w:r w:rsidRPr="009F730D">
        <w:rPr>
          <w:rFonts w:ascii="Cambria" w:eastAsia="Cambria" w:hAnsi="Cambria" w:cs="Times New Roman"/>
          <w:u w:val="single"/>
        </w:rPr>
        <w:t>succeed or</w:t>
      </w:r>
      <w:r w:rsidRPr="009F730D">
        <w:rPr>
          <w:rFonts w:ascii="Cambria" w:eastAsia="Cambria" w:hAnsi="Cambria" w:cs="Times New Roman"/>
          <w:sz w:val="12"/>
        </w:rPr>
        <w:t xml:space="preserve"> </w:t>
      </w:r>
      <w:r w:rsidRPr="009F730D">
        <w:rPr>
          <w:rFonts w:ascii="Cambria" w:eastAsia="Cambria" w:hAnsi="Cambria" w:cs="Times New Roman"/>
          <w:u w:val="single"/>
        </w:rPr>
        <w:t>fail</w:t>
      </w:r>
      <w:r w:rsidRPr="009F730D">
        <w:rPr>
          <w:rFonts w:ascii="Cambria" w:eastAsia="Cambria" w:hAnsi="Cambria" w:cs="Times New Roman"/>
          <w:sz w:val="12"/>
        </w:rPr>
        <w:t xml:space="preserve">. But wrangling between the US and France on the terms of an acceptable deal should not allow the trees to obscure the forest. The </w:t>
      </w:r>
      <w:proofErr w:type="spellStart"/>
      <w:r w:rsidRPr="009F730D">
        <w:rPr>
          <w:rFonts w:ascii="Cambria" w:eastAsia="Cambria" w:hAnsi="Cambria" w:cs="Times New Roman"/>
          <w:sz w:val="12"/>
        </w:rPr>
        <w:t>organising</w:t>
      </w:r>
      <w:proofErr w:type="spellEnd"/>
      <w:r w:rsidRPr="009F730D">
        <w:rPr>
          <w:rFonts w:ascii="Cambria" w:eastAsia="Cambria" w:hAnsi="Cambria" w:cs="Times New Roman"/>
          <w:sz w:val="12"/>
        </w:rPr>
        <w:t xml:space="preserve"> facts shaping the negotiations have not changed.¶ The first of these is that </w:t>
      </w:r>
      <w:r w:rsidRPr="009F730D">
        <w:rPr>
          <w:rFonts w:ascii="Cambria" w:eastAsia="Cambria" w:hAnsi="Cambria" w:cs="Times New Roman"/>
          <w:highlight w:val="yellow"/>
          <w:u w:val="single"/>
        </w:rPr>
        <w:t>Tehran’s acquisition of a bomb would be</w:t>
      </w:r>
      <w:r w:rsidRPr="009F730D">
        <w:rPr>
          <w:rFonts w:ascii="Cambria" w:eastAsia="Cambria" w:hAnsi="Cambria" w:cs="Times New Roman"/>
          <w:sz w:val="12"/>
          <w:highlight w:val="yellow"/>
        </w:rPr>
        <w:t xml:space="preserve"> </w:t>
      </w:r>
      <w:r w:rsidRPr="009F730D">
        <w:rPr>
          <w:rFonts w:ascii="Cambria" w:eastAsia="Cambria" w:hAnsi="Cambria" w:cs="Times New Roman"/>
          <w:sz w:val="12"/>
        </w:rPr>
        <w:t xml:space="preserve">more than </w:t>
      </w:r>
      <w:r w:rsidRPr="009F730D">
        <w:rPr>
          <w:rFonts w:ascii="Cambria" w:eastAsia="Cambria" w:hAnsi="Cambria" w:cs="Times New Roman"/>
          <w:highlight w:val="yellow"/>
          <w:u w:val="single"/>
        </w:rPr>
        <w:t>dangerous</w:t>
      </w:r>
      <w:r w:rsidRPr="009F730D">
        <w:rPr>
          <w:rFonts w:ascii="Cambria" w:eastAsia="Cambria" w:hAnsi="Cambria" w:cs="Times New Roman"/>
          <w:sz w:val="12"/>
          <w:highlight w:val="yellow"/>
        </w:rPr>
        <w:t xml:space="preserve"> </w:t>
      </w:r>
      <w:r w:rsidRPr="009F730D">
        <w:rPr>
          <w:rFonts w:ascii="Cambria" w:eastAsia="Cambria" w:hAnsi="Cambria" w:cs="Times New Roman"/>
          <w:sz w:val="12"/>
        </w:rPr>
        <w:t xml:space="preserve">for the Middle East and </w:t>
      </w:r>
      <w:r w:rsidRPr="009F730D">
        <w:rPr>
          <w:rFonts w:ascii="Cambria" w:eastAsia="Cambria" w:hAnsi="Cambria" w:cs="Times New Roman"/>
          <w:u w:val="single"/>
        </w:rPr>
        <w:t>for</w:t>
      </w:r>
      <w:r w:rsidRPr="009F730D">
        <w:rPr>
          <w:rFonts w:ascii="Cambria" w:eastAsia="Cambria" w:hAnsi="Cambria" w:cs="Times New Roman"/>
          <w:sz w:val="12"/>
        </w:rPr>
        <w:t xml:space="preserve"> wider </w:t>
      </w:r>
      <w:r w:rsidRPr="009F730D">
        <w:rPr>
          <w:rFonts w:ascii="Cambria" w:eastAsia="Cambria" w:hAnsi="Cambria" w:cs="Times New Roman"/>
          <w:u w:val="single"/>
        </w:rPr>
        <w:t xml:space="preserve">international security. </w:t>
      </w:r>
      <w:r w:rsidRPr="009F730D">
        <w:rPr>
          <w:rFonts w:ascii="Cambria" w:eastAsia="Cambria" w:hAnsi="Cambria" w:cs="Times New Roman"/>
          <w:highlight w:val="yellow"/>
          <w:u w:val="single"/>
        </w:rPr>
        <w:t>It would</w:t>
      </w:r>
      <w:r w:rsidRPr="009F730D">
        <w:rPr>
          <w:rFonts w:ascii="Cambria" w:eastAsia="Cambria" w:hAnsi="Cambria" w:cs="Times New Roman"/>
          <w:sz w:val="12"/>
          <w:highlight w:val="yellow"/>
        </w:rPr>
        <w:t xml:space="preserve"> </w:t>
      </w:r>
      <w:r w:rsidRPr="009F730D">
        <w:rPr>
          <w:rFonts w:ascii="Cambria" w:eastAsia="Cambria" w:hAnsi="Cambria" w:cs="Times New Roman"/>
          <w:sz w:val="12"/>
        </w:rPr>
        <w:t xml:space="preserve">most likely </w:t>
      </w:r>
      <w:r w:rsidRPr="009F730D">
        <w:rPr>
          <w:rFonts w:ascii="Cambria" w:eastAsia="Cambria" w:hAnsi="Cambria" w:cs="Times New Roman"/>
          <w:highlight w:val="yellow"/>
          <w:u w:val="single"/>
        </w:rPr>
        <w:t xml:space="preserve">set off a </w:t>
      </w:r>
      <w:r w:rsidRPr="009F730D">
        <w:rPr>
          <w:rFonts w:ascii="Cambria" w:eastAsia="Cambria" w:hAnsi="Cambria" w:cs="Times New Roman"/>
          <w:b/>
          <w:iCs/>
          <w:highlight w:val="yellow"/>
          <w:u w:val="single"/>
        </w:rPr>
        <w:t>nuclear arms race</w:t>
      </w:r>
      <w:r w:rsidRPr="009F730D">
        <w:rPr>
          <w:rFonts w:ascii="Cambria" w:eastAsia="Cambria" w:hAnsi="Cambria" w:cs="Times New Roman"/>
          <w:sz w:val="12"/>
          <w:highlight w:val="yellow"/>
        </w:rPr>
        <w:t xml:space="preserve"> </w:t>
      </w:r>
      <w:r w:rsidRPr="009F730D">
        <w:rPr>
          <w:rFonts w:ascii="Cambria" w:eastAsia="Cambria" w:hAnsi="Cambria" w:cs="Times New Roman"/>
          <w:highlight w:val="yellow"/>
          <w:u w:val="single"/>
        </w:rPr>
        <w:t xml:space="preserve">that would see </w:t>
      </w:r>
      <w:r w:rsidRPr="009F730D">
        <w:rPr>
          <w:rFonts w:ascii="Cambria" w:eastAsia="Cambria" w:hAnsi="Cambria" w:cs="Times New Roman"/>
          <w:b/>
          <w:iCs/>
          <w:highlight w:val="yellow"/>
          <w:u w:val="single"/>
        </w:rPr>
        <w:t>Saudi Arabia, Turkey and Egypt</w:t>
      </w:r>
      <w:r w:rsidRPr="009F730D">
        <w:rPr>
          <w:rFonts w:ascii="Cambria" w:eastAsia="Cambria" w:hAnsi="Cambria" w:cs="Times New Roman"/>
          <w:sz w:val="12"/>
          <w:highlight w:val="yellow"/>
        </w:rPr>
        <w:t xml:space="preserve"> </w:t>
      </w:r>
      <w:r w:rsidRPr="009F730D">
        <w:rPr>
          <w:rFonts w:ascii="Cambria" w:eastAsia="Cambria" w:hAnsi="Cambria" w:cs="Times New Roman"/>
          <w:highlight w:val="yellow"/>
          <w:u w:val="single"/>
        </w:rPr>
        <w:t xml:space="preserve">signing up to the </w:t>
      </w:r>
      <w:r w:rsidRPr="009F730D">
        <w:rPr>
          <w:rFonts w:ascii="Cambria" w:eastAsia="Cambria" w:hAnsi="Cambria" w:cs="Times New Roman"/>
          <w:b/>
          <w:iCs/>
          <w:highlight w:val="yellow"/>
          <w:u w:val="single"/>
        </w:rPr>
        <w:t>nuclear club</w:t>
      </w:r>
      <w:r w:rsidRPr="009F730D">
        <w:rPr>
          <w:rFonts w:ascii="Cambria" w:eastAsia="Cambria" w:hAnsi="Cambria" w:cs="Times New Roman"/>
          <w:sz w:val="12"/>
        </w:rPr>
        <w:t xml:space="preserve">. The </w:t>
      </w:r>
      <w:r w:rsidRPr="009F730D">
        <w:rPr>
          <w:rFonts w:ascii="Cambria" w:eastAsia="Cambria" w:hAnsi="Cambria" w:cs="Times New Roman"/>
          <w:u w:val="single"/>
        </w:rPr>
        <w:t xml:space="preserve">nuclear </w:t>
      </w:r>
      <w:r w:rsidRPr="009F730D">
        <w:rPr>
          <w:rFonts w:ascii="Cambria" w:eastAsia="Cambria" w:hAnsi="Cambria" w:cs="Times New Roman"/>
          <w:b/>
          <w:iCs/>
          <w:highlight w:val="yellow"/>
          <w:u w:val="single"/>
        </w:rPr>
        <w:t>n</w:t>
      </w:r>
      <w:r w:rsidRPr="009F730D">
        <w:rPr>
          <w:rFonts w:ascii="Cambria" w:eastAsia="Cambria" w:hAnsi="Cambria" w:cs="Times New Roman"/>
          <w:u w:val="single"/>
        </w:rPr>
        <w:t>on-</w:t>
      </w:r>
      <w:r w:rsidRPr="009F730D">
        <w:rPr>
          <w:rFonts w:ascii="Cambria" w:eastAsia="Cambria" w:hAnsi="Cambria" w:cs="Times New Roman"/>
          <w:b/>
          <w:iCs/>
          <w:highlight w:val="yellow"/>
          <w:u w:val="single"/>
        </w:rPr>
        <w:t>p</w:t>
      </w:r>
      <w:r w:rsidRPr="009F730D">
        <w:rPr>
          <w:rFonts w:ascii="Cambria" w:eastAsia="Cambria" w:hAnsi="Cambria" w:cs="Times New Roman"/>
          <w:u w:val="single"/>
        </w:rPr>
        <w:t xml:space="preserve">roliferation </w:t>
      </w:r>
      <w:r w:rsidRPr="009F730D">
        <w:rPr>
          <w:rFonts w:ascii="Cambria" w:eastAsia="Cambria" w:hAnsi="Cambria" w:cs="Times New Roman"/>
          <w:b/>
          <w:iCs/>
          <w:highlight w:val="yellow"/>
          <w:u w:val="single"/>
        </w:rPr>
        <w:t>t</w:t>
      </w:r>
      <w:r w:rsidRPr="009F730D">
        <w:rPr>
          <w:rFonts w:ascii="Cambria" w:eastAsia="Cambria" w:hAnsi="Cambria" w:cs="Times New Roman"/>
          <w:u w:val="single"/>
        </w:rPr>
        <w:t xml:space="preserve">reaty </w:t>
      </w:r>
      <w:r w:rsidRPr="009F730D">
        <w:rPr>
          <w:rFonts w:ascii="Cambria" w:eastAsia="Cambria" w:hAnsi="Cambria" w:cs="Times New Roman"/>
          <w:highlight w:val="yellow"/>
          <w:u w:val="single"/>
        </w:rPr>
        <w:t>would be shattered</w:t>
      </w:r>
      <w:r w:rsidRPr="009F730D">
        <w:rPr>
          <w:rFonts w:ascii="Cambria" w:eastAsia="Cambria" w:hAnsi="Cambria" w:cs="Times New Roman"/>
          <w:u w:val="single"/>
        </w:rPr>
        <w:t>.</w:t>
      </w:r>
      <w:r w:rsidRPr="009F730D">
        <w:rPr>
          <w:rFonts w:ascii="Cambria" w:eastAsia="Cambria" w:hAnsi="Cambria" w:cs="Times New Roman"/>
          <w:sz w:val="12"/>
        </w:rPr>
        <w:t xml:space="preserve"> A future </w:t>
      </w:r>
      <w:r w:rsidRPr="009F730D">
        <w:rPr>
          <w:rFonts w:ascii="Cambria" w:eastAsia="Cambria" w:hAnsi="Cambria" w:cs="Times New Roman"/>
          <w:u w:val="single"/>
        </w:rPr>
        <w:t xml:space="preserve">regional </w:t>
      </w:r>
      <w:r w:rsidRPr="009F730D">
        <w:rPr>
          <w:rFonts w:ascii="Cambria" w:eastAsia="Cambria" w:hAnsi="Cambria" w:cs="Times New Roman"/>
          <w:highlight w:val="yellow"/>
          <w:u w:val="single"/>
        </w:rPr>
        <w:t xml:space="preserve">conflict could </w:t>
      </w:r>
      <w:r w:rsidRPr="009F730D">
        <w:rPr>
          <w:rFonts w:ascii="Cambria" w:eastAsia="Cambria" w:hAnsi="Cambria" w:cs="Times New Roman"/>
          <w:b/>
          <w:iCs/>
          <w:highlight w:val="yellow"/>
          <w:u w:val="single"/>
        </w:rPr>
        <w:t>draw Israel into launching a pre-emptive nuclear strike.</w:t>
      </w:r>
      <w:r w:rsidRPr="009F730D">
        <w:rPr>
          <w:rFonts w:ascii="Cambria" w:eastAsia="Cambria" w:hAnsi="Cambria" w:cs="Times New Roman"/>
          <w:sz w:val="12"/>
          <w:highlight w:val="yellow"/>
        </w:rPr>
        <w:t xml:space="preserve"> </w:t>
      </w:r>
      <w:r w:rsidRPr="009F730D">
        <w:rPr>
          <w:rFonts w:ascii="Cambria" w:eastAsia="Cambria" w:hAnsi="Cambria" w:cs="Times New Roman"/>
          <w:highlight w:val="yellow"/>
          <w:u w:val="single"/>
        </w:rPr>
        <w:t>This is not a region</w:t>
      </w:r>
      <w:r w:rsidRPr="009F730D">
        <w:rPr>
          <w:rFonts w:ascii="Cambria" w:eastAsia="Cambria" w:hAnsi="Cambria" w:cs="Times New Roman"/>
          <w:sz w:val="12"/>
          <w:highlight w:val="yellow"/>
        </w:rPr>
        <w:t xml:space="preserve"> </w:t>
      </w:r>
      <w:r w:rsidRPr="009F730D">
        <w:rPr>
          <w:rFonts w:ascii="Cambria" w:eastAsia="Cambria" w:hAnsi="Cambria" w:cs="Times New Roman"/>
          <w:sz w:val="12"/>
        </w:rPr>
        <w:t xml:space="preserve">obviously </w:t>
      </w:r>
      <w:r w:rsidRPr="009F730D">
        <w:rPr>
          <w:rFonts w:ascii="Cambria" w:eastAsia="Cambria" w:hAnsi="Cambria" w:cs="Times New Roman"/>
          <w:highlight w:val="yellow"/>
          <w:u w:val="single"/>
        </w:rPr>
        <w:t xml:space="preserve">susceptible to </w:t>
      </w:r>
      <w:r w:rsidRPr="009F730D">
        <w:rPr>
          <w:rFonts w:ascii="Cambria" w:eastAsia="Cambria" w:hAnsi="Cambria" w:cs="Times New Roman"/>
          <w:b/>
          <w:iCs/>
          <w:u w:val="single"/>
        </w:rPr>
        <w:t xml:space="preserve">cold war disciplines of </w:t>
      </w:r>
      <w:r w:rsidRPr="009F730D">
        <w:rPr>
          <w:rFonts w:ascii="Cambria" w:eastAsia="Cambria" w:hAnsi="Cambria" w:cs="Times New Roman"/>
          <w:b/>
          <w:iCs/>
          <w:highlight w:val="yellow"/>
          <w:u w:val="single"/>
        </w:rPr>
        <w:t>deterrence</w:t>
      </w:r>
      <w:r w:rsidRPr="009F730D">
        <w:rPr>
          <w:rFonts w:ascii="Cambria" w:eastAsia="Cambria" w:hAnsi="Cambria" w:cs="Times New Roman"/>
          <w:sz w:val="12"/>
        </w:rPr>
        <w:t xml:space="preserve">.¶ </w:t>
      </w:r>
      <w:proofErr w:type="gramStart"/>
      <w:r w:rsidRPr="009F730D">
        <w:rPr>
          <w:rFonts w:ascii="Cambria" w:eastAsia="Cambria" w:hAnsi="Cambria" w:cs="Times New Roman"/>
          <w:sz w:val="12"/>
        </w:rPr>
        <w:t>The</w:t>
      </w:r>
      <w:proofErr w:type="gramEnd"/>
      <w:r w:rsidRPr="009F730D">
        <w:rPr>
          <w:rFonts w:ascii="Cambria" w:eastAsia="Cambria" w:hAnsi="Cambria" w:cs="Times New Roman"/>
          <w:sz w:val="12"/>
        </w:rPr>
        <w:t xml:space="preserve"> second </w:t>
      </w:r>
      <w:r w:rsidRPr="009F730D">
        <w:rPr>
          <w:rFonts w:ascii="Cambria" w:eastAsia="Cambria" w:hAnsi="Cambria" w:cs="Times New Roman"/>
          <w:b/>
          <w:iCs/>
          <w:u w:val="single"/>
        </w:rPr>
        <w:t>ineluctable reality</w:t>
      </w:r>
      <w:r w:rsidRPr="009F730D">
        <w:rPr>
          <w:rFonts w:ascii="Cambria" w:eastAsia="Cambria" w:hAnsi="Cambria" w:cs="Times New Roman"/>
          <w:sz w:val="12"/>
        </w:rPr>
        <w:t xml:space="preserve"> </w:t>
      </w:r>
      <w:r w:rsidRPr="009F730D">
        <w:rPr>
          <w:rFonts w:ascii="Cambria" w:eastAsia="Cambria" w:hAnsi="Cambria" w:cs="Times New Roman"/>
          <w:u w:val="single"/>
        </w:rPr>
        <w:t>is that Iran has mastered the nuclear cycle.</w:t>
      </w:r>
      <w:r w:rsidRPr="009F730D">
        <w:rPr>
          <w:rFonts w:ascii="Cambria" w:eastAsia="Cambria" w:hAnsi="Cambria" w:cs="Times New Roman"/>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w:t>
      </w:r>
      <w:proofErr w:type="spellStart"/>
      <w:r w:rsidRPr="009F730D">
        <w:rPr>
          <w:rFonts w:ascii="Cambria" w:eastAsia="Cambria" w:hAnsi="Cambria" w:cs="Times New Roman"/>
          <w:sz w:val="12"/>
        </w:rPr>
        <w:t>programme</w:t>
      </w:r>
      <w:proofErr w:type="spellEnd"/>
      <w:r w:rsidRPr="009F730D">
        <w:rPr>
          <w:rFonts w:ascii="Cambria" w:eastAsia="Cambria" w:hAnsi="Cambria" w:cs="Times New Roman"/>
          <w:sz w:val="12"/>
        </w:rPr>
        <w:t xml:space="preserv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w:t>
      </w:r>
      <w:proofErr w:type="spellStart"/>
      <w:r w:rsidRPr="009F730D">
        <w:rPr>
          <w:rFonts w:ascii="Cambria" w:eastAsia="Cambria" w:hAnsi="Cambria" w:cs="Times New Roman"/>
          <w:sz w:val="12"/>
        </w:rPr>
        <w:t>mobilise</w:t>
      </w:r>
      <w:proofErr w:type="spellEnd"/>
      <w:r w:rsidRPr="009F730D">
        <w:rPr>
          <w:rFonts w:ascii="Cambria" w:eastAsia="Cambria" w:hAnsi="Cambria" w:cs="Times New Roman"/>
          <w:sz w:val="12"/>
        </w:rPr>
        <w:t xml:space="preserve"> against it.¶ The third fact – and this one is hard for many to swallow – is that neither a negotiated settlement nor the air strikes long </w:t>
      </w:r>
      <w:proofErr w:type="spellStart"/>
      <w:r w:rsidRPr="009F730D">
        <w:rPr>
          <w:rFonts w:ascii="Cambria" w:eastAsia="Cambria" w:hAnsi="Cambria" w:cs="Times New Roman"/>
          <w:sz w:val="12"/>
        </w:rPr>
        <w:t>favoured</w:t>
      </w:r>
      <w:proofErr w:type="spellEnd"/>
      <w:r w:rsidRPr="009F730D">
        <w:rPr>
          <w:rFonts w:ascii="Cambria" w:eastAsia="Cambria" w:hAnsi="Cambria" w:cs="Times New Roman"/>
          <w:sz w:val="12"/>
        </w:rPr>
        <w:t xml:space="preserve">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9F730D">
        <w:rPr>
          <w:rFonts w:ascii="Cambria" w:eastAsia="Cambria" w:hAnsi="Cambria" w:cs="Times New Roman"/>
          <w:highlight w:val="yellow"/>
          <w:u w:val="single"/>
        </w:rPr>
        <w:t>bombing Iran’s nuclear sites could</w:t>
      </w:r>
      <w:r w:rsidRPr="009F730D">
        <w:rPr>
          <w:rFonts w:ascii="Cambria" w:eastAsia="Cambria" w:hAnsi="Cambria" w:cs="Times New Roman"/>
          <w:sz w:val="12"/>
          <w:highlight w:val="yellow"/>
        </w:rPr>
        <w:t xml:space="preserve"> </w:t>
      </w:r>
      <w:r w:rsidRPr="009F730D">
        <w:rPr>
          <w:rFonts w:ascii="Cambria" w:eastAsia="Cambria" w:hAnsi="Cambria" w:cs="Times New Roman"/>
          <w:sz w:val="12"/>
        </w:rPr>
        <w:t xml:space="preserve">certainly </w:t>
      </w:r>
      <w:r w:rsidRPr="009F730D">
        <w:rPr>
          <w:rFonts w:ascii="Cambria" w:eastAsia="Cambria" w:hAnsi="Cambria" w:cs="Times New Roman"/>
          <w:highlight w:val="yellow"/>
          <w:u w:val="single"/>
        </w:rPr>
        <w:t xml:space="preserve">delay the </w:t>
      </w:r>
      <w:proofErr w:type="spellStart"/>
      <w:r w:rsidRPr="009F730D">
        <w:rPr>
          <w:rFonts w:ascii="Cambria" w:eastAsia="Cambria" w:hAnsi="Cambria" w:cs="Times New Roman"/>
          <w:highlight w:val="yellow"/>
          <w:u w:val="single"/>
        </w:rPr>
        <w:t>programme</w:t>
      </w:r>
      <w:proofErr w:type="spellEnd"/>
      <w:r w:rsidRPr="009F730D">
        <w:rPr>
          <w:rFonts w:ascii="Cambria" w:eastAsia="Cambria" w:hAnsi="Cambria" w:cs="Times New Roman"/>
          <w:sz w:val="12"/>
        </w:rPr>
        <w:t xml:space="preserve">, perhaps for a couple of years. </w:t>
      </w:r>
      <w:r w:rsidRPr="009F730D">
        <w:rPr>
          <w:rFonts w:ascii="Cambria" w:eastAsia="Cambria" w:hAnsi="Cambria" w:cs="Times New Roman"/>
          <w:highlight w:val="yellow"/>
          <w:u w:val="single"/>
        </w:rPr>
        <w:t>But</w:t>
      </w:r>
      <w:r w:rsidRPr="009F730D">
        <w:rPr>
          <w:rFonts w:ascii="Cambria" w:eastAsia="Cambria" w:hAnsi="Cambria" w:cs="Times New Roman"/>
          <w:sz w:val="12"/>
        </w:rPr>
        <w:t xml:space="preserve">, assuming that even the hawkish </w:t>
      </w:r>
      <w:proofErr w:type="spellStart"/>
      <w:r w:rsidRPr="009F730D">
        <w:rPr>
          <w:rFonts w:ascii="Cambria" w:eastAsia="Cambria" w:hAnsi="Cambria" w:cs="Times New Roman"/>
          <w:sz w:val="12"/>
        </w:rPr>
        <w:t>Mr</w:t>
      </w:r>
      <w:proofErr w:type="spellEnd"/>
      <w:r w:rsidRPr="009F730D">
        <w:rPr>
          <w:rFonts w:ascii="Cambria" w:eastAsia="Cambria" w:hAnsi="Cambria" w:cs="Times New Roman"/>
          <w:sz w:val="12"/>
        </w:rPr>
        <w:t xml:space="preserve"> Netanyahu is not proposing permanent war against Iran, </w:t>
      </w:r>
      <w:r w:rsidRPr="009F730D">
        <w:rPr>
          <w:rFonts w:ascii="Cambria" w:eastAsia="Cambria" w:hAnsi="Cambria" w:cs="Times New Roman"/>
          <w:b/>
          <w:iCs/>
          <w:highlight w:val="yellow"/>
          <w:u w:val="single"/>
        </w:rPr>
        <w:t>air strikes would not end it.</w:t>
      </w:r>
      <w:r w:rsidRPr="009F730D">
        <w:rPr>
          <w:rFonts w:ascii="Cambria" w:eastAsia="Cambria" w:hAnsi="Cambria" w:cs="Times New Roman"/>
          <w:sz w:val="12"/>
          <w:highlight w:val="yellow"/>
        </w:rPr>
        <w:t xml:space="preserve">¶ </w:t>
      </w:r>
      <w:proofErr w:type="gramStart"/>
      <w:r w:rsidRPr="009F730D">
        <w:rPr>
          <w:rFonts w:ascii="Cambria" w:eastAsia="Cambria" w:hAnsi="Cambria" w:cs="Times New Roman"/>
          <w:u w:val="single"/>
        </w:rPr>
        <w:t>You</w:t>
      </w:r>
      <w:proofErr w:type="gramEnd"/>
      <w:r w:rsidRPr="009F730D">
        <w:rPr>
          <w:rFonts w:ascii="Cambria" w:eastAsia="Cambria" w:hAnsi="Cambria" w:cs="Times New Roman"/>
          <w:u w:val="single"/>
        </w:rPr>
        <w:t xml:space="preserve"> cannot bomb knowledge and technical expertise. To try would</w:t>
      </w:r>
      <w:r w:rsidRPr="009F730D">
        <w:rPr>
          <w:rFonts w:ascii="Cambria" w:eastAsia="Cambria" w:hAnsi="Cambria" w:cs="Times New Roman"/>
          <w:sz w:val="12"/>
        </w:rPr>
        <w:t xml:space="preserve"> be to </w:t>
      </w:r>
      <w:r w:rsidRPr="009F730D">
        <w:rPr>
          <w:rFonts w:ascii="Cambria" w:eastAsia="Cambria" w:hAnsi="Cambria" w:cs="Times New Roman"/>
          <w:u w:val="single"/>
        </w:rPr>
        <w:t>empower those in Tehran who say the regime will be safe only</w:t>
      </w:r>
      <w:r w:rsidRPr="009F730D">
        <w:rPr>
          <w:rFonts w:ascii="Cambria" w:eastAsia="Cambria" w:hAnsi="Cambria" w:cs="Times New Roman"/>
          <w:sz w:val="12"/>
        </w:rPr>
        <w:t xml:space="preserve"> </w:t>
      </w:r>
      <w:r w:rsidRPr="009F730D">
        <w:rPr>
          <w:rFonts w:ascii="Cambria" w:eastAsia="Cambria" w:hAnsi="Cambria" w:cs="Times New Roman"/>
          <w:u w:val="single"/>
        </w:rPr>
        <w:t>when</w:t>
      </w:r>
      <w:r w:rsidRPr="009F730D">
        <w:rPr>
          <w:rFonts w:ascii="Cambria" w:eastAsia="Cambria" w:hAnsi="Cambria" w:cs="Times New Roman"/>
          <w:sz w:val="12"/>
        </w:rPr>
        <w:t xml:space="preserve">, like North Korea, </w:t>
      </w:r>
      <w:r w:rsidRPr="009F730D">
        <w:rPr>
          <w:rFonts w:ascii="Cambria" w:eastAsia="Cambria" w:hAnsi="Cambria" w:cs="Times New Roman"/>
          <w:u w:val="single"/>
        </w:rPr>
        <w:t>it has a weapon</w:t>
      </w:r>
      <w:r w:rsidRPr="009F730D">
        <w:rPr>
          <w:rFonts w:ascii="Cambria" w:eastAsia="Cambria" w:hAnsi="Cambria" w:cs="Times New Roman"/>
          <w:sz w:val="12"/>
        </w:rPr>
        <w:t xml:space="preserve">. So when Barack Obama says the US will never allow Iran to get the bomb he is indulging in, albeit understandable, wishful thinking.¶ </w:t>
      </w:r>
      <w:proofErr w:type="gramStart"/>
      <w:r w:rsidRPr="009F730D">
        <w:rPr>
          <w:rFonts w:ascii="Cambria" w:eastAsia="Cambria" w:hAnsi="Cambria" w:cs="Times New Roman"/>
          <w:u w:val="single"/>
        </w:rPr>
        <w:t>The</w:t>
      </w:r>
      <w:proofErr w:type="gramEnd"/>
      <w:r w:rsidRPr="009F730D">
        <w:rPr>
          <w:rFonts w:ascii="Cambria" w:eastAsia="Cambria" w:hAnsi="Cambria" w:cs="Times New Roman"/>
          <w:u w:val="single"/>
        </w:rPr>
        <w:t xml:space="preserve"> </w:t>
      </w:r>
      <w:r w:rsidRPr="009F730D">
        <w:rPr>
          <w:rFonts w:ascii="Cambria" w:eastAsia="Cambria" w:hAnsi="Cambria" w:cs="Times New Roman"/>
          <w:b/>
          <w:iCs/>
          <w:u w:val="single"/>
        </w:rPr>
        <w:t>best the</w:t>
      </w:r>
      <w:r w:rsidRPr="009F730D">
        <w:rPr>
          <w:rFonts w:ascii="Cambria" w:eastAsia="Cambria" w:hAnsi="Cambria" w:cs="Times New Roman"/>
          <w:u w:val="single"/>
        </w:rPr>
        <w:t xml:space="preserve"> international </w:t>
      </w:r>
      <w:r w:rsidRPr="009F730D">
        <w:rPr>
          <w:rFonts w:ascii="Cambria" w:eastAsia="Cambria" w:hAnsi="Cambria" w:cs="Times New Roman"/>
          <w:b/>
          <w:iCs/>
          <w:u w:val="single"/>
        </w:rPr>
        <w:t>community can hope</w:t>
      </w:r>
      <w:r w:rsidRPr="009F730D">
        <w:rPr>
          <w:rFonts w:ascii="Cambria" w:eastAsia="Cambria" w:hAnsi="Cambria" w:cs="Times New Roman"/>
          <w:u w:val="single"/>
        </w:rPr>
        <w:t xml:space="preserve"> for is that, in return for a relaxation of sanctions, Iran will make a judgment that it is better off sticking with a threshold capability.</w:t>
      </w:r>
      <w:r w:rsidRPr="009F730D">
        <w:rPr>
          <w:rFonts w:ascii="Cambria" w:eastAsia="Cambria" w:hAnsi="Cambria" w:cs="Times New Roman"/>
          <w:sz w:val="12"/>
        </w:rPr>
        <w:t xml:space="preserve"> To put this another way, </w:t>
      </w:r>
      <w:r w:rsidRPr="009F730D">
        <w:rPr>
          <w:rFonts w:ascii="Cambria" w:eastAsia="Cambria" w:hAnsi="Cambria" w:cs="Times New Roman"/>
          <w:highlight w:val="yellow"/>
          <w:u w:val="single"/>
        </w:rPr>
        <w:t xml:space="preserve">if Tehran does step back from the nuclear brink it will be because of </w:t>
      </w:r>
      <w:r w:rsidRPr="009F730D">
        <w:rPr>
          <w:rFonts w:ascii="Cambria" w:eastAsia="Cambria" w:hAnsi="Cambria" w:cs="Times New Roman"/>
          <w:b/>
          <w:iCs/>
          <w:highlight w:val="yellow"/>
          <w:u w:val="single"/>
        </w:rPr>
        <w:t>its own calculation of the balance of advantage</w:t>
      </w:r>
      <w:r w:rsidRPr="009F730D">
        <w:rPr>
          <w:rFonts w:ascii="Cambria" w:eastAsia="Cambria" w:hAnsi="Cambria" w:cs="Times New Roman"/>
          <w:u w:val="single"/>
        </w:rPr>
        <w:t>.</w:t>
      </w:r>
      <w:r w:rsidRPr="009F730D">
        <w:rPr>
          <w:rFonts w:ascii="Cambria" w:eastAsia="Cambria" w:hAnsi="Cambria" w:cs="Times New Roman"/>
          <w:sz w:val="12"/>
          <w:u w:val="single"/>
        </w:rPr>
        <w:t xml:space="preserve">¶ </w:t>
      </w:r>
      <w:r w:rsidRPr="009F730D">
        <w:rPr>
          <w:rFonts w:ascii="Cambria" w:eastAsia="Cambria" w:hAnsi="Cambria" w:cs="Times New Roman"/>
          <w:sz w:val="12"/>
        </w:rPr>
        <w:t xml:space="preserve">The fourth element in this dynamic is that </w:t>
      </w:r>
      <w:r w:rsidRPr="009F730D">
        <w:rPr>
          <w:rFonts w:ascii="Cambria" w:eastAsia="Cambria" w:hAnsi="Cambria" w:cs="Times New Roman"/>
          <w:highlight w:val="yellow"/>
          <w:u w:val="single"/>
        </w:rPr>
        <w:t xml:space="preserve">Iran </w:t>
      </w:r>
      <w:r w:rsidRPr="009F730D">
        <w:rPr>
          <w:rFonts w:ascii="Cambria" w:eastAsia="Cambria" w:hAnsi="Cambria" w:cs="Times New Roman"/>
          <w:u w:val="single"/>
        </w:rPr>
        <w:t xml:space="preserve">now </w:t>
      </w:r>
      <w:r w:rsidRPr="009F730D">
        <w:rPr>
          <w:rFonts w:ascii="Cambria" w:eastAsia="Cambria" w:hAnsi="Cambria" w:cs="Times New Roman"/>
          <w:highlight w:val="yellow"/>
          <w:u w:val="single"/>
        </w:rPr>
        <w:t>has a leadership that</w:t>
      </w:r>
      <w:r w:rsidRPr="009F730D">
        <w:rPr>
          <w:rFonts w:ascii="Cambria" w:eastAsia="Cambria" w:hAnsi="Cambria" w:cs="Times New Roman"/>
          <w:u w:val="single"/>
        </w:rPr>
        <w:t xml:space="preserve">, </w:t>
      </w:r>
      <w:r w:rsidRPr="009F730D">
        <w:rPr>
          <w:rFonts w:ascii="Cambria" w:eastAsia="Cambria" w:hAnsi="Cambria" w:cs="Times New Roman"/>
          <w:highlight w:val="yellow"/>
          <w:u w:val="single"/>
        </w:rPr>
        <w:t xml:space="preserve">faced with </w:t>
      </w:r>
      <w:r w:rsidRPr="009F730D">
        <w:rPr>
          <w:rFonts w:ascii="Cambria" w:eastAsia="Cambria" w:hAnsi="Cambria" w:cs="Times New Roman"/>
          <w:u w:val="single"/>
        </w:rPr>
        <w:t>the</w:t>
      </w:r>
      <w:r w:rsidRPr="009F730D">
        <w:rPr>
          <w:rFonts w:ascii="Cambria" w:eastAsia="Cambria" w:hAnsi="Cambria" w:cs="Times New Roman"/>
          <w:sz w:val="12"/>
        </w:rPr>
        <w:t xml:space="preserve"> severe and growing </w:t>
      </w:r>
      <w:r w:rsidRPr="009F730D">
        <w:rPr>
          <w:rFonts w:ascii="Cambria" w:eastAsia="Cambria" w:hAnsi="Cambria" w:cs="Times New Roman"/>
          <w:u w:val="single"/>
        </w:rPr>
        <w:t xml:space="preserve">pain inflicted by </w:t>
      </w:r>
      <w:r w:rsidRPr="009F730D">
        <w:rPr>
          <w:rFonts w:ascii="Cambria" w:eastAsia="Cambria" w:hAnsi="Cambria" w:cs="Times New Roman"/>
          <w:highlight w:val="yellow"/>
          <w:u w:val="single"/>
        </w:rPr>
        <w:t>sanctions</w:t>
      </w:r>
      <w:r w:rsidRPr="009F730D">
        <w:rPr>
          <w:rFonts w:ascii="Cambria" w:eastAsia="Cambria" w:hAnsi="Cambria" w:cs="Times New Roman"/>
          <w:u w:val="single"/>
        </w:rPr>
        <w:t xml:space="preserve">, </w:t>
      </w:r>
      <w:r w:rsidRPr="009F730D">
        <w:rPr>
          <w:rFonts w:ascii="Cambria" w:eastAsia="Cambria" w:hAnsi="Cambria" w:cs="Times New Roman"/>
          <w:highlight w:val="yellow"/>
          <w:u w:val="single"/>
        </w:rPr>
        <w:t xml:space="preserve">is </w:t>
      </w:r>
      <w:r w:rsidRPr="009F730D">
        <w:rPr>
          <w:rFonts w:ascii="Cambria" w:eastAsia="Cambria" w:hAnsi="Cambria" w:cs="Times New Roman"/>
          <w:b/>
          <w:iCs/>
          <w:highlight w:val="yellow"/>
          <w:u w:val="single"/>
        </w:rPr>
        <w:t>prepared to talk</w:t>
      </w:r>
      <w:r w:rsidRPr="009F730D">
        <w:rPr>
          <w:rFonts w:ascii="Cambria" w:eastAsia="Cambria" w:hAnsi="Cambria" w:cs="Times New Roman"/>
          <w:sz w:val="12"/>
        </w:rPr>
        <w:t>. There is nothing to say that Hassan Rouhani, the president, is any less hard-headed than previous Iranian leaders, but he does seem ready to weigh the options.</w:t>
      </w:r>
    </w:p>
    <w:p w:rsidR="009F730D" w:rsidRPr="009F730D" w:rsidRDefault="009F730D" w:rsidP="009F730D">
      <w:pPr>
        <w:rPr>
          <w:rFonts w:ascii="Cambria" w:eastAsia="Cambria" w:hAnsi="Cambria" w:cs="Times New Roman"/>
        </w:rPr>
      </w:pPr>
    </w:p>
    <w:p w:rsidR="009F730D" w:rsidRPr="009F730D" w:rsidRDefault="009F730D" w:rsidP="009F730D"/>
    <w:p w:rsidR="00721554" w:rsidRDefault="00721554" w:rsidP="00721554">
      <w:pPr>
        <w:pStyle w:val="Heading3"/>
      </w:pPr>
      <w:r>
        <w:lastRenderedPageBreak/>
        <w:t xml:space="preserve"> Links</w:t>
      </w:r>
    </w:p>
    <w:p w:rsidR="00397099" w:rsidRDefault="00397099" w:rsidP="00397099">
      <w:pPr>
        <w:pStyle w:val="Heading4"/>
      </w:pPr>
      <w:r>
        <w:t xml:space="preserve">Obama dedicated to border security </w:t>
      </w:r>
    </w:p>
    <w:p w:rsidR="00397099" w:rsidRPr="002C0947" w:rsidRDefault="00397099" w:rsidP="00397099">
      <w:pPr>
        <w:rPr>
          <w:b/>
          <w:highlight w:val="green"/>
        </w:rPr>
      </w:pPr>
      <w:r w:rsidRPr="00397099">
        <w:rPr>
          <w:b/>
        </w:rPr>
        <w:t xml:space="preserve">Kelly </w:t>
      </w:r>
      <w:r w:rsidR="0035480C">
        <w:rPr>
          <w:b/>
        </w:rPr>
        <w:t>’</w:t>
      </w:r>
      <w:r w:rsidRPr="00397099">
        <w:rPr>
          <w:b/>
        </w:rPr>
        <w:t>14</w:t>
      </w:r>
      <w:r w:rsidR="0035480C">
        <w:rPr>
          <w:b/>
        </w:rPr>
        <w:t xml:space="preserve"> </w:t>
      </w:r>
      <w:r w:rsidR="0035480C" w:rsidRPr="00204FB9">
        <w:rPr>
          <w:sz w:val="16"/>
          <w:szCs w:val="16"/>
        </w:rPr>
        <w:t xml:space="preserve">(Erin Kelly, Reporter for USA Today, November 19, 2014, </w:t>
      </w:r>
      <w:r w:rsidR="00204FB9" w:rsidRPr="00204FB9">
        <w:rPr>
          <w:sz w:val="16"/>
          <w:szCs w:val="16"/>
        </w:rPr>
        <w:t>Obama to boost border security, DHS secretary says, USA Today, http://www.usatoday</w:t>
      </w:r>
      <w:r w:rsidR="00204FB9" w:rsidRPr="002C0947">
        <w:rPr>
          <w:sz w:val="16"/>
          <w:szCs w:val="16"/>
        </w:rPr>
        <w:t>.com/story/news/politics/2014/11/19/jeh-johnson-immigration-reform-border-security/19271021/)</w:t>
      </w:r>
    </w:p>
    <w:p w:rsidR="00397099" w:rsidRPr="009F730D" w:rsidRDefault="00397099" w:rsidP="00397099">
      <w:pPr>
        <w:rPr>
          <w:rFonts w:ascii="Arial" w:hAnsi="Arial" w:cs="Arial"/>
          <w:color w:val="333333"/>
          <w:sz w:val="21"/>
          <w:szCs w:val="21"/>
          <w:u w:val="single"/>
        </w:rPr>
      </w:pPr>
      <w:r w:rsidRPr="002C0947">
        <w:rPr>
          <w:rFonts w:ascii="Arial" w:hAnsi="Arial" w:cs="Arial"/>
          <w:color w:val="333333"/>
          <w:sz w:val="16"/>
          <w:szCs w:val="16"/>
          <w:highlight w:val="green"/>
        </w:rPr>
        <w:t>WASHINGTON —</w:t>
      </w:r>
      <w:r w:rsidRPr="002C0947">
        <w:rPr>
          <w:rStyle w:val="apple-converted-space"/>
          <w:rFonts w:ascii="Arial" w:eastAsiaTheme="majorEastAsia" w:hAnsi="Arial" w:cs="Arial"/>
          <w:color w:val="333333"/>
          <w:sz w:val="21"/>
          <w:szCs w:val="21"/>
          <w:highlight w:val="green"/>
        </w:rPr>
        <w:t xml:space="preserve"> </w:t>
      </w:r>
      <w:r w:rsidRPr="002C0947">
        <w:rPr>
          <w:rFonts w:ascii="Arial" w:hAnsi="Arial" w:cs="Arial"/>
          <w:color w:val="333333"/>
          <w:sz w:val="21"/>
          <w:szCs w:val="21"/>
          <w:highlight w:val="green"/>
          <w:u w:val="single"/>
        </w:rPr>
        <w:t>President Obama's soon-to-be-announced executive action on immigration will include stronger border security,</w:t>
      </w:r>
      <w:r w:rsidRPr="002C0947">
        <w:rPr>
          <w:rFonts w:ascii="Arial" w:hAnsi="Arial" w:cs="Arial"/>
          <w:color w:val="333333"/>
          <w:sz w:val="21"/>
          <w:szCs w:val="21"/>
          <w:highlight w:val="green"/>
        </w:rPr>
        <w:t xml:space="preserve"> </w:t>
      </w:r>
      <w:r w:rsidRPr="002C0947">
        <w:rPr>
          <w:rFonts w:ascii="Arial" w:hAnsi="Arial" w:cs="Arial"/>
          <w:color w:val="333333"/>
          <w:sz w:val="21"/>
          <w:szCs w:val="21"/>
          <w:highlight w:val="green"/>
          <w:u w:val="single"/>
        </w:rPr>
        <w:t>Homeland Security Secretary</w:t>
      </w:r>
      <w:r w:rsidRPr="002C0947">
        <w:rPr>
          <w:rStyle w:val="apple-converted-space"/>
          <w:rFonts w:ascii="Arial" w:eastAsiaTheme="majorEastAsia" w:hAnsi="Arial" w:cs="Arial"/>
          <w:color w:val="333333"/>
          <w:sz w:val="21"/>
          <w:szCs w:val="21"/>
          <w:highlight w:val="green"/>
          <w:u w:val="single"/>
        </w:rPr>
        <w:t xml:space="preserve"> </w:t>
      </w:r>
      <w:proofErr w:type="spellStart"/>
      <w:r w:rsidRPr="002C0947">
        <w:rPr>
          <w:rFonts w:ascii="Arial" w:hAnsi="Arial" w:cs="Arial"/>
          <w:color w:val="333333"/>
          <w:sz w:val="21"/>
          <w:szCs w:val="21"/>
          <w:highlight w:val="green"/>
          <w:u w:val="single"/>
        </w:rPr>
        <w:t>Jeh</w:t>
      </w:r>
      <w:proofErr w:type="spellEnd"/>
      <w:r w:rsidRPr="002C0947">
        <w:rPr>
          <w:rFonts w:ascii="Arial" w:hAnsi="Arial" w:cs="Arial"/>
          <w:color w:val="333333"/>
          <w:sz w:val="21"/>
          <w:szCs w:val="21"/>
          <w:highlight w:val="green"/>
          <w:u w:val="single"/>
        </w:rPr>
        <w:t xml:space="preserve"> Johnson</w:t>
      </w:r>
      <w:r w:rsidRPr="002C0947">
        <w:rPr>
          <w:rStyle w:val="apple-converted-space"/>
          <w:rFonts w:ascii="Arial" w:eastAsiaTheme="majorEastAsia" w:hAnsi="Arial" w:cs="Arial"/>
          <w:color w:val="333333"/>
          <w:sz w:val="21"/>
          <w:szCs w:val="21"/>
          <w:highlight w:val="green"/>
          <w:u w:val="single"/>
        </w:rPr>
        <w:t xml:space="preserve"> </w:t>
      </w:r>
      <w:r w:rsidRPr="002C0947">
        <w:rPr>
          <w:rFonts w:ascii="Arial" w:hAnsi="Arial" w:cs="Arial"/>
          <w:color w:val="333333"/>
          <w:sz w:val="21"/>
          <w:szCs w:val="21"/>
          <w:highlight w:val="green"/>
          <w:u w:val="single"/>
        </w:rPr>
        <w:t>said Wednesday. "The president is committed to border security,"</w:t>
      </w:r>
      <w:r w:rsidRPr="009F730D">
        <w:rPr>
          <w:rFonts w:ascii="Arial" w:hAnsi="Arial" w:cs="Arial"/>
          <w:color w:val="333333"/>
          <w:sz w:val="21"/>
          <w:szCs w:val="21"/>
          <w:u w:val="single"/>
        </w:rPr>
        <w:t xml:space="preserve"> </w:t>
      </w:r>
      <w:r w:rsidRPr="009F730D">
        <w:rPr>
          <w:rFonts w:ascii="Arial" w:hAnsi="Arial" w:cs="Arial"/>
          <w:color w:val="333333"/>
          <w:sz w:val="16"/>
          <w:szCs w:val="16"/>
        </w:rPr>
        <w:t>Johnson said during a speech at the National Press Club hosted by NDN</w:t>
      </w:r>
      <w:r w:rsidRPr="009F730D">
        <w:rPr>
          <w:rFonts w:ascii="Arial" w:hAnsi="Arial" w:cs="Arial"/>
          <w:color w:val="333333"/>
          <w:sz w:val="21"/>
          <w:szCs w:val="21"/>
          <w:u w:val="single"/>
        </w:rPr>
        <w:t xml:space="preserve">, </w:t>
      </w:r>
      <w:r w:rsidRPr="002C0947">
        <w:rPr>
          <w:rFonts w:ascii="Arial" w:hAnsi="Arial" w:cs="Arial"/>
          <w:color w:val="333333"/>
          <w:sz w:val="21"/>
          <w:szCs w:val="21"/>
          <w:highlight w:val="green"/>
          <w:u w:val="single"/>
        </w:rPr>
        <w:t>a think tank that has been sympathetic to the president's border policies. Johnson said a border security element will be part of Obama's much-anticipated executive action on immigration, which the president is expected to announce this week.</w:t>
      </w:r>
      <w:r w:rsidRPr="009F730D">
        <w:rPr>
          <w:rFonts w:ascii="Arial" w:hAnsi="Arial" w:cs="Arial"/>
          <w:color w:val="333333"/>
          <w:sz w:val="21"/>
          <w:szCs w:val="21"/>
          <w:u w:val="single"/>
        </w:rPr>
        <w:t xml:space="preserve"> </w:t>
      </w:r>
    </w:p>
    <w:p w:rsidR="00B65556" w:rsidRDefault="00B65556" w:rsidP="00397099">
      <w:pPr>
        <w:rPr>
          <w:rFonts w:ascii="Arial" w:hAnsi="Arial" w:cs="Arial"/>
          <w:color w:val="333333"/>
          <w:sz w:val="21"/>
          <w:szCs w:val="21"/>
        </w:rPr>
      </w:pPr>
    </w:p>
    <w:p w:rsidR="00B65556" w:rsidRPr="00B65556" w:rsidRDefault="00B65556" w:rsidP="00B65556">
      <w:pPr>
        <w:keepNext/>
        <w:keepLines/>
        <w:spacing w:before="40" w:after="0"/>
        <w:outlineLvl w:val="3"/>
        <w:rPr>
          <w:rFonts w:ascii="Cambria" w:eastAsia="MS Gothic" w:hAnsi="Cambria" w:cs="Times New Roman"/>
          <w:b/>
          <w:iCs/>
          <w:sz w:val="26"/>
        </w:rPr>
      </w:pPr>
      <w:r w:rsidRPr="00B65556">
        <w:rPr>
          <w:rFonts w:ascii="Cambria" w:eastAsia="MS Gothic" w:hAnsi="Cambria" w:cs="Times New Roman"/>
          <w:b/>
          <w:iCs/>
          <w:sz w:val="26"/>
        </w:rPr>
        <w:t>Obama will fight for border control- Recent meeting proves</w:t>
      </w:r>
    </w:p>
    <w:p w:rsidR="00B65556" w:rsidRPr="00B65556" w:rsidRDefault="00B65556" w:rsidP="00B65556">
      <w:pPr>
        <w:rPr>
          <w:rFonts w:ascii="Cambria" w:eastAsia="Cambria" w:hAnsi="Cambria" w:cs="Times New Roman"/>
        </w:rPr>
      </w:pPr>
      <w:r w:rsidRPr="00B65556">
        <w:rPr>
          <w:rFonts w:ascii="Cambria" w:eastAsia="Cambria" w:hAnsi="Cambria" w:cs="Times New Roman"/>
          <w:b/>
          <w:bCs/>
          <w:sz w:val="26"/>
        </w:rPr>
        <w:t>Wolfgang 14</w:t>
      </w:r>
      <w:r w:rsidRPr="00B65556">
        <w:rPr>
          <w:rFonts w:ascii="Cambria" w:eastAsia="Cambria" w:hAnsi="Cambria" w:cs="Times New Roman"/>
          <w:sz w:val="14"/>
        </w:rPr>
        <w:t xml:space="preserve"> </w:t>
      </w:r>
      <w:r w:rsidRPr="00B65556">
        <w:rPr>
          <w:rFonts w:ascii="Cambria" w:eastAsia="Cambria" w:hAnsi="Cambria" w:cs="Times New Roman"/>
        </w:rPr>
        <w:t xml:space="preserve">(Ben Wolfgang: Covers the White House for The Washington Times, “Obama: I’ve fought against activists who believe there should be open borders”, The Washington Times, 12/9/2014, </w:t>
      </w:r>
      <w:hyperlink r:id="rId12" w:history="1">
        <w:r w:rsidRPr="00B65556">
          <w:rPr>
            <w:rFonts w:ascii="Cambria" w:eastAsia="Cambria" w:hAnsi="Cambria" w:cs="Times New Roman"/>
          </w:rPr>
          <w:t>http://www.washingtontimes.com/news/2014/dec/9/obama-ive-fought-against-activists-open-borders/, Accessed: 7/17/15, RRR)</w:t>
        </w:r>
      </w:hyperlink>
    </w:p>
    <w:p w:rsidR="00B65556" w:rsidRPr="00B65556" w:rsidRDefault="00B65556" w:rsidP="00B65556">
      <w:pPr>
        <w:rPr>
          <w:rFonts w:ascii="Cambria" w:eastAsia="Cambria" w:hAnsi="Cambria" w:cs="Times New Roman"/>
          <w:sz w:val="12"/>
        </w:rPr>
      </w:pPr>
      <w:r w:rsidRPr="00B65556">
        <w:rPr>
          <w:rFonts w:ascii="Cambria" w:eastAsia="Cambria" w:hAnsi="Cambria" w:cs="Times New Roman"/>
          <w:sz w:val="12"/>
        </w:rPr>
        <w:t xml:space="preserve">Critics say President Obama went too far with his executive action granting amnesty to more than 4 million illegal immigrants — but behind the scenes, </w:t>
      </w:r>
      <w:r w:rsidRPr="00B65556">
        <w:rPr>
          <w:rFonts w:ascii="Cambria" w:eastAsia="Cambria" w:hAnsi="Cambria" w:cs="Times New Roman"/>
          <w:b/>
          <w:iCs/>
          <w:highlight w:val="green"/>
          <w:u w:val="single"/>
        </w:rPr>
        <w:t>the president</w:t>
      </w:r>
      <w:r w:rsidRPr="00B65556">
        <w:rPr>
          <w:rFonts w:ascii="Cambria" w:eastAsia="Cambria" w:hAnsi="Cambria" w:cs="Times New Roman"/>
          <w:sz w:val="12"/>
        </w:rPr>
        <w:t xml:space="preserve"> said he’s </w:t>
      </w:r>
      <w:r w:rsidRPr="00B65556">
        <w:rPr>
          <w:rFonts w:ascii="Cambria" w:eastAsia="Cambria" w:hAnsi="Cambria" w:cs="Times New Roman"/>
          <w:b/>
          <w:iCs/>
          <w:highlight w:val="green"/>
          <w:u w:val="single"/>
        </w:rPr>
        <w:t>pushed back against</w:t>
      </w:r>
      <w:r w:rsidRPr="00B65556">
        <w:rPr>
          <w:rFonts w:ascii="Cambria" w:eastAsia="Cambria" w:hAnsi="Cambria" w:cs="Times New Roman"/>
          <w:b/>
          <w:iCs/>
          <w:u w:val="single"/>
        </w:rPr>
        <w:t xml:space="preserve"> those who believe the U.S. should have </w:t>
      </w:r>
      <w:r w:rsidRPr="00B65556">
        <w:rPr>
          <w:rFonts w:ascii="Cambria" w:eastAsia="Cambria" w:hAnsi="Cambria" w:cs="Times New Roman"/>
          <w:b/>
          <w:iCs/>
          <w:highlight w:val="green"/>
          <w:u w:val="single"/>
        </w:rPr>
        <w:t>an open border with Mexico</w:t>
      </w:r>
      <w:r w:rsidRPr="00B65556">
        <w:rPr>
          <w:rFonts w:ascii="Cambria" w:eastAsia="Cambria" w:hAnsi="Cambria" w:cs="Times New Roman"/>
          <w:sz w:val="12"/>
        </w:rPr>
        <w:t>.¶ At a town-hall meeting in Nashville on Tuesday, Mr</w:t>
      </w:r>
      <w:r w:rsidRPr="00B65556">
        <w:rPr>
          <w:rFonts w:ascii="Cambria" w:eastAsia="Cambria" w:hAnsi="Cambria" w:cs="Times New Roman"/>
          <w:b/>
          <w:iCs/>
          <w:highlight w:val="green"/>
          <w:u w:val="single"/>
        </w:rPr>
        <w:t>. Obama defended the idea of a strong U.S-Mexico border</w:t>
      </w:r>
      <w:r w:rsidRPr="00B65556">
        <w:rPr>
          <w:rFonts w:ascii="Cambria" w:eastAsia="Cambria" w:hAnsi="Cambria" w:cs="Times New Roman"/>
          <w:u w:val="single"/>
        </w:rPr>
        <w:t xml:space="preserve"> and said he’s had heated debates with activists who want that border to disappear.</w:t>
      </w:r>
      <w:r w:rsidRPr="00B65556">
        <w:rPr>
          <w:rFonts w:ascii="Cambria" w:eastAsia="Cambria" w:hAnsi="Cambria" w:cs="Times New Roman"/>
          <w:sz w:val="12"/>
          <w:u w:val="single"/>
        </w:rPr>
        <w:t xml:space="preserve">¶ </w:t>
      </w:r>
      <w:r w:rsidRPr="00B65556">
        <w:rPr>
          <w:rFonts w:ascii="Cambria" w:eastAsia="Cambria" w:hAnsi="Cambria" w:cs="Times New Roman"/>
          <w:sz w:val="12"/>
        </w:rPr>
        <w:t>“There have been times, honestly, I’ve had arguments with immigration rights activists who say, effectively, ‘There shouldn’t be any rules. These are good people. Why should we have any enforcement like this?’ My response is, ‘</w:t>
      </w:r>
      <w:proofErr w:type="gramStart"/>
      <w:r w:rsidRPr="00B65556">
        <w:rPr>
          <w:rFonts w:ascii="Cambria" w:eastAsia="Cambria" w:hAnsi="Cambria" w:cs="Times New Roman"/>
          <w:sz w:val="12"/>
        </w:rPr>
        <w:t>In</w:t>
      </w:r>
      <w:proofErr w:type="gramEnd"/>
      <w:r w:rsidRPr="00B65556">
        <w:rPr>
          <w:rFonts w:ascii="Cambria" w:eastAsia="Cambria" w:hAnsi="Cambria" w:cs="Times New Roman"/>
          <w:sz w:val="12"/>
        </w:rPr>
        <w:t xml:space="preserve"> the eyes of God, everybody is equal … I don’t make any claims my child is superior to anybody else’s child. But I’m the president of the United States, and nation states have borders,’” </w:t>
      </w:r>
      <w:r w:rsidRPr="00B65556">
        <w:rPr>
          <w:rFonts w:ascii="Cambria" w:eastAsia="Cambria" w:hAnsi="Cambria" w:cs="Times New Roman"/>
          <w:u w:val="single"/>
        </w:rPr>
        <w:t>the president said. “</w:t>
      </w:r>
      <w:r w:rsidRPr="00B65556">
        <w:rPr>
          <w:rFonts w:ascii="Cambria" w:eastAsia="Cambria" w:hAnsi="Cambria" w:cs="Times New Roman"/>
          <w:highlight w:val="green"/>
          <w:u w:val="single"/>
        </w:rPr>
        <w:t>If we had no system of enforcing our borders and our laws, I promise you, everybody would try to come here.</w:t>
      </w:r>
      <w:r w:rsidRPr="00B65556">
        <w:rPr>
          <w:rFonts w:ascii="Cambria" w:eastAsia="Cambria" w:hAnsi="Cambria" w:cs="Times New Roman"/>
          <w:u w:val="single"/>
        </w:rPr>
        <w:t>”</w:t>
      </w:r>
      <w:r w:rsidRPr="00B65556">
        <w:rPr>
          <w:rFonts w:ascii="Cambria" w:eastAsia="Cambria" w:hAnsi="Cambria" w:cs="Times New Roman"/>
          <w:sz w:val="12"/>
          <w:u w:val="single"/>
        </w:rPr>
        <w:t xml:space="preserve">¶ </w:t>
      </w:r>
      <w:r w:rsidRPr="00B65556">
        <w:rPr>
          <w:rFonts w:ascii="Cambria" w:eastAsia="Cambria" w:hAnsi="Cambria" w:cs="Times New Roman"/>
          <w:sz w:val="12"/>
        </w:rPr>
        <w:t xml:space="preserve">Mr. </w:t>
      </w:r>
      <w:r w:rsidRPr="00B65556">
        <w:rPr>
          <w:rFonts w:ascii="Cambria" w:eastAsia="Cambria" w:hAnsi="Cambria" w:cs="Times New Roman"/>
          <w:highlight w:val="green"/>
          <w:u w:val="single"/>
        </w:rPr>
        <w:t>Obama added</w:t>
      </w:r>
      <w:r w:rsidRPr="00B65556">
        <w:rPr>
          <w:rFonts w:ascii="Cambria" w:eastAsia="Cambria" w:hAnsi="Cambria" w:cs="Times New Roman"/>
          <w:u w:val="single"/>
        </w:rPr>
        <w:t xml:space="preserve"> that </w:t>
      </w:r>
      <w:r w:rsidRPr="00B65556">
        <w:rPr>
          <w:rFonts w:ascii="Cambria" w:eastAsia="Cambria" w:hAnsi="Cambria" w:cs="Times New Roman"/>
          <w:highlight w:val="green"/>
          <w:u w:val="single"/>
        </w:rPr>
        <w:t xml:space="preserve">it would be fundamentally unfair to erase the </w:t>
      </w:r>
      <w:r w:rsidRPr="00B65556">
        <w:rPr>
          <w:rFonts w:ascii="Cambria" w:eastAsia="Cambria" w:hAnsi="Cambria" w:cs="Times New Roman"/>
          <w:u w:val="single"/>
        </w:rPr>
        <w:t xml:space="preserve">nation’s </w:t>
      </w:r>
      <w:r w:rsidRPr="00B65556">
        <w:rPr>
          <w:rFonts w:ascii="Cambria" w:eastAsia="Cambria" w:hAnsi="Cambria" w:cs="Times New Roman"/>
          <w:highlight w:val="green"/>
          <w:u w:val="single"/>
        </w:rPr>
        <w:t>southern border</w:t>
      </w:r>
      <w:r w:rsidRPr="00B65556">
        <w:rPr>
          <w:rFonts w:ascii="Cambria" w:eastAsia="Cambria" w:hAnsi="Cambria" w:cs="Times New Roman"/>
          <w:u w:val="single"/>
        </w:rPr>
        <w:t>.</w:t>
      </w:r>
      <w:r w:rsidRPr="00B65556">
        <w:rPr>
          <w:rFonts w:ascii="Cambria" w:eastAsia="Cambria" w:hAnsi="Cambria" w:cs="Times New Roman"/>
          <w:sz w:val="12"/>
          <w:u w:val="single"/>
        </w:rPr>
        <w:t xml:space="preserve">¶ </w:t>
      </w:r>
      <w:r w:rsidRPr="00B65556">
        <w:rPr>
          <w:rFonts w:ascii="Cambria" w:eastAsia="Cambria" w:hAnsi="Cambria" w:cs="Times New Roman"/>
          <w:sz w:val="12"/>
        </w:rPr>
        <w:t>“Sometimes it’s just an accident that one person lives in a country that has a border with the U.S. and another person — in Somalia, it’s a lot harder to get here,” he said.</w:t>
      </w:r>
    </w:p>
    <w:p w:rsidR="00B65556" w:rsidRPr="00B65556" w:rsidRDefault="00B65556" w:rsidP="00B65556">
      <w:pPr>
        <w:rPr>
          <w:rFonts w:ascii="Cambria" w:eastAsia="Cambria" w:hAnsi="Cambria" w:cs="Times New Roman"/>
        </w:rPr>
      </w:pPr>
    </w:p>
    <w:p w:rsidR="00B65556" w:rsidRPr="00B65556" w:rsidRDefault="00B65556" w:rsidP="00B65556">
      <w:pPr>
        <w:keepNext/>
        <w:keepLines/>
        <w:spacing w:before="40" w:after="0"/>
        <w:outlineLvl w:val="3"/>
        <w:rPr>
          <w:rFonts w:ascii="Cambria" w:eastAsia="MS Gothic" w:hAnsi="Cambria" w:cs="Times New Roman"/>
          <w:b/>
          <w:iCs/>
          <w:sz w:val="26"/>
        </w:rPr>
      </w:pPr>
      <w:r w:rsidRPr="00B65556">
        <w:rPr>
          <w:rFonts w:ascii="Cambria" w:eastAsia="MS Gothic" w:hAnsi="Cambria" w:cs="Times New Roman"/>
          <w:b/>
          <w:iCs/>
          <w:sz w:val="26"/>
        </w:rPr>
        <w:t>Obama will fight the plan – Currently increasing funding for border surveillance</w:t>
      </w:r>
    </w:p>
    <w:p w:rsidR="00B65556" w:rsidRPr="00B65556" w:rsidRDefault="00B65556" w:rsidP="00B65556">
      <w:pPr>
        <w:rPr>
          <w:rFonts w:ascii="Cambria" w:eastAsia="Cambria" w:hAnsi="Cambria" w:cs="Times New Roman"/>
        </w:rPr>
      </w:pPr>
      <w:proofErr w:type="spellStart"/>
      <w:r w:rsidRPr="00B65556">
        <w:rPr>
          <w:rFonts w:ascii="Cambria" w:eastAsia="Cambria" w:hAnsi="Cambria" w:cs="Times New Roman"/>
          <w:b/>
          <w:bCs/>
          <w:sz w:val="26"/>
        </w:rPr>
        <w:t>Knauth</w:t>
      </w:r>
      <w:proofErr w:type="spellEnd"/>
      <w:r w:rsidRPr="00B65556">
        <w:rPr>
          <w:rFonts w:ascii="Cambria" w:eastAsia="Cambria" w:hAnsi="Cambria" w:cs="Times New Roman"/>
          <w:b/>
          <w:bCs/>
          <w:sz w:val="26"/>
        </w:rPr>
        <w:t xml:space="preserve"> 14</w:t>
      </w:r>
      <w:r w:rsidRPr="00B65556">
        <w:rPr>
          <w:rFonts w:ascii="Cambria" w:eastAsia="Cambria" w:hAnsi="Cambria" w:cs="Times New Roman"/>
          <w:sz w:val="14"/>
        </w:rPr>
        <w:t xml:space="preserve"> </w:t>
      </w:r>
      <w:r w:rsidRPr="00B65556">
        <w:rPr>
          <w:rFonts w:ascii="Cambria" w:eastAsia="Cambria" w:hAnsi="Cambria" w:cs="Times New Roman"/>
        </w:rPr>
        <w:t xml:space="preserve">(Dietrich </w:t>
      </w:r>
      <w:proofErr w:type="spellStart"/>
      <w:r w:rsidRPr="00B65556">
        <w:rPr>
          <w:rFonts w:ascii="Cambria" w:eastAsia="Cambria" w:hAnsi="Cambria" w:cs="Times New Roman"/>
        </w:rPr>
        <w:t>Knauth</w:t>
      </w:r>
      <w:proofErr w:type="spellEnd"/>
      <w:r w:rsidRPr="00B65556">
        <w:rPr>
          <w:rFonts w:ascii="Cambria" w:eastAsia="Cambria" w:hAnsi="Cambria" w:cs="Times New Roman"/>
        </w:rPr>
        <w:t xml:space="preserve">, “Obama Seeks $39M </w:t>
      </w:r>
      <w:proofErr w:type="gramStart"/>
      <w:r w:rsidRPr="00B65556">
        <w:rPr>
          <w:rFonts w:ascii="Cambria" w:eastAsia="Cambria" w:hAnsi="Cambria" w:cs="Times New Roman"/>
        </w:rPr>
        <w:t>In Drone Funding For</w:t>
      </w:r>
      <w:proofErr w:type="gramEnd"/>
      <w:r w:rsidRPr="00B65556">
        <w:rPr>
          <w:rFonts w:ascii="Cambria" w:eastAsia="Cambria" w:hAnsi="Cambria" w:cs="Times New Roman"/>
        </w:rPr>
        <w:t xml:space="preserve"> Border Surveillance”, Law360, 7/9/2014, </w:t>
      </w:r>
      <w:hyperlink r:id="rId13" w:history="1">
        <w:r w:rsidRPr="00B65556">
          <w:rPr>
            <w:rFonts w:ascii="Cambria" w:eastAsia="Cambria" w:hAnsi="Cambria" w:cs="Times New Roman"/>
          </w:rPr>
          <w:t>http://www.law360.com/articles/555799/obama-seeks-39m-in-drone-funding-for-border-surveillance</w:t>
        </w:r>
      </w:hyperlink>
      <w:r w:rsidRPr="00B65556">
        <w:rPr>
          <w:rFonts w:ascii="Cambria" w:eastAsia="Cambria" w:hAnsi="Cambria" w:cs="Times New Roman"/>
        </w:rPr>
        <w:t>, Accessed: 7/17/15, RRR)</w:t>
      </w:r>
    </w:p>
    <w:p w:rsidR="00B65556" w:rsidRPr="00B65556" w:rsidRDefault="00B65556" w:rsidP="00B65556">
      <w:pPr>
        <w:rPr>
          <w:rFonts w:ascii="Cambria" w:eastAsia="Cambria" w:hAnsi="Cambria" w:cs="Times New Roman"/>
          <w:u w:val="single"/>
        </w:rPr>
      </w:pPr>
      <w:r w:rsidRPr="00B65556">
        <w:rPr>
          <w:rFonts w:ascii="Cambria" w:eastAsia="Cambria" w:hAnsi="Cambria" w:cs="Times New Roman"/>
          <w:sz w:val="14"/>
        </w:rPr>
        <w:t xml:space="preserve">Law360, New York (July 9, 2014, 5:08 PM ET) -- The </w:t>
      </w:r>
      <w:r w:rsidRPr="00B65556">
        <w:rPr>
          <w:rFonts w:ascii="Cambria" w:eastAsia="Cambria" w:hAnsi="Cambria" w:cs="Times New Roman"/>
          <w:highlight w:val="green"/>
          <w:u w:val="single"/>
        </w:rPr>
        <w:t>Obama administration on Tuesday requested $39 million for</w:t>
      </w:r>
      <w:r w:rsidRPr="00B65556">
        <w:rPr>
          <w:rFonts w:ascii="Cambria" w:eastAsia="Cambria" w:hAnsi="Cambria" w:cs="Times New Roman"/>
          <w:u w:val="single"/>
        </w:rPr>
        <w:t xml:space="preserve"> aerial surveillance, including </w:t>
      </w:r>
      <w:r w:rsidRPr="00B65556">
        <w:rPr>
          <w:rFonts w:ascii="Cambria" w:eastAsia="Cambria" w:hAnsi="Cambria" w:cs="Times New Roman"/>
          <w:highlight w:val="green"/>
          <w:u w:val="single"/>
        </w:rPr>
        <w:t>unmanned aircraft operations</w:t>
      </w:r>
      <w:r w:rsidRPr="00B65556">
        <w:rPr>
          <w:rFonts w:ascii="Cambria" w:eastAsia="Cambria" w:hAnsi="Cambria" w:cs="Times New Roman"/>
          <w:u w:val="single"/>
        </w:rPr>
        <w:t xml:space="preserve">, as part of an effort to stop an influx of refugee children from crossing the U.S.'s </w:t>
      </w:r>
      <w:r w:rsidRPr="00B65556">
        <w:rPr>
          <w:rFonts w:ascii="Cambria" w:eastAsia="Cambria" w:hAnsi="Cambria" w:cs="Times New Roman"/>
          <w:sz w:val="14"/>
        </w:rPr>
        <w:t>southern</w:t>
      </w:r>
      <w:r w:rsidRPr="00B65556">
        <w:rPr>
          <w:rFonts w:ascii="Cambria" w:eastAsia="Cambria" w:hAnsi="Cambria" w:cs="Times New Roman"/>
          <w:u w:val="single"/>
        </w:rPr>
        <w:t xml:space="preserve"> border.</w:t>
      </w:r>
    </w:p>
    <w:p w:rsidR="00B65556" w:rsidRPr="00B65556" w:rsidRDefault="00B65556" w:rsidP="00B65556">
      <w:pPr>
        <w:rPr>
          <w:rFonts w:ascii="Cambria" w:eastAsia="Cambria" w:hAnsi="Cambria" w:cs="Times New Roman"/>
          <w:sz w:val="14"/>
        </w:rPr>
      </w:pPr>
      <w:r w:rsidRPr="00B65556">
        <w:rPr>
          <w:rFonts w:ascii="Cambria" w:eastAsia="Cambria" w:hAnsi="Cambria" w:cs="Times New Roman"/>
          <w:highlight w:val="green"/>
          <w:u w:val="single"/>
        </w:rPr>
        <w:t>The administration has called on Congress to provide $3.7 billion in</w:t>
      </w:r>
      <w:r w:rsidRPr="00B65556">
        <w:rPr>
          <w:rFonts w:ascii="Cambria" w:eastAsia="Cambria" w:hAnsi="Cambria" w:cs="Times New Roman"/>
          <w:sz w:val="14"/>
        </w:rPr>
        <w:t xml:space="preserve"> emergency </w:t>
      </w:r>
      <w:r w:rsidRPr="00B65556">
        <w:rPr>
          <w:rFonts w:ascii="Cambria" w:eastAsia="Cambria" w:hAnsi="Cambria" w:cs="Times New Roman"/>
          <w:highlight w:val="green"/>
          <w:u w:val="single"/>
        </w:rPr>
        <w:t>funding</w:t>
      </w:r>
      <w:r w:rsidRPr="00B65556">
        <w:rPr>
          <w:rFonts w:ascii="Cambria" w:eastAsia="Cambria" w:hAnsi="Cambria" w:cs="Times New Roman"/>
          <w:sz w:val="14"/>
        </w:rPr>
        <w:t>, spread out among the U.S. Departments of Homeland Security, Justice, Health and Human Services and State, to combat what it called a “humanitarian crisis.”</w:t>
      </w:r>
    </w:p>
    <w:p w:rsidR="00B65556" w:rsidRPr="00B65556" w:rsidRDefault="00B65556" w:rsidP="00B65556">
      <w:pPr>
        <w:rPr>
          <w:rFonts w:ascii="Cambria" w:eastAsia="Cambria" w:hAnsi="Cambria" w:cs="Times New Roman"/>
          <w:u w:val="single"/>
        </w:rPr>
      </w:pPr>
      <w:r w:rsidRPr="00B65556">
        <w:rPr>
          <w:rFonts w:ascii="Cambria" w:eastAsia="Cambria" w:hAnsi="Cambria" w:cs="Times New Roman"/>
          <w:sz w:val="14"/>
        </w:rPr>
        <w:t xml:space="preserve">The White House said that </w:t>
      </w:r>
      <w:r w:rsidRPr="00B65556">
        <w:rPr>
          <w:rFonts w:ascii="Cambria" w:eastAsia="Cambria" w:hAnsi="Cambria" w:cs="Times New Roman"/>
          <w:highlight w:val="green"/>
          <w:u w:val="single"/>
        </w:rPr>
        <w:t>children</w:t>
      </w:r>
      <w:r w:rsidRPr="00B65556">
        <w:rPr>
          <w:rFonts w:ascii="Cambria" w:eastAsia="Cambria" w:hAnsi="Cambria" w:cs="Times New Roman"/>
          <w:sz w:val="14"/>
        </w:rPr>
        <w:t>, both accompanied and on their own</w:t>
      </w:r>
      <w:r w:rsidRPr="00B65556">
        <w:rPr>
          <w:rFonts w:ascii="Cambria" w:eastAsia="Cambria" w:hAnsi="Cambria" w:cs="Times New Roman"/>
          <w:sz w:val="14"/>
          <w:highlight w:val="green"/>
        </w:rPr>
        <w:t>, a</w:t>
      </w:r>
      <w:r w:rsidRPr="00B65556">
        <w:rPr>
          <w:rFonts w:ascii="Cambria" w:eastAsia="Cambria" w:hAnsi="Cambria" w:cs="Times New Roman"/>
          <w:highlight w:val="green"/>
          <w:u w:val="single"/>
        </w:rPr>
        <w:t>re fleeing Central America in alarming numbers</w:t>
      </w:r>
      <w:r w:rsidRPr="00B65556">
        <w:rPr>
          <w:rFonts w:ascii="Cambria" w:eastAsia="Cambria" w:hAnsi="Cambria" w:cs="Times New Roman"/>
          <w:u w:val="single"/>
        </w:rPr>
        <w:t xml:space="preserve"> and that as a result, </w:t>
      </w:r>
      <w:r w:rsidRPr="00B65556">
        <w:rPr>
          <w:rFonts w:ascii="Cambria" w:eastAsia="Cambria" w:hAnsi="Cambria" w:cs="Times New Roman"/>
          <w:highlight w:val="green"/>
          <w:u w:val="single"/>
        </w:rPr>
        <w:t>it needs more border surveillance and security</w:t>
      </w:r>
      <w:r w:rsidRPr="00B65556">
        <w:rPr>
          <w:rFonts w:ascii="Cambria" w:eastAsia="Cambria" w:hAnsi="Cambria" w:cs="Times New Roman"/>
          <w:u w:val="single"/>
        </w:rPr>
        <w:t>, as well as a surge in enforcement personnel, from immigration judges to asylum officers.</w:t>
      </w:r>
    </w:p>
    <w:p w:rsidR="00B65556" w:rsidRPr="00B65556" w:rsidRDefault="00B65556" w:rsidP="00B65556">
      <w:pPr>
        <w:rPr>
          <w:rFonts w:ascii="Cambria" w:eastAsia="Cambria" w:hAnsi="Cambria" w:cs="Times New Roman"/>
          <w:sz w:val="14"/>
        </w:rPr>
      </w:pPr>
      <w:r w:rsidRPr="00B65556">
        <w:rPr>
          <w:rFonts w:ascii="Cambria" w:eastAsia="Cambria" w:hAnsi="Cambria" w:cs="Times New Roman"/>
          <w:sz w:val="14"/>
        </w:rPr>
        <w:t xml:space="preserve">The DHS would get a significant portion of the president's request, with $1.1 billion going to Immigration and Customs Enforcement and $433 million going to Customs and Border Protection. The CBP's share includes $39.4 million to increase air surveillance capabilities that would support 16,526 additional </w:t>
      </w:r>
      <w:r w:rsidRPr="00B65556">
        <w:rPr>
          <w:rFonts w:ascii="Cambria" w:eastAsia="Cambria" w:hAnsi="Cambria" w:cs="Times New Roman"/>
          <w:sz w:val="14"/>
        </w:rPr>
        <w:lastRenderedPageBreak/>
        <w:t>flight hours for border surveillance and 16 additional crews for unmanned aerial systems to improve detection and interdiction of illegal activity, according to a White House fact sheet.</w:t>
      </w:r>
    </w:p>
    <w:p w:rsidR="00B65556" w:rsidRDefault="00B65556" w:rsidP="00397099"/>
    <w:p w:rsidR="00C97874" w:rsidRDefault="00C97874" w:rsidP="00C97874">
      <w:pPr>
        <w:pStyle w:val="Heading1"/>
        <w:rPr>
          <w:rFonts w:eastAsia="MS Gothic"/>
        </w:rPr>
      </w:pPr>
      <w:proofErr w:type="spellStart"/>
      <w:r>
        <w:rPr>
          <w:rFonts w:eastAsia="MS Gothic"/>
        </w:rPr>
        <w:lastRenderedPageBreak/>
        <w:t>Oncase</w:t>
      </w:r>
      <w:proofErr w:type="spellEnd"/>
    </w:p>
    <w:p w:rsidR="00C97874" w:rsidRDefault="00C97874" w:rsidP="00C97874">
      <w:pPr>
        <w:pStyle w:val="Heading4"/>
        <w:rPr>
          <w:rFonts w:eastAsia="MS Gothic"/>
        </w:rPr>
      </w:pPr>
      <w:r>
        <w:rPr>
          <w:rFonts w:eastAsia="MS Gothic"/>
        </w:rPr>
        <w:t xml:space="preserve">Utilitarianism is the best way of evaluating impacts </w:t>
      </w:r>
    </w:p>
    <w:p w:rsidR="00C97874" w:rsidRPr="009B69F3" w:rsidRDefault="00C97874" w:rsidP="00C97874">
      <w:pPr>
        <w:rPr>
          <w:rFonts w:ascii="Calibri" w:eastAsia="Cambria" w:hAnsi="Calibri" w:cs="Times New Roman"/>
          <w:b/>
          <w:bCs/>
          <w:sz w:val="26"/>
        </w:rPr>
      </w:pPr>
      <w:proofErr w:type="spellStart"/>
      <w:r w:rsidRPr="009B69F3">
        <w:rPr>
          <w:rFonts w:ascii="Calibri" w:eastAsia="Cambria" w:hAnsi="Calibri" w:cs="Times New Roman"/>
          <w:b/>
          <w:bCs/>
          <w:sz w:val="26"/>
        </w:rPr>
        <w:t>Behrent</w:t>
      </w:r>
      <w:proofErr w:type="spellEnd"/>
      <w:r w:rsidRPr="009B69F3">
        <w:rPr>
          <w:rFonts w:ascii="Calibri" w:eastAsia="Cambria" w:hAnsi="Calibri" w:cs="Times New Roman"/>
          <w:b/>
          <w:bCs/>
          <w:sz w:val="26"/>
        </w:rPr>
        <w:t xml:space="preserve"> 9</w:t>
      </w:r>
    </w:p>
    <w:p w:rsidR="00C97874" w:rsidRPr="009B69F3" w:rsidRDefault="00C97874" w:rsidP="00C97874">
      <w:pPr>
        <w:rPr>
          <w:rFonts w:ascii="Calibri" w:eastAsia="Cambria" w:hAnsi="Calibri" w:cs="Times New Roman"/>
        </w:rPr>
      </w:pPr>
      <w:r w:rsidRPr="009B69F3">
        <w:rPr>
          <w:rFonts w:ascii="Calibri" w:eastAsia="Cambria" w:hAnsi="Calibri" w:cs="Times New Roman"/>
        </w:rPr>
        <w:t>(Michael C., Department of History, Appalachian State University, “Liberalism without humanism:</w:t>
      </w:r>
      <w:r w:rsidRPr="009B69F3">
        <w:rPr>
          <w:rFonts w:ascii="Calibri" w:eastAsia="Cambria" w:hAnsi="Calibri" w:cs="Times New Roman"/>
          <w:sz w:val="12"/>
        </w:rPr>
        <w:t xml:space="preserve"> </w:t>
      </w:r>
      <w:proofErr w:type="spellStart"/>
      <w:r w:rsidRPr="009B69F3">
        <w:rPr>
          <w:rFonts w:ascii="Calibri" w:eastAsia="Cambria" w:hAnsi="Calibri" w:cs="Times New Roman"/>
        </w:rPr>
        <w:t>michel</w:t>
      </w:r>
      <w:proofErr w:type="spellEnd"/>
      <w:r w:rsidRPr="009B69F3">
        <w:rPr>
          <w:rFonts w:ascii="Calibri" w:eastAsia="Cambria" w:hAnsi="Calibri" w:cs="Times New Roman"/>
        </w:rPr>
        <w:t xml:space="preserve"> </w:t>
      </w:r>
      <w:proofErr w:type="spellStart"/>
      <w:r w:rsidRPr="009B69F3">
        <w:rPr>
          <w:rFonts w:ascii="Calibri" w:eastAsia="Cambria" w:hAnsi="Calibri" w:cs="Times New Roman"/>
        </w:rPr>
        <w:t>foucault</w:t>
      </w:r>
      <w:proofErr w:type="spellEnd"/>
      <w:r w:rsidRPr="009B69F3">
        <w:rPr>
          <w:rFonts w:ascii="Calibri" w:eastAsia="Cambria" w:hAnsi="Calibri" w:cs="Times New Roman"/>
        </w:rPr>
        <w:t xml:space="preserve"> and the</w:t>
      </w:r>
      <w:r w:rsidRPr="009B69F3">
        <w:rPr>
          <w:rFonts w:ascii="Calibri" w:eastAsia="Cambria" w:hAnsi="Calibri" w:cs="Times New Roman"/>
          <w:sz w:val="12"/>
        </w:rPr>
        <w:t xml:space="preserve"> </w:t>
      </w:r>
      <w:r w:rsidRPr="009B69F3">
        <w:rPr>
          <w:rFonts w:ascii="Calibri" w:eastAsia="Cambria" w:hAnsi="Calibri" w:cs="Times New Roman"/>
        </w:rPr>
        <w:t xml:space="preserve">free-market creed, 1976–1979”, </w:t>
      </w:r>
      <w:r w:rsidRPr="009B69F3">
        <w:rPr>
          <w:rFonts w:ascii="Calibri" w:eastAsia="Cambria" w:hAnsi="Calibri" w:cs="Times New Roman"/>
          <w:i/>
        </w:rPr>
        <w:t>Modern Intellectual History</w:t>
      </w:r>
      <w:r w:rsidRPr="009B69F3">
        <w:rPr>
          <w:rFonts w:ascii="Calibri" w:eastAsia="Cambria" w:hAnsi="Calibri" w:cs="Times New Roman"/>
        </w:rPr>
        <w:t>, 6, 3 (2009), pgs. 561-563)</w:t>
      </w:r>
    </w:p>
    <w:p w:rsidR="00C97874" w:rsidRPr="009B69F3" w:rsidRDefault="00C97874" w:rsidP="00C97874">
      <w:pPr>
        <w:rPr>
          <w:rFonts w:ascii="Calibri" w:eastAsia="Cambria" w:hAnsi="Calibri" w:cs="Times New Roman"/>
        </w:rPr>
      </w:pPr>
    </w:p>
    <w:p w:rsidR="00C97874" w:rsidRPr="009B69F3" w:rsidRDefault="00C97874" w:rsidP="00C97874">
      <w:pPr>
        <w:rPr>
          <w:rFonts w:ascii="Calibri" w:eastAsia="Cambria" w:hAnsi="Calibri" w:cs="Times New Roman"/>
        </w:rPr>
      </w:pPr>
      <w:r w:rsidRPr="009B69F3">
        <w:rPr>
          <w:rFonts w:ascii="Calibri" w:eastAsia="Cambria" w:hAnsi="Calibri" w:cs="Times New Roman"/>
        </w:rPr>
        <w:t>Foucault’s efforts to distance himself from the liberal renewal then under way</w:t>
      </w:r>
      <w:r w:rsidRPr="009B69F3">
        <w:rPr>
          <w:rFonts w:ascii="Calibri" w:eastAsia="Cambria" w:hAnsi="Calibri" w:cs="Times New Roman"/>
          <w:sz w:val="12"/>
        </w:rPr>
        <w:t xml:space="preserve"> </w:t>
      </w:r>
      <w:r w:rsidRPr="009B69F3">
        <w:rPr>
          <w:rFonts w:ascii="Calibri" w:eastAsia="Cambria" w:hAnsi="Calibri" w:cs="Times New Roman"/>
        </w:rPr>
        <w:t xml:space="preserve">are evident in a startling claim made in his 17 January 1979 lecture. </w:t>
      </w:r>
      <w:r w:rsidRPr="009B69F3">
        <w:rPr>
          <w:rFonts w:ascii="Calibri" w:eastAsia="Cambria" w:hAnsi="Calibri" w:cs="Times New Roman"/>
          <w:b/>
          <w:highlight w:val="cyan"/>
          <w:u w:val="single"/>
        </w:rPr>
        <w:t>Liberalism is historically significant</w:t>
      </w:r>
      <w:r w:rsidRPr="009B69F3">
        <w:rPr>
          <w:rFonts w:ascii="Calibri" w:eastAsia="Cambria" w:hAnsi="Calibri" w:cs="Times New Roman"/>
        </w:rPr>
        <w:t xml:space="preserve">, he asserts, </w:t>
      </w:r>
      <w:r w:rsidRPr="009B69F3">
        <w:rPr>
          <w:rFonts w:ascii="Calibri" w:eastAsia="Cambria" w:hAnsi="Calibri" w:cs="Times New Roman"/>
          <w:b/>
          <w:highlight w:val="cyan"/>
          <w:u w:val="single"/>
        </w:rPr>
        <w:t>because it dispenses with the notion that political authority must be founded in law</w:t>
      </w:r>
      <w:r w:rsidRPr="009B69F3">
        <w:rPr>
          <w:rFonts w:ascii="Calibri" w:eastAsia="Cambria" w:hAnsi="Calibri" w:cs="Times New Roman"/>
          <w:highlight w:val="cyan"/>
        </w:rPr>
        <w:t>.</w:t>
      </w:r>
      <w:r w:rsidRPr="009B69F3">
        <w:rPr>
          <w:rFonts w:ascii="Calibri" w:eastAsia="Cambria" w:hAnsi="Calibri" w:cs="Times New Roman"/>
        </w:rPr>
        <w:t xml:space="preserve"> In the late 1970s this assertion</w:t>
      </w:r>
      <w:r w:rsidRPr="009B69F3">
        <w:rPr>
          <w:rFonts w:ascii="Calibri" w:eastAsia="Cambria" w:hAnsi="Calibri" w:cs="Times New Roman"/>
          <w:sz w:val="12"/>
        </w:rPr>
        <w:t xml:space="preserve"> </w:t>
      </w:r>
      <w:r w:rsidRPr="009B69F3">
        <w:rPr>
          <w:rFonts w:ascii="Calibri" w:eastAsia="Cambria" w:hAnsi="Calibri" w:cs="Times New Roman"/>
        </w:rPr>
        <w:t>presumably struck many as absurd: liberalism’s appeal lay precisely in its efforts to</w:t>
      </w:r>
      <w:r w:rsidRPr="009B69F3">
        <w:rPr>
          <w:rFonts w:ascii="Calibri" w:eastAsia="Cambria" w:hAnsi="Calibri" w:cs="Times New Roman"/>
          <w:sz w:val="12"/>
        </w:rPr>
        <w:t xml:space="preserve"> </w:t>
      </w:r>
      <w:r w:rsidRPr="009B69F3">
        <w:rPr>
          <w:rFonts w:ascii="Calibri" w:eastAsia="Cambria" w:hAnsi="Calibri" w:cs="Times New Roman"/>
        </w:rPr>
        <w:t>subordinate political authority to the rule of law and the respect of human rights.</w:t>
      </w:r>
      <w:r w:rsidRPr="009B69F3">
        <w:rPr>
          <w:rFonts w:ascii="Calibri" w:eastAsia="Cambria" w:hAnsi="Calibri" w:cs="Times New Roman"/>
          <w:sz w:val="12"/>
        </w:rPr>
        <w:t xml:space="preserve"> </w:t>
      </w:r>
      <w:r w:rsidRPr="009B69F3">
        <w:rPr>
          <w:rFonts w:ascii="Calibri" w:eastAsia="Cambria" w:hAnsi="Calibri" w:cs="Times New Roman"/>
        </w:rPr>
        <w:t>In refuting law’s centrality to liberalism, Foucault was challenging the project</w:t>
      </w:r>
      <w:r w:rsidRPr="009B69F3">
        <w:rPr>
          <w:rFonts w:ascii="Calibri" w:eastAsia="Cambria" w:hAnsi="Calibri" w:cs="Times New Roman"/>
          <w:sz w:val="12"/>
        </w:rPr>
        <w:t xml:space="preserve"> </w:t>
      </w:r>
      <w:r w:rsidRPr="009B69F3">
        <w:rPr>
          <w:rFonts w:ascii="Calibri" w:eastAsia="Cambria" w:hAnsi="Calibri" w:cs="Times New Roman"/>
        </w:rPr>
        <w:t xml:space="preserve">of </w:t>
      </w:r>
      <w:proofErr w:type="spellStart"/>
      <w:r w:rsidRPr="009B69F3">
        <w:rPr>
          <w:rFonts w:ascii="Calibri" w:eastAsia="Cambria" w:hAnsi="Calibri" w:cs="Times New Roman"/>
        </w:rPr>
        <w:t>Franc¸ois</w:t>
      </w:r>
      <w:proofErr w:type="spellEnd"/>
      <w:r w:rsidRPr="009B69F3">
        <w:rPr>
          <w:rFonts w:ascii="Calibri" w:eastAsia="Cambria" w:hAnsi="Calibri" w:cs="Times New Roman"/>
        </w:rPr>
        <w:t xml:space="preserve"> </w:t>
      </w:r>
      <w:proofErr w:type="spellStart"/>
      <w:r w:rsidRPr="009B69F3">
        <w:rPr>
          <w:rFonts w:ascii="Calibri" w:eastAsia="Cambria" w:hAnsi="Calibri" w:cs="Times New Roman"/>
        </w:rPr>
        <w:t>Furet</w:t>
      </w:r>
      <w:proofErr w:type="spellEnd"/>
      <w:r w:rsidRPr="009B69F3">
        <w:rPr>
          <w:rFonts w:ascii="Calibri" w:eastAsia="Cambria" w:hAnsi="Calibri" w:cs="Times New Roman"/>
        </w:rPr>
        <w:t xml:space="preserve"> and his collaborators (including Claude </w:t>
      </w:r>
      <w:proofErr w:type="spellStart"/>
      <w:r w:rsidRPr="009B69F3">
        <w:rPr>
          <w:rFonts w:ascii="Calibri" w:eastAsia="Cambria" w:hAnsi="Calibri" w:cs="Times New Roman"/>
        </w:rPr>
        <w:t>Lefort</w:t>
      </w:r>
      <w:proofErr w:type="spellEnd"/>
      <w:r w:rsidRPr="009B69F3">
        <w:rPr>
          <w:rFonts w:ascii="Calibri" w:eastAsia="Cambria" w:hAnsi="Calibri" w:cs="Times New Roman"/>
        </w:rPr>
        <w:t>, Cornelius</w:t>
      </w:r>
      <w:r w:rsidRPr="009B69F3">
        <w:rPr>
          <w:rFonts w:ascii="Calibri" w:eastAsia="Cambria" w:hAnsi="Calibri" w:cs="Times New Roman"/>
          <w:sz w:val="12"/>
        </w:rPr>
        <w:t xml:space="preserve"> </w:t>
      </w:r>
      <w:proofErr w:type="spellStart"/>
      <w:r w:rsidRPr="009B69F3">
        <w:rPr>
          <w:rFonts w:ascii="Calibri" w:eastAsia="Cambria" w:hAnsi="Calibri" w:cs="Times New Roman"/>
        </w:rPr>
        <w:t>Castoriadis</w:t>
      </w:r>
      <w:proofErr w:type="spellEnd"/>
      <w:r w:rsidRPr="009B69F3">
        <w:rPr>
          <w:rFonts w:ascii="Calibri" w:eastAsia="Cambria" w:hAnsi="Calibri" w:cs="Times New Roman"/>
        </w:rPr>
        <w:t xml:space="preserve">, Pierre </w:t>
      </w:r>
      <w:proofErr w:type="spellStart"/>
      <w:r w:rsidRPr="009B69F3">
        <w:rPr>
          <w:rFonts w:ascii="Calibri" w:eastAsia="Cambria" w:hAnsi="Calibri" w:cs="Times New Roman"/>
        </w:rPr>
        <w:t>Manent</w:t>
      </w:r>
      <w:proofErr w:type="spellEnd"/>
      <w:r w:rsidRPr="009B69F3">
        <w:rPr>
          <w:rFonts w:ascii="Calibri" w:eastAsia="Cambria" w:hAnsi="Calibri" w:cs="Times New Roman"/>
        </w:rPr>
        <w:t xml:space="preserve">, Marcel </w:t>
      </w:r>
      <w:proofErr w:type="spellStart"/>
      <w:r w:rsidRPr="009B69F3">
        <w:rPr>
          <w:rFonts w:ascii="Calibri" w:eastAsia="Cambria" w:hAnsi="Calibri" w:cs="Times New Roman"/>
        </w:rPr>
        <w:t>Gauchet</w:t>
      </w:r>
      <w:proofErr w:type="spellEnd"/>
      <w:r w:rsidRPr="009B69F3">
        <w:rPr>
          <w:rFonts w:ascii="Calibri" w:eastAsia="Cambria" w:hAnsi="Calibri" w:cs="Times New Roman"/>
        </w:rPr>
        <w:t>, and Pierre Rosanvallon84), who</w:t>
      </w:r>
      <w:r w:rsidRPr="009B69F3">
        <w:rPr>
          <w:rFonts w:ascii="Calibri" w:eastAsia="Cambria" w:hAnsi="Calibri" w:cs="Times New Roman"/>
          <w:sz w:val="12"/>
        </w:rPr>
        <w:t xml:space="preserve"> </w:t>
      </w:r>
      <w:r w:rsidRPr="009B69F3">
        <w:rPr>
          <w:rFonts w:ascii="Calibri" w:eastAsia="Cambria" w:hAnsi="Calibri" w:cs="Times New Roman"/>
        </w:rPr>
        <w:t>at the time were fashioning a non-Marxist account of the French Revolution,</w:t>
      </w:r>
      <w:r w:rsidRPr="009B69F3">
        <w:rPr>
          <w:rFonts w:ascii="Calibri" w:eastAsia="Cambria" w:hAnsi="Calibri" w:cs="Times New Roman"/>
          <w:sz w:val="12"/>
        </w:rPr>
        <w:t xml:space="preserve"> </w:t>
      </w:r>
      <w:r w:rsidRPr="009B69F3">
        <w:rPr>
          <w:rFonts w:ascii="Calibri" w:eastAsia="Cambria" w:hAnsi="Calibri" w:cs="Times New Roman"/>
        </w:rPr>
        <w:t>while using the categories of liberalism and democracy to build a novel theory of</w:t>
      </w:r>
      <w:r w:rsidRPr="009B69F3">
        <w:rPr>
          <w:rFonts w:ascii="Calibri" w:eastAsia="Cambria" w:hAnsi="Calibri" w:cs="Times New Roman"/>
          <w:sz w:val="12"/>
        </w:rPr>
        <w:t xml:space="preserve"> </w:t>
      </w:r>
      <w:r w:rsidRPr="009B69F3">
        <w:rPr>
          <w:rFonts w:ascii="Calibri" w:eastAsia="Cambria" w:hAnsi="Calibri" w:cs="Times New Roman"/>
        </w:rPr>
        <w:t xml:space="preserve">political modernity. According to Foucault, </w:t>
      </w:r>
      <w:r w:rsidRPr="009B69F3">
        <w:rPr>
          <w:rFonts w:ascii="Calibri" w:eastAsia="Cambria" w:hAnsi="Calibri" w:cs="Times New Roman"/>
          <w:b/>
          <w:u w:val="single"/>
        </w:rPr>
        <w:t xml:space="preserve">those who associate liberalism with law and rights fail to see that liberalism has developed along </w:t>
      </w:r>
      <w:r w:rsidRPr="009B69F3">
        <w:rPr>
          <w:rFonts w:ascii="Calibri" w:eastAsia="Cambria" w:hAnsi="Calibri" w:cs="Times New Roman"/>
          <w:b/>
          <w:iCs/>
          <w:u w:val="single"/>
        </w:rPr>
        <w:t>two distinct paths</w:t>
      </w:r>
      <w:r w:rsidRPr="009B69F3">
        <w:rPr>
          <w:rFonts w:ascii="Calibri" w:eastAsia="Cambria" w:hAnsi="Calibri" w:cs="Times New Roman"/>
        </w:rPr>
        <w:t>.</w:t>
      </w:r>
      <w:r w:rsidRPr="009B69F3">
        <w:rPr>
          <w:rFonts w:ascii="Calibri" w:eastAsia="Cambria" w:hAnsi="Calibri" w:cs="Times New Roman"/>
          <w:sz w:val="12"/>
        </w:rPr>
        <w:t xml:space="preserve"> </w:t>
      </w:r>
      <w:r w:rsidRPr="009B69F3">
        <w:rPr>
          <w:rFonts w:ascii="Calibri" w:eastAsia="Cambria" w:hAnsi="Calibri" w:cs="Times New Roman"/>
          <w:b/>
          <w:u w:val="single"/>
        </w:rPr>
        <w:t>The first, rooted in natural law, does indeed deduce the liberal state from the axiomatic assertion of inalienable individual rights</w:t>
      </w:r>
      <w:r w:rsidRPr="009B69F3">
        <w:rPr>
          <w:rFonts w:ascii="Calibri" w:eastAsia="Cambria" w:hAnsi="Calibri" w:cs="Times New Roman"/>
        </w:rPr>
        <w:t>. This path ultimately leads to</w:t>
      </w:r>
      <w:r w:rsidRPr="009B69F3">
        <w:rPr>
          <w:rFonts w:ascii="Calibri" w:eastAsia="Cambria" w:hAnsi="Calibri" w:cs="Times New Roman"/>
          <w:sz w:val="12"/>
        </w:rPr>
        <w:t xml:space="preserve"> </w:t>
      </w:r>
      <w:r w:rsidRPr="009B69F3">
        <w:rPr>
          <w:rFonts w:ascii="Calibri" w:eastAsia="Cambria" w:hAnsi="Calibri" w:cs="Times New Roman"/>
        </w:rPr>
        <w:t xml:space="preserve">the French Revolution. </w:t>
      </w:r>
      <w:r w:rsidRPr="009B69F3">
        <w:rPr>
          <w:rFonts w:ascii="Calibri" w:eastAsia="Cambria" w:hAnsi="Calibri" w:cs="Times New Roman"/>
          <w:b/>
          <w:u w:val="single"/>
        </w:rPr>
        <w:t>This form of liberalism rests</w:t>
      </w:r>
      <w:r w:rsidRPr="009B69F3">
        <w:rPr>
          <w:rFonts w:ascii="Calibri" w:eastAsia="Cambria" w:hAnsi="Calibri" w:cs="Times New Roman"/>
        </w:rPr>
        <w:t xml:space="preserve">, he notes, </w:t>
      </w:r>
      <w:r w:rsidRPr="009B69F3">
        <w:rPr>
          <w:rFonts w:ascii="Calibri" w:eastAsia="Cambria" w:hAnsi="Calibri" w:cs="Times New Roman"/>
          <w:b/>
          <w:u w:val="single"/>
        </w:rPr>
        <w:t>on the problematic assumption that</w:t>
      </w:r>
      <w:r w:rsidRPr="009B69F3">
        <w:rPr>
          <w:rFonts w:ascii="Calibri" w:eastAsia="Cambria" w:hAnsi="Calibri" w:cs="Times New Roman"/>
        </w:rPr>
        <w:t xml:space="preserve"> where there is a law, there is a will: </w:t>
      </w:r>
      <w:r w:rsidRPr="009B69F3">
        <w:rPr>
          <w:rFonts w:ascii="Calibri" w:eastAsia="Cambria" w:hAnsi="Calibri" w:cs="Times New Roman"/>
          <w:b/>
          <w:u w:val="single"/>
        </w:rPr>
        <w:t>law is understood as the “expression of</w:t>
      </w:r>
      <w:r w:rsidRPr="009B69F3">
        <w:rPr>
          <w:rFonts w:ascii="Calibri" w:eastAsia="Cambria" w:hAnsi="Calibri" w:cs="Times New Roman"/>
        </w:rPr>
        <w:t xml:space="preserve"> a will,” particularly of </w:t>
      </w:r>
      <w:r w:rsidRPr="009B69F3">
        <w:rPr>
          <w:rFonts w:ascii="Calibri" w:eastAsia="Cambria" w:hAnsi="Calibri" w:cs="Times New Roman"/>
          <w:b/>
          <w:u w:val="single"/>
        </w:rPr>
        <w:t>a “collective will”</w:t>
      </w:r>
      <w:r w:rsidRPr="009B69F3">
        <w:rPr>
          <w:rFonts w:ascii="Calibri" w:eastAsia="Cambria" w:hAnsi="Calibri" w:cs="Times New Roman"/>
        </w:rPr>
        <w:t xml:space="preserve"> which decrees (among</w:t>
      </w:r>
      <w:r w:rsidRPr="009B69F3">
        <w:rPr>
          <w:rFonts w:ascii="Calibri" w:eastAsia="Cambria" w:hAnsi="Calibri" w:cs="Times New Roman"/>
          <w:sz w:val="12"/>
        </w:rPr>
        <w:t xml:space="preserve"> </w:t>
      </w:r>
      <w:r w:rsidRPr="009B69F3">
        <w:rPr>
          <w:rFonts w:ascii="Calibri" w:eastAsia="Cambria" w:hAnsi="Calibri" w:cs="Times New Roman"/>
        </w:rPr>
        <w:t xml:space="preserve">other things) which rights individuals refuse to cede to the state. </w:t>
      </w:r>
      <w:r w:rsidRPr="009B69F3">
        <w:rPr>
          <w:rFonts w:ascii="Calibri" w:eastAsia="Cambria" w:hAnsi="Calibri" w:cs="Times New Roman"/>
          <w:b/>
          <w:iCs/>
          <w:u w:val="single"/>
        </w:rPr>
        <w:t>Law</w:t>
      </w:r>
      <w:r w:rsidRPr="009B69F3">
        <w:rPr>
          <w:rFonts w:ascii="Calibri" w:eastAsia="Cambria" w:hAnsi="Calibri" w:cs="Times New Roman"/>
        </w:rPr>
        <w:t>, in this</w:t>
      </w:r>
      <w:r w:rsidRPr="009B69F3">
        <w:rPr>
          <w:rFonts w:ascii="Calibri" w:eastAsia="Cambria" w:hAnsi="Calibri" w:cs="Times New Roman"/>
          <w:sz w:val="12"/>
        </w:rPr>
        <w:t xml:space="preserve"> </w:t>
      </w:r>
      <w:r w:rsidRPr="009B69F3">
        <w:rPr>
          <w:rFonts w:ascii="Calibri" w:eastAsia="Cambria" w:hAnsi="Calibri" w:cs="Times New Roman"/>
        </w:rPr>
        <w:t xml:space="preserve">tradition, </w:t>
      </w:r>
      <w:r w:rsidRPr="009B69F3">
        <w:rPr>
          <w:rFonts w:ascii="Calibri" w:eastAsia="Cambria" w:hAnsi="Calibri" w:cs="Times New Roman"/>
          <w:b/>
          <w:iCs/>
          <w:u w:val="single"/>
        </w:rPr>
        <w:t>is thus inextricably bound up with subjectivity</w:t>
      </w:r>
      <w:r w:rsidRPr="009B69F3">
        <w:rPr>
          <w:rFonts w:ascii="Calibri" w:eastAsia="Cambria" w:hAnsi="Calibri" w:cs="Times New Roman"/>
        </w:rPr>
        <w:t xml:space="preserve"> (insofar as law is taken</w:t>
      </w:r>
      <w:r w:rsidRPr="009B69F3">
        <w:rPr>
          <w:rFonts w:ascii="Calibri" w:eastAsia="Cambria" w:hAnsi="Calibri" w:cs="Times New Roman"/>
          <w:sz w:val="12"/>
        </w:rPr>
        <w:t xml:space="preserve"> </w:t>
      </w:r>
      <w:r w:rsidRPr="009B69F3">
        <w:rPr>
          <w:rFonts w:ascii="Calibri" w:eastAsia="Cambria" w:hAnsi="Calibri" w:cs="Times New Roman"/>
        </w:rPr>
        <w:t xml:space="preserve">as expressing a will). </w:t>
      </w:r>
      <w:r w:rsidRPr="009B69F3">
        <w:rPr>
          <w:rFonts w:ascii="Calibri" w:eastAsia="Cambria" w:hAnsi="Calibri" w:cs="Times New Roman"/>
          <w:b/>
          <w:highlight w:val="cyan"/>
          <w:u w:val="single"/>
        </w:rPr>
        <w:t>The second path to liberalism is</w:t>
      </w:r>
      <w:r w:rsidRPr="009B69F3">
        <w:rPr>
          <w:rFonts w:ascii="Calibri" w:eastAsia="Cambria" w:hAnsi="Calibri" w:cs="Times New Roman"/>
        </w:rPr>
        <w:t xml:space="preserve">, however, </w:t>
      </w:r>
      <w:r w:rsidRPr="009B69F3">
        <w:rPr>
          <w:rFonts w:ascii="Calibri" w:eastAsia="Cambria" w:hAnsi="Calibri" w:cs="Times New Roman"/>
          <w:b/>
          <w:highlight w:val="cyan"/>
          <w:u w:val="single"/>
        </w:rPr>
        <w:t xml:space="preserve">grounded in </w:t>
      </w:r>
      <w:r w:rsidRPr="009B69F3">
        <w:rPr>
          <w:rFonts w:ascii="Calibri" w:eastAsia="Cambria" w:hAnsi="Calibri" w:cs="Times New Roman"/>
          <w:b/>
          <w:iCs/>
          <w:highlight w:val="cyan"/>
          <w:u w:val="single"/>
        </w:rPr>
        <w:t>utilitarianism</w:t>
      </w:r>
      <w:r w:rsidRPr="009B69F3">
        <w:rPr>
          <w:rFonts w:ascii="Calibri" w:eastAsia="Cambria" w:hAnsi="Calibri" w:cs="Times New Roman"/>
          <w:highlight w:val="cyan"/>
        </w:rPr>
        <w:t xml:space="preserve">: </w:t>
      </w:r>
      <w:r w:rsidRPr="009B69F3">
        <w:rPr>
          <w:rFonts w:ascii="Calibri" w:eastAsia="Cambria" w:hAnsi="Calibri" w:cs="Times New Roman"/>
          <w:b/>
          <w:highlight w:val="cyan"/>
          <w:u w:val="single"/>
        </w:rPr>
        <w:t>rather than deducing an ideal state from metaphysical principles, it takes the existence of government as a given, and</w:t>
      </w:r>
      <w:r w:rsidRPr="009B69F3">
        <w:rPr>
          <w:rFonts w:ascii="Calibri" w:eastAsia="Cambria" w:hAnsi="Calibri" w:cs="Times New Roman"/>
          <w:highlight w:val="cyan"/>
        </w:rPr>
        <w:t xml:space="preserve">, </w:t>
      </w:r>
      <w:r w:rsidRPr="009B69F3">
        <w:rPr>
          <w:rFonts w:ascii="Calibri" w:eastAsia="Cambria" w:hAnsi="Calibri" w:cs="Times New Roman"/>
          <w:b/>
          <w:highlight w:val="cyan"/>
          <w:u w:val="single"/>
        </w:rPr>
        <w:t xml:space="preserve">on the basis of </w:t>
      </w:r>
      <w:r w:rsidRPr="009B69F3">
        <w:rPr>
          <w:rFonts w:ascii="Calibri" w:eastAsia="Cambria" w:hAnsi="Calibri" w:cs="Times New Roman"/>
          <w:b/>
          <w:iCs/>
          <w:highlight w:val="cyan"/>
          <w:u w:val="single"/>
        </w:rPr>
        <w:t>purely inductive considerations</w:t>
      </w:r>
      <w:r w:rsidRPr="009B69F3">
        <w:rPr>
          <w:rFonts w:ascii="Calibri" w:eastAsia="Cambria" w:hAnsi="Calibri" w:cs="Times New Roman"/>
          <w:highlight w:val="cyan"/>
        </w:rPr>
        <w:t xml:space="preserve">, </w:t>
      </w:r>
      <w:r w:rsidRPr="009B69F3">
        <w:rPr>
          <w:rFonts w:ascii="Calibri" w:eastAsia="Cambria" w:hAnsi="Calibri" w:cs="Times New Roman"/>
          <w:b/>
          <w:highlight w:val="cyan"/>
          <w:u w:val="single"/>
        </w:rPr>
        <w:t>concludes that liberalism</w:t>
      </w:r>
      <w:r w:rsidRPr="009B69F3">
        <w:rPr>
          <w:rFonts w:ascii="Calibri" w:eastAsia="Cambria" w:hAnsi="Calibri" w:cs="Times New Roman"/>
        </w:rPr>
        <w:t xml:space="preserve">—that is, </w:t>
      </w:r>
      <w:r w:rsidRPr="009B69F3">
        <w:rPr>
          <w:rFonts w:ascii="Calibri" w:eastAsia="Cambria" w:hAnsi="Calibri" w:cs="Times New Roman"/>
          <w:b/>
          <w:iCs/>
          <w:highlight w:val="cyan"/>
          <w:u w:val="single"/>
        </w:rPr>
        <w:t>the self-limitation of power</w:t>
      </w:r>
      <w:r w:rsidRPr="009B69F3">
        <w:rPr>
          <w:rFonts w:ascii="Calibri" w:eastAsia="Cambria" w:hAnsi="Calibri" w:cs="Times New Roman"/>
        </w:rPr>
        <w:t>—</w:t>
      </w:r>
      <w:r w:rsidRPr="009B69F3">
        <w:rPr>
          <w:rFonts w:ascii="Calibri" w:eastAsia="Cambria" w:hAnsi="Calibri" w:cs="Times New Roman"/>
          <w:sz w:val="12"/>
        </w:rPr>
        <w:t xml:space="preserve"> </w:t>
      </w:r>
      <w:r w:rsidRPr="009B69F3">
        <w:rPr>
          <w:rFonts w:ascii="Calibri" w:eastAsia="Cambria" w:hAnsi="Calibri" w:cs="Times New Roman"/>
          <w:b/>
          <w:highlight w:val="cyan"/>
          <w:u w:val="single"/>
        </w:rPr>
        <w:t>simply makes the most administrative sense</w:t>
      </w:r>
      <w:r w:rsidRPr="009B69F3">
        <w:rPr>
          <w:rFonts w:ascii="Calibri" w:eastAsia="Cambria" w:hAnsi="Calibri" w:cs="Times New Roman"/>
          <w:highlight w:val="cyan"/>
        </w:rPr>
        <w:t xml:space="preserve">. </w:t>
      </w:r>
      <w:r w:rsidRPr="009B69F3">
        <w:rPr>
          <w:rFonts w:ascii="Calibri" w:eastAsia="Cambria" w:hAnsi="Calibri" w:cs="Times New Roman"/>
          <w:b/>
          <w:iCs/>
          <w:highlight w:val="cyan"/>
          <w:u w:val="single"/>
        </w:rPr>
        <w:t>This type of liberalism has no truck with the anthropological principles upon which the former is dependent</w:t>
      </w:r>
      <w:r w:rsidRPr="009B69F3">
        <w:rPr>
          <w:rFonts w:ascii="Calibri" w:eastAsia="Cambria" w:hAnsi="Calibri" w:cs="Times New Roman"/>
        </w:rPr>
        <w:t>—and</w:t>
      </w:r>
      <w:r w:rsidRPr="009B69F3">
        <w:rPr>
          <w:rFonts w:ascii="Calibri" w:eastAsia="Cambria" w:hAnsi="Calibri" w:cs="Times New Roman"/>
          <w:sz w:val="12"/>
        </w:rPr>
        <w:t xml:space="preserve"> </w:t>
      </w:r>
      <w:r w:rsidRPr="009B69F3">
        <w:rPr>
          <w:rFonts w:ascii="Calibri" w:eastAsia="Cambria" w:hAnsi="Calibri" w:cs="Times New Roman"/>
        </w:rPr>
        <w:t xml:space="preserve">which Foucault had always found suspect. </w:t>
      </w:r>
      <w:r w:rsidRPr="009B69F3">
        <w:rPr>
          <w:rFonts w:ascii="Calibri" w:eastAsia="Cambria" w:hAnsi="Calibri" w:cs="Times New Roman"/>
          <w:b/>
          <w:highlight w:val="cyan"/>
          <w:u w:val="single"/>
        </w:rPr>
        <w:t>From the utilitarian perspective, law is simply</w:t>
      </w:r>
      <w:r w:rsidRPr="009B69F3">
        <w:rPr>
          <w:rFonts w:ascii="Calibri" w:eastAsia="Cambria" w:hAnsi="Calibri" w:cs="Times New Roman"/>
        </w:rPr>
        <w:t xml:space="preserve"> a process of </w:t>
      </w:r>
      <w:r w:rsidRPr="009B69F3">
        <w:rPr>
          <w:rFonts w:ascii="Calibri" w:eastAsia="Cambria" w:hAnsi="Calibri" w:cs="Times New Roman"/>
          <w:b/>
          <w:u w:val="single"/>
        </w:rPr>
        <w:t>“</w:t>
      </w:r>
      <w:r w:rsidRPr="009B69F3">
        <w:rPr>
          <w:rFonts w:ascii="Calibri" w:eastAsia="Cambria" w:hAnsi="Calibri" w:cs="Times New Roman"/>
          <w:b/>
          <w:highlight w:val="cyan"/>
          <w:u w:val="single"/>
        </w:rPr>
        <w:t>deal-making</w:t>
      </w:r>
      <w:r w:rsidRPr="009B69F3">
        <w:rPr>
          <w:rFonts w:ascii="Calibri" w:eastAsia="Cambria" w:hAnsi="Calibri" w:cs="Times New Roman"/>
          <w:b/>
          <w:u w:val="single"/>
        </w:rPr>
        <w:t>”</w:t>
      </w:r>
      <w:r w:rsidRPr="009B69F3">
        <w:rPr>
          <w:rFonts w:ascii="Calibri" w:eastAsia="Cambria" w:hAnsi="Calibri" w:cs="Times New Roman"/>
        </w:rPr>
        <w:t xml:space="preserve"> (transaction), whereby individuals negotiate</w:t>
      </w:r>
      <w:r w:rsidRPr="009B69F3">
        <w:rPr>
          <w:rFonts w:ascii="Calibri" w:eastAsia="Cambria" w:hAnsi="Calibri" w:cs="Times New Roman"/>
          <w:sz w:val="12"/>
        </w:rPr>
        <w:t xml:space="preserve"> </w:t>
      </w:r>
      <w:r w:rsidRPr="009B69F3">
        <w:rPr>
          <w:rFonts w:ascii="Calibri" w:eastAsia="Cambria" w:hAnsi="Calibri" w:cs="Times New Roman"/>
        </w:rPr>
        <w:t>what powers belong to the state, and what freedoms they reserve for themselves.</w:t>
      </w:r>
      <w:r w:rsidRPr="009B69F3">
        <w:rPr>
          <w:rFonts w:ascii="Calibri" w:eastAsia="Cambria" w:hAnsi="Calibri" w:cs="Times New Roman"/>
          <w:sz w:val="12"/>
        </w:rPr>
        <w:t xml:space="preserve"> </w:t>
      </w:r>
      <w:r w:rsidRPr="009B69F3">
        <w:rPr>
          <w:rFonts w:ascii="Calibri" w:eastAsia="Cambria" w:hAnsi="Calibri" w:cs="Times New Roman"/>
          <w:b/>
          <w:iCs/>
          <w:highlight w:val="cyan"/>
          <w:u w:val="single"/>
        </w:rPr>
        <w:t>Where revolutionary liberalism makes law the foundation of politics, utilitarian liberalism sees politics as the origin of law</w:t>
      </w:r>
      <w:r w:rsidRPr="009B69F3">
        <w:rPr>
          <w:rFonts w:ascii="Calibri" w:eastAsia="Cambria" w:hAnsi="Calibri" w:cs="Times New Roman"/>
          <w:b/>
          <w:iCs/>
          <w:u w:val="single"/>
        </w:rPr>
        <w:t>.</w:t>
      </w:r>
      <w:r w:rsidRPr="009B69F3">
        <w:rPr>
          <w:rFonts w:ascii="Calibri" w:eastAsia="Cambria" w:hAnsi="Calibri" w:cs="Times New Roman"/>
        </w:rPr>
        <w:t xml:space="preserve"> Having demonstrated how the</w:t>
      </w:r>
      <w:r w:rsidRPr="009B69F3">
        <w:rPr>
          <w:rFonts w:ascii="Calibri" w:eastAsia="Cambria" w:hAnsi="Calibri" w:cs="Times New Roman"/>
          <w:sz w:val="12"/>
        </w:rPr>
        <w:t xml:space="preserve"> </w:t>
      </w:r>
      <w:r w:rsidRPr="009B69F3">
        <w:rPr>
          <w:rFonts w:ascii="Calibri" w:eastAsia="Cambria" w:hAnsi="Calibri" w:cs="Times New Roman"/>
        </w:rPr>
        <w:t>tradition of political liberalism that emphasizes human rights and the legal basis of</w:t>
      </w:r>
      <w:r w:rsidRPr="009B69F3">
        <w:rPr>
          <w:rFonts w:ascii="Calibri" w:eastAsia="Cambria" w:hAnsi="Calibri" w:cs="Times New Roman"/>
          <w:sz w:val="12"/>
        </w:rPr>
        <w:t xml:space="preserve"> </w:t>
      </w:r>
      <w:r w:rsidRPr="009B69F3">
        <w:rPr>
          <w:rFonts w:ascii="Calibri" w:eastAsia="Cambria" w:hAnsi="Calibri" w:cs="Times New Roman"/>
        </w:rPr>
        <w:t>the state remained wedded to a problematic set of anthropological assumptions,</w:t>
      </w:r>
      <w:r w:rsidRPr="009B69F3">
        <w:rPr>
          <w:rFonts w:ascii="Calibri" w:eastAsia="Cambria" w:hAnsi="Calibri" w:cs="Times New Roman"/>
          <w:sz w:val="12"/>
        </w:rPr>
        <w:t xml:space="preserve"> </w:t>
      </w:r>
      <w:r w:rsidRPr="009B69F3">
        <w:rPr>
          <w:rFonts w:ascii="Calibri" w:eastAsia="Cambria" w:hAnsi="Calibri" w:cs="Times New Roman"/>
        </w:rPr>
        <w:t>Foucault could downplay the French Revolution’s importance, dismissing its conception of politics as “retroactive”85 —a charge, presumably, that he would</w:t>
      </w:r>
      <w:r w:rsidRPr="009B69F3">
        <w:rPr>
          <w:rFonts w:ascii="Calibri" w:eastAsia="Cambria" w:hAnsi="Calibri" w:cs="Times New Roman"/>
          <w:sz w:val="12"/>
        </w:rPr>
        <w:t xml:space="preserve"> </w:t>
      </w:r>
      <w:r w:rsidRPr="009B69F3">
        <w:rPr>
          <w:rFonts w:ascii="Calibri" w:eastAsia="Cambria" w:hAnsi="Calibri" w:cs="Times New Roman"/>
        </w:rPr>
        <w:t xml:space="preserve">have just as happily leveled against </w:t>
      </w:r>
      <w:proofErr w:type="spellStart"/>
      <w:r w:rsidRPr="009B69F3">
        <w:rPr>
          <w:rFonts w:ascii="Calibri" w:eastAsia="Cambria" w:hAnsi="Calibri" w:cs="Times New Roman"/>
        </w:rPr>
        <w:t>Furet</w:t>
      </w:r>
      <w:proofErr w:type="spellEnd"/>
      <w:r w:rsidRPr="009B69F3">
        <w:rPr>
          <w:rFonts w:ascii="Calibri" w:eastAsia="Cambria" w:hAnsi="Calibri" w:cs="Times New Roman"/>
        </w:rPr>
        <w:t xml:space="preserve"> and his cohort.86</w:t>
      </w:r>
      <w:r w:rsidRPr="009B69F3">
        <w:rPr>
          <w:rFonts w:ascii="Calibri" w:eastAsia="Cambria" w:hAnsi="Calibri" w:cs="Times New Roman"/>
          <w:sz w:val="12"/>
        </w:rPr>
        <w:t xml:space="preserve"> </w:t>
      </w:r>
      <w:r w:rsidRPr="009B69F3">
        <w:rPr>
          <w:rFonts w:ascii="Calibri" w:eastAsia="Cambria" w:hAnsi="Calibri" w:cs="Times New Roman"/>
        </w:rPr>
        <w:t>In addition to dispensing with unnecessary anthropological hypotheses</w:t>
      </w:r>
      <w:r w:rsidRPr="009B69F3">
        <w:rPr>
          <w:rFonts w:ascii="Calibri" w:eastAsia="Cambria" w:hAnsi="Calibri" w:cs="Times New Roman"/>
          <w:highlight w:val="cyan"/>
        </w:rPr>
        <w:t>,</w:t>
      </w:r>
      <w:r w:rsidRPr="009B69F3">
        <w:rPr>
          <w:rFonts w:ascii="Calibri" w:eastAsia="Cambria" w:hAnsi="Calibri" w:cs="Times New Roman"/>
          <w:sz w:val="12"/>
          <w:highlight w:val="cyan"/>
        </w:rPr>
        <w:t xml:space="preserve"> </w:t>
      </w:r>
      <w:r w:rsidRPr="006C2D59">
        <w:rPr>
          <w:rFonts w:ascii="Calibri" w:eastAsia="Cambria" w:hAnsi="Calibri" w:cs="Times New Roman"/>
          <w:b/>
          <w:highlight w:val="cyan"/>
          <w:u w:val="single"/>
        </w:rPr>
        <w:t>utilitarian liberalism</w:t>
      </w:r>
      <w:r w:rsidRPr="009B69F3">
        <w:rPr>
          <w:rFonts w:ascii="Calibri" w:eastAsia="Cambria" w:hAnsi="Calibri" w:cs="Times New Roman"/>
        </w:rPr>
        <w:t>—</w:t>
      </w:r>
      <w:r w:rsidRPr="009B69F3">
        <w:rPr>
          <w:rFonts w:ascii="Calibri" w:eastAsia="Cambria" w:hAnsi="Calibri" w:cs="Times New Roman"/>
          <w:b/>
          <w:u w:val="single"/>
        </w:rPr>
        <w:t>alongside economic liberalism</w:t>
      </w:r>
      <w:r w:rsidRPr="009B69F3">
        <w:rPr>
          <w:rFonts w:ascii="Calibri" w:eastAsia="Cambria" w:hAnsi="Calibri" w:cs="Times New Roman"/>
        </w:rPr>
        <w:t>, which he considered to</w:t>
      </w:r>
      <w:r w:rsidRPr="009B69F3">
        <w:rPr>
          <w:rFonts w:ascii="Calibri" w:eastAsia="Cambria" w:hAnsi="Calibri" w:cs="Times New Roman"/>
          <w:sz w:val="12"/>
        </w:rPr>
        <w:t xml:space="preserve"> </w:t>
      </w:r>
      <w:r w:rsidRPr="009B69F3">
        <w:rPr>
          <w:rFonts w:ascii="Calibri" w:eastAsia="Cambria" w:hAnsi="Calibri" w:cs="Times New Roman"/>
        </w:rPr>
        <w:t xml:space="preserve">be closely related—impressed Foucault for another reason: it </w:t>
      </w:r>
      <w:r w:rsidRPr="006C2D59">
        <w:rPr>
          <w:rFonts w:ascii="Calibri" w:eastAsia="Cambria" w:hAnsi="Calibri" w:cs="Times New Roman"/>
          <w:b/>
          <w:highlight w:val="cyan"/>
          <w:u w:val="single"/>
        </w:rPr>
        <w:t>managed to conceptualize a liberal order by relying on no other category than power itself</w:t>
      </w:r>
      <w:r w:rsidRPr="009B69F3">
        <w:rPr>
          <w:rFonts w:ascii="Calibri" w:eastAsia="Cambria" w:hAnsi="Calibri" w:cs="Times New Roman"/>
          <w:highlight w:val="cyan"/>
        </w:rPr>
        <w:t xml:space="preserve">. </w:t>
      </w:r>
      <w:r w:rsidRPr="006C2D59">
        <w:rPr>
          <w:rFonts w:ascii="Calibri" w:eastAsia="Cambria" w:hAnsi="Calibri" w:cs="Times New Roman"/>
          <w:b/>
          <w:iCs/>
          <w:highlight w:val="cyan"/>
          <w:u w:val="single"/>
        </w:rPr>
        <w:t>For liberalism to work</w:t>
      </w:r>
      <w:r w:rsidRPr="009B69F3">
        <w:rPr>
          <w:rFonts w:ascii="Calibri" w:eastAsia="Cambria" w:hAnsi="Calibri" w:cs="Times New Roman"/>
        </w:rPr>
        <w:t xml:space="preserve">, Foucault suggested, </w:t>
      </w:r>
      <w:r w:rsidRPr="006C2D59">
        <w:rPr>
          <w:rFonts w:ascii="Calibri" w:eastAsia="Cambria" w:hAnsi="Calibri" w:cs="Times New Roman"/>
          <w:b/>
          <w:iCs/>
          <w:highlight w:val="cyan"/>
          <w:u w:val="single"/>
        </w:rPr>
        <w:t>there is no need to hypothesize something outside</w:t>
      </w:r>
      <w:r w:rsidRPr="009B69F3">
        <w:rPr>
          <w:rFonts w:ascii="Calibri" w:eastAsia="Cambria" w:hAnsi="Calibri" w:cs="Times New Roman"/>
        </w:rPr>
        <w:t xml:space="preserve"> or beyond </w:t>
      </w:r>
      <w:r w:rsidRPr="006C2D59">
        <w:rPr>
          <w:rFonts w:ascii="Calibri" w:eastAsia="Cambria" w:hAnsi="Calibri" w:cs="Times New Roman"/>
          <w:b/>
          <w:iCs/>
          <w:highlight w:val="cyan"/>
          <w:u w:val="single"/>
        </w:rPr>
        <w:t>power</w:t>
      </w:r>
      <w:r w:rsidRPr="009B69F3">
        <w:rPr>
          <w:rFonts w:ascii="Calibri" w:eastAsia="Cambria" w:hAnsi="Calibri" w:cs="Times New Roman"/>
        </w:rPr>
        <w:t xml:space="preserve">, such as law, rights, or even liberty. </w:t>
      </w:r>
      <w:r w:rsidRPr="009B69F3">
        <w:rPr>
          <w:rFonts w:ascii="Calibri" w:eastAsia="Cambria" w:hAnsi="Calibri" w:cs="Times New Roman"/>
          <w:b/>
          <w:u w:val="single"/>
        </w:rPr>
        <w:t>R</w:t>
      </w:r>
      <w:r w:rsidRPr="006C2D59">
        <w:rPr>
          <w:rFonts w:ascii="Calibri" w:eastAsia="Cambria" w:hAnsi="Calibri" w:cs="Times New Roman"/>
          <w:b/>
          <w:highlight w:val="cyan"/>
          <w:u w:val="single"/>
        </w:rPr>
        <w:t>ather than a metaphysical entity</w:t>
      </w:r>
      <w:r w:rsidRPr="009B69F3">
        <w:rPr>
          <w:rFonts w:ascii="Calibri" w:eastAsia="Cambria" w:hAnsi="Calibri" w:cs="Times New Roman"/>
        </w:rPr>
        <w:t xml:space="preserve"> or a human attribute, </w:t>
      </w:r>
      <w:r w:rsidRPr="006C2D59">
        <w:rPr>
          <w:rFonts w:ascii="Calibri" w:eastAsia="Cambria" w:hAnsi="Calibri" w:cs="Times New Roman"/>
          <w:b/>
          <w:highlight w:val="cyan"/>
          <w:u w:val="single"/>
        </w:rPr>
        <w:t>liberty, for the utilitarian, is simply a side effect of power</w:t>
      </w:r>
      <w:r w:rsidRPr="009B69F3">
        <w:rPr>
          <w:rFonts w:ascii="Calibri" w:eastAsia="Cambria" w:hAnsi="Calibri" w:cs="Times New Roman"/>
        </w:rPr>
        <w:t>—</w:t>
      </w:r>
      <w:r w:rsidRPr="009B69F3">
        <w:rPr>
          <w:rFonts w:ascii="Calibri" w:eastAsia="Cambria" w:hAnsi="Calibri" w:cs="Times New Roman"/>
        </w:rPr>
        <w:lastRenderedPageBreak/>
        <w:t>as Foucault put it, “the independence of the governed</w:t>
      </w:r>
      <w:r w:rsidRPr="009B69F3">
        <w:rPr>
          <w:rFonts w:ascii="Calibri" w:eastAsia="Cambria" w:hAnsi="Calibri" w:cs="Times New Roman"/>
          <w:sz w:val="12"/>
        </w:rPr>
        <w:t xml:space="preserve"> </w:t>
      </w:r>
      <w:r w:rsidRPr="009B69F3">
        <w:rPr>
          <w:rFonts w:ascii="Calibri" w:eastAsia="Cambria" w:hAnsi="Calibri" w:cs="Times New Roman"/>
        </w:rPr>
        <w:t xml:space="preserve">in relation to the governing.”87 Similarly, </w:t>
      </w:r>
      <w:r w:rsidRPr="009B69F3">
        <w:rPr>
          <w:rFonts w:ascii="Calibri" w:eastAsia="Cambria" w:hAnsi="Calibri" w:cs="Times New Roman"/>
          <w:b/>
          <w:iCs/>
          <w:u w:val="single"/>
        </w:rPr>
        <w:t>for economic liberals, the paradoxical imperative that power must limit itself is</w:t>
      </w:r>
      <w:r w:rsidRPr="009B69F3">
        <w:rPr>
          <w:rFonts w:ascii="Calibri" w:eastAsia="Cambria" w:hAnsi="Calibri" w:cs="Times New Roman"/>
        </w:rPr>
        <w:t xml:space="preserve"> essentially </w:t>
      </w:r>
      <w:r w:rsidRPr="009B69F3">
        <w:rPr>
          <w:rFonts w:ascii="Calibri" w:eastAsia="Cambria" w:hAnsi="Calibri" w:cs="Times New Roman"/>
          <w:b/>
          <w:iCs/>
          <w:u w:val="single"/>
        </w:rPr>
        <w:t>a political maxim aimed at optimizing administrative efficiency, not a morally motivated recognition of an inalienable right</w:t>
      </w:r>
      <w:r w:rsidRPr="009B69F3">
        <w:rPr>
          <w:rFonts w:ascii="Calibri" w:eastAsia="Cambria" w:hAnsi="Calibri" w:cs="Times New Roman"/>
        </w:rPr>
        <w:t xml:space="preserve">. </w:t>
      </w:r>
      <w:r w:rsidRPr="009B69F3">
        <w:rPr>
          <w:rFonts w:ascii="Calibri" w:eastAsia="Cambria" w:hAnsi="Calibri" w:cs="Times New Roman"/>
          <w:b/>
          <w:u w:val="single"/>
        </w:rPr>
        <w:t>Liberalism</w:t>
      </w:r>
      <w:r w:rsidRPr="009B69F3">
        <w:rPr>
          <w:rFonts w:ascii="Calibri" w:eastAsia="Cambria" w:hAnsi="Calibri" w:cs="Times New Roman"/>
        </w:rPr>
        <w:t>, Foucault explained, “</w:t>
      </w:r>
      <w:r w:rsidRPr="009B69F3">
        <w:rPr>
          <w:rFonts w:ascii="Calibri" w:eastAsia="Cambria" w:hAnsi="Calibri" w:cs="Times New Roman"/>
          <w:b/>
          <w:u w:val="single"/>
        </w:rPr>
        <w:t>is shot through with the principle</w:t>
      </w:r>
      <w:r w:rsidRPr="009B69F3">
        <w:rPr>
          <w:rFonts w:ascii="Calibri" w:eastAsia="Cambria" w:hAnsi="Calibri" w:cs="Times New Roman"/>
        </w:rPr>
        <w:t xml:space="preserve">: ‘On </w:t>
      </w:r>
      <w:proofErr w:type="spellStart"/>
      <w:r w:rsidRPr="009B69F3">
        <w:rPr>
          <w:rFonts w:ascii="Calibri" w:eastAsia="Cambria" w:hAnsi="Calibri" w:cs="Times New Roman"/>
        </w:rPr>
        <w:t>gouverne</w:t>
      </w:r>
      <w:proofErr w:type="spellEnd"/>
      <w:r w:rsidRPr="009B69F3">
        <w:rPr>
          <w:rFonts w:ascii="Calibri" w:eastAsia="Cambria" w:hAnsi="Calibri" w:cs="Times New Roman"/>
        </w:rPr>
        <w:t xml:space="preserve"> </w:t>
      </w:r>
      <w:proofErr w:type="spellStart"/>
      <w:r w:rsidRPr="009B69F3">
        <w:rPr>
          <w:rFonts w:ascii="Calibri" w:eastAsia="Cambria" w:hAnsi="Calibri" w:cs="Times New Roman"/>
        </w:rPr>
        <w:t>toujours</w:t>
      </w:r>
      <w:proofErr w:type="spellEnd"/>
      <w:r w:rsidRPr="009B69F3">
        <w:rPr>
          <w:rFonts w:ascii="Calibri" w:eastAsia="Cambria" w:hAnsi="Calibri" w:cs="Times New Roman"/>
        </w:rPr>
        <w:t xml:space="preserve"> trop’”—</w:t>
      </w:r>
      <w:r w:rsidRPr="009B69F3">
        <w:rPr>
          <w:rFonts w:ascii="Calibri" w:eastAsia="Cambria" w:hAnsi="Calibri" w:cs="Times New Roman"/>
          <w:b/>
          <w:u w:val="single"/>
        </w:rPr>
        <w:t>one always governs too much</w:t>
      </w:r>
      <w:r w:rsidRPr="009B69F3">
        <w:rPr>
          <w:rFonts w:ascii="Calibri" w:eastAsia="Cambria" w:hAnsi="Calibri" w:cs="Times New Roman"/>
        </w:rPr>
        <w:t>.88</w:t>
      </w:r>
      <w:r w:rsidRPr="009B69F3">
        <w:rPr>
          <w:rFonts w:ascii="Calibri" w:eastAsia="Cambria" w:hAnsi="Calibri" w:cs="Times New Roman"/>
          <w:sz w:val="12"/>
        </w:rPr>
        <w:t xml:space="preserve"> </w:t>
      </w:r>
      <w:proofErr w:type="gramStart"/>
      <w:r w:rsidRPr="009B69F3">
        <w:rPr>
          <w:rFonts w:ascii="Calibri" w:eastAsia="Cambria" w:hAnsi="Calibri" w:cs="Times New Roman"/>
        </w:rPr>
        <w:t>As</w:t>
      </w:r>
      <w:proofErr w:type="gramEnd"/>
      <w:r w:rsidRPr="009B69F3">
        <w:rPr>
          <w:rFonts w:ascii="Calibri" w:eastAsia="Cambria" w:hAnsi="Calibri" w:cs="Times New Roman"/>
        </w:rPr>
        <w:t xml:space="preserve"> we have seen, such a characterization of liberalism was, in the late 1970s,</w:t>
      </w:r>
      <w:r w:rsidRPr="009B69F3">
        <w:rPr>
          <w:rFonts w:ascii="Calibri" w:eastAsia="Cambria" w:hAnsi="Calibri" w:cs="Times New Roman"/>
          <w:sz w:val="12"/>
        </w:rPr>
        <w:t xml:space="preserve"> </w:t>
      </w:r>
      <w:r w:rsidRPr="009B69F3">
        <w:rPr>
          <w:rFonts w:ascii="Calibri" w:eastAsia="Cambria" w:hAnsi="Calibri" w:cs="Times New Roman"/>
        </w:rPr>
        <w:t>very much in the air: Foucault’s definition echoes, in striking terms, Barre’s</w:t>
      </w:r>
      <w:r w:rsidRPr="009B69F3">
        <w:rPr>
          <w:rFonts w:ascii="Calibri" w:eastAsia="Cambria" w:hAnsi="Calibri" w:cs="Times New Roman"/>
          <w:sz w:val="12"/>
        </w:rPr>
        <w:t xml:space="preserve"> </w:t>
      </w:r>
      <w:r w:rsidRPr="009B69F3">
        <w:rPr>
          <w:rFonts w:ascii="Calibri" w:eastAsia="Cambria" w:hAnsi="Calibri" w:cs="Times New Roman"/>
        </w:rPr>
        <w:t>pronouncement that “the State must do on its own as little as possible.”89 But</w:t>
      </w:r>
      <w:r w:rsidRPr="009B69F3">
        <w:rPr>
          <w:rFonts w:ascii="Calibri" w:eastAsia="Cambria" w:hAnsi="Calibri" w:cs="Times New Roman"/>
          <w:sz w:val="12"/>
        </w:rPr>
        <w:t xml:space="preserve"> </w:t>
      </w:r>
      <w:r w:rsidRPr="009B69F3">
        <w:rPr>
          <w:rFonts w:ascii="Calibri" w:eastAsia="Cambria" w:hAnsi="Calibri" w:cs="Times New Roman"/>
          <w:b/>
          <w:u w:val="single"/>
        </w:rPr>
        <w:t>this assessment was</w:t>
      </w:r>
      <w:r w:rsidRPr="009B69F3">
        <w:rPr>
          <w:rFonts w:ascii="Calibri" w:eastAsia="Cambria" w:hAnsi="Calibri" w:cs="Times New Roman"/>
        </w:rPr>
        <w:t xml:space="preserve"> also </w:t>
      </w:r>
      <w:r w:rsidRPr="009B69F3">
        <w:rPr>
          <w:rFonts w:ascii="Calibri" w:eastAsia="Cambria" w:hAnsi="Calibri" w:cs="Times New Roman"/>
          <w:b/>
          <w:u w:val="single"/>
        </w:rPr>
        <w:t>consonant with Foucault’s philosophical ambition to emancipate the conceptualization of power from juridical categories</w:t>
      </w:r>
      <w:r w:rsidRPr="009B69F3">
        <w:rPr>
          <w:rFonts w:ascii="Calibri" w:eastAsia="Cambria" w:hAnsi="Calibri" w:cs="Times New Roman"/>
        </w:rPr>
        <w:t>—or, as he</w:t>
      </w:r>
      <w:r w:rsidRPr="009B69F3">
        <w:rPr>
          <w:rFonts w:ascii="Calibri" w:eastAsia="Cambria" w:hAnsi="Calibri" w:cs="Times New Roman"/>
          <w:sz w:val="12"/>
        </w:rPr>
        <w:t xml:space="preserve"> </w:t>
      </w:r>
      <w:r w:rsidRPr="009B69F3">
        <w:rPr>
          <w:rFonts w:ascii="Calibri" w:eastAsia="Cambria" w:hAnsi="Calibri" w:cs="Times New Roman"/>
        </w:rPr>
        <w:t xml:space="preserve">liked to put it, to cut off the king’s head (by abandoning the idea that </w:t>
      </w:r>
      <w:proofErr w:type="spellStart"/>
      <w:r w:rsidRPr="009B69F3">
        <w:rPr>
          <w:rFonts w:ascii="Calibri" w:eastAsia="Cambria" w:hAnsi="Calibri" w:cs="Times New Roman"/>
        </w:rPr>
        <w:t>powermust</w:t>
      </w:r>
      <w:proofErr w:type="spellEnd"/>
      <w:r w:rsidRPr="009B69F3">
        <w:rPr>
          <w:rFonts w:ascii="Calibri" w:eastAsia="Cambria" w:hAnsi="Calibri" w:cs="Times New Roman"/>
          <w:sz w:val="12"/>
        </w:rPr>
        <w:t xml:space="preserve"> </w:t>
      </w:r>
      <w:r w:rsidRPr="009B69F3">
        <w:rPr>
          <w:rFonts w:ascii="Calibri" w:eastAsia="Cambria" w:hAnsi="Calibri" w:cs="Times New Roman"/>
        </w:rPr>
        <w:t xml:space="preserve">derive from a sovereign, legitimate source). </w:t>
      </w:r>
      <w:r w:rsidRPr="006C2D59">
        <w:rPr>
          <w:rFonts w:ascii="Calibri" w:eastAsia="Cambria" w:hAnsi="Calibri" w:cs="Times New Roman"/>
          <w:b/>
          <w:highlight w:val="cyan"/>
          <w:u w:val="single"/>
        </w:rPr>
        <w:t>Because utilitarian and economic liberalism attach no special importance to the question of power’s origin</w:t>
      </w:r>
      <w:r w:rsidRPr="009B69F3">
        <w:rPr>
          <w:rFonts w:ascii="Calibri" w:eastAsia="Cambria" w:hAnsi="Calibri" w:cs="Times New Roman"/>
        </w:rPr>
        <w:t xml:space="preserve"> (unlike</w:t>
      </w:r>
      <w:r w:rsidRPr="009B69F3">
        <w:rPr>
          <w:rFonts w:ascii="Calibri" w:eastAsia="Cambria" w:hAnsi="Calibri" w:cs="Times New Roman"/>
          <w:sz w:val="12"/>
        </w:rPr>
        <w:t xml:space="preserve"> </w:t>
      </w:r>
      <w:r w:rsidRPr="009B69F3">
        <w:rPr>
          <w:rFonts w:ascii="Calibri" w:eastAsia="Cambria" w:hAnsi="Calibri" w:cs="Times New Roman"/>
        </w:rPr>
        <w:t xml:space="preserve">the revolutionary and natural-rights tradition), </w:t>
      </w:r>
      <w:r w:rsidRPr="006C2D59">
        <w:rPr>
          <w:rFonts w:ascii="Calibri" w:eastAsia="Cambria" w:hAnsi="Calibri" w:cs="Times New Roman"/>
          <w:b/>
          <w:iCs/>
          <w:highlight w:val="cyan"/>
          <w:u w:val="single"/>
        </w:rPr>
        <w:t>they effectively dispense with the need for juridical foundations</w:t>
      </w:r>
      <w:r w:rsidRPr="009B69F3">
        <w:rPr>
          <w:rFonts w:ascii="Calibri" w:eastAsia="Cambria" w:hAnsi="Calibri" w:cs="Times New Roman"/>
        </w:rPr>
        <w:t xml:space="preserve">.90 Consequently, from Foucault’s perspective, </w:t>
      </w:r>
      <w:r w:rsidRPr="006C2D59">
        <w:rPr>
          <w:rFonts w:ascii="Calibri" w:eastAsia="Cambria" w:hAnsi="Calibri" w:cs="Times New Roman"/>
          <w:b/>
          <w:iCs/>
          <w:highlight w:val="cyan"/>
          <w:u w:val="single"/>
        </w:rPr>
        <w:t>they manage to chop off the king’s head very ably—more so</w:t>
      </w:r>
      <w:r w:rsidRPr="009B69F3">
        <w:rPr>
          <w:rFonts w:ascii="Calibri" w:eastAsia="Cambria" w:hAnsi="Calibri" w:cs="Times New Roman"/>
        </w:rPr>
        <w:t xml:space="preserve">, paradoxically, </w:t>
      </w:r>
      <w:r w:rsidRPr="006C2D59">
        <w:rPr>
          <w:rFonts w:ascii="Calibri" w:eastAsia="Cambria" w:hAnsi="Calibri" w:cs="Times New Roman"/>
          <w:b/>
          <w:iCs/>
          <w:highlight w:val="cyan"/>
          <w:u w:val="single"/>
        </w:rPr>
        <w:t>than the revolutionaries themselves</w:t>
      </w:r>
      <w:r w:rsidRPr="009B69F3">
        <w:rPr>
          <w:rFonts w:ascii="Calibri" w:eastAsia="Cambria" w:hAnsi="Calibri" w:cs="Times New Roman"/>
        </w:rPr>
        <w:t>. Contemporary economic liberalism thus epitomized</w:t>
      </w:r>
      <w:r w:rsidRPr="009B69F3">
        <w:rPr>
          <w:rFonts w:ascii="Calibri" w:eastAsia="Cambria" w:hAnsi="Calibri" w:cs="Times New Roman"/>
          <w:sz w:val="12"/>
        </w:rPr>
        <w:t xml:space="preserve"> </w:t>
      </w:r>
      <w:r w:rsidRPr="009B69F3">
        <w:rPr>
          <w:rFonts w:ascii="Calibri" w:eastAsia="Cambria" w:hAnsi="Calibri" w:cs="Times New Roman"/>
        </w:rPr>
        <w:t>power as Foucault had come to understand it. Just as for Marx the struggle</w:t>
      </w:r>
      <w:r w:rsidRPr="009B69F3">
        <w:rPr>
          <w:rFonts w:ascii="Calibri" w:eastAsia="Cambria" w:hAnsi="Calibri" w:cs="Times New Roman"/>
          <w:sz w:val="12"/>
        </w:rPr>
        <w:t xml:space="preserve"> </w:t>
      </w:r>
      <w:r w:rsidRPr="009B69F3">
        <w:rPr>
          <w:rFonts w:ascii="Calibri" w:eastAsia="Cambria" w:hAnsi="Calibri" w:cs="Times New Roman"/>
        </w:rPr>
        <w:t>between the bourgeoisie and the proletariat is both class conflict’s latest form and the moment at which class conflict is unveiled as history’s driving force, so</w:t>
      </w:r>
      <w:r w:rsidRPr="009B69F3">
        <w:rPr>
          <w:rFonts w:ascii="Calibri" w:eastAsia="Cambria" w:hAnsi="Calibri" w:cs="Times New Roman"/>
          <w:sz w:val="12"/>
        </w:rPr>
        <w:t xml:space="preserve"> </w:t>
      </w:r>
      <w:r w:rsidRPr="009B69F3">
        <w:rPr>
          <w:rFonts w:ascii="Calibri" w:eastAsia="Cambria" w:hAnsi="Calibri" w:cs="Times New Roman"/>
          <w:b/>
          <w:u w:val="single"/>
        </w:rPr>
        <w:t>liberalism is</w:t>
      </w:r>
      <w:r w:rsidRPr="009B69F3">
        <w:rPr>
          <w:rFonts w:ascii="Calibri" w:eastAsia="Cambria" w:hAnsi="Calibri" w:cs="Times New Roman"/>
        </w:rPr>
        <w:t xml:space="preserve">, for Foucault, </w:t>
      </w:r>
      <w:r w:rsidRPr="009B69F3">
        <w:rPr>
          <w:rFonts w:ascii="Calibri" w:eastAsia="Cambria" w:hAnsi="Calibri" w:cs="Times New Roman"/>
          <w:b/>
          <w:u w:val="single"/>
        </w:rPr>
        <w:t>both one form of power among others, and the form that demonstrates most effectively how little power has to do with law</w:t>
      </w:r>
      <w:r w:rsidRPr="009B69F3">
        <w:rPr>
          <w:rFonts w:ascii="Calibri" w:eastAsia="Cambria" w:hAnsi="Calibri" w:cs="Times New Roman"/>
        </w:rPr>
        <w:t>.</w:t>
      </w:r>
      <w:r w:rsidRPr="009B69F3">
        <w:rPr>
          <w:rFonts w:ascii="Calibri" w:eastAsia="Cambria" w:hAnsi="Calibri" w:cs="Times New Roman"/>
          <w:sz w:val="12"/>
        </w:rPr>
        <w:t xml:space="preserve"> </w:t>
      </w:r>
      <w:r w:rsidRPr="009B69F3">
        <w:rPr>
          <w:rFonts w:ascii="Calibri" w:eastAsia="Cambria" w:hAnsi="Calibri" w:cs="Times New Roman"/>
          <w:b/>
          <w:u w:val="single"/>
        </w:rPr>
        <w:t>Economic and utilitarian liberalism</w:t>
      </w:r>
      <w:r w:rsidRPr="009B69F3">
        <w:rPr>
          <w:rFonts w:ascii="Calibri" w:eastAsia="Cambria" w:hAnsi="Calibri" w:cs="Times New Roman"/>
        </w:rPr>
        <w:t xml:space="preserve"> thus </w:t>
      </w:r>
      <w:r w:rsidRPr="009B69F3">
        <w:rPr>
          <w:rFonts w:ascii="Calibri" w:eastAsia="Cambria" w:hAnsi="Calibri" w:cs="Times New Roman"/>
          <w:b/>
          <w:u w:val="single"/>
        </w:rPr>
        <w:t xml:space="preserve">suggested ways that one might be a liberal </w:t>
      </w:r>
      <w:r w:rsidRPr="009B69F3">
        <w:rPr>
          <w:rFonts w:ascii="Calibri" w:eastAsia="Cambria" w:hAnsi="Calibri" w:cs="Times New Roman"/>
          <w:b/>
          <w:iCs/>
          <w:u w:val="single"/>
        </w:rPr>
        <w:t>without subscribing to philosophical humanism or to a juridical theory of power</w:t>
      </w:r>
      <w:r w:rsidRPr="009B69F3">
        <w:rPr>
          <w:rFonts w:ascii="Calibri" w:eastAsia="Cambria" w:hAnsi="Calibri" w:cs="Times New Roman"/>
        </w:rPr>
        <w:t>. Economic and utilitarian liberalism thus suggested ways that one might be a</w:t>
      </w:r>
      <w:r w:rsidRPr="009B69F3">
        <w:rPr>
          <w:rFonts w:ascii="Calibri" w:eastAsia="Cambria" w:hAnsi="Calibri" w:cs="Times New Roman"/>
          <w:sz w:val="12"/>
        </w:rPr>
        <w:t xml:space="preserve"> </w:t>
      </w:r>
      <w:r w:rsidRPr="009B69F3">
        <w:rPr>
          <w:rFonts w:ascii="Calibri" w:eastAsia="Cambria" w:hAnsi="Calibri" w:cs="Times New Roman"/>
        </w:rPr>
        <w:t>liberal without subscribing to philosophical humanism or to a juridical theory</w:t>
      </w:r>
      <w:r w:rsidRPr="009B69F3">
        <w:rPr>
          <w:rFonts w:ascii="Calibri" w:eastAsia="Cambria" w:hAnsi="Calibri" w:cs="Times New Roman"/>
          <w:sz w:val="12"/>
        </w:rPr>
        <w:t xml:space="preserve"> </w:t>
      </w:r>
      <w:r w:rsidRPr="009B69F3">
        <w:rPr>
          <w:rFonts w:ascii="Calibri" w:eastAsia="Cambria" w:hAnsi="Calibri" w:cs="Times New Roman"/>
        </w:rPr>
        <w:t>of power. But if this explains how Foucault could be a liberal, what made him</w:t>
      </w:r>
      <w:r w:rsidRPr="009B69F3">
        <w:rPr>
          <w:rFonts w:ascii="Calibri" w:eastAsia="Cambria" w:hAnsi="Calibri" w:cs="Times New Roman"/>
          <w:sz w:val="12"/>
        </w:rPr>
        <w:t xml:space="preserve"> </w:t>
      </w:r>
      <w:r w:rsidRPr="009B69F3">
        <w:rPr>
          <w:rFonts w:ascii="Calibri" w:eastAsia="Cambria" w:hAnsi="Calibri" w:cs="Times New Roman"/>
        </w:rPr>
        <w:t>want to be one—or, in any event, to endorse it in a particular strategic context?</w:t>
      </w:r>
      <w:r w:rsidRPr="009B69F3">
        <w:rPr>
          <w:rFonts w:ascii="Calibri" w:eastAsia="Cambria" w:hAnsi="Calibri" w:cs="Times New Roman"/>
          <w:sz w:val="12"/>
        </w:rPr>
        <w:t xml:space="preserve"> </w:t>
      </w:r>
      <w:r w:rsidRPr="009B69F3">
        <w:rPr>
          <w:rFonts w:ascii="Calibri" w:eastAsia="Cambria" w:hAnsi="Calibri" w:cs="Times New Roman"/>
        </w:rPr>
        <w:t>The reason lies in Foucault’s aversion to the stubborn archaism of the French left,</w:t>
      </w:r>
      <w:r w:rsidRPr="009B69F3">
        <w:rPr>
          <w:rFonts w:ascii="Calibri" w:eastAsia="Cambria" w:hAnsi="Calibri" w:cs="Times New Roman"/>
          <w:sz w:val="12"/>
        </w:rPr>
        <w:t xml:space="preserve"> </w:t>
      </w:r>
      <w:r w:rsidRPr="009B69F3">
        <w:rPr>
          <w:rFonts w:ascii="Calibri" w:eastAsia="Cambria" w:hAnsi="Calibri" w:cs="Times New Roman"/>
        </w:rPr>
        <w:t>particularly as it was embodied by Mitterrand’s Socialist Party. As Michael Scott</w:t>
      </w:r>
      <w:r w:rsidRPr="009B69F3">
        <w:rPr>
          <w:rFonts w:ascii="Calibri" w:eastAsia="Cambria" w:hAnsi="Calibri" w:cs="Times New Roman"/>
          <w:sz w:val="12"/>
        </w:rPr>
        <w:t xml:space="preserve"> </w:t>
      </w:r>
      <w:proofErr w:type="spellStart"/>
      <w:r w:rsidRPr="009B69F3">
        <w:rPr>
          <w:rFonts w:ascii="Calibri" w:eastAsia="Cambria" w:hAnsi="Calibri" w:cs="Times New Roman"/>
        </w:rPr>
        <w:t>Christofferson</w:t>
      </w:r>
      <w:proofErr w:type="spellEnd"/>
      <w:r w:rsidRPr="009B69F3">
        <w:rPr>
          <w:rFonts w:ascii="Calibri" w:eastAsia="Cambria" w:hAnsi="Calibri" w:cs="Times New Roman"/>
        </w:rPr>
        <w:t xml:space="preserve"> has persuasively argued, the same concern drove many former</w:t>
      </w:r>
      <w:r w:rsidRPr="009B69F3">
        <w:rPr>
          <w:rFonts w:ascii="Calibri" w:eastAsia="Cambria" w:hAnsi="Calibri" w:cs="Times New Roman"/>
          <w:sz w:val="12"/>
        </w:rPr>
        <w:t xml:space="preserve"> </w:t>
      </w:r>
      <w:r w:rsidRPr="009B69F3">
        <w:rPr>
          <w:rFonts w:ascii="Calibri" w:eastAsia="Cambria" w:hAnsi="Calibri" w:cs="Times New Roman"/>
        </w:rPr>
        <w:t xml:space="preserve">leftists in these years (including </w:t>
      </w:r>
      <w:proofErr w:type="spellStart"/>
      <w:r w:rsidRPr="009B69F3">
        <w:rPr>
          <w:rFonts w:ascii="Calibri" w:eastAsia="Cambria" w:hAnsi="Calibri" w:cs="Times New Roman"/>
        </w:rPr>
        <w:t>Furet</w:t>
      </w:r>
      <w:proofErr w:type="spellEnd"/>
      <w:r w:rsidRPr="009B69F3">
        <w:rPr>
          <w:rFonts w:ascii="Calibri" w:eastAsia="Cambria" w:hAnsi="Calibri" w:cs="Times New Roman"/>
        </w:rPr>
        <w:t xml:space="preserve"> and the nouveaux philosophes) </w:t>
      </w:r>
      <w:proofErr w:type="spellStart"/>
      <w:r w:rsidRPr="009B69F3">
        <w:rPr>
          <w:rFonts w:ascii="Calibri" w:eastAsia="Cambria" w:hAnsi="Calibri" w:cs="Times New Roman"/>
        </w:rPr>
        <w:t>toundertake</w:t>
      </w:r>
      <w:proofErr w:type="spellEnd"/>
      <w:r w:rsidRPr="009B69F3">
        <w:rPr>
          <w:rFonts w:ascii="Calibri" w:eastAsia="Cambria" w:hAnsi="Calibri" w:cs="Times New Roman"/>
          <w:sz w:val="12"/>
        </w:rPr>
        <w:t xml:space="preserve"> </w:t>
      </w:r>
      <w:r w:rsidRPr="009B69F3">
        <w:rPr>
          <w:rFonts w:ascii="Calibri" w:eastAsia="Cambria" w:hAnsi="Calibri" w:cs="Times New Roman"/>
        </w:rPr>
        <w:t>a public campaign designed to portray the socialists (as well as the communists,</w:t>
      </w:r>
      <w:r w:rsidRPr="009B69F3">
        <w:rPr>
          <w:rFonts w:ascii="Calibri" w:eastAsia="Cambria" w:hAnsi="Calibri" w:cs="Times New Roman"/>
          <w:sz w:val="12"/>
        </w:rPr>
        <w:t xml:space="preserve"> </w:t>
      </w:r>
      <w:r w:rsidRPr="009B69F3">
        <w:rPr>
          <w:rFonts w:ascii="Calibri" w:eastAsia="Cambria" w:hAnsi="Calibri" w:cs="Times New Roman"/>
        </w:rPr>
        <w:t>their occasional allies) as crypto-totalitarian.91 Foucault’s somewhat more furtive</w:t>
      </w:r>
      <w:r w:rsidRPr="009B69F3">
        <w:rPr>
          <w:rFonts w:ascii="Calibri" w:eastAsia="Cambria" w:hAnsi="Calibri" w:cs="Times New Roman"/>
          <w:sz w:val="12"/>
        </w:rPr>
        <w:t xml:space="preserve"> </w:t>
      </w:r>
      <w:r w:rsidRPr="009B69F3">
        <w:rPr>
          <w:rFonts w:ascii="Calibri" w:eastAsia="Cambria" w:hAnsi="Calibri" w:cs="Times New Roman"/>
        </w:rPr>
        <w:t>intervention in this debate consisted in judging the left from the standpoint of</w:t>
      </w:r>
      <w:r w:rsidRPr="009B69F3">
        <w:rPr>
          <w:rFonts w:ascii="Calibri" w:eastAsia="Cambria" w:hAnsi="Calibri" w:cs="Times New Roman"/>
          <w:sz w:val="12"/>
        </w:rPr>
        <w:t xml:space="preserve"> </w:t>
      </w:r>
      <w:r w:rsidRPr="009B69F3">
        <w:rPr>
          <w:rFonts w:ascii="Calibri" w:eastAsia="Cambria" w:hAnsi="Calibri" w:cs="Times New Roman"/>
        </w:rPr>
        <w:t xml:space="preserve">economic liberalism. For </w:t>
      </w:r>
      <w:r w:rsidRPr="009B69F3">
        <w:rPr>
          <w:rFonts w:ascii="Calibri" w:eastAsia="Cambria" w:hAnsi="Calibri" w:cs="Times New Roman"/>
          <w:b/>
          <w:u w:val="single"/>
        </w:rPr>
        <w:t>if liberalism was the quintessential form of modern governmentality, it soon become clear that France’s left was hopelessly antiquated</w:t>
      </w:r>
      <w:r w:rsidRPr="009B69F3">
        <w:rPr>
          <w:rFonts w:ascii="Calibri" w:eastAsia="Cambria" w:hAnsi="Calibri" w:cs="Times New Roman"/>
        </w:rPr>
        <w:t>. To make this</w:t>
      </w:r>
      <w:r w:rsidRPr="009B69F3">
        <w:rPr>
          <w:rFonts w:ascii="Calibri" w:eastAsia="Cambria" w:hAnsi="Calibri" w:cs="Times New Roman"/>
          <w:sz w:val="12"/>
        </w:rPr>
        <w:t xml:space="preserve"> </w:t>
      </w:r>
      <w:r w:rsidRPr="009B69F3">
        <w:rPr>
          <w:rFonts w:ascii="Calibri" w:eastAsia="Cambria" w:hAnsi="Calibri" w:cs="Times New Roman"/>
        </w:rPr>
        <w:t xml:space="preserve">point, </w:t>
      </w:r>
      <w:r w:rsidRPr="009B69F3">
        <w:rPr>
          <w:rFonts w:ascii="Calibri" w:eastAsia="Cambria" w:hAnsi="Calibri" w:cs="Times New Roman"/>
          <w:b/>
          <w:u w:val="single"/>
        </w:rPr>
        <w:t>Foucault</w:t>
      </w:r>
      <w:r w:rsidRPr="009B69F3">
        <w:rPr>
          <w:rFonts w:ascii="Calibri" w:eastAsia="Cambria" w:hAnsi="Calibri" w:cs="Times New Roman"/>
        </w:rPr>
        <w:t xml:space="preserve">, in 1979, </w:t>
      </w:r>
      <w:r w:rsidRPr="009B69F3">
        <w:rPr>
          <w:rFonts w:ascii="Calibri" w:eastAsia="Cambria" w:hAnsi="Calibri" w:cs="Times New Roman"/>
          <w:b/>
          <w:u w:val="single"/>
        </w:rPr>
        <w:t xml:space="preserve">took the circuitous route of considering </w:t>
      </w:r>
      <w:proofErr w:type="spellStart"/>
      <w:r w:rsidRPr="009B69F3">
        <w:rPr>
          <w:rFonts w:ascii="Calibri" w:eastAsia="Cambria" w:hAnsi="Calibri" w:cs="Times New Roman"/>
          <w:b/>
          <w:u w:val="single"/>
        </w:rPr>
        <w:t>Ordoliberalism</w:t>
      </w:r>
      <w:proofErr w:type="spellEnd"/>
      <w:r w:rsidRPr="009B69F3">
        <w:rPr>
          <w:rFonts w:ascii="Calibri" w:eastAsia="Cambria" w:hAnsi="Calibri" w:cs="Times New Roman"/>
        </w:rPr>
        <w:t>,</w:t>
      </w:r>
      <w:r w:rsidRPr="009B69F3">
        <w:rPr>
          <w:rFonts w:ascii="Calibri" w:eastAsia="Cambria" w:hAnsi="Calibri" w:cs="Times New Roman"/>
          <w:sz w:val="12"/>
        </w:rPr>
        <w:t xml:space="preserve"> </w:t>
      </w:r>
      <w:r w:rsidRPr="009B69F3">
        <w:rPr>
          <w:rFonts w:ascii="Calibri" w:eastAsia="Cambria" w:hAnsi="Calibri" w:cs="Times New Roman"/>
        </w:rPr>
        <w:t>the German economic school that theorized the Federal Republic’s “social</w:t>
      </w:r>
      <w:r w:rsidRPr="009B69F3">
        <w:rPr>
          <w:rFonts w:ascii="Calibri" w:eastAsia="Cambria" w:hAnsi="Calibri" w:cs="Times New Roman"/>
          <w:sz w:val="12"/>
        </w:rPr>
        <w:t xml:space="preserve"> </w:t>
      </w:r>
      <w:r w:rsidRPr="009B69F3">
        <w:rPr>
          <w:rFonts w:ascii="Calibri" w:eastAsia="Cambria" w:hAnsi="Calibri" w:cs="Times New Roman"/>
        </w:rPr>
        <w:t>market economy.” The school owes its name to the journal Ordo, founded</w:t>
      </w:r>
      <w:r w:rsidRPr="009B69F3">
        <w:rPr>
          <w:rFonts w:ascii="Calibri" w:eastAsia="Cambria" w:hAnsi="Calibri" w:cs="Times New Roman"/>
          <w:sz w:val="12"/>
        </w:rPr>
        <w:t xml:space="preserve"> </w:t>
      </w:r>
      <w:r w:rsidRPr="009B69F3">
        <w:rPr>
          <w:rFonts w:ascii="Calibri" w:eastAsia="Cambria" w:hAnsi="Calibri" w:cs="Times New Roman"/>
        </w:rPr>
        <w:t>in 1948 by a group of liberal economists who had met at the University of</w:t>
      </w:r>
      <w:r w:rsidRPr="009B69F3">
        <w:rPr>
          <w:rFonts w:ascii="Calibri" w:eastAsia="Cambria" w:hAnsi="Calibri" w:cs="Times New Roman"/>
          <w:sz w:val="12"/>
        </w:rPr>
        <w:t xml:space="preserve"> </w:t>
      </w:r>
      <w:r w:rsidRPr="009B69F3">
        <w:rPr>
          <w:rFonts w:ascii="Calibri" w:eastAsia="Cambria" w:hAnsi="Calibri" w:cs="Times New Roman"/>
        </w:rPr>
        <w:t>Freiburg before the war. Their finest hour came when they undertook a liberal</w:t>
      </w:r>
      <w:r w:rsidRPr="009B69F3">
        <w:rPr>
          <w:rFonts w:ascii="Calibri" w:eastAsia="Cambria" w:hAnsi="Calibri" w:cs="Times New Roman"/>
          <w:sz w:val="12"/>
        </w:rPr>
        <w:t xml:space="preserve"> </w:t>
      </w:r>
      <w:r w:rsidRPr="009B69F3">
        <w:rPr>
          <w:rFonts w:ascii="Calibri" w:eastAsia="Cambria" w:hAnsi="Calibri" w:cs="Times New Roman"/>
        </w:rPr>
        <w:t>critique of the economic policies pursued by Allied occupation authorities in the</w:t>
      </w:r>
      <w:r w:rsidRPr="009B69F3">
        <w:rPr>
          <w:rFonts w:ascii="Calibri" w:eastAsia="Cambria" w:hAnsi="Calibri" w:cs="Times New Roman"/>
          <w:sz w:val="12"/>
        </w:rPr>
        <w:t xml:space="preserve"> </w:t>
      </w:r>
      <w:r w:rsidRPr="009B69F3">
        <w:rPr>
          <w:rFonts w:ascii="Calibri" w:eastAsia="Cambria" w:hAnsi="Calibri" w:cs="Times New Roman"/>
        </w:rPr>
        <w:t>immediate postwar period. Soon, they found their way to the antechambers of</w:t>
      </w:r>
      <w:r w:rsidRPr="009B69F3">
        <w:rPr>
          <w:rFonts w:ascii="Calibri" w:eastAsia="Cambria" w:hAnsi="Calibri" w:cs="Times New Roman"/>
          <w:sz w:val="12"/>
        </w:rPr>
        <w:t xml:space="preserve"> </w:t>
      </w:r>
      <w:r w:rsidRPr="009B69F3">
        <w:rPr>
          <w:rFonts w:ascii="Calibri" w:eastAsia="Cambria" w:hAnsi="Calibri" w:cs="Times New Roman"/>
        </w:rPr>
        <w:t>finance minister Ludwig Erhard, the architect of West Germany’s “economic</w:t>
      </w:r>
      <w:r w:rsidRPr="009B69F3">
        <w:rPr>
          <w:rFonts w:ascii="Calibri" w:eastAsia="Cambria" w:hAnsi="Calibri" w:cs="Times New Roman"/>
          <w:sz w:val="12"/>
        </w:rPr>
        <w:t xml:space="preserve"> </w:t>
      </w:r>
      <w:r w:rsidRPr="009B69F3">
        <w:rPr>
          <w:rFonts w:ascii="Calibri" w:eastAsia="Cambria" w:hAnsi="Calibri" w:cs="Times New Roman"/>
        </w:rPr>
        <w:t>miracle.”92 Despite the devastation in which Germany found itself in these</w:t>
      </w:r>
      <w:r w:rsidRPr="009B69F3">
        <w:rPr>
          <w:rFonts w:ascii="Calibri" w:eastAsia="Cambria" w:hAnsi="Calibri" w:cs="Times New Roman"/>
          <w:sz w:val="12"/>
        </w:rPr>
        <w:t xml:space="preserve"> </w:t>
      </w:r>
      <w:r w:rsidRPr="009B69F3">
        <w:rPr>
          <w:rFonts w:ascii="Calibri" w:eastAsia="Cambria" w:hAnsi="Calibri" w:cs="Times New Roman"/>
        </w:rPr>
        <w:t xml:space="preserve">years, the </w:t>
      </w:r>
      <w:proofErr w:type="spellStart"/>
      <w:r w:rsidRPr="009B69F3">
        <w:rPr>
          <w:rFonts w:ascii="Calibri" w:eastAsia="Cambria" w:hAnsi="Calibri" w:cs="Times New Roman"/>
        </w:rPr>
        <w:t>Ordoliberals</w:t>
      </w:r>
      <w:proofErr w:type="spellEnd"/>
      <w:r w:rsidRPr="009B69F3">
        <w:rPr>
          <w:rFonts w:ascii="Calibri" w:eastAsia="Cambria" w:hAnsi="Calibri" w:cs="Times New Roman"/>
        </w:rPr>
        <w:t xml:space="preserve"> did not back away from their liberal convictions—if</w:t>
      </w:r>
      <w:r w:rsidRPr="009B69F3">
        <w:rPr>
          <w:rFonts w:ascii="Calibri" w:eastAsia="Cambria" w:hAnsi="Calibri" w:cs="Times New Roman"/>
          <w:sz w:val="12"/>
        </w:rPr>
        <w:t xml:space="preserve"> </w:t>
      </w:r>
      <w:r w:rsidRPr="009B69F3">
        <w:rPr>
          <w:rFonts w:ascii="Calibri" w:eastAsia="Cambria" w:hAnsi="Calibri" w:cs="Times New Roman"/>
        </w:rPr>
        <w:t>anything, they became even more convinced that humanity’s future depended</w:t>
      </w:r>
      <w:r w:rsidRPr="009B69F3">
        <w:rPr>
          <w:rFonts w:ascii="Calibri" w:eastAsia="Cambria" w:hAnsi="Calibri" w:cs="Times New Roman"/>
          <w:sz w:val="12"/>
        </w:rPr>
        <w:t xml:space="preserve"> </w:t>
      </w:r>
      <w:r w:rsidRPr="009B69F3">
        <w:rPr>
          <w:rFonts w:ascii="Calibri" w:eastAsia="Cambria" w:hAnsi="Calibri" w:cs="Times New Roman"/>
        </w:rPr>
        <w:t>on the renunciation of collectivism in all its forms. They were unsparing in their</w:t>
      </w:r>
      <w:r w:rsidRPr="009B69F3">
        <w:rPr>
          <w:rFonts w:ascii="Calibri" w:eastAsia="Cambria" w:hAnsi="Calibri" w:cs="Times New Roman"/>
          <w:sz w:val="12"/>
        </w:rPr>
        <w:t xml:space="preserve"> </w:t>
      </w:r>
      <w:r w:rsidRPr="009B69F3">
        <w:rPr>
          <w:rFonts w:ascii="Calibri" w:eastAsia="Cambria" w:hAnsi="Calibri" w:cs="Times New Roman"/>
        </w:rPr>
        <w:t xml:space="preserve">critique of Keynesianism; according to Foucault, Wilhelm </w:t>
      </w:r>
      <w:proofErr w:type="spellStart"/>
      <w:r w:rsidRPr="009B69F3">
        <w:rPr>
          <w:rFonts w:ascii="Calibri" w:eastAsia="Cambria" w:hAnsi="Calibri" w:cs="Times New Roman"/>
        </w:rPr>
        <w:t>R¨opke</w:t>
      </w:r>
      <w:proofErr w:type="spellEnd"/>
      <w:r w:rsidRPr="009B69F3">
        <w:rPr>
          <w:rFonts w:ascii="Calibri" w:eastAsia="Cambria" w:hAnsi="Calibri" w:cs="Times New Roman"/>
        </w:rPr>
        <w:t>, one of their</w:t>
      </w:r>
      <w:r w:rsidRPr="009B69F3">
        <w:rPr>
          <w:rFonts w:ascii="Calibri" w:eastAsia="Cambria" w:hAnsi="Calibri" w:cs="Times New Roman"/>
          <w:sz w:val="12"/>
        </w:rPr>
        <w:t xml:space="preserve"> </w:t>
      </w:r>
      <w:r w:rsidRPr="009B69F3">
        <w:rPr>
          <w:rFonts w:ascii="Calibri" w:eastAsia="Cambria" w:hAnsi="Calibri" w:cs="Times New Roman"/>
        </w:rPr>
        <w:t>most prominent members, went so far as to dismiss the Beveridge Report, which</w:t>
      </w:r>
      <w:r w:rsidRPr="009B69F3">
        <w:rPr>
          <w:rFonts w:ascii="Calibri" w:eastAsia="Cambria" w:hAnsi="Calibri" w:cs="Times New Roman"/>
          <w:sz w:val="12"/>
        </w:rPr>
        <w:t xml:space="preserve"> </w:t>
      </w:r>
      <w:r w:rsidRPr="009B69F3">
        <w:rPr>
          <w:rFonts w:ascii="Calibri" w:eastAsia="Cambria" w:hAnsi="Calibri" w:cs="Times New Roman"/>
        </w:rPr>
        <w:t>paved the way for Britain’s National Health Service, as warmed-over National</w:t>
      </w:r>
      <w:r w:rsidRPr="009B69F3">
        <w:rPr>
          <w:rFonts w:ascii="Calibri" w:eastAsia="Cambria" w:hAnsi="Calibri" w:cs="Times New Roman"/>
          <w:sz w:val="12"/>
        </w:rPr>
        <w:t xml:space="preserve"> </w:t>
      </w:r>
      <w:r w:rsidRPr="009B69F3">
        <w:rPr>
          <w:rFonts w:ascii="Calibri" w:eastAsia="Cambria" w:hAnsi="Calibri" w:cs="Times New Roman"/>
        </w:rPr>
        <w:t xml:space="preserve">Socialism.93 </w:t>
      </w:r>
      <w:r w:rsidRPr="009B69F3">
        <w:rPr>
          <w:rFonts w:ascii="Calibri" w:eastAsia="Cambria" w:hAnsi="Calibri" w:cs="Times New Roman"/>
          <w:b/>
          <w:u w:val="single"/>
        </w:rPr>
        <w:t xml:space="preserve">Though firmly committed to the capitalist economy, the </w:t>
      </w:r>
      <w:proofErr w:type="spellStart"/>
      <w:r w:rsidRPr="009B69F3">
        <w:rPr>
          <w:rFonts w:ascii="Calibri" w:eastAsia="Cambria" w:hAnsi="Calibri" w:cs="Times New Roman"/>
          <w:b/>
          <w:u w:val="single"/>
        </w:rPr>
        <w:t>Ordoliberals</w:t>
      </w:r>
      <w:proofErr w:type="spellEnd"/>
      <w:r w:rsidRPr="009B69F3">
        <w:rPr>
          <w:rFonts w:ascii="Calibri" w:eastAsia="Cambria" w:hAnsi="Calibri" w:cs="Times New Roman"/>
          <w:b/>
          <w:u w:val="single"/>
        </w:rPr>
        <w:t xml:space="preserve"> were not</w:t>
      </w:r>
      <w:r w:rsidRPr="009B69F3">
        <w:rPr>
          <w:rFonts w:ascii="Calibri" w:eastAsia="Cambria" w:hAnsi="Calibri" w:cs="Times New Roman"/>
        </w:rPr>
        <w:t>,</w:t>
      </w:r>
      <w:r w:rsidRPr="009B69F3">
        <w:rPr>
          <w:rFonts w:ascii="Calibri" w:eastAsia="Cambria" w:hAnsi="Calibri" w:cs="Times New Roman"/>
          <w:sz w:val="12"/>
        </w:rPr>
        <w:t xml:space="preserve"> </w:t>
      </w:r>
      <w:r w:rsidRPr="009B69F3">
        <w:rPr>
          <w:rFonts w:ascii="Calibri" w:eastAsia="Cambria" w:hAnsi="Calibri" w:cs="Times New Roman"/>
        </w:rPr>
        <w:t xml:space="preserve">however, </w:t>
      </w:r>
      <w:r w:rsidRPr="009B69F3">
        <w:rPr>
          <w:rFonts w:ascii="Calibri" w:eastAsia="Cambria" w:hAnsi="Calibri" w:cs="Times New Roman"/>
          <w:b/>
          <w:u w:val="single"/>
        </w:rPr>
        <w:t>crude free-</w:t>
      </w:r>
      <w:proofErr w:type="spellStart"/>
      <w:r w:rsidRPr="009B69F3">
        <w:rPr>
          <w:rFonts w:ascii="Calibri" w:eastAsia="Cambria" w:hAnsi="Calibri" w:cs="Times New Roman"/>
          <w:b/>
          <w:u w:val="single"/>
        </w:rPr>
        <w:t>marketeers</w:t>
      </w:r>
      <w:proofErr w:type="spellEnd"/>
      <w:r w:rsidRPr="009B69F3">
        <w:rPr>
          <w:rFonts w:ascii="Calibri" w:eastAsia="Cambria" w:hAnsi="Calibri" w:cs="Times New Roman"/>
        </w:rPr>
        <w:t xml:space="preserve">. </w:t>
      </w:r>
      <w:r w:rsidRPr="009B69F3">
        <w:rPr>
          <w:rFonts w:ascii="Calibri" w:eastAsia="Cambria" w:hAnsi="Calibri" w:cs="Times New Roman"/>
          <w:b/>
          <w:u w:val="single"/>
        </w:rPr>
        <w:t>Their beliefs boil down to a single crucial insight</w:t>
      </w:r>
      <w:r w:rsidRPr="009B69F3">
        <w:rPr>
          <w:rFonts w:ascii="Calibri" w:eastAsia="Cambria" w:hAnsi="Calibri" w:cs="Times New Roman"/>
        </w:rPr>
        <w:t>:</w:t>
      </w:r>
      <w:r w:rsidRPr="009B69F3">
        <w:rPr>
          <w:rFonts w:ascii="Calibri" w:eastAsia="Cambria" w:hAnsi="Calibri" w:cs="Times New Roman"/>
          <w:sz w:val="12"/>
        </w:rPr>
        <w:t xml:space="preserve"> </w:t>
      </w:r>
      <w:r w:rsidRPr="009B69F3">
        <w:rPr>
          <w:rFonts w:ascii="Calibri" w:eastAsia="Cambria" w:hAnsi="Calibri" w:cs="Times New Roman"/>
          <w:b/>
          <w:u w:val="single"/>
        </w:rPr>
        <w:t xml:space="preserve">everything that neoclassical economics says about the free market’s </w:t>
      </w:r>
      <w:r w:rsidRPr="009B69F3">
        <w:rPr>
          <w:rFonts w:ascii="Calibri" w:eastAsia="Cambria" w:hAnsi="Calibri" w:cs="Times New Roman"/>
          <w:b/>
          <w:u w:val="single"/>
        </w:rPr>
        <w:lastRenderedPageBreak/>
        <w:t>virtues is true</w:t>
      </w:r>
      <w:r w:rsidRPr="009B69F3">
        <w:rPr>
          <w:rFonts w:ascii="Calibri" w:eastAsia="Cambria" w:hAnsi="Calibri" w:cs="Times New Roman"/>
        </w:rPr>
        <w:t>;</w:t>
      </w:r>
      <w:r w:rsidRPr="009B69F3">
        <w:rPr>
          <w:rFonts w:ascii="Calibri" w:eastAsia="Cambria" w:hAnsi="Calibri" w:cs="Times New Roman"/>
          <w:sz w:val="12"/>
        </w:rPr>
        <w:t xml:space="preserve"> </w:t>
      </w:r>
      <w:r w:rsidRPr="009B69F3">
        <w:rPr>
          <w:rFonts w:ascii="Calibri" w:eastAsia="Cambria" w:hAnsi="Calibri" w:cs="Times New Roman"/>
          <w:b/>
          <w:u w:val="single"/>
        </w:rPr>
        <w:t>the problem</w:t>
      </w:r>
      <w:r w:rsidRPr="009B69F3">
        <w:rPr>
          <w:rFonts w:ascii="Calibri" w:eastAsia="Cambria" w:hAnsi="Calibri" w:cs="Times New Roman"/>
        </w:rPr>
        <w:t xml:space="preserve">, however, </w:t>
      </w:r>
      <w:r w:rsidRPr="009B69F3">
        <w:rPr>
          <w:rFonts w:ascii="Calibri" w:eastAsia="Cambria" w:hAnsi="Calibri" w:cs="Times New Roman"/>
          <w:b/>
          <w:u w:val="single"/>
        </w:rPr>
        <w:t>is that competition is a quasi-mathematical ideal, not an empirical reality</w:t>
      </w:r>
      <w:r w:rsidRPr="009B69F3">
        <w:rPr>
          <w:rFonts w:ascii="Calibri" w:eastAsia="Cambria" w:hAnsi="Calibri" w:cs="Times New Roman"/>
        </w:rPr>
        <w:t xml:space="preserve">. </w:t>
      </w:r>
      <w:r w:rsidRPr="009B69F3">
        <w:rPr>
          <w:rFonts w:ascii="Calibri" w:eastAsia="Cambria" w:hAnsi="Calibri" w:cs="Times New Roman"/>
          <w:b/>
          <w:u w:val="single"/>
        </w:rPr>
        <w:t>For competition to work its magic, it must first be jump-started by the state</w:t>
      </w:r>
      <w:r w:rsidRPr="009B69F3">
        <w:rPr>
          <w:rFonts w:ascii="Calibri" w:eastAsia="Cambria" w:hAnsi="Calibri" w:cs="Times New Roman"/>
        </w:rPr>
        <w:t xml:space="preserve">. </w:t>
      </w:r>
      <w:r w:rsidRPr="009B69F3">
        <w:rPr>
          <w:rFonts w:ascii="Calibri" w:eastAsia="Cambria" w:hAnsi="Calibri" w:cs="Times New Roman"/>
          <w:b/>
          <w:iCs/>
          <w:u w:val="single"/>
        </w:rPr>
        <w:t>Specifically, the state needs a robust legal framework</w:t>
      </w:r>
      <w:r w:rsidRPr="009B69F3">
        <w:rPr>
          <w:rFonts w:ascii="Calibri" w:eastAsia="Cambria" w:hAnsi="Calibri" w:cs="Times New Roman"/>
        </w:rPr>
        <w:t xml:space="preserve">, one </w:t>
      </w:r>
      <w:r w:rsidRPr="009B69F3">
        <w:rPr>
          <w:rFonts w:ascii="Calibri" w:eastAsia="Cambria" w:hAnsi="Calibri" w:cs="Times New Roman"/>
          <w:b/>
          <w:iCs/>
          <w:u w:val="single"/>
        </w:rPr>
        <w:t>that allows marketplace competition to approximate its ideal form</w:t>
      </w:r>
      <w:r w:rsidRPr="009B69F3">
        <w:rPr>
          <w:rFonts w:ascii="Calibri" w:eastAsia="Cambria" w:hAnsi="Calibri" w:cs="Times New Roman"/>
        </w:rPr>
        <w:t xml:space="preserve"> (though like the</w:t>
      </w:r>
      <w:r w:rsidRPr="009B69F3">
        <w:rPr>
          <w:rFonts w:ascii="Calibri" w:eastAsia="Cambria" w:hAnsi="Calibri" w:cs="Times New Roman"/>
          <w:sz w:val="12"/>
        </w:rPr>
        <w:t xml:space="preserve"> </w:t>
      </w:r>
      <w:proofErr w:type="spellStart"/>
      <w:r w:rsidRPr="009B69F3">
        <w:rPr>
          <w:rFonts w:ascii="Calibri" w:eastAsia="Cambria" w:hAnsi="Calibri" w:cs="Times New Roman"/>
        </w:rPr>
        <w:t>utilitarians</w:t>
      </w:r>
      <w:proofErr w:type="spellEnd"/>
      <w:r w:rsidRPr="009B69F3">
        <w:rPr>
          <w:rFonts w:ascii="Calibri" w:eastAsia="Cambria" w:hAnsi="Calibri" w:cs="Times New Roman"/>
        </w:rPr>
        <w:t xml:space="preserve">, it should be noted, the </w:t>
      </w:r>
      <w:proofErr w:type="spellStart"/>
      <w:r w:rsidRPr="009B69F3">
        <w:rPr>
          <w:rFonts w:ascii="Calibri" w:eastAsia="Cambria" w:hAnsi="Calibri" w:cs="Times New Roman"/>
        </w:rPr>
        <w:t>Ordoliberals</w:t>
      </w:r>
      <w:proofErr w:type="spellEnd"/>
      <w:r w:rsidRPr="009B69F3">
        <w:rPr>
          <w:rFonts w:ascii="Calibri" w:eastAsia="Cambria" w:hAnsi="Calibri" w:cs="Times New Roman"/>
        </w:rPr>
        <w:t xml:space="preserve"> conceived of law as a political</w:t>
      </w:r>
      <w:r w:rsidRPr="009B69F3">
        <w:rPr>
          <w:rFonts w:ascii="Calibri" w:eastAsia="Cambria" w:hAnsi="Calibri" w:cs="Times New Roman"/>
          <w:sz w:val="12"/>
        </w:rPr>
        <w:t xml:space="preserve"> </w:t>
      </w:r>
      <w:r w:rsidRPr="009B69F3">
        <w:rPr>
          <w:rFonts w:ascii="Calibri" w:eastAsia="Cambria" w:hAnsi="Calibri" w:cs="Times New Roman"/>
        </w:rPr>
        <w:t>tool, not as the state’s metaphysical foundation). What seems to have intrigued</w:t>
      </w:r>
      <w:r w:rsidRPr="009B69F3">
        <w:rPr>
          <w:rFonts w:ascii="Calibri" w:eastAsia="Cambria" w:hAnsi="Calibri" w:cs="Times New Roman"/>
          <w:sz w:val="12"/>
        </w:rPr>
        <w:t xml:space="preserve"> </w:t>
      </w:r>
      <w:r w:rsidRPr="009B69F3">
        <w:rPr>
          <w:rFonts w:ascii="Calibri" w:eastAsia="Cambria" w:hAnsi="Calibri" w:cs="Times New Roman"/>
        </w:rPr>
        <w:t xml:space="preserve">Foucault about </w:t>
      </w:r>
      <w:proofErr w:type="spellStart"/>
      <w:r w:rsidRPr="009B69F3">
        <w:rPr>
          <w:rFonts w:ascii="Calibri" w:eastAsia="Cambria" w:hAnsi="Calibri" w:cs="Times New Roman"/>
        </w:rPr>
        <w:t>Ordoliberalism</w:t>
      </w:r>
      <w:proofErr w:type="spellEnd"/>
      <w:r w:rsidRPr="009B69F3">
        <w:rPr>
          <w:rFonts w:ascii="Calibri" w:eastAsia="Cambria" w:hAnsi="Calibri" w:cs="Times New Roman"/>
        </w:rPr>
        <w:t xml:space="preserve"> is that it confirmed his intuition that economic</w:t>
      </w:r>
      <w:r w:rsidRPr="009B69F3">
        <w:rPr>
          <w:rFonts w:ascii="Calibri" w:eastAsia="Cambria" w:hAnsi="Calibri" w:cs="Times New Roman"/>
          <w:sz w:val="12"/>
        </w:rPr>
        <w:t xml:space="preserve"> </w:t>
      </w:r>
      <w:r w:rsidRPr="009B69F3">
        <w:rPr>
          <w:rFonts w:ascii="Calibri" w:eastAsia="Cambria" w:hAnsi="Calibri" w:cs="Times New Roman"/>
        </w:rPr>
        <w:t>liberalism should be thought of as a political and not merely an economic system.</w:t>
      </w:r>
      <w:r w:rsidRPr="009B69F3">
        <w:rPr>
          <w:rFonts w:ascii="Calibri" w:eastAsia="Cambria" w:hAnsi="Calibri" w:cs="Times New Roman"/>
          <w:sz w:val="12"/>
        </w:rPr>
        <w:t xml:space="preserve"> </w:t>
      </w:r>
      <w:r w:rsidRPr="009B69F3">
        <w:rPr>
          <w:rFonts w:ascii="Calibri" w:eastAsia="Cambria" w:hAnsi="Calibri" w:cs="Times New Roman"/>
          <w:b/>
          <w:iCs/>
          <w:u w:val="single"/>
        </w:rPr>
        <w:t xml:space="preserve">As Foucault put it, it is precisely </w:t>
      </w:r>
      <w:proofErr w:type="spellStart"/>
      <w:r w:rsidRPr="009B69F3">
        <w:rPr>
          <w:rFonts w:ascii="Calibri" w:eastAsia="Cambria" w:hAnsi="Calibri" w:cs="Times New Roman"/>
          <w:b/>
          <w:iCs/>
          <w:u w:val="single"/>
        </w:rPr>
        <w:t>Ordoliberalism’s</w:t>
      </w:r>
      <w:proofErr w:type="spellEnd"/>
      <w:r w:rsidRPr="009B69F3">
        <w:rPr>
          <w:rFonts w:ascii="Calibri" w:eastAsia="Cambria" w:hAnsi="Calibri" w:cs="Times New Roman"/>
          <w:b/>
          <w:iCs/>
          <w:u w:val="single"/>
        </w:rPr>
        <w:t xml:space="preserve"> insistence that intervention in the economy be limited</w:t>
      </w:r>
      <w:r w:rsidRPr="009B69F3">
        <w:rPr>
          <w:rFonts w:ascii="Calibri" w:eastAsia="Cambria" w:hAnsi="Calibri" w:cs="Times New Roman"/>
        </w:rPr>
        <w:t xml:space="preserve"> (such as refraining from economic planning and </w:t>
      </w:r>
      <w:proofErr w:type="spellStart"/>
      <w:r w:rsidRPr="009B69F3">
        <w:rPr>
          <w:rFonts w:ascii="Calibri" w:eastAsia="Cambria" w:hAnsi="Calibri" w:cs="Times New Roman"/>
        </w:rPr>
        <w:t>pricesetting</w:t>
      </w:r>
      <w:proofErr w:type="spellEnd"/>
      <w:r w:rsidRPr="009B69F3">
        <w:rPr>
          <w:rFonts w:ascii="Calibri" w:eastAsia="Cambria" w:hAnsi="Calibri" w:cs="Times New Roman"/>
        </w:rPr>
        <w:t>)</w:t>
      </w:r>
      <w:r w:rsidRPr="009B69F3">
        <w:rPr>
          <w:rFonts w:ascii="Calibri" w:eastAsia="Cambria" w:hAnsi="Calibri" w:cs="Times New Roman"/>
          <w:sz w:val="12"/>
        </w:rPr>
        <w:t xml:space="preserve"> </w:t>
      </w:r>
      <w:r w:rsidRPr="009B69F3">
        <w:rPr>
          <w:rFonts w:ascii="Calibri" w:eastAsia="Cambria" w:hAnsi="Calibri" w:cs="Times New Roman"/>
          <w:b/>
          <w:iCs/>
          <w:u w:val="single"/>
        </w:rPr>
        <w:t>that requires intervention in the legal realm</w:t>
      </w:r>
      <w:r w:rsidRPr="009B69F3">
        <w:rPr>
          <w:rFonts w:ascii="Calibri" w:eastAsia="Cambria" w:hAnsi="Calibri" w:cs="Times New Roman"/>
        </w:rPr>
        <w:t>—that is, the legislation and</w:t>
      </w:r>
      <w:r w:rsidRPr="009B69F3">
        <w:rPr>
          <w:rFonts w:ascii="Calibri" w:eastAsia="Cambria" w:hAnsi="Calibri" w:cs="Times New Roman"/>
          <w:sz w:val="12"/>
        </w:rPr>
        <w:t xml:space="preserve"> </w:t>
      </w:r>
      <w:r w:rsidRPr="009B69F3">
        <w:rPr>
          <w:rFonts w:ascii="Calibri" w:eastAsia="Cambria" w:hAnsi="Calibri" w:cs="Times New Roman"/>
        </w:rPr>
        <w:t xml:space="preserve">jurisprudence that will grease the market’s gears. Trying not to govern </w:t>
      </w:r>
      <w:proofErr w:type="spellStart"/>
      <w:r w:rsidRPr="009B69F3">
        <w:rPr>
          <w:rFonts w:ascii="Calibri" w:eastAsia="Cambria" w:hAnsi="Calibri" w:cs="Times New Roman"/>
        </w:rPr>
        <w:t>toomuch</w:t>
      </w:r>
      <w:proofErr w:type="spellEnd"/>
      <w:r w:rsidRPr="009B69F3">
        <w:rPr>
          <w:rFonts w:ascii="Calibri" w:eastAsia="Cambria" w:hAnsi="Calibri" w:cs="Times New Roman"/>
        </w:rPr>
        <w:t>,</w:t>
      </w:r>
      <w:r w:rsidRPr="009B69F3">
        <w:rPr>
          <w:rFonts w:ascii="Calibri" w:eastAsia="Cambria" w:hAnsi="Calibri" w:cs="Times New Roman"/>
          <w:sz w:val="12"/>
        </w:rPr>
        <w:t xml:space="preserve"> </w:t>
      </w:r>
      <w:r w:rsidRPr="009B69F3">
        <w:rPr>
          <w:rFonts w:ascii="Calibri" w:eastAsia="Cambria" w:hAnsi="Calibri" w:cs="Times New Roman"/>
        </w:rPr>
        <w:t>it turns out, keeps a government rather busy.</w:t>
      </w:r>
    </w:p>
    <w:p w:rsidR="00C97874" w:rsidRDefault="00C97874" w:rsidP="00397099"/>
    <w:p w:rsidR="00C378B0" w:rsidRDefault="00C378B0" w:rsidP="00C378B0">
      <w:pPr>
        <w:pStyle w:val="Heading4"/>
      </w:pPr>
      <w:r>
        <w:t>State Governments are causing and pushing for increased border militarization</w:t>
      </w:r>
    </w:p>
    <w:p w:rsidR="00F8366E" w:rsidRDefault="00F8366E" w:rsidP="00F8366E">
      <w:r w:rsidRPr="00F8366E">
        <w:rPr>
          <w:b/>
        </w:rPr>
        <w:t>Aguilar ’15</w:t>
      </w:r>
      <w:r>
        <w:t xml:space="preserve"> </w:t>
      </w:r>
      <w:r w:rsidRPr="00F8366E">
        <w:rPr>
          <w:sz w:val="16"/>
          <w:szCs w:val="16"/>
        </w:rPr>
        <w:t>(Julian Aguilar, journalist of politics and border affairs for The Texas Tribune, June 9</w:t>
      </w:r>
      <w:r w:rsidRPr="00F8366E">
        <w:rPr>
          <w:sz w:val="16"/>
          <w:szCs w:val="16"/>
          <w:vertAlign w:val="superscript"/>
        </w:rPr>
        <w:t>th</w:t>
      </w:r>
      <w:r w:rsidRPr="00F8366E">
        <w:rPr>
          <w:sz w:val="16"/>
          <w:szCs w:val="16"/>
        </w:rPr>
        <w:t>, 2015, Abbott Signs Sweeping Border Security Bill, The Texas Tribune, http://www.texastribune.org/2015/06/09/abbott-signs-sweeping-border-security-bill/)</w:t>
      </w:r>
    </w:p>
    <w:p w:rsidR="00F8366E" w:rsidRPr="00F8366E" w:rsidRDefault="00F8366E" w:rsidP="00F8366E">
      <w:pPr>
        <w:rPr>
          <w:sz w:val="16"/>
          <w:szCs w:val="16"/>
        </w:rPr>
      </w:pPr>
      <w:r>
        <w:t xml:space="preserve">HOUSTON – To </w:t>
      </w:r>
      <w:r w:rsidRPr="00F8366E">
        <w:rPr>
          <w:highlight w:val="green"/>
          <w:u w:val="single"/>
        </w:rPr>
        <w:t>Gov. Greg Abbott, signing a sweeping, multimillion-dollar border security bill hundreds of miles from the Rio Grande made sense.</w:t>
      </w:r>
      <w:r w:rsidRPr="00F8366E">
        <w:rPr>
          <w:highlight w:val="green"/>
          <w:u w:val="single"/>
        </w:rPr>
        <w:t xml:space="preserve"> </w:t>
      </w:r>
      <w:r w:rsidRPr="00F8366E">
        <w:rPr>
          <w:highlight w:val="green"/>
          <w:u w:val="single"/>
        </w:rPr>
        <w:t>“Here in Houston,</w:t>
      </w:r>
      <w:bookmarkStart w:id="0" w:name="_GoBack"/>
      <w:bookmarkEnd w:id="0"/>
      <w:r w:rsidRPr="00F8366E">
        <w:rPr>
          <w:highlight w:val="green"/>
          <w:u w:val="single"/>
        </w:rPr>
        <w:t xml:space="preserve"> there are more than 20,000 dangerous gang members that are associated with cross border traffic-related crime</w:t>
      </w:r>
      <w:r w:rsidRPr="00F8366E">
        <w:rPr>
          <w:u w:val="single"/>
        </w:rPr>
        <w:t>,” Abbott said Tuesday as he was flanked by lawmakers and peace officers at a Texas Department of Public Safety facility</w:t>
      </w:r>
      <w:r>
        <w:t xml:space="preserve">. </w:t>
      </w:r>
      <w:r w:rsidRPr="00F8366E">
        <w:rPr>
          <w:u w:val="single"/>
        </w:rPr>
        <w:t>“More than 100,000 of those gang members operate across the state of Texas.”</w:t>
      </w:r>
      <w:r>
        <w:t xml:space="preserve"> </w:t>
      </w:r>
      <w:r w:rsidRPr="00F8366E">
        <w:rPr>
          <w:highlight w:val="green"/>
          <w:u w:val="single"/>
        </w:rPr>
        <w:t>His signature on House Bill 11</w:t>
      </w:r>
      <w:r w:rsidRPr="00F8366E">
        <w:rPr>
          <w:u w:val="single"/>
        </w:rPr>
        <w:t xml:space="preserve">, by state Rep. Dennis </w:t>
      </w:r>
      <w:proofErr w:type="spellStart"/>
      <w:r w:rsidRPr="00F8366E">
        <w:rPr>
          <w:u w:val="single"/>
        </w:rPr>
        <w:t>Bonnen</w:t>
      </w:r>
      <w:proofErr w:type="spellEnd"/>
      <w:r w:rsidRPr="00F8366E">
        <w:rPr>
          <w:u w:val="single"/>
        </w:rPr>
        <w:t xml:space="preserve">, R-Angleton, </w:t>
      </w:r>
      <w:r w:rsidRPr="00F8366E">
        <w:rPr>
          <w:highlight w:val="green"/>
          <w:u w:val="single"/>
        </w:rPr>
        <w:t>is the final piece of a massive effort by lawmakers during the 84th Legislature to bolster the ranks of state police, increase technology and establish intelligence operations units on the Texas-Mexico border.</w:t>
      </w:r>
      <w:r w:rsidRPr="00F8366E">
        <w:rPr>
          <w:u w:val="single"/>
        </w:rPr>
        <w:t xml:space="preserve"> </w:t>
      </w:r>
      <w:r w:rsidRPr="00F8366E">
        <w:rPr>
          <w:highlight w:val="green"/>
          <w:u w:val="single"/>
        </w:rPr>
        <w:t>The bill has a price tag of about $310 million and is part of an $800 million border security effort.</w:t>
      </w:r>
      <w:r w:rsidRPr="00F8366E">
        <w:rPr>
          <w:highlight w:val="green"/>
        </w:rPr>
        <w:t xml:space="preserve"> </w:t>
      </w:r>
      <w:r w:rsidRPr="00F8366E">
        <w:rPr>
          <w:highlight w:val="green"/>
          <w:u w:val="single"/>
        </w:rPr>
        <w:t>The measure will facilitate the hiring of additional troopers</w:t>
      </w:r>
      <w:r w:rsidRPr="00F8366E">
        <w:rPr>
          <w:u w:val="single"/>
        </w:rPr>
        <w:t xml:space="preserve"> </w:t>
      </w:r>
      <w:r w:rsidRPr="00F8366E">
        <w:rPr>
          <w:sz w:val="16"/>
          <w:szCs w:val="16"/>
        </w:rPr>
        <w:t>and give the Department of Public Safety the authority to expedite the hiring of certain military veterans who have been honorably discharged. It also increases penalties for human smuggling and creates a transnational intelligence center on the border to analyze crime data. In addition,</w:t>
      </w:r>
      <w:r>
        <w:t xml:space="preserve"> </w:t>
      </w:r>
      <w:r w:rsidRPr="00F8366E">
        <w:rPr>
          <w:highlight w:val="green"/>
          <w:u w:val="single"/>
        </w:rPr>
        <w:t>the law continues the operations of the Texas National Guard on the border until the department can hire and train up to 250 troopers to be permanently stationed in the area.</w:t>
      </w:r>
      <w:r w:rsidRPr="00F8366E">
        <w:rPr>
          <w:u w:val="single"/>
        </w:rPr>
        <w:t xml:space="preserve"> </w:t>
      </w:r>
      <w:r w:rsidRPr="00F8366E">
        <w:rPr>
          <w:sz w:val="16"/>
          <w:szCs w:val="16"/>
        </w:rPr>
        <w:t>The bill signing comes on the heels of a legislative session that saw the department and border Democrats repeatedly spar over what the lawmakers alleged was a lack of transparency at the state police force.</w:t>
      </w:r>
    </w:p>
    <w:p w:rsidR="00C97874" w:rsidRDefault="00C97874" w:rsidP="00C97874">
      <w:pPr>
        <w:pStyle w:val="Heading4"/>
      </w:pPr>
      <w:r>
        <w:t>No solvency - State and local authorities conduct the majority of intelligence gathering and surveillance</w:t>
      </w:r>
    </w:p>
    <w:p w:rsidR="00C97874" w:rsidRPr="005C0263" w:rsidRDefault="00C97874" w:rsidP="00C97874">
      <w:proofErr w:type="spellStart"/>
      <w:r w:rsidRPr="005C0263">
        <w:t>Nadav</w:t>
      </w:r>
      <w:proofErr w:type="spellEnd"/>
      <w:r w:rsidRPr="005C0263">
        <w:t xml:space="preserve"> </w:t>
      </w:r>
      <w:r w:rsidRPr="005C0263">
        <w:rPr>
          <w:b/>
          <w:sz w:val="24"/>
        </w:rPr>
        <w:t>Morag</w:t>
      </w:r>
      <w:r w:rsidRPr="005C0263">
        <w:t xml:space="preserve">, Ph.D., University Dean of Security Studies </w:t>
      </w:r>
      <w:r>
        <w:t>at Colorado Technical University, September 10</w:t>
      </w:r>
      <w:r w:rsidRPr="005C0263">
        <w:rPr>
          <w:vertAlign w:val="superscript"/>
        </w:rPr>
        <w:t>th</w:t>
      </w:r>
      <w:r>
        <w:t>, 20</w:t>
      </w:r>
      <w:r w:rsidRPr="005C0263">
        <w:rPr>
          <w:b/>
          <w:sz w:val="24"/>
        </w:rPr>
        <w:t>12</w:t>
      </w:r>
      <w:r w:rsidRPr="005C0263">
        <w:t xml:space="preserve">, </w:t>
      </w:r>
      <w:r>
        <w:t>“</w:t>
      </w:r>
      <w:r w:rsidRPr="005C0263">
        <w:t>Federalism and Homeland Security: Our Cons</w:t>
      </w:r>
      <w:r>
        <w:t xml:space="preserve">titutional System of Governance”, </w:t>
      </w:r>
      <w:r w:rsidRPr="005C0263">
        <w:t>http://www.coloradotech.edu/resources/blogs/september-2012/federalism-and-homeland-security</w:t>
      </w:r>
    </w:p>
    <w:p w:rsidR="00C97874" w:rsidRDefault="00C97874" w:rsidP="00C97874">
      <w:pPr>
        <w:rPr>
          <w:sz w:val="12"/>
        </w:rPr>
      </w:pPr>
      <w:r w:rsidRPr="005C0263">
        <w:rPr>
          <w:sz w:val="12"/>
        </w:rPr>
        <w:t xml:space="preserve">Within the United States, (as opposed to the overseas mission) intelligence-gathering, with respect to suspected terrorist activities, as well as the investigation and prosecution of suspected terrorists, is essentially carried out by both state/local and federal authorities. </w:t>
      </w:r>
      <w:r w:rsidRPr="005C0263">
        <w:t xml:space="preserve"> </w:t>
      </w:r>
      <w:r w:rsidRPr="007D76F7">
        <w:rPr>
          <w:rStyle w:val="StyleUnderline"/>
          <w:highlight w:val="cyan"/>
        </w:rPr>
        <w:t xml:space="preserve">The </w:t>
      </w:r>
      <w:r w:rsidRPr="005C0263">
        <w:rPr>
          <w:rStyle w:val="StyleUnderline"/>
        </w:rPr>
        <w:t>Federal Bureau of Investigation (</w:t>
      </w:r>
      <w:r w:rsidRPr="007D76F7">
        <w:rPr>
          <w:rStyle w:val="StyleUnderline"/>
          <w:highlight w:val="cyan"/>
        </w:rPr>
        <w:t>FBI</w:t>
      </w:r>
      <w:r w:rsidRPr="005C0263">
        <w:rPr>
          <w:rStyle w:val="StyleUnderline"/>
        </w:rPr>
        <w:t xml:space="preserve">) </w:t>
      </w:r>
      <w:r w:rsidRPr="007D76F7">
        <w:rPr>
          <w:rStyle w:val="StyleUnderline"/>
          <w:highlight w:val="cyan"/>
        </w:rPr>
        <w:t>has statutory authority to run terrorism investigations and engages in intelligence-gathering against suspected terrorists. The FBI is unable to accomplish this mission on its own because it has</w:t>
      </w:r>
      <w:r w:rsidRPr="005C0263">
        <w:rPr>
          <w:rStyle w:val="StyleUnderline"/>
        </w:rPr>
        <w:t xml:space="preserve"> fewer than </w:t>
      </w:r>
      <w:r w:rsidRPr="007D76F7">
        <w:rPr>
          <w:rStyle w:val="StyleUnderline"/>
          <w:highlight w:val="cyan"/>
        </w:rPr>
        <w:t xml:space="preserve">14,000 </w:t>
      </w:r>
      <w:r w:rsidRPr="005C0263">
        <w:rPr>
          <w:rStyle w:val="StyleUnderline"/>
        </w:rPr>
        <w:t xml:space="preserve">field </w:t>
      </w:r>
      <w:r w:rsidRPr="007D76F7">
        <w:rPr>
          <w:rStyle w:val="StyleUnderline"/>
          <w:highlight w:val="cyan"/>
        </w:rPr>
        <w:t xml:space="preserve">agents compared with state </w:t>
      </w:r>
      <w:r w:rsidRPr="005C0263">
        <w:rPr>
          <w:rStyle w:val="StyleUnderline"/>
        </w:rPr>
        <w:t xml:space="preserve">and local law enforcement </w:t>
      </w:r>
      <w:r w:rsidRPr="007D76F7">
        <w:rPr>
          <w:rStyle w:val="StyleUnderline"/>
          <w:highlight w:val="cyan"/>
        </w:rPr>
        <w:t>agencies who have</w:t>
      </w:r>
      <w:r w:rsidRPr="005C0263">
        <w:rPr>
          <w:rStyle w:val="StyleUnderline"/>
        </w:rPr>
        <w:t xml:space="preserve"> just under </w:t>
      </w:r>
      <w:r w:rsidRPr="007D76F7">
        <w:rPr>
          <w:rStyle w:val="StyleUnderline"/>
          <w:highlight w:val="cyan"/>
        </w:rPr>
        <w:t>800,000 personnel</w:t>
      </w:r>
      <w:r w:rsidRPr="005C0263">
        <w:rPr>
          <w:rStyle w:val="StyleUnderline"/>
        </w:rPr>
        <w:t xml:space="preserve">. Consequently, the FBI partners with state and local agencies as well as other federal law enforcement agencies such as the Coast Guard, Immigration and Customs Enforcement, Customs and </w:t>
      </w:r>
      <w:r w:rsidRPr="005C0263">
        <w:rPr>
          <w:rStyle w:val="StyleUnderline"/>
        </w:rPr>
        <w:lastRenderedPageBreak/>
        <w:t xml:space="preserve">Border Protection, in forming joint investigatory bodies known as JTTFs (Joint Terrorism Task Forces). These task forces share information with additional state and local law enforcement partners in the context of state and regional fusion centers.  This means that </w:t>
      </w:r>
      <w:r w:rsidRPr="007D76F7">
        <w:rPr>
          <w:rStyle w:val="StyleUnderline"/>
          <w:highlight w:val="cyan"/>
        </w:rPr>
        <w:t xml:space="preserve">while the federal government may have the lead </w:t>
      </w:r>
      <w:r w:rsidRPr="005C0263">
        <w:rPr>
          <w:rStyle w:val="StyleUnderline"/>
        </w:rPr>
        <w:t xml:space="preserve">on terrorism investigations, much of the </w:t>
      </w:r>
      <w:r w:rsidRPr="007D76F7">
        <w:rPr>
          <w:rStyle w:val="StyleUnderline"/>
          <w:highlight w:val="cyan"/>
        </w:rPr>
        <w:t xml:space="preserve">intelligence-gathering and </w:t>
      </w:r>
      <w:r w:rsidRPr="005C0263">
        <w:rPr>
          <w:rStyle w:val="StyleUnderline"/>
        </w:rPr>
        <w:t xml:space="preserve">preliminary </w:t>
      </w:r>
      <w:r w:rsidRPr="007D76F7">
        <w:rPr>
          <w:rStyle w:val="StyleUnderline"/>
          <w:highlight w:val="cyan"/>
        </w:rPr>
        <w:t xml:space="preserve">investigation is carried out by state and local law enforcement agencies without </w:t>
      </w:r>
      <w:r w:rsidRPr="005C0263">
        <w:rPr>
          <w:rStyle w:val="StyleUnderline"/>
        </w:rPr>
        <w:t xml:space="preserve">direct control or even </w:t>
      </w:r>
      <w:r w:rsidRPr="007D76F7">
        <w:rPr>
          <w:rStyle w:val="StyleUnderline"/>
          <w:highlight w:val="cyan"/>
        </w:rPr>
        <w:t xml:space="preserve">supervision </w:t>
      </w:r>
      <w:r w:rsidRPr="005C0263">
        <w:rPr>
          <w:rStyle w:val="StyleUnderline"/>
        </w:rPr>
        <w:t xml:space="preserve">from the FBI. </w:t>
      </w:r>
      <w:r w:rsidRPr="005C0263">
        <w:t xml:space="preserve"> </w:t>
      </w:r>
      <w:r w:rsidRPr="005C0263">
        <w:rPr>
          <w:sz w:val="12"/>
        </w:rPr>
        <w:t>State and local law enforcement bodies are, after all, the first line of defense and these agencies are directly responsible for public safety in their individual jurisdictions. As a result, they view their respective roles and missions in this context differently than what the FBI or the federal government may believe their role to be.  This basic disconnect between counterterrorism policy at the federal level and the policies carried out by state and local authorities means that these issues need to be bridged through dialogue and negotiation between both parties. The entire system rests on personal relationships and the willingness of different entities to cooperate.</w:t>
      </w:r>
    </w:p>
    <w:p w:rsidR="001D069F" w:rsidRDefault="001D069F" w:rsidP="00C97874">
      <w:pPr>
        <w:rPr>
          <w:sz w:val="12"/>
        </w:rPr>
      </w:pPr>
    </w:p>
    <w:p w:rsidR="001D069F" w:rsidRDefault="001D069F" w:rsidP="001D069F">
      <w:pPr>
        <w:pStyle w:val="Heading4"/>
      </w:pPr>
      <w:r>
        <w:t>Cartel operations spilling over into U.S. now- open border increases them</w:t>
      </w:r>
    </w:p>
    <w:p w:rsidR="001D069F" w:rsidRDefault="001D069F" w:rsidP="001D069F">
      <w:pPr>
        <w:rPr>
          <w:b/>
          <w:sz w:val="24"/>
          <w:szCs w:val="24"/>
        </w:rPr>
      </w:pPr>
      <w:r>
        <w:rPr>
          <w:b/>
          <w:sz w:val="24"/>
          <w:szCs w:val="24"/>
        </w:rPr>
        <w:t xml:space="preserve">Darby ’15 </w:t>
      </w:r>
      <w:r w:rsidRPr="009F2416">
        <w:rPr>
          <w:sz w:val="12"/>
          <w:szCs w:val="12"/>
        </w:rPr>
        <w:t xml:space="preserve">(Brandon Darby, American informant for the Federal Bureau of Investigation, April 7, 2015, EXCLUSIVE: MEXICAN LOS ZETAS CARTEL GREW $2 MILLION DRUG FIELD ON TEXAS SOIL, Breitbart, </w:t>
      </w:r>
      <w:hyperlink r:id="rId14" w:history="1">
        <w:r w:rsidRPr="009F2416">
          <w:rPr>
            <w:rStyle w:val="Hyperlink"/>
            <w:sz w:val="12"/>
            <w:szCs w:val="12"/>
          </w:rPr>
          <w:t>http://www.breitbart.com/texas/2015/04/07/exclusive-mexican-los-zetas-cartel-grew-2-million-drug-field-on-texas-soil/</w:t>
        </w:r>
      </w:hyperlink>
      <w:r w:rsidRPr="009F2416">
        <w:rPr>
          <w:sz w:val="12"/>
          <w:szCs w:val="12"/>
        </w:rPr>
        <w:t>)</w:t>
      </w:r>
    </w:p>
    <w:p w:rsidR="001D069F" w:rsidRPr="003B2609" w:rsidRDefault="001D069F" w:rsidP="001D069F">
      <w:pPr>
        <w:rPr>
          <w:u w:val="single"/>
        </w:rPr>
      </w:pPr>
      <w:r w:rsidRPr="002C0947">
        <w:rPr>
          <w:highlight w:val="green"/>
          <w:u w:val="single"/>
        </w:rPr>
        <w:t>U.S. law enforcement discovered a two million dollar marijuana field in Texas linked the Mexican Los Zetas cartel</w:t>
      </w:r>
      <w:r w:rsidRPr="00CC151A">
        <w:rPr>
          <w:u w:val="single"/>
        </w:rPr>
        <w:t>.</w:t>
      </w:r>
      <w:r w:rsidRPr="008E056F">
        <w:t xml:space="preserve"> </w:t>
      </w:r>
      <w:r w:rsidRPr="003B2609">
        <w:rPr>
          <w:sz w:val="12"/>
          <w:szCs w:val="12"/>
        </w:rPr>
        <w:t>The field was discovered in Webb County, near the border city of Laredo, Texas. The cartel link was confirmed by Border Patrol agent Hector Garza, speaking to Breitbart Texas in his role as president of National Border Patrol Council (NBPC) Local 2455. Agent Garza declined to name the specific Mexican transnational criminal organization involved in this case, though he did acknowledge that both the Nuevo Laredo, Mexico and the Laredo, Texas regions are controlled by the Los Zetas cartel and that they ruthlessly deny competition in their territory. Agent Garza stated</w:t>
      </w:r>
      <w:r>
        <w:t xml:space="preserve">, </w:t>
      </w:r>
      <w:r w:rsidRPr="00CC151A">
        <w:rPr>
          <w:u w:val="single"/>
        </w:rPr>
        <w:t>“</w:t>
      </w:r>
      <w:r w:rsidRPr="002C0947">
        <w:rPr>
          <w:highlight w:val="green"/>
          <w:u w:val="single"/>
        </w:rPr>
        <w:t>This seizure is indicative of cartel drug production operations moving into Texas and the United States as a whole. It is just a matter of time before more of these production operations start popping up in and around our communities</w:t>
      </w:r>
      <w:r w:rsidRPr="00CC151A">
        <w:rPr>
          <w:u w:val="single"/>
        </w:rPr>
        <w:t>.” He continued, “</w:t>
      </w:r>
      <w:r w:rsidRPr="002C0947">
        <w:rPr>
          <w:highlight w:val="green"/>
          <w:u w:val="single"/>
        </w:rPr>
        <w:t>Local law enforcement is hesitant to acknowledge cartel connections in these types of cases, largely due to the economic damage to border communities when Americans realize that cartel activity is spilling over.</w:t>
      </w:r>
      <w:r w:rsidRPr="00CC151A">
        <w:rPr>
          <w:u w:val="single"/>
        </w:rPr>
        <w:t xml:space="preserve"> Regardless, the truth must be spoken.</w:t>
      </w:r>
      <w:r>
        <w:t xml:space="preserve">” </w:t>
      </w:r>
      <w:r w:rsidRPr="003B2609">
        <w:rPr>
          <w:sz w:val="12"/>
          <w:szCs w:val="12"/>
        </w:rPr>
        <w:t xml:space="preserve">The existence of the marijuana fields was first reported by the Laredo Morning </w:t>
      </w:r>
      <w:proofErr w:type="spellStart"/>
      <w:r w:rsidRPr="003B2609">
        <w:rPr>
          <w:sz w:val="12"/>
          <w:szCs w:val="12"/>
        </w:rPr>
        <w:t>Times</w:t>
      </w:r>
      <w:proofErr w:type="gramStart"/>
      <w:r w:rsidRPr="003B2609">
        <w:rPr>
          <w:sz w:val="12"/>
          <w:szCs w:val="12"/>
        </w:rPr>
        <w:t>,though</w:t>
      </w:r>
      <w:proofErr w:type="spellEnd"/>
      <w:proofErr w:type="gramEnd"/>
      <w:r w:rsidRPr="003B2609">
        <w:rPr>
          <w:sz w:val="12"/>
          <w:szCs w:val="12"/>
        </w:rPr>
        <w:t xml:space="preserve"> they did not have the Los Zetas connection provided by Agent Garza. The paper also identified the suspect as Alberto Juan Quintana. They wrote: At about 7:30 a.m. Tuesday, the Sheriff’s Office, Homeland Security Investigations, DPS and Border Patrol raided a ranch off U.S. 59 in northeast Webb County. They discovered two large fields of marijuana plants, which appeared to be well maintained. Some measured up to 5 feet tall. Following the raid, the Sheriff’s Office said 1,072 plants were seized. Six weapons were also confiscated, including an AK-47 and a .223-caliber assault rifle. “It is a matter of business for the cartels. It’s about the bottom line. We have seen several large drug production operations in Texas at this point. This one is just another to add to the list</w:t>
      </w:r>
      <w:r w:rsidRPr="003B2609">
        <w:rPr>
          <w:u w:val="single"/>
        </w:rPr>
        <w:t xml:space="preserve">. </w:t>
      </w:r>
      <w:r w:rsidRPr="002C0947">
        <w:rPr>
          <w:highlight w:val="green"/>
          <w:u w:val="single"/>
        </w:rPr>
        <w:t>These cartels are here and they are becoming more brazen in what they are willing to do on U.S. soil,” said Agent Garza. He continued, “Border Patrol agents in the Laredo Sector played a vital role in this bust and their service, along with the service of local law enforcement, was crucial in delivering a strong blow to transnational criminal groups who dare violate U.S. laws in such a brazen manner.”</w:t>
      </w:r>
    </w:p>
    <w:p w:rsidR="001D069F" w:rsidRDefault="001D069F" w:rsidP="001D069F"/>
    <w:p w:rsidR="001D069F" w:rsidRDefault="001D069F" w:rsidP="001D069F">
      <w:pPr>
        <w:pStyle w:val="Heading4"/>
      </w:pPr>
      <w:r>
        <w:t xml:space="preserve">Violence along the border is due to the cartels- not surveillance </w:t>
      </w:r>
    </w:p>
    <w:p w:rsidR="001D069F" w:rsidRPr="00AE0AA4" w:rsidRDefault="001D069F" w:rsidP="001D069F">
      <w:proofErr w:type="spellStart"/>
      <w:r w:rsidRPr="007707A2">
        <w:rPr>
          <w:b/>
        </w:rPr>
        <w:t>Trevizo</w:t>
      </w:r>
      <w:proofErr w:type="spellEnd"/>
      <w:r w:rsidRPr="007707A2">
        <w:rPr>
          <w:b/>
        </w:rPr>
        <w:t xml:space="preserve"> ‘15</w:t>
      </w:r>
      <w:r>
        <w:t xml:space="preserve"> </w:t>
      </w:r>
      <w:r w:rsidRPr="007707A2">
        <w:rPr>
          <w:sz w:val="12"/>
          <w:szCs w:val="12"/>
        </w:rPr>
        <w:t>(</w:t>
      </w:r>
      <w:proofErr w:type="spellStart"/>
      <w:r w:rsidRPr="007707A2">
        <w:rPr>
          <w:sz w:val="12"/>
          <w:szCs w:val="12"/>
        </w:rPr>
        <w:t>Perla</w:t>
      </w:r>
      <w:proofErr w:type="spellEnd"/>
      <w:r w:rsidRPr="007707A2">
        <w:rPr>
          <w:sz w:val="12"/>
          <w:szCs w:val="12"/>
        </w:rPr>
        <w:t xml:space="preserve"> </w:t>
      </w:r>
      <w:proofErr w:type="spellStart"/>
      <w:r w:rsidRPr="007707A2">
        <w:rPr>
          <w:sz w:val="12"/>
          <w:szCs w:val="12"/>
        </w:rPr>
        <w:t>Trevizo</w:t>
      </w:r>
      <w:proofErr w:type="spellEnd"/>
      <w:r w:rsidRPr="007707A2">
        <w:rPr>
          <w:sz w:val="12"/>
          <w:szCs w:val="12"/>
        </w:rPr>
        <w:t xml:space="preserve">, border and immigration reporter at the Arizona daily star, June 14, 2015, Border violence spikes due to drug cartel infighting, Arizona daily sun, </w:t>
      </w:r>
      <w:hyperlink r:id="rId15" w:history="1">
        <w:r w:rsidRPr="007707A2">
          <w:rPr>
            <w:rStyle w:val="Hyperlink"/>
            <w:sz w:val="12"/>
            <w:szCs w:val="12"/>
          </w:rPr>
          <w:t>http://azdailysun.com/news/local/border-violence-spikes-due-to-drug-cartel-infighting/article_612bbd60-31a1-55e5-ab75-cc668aa7ba1f.html</w:t>
        </w:r>
      </w:hyperlink>
      <w:r w:rsidRPr="007707A2">
        <w:rPr>
          <w:sz w:val="12"/>
          <w:szCs w:val="12"/>
        </w:rPr>
        <w:t>)</w:t>
      </w:r>
      <w:r>
        <w:t xml:space="preserve"> </w:t>
      </w:r>
    </w:p>
    <w:p w:rsidR="001D069F" w:rsidRPr="00F04228" w:rsidRDefault="001D069F" w:rsidP="001D069F">
      <w:pPr>
        <w:rPr>
          <w:u w:val="single"/>
        </w:rPr>
      </w:pPr>
      <w:r w:rsidRPr="002C0947">
        <w:rPr>
          <w:highlight w:val="green"/>
          <w:u w:val="single"/>
        </w:rPr>
        <w:t>The recent violence across the border is due to fighting between cells of the Sinaloa cartel known as “Los Memos” and “Los Salazar</w:t>
      </w:r>
      <w:r w:rsidRPr="0050096E">
        <w:rPr>
          <w:u w:val="single"/>
        </w:rPr>
        <w:t>.”</w:t>
      </w:r>
      <w:r>
        <w:t xml:space="preserve"> </w:t>
      </w:r>
      <w:r w:rsidRPr="00F04228">
        <w:rPr>
          <w:sz w:val="16"/>
          <w:szCs w:val="16"/>
        </w:rPr>
        <w:t xml:space="preserve">Violence in the </w:t>
      </w:r>
      <w:proofErr w:type="spellStart"/>
      <w:r w:rsidRPr="00F04228">
        <w:rPr>
          <w:sz w:val="16"/>
          <w:szCs w:val="16"/>
        </w:rPr>
        <w:t>Sonoyta</w:t>
      </w:r>
      <w:proofErr w:type="spellEnd"/>
      <w:r w:rsidRPr="00F04228">
        <w:rPr>
          <w:sz w:val="16"/>
          <w:szCs w:val="16"/>
        </w:rPr>
        <w:t xml:space="preserve"> area began to spike in January over Los Memos' attempt to take control over the </w:t>
      </w:r>
      <w:proofErr w:type="spellStart"/>
      <w:r w:rsidRPr="00F04228">
        <w:rPr>
          <w:sz w:val="16"/>
          <w:szCs w:val="16"/>
        </w:rPr>
        <w:t>Sonoyta</w:t>
      </w:r>
      <w:proofErr w:type="spellEnd"/>
      <w:r w:rsidRPr="00F04228">
        <w:rPr>
          <w:sz w:val="16"/>
          <w:szCs w:val="16"/>
        </w:rPr>
        <w:t xml:space="preserve"> plaza and all drug smuggling routes. </w:t>
      </w:r>
      <w:r w:rsidRPr="002C0947">
        <w:rPr>
          <w:highlight w:val="green"/>
          <w:u w:val="single"/>
        </w:rPr>
        <w:t xml:space="preserve">It's the most intense fighting since early 2009, when 12 dismembered bodies were found in an abandoned vehicle along the </w:t>
      </w:r>
      <w:proofErr w:type="spellStart"/>
      <w:r w:rsidRPr="002C0947">
        <w:rPr>
          <w:highlight w:val="green"/>
          <w:u w:val="single"/>
        </w:rPr>
        <w:t>Caborca-Sonoyta</w:t>
      </w:r>
      <w:proofErr w:type="spellEnd"/>
      <w:r w:rsidRPr="002C0947">
        <w:rPr>
          <w:highlight w:val="green"/>
          <w:u w:val="single"/>
        </w:rPr>
        <w:t xml:space="preserve"> highway, with a </w:t>
      </w:r>
      <w:proofErr w:type="spellStart"/>
      <w:r w:rsidRPr="002C0947">
        <w:rPr>
          <w:highlight w:val="green"/>
          <w:u w:val="single"/>
        </w:rPr>
        <w:t>narco</w:t>
      </w:r>
      <w:proofErr w:type="spellEnd"/>
      <w:r w:rsidRPr="002C0947">
        <w:rPr>
          <w:highlight w:val="green"/>
          <w:u w:val="single"/>
        </w:rPr>
        <w:t xml:space="preserve"> message saying the Sinaloa Cartel was taking over the plaza</w:t>
      </w:r>
      <w:r>
        <w:t xml:space="preserve">. The latest round started in March, Curry said. </w:t>
      </w:r>
      <w:r w:rsidRPr="002C0947">
        <w:rPr>
          <w:highlight w:val="green"/>
          <w:u w:val="single"/>
        </w:rPr>
        <w:t xml:space="preserve">The Sonora state police reported 10 deaths in the </w:t>
      </w:r>
      <w:proofErr w:type="spellStart"/>
      <w:r w:rsidRPr="002C0947">
        <w:rPr>
          <w:highlight w:val="green"/>
          <w:u w:val="single"/>
        </w:rPr>
        <w:t>Sonoyta</w:t>
      </w:r>
      <w:proofErr w:type="spellEnd"/>
      <w:r w:rsidRPr="002C0947">
        <w:rPr>
          <w:highlight w:val="green"/>
          <w:u w:val="single"/>
        </w:rPr>
        <w:t xml:space="preserve"> area that month, including a soldier who was patrolling a rural area when he and his partner — who survived — came under attack. The Sinaloa cartel has decentralized over the past few years, leading to sporadic, violent power struggles between plaza bosses in northern Sonora, said Tristan Reed, a security analyst for the Austin-based global intelligence firm </w:t>
      </w:r>
      <w:proofErr w:type="spellStart"/>
      <w:r w:rsidRPr="002C0947">
        <w:rPr>
          <w:highlight w:val="green"/>
          <w:u w:val="single"/>
        </w:rPr>
        <w:t>Stratfor</w:t>
      </w:r>
      <w:proofErr w:type="spellEnd"/>
      <w:r w:rsidRPr="00F04228">
        <w:rPr>
          <w:sz w:val="16"/>
          <w:szCs w:val="16"/>
          <w:u w:val="single"/>
        </w:rPr>
        <w:t>.</w:t>
      </w:r>
      <w:r w:rsidRPr="00F04228">
        <w:rPr>
          <w:sz w:val="16"/>
          <w:szCs w:val="16"/>
        </w:rPr>
        <w:t xml:space="preserve"> Also, several top leaders of the cartel were arrested, creating a power vacuum. On Sept. 6, 2012, Mexican police arrested </w:t>
      </w:r>
      <w:proofErr w:type="spellStart"/>
      <w:r w:rsidRPr="00F04228">
        <w:rPr>
          <w:sz w:val="16"/>
          <w:szCs w:val="16"/>
        </w:rPr>
        <w:t>Adelmo</w:t>
      </w:r>
      <w:proofErr w:type="spellEnd"/>
      <w:r w:rsidRPr="00F04228">
        <w:rPr>
          <w:sz w:val="16"/>
          <w:szCs w:val="16"/>
        </w:rPr>
        <w:t xml:space="preserve"> </w:t>
      </w:r>
      <w:proofErr w:type="spellStart"/>
      <w:r w:rsidRPr="00F04228">
        <w:rPr>
          <w:sz w:val="16"/>
          <w:szCs w:val="16"/>
        </w:rPr>
        <w:t>Niebla</w:t>
      </w:r>
      <w:proofErr w:type="spellEnd"/>
      <w:r w:rsidRPr="00F04228">
        <w:rPr>
          <w:sz w:val="16"/>
          <w:szCs w:val="16"/>
        </w:rPr>
        <w:t xml:space="preserve"> González, the suspected leader of “Los Memos” and presumed to be in charge of bringing weapons into </w:t>
      </w:r>
      <w:r w:rsidRPr="00F04228">
        <w:rPr>
          <w:sz w:val="16"/>
          <w:szCs w:val="16"/>
        </w:rPr>
        <w:lastRenderedPageBreak/>
        <w:t xml:space="preserve">Mexico and transporting marijuana, meth and cocaine from Sonora to Maricopa County. "El Memo" came to power with help from </w:t>
      </w:r>
      <w:proofErr w:type="spellStart"/>
      <w:r w:rsidRPr="00F04228">
        <w:rPr>
          <w:sz w:val="16"/>
          <w:szCs w:val="16"/>
        </w:rPr>
        <w:t>Joaquín</w:t>
      </w:r>
      <w:proofErr w:type="spellEnd"/>
      <w:r w:rsidRPr="00F04228">
        <w:rPr>
          <w:sz w:val="16"/>
          <w:szCs w:val="16"/>
        </w:rPr>
        <w:t xml:space="preserve"> “El </w:t>
      </w:r>
      <w:proofErr w:type="spellStart"/>
      <w:r w:rsidRPr="00F04228">
        <w:rPr>
          <w:sz w:val="16"/>
          <w:szCs w:val="16"/>
        </w:rPr>
        <w:t>Chapo</w:t>
      </w:r>
      <w:proofErr w:type="spellEnd"/>
      <w:r w:rsidRPr="00F04228">
        <w:rPr>
          <w:sz w:val="16"/>
          <w:szCs w:val="16"/>
        </w:rPr>
        <w:t xml:space="preserve">” </w:t>
      </w:r>
      <w:proofErr w:type="spellStart"/>
      <w:r w:rsidRPr="00F04228">
        <w:rPr>
          <w:sz w:val="16"/>
          <w:szCs w:val="16"/>
        </w:rPr>
        <w:t>Guzmán</w:t>
      </w:r>
      <w:proofErr w:type="spellEnd"/>
      <w:r w:rsidRPr="00F04228">
        <w:rPr>
          <w:sz w:val="16"/>
          <w:szCs w:val="16"/>
        </w:rPr>
        <w:t xml:space="preserve">, the head of the Sinaloa cartel who was arrested in February 2014. He and his two bodyguards escaped a Sinaloa prison in 2014 through a tunnel that was dug into the prison from the outside. A few months after that arrest, in November 2012, Mexican soldiers arrested </w:t>
      </w:r>
      <w:proofErr w:type="spellStart"/>
      <w:r w:rsidRPr="00F04228">
        <w:rPr>
          <w:sz w:val="16"/>
          <w:szCs w:val="16"/>
        </w:rPr>
        <w:t>Jesús</w:t>
      </w:r>
      <w:proofErr w:type="spellEnd"/>
      <w:r w:rsidRPr="00F04228">
        <w:rPr>
          <w:sz w:val="16"/>
          <w:szCs w:val="16"/>
        </w:rPr>
        <w:t xml:space="preserve"> Alfredo Salazar </w:t>
      </w:r>
      <w:proofErr w:type="spellStart"/>
      <w:r w:rsidRPr="00F04228">
        <w:rPr>
          <w:sz w:val="16"/>
          <w:szCs w:val="16"/>
        </w:rPr>
        <w:t>Ramírez</w:t>
      </w:r>
      <w:proofErr w:type="spellEnd"/>
      <w:r w:rsidRPr="00F04228">
        <w:rPr>
          <w:sz w:val="16"/>
          <w:szCs w:val="16"/>
        </w:rPr>
        <w:t xml:space="preserve">, the leader of “Los Salazar,” in the state of Mexico. Salazar, who came to power after his father was arrested in 2011, was said to be responsible for cultivating, transporting and smuggling marijuana through Sonora and a western sliver of Chihuahua into the United States. He was also an important lieutenant of El </w:t>
      </w:r>
      <w:proofErr w:type="spellStart"/>
      <w:r w:rsidRPr="00F04228">
        <w:rPr>
          <w:sz w:val="16"/>
          <w:szCs w:val="16"/>
        </w:rPr>
        <w:t>Chapo</w:t>
      </w:r>
      <w:proofErr w:type="spellEnd"/>
      <w:r w:rsidRPr="00F04228">
        <w:rPr>
          <w:sz w:val="16"/>
          <w:szCs w:val="16"/>
        </w:rPr>
        <w:t xml:space="preserve"> </w:t>
      </w:r>
      <w:proofErr w:type="spellStart"/>
      <w:r w:rsidRPr="00F04228">
        <w:rPr>
          <w:sz w:val="16"/>
          <w:szCs w:val="16"/>
        </w:rPr>
        <w:t>Guzmán</w:t>
      </w:r>
      <w:proofErr w:type="spellEnd"/>
      <w:r w:rsidRPr="00F04228">
        <w:rPr>
          <w:sz w:val="16"/>
          <w:szCs w:val="16"/>
        </w:rPr>
        <w:t xml:space="preserve">. In 2013, Puerto </w:t>
      </w:r>
      <w:proofErr w:type="spellStart"/>
      <w:r w:rsidRPr="00F04228">
        <w:rPr>
          <w:sz w:val="16"/>
          <w:szCs w:val="16"/>
        </w:rPr>
        <w:t>Peñasco</w:t>
      </w:r>
      <w:proofErr w:type="spellEnd"/>
      <w:r w:rsidRPr="00F04228">
        <w:rPr>
          <w:sz w:val="16"/>
          <w:szCs w:val="16"/>
        </w:rPr>
        <w:t xml:space="preserve"> was the scene of an hours-long battle between drug cartel gunmen and the Mexican federal police, who allegedly killed Gonzalo </w:t>
      </w:r>
      <w:proofErr w:type="spellStart"/>
      <w:r w:rsidRPr="00F04228">
        <w:rPr>
          <w:sz w:val="16"/>
          <w:szCs w:val="16"/>
        </w:rPr>
        <w:t>Inzunza</w:t>
      </w:r>
      <w:proofErr w:type="spellEnd"/>
      <w:r w:rsidRPr="00F04228">
        <w:rPr>
          <w:sz w:val="16"/>
          <w:szCs w:val="16"/>
        </w:rPr>
        <w:t xml:space="preserve">, also known as El Macho Prieto and a top lieutenant of the Sinaloa cartel. The body was never recovered. “Macho Prieto was involved in one of the first signs of Sinaloa infighting we are still seeing going on,” Reed said. Sonora has always been a key place for traffickers. To the south and east, in neighboring Sinaloa and </w:t>
      </w:r>
      <w:proofErr w:type="spellStart"/>
      <w:r w:rsidRPr="00F04228">
        <w:rPr>
          <w:sz w:val="16"/>
          <w:szCs w:val="16"/>
        </w:rPr>
        <w:t>Chihuaha</w:t>
      </w:r>
      <w:proofErr w:type="spellEnd"/>
      <w:r w:rsidRPr="00F04228">
        <w:rPr>
          <w:sz w:val="16"/>
          <w:szCs w:val="16"/>
        </w:rPr>
        <w:t xml:space="preserve"> — and somewhat within Sonora, too — is significant drug production including opium poppies, marijuana and meth.</w:t>
      </w:r>
      <w:r>
        <w:t xml:space="preserve"> </w:t>
      </w:r>
      <w:r w:rsidRPr="0050096E">
        <w:rPr>
          <w:u w:val="single"/>
        </w:rPr>
        <w:t xml:space="preserve">To the north, the border is more porous than in other places and far more desolate. Across the border from </w:t>
      </w:r>
      <w:proofErr w:type="spellStart"/>
      <w:r w:rsidRPr="0050096E">
        <w:rPr>
          <w:u w:val="single"/>
        </w:rPr>
        <w:t>Sonoyta</w:t>
      </w:r>
      <w:proofErr w:type="spellEnd"/>
      <w:r w:rsidRPr="0050096E">
        <w:rPr>
          <w:u w:val="single"/>
        </w:rPr>
        <w:t xml:space="preserve"> is Organ Pipe Cactus National Monument, 330,000 acres of public land, and further east is the Tohono </w:t>
      </w:r>
      <w:proofErr w:type="spellStart"/>
      <w:r w:rsidRPr="0050096E">
        <w:rPr>
          <w:u w:val="single"/>
        </w:rPr>
        <w:t>O’Odham</w:t>
      </w:r>
      <w:proofErr w:type="spellEnd"/>
      <w:r w:rsidRPr="0050096E">
        <w:rPr>
          <w:u w:val="single"/>
        </w:rPr>
        <w:t xml:space="preserve"> Nation, a reservation about the size of Connecticut. “</w:t>
      </w:r>
      <w:r w:rsidRPr="002C0947">
        <w:rPr>
          <w:highlight w:val="green"/>
          <w:u w:val="single"/>
        </w:rPr>
        <w:t>There’s nothing but desert for miles and miles,” said the DEA’s Curry. “It’s, unfortunately, one of our biggest vulnerabilities for drug trafficking.”</w:t>
      </w:r>
      <w:r w:rsidRPr="0050096E">
        <w:rPr>
          <w:u w:val="single"/>
        </w:rPr>
        <w:t xml:space="preserve"> On the Mexican side, it’s all agriculture, cattle ranching and sparsely populated rural communities. Most drug shipments are believed to arrive in Puerto </w:t>
      </w:r>
      <w:proofErr w:type="spellStart"/>
      <w:r w:rsidRPr="0050096E">
        <w:rPr>
          <w:u w:val="single"/>
        </w:rPr>
        <w:t>Peñasco</w:t>
      </w:r>
      <w:proofErr w:type="spellEnd"/>
      <w:r w:rsidRPr="0050096E">
        <w:rPr>
          <w:u w:val="single"/>
        </w:rPr>
        <w:t xml:space="preserve">. From there they go east to Agua </w:t>
      </w:r>
      <w:proofErr w:type="spellStart"/>
      <w:r w:rsidRPr="0050096E">
        <w:rPr>
          <w:u w:val="single"/>
        </w:rPr>
        <w:t>Prieta</w:t>
      </w:r>
      <w:proofErr w:type="spellEnd"/>
      <w:r w:rsidRPr="0050096E">
        <w:rPr>
          <w:u w:val="single"/>
        </w:rPr>
        <w:t xml:space="preserve">, </w:t>
      </w:r>
      <w:proofErr w:type="spellStart"/>
      <w:r w:rsidRPr="0050096E">
        <w:rPr>
          <w:u w:val="single"/>
        </w:rPr>
        <w:t>Sonoyta</w:t>
      </w:r>
      <w:proofErr w:type="spellEnd"/>
      <w:r w:rsidRPr="0050096E">
        <w:rPr>
          <w:u w:val="single"/>
        </w:rPr>
        <w:t xml:space="preserve">, San Luis Río Colorado, Nogales or are shipped by foot north through the desert, where there is less law enforcement, </w:t>
      </w:r>
      <w:proofErr w:type="spellStart"/>
      <w:r w:rsidRPr="0050096E">
        <w:rPr>
          <w:u w:val="single"/>
        </w:rPr>
        <w:t>Stratfor</w:t>
      </w:r>
      <w:proofErr w:type="spellEnd"/>
      <w:r w:rsidRPr="0050096E">
        <w:rPr>
          <w:u w:val="single"/>
        </w:rPr>
        <w:t xml:space="preserve"> has reported</w:t>
      </w:r>
      <w:r w:rsidRPr="00F04228">
        <w:rPr>
          <w:sz w:val="16"/>
          <w:szCs w:val="16"/>
        </w:rPr>
        <w:t>. The western corridor of the Border Patrol’s Tucson sector has been the busiest for some years now. More than 60 percent of the marijuana seized in the sector is in this area. Mexican federal authorities have destroyed and seized thousands of pounds of marijuana and had several major seizures of meth, primarily found inside tractor trailers headed to Tijuana and Mexicali. For a drug trafficker, it’s almost impossible to avoid Sonora, Reed said, whether it is to cross drugs directly into the United States or to transport them further west to Baja California.</w:t>
      </w:r>
      <w:r>
        <w:t xml:space="preserve"> “</w:t>
      </w:r>
      <w:r w:rsidRPr="002C0947">
        <w:rPr>
          <w:highlight w:val="green"/>
          <w:u w:val="single"/>
        </w:rPr>
        <w:t xml:space="preserve">Drugs and people are transported from Mexico to the United States while weapons and money come from the United States to Mexico,” said Sonora State Attorney Carlos Navarro </w:t>
      </w:r>
      <w:proofErr w:type="spellStart"/>
      <w:r w:rsidRPr="002C0947">
        <w:rPr>
          <w:highlight w:val="green"/>
          <w:u w:val="single"/>
        </w:rPr>
        <w:t>Sugich</w:t>
      </w:r>
      <w:proofErr w:type="spellEnd"/>
      <w:r w:rsidRPr="002C0947">
        <w:rPr>
          <w:highlight w:val="green"/>
          <w:u w:val="single"/>
        </w:rPr>
        <w:t xml:space="preserve">, who oversees the state’s investigative police. The complexities of the area make it essentially a paradise for the cartels, </w:t>
      </w:r>
      <w:proofErr w:type="spellStart"/>
      <w:r w:rsidRPr="002C0947">
        <w:rPr>
          <w:highlight w:val="green"/>
          <w:u w:val="single"/>
        </w:rPr>
        <w:t>Sugich</w:t>
      </w:r>
      <w:proofErr w:type="spellEnd"/>
      <w:r w:rsidRPr="002C0947">
        <w:rPr>
          <w:highlight w:val="green"/>
          <w:u w:val="single"/>
        </w:rPr>
        <w:t xml:space="preserve"> said</w:t>
      </w:r>
      <w:r>
        <w:t xml:space="preserve">. </w:t>
      </w:r>
      <w:r w:rsidRPr="00F04228">
        <w:rPr>
          <w:sz w:val="16"/>
          <w:szCs w:val="16"/>
        </w:rPr>
        <w:t xml:space="preserve">But the violence in </w:t>
      </w:r>
      <w:proofErr w:type="spellStart"/>
      <w:r w:rsidRPr="00F04228">
        <w:rPr>
          <w:sz w:val="16"/>
          <w:szCs w:val="16"/>
        </w:rPr>
        <w:t>Sonoyta</w:t>
      </w:r>
      <w:proofErr w:type="spellEnd"/>
      <w:r w:rsidRPr="00F04228">
        <w:rPr>
          <w:sz w:val="16"/>
          <w:szCs w:val="16"/>
        </w:rPr>
        <w:t xml:space="preserve"> is not representative of what’s happening in the rest of the state</w:t>
      </w:r>
      <w:r w:rsidRPr="002C0947">
        <w:rPr>
          <w:sz w:val="16"/>
          <w:szCs w:val="16"/>
          <w:highlight w:val="green"/>
        </w:rPr>
        <w:t xml:space="preserve">. </w:t>
      </w:r>
      <w:proofErr w:type="spellStart"/>
      <w:r w:rsidRPr="002C0947">
        <w:rPr>
          <w:highlight w:val="green"/>
          <w:u w:val="single"/>
        </w:rPr>
        <w:t>Sonoyta</w:t>
      </w:r>
      <w:proofErr w:type="spellEnd"/>
      <w:r w:rsidRPr="002C0947">
        <w:rPr>
          <w:highlight w:val="green"/>
          <w:u w:val="single"/>
        </w:rPr>
        <w:t xml:space="preserve"> has seen nearly twice as many homicides since last year — 38 so far in 2015 versus 16 for the same period in 2014, he said. The state’s overall number of homicides feel during the same period, from 275 to 200.</w:t>
      </w:r>
      <w:r>
        <w:t xml:space="preserve"> </w:t>
      </w:r>
      <w:r w:rsidRPr="00F04228">
        <w:rPr>
          <w:sz w:val="16"/>
          <w:szCs w:val="16"/>
        </w:rPr>
        <w:t xml:space="preserve">The three levels of government are working together to bring peace back to the region. </w:t>
      </w:r>
      <w:proofErr w:type="spellStart"/>
      <w:r w:rsidRPr="00F04228">
        <w:rPr>
          <w:sz w:val="16"/>
          <w:szCs w:val="16"/>
        </w:rPr>
        <w:t>Sonoyta</w:t>
      </w:r>
      <w:proofErr w:type="spellEnd"/>
      <w:r w:rsidRPr="00F04228">
        <w:rPr>
          <w:sz w:val="16"/>
          <w:szCs w:val="16"/>
        </w:rPr>
        <w:t xml:space="preserve"> only has about 20 police officers, but with all levels of government included, more than 100 law enforcement personnel patrol the area. “I don’t care if the criminal groups get along or not,” Navarro said, “no one has a reason to be killing each other.”</w:t>
      </w:r>
      <w:r>
        <w:t xml:space="preserve"> </w:t>
      </w:r>
      <w:r w:rsidRPr="00F04228">
        <w:rPr>
          <w:u w:val="single"/>
        </w:rPr>
        <w:t>At the scene, officials have found AK-47s and AR-15 rifles, shotguns and ammunition. Some of the dead were found wearing camouflage clothing and tactical vests. Those identified have been from Sonora and from neighboring states including Sinaloa and Chihuahua.</w:t>
      </w:r>
    </w:p>
    <w:p w:rsidR="001D069F" w:rsidRDefault="001D069F" w:rsidP="00C97874"/>
    <w:p w:rsidR="001D069F" w:rsidRPr="005C0263" w:rsidRDefault="001D069F" w:rsidP="00C97874"/>
    <w:p w:rsidR="00C97874" w:rsidRPr="00397099" w:rsidRDefault="00C97874" w:rsidP="00397099"/>
    <w:p w:rsidR="00E34493" w:rsidRDefault="00E34493" w:rsidP="00E34493"/>
    <w:p w:rsidR="00C6105A" w:rsidRPr="00C6105A" w:rsidRDefault="00C6105A" w:rsidP="00C6105A"/>
    <w:sectPr w:rsidR="00C6105A" w:rsidRPr="00C61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C6105A"/>
    <w:rsid w:val="000139A3"/>
    <w:rsid w:val="00100833"/>
    <w:rsid w:val="00104529"/>
    <w:rsid w:val="00177B7D"/>
    <w:rsid w:val="0018322D"/>
    <w:rsid w:val="001B5776"/>
    <w:rsid w:val="001D069F"/>
    <w:rsid w:val="00204FB9"/>
    <w:rsid w:val="00251FC7"/>
    <w:rsid w:val="002855A7"/>
    <w:rsid w:val="002C0947"/>
    <w:rsid w:val="00315690"/>
    <w:rsid w:val="00325646"/>
    <w:rsid w:val="0035480C"/>
    <w:rsid w:val="003902BA"/>
    <w:rsid w:val="00393E6D"/>
    <w:rsid w:val="00397099"/>
    <w:rsid w:val="003A09E2"/>
    <w:rsid w:val="00407037"/>
    <w:rsid w:val="00415B31"/>
    <w:rsid w:val="004605D6"/>
    <w:rsid w:val="004663A7"/>
    <w:rsid w:val="004C60E8"/>
    <w:rsid w:val="004E3579"/>
    <w:rsid w:val="004F39E0"/>
    <w:rsid w:val="00537BD5"/>
    <w:rsid w:val="006065BD"/>
    <w:rsid w:val="00665003"/>
    <w:rsid w:val="00673215"/>
    <w:rsid w:val="006C2D59"/>
    <w:rsid w:val="00721554"/>
    <w:rsid w:val="007F5B66"/>
    <w:rsid w:val="00823A1C"/>
    <w:rsid w:val="00845B9D"/>
    <w:rsid w:val="00860984"/>
    <w:rsid w:val="008B3ECB"/>
    <w:rsid w:val="008C1B2E"/>
    <w:rsid w:val="0091627E"/>
    <w:rsid w:val="009B69F3"/>
    <w:rsid w:val="009E1922"/>
    <w:rsid w:val="009F730D"/>
    <w:rsid w:val="00A353A7"/>
    <w:rsid w:val="00A93661"/>
    <w:rsid w:val="00A95652"/>
    <w:rsid w:val="00B33C6D"/>
    <w:rsid w:val="00B4508F"/>
    <w:rsid w:val="00B65556"/>
    <w:rsid w:val="00B8057C"/>
    <w:rsid w:val="00BF593B"/>
    <w:rsid w:val="00C378B0"/>
    <w:rsid w:val="00C37A62"/>
    <w:rsid w:val="00C6105A"/>
    <w:rsid w:val="00C70836"/>
    <w:rsid w:val="00C83417"/>
    <w:rsid w:val="00C97874"/>
    <w:rsid w:val="00CD736E"/>
    <w:rsid w:val="00CE161E"/>
    <w:rsid w:val="00CF59A8"/>
    <w:rsid w:val="00D325A9"/>
    <w:rsid w:val="00D36A8A"/>
    <w:rsid w:val="00D71170"/>
    <w:rsid w:val="00DA6538"/>
    <w:rsid w:val="00E34493"/>
    <w:rsid w:val="00ED30CF"/>
    <w:rsid w:val="00F176EF"/>
    <w:rsid w:val="00F8366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6C6891-62EA-4726-9AB3-0E576B9B5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8366E"/>
  </w:style>
  <w:style w:type="paragraph" w:styleId="Heading1">
    <w:name w:val="heading 1"/>
    <w:aliases w:val="Pocket"/>
    <w:basedOn w:val="Normal"/>
    <w:next w:val="Normal"/>
    <w:link w:val="Heading1Char"/>
    <w:autoRedefine/>
    <w:qFormat/>
    <w:rsid w:val="00F836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836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836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autoRedefine/>
    <w:uiPriority w:val="3"/>
    <w:unhideWhenUsed/>
    <w:qFormat/>
    <w:rsid w:val="00F8366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836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366E"/>
  </w:style>
  <w:style w:type="character" w:customStyle="1" w:styleId="Heading1Char">
    <w:name w:val="Heading 1 Char"/>
    <w:aliases w:val="Pocket Char"/>
    <w:basedOn w:val="DefaultParagraphFont"/>
    <w:link w:val="Heading1"/>
    <w:rsid w:val="00F8366E"/>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F8366E"/>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F8366E"/>
    <w:rPr>
      <w:rFonts w:eastAsiaTheme="majorEastAsia"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3"/>
    <w:rsid w:val="00F8366E"/>
    <w:rPr>
      <w:rFonts w:eastAsiaTheme="majorEastAs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F8366E"/>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F8366E"/>
    <w:rPr>
      <w:b/>
      <w:bCs/>
      <w:sz w:val="26"/>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ci,c,Bo,B,Underline Char,cite,9.5 pt"/>
    <w:basedOn w:val="DefaultParagraphFont"/>
    <w:uiPriority w:val="6"/>
    <w:qFormat/>
    <w:rsid w:val="00F8366E"/>
    <w:rPr>
      <w:u w:val="single"/>
    </w:rPr>
  </w:style>
  <w:style w:type="character" w:styleId="Hyperlink">
    <w:name w:val="Hyperlink"/>
    <w:basedOn w:val="DefaultParagraphFont"/>
    <w:uiPriority w:val="99"/>
    <w:unhideWhenUsed/>
    <w:rsid w:val="00F8366E"/>
    <w:rPr>
      <w:color w:val="auto"/>
      <w:u w:val="none"/>
    </w:rPr>
  </w:style>
  <w:style w:type="character" w:styleId="FollowedHyperlink">
    <w:name w:val="FollowedHyperlink"/>
    <w:basedOn w:val="DefaultParagraphFont"/>
    <w:uiPriority w:val="99"/>
    <w:semiHidden/>
    <w:unhideWhenUsed/>
    <w:rsid w:val="00F8366E"/>
    <w:rPr>
      <w:color w:val="auto"/>
      <w:u w:val="none"/>
    </w:rPr>
  </w:style>
  <w:style w:type="character" w:customStyle="1" w:styleId="TitleChar">
    <w:name w:val="Title Char"/>
    <w:basedOn w:val="DefaultParagraphFont"/>
    <w:link w:val="Title"/>
    <w:uiPriority w:val="5"/>
    <w:qFormat/>
    <w:rsid w:val="00E34493"/>
    <w:rPr>
      <w:b/>
      <w:u w:val="single"/>
    </w:rPr>
  </w:style>
  <w:style w:type="paragraph" w:customStyle="1" w:styleId="textbold">
    <w:name w:val="text bold"/>
    <w:basedOn w:val="Normal"/>
    <w:link w:val="Emphasis"/>
    <w:uiPriority w:val="7"/>
    <w:qFormat/>
    <w:rsid w:val="00E34493"/>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
    <w:name w:val="card"/>
    <w:basedOn w:val="Normal"/>
    <w:next w:val="Normal"/>
    <w:link w:val="cardChar"/>
    <w:qFormat/>
    <w:rsid w:val="00E34493"/>
    <w:pPr>
      <w:ind w:left="288" w:right="288"/>
    </w:pPr>
    <w:rPr>
      <w:rFonts w:ascii="Times New Roman" w:eastAsia="Times New Roman" w:hAnsi="Times New Roman" w:cs="Times New Roman"/>
      <w:sz w:val="16"/>
    </w:rPr>
  </w:style>
  <w:style w:type="character" w:customStyle="1" w:styleId="cardChar">
    <w:name w:val="card Char"/>
    <w:link w:val="card"/>
    <w:rsid w:val="00E34493"/>
    <w:rPr>
      <w:rFonts w:ascii="Times New Roman" w:eastAsia="Times New Roman" w:hAnsi="Times New Roman" w:cs="Times New Roman"/>
      <w:sz w:val="16"/>
    </w:rPr>
  </w:style>
  <w:style w:type="paragraph" w:styleId="Title">
    <w:name w:val="Title"/>
    <w:basedOn w:val="Normal"/>
    <w:next w:val="Normal"/>
    <w:link w:val="TitleChar"/>
    <w:uiPriority w:val="5"/>
    <w:qFormat/>
    <w:rsid w:val="00E34493"/>
    <w:pPr>
      <w:pBdr>
        <w:bottom w:val="single" w:sz="8" w:space="4" w:color="4F81BD"/>
      </w:pBdr>
      <w:spacing w:after="300"/>
      <w:contextualSpacing/>
    </w:pPr>
    <w:rPr>
      <w:b/>
      <w:u w:val="single"/>
    </w:rPr>
  </w:style>
  <w:style w:type="character" w:customStyle="1" w:styleId="TitleChar1">
    <w:name w:val="Title Char1"/>
    <w:basedOn w:val="DefaultParagraphFont"/>
    <w:uiPriority w:val="99"/>
    <w:semiHidden/>
    <w:rsid w:val="00E34493"/>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970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97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538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sis.org/files/publication/141209_Lewis_UnderestimatingRisk_Web.pdf" TargetMode="External"/><Relationship Id="rId13" Type="http://schemas.openxmlformats.org/officeDocument/2006/relationships/hyperlink" Target="http://www.law360.com/articles/555799/obama-seeks-39m-in-drone-funding-for-border-surveillance" TargetMode="External"/><Relationship Id="rId3" Type="http://schemas.openxmlformats.org/officeDocument/2006/relationships/settings" Target="settings.xml"/><Relationship Id="rId7" Type="http://schemas.openxmlformats.org/officeDocument/2006/relationships/hyperlink" Target="http://www.start.umd.edu/sites/default/files/files/publications/START_BorderCrossingsTerroristAttacks.pdf" TargetMode="External"/><Relationship Id="rId12" Type="http://schemas.openxmlformats.org/officeDocument/2006/relationships/hyperlink" Target="http://www.washingtontimes.com/news/2014/dec/9/obama-ive-fought-against-activists-open-borders/)//MBB"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heritage.org/research/reports/2015/06/69th-islamist-terrorist-plot-ongoing-spike-in-terrorism-should-force-congress-to-finally-confront-the-terrorist-threat" TargetMode="External"/><Relationship Id="rId11" Type="http://schemas.openxmlformats.org/officeDocument/2006/relationships/hyperlink" Target="http://www.concordmonitor.com/news/politicalmonitor/15722816-95/my-turn-who-else-but-hillary-can-manage-worlds-problems" TargetMode="External"/><Relationship Id="rId5" Type="http://schemas.openxmlformats.org/officeDocument/2006/relationships/hyperlink" Target="http://cspc.nonprofitsoapbox.com/storage/documents/Fellows2008/Small.pdf" TargetMode="External"/><Relationship Id="rId15" Type="http://schemas.openxmlformats.org/officeDocument/2006/relationships/hyperlink" Target="http://azdailysun.com/news/local/border-violence-spikes-due-to-drug-cartel-infighting/article_612bbd60-31a1-55e5-ab75-cc668aa7ba1f.html" TargetMode="External"/><Relationship Id="rId10" Type="http://schemas.openxmlformats.org/officeDocument/2006/relationships/hyperlink" Target="http://www.theguardian.com/us-news/2015/jun/23/hillary-clinton-presidential-election-poll" TargetMode="External"/><Relationship Id="rId4" Type="http://schemas.openxmlformats.org/officeDocument/2006/relationships/webSettings" Target="webSettings.xml"/><Relationship Id="rId9" Type="http://schemas.openxmlformats.org/officeDocument/2006/relationships/hyperlink" Target="http://redcritique.org/FallWinter2008/supplychaindemocracyandcircuitsofimperialism.htm" TargetMode="External"/><Relationship Id="rId14" Type="http://schemas.openxmlformats.org/officeDocument/2006/relationships/hyperlink" Target="http://www.breitbart.com/texas/2015/04/07/exclusive-mexican-los-zetas-cartel-grew-2-million-drug-field-on-texas-so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1072</TotalTime>
  <Pages>27</Pages>
  <Words>16562</Words>
  <Characters>94410</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McFadyen</dc:creator>
  <cp:keywords>5.0</cp:keywords>
  <dc:description/>
  <cp:lastModifiedBy>Emily McFadyen</cp:lastModifiedBy>
  <cp:revision>8</cp:revision>
  <dcterms:created xsi:type="dcterms:W3CDTF">2015-07-20T23:44:00Z</dcterms:created>
  <dcterms:modified xsi:type="dcterms:W3CDTF">2015-07-24T01:31:00Z</dcterms:modified>
</cp:coreProperties>
</file>