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960D0E" w14:textId="77777777" w:rsidR="00C46614" w:rsidRPr="00971F04" w:rsidRDefault="00C46614" w:rsidP="00C46614">
      <w:pPr>
        <w:pStyle w:val="Heading1"/>
      </w:pPr>
      <w:bookmarkStart w:id="0" w:name="_GoBack"/>
      <w:bookmarkEnd w:id="0"/>
      <w:r w:rsidRPr="00971F04">
        <w:t>***NEG***</w:t>
      </w:r>
    </w:p>
    <w:p w14:paraId="7A7FAFAB" w14:textId="77777777" w:rsidR="00C46614" w:rsidRPr="00971F04" w:rsidRDefault="00C46614" w:rsidP="00C46614"/>
    <w:p w14:paraId="0F832E4E" w14:textId="77777777" w:rsidR="00C46614" w:rsidRPr="00971F04" w:rsidRDefault="00C46614" w:rsidP="00C46614">
      <w:pPr>
        <w:pStyle w:val="Heading2"/>
      </w:pPr>
      <w:r w:rsidRPr="00971F04">
        <w:lastRenderedPageBreak/>
        <w:t>1nc</w:t>
      </w:r>
    </w:p>
    <w:p w14:paraId="3694317D" w14:textId="77777777" w:rsidR="00C46614" w:rsidRPr="00971F04" w:rsidRDefault="00C46614" w:rsidP="00C46614">
      <w:pPr>
        <w:pStyle w:val="Heading4"/>
      </w:pPr>
      <w:r w:rsidRPr="00971F04">
        <w:t xml:space="preserve">There is a gap between </w:t>
      </w:r>
      <w:r w:rsidRPr="00971F04">
        <w:rPr>
          <w:u w:val="single"/>
        </w:rPr>
        <w:t>theory</w:t>
      </w:r>
      <w:r w:rsidRPr="00971F04">
        <w:t xml:space="preserve"> and </w:t>
      </w:r>
      <w:r w:rsidRPr="00971F04">
        <w:rPr>
          <w:u w:val="single"/>
        </w:rPr>
        <w:t>praxis</w:t>
      </w:r>
      <w:r w:rsidRPr="00971F04">
        <w:t xml:space="preserve"> that only the Marxist telos can reconcile – criticisms of our strategic essentialism are depoliticizing because our science of history is the only way to </w:t>
      </w:r>
      <w:r w:rsidRPr="00971F04">
        <w:rPr>
          <w:u w:val="single"/>
        </w:rPr>
        <w:t>push it forward</w:t>
      </w:r>
      <w:r w:rsidRPr="00971F04">
        <w:t>. Only a politics that endorses violent class conflict can awaken the masses and give them the theoretical tools of their own liberation. Anything else keeps us stuck playing language games.</w:t>
      </w:r>
    </w:p>
    <w:p w14:paraId="6E3B695D" w14:textId="77777777" w:rsidR="00C46614" w:rsidRPr="00971F04" w:rsidRDefault="00C46614" w:rsidP="00C46614">
      <w:r w:rsidRPr="00971F04">
        <w:rPr>
          <w:b/>
        </w:rPr>
        <w:t xml:space="preserve">Tumino ‘01 </w:t>
      </w:r>
      <w:r w:rsidRPr="00971F04">
        <w:t xml:space="preserve">(Stephen Tumino, Really Hardcore Marxist, “What is Orthodox Marxism and Why it Matters Now More Than Ever Before”, Red Critique vol. 1, </w:t>
      </w:r>
      <w:r w:rsidRPr="00971F04">
        <w:rPr>
          <w:i/>
        </w:rPr>
        <w:t>wcp</w:t>
      </w:r>
      <w:r w:rsidRPr="00971F04">
        <w:t>)</w:t>
      </w:r>
    </w:p>
    <w:p w14:paraId="784616A2" w14:textId="77777777" w:rsidR="00C46614" w:rsidRPr="00971F04" w:rsidRDefault="00C46614" w:rsidP="00C46614">
      <w:pPr>
        <w:rPr>
          <w:sz w:val="16"/>
          <w:szCs w:val="16"/>
        </w:rPr>
      </w:pPr>
      <w:r w:rsidRPr="00971F04">
        <w:rPr>
          <w:sz w:val="16"/>
          <w:szCs w:val="16"/>
        </w:rPr>
        <w:t xml:space="preserve">Without Revolutionary Theory There Can Be No Revolutionary Movement Orthodox Marxism has become a test-case of the "radical" today. </w:t>
      </w:r>
      <w:r w:rsidRPr="00971F04">
        <w:rPr>
          <w:szCs w:val="22"/>
          <w:u w:val="single"/>
        </w:rPr>
        <w:t>Yet, what passes for orthodoxy on the left</w:t>
      </w:r>
      <w:r w:rsidRPr="00971F04">
        <w:rPr>
          <w:sz w:val="16"/>
          <w:szCs w:val="16"/>
        </w:rPr>
        <w:t xml:space="preserve">—whether like Smith and Zizek they claim to support it, or, like Butler and Rorty they want to "achieve our country" by excluding it from "U.S. Intellectual life" ("On Left Conservatism"), </w:t>
      </w:r>
      <w:r w:rsidRPr="00971F04">
        <w:rPr>
          <w:szCs w:val="22"/>
          <w:u w:val="single"/>
        </w:rPr>
        <w:t xml:space="preserve">is a parody of orthodoxy which hybridizes its central concepts and renders them into flexodox simulations. Yet, even in its very textuality, however, the orthodox is a resistance to the flexodox. </w:t>
      </w:r>
      <w:r w:rsidRPr="00971F04">
        <w:rPr>
          <w:sz w:val="16"/>
          <w:szCs w:val="16"/>
        </w:rPr>
        <w:t xml:space="preserve">Contrary to the common-sensical view of "orthodox" as "traditional" or "conformist" "opinions," is its other meaning: orthodoxy not as flexodox "hybridity," but as "original" "ideas." "Original," not in the sense of epistemic "event," "authorial" originality and so forth, but, as in chemistry, in its opposition to "para," "meta," "post" and other ludic hybridities: thus </w:t>
      </w:r>
      <w:r w:rsidRPr="00971F04">
        <w:rPr>
          <w:szCs w:val="22"/>
          <w:u w:val="single"/>
        </w:rPr>
        <w:t>"ortho" as resistance to the annotations that mystify the original ideas of Marxism and hybridize it for the "special interests" of various groups.</w:t>
      </w:r>
      <w:r w:rsidRPr="00971F04">
        <w:rPr>
          <w:sz w:val="16"/>
          <w:szCs w:val="16"/>
        </w:rPr>
        <w:t xml:space="preserve"> </w:t>
      </w:r>
      <w:r w:rsidRPr="00971F04">
        <w:rPr>
          <w:szCs w:val="22"/>
          <w:u w:val="single"/>
        </w:rPr>
        <w:t>The "original" ideas of Marxism are inseparable from their effect as "demystification" of ideology—for example the deployment of "class" that allows a demystification of daily life from the haze of consumption.</w:t>
      </w:r>
      <w:r w:rsidRPr="00971F04">
        <w:rPr>
          <w:sz w:val="16"/>
          <w:szCs w:val="16"/>
        </w:rPr>
        <w:t xml:space="preserve"> </w:t>
      </w:r>
      <w:r w:rsidRPr="00971F04">
        <w:rPr>
          <w:szCs w:val="22"/>
          <w:u w:val="single"/>
        </w:rPr>
        <w:t xml:space="preserve">Class is thus an "original idea" of Marxism in the sense that </w:t>
      </w:r>
      <w:r w:rsidRPr="00971F04">
        <w:rPr>
          <w:b/>
          <w:szCs w:val="22"/>
          <w:u w:val="single"/>
        </w:rPr>
        <w:t>it cuts through the hype of cultural agency under capitalism</w:t>
      </w:r>
      <w:r w:rsidRPr="00971F04">
        <w:rPr>
          <w:szCs w:val="22"/>
          <w:u w:val="single"/>
        </w:rPr>
        <w:t xml:space="preserve"> and reveals how culture and consumption are tied to labor,</w:t>
      </w:r>
      <w:r w:rsidRPr="00971F04">
        <w:rPr>
          <w:sz w:val="16"/>
          <w:szCs w:val="16"/>
        </w:rPr>
        <w:t xml:space="preserve"> the everyday determined by the workday: how the amount of time workers spend engaging in surplus-labor determines the amount of time they get for reproducing and cultivating their needs. </w:t>
      </w:r>
      <w:r w:rsidRPr="00971F04">
        <w:rPr>
          <w:szCs w:val="22"/>
          <w:u w:val="single"/>
        </w:rPr>
        <w:t>Without changing this division of labor social change is impossible.</w:t>
      </w:r>
      <w:r w:rsidRPr="00971F04">
        <w:rPr>
          <w:sz w:val="16"/>
          <w:szCs w:val="16"/>
        </w:rPr>
        <w:t xml:space="preserve"> Orthodoxy is a rejection of the ideological annotations: hence, on the one hand, the resistance to orthodoxy as "rigid" and "dogmatic" "determinism," and, on the other, its hybridization by the flexodox as the result of which it has become almost impossible today to read the original ideas of Marxism, such as "exploitation"; "surplus-value"; "class"; "class antagonism"; "class struggle"; "revolution"; "science" (i.e., objective knowledge); "ideology" (as "false consciousness"). </w:t>
      </w:r>
      <w:r w:rsidRPr="00971F04">
        <w:rPr>
          <w:szCs w:val="22"/>
          <w:u w:val="single"/>
        </w:rPr>
        <w:t xml:space="preserve">Yet, </w:t>
      </w:r>
      <w:r w:rsidRPr="00971F04">
        <w:rPr>
          <w:b/>
          <w:szCs w:val="22"/>
          <w:u w:val="single"/>
        </w:rPr>
        <w:t>it is these ideas alone that clarify the elemental truths through which theory ceases to be a gray activism</w:t>
      </w:r>
      <w:r w:rsidRPr="00971F04">
        <w:rPr>
          <w:szCs w:val="22"/>
          <w:u w:val="single"/>
        </w:rPr>
        <w:t xml:space="preserve"> of tropes, desire and affect, and becomes, instead, </w:t>
      </w:r>
      <w:r w:rsidRPr="00971F04">
        <w:rPr>
          <w:b/>
          <w:szCs w:val="22"/>
          <w:u w:val="single"/>
        </w:rPr>
        <w:t>a red, revolutionary guide to praxis</w:t>
      </w:r>
      <w:r w:rsidRPr="00971F04">
        <w:rPr>
          <w:szCs w:val="22"/>
          <w:u w:val="single"/>
        </w:rPr>
        <w:t xml:space="preserve"> for a new society freed from exploitation and injustice.</w:t>
      </w:r>
      <w:r w:rsidRPr="00971F04">
        <w:rPr>
          <w:sz w:val="16"/>
          <w:szCs w:val="16"/>
        </w:rPr>
        <w:t xml:space="preserve"> Marx's original scientific discovery was his labor theory of value. Marx's labor theory of value is an elemental truth of Orthodox Marxism that is rejected by the flexodox left as the central dogmatism of a "totalitarian" Marxism. </w:t>
      </w:r>
      <w:r w:rsidRPr="00971F04">
        <w:rPr>
          <w:szCs w:val="22"/>
          <w:u w:val="single"/>
        </w:rPr>
        <w:t>It is only Marx's labor theory of value, however, that exposes the mystification of the wages system that disguises exploitation as a "fair exchange" between capital and labor and reveals the truth about this relation as one of exploitation. Only Orthodox Marxism explains how what the workers sell to the capitalist is</w:t>
      </w:r>
      <w:r w:rsidRPr="00971F04">
        <w:rPr>
          <w:sz w:val="16"/>
          <w:szCs w:val="16"/>
        </w:rPr>
        <w:t xml:space="preserve"> not labor, a commodity like any other whose price is determined by fluctuations in supply and demand, but </w:t>
      </w:r>
      <w:r w:rsidRPr="00971F04">
        <w:rPr>
          <w:szCs w:val="22"/>
          <w:u w:val="single"/>
        </w:rPr>
        <w:t>their labor-power—their ability to labor in a system which has systematically "freed" them from the means of production so they are forced to work or starve</w:t>
      </w:r>
      <w:r w:rsidRPr="00971F04">
        <w:rPr>
          <w:sz w:val="16"/>
          <w:szCs w:val="16"/>
        </w:rPr>
        <w:t xml:space="preserve">—whose value is determined by the amount of time socially necessary to reproduce it daily. </w:t>
      </w:r>
      <w:r w:rsidRPr="00971F04">
        <w:rPr>
          <w:szCs w:val="22"/>
          <w:u w:val="single"/>
        </w:rPr>
        <w:t>The value of labor-power is equivalent to the value of wages workers consume daily in the form of commodities that keep them alive to be exploited tomorrow.</w:t>
      </w:r>
      <w:r w:rsidRPr="00971F04">
        <w:rPr>
          <w:sz w:val="16"/>
          <w:szCs w:val="16"/>
        </w:rPr>
        <w:t xml:space="preserve"> Given the technical composition of production today this amount of time is a slight fraction of the workday the majority of which workers spend producing surplus-value over and above their needs. The surplus-value </w:t>
      </w:r>
      <w:r w:rsidRPr="00971F04">
        <w:rPr>
          <w:sz w:val="16"/>
          <w:szCs w:val="16"/>
        </w:rPr>
        <w:lastRenderedPageBreak/>
        <w:t xml:space="preserve">is what is pocketed by the capitalists in the form of profit when the commodities are sold. </w:t>
      </w:r>
      <w:r w:rsidRPr="00971F04">
        <w:rPr>
          <w:szCs w:val="22"/>
          <w:u w:val="single"/>
        </w:rPr>
        <w:t>Class is the antagonistic division thus established between the exploited and their exploiters. Without Marx's labor theory of value one could only contest the after effects of this outright theft of social labor-power rather than its cause lying in the private ownership of production.</w:t>
      </w:r>
      <w:r w:rsidRPr="00971F04">
        <w:rPr>
          <w:sz w:val="16"/>
          <w:szCs w:val="16"/>
        </w:rPr>
        <w:t xml:space="preserve"> </w:t>
      </w:r>
      <w:r w:rsidRPr="00971F04">
        <w:rPr>
          <w:szCs w:val="22"/>
          <w:u w:val="single"/>
        </w:rPr>
        <w:t xml:space="preserve">The flexodox rejection of the labor theory of value as the "dogmatic" core of a totalitarian Marxism therefore is </w:t>
      </w:r>
      <w:r w:rsidRPr="00971F04">
        <w:rPr>
          <w:b/>
          <w:szCs w:val="22"/>
          <w:u w:val="single"/>
        </w:rPr>
        <w:t>a not so subtle rejection of the principled defense of the</w:t>
      </w:r>
      <w:r w:rsidRPr="00971F04">
        <w:rPr>
          <w:b/>
          <w:sz w:val="16"/>
          <w:szCs w:val="16"/>
        </w:rPr>
        <w:t xml:space="preserve"> </w:t>
      </w:r>
      <w:r w:rsidRPr="00971F04">
        <w:rPr>
          <w:sz w:val="16"/>
          <w:szCs w:val="16"/>
        </w:rPr>
        <w:t xml:space="preserve">(scientific) </w:t>
      </w:r>
      <w:r w:rsidRPr="00971F04">
        <w:rPr>
          <w:b/>
          <w:szCs w:val="22"/>
          <w:u w:val="single"/>
        </w:rPr>
        <w:t>knowledge workers need for their emancipation from exploitation</w:t>
      </w:r>
      <w:r w:rsidRPr="00971F04">
        <w:rPr>
          <w:szCs w:val="22"/>
          <w:u w:val="single"/>
        </w:rPr>
        <w:t xml:space="preserve"> because only the labor theory of value exposes the opportunism of knowledges</w:t>
      </w:r>
      <w:r w:rsidRPr="00971F04">
        <w:rPr>
          <w:sz w:val="16"/>
          <w:szCs w:val="16"/>
        </w:rPr>
        <w:t xml:space="preserve"> (ideology) </w:t>
      </w:r>
      <w:r w:rsidRPr="00971F04">
        <w:rPr>
          <w:szCs w:val="22"/>
          <w:u w:val="single"/>
        </w:rPr>
        <w:t>that occult this exploitation.</w:t>
      </w:r>
      <w:r w:rsidRPr="00971F04">
        <w:rPr>
          <w:sz w:val="16"/>
          <w:szCs w:val="16"/>
        </w:rPr>
        <w:t xml:space="preserve"> Without the labor theory of value socialism would only be a moral dogma that appeals to the sentiments of "fairness" and "equality" for a "just" distribution of the social wealth that does the work of capital by naturalizing the exploitation of labor under capitalism giving it an acceptable "human face." </w:t>
      </w:r>
      <w:r w:rsidRPr="00971F04">
        <w:rPr>
          <w:b/>
          <w:szCs w:val="22"/>
          <w:u w:val="single"/>
        </w:rPr>
        <w:t>It is only Orthodox Marxism that explains socialism as an historical inevitability that is tied to the development of social production</w:t>
      </w:r>
      <w:r w:rsidRPr="00971F04">
        <w:rPr>
          <w:szCs w:val="22"/>
          <w:u w:val="single"/>
        </w:rPr>
        <w:t xml:space="preserve"> itself and its requirements.</w:t>
      </w:r>
      <w:r w:rsidRPr="00971F04">
        <w:rPr>
          <w:sz w:val="16"/>
          <w:szCs w:val="16"/>
        </w:rPr>
        <w:t xml:space="preserve"> Orthodox Marxism makes socialism scientific because it explains how in the capitalist system, based on the private consumption of labor-power (competition), the objective tendency is to reduce the amount of time labor spends in reproducing itself (necessary labor) while expanding the amount of time labor is engaged in producing surplus-value (surplus-labor) for the capitalist through the introduction of machinery into the production process by the capitalists themselves to lower their own labor costs. </w:t>
      </w:r>
      <w:r w:rsidRPr="00971F04">
        <w:rPr>
          <w:szCs w:val="22"/>
          <w:u w:val="single"/>
        </w:rPr>
        <w:t>Because of the competitive drive for profits under capitalism it is historically inevitable that a point is reached when the technical mastery—the amount of time socially necessary on average to meet the needs of society through the processing of natural resources—is such that the conditions of the workers worsen relative to the owners and becomes an unbearable global social contradiction in the midst of the ever greater mass of wealth produced.</w:t>
      </w:r>
      <w:r w:rsidRPr="00971F04">
        <w:rPr>
          <w:sz w:val="16"/>
          <w:szCs w:val="16"/>
        </w:rPr>
        <w:t xml:space="preserve"> It is therefore just as inevitable that at such a moment it obviously makes more sense to socialize production and meet the needs of all to avoid the explosive social conflicts perpetually generated by private property than to maintain the system at the risk of total social collapse on a world scale. "Socialism or barbarism" (Luxemburg) is the inevitable choice faced by humanity because of capitalism. </w:t>
      </w:r>
      <w:r w:rsidRPr="00971F04">
        <w:rPr>
          <w:szCs w:val="22"/>
          <w:u w:val="single"/>
        </w:rPr>
        <w:t>Either maintain private property and the exploitation of labor in production</w:t>
      </w:r>
      <w:r w:rsidRPr="00971F04">
        <w:rPr>
          <w:sz w:val="16"/>
          <w:szCs w:val="16"/>
        </w:rPr>
        <w:t xml:space="preserve">, in which case more and more social resources will go into policing the growingly desperate surplus-population generated by the technical efficiency of social production, </w:t>
      </w:r>
      <w:r w:rsidRPr="00971F04">
        <w:rPr>
          <w:szCs w:val="22"/>
          <w:u w:val="single"/>
        </w:rPr>
        <w:t xml:space="preserve">or socialize production and inaugurate a society whose founding principle is </w:t>
      </w:r>
      <w:r w:rsidRPr="00971F04">
        <w:rPr>
          <w:b/>
          <w:szCs w:val="22"/>
          <w:u w:val="single"/>
        </w:rPr>
        <w:t>"from each according to his ability, to each according to his needs"</w:t>
      </w:r>
      <w:r w:rsidRPr="00971F04">
        <w:rPr>
          <w:sz w:val="16"/>
          <w:szCs w:val="16"/>
        </w:rPr>
        <w:t xml:space="preserve"> (Marx, Critique of the Gotha Program, Selected Works, 325) and "in which the free development of each is the condition for the free development of all" (Manifesto of the Communist Party, Selected Works, 53). </w:t>
      </w:r>
      <w:r w:rsidRPr="00971F04">
        <w:rPr>
          <w:szCs w:val="22"/>
          <w:u w:val="single"/>
        </w:rPr>
        <w:t>The time has come to state it clearly so that even the flexodox opportunists may grasp it: Orthodox Marxism is not a free-floating "language-game" or "meta-narrative" for arbitrarily constructing local utopian communities or spectral activist inversions of ideology meant to seduce "desire" and "mobilize"</w:t>
      </w:r>
      <w:r w:rsidRPr="00971F04">
        <w:rPr>
          <w:sz w:val="16"/>
          <w:szCs w:val="16"/>
        </w:rPr>
        <w:t xml:space="preserve"> (glorify) </w:t>
      </w:r>
      <w:r w:rsidRPr="00971F04">
        <w:rPr>
          <w:szCs w:val="22"/>
          <w:u w:val="single"/>
        </w:rPr>
        <w:t>subjectivity—</w:t>
      </w:r>
      <w:r w:rsidRPr="00971F04">
        <w:rPr>
          <w:b/>
          <w:szCs w:val="22"/>
          <w:u w:val="single"/>
        </w:rPr>
        <w:t>it is an absolute prerequisite for our emancipation from exploitation and a new society freed from necessity</w:t>
      </w:r>
      <w:r w:rsidRPr="00971F04">
        <w:rPr>
          <w:szCs w:val="22"/>
          <w:u w:val="single"/>
        </w:rPr>
        <w:t xml:space="preserve">! Orthodox Marxism is the only global theory of social change. </w:t>
      </w:r>
      <w:r w:rsidRPr="00971F04">
        <w:rPr>
          <w:sz w:val="16"/>
          <w:szCs w:val="16"/>
        </w:rPr>
        <w:t>Only Orthodox Marxism has explained why under the system of wage-labor and capital communism is not "an ideal to which reality will have to adjust itself" but "the real movement which abolishes the present state of things" (The German Ideology 57) because of its objective explanation of and ceaseless commitment to "the self-conscious, independent movement of the immense majority, in the interest of the immense majority" (Manifesto of the Communist Party, Selected Works, 45) to end social inequality forever.</w:t>
      </w:r>
    </w:p>
    <w:p w14:paraId="33DF3CD0" w14:textId="77777777" w:rsidR="00C46614" w:rsidRPr="00971F04" w:rsidRDefault="00C46614" w:rsidP="00C46614"/>
    <w:p w14:paraId="43EFCA7C" w14:textId="6D1D0367" w:rsidR="00726E22" w:rsidRPr="00800963" w:rsidRDefault="00726E22" w:rsidP="00726E22">
      <w:pPr>
        <w:pStyle w:val="Heading4"/>
      </w:pPr>
      <w:r>
        <w:t xml:space="preserve">Their questioning is </w:t>
      </w:r>
      <w:r>
        <w:rPr>
          <w:u w:val="single"/>
        </w:rPr>
        <w:t>anti-political</w:t>
      </w:r>
      <w:r>
        <w:t xml:space="preserve"> and creates philosophy as a tautological and self-referential project instead of one that has an active role in political life.</w:t>
      </w:r>
    </w:p>
    <w:p w14:paraId="37608E9A" w14:textId="4C68D76B" w:rsidR="00726E22" w:rsidRPr="00726E22" w:rsidRDefault="00726E22" w:rsidP="00726E22">
      <w:r>
        <w:rPr>
          <w:b/>
        </w:rPr>
        <w:t xml:space="preserve">Buck-Morss ’13 </w:t>
      </w:r>
      <w:r>
        <w:t xml:space="preserve">(Susan Buck-Morss, Professor of Political Science @ CUNY Graduate Center and Professor Emeritus at Cornell, “A Commonist Ethics”, </w:t>
      </w:r>
      <w:r>
        <w:rPr>
          <w:i/>
        </w:rPr>
        <w:t xml:space="preserve">The Idea of Communism </w:t>
      </w:r>
      <w:r>
        <w:t xml:space="preserve">vol 2, ed. by Slavoj Zizek, pg. 57 – 61, </w:t>
      </w:r>
      <w:r>
        <w:rPr>
          <w:i/>
        </w:rPr>
        <w:t>wcp</w:t>
      </w:r>
      <w:r>
        <w:t>)</w:t>
      </w:r>
      <w:r>
        <w:br/>
      </w:r>
      <w:r w:rsidRPr="00A17303">
        <w:rPr>
          <w:u w:val="single"/>
        </w:rPr>
        <w:lastRenderedPageBreak/>
        <w:t xml:space="preserve">The first point: </w:t>
      </w:r>
      <w:r w:rsidRPr="00A17303">
        <w:rPr>
          <w:b/>
          <w:u w:val="single"/>
        </w:rPr>
        <w:t>politics is not an ontology</w:t>
      </w:r>
      <w:r w:rsidRPr="00A17303">
        <w:rPr>
          <w:u w:val="single"/>
        </w:rPr>
        <w:t>.</w:t>
      </w:r>
      <w:r w:rsidRPr="00A17303">
        <w:rPr>
          <w:sz w:val="16"/>
          <w:szCs w:val="16"/>
        </w:rPr>
        <w:t xml:space="preserve"> The claim that the political is always ontological needs to be challenged.' It is not merely that the negative is the case - that the political is never ontological (as Badiou points out, a simple negation leaves everything in place). Instead, what is called for is a reversal of the negation: </w:t>
      </w:r>
      <w:r w:rsidRPr="00A17303">
        <w:rPr>
          <w:u w:val="single"/>
        </w:rPr>
        <w:t>the ontological is never political.</w:t>
      </w:r>
      <w:r w:rsidRPr="00A17303">
        <w:rPr>
          <w:sz w:val="16"/>
          <w:szCs w:val="16"/>
        </w:rPr>
        <w:t xml:space="preserve"> It follows that the move from la politique (everyday politics) to le politique (the very meaning of the political) is a one-way street. With all due respect to Marcel Gauchet, Chantal Mouffe, Giorgio Agamben, and a whole slew of others, </w:t>
      </w:r>
      <w:r w:rsidRPr="00A17303">
        <w:rPr>
          <w:u w:val="single"/>
        </w:rPr>
        <w:t>the attempt to discover within empirical political life</w:t>
      </w:r>
      <w:r w:rsidRPr="00A17303">
        <w:rPr>
          <w:sz w:val="16"/>
          <w:szCs w:val="16"/>
        </w:rPr>
        <w:t xml:space="preserve"> (la politique) </w:t>
      </w:r>
      <w:r w:rsidRPr="00A17303">
        <w:rPr>
          <w:u w:val="single"/>
        </w:rPr>
        <w:t>the ontological essence of the political</w:t>
      </w:r>
      <w:r w:rsidRPr="00A17303">
        <w:rPr>
          <w:sz w:val="16"/>
          <w:szCs w:val="16"/>
        </w:rPr>
        <w:t xml:space="preserve"> (le politique) </w:t>
      </w:r>
      <w:r w:rsidRPr="00A17303">
        <w:rPr>
          <w:b/>
          <w:u w:val="single"/>
        </w:rPr>
        <w:t>leads theory into a dead end from which there is no return to actual, political practice.</w:t>
      </w:r>
      <w:r w:rsidRPr="00A17303">
        <w:rPr>
          <w:sz w:val="16"/>
          <w:szCs w:val="16"/>
        </w:rPr>
        <w:t xml:space="preserve"> There is nothing gained by this move from the feminine to the masculine form. </w:t>
      </w:r>
      <w:r w:rsidRPr="00A17303">
        <w:rPr>
          <w:u w:val="single"/>
        </w:rPr>
        <w:t>The post-metaphysical project of discovering ontological truth within lived existence fails politically</w:t>
      </w:r>
      <w:r w:rsidRPr="00A17303">
        <w:rPr>
          <w:sz w:val="16"/>
          <w:szCs w:val="16"/>
        </w:rPr>
        <w:t xml:space="preserve">. It fails in the socially disengaged Husserlian-Heideggerian mode of bracketing the existential to discover the essential nature of what 'the political' is. </w:t>
      </w:r>
      <w:r w:rsidRPr="00A17303">
        <w:rPr>
          <w:u w:val="single"/>
        </w:rPr>
        <w:t>And it fails in the socially critical, post-Foucauldian mode of historicized ontology, disclosing the multiple ways of political being-in-the-world within particular cultural and temporal configurations.</w:t>
      </w:r>
      <w:r w:rsidRPr="00A17303">
        <w:rPr>
          <w:sz w:val="16"/>
          <w:szCs w:val="16"/>
        </w:rPr>
        <w:t xml:space="preserve"> This is not news. From the mid 1930s it was Adorno's obsessive concern, in the context of the rise of fascism, to demonstrate the failure of the onto­logical attempt to ground a philosophy of Being by starting from the given world - or, in Heideggerian language, to move from the ontic, that is, being (seind) in the sense of that which is empirically given, to the ontological, that which is essentially true of existence (Dasein as the 'a priori structure' of 'existentiality'4). </w:t>
      </w:r>
      <w:r w:rsidRPr="00A17303">
        <w:rPr>
          <w:u w:val="single"/>
        </w:rPr>
        <w:t>Adorno argued that any ontology derived</w:t>
      </w:r>
      <w:r w:rsidRPr="00A17303">
        <w:rPr>
          <w:sz w:val="16"/>
          <w:szCs w:val="16"/>
        </w:rPr>
        <w:t xml:space="preserve"> (or reduced) </w:t>
      </w:r>
      <w:r w:rsidRPr="00A17303">
        <w:rPr>
          <w:u w:val="single"/>
        </w:rPr>
        <w:t xml:space="preserve">from the ontic </w:t>
      </w:r>
      <w:r w:rsidRPr="00A17303">
        <w:rPr>
          <w:b/>
          <w:u w:val="single"/>
        </w:rPr>
        <w:t>turns the philosophical project into one big tautology</w:t>
      </w:r>
      <w:r w:rsidRPr="00A17303">
        <w:rPr>
          <w:u w:val="single"/>
        </w:rPr>
        <w:t>.</w:t>
      </w:r>
      <w:r w:rsidRPr="00A17303">
        <w:rPr>
          <w:sz w:val="16"/>
          <w:szCs w:val="16"/>
        </w:rPr>
        <w:t xml:space="preserve">6 </w:t>
      </w:r>
      <w:r w:rsidRPr="00A17303">
        <w:rPr>
          <w:u w:val="single"/>
        </w:rPr>
        <w:t>He has a point, and the political implications are serious. Ontology identifies. Identity was anathema to Adorno, and nowhere more so than in its political implications - the identity between ruler and ruled that fascism affirmed.</w:t>
      </w:r>
      <w:r w:rsidRPr="00A17303">
        <w:rPr>
          <w:sz w:val="16"/>
          <w:szCs w:val="16"/>
        </w:rPr>
        <w:t xml:space="preserve"> Indeed, even parliamentary rule can be seen to presuppose a striving for identity, whereby consensus becomes an end in itself regardless of the truth content of that consensus.7 It is not that Heidegger's philosophy (or any existential ontology) is in itself fascist (that would be an ontological claim). Rather, </w:t>
      </w:r>
      <w:r w:rsidRPr="00A17303">
        <w:rPr>
          <w:u w:val="single"/>
        </w:rPr>
        <w:t>by a resolution of the question of Being before subsequent political analyses, the latter have no philosophical traction. They are subsumed under the ontological a prior is that themselves must remain indifferent to their content</w:t>
      </w:r>
      <w:r w:rsidRPr="00A17303">
        <w:rPr>
          <w:sz w:val="16"/>
          <w:szCs w:val="16"/>
        </w:rPr>
        <w:t xml:space="preserve">.8 Existential ontology is mistaken in assuming that, once 'the character of being' (Heidegger) is conceptually grasped, it will return us to the material, empirical world and allow us to gather its diversities and multiplicities under philosophy's own pre-understandings in ways adequate to the exigencies of collective action, the demands of actual political life. In fact, </w:t>
      </w:r>
      <w:r w:rsidRPr="00A17303">
        <w:rPr>
          <w:u w:val="single"/>
        </w:rPr>
        <w:t>the ontological is never political. A communist</w:t>
      </w:r>
      <w:r w:rsidRPr="00A17303">
        <w:rPr>
          <w:sz w:val="16"/>
          <w:szCs w:val="16"/>
        </w:rPr>
        <w:t xml:space="preserve"> (or communist) </w:t>
      </w:r>
      <w:r w:rsidRPr="00A17303">
        <w:rPr>
          <w:u w:val="single"/>
        </w:rPr>
        <w:t>ontology is a contradiction in terms.</w:t>
      </w:r>
      <w:r w:rsidRPr="00A17303">
        <w:rPr>
          <w:sz w:val="16"/>
          <w:szCs w:val="16"/>
        </w:rPr>
        <w:t xml:space="preserve"> </w:t>
      </w:r>
      <w:r w:rsidRPr="00A17303">
        <w:rPr>
          <w:u w:val="single"/>
        </w:rPr>
        <w:t>But, you may ask, did not Marx himself outline in his early writings a full ontology based on the classical, Aristotelian claim that man is by nature a social animal?</w:t>
      </w:r>
      <w:r w:rsidRPr="00A17303">
        <w:rPr>
          <w:sz w:val="16"/>
          <w:szCs w:val="16"/>
        </w:rPr>
        <w:t xml:space="preserve"> Are not the 1844 manuscripts an elaboration of that claim, mediated by a historically specific critique, hence an extended social ontology of man's alienation from nature (including his own) and from his fellow man? </w:t>
      </w:r>
      <w:r w:rsidRPr="00A17303">
        <w:rPr>
          <w:u w:val="single"/>
        </w:rPr>
        <w:t>Yes, but in actual, political life, this ontological ‘man’ does not exist. Instead, we existing creatures are men and women, black and brown, capitalists and workers, gay and straight, and the meaning· of these categories of being is in no way stable.</w:t>
      </w:r>
      <w:r w:rsidRPr="00A17303">
        <w:rPr>
          <w:sz w:val="16"/>
          <w:szCs w:val="16"/>
        </w:rPr>
        <w:t xml:space="preserve"> </w:t>
      </w:r>
      <w:r w:rsidRPr="00A17303">
        <w:rPr>
          <w:b/>
          <w:u w:val="single"/>
        </w:rPr>
        <w:t>Moreover, these differences matter less than whether we are unemployed, have prison records, or are in danger of being deported</w:t>
      </w:r>
      <w:r w:rsidRPr="00A17303">
        <w:rPr>
          <w:sz w:val="16"/>
          <w:szCs w:val="16"/>
        </w:rPr>
        <w:t xml:space="preserve">. And no matter what we are in these ontic ways, our beings do not fit neatly into our politics as conservatives, anarchists, evangelicals, Tea Party supporters, Zionists, Islamists, and (a few) communists. We are social animals, yes, but we are also anti-social, and our animal natures are thoroughly mediated by society's contingent forms. </w:t>
      </w:r>
      <w:r w:rsidRPr="00A17303">
        <w:rPr>
          <w:u w:val="single"/>
        </w:rPr>
        <w:t>Yes, the early Marx developed a philosophical ontology. Nothing follows from this politically. Proletarian dictatorship is not thereby legitimated, and the whole thorny issue of false consciousness</w:t>
      </w:r>
      <w:r w:rsidRPr="00A17303">
        <w:rPr>
          <w:sz w:val="16"/>
          <w:szCs w:val="16"/>
        </w:rPr>
        <w:t xml:space="preserve"> (empirical vs. imputed/ ascribed [zugerechnectes] consciousness) </w:t>
      </w:r>
      <w:r w:rsidRPr="00A17303">
        <w:rPr>
          <w:u w:val="single"/>
        </w:rPr>
        <w:t>is not thereby resolved.</w:t>
      </w:r>
      <w:r w:rsidRPr="00A17303">
        <w:rPr>
          <w:sz w:val="16"/>
          <w:szCs w:val="16"/>
        </w:rPr>
        <w:t xml:space="preserve"> </w:t>
      </w:r>
      <w:r w:rsidRPr="00A17303">
        <w:rPr>
          <w:u w:val="single"/>
        </w:rPr>
        <w:t xml:space="preserve">At the same time, </w:t>
      </w:r>
      <w:r w:rsidRPr="00A17303">
        <w:rPr>
          <w:b/>
          <w:u w:val="single"/>
        </w:rPr>
        <w:t>philosophical thought has every light - and obligation - to intervene actively in political life.</w:t>
      </w:r>
      <w:r w:rsidRPr="00A17303">
        <w:rPr>
          <w:sz w:val="16"/>
          <w:szCs w:val="16"/>
        </w:rPr>
        <w:t xml:space="preserve"> Here is Marx on the subject of intellectual practice, including philosophizing: But again when I am active scientifically, etc. - when I am engaged in activity which I can seldom perform in direct community with others - then I am social, because I am active as a man [human being]. Not only is the material of my activity given to me as a social product (as is even the language in which the thinker is active): my own existence is social activity, and therefore that which I make of myself, I make of myself for society and with the consciousness of myself as a social being. </w:t>
      </w:r>
      <w:r w:rsidRPr="00A17303">
        <w:rPr>
          <w:u w:val="single"/>
        </w:rPr>
        <w:t xml:space="preserve">Again, no matter how deeply one thinks one's way into this ontological generalization, no </w:t>
      </w:r>
      <w:r w:rsidRPr="00A17303">
        <w:rPr>
          <w:u w:val="single"/>
        </w:rPr>
        <w:lastRenderedPageBreak/>
        <w:t>specific political orientation follows as a consequence.</w:t>
      </w:r>
      <w:r w:rsidRPr="00A17303">
        <w:rPr>
          <w:sz w:val="16"/>
          <w:szCs w:val="16"/>
        </w:rPr>
        <w:t xml:space="preserve"> It describes the intellectual work of Heidegger and Schmitt every bit as much as it does that of Marx or our own. </w:t>
      </w:r>
      <w:r w:rsidRPr="00A17303">
        <w:rPr>
          <w:u w:val="single"/>
        </w:rPr>
        <w:t>For Marx, ontological philosophy was only the starting point in a lifelong practice of scientific thinking that developed in response to the historical events surrounding him</w:t>
      </w:r>
      <w:r w:rsidRPr="00A17303">
        <w:rPr>
          <w:sz w:val="16"/>
          <w:szCs w:val="16"/>
        </w:rPr>
        <w:t xml:space="preserve">. Through the trajectory of his work, the entire tradition of Western political philosophy took a left turn away from metaphysics and towards an engagement with the emerging social sciences - economics, anthropology, sociology, psychology - under­ stood not in their positivist, data-gathering or abstract mathematical forms, but as sciences of history - not historically, historicity, historicism and the like, but concrete, material history. </w:t>
      </w:r>
      <w:r w:rsidRPr="00A17303">
        <w:rPr>
          <w:u w:val="single"/>
        </w:rPr>
        <w:t>With this hard-left turn</w:t>
      </w:r>
      <w:r w:rsidRPr="00A17303">
        <w:rPr>
          <w:sz w:val="16"/>
          <w:szCs w:val="16"/>
        </w:rPr>
        <w:t xml:space="preserve"> (which is an orientation that may or may not involve elements from the 'linguistic turn,' the 'ethical turn,' the 'aesthetic turn'), </w:t>
      </w:r>
      <w:r w:rsidRPr="00A17303">
        <w:rPr>
          <w:u w:val="single"/>
        </w:rPr>
        <w:t xml:space="preserve">political philosophy morphs into social theory done reflectively - that is, critically. It becomes critical theory. </w:t>
      </w:r>
      <w:r w:rsidRPr="00A17303">
        <w:rPr>
          <w:b/>
          <w:u w:val="single"/>
        </w:rPr>
        <w:t>When Marx said thinking was itself a practice, he meant it in this sense</w:t>
      </w:r>
      <w:r w:rsidRPr="00A17303">
        <w:rPr>
          <w:u w:val="single"/>
        </w:rPr>
        <w:t>.</w:t>
      </w:r>
      <w:r w:rsidRPr="00A17303">
        <w:rPr>
          <w:sz w:val="16"/>
          <w:szCs w:val="16"/>
        </w:rPr>
        <w:t xml:space="preserve"> He did not then ask: </w:t>
      </w:r>
      <w:r w:rsidRPr="00A17303">
        <w:rPr>
          <w:u w:val="single"/>
        </w:rPr>
        <w:t>What is the ontological meaning of the being of practice? Instead, he tried to find out as much as he could about the socio-historical practices of actual human beings in his time.</w:t>
      </w:r>
      <w:r w:rsidRPr="00A17303">
        <w:rPr>
          <w:sz w:val="16"/>
          <w:szCs w:val="16"/>
        </w:rPr>
        <w:t xml:space="preserve"> So the question Marx's early writings leaves us with is this; How do we turn this social - we could say, in a descriptive way, socialist - fact of our work, and our consciousness of this work as social beings, into a communist practice? </w:t>
      </w:r>
      <w:r w:rsidRPr="00A17303">
        <w:rPr>
          <w:u w:val="single"/>
        </w:rPr>
        <w:t xml:space="preserve">How are we to conceive of a communist ethics? Not by the phenomenological reduction to some essence of what it is to be a social being: i.e., a caring being, a being-to-death, a being-with, and so on, as Heidegger proposed - but rather by </w:t>
      </w:r>
      <w:r w:rsidRPr="00A17303">
        <w:rPr>
          <w:b/>
          <w:u w:val="single"/>
        </w:rPr>
        <w:t>an analysis, a becoming-conscious, of the specific society</w:t>
      </w:r>
      <w:r w:rsidRPr="00A17303">
        <w:rPr>
          <w:u w:val="single"/>
        </w:rPr>
        <w:t>, the specific cares, the specific deaths that are simultaneous with our own; not common in the sense o f the same as ours</w:t>
      </w:r>
      <w:r w:rsidRPr="00A17303">
        <w:rPr>
          <w:sz w:val="16"/>
          <w:szCs w:val="16"/>
        </w:rPr>
        <w:t xml:space="preserve"> (experiences are very unequal in today's society), </w:t>
      </w:r>
      <w:r w:rsidRPr="00A17303">
        <w:rPr>
          <w:u w:val="single"/>
        </w:rPr>
        <w:t xml:space="preserve">but of </w:t>
      </w:r>
      <w:r w:rsidRPr="00A17303">
        <w:rPr>
          <w:b/>
          <w:u w:val="single"/>
        </w:rPr>
        <w:t>happening to others who share, in common, this time and this space - a space as big as the globe and a time as actual as now.</w:t>
      </w:r>
    </w:p>
    <w:p w14:paraId="0E4B6E35" w14:textId="77777777" w:rsidR="00726E22" w:rsidRDefault="00726E22" w:rsidP="00726E22"/>
    <w:p w14:paraId="41F942A0" w14:textId="77777777" w:rsidR="00C46614" w:rsidRPr="00971F04" w:rsidRDefault="00C46614" w:rsidP="00C46614">
      <w:pPr>
        <w:pStyle w:val="Heading4"/>
      </w:pPr>
      <w:r w:rsidRPr="00971F04">
        <w:t>Their theorizations obscure the historical agency of social production and play into the hands of the bourgeois academic elite.</w:t>
      </w:r>
    </w:p>
    <w:p w14:paraId="127DD89B" w14:textId="77777777" w:rsidR="00C46614" w:rsidRPr="00971F04" w:rsidRDefault="00C46614" w:rsidP="00C46614">
      <w:r w:rsidRPr="00971F04">
        <w:rPr>
          <w:b/>
        </w:rPr>
        <w:t xml:space="preserve">Tumino ‘01 </w:t>
      </w:r>
      <w:r w:rsidRPr="00971F04">
        <w:t xml:space="preserve">(Stephen Tumino, Really Hardcore Marxist, “What is Orthodox Marxism and Why it Matters Now More Than Ever Before”, Red Critique vol. 1, </w:t>
      </w:r>
      <w:r w:rsidRPr="00971F04">
        <w:rPr>
          <w:i/>
        </w:rPr>
        <w:t>wcp</w:t>
      </w:r>
      <w:r w:rsidRPr="00971F04">
        <w:t>)</w:t>
      </w:r>
    </w:p>
    <w:p w14:paraId="00EB7C0B" w14:textId="77777777" w:rsidR="00C46614" w:rsidRPr="00971F04" w:rsidRDefault="00C46614" w:rsidP="00C46614">
      <w:pPr>
        <w:rPr>
          <w:szCs w:val="22"/>
          <w:u w:val="single"/>
        </w:rPr>
      </w:pPr>
      <w:r w:rsidRPr="00971F04">
        <w:rPr>
          <w:sz w:val="16"/>
          <w:szCs w:val="16"/>
        </w:rPr>
        <w:t xml:space="preserve">Two Why Everyone has Suddenly Become an Orthodox Marxist A parody of politics has taken over left politics in the U.S. and Europe. A parody in which—after the dead-end of the designer socialisms of postmarxisms—suddenly everyone is an "orthodox" Marxist: from Zizek who in the introduction to a selection of his work writes of the need to "return to the centrality of the Marxist critique of political economy" (Reader ix); to Michael Sprinker who referred to himself as a "neo-conservative marxist" ("Forum" 68). In calling himself a "neoconservative" Sprinker was embracing with pride Butler's definition of the term in her "Merely Cultural" in which she equates it with "leftist orthodoxy" (268). Then there is Paul Smith who now, after mocking Orthodox Marxism in Discerning the Subject and Universal Abandon, says he has a "fairly orthodox understanding of what Marx and the Marxist tradition has had to say about capitalism" (Millennial Dreams 3). Parody is always the effect of a slippage and the slippage here is that in spite of the sudden popularity of "orthodox" Marxism, the actual theories and practices of the newly orthodox are more than ever before flexodox. </w:t>
      </w:r>
      <w:r w:rsidRPr="00971F04">
        <w:rPr>
          <w:szCs w:val="22"/>
          <w:u w:val="single"/>
        </w:rPr>
        <w:t xml:space="preserve">It seems as if once more Lenin's notion that when the class antagonism emerges more sharply </w:t>
      </w:r>
      <w:r w:rsidRPr="00971F04">
        <w:rPr>
          <w:b/>
          <w:szCs w:val="22"/>
          <w:u w:val="single"/>
        </w:rPr>
        <w:t>"the liberals. . . dare not deny the class struggle, but attempt to narrow down [and] to curtail. . . the concept"</w:t>
      </w:r>
      <w:r w:rsidRPr="00971F04">
        <w:rPr>
          <w:sz w:val="16"/>
          <w:szCs w:val="16"/>
        </w:rPr>
        <w:t xml:space="preserve"> ("Liberal and Marxist Conceptions of the Class Struggle," 122) </w:t>
      </w:r>
      <w:r w:rsidRPr="00971F04">
        <w:rPr>
          <w:szCs w:val="22"/>
          <w:u w:val="single"/>
        </w:rPr>
        <w:t>has been proven by history. "Orthodox" Marxism has become the latest cover by which the bourgeois left authenticates its credentials and proceeds to legitimate the economics of the ruling class and its anti-proletarian politics.</w:t>
      </w:r>
      <w:r w:rsidRPr="00971F04">
        <w:rPr>
          <w:sz w:val="16"/>
          <w:szCs w:val="16"/>
        </w:rPr>
        <w:t xml:space="preserve"> Take Paul Smith, for example. In Orthodox Marxism class is the central issue. (I put aside here that in his writings, on subjectivity for example, Smith has already gotten rid of the "central" by a deconstructive logic). What Smith does with class is a rather interesting test of how Orthodox Marxism is being used to legitimate the class interests of the owners. Smith reworks class and turns it into a useless Habermasian communicative act. He writes that "classes are what are formed in struggle, not something that exists prior to struggle" (Millennial Dreams 60). </w:t>
      </w:r>
      <w:r w:rsidRPr="00971F04">
        <w:rPr>
          <w:szCs w:val="22"/>
          <w:u w:val="single"/>
        </w:rPr>
        <w:t xml:space="preserve">To say it again: the old ideological textualization of the "new left" is not </w:t>
      </w:r>
      <w:r w:rsidRPr="00971F04">
        <w:rPr>
          <w:szCs w:val="22"/>
          <w:u w:val="single"/>
        </w:rPr>
        <w:lastRenderedPageBreak/>
        <w:t>working any more</w:t>
      </w:r>
      <w:r w:rsidRPr="00971F04">
        <w:rPr>
          <w:sz w:val="16"/>
          <w:szCs w:val="16"/>
        </w:rPr>
        <w:t xml:space="preserve"> (just look at the resistance against globalization), </w:t>
      </w:r>
      <w:r w:rsidRPr="00971F04">
        <w:rPr>
          <w:szCs w:val="22"/>
          <w:u w:val="single"/>
        </w:rPr>
        <w:t xml:space="preserve">so the </w:t>
      </w:r>
      <w:r w:rsidRPr="00971F04">
        <w:rPr>
          <w:b/>
          <w:szCs w:val="22"/>
          <w:u w:val="single"/>
        </w:rPr>
        <w:t>ruling class is now reworking the "old left" to defend itself</w:t>
      </w:r>
      <w:r w:rsidRPr="00971F04">
        <w:rPr>
          <w:szCs w:val="22"/>
          <w:u w:val="single"/>
        </w:rPr>
        <w:t>.</w:t>
      </w:r>
      <w:r w:rsidRPr="00971F04">
        <w:rPr>
          <w:sz w:val="16"/>
          <w:szCs w:val="16"/>
        </w:rPr>
        <w:t xml:space="preserve"> Against the Orthodox Marxist theory of class, </w:t>
      </w:r>
      <w:r w:rsidRPr="00971F04">
        <w:rPr>
          <w:szCs w:val="22"/>
          <w:u w:val="single"/>
        </w:rPr>
        <w:t>Smith evacuates class of an objective basis in the extraction of surplus labor in production, and makes it the effect of local conflicts.</w:t>
      </w:r>
      <w:r w:rsidRPr="00971F04">
        <w:rPr>
          <w:sz w:val="16"/>
          <w:szCs w:val="16"/>
        </w:rPr>
        <w:t xml:space="preserve"> In short, Smith reverses the Orthodox Marxist position that, "It is not the consciousness of men that determines their being, but, on the contrary, their social being that determines their consciousness" (Marx, Contribution, 21), and </w:t>
      </w:r>
      <w:r w:rsidRPr="00971F04">
        <w:rPr>
          <w:szCs w:val="22"/>
          <w:u w:val="single"/>
        </w:rPr>
        <w:t>turns it into a neomarxist view that what matters is their consciousness. In this he in fact shares a great deal with conservative theories that make "values</w:t>
      </w:r>
      <w:r w:rsidRPr="00971F04">
        <w:rPr>
          <w:sz w:val="16"/>
          <w:szCs w:val="16"/>
        </w:rPr>
        <w:t xml:space="preserve">" (the subjective) </w:t>
      </w:r>
      <w:r w:rsidRPr="00971F04">
        <w:rPr>
          <w:szCs w:val="22"/>
          <w:u w:val="single"/>
        </w:rPr>
        <w:t>as what matters in social life and not economic access.</w:t>
      </w:r>
      <w:r w:rsidRPr="00971F04">
        <w:rPr>
          <w:sz w:val="16"/>
          <w:szCs w:val="16"/>
        </w:rPr>
        <w:t xml:space="preserve"> Zizek provides another example of the flexodox parody of Marxism today. Capitalism in Orthodox Marxism is explained as an historical mode of production based on the privatization of the means of subsistence in the hands of a few, i.e., the systemic exploitation of labor by capital. Capitalism is the world-historic regime of unpaid surplus-labor. </w:t>
      </w:r>
      <w:r w:rsidRPr="00971F04">
        <w:rPr>
          <w:szCs w:val="22"/>
          <w:u w:val="single"/>
        </w:rPr>
        <w:t>In Zizek's writings, capitalism is not based on exploitation in production</w:t>
      </w:r>
      <w:r w:rsidRPr="00971F04">
        <w:rPr>
          <w:sz w:val="16"/>
          <w:szCs w:val="16"/>
        </w:rPr>
        <w:t xml:space="preserve"> (surplus-labor), </w:t>
      </w:r>
      <w:r w:rsidRPr="00971F04">
        <w:rPr>
          <w:szCs w:val="22"/>
          <w:u w:val="single"/>
        </w:rPr>
        <w:t>but on struggles over consumption</w:t>
      </w:r>
      <w:r w:rsidRPr="00971F04">
        <w:rPr>
          <w:sz w:val="16"/>
          <w:szCs w:val="16"/>
        </w:rPr>
        <w:t xml:space="preserve"> ("surplus-enjoyment"). </w:t>
      </w:r>
      <w:r w:rsidRPr="00971F04">
        <w:rPr>
          <w:szCs w:val="22"/>
          <w:u w:val="single"/>
        </w:rPr>
        <w:t>The Orthodox Marxist concepts that lay bare the exploitative production relations in order to change them are thus replaced with a "psycho-marxist" pastiche of consumption in his writings, a revisionist move that has proven immensely successful in the bourgeois cultural criticism</w:t>
      </w:r>
      <w:r w:rsidRPr="00971F04">
        <w:rPr>
          <w:sz w:val="16"/>
          <w:szCs w:val="16"/>
        </w:rPr>
        <w:t xml:space="preserve">. Zizek, however, has taken to representing this displacement of labor (production) with desire (consumption) as "strictly correlative" to the concept of "revolutionary praxis" found in the texts of Orthodox Marxism (e.g., "Repeating Lenin"). Revolutionary practice is always informed by class consciousness and transformative cultural critique has always aimed at producing class consciousness by laying bare the false consciousness that ruling ideology institutes in the everyday. </w:t>
      </w:r>
      <w:r w:rsidRPr="00971F04">
        <w:rPr>
          <w:szCs w:val="22"/>
          <w:u w:val="single"/>
        </w:rPr>
        <w:t xml:space="preserve">Transformative cultural critique, in other words, is always </w:t>
      </w:r>
      <w:r w:rsidRPr="00971F04">
        <w:rPr>
          <w:b/>
          <w:szCs w:val="22"/>
          <w:u w:val="single"/>
        </w:rPr>
        <w:t>a linking of consciousness to production practices from which a knowledge of social totality emerges</w:t>
      </w:r>
      <w:r w:rsidRPr="00971F04">
        <w:rPr>
          <w:sz w:val="16"/>
          <w:szCs w:val="16"/>
        </w:rPr>
        <w:t xml:space="preserve">. Zizek, however, long ago abandoned Orthodox Marxist ideology critique as an epistemologically naïve theory of "ideology" because it could not account for the persistence of "desire" beyond critique (the "enlightened false-consciousness" of The Sublime Object of Ideology, Mapping Ideology,. . . ). His more recent "return to the centrality of the Marxist critique" is, as a result, a purely tropic voluntarism of the kind he endlessly celebrates in his diffusionist readings of culture as desire-al moments when social norms are violated and personal emotions spontaneously experienced as absolutely compulsory (as "drive"). </w:t>
      </w:r>
      <w:r w:rsidRPr="00971F04">
        <w:rPr>
          <w:szCs w:val="22"/>
          <w:u w:val="single"/>
        </w:rPr>
        <w:t>His concept of revolutionary Marxist praxis consists of re-describing it as an "excessive" lifestyle choice</w:t>
      </w:r>
      <w:r w:rsidRPr="00971F04">
        <w:rPr>
          <w:sz w:val="16"/>
          <w:szCs w:val="16"/>
        </w:rPr>
        <w:t xml:space="preserve"> (analogous to pedophilia and other culturally marginalized practices, The Ticklish Subject 381-8). </w:t>
      </w:r>
      <w:r w:rsidRPr="00971F04">
        <w:rPr>
          <w:szCs w:val="22"/>
          <w:u w:val="single"/>
        </w:rPr>
        <w:t>On this reading, Marxism is the only metaphorical displacement of "desire" into "surplus-pleasure" that makes imperative the "direct socialization of the productive process"</w:t>
      </w:r>
      <w:r w:rsidRPr="00971F04">
        <w:rPr>
          <w:sz w:val="16"/>
          <w:szCs w:val="16"/>
        </w:rPr>
        <w:t xml:space="preserve"> (Ticklish Subject 350) </w:t>
      </w:r>
      <w:r w:rsidRPr="00971F04">
        <w:rPr>
          <w:szCs w:val="22"/>
          <w:u w:val="single"/>
        </w:rPr>
        <w:t>and that thus causes the subjects committed to it to experience a Symbolic death at the hands of the neoliberal culture industry.</w:t>
      </w:r>
      <w:r w:rsidRPr="00971F04">
        <w:rPr>
          <w:sz w:val="16"/>
          <w:szCs w:val="16"/>
        </w:rPr>
        <w:t xml:space="preserve"> It is this "affirmative" reversal of the right-wing anti-Marxist narrative that makes Zizek's writings so highly praised in the bourgeois "high-theory" market—where it is read as "subtle" and an example of "deep thinking" because </w:t>
      </w:r>
      <w:r w:rsidRPr="00971F04">
        <w:rPr>
          <w:szCs w:val="22"/>
          <w:u w:val="single"/>
        </w:rPr>
        <w:t xml:space="preserve">it confirms a transcendental position considered above politics by making all politics ideological. </w:t>
      </w:r>
      <w:r w:rsidRPr="00971F04">
        <w:rPr>
          <w:b/>
          <w:szCs w:val="22"/>
          <w:u w:val="single"/>
        </w:rPr>
        <w:t>If everything is ideology then there can be no fundamental social change only formal repetition and reversal of values</w:t>
      </w:r>
      <w:r w:rsidRPr="00971F04">
        <w:rPr>
          <w:sz w:val="16"/>
          <w:szCs w:val="16"/>
        </w:rPr>
        <w:t xml:space="preserve"> (Nietzsche). </w:t>
      </w:r>
      <w:r w:rsidRPr="00971F04">
        <w:rPr>
          <w:szCs w:val="22"/>
          <w:u w:val="single"/>
        </w:rPr>
        <w:t>Zizek's pastiche of psycho-marxism thus consists in presenting what is only theoretically possible for the capitalist—those few who have already met, in excess, their material needs through the exploitation of the labor of the other and who can therefore afford to elaborate fantasies of desire—as a universal form of agency freely available to everyone.</w:t>
      </w:r>
      <w:r w:rsidRPr="00971F04">
        <w:rPr>
          <w:sz w:val="16"/>
          <w:szCs w:val="16"/>
        </w:rPr>
        <w:t xml:space="preserve"> Psycho-marxism does what bourgeois ideology has always done—maintain the bourgeois hegemony over social production by commodifying, through an aesthetic relay, the contradictions of the wages system. </w:t>
      </w:r>
      <w:r w:rsidRPr="00971F04">
        <w:rPr>
          <w:b/>
          <w:szCs w:val="22"/>
          <w:u w:val="single"/>
        </w:rPr>
        <w:t>What bourgeois ideology does above all is deny that the mode of social production has an historic agency of its own independent of the subject.</w:t>
      </w:r>
      <w:r w:rsidRPr="00971F04">
        <w:rPr>
          <w:sz w:val="16"/>
          <w:szCs w:val="16"/>
        </w:rPr>
        <w:t xml:space="preserve"> Zizek's "return" to "orthodox" Marxism erases its materialist theory of desire—that "our wants and their satisfaction have their origin in society" (Marx, Wage-Labour and Capital, 33) and do not stand in "excess" of it. </w:t>
      </w:r>
      <w:r w:rsidRPr="00971F04">
        <w:rPr>
          <w:szCs w:val="22"/>
          <w:u w:val="single"/>
        </w:rPr>
        <w:t>In fact, he says exactly the opposite and turns the need for Orthodox Marxist theory now into a phantom desire of individuals: he makes "class struggle" an effect of a "totalitarian" desire to polarize the social between "us" and "them"</w:t>
      </w:r>
      <w:r w:rsidRPr="00971F04">
        <w:rPr>
          <w:sz w:val="16"/>
          <w:szCs w:val="16"/>
        </w:rPr>
        <w:t xml:space="preserve"> (using the "friend/enemy" binary found in the writings of the Nazi Carl Schmitt, Ticklish Subject 226). </w:t>
      </w:r>
      <w:r w:rsidRPr="00971F04">
        <w:rPr>
          <w:szCs w:val="22"/>
          <w:u w:val="single"/>
        </w:rPr>
        <w:t xml:space="preserve">What is basic only to Orthodox </w:t>
      </w:r>
      <w:r w:rsidRPr="00971F04">
        <w:rPr>
          <w:szCs w:val="22"/>
          <w:u w:val="single"/>
        </w:rPr>
        <w:lastRenderedPageBreak/>
        <w:t>Marxist theory, however, which is what enables it to produce class consciousness through a critique of ideology, is its materialist prioritization of "need" over "desire."</w:t>
      </w:r>
      <w:r w:rsidRPr="00971F04">
        <w:rPr>
          <w:sz w:val="16"/>
          <w:szCs w:val="16"/>
        </w:rPr>
        <w:t xml:space="preserve"> Only Orthodox Marxism recognizes that although capitalism is compelled to continually expand the needs of workers because of the profit motive it at the same time cannot satisfy these needs because of its logic of profit. </w:t>
      </w:r>
      <w:r w:rsidRPr="00971F04">
        <w:rPr>
          <w:b/>
          <w:szCs w:val="22"/>
          <w:u w:val="single"/>
        </w:rPr>
        <w:t>"Desire" is always an effect of class relations</w:t>
      </w:r>
      <w:r w:rsidRPr="00971F04">
        <w:rPr>
          <w:szCs w:val="22"/>
          <w:u w:val="single"/>
        </w:rPr>
        <w:t>, of the gap between the material level and historical potential of the forces of production and the social actuality of un-met needs.</w:t>
      </w:r>
      <w:r w:rsidRPr="00971F04">
        <w:rPr>
          <w:sz w:val="16"/>
          <w:szCs w:val="16"/>
        </w:rPr>
        <w:t xml:space="preserve"> </w:t>
      </w:r>
      <w:r w:rsidRPr="00971F04">
        <w:rPr>
          <w:szCs w:val="22"/>
          <w:u w:val="single"/>
        </w:rPr>
        <w:t xml:space="preserve">In spite of their formal "criticality," the writings of Zizek, Spivak, Smith, Hennessy and other </w:t>
      </w:r>
      <w:r w:rsidRPr="00971F04">
        <w:rPr>
          <w:b/>
          <w:szCs w:val="22"/>
          <w:u w:val="single"/>
        </w:rPr>
        <w:t>theorists of designer socialisms produce concepts that legitimate the existing social relations.</w:t>
      </w:r>
      <w:r w:rsidRPr="00971F04">
        <w:rPr>
          <w:sz w:val="16"/>
          <w:szCs w:val="16"/>
        </w:rPr>
        <w:t xml:space="preserve"> The notion of class in their work, for example, is the one that now is commonly deployed in the bourgeois newspapers. In their reporting on what has become known as the "Battle of Seattle," and in the coverage of the rising tide of protest against the financial institutions of U.S. monopoly capital which are pillaging the nations of the South, the bourgeois media represents the emergent class struggles as a matter of an alternative "lifestyle choice" (e.g., the Los Angeles Times, "Hey Hey, Ho Ho, Catch Our Anti-Corporate Puppet Show!"). </w:t>
      </w:r>
      <w:r w:rsidRPr="00971F04">
        <w:rPr>
          <w:b/>
          <w:szCs w:val="22"/>
          <w:u w:val="single"/>
        </w:rPr>
        <w:t>On this diffusional narrative, "class" is nothing more than an opportunity for surplus-pleasure "outside" the market</w:t>
      </w:r>
      <w:r w:rsidRPr="00971F04">
        <w:rPr>
          <w:szCs w:val="22"/>
          <w:u w:val="single"/>
        </w:rPr>
        <w:t xml:space="preserve"> for those who have voluntarily "discarded" the normal pleasures of U.S. culture.</w:t>
      </w:r>
      <w:r w:rsidRPr="00971F04">
        <w:rPr>
          <w:sz w:val="16"/>
          <w:szCs w:val="16"/>
        </w:rPr>
        <w:t xml:space="preserve"> It is the same "lifestyle" politics that in the flexodox marxism of Antonio Negri is made an autonomous zone of "immaterial labor" which he locates as the "real communism" that makes existing society post-capitalist already so that revolution is not necessary (Empire). </w:t>
      </w:r>
      <w:r w:rsidRPr="00971F04">
        <w:rPr>
          <w:szCs w:val="22"/>
          <w:u w:val="single"/>
        </w:rPr>
        <w:t>What is at the core of both the flexodox marxism and the popular culture of class as "lifestyle" is a de-politicization of the concepts of Orthodox Marxism which neutralizes them as indexes of social inequality and reduces them to merely descriptive categories which take what is for what ought to be.</w:t>
      </w:r>
      <w:r w:rsidRPr="00971F04">
        <w:rPr>
          <w:sz w:val="16"/>
          <w:szCs w:val="16"/>
        </w:rPr>
        <w:t xml:space="preserve"> Take the writings of Pierre Bourdieu for example. Bourdieu turns Marx's dialectical concepts of "class" and "capital" which lay bare the social totality, into floating "categories" and reflexive "classifications" that can be formally applied to any social practice because they have been cut off from their connection to the objective global relations of production. Bourdieu, in short, legitimates the pattern of class as "lifestyle" in the bourgeois media by his view that "class" is an outcome of struggles over "symbolic capital" in any "field." </w:t>
      </w:r>
      <w:r w:rsidRPr="00971F04">
        <w:rPr>
          <w:szCs w:val="22"/>
          <w:u w:val="single"/>
        </w:rPr>
        <w:t>I leave aside here that his diffusion of the logic of capital into "cultural capital," "educational capital" and the like is itself part of a depoliticization of the relation between capital and labor and thus a blurring of class antagonism. What Bourdieu's "field" theory of class struggle does is segregate the struggles into so many autonomous zones lacking in systemic determination by the historic structure of property so that everyone is considered to be equally in possession of "capital"</w:t>
      </w:r>
      <w:r w:rsidRPr="00971F04">
        <w:rPr>
          <w:sz w:val="16"/>
          <w:szCs w:val="16"/>
        </w:rPr>
        <w:t xml:space="preserve"> (ownership is rhetorically democratized) </w:t>
      </w:r>
      <w:r w:rsidRPr="00971F04">
        <w:rPr>
          <w:szCs w:val="22"/>
          <w:u w:val="single"/>
        </w:rPr>
        <w:t>making socialist revolution unnecessary.</w:t>
      </w:r>
      <w:r w:rsidRPr="00971F04">
        <w:rPr>
          <w:sz w:val="16"/>
          <w:szCs w:val="16"/>
        </w:rPr>
        <w:t xml:space="preserve"> </w:t>
      </w:r>
      <w:r w:rsidRPr="00971F04">
        <w:rPr>
          <w:szCs w:val="22"/>
          <w:u w:val="single"/>
        </w:rPr>
        <w:t>What the reduction of "class" and "capital" to the self-evidency of local cultural differences cannot explain is the systemic primacy of the production of surplus-value in unpaid-labor, the basic condition of the global majority which determines that their needs are not being met and compels them into collective class struggles</w:t>
      </w:r>
      <w:r w:rsidRPr="00971F04">
        <w:rPr>
          <w:b/>
          <w:szCs w:val="22"/>
          <w:u w:val="single"/>
        </w:rPr>
        <w:t>.</w:t>
      </w:r>
      <w:r w:rsidRPr="00971F04">
        <w:rPr>
          <w:sz w:val="16"/>
          <w:szCs w:val="16"/>
        </w:rPr>
        <w:t xml:space="preserve"> </w:t>
      </w:r>
      <w:r w:rsidRPr="00971F04">
        <w:rPr>
          <w:b/>
          <w:szCs w:val="22"/>
          <w:u w:val="single"/>
        </w:rPr>
        <w:t>Without totalizing knowledge of exploitation—which is why such dialectical concepts as "capital" form the basis of Orthodox Marxist class theory—exploitation cannot be abolished.</w:t>
      </w:r>
      <w:r w:rsidRPr="00971F04">
        <w:rPr>
          <w:sz w:val="16"/>
          <w:szCs w:val="16"/>
        </w:rPr>
        <w:t xml:space="preserve"> The cultural idealism of the de-politicized voiding of Marxist concepts fits right in with the "volunteer-ism" of the neoliberals and "compassionate" conservatives that they use to justify their massive privatization programs. </w:t>
      </w:r>
      <w:r w:rsidRPr="00971F04">
        <w:rPr>
          <w:szCs w:val="22"/>
          <w:u w:val="single"/>
        </w:rPr>
        <w:t>Considering class struggle politics as a matter of cultural struggles over symbolic status is identical to the strategy of considering the dismantling of social welfare as an opportunity for "local" agency freed from coercive state power</w:t>
      </w:r>
      <w:r w:rsidRPr="00971F04">
        <w:rPr>
          <w:sz w:val="16"/>
          <w:szCs w:val="16"/>
        </w:rPr>
        <w:t xml:space="preserve">, i.e., the bedrock of the "non-governmental" activism and </w:t>
      </w:r>
      <w:r w:rsidRPr="00971F04">
        <w:rPr>
          <w:szCs w:val="22"/>
          <w:u w:val="single"/>
        </w:rPr>
        <w:t>"community" building of the bourgeois reformists.</w:t>
      </w:r>
      <w:r w:rsidRPr="00971F04">
        <w:rPr>
          <w:sz w:val="16"/>
          <w:szCs w:val="16"/>
        </w:rPr>
        <w:t xml:space="preserve"> When President select Bush seeks to mobilize what he calls the "armies of compassion" against the "Washington insiders" and return "power" to the "people" it is the old cultural studies logic that all politics is "people vs. power bloc," a warmed over popular frontism that makes politics a matter of building de-politicized cross-class coalitions for bourgeois right, utopic models of a post-political social order without class struggle possessing equality of representation that excludes the revolutionary vanguard. As Marx and Engels said of the "bourgeois socialists" of their day, such utopian measures "at. . . best, lessen the cost, and simplify the administrative work, of bourgeois government" (Manifesto of the Communist Party, Selected Works, 59). Zizek's "affirmation" of revolutionary Marxism as a "totalitarian" desire that polarizes the cultural "lifeworld" between "friends" and "enemies" is another relay of "class-as-an-after-effect of 'struggle'" of the networked left. What the parody does is make class struggle a rhetorical "invention" of Marx(ists) analogous to the bourgeois "rights" </w:t>
      </w:r>
      <w:r w:rsidRPr="00971F04">
        <w:rPr>
          <w:sz w:val="16"/>
          <w:szCs w:val="16"/>
        </w:rPr>
        <w:lastRenderedPageBreak/>
        <w:t xml:space="preserve">politics of the transnational coalitional regime of exploitation ruling today, and erases the need for a global theory of social change. </w:t>
      </w:r>
      <w:r w:rsidRPr="00971F04">
        <w:rPr>
          <w:szCs w:val="22"/>
          <w:u w:val="single"/>
        </w:rPr>
        <w:t>Orthodox Marxism cuts through the closed atmosphere of the "friends" of the networked left and their embrace of a voluntarist "compassionate" millenarianism with a critique from outside so to expose the global collective need for a revolutionary social theory and red cultural studies to end exploitation for all.</w:t>
      </w:r>
    </w:p>
    <w:p w14:paraId="65025B48" w14:textId="77777777" w:rsidR="00C46614" w:rsidRPr="00971F04" w:rsidRDefault="00841969" w:rsidP="00841969">
      <w:pPr>
        <w:pStyle w:val="Heading4"/>
      </w:pPr>
      <w:r w:rsidRPr="00971F04">
        <w:t>&lt;&lt;INSERT ALTERNATIVE&gt;&gt;</w:t>
      </w:r>
    </w:p>
    <w:p w14:paraId="2674B638" w14:textId="77777777" w:rsidR="00841969" w:rsidRPr="00971F04" w:rsidRDefault="00841969" w:rsidP="00841969">
      <w:pPr>
        <w:pStyle w:val="Heading3"/>
      </w:pPr>
      <w:r w:rsidRPr="00971F04">
        <w:lastRenderedPageBreak/>
        <w:t>Alt – Boring Politics</w:t>
      </w:r>
    </w:p>
    <w:p w14:paraId="667F5836" w14:textId="77777777" w:rsidR="00841969" w:rsidRPr="00971F04" w:rsidRDefault="00841969" w:rsidP="00841969">
      <w:pPr>
        <w:pStyle w:val="Heading4"/>
      </w:pPr>
      <w:r w:rsidRPr="00971F04">
        <w:t>The alternative is boring politics – engaging bureaucratic structures like the state through concrete demands is necessary for material change</w:t>
      </w:r>
    </w:p>
    <w:p w14:paraId="3E67EF9A" w14:textId="77777777" w:rsidR="00841969" w:rsidRPr="00971F04" w:rsidRDefault="00841969" w:rsidP="00841969"/>
    <w:p w14:paraId="345FB492" w14:textId="77777777" w:rsidR="00841969" w:rsidRPr="00971F04" w:rsidRDefault="00841969" w:rsidP="00841969">
      <w:r w:rsidRPr="00971F04">
        <w:rPr>
          <w:b/>
        </w:rPr>
        <w:t xml:space="preserve">Frank, 12 </w:t>
      </w:r>
      <w:r w:rsidRPr="00971F04">
        <w:t>– PhD, History, University of Chicago and Political Analyst (Thomas, “To the Precinct Station,” Baffler, No. 21, http://www.thebaffler.com/articles/to-the-precinct-station)//SY</w:t>
      </w:r>
    </w:p>
    <w:p w14:paraId="569F25C5" w14:textId="77777777" w:rsidR="00841969" w:rsidRPr="00971F04" w:rsidRDefault="00841969" w:rsidP="00841969"/>
    <w:p w14:paraId="3278E383" w14:textId="77777777" w:rsidR="00841969" w:rsidRPr="00971F04" w:rsidRDefault="00841969" w:rsidP="00841969">
      <w:r w:rsidRPr="00971F04">
        <w:t xml:space="preserve">Measured in terms of words published per political results, on the other hand, </w:t>
      </w:r>
      <w:r w:rsidRPr="00971F04">
        <w:rPr>
          <w:rStyle w:val="StyleUnderline"/>
        </w:rPr>
        <w:t>OWS may be the most over-described historical event of all time.</w:t>
      </w:r>
      <w:r w:rsidRPr="00971F04">
        <w:t xml:space="preserve"> Nearly </w:t>
      </w:r>
      <w:r w:rsidRPr="00971F04">
        <w:rPr>
          <w:rStyle w:val="StyleUnderline"/>
        </w:rPr>
        <w:t>every one</w:t>
      </w:r>
      <w:r w:rsidRPr="00971F04">
        <w:t xml:space="preserve"> of these books </w:t>
      </w:r>
      <w:r w:rsidRPr="00971F04">
        <w:rPr>
          <w:rStyle w:val="StyleUnderline"/>
        </w:rPr>
        <w:t>makes sweeping claims for the movement’s significance,</w:t>
      </w:r>
      <w:r w:rsidRPr="00971F04">
        <w:t xml:space="preserve"> its unprecedented and earth-shattering innovations. Just about everything it does is brilliantly, inventively, mind-blowingly people-empowering. And </w:t>
      </w:r>
      <w:r w:rsidRPr="00971F04">
        <w:rPr>
          <w:rStyle w:val="StyleUnderline"/>
        </w:rPr>
        <w:t>what do we have to show for it</w:t>
      </w:r>
      <w:r w:rsidRPr="00971F04">
        <w:t xml:space="preserve"> today in our “normal lives”? </w:t>
      </w:r>
      <w:r w:rsidRPr="00971F04">
        <w:rPr>
          <w:rStyle w:val="StyleUnderline"/>
        </w:rPr>
        <w:t>Not much.</w:t>
      </w:r>
      <w:r w:rsidRPr="00971F04">
        <w:t xml:space="preserve"> President </w:t>
      </w:r>
      <w:r w:rsidRPr="00971F04">
        <w:rPr>
          <w:rStyle w:val="StyleUnderline"/>
        </w:rPr>
        <w:t>Obama</w:t>
      </w:r>
      <w:r w:rsidRPr="00971F04">
        <w:t xml:space="preserve"> may talk about the “top 1 percent” now, but he </w:t>
      </w:r>
      <w:r w:rsidRPr="00971F04">
        <w:rPr>
          <w:rStyle w:val="StyleUnderline"/>
        </w:rPr>
        <w:t>is</w:t>
      </w:r>
      <w:r w:rsidRPr="00971F04">
        <w:t xml:space="preserve"> apparently </w:t>
      </w:r>
      <w:r w:rsidRPr="00971F04">
        <w:rPr>
          <w:rStyle w:val="StyleUnderline"/>
        </w:rPr>
        <w:t>as committed as ever</w:t>
      </w:r>
      <w:r w:rsidRPr="00971F04">
        <w:t xml:space="preserve"> to austerity, </w:t>
      </w:r>
      <w:r w:rsidRPr="00971F04">
        <w:rPr>
          <w:rStyle w:val="StyleUnderline"/>
        </w:rPr>
        <w:t>to striking a “grand bargain” with the Republicans. Occupy itself is pretty much gone. It was evicted</w:t>
      </w:r>
      <w:r w:rsidRPr="00971F04">
        <w:t xml:space="preserve"> from Zuccotti Park about two months after it began—an utterly </w:t>
      </w:r>
      <w:r w:rsidRPr="00971F04">
        <w:rPr>
          <w:rStyle w:val="StyleUnderline"/>
        </w:rPr>
        <w:t>predictable outcome for which the group</w:t>
      </w:r>
      <w:r w:rsidRPr="00971F04">
        <w:t xml:space="preserve"> seems to have </w:t>
      </w:r>
      <w:r w:rsidRPr="00971F04">
        <w:rPr>
          <w:rStyle w:val="StyleUnderline"/>
        </w:rPr>
        <w:t>made inadequate preparation. OWS couldn’t</w:t>
      </w:r>
      <w:r w:rsidRPr="00971F04">
        <w:t xml:space="preserve"> bring itself to </w:t>
      </w:r>
      <w:r w:rsidRPr="00971F04">
        <w:rPr>
          <w:rStyle w:val="StyleUnderline"/>
        </w:rPr>
        <w:t>come up with</w:t>
      </w:r>
      <w:r w:rsidRPr="00971F04">
        <w:t xml:space="preserve"> a </w:t>
      </w:r>
      <w:r w:rsidRPr="00971F04">
        <w:rPr>
          <w:rStyle w:val="StyleUnderline"/>
        </w:rPr>
        <w:t>real</w:t>
      </w:r>
      <w:r w:rsidRPr="00971F04">
        <w:t xml:space="preserve"> set of </w:t>
      </w:r>
      <w:r w:rsidRPr="00971F04">
        <w:rPr>
          <w:rStyle w:val="StyleUnderline"/>
        </w:rPr>
        <w:t>demands until after it got busted,</w:t>
      </w:r>
      <w:r w:rsidRPr="00971F04">
        <w:t xml:space="preserve"> when it finally agreed on a single item.[***] With the exception of some residual groups here and there populated by the usual activist types, </w:t>
      </w:r>
      <w:r w:rsidRPr="00971F04">
        <w:rPr>
          <w:rStyle w:val="StyleUnderline"/>
        </w:rPr>
        <w:t>OWS has today pretty much fizzled out.</w:t>
      </w:r>
      <w:r w:rsidRPr="00971F04">
        <w:t xml:space="preserve"> The </w:t>
      </w:r>
      <w:r w:rsidRPr="00971F04">
        <w:rPr>
          <w:rStyle w:val="StyleUnderline"/>
        </w:rPr>
        <w:t>media storm</w:t>
      </w:r>
      <w:r w:rsidRPr="00971F04">
        <w:t xml:space="preserve"> that once surrounded it </w:t>
      </w:r>
      <w:r w:rsidRPr="00971F04">
        <w:rPr>
          <w:rStyle w:val="StyleUnderline"/>
        </w:rPr>
        <w:t>has blown off</w:t>
      </w:r>
      <w:r w:rsidRPr="00971F04">
        <w:t xml:space="preserve"> to other quarters. Pause for a moment and </w:t>
      </w:r>
      <w:r w:rsidRPr="00971F04">
        <w:rPr>
          <w:rStyle w:val="StyleUnderline"/>
        </w:rPr>
        <w:t>compare this record of accomplishment to that of Occupy’s evil twin, the Tea Party movement,</w:t>
      </w:r>
      <w:r w:rsidRPr="00971F04">
        <w:t xml:space="preserve"> and the larger right-wing revival of which it is a part. Well, </w:t>
      </w:r>
      <w:r w:rsidRPr="00971F04">
        <w:rPr>
          <w:rStyle w:val="StyleUnderline"/>
        </w:rPr>
        <w:t>under the urging of this trumped-up protest movement, the Republican Party proceeded to win a majority in the U.S. House of Representatives;</w:t>
      </w:r>
      <w:r w:rsidRPr="00971F04">
        <w:t xml:space="preserve"> in the state legislatures of the nation it took some six hundred seats from the Democrats; as of this writing </w:t>
      </w:r>
      <w:r w:rsidRPr="00971F04">
        <w:rPr>
          <w:rStyle w:val="StyleUnderline"/>
        </w:rPr>
        <w:t>it is still purging Republican senators and congressmen deemed insufficiently conservative</w:t>
      </w:r>
      <w:r w:rsidRPr="00971F04">
        <w:t xml:space="preserve"> and has even succeeded in having one of its own named as the GOP’s vice-presidential candidate. The question that the books under consideration here seek to answer is: What is the magic formula that made OWS so successful? But it’s exactly the wrong question. </w:t>
      </w:r>
      <w:r w:rsidRPr="00971F04">
        <w:rPr>
          <w:rStyle w:val="StyleUnderline"/>
        </w:rPr>
        <w:t xml:space="preserve">What we need to be asking about Occupy Wall Street is: Why did this effort fail? How did OWS blow all the promise of its early days? Why do even the most popular efforts of the Left come to be mired in a </w:t>
      </w:r>
      <w:r w:rsidRPr="00971F04">
        <w:rPr>
          <w:rStyle w:val="Emphasis"/>
          <w:rFonts w:ascii="Georgia" w:hAnsi="Georgia"/>
        </w:rPr>
        <w:t>gluey swamp of academic talk and pointless antihierarchical posturing</w:t>
      </w:r>
      <w:r w:rsidRPr="00971F04">
        <w:rPr>
          <w:rStyle w:val="StyleUnderline"/>
        </w:rPr>
        <w:t>?</w:t>
      </w:r>
      <w:r w:rsidRPr="00971F04">
        <w:t xml:space="preserve"> The action certainly started with a bang. When the occupation of Zuccotti Park began, in September 2011, the OWS cause was overwhelmingly popular; indeed, as Todd Gitlin points out, hating Wall Street may well have been the most popular left-wing cause since the thirties. Inequality had reached obscene levels, and it was no longer the act of a radical to say so. The bank bailouts of the preceding years had made it obvious that government was captured by organized money. Just about everyone resented Wall Street in those days; just about everyone was happy to see someone finally put our fury in those crooks’ overpaid faces. People flocked to the OWS standard. Cash donations poured in; so did food and books. Celebrities made appearances in Zuccotti, and the media began covering the proceedings with an attentiveness it rarely gives to leftist actions. But these accounts, </w:t>
      </w:r>
      <w:r w:rsidRPr="00971F04">
        <w:lastRenderedPageBreak/>
        <w:t xml:space="preserve">with a few exceptions here and there, misread that overwhelming approval of Occupy’s cause as an approval of the movement’s mechanics: the camping out in the park, the way food was procured for an army of protesters, the endless search for consensus, the showdowns with the cops, the twinkles. These things, almost every writer separately assumes, are what the Occupy phenomenon was really about. These are the details the public hungers to know. The building of a “community” in Zuccotti Park, for example, is a point of special emphasis. Noam Chomsky’s thoughts epitomize the genre when he tells us that “one of the main achievements” of the movement “has been to create communities, real functioning communities of mutual support, democratic interchange,” et cetera. The reason this is important, he continues, is because Americans “tend to be very isolated and neighborhoods are broken down, community structures have broken down, people are kind of alone.” How building such “communities” helps us to tackle the power of high finance is left unexplained, as is Chomsky’s implication that a city of eight million people, engaged in all the complexities of modern life, should learn how humans are supposed to live together by studying an encampment of college students. The actual sins of Wall Street, by contrast, are much less visible. For example, when you read Occupying Wall Street, the work of a team of writers who participated in the protests, you first hear about the subject of predatory lending when a sympathetic policeman mentions it in the course of a bust. The authors themselves never bring it up. And </w:t>
      </w:r>
      <w:r w:rsidRPr="00971F04">
        <w:rPr>
          <w:rStyle w:val="StyleUnderline"/>
        </w:rPr>
        <w:t>if you want to know how the people in Zuccotti intended to block the banks’ agenda</w:t>
      </w:r>
      <w:r w:rsidRPr="00971F04">
        <w:t>—how they intended to stop predatory lending, for example—</w:t>
      </w:r>
      <w:r w:rsidRPr="00971F04">
        <w:rPr>
          <w:rStyle w:val="StyleUnderline"/>
        </w:rPr>
        <w:t>you have truly come to the wrong place. Not because it’s hard to figure out</w:t>
      </w:r>
      <w:r w:rsidRPr="00971F04">
        <w:t xml:space="preserve"> how to stop predatory lending, but because the way the </w:t>
      </w:r>
      <w:r w:rsidRPr="00971F04">
        <w:rPr>
          <w:rStyle w:val="StyleUnderline"/>
        </w:rPr>
        <w:t>Occupy campaign</w:t>
      </w:r>
      <w:r w:rsidRPr="00971F04">
        <w:t xml:space="preserve"> is depicted in these books, it seems to have </w:t>
      </w:r>
      <w:r w:rsidRPr="00971F04">
        <w:rPr>
          <w:rStyle w:val="StyleUnderline"/>
        </w:rPr>
        <w:t>had no intention of doing anything except building “communities” in public spaces and inspiring mankind with its noble refusal to have leaders. Unfortunately,</w:t>
      </w:r>
      <w:r w:rsidRPr="00971F04">
        <w:t xml:space="preserve"> though, </w:t>
      </w:r>
      <w:r w:rsidRPr="00971F04">
        <w:rPr>
          <w:rStyle w:val="StyleUnderline"/>
        </w:rPr>
        <w:t>that’s not enough. Building a democratic movement culture is</w:t>
      </w:r>
      <w:r w:rsidRPr="00971F04">
        <w:t xml:space="preserve"> essential for movements on the left, but it’s also </w:t>
      </w:r>
      <w:r w:rsidRPr="00971F04">
        <w:rPr>
          <w:rStyle w:val="StyleUnderline"/>
        </w:rPr>
        <w:t>just a starting point. Occupy never evolved beyond</w:t>
      </w:r>
      <w:r w:rsidRPr="00971F04">
        <w:t xml:space="preserve"> it. </w:t>
      </w:r>
      <w:r w:rsidRPr="00971F04">
        <w:rPr>
          <w:rStyle w:val="StyleUnderline"/>
        </w:rPr>
        <w:t>It did not call for a subtreasury system,</w:t>
      </w:r>
      <w:r w:rsidRPr="00971F04">
        <w:t xml:space="preserve"> like the Populists did. It didn’t </w:t>
      </w:r>
      <w:r w:rsidRPr="00971F04">
        <w:rPr>
          <w:rStyle w:val="StyleUnderline"/>
        </w:rPr>
        <w:t>lead a strike</w:t>
      </w:r>
      <w:r w:rsidRPr="00971F04">
        <w:t xml:space="preserve"> (a real one, that is), </w:t>
      </w:r>
      <w:r w:rsidRPr="00971F04">
        <w:rPr>
          <w:rStyle w:val="StyleUnderline"/>
        </w:rPr>
        <w:t>or a sit-in, or a blockade of a recruitment center, or a takeover of the dean’s office.</w:t>
      </w:r>
      <w:r w:rsidRPr="00971F04">
        <w:t xml:space="preserve"> The IWW free-speech fights of a century ago look positively Prussian by comparison. With Occupy, </w:t>
      </w:r>
      <w:r w:rsidRPr="00971F04">
        <w:rPr>
          <w:rStyle w:val="StyleUnderline"/>
        </w:rPr>
        <w:t>the horizontal culture was everything. “The process is the message,”</w:t>
      </w:r>
      <w:r w:rsidRPr="00971F04">
        <w:t xml:space="preserve"> as the </w:t>
      </w:r>
      <w:r w:rsidRPr="00971F04">
        <w:rPr>
          <w:rStyle w:val="StyleUnderline"/>
        </w:rPr>
        <w:t>protesters used to say</w:t>
      </w:r>
      <w:r w:rsidRPr="00971F04">
        <w:t xml:space="preserve"> and as most of the books considered here largely concur. The aforementioned camping, the cooking, the general-assembling, the filling of public places: that’s what Occupy was all about. Beyond </w:t>
      </w:r>
      <w:r w:rsidRPr="00971F04">
        <w:rPr>
          <w:rStyle w:val="StyleUnderline"/>
        </w:rPr>
        <w:t>that there seems to have been virtually no strategy</w:t>
      </w:r>
      <w:r w:rsidRPr="00971F04">
        <w:t xml:space="preserve"> to speak of, </w:t>
      </w:r>
      <w:r w:rsidRPr="00971F04">
        <w:rPr>
          <w:rStyle w:val="StyleUnderline"/>
        </w:rPr>
        <w:t>no agenda to transmit to the world. Whether or not to have demands,</w:t>
      </w:r>
      <w:r w:rsidRPr="00971F04">
        <w:t xml:space="preserve"> you might recall, </w:t>
      </w:r>
      <w:r w:rsidRPr="00971F04">
        <w:rPr>
          <w:rStyle w:val="StyleUnderline"/>
        </w:rPr>
        <w:t>was something that Occupy protesters debated hotly</w:t>
      </w:r>
      <w:r w:rsidRPr="00971F04">
        <w:t xml:space="preserve"> among themselves in the days when Occupy actually occupied something. Reading these books a year later, however, </w:t>
      </w:r>
      <w:r w:rsidRPr="00971F04">
        <w:rPr>
          <w:rStyle w:val="StyleUnderline"/>
        </w:rPr>
        <w:t>that debate seems to have been consensed out of existence.</w:t>
      </w:r>
      <w:r w:rsidRPr="00971F04">
        <w:t xml:space="preserve"> Virtually </w:t>
      </w:r>
      <w:r w:rsidRPr="00971F04">
        <w:rPr>
          <w:rStyle w:val="StyleUnderline"/>
        </w:rPr>
        <w:t>none of the authors</w:t>
      </w:r>
      <w:r w:rsidRPr="00971F04">
        <w:t xml:space="preserve"> reviewed here </w:t>
      </w:r>
      <w:r w:rsidRPr="00971F04">
        <w:rPr>
          <w:rStyle w:val="StyleUnderline"/>
        </w:rPr>
        <w:t>will say forthrightly that the failure to generate demands was a tactical mistake.</w:t>
      </w:r>
      <w:r w:rsidRPr="00971F04">
        <w:t xml:space="preserve"> On the contrary: the quasi-official account of the episode (Occupying Wall Street) laughs off demands as a fetish object of literal-minded media types who stupidly crave hierarchy and chains of command. Chris Hedges tells us that demands were something required only by “the elites, and their mouthpieces in the media.” </w:t>
      </w:r>
      <w:r w:rsidRPr="00971F04">
        <w:rPr>
          <w:rStyle w:val="StyleUnderline"/>
        </w:rPr>
        <w:t>Enlightened people,</w:t>
      </w:r>
      <w:r w:rsidRPr="00971F04">
        <w:t xml:space="preserve"> meanwhile, </w:t>
      </w:r>
      <w:r w:rsidRPr="00971F04">
        <w:rPr>
          <w:rStyle w:val="StyleUnderline"/>
        </w:rPr>
        <w:t>are supposed to know better; demands imply</w:t>
      </w:r>
      <w:r w:rsidRPr="00971F04">
        <w:t xml:space="preserve"> the </w:t>
      </w:r>
      <w:r w:rsidRPr="00971F04">
        <w:rPr>
          <w:rStyle w:val="StyleUnderline"/>
        </w:rPr>
        <w:t>legitimacy of the adversary, meaning the U.S. government</w:t>
      </w:r>
      <w:r w:rsidRPr="00971F04">
        <w:t xml:space="preserve"> and its friends, the banks. </w:t>
      </w:r>
      <w:r w:rsidRPr="00971F04">
        <w:rPr>
          <w:rStyle w:val="StyleUnderline"/>
        </w:rPr>
        <w:t>Launching a protest with no formal demands is thought to be a great accomplishment,</w:t>
      </w:r>
      <w:r w:rsidRPr="00971F04">
        <w:t xml:space="preserve"> a gesture of </w:t>
      </w:r>
      <w:r w:rsidRPr="00971F04">
        <w:rPr>
          <w:rStyle w:val="StyleUnderline"/>
        </w:rPr>
        <w:t>surpassing democratic virtue.</w:t>
      </w:r>
      <w:r w:rsidRPr="00971F04">
        <w:t xml:space="preserve"> And </w:t>
      </w:r>
      <w:r w:rsidRPr="00971F04">
        <w:rPr>
          <w:rStyle w:val="StyleUnderline"/>
        </w:rPr>
        <w:t>here we come to the basic contradiction</w:t>
      </w:r>
      <w:r w:rsidRPr="00971F04">
        <w:t xml:space="preserve"> of the campaign. </w:t>
      </w:r>
      <w:r w:rsidRPr="00971F04">
        <w:rPr>
          <w:rStyle w:val="StyleUnderline"/>
        </w:rPr>
        <w:t>To protest Wall Street in 2011 was to protest,</w:t>
      </w:r>
      <w:r w:rsidRPr="00971F04">
        <w:t xml:space="preserve"> obviously, the </w:t>
      </w:r>
      <w:r w:rsidRPr="00971F04">
        <w:rPr>
          <w:rStyle w:val="StyleUnderline"/>
        </w:rPr>
        <w:t xml:space="preserve">outrageous financial </w:t>
      </w:r>
      <w:r w:rsidRPr="00971F04">
        <w:rPr>
          <w:rStyle w:val="StyleUnderline"/>
        </w:rPr>
        <w:lastRenderedPageBreak/>
        <w:t>misbehavior that gave us the Great Recession;</w:t>
      </w:r>
      <w:r w:rsidRPr="00971F04">
        <w:t xml:space="preserve"> it was to protest the </w:t>
      </w:r>
      <w:r w:rsidRPr="00971F04">
        <w:rPr>
          <w:rStyle w:val="StyleUnderline"/>
        </w:rPr>
        <w:t>political power of money, which gave us</w:t>
      </w:r>
      <w:r w:rsidRPr="00971F04">
        <w:t xml:space="preserve"> the </w:t>
      </w:r>
      <w:r w:rsidRPr="00971F04">
        <w:rPr>
          <w:rStyle w:val="StyleUnderline"/>
        </w:rPr>
        <w:t>bailouts;</w:t>
      </w:r>
      <w:r w:rsidRPr="00971F04">
        <w:t xml:space="preserve"> it was to protest the </w:t>
      </w:r>
      <w:r w:rsidRPr="00971F04">
        <w:rPr>
          <w:rStyle w:val="StyleUnderline"/>
        </w:rPr>
        <w:t>runaway compensation practices that</w:t>
      </w:r>
      <w:r w:rsidRPr="00971F04">
        <w:t xml:space="preserve"> have </w:t>
      </w:r>
      <w:r w:rsidRPr="00971F04">
        <w:rPr>
          <w:rStyle w:val="StyleUnderline"/>
        </w:rPr>
        <w:t>turned</w:t>
      </w:r>
      <w:r w:rsidRPr="00971F04">
        <w:t xml:space="preserve"> our </w:t>
      </w:r>
      <w:r w:rsidRPr="00971F04">
        <w:rPr>
          <w:rStyle w:val="StyleUnderline"/>
        </w:rPr>
        <w:t>society’s productive labor into bonuses for the 1 percent. All three of these catastrophes, however, were brought on by deregulation and tax-cutting—</w:t>
      </w:r>
      <w:r w:rsidRPr="00971F04">
        <w:t xml:space="preserve">by a </w:t>
      </w:r>
      <w:r w:rsidRPr="00971F04">
        <w:rPr>
          <w:rStyle w:val="StyleUnderline"/>
        </w:rPr>
        <w:t>philosophy of liberation as anarchic in its rhetoric as Occupy was in reality.</w:t>
      </w:r>
      <w:r w:rsidRPr="00971F04">
        <w:t xml:space="preserve"> Check your premises, Rand-fans: it was the bankers’ own uprising against the hated state that wrecked the American way of life. </w:t>
      </w:r>
      <w:r w:rsidRPr="00971F04">
        <w:rPr>
          <w:rStyle w:val="StyleUnderline"/>
        </w:rPr>
        <w:t xml:space="preserve">Nor does it require poststructuralism-leading-through-anarchism to understand how to reverse these developments. You do it by </w:t>
      </w:r>
      <w:r w:rsidRPr="00971F04">
        <w:rPr>
          <w:rStyle w:val="Emphasis"/>
          <w:rFonts w:ascii="Georgia" w:hAnsi="Georgia"/>
        </w:rPr>
        <w:t>rebuilding a powerful and competent regulatory state</w:t>
      </w:r>
      <w:r w:rsidRPr="00971F04">
        <w:rPr>
          <w:rStyle w:val="StyleUnderline"/>
        </w:rPr>
        <w:t>.</w:t>
      </w:r>
      <w:r w:rsidRPr="00971F04">
        <w:t xml:space="preserve"> You do it by rebuilding the labor movement. </w:t>
      </w:r>
      <w:r w:rsidRPr="00971F04">
        <w:rPr>
          <w:rStyle w:val="Emphasis"/>
          <w:rFonts w:ascii="Georgia" w:hAnsi="Georgia"/>
        </w:rPr>
        <w:t>You do it with bureaucracy</w:t>
      </w:r>
      <w:r w:rsidRPr="00971F04">
        <w:rPr>
          <w:rStyle w:val="StyleUnderline"/>
        </w:rPr>
        <w:t>. Occupiers</w:t>
      </w:r>
      <w:r w:rsidRPr="00971F04">
        <w:t xml:space="preserve"> often </w:t>
      </w:r>
      <w:r w:rsidRPr="00971F04">
        <w:rPr>
          <w:rStyle w:val="StyleUnderline"/>
        </w:rPr>
        <w:t>seemed aware of this.</w:t>
      </w:r>
      <w:r w:rsidRPr="00971F04">
        <w:t xml:space="preserve"> Recall what you heard so frequently from protesters’ lips back in the days of September 2011: Restore the old Glass-Steagall divide between investment and commercial banks, they insisted. </w:t>
      </w:r>
      <w:r w:rsidRPr="00971F04">
        <w:rPr>
          <w:rStyle w:val="StyleUnderline"/>
        </w:rPr>
        <w:t xml:space="preserve">Bring back big government! Bring back safety! </w:t>
      </w:r>
      <w:r w:rsidRPr="00971F04">
        <w:rPr>
          <w:rStyle w:val="Emphasis"/>
          <w:rFonts w:ascii="Georgia" w:hAnsi="Georgia"/>
        </w:rPr>
        <w:t>Bring back boredom</w:t>
      </w:r>
      <w:r w:rsidRPr="00971F04">
        <w:rPr>
          <w:rStyle w:val="StyleUnderline"/>
        </w:rPr>
        <w:t>!</w:t>
      </w:r>
      <w:r w:rsidRPr="00971F04">
        <w:t xml:space="preserve"> But </w:t>
      </w:r>
      <w:r w:rsidRPr="00971F04">
        <w:rPr>
          <w:rStyle w:val="StyleUnderline"/>
        </w:rPr>
        <w:t>that’s no way to fire</w:t>
      </w:r>
      <w:r w:rsidRPr="00971F04">
        <w:t xml:space="preserve"> the </w:t>
      </w:r>
      <w:r w:rsidRPr="00971F04">
        <w:rPr>
          <w:rStyle w:val="StyleUnderline"/>
        </w:rPr>
        <w:t>imagination</w:t>
      </w:r>
      <w:r w:rsidRPr="00971F04">
        <w:t xml:space="preserve"> of the world. So, </w:t>
      </w:r>
      <w:r w:rsidRPr="00971F04">
        <w:rPr>
          <w:rStyle w:val="StyleUnderline"/>
        </w:rPr>
        <w:t>how do you maintain the carnival while secretly lusting for the CPAs? By indefinitely suspending the obvious next step. By having no demands. Demands would have signaled that humorless, doctrinaire adults were back in charge and that the fun was over.</w:t>
      </w:r>
      <w:r w:rsidRPr="00971F04">
        <w:t xml:space="preserve"> This was an inspired way to play the situation in the beginning, and for a time it was a great success. But </w:t>
      </w:r>
      <w:r w:rsidRPr="00971F04">
        <w:rPr>
          <w:rStyle w:val="StyleUnderline"/>
        </w:rPr>
        <w:t>it</w:t>
      </w:r>
      <w:r w:rsidRPr="00971F04">
        <w:t xml:space="preserve"> also </w:t>
      </w:r>
      <w:r w:rsidRPr="00971F04">
        <w:rPr>
          <w:rStyle w:val="StyleUnderline"/>
        </w:rPr>
        <w:t>put a clear expiration date on the protests. As long as demands</w:t>
      </w:r>
      <w:r w:rsidRPr="00971F04">
        <w:t xml:space="preserve"> and the rest of the logocentric requirements </w:t>
      </w:r>
      <w:r w:rsidRPr="00971F04">
        <w:rPr>
          <w:rStyle w:val="StyleUnderline"/>
        </w:rPr>
        <w:t>were postponed, Occupy could never graduate to the next level. It would remain captive to</w:t>
      </w:r>
      <w:r w:rsidRPr="00971F04">
        <w:t xml:space="preserve"> what Christopher Lasch criticized—way back in 1973—as </w:t>
      </w:r>
      <w:r w:rsidRPr="00971F04">
        <w:rPr>
          <w:rStyle w:val="StyleUnderline"/>
        </w:rPr>
        <w:t>the “cult of participation,”</w:t>
      </w:r>
      <w:r w:rsidRPr="00971F04">
        <w:t xml:space="preserve"> in which the experience of protesting is what protesting is all about.</w:t>
      </w:r>
    </w:p>
    <w:p w14:paraId="62BCF679" w14:textId="77777777" w:rsidR="00841969" w:rsidRPr="00971F04" w:rsidRDefault="00841969" w:rsidP="00841969"/>
    <w:p w14:paraId="064870A7" w14:textId="77777777" w:rsidR="00841969" w:rsidRPr="00971F04" w:rsidRDefault="00841969" w:rsidP="00841969">
      <w:pPr>
        <w:pStyle w:val="Heading3"/>
      </w:pPr>
      <w:r w:rsidRPr="00971F04">
        <w:lastRenderedPageBreak/>
        <w:t>Alt - Revolution</w:t>
      </w:r>
    </w:p>
    <w:p w14:paraId="24167157" w14:textId="77777777" w:rsidR="00C46614" w:rsidRPr="00971F04" w:rsidRDefault="00C46614" w:rsidP="00C46614">
      <w:pPr>
        <w:pStyle w:val="Heading4"/>
      </w:pPr>
      <w:r w:rsidRPr="00971F04">
        <w:t>Our alternative is the affirmation of the historical necessity of communism. The AFF is irrelevant to a movement that seeks the abolition of inequality forever, a class based revolutionary theory is a prior question.</w:t>
      </w:r>
    </w:p>
    <w:p w14:paraId="0C06D2B4" w14:textId="77777777" w:rsidR="00C46614" w:rsidRPr="00971F04" w:rsidRDefault="00C46614" w:rsidP="00C46614">
      <w:r w:rsidRPr="00971F04">
        <w:rPr>
          <w:b/>
        </w:rPr>
        <w:t xml:space="preserve">Tumino ’12 </w:t>
      </w:r>
      <w:r w:rsidRPr="00971F04">
        <w:t xml:space="preserve">(Stephen Tumino, Really Hardcore Marxist, “Is Occupy Wall Street Communist”, Red Critique vol. 14, </w:t>
      </w:r>
      <w:r w:rsidRPr="00971F04">
        <w:rPr>
          <w:i/>
        </w:rPr>
        <w:t>wcp</w:t>
      </w:r>
      <w:r w:rsidRPr="00971F04">
        <w:t>)</w:t>
      </w:r>
    </w:p>
    <w:p w14:paraId="7CCDEA6D" w14:textId="77777777" w:rsidR="00C46614" w:rsidRPr="00971F04" w:rsidRDefault="00C46614" w:rsidP="00C46614">
      <w:pPr>
        <w:rPr>
          <w:sz w:val="16"/>
        </w:rPr>
      </w:pPr>
      <w:r w:rsidRPr="00971F04">
        <w:rPr>
          <w:sz w:val="16"/>
        </w:rPr>
        <w:t xml:space="preserve">Leaving aside that the purpose of Wolff's speech was to popularize a messianic vision of a more just society based on workplace democracy, he is right about one thing: </w:t>
      </w:r>
      <w:r w:rsidRPr="00971F04">
        <w:rPr>
          <w:u w:val="single"/>
        </w:rPr>
        <w:t xml:space="preserve">Marx's original contribution to the idea of communism is that it is </w:t>
      </w:r>
      <w:r w:rsidRPr="00971F04">
        <w:rPr>
          <w:b/>
          <w:u w:val="single"/>
        </w:rPr>
        <w:t>an historical and material movement produced by the failure of capitalism</w:t>
      </w:r>
      <w:r w:rsidRPr="00971F04">
        <w:rPr>
          <w:u w:val="single"/>
        </w:rPr>
        <w:t xml:space="preserve"> not a moral crusade to reform it.</w:t>
      </w:r>
      <w:r w:rsidRPr="00971F04">
        <w:rPr>
          <w:sz w:val="16"/>
        </w:rPr>
        <w:t xml:space="preserve"> </w:t>
      </w:r>
      <w:r w:rsidRPr="00971F04">
        <w:rPr>
          <w:u w:val="single"/>
        </w:rPr>
        <w:t>Today we are confronted with the fact that capitalism has failed in exactly the way that Marx explained was inevitable.</w:t>
      </w:r>
      <w:bookmarkStart w:id="1" w:name="[4]"/>
      <w:r w:rsidRPr="00971F04">
        <w:rPr>
          <w:u w:val="single"/>
        </w:rPr>
        <w:fldChar w:fldCharType="begin"/>
      </w:r>
      <w:r w:rsidRPr="00971F04">
        <w:rPr>
          <w:u w:val="single"/>
        </w:rPr>
        <w:instrText xml:space="preserve"> HYPERLINK "http://www.redcritique.org/WinterSpring2012/isoccupywallstreetcommunist.htm" \l "4" </w:instrText>
      </w:r>
      <w:r w:rsidRPr="00971F04">
        <w:rPr>
          <w:u w:val="single"/>
        </w:rPr>
        <w:fldChar w:fldCharType="separate"/>
      </w:r>
      <w:r w:rsidRPr="00971F04">
        <w:rPr>
          <w:u w:val="single"/>
        </w:rPr>
        <w:t>[4]</w:t>
      </w:r>
      <w:r w:rsidRPr="00971F04">
        <w:rPr>
          <w:u w:val="single"/>
        </w:rPr>
        <w:fldChar w:fldCharType="end"/>
      </w:r>
      <w:bookmarkEnd w:id="1"/>
      <w:r w:rsidRPr="00971F04">
        <w:rPr>
          <w:sz w:val="16"/>
        </w:rPr>
        <w:t xml:space="preserve"> </w:t>
      </w:r>
      <w:r w:rsidRPr="00971F04">
        <w:rPr>
          <w:u w:val="single"/>
        </w:rPr>
        <w:t>It has "simplified the class antagonism</w:t>
      </w:r>
      <w:r w:rsidRPr="00971F04">
        <w:rPr>
          <w:sz w:val="16"/>
        </w:rPr>
        <w:t xml:space="preserve">" (The Communist Manifesto); </w:t>
      </w:r>
      <w:r w:rsidRPr="00971F04">
        <w:rPr>
          <w:u w:val="single"/>
        </w:rPr>
        <w:t>by concentrating wealth and centralizing power in the hands of a few it has succeeded in dispossessing the masses of people of everything except their labor power.</w:t>
      </w:r>
      <w:r w:rsidRPr="00971F04">
        <w:rPr>
          <w:sz w:val="16"/>
        </w:rPr>
        <w:t xml:space="preserve"> As a result it has revealed that the ruling class "is unfit to rule," as The Communist Manifesto concludes, "because it is incompetent to assure an existence to its slave within his slavery, because it cannot help letting him sink into such a state, that it has to feed him, instead of being fed by him." </w:t>
      </w:r>
      <w:r w:rsidRPr="00971F04">
        <w:rPr>
          <w:u w:val="single"/>
        </w:rPr>
        <w:t xml:space="preserve">And </w:t>
      </w:r>
      <w:r w:rsidRPr="00971F04">
        <w:rPr>
          <w:b/>
          <w:u w:val="single"/>
        </w:rPr>
        <w:t>the slaves are thus compelled to fight back</w:t>
      </w:r>
      <w:r w:rsidRPr="00971F04">
        <w:rPr>
          <w:u w:val="single"/>
        </w:rPr>
        <w:t>. Capitalism makes communism necessary because it has brought into being an international working class whose common conditions of life give them not only the need but also the economic power to establish a society in which the rule is "from each according to their ability, to each according to their need"</w:t>
      </w:r>
      <w:r w:rsidRPr="00971F04">
        <w:rPr>
          <w:sz w:val="16"/>
        </w:rPr>
        <w:t xml:space="preserve"> (Marx, Critique of the Gotha Programme). </w:t>
      </w:r>
      <w:r w:rsidRPr="00971F04">
        <w:rPr>
          <w:u w:val="single"/>
        </w:rPr>
        <w:t xml:space="preserve">Until and unless we confront the fact that capitalism has once again brought the world to the point of taking sides for or against the system as a whole, communism will continue to be just a bogey-man </w:t>
      </w:r>
      <w:r w:rsidRPr="00971F04">
        <w:rPr>
          <w:sz w:val="16"/>
        </w:rPr>
        <w:t xml:space="preserve">or a nursery-tale to frighten and soothe the conscience of the owners </w:t>
      </w:r>
      <w:r w:rsidRPr="00971F04">
        <w:rPr>
          <w:u w:val="single"/>
        </w:rPr>
        <w:t>rather than what it is—the materialist theory that is an absolute requirement for our emancipation from exploitation and a new society freed from necessity!</w:t>
      </w:r>
      <w:r w:rsidRPr="00971F04">
        <w:rPr>
          <w:sz w:val="16"/>
        </w:rPr>
        <w:t xml:space="preserve"> </w:t>
      </w:r>
      <w:r w:rsidRPr="00971F04">
        <w:rPr>
          <w:u w:val="single"/>
        </w:rPr>
        <w:t>As Lenin said, "</w:t>
      </w:r>
      <w:r w:rsidRPr="00971F04">
        <w:rPr>
          <w:b/>
          <w:u w:val="single"/>
        </w:rPr>
        <w:t>Without revolutionary theory there can be no revolutionary movement"</w:t>
      </w:r>
      <w:r w:rsidRPr="00971F04">
        <w:rPr>
          <w:sz w:val="16"/>
        </w:rPr>
        <w:t xml:space="preserve"> (What Is To Be Done?). </w:t>
      </w:r>
      <w:r w:rsidRPr="00971F04">
        <w:rPr>
          <w:u w:val="single"/>
        </w:rPr>
        <w:t xml:space="preserve">We are confronted with an </w:t>
      </w:r>
      <w:r w:rsidRPr="00971F04">
        <w:rPr>
          <w:b/>
          <w:u w:val="single"/>
        </w:rPr>
        <w:t>historic crisis of global proportions that demands of us that we take Marxism seriously as something that needs to be studied</w:t>
      </w:r>
      <w:r w:rsidRPr="00971F04">
        <w:rPr>
          <w:u w:val="single"/>
        </w:rPr>
        <w:t xml:space="preserve"> to find solutions to the problems of today.</w:t>
      </w:r>
      <w:r w:rsidRPr="00971F04">
        <w:rPr>
          <w:sz w:val="16"/>
        </w:rPr>
        <w:t xml:space="preserve"> Perhaps then we can even begin to understand communism in the way that The Communist Manifesto presents it as "the self-conscious, independent movement of the immense majority, in the interest of the immense majority" to end inequality forever.</w:t>
      </w:r>
    </w:p>
    <w:p w14:paraId="02A749CB" w14:textId="77777777" w:rsidR="00C46614" w:rsidRPr="00971F04" w:rsidRDefault="00C46614" w:rsidP="00C46614">
      <w:pPr>
        <w:rPr>
          <w:szCs w:val="22"/>
          <w:u w:val="single"/>
        </w:rPr>
      </w:pPr>
    </w:p>
    <w:p w14:paraId="66C69D54" w14:textId="77777777" w:rsidR="00C46614" w:rsidRPr="00971F04" w:rsidRDefault="00C46614" w:rsidP="00C46614"/>
    <w:p w14:paraId="6C8E7C47" w14:textId="77777777" w:rsidR="00C46614" w:rsidRPr="00971F04" w:rsidRDefault="00C46614" w:rsidP="00C46614">
      <w:pPr>
        <w:pStyle w:val="Heading2"/>
      </w:pPr>
      <w:r w:rsidRPr="00971F04">
        <w:lastRenderedPageBreak/>
        <w:t>Links</w:t>
      </w:r>
    </w:p>
    <w:p w14:paraId="31429BB1" w14:textId="77777777" w:rsidR="00C46614" w:rsidRPr="00971F04" w:rsidRDefault="00C46614" w:rsidP="00C46614">
      <w:pPr>
        <w:pStyle w:val="Heading3"/>
      </w:pPr>
      <w:r w:rsidRPr="00971F04">
        <w:lastRenderedPageBreak/>
        <w:t>Abolition</w:t>
      </w:r>
    </w:p>
    <w:p w14:paraId="635B9E5B" w14:textId="77777777" w:rsidR="00C46614" w:rsidRPr="00971F04" w:rsidRDefault="00C46614" w:rsidP="00C46614">
      <w:pPr>
        <w:pStyle w:val="Heading4"/>
      </w:pPr>
      <w:r w:rsidRPr="00971F04">
        <w:t>Prison expansion is driven by capitalism – prisoners have become labor exploited for surplus-value, used to drive down production costs and increase profit margins – increasing rates of incarceration are tied to increasing integration of prisons into the global economy – even local arguments in favor of new prisons are tied to jobs and capitalist ideology – prefer our systematic Marxist analysis of prisons to their more ambiguous historical arguments</w:t>
      </w:r>
    </w:p>
    <w:p w14:paraId="4CD6E6B8" w14:textId="77777777" w:rsidR="00C46614" w:rsidRPr="00971F04" w:rsidRDefault="00C46614" w:rsidP="00C46614">
      <w:pPr>
        <w:rPr>
          <w:b/>
          <w:bCs/>
        </w:rPr>
      </w:pPr>
      <w:r w:rsidRPr="00971F04">
        <w:rPr>
          <w:rStyle w:val="Style13ptBold"/>
        </w:rPr>
        <w:t xml:space="preserve">Smith &amp; Hattery 6 </w:t>
      </w:r>
      <w:r w:rsidRPr="00971F04">
        <w:t xml:space="preserve">(Earl, Ph.D., Emeritus, is a professor of sociology and the Rubin Distinguished Professor of American Ethnic Studies at Wake Forest University, Angela, Professor and Director of Women &amp; Gender Studies at George Mason University, 2007, African American Families, </w:t>
      </w:r>
      <w:hyperlink r:id="rId7" w:anchor="v=onepage&amp;q=Interestingly%2C%20whereas%20prison%20used%20to%20be%20a%20hidden%20institution&amp;f=false" w:history="1">
        <w:r w:rsidRPr="00971F04">
          <w:rPr>
            <w:rStyle w:val="Hyperlink"/>
          </w:rPr>
          <w:t>https://books.google.com/books?id=ej0XBAAAQBAJ&amp;pg=PA241&amp;lpg=PA241&amp;dq=Interestingly,+whereas+prison+used+to+be+a+hidden+institution&amp;source=bl&amp;ots=r8nV06R5C-&amp;sig=y677AyW5hbpYvvs8tCrCA4zUZOQ&amp;hl=en&amp;sa=X&amp;ved=0CB8Q6AEwAGoVChMI0Miv2ubtxgIVJxfbCh1upQei#v=onepage&amp;q=Interestingly%2C%20whereas%20prison%20used%20to%20be%20a%20hidden%20institution&amp;f=false</w:t>
        </w:r>
      </w:hyperlink>
      <w:r w:rsidRPr="00971F04">
        <w:t>, JHR)</w:t>
      </w:r>
    </w:p>
    <w:p w14:paraId="6B5DFCA1" w14:textId="77777777" w:rsidR="00C46614" w:rsidRPr="00971F04" w:rsidRDefault="00C46614" w:rsidP="00C46614">
      <w:r w:rsidRPr="00971F04">
        <w:rPr>
          <w:sz w:val="12"/>
          <w:szCs w:val="12"/>
        </w:rPr>
        <w:t>Interestingly, whereas prison used to be a hidden institution, tucked away in the backwaters of American society, today they are found everywhere. This deliberate implementation over the last 2 decades of sentencing policy can be seen as using prisons as catchments for the undesirables in our society (8) . Furthermore,</w:t>
      </w:r>
      <w:r w:rsidRPr="00971F04">
        <w:t xml:space="preserve"> </w:t>
      </w:r>
      <w:r w:rsidRPr="00971F04">
        <w:rPr>
          <w:rStyle w:val="StyleUnderline"/>
          <w:b/>
        </w:rPr>
        <w:t>prisons provide a "captive" population</w:t>
      </w:r>
      <w:r w:rsidRPr="00971F04">
        <w:rPr>
          <w:b/>
        </w:rPr>
        <w:t>,</w:t>
      </w:r>
      <w:r w:rsidRPr="00971F04">
        <w:t xml:space="preserve"> one </w:t>
      </w:r>
      <w:r w:rsidRPr="00971F04">
        <w:rPr>
          <w:rStyle w:val="StyleUnderline"/>
          <w:b/>
        </w:rPr>
        <w:t>that is highly vulnerable, and</w:t>
      </w:r>
      <w:r w:rsidRPr="00971F04">
        <w:t xml:space="preserve"> one that </w:t>
      </w:r>
      <w:r w:rsidRPr="00971F04">
        <w:rPr>
          <w:rStyle w:val="StyleUnderline"/>
          <w:b/>
        </w:rPr>
        <w:t>has increasingly been exploited for its labor</w:t>
      </w:r>
      <w:r w:rsidRPr="00971F04">
        <w:rPr>
          <w:b/>
        </w:rPr>
        <w:t>.</w:t>
      </w:r>
      <w:r w:rsidRPr="00971F04">
        <w:t xml:space="preserve"> Wisconsin sociologist Professor Erik Olin Wright put it thus: </w:t>
      </w:r>
      <w:r w:rsidRPr="00971F04">
        <w:rPr>
          <w:rStyle w:val="StyleUnderline"/>
          <w:b/>
        </w:rPr>
        <w:t>In the case of labor power, a person can cease to have economic value in capitalism if it cannot be deployed productively</w:t>
      </w:r>
      <w:r w:rsidRPr="00971F04">
        <w:rPr>
          <w:b/>
        </w:rPr>
        <w:t xml:space="preserve">. </w:t>
      </w:r>
      <w:r w:rsidRPr="00971F04">
        <w:rPr>
          <w:rStyle w:val="StyleUnderline"/>
          <w:b/>
        </w:rPr>
        <w:t>This is the essential condition of people in the 'underclass.'</w:t>
      </w:r>
      <w:r w:rsidRPr="00971F04">
        <w:t xml:space="preserve"> </w:t>
      </w:r>
      <w:r w:rsidRPr="00971F04">
        <w:rPr>
          <w:rStyle w:val="Emphasis"/>
          <w:rFonts w:ascii="Georgia" w:hAnsi="Georgia"/>
          <w:highlight w:val="yellow"/>
        </w:rPr>
        <w:t>They are oppressed because they are denied access to</w:t>
      </w:r>
      <w:r w:rsidRPr="00971F04">
        <w:rPr>
          <w:rStyle w:val="Emphasis"/>
          <w:rFonts w:ascii="Georgia" w:hAnsi="Georgia"/>
        </w:rPr>
        <w:t xml:space="preserve"> various kinds of productive </w:t>
      </w:r>
      <w:r w:rsidRPr="00971F04">
        <w:rPr>
          <w:rStyle w:val="Emphasis"/>
          <w:rFonts w:ascii="Georgia" w:hAnsi="Georgia"/>
          <w:highlight w:val="yellow"/>
        </w:rPr>
        <w:t xml:space="preserve">resources, above all the </w:t>
      </w:r>
      <w:r w:rsidRPr="00971F04">
        <w:rPr>
          <w:rStyle w:val="Emphasis"/>
          <w:rFonts w:ascii="Georgia" w:hAnsi="Georgia"/>
        </w:rPr>
        <w:t>necessary</w:t>
      </w:r>
      <w:r w:rsidRPr="00971F04">
        <w:rPr>
          <w:rStyle w:val="Emphasis"/>
          <w:rFonts w:ascii="Georgia" w:hAnsi="Georgia"/>
          <w:highlight w:val="yellow"/>
        </w:rPr>
        <w:t xml:space="preserve"> means to acquire the skills needed to make their labor power salable</w:t>
      </w:r>
      <w:r w:rsidRPr="00971F04">
        <w:t xml:space="preserve">. </w:t>
      </w:r>
      <w:r w:rsidRPr="00971F04">
        <w:rPr>
          <w:sz w:val="12"/>
        </w:rPr>
        <w:t xml:space="preserve">As a result they are not consistently exploited. Understood this way, </w:t>
      </w:r>
      <w:r w:rsidRPr="00971F04">
        <w:rPr>
          <w:rStyle w:val="Emphasis"/>
          <w:rFonts w:ascii="Georgia" w:hAnsi="Georgia"/>
          <w:highlight w:val="yellow"/>
        </w:rPr>
        <w:t>the underclass consists of human beings who are</w:t>
      </w:r>
      <w:r w:rsidRPr="00971F04">
        <w:rPr>
          <w:rStyle w:val="Emphasis"/>
          <w:rFonts w:ascii="Georgia" w:hAnsi="Georgia"/>
        </w:rPr>
        <w:t xml:space="preserve"> largely </w:t>
      </w:r>
      <w:r w:rsidRPr="00971F04">
        <w:rPr>
          <w:rStyle w:val="Emphasis"/>
          <w:rFonts w:ascii="Georgia" w:hAnsi="Georgia"/>
          <w:highlight w:val="yellow"/>
        </w:rPr>
        <w:t>expendable</w:t>
      </w:r>
      <w:r w:rsidRPr="00971F04">
        <w:rPr>
          <w:rStyle w:val="Emphasis"/>
          <w:rFonts w:ascii="Georgia" w:hAnsi="Georgia"/>
        </w:rPr>
        <w:t xml:space="preserve"> from</w:t>
      </w:r>
      <w:r w:rsidRPr="00971F04">
        <w:t xml:space="preserve"> the point of view of </w:t>
      </w:r>
      <w:r w:rsidRPr="00971F04">
        <w:rPr>
          <w:rStyle w:val="Emphasis"/>
          <w:rFonts w:ascii="Georgia" w:hAnsi="Georgia"/>
        </w:rPr>
        <w:t>the logic of capitalism</w:t>
      </w:r>
      <w:r w:rsidRPr="00971F04">
        <w:t xml:space="preserve">. </w:t>
      </w:r>
      <w:r w:rsidRPr="00971F04">
        <w:rPr>
          <w:sz w:val="12"/>
        </w:rPr>
        <w:t>Like Native Americans who became a landless underclass in the nineteenth century</w:t>
      </w:r>
      <w:r w:rsidRPr="00971F04">
        <w:t xml:space="preserve">, </w:t>
      </w:r>
      <w:r w:rsidRPr="00971F04">
        <w:rPr>
          <w:rStyle w:val="StyleUnderline"/>
          <w:b/>
        </w:rPr>
        <w:t>repression rather than incorporation is the central mode of social control directed toward them</w:t>
      </w:r>
      <w:r w:rsidRPr="00971F04">
        <w:rPr>
          <w:b/>
        </w:rPr>
        <w:t xml:space="preserve">. </w:t>
      </w:r>
      <w:r w:rsidRPr="00971F04">
        <w:rPr>
          <w:rStyle w:val="StyleUnderline"/>
          <w:b/>
          <w:highlight w:val="yellow"/>
        </w:rPr>
        <w:t>Capitalism does not need the labor power of unemployed inner city youth</w:t>
      </w:r>
      <w:r w:rsidRPr="00971F04">
        <w:rPr>
          <w:b/>
          <w:highlight w:val="yellow"/>
        </w:rPr>
        <w:t xml:space="preserve">. </w:t>
      </w:r>
      <w:r w:rsidRPr="00971F04">
        <w:rPr>
          <w:rStyle w:val="StyleUnderline"/>
          <w:b/>
          <w:highlight w:val="yellow"/>
        </w:rPr>
        <w:t>The material interests of the wealthy</w:t>
      </w:r>
      <w:r w:rsidRPr="00971F04">
        <w:rPr>
          <w:rStyle w:val="StyleUnderline"/>
          <w:b/>
        </w:rPr>
        <w:t xml:space="preserve"> and privileged</w:t>
      </w:r>
      <w:r w:rsidRPr="00971F04">
        <w:t xml:space="preserve"> segments of American society </w:t>
      </w:r>
      <w:r w:rsidRPr="00971F04">
        <w:rPr>
          <w:rStyle w:val="StyleUnderline"/>
          <w:b/>
          <w:highlight w:val="yellow"/>
        </w:rPr>
        <w:t xml:space="preserve">would be better served if these </w:t>
      </w:r>
      <w:r w:rsidRPr="00971F04">
        <w:rPr>
          <w:rStyle w:val="StyleUnderline"/>
          <w:b/>
        </w:rPr>
        <w:t xml:space="preserve">people simply </w:t>
      </w:r>
      <w:r w:rsidRPr="00971F04">
        <w:rPr>
          <w:rStyle w:val="StyleUnderline"/>
          <w:b/>
          <w:highlight w:val="yellow"/>
        </w:rPr>
        <w:t>disappeared</w:t>
      </w:r>
      <w:r w:rsidRPr="00971F04">
        <w:rPr>
          <w:b/>
        </w:rPr>
        <w:t xml:space="preserve">. </w:t>
      </w:r>
      <w:r w:rsidRPr="00971F04">
        <w:rPr>
          <w:rStyle w:val="StyleUnderline"/>
          <w:b/>
        </w:rPr>
        <w:t xml:space="preserve">However, unlike in the nineteenth century, </w:t>
      </w:r>
      <w:r w:rsidRPr="00971F04">
        <w:rPr>
          <w:rStyle w:val="StyleUnderline"/>
          <w:b/>
          <w:highlight w:val="yellow"/>
        </w:rPr>
        <w:t>the</w:t>
      </w:r>
      <w:r w:rsidRPr="00971F04">
        <w:rPr>
          <w:rStyle w:val="StyleUnderline"/>
          <w:b/>
        </w:rPr>
        <w:t xml:space="preserve"> moral and political </w:t>
      </w:r>
      <w:r w:rsidRPr="00971F04">
        <w:rPr>
          <w:rStyle w:val="StyleUnderline"/>
          <w:b/>
          <w:highlight w:val="yellow"/>
        </w:rPr>
        <w:t>forces are such that direct genocide is no longer</w:t>
      </w:r>
      <w:r w:rsidRPr="00971F04">
        <w:rPr>
          <w:rStyle w:val="StyleUnderline"/>
          <w:b/>
        </w:rPr>
        <w:t xml:space="preserve"> a </w:t>
      </w:r>
      <w:r w:rsidRPr="00971F04">
        <w:rPr>
          <w:rStyle w:val="StyleUnderline"/>
          <w:b/>
          <w:highlight w:val="yellow"/>
        </w:rPr>
        <w:t>viable</w:t>
      </w:r>
      <w:r w:rsidRPr="00971F04">
        <w:rPr>
          <w:rStyle w:val="StyleUnderline"/>
          <w:b/>
        </w:rPr>
        <w:t xml:space="preserve"> strategy</w:t>
      </w:r>
      <w:r w:rsidRPr="00971F04">
        <w:t xml:space="preserve">. </w:t>
      </w:r>
      <w:r w:rsidRPr="00971F04">
        <w:rPr>
          <w:rStyle w:val="Emphasis"/>
          <w:rFonts w:ascii="Georgia" w:hAnsi="Georgia"/>
          <w:highlight w:val="yellow"/>
        </w:rPr>
        <w:t>The alternative</w:t>
      </w:r>
      <w:r w:rsidRPr="00971F04">
        <w:t xml:space="preserve">, then, </w:t>
      </w:r>
      <w:r w:rsidRPr="00971F04">
        <w:rPr>
          <w:rStyle w:val="Emphasis"/>
          <w:rFonts w:ascii="Georgia" w:hAnsi="Georgia"/>
        </w:rPr>
        <w:t xml:space="preserve">is to build </w:t>
      </w:r>
      <w:r w:rsidRPr="00971F04">
        <w:rPr>
          <w:rStyle w:val="Emphasis"/>
          <w:rFonts w:ascii="Georgia" w:hAnsi="Georgia"/>
          <w:highlight w:val="yellow"/>
        </w:rPr>
        <w:t>prisons</w:t>
      </w:r>
      <w:r w:rsidRPr="00971F04">
        <w:rPr>
          <w:rStyle w:val="Emphasis"/>
          <w:rFonts w:ascii="Georgia" w:hAnsi="Georgia"/>
        </w:rPr>
        <w:t xml:space="preserve"> and cordon off the zones of cities in which the underclass lives</w:t>
      </w:r>
      <w:r w:rsidRPr="00971F04">
        <w:t>. (9) (Wright 1997:153).</w:t>
      </w:r>
      <w:r w:rsidRPr="00971F04">
        <w:rPr>
          <w:sz w:val="12"/>
        </w:rPr>
        <w:t xml:space="preserve"> </w:t>
      </w:r>
      <w:r w:rsidRPr="00971F04">
        <w:t xml:space="preserve">According to Wright, </w:t>
      </w:r>
      <w:r w:rsidRPr="00971F04">
        <w:rPr>
          <w:rStyle w:val="StyleUnderline"/>
          <w:b/>
        </w:rPr>
        <w:t>prisons can be seen as</w:t>
      </w:r>
      <w:r w:rsidRPr="00971F04">
        <w:t xml:space="preserve"> a form of </w:t>
      </w:r>
      <w:r w:rsidRPr="00971F04">
        <w:rPr>
          <w:rStyle w:val="StyleUnderline"/>
          <w:b/>
        </w:rPr>
        <w:t>modern day genocide, a strategy for removing unwanted</w:t>
      </w:r>
      <w:r w:rsidRPr="00971F04">
        <w:rPr>
          <w:b/>
        </w:rPr>
        <w:t>,</w:t>
      </w:r>
      <w:r w:rsidRPr="00971F04">
        <w:t xml:space="preserve"> unnecessary</w:t>
      </w:r>
      <w:r w:rsidRPr="00971F04">
        <w:rPr>
          <w:b/>
        </w:rPr>
        <w:t xml:space="preserve">, </w:t>
      </w:r>
      <w:r w:rsidRPr="00971F04">
        <w:rPr>
          <w:rStyle w:val="StyleUnderline"/>
          <w:b/>
        </w:rPr>
        <w:t>un-useful members of a capitalist society</w:t>
      </w:r>
      <w:r w:rsidRPr="00971F04">
        <w:rPr>
          <w:b/>
        </w:rPr>
        <w:t>.</w:t>
      </w:r>
      <w:r w:rsidRPr="00971F04">
        <w:t xml:space="preserve"> </w:t>
      </w:r>
      <w:r w:rsidRPr="00971F04">
        <w:rPr>
          <w:sz w:val="12"/>
          <w:szCs w:val="12"/>
        </w:rPr>
        <w:t>It is</w:t>
      </w:r>
      <w:r w:rsidRPr="00971F04">
        <w:rPr>
          <w:sz w:val="12"/>
        </w:rPr>
        <w:t xml:space="preserve"> a system whereby the privileged can segregate or cordon-off these unwanted members of society without the moral burden of genocide. It is easy to see how prisons accomplish this goal: they remove individuals from society and they permanently (in many states) disenfranchise them from the political realm</w:t>
      </w:r>
      <w:r w:rsidRPr="00971F04">
        <w:t xml:space="preserve">. </w:t>
      </w:r>
      <w:r w:rsidRPr="00971F04">
        <w:rPr>
          <w:rStyle w:val="StyleUnderline"/>
          <w:b/>
          <w:highlight w:val="yellow"/>
        </w:rPr>
        <w:t>Prisoners and ex-convicts become virtual non-citizens</w:t>
      </w:r>
      <w:r w:rsidRPr="00971F04">
        <w:rPr>
          <w:rStyle w:val="StyleUnderline"/>
          <w:b/>
        </w:rPr>
        <w:t>, unable to challenge the economic, social or political power structures</w:t>
      </w:r>
      <w:r w:rsidRPr="00971F04">
        <w:rPr>
          <w:b/>
        </w:rPr>
        <w:t xml:space="preserve">. </w:t>
      </w:r>
      <w:r w:rsidRPr="00971F04">
        <w:t>And,</w:t>
      </w:r>
      <w:r w:rsidRPr="00971F04">
        <w:rPr>
          <w:b/>
        </w:rPr>
        <w:t xml:space="preserve"> </w:t>
      </w:r>
      <w:r w:rsidRPr="00971F04">
        <w:rPr>
          <w:rStyle w:val="StyleUnderline"/>
          <w:b/>
        </w:rPr>
        <w:t xml:space="preserve">the very fact of cordoning off some individuals means that the goods and riches of society </w:t>
      </w:r>
      <w:r w:rsidRPr="00971F04">
        <w:rPr>
          <w:rStyle w:val="StyleUnderline"/>
          <w:b/>
        </w:rPr>
        <w:lastRenderedPageBreak/>
        <w:t>are accessible only to those citizens who are not cordoned-off</w:t>
      </w:r>
      <w:r w:rsidRPr="00971F04">
        <w:t xml:space="preserve">. </w:t>
      </w:r>
      <w:r w:rsidRPr="00971F04">
        <w:rPr>
          <w:sz w:val="12"/>
        </w:rPr>
        <w:t xml:space="preserve">As Baca Zinn and Thorton Dill note, </w:t>
      </w:r>
      <w:r w:rsidRPr="00971F04">
        <w:rPr>
          <w:rStyle w:val="StyleUnderline"/>
          <w:b/>
        </w:rPr>
        <w:t>every system of oppression has as its reflection a system of privilege</w:t>
      </w:r>
      <w:r w:rsidRPr="00971F04">
        <w:t xml:space="preserve"> </w:t>
      </w:r>
      <w:r w:rsidRPr="00971F04">
        <w:rPr>
          <w:sz w:val="12"/>
        </w:rPr>
        <w:t xml:space="preserve">(Zinn, Hondagneu-Sotelo, and Messner 2005). That which cordons some off, "cordons" others in. We note here that many first time readers of Wright interpret his comments as suggesting that he is advocating the cordoning-off of poor, primarily African American citizens, those with few skills that can be utilized by capitalism, from the opportunity structure. Nothing could be further from the truth. As a neo-Marxists, Wright is arguing that this desire to rid the society of individuals who have no skills to contribute to the insatiable and every expanding capitalist machine resulted in genocides such as that of the Native Americans in our own country and the Holocaust in Europe. Today, </w:t>
      </w:r>
      <w:r w:rsidRPr="00971F04">
        <w:rPr>
          <w:rStyle w:val="Emphasis"/>
          <w:rFonts w:ascii="Georgia" w:hAnsi="Georgia"/>
        </w:rPr>
        <w:t>with genocide being deemed morally objectionable, capitalism seeks new ways in order to accomplish this same goal</w:t>
      </w:r>
      <w:r w:rsidRPr="00971F04">
        <w:t xml:space="preserve">. </w:t>
      </w:r>
      <w:r w:rsidRPr="00971F04">
        <w:rPr>
          <w:sz w:val="12"/>
        </w:rPr>
        <w:t>And, he argues that in the United States, prisons have provided a mechanism to meet this goal.</w:t>
      </w:r>
      <w:r w:rsidRPr="00971F04">
        <w:rPr>
          <w:sz w:val="2"/>
        </w:rPr>
        <w:t xml:space="preserve"> </w:t>
      </w:r>
      <w:r w:rsidRPr="00971F04">
        <w:rPr>
          <w:sz w:val="12"/>
        </w:rPr>
        <w:t xml:space="preserve">We argue that while Wright was astute in his observations that prisons provided a mechanism for removing the "unexploitable" labor from society, </w:t>
      </w:r>
      <w:r w:rsidRPr="00971F04">
        <w:rPr>
          <w:rStyle w:val="Emphasis"/>
          <w:rFonts w:ascii="Georgia" w:hAnsi="Georgia"/>
        </w:rPr>
        <w:t xml:space="preserve">we argue that </w:t>
      </w:r>
      <w:r w:rsidRPr="00971F04">
        <w:rPr>
          <w:rStyle w:val="Emphasis"/>
          <w:rFonts w:ascii="Georgia" w:hAnsi="Georgia"/>
          <w:highlight w:val="yellow"/>
        </w:rPr>
        <w:t xml:space="preserve">this formerly “unexploitable” class </w:t>
      </w:r>
      <w:r w:rsidRPr="00971F04">
        <w:rPr>
          <w:rStyle w:val="Emphasis"/>
          <w:rFonts w:ascii="Georgia" w:hAnsi="Georgia"/>
        </w:rPr>
        <w:t xml:space="preserve">of Americans </w:t>
      </w:r>
      <w:r w:rsidRPr="00971F04">
        <w:rPr>
          <w:rStyle w:val="Emphasis"/>
          <w:rFonts w:ascii="Georgia" w:hAnsi="Georgia"/>
          <w:highlight w:val="yellow"/>
        </w:rPr>
        <w:t xml:space="preserve">has </w:t>
      </w:r>
      <w:r w:rsidRPr="00971F04">
        <w:rPr>
          <w:rStyle w:val="Emphasis"/>
          <w:rFonts w:ascii="Georgia" w:hAnsi="Georgia"/>
        </w:rPr>
        <w:t xml:space="preserve">now </w:t>
      </w:r>
      <w:r w:rsidRPr="00971F04">
        <w:rPr>
          <w:rStyle w:val="Emphasis"/>
          <w:rFonts w:ascii="Georgia" w:hAnsi="Georgia"/>
          <w:highlight w:val="yellow"/>
        </w:rPr>
        <w:t>been redefined as highly exploitable</w:t>
      </w:r>
      <w:r w:rsidRPr="00971F04">
        <w:rPr>
          <w:rStyle w:val="Emphasis"/>
          <w:rFonts w:ascii="Georgia" w:hAnsi="Georgia"/>
        </w:rPr>
        <w:t xml:space="preserve"> by national and multinational corporations</w:t>
      </w:r>
      <w:r w:rsidRPr="00971F04">
        <w:t xml:space="preserve">. </w:t>
      </w:r>
      <w:r w:rsidRPr="00971F04">
        <w:rPr>
          <w:rStyle w:val="StyleUnderline"/>
          <w:b/>
          <w:highlight w:val="yellow"/>
        </w:rPr>
        <w:t>Taking the lead from prison labor</w:t>
      </w:r>
      <w:r w:rsidRPr="00971F04">
        <w:t xml:space="preserve"> </w:t>
      </w:r>
      <w:r w:rsidRPr="00971F04">
        <w:rPr>
          <w:sz w:val="12"/>
        </w:rPr>
        <w:t>that has been around for a century or more, from agricultural labor at prison farms like Parchman and Angola, to the license plate factories that were popular in the middle part of the 20th century</w:t>
      </w:r>
      <w:r w:rsidRPr="00971F04">
        <w:t xml:space="preserve">, </w:t>
      </w:r>
      <w:r w:rsidRPr="00971F04">
        <w:rPr>
          <w:rStyle w:val="StyleUnderline"/>
          <w:b/>
          <w:highlight w:val="yellow"/>
        </w:rPr>
        <w:t>dozens of Fortune 500 companies have moved</w:t>
      </w:r>
      <w:r w:rsidRPr="00971F04">
        <w:rPr>
          <w:rStyle w:val="StyleUnderline"/>
          <w:b/>
        </w:rPr>
        <w:t xml:space="preserve"> at least part of their </w:t>
      </w:r>
      <w:r w:rsidRPr="00971F04">
        <w:rPr>
          <w:rStyle w:val="StyleUnderline"/>
          <w:b/>
          <w:highlight w:val="yellow"/>
        </w:rPr>
        <w:t>operations into prisons</w:t>
      </w:r>
      <w:r w:rsidRPr="00971F04">
        <w:t xml:space="preserve">. As the data will demonstrate, </w:t>
      </w:r>
      <w:r w:rsidRPr="00971F04">
        <w:rPr>
          <w:rStyle w:val="Emphasis"/>
          <w:rFonts w:ascii="Georgia" w:hAnsi="Georgia"/>
          <w:highlight w:val="yellow"/>
        </w:rPr>
        <w:t>this transition to prison labor allows corporations to</w:t>
      </w:r>
      <w:r w:rsidRPr="00971F04">
        <w:rPr>
          <w:rStyle w:val="Emphasis"/>
          <w:rFonts w:ascii="Georgia" w:hAnsi="Georgia"/>
        </w:rPr>
        <w:t xml:space="preserve"> significantly </w:t>
      </w:r>
      <w:r w:rsidRPr="00971F04">
        <w:rPr>
          <w:rStyle w:val="Emphasis"/>
          <w:rFonts w:ascii="Georgia" w:hAnsi="Georgia"/>
          <w:highlight w:val="yellow"/>
        </w:rPr>
        <w:t>cut</w:t>
      </w:r>
      <w:r w:rsidRPr="00971F04">
        <w:rPr>
          <w:rStyle w:val="Emphasis"/>
          <w:rFonts w:ascii="Georgia" w:hAnsi="Georgia"/>
        </w:rPr>
        <w:t xml:space="preserve"> their </w:t>
      </w:r>
      <w:r w:rsidRPr="00971F04">
        <w:rPr>
          <w:rStyle w:val="Emphasis"/>
          <w:rFonts w:ascii="Georgia" w:hAnsi="Georgia"/>
          <w:highlight w:val="yellow"/>
        </w:rPr>
        <w:t>labor costs and</w:t>
      </w:r>
      <w:r w:rsidRPr="00971F04">
        <w:t xml:space="preserve"> thus presumably </w:t>
      </w:r>
      <w:r w:rsidRPr="00971F04">
        <w:rPr>
          <w:rStyle w:val="Emphasis"/>
          <w:rFonts w:ascii="Georgia" w:hAnsi="Georgia"/>
          <w:highlight w:val="yellow"/>
        </w:rPr>
        <w:t>increase their profits</w:t>
      </w:r>
      <w:r w:rsidRPr="00971F04">
        <w:t xml:space="preserve">, </w:t>
      </w:r>
      <w:r w:rsidRPr="00971F04">
        <w:rPr>
          <w:rStyle w:val="Emphasis"/>
          <w:rFonts w:ascii="Georgia" w:hAnsi="Georgia"/>
          <w:highlight w:val="yellow"/>
        </w:rPr>
        <w:t>much like plantations</w:t>
      </w:r>
      <w:r w:rsidRPr="00971F04">
        <w:t xml:space="preserve">, ship builders, and other industries </w:t>
      </w:r>
      <w:r w:rsidRPr="00971F04">
        <w:rPr>
          <w:rStyle w:val="Emphasis"/>
          <w:rFonts w:ascii="Georgia" w:hAnsi="Georgia"/>
          <w:highlight w:val="yellow"/>
        </w:rPr>
        <w:t>did during</w:t>
      </w:r>
      <w:r w:rsidRPr="00971F04">
        <w:t xml:space="preserve"> the 200 plus years </w:t>
      </w:r>
      <w:r w:rsidRPr="00971F04">
        <w:rPr>
          <w:rStyle w:val="Emphasis"/>
          <w:rFonts w:ascii="Georgia" w:hAnsi="Georgia"/>
          <w:highlight w:val="yellow"/>
        </w:rPr>
        <w:t>of slavery</w:t>
      </w:r>
      <w:r w:rsidRPr="00971F04">
        <w:t xml:space="preserve"> </w:t>
      </w:r>
      <w:r w:rsidRPr="00971F04">
        <w:rPr>
          <w:sz w:val="12"/>
        </w:rPr>
        <w:t>in the United States (10).</w:t>
      </w:r>
      <w:r w:rsidRPr="00971F04">
        <w:rPr>
          <w:sz w:val="2"/>
        </w:rPr>
        <w:t xml:space="preserve"> </w:t>
      </w:r>
      <w:r w:rsidRPr="00971F04">
        <w:rPr>
          <w:sz w:val="12"/>
        </w:rPr>
        <w:t xml:space="preserve">Furthermore, we argue that </w:t>
      </w:r>
      <w:r w:rsidRPr="00971F04">
        <w:rPr>
          <w:rStyle w:val="StyleUnderline"/>
          <w:b/>
        </w:rPr>
        <w:t>this relationship between the capitalist economy and the prison system that characterizes the prison industrial complex</w:t>
      </w:r>
      <w:r w:rsidRPr="00971F04">
        <w:t xml:space="preserve"> (PIC) </w:t>
      </w:r>
      <w:r w:rsidRPr="00971F04">
        <w:rPr>
          <w:rStyle w:val="StyleUnderline"/>
          <w:b/>
        </w:rPr>
        <w:t>creates a feedback loop</w:t>
      </w:r>
      <w:r w:rsidRPr="00971F04">
        <w:rPr>
          <w:b/>
        </w:rPr>
        <w:t>.</w:t>
      </w:r>
      <w:r w:rsidRPr="00971F04">
        <w:t xml:space="preserve"> </w:t>
      </w:r>
      <w:r w:rsidRPr="00971F04">
        <w:rPr>
          <w:rStyle w:val="Emphasis"/>
          <w:rFonts w:ascii="Georgia" w:hAnsi="Georgia"/>
          <w:highlight w:val="yellow"/>
        </w:rPr>
        <w:t>The more prisons that are built for profit</w:t>
      </w:r>
      <w:r w:rsidRPr="00971F04">
        <w:rPr>
          <w:highlight w:val="yellow"/>
        </w:rPr>
        <w:t>,</w:t>
      </w:r>
      <w:r w:rsidRPr="00971F04">
        <w:t xml:space="preserve"> rather than rehabilitation, </w:t>
      </w:r>
      <w:r w:rsidRPr="00971F04">
        <w:rPr>
          <w:rStyle w:val="Emphasis"/>
          <w:rFonts w:ascii="Georgia" w:hAnsi="Georgia"/>
          <w:highlight w:val="yellow"/>
        </w:rPr>
        <w:t>the more people who must be incarcerated</w:t>
      </w:r>
      <w:r w:rsidRPr="00971F04">
        <w:rPr>
          <w:b/>
          <w:highlight w:val="yellow"/>
        </w:rPr>
        <w:t xml:space="preserve">. </w:t>
      </w:r>
      <w:r w:rsidRPr="00971F04">
        <w:rPr>
          <w:rStyle w:val="StyleUnderline"/>
          <w:b/>
          <w:highlight w:val="yellow"/>
        </w:rPr>
        <w:t>Prisons only make money when</w:t>
      </w:r>
      <w:r w:rsidRPr="00971F04">
        <w:rPr>
          <w:rStyle w:val="StyleUnderline"/>
          <w:b/>
        </w:rPr>
        <w:t xml:space="preserve"> the </w:t>
      </w:r>
      <w:r w:rsidRPr="00971F04">
        <w:rPr>
          <w:rStyle w:val="StyleUnderline"/>
          <w:b/>
          <w:highlight w:val="yellow"/>
        </w:rPr>
        <w:t>cells are occupied</w:t>
      </w:r>
      <w:r w:rsidRPr="00971F04">
        <w:t xml:space="preserve">. Similarly, </w:t>
      </w:r>
      <w:r w:rsidRPr="00971F04">
        <w:rPr>
          <w:rStyle w:val="StyleUnderline"/>
          <w:b/>
        </w:rPr>
        <w:t xml:space="preserve">the more </w:t>
      </w:r>
      <w:r w:rsidRPr="00971F04">
        <w:rPr>
          <w:rStyle w:val="StyleUnderline"/>
          <w:b/>
          <w:highlight w:val="yellow"/>
        </w:rPr>
        <w:t>prisons provide labor for corporations, the more prisons will be built</w:t>
      </w:r>
      <w:r w:rsidRPr="00971F04">
        <w:rPr>
          <w:highlight w:val="yellow"/>
        </w:rPr>
        <w:t>.</w:t>
      </w:r>
      <w:r w:rsidRPr="00971F04">
        <w:t xml:space="preserve"> Thus, </w:t>
      </w:r>
      <w:r w:rsidRPr="00971F04">
        <w:rPr>
          <w:rStyle w:val="StyleUnderline"/>
          <w:b/>
        </w:rPr>
        <w:t>we suggest that the PIC and its attendant industries contribute to the increased rates of incarceration in the US and the continued exploitation of labor</w:t>
      </w:r>
      <w:r w:rsidRPr="00971F04">
        <w:t xml:space="preserve">, </w:t>
      </w:r>
      <w:r w:rsidRPr="00971F04">
        <w:rPr>
          <w:sz w:val="12"/>
        </w:rPr>
        <w:t xml:space="preserve">primarily African American labor. </w:t>
      </w:r>
      <w:r w:rsidRPr="00971F04">
        <w:rPr>
          <w:sz w:val="2"/>
        </w:rPr>
        <w:t xml:space="preserve"> </w:t>
      </w:r>
      <w:r w:rsidRPr="00971F04">
        <w:rPr>
          <w:sz w:val="12"/>
        </w:rPr>
        <w:t xml:space="preserve">The Economics of the PIC: </w:t>
      </w:r>
      <w:r w:rsidRPr="00971F04">
        <w:rPr>
          <w:sz w:val="2"/>
        </w:rPr>
        <w:t xml:space="preserve"> </w:t>
      </w:r>
      <w:r w:rsidRPr="00971F04">
        <w:rPr>
          <w:sz w:val="12"/>
        </w:rPr>
        <w:t>The Case of the Corrections Corporation of America (CCA)</w:t>
      </w:r>
      <w:r w:rsidRPr="00971F04">
        <w:rPr>
          <w:sz w:val="2"/>
        </w:rPr>
        <w:t xml:space="preserve"> </w:t>
      </w:r>
      <w:r w:rsidRPr="00971F04">
        <w:rPr>
          <w:sz w:val="12"/>
        </w:rPr>
        <w:t>The economic benefits a prison brings to a community, except for the possible increases associated with census discrepancies, are debatable</w:t>
      </w:r>
      <w:r w:rsidRPr="00971F04">
        <w:t xml:space="preserve">. </w:t>
      </w:r>
      <w:r w:rsidRPr="00971F04">
        <w:rPr>
          <w:rStyle w:val="StyleUnderline"/>
          <w:b/>
        </w:rPr>
        <w:t>Though a few jobs are created, prisons are actually very expensive to run</w:t>
      </w:r>
      <w:r w:rsidRPr="00971F04">
        <w:rPr>
          <w:b/>
        </w:rPr>
        <w:t xml:space="preserve">. </w:t>
      </w:r>
      <w:r w:rsidRPr="00971F04">
        <w:rPr>
          <w:rStyle w:val="StyleUnderline"/>
          <w:b/>
        </w:rPr>
        <w:t>And, though the government pays part of the cost of incarceration, the inmates themselves seldom contribute to the cost of their own incarceration</w:t>
      </w:r>
      <w:r w:rsidRPr="00971F04">
        <w:rPr>
          <w:b/>
        </w:rPr>
        <w:t xml:space="preserve"> (</w:t>
      </w:r>
      <w:r w:rsidRPr="00971F04">
        <w:t xml:space="preserve">11) . </w:t>
      </w:r>
      <w:r w:rsidRPr="00971F04">
        <w:rPr>
          <w:sz w:val="12"/>
          <w:szCs w:val="12"/>
        </w:rPr>
        <w:t>They don't pay rent. They don't pay for food and they obviously don't contribute toward upkeep and maintenance. This structure is a physical space that while providing housing for the convicted, receives little in return directly from the inhabitants themselves.  The Corrections Corporation of America (CCA) builds and staffs prisons. Currently they have 67,000 beds (approximately 62,000 inmates) in 63 facilities – - from California to Oklahoma to Montana to the District of Columbia-- and have plans to build more. The CCA also provides food service and recreational services to their prisoners, at a cost. This private corporation, founded in 1983, trades on the New York Stock Exchange (CXW) and employs approximately 15,000 personnel.  And,</w:t>
      </w:r>
      <w:r w:rsidRPr="00971F04">
        <w:t xml:space="preserve"> </w:t>
      </w:r>
      <w:r w:rsidRPr="00971F04">
        <w:rPr>
          <w:rStyle w:val="StyleUnderline"/>
          <w:b/>
        </w:rPr>
        <w:t>it is quite expensive to house a single prisoner in a jail</w:t>
      </w:r>
      <w:r w:rsidRPr="00971F04">
        <w:rPr>
          <w:sz w:val="12"/>
        </w:rPr>
        <w:t xml:space="preserve"> or prison. Rough estimates indicate that it costs most states more to house a prisoner per year than to educate a citizen in college for that same year. At an average cost per year to house a single prisoner at $23,183.69, when multiplied by approximately 2 million prisoners nationally, one arrives at the figure of $46.3 billion dollars per year for incarceration in the United States.</w:t>
      </w:r>
      <w:r w:rsidRPr="00971F04">
        <w:rPr>
          <w:sz w:val="2"/>
        </w:rPr>
        <w:t xml:space="preserve"> </w:t>
      </w:r>
      <w:r w:rsidRPr="00971F04">
        <w:rPr>
          <w:sz w:val="12"/>
        </w:rPr>
        <w:t xml:space="preserve">Hence, </w:t>
      </w:r>
      <w:r w:rsidRPr="00971F04">
        <w:rPr>
          <w:rStyle w:val="StyleUnderline"/>
          <w:b/>
        </w:rPr>
        <w:t>there has to be another method to pay for</w:t>
      </w:r>
      <w:r w:rsidRPr="00971F04">
        <w:t xml:space="preserve">, both in the public or private facility, </w:t>
      </w:r>
      <w:r w:rsidRPr="00971F04">
        <w:rPr>
          <w:rStyle w:val="StyleUnderline"/>
          <w:b/>
        </w:rPr>
        <w:t>the built environment of the prison</w:t>
      </w:r>
      <w:r w:rsidRPr="00971F04">
        <w:t xml:space="preserve">? </w:t>
      </w:r>
      <w:r w:rsidRPr="00971F04">
        <w:rPr>
          <w:rStyle w:val="Emphasis"/>
          <w:rFonts w:ascii="Georgia" w:hAnsi="Georgia"/>
        </w:rPr>
        <w:t xml:space="preserve">Even the most basic economic analysis would note that </w:t>
      </w:r>
      <w:r w:rsidRPr="00971F04">
        <w:rPr>
          <w:rStyle w:val="Emphasis"/>
          <w:rFonts w:ascii="Georgia" w:hAnsi="Georgia"/>
          <w:highlight w:val="yellow"/>
        </w:rPr>
        <w:t>the prison loses money when there are empty cells</w:t>
      </w:r>
      <w:r w:rsidRPr="00971F04">
        <w:t>.</w:t>
      </w:r>
      <w:r w:rsidRPr="00971F04">
        <w:rPr>
          <w:sz w:val="12"/>
        </w:rPr>
        <w:t xml:space="preserve"> Thus, just like college campuses must enroll enough students to fill the dorms, prisons rely on being at "full capacity</w:t>
      </w:r>
      <w:r w:rsidRPr="00971F04">
        <w:t xml:space="preserve">." </w:t>
      </w:r>
      <w:r w:rsidRPr="00971F04">
        <w:rPr>
          <w:rStyle w:val="Emphasis"/>
          <w:rFonts w:ascii="Georgia" w:hAnsi="Georgia"/>
        </w:rPr>
        <w:t>Thus</w:t>
      </w:r>
      <w:r w:rsidRPr="00971F04">
        <w:t xml:space="preserve">, as some others have also suggested (See (Mauer 2002), </w:t>
      </w:r>
      <w:r w:rsidRPr="00971F04">
        <w:rPr>
          <w:rStyle w:val="Emphasis"/>
          <w:rFonts w:ascii="Georgia" w:hAnsi="Georgia"/>
        </w:rPr>
        <w:t xml:space="preserve">part of the explanation for the rise in incarceration rates is the fact that </w:t>
      </w:r>
      <w:r w:rsidRPr="00971F04">
        <w:rPr>
          <w:rStyle w:val="Emphasis"/>
          <w:rFonts w:ascii="Georgia" w:hAnsi="Georgia"/>
          <w:highlight w:val="yellow"/>
        </w:rPr>
        <w:t>building and expanding prisons means that we must continue to fill them</w:t>
      </w:r>
      <w:r w:rsidRPr="00971F04">
        <w:t xml:space="preserve">. </w:t>
      </w:r>
      <w:r w:rsidRPr="00971F04">
        <w:rPr>
          <w:sz w:val="12"/>
        </w:rPr>
        <w:t>We must impose harsher and longer sentences and we must continue to funnel inmates into prisons. And, we argue here that this funnel is not being filled with white collar offenders such as Bernie Ebbs (WorldCom), Ken Lay (Enron), or Martha Stewart, but rather by vulnerable, unempowered populations, primarily young, poor, African American men.</w:t>
      </w:r>
      <w:r w:rsidRPr="00971F04">
        <w:rPr>
          <w:sz w:val="2"/>
        </w:rPr>
        <w:t xml:space="preserve"> </w:t>
      </w:r>
      <w:r w:rsidRPr="00971F04">
        <w:rPr>
          <w:sz w:val="12"/>
        </w:rPr>
        <w:t xml:space="preserve">Second, and perhaps more interesting is the rise of prison industries. Whereas many prison farms, like Parchman and Angola, are self-sustaining (the inmates grow all their own food and produce all of the textiles, etc. that are needed within the prison), </w:t>
      </w:r>
      <w:r w:rsidRPr="00971F04">
        <w:rPr>
          <w:rStyle w:val="Emphasis"/>
          <w:rFonts w:ascii="Georgia" w:hAnsi="Georgia"/>
        </w:rPr>
        <w:t>a new phenomenon is the entrance of prisons into the global economy</w:t>
      </w:r>
      <w:r w:rsidRPr="00971F04">
        <w:rPr>
          <w:b/>
        </w:rPr>
        <w:t xml:space="preserve">. </w:t>
      </w:r>
      <w:r w:rsidRPr="00971F04">
        <w:rPr>
          <w:rStyle w:val="StyleUnderline"/>
          <w:b/>
        </w:rPr>
        <w:t xml:space="preserve">Prisons that were once producing goods only for their own consumption </w:t>
      </w:r>
      <w:r w:rsidRPr="00971F04">
        <w:rPr>
          <w:rStyle w:val="StyleUnderline"/>
          <w:b/>
          <w:highlight w:val="yellow"/>
        </w:rPr>
        <w:t>are now producing goods for</w:t>
      </w:r>
      <w:r w:rsidRPr="00971F04">
        <w:rPr>
          <w:rStyle w:val="StyleUnderline"/>
          <w:b/>
        </w:rPr>
        <w:t xml:space="preserve"> multinational, multi-billion dollar </w:t>
      </w:r>
      <w:r w:rsidRPr="00971F04">
        <w:rPr>
          <w:rStyle w:val="StyleUnderline"/>
          <w:b/>
          <w:highlight w:val="yellow"/>
        </w:rPr>
        <w:t>corporations</w:t>
      </w:r>
      <w:r w:rsidRPr="00971F04">
        <w:rPr>
          <w:rStyle w:val="StyleUnderline"/>
          <w:b/>
        </w:rPr>
        <w:t xml:space="preserve"> such as McDonalds, Microsoft, and Victoria's Secret</w:t>
      </w:r>
      <w:r w:rsidRPr="00971F04">
        <w:t xml:space="preserve">. </w:t>
      </w:r>
      <w:r w:rsidRPr="00971F04">
        <w:rPr>
          <w:sz w:val="12"/>
        </w:rPr>
        <w:t xml:space="preserve">In </w:t>
      </w:r>
      <w:r w:rsidRPr="00971F04">
        <w:rPr>
          <w:sz w:val="12"/>
        </w:rPr>
        <w:lastRenderedPageBreak/>
        <w:t xml:space="preserve">some cases the prisons are paid a pittance and then charged, by the prison, for the costs of their incarceration. In other cases, the prisoners are not paid a wage, instead a portion of their "wages" is paid directly to the prison. Finally we note that as a result of paying prisoners a sub-minimum wage (often less than $1 per hour), </w:t>
      </w:r>
      <w:r w:rsidRPr="00971F04">
        <w:rPr>
          <w:rStyle w:val="Emphasis"/>
          <w:rFonts w:ascii="Georgia" w:hAnsi="Georgia"/>
        </w:rPr>
        <w:t>the corporations are able to pocket extraordinary profits made by saving labor costs</w:t>
      </w:r>
      <w:r w:rsidRPr="00971F04">
        <w:t xml:space="preserve">. </w:t>
      </w:r>
      <w:r w:rsidRPr="00971F04">
        <w:rPr>
          <w:sz w:val="12"/>
          <w:szCs w:val="12"/>
        </w:rPr>
        <w:t>We turn now to an examination of the wide range of prison industry that range from the manufacture of license plates for the state department of motor vehicles to the sewing of lingerie for Victoria's Secret. The use of prisoners to make products has changed from the days that they made license plates (12) for the state where the prison is located, to being deeply embedded in the production and service economy of the nation. Private commerce that utilized prisoners as labor has been underway for centuries in Anglo societies, dating back to the 1600s and before (Hallett 2004). This fits with the findings of Oshinsky showing that on the backs of prison labor Post-Bellum capitalism flourished (Oshinsky 1997). During the 20th century, penal capital moved from the raw convict leasing system characterized by Oshinsky to a service economy that mirrors the larger United States economy (Oshinsky 1997).</w:t>
      </w:r>
      <w:r w:rsidRPr="00971F04">
        <w:t xml:space="preserve"> </w:t>
      </w:r>
      <w:r w:rsidRPr="00971F04">
        <w:rPr>
          <w:rStyle w:val="StyleUnderline"/>
          <w:b/>
        </w:rPr>
        <w:t>From an economic perspective</w:t>
      </w:r>
      <w:r w:rsidRPr="00971F04">
        <w:rPr>
          <w:b/>
        </w:rPr>
        <w:t xml:space="preserve">, </w:t>
      </w:r>
      <w:r w:rsidRPr="00971F04">
        <w:t xml:space="preserve">this </w:t>
      </w:r>
      <w:r w:rsidRPr="00971F04">
        <w:rPr>
          <w:rStyle w:val="StyleUnderline"/>
          <w:b/>
        </w:rPr>
        <w:t>penal capital allows a middle</w:t>
      </w:r>
      <w:r w:rsidRPr="00971F04">
        <w:rPr>
          <w:rStyle w:val="StyleUnderline"/>
          <w:b/>
          <w:strike/>
        </w:rPr>
        <w:t>man</w:t>
      </w:r>
      <w:r w:rsidRPr="00971F04">
        <w:rPr>
          <w:b/>
        </w:rPr>
        <w:t xml:space="preserve"> </w:t>
      </w:r>
      <w:r w:rsidRPr="00971F04">
        <w:rPr>
          <w:sz w:val="12"/>
          <w:szCs w:val="12"/>
        </w:rPr>
        <w:t>like Signature Packaging in Washington State that moves products such as Starbucks</w:t>
      </w:r>
      <w:r w:rsidRPr="00971F04">
        <w:t xml:space="preserve"> </w:t>
      </w:r>
      <w:r w:rsidRPr="00971F04">
        <w:rPr>
          <w:rStyle w:val="StyleUnderline"/>
          <w:b/>
        </w:rPr>
        <w:t>to win contracts and outbid other packagers because they use prison labor</w:t>
      </w:r>
      <w:r w:rsidRPr="00971F04">
        <w:rPr>
          <w:b/>
        </w:rPr>
        <w:t xml:space="preserve">. </w:t>
      </w:r>
      <w:r w:rsidRPr="00971F04">
        <w:rPr>
          <w:rStyle w:val="StyleUnderline"/>
          <w:b/>
        </w:rPr>
        <w:t>They do not have to pay market wages, they do not pay health insurance or vacation benefits nor do they have to worry about severance pay or lay-offs</w:t>
      </w:r>
      <w:r w:rsidRPr="00971F04">
        <w:t>.</w:t>
      </w:r>
      <w:r w:rsidRPr="00971F04">
        <w:rPr>
          <w:sz w:val="12"/>
        </w:rPr>
        <w:t xml:space="preserve"> </w:t>
      </w:r>
      <w:r w:rsidRPr="00971F04">
        <w:rPr>
          <w:rStyle w:val="Emphasis"/>
          <w:rFonts w:ascii="Georgia" w:hAnsi="Georgia"/>
        </w:rPr>
        <w:t>One aspect of the Prison Industrial Complex that has</w:t>
      </w:r>
      <w:r w:rsidRPr="00971F04">
        <w:t xml:space="preserve"> perhaps </w:t>
      </w:r>
      <w:r w:rsidRPr="00971F04">
        <w:rPr>
          <w:rStyle w:val="Emphasis"/>
          <w:rFonts w:ascii="Georgia" w:hAnsi="Georgia"/>
        </w:rPr>
        <w:t>received less attention is the role that the use of prison labor plays in the post-industrial political economy of the U</w:t>
      </w:r>
      <w:r w:rsidRPr="00971F04">
        <w:t xml:space="preserve">nited </w:t>
      </w:r>
      <w:r w:rsidRPr="00971F04">
        <w:rPr>
          <w:rStyle w:val="Emphasis"/>
          <w:rFonts w:ascii="Georgia" w:hAnsi="Georgia"/>
        </w:rPr>
        <w:t>S</w:t>
      </w:r>
      <w:r w:rsidRPr="00971F04">
        <w:t xml:space="preserve">tates </w:t>
      </w:r>
      <w:r w:rsidRPr="00971F04">
        <w:rPr>
          <w:sz w:val="12"/>
          <w:szCs w:val="12"/>
        </w:rPr>
        <w:t xml:space="preserve">at the beginning of the 21st Century. Various legislation that began in the 1970s and was “beefed up” in the mid 1990s opened up the ways in which prison labor could be used in both public and private industry.  There are at least 4 different industries in which prison labor may be used. We will briefly summarize these 4 different ways, provide examples of each, and conclude this section with a discussion of the outcomes of this form of economic production for inmates, prisons, and local communities. 1. Factory Work </w:t>
      </w:r>
      <w:r w:rsidRPr="00971F04">
        <w:rPr>
          <w:rStyle w:val="StyleUnderline"/>
          <w:b/>
        </w:rPr>
        <w:t>In many instances</w:t>
      </w:r>
      <w:r w:rsidRPr="00971F04">
        <w:t xml:space="preserve">, </w:t>
      </w:r>
      <w:r w:rsidRPr="00971F04">
        <w:rPr>
          <w:sz w:val="12"/>
          <w:szCs w:val="12"/>
        </w:rPr>
        <w:t>for example in the case of the manufacture of license plates</w:t>
      </w:r>
      <w:r w:rsidRPr="00971F04">
        <w:t xml:space="preserve">, </w:t>
      </w:r>
      <w:r w:rsidRPr="00971F04">
        <w:rPr>
          <w:rStyle w:val="StyleUnderline"/>
          <w:b/>
        </w:rPr>
        <w:t>factories are set up inside the prison and inmates work</w:t>
      </w:r>
      <w:r w:rsidRPr="00971F04">
        <w:rPr>
          <w:b/>
          <w:sz w:val="12"/>
          <w:szCs w:val="12"/>
        </w:rPr>
        <w:t>,</w:t>
      </w:r>
      <w:r w:rsidRPr="00971F04">
        <w:rPr>
          <w:sz w:val="12"/>
          <w:szCs w:val="12"/>
        </w:rPr>
        <w:t xml:space="preserve"> for low wages, usually 40 or 50 cents an hour</w:t>
      </w:r>
      <w:r w:rsidRPr="00971F04">
        <w:t>.</w:t>
      </w:r>
      <w:r w:rsidRPr="00971F04">
        <w:rPr>
          <w:u w:val="single"/>
        </w:rPr>
        <w:t xml:space="preserve"> The product is then shipped out to the “client.” </w:t>
      </w:r>
      <w:r w:rsidRPr="00971F04">
        <w:t xml:space="preserve">Though </w:t>
      </w:r>
      <w:r w:rsidRPr="00971F04">
        <w:rPr>
          <w:rStyle w:val="StyleUnderline"/>
          <w:b/>
        </w:rPr>
        <w:t>this particular type of prison labor</w:t>
      </w:r>
      <w:r w:rsidRPr="00971F04">
        <w:t xml:space="preserve"> has been around for a long time, it </w:t>
      </w:r>
      <w:r w:rsidRPr="00971F04">
        <w:rPr>
          <w:rStyle w:val="StyleUnderline"/>
          <w:b/>
        </w:rPr>
        <w:t>has expanded significantly in the last 5 years</w:t>
      </w:r>
      <w:r w:rsidRPr="00971F04">
        <w:t xml:space="preserve">. </w:t>
      </w:r>
      <w:r w:rsidRPr="00971F04">
        <w:rPr>
          <w:sz w:val="12"/>
          <w:szCs w:val="12"/>
        </w:rPr>
        <w:t>Today, many states and counties have “corrections businesses” that allow them to produce goods on the inside and sell them to other state and local government agencies as well as to non-profit organizations. For example, in Iowa, students attending public schools may very well sit at desks made by felons. Furthermore</w:t>
      </w:r>
      <w:r w:rsidRPr="00971F04">
        <w:t xml:space="preserve">, </w:t>
      </w:r>
      <w:r w:rsidRPr="00971F04">
        <w:rPr>
          <w:rStyle w:val="StyleUnderline"/>
          <w:b/>
        </w:rPr>
        <w:t>colleges like Grinnell have purchased all of their dorm furniture from the Iowa "Inmate Labor Program."</w:t>
      </w:r>
      <w:r w:rsidRPr="00971F04">
        <w:rPr>
          <w:sz w:val="12"/>
        </w:rPr>
        <w:t xml:space="preserve">  </w:t>
      </w:r>
      <w:r w:rsidRPr="00971F04">
        <w:rPr>
          <w:sz w:val="12"/>
          <w:szCs w:val="12"/>
        </w:rPr>
        <w:t>The bed that you sleep in, the dresser that you fill with your stuff, the desk that you study on all come from the Grinnell Group, a suite of furniture made by prison laborers being held by the State of Iowa and working for pennies on the hour. It's not slave labor, but it's really close [emphasis ours]. Prisoners are given the choice of working for Iowa Prison Industries for almost no pay or virtually never leaving their cells.</w:t>
      </w:r>
      <w:r w:rsidRPr="00971F04">
        <w:t xml:space="preserve"> </w:t>
      </w:r>
      <w:r w:rsidRPr="00971F04">
        <w:rPr>
          <w:rStyle w:val="StyleUnderline"/>
          <w:b/>
        </w:rPr>
        <w:t>Working for the prison doesn't</w:t>
      </w:r>
      <w:r w:rsidRPr="00971F04">
        <w:rPr>
          <w:b/>
        </w:rPr>
        <w:t xml:space="preserve"> </w:t>
      </w:r>
      <w:r w:rsidRPr="00971F04">
        <w:t>really</w:t>
      </w:r>
      <w:r w:rsidRPr="00971F04">
        <w:rPr>
          <w:b/>
        </w:rPr>
        <w:t xml:space="preserve"> </w:t>
      </w:r>
      <w:r w:rsidRPr="00971F04">
        <w:rPr>
          <w:rStyle w:val="StyleUnderline"/>
          <w:b/>
        </w:rPr>
        <w:t>teach much in the way of real-world vocational skills, nor does it allow inmates to take care of their families on the outside</w:t>
      </w:r>
      <w:r w:rsidRPr="00971F04">
        <w:rPr>
          <w:b/>
        </w:rPr>
        <w:t>.</w:t>
      </w:r>
      <w:r w:rsidRPr="00971F04">
        <w:t xml:space="preserve"> </w:t>
      </w:r>
      <w:r w:rsidRPr="00971F04">
        <w:rPr>
          <w:rStyle w:val="Emphasis"/>
          <w:rFonts w:ascii="Georgia" w:hAnsi="Georgia"/>
          <w:highlight w:val="yellow"/>
        </w:rPr>
        <w:t xml:space="preserve">The only real purpose of </w:t>
      </w:r>
      <w:r w:rsidRPr="00971F04">
        <w:rPr>
          <w:rStyle w:val="Emphasis"/>
          <w:rFonts w:ascii="Georgia" w:hAnsi="Georgia"/>
        </w:rPr>
        <w:t xml:space="preserve">Iowa </w:t>
      </w:r>
      <w:r w:rsidRPr="00971F04">
        <w:rPr>
          <w:rStyle w:val="Emphasis"/>
          <w:rFonts w:ascii="Georgia" w:hAnsi="Georgia"/>
          <w:highlight w:val="yellow"/>
        </w:rPr>
        <w:t>Prison Industries is to make money</w:t>
      </w:r>
      <w:r w:rsidRPr="00971F04">
        <w:rPr>
          <w:rStyle w:val="Emphasis"/>
          <w:rFonts w:ascii="Georgia" w:hAnsi="Georgia"/>
        </w:rPr>
        <w:t xml:space="preserve"> for the state of Iowa </w:t>
      </w:r>
      <w:r w:rsidRPr="00971F04">
        <w:rPr>
          <w:rStyle w:val="Emphasis"/>
          <w:rFonts w:ascii="Georgia" w:hAnsi="Georgia"/>
          <w:highlight w:val="yellow"/>
        </w:rPr>
        <w:t>through</w:t>
      </w:r>
      <w:r w:rsidRPr="00971F04">
        <w:rPr>
          <w:rStyle w:val="Emphasis"/>
          <w:rFonts w:ascii="Georgia" w:hAnsi="Georgia"/>
        </w:rPr>
        <w:t xml:space="preserve"> virtually </w:t>
      </w:r>
      <w:r w:rsidRPr="00971F04">
        <w:rPr>
          <w:rStyle w:val="Emphasis"/>
          <w:rFonts w:ascii="Georgia" w:hAnsi="Georgia"/>
          <w:highlight w:val="yellow"/>
        </w:rPr>
        <w:t>forced labor</w:t>
      </w:r>
      <w:r w:rsidRPr="00971F04">
        <w:t xml:space="preserve"> </w:t>
      </w:r>
      <w:r w:rsidRPr="00971F04">
        <w:rPr>
          <w:sz w:val="12"/>
          <w:szCs w:val="12"/>
        </w:rPr>
        <w:t>(13).  Examples like this illustrate one of the ways in which state prisons have gotten into the "for profit" business of factory work. In many states, such as Mississippi (14), a single prison produces all of the uniforms for inmates, corrections officers, and law enforcement officers, as well as holsters, and equipment for the entire staff of the state's department of corrections. By utilizing prison labor to produce all of their supplies the state is able to keep costs low for the entire department of corrections. 2. Manual Labor The practice of partnering with the state and local DOT (Department of Transportation) has also been popular for many years.</w:t>
      </w:r>
      <w:r w:rsidRPr="00971F04">
        <w:t xml:space="preserve"> </w:t>
      </w:r>
      <w:r w:rsidRPr="00971F04">
        <w:rPr>
          <w:rStyle w:val="StyleUnderline"/>
          <w:b/>
        </w:rPr>
        <w:t>As you drive along interstate highway systems you may see inmates digging ditches, picking up trash, mowing, and doing other sorts of highway labor</w:t>
      </w:r>
      <w:r w:rsidRPr="00971F04">
        <w:rPr>
          <w:b/>
        </w:rPr>
        <w:t xml:space="preserve">. </w:t>
      </w:r>
      <w:r w:rsidRPr="00971F04">
        <w:rPr>
          <w:rStyle w:val="StyleUnderline"/>
          <w:b/>
        </w:rPr>
        <w:t>As with "factory labor" this form of inmate labor is expanding</w:t>
      </w:r>
      <w:r w:rsidRPr="00971F04">
        <w:rPr>
          <w:b/>
        </w:rPr>
        <w:t xml:space="preserve">. </w:t>
      </w:r>
      <w:r w:rsidRPr="00971F04">
        <w:rPr>
          <w:rStyle w:val="StyleUnderline"/>
          <w:b/>
        </w:rPr>
        <w:t>Inmates now use heavy construction equipment</w:t>
      </w:r>
      <w:r w:rsidRPr="00971F04">
        <w:t xml:space="preserve">, </w:t>
      </w:r>
      <w:r w:rsidRPr="00971F04">
        <w:rPr>
          <w:sz w:val="12"/>
        </w:rPr>
        <w:t xml:space="preserve">such as jack-hammers, in various projects, including the construction of tunnels in Pennsylvania. [These same inmates managed to take the jack-hammers "home" and use them to tunnel out of their home, the Western Pennsylvania Penitentiary in Pittsburgh!] </w:t>
      </w:r>
      <w:r w:rsidRPr="00971F04">
        <w:rPr>
          <w:sz w:val="2"/>
        </w:rPr>
        <w:t xml:space="preserve"> </w:t>
      </w:r>
      <w:r w:rsidRPr="00971F04">
        <w:rPr>
          <w:rStyle w:val="StyleUnderline"/>
          <w:b/>
        </w:rPr>
        <w:t>This form of inmate labor has been popular for decades, because the work is</w:t>
      </w:r>
      <w:r w:rsidRPr="00971F04">
        <w:t xml:space="preserve"> often </w:t>
      </w:r>
      <w:r w:rsidRPr="00971F04">
        <w:rPr>
          <w:rStyle w:val="StyleUnderline"/>
          <w:b/>
        </w:rPr>
        <w:t>back-breaking, it is difficult to find laborers, and if unionized would be very expensive</w:t>
      </w:r>
      <w:r w:rsidRPr="00971F04">
        <w:t xml:space="preserve">. </w:t>
      </w:r>
      <w:r w:rsidRPr="00971F04">
        <w:rPr>
          <w:sz w:val="12"/>
          <w:szCs w:val="12"/>
        </w:rPr>
        <w:t>It is also reminiscent of, and most likely based on, the chain gangs popular in the 19th and 20th centuries, especially in the south. Many municipalities, counties, and states post significant savings to the tax payers by relying on inmate labor for these sorts of projects. This use of prison labor is not, however, without controversy. In communities that have recently suffered significant declines in manufacturing jobs, local residents are becoming more vocal in their critique of these practices. In a rural Iowa community, for example, critics of this practice note that inmates have “taken” the jobs of countless citizens. In a community which has seen a decline in agricultural manufacturing (meat packing) this loss of jobs is serious and local citizens, many of whom are now unemployed or under-employed, resent the fact that jobs they could take are now being filled by prison inmates. In the case of the State liquor warehouse, 12 workers just lost good-paying jobs to prisoners who are paid 37 cents an hour. Currently, 500 state government jobs and 190 private sector positions are being filled by prisoners (15). Though prisons may bring some jobs into a community, especially jobs as corrections officers, this gain is off-set by the fact that the inmates may themselves be competing with local citizens for jobs in the free market. 3. Direct Marketing to Local Communities For much of the last century,</w:t>
      </w:r>
      <w:r w:rsidRPr="00971F04">
        <w:t xml:space="preserve"> </w:t>
      </w:r>
      <w:r w:rsidRPr="00971F04">
        <w:rPr>
          <w:rStyle w:val="StyleUnderline"/>
          <w:b/>
        </w:rPr>
        <w:t>some prisons were engaged in industries that provided goods for local markets</w:t>
      </w:r>
      <w:r w:rsidRPr="00971F04">
        <w:rPr>
          <w:rStyle w:val="StyleUnderline"/>
        </w:rPr>
        <w:t>.</w:t>
      </w:r>
      <w:r w:rsidRPr="00971F04">
        <w:t xml:space="preserve"> For example, </w:t>
      </w:r>
      <w:r w:rsidRPr="00971F04">
        <w:rPr>
          <w:rStyle w:val="StyleUnderline"/>
          <w:b/>
        </w:rPr>
        <w:t>prison farms</w:t>
      </w:r>
      <w:r w:rsidRPr="00971F04">
        <w:t xml:space="preserve"> </w:t>
      </w:r>
      <w:r w:rsidRPr="00971F04">
        <w:rPr>
          <w:sz w:val="12"/>
          <w:szCs w:val="12"/>
        </w:rPr>
        <w:t>like Parchman in the Mississippi Delta and Angola in Louisiana have for decades</w:t>
      </w:r>
      <w:r w:rsidRPr="00971F04">
        <w:t xml:space="preserve"> </w:t>
      </w:r>
      <w:r w:rsidRPr="00971F04">
        <w:rPr>
          <w:rStyle w:val="StyleUnderline"/>
          <w:b/>
        </w:rPr>
        <w:t>targeted a portion of their prison grown agricultural produce</w:t>
      </w:r>
      <w:r w:rsidRPr="00971F04">
        <w:t xml:space="preserve"> (mostly vegetables and more recently goods like catfish) </w:t>
      </w:r>
      <w:r w:rsidRPr="00971F04">
        <w:rPr>
          <w:rStyle w:val="StyleUnderline"/>
          <w:b/>
        </w:rPr>
        <w:t>to</w:t>
      </w:r>
      <w:r w:rsidRPr="00971F04">
        <w:rPr>
          <w:rStyle w:val="StyleUnderline"/>
        </w:rPr>
        <w:t xml:space="preserve"> </w:t>
      </w:r>
      <w:r w:rsidRPr="00971F04">
        <w:rPr>
          <w:rStyle w:val="StyleUnderline"/>
          <w:b/>
        </w:rPr>
        <w:t>local merchants for sale and consumption in local communities</w:t>
      </w:r>
      <w:r w:rsidRPr="00971F04">
        <w:rPr>
          <w:b/>
          <w:sz w:val="12"/>
          <w:szCs w:val="12"/>
        </w:rPr>
        <w:t>.</w:t>
      </w:r>
      <w:r w:rsidRPr="00971F04">
        <w:rPr>
          <w:sz w:val="12"/>
          <w:szCs w:val="12"/>
        </w:rPr>
        <w:t xml:space="preserve">  More recently, after loosening the laws that prohibited the direct competition between prisons and free enterprise</w:t>
      </w:r>
      <w:r w:rsidRPr="00971F04">
        <w:t xml:space="preserve">, </w:t>
      </w:r>
      <w:r w:rsidRPr="00971F04">
        <w:rPr>
          <w:rStyle w:val="StyleUnderline"/>
          <w:b/>
        </w:rPr>
        <w:t xml:space="preserve">this </w:t>
      </w:r>
      <w:r w:rsidRPr="00971F04">
        <w:rPr>
          <w:rStyle w:val="StyleUnderline"/>
          <w:b/>
        </w:rPr>
        <w:lastRenderedPageBreak/>
        <w:t>prison enterprise has expanded to include goods that are produced in factory settings</w:t>
      </w:r>
      <w:r w:rsidRPr="00971F04">
        <w:t xml:space="preserve">. </w:t>
      </w:r>
      <w:r w:rsidRPr="00971F04">
        <w:rPr>
          <w:sz w:val="12"/>
          <w:szCs w:val="12"/>
        </w:rPr>
        <w:t>At the Eastern Oregon Correctional Institution, a medium security state prison located in Pendleton, Oregon, that houses about 1,500 inmates, prisoners were engaged in textile factory work making the denim uniforms for all the inmates in the entire Oregon State Prison system (16) . The popularity of their denim grew and they now market their clothing line, sewn in the Prison Blues Garment Factory, appropriately named “Prison Blues”® for purchase over the internet! (17) At first glance this form of inmate labor seems nothing but positive. As extolled on the Prison Blues website, inmates learn a marketable trade that they can take with them when they re-enter the "free world." Also, they keep busy during the day, and they earn some money which is used to pay for their expenses in prison as well as for financial obligations such as child support that they have with the state. However, we argue, that</w:t>
      </w:r>
      <w:r w:rsidRPr="00971F04">
        <w:t xml:space="preserve"> </w:t>
      </w:r>
      <w:r w:rsidRPr="00971F04">
        <w:rPr>
          <w:rStyle w:val="StyleUnderline"/>
        </w:rPr>
        <w:t>i</w:t>
      </w:r>
      <w:r w:rsidRPr="00971F04">
        <w:rPr>
          <w:rStyle w:val="StyleUnderline"/>
          <w:b/>
        </w:rPr>
        <w:t>ndustries like this, be they agricultural or manufacturing or service, by definition</w:t>
      </w:r>
      <w:r w:rsidRPr="00971F04">
        <w:rPr>
          <w:b/>
        </w:rPr>
        <w:t xml:space="preserve">, </w:t>
      </w:r>
      <w:r w:rsidRPr="00971F04">
        <w:t xml:space="preserve">as with public works, </w:t>
      </w:r>
      <w:r w:rsidRPr="00971F04">
        <w:rPr>
          <w:rStyle w:val="StyleUnderline"/>
          <w:b/>
        </w:rPr>
        <w:t>take job opportunities away from local citizens</w:t>
      </w:r>
      <w:r w:rsidRPr="00971F04">
        <w:rPr>
          <w:b/>
        </w:rPr>
        <w:t>.</w:t>
      </w:r>
      <w:r w:rsidRPr="00971F04">
        <w:rPr>
          <w:sz w:val="12"/>
        </w:rPr>
        <w:t xml:space="preserve"> For example, the economy is quite depressed in the agricultural regions of the Mississippi Delta and the fact that the State of Mississippi, through the MSDOC, has a strong hold in the farm-raised catfish market means that local farmers have less of an opportunity to make a living with this agricultural commodity ("Profitability Remains Elusive for Mississippi Catfish Farmers," 2004) (18). Furthermore</w:t>
      </w:r>
      <w:r w:rsidRPr="00971F04">
        <w:t xml:space="preserve">, </w:t>
      </w:r>
      <w:r w:rsidRPr="00971F04">
        <w:rPr>
          <w:rStyle w:val="StyleUnderline"/>
          <w:b/>
        </w:rPr>
        <w:t>by paying wages that are significantly below market value, products produced by inmates can be sold at lower prices</w:t>
      </w:r>
      <w:r w:rsidRPr="00971F04">
        <w:rPr>
          <w:b/>
        </w:rPr>
        <w:t xml:space="preserve"> (</w:t>
      </w:r>
      <w:r w:rsidRPr="00971F04">
        <w:rPr>
          <w:rStyle w:val="StyleUnderline"/>
          <w:b/>
        </w:rPr>
        <w:t>and for a higher profit margin</w:t>
      </w:r>
      <w:r w:rsidRPr="00971F04">
        <w:rPr>
          <w:b/>
        </w:rPr>
        <w:t xml:space="preserve">) </w:t>
      </w:r>
      <w:r w:rsidRPr="00971F04">
        <w:rPr>
          <w:rStyle w:val="StyleUnderline"/>
          <w:b/>
        </w:rPr>
        <w:t>often running “free world” business that pay a living wage out of the market</w:t>
      </w:r>
      <w:r w:rsidRPr="00971F04">
        <w:t xml:space="preserve">. </w:t>
      </w:r>
      <w:r w:rsidRPr="00971F04">
        <w:rPr>
          <w:rStyle w:val="Emphasis"/>
          <w:rFonts w:ascii="Georgia" w:hAnsi="Georgia"/>
        </w:rPr>
        <w:t xml:space="preserve">Thus, </w:t>
      </w:r>
      <w:r w:rsidRPr="00971F04">
        <w:rPr>
          <w:rStyle w:val="Emphasis"/>
          <w:rFonts w:ascii="Georgia" w:hAnsi="Georgia"/>
          <w:highlight w:val="yellow"/>
        </w:rPr>
        <w:t>the exploitation of inmate labor can contribute to unemployment and lower wages in local communities</w:t>
      </w:r>
      <w:r w:rsidRPr="00971F04">
        <w:t>.</w:t>
      </w:r>
      <w:r w:rsidRPr="00971F04">
        <w:rPr>
          <w:sz w:val="12"/>
        </w:rPr>
        <w:t xml:space="preserve"> </w:t>
      </w:r>
      <w:r w:rsidRPr="00971F04">
        <w:t>4. Service Sector Work</w:t>
      </w:r>
      <w:r w:rsidRPr="00971F04">
        <w:rPr>
          <w:sz w:val="12"/>
        </w:rPr>
        <w:t xml:space="preserve"> </w:t>
      </w:r>
      <w:r w:rsidRPr="00971F04">
        <w:rPr>
          <w:rStyle w:val="StyleUnderline"/>
          <w:b/>
        </w:rPr>
        <w:t>Perhaps the most recent change in inmate labor</w:t>
      </w:r>
      <w:r w:rsidRPr="00971F04">
        <w:t xml:space="preserve">, </w:t>
      </w:r>
      <w:r w:rsidRPr="00971F04">
        <w:rPr>
          <w:sz w:val="12"/>
          <w:szCs w:val="12"/>
        </w:rPr>
        <w:t>and the one that seems to be the most controversial and disturbing</w:t>
      </w:r>
      <w:r w:rsidRPr="00971F04">
        <w:t xml:space="preserve">, </w:t>
      </w:r>
      <w:r w:rsidRPr="00971F04">
        <w:rPr>
          <w:rStyle w:val="StyleUnderline"/>
          <w:b/>
        </w:rPr>
        <w:t>is the use of inmate labor for a variety of service sector work</w:t>
      </w:r>
      <w:r w:rsidRPr="00971F04">
        <w:rPr>
          <w:b/>
        </w:rPr>
        <w:t xml:space="preserve"> </w:t>
      </w:r>
      <w:r w:rsidRPr="00971F04">
        <w:rPr>
          <w:sz w:val="12"/>
          <w:szCs w:val="12"/>
        </w:rPr>
        <w:t>that is sub-contracted through "middle-men" for some of the nations leading manufacturers. There are estimates that</w:t>
      </w:r>
      <w:r w:rsidRPr="00971F04">
        <w:t xml:space="preserve"> </w:t>
      </w:r>
      <w:r w:rsidRPr="00971F04">
        <w:rPr>
          <w:rStyle w:val="Emphasis"/>
          <w:rFonts w:ascii="Georgia" w:hAnsi="Georgia"/>
          <w:highlight w:val="yellow"/>
        </w:rPr>
        <w:t>in any given day the average American uses 30 products that were produced, packaged, or sold out of a prison</w:t>
      </w:r>
      <w:r w:rsidRPr="00971F04">
        <w:t xml:space="preserve">! Through this type of service sector work, </w:t>
      </w:r>
      <w:r w:rsidRPr="00971F04">
        <w:rPr>
          <w:rStyle w:val="Emphasis"/>
          <w:rFonts w:ascii="Georgia" w:hAnsi="Georgia"/>
        </w:rPr>
        <w:t>prison industries have truly infiltrated the global market</w:t>
      </w:r>
      <w:r w:rsidRPr="00971F04">
        <w:rPr>
          <w:sz w:val="12"/>
          <w:szCs w:val="12"/>
        </w:rPr>
        <w:t>.  …other corporations benefit from the easy-hire, easy-fire and low-wage policies of prison employees. In Michael Moore's movie “Roger and Me,” he broke the story of TWA using prisoners to book flights. Other companies such as McDonald's, Boeing, Microsoft, Sprint, Victoria's Secret (how was your bra made?), Compaq, Toys R Us, and Revlon use prison labor for packaging, telemarketing, manufacturing, and distributing their products. Chances are, on any given day, you are the beneficiary of the work done by between ten and fifteen prison laborers. (19) Every year, inmates at Twin Rivers Corrections Unit in Monroe, Washington are busy during the Holiday Season because inmates there package Starbucks Coffee and Nintendo "GameCubes" for sale by retailers all over the nation. Twin Rivers, part of a four-unit prison that houses mentally ill inmates, high- security felons, and participants in the state's Sex Offender Treatment Program, is also home to one of three facilities operated by Signature Packaging Solutions, one of 15 private companies that operate within the state prison system and use inmate labor to supplement their outside workforce (Barnett 2002).</w:t>
      </w:r>
      <w:r w:rsidRPr="00971F04">
        <w:rPr>
          <w:sz w:val="12"/>
        </w:rPr>
        <w:t xml:space="preserve"> </w:t>
      </w:r>
      <w:r w:rsidRPr="00971F04">
        <w:rPr>
          <w:rStyle w:val="StyleUnderline"/>
          <w:b/>
        </w:rPr>
        <w:t>Prisoners are engaged in everything from making electronic cash registers for McDonalds to sewing lingerie for Victoria's Secret, to taking airline reservations for TWA to packing Starbucks coffee</w:t>
      </w:r>
      <w:r w:rsidRPr="00971F04">
        <w:t xml:space="preserve">. </w:t>
      </w:r>
      <w:r w:rsidRPr="00971F04">
        <w:rPr>
          <w:sz w:val="12"/>
          <w:szCs w:val="12"/>
        </w:rPr>
        <w:t>As noted previously, one can easily come to the conclusion that this is a positive movement in the evolution of prisons because it provides work, it teaches job skills that are transportable, and it allows inmates to earn some money while they are on the inside. However, critics, including many inmates at the Twin Rivers Corrections Unit, are skeptical of the underlying reasons for</w:t>
      </w:r>
      <w:r w:rsidRPr="00971F04">
        <w:t xml:space="preserve"> </w:t>
      </w:r>
      <w:r w:rsidRPr="00971F04">
        <w:rPr>
          <w:rStyle w:val="Emphasis"/>
          <w:rFonts w:ascii="Georgia" w:hAnsi="Georgia"/>
        </w:rPr>
        <w:t>this evolution in prison industries</w:t>
      </w:r>
      <w:r w:rsidRPr="00971F04">
        <w:t xml:space="preserve">. </w:t>
      </w:r>
      <w:r w:rsidRPr="00971F04">
        <w:rPr>
          <w:sz w:val="12"/>
          <w:szCs w:val="12"/>
        </w:rPr>
        <w:t>They do not necessarily believe it</w:t>
      </w:r>
      <w:r w:rsidRPr="00971F04">
        <w:t xml:space="preserve"> </w:t>
      </w:r>
      <w:r w:rsidRPr="00971F04">
        <w:rPr>
          <w:rStyle w:val="Emphasis"/>
          <w:rFonts w:ascii="Georgia" w:hAnsi="Georgia"/>
        </w:rPr>
        <w:t>is</w:t>
      </w:r>
      <w:r w:rsidRPr="00971F04">
        <w:t xml:space="preserve"> indicative of a rehabilitative movement in prisons, but rather is </w:t>
      </w:r>
      <w:r w:rsidRPr="00971F04">
        <w:rPr>
          <w:rStyle w:val="Emphasis"/>
          <w:rFonts w:ascii="Georgia" w:hAnsi="Georgia"/>
        </w:rPr>
        <w:t>driven entirely by companies seeking another way to maximize their profits</w:t>
      </w:r>
      <w:r w:rsidRPr="00971F04">
        <w:t>.</w:t>
      </w:r>
      <w:r w:rsidRPr="00971F04">
        <w:rPr>
          <w:sz w:val="12"/>
        </w:rPr>
        <w:t xml:space="preserve"> </w:t>
      </w:r>
      <w:r w:rsidRPr="00971F04">
        <w:t xml:space="preserve">Others suspect that </w:t>
      </w:r>
      <w:r w:rsidRPr="00971F04">
        <w:rPr>
          <w:rStyle w:val="Emphasis"/>
          <w:rFonts w:ascii="Georgia" w:hAnsi="Georgia"/>
          <w:highlight w:val="yellow"/>
        </w:rPr>
        <w:t>DOC's motives are</w:t>
      </w:r>
      <w:r w:rsidRPr="00971F04">
        <w:t xml:space="preserve"> more </w:t>
      </w:r>
      <w:r w:rsidRPr="00971F04">
        <w:rPr>
          <w:rStyle w:val="Emphasis"/>
          <w:rFonts w:ascii="Georgia" w:hAnsi="Georgia"/>
          <w:highlight w:val="yellow"/>
        </w:rPr>
        <w:t>pecuniary</w:t>
      </w:r>
      <w:r w:rsidRPr="00971F04">
        <w:t xml:space="preserve"> than pure-hearted, noting that </w:t>
      </w:r>
      <w:r w:rsidRPr="00971F04">
        <w:rPr>
          <w:rStyle w:val="Emphasis"/>
          <w:rFonts w:ascii="Georgia" w:hAnsi="Georgia"/>
          <w:highlight w:val="yellow"/>
        </w:rPr>
        <w:t xml:space="preserve">by shaving nearly 50 percent off the top of an inmate's paycheck, the department slashes its own expenses while subsidizing </w:t>
      </w:r>
      <w:r w:rsidRPr="00971F04">
        <w:rPr>
          <w:rStyle w:val="Emphasis"/>
          <w:rFonts w:ascii="Georgia" w:hAnsi="Georgia"/>
        </w:rPr>
        <w:t xml:space="preserve">the </w:t>
      </w:r>
      <w:r w:rsidRPr="00971F04">
        <w:rPr>
          <w:rStyle w:val="Emphasis"/>
          <w:rFonts w:ascii="Georgia" w:hAnsi="Georgia"/>
          <w:highlight w:val="yellow"/>
        </w:rPr>
        <w:t>companies</w:t>
      </w:r>
      <w:r w:rsidRPr="00971F04">
        <w:rPr>
          <w:rStyle w:val="Emphasis"/>
          <w:rFonts w:ascii="Georgia" w:hAnsi="Georgia"/>
        </w:rPr>
        <w:t xml:space="preserve"> in the program</w:t>
      </w:r>
      <w:r w:rsidRPr="00971F04">
        <w:rPr>
          <w:sz w:val="12"/>
          <w:szCs w:val="12"/>
        </w:rPr>
        <w:t>, which aren't required to pay for inmates' health insurance or retirement. "They figure that if somebody's sitting around, doing their time and doing nothing, they don't make any money off them," Strauss says. …Richard Stephens, a Bellevue property rights attorney, is suing DOC on the grounds that the program is unconstitutional, allows businesses that use prison labor to undercut their competitors' prices, and unfairly subsidizes some private businesses at the expense of others... Private businesses are “paying prison workers less than they're paying on the outside, but they aren't reducing the markup to the consumer" they're pocketing the profits. Another key difference, Wright notes, is that</w:t>
      </w:r>
      <w:r w:rsidRPr="00971F04">
        <w:t xml:space="preserve"> </w:t>
      </w:r>
      <w:r w:rsidRPr="00971F04">
        <w:rPr>
          <w:rStyle w:val="StyleUnderline"/>
          <w:b/>
        </w:rPr>
        <w:t>prisoners can just be sent back to their cells whenever business goes through a lull</w:t>
      </w:r>
      <w:r w:rsidRPr="00971F04">
        <w:rPr>
          <w:b/>
        </w:rPr>
        <w:t>; "</w:t>
      </w:r>
      <w:r w:rsidRPr="00971F04">
        <w:rPr>
          <w:rStyle w:val="StyleUnderline"/>
          <w:b/>
        </w:rPr>
        <w:t>on the outside, they have to lay off workers</w:t>
      </w:r>
      <w:r w:rsidRPr="00971F04">
        <w:t>. It's much more difficult," Wright says (Barnett 2002).</w:t>
      </w:r>
      <w:r w:rsidRPr="00971F04">
        <w:rPr>
          <w:sz w:val="12"/>
        </w:rPr>
        <w:t xml:space="preserve"> </w:t>
      </w:r>
      <w:r w:rsidRPr="00971F04">
        <w:rPr>
          <w:rStyle w:val="StyleUnderline"/>
          <w:b/>
        </w:rPr>
        <w:t>The use of inmate labor allows middle level companies</w:t>
      </w:r>
      <w:r w:rsidRPr="00971F04">
        <w:t xml:space="preserve"> like Signature Packaging </w:t>
      </w:r>
      <w:r w:rsidRPr="00971F04">
        <w:rPr>
          <w:rStyle w:val="StyleUnderline"/>
          <w:b/>
        </w:rPr>
        <w:t>to under-bid their competitors by cutting their labor costs</w:t>
      </w:r>
      <w:r w:rsidRPr="00971F04">
        <w:rPr>
          <w:b/>
        </w:rPr>
        <w:t xml:space="preserve">. </w:t>
      </w:r>
      <w:r w:rsidRPr="00971F04">
        <w:rPr>
          <w:rStyle w:val="StyleUnderline"/>
          <w:b/>
        </w:rPr>
        <w:t>And prisons benefit as well because by engaging their inmates in this sort of economic production and then charging inmates for their own incarceration</w:t>
      </w:r>
      <w:r w:rsidRPr="00971F04">
        <w:t xml:space="preserve">, </w:t>
      </w:r>
      <w:r w:rsidRPr="00971F04">
        <w:rPr>
          <w:sz w:val="12"/>
          <w:szCs w:val="12"/>
        </w:rPr>
        <w:t>they are able to keep the costs of running the prison down. Wright, an inmate at Twin Rivers, sums it up: They need to know that they are buying these products from a company that is basically getting rich off prisoners." Wright, sent to Twin Rivers for first degree murder in 1987, believes parents would be disturbed to know that their child's GameCube was packaged by a murderer, rapist, or pedophile. These companies spend a lot of money on their public image," Wright says, "but then they're quick to make money any way they can (Barnett 2002). The PIC and the Exploitation of African American Labor</w:t>
      </w:r>
      <w:r w:rsidRPr="00971F04">
        <w:rPr>
          <w:sz w:val="12"/>
        </w:rPr>
        <w:t xml:space="preserve"> </w:t>
      </w:r>
      <w:r w:rsidRPr="00971F04">
        <w:rPr>
          <w:rStyle w:val="Emphasis"/>
          <w:rFonts w:ascii="Georgia" w:hAnsi="Georgia"/>
        </w:rPr>
        <w:t>Specifically</w:t>
      </w:r>
      <w:r w:rsidRPr="00971F04">
        <w:t xml:space="preserve">, we have argued that </w:t>
      </w:r>
      <w:r w:rsidRPr="00971F04">
        <w:rPr>
          <w:rStyle w:val="Emphasis"/>
          <w:rFonts w:ascii="Georgia" w:hAnsi="Georgia"/>
          <w:highlight w:val="yellow"/>
        </w:rPr>
        <w:t>the Prison Industrial Complex</w:t>
      </w:r>
      <w:r w:rsidRPr="00971F04">
        <w:rPr>
          <w:rStyle w:val="Emphasis"/>
          <w:rFonts w:ascii="Georgia" w:hAnsi="Georgia"/>
        </w:rPr>
        <w:t xml:space="preserve"> and its attendant "prison industries" </w:t>
      </w:r>
      <w:r w:rsidRPr="00971F04">
        <w:rPr>
          <w:rStyle w:val="Emphasis"/>
          <w:rFonts w:ascii="Georgia" w:hAnsi="Georgia"/>
          <w:highlight w:val="yellow"/>
        </w:rPr>
        <w:t>mimics the slave mode of production</w:t>
      </w:r>
      <w:r w:rsidRPr="00971F04">
        <w:t xml:space="preserve">. That in the end, </w:t>
      </w:r>
      <w:r w:rsidRPr="00971F04">
        <w:rPr>
          <w:rStyle w:val="Emphasis"/>
          <w:rFonts w:ascii="Georgia" w:hAnsi="Georgia"/>
          <w:highlight w:val="yellow"/>
        </w:rPr>
        <w:t>wealthy whites</w:t>
      </w:r>
      <w:r w:rsidRPr="00971F04">
        <w:t xml:space="preserve"> (primarily men) </w:t>
      </w:r>
      <w:r w:rsidRPr="00971F04">
        <w:rPr>
          <w:rStyle w:val="Emphasis"/>
          <w:rFonts w:ascii="Georgia" w:hAnsi="Georgia"/>
          <w:highlight w:val="yellow"/>
        </w:rPr>
        <w:t>are profiting by not paying a living wage to African American inmates</w:t>
      </w:r>
      <w:r w:rsidRPr="00971F04">
        <w:t xml:space="preserve"> (also primarily men). Thus </w:t>
      </w:r>
      <w:r w:rsidRPr="00971F04">
        <w:rPr>
          <w:rStyle w:val="Emphasis"/>
          <w:rFonts w:ascii="Georgia" w:hAnsi="Georgia"/>
        </w:rPr>
        <w:t xml:space="preserve">corporations are </w:t>
      </w:r>
      <w:r w:rsidRPr="00971F04">
        <w:rPr>
          <w:rStyle w:val="Emphasis"/>
          <w:rFonts w:ascii="Georgia" w:hAnsi="Georgia"/>
        </w:rPr>
        <w:lastRenderedPageBreak/>
        <w:t>engaging in an exploitive labor practice, termed by Marx as the extraction of surplus value</w:t>
      </w:r>
      <w:r w:rsidRPr="00971F04">
        <w:t xml:space="preserve">. </w:t>
      </w:r>
      <w:r w:rsidRPr="00971F04">
        <w:rPr>
          <w:sz w:val="12"/>
          <w:szCs w:val="12"/>
        </w:rPr>
        <w:t>By not paying what the labor is worth when inmates are working on farms, building furniture, assembling products for giant multi-national corporations like Microsoft and McDonalds, corporations make additional profits. And, when large corporations from Microsoft to McDonalds engage in this practice they also receive an unfair advantage over their competitors. Finally, we must note here that the whole scene is reminiscent of the "plantation economy" of 17th, 18th, 19th century America. The slaves were Black chattel. They had no rights and they were a captive labor force. All of the above is the same for today's prisoner. The consent decree between prisons and private companies and government has been shattered. No longer would the private prison companies’ honor the agreement that prison goods be for use within prisons and sold only to government agencies. Now, the prison industries will sell to whomever, the highest bidder. With profits from this industry now soaring upwards to $2 billion a year, it is a monster fully out of control. We have shown in this paper that the Prison Industrial Complex (PIC) exploits the labor of African American men (and women). Perhaps more devastating, however, is the evidence that the PIC is a modern form of slavery that has devastating consequences on the African American community as well. Families are separated, social capital ties broken, and whole communities left with few human and social capital resources. In fact</w:t>
      </w:r>
      <w:r w:rsidRPr="00971F04">
        <w:rPr>
          <w:b/>
        </w:rPr>
        <w:t xml:space="preserve">, </w:t>
      </w:r>
      <w:r w:rsidRPr="00971F04">
        <w:rPr>
          <w:rStyle w:val="StyleUnderline"/>
          <w:b/>
        </w:rPr>
        <w:t>not only are individuals disenfranchised, but because of the relocation of inmates and census rules, communities of need see their citizens</w:t>
      </w:r>
      <w:r w:rsidRPr="00971F04">
        <w:t xml:space="preserve"> (and consequent resources) </w:t>
      </w:r>
      <w:r w:rsidRPr="00971F04">
        <w:rPr>
          <w:rStyle w:val="StyleUnderline"/>
          <w:b/>
        </w:rPr>
        <w:t>removed and transferred to other, more economically advantaged, primarily white communities</w:t>
      </w:r>
      <w:r w:rsidRPr="00971F04">
        <w:rPr>
          <w:b/>
        </w:rPr>
        <w:t>.</w:t>
      </w:r>
      <w:r w:rsidRPr="00971F04">
        <w:rPr>
          <w:b/>
          <w:sz w:val="12"/>
        </w:rPr>
        <w:t xml:space="preserve"> </w:t>
      </w:r>
      <w:r w:rsidRPr="00971F04">
        <w:rPr>
          <w:rStyle w:val="StyleUnderline"/>
          <w:b/>
        </w:rPr>
        <w:t>The Prison Industrial Complex disrupts not just the communities from which inmates come, but also the communities to which they are "relocated" for the purposes of incarceration</w:t>
      </w:r>
      <w:r w:rsidRPr="00971F04">
        <w:t xml:space="preserve">. </w:t>
      </w:r>
      <w:r w:rsidRPr="00971F04">
        <w:rPr>
          <w:sz w:val="12"/>
          <w:szCs w:val="12"/>
        </w:rPr>
        <w:t>For example, in States like New York State with a large rural land mass, and many parts of Mississippi, itself a largely rural state, are excellent spots for the prison building boom. Despite seeming to be geographically disparate,</w:t>
      </w:r>
      <w:r w:rsidRPr="00971F04">
        <w:t xml:space="preserve"> </w:t>
      </w:r>
      <w:r w:rsidRPr="00971F04">
        <w:rPr>
          <w:rStyle w:val="StyleUnderline"/>
          <w:b/>
        </w:rPr>
        <w:t>what these places share is that they are places where other modes of sustenance industries have vanished</w:t>
      </w:r>
      <w:r w:rsidRPr="00971F04">
        <w:t xml:space="preserve"> (e.g., farming, textiles, meat packing etc).</w:t>
      </w:r>
      <w:r w:rsidRPr="00971F04">
        <w:rPr>
          <w:sz w:val="12"/>
        </w:rPr>
        <w:t xml:space="preserve"> </w:t>
      </w:r>
      <w:r w:rsidRPr="00971F04">
        <w:rPr>
          <w:rStyle w:val="Emphasis"/>
          <w:rFonts w:ascii="Georgia" w:hAnsi="Georgia"/>
        </w:rPr>
        <w:t>Economically depressed, local residents in these states</w:t>
      </w:r>
      <w:r w:rsidRPr="00971F04">
        <w:t xml:space="preserve">, and others, </w:t>
      </w:r>
      <w:r w:rsidRPr="00971F04">
        <w:rPr>
          <w:rStyle w:val="Emphasis"/>
          <w:rFonts w:ascii="Georgia" w:hAnsi="Georgia"/>
        </w:rPr>
        <w:t>see one thing and one thing only: jobs</w:t>
      </w:r>
      <w:r w:rsidRPr="00971F04">
        <w:t xml:space="preserve">. </w:t>
      </w:r>
      <w:r w:rsidRPr="00971F04">
        <w:rPr>
          <w:sz w:val="12"/>
          <w:szCs w:val="12"/>
        </w:rPr>
        <w:t>What they don't see are the many pitfalls of having a prison nearby. One of these is the displacing of the resident economic base, many of which are in agriculture but also service</w:t>
      </w:r>
      <w:r w:rsidRPr="00971F04">
        <w:t>.</w:t>
      </w:r>
      <w:r w:rsidRPr="00971F04">
        <w:rPr>
          <w:sz w:val="12"/>
        </w:rPr>
        <w:t xml:space="preserve"> </w:t>
      </w:r>
      <w:r w:rsidRPr="00971F04">
        <w:rPr>
          <w:rStyle w:val="Emphasis"/>
          <w:rFonts w:ascii="Georgia" w:hAnsi="Georgia"/>
        </w:rPr>
        <w:t>The American Criminal Justice System</w:t>
      </w:r>
      <w:r w:rsidRPr="00971F04">
        <w:t xml:space="preserve"> </w:t>
      </w:r>
      <w:r w:rsidRPr="00971F04">
        <w:rPr>
          <w:sz w:val="12"/>
          <w:szCs w:val="12"/>
        </w:rPr>
        <w:t>(multi-layered, composed of public and private bureaucracies, and racially segregated at the top levels of management)</w:t>
      </w:r>
      <w:r w:rsidRPr="00971F04">
        <w:t xml:space="preserve"> </w:t>
      </w:r>
      <w:r w:rsidRPr="00971F04">
        <w:rPr>
          <w:rStyle w:val="Emphasis"/>
          <w:rFonts w:ascii="Georgia" w:hAnsi="Georgia"/>
        </w:rPr>
        <w:t>has unleashed an unprecedented movement towards harsh, long-term incarceration on American citizens</w:t>
      </w:r>
      <w:r w:rsidRPr="00971F04">
        <w:rPr>
          <w:sz w:val="12"/>
          <w:szCs w:val="12"/>
        </w:rPr>
        <w:t xml:space="preserve"> (but also overseas in such ghouls as the Abu Ghraib military prison (20)) to punish them for breaking laws, not to rehabilitate the transgressors. But </w:t>
      </w:r>
      <w:r w:rsidRPr="00971F04">
        <w:rPr>
          <w:rStyle w:val="Emphasis"/>
          <w:rFonts w:ascii="Georgia" w:hAnsi="Georgia"/>
        </w:rPr>
        <w:t>primarily to exploit their labor and extract their surplus value</w:t>
      </w:r>
      <w:r w:rsidRPr="00971F04">
        <w:t xml:space="preserve">. </w:t>
      </w:r>
      <w:r w:rsidRPr="00971F04">
        <w:rPr>
          <w:sz w:val="12"/>
          <w:szCs w:val="12"/>
        </w:rPr>
        <w:t>This is especially apparent when we recall the fact that 40-50% of inmates are serving long sentences, sometimes life sentences for what Haney and Zimbardo note is little more than untreated addition.  Due to harsh new sentencing guidelines, such as 'three-strikes, you're out,</w:t>
      </w:r>
      <w:r w:rsidRPr="00971F04">
        <w:rPr>
          <w:b/>
          <w:sz w:val="12"/>
          <w:szCs w:val="12"/>
        </w:rPr>
        <w:t>'</w:t>
      </w:r>
      <w:r w:rsidRPr="00971F04">
        <w:rPr>
          <w:b/>
        </w:rPr>
        <w:t xml:space="preserve"> </w:t>
      </w:r>
      <w:r w:rsidRPr="00971F04">
        <w:rPr>
          <w:rStyle w:val="StyleUnderline"/>
          <w:b/>
        </w:rPr>
        <w:t>a disproportionate number of young Black and Hispanic men are likely to be imprisoned for life under scenarios in which they are guilty of little more than a history of untreated addiction and several prior drug-related offenses</w:t>
      </w:r>
      <w:r w:rsidRPr="00971F04">
        <w:rPr>
          <w:sz w:val="12"/>
          <w:szCs w:val="12"/>
        </w:rPr>
        <w:t>... States will absorb the staggering cost of not only constructing additional prisons to accommodate increasing numbers of prisoners who will never be released but also warehousing them into old age. (Haney &amp; Zimbardo, 1998:718)  We add to this by returning to the framework provided by Erik O. Wright. Not only are</w:t>
      </w:r>
      <w:r w:rsidRPr="00971F04">
        <w:t xml:space="preserve"> </w:t>
      </w:r>
      <w:r w:rsidRPr="00971F04">
        <w:rPr>
          <w:rStyle w:val="Emphasis"/>
          <w:rFonts w:ascii="Georgia" w:hAnsi="Georgia"/>
        </w:rPr>
        <w:t>inmates</w:t>
      </w:r>
      <w:r w:rsidRPr="00971F04">
        <w:t xml:space="preserve"> housed into old age, but they </w:t>
      </w:r>
      <w:r w:rsidRPr="00971F04">
        <w:rPr>
          <w:rStyle w:val="Emphasis"/>
          <w:rFonts w:ascii="Georgia" w:hAnsi="Georgia"/>
        </w:rPr>
        <w:t>have</w:t>
      </w:r>
      <w:r w:rsidRPr="00971F04">
        <w:t xml:space="preserve"> suddenly </w:t>
      </w:r>
      <w:r w:rsidRPr="00971F04">
        <w:rPr>
          <w:rStyle w:val="Emphasis"/>
          <w:rFonts w:ascii="Georgia" w:hAnsi="Georgia"/>
        </w:rPr>
        <w:t>been identified and re-constituted as the latest, greatest captive group who's labor can be exploited</w:t>
      </w:r>
      <w:r w:rsidRPr="00971F04">
        <w:t xml:space="preserve">. </w:t>
      </w:r>
      <w:r w:rsidRPr="00971F04">
        <w:rPr>
          <w:sz w:val="12"/>
          <w:szCs w:val="12"/>
        </w:rPr>
        <w:t>And, while inmates may see small benefits associated with the opportunities for labor that are created</w:t>
      </w:r>
      <w:r w:rsidRPr="00971F04">
        <w:rPr>
          <w:b/>
        </w:rPr>
        <w:t xml:space="preserve">, </w:t>
      </w:r>
      <w:r w:rsidRPr="00971F04">
        <w:rPr>
          <w:rStyle w:val="StyleUnderline"/>
          <w:b/>
        </w:rPr>
        <w:t>as the inmates at Twin Rivers</w:t>
      </w:r>
      <w:r w:rsidRPr="00971F04">
        <w:t xml:space="preserve"> Correctional Facility </w:t>
      </w:r>
      <w:r w:rsidRPr="00971F04">
        <w:rPr>
          <w:rStyle w:val="StyleUnderline"/>
          <w:b/>
        </w:rPr>
        <w:t>so eloquently articulate, the PIC is a complex system that is not about rehabilitating inmates but is about making money for a host of national and multinational corporations</w:t>
      </w:r>
      <w:r w:rsidRPr="00971F04">
        <w:t xml:space="preserve">. </w:t>
      </w:r>
      <w:r w:rsidRPr="00971F04">
        <w:rPr>
          <w:sz w:val="12"/>
          <w:szCs w:val="12"/>
        </w:rPr>
        <w:t>Private prison corporations, such as CCA, make money by housing prisons and "leasing" their labor to the multi-national corporations that make money and see soaring profits by paying below market wages to inmates who labor for them.</w:t>
      </w:r>
      <w:r w:rsidRPr="00971F04">
        <w:t xml:space="preserve"> </w:t>
      </w:r>
    </w:p>
    <w:p w14:paraId="0FB199E3" w14:textId="77777777" w:rsidR="00C46614" w:rsidRPr="00971F04" w:rsidRDefault="00C46614" w:rsidP="00C46614"/>
    <w:p w14:paraId="1F2A6B5E" w14:textId="75ED12FB" w:rsidR="00C1419D" w:rsidRDefault="00C1419D" w:rsidP="00C46614">
      <w:pPr>
        <w:pStyle w:val="Heading3"/>
      </w:pPr>
      <w:r>
        <w:lastRenderedPageBreak/>
        <w:t>Discourse</w:t>
      </w:r>
    </w:p>
    <w:p w14:paraId="22FE1AA6" w14:textId="77777777" w:rsidR="00C1419D" w:rsidRDefault="00C1419D" w:rsidP="00C1419D">
      <w:pPr>
        <w:pStyle w:val="Heading4"/>
      </w:pPr>
      <w:r>
        <w:t>Discourse focus trades of with action – devolves into endless theorization</w:t>
      </w:r>
    </w:p>
    <w:p w14:paraId="095128B3" w14:textId="77777777" w:rsidR="00C1419D" w:rsidRPr="00F313DC" w:rsidRDefault="00C1419D" w:rsidP="00C1419D">
      <w:r w:rsidRPr="00F313DC">
        <w:t xml:space="preserve">Rene Francisco </w:t>
      </w:r>
      <w:r w:rsidRPr="00EA20C8">
        <w:rPr>
          <w:b/>
        </w:rPr>
        <w:t>Poitevin ‘1</w:t>
      </w:r>
      <w:r>
        <w:t xml:space="preserve">, </w:t>
      </w:r>
      <w:r w:rsidRPr="00F313DC">
        <w:t xml:space="preserve">PhD Cand Sociol @ UC-Davis </w:t>
      </w:r>
      <w:r>
        <w:t>(“</w:t>
      </w:r>
      <w:r w:rsidRPr="00F313DC">
        <w:t>The end of anti-capitalism as we knew it: Reflections on postmodern Marxism”, The Socialist Review</w:t>
      </w:r>
      <w:r>
        <w:t>)</w:t>
      </w:r>
      <w:r>
        <w:br/>
      </w:r>
      <w:r w:rsidRPr="00F50B21">
        <w:rPr>
          <w:b/>
          <w:u w:val="single"/>
        </w:rPr>
        <w:t>The End of Capitalism</w:t>
      </w:r>
      <w:r w:rsidRPr="00F313DC">
        <w:t xml:space="preserve"> (As We Knew It) </w:t>
      </w:r>
      <w:r w:rsidRPr="00F50B21">
        <w:rPr>
          <w:b/>
          <w:u w:val="single"/>
        </w:rPr>
        <w:t>begs a</w:t>
      </w:r>
      <w:r w:rsidRPr="00F313DC">
        <w:t xml:space="preserve">nother </w:t>
      </w:r>
      <w:r w:rsidRPr="00F50B21">
        <w:rPr>
          <w:b/>
          <w:u w:val="single"/>
        </w:rPr>
        <w:t>question</w:t>
      </w:r>
      <w:r w:rsidRPr="00F313DC">
        <w:t xml:space="preserve">: </w:t>
      </w:r>
      <w:r w:rsidRPr="00F50B21">
        <w:rPr>
          <w:b/>
          <w:u w:val="single"/>
        </w:rPr>
        <w:t>Who are they going after</w:t>
      </w:r>
      <w:r w:rsidRPr="00F313DC">
        <w:t xml:space="preserve">? Is it capitalism or is it Marx? Their book spends so much time on what is supposedly wrong with Marxism that at times it reads more like The End of Marxism As We Knew It. </w:t>
      </w:r>
      <w:r w:rsidRPr="00F50B21">
        <w:rPr>
          <w:b/>
          <w:u w:val="single"/>
        </w:rPr>
        <w:t>This approach is typical of a pattern that</w:t>
      </w:r>
      <w:r w:rsidRPr="00F313DC">
        <w:t xml:space="preserve">, to quote Wendy Brown, </w:t>
      </w:r>
      <w:r w:rsidRPr="00F50B21">
        <w:rPr>
          <w:b/>
          <w:u w:val="single"/>
        </w:rPr>
        <w:t>"responds</w:t>
      </w:r>
      <w:r w:rsidRPr="00F313DC">
        <w:t xml:space="preserve"> less to the antidemocratic forces of our time than t</w:t>
      </w:r>
      <w:r w:rsidRPr="00F50B21">
        <w:rPr>
          <w:b/>
          <w:u w:val="single"/>
        </w:rPr>
        <w:t>o a ghostly philosophical standoff between</w:t>
      </w:r>
      <w:r w:rsidRPr="00F313DC">
        <w:t xml:space="preserve"> historically </w:t>
      </w:r>
      <w:r w:rsidRPr="00F50B21">
        <w:rPr>
          <w:b/>
          <w:u w:val="single"/>
        </w:rPr>
        <w:t>abstracted formulations of Marxism</w:t>
      </w:r>
      <w:r w:rsidRPr="00F313DC">
        <w:t xml:space="preserve"> and liberalism. In other words, this effort seeks to resolve a problem in a (certain) history of ideas rather than a problem in history."19 Simply put, postmodern </w:t>
      </w:r>
      <w:r w:rsidRPr="00F50B21">
        <w:rPr>
          <w:b/>
          <w:u w:val="single"/>
        </w:rPr>
        <w:t>Marxist politics has more to do with the micropolitics of the ivory tower than with the plight of the workers</w:t>
      </w:r>
      <w:r w:rsidRPr="00F313DC">
        <w:t xml:space="preserve"> who clean their campuses. However, once it becomes clear that a necessary condition for the primacy of postmodern theory and politics is that Marxism has to go (otherwise you do not have to become a postmodern to address their concerns), J.K. Gibson-Graham's anti-Marxist hostility, while actively embracing the Marxist label in order to render it useless, makes a lot of sense. And once again, all this is done with impeccable logic: </w:t>
      </w:r>
      <w:r w:rsidRPr="006F6AF8">
        <w:rPr>
          <w:b/>
          <w:u w:val="single"/>
        </w:rPr>
        <w:t>Given that Marxism is still the only doctrine that calls for the systematic overthrow of capitalism, getting rid of Marx(ism) is also to get rid of the need for revolution with a big "R</w:t>
      </w:r>
      <w:r w:rsidRPr="00F313DC">
        <w:t xml:space="preserve">."20 </w:t>
      </w:r>
      <w:r w:rsidRPr="006F6AF8">
        <w:rPr>
          <w:b/>
          <w:u w:val="single"/>
        </w:rPr>
        <w:t xml:space="preserve">One of the problems with trying to make the case for postmodern Marxism is that </w:t>
      </w:r>
      <w:r w:rsidRPr="00F313DC">
        <w:t xml:space="preserve">in order </w:t>
      </w:r>
      <w:r w:rsidRPr="006F6AF8">
        <w:rPr>
          <w:b/>
          <w:u w:val="single"/>
        </w:rPr>
        <w:t>to get rid of Marxism and declare its tradition obsolete, you have to distort its legacy</w:t>
      </w:r>
      <w:r w:rsidRPr="00F313DC">
        <w:t xml:space="preserve"> by constructing a straw man. This straw man-reading of Marx is predicated upon the double maneuver of collapsing Marxist history into Stalinism, on the one hand, and reducing Marxist theory to "essentialism," "totality," and "teleology," on the other. As J.K. Gibson-Graham themselves acknowledge, without any regrets, "Indeed, as many of our critics sometimes charge, we have constructed a 'straw man.'"21 What is left out of their quasi-humorous dismissal of Marxism is the complicity of such a straw man in the long history of red-baiting and anti-Marxist repression in this country and around the world. Also left out is the rich Marxist scholarship that was addressing their concerns long before there was a postmodern Marxist school</w:t>
      </w:r>
      <w:r w:rsidRPr="006F6AF8">
        <w:rPr>
          <w:b/>
          <w:u w:val="single"/>
        </w:rPr>
        <w:t>. The fact is that postmodern Marxist's "contributions" are not as original nor as profound as they might have us believe.</w:t>
      </w:r>
      <w:r w:rsidRPr="00F313DC">
        <w:t xml:space="preserve"> For example, what about the bulk of the Western Marxist tradition since the Frankfurt School? Has it not been predicated on a rejection of the economic reductionism embedded in the passage from the Preface to the Introduction to A Critique of Political Economy in which the (in)famous base/superstructure metaphor of society gets set in stone as the "official" definition of historical materialism? Or what about Horkheimer and Adorno's relentless critique of instrumental rationality? </w:t>
      </w:r>
      <w:r w:rsidRPr="006F6AF8">
        <w:rPr>
          <w:b/>
          <w:u w:val="single"/>
        </w:rPr>
        <w:t>Marxism</w:t>
      </w:r>
      <w:r w:rsidRPr="00F313DC">
        <w:t xml:space="preserve">, in spite of what the postmodern Marxists want us to believe, </w:t>
      </w:r>
      <w:r w:rsidRPr="006F6AF8">
        <w:rPr>
          <w:b/>
          <w:u w:val="single"/>
        </w:rPr>
        <w:t>has long been making the case for the centrality of culture and its irreducibility to economic laws</w:t>
      </w:r>
      <w:r w:rsidRPr="00F313DC">
        <w:t xml:space="preserve">, as anybody who has read Walter Benjamin or Antonio Gramsci can certify. Furthermore, postcolonial Marxism and critical theory have also been theorizing at more concrete levels of analyses the irreducibility of subjectivity to class.22 </w:t>
      </w:r>
      <w:r w:rsidRPr="006F6AF8">
        <w:rPr>
          <w:b/>
          <w:u w:val="single"/>
        </w:rPr>
        <w:t xml:space="preserve">And despite the postmodern Marxist excitement when talking about class as a relational process, in fact it is impossible to tell that they are not the first </w:t>
      </w:r>
      <w:r w:rsidRPr="006F6AF8">
        <w:rPr>
          <w:b/>
          <w:u w:val="single"/>
        </w:rPr>
        <w:lastRenderedPageBreak/>
        <w:t>ones to talk about class as a relational process, lots of Marxists before the Amherst School</w:t>
      </w:r>
      <w:r w:rsidRPr="00F313DC">
        <w:t xml:space="preserve"> have been theorizing and clarifying the relational mechanisms embedded in class politics.23 </w:t>
      </w:r>
      <w:r w:rsidRPr="006F6AF8">
        <w:rPr>
          <w:b/>
          <w:u w:val="single"/>
        </w:rPr>
        <w:t>Postmodern Marxism</w:t>
      </w:r>
      <w:r w:rsidRPr="00F313DC">
        <w:t xml:space="preserve"> also </w:t>
      </w:r>
      <w:r w:rsidRPr="006F6AF8">
        <w:rPr>
          <w:b/>
          <w:u w:val="single"/>
        </w:rPr>
        <w:t>ignores</w:t>
      </w:r>
      <w:r w:rsidRPr="00F313DC">
        <w:t xml:space="preserve"> Lefebvre's urban Marxist contribution: his </w:t>
      </w:r>
      <w:r w:rsidRPr="006F6AF8">
        <w:rPr>
          <w:b/>
          <w:u w:val="single"/>
        </w:rPr>
        <w:t>emphasis on the importance of experience and the everyday in accounting for social processes.</w:t>
      </w:r>
      <w:r w:rsidRPr="00F313DC">
        <w:t xml:space="preserve">24 And </w:t>
      </w:r>
      <w:r w:rsidRPr="006F6AF8">
        <w:t>Marxist feminist contributions</w:t>
      </w:r>
      <w:r w:rsidRPr="00F313DC">
        <w:t xml:space="preserve"> on the intersection of agency and gender with race, class, and sexuality are conveniently erased from J.K. Gibson-Graham's reduction of Marxism to a straw man.25 The fact is that when one looks at Marxism not as a distorted "straw man" but on its own terms, taking into account its richness and complexity, </w:t>
      </w:r>
      <w:r w:rsidRPr="006F6AF8">
        <w:rPr>
          <w:b/>
          <w:u w:val="single"/>
        </w:rPr>
        <w:t xml:space="preserve">Marxist theory starts to appear all of a sudden less "totalizing," "essentializing," and "reductionist" and instead as more rich in possibilities and more enabling. </w:t>
      </w:r>
      <w:r w:rsidRPr="00F313DC">
        <w:t>A third feature of J.K. Gibson-Graham's work, in particular, and of the whole radical democracy tradition, in general, is its post-structuralist extremism.26 For postmodern Marxists it is not enough to point out that, as both Foucault and Habermas argue, we inhabit an intellectual regime characterized by a paradigm shift from the "philosophy of consciousness" to the "philosophy of language."27 Nor is it good enough for postmodern/post-Marxists to recognize the pitfalls embedded in Hegelian epistemology and argue instead, as Spivak does, for strategic-- uses-of-essentialism as a corrective to the excesses of teleological thinking and fixed notions of class.28 No way.</w:t>
      </w:r>
      <w:r w:rsidRPr="006F6AF8">
        <w:rPr>
          <w:b/>
          <w:u w:val="single"/>
        </w:rPr>
        <w:t xml:space="preserve"> As far as postmodern Marxism is concerned, the only way to compensate for constructions of capitalism that are too totalizing is through the </w:t>
      </w:r>
      <w:r w:rsidRPr="00F313DC">
        <w:t xml:space="preserve">unconditional </w:t>
      </w:r>
      <w:r w:rsidRPr="006F6AF8">
        <w:rPr>
          <w:b/>
          <w:u w:val="single"/>
        </w:rPr>
        <w:t>surrender of the Marxist project</w:t>
      </w:r>
      <w:r w:rsidRPr="00F313DC">
        <w:t xml:space="preserve">. As J.K. Gibson-Graham themselves make clear, "to even conceive of 'capitalism' as 'capitalisms' is still taking 'capitalism' for granted."29 And </w:t>
      </w:r>
      <w:r w:rsidRPr="006F6AF8">
        <w:rPr>
          <w:b/>
          <w:u w:val="single"/>
        </w:rPr>
        <w:t>to</w:t>
      </w:r>
      <w:r w:rsidRPr="00F313DC">
        <w:t xml:space="preserve"> try to </w:t>
      </w:r>
      <w:r w:rsidRPr="006F6AF8">
        <w:rPr>
          <w:b/>
          <w:u w:val="single"/>
        </w:rPr>
        <w:t>redistribute the heavy theoretical</w:t>
      </w:r>
      <w:r w:rsidRPr="00F313DC">
        <w:t xml:space="preserve"> and political </w:t>
      </w:r>
      <w:r w:rsidRPr="006F6AF8">
        <w:rPr>
          <w:b/>
          <w:u w:val="single"/>
        </w:rPr>
        <w:t>burden placed upon the proletariat by reconfiguring political agency through "race-class-gender," as opposed to just class, is still a futile endeavor: essentialism is still essentialism whether one essentializes around one or three categories</w:t>
      </w:r>
      <w:r w:rsidRPr="00F313DC">
        <w:t xml:space="preserve">. </w:t>
      </w:r>
      <w:r w:rsidRPr="006F6AF8">
        <w:rPr>
          <w:b/>
          <w:u w:val="single"/>
        </w:rPr>
        <w:t>This strand of post-structuralism</w:t>
      </w:r>
      <w:r w:rsidRPr="00F313DC">
        <w:t xml:space="preserve">, one that once again, </w:t>
      </w:r>
      <w:r w:rsidRPr="006F6AF8">
        <w:rPr>
          <w:b/>
          <w:u w:val="single"/>
        </w:rPr>
        <w:t>can be</w:t>
      </w:r>
      <w:r w:rsidRPr="00F313DC">
        <w:t xml:space="preserve"> directly </w:t>
      </w:r>
      <w:r w:rsidRPr="006F6AF8">
        <w:rPr>
          <w:b/>
          <w:u w:val="single"/>
        </w:rPr>
        <w:t>traced</w:t>
      </w:r>
      <w:r w:rsidRPr="00F313DC">
        <w:t xml:space="preserve"> back </w:t>
      </w:r>
      <w:r w:rsidRPr="006F6AF8">
        <w:rPr>
          <w:b/>
          <w:u w:val="single"/>
        </w:rPr>
        <w:t>to</w:t>
      </w:r>
      <w:r w:rsidRPr="00F313DC">
        <w:t xml:space="preserve"> Laclau and Mouffe's Hegemony and Socialist Strategy,30 is predicated on </w:t>
      </w:r>
      <w:r w:rsidRPr="006F6AF8">
        <w:rPr>
          <w:b/>
          <w:u w:val="single"/>
        </w:rPr>
        <w:t>the faulty epistemological premise that what really matters is "discourse</w:t>
      </w:r>
      <w:r w:rsidRPr="00F313DC">
        <w:t xml:space="preserve">." As Laclau and Mouffe clarify, "our analysis rejects the distinction between discursive and nondiscursive practices. It offirms that every object is constituted as an object of discourse."31 The problem with this approach is that once we enter this world of epistemological foundationalism predicated on the claim that there is "nothing but discourse," we enter a world of relativism in which all we can do is "create discursive fixings," as J.K. Gibson-Graham themselves prescribe, that will guarantee that "any particular analysis will never find the ultimate cause of events."32 </w:t>
      </w:r>
      <w:r w:rsidRPr="006F6AF8">
        <w:rPr>
          <w:b/>
          <w:u w:val="single"/>
        </w:rPr>
        <w:t>It is this ideological postmodern insistence on reducing all of social reality to discourse that</w:t>
      </w:r>
      <w:r w:rsidRPr="00F313DC">
        <w:t xml:space="preserve"> ultimately </w:t>
      </w:r>
      <w:r w:rsidRPr="006F6AF8">
        <w:rPr>
          <w:b/>
          <w:u w:val="single"/>
        </w:rPr>
        <w:t>overloads its theoretical apparatus</w:t>
      </w:r>
      <w:r w:rsidRPr="00F313DC">
        <w:t xml:space="preserve"> and causes it to buckle beneath them. The Amherst School's "provisional ontology" is incapable of escaping the performative trap of trying to get rid of essentialism by essentializing all of reality as "discursive." The postmodern Marxist approach to ontology boils down to substituting in political practice every occurrence of "continuity" with "discontinuity" as a way to get rid of essentialism and macro-narratives. Even Foucault, the great master of discontinuity, distances himself from such mirror-reversal solutions when theorizing the limits of discourse and accounting for the "divergence, the distances, the oppositions, the differences" that constitute the episteme of a period.33</w:t>
      </w:r>
    </w:p>
    <w:p w14:paraId="09931F11" w14:textId="77777777" w:rsidR="00C1419D" w:rsidRPr="00CF7BA6" w:rsidRDefault="00C1419D" w:rsidP="00C1419D">
      <w:r w:rsidRPr="00CF7BA6">
        <w:lastRenderedPageBreak/>
        <w:t>Capitalism comes first—the alternative reveals individuals must confront the social system collectively or risk being confined to isolated difference prisons that perpetuate the status quo</w:t>
      </w:r>
      <w:r>
        <w:t>.</w:t>
      </w:r>
    </w:p>
    <w:p w14:paraId="61723877" w14:textId="77777777" w:rsidR="00C1419D" w:rsidRPr="00C1419D" w:rsidRDefault="00C1419D" w:rsidP="00C1419D"/>
    <w:p w14:paraId="2B69546F" w14:textId="77777777" w:rsidR="00C46614" w:rsidRPr="00971F04" w:rsidRDefault="00C46614" w:rsidP="00C46614">
      <w:pPr>
        <w:pStyle w:val="Heading3"/>
      </w:pPr>
      <w:r w:rsidRPr="00971F04">
        <w:lastRenderedPageBreak/>
        <w:t>Islamophobia</w:t>
      </w:r>
    </w:p>
    <w:p w14:paraId="02D8FE4B" w14:textId="77777777" w:rsidR="00C46614" w:rsidRPr="00971F04" w:rsidRDefault="00C46614" w:rsidP="00C46614">
      <w:pPr>
        <w:pStyle w:val="Heading4"/>
        <w:rPr>
          <w:sz w:val="22"/>
        </w:rPr>
      </w:pPr>
      <w:r w:rsidRPr="00971F04">
        <w:rPr>
          <w:sz w:val="22"/>
        </w:rPr>
        <w:t xml:space="preserve">Starting at Islamophobia guarantees the continuation of global neoliberalism – the aff diagnoses the problem wrong – their author </w:t>
      </w:r>
    </w:p>
    <w:p w14:paraId="59A04029" w14:textId="77777777" w:rsidR="00C46614" w:rsidRPr="00971F04" w:rsidRDefault="00C46614" w:rsidP="00C46614">
      <w:pPr>
        <w:rPr>
          <w:rFonts w:cs="Times New Roman"/>
        </w:rPr>
      </w:pPr>
      <w:r w:rsidRPr="00971F04">
        <w:rPr>
          <w:rFonts w:cs="Times New Roman"/>
          <w:b/>
        </w:rPr>
        <w:t>Kundnani 14</w:t>
      </w:r>
      <w:r w:rsidRPr="00971F04">
        <w:rPr>
          <w:rFonts w:cs="Times New Roman"/>
        </w:rPr>
        <w:t xml:space="preserve"> (</w:t>
      </w:r>
      <w:r w:rsidRPr="00971F04">
        <w:t>Professor of Terror Studies and Media @ NYU &amp; John Jay College,</w:t>
      </w:r>
      <w:r w:rsidRPr="00971F04">
        <w:rPr>
          <w:rFonts w:cs="Times New Roman"/>
        </w:rPr>
        <w:t xml:space="preserve"> </w:t>
      </w:r>
      <w:r w:rsidRPr="00971F04">
        <w:t>in an</w:t>
      </w:r>
      <w:r w:rsidRPr="00971F04">
        <w:rPr>
          <w:rFonts w:cs="Times New Roman"/>
        </w:rPr>
        <w:t xml:space="preserve"> interview with Brandon Jordan, 12/26/14, “Interview: Author Arun Kundnani on How Media Promote Radicalization Myths &amp; Fuels Islamophobia,” </w:t>
      </w:r>
      <w:hyperlink r:id="rId8" w:history="1">
        <w:r w:rsidRPr="00971F04">
          <w:rPr>
            <w:rStyle w:val="Hyperlink"/>
            <w:rFonts w:cs="Times New Roman"/>
          </w:rPr>
          <w:t>http://firedoglake.com/2014/12/26/interview-author-arun-kundnani-on-how-media-promote-radicalization-myths-fuel-islamophobia/</w:t>
        </w:r>
      </w:hyperlink>
      <w:r w:rsidRPr="00971F04">
        <w:rPr>
          <w:rFonts w:cs="Times New Roman"/>
        </w:rPr>
        <w:t>, JHR)</w:t>
      </w:r>
    </w:p>
    <w:p w14:paraId="73CA5895" w14:textId="77777777" w:rsidR="00C46614" w:rsidRPr="00971F04" w:rsidRDefault="00C46614" w:rsidP="00C46614">
      <w:r w:rsidRPr="00971F04">
        <w:rPr>
          <w:rFonts w:cs="Times New Roman"/>
          <w:u w:val="single"/>
        </w:rPr>
        <w:t>What we need to do is find a way to give people a different kind of political framework to interpret the issues and grievances they have.</w:t>
      </w:r>
      <w:r w:rsidRPr="00971F04">
        <w:rPr>
          <w:rFonts w:cs="Times New Roman"/>
        </w:rPr>
        <w:t xml:space="preserve"> </w:t>
      </w:r>
      <w:r w:rsidRPr="00971F04">
        <w:rPr>
          <w:rFonts w:cs="Times New Roman"/>
          <w:sz w:val="12"/>
          <w:szCs w:val="12"/>
        </w:rPr>
        <w:t>At the moment, if you are angry about U.S. foreign policy in the Middle East, there are not many people addressing it in a radical, passionate way. You go to these violent fundamentalists since they are really speaking to that.</w:t>
      </w:r>
      <w:r w:rsidRPr="00971F04">
        <w:rPr>
          <w:rFonts w:cs="Times New Roman"/>
        </w:rPr>
        <w:t xml:space="preserve"> </w:t>
      </w:r>
      <w:r w:rsidRPr="00971F04">
        <w:rPr>
          <w:rFonts w:cs="Times New Roman"/>
          <w:u w:val="single"/>
        </w:rPr>
        <w:t xml:space="preserve">We need to create alternatives so there are other kinds of politics out there that can attract young people who feel angry about these issues and give them a different way to think about that is not bound up in this militarized, harden identity politics. Rather, </w:t>
      </w:r>
      <w:r w:rsidRPr="00971F04">
        <w:rPr>
          <w:rStyle w:val="Emphasis2"/>
        </w:rPr>
        <w:t>it goes deeper into understanding what is behind a lot of this stuff, in which capitalism and imperialism works</w:t>
      </w:r>
      <w:r w:rsidRPr="00971F04">
        <w:rPr>
          <w:rFonts w:cs="Times New Roman"/>
        </w:rPr>
        <w:t xml:space="preserve">. </w:t>
      </w:r>
      <w:r w:rsidRPr="00971F04">
        <w:rPr>
          <w:rFonts w:cs="Times New Roman"/>
          <w:sz w:val="12"/>
          <w:szCs w:val="12"/>
        </w:rPr>
        <w:t>But not doing that using the framework of identity politics</w:t>
      </w:r>
    </w:p>
    <w:p w14:paraId="34B54E5B" w14:textId="77777777" w:rsidR="00C46614" w:rsidRPr="00971F04" w:rsidRDefault="00C46614" w:rsidP="00C46614"/>
    <w:p w14:paraId="2A8BC736" w14:textId="77777777" w:rsidR="00841969" w:rsidRPr="00971F04" w:rsidRDefault="00841969" w:rsidP="00841969">
      <w:pPr>
        <w:pStyle w:val="Heading4"/>
        <w:rPr>
          <w:sz w:val="22"/>
          <w:shd w:val="clear" w:color="auto" w:fill="FFFFFF"/>
        </w:rPr>
      </w:pPr>
      <w:r w:rsidRPr="00971F04">
        <w:rPr>
          <w:sz w:val="22"/>
          <w:shd w:val="clear" w:color="auto" w:fill="FFFFFF"/>
        </w:rPr>
        <w:t>Capitalism uniquely entrenches Islamophobia – hundreds of years of empirics prove</w:t>
      </w:r>
    </w:p>
    <w:p w14:paraId="4F662767" w14:textId="77777777" w:rsidR="00841969" w:rsidRPr="00971F04" w:rsidRDefault="00841969" w:rsidP="00841969">
      <w:r w:rsidRPr="00971F04">
        <w:rPr>
          <w:b/>
          <w:shd w:val="clear" w:color="auto" w:fill="FFFFFF"/>
        </w:rPr>
        <w:t xml:space="preserve">Kumar and Jay 14 </w:t>
      </w:r>
      <w:r w:rsidRPr="00971F04">
        <w:rPr>
          <w:shd w:val="clear" w:color="auto" w:fill="FFFFFF"/>
        </w:rPr>
        <w:t>(Deepa, Associate Professor of Media Studies and Middle Eastern Studies at Rutgers University, Paul, senior editor at the real news,</w:t>
      </w:r>
      <w:r w:rsidRPr="00971F04">
        <w:t xml:space="preserve"> </w:t>
      </w:r>
      <w:r w:rsidRPr="00971F04">
        <w:rPr>
          <w:shd w:val="clear" w:color="auto" w:fill="FFFFFF"/>
        </w:rPr>
        <w:t>10/15/14, “</w:t>
      </w:r>
      <w:r w:rsidRPr="00971F04">
        <w:t>Islamophobia and the Politics of Empire - Deepa Kumar on Reality Asserts Itself</w:t>
      </w:r>
      <w:r w:rsidRPr="00971F04">
        <w:rPr>
          <w:shd w:val="clear" w:color="auto" w:fill="FFFFFF"/>
        </w:rPr>
        <w:t xml:space="preserve">,” </w:t>
      </w:r>
      <w:hyperlink r:id="rId9" w:history="1">
        <w:r w:rsidRPr="00971F04">
          <w:rPr>
            <w:rStyle w:val="Hyperlink"/>
            <w:rFonts w:eastAsia="Times New Roman" w:cs="Times New Roman"/>
            <w:shd w:val="clear" w:color="auto" w:fill="FFFFFF"/>
          </w:rPr>
          <w:t>http://therealnews.com/t2/index.php?option=com_content&amp;task=view&amp;id=31&amp;Itemid=74&amp;jumival=12527</w:t>
        </w:r>
      </w:hyperlink>
      <w:r w:rsidRPr="00971F04">
        <w:rPr>
          <w:shd w:val="clear" w:color="auto" w:fill="FFFFFF"/>
        </w:rPr>
        <w:t>, JHR)</w:t>
      </w:r>
    </w:p>
    <w:p w14:paraId="1D026A85" w14:textId="77777777" w:rsidR="00841969" w:rsidRPr="00971F04" w:rsidRDefault="00841969" w:rsidP="00841969">
      <w:pPr>
        <w:rPr>
          <w:rFonts w:eastAsia="Times New Roman" w:cs="Times New Roman"/>
          <w:sz w:val="12"/>
          <w:szCs w:val="12"/>
        </w:rPr>
      </w:pPr>
      <w:r w:rsidRPr="00971F04">
        <w:rPr>
          <w:rFonts w:eastAsia="Times New Roman" w:cs="Times New Roman"/>
          <w:sz w:val="12"/>
          <w:szCs w:val="12"/>
          <w:shd w:val="clear" w:color="auto" w:fill="FFFFFF"/>
        </w:rPr>
        <w:t>JAY: So when does Islamophobia rear its head again in a serious way?</w:t>
      </w:r>
      <w:r w:rsidRPr="00971F04">
        <w:rPr>
          <w:rFonts w:eastAsia="Times New Roman" w:cs="Times New Roman"/>
          <w:sz w:val="12"/>
          <w:szCs w:val="12"/>
        </w:rPr>
        <w:t xml:space="preserve"> </w:t>
      </w:r>
      <w:r w:rsidRPr="00971F04">
        <w:rPr>
          <w:rFonts w:eastAsia="Times New Roman" w:cs="Times New Roman"/>
          <w:sz w:val="12"/>
          <w:szCs w:val="12"/>
          <w:shd w:val="clear" w:color="auto" w:fill="FFFFFF"/>
        </w:rPr>
        <w:t>KUMAR: So the story that I tell in the book is that</w:t>
      </w:r>
      <w:r w:rsidRPr="00971F04">
        <w:rPr>
          <w:rFonts w:eastAsia="Times New Roman" w:cs="Times New Roman"/>
          <w:shd w:val="clear" w:color="auto" w:fill="FFFFFF"/>
        </w:rPr>
        <w:t xml:space="preserve"> </w:t>
      </w:r>
      <w:r w:rsidRPr="00971F04">
        <w:rPr>
          <w:rStyle w:val="Emphasis2"/>
        </w:rPr>
        <w:t>there isn't one long stream of hatred between East and West</w:t>
      </w:r>
      <w:r w:rsidRPr="00971F04">
        <w:rPr>
          <w:rFonts w:eastAsia="Times New Roman" w:cs="Times New Roman"/>
          <w:u w:val="single"/>
          <w:shd w:val="clear" w:color="auto" w:fill="FFFFFF"/>
        </w:rPr>
        <w:t xml:space="preserve"> in the clash of civilizations. Even during the time of the Crusades, you found different attitudes among Christians and Jews </w:t>
      </w:r>
      <w:r w:rsidRPr="00971F04">
        <w:rPr>
          <w:rFonts w:eastAsia="Times New Roman" w:cs="Times New Roman"/>
          <w:sz w:val="12"/>
          <w:szCs w:val="12"/>
          <w:shd w:val="clear" w:color="auto" w:fill="FFFFFF"/>
        </w:rPr>
        <w:t>who lived in Al-Andalus</w:t>
      </w:r>
      <w:r w:rsidRPr="00971F04">
        <w:rPr>
          <w:rFonts w:eastAsia="Times New Roman" w:cs="Times New Roman"/>
          <w:sz w:val="12"/>
          <w:szCs w:val="12"/>
          <w:u w:val="single"/>
          <w:shd w:val="clear" w:color="auto" w:fill="FFFFFF"/>
        </w:rPr>
        <w:t>.</w:t>
      </w:r>
      <w:r w:rsidRPr="00971F04">
        <w:rPr>
          <w:rFonts w:eastAsia="Times New Roman" w:cs="Times New Roman"/>
          <w:u w:val="single"/>
          <w:shd w:val="clear" w:color="auto" w:fill="FFFFFF"/>
        </w:rPr>
        <w:t xml:space="preserve"> And then you see a complete dying down of these attitudes around 13th, 14th century. </w:t>
      </w:r>
      <w:r w:rsidRPr="00971F04">
        <w:rPr>
          <w:rFonts w:eastAsia="Times New Roman" w:cs="Times New Roman"/>
          <w:sz w:val="12"/>
          <w:szCs w:val="12"/>
          <w:shd w:val="clear" w:color="auto" w:fill="FFFFFF"/>
        </w:rPr>
        <w:t>The rise of nationalism creates different attitudes, different enemies, and so on. And</w:t>
      </w:r>
      <w:r w:rsidRPr="00971F04">
        <w:rPr>
          <w:rFonts w:eastAsia="Times New Roman" w:cs="Times New Roman"/>
          <w:shd w:val="clear" w:color="auto" w:fill="FFFFFF"/>
        </w:rPr>
        <w:t xml:space="preserve">, </w:t>
      </w:r>
      <w:r w:rsidRPr="00971F04">
        <w:rPr>
          <w:rFonts w:eastAsia="Times New Roman" w:cs="Times New Roman"/>
          <w:u w:val="single"/>
          <w:shd w:val="clear" w:color="auto" w:fill="FFFFFF"/>
        </w:rPr>
        <w:t>in fact, there's great admiration for the Ottomans</w:t>
      </w:r>
      <w:r w:rsidRPr="00971F04">
        <w:rPr>
          <w:rFonts w:eastAsia="Times New Roman" w:cs="Times New Roman"/>
          <w:shd w:val="clear" w:color="auto" w:fill="FFFFFF"/>
        </w:rPr>
        <w:t xml:space="preserve">, </w:t>
      </w:r>
      <w:r w:rsidRPr="00971F04">
        <w:rPr>
          <w:rFonts w:eastAsia="Times New Roman" w:cs="Times New Roman"/>
          <w:sz w:val="12"/>
          <w:szCs w:val="12"/>
          <w:shd w:val="clear" w:color="auto" w:fill="FFFFFF"/>
        </w:rPr>
        <w:t>because the Ottomans, compared to Europe--and remember</w:t>
      </w:r>
      <w:r w:rsidRPr="00971F04">
        <w:rPr>
          <w:rFonts w:eastAsia="Times New Roman" w:cs="Times New Roman"/>
          <w:shd w:val="clear" w:color="auto" w:fill="FFFFFF"/>
        </w:rPr>
        <w:t xml:space="preserve">, </w:t>
      </w:r>
      <w:r w:rsidRPr="00971F04">
        <w:rPr>
          <w:rFonts w:eastAsia="Times New Roman" w:cs="Times New Roman"/>
          <w:u w:val="single"/>
          <w:shd w:val="clear" w:color="auto" w:fill="FFFFFF"/>
        </w:rPr>
        <w:t>Europe is just coming out of the Dark Ages, and they see this really advanced civilization</w:t>
      </w:r>
      <w:r w:rsidRPr="00971F04">
        <w:rPr>
          <w:rFonts w:eastAsia="Times New Roman" w:cs="Times New Roman"/>
          <w:shd w:val="clear" w:color="auto" w:fill="FFFFFF"/>
        </w:rPr>
        <w:t xml:space="preserve">, </w:t>
      </w:r>
      <w:r w:rsidRPr="00971F04">
        <w:rPr>
          <w:rFonts w:eastAsia="Times New Roman" w:cs="Times New Roman"/>
          <w:sz w:val="12"/>
          <w:szCs w:val="12"/>
          <w:shd w:val="clear" w:color="auto" w:fill="FFFFFF"/>
        </w:rPr>
        <w:t>incredible political administrative system, and they want to be like them. They consider the Ottomans to be Europeans of a sort.</w:t>
      </w:r>
      <w:r w:rsidRPr="00971F04">
        <w:rPr>
          <w:rFonts w:eastAsia="Times New Roman" w:cs="Times New Roman"/>
        </w:rPr>
        <w:t xml:space="preserve"> </w:t>
      </w:r>
      <w:r w:rsidRPr="00971F04">
        <w:rPr>
          <w:rFonts w:eastAsia="Times New Roman" w:cs="Times New Roman"/>
          <w:u w:val="single"/>
          <w:shd w:val="clear" w:color="auto" w:fill="FFFFFF"/>
        </w:rPr>
        <w:t xml:space="preserve">But what happens is that once the Ottomans are defeated, in Vienna, for instance, and once they start to go into decline economically and politically compared to Europe, where you see the rise of </w:t>
      </w:r>
      <w:r w:rsidRPr="00971F04">
        <w:rPr>
          <w:rStyle w:val="Emphasis2"/>
        </w:rPr>
        <w:t>capitalism and technology and so on, that's when there is the reemergence of these ideas</w:t>
      </w:r>
      <w:r w:rsidRPr="00971F04">
        <w:rPr>
          <w:rFonts w:eastAsia="Times New Roman" w:cs="Times New Roman"/>
          <w:u w:val="single"/>
          <w:shd w:val="clear" w:color="auto" w:fill="FFFFFF"/>
        </w:rPr>
        <w:t>, because there's a sense in which Europeans are superior</w:t>
      </w:r>
      <w:r w:rsidRPr="00971F04">
        <w:rPr>
          <w:rFonts w:eastAsia="Times New Roman" w:cs="Times New Roman"/>
          <w:shd w:val="clear" w:color="auto" w:fill="FFFFFF"/>
        </w:rPr>
        <w:t xml:space="preserve">, </w:t>
      </w:r>
      <w:r w:rsidRPr="00971F04">
        <w:rPr>
          <w:rFonts w:eastAsia="Times New Roman" w:cs="Times New Roman"/>
          <w:sz w:val="12"/>
          <w:szCs w:val="12"/>
          <w:shd w:val="clear" w:color="auto" w:fill="FFFFFF"/>
        </w:rPr>
        <w:t>and therefore the white man's burden is to go off and vanquish these barbaric people.</w:t>
      </w:r>
      <w:r w:rsidRPr="00971F04">
        <w:rPr>
          <w:rFonts w:eastAsia="Times New Roman" w:cs="Times New Roman"/>
          <w:sz w:val="12"/>
          <w:szCs w:val="12"/>
        </w:rPr>
        <w:t xml:space="preserve"> </w:t>
      </w:r>
      <w:r w:rsidRPr="00971F04">
        <w:rPr>
          <w:rFonts w:eastAsia="Times New Roman" w:cs="Times New Roman"/>
          <w:sz w:val="12"/>
          <w:szCs w:val="12"/>
          <w:shd w:val="clear" w:color="auto" w:fill="FFFFFF"/>
        </w:rPr>
        <w:t>JAY: And start colonizing the areas that were part of the Ottoman Empire.</w:t>
      </w:r>
      <w:r w:rsidRPr="00971F04">
        <w:rPr>
          <w:rFonts w:eastAsia="Times New Roman" w:cs="Times New Roman"/>
          <w:sz w:val="12"/>
          <w:szCs w:val="12"/>
        </w:rPr>
        <w:t xml:space="preserve"> </w:t>
      </w:r>
      <w:r w:rsidRPr="00971F04">
        <w:rPr>
          <w:rFonts w:eastAsia="Times New Roman" w:cs="Times New Roman"/>
          <w:sz w:val="12"/>
          <w:szCs w:val="12"/>
          <w:shd w:val="clear" w:color="auto" w:fill="FFFFFF"/>
        </w:rPr>
        <w:t>KUMAR: Exactly. And so Edward Said, whose book </w:t>
      </w:r>
      <w:r w:rsidRPr="00971F04">
        <w:rPr>
          <w:rFonts w:eastAsia="Times New Roman" w:cs="Times New Roman"/>
          <w:i/>
          <w:iCs/>
          <w:sz w:val="12"/>
          <w:szCs w:val="12"/>
          <w:bdr w:val="none" w:sz="0" w:space="0" w:color="auto" w:frame="1"/>
          <w:shd w:val="clear" w:color="auto" w:fill="FFFFFF"/>
        </w:rPr>
        <w:t>Orientalism</w:t>
      </w:r>
      <w:r w:rsidRPr="00971F04">
        <w:rPr>
          <w:rFonts w:eastAsia="Times New Roman" w:cs="Times New Roman"/>
          <w:sz w:val="12"/>
          <w:szCs w:val="12"/>
          <w:shd w:val="clear" w:color="auto" w:fill="FFFFFF"/>
        </w:rPr>
        <w:t> really charts the process by which</w:t>
      </w:r>
      <w:r w:rsidRPr="00971F04">
        <w:rPr>
          <w:rFonts w:eastAsia="Times New Roman" w:cs="Times New Roman"/>
          <w:shd w:val="clear" w:color="auto" w:fill="FFFFFF"/>
        </w:rPr>
        <w:t xml:space="preserve"> </w:t>
      </w:r>
      <w:r w:rsidRPr="00971F04">
        <w:rPr>
          <w:rFonts w:eastAsia="Times New Roman" w:cs="Times New Roman"/>
          <w:u w:val="single"/>
          <w:shd w:val="clear" w:color="auto" w:fill="FFFFFF"/>
        </w:rPr>
        <w:t>a systematic body of knowledge is created to justifying empire</w:t>
      </w:r>
      <w:r w:rsidRPr="00971F04">
        <w:rPr>
          <w:rFonts w:eastAsia="Times New Roman" w:cs="Times New Roman"/>
          <w:shd w:val="clear" w:color="auto" w:fill="FFFFFF"/>
        </w:rPr>
        <w:t xml:space="preserve">, </w:t>
      </w:r>
      <w:r w:rsidRPr="00971F04">
        <w:rPr>
          <w:rFonts w:eastAsia="Times New Roman" w:cs="Times New Roman"/>
          <w:sz w:val="12"/>
          <w:shd w:val="clear" w:color="auto" w:fill="FFFFFF"/>
        </w:rPr>
        <w:t>to justify European colonialism--.</w:t>
      </w:r>
      <w:r w:rsidRPr="00971F04">
        <w:rPr>
          <w:rFonts w:eastAsia="Times New Roman" w:cs="Times New Roman"/>
          <w:sz w:val="12"/>
          <w:szCs w:val="12"/>
        </w:rPr>
        <w:t xml:space="preserve"> </w:t>
      </w:r>
      <w:r w:rsidRPr="00971F04">
        <w:rPr>
          <w:rFonts w:eastAsia="Times New Roman" w:cs="Times New Roman"/>
          <w:sz w:val="12"/>
          <w:szCs w:val="12"/>
          <w:shd w:val="clear" w:color="auto" w:fill="FFFFFF"/>
        </w:rPr>
        <w:t>JAY: Yeah</w:t>
      </w:r>
      <w:r w:rsidRPr="00971F04">
        <w:rPr>
          <w:rFonts w:eastAsia="Times New Roman" w:cs="Times New Roman"/>
          <w:shd w:val="clear" w:color="auto" w:fill="FFFFFF"/>
        </w:rPr>
        <w:t xml:space="preserve">, </w:t>
      </w:r>
      <w:r w:rsidRPr="00971F04">
        <w:rPr>
          <w:rFonts w:eastAsia="Times New Roman" w:cs="Times New Roman"/>
          <w:u w:val="single"/>
          <w:shd w:val="clear" w:color="auto" w:fill="FFFFFF"/>
        </w:rPr>
        <w:t>you've got to dehumanize those who you will either colonize or enslave</w:t>
      </w:r>
      <w:r w:rsidRPr="00971F04">
        <w:rPr>
          <w:rFonts w:eastAsia="Times New Roman" w:cs="Times New Roman"/>
          <w:shd w:val="clear" w:color="auto" w:fill="FFFFFF"/>
        </w:rPr>
        <w:t>.</w:t>
      </w:r>
      <w:r w:rsidRPr="00971F04">
        <w:rPr>
          <w:rFonts w:eastAsia="Times New Roman" w:cs="Times New Roman"/>
        </w:rPr>
        <w:t xml:space="preserve"> </w:t>
      </w:r>
      <w:r w:rsidRPr="00971F04">
        <w:rPr>
          <w:rFonts w:eastAsia="Times New Roman" w:cs="Times New Roman"/>
          <w:sz w:val="12"/>
          <w:shd w:val="clear" w:color="auto" w:fill="FFFFFF"/>
        </w:rPr>
        <w:t>KUMAR: Absolutely.</w:t>
      </w:r>
    </w:p>
    <w:p w14:paraId="00BD2A77" w14:textId="77777777" w:rsidR="00841969" w:rsidRPr="00971F04" w:rsidRDefault="00841969" w:rsidP="00841969">
      <w:pPr>
        <w:pStyle w:val="Heading4"/>
        <w:rPr>
          <w:sz w:val="22"/>
          <w:shd w:val="clear" w:color="auto" w:fill="FFFFFF"/>
        </w:rPr>
      </w:pPr>
      <w:r w:rsidRPr="00971F04">
        <w:rPr>
          <w:sz w:val="22"/>
          <w:shd w:val="clear" w:color="auto" w:fill="FFFFFF"/>
        </w:rPr>
        <w:t xml:space="preserve">Capitalism controls the root cause of their impacts - Islamophobia was created to justify the failures of neoliberalism  </w:t>
      </w:r>
    </w:p>
    <w:p w14:paraId="7412C8E8" w14:textId="77777777" w:rsidR="00841969" w:rsidRPr="00971F04" w:rsidRDefault="00841969" w:rsidP="00841969">
      <w:pPr>
        <w:rPr>
          <w:rFonts w:eastAsia="Times New Roman" w:cs="Times New Roman"/>
          <w:shd w:val="clear" w:color="auto" w:fill="FFFFFF"/>
        </w:rPr>
      </w:pPr>
      <w:r w:rsidRPr="00971F04">
        <w:rPr>
          <w:rFonts w:eastAsia="Times New Roman" w:cs="Times New Roman"/>
          <w:b/>
          <w:shd w:val="clear" w:color="auto" w:fill="FFFFFF"/>
        </w:rPr>
        <w:t>Wheel 14</w:t>
      </w:r>
      <w:r w:rsidRPr="00971F04">
        <w:rPr>
          <w:rFonts w:eastAsia="Times New Roman" w:cs="Times New Roman"/>
          <w:shd w:val="clear" w:color="auto" w:fill="FFFFFF"/>
        </w:rPr>
        <w:t xml:space="preserve"> (Emory Wheel, Emory student newspaper, 11/4/14, “Islamophobia Stoked by Neoliberal Idealogy, </w:t>
      </w:r>
      <w:hyperlink r:id="rId10" w:history="1">
        <w:r w:rsidRPr="00971F04">
          <w:rPr>
            <w:rStyle w:val="Hyperlink"/>
            <w:rFonts w:eastAsia="Times New Roman" w:cs="Times New Roman"/>
            <w:shd w:val="clear" w:color="auto" w:fill="FFFFFF"/>
          </w:rPr>
          <w:t>http://emorywheel.com/islamophobia-stoked-by-neoliberal-ideology/</w:t>
        </w:r>
      </w:hyperlink>
      <w:r w:rsidRPr="00971F04">
        <w:rPr>
          <w:rFonts w:eastAsia="Times New Roman" w:cs="Times New Roman"/>
          <w:shd w:val="clear" w:color="auto" w:fill="FFFFFF"/>
        </w:rPr>
        <w:t>, JHR)</w:t>
      </w:r>
    </w:p>
    <w:p w14:paraId="0FB25689" w14:textId="77777777" w:rsidR="00841969" w:rsidRPr="00971F04" w:rsidRDefault="00841969" w:rsidP="00841969">
      <w:pPr>
        <w:rPr>
          <w:rFonts w:eastAsia="Times New Roman" w:cs="Times New Roman"/>
          <w:u w:val="single"/>
        </w:rPr>
      </w:pPr>
      <w:r w:rsidRPr="00971F04">
        <w:rPr>
          <w:rFonts w:eastAsia="Times New Roman" w:cs="Times New Roman"/>
          <w:color w:val="000000"/>
          <w:sz w:val="12"/>
          <w:szCs w:val="12"/>
          <w:shd w:val="clear" w:color="auto" w:fill="FFFFFF"/>
        </w:rPr>
        <w:lastRenderedPageBreak/>
        <w:t>Nevertheless, one must not forget that</w:t>
      </w:r>
      <w:r w:rsidRPr="00971F04">
        <w:rPr>
          <w:rFonts w:eastAsia="Times New Roman" w:cs="Times New Roman"/>
          <w:color w:val="000000"/>
          <w:shd w:val="clear" w:color="auto" w:fill="FFFFFF"/>
        </w:rPr>
        <w:t xml:space="preserve"> </w:t>
      </w:r>
      <w:r w:rsidRPr="00971F04">
        <w:rPr>
          <w:rFonts w:eastAsia="Times New Roman" w:cs="Times New Roman"/>
          <w:color w:val="000000"/>
          <w:u w:val="single"/>
          <w:shd w:val="clear" w:color="auto" w:fill="FFFFFF"/>
        </w:rPr>
        <w:t xml:space="preserve">the ideological framework of the neoliberal state </w:t>
      </w:r>
      <w:r w:rsidRPr="00971F04">
        <w:rPr>
          <w:rStyle w:val="Emphasis2"/>
        </w:rPr>
        <w:t>predefines the process of the construction of such a marginalized identity</w:t>
      </w:r>
      <w:r w:rsidRPr="00971F04">
        <w:rPr>
          <w:rFonts w:eastAsia="Times New Roman" w:cs="Times New Roman"/>
          <w:color w:val="000000"/>
          <w:u w:val="single"/>
          <w:shd w:val="clear" w:color="auto" w:fill="FFFFFF"/>
        </w:rPr>
        <w:t xml:space="preserve">. Terrorism, for example, is a neologism, a notion created by the neoliberal governments to </w:t>
      </w:r>
      <w:r w:rsidRPr="00971F04">
        <w:rPr>
          <w:rStyle w:val="Emphasis2"/>
        </w:rPr>
        <w:t>excuse an already-failed war</w:t>
      </w:r>
      <w:r w:rsidRPr="00971F04">
        <w:rPr>
          <w:rFonts w:eastAsia="Times New Roman" w:cs="Times New Roman"/>
          <w:color w:val="000000"/>
          <w:u w:val="single"/>
          <w:shd w:val="clear" w:color="auto" w:fill="FFFFFF"/>
        </w:rPr>
        <w:t xml:space="preserve"> to gain control of territories and fight “the enemies of Western democracy,” yet Muslims cannot escape this accusation of enmity</w:t>
      </w:r>
      <w:r w:rsidRPr="00971F04">
        <w:rPr>
          <w:rFonts w:eastAsia="Times New Roman" w:cs="Times New Roman"/>
          <w:color w:val="000000"/>
          <w:shd w:val="clear" w:color="auto" w:fill="FFFFFF"/>
        </w:rPr>
        <w:t xml:space="preserve"> </w:t>
      </w:r>
      <w:r w:rsidRPr="00971F04">
        <w:rPr>
          <w:rFonts w:eastAsia="Times New Roman" w:cs="Times New Roman"/>
          <w:color w:val="000000"/>
          <w:sz w:val="12"/>
          <w:szCs w:val="12"/>
          <w:shd w:val="clear" w:color="auto" w:fill="FFFFFF"/>
        </w:rPr>
        <w:t>or of being a terrorist or a Jihadist, leaving them in a long-run resistance against the negative, false consciousness of the government that criminalizes their existence</w:t>
      </w:r>
      <w:r w:rsidRPr="00971F04">
        <w:rPr>
          <w:rFonts w:eastAsia="Times New Roman" w:cs="Times New Roman"/>
          <w:color w:val="000000"/>
          <w:shd w:val="clear" w:color="auto" w:fill="FFFFFF"/>
        </w:rPr>
        <w:t xml:space="preserve">. </w:t>
      </w:r>
      <w:r w:rsidRPr="00971F04">
        <w:rPr>
          <w:rFonts w:eastAsia="Times New Roman" w:cs="Times New Roman"/>
          <w:color w:val="000000"/>
          <w:u w:val="single"/>
          <w:shd w:val="clear" w:color="auto" w:fill="FFFFFF"/>
        </w:rPr>
        <w:t>This reasoning by the forces of neoliberalism is lethally dangerous for grouping a diverse religion under the perception that Islam itself breeds terrorism.</w:t>
      </w:r>
    </w:p>
    <w:p w14:paraId="47AE7426" w14:textId="77777777" w:rsidR="00841969" w:rsidRPr="00971F04" w:rsidRDefault="00841969" w:rsidP="00841969">
      <w:pPr>
        <w:rPr>
          <w:rFonts w:eastAsia="Times New Roman" w:cs="Times New Roman"/>
          <w:shd w:val="clear" w:color="auto" w:fill="FFFFFF"/>
        </w:rPr>
      </w:pPr>
    </w:p>
    <w:p w14:paraId="0AAAC05B" w14:textId="77777777" w:rsidR="00841969" w:rsidRPr="00971F04" w:rsidRDefault="00841969" w:rsidP="00841969">
      <w:pPr>
        <w:pStyle w:val="Heading4"/>
        <w:rPr>
          <w:rStyle w:val="Style13ptBold"/>
          <w:b/>
        </w:rPr>
      </w:pPr>
      <w:r w:rsidRPr="00971F04">
        <w:rPr>
          <w:rStyle w:val="Style13ptBold"/>
          <w:b/>
        </w:rPr>
        <w:t xml:space="preserve">Islamophobia isn’t about identity it’s a social construct that only the alt can challenge </w:t>
      </w:r>
    </w:p>
    <w:p w14:paraId="53A221C6" w14:textId="77777777" w:rsidR="00841969" w:rsidRPr="00971F04" w:rsidRDefault="00841969" w:rsidP="00841969">
      <w:pPr>
        <w:rPr>
          <w:rStyle w:val="StyleUnderline"/>
        </w:rPr>
      </w:pPr>
      <w:r w:rsidRPr="00971F04">
        <w:rPr>
          <w:rStyle w:val="Style13ptBold"/>
        </w:rPr>
        <w:t>Tutt, 13</w:t>
      </w:r>
      <w:r w:rsidRPr="00971F04">
        <w:t xml:space="preserve"> (Daniel, Ph.D. in philosophy and Documentary Film Producer, fellow at the Institute of Social Policy, citing Keepa Kumar and Stephen Sheehi, Huffington Post, "How Should We Combat Islamophobia?," http://www.huffingtonpost.com/daniel-tutt/how-should-we-combat-islamophobia_b_3149768.html,</w:t>
      </w:r>
      <w:hyperlink r:id="rId11" w:history="1">
        <w:r w:rsidRPr="00971F04">
          <w:rPr>
            <w:rStyle w:val="Hyperlink"/>
          </w:rPr>
          <w:t xml:space="preserve"> JHR)</w:t>
        </w:r>
      </w:hyperlink>
    </w:p>
    <w:p w14:paraId="0DF6840C" w14:textId="77777777" w:rsidR="00841969" w:rsidRPr="00971F04" w:rsidRDefault="00841969" w:rsidP="00841969">
      <w:pPr>
        <w:rPr>
          <w:rStyle w:val="StyleUnderline"/>
          <w:b/>
          <w:sz w:val="12"/>
          <w:u w:val="none"/>
        </w:rPr>
      </w:pPr>
      <w:r w:rsidRPr="00971F04">
        <w:rPr>
          <w:rStyle w:val="StyleUnderline"/>
          <w:b/>
          <w:sz w:val="12"/>
          <w:szCs w:val="12"/>
          <w:u w:val="none"/>
        </w:rPr>
        <w:t>In this model, Islamophobia is not understood as a fear cultural of otherness, but as a political campaign that is tied to American power and discursive processes that subject Muslims to the power of the state and other interests. In this model</w:t>
      </w:r>
      <w:r w:rsidRPr="00971F04">
        <w:rPr>
          <w:rStyle w:val="StyleUnderline"/>
          <w:b/>
          <w:u w:val="none"/>
        </w:rPr>
        <w:t xml:space="preserve">, </w:t>
      </w:r>
      <w:r w:rsidRPr="00971F04">
        <w:rPr>
          <w:rStyle w:val="StyleUnderline"/>
          <w:b/>
        </w:rPr>
        <w:t>Islamophobia is understood as a symptom of American power and imperial interests, particularly the wars in Afghanistan and Iraq since 9/11</w:t>
      </w:r>
      <w:r w:rsidRPr="00971F04">
        <w:rPr>
          <w:rStyle w:val="StyleUnderline"/>
          <w:b/>
          <w:u w:val="none"/>
        </w:rPr>
        <w:t xml:space="preserve">, </w:t>
      </w:r>
      <w:r w:rsidRPr="00971F04">
        <w:rPr>
          <w:rStyle w:val="StyleUnderline"/>
          <w:b/>
          <w:sz w:val="12"/>
          <w:szCs w:val="12"/>
          <w:u w:val="none"/>
        </w:rPr>
        <w:t>and the bloated security state that followed from 9/11. Stephen Sheehi sees the origin of Islamophobia in the rise of neoconservative think tanks following the cold war, specifically propagated by public intellectuals such as Bernard Lewis and the media commentators, such as Fareed Zakaria, who espouse his views</w:t>
      </w:r>
      <w:r w:rsidRPr="00971F04">
        <w:rPr>
          <w:rStyle w:val="StyleUnderline"/>
          <w:b/>
          <w:u w:val="none"/>
        </w:rPr>
        <w:t xml:space="preserve">. </w:t>
      </w:r>
      <w:r w:rsidRPr="00971F04">
        <w:rPr>
          <w:rStyle w:val="StyleUnderline"/>
          <w:b/>
        </w:rPr>
        <w:t xml:space="preserve">Islamophobia is not about Islam as an identity, rather </w:t>
      </w:r>
      <w:r w:rsidRPr="00971F04">
        <w:rPr>
          <w:rStyle w:val="Emphasis2"/>
        </w:rPr>
        <w:t>it is a construct that cuts across party lines and is propagated by the global elite to maintain the agenda of global capitalism</w:t>
      </w:r>
      <w:r w:rsidRPr="00971F04">
        <w:rPr>
          <w:rStyle w:val="StyleUnderline"/>
          <w:b/>
          <w:u w:val="none"/>
        </w:rPr>
        <w:t xml:space="preserve">. </w:t>
      </w:r>
      <w:r w:rsidRPr="00971F04">
        <w:rPr>
          <w:rStyle w:val="StyleUnderline"/>
          <w:b/>
          <w:sz w:val="12"/>
          <w:u w:val="none"/>
        </w:rPr>
        <w:t xml:space="preserve">In Sheehi's framework, Islamophobia began on the ashes of Orientalism, and found its sprouting and coming into being inside the Beltway think tanks. Similarly, we find in Deepa Kumar's text,"Islamophobia and the Politics of Empire," a situating of Islamophobia as a symptom of American imperial wars and engagement in Iraq and Afghanistan. The implication for both Sheehi and Kumar are that </w:t>
      </w:r>
      <w:r w:rsidRPr="00971F04">
        <w:rPr>
          <w:rStyle w:val="StyleUnderline"/>
          <w:b/>
        </w:rPr>
        <w:t>large international coalitions should be formed to advocate for international justice through solidarity with other marginalized groups, and issues such as poverty eradication, Occupy Wall Street,</w:t>
      </w:r>
      <w:r w:rsidRPr="00971F04">
        <w:rPr>
          <w:rStyle w:val="StyleUnderline"/>
          <w:b/>
          <w:u w:val="none"/>
        </w:rPr>
        <w:t xml:space="preserve"> </w:t>
      </w:r>
      <w:r w:rsidRPr="00971F04">
        <w:rPr>
          <w:rStyle w:val="StyleUnderline"/>
          <w:b/>
          <w:sz w:val="12"/>
          <w:u w:val="none"/>
        </w:rPr>
        <w:t xml:space="preserve">and so on. Kumar points out that since 9/11, more than 700,000 Muslims have been interviewed by the FBI, which means that nearly 50 percent of all Muslim households have been touched by the FBI's "investigations" into Muslims. </w:t>
      </w:r>
    </w:p>
    <w:p w14:paraId="45346F0A" w14:textId="77777777" w:rsidR="00841969" w:rsidRPr="00971F04" w:rsidRDefault="00841969" w:rsidP="00841969">
      <w:pPr>
        <w:rPr>
          <w:b/>
        </w:rPr>
      </w:pPr>
    </w:p>
    <w:p w14:paraId="0794B2B2" w14:textId="77777777" w:rsidR="00841969" w:rsidRPr="00971F04" w:rsidRDefault="00841969" w:rsidP="00841969">
      <w:pPr>
        <w:pStyle w:val="Heading4"/>
        <w:rPr>
          <w:sz w:val="22"/>
        </w:rPr>
      </w:pPr>
      <w:r w:rsidRPr="00971F04">
        <w:rPr>
          <w:sz w:val="22"/>
        </w:rPr>
        <w:t xml:space="preserve">Islamophobia grew out of notions of western technological rationality </w:t>
      </w:r>
    </w:p>
    <w:p w14:paraId="6E9804E4" w14:textId="77777777" w:rsidR="00841969" w:rsidRPr="00971F04" w:rsidRDefault="00841969" w:rsidP="00841969">
      <w:r w:rsidRPr="00971F04">
        <w:rPr>
          <w:b/>
        </w:rPr>
        <w:t>Grosfoguel 10</w:t>
      </w:r>
      <w:r w:rsidRPr="00971F04">
        <w:t xml:space="preserve"> (Ramon, Associate Professor in the Department of Ethnic Studies at University of California Berkeley, Fall 2010 “Epistemic Islamophobia and Colonial Social Sciences,”</w:t>
      </w:r>
    </w:p>
    <w:p w14:paraId="5900A1CD" w14:textId="77777777" w:rsidR="00841969" w:rsidRPr="00971F04" w:rsidRDefault="00841969" w:rsidP="00841969">
      <w:r w:rsidRPr="00971F04">
        <w:t>http://scholarworks.umb.edu/cgi/viewcontent.cgi?article=1380&amp;context=humanarchitecture, JHR)</w:t>
      </w:r>
    </w:p>
    <w:p w14:paraId="084C22CC" w14:textId="77777777" w:rsidR="00841969" w:rsidRPr="00971F04" w:rsidRDefault="00841969" w:rsidP="00841969">
      <w:pPr>
        <w:shd w:val="clear" w:color="auto" w:fill="FFFFFF"/>
        <w:rPr>
          <w:rFonts w:cs="Times New Roman"/>
          <w:sz w:val="12"/>
          <w:szCs w:val="12"/>
        </w:rPr>
      </w:pPr>
      <w:r w:rsidRPr="00971F04">
        <w:rPr>
          <w:rFonts w:cs="Times New Roman"/>
          <w:sz w:val="12"/>
          <w:szCs w:val="12"/>
        </w:rPr>
        <w:t>If we follow the logic of Weber to its final consequences, that is, that Muslims are irrational and fatalistic people, then no serious knowledge can come from them. What are the geopolitics of knowledge involved in Weber 's epistemic racism about Muslim people? The geopolitics of knowledge is the German and French orientalists' epistemic Islamophobia that is repeated in Weber's verdict about Islam</w:t>
      </w:r>
      <w:r w:rsidRPr="00971F04">
        <w:rPr>
          <w:rFonts w:cs="Times New Roman"/>
        </w:rPr>
        <w:t xml:space="preserve">. </w:t>
      </w:r>
      <w:r w:rsidRPr="00971F04">
        <w:rPr>
          <w:rFonts w:cs="Times New Roman"/>
          <w:u w:val="single"/>
        </w:rPr>
        <w:t>For Weber, it is only the Christian tradition that gives rise to economic rationalism and, thus, to Western modern capitalism. Islam cannot compare to the "superiority" of Western values</w:t>
      </w:r>
      <w:r w:rsidRPr="00971F04">
        <w:rPr>
          <w:rFonts w:cs="Times New Roman"/>
        </w:rPr>
        <w:t xml:space="preserve"> </w:t>
      </w:r>
      <w:r w:rsidRPr="00971F04">
        <w:rPr>
          <w:rFonts w:cs="Times New Roman"/>
          <w:sz w:val="12"/>
          <w:szCs w:val="12"/>
        </w:rPr>
        <w:t>in that it lacks individuality, rationality and science.</w:t>
      </w:r>
      <w:r w:rsidRPr="00971F04">
        <w:rPr>
          <w:rFonts w:cs="Times New Roman"/>
        </w:rPr>
        <w:t xml:space="preserve"> </w:t>
      </w:r>
      <w:r w:rsidRPr="00971F04">
        <w:rPr>
          <w:rFonts w:cs="Times New Roman"/>
          <w:u w:val="single"/>
        </w:rPr>
        <w:t>Rational science and, its derivative, rational technology are,</w:t>
      </w:r>
      <w:r w:rsidRPr="00971F04">
        <w:rPr>
          <w:rFonts w:cs="Times New Roman"/>
        </w:rPr>
        <w:t xml:space="preserve"> </w:t>
      </w:r>
      <w:r w:rsidRPr="00971F04">
        <w:rPr>
          <w:rFonts w:cs="Times New Roman"/>
          <w:sz w:val="12"/>
          <w:szCs w:val="12"/>
        </w:rPr>
        <w:t>according to Weber,</w:t>
      </w:r>
      <w:r w:rsidRPr="00971F04">
        <w:rPr>
          <w:rFonts w:cs="Times New Roman"/>
          <w:u w:val="single"/>
        </w:rPr>
        <w:t xml:space="preserve"> unknown to oriental civilizations</w:t>
      </w:r>
      <w:r w:rsidRPr="00971F04">
        <w:rPr>
          <w:rFonts w:cs="Times New Roman"/>
        </w:rPr>
        <w:t xml:space="preserve">. </w:t>
      </w:r>
      <w:r w:rsidRPr="00971F04">
        <w:rPr>
          <w:rFonts w:cs="Times New Roman"/>
          <w:sz w:val="12"/>
          <w:szCs w:val="12"/>
        </w:rPr>
        <w:t>These statements are quite problematic. Scholars such as Saliba (2007) and Graham (2006) have demonstrated the influence of scientific developments in the Islamic World on the West, modern science and modern philosophy.</w:t>
      </w:r>
      <w:r w:rsidRPr="00971F04">
        <w:rPr>
          <w:rFonts w:cs="Times New Roman"/>
        </w:rPr>
        <w:t xml:space="preserve"> </w:t>
      </w:r>
      <w:r w:rsidRPr="00971F04">
        <w:rPr>
          <w:rFonts w:cs="Times New Roman"/>
          <w:u w:val="single"/>
        </w:rPr>
        <w:t xml:space="preserve">Rationality was a </w:t>
      </w:r>
      <w:r w:rsidRPr="00971F04">
        <w:rPr>
          <w:rFonts w:cs="Times New Roman"/>
          <w:u w:val="single"/>
        </w:rPr>
        <w:lastRenderedPageBreak/>
        <w:t>central tenet of the Islamic civilization</w:t>
      </w:r>
      <w:r w:rsidRPr="00971F04">
        <w:rPr>
          <w:rFonts w:cs="Times New Roman"/>
        </w:rPr>
        <w:t xml:space="preserve">. </w:t>
      </w:r>
      <w:r w:rsidRPr="00971F04">
        <w:rPr>
          <w:rFonts w:cs="Times New Roman"/>
          <w:sz w:val="12"/>
          <w:szCs w:val="12"/>
        </w:rPr>
        <w:t>While Europe was in obscurantist feudal superstition during what is known as the Middle Ages, the school of Baghdad was the world center of intellectual and scientific production and creativity. Weber's and Weberians'</w:t>
      </w:r>
      <w:r w:rsidRPr="00971F04">
        <w:rPr>
          <w:rFonts w:cs="Times New Roman"/>
        </w:rPr>
        <w:t xml:space="preserve"> </w:t>
      </w:r>
      <w:r w:rsidRPr="00971F04">
        <w:rPr>
          <w:rFonts w:cs="Times New Roman"/>
          <w:u w:val="single"/>
        </w:rPr>
        <w:t>Orientalist views of Islam reproduce an epistemic Islamophobia</w:t>
      </w:r>
      <w:r w:rsidRPr="00971F04">
        <w:rPr>
          <w:rFonts w:cs="Times New Roman"/>
        </w:rPr>
        <w:t xml:space="preserve"> </w:t>
      </w:r>
      <w:r w:rsidRPr="00971F04">
        <w:rPr>
          <w:rFonts w:cs="Times New Roman"/>
          <w:sz w:val="12"/>
          <w:szCs w:val="12"/>
        </w:rPr>
        <w:t>where Muslims are incapable of producing science and of having rationality, despite the historical evidence.</w:t>
      </w:r>
    </w:p>
    <w:p w14:paraId="6BDFA01B" w14:textId="77777777" w:rsidR="00841969" w:rsidRPr="00971F04" w:rsidRDefault="00841969" w:rsidP="00841969">
      <w:pPr>
        <w:rPr>
          <w:rFonts w:eastAsia="Times New Roman" w:cs="Times New Roman"/>
          <w:sz w:val="12"/>
          <w:szCs w:val="12"/>
        </w:rPr>
      </w:pPr>
    </w:p>
    <w:p w14:paraId="7D0E2E41" w14:textId="77777777" w:rsidR="00841969" w:rsidRPr="00971F04" w:rsidRDefault="00841969" w:rsidP="00841969">
      <w:pPr>
        <w:rPr>
          <w:rFonts w:eastAsia="Times New Roman" w:cs="Times New Roman"/>
          <w:sz w:val="12"/>
          <w:szCs w:val="12"/>
        </w:rPr>
      </w:pPr>
    </w:p>
    <w:p w14:paraId="24117CF5" w14:textId="77777777" w:rsidR="00841969" w:rsidRPr="00971F04" w:rsidRDefault="00841969" w:rsidP="00841969">
      <w:pPr>
        <w:rPr>
          <w:rFonts w:eastAsia="Times New Roman" w:cs="Times New Roman"/>
          <w:shd w:val="clear" w:color="auto" w:fill="FFFFFF"/>
        </w:rPr>
      </w:pPr>
    </w:p>
    <w:p w14:paraId="4DF39AE5" w14:textId="77777777" w:rsidR="00841969" w:rsidRPr="00971F04" w:rsidRDefault="00841969" w:rsidP="00841969">
      <w:pPr>
        <w:textAlignment w:val="baseline"/>
        <w:rPr>
          <w:rFonts w:cs="Times New Roman"/>
          <w:sz w:val="23"/>
          <w:szCs w:val="23"/>
        </w:rPr>
      </w:pPr>
    </w:p>
    <w:p w14:paraId="158A1F82" w14:textId="77777777" w:rsidR="00841969" w:rsidRPr="00971F04" w:rsidRDefault="00841969" w:rsidP="00841969">
      <w:pPr>
        <w:rPr>
          <w:rFonts w:eastAsia="Times New Roman" w:cs="Times New Roman"/>
          <w:sz w:val="18"/>
          <w:szCs w:val="18"/>
          <w:shd w:val="clear" w:color="auto" w:fill="FFFFFF"/>
        </w:rPr>
      </w:pPr>
    </w:p>
    <w:p w14:paraId="6EE7694F" w14:textId="77777777" w:rsidR="00841969" w:rsidRPr="00971F04" w:rsidRDefault="00841969" w:rsidP="00841969">
      <w:pPr>
        <w:rPr>
          <w:rFonts w:eastAsia="Times New Roman" w:cs="Times New Roman"/>
          <w:sz w:val="18"/>
          <w:szCs w:val="18"/>
          <w:shd w:val="clear" w:color="auto" w:fill="FFFFFF"/>
        </w:rPr>
      </w:pPr>
    </w:p>
    <w:p w14:paraId="3EBFE68C" w14:textId="77777777" w:rsidR="00841969" w:rsidRPr="00971F04" w:rsidRDefault="00841969" w:rsidP="00841969">
      <w:pPr>
        <w:rPr>
          <w:rFonts w:eastAsia="Times New Roman" w:cs="Times New Roman"/>
          <w:shd w:val="clear" w:color="auto" w:fill="FFFFFF"/>
        </w:rPr>
      </w:pPr>
    </w:p>
    <w:p w14:paraId="62FC6399" w14:textId="77777777" w:rsidR="00841969" w:rsidRPr="00971F04" w:rsidRDefault="00841969" w:rsidP="00841969"/>
    <w:p w14:paraId="0785BD27" w14:textId="77777777" w:rsidR="00841969" w:rsidRPr="00971F04" w:rsidRDefault="00841969" w:rsidP="00841969">
      <w:pPr>
        <w:rPr>
          <w:rFonts w:eastAsia="Times New Roman" w:cs="Times New Roman"/>
        </w:rPr>
      </w:pPr>
    </w:p>
    <w:p w14:paraId="30B6291B" w14:textId="77777777" w:rsidR="00841969" w:rsidRPr="00971F04" w:rsidRDefault="00841969" w:rsidP="00841969"/>
    <w:p w14:paraId="5753C387" w14:textId="77777777" w:rsidR="00C46614" w:rsidRPr="00971F04" w:rsidRDefault="00C46614" w:rsidP="00C46614">
      <w:pPr>
        <w:pStyle w:val="Heading3"/>
      </w:pPr>
      <w:r w:rsidRPr="00971F04">
        <w:lastRenderedPageBreak/>
        <w:t>Race</w:t>
      </w:r>
    </w:p>
    <w:p w14:paraId="24E5C550" w14:textId="77777777" w:rsidR="00726E22" w:rsidRPr="00971F04" w:rsidRDefault="00726E22" w:rsidP="00726E22">
      <w:pPr>
        <w:pStyle w:val="Heading4"/>
      </w:pPr>
      <w:r w:rsidRPr="00971F04">
        <w:t xml:space="preserve">Claims that race and gender discrimination cannot be explained by production are depoliticizing and normalize capital – even if these inequalities are based in culture they are part of a </w:t>
      </w:r>
      <w:r w:rsidRPr="00971F04">
        <w:rPr>
          <w:u w:val="single"/>
        </w:rPr>
        <w:t>historical superstructure</w:t>
      </w:r>
      <w:r w:rsidRPr="00971F04">
        <w:t xml:space="preserve"> that is organized around the means of production. Only the alternative provides the political tools to dismantle this structure.</w:t>
      </w:r>
    </w:p>
    <w:p w14:paraId="1DCF41D7" w14:textId="77777777" w:rsidR="00726E22" w:rsidRPr="00971F04" w:rsidRDefault="00726E22" w:rsidP="00726E22">
      <w:r w:rsidRPr="00971F04">
        <w:rPr>
          <w:b/>
        </w:rPr>
        <w:t xml:space="preserve">Tumino ‘01 </w:t>
      </w:r>
      <w:r w:rsidRPr="00971F04">
        <w:t xml:space="preserve">(Stephen Tumino, Really Hardcore Marxist, “What is Orthodox Marxism and Why it Matters Now More Than Ever Before”, Red Critique vol. 1, </w:t>
      </w:r>
      <w:r w:rsidRPr="00971F04">
        <w:rPr>
          <w:i/>
        </w:rPr>
        <w:t>wcp</w:t>
      </w:r>
      <w:r w:rsidRPr="00971F04">
        <w:t>)</w:t>
      </w:r>
    </w:p>
    <w:p w14:paraId="331D9C4A" w14:textId="77777777" w:rsidR="00726E22" w:rsidRPr="00971F04" w:rsidRDefault="00726E22" w:rsidP="00726E22">
      <w:pPr>
        <w:rPr>
          <w:sz w:val="16"/>
          <w:szCs w:val="16"/>
        </w:rPr>
      </w:pPr>
      <w:r w:rsidRPr="00971F04">
        <w:rPr>
          <w:szCs w:val="22"/>
          <w:u w:val="single"/>
        </w:rPr>
        <w:t xml:space="preserve">Any effective political theory will have to do at least two things: it will have to offer an integrated understanding of social practices and, based on such an interrelated knowledge, </w:t>
      </w:r>
      <w:r w:rsidRPr="00971F04">
        <w:rPr>
          <w:b/>
          <w:szCs w:val="22"/>
          <w:u w:val="single"/>
        </w:rPr>
        <w:t>offer a guideline for praxis</w:t>
      </w:r>
      <w:r w:rsidRPr="00971F04">
        <w:rPr>
          <w:szCs w:val="22"/>
          <w:u w:val="single"/>
        </w:rPr>
        <w:t>.</w:t>
      </w:r>
      <w:r w:rsidRPr="00971F04">
        <w:rPr>
          <w:sz w:val="16"/>
          <w:szCs w:val="16"/>
        </w:rPr>
        <w:t xml:space="preserve"> My main argument here is that among all contesting social theories now, </w:t>
      </w:r>
      <w:r w:rsidRPr="00971F04">
        <w:rPr>
          <w:szCs w:val="22"/>
          <w:u w:val="single"/>
        </w:rPr>
        <w:t>only Orthodox Marxism has been able to produce an integrated knowledge of the existing social totality and provide lines of praxis that will lead to building a society free from necessity.</w:t>
      </w:r>
      <w:r w:rsidRPr="00971F04">
        <w:rPr>
          <w:sz w:val="16"/>
          <w:szCs w:val="16"/>
        </w:rPr>
        <w:t xml:space="preserve"> 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to know contemporary society—and to be able to act on such knowledge—one has to first of all know what makes the existing social totality</w:t>
      </w:r>
      <w:r w:rsidRPr="00971F04">
        <w:rPr>
          <w:szCs w:val="22"/>
          <w:u w:val="single"/>
        </w:rPr>
        <w:t xml:space="preserve">. I will argue that </w:t>
      </w:r>
      <w:r w:rsidRPr="00971F04">
        <w:rPr>
          <w:b/>
          <w:szCs w:val="22"/>
          <w:u w:val="single"/>
        </w:rPr>
        <w:t>the dominant social totality is based on inequality—not just inequality of power but inequality of economic access</w:t>
      </w:r>
      <w:r w:rsidRPr="00971F04">
        <w:rPr>
          <w:sz w:val="16"/>
          <w:szCs w:val="16"/>
        </w:rPr>
        <w:t xml:space="preserve"> (which then determines access to health care, education, housing, diet, transportation, . . . ). </w:t>
      </w:r>
      <w:r w:rsidRPr="00971F04">
        <w:rPr>
          <w:szCs w:val="22"/>
          <w:u w:val="single"/>
        </w:rPr>
        <w:t xml:space="preserve">This systematic inequality cannot be explained by gender, race, sexuality, disability, ethnicity, or nationality. </w:t>
      </w:r>
      <w:r w:rsidRPr="00971F04">
        <w:rPr>
          <w:b/>
          <w:szCs w:val="22"/>
          <w:u w:val="single"/>
        </w:rPr>
        <w:t>These are all secondary contradictions and are all determined by the fundamental contradiction of capitalism which is inscribed in the relation of capital and labor.</w:t>
      </w:r>
      <w:r w:rsidRPr="00971F04">
        <w:rPr>
          <w:sz w:val="16"/>
          <w:szCs w:val="16"/>
        </w:rPr>
        <w:t xml:space="preserve"> All modes of Marxism now explain social inequalities primarily on the basis of these secondary contradictions and in doing so—and this is my main argument—legitimate capitalism. Why? </w:t>
      </w:r>
      <w:r w:rsidRPr="00971F04">
        <w:rPr>
          <w:szCs w:val="22"/>
          <w:u w:val="single"/>
        </w:rPr>
        <w:t>Because such arguments authorize capitalism without gender, race, discrimination and thus accept economic inequality as an integral part of human societies. They accept a sunny capitalism—a capitalism beyond capitalism</w:t>
      </w:r>
      <w:r w:rsidRPr="00971F04">
        <w:rPr>
          <w:sz w:val="16"/>
          <w:szCs w:val="16"/>
        </w:rPr>
        <w:t xml:space="preserve">. </w:t>
      </w:r>
      <w:r w:rsidRPr="00971F04">
        <w:rPr>
          <w:szCs w:val="22"/>
          <w:u w:val="single"/>
        </w:rPr>
        <w:t xml:space="preserve">Such a society, based on cultural equality but economic inequality, has always been the not-so-hidden agenda of the bourgeois left—whether it has been called "new left," "postmarxism," or "radical democracy." This is, by the way, the main reason for its popularity in the culture industry—from the academy </w:t>
      </w:r>
      <w:r w:rsidRPr="00971F04">
        <w:rPr>
          <w:sz w:val="16"/>
          <w:szCs w:val="16"/>
        </w:rPr>
        <w:t xml:space="preserve">(Jameson, Harvey, Haraway, Butler,. . . ) </w:t>
      </w:r>
      <w:r w:rsidRPr="00971F04">
        <w:rPr>
          <w:szCs w:val="22"/>
          <w:u w:val="single"/>
        </w:rPr>
        <w:t>to daily politics</w:t>
      </w:r>
      <w:r w:rsidRPr="00971F04">
        <w:rPr>
          <w:sz w:val="16"/>
          <w:szCs w:val="16"/>
        </w:rPr>
        <w:t xml:space="preserve"> (Michael Harrington, Ralph Nader, Jesse Jackson,. . . ) to. . . . </w:t>
      </w:r>
      <w:r w:rsidRPr="00971F04">
        <w:rPr>
          <w:szCs w:val="22"/>
          <w:u w:val="single"/>
        </w:rPr>
        <w:t>For all, capitalism is here to stay and the best that can be done is to make its cruelties more tolerable, more humane.</w:t>
      </w:r>
      <w:r w:rsidRPr="00971F04">
        <w:rPr>
          <w:sz w:val="16"/>
          <w:szCs w:val="16"/>
        </w:rPr>
        <w:t xml:space="preserve"> </w:t>
      </w:r>
      <w:r w:rsidRPr="00971F04">
        <w:rPr>
          <w:szCs w:val="22"/>
          <w:u w:val="single"/>
        </w:rPr>
        <w:t>This humanization</w:t>
      </w:r>
      <w:r w:rsidRPr="00971F04">
        <w:rPr>
          <w:sz w:val="16"/>
          <w:szCs w:val="16"/>
        </w:rPr>
        <w:t xml:space="preserve"> (not eradication) </w:t>
      </w:r>
      <w:r w:rsidRPr="00971F04">
        <w:rPr>
          <w:szCs w:val="22"/>
          <w:u w:val="single"/>
        </w:rPr>
        <w:t>of capitalism is the sole goal of ALL contemporary lefts (marxism, feminism, anti-racism, queeries, . . . ).</w:t>
      </w:r>
      <w:r w:rsidRPr="00971F04">
        <w:rPr>
          <w:sz w:val="16"/>
          <w:szCs w:val="16"/>
        </w:rPr>
        <w:t xml:space="preserve"> </w:t>
      </w:r>
      <w:r w:rsidRPr="00971F04">
        <w:rPr>
          <w:szCs w:val="22"/>
          <w:u w:val="single"/>
        </w:rPr>
        <w:t>Such an understanding of social inequality is based on the fundamental understanding that the source of wealth is human knowledge and not human labor.</w:t>
      </w:r>
      <w:r w:rsidRPr="00971F04">
        <w:rPr>
          <w:sz w:val="16"/>
          <w:szCs w:val="16"/>
        </w:rPr>
        <w:t xml:space="preserve"> </w:t>
      </w:r>
      <w:r w:rsidRPr="00971F04">
        <w:rPr>
          <w:szCs w:val="22"/>
          <w:u w:val="single"/>
        </w:rPr>
        <w:t xml:space="preserve">That is, wealth is produced by the human mind and is thus free from the actual objective conditions that shape the historical relations of labor and capital. </w:t>
      </w:r>
      <w:r w:rsidRPr="00971F04">
        <w:rPr>
          <w:b/>
          <w:szCs w:val="22"/>
          <w:u w:val="single"/>
        </w:rPr>
        <w:t>Only Orthodox Marxism recognizes the historicity of labor and its primacy as the source of all human wealth.</w:t>
      </w:r>
      <w:r w:rsidRPr="00971F04">
        <w:rPr>
          <w:sz w:val="16"/>
          <w:szCs w:val="16"/>
        </w:rPr>
        <w:t xml:space="preserve"> In this paper I argue that any emancipatory theory has to be founded on recognition of the priority of Marx's labor theory of value and not repeat the technological determinism of corporate theory ("knowledge work") that masquerades as social theory. Finally, it is only Orthodox </w:t>
      </w:r>
      <w:r w:rsidRPr="00971F04">
        <w:rPr>
          <w:sz w:val="16"/>
          <w:szCs w:val="16"/>
        </w:rPr>
        <w:lastRenderedPageBreak/>
        <w:t xml:space="preserve">Marxism that recognizes the inevitability and also the necessity of communism—the necessity, that is, of a society in which "from each according to their ability to each according to their needs" (Marx) is the rule. </w:t>
      </w:r>
    </w:p>
    <w:p w14:paraId="12018BCB" w14:textId="77777777" w:rsidR="00726E22" w:rsidRPr="00971F04" w:rsidRDefault="00726E22" w:rsidP="00726E22"/>
    <w:p w14:paraId="43810043" w14:textId="77777777" w:rsidR="00C46614" w:rsidRPr="00971F04" w:rsidRDefault="00C46614" w:rsidP="00C46614">
      <w:pPr>
        <w:pStyle w:val="Heading4"/>
        <w:rPr>
          <w:rStyle w:val="StyleUnderline"/>
          <w:u w:val="none"/>
        </w:rPr>
      </w:pPr>
      <w:r w:rsidRPr="00971F04">
        <w:rPr>
          <w:rStyle w:val="StyleUnderline"/>
          <w:u w:val="none"/>
        </w:rPr>
        <w:t xml:space="preserve">The only way to effectively challenge racist institutions is a unified struggle against class – all other methods fail – your evidence </w:t>
      </w:r>
    </w:p>
    <w:p w14:paraId="46F3EB99" w14:textId="77777777" w:rsidR="00C46614" w:rsidRPr="00971F04" w:rsidRDefault="00C46614" w:rsidP="00C46614">
      <w:pPr>
        <w:rPr>
          <w:rStyle w:val="StyleUnderline"/>
          <w:b/>
          <w:u w:val="none"/>
        </w:rPr>
      </w:pPr>
      <w:r w:rsidRPr="00971F04">
        <w:rPr>
          <w:rFonts w:cs="Times New Roman"/>
          <w:b/>
        </w:rPr>
        <w:t>Kundnani 14</w:t>
      </w:r>
      <w:r w:rsidRPr="00971F04">
        <w:rPr>
          <w:rFonts w:cs="Times New Roman"/>
        </w:rPr>
        <w:t xml:space="preserve"> (</w:t>
      </w:r>
      <w:r w:rsidRPr="00971F04">
        <w:t>Professor of Terror Studies and Media @ NYU &amp; John Jay College, in an</w:t>
      </w:r>
      <w:r w:rsidRPr="00971F04">
        <w:rPr>
          <w:rFonts w:cs="Times New Roman"/>
        </w:rPr>
        <w:t xml:space="preserve"> interview with Brandon Jordan, 1/16/15, </w:t>
      </w:r>
      <w:r w:rsidRPr="00971F04">
        <w:rPr>
          <w:rStyle w:val="StyleUnderline"/>
          <w:b/>
          <w:u w:val="none"/>
        </w:rPr>
        <w:t xml:space="preserve">“Interview: Author Arun Kundnani on Understanding Terrorism, the Surveillance State &amp; How to Discuss Reform,” </w:t>
      </w:r>
      <w:hyperlink r:id="rId12" w:history="1">
        <w:r w:rsidRPr="00971F04">
          <w:rPr>
            <w:rStyle w:val="Hyperlink"/>
          </w:rPr>
          <w:t>http://firedoglake.com/2015/01/16/interview-author-arun-kundnani-on-understanding-terrorism-the-surveillance-state-how-to-discuss-reform/</w:t>
        </w:r>
      </w:hyperlink>
      <w:r w:rsidRPr="00971F04">
        <w:rPr>
          <w:rStyle w:val="StyleUnderline"/>
          <w:b/>
          <w:u w:val="none"/>
        </w:rPr>
        <w:t>, JHR)</w:t>
      </w:r>
    </w:p>
    <w:p w14:paraId="16A21D95" w14:textId="77777777" w:rsidR="00C46614" w:rsidRPr="00971F04" w:rsidRDefault="00C46614" w:rsidP="00C46614">
      <w:pPr>
        <w:rPr>
          <w:sz w:val="12"/>
          <w:szCs w:val="12"/>
          <w:u w:val="single"/>
        </w:rPr>
      </w:pPr>
      <w:r w:rsidRPr="00971F04">
        <w:rPr>
          <w:rStyle w:val="StyleUnderline"/>
          <w:b/>
          <w:sz w:val="12"/>
          <w:szCs w:val="12"/>
          <w:u w:val="none"/>
        </w:rPr>
        <w:t>KUNDNANI: </w:t>
      </w:r>
      <w:r w:rsidRPr="00971F04">
        <w:rPr>
          <w:sz w:val="12"/>
          <w:szCs w:val="12"/>
          <w:shd w:val="clear" w:color="auto" w:fill="FFFFFF"/>
        </w:rPr>
        <w:t xml:space="preserve"> That’s a part of it. Firstly, the mainstream terrorism studies tend to avoid defining terrorism very precisely, which means you don’t look at state terrorism. Secondly, it often tries to identify something like a terrorism mindset. It’s not so much focused on the act of</w:t>
      </w:r>
      <w:r w:rsidRPr="00971F04">
        <w:rPr>
          <w:shd w:val="clear" w:color="auto" w:fill="FFFFFF"/>
        </w:rPr>
        <w:t xml:space="preserve"> </w:t>
      </w:r>
      <w:r w:rsidRPr="00971F04">
        <w:rPr>
          <w:u w:val="single"/>
          <w:shd w:val="clear" w:color="auto" w:fill="FFFFFF"/>
        </w:rPr>
        <w:t>terrorism</w:t>
      </w:r>
      <w:r w:rsidRPr="00971F04">
        <w:rPr>
          <w:shd w:val="clear" w:color="auto" w:fill="FFFFFF"/>
        </w:rPr>
        <w:t xml:space="preserve"> </w:t>
      </w:r>
      <w:r w:rsidRPr="00971F04">
        <w:rPr>
          <w:sz w:val="12"/>
          <w:szCs w:val="12"/>
          <w:shd w:val="clear" w:color="auto" w:fill="FFFFFF"/>
        </w:rPr>
        <w:t>than the culture or psychology that produces it.</w:t>
      </w:r>
      <w:r w:rsidRPr="00971F04">
        <w:rPr>
          <w:sz w:val="12"/>
          <w:szCs w:val="12"/>
        </w:rPr>
        <w:t xml:space="preserve"> </w:t>
      </w:r>
      <w:r w:rsidRPr="00971F04">
        <w:rPr>
          <w:rStyle w:val="StyleUnderline"/>
          <w:b/>
          <w:sz w:val="12"/>
          <w:szCs w:val="12"/>
          <w:u w:val="none"/>
        </w:rPr>
        <w:t>Particularly,</w:t>
      </w:r>
      <w:r w:rsidRPr="00971F04">
        <w:rPr>
          <w:rStyle w:val="StyleUnderline"/>
          <w:b/>
          <w:u w:val="none"/>
        </w:rPr>
        <w:t xml:space="preserve"> </w:t>
      </w:r>
      <w:r w:rsidRPr="00971F04">
        <w:rPr>
          <w:rStyle w:val="StyleUnderline"/>
          <w:b/>
        </w:rPr>
        <w:t>if you focus on the culture that produces, you’ll then get into all of these arguments about some kind of culture of religious extremism that communities have problems with</w:t>
      </w:r>
      <w:r w:rsidRPr="00971F04">
        <w:rPr>
          <w:rStyle w:val="StyleUnderline"/>
          <w:b/>
          <w:u w:val="none"/>
        </w:rPr>
        <w:t xml:space="preserve">. </w:t>
      </w:r>
      <w:r w:rsidRPr="00971F04">
        <w:rPr>
          <w:rStyle w:val="StyleUnderline"/>
          <w:b/>
          <w:sz w:val="12"/>
          <w:szCs w:val="12"/>
          <w:u w:val="none"/>
        </w:rPr>
        <w:t>I think the bigger kind of distinction in a way though is between non-state actors and state and structural violence. Mainstream terrorism studies focuses entirely on non-state actors and won’t use the word “terrorism” for anything else.</w:t>
      </w:r>
      <w:r w:rsidRPr="00971F04">
        <w:rPr>
          <w:rStyle w:val="StyleUnderline"/>
          <w:b/>
          <w:u w:val="none"/>
        </w:rPr>
        <w:t xml:space="preserve"> </w:t>
      </w:r>
      <w:r w:rsidRPr="00971F04">
        <w:rPr>
          <w:rStyle w:val="StyleUnderline"/>
          <w:b/>
        </w:rPr>
        <w:t xml:space="preserve">When you use the word violence, it is not easy to define. If you want to have a consistent and objective definition of violence, you have to include the structure violence of an economic system like capitalism, which puts millions of people in poverty, struggling with hunger or lack shelter. That is also a kind of </w:t>
      </w:r>
      <w:r w:rsidRPr="00971F04">
        <w:rPr>
          <w:u w:val="single"/>
        </w:rPr>
        <w:t>violence.</w:t>
      </w:r>
      <w:r w:rsidRPr="00971F04">
        <w:t xml:space="preserve"> </w:t>
      </w:r>
      <w:r w:rsidRPr="00971F04">
        <w:rPr>
          <w:sz w:val="12"/>
          <w:szCs w:val="12"/>
        </w:rPr>
        <w:t>JORDAN: Connecting accumulation by dispossession with the racial</w:t>
      </w:r>
      <w:r w:rsidRPr="00971F04">
        <w:rPr>
          <w:rStyle w:val="StyleUnderline"/>
          <w:b/>
          <w:sz w:val="12"/>
          <w:szCs w:val="12"/>
          <w:u w:val="none"/>
        </w:rPr>
        <w:t xml:space="preserve"> component of it</w:t>
      </w:r>
      <w:r w:rsidRPr="00971F04">
        <w:rPr>
          <w:rStyle w:val="StyleUnderline"/>
          <w:b/>
          <w:u w:val="none"/>
        </w:rPr>
        <w:t xml:space="preserve">. </w:t>
      </w:r>
      <w:r w:rsidRPr="00971F04">
        <w:rPr>
          <w:rStyle w:val="StyleUnderline"/>
          <w:b/>
        </w:rPr>
        <w:t xml:space="preserve">You want more resources and you’re going to do anything to get it. </w:t>
      </w:r>
      <w:r w:rsidRPr="00971F04">
        <w:rPr>
          <w:rStyle w:val="StyleUnderline"/>
          <w:b/>
          <w:sz w:val="12"/>
          <w:szCs w:val="12"/>
          <w:u w:val="none"/>
        </w:rPr>
        <w:t>KUNDNANI: </w:t>
      </w:r>
      <w:r w:rsidRPr="00971F04">
        <w:rPr>
          <w:rStyle w:val="StyleUnderline"/>
          <w:b/>
          <w:u w:val="none"/>
        </w:rPr>
        <w:t xml:space="preserve">Yeah, </w:t>
      </w:r>
      <w:r w:rsidRPr="00971F04">
        <w:rPr>
          <w:rStyle w:val="Emphasis2"/>
        </w:rPr>
        <w:t>I would say capitalism is always going to be bound up with structural violence</w:t>
      </w:r>
      <w:r w:rsidRPr="00971F04">
        <w:rPr>
          <w:rStyle w:val="StyleUnderline"/>
          <w:b/>
        </w:rPr>
        <w:t xml:space="preserve">. What you’re doing with a capitalist system is putting profits over people; therefore, </w:t>
      </w:r>
      <w:r w:rsidRPr="00971F04">
        <w:rPr>
          <w:rStyle w:val="Emphasis2"/>
        </w:rPr>
        <w:t>someone’s well-being and health can be dispensed with in the name of profit</w:t>
      </w:r>
      <w:r w:rsidRPr="00971F04">
        <w:rPr>
          <w:rStyle w:val="StyleUnderline"/>
          <w:b/>
        </w:rPr>
        <w:t xml:space="preserve">. </w:t>
      </w:r>
      <w:r w:rsidRPr="00971F04">
        <w:rPr>
          <w:rStyle w:val="StyleUnderline"/>
          <w:b/>
          <w:sz w:val="12"/>
          <w:szCs w:val="12"/>
          <w:u w:val="none"/>
        </w:rPr>
        <w:t>JORDAN: This discussion today reminds me of a quote by Martin Luther King Junior. In his “Beyond Vietnam” </w:t>
      </w:r>
      <w:hyperlink r:id="rId13" w:history="1">
        <w:r w:rsidRPr="00971F04">
          <w:rPr>
            <w:rStyle w:val="StyleUnderline"/>
            <w:b/>
            <w:sz w:val="12"/>
            <w:szCs w:val="12"/>
            <w:u w:val="none"/>
          </w:rPr>
          <w:t>speech</w:t>
        </w:r>
      </w:hyperlink>
      <w:r w:rsidRPr="00971F04">
        <w:rPr>
          <w:rStyle w:val="StyleUnderline"/>
          <w:b/>
          <w:sz w:val="12"/>
          <w:szCs w:val="12"/>
          <w:u w:val="none"/>
        </w:rPr>
        <w:t> on April 4, 1967, he said something worth repeating in this day and age: I am convinced that if we are to get on the right side of the world revolution, we as a nation must undergo a radical revolution of values</w:t>
      </w:r>
      <w:r w:rsidRPr="00971F04">
        <w:rPr>
          <w:rStyle w:val="StyleUnderline"/>
          <w:b/>
          <w:u w:val="none"/>
        </w:rPr>
        <w:t>. </w:t>
      </w:r>
      <w:r w:rsidRPr="00971F04">
        <w:rPr>
          <w:rStyle w:val="StyleUnderline"/>
          <w:b/>
        </w:rPr>
        <w:t xml:space="preserve">We must rapidly begin the shift from a “thing-oriented” society to a “person-oriented” society. When machines and computers, profit motives and property rights are considered more important than people, the giant triplets of racism, materialism, and militarism are incapable of being conquered. </w:t>
      </w:r>
      <w:r w:rsidRPr="00971F04">
        <w:rPr>
          <w:rStyle w:val="Emphasis2"/>
        </w:rPr>
        <w:t>There seems to be a strong connection with the overall capitalist system and the Islamophobia</w:t>
      </w:r>
      <w:r w:rsidRPr="00971F04">
        <w:rPr>
          <w:rStyle w:val="StyleUnderline"/>
          <w:b/>
        </w:rPr>
        <w:t xml:space="preserve"> seen in the West</w:t>
      </w:r>
      <w:r w:rsidRPr="00971F04">
        <w:rPr>
          <w:rStyle w:val="StyleUnderline"/>
          <w:b/>
          <w:u w:val="none"/>
        </w:rPr>
        <w:t xml:space="preserve">. </w:t>
      </w:r>
      <w:r w:rsidRPr="00971F04">
        <w:rPr>
          <w:rStyle w:val="StyleUnderline"/>
          <w:b/>
          <w:sz w:val="12"/>
          <w:szCs w:val="12"/>
          <w:u w:val="none"/>
        </w:rPr>
        <w:t xml:space="preserve">Deepa Kumar, a Rutgers University Professor, </w:t>
      </w:r>
      <w:hyperlink r:id="rId14" w:history="1">
        <w:r w:rsidRPr="00971F04">
          <w:rPr>
            <w:rStyle w:val="StyleUnderline"/>
            <w:b/>
            <w:sz w:val="12"/>
            <w:szCs w:val="12"/>
            <w:u w:val="none"/>
          </w:rPr>
          <w:t>elaborated on the importance of a structure</w:t>
        </w:r>
      </w:hyperlink>
      <w:r w:rsidRPr="00971F04">
        <w:rPr>
          <w:rStyle w:val="StyleUnderline"/>
          <w:b/>
          <w:sz w:val="12"/>
          <w:szCs w:val="12"/>
          <w:u w:val="none"/>
        </w:rPr>
        <w:t xml:space="preserve"> for mass surveillance on The Real News [last October]. I suppose my question is then, is this fully ingrained into our system? KUNDNANI: </w:t>
      </w:r>
      <w:r w:rsidRPr="00971F04">
        <w:rPr>
          <w:rStyle w:val="StyleUnderline"/>
          <w:b/>
        </w:rPr>
        <w:t>Martin Luther King</w:t>
      </w:r>
      <w:r w:rsidRPr="00971F04">
        <w:rPr>
          <w:rStyle w:val="StyleUnderline"/>
          <w:b/>
          <w:sz w:val="12"/>
          <w:szCs w:val="12"/>
          <w:u w:val="none"/>
        </w:rPr>
        <w:t>, by the time he gives his speech in 1967</w:t>
      </w:r>
      <w:r w:rsidRPr="00971F04">
        <w:rPr>
          <w:rStyle w:val="StyleUnderline"/>
          <w:b/>
          <w:u w:val="none"/>
        </w:rPr>
        <w:t xml:space="preserve">, </w:t>
      </w:r>
      <w:r w:rsidRPr="00971F04">
        <w:rPr>
          <w:rStyle w:val="StyleUnderline"/>
          <w:b/>
        </w:rPr>
        <w:t>comes to understand the issue of racism he’s been dealing with is connected to a wider system. It is the same system that caused the Vietnam War and causes poverty across the U.S. We have to constantly go back and forth to thinking about the specific issues we’re immediately concerned with, whether it’s Islamophobia or surveillance, but also look at the bigger picture</w:t>
      </w:r>
      <w:r w:rsidRPr="00971F04">
        <w:rPr>
          <w:rStyle w:val="StyleUnderline"/>
          <w:b/>
          <w:u w:val="none"/>
        </w:rPr>
        <w:t xml:space="preserve"> </w:t>
      </w:r>
      <w:r w:rsidRPr="00971F04">
        <w:rPr>
          <w:rStyle w:val="StyleUnderline"/>
          <w:b/>
          <w:sz w:val="12"/>
          <w:szCs w:val="12"/>
          <w:u w:val="none"/>
        </w:rPr>
        <w:t>and how these’s issues connect together. So how does Islamophobia connect with the oppression of women? How does the policing issue in Ferguson connect with the U.S. bombing in Iraq and Syria again?</w:t>
      </w:r>
      <w:r w:rsidRPr="00971F04">
        <w:rPr>
          <w:rStyle w:val="StyleUnderline"/>
          <w:b/>
          <w:u w:val="none"/>
        </w:rPr>
        <w:t xml:space="preserve"> </w:t>
      </w:r>
      <w:r w:rsidRPr="00971F04">
        <w:rPr>
          <w:rStyle w:val="Emphasis2"/>
        </w:rPr>
        <w:t>The only way we can deal with these issues is by linking them together</w:t>
      </w:r>
      <w:r w:rsidRPr="00971F04">
        <w:rPr>
          <w:rStyle w:val="StyleUnderline"/>
          <w:b/>
        </w:rPr>
        <w:t xml:space="preserve">, seeing the connections and having an understanding that we need a movement that brings different constituencies each affected by the system in specific ways. Some notion of </w:t>
      </w:r>
      <w:r w:rsidRPr="00971F04">
        <w:rPr>
          <w:rStyle w:val="Emphasis2"/>
        </w:rPr>
        <w:t xml:space="preserve">capitalism or neoliberalism is the only way to unite all of these issues together </w:t>
      </w:r>
      <w:r w:rsidRPr="00971F04">
        <w:rPr>
          <w:rStyle w:val="StyleUnderline"/>
          <w:b/>
        </w:rPr>
        <w:t>and seeing them connected.</w:t>
      </w:r>
    </w:p>
    <w:p w14:paraId="64559E2A" w14:textId="77777777" w:rsidR="00C46614" w:rsidRPr="00BB4319" w:rsidRDefault="00C46614" w:rsidP="00BB4319"/>
    <w:p w14:paraId="3AFF64CA" w14:textId="5D84CE6D" w:rsidR="00BB4319" w:rsidRDefault="00BB4319" w:rsidP="00C46614">
      <w:pPr>
        <w:pStyle w:val="Heading2"/>
      </w:pPr>
      <w:r>
        <w:lastRenderedPageBreak/>
        <w:t>Root Cause</w:t>
      </w:r>
    </w:p>
    <w:p w14:paraId="72CA7F5C" w14:textId="786BC48F" w:rsidR="00BB4319" w:rsidRDefault="00BB4319" w:rsidP="00BB4319">
      <w:pPr>
        <w:pStyle w:val="Heading3"/>
      </w:pPr>
      <w:r>
        <w:lastRenderedPageBreak/>
        <w:t>Race</w:t>
      </w:r>
    </w:p>
    <w:p w14:paraId="59609902" w14:textId="77777777" w:rsidR="00BB4319" w:rsidRDefault="00BB4319" w:rsidP="00BB4319">
      <w:pPr>
        <w:pStyle w:val="Heading4"/>
      </w:pPr>
      <w:r>
        <w:t>Capitalism is the root cause of oppression, especially contemporary racism – our kritik is a prerequisite to the aff</w:t>
      </w:r>
    </w:p>
    <w:p w14:paraId="69DAD3B1" w14:textId="77777777" w:rsidR="00BB4319" w:rsidRDefault="00BB4319" w:rsidP="00BB4319"/>
    <w:p w14:paraId="0AF811B5" w14:textId="77777777" w:rsidR="00BB4319" w:rsidRPr="00924A9F" w:rsidRDefault="00BB4319" w:rsidP="00BB4319">
      <w:r>
        <w:rPr>
          <w:b/>
        </w:rPr>
        <w:t xml:space="preserve">McLaren et al., 4 </w:t>
      </w:r>
      <w:r>
        <w:t>– Distinguished Professor, Critical Studies, Chapman University (Peter and Valerie Scatamburlo-D’Annibale, “Class Dismissed? Historical materialism and the politics of ‘difference’,” Educational Philosophy and Theory, Vol. 36, No. 2, April, http://onlinelibrary.wiley.com.proxy.lib.umich.edu/doi/10.1111/j.1469-5812.2004.00060.x/full)//SY</w:t>
      </w:r>
    </w:p>
    <w:p w14:paraId="69CC0F83" w14:textId="77777777" w:rsidR="00BB4319" w:rsidRDefault="00BB4319" w:rsidP="00BB4319"/>
    <w:p w14:paraId="547C0EB9" w14:textId="77777777" w:rsidR="00BB4319" w:rsidRPr="00281BFD" w:rsidRDefault="00BB4319" w:rsidP="00BB4319">
      <w:pPr>
        <w:rPr>
          <w:rStyle w:val="StyleUnderline"/>
        </w:rPr>
      </w:pPr>
      <w:r>
        <w:t xml:space="preserve">For example, E. San Juan (2003) argues that </w:t>
      </w:r>
      <w:r w:rsidRPr="00382476">
        <w:rPr>
          <w:rStyle w:val="StyleUnderline"/>
        </w:rPr>
        <w:t>race relations and race conflict are necessarily structured by the larger totality of the political economy of a given society,</w:t>
      </w:r>
      <w:r>
        <w:t xml:space="preserve"> as well as by modifications in the structure of the world economy. He further notes that the </w:t>
      </w:r>
      <w:r w:rsidRPr="00382476">
        <w:rPr>
          <w:rStyle w:val="StyleUnderline"/>
        </w:rPr>
        <w:t>capitalist</w:t>
      </w:r>
      <w:r>
        <w:t xml:space="preserve"> mode of </w:t>
      </w:r>
      <w:r w:rsidRPr="00382476">
        <w:rPr>
          <w:rStyle w:val="StyleUnderline"/>
        </w:rPr>
        <w:t>production</w:t>
      </w:r>
      <w:r>
        <w:t xml:space="preserve"> has </w:t>
      </w:r>
      <w:r w:rsidRPr="00382476">
        <w:rPr>
          <w:rStyle w:val="StyleUnderline"/>
        </w:rPr>
        <w:t>articulated ‘race’ with class in a peculiar way.</w:t>
      </w:r>
      <w:r>
        <w:t xml:space="preserve"> He too is worth a substantial quotation: While the stagnation of rural life imposed a racial or castelike rigidity to the peasantry, the </w:t>
      </w:r>
      <w:r w:rsidRPr="00382476">
        <w:rPr>
          <w:rStyle w:val="StyleUnderline"/>
        </w:rPr>
        <w:t>rapid accumulation of wealth through</w:t>
      </w:r>
      <w:r>
        <w:t xml:space="preserve"> the </w:t>
      </w:r>
      <w:r w:rsidRPr="00382476">
        <w:rPr>
          <w:rStyle w:val="StyleUnderline"/>
        </w:rPr>
        <w:t>ever</w:t>
      </w:r>
      <w:r>
        <w:t xml:space="preserve"> more </w:t>
      </w:r>
      <w:r w:rsidRPr="00382476">
        <w:rPr>
          <w:rStyle w:val="StyleUnderline"/>
        </w:rPr>
        <w:t>intensifying exploitation of labor by capital could not so easily ‘racialize’</w:t>
      </w:r>
      <w:r>
        <w:t xml:space="preserve"> the </w:t>
      </w:r>
      <w:r w:rsidRPr="00382476">
        <w:rPr>
          <w:rStyle w:val="StyleUnderline"/>
        </w:rPr>
        <w:t>wage-workers</w:t>
      </w:r>
      <w:r>
        <w:t xml:space="preserve"> of a particular nation, </w:t>
      </w:r>
      <w:r w:rsidRPr="00382476">
        <w:rPr>
          <w:rStyle w:val="StyleUnderline"/>
        </w:rPr>
        <w:t>given the alienability of labor-power—unless certain physical or cultural characteristics can be utilized to divide the workers</w:t>
      </w:r>
      <w:r>
        <w:t xml:space="preserve"> or render one group an outcast or pariah removed from the domain of ‘free labor.’ </w:t>
      </w:r>
      <w:r w:rsidRPr="00382476">
        <w:rPr>
          <w:rStyle w:val="StyleUnderline"/>
        </w:rPr>
        <w:t>In</w:t>
      </w:r>
      <w:r>
        <w:t xml:space="preserve"> the </w:t>
      </w:r>
      <w:r w:rsidRPr="00382476">
        <w:rPr>
          <w:rStyle w:val="StyleUnderline"/>
        </w:rPr>
        <w:t>capitalist development of U.S. society, African, Mexican, and Asian bodies—</w:t>
      </w:r>
      <w:r>
        <w:t xml:space="preserve">more precisely, </w:t>
      </w:r>
      <w:r w:rsidRPr="00382476">
        <w:rPr>
          <w:rStyle w:val="StyleUnderline"/>
        </w:rPr>
        <w:t>their labor power and its reproductive efficacy—were colonized and racialized;</w:t>
      </w:r>
      <w:r>
        <w:t xml:space="preserve"> hence the idea of </w:t>
      </w:r>
      <w:r w:rsidRPr="00382476">
        <w:rPr>
          <w:rStyle w:val="StyleUnderline"/>
        </w:rPr>
        <w:t xml:space="preserve">‘internal colonialism’ retains explanatory validity. </w:t>
      </w:r>
      <w:r w:rsidRPr="00382476">
        <w:rPr>
          <w:rStyle w:val="Emphasis"/>
        </w:rPr>
        <w:t>‘Race’ is thus constructed out of raw materials furnished by class relations</w:t>
      </w:r>
      <w:r w:rsidRPr="00382476">
        <w:rPr>
          <w:rStyle w:val="StyleUnderline"/>
        </w:rPr>
        <w:t xml:space="preserve">, </w:t>
      </w:r>
      <w:r>
        <w:t xml:space="preserve">the </w:t>
      </w:r>
      <w:r w:rsidRPr="00382476">
        <w:rPr>
          <w:rStyle w:val="StyleUnderline"/>
        </w:rPr>
        <w:t>history of class conflicts, and</w:t>
      </w:r>
      <w:r>
        <w:t xml:space="preserve"> the </w:t>
      </w:r>
      <w:r w:rsidRPr="00382476">
        <w:rPr>
          <w:rStyle w:val="StyleUnderline"/>
        </w:rPr>
        <w:t>vicissitudes of colonial/capitalist expansion</w:t>
      </w:r>
      <w:r>
        <w:t xml:space="preserve"> and the building of imperial hegemony. It is dialectically accented and operationalized not just to differentiate the price of wage labor within and outside the territory of the metropolitan power, but also to reproduce relations of domination–subordination invested with an aura of naturality and fatality. The </w:t>
      </w:r>
      <w:r w:rsidRPr="00382476">
        <w:rPr>
          <w:rStyle w:val="StyleUnderline"/>
        </w:rPr>
        <w:t>refunctioning of</w:t>
      </w:r>
      <w:r>
        <w:t xml:space="preserve"> physical or </w:t>
      </w:r>
      <w:r w:rsidRPr="00382476">
        <w:rPr>
          <w:rStyle w:val="StyleUnderline"/>
        </w:rPr>
        <w:t>cultural traits as ideological and political signifiers of class identity reifies social relations.</w:t>
      </w:r>
      <w:r>
        <w:t xml:space="preserve"> Such </w:t>
      </w:r>
      <w:r w:rsidRPr="00382476">
        <w:rPr>
          <w:rStyle w:val="StyleUnderline"/>
        </w:rPr>
        <w:t>‘racial’ markers enter</w:t>
      </w:r>
      <w:r>
        <w:t xml:space="preserve"> the field of the </w:t>
      </w:r>
      <w:r w:rsidRPr="00382476">
        <w:rPr>
          <w:rStyle w:val="StyleUnderline"/>
        </w:rPr>
        <w:t>alienated labor process,</w:t>
      </w:r>
      <w:r w:rsidRPr="00382476">
        <w:t xml:space="preserve"> concealing</w:t>
      </w:r>
      <w:r>
        <w:t xml:space="preserve"> the artificial nature of meanings and norms, and </w:t>
      </w:r>
      <w:r w:rsidRPr="00382476">
        <w:rPr>
          <w:rStyle w:val="StyleUnderline"/>
        </w:rPr>
        <w:t>essentializing</w:t>
      </w:r>
      <w:r>
        <w:t xml:space="preserve"> or naturalizing </w:t>
      </w:r>
      <w:r w:rsidRPr="00382476">
        <w:rPr>
          <w:rStyle w:val="StyleUnderline"/>
        </w:rPr>
        <w:t>historical traditions and values</w:t>
      </w:r>
      <w:r>
        <w:t xml:space="preserve"> which are </w:t>
      </w:r>
      <w:r w:rsidRPr="00382476">
        <w:rPr>
          <w:rStyle w:val="StyleUnderline"/>
        </w:rPr>
        <w:t>contingent on mutable circumstances.</w:t>
      </w:r>
      <w:r>
        <w:t xml:space="preserve"> For San Juan, </w:t>
      </w:r>
      <w:r w:rsidRPr="00382476">
        <w:rPr>
          <w:rStyle w:val="StyleUnderline"/>
        </w:rPr>
        <w:t>racism and nationalism are modalities in which class struggles articulate themselves at strategic points in history.</w:t>
      </w:r>
      <w:r>
        <w:t xml:space="preserve"> He argues </w:t>
      </w:r>
      <w:r w:rsidRPr="00382476">
        <w:rPr>
          <w:rStyle w:val="Emphasis"/>
        </w:rPr>
        <w:t>that racism arose with the creation and expansion of the capitalist world economy</w:t>
      </w:r>
      <w:r w:rsidRPr="00382476">
        <w:rPr>
          <w:rStyle w:val="StyleUnderline"/>
        </w:rPr>
        <w:t>.</w:t>
      </w:r>
      <w:r>
        <w:t xml:space="preserve"> He maintains, rightly in our view, that </w:t>
      </w:r>
      <w:r w:rsidRPr="00382476">
        <w:rPr>
          <w:rStyle w:val="StyleUnderline"/>
        </w:rPr>
        <w:t>racial</w:t>
      </w:r>
      <w:r>
        <w:t xml:space="preserve"> or ethnic group </w:t>
      </w:r>
      <w:r w:rsidRPr="00382476">
        <w:rPr>
          <w:rStyle w:val="StyleUnderline"/>
        </w:rPr>
        <w:t>solidarity is given ‘meaning and value in terms of</w:t>
      </w:r>
      <w:r>
        <w:t xml:space="preserve"> their </w:t>
      </w:r>
      <w:r w:rsidRPr="00382476">
        <w:rPr>
          <w:rStyle w:val="StyleUnderline"/>
        </w:rPr>
        <w:t>place within the social organization of production</w:t>
      </w:r>
      <w:r>
        <w:t xml:space="preserve"> and reproduction of the ideological-political order; </w:t>
      </w:r>
      <w:r w:rsidRPr="00382476">
        <w:rPr>
          <w:rStyle w:val="StyleUnderline"/>
        </w:rPr>
        <w:t>ideologies of racism as collective social evaluation of solidarities arise to reinforce structural constraints which preserve the exploited and oppressed position of these “racial” solidarities’. It is remarkable,</w:t>
      </w:r>
      <w:r>
        <w:t xml:space="preserve"> in our opinion, </w:t>
      </w:r>
      <w:r w:rsidRPr="00382476">
        <w:rPr>
          <w:rStyle w:val="StyleUnderline"/>
        </w:rPr>
        <w:t>that</w:t>
      </w:r>
      <w:r>
        <w:t xml:space="preserve"> so much of contemporary </w:t>
      </w:r>
      <w:r w:rsidRPr="00382476">
        <w:rPr>
          <w:rStyle w:val="StyleUnderline"/>
        </w:rPr>
        <w:t>social theory has</w:t>
      </w:r>
      <w:r>
        <w:t xml:space="preserve"> largely </w:t>
      </w:r>
      <w:r w:rsidRPr="00382476">
        <w:rPr>
          <w:rStyle w:val="StyleUnderline"/>
        </w:rPr>
        <w:t>abandoned</w:t>
      </w:r>
      <w:r>
        <w:t xml:space="preserve"> the problems of labor, capitalist exploitation, and </w:t>
      </w:r>
      <w:r w:rsidRPr="00382476">
        <w:rPr>
          <w:rStyle w:val="StyleUnderline"/>
        </w:rPr>
        <w:t>class analysis at a time when capitalism is becoming more universal,</w:t>
      </w:r>
      <w:r>
        <w:t xml:space="preserve"> more ruthless </w:t>
      </w:r>
      <w:r w:rsidRPr="00382476">
        <w:rPr>
          <w:rStyle w:val="StyleUnderline"/>
        </w:rPr>
        <w:t>and more deadly.</w:t>
      </w:r>
      <w:r>
        <w:t xml:space="preserve"> The metaphor of a contemporary ‘tower of Babel’ seems appropriate here—</w:t>
      </w:r>
      <w:r w:rsidRPr="00382476">
        <w:rPr>
          <w:rStyle w:val="Emphasis"/>
        </w:rPr>
        <w:t xml:space="preserve">academics striking radical poses in the seminar rooms while </w:t>
      </w:r>
      <w:r w:rsidRPr="00382476">
        <w:rPr>
          <w:rStyle w:val="Emphasis"/>
        </w:rPr>
        <w:lastRenderedPageBreak/>
        <w:t>remaining oblivious to the possibility that their seemingly radical discursive maneuvers do nothing to further the struggles ‘against oppression and exploitation which continue to be real, material, and not merely “discursive” problems</w:t>
      </w:r>
      <w:r>
        <w:t xml:space="preserve"> of the contemporary world’ (Dirlik, 1997, p. 176). Harvey (1998, pp. 29–31) indicts the new academic entrepreneurs, the ‘masters of theory-in-and-for-itself’ whose </w:t>
      </w:r>
      <w:r w:rsidRPr="00281BFD">
        <w:rPr>
          <w:rStyle w:val="StyleUnderline"/>
        </w:rPr>
        <w:t>‘discourse radicalism’ has deftly side-stepped</w:t>
      </w:r>
      <w:r>
        <w:t xml:space="preserve"> ‘the enduring conundrums of </w:t>
      </w:r>
      <w:r w:rsidRPr="00281BFD">
        <w:rPr>
          <w:rStyle w:val="StyleUnderline"/>
        </w:rPr>
        <w:t>class struggle’</w:t>
      </w:r>
      <w:r>
        <w:t xml:space="preserve"> and who have, against a ‘sobering background of cheapened discourse and opportunistic politics,’ been ‘stripped of their self-advertised radicalism.’ For years, </w:t>
      </w:r>
      <w:r w:rsidRPr="00281BFD">
        <w:rPr>
          <w:rStyle w:val="StyleUnderline"/>
        </w:rPr>
        <w:t>they</w:t>
      </w:r>
      <w:r>
        <w:t xml:space="preserve"> ‘contested socialism,’ ridiculed Marxists, and </w:t>
      </w:r>
      <w:r w:rsidRPr="00281BFD">
        <w:rPr>
          <w:rStyle w:val="StyleUnderline"/>
        </w:rPr>
        <w:t>promoted ‘their own alternative theories of liberatory politics’ but</w:t>
      </w:r>
      <w:r>
        <w:t xml:space="preserve"> now </w:t>
      </w:r>
      <w:r w:rsidRPr="00281BFD">
        <w:rPr>
          <w:rStyle w:val="StyleUnderline"/>
        </w:rPr>
        <w:t>they have largely been ‘reduced to the role of supplicants</w:t>
      </w:r>
      <w:r>
        <w:t xml:space="preserve"> in the most degraded form of pluralist politics imaginable.</w:t>
      </w:r>
      <w:r w:rsidRPr="00281BFD">
        <w:rPr>
          <w:rStyle w:val="StyleUnderline"/>
        </w:rPr>
        <w:t>’ As they pursue the politics of difference, the ‘class war rages unabated’ and they seem</w:t>
      </w:r>
      <w:r>
        <w:t xml:space="preserve"> ‘either </w:t>
      </w:r>
      <w:r w:rsidRPr="00281BFD">
        <w:rPr>
          <w:rStyle w:val="StyleUnderline"/>
        </w:rPr>
        <w:t xml:space="preserve">unwilling or unable to focus on the </w:t>
      </w:r>
      <w:r w:rsidRPr="00281BFD">
        <w:rPr>
          <w:rStyle w:val="Emphasis"/>
        </w:rPr>
        <w:t>unprecedented economic carnage occurring around the globe</w:t>
      </w:r>
      <w:r w:rsidRPr="00281BFD">
        <w:rPr>
          <w:rStyle w:val="StyleUnderline"/>
        </w:rPr>
        <w:t>.’</w:t>
      </w:r>
      <w:r>
        <w:t xml:space="preserve"> Harvey's searing criticism suggests that </w:t>
      </w:r>
      <w:r w:rsidRPr="00281BFD">
        <w:rPr>
          <w:rStyle w:val="StyleUnderline"/>
        </w:rPr>
        <w:t>post-Marxists have been busy fiddling while Rome burns</w:t>
      </w:r>
      <w:r>
        <w:t xml:space="preserve"> and his comments echo those made by Marx (1978, p. 149) in his critique of the Young Hegelians who were, ‘in spite of their allegedly “world-shattering” statements, the staunchest conservatives.’ Marx lamented that the Young Hegelians were simply fighting ‘phrases’ and that they failed to acknowledge that in offering only counter-phrases, they were in no way ‘combating the real existing world’ but merely combating the phrases of the world. Taking a cue from Marx and substituting ‘phrases’ with ‘discourses’ or ‘resignifications’ we would contend that the </w:t>
      </w:r>
      <w:r w:rsidRPr="00281BFD">
        <w:rPr>
          <w:rStyle w:val="StyleUnderline"/>
        </w:rPr>
        <w:t>practitioners of difference politics who operate within exaggerated culturalist frameworks that privilege</w:t>
      </w:r>
      <w:r>
        <w:t xml:space="preserve"> the realm of </w:t>
      </w:r>
      <w:r w:rsidRPr="00281BFD">
        <w:rPr>
          <w:rStyle w:val="StyleUnderline"/>
        </w:rPr>
        <w:t>representation as the</w:t>
      </w:r>
      <w:r>
        <w:t xml:space="preserve"> primary </w:t>
      </w:r>
      <w:r w:rsidRPr="00281BFD">
        <w:rPr>
          <w:rStyle w:val="StyleUnderline"/>
        </w:rPr>
        <w:t>arena of political struggle question some discourses of power while legitimating others.</w:t>
      </w:r>
      <w:r>
        <w:t xml:space="preserve"> Moreover, because they lack a class perspective, their gestures of radicalism are belied by their own class positions.10 </w:t>
      </w:r>
      <w:r w:rsidRPr="00281BFD">
        <w:t>A</w:t>
      </w:r>
      <w:r>
        <w:t xml:space="preserve">s Ahmad (1997a, p. 104) notes: One may speak of any number of disorientations and even oppressions, but one cultivates all kinds of politeness and indirection about the structure of capitalist class relations in which those oppressions are embedded. To speak of any of that directly and simply is to be ‘vulgar.’ In this climate of Aesopian languages it is absolutely essential to reiterate that most things are a matter of class. That kind of statement is … surprising only in a culture like that of the North American university … But it is precisely in that kind of culture that people need to hear such obvious truths. Ahmad's provocative observations imply that substantive analyses of the carnage wrought by ‘globalized’ class exploitation have, for the most part, been marginalized by the kind of radicalism that has been instituted among the academic Left in North America. He further suggests that while various post-Marxists have invited us to join their euphoric celebrations honoring the decentering of capitalism, the abandonment of class politics, and the decline of metanarratives (particularly those of Marxism and socialism), they have failed to see that the most ‘meta of all metanarratives of the past three centuries, the creeping annexation of the globe for the dominance of capital over laboring humanity has met, during those same decades, with stunning success’ (Ahmad, 1997b, p. 364). As such, Ahmad invites us to ask anew, the proverbial question: </w:t>
      </w:r>
      <w:r w:rsidRPr="00382476">
        <w:rPr>
          <w:rStyle w:val="StyleUnderline"/>
        </w:rPr>
        <w:t>What,</w:t>
      </w:r>
      <w:r w:rsidRPr="00281BFD">
        <w:t xml:space="preserve"> then, </w:t>
      </w:r>
      <w:r w:rsidRPr="00382476">
        <w:rPr>
          <w:rStyle w:val="StyleUnderline"/>
        </w:rPr>
        <w:t>must be done?</w:t>
      </w:r>
      <w:r>
        <w:t xml:space="preserve"> To this question we offer no simple theoretical, pedagogical or political prescriptions. Yet </w:t>
      </w:r>
      <w:r w:rsidRPr="00281BFD">
        <w:rPr>
          <w:rStyle w:val="StyleUnderline"/>
        </w:rPr>
        <w:t>we would argue that if social change is the aim, progressive educators and theorists must cease displacing class analysis with the politics of difference.</w:t>
      </w:r>
      <w:r w:rsidRPr="00281BFD">
        <w:t xml:space="preserve"> </w:t>
      </w:r>
      <w:r>
        <w:t xml:space="preserve">Conclusion … </w:t>
      </w:r>
      <w:r w:rsidRPr="00281BFD">
        <w:rPr>
          <w:rStyle w:val="StyleUnderline"/>
        </w:rPr>
        <w:t>we will take our stand against the evils [of capitalism,</w:t>
      </w:r>
      <w:r>
        <w:t xml:space="preserve"> imperialism, </w:t>
      </w:r>
      <w:r w:rsidRPr="00281BFD">
        <w:rPr>
          <w:rStyle w:val="StyleUnderline"/>
        </w:rPr>
        <w:t>and racism] with a solidarity derived from</w:t>
      </w:r>
      <w:r>
        <w:t xml:space="preserve"> a </w:t>
      </w:r>
      <w:r w:rsidRPr="00281BFD">
        <w:rPr>
          <w:rStyle w:val="StyleUnderline"/>
        </w:rPr>
        <w:t>proletarian internationalism</w:t>
      </w:r>
      <w:r>
        <w:t xml:space="preserve"> born of socialist idealism. —National Office of the Black Panther Party, February 1970 </w:t>
      </w:r>
      <w:r>
        <w:lastRenderedPageBreak/>
        <w:t xml:space="preserve">For well over two decades we have witnessed the jubilant liberal and conservative pronouncements of the demise of socialism. Concomitantly, </w:t>
      </w:r>
      <w:r w:rsidRPr="00281BFD">
        <w:rPr>
          <w:rStyle w:val="StyleUnderline"/>
        </w:rPr>
        <w:t>history's presumed failure to defang existing capitalist relations has been read by many self-identified ‘radicals’ as</w:t>
      </w:r>
      <w:r>
        <w:t xml:space="preserve"> an advertisement for </w:t>
      </w:r>
      <w:r w:rsidRPr="00281BFD">
        <w:rPr>
          <w:rStyle w:val="StyleUnderline"/>
        </w:rPr>
        <w:t>capitalism's inevitability.</w:t>
      </w:r>
      <w:r>
        <w:t xml:space="preserve"> As a result, </w:t>
      </w:r>
      <w:r w:rsidRPr="00281BFD">
        <w:t>the chorus refrain</w:t>
      </w:r>
      <w:r>
        <w:t xml:space="preserve"> </w:t>
      </w:r>
      <w:r w:rsidRPr="00281BFD">
        <w:rPr>
          <w:rStyle w:val="StyleUnderline"/>
        </w:rPr>
        <w:t>‘There Is No Alternative’,</w:t>
      </w:r>
      <w:r>
        <w:t xml:space="preserve"> sung by liberals and conservatives, </w:t>
      </w:r>
      <w:r w:rsidRPr="00281BFD">
        <w:rPr>
          <w:rStyle w:val="StyleUnderline"/>
        </w:rPr>
        <w:t>has been buttressed by</w:t>
      </w:r>
      <w:r>
        <w:t xml:space="preserve"> the symphony of </w:t>
      </w:r>
      <w:r w:rsidRPr="00281BFD">
        <w:rPr>
          <w:rStyle w:val="StyleUnderline"/>
        </w:rPr>
        <w:t>post-Marxist voices recommending that we give socialism a decent burial</w:t>
      </w:r>
      <w:r>
        <w:t xml:space="preserve"> and move on.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w:t>
      </w:r>
      <w:r w:rsidRPr="00281BFD">
        <w:rPr>
          <w:rStyle w:val="StyleUnderline"/>
        </w:rPr>
        <w:t>progressive Leftists should refuse to accept—</w:t>
      </w:r>
      <w:r>
        <w:t xml:space="preserve">namely the </w:t>
      </w:r>
      <w:r w:rsidRPr="00281BFD">
        <w:rPr>
          <w:rStyle w:val="StyleUnderline"/>
        </w:rPr>
        <w:t>triumph of capitalism</w:t>
      </w:r>
      <w:r>
        <w:t xml:space="preserve"> and its political bedfellow neo-liberalism, </w:t>
      </w:r>
      <w:r w:rsidRPr="00281BFD">
        <w:rPr>
          <w:rStyle w:val="StyleUnderline"/>
        </w:rPr>
        <w:t>which have worked together to naturalize suffering, undermine collective struggle, and obliterate hope.</w:t>
      </w:r>
      <w:r>
        <w:t xml:space="preserve"> We concur with Amin (1998), who claims that </w:t>
      </w:r>
      <w:r w:rsidRPr="00281BFD">
        <w:rPr>
          <w:rStyle w:val="StyleUnderline"/>
        </w:rPr>
        <w:t>such chants must be defied and revealed as absurd and criminal,</w:t>
      </w:r>
      <w:r>
        <w:t xml:space="preserve"> and who puts the challenge we face in no uncertain terms: </w:t>
      </w:r>
      <w:r w:rsidRPr="00281BFD">
        <w:rPr>
          <w:rStyle w:val="StyleUnderline"/>
        </w:rPr>
        <w:t>humanity may let itself be led by capitalism's logic to a fate of collective suicide or it may pave the way for an alternative humanist project of global socialism.</w:t>
      </w:r>
      <w:r>
        <w:t xml:space="preserve"> The grosteque conditions that inspired Marx to pen his original critique of capitalism are present and flourishing. The inequalities of wealth and the gross imbalances of power that exist today are leading to abuses that exceed those encountered in Marx's day (Greider, 1998, p. 39). Global </w:t>
      </w:r>
      <w:r w:rsidRPr="00281BFD">
        <w:rPr>
          <w:rStyle w:val="StyleUnderline"/>
        </w:rPr>
        <w:t>capitalism</w:t>
      </w:r>
      <w:r>
        <w:t xml:space="preserve"> has </w:t>
      </w:r>
      <w:r w:rsidRPr="00281BFD">
        <w:rPr>
          <w:rStyle w:val="StyleUnderline"/>
        </w:rPr>
        <w:t>paved the way for</w:t>
      </w:r>
      <w:r>
        <w:t xml:space="preserve"> the </w:t>
      </w:r>
      <w:r w:rsidRPr="00281BFD">
        <w:rPr>
          <w:rStyle w:val="StyleUnderline"/>
        </w:rPr>
        <w:t>obscene concentration of wealth in fewer</w:t>
      </w:r>
      <w:r>
        <w:t xml:space="preserve"> and fewer </w:t>
      </w:r>
      <w:r w:rsidRPr="00281BFD">
        <w:rPr>
          <w:rStyle w:val="StyleUnderline"/>
        </w:rPr>
        <w:t>hands and created a world increasingly divided between those who enjoy opulent affluence and those who languish in dehumanizing conditions and economic misery. In every corner of the globe, we are witnessing social disintegration</w:t>
      </w:r>
      <w:r>
        <w:t xml:space="preserve"> as revealed by a rise in abject </w:t>
      </w:r>
      <w:r w:rsidRPr="00281BFD">
        <w:rPr>
          <w:rStyle w:val="StyleUnderline"/>
        </w:rPr>
        <w:t>poverty and inequality.</w:t>
      </w:r>
      <w: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w:t>
      </w:r>
      <w:r w:rsidRPr="00281BFD">
        <w:rPr>
          <w:rStyle w:val="StyleUnderline"/>
        </w:rPr>
        <w:t>Approximately 2.8 billion people—almost half of the world's population—struggle in desperation to live on less than two dollars a day</w:t>
      </w:r>
      <w:r>
        <w:t xml:space="preserve"> (McQuaig, 2001, p. 27). As many as </w:t>
      </w:r>
      <w:r w:rsidRPr="00281BFD">
        <w:rPr>
          <w:rStyle w:val="StyleUnderline"/>
        </w:rPr>
        <w:t>250 million children are wage slaves</w:t>
      </w:r>
      <w:r>
        <w:t xml:space="preserve"> and there are over a billion workers who are either un- or under-employed. </w:t>
      </w:r>
      <w:r w:rsidRPr="00281BFD">
        <w:rPr>
          <w:rStyle w:val="StyleUnderline"/>
        </w:rPr>
        <w:t>These are the concrete realities of our time—</w:t>
      </w:r>
      <w:r>
        <w:t xml:space="preserve">realities </w:t>
      </w:r>
      <w:r w:rsidRPr="00281BFD">
        <w:rPr>
          <w:rStyle w:val="StyleUnderline"/>
        </w:rPr>
        <w:t>that require</w:t>
      </w:r>
      <w:r>
        <w:t xml:space="preserve"> a </w:t>
      </w:r>
      <w:r w:rsidRPr="00281BFD">
        <w:rPr>
          <w:rStyle w:val="Emphasis"/>
        </w:rPr>
        <w:t>vigorous class analysis, an unrelenting critique of capitalism and an oppositional politics capable of confronting</w:t>
      </w:r>
      <w:r>
        <w:t xml:space="preserve"> what Ahmad (1998, p. 2) refers to as </w:t>
      </w:r>
      <w:r w:rsidRPr="00281BFD">
        <w:rPr>
          <w:rStyle w:val="StyleUnderline"/>
        </w:rPr>
        <w:t>‘capitalist universality.’</w:t>
      </w:r>
      <w:r w:rsidRPr="00281BFD">
        <w:t xml:space="preserve"> </w:t>
      </w:r>
      <w:r>
        <w:t xml:space="preserve">They are realities that require something more than that which is offered by the prophets of ‘difference’ and post-Marxists who would have us relegate socialism to the scrapheap of history and mummify Marxism along with Lenin's corpse. Never before has a Marxian analysis of capitalism and class rule been so desperately needed. That is not to say that everything Marx said or anticipated has come true, for that is clearly not the case. Many critiques of Marx focus on his strategy for moving toward socialism, and with ample justification; nonetheless Marx did provide us with fundamental insights into class society that have held true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Rather than jettisoning Marx, decentering the role of capitalism, and discrediting class analysis, </w:t>
      </w:r>
      <w:r w:rsidRPr="00281BFD">
        <w:rPr>
          <w:rStyle w:val="StyleUnderline"/>
        </w:rPr>
        <w:t>radical educators must continue to engage Marx's oeuvre and extrapolate from it that which is useful</w:t>
      </w:r>
      <w:r>
        <w:t xml:space="preserve"> pedagogically, </w:t>
      </w:r>
      <w:r w:rsidRPr="00281BFD">
        <w:rPr>
          <w:rStyle w:val="StyleUnderline"/>
        </w:rPr>
        <w:t>theoretically, and,</w:t>
      </w:r>
      <w:r>
        <w:t xml:space="preserve"> most importantly, </w:t>
      </w:r>
      <w:r w:rsidRPr="00281BFD">
        <w:rPr>
          <w:rStyle w:val="StyleUnderline"/>
        </w:rPr>
        <w:t>politically</w:t>
      </w:r>
      <w:r>
        <w:t xml:space="preserve"> in light of the challenges </w:t>
      </w:r>
      <w:r w:rsidRPr="00281BFD">
        <w:rPr>
          <w:rStyle w:val="StyleUnderline"/>
        </w:rPr>
        <w:t>that confront us.</w:t>
      </w:r>
    </w:p>
    <w:p w14:paraId="4AF01BEA" w14:textId="77777777" w:rsidR="00BB4319" w:rsidRPr="00BB4319" w:rsidRDefault="00BB4319" w:rsidP="00BB4319"/>
    <w:p w14:paraId="43A1A493" w14:textId="77777777" w:rsidR="00C46614" w:rsidRPr="00971F04" w:rsidRDefault="00C46614" w:rsidP="00C46614">
      <w:pPr>
        <w:pStyle w:val="Heading2"/>
      </w:pPr>
      <w:r w:rsidRPr="00971F04">
        <w:t>Alternative Solvency</w:t>
      </w:r>
    </w:p>
    <w:p w14:paraId="2B3363C9" w14:textId="77777777" w:rsidR="00841969" w:rsidRPr="00971F04" w:rsidRDefault="00841969" w:rsidP="00C46614">
      <w:pPr>
        <w:pStyle w:val="Heading3"/>
      </w:pPr>
      <w:r w:rsidRPr="00971F04">
        <w:t>Boring Politics</w:t>
      </w:r>
    </w:p>
    <w:p w14:paraId="6D87DB53" w14:textId="77777777" w:rsidR="00841969" w:rsidRPr="00971F04" w:rsidRDefault="00841969" w:rsidP="00841969">
      <w:pPr>
        <w:pStyle w:val="Heading4"/>
      </w:pPr>
      <w:r w:rsidRPr="00971F04">
        <w:t>Radical theory is inaccessible to most people and directly trades off with resistance – empirics prove</w:t>
      </w:r>
    </w:p>
    <w:p w14:paraId="0FF60008" w14:textId="77777777" w:rsidR="00841969" w:rsidRPr="00971F04" w:rsidRDefault="00841969" w:rsidP="00841969"/>
    <w:p w14:paraId="6B6BF690" w14:textId="77777777" w:rsidR="00841969" w:rsidRPr="00971F04" w:rsidRDefault="00841969" w:rsidP="00841969">
      <w:r w:rsidRPr="00971F04">
        <w:rPr>
          <w:b/>
        </w:rPr>
        <w:t xml:space="preserve">Frank, 12 </w:t>
      </w:r>
      <w:r w:rsidRPr="00971F04">
        <w:t>– PhD, History, University of Chicago and Political Analyst (Thomas, “To the Precinct Station,” Baffler, No. 21, http://www.thebaffler.com/articles/to-the-precinct-station)//SY</w:t>
      </w:r>
    </w:p>
    <w:p w14:paraId="27DEF357" w14:textId="77777777" w:rsidR="00841969" w:rsidRPr="00971F04" w:rsidRDefault="00841969" w:rsidP="00841969"/>
    <w:p w14:paraId="2F2A225B" w14:textId="77777777" w:rsidR="00841969" w:rsidRPr="00971F04" w:rsidRDefault="00841969" w:rsidP="00841969">
      <w:r w:rsidRPr="00971F04">
        <w:rPr>
          <w:rStyle w:val="StyleUnderline"/>
        </w:rPr>
        <w:t>What I object to is</w:t>
      </w:r>
      <w:r w:rsidRPr="00971F04">
        <w:t xml:space="preserve"> the opposite: </w:t>
      </w:r>
      <w:r w:rsidRPr="00971F04">
        <w:rPr>
          <w:rStyle w:val="StyleUnderline"/>
        </w:rPr>
        <w:t>high-powered academic disputation as a model for social protest. Why does</w:t>
      </w:r>
      <w:r w:rsidRPr="00971F04">
        <w:t xml:space="preserve"> the subject of </w:t>
      </w:r>
      <w:r w:rsidRPr="00971F04">
        <w:rPr>
          <w:rStyle w:val="StyleUnderline"/>
        </w:rPr>
        <w:t>Occupy</w:t>
      </w:r>
      <w:r w:rsidRPr="00971F04">
        <w:t xml:space="preserve"> so often </w:t>
      </w:r>
      <w:r w:rsidRPr="00971F04">
        <w:rPr>
          <w:rStyle w:val="StyleUnderline"/>
        </w:rPr>
        <w:t>inspire its admirers to reach for their most elevated jargonese? Why would</w:t>
      </w:r>
      <w:r w:rsidRPr="00971F04">
        <w:t xml:space="preserve"> certain </w:t>
      </w:r>
      <w:r w:rsidRPr="00971F04">
        <w:rPr>
          <w:rStyle w:val="StyleUnderline"/>
        </w:rPr>
        <w:t>Occupiers break from the action to participate in panel discussions? Why did others choose to share their protest recollections</w:t>
      </w:r>
      <w:r w:rsidRPr="00971F04">
        <w:t xml:space="preserve"> in the pages of American Ethnologist and their protest sympathies in the Journal of Critical Globalisation Studies? Why would the author of an (admittedly very interesting) article about drum circles feel the need to suggest that he is </w:t>
      </w:r>
      <w:r w:rsidRPr="00971F04">
        <w:rPr>
          <w:rStyle w:val="StyleUnderline"/>
        </w:rPr>
        <w:t>contributing to “scholarly literature”? Why would a pamphlet clearly intended as a sort of Common Sense for the age of Occupy be filled with declarations such as</w:t>
      </w:r>
      <w:r w:rsidRPr="00971F04">
        <w:t xml:space="preserve"> this: </w:t>
      </w:r>
      <w:r w:rsidRPr="00971F04">
        <w:rPr>
          <w:rStyle w:val="StyleUnderline"/>
        </w:rPr>
        <w:t>Our point of attack here is the dominant forms of subjectivity produced in the context of the current social and political crisis.</w:t>
      </w:r>
      <w:r w:rsidRPr="00971F04">
        <w:t xml:space="preserve"> We engage four primary subjective figures—the indebted, the mediatized, the securitized, and the represented—all of which are impoverished and their powers for social action are masked or mystified. Movements of revolt and rebellion, we find, provide us the means not only to refuse the repressive regimes under which these subjective figures suffer but also to invert these subjectivities in figures of power. And dear god </w:t>
      </w:r>
      <w:r w:rsidRPr="00971F04">
        <w:rPr>
          <w:rStyle w:val="StyleUnderline"/>
        </w:rPr>
        <w:t>why, after only a few months of occupying Zuccotti Park, did Occupiers feel they needed to launch their own journal of academic theory?</w:t>
      </w:r>
      <w:r w:rsidRPr="00971F04">
        <w:t xml:space="preserve"> A journal </w:t>
      </w:r>
      <w:r w:rsidRPr="00971F04">
        <w:rPr>
          <w:rStyle w:val="StyleUnderline"/>
        </w:rPr>
        <w:t>that then proceeded to fill its pages with impenetrable essays seemingly written to demonstrate,</w:t>
      </w:r>
      <w:r w:rsidRPr="00971F04">
        <w:t xml:space="preserve"> one more time, the Arctic </w:t>
      </w:r>
      <w:r w:rsidRPr="00971F04">
        <w:rPr>
          <w:rStyle w:val="StyleUnderline"/>
        </w:rPr>
        <w:t>futility of theory-speak?</w:t>
      </w:r>
      <w:r w:rsidRPr="00971F04">
        <w:t xml:space="preserve"> Is this how you build a mass movement? By persistently choosing the opposite of plain speech? Yes, I know the answer: </w:t>
      </w:r>
      <w:r w:rsidRPr="00971F04">
        <w:rPr>
          <w:rStyle w:val="StyleUnderline"/>
        </w:rPr>
        <w:t>For a protest to become a broader social movement it must analyze and strategize and theorize.</w:t>
      </w:r>
      <w:r w:rsidRPr="00971F04">
        <w:t xml:space="preserve"> Well, </w:t>
      </w:r>
      <w:r w:rsidRPr="00971F04">
        <w:rPr>
          <w:rStyle w:val="StyleUnderline"/>
        </w:rPr>
        <w:t>this one did enough theorizing for all the protests of the last forty years, and yet</w:t>
      </w:r>
      <w:r w:rsidRPr="00971F04">
        <w:t xml:space="preserve"> it somehow </w:t>
      </w:r>
      <w:r w:rsidRPr="00971F04">
        <w:rPr>
          <w:rStyle w:val="StyleUnderline"/>
        </w:rPr>
        <w:t>never managed to make the grade. Occupy</w:t>
      </w:r>
      <w:r w:rsidRPr="00971F04">
        <w:t xml:space="preserve"> did lots of things right: It had a great slogan and a perfect enemy and it </w:t>
      </w:r>
      <w:r w:rsidRPr="00971F04">
        <w:rPr>
          <w:rStyle w:val="StyleUnderline"/>
        </w:rPr>
        <w:t>captured the public imagination.</w:t>
      </w:r>
      <w:r w:rsidRPr="00971F04">
        <w:t xml:space="preserve"> It </w:t>
      </w:r>
      <w:r w:rsidRPr="00971F04">
        <w:rPr>
          <w:rStyle w:val="StyleUnderline"/>
        </w:rPr>
        <w:t>built a democratic movement culture.</w:t>
      </w:r>
      <w:r w:rsidRPr="00971F04">
        <w:t xml:space="preserve"> It reached out to organized labor, a crucial step in the right direction. It </w:t>
      </w:r>
      <w:r w:rsidRPr="00971F04">
        <w:rPr>
          <w:rStyle w:val="StyleUnderline"/>
        </w:rPr>
        <w:t>talked a lot about solidarity,</w:t>
      </w:r>
      <w:r w:rsidRPr="00971F04">
        <w:t xml:space="preserve"> the basic virtue of the Left. </w:t>
      </w:r>
      <w:r w:rsidRPr="00971F04">
        <w:rPr>
          <w:rStyle w:val="StyleUnderline"/>
        </w:rPr>
        <w:t>But in practice, academic requirements</w:t>
      </w:r>
      <w:r w:rsidRPr="00971F04">
        <w:t xml:space="preserve"> often </w:t>
      </w:r>
      <w:r w:rsidRPr="00971F04">
        <w:rPr>
          <w:rStyle w:val="StyleUnderline"/>
        </w:rPr>
        <w:t>seemed to come first. OWS was taken as a proving ground for theory.</w:t>
      </w:r>
      <w:r w:rsidRPr="00971F04">
        <w:t xml:space="preserve"> Its ranks weren’t just filled with professionals and professionals-to-be; far too often the campaign itself appeared to be an arena for professional credentialing. Actually, that’s an optimistic way of putting it. The pessimistic way is to open Michael Kazin’s recent book, American Dreamers, and take sober note of the fact that, </w:t>
      </w:r>
      <w:r w:rsidRPr="00971F04">
        <w:rPr>
          <w:rStyle w:val="StyleUnderline"/>
        </w:rPr>
        <w:t>with the partial exception of the anti-apartheid campaign of the eighties, no movement of the Left has caught on with the broad American public since the Civil Rights</w:t>
      </w:r>
      <w:r w:rsidRPr="00971F04">
        <w:t xml:space="preserve"> / Vietnam War </w:t>
      </w:r>
      <w:r w:rsidRPr="00971F04">
        <w:rPr>
          <w:rStyle w:val="StyleUnderline"/>
        </w:rPr>
        <w:t>era.</w:t>
      </w:r>
      <w:r w:rsidRPr="00971F04">
        <w:t xml:space="preserve"> Oh, </w:t>
      </w:r>
      <w:r w:rsidRPr="00971F04">
        <w:rPr>
          <w:rStyle w:val="StyleUnderline"/>
        </w:rPr>
        <w:t>there have been plenty of leftists</w:t>
      </w:r>
      <w:r w:rsidRPr="00971F04">
        <w:t xml:space="preserve"> during this period, </w:t>
      </w:r>
      <w:r w:rsidRPr="00971F04">
        <w:rPr>
          <w:rStyle w:val="StyleUnderline"/>
        </w:rPr>
        <w:t>of course—especially in academia. Studying “resistance” is a well-worn career path,</w:t>
      </w:r>
      <w:r w:rsidRPr="00971F04">
        <w:t xml:space="preserve"> if not the very definition of certain sub-disciplines. </w:t>
      </w:r>
      <w:r w:rsidRPr="00971F04">
        <w:rPr>
          <w:rStyle w:val="StyleUnderline"/>
        </w:rPr>
        <w:t>But for all its intellectual attainments, the Left keeps losing.</w:t>
      </w:r>
      <w:r w:rsidRPr="00971F04">
        <w:t xml:space="preserve"> It simply cannot make common cause with ordinary American people anymore. Maybe this has happened because the </w:t>
      </w:r>
      <w:r w:rsidRPr="00971F04">
        <w:rPr>
          <w:rStyle w:val="StyleUnderline"/>
        </w:rPr>
        <w:t>Left has come to be dominated by a single profession whose mode</w:t>
      </w:r>
      <w:r w:rsidRPr="00971F04">
        <w:t xml:space="preserve"> of operating </w:t>
      </w:r>
      <w:r w:rsidRPr="00971F04">
        <w:rPr>
          <w:rStyle w:val="StyleUnderline"/>
        </w:rPr>
        <w:t>is deliberately abstruse, ultrahierarchical, argumentative, and judgmental</w:t>
      </w:r>
      <w:r w:rsidRPr="00971F04">
        <w:t>—handing down As and Fs is its daily chore—and is thus the exact opposite of majoritarian. Maybe it has happened because the Left really is a place of Puritanical contempt for average people, almost all of whom can be shown to have sinned in some imperialist way or other. Maybe it is because the collapse of large-scale manufacturing makes social movements obsolete. We do not know. And none of the accounts under review here get us any closer to an answer.</w:t>
      </w:r>
    </w:p>
    <w:p w14:paraId="7E74B70D" w14:textId="77777777" w:rsidR="00841969" w:rsidRPr="00971F04" w:rsidRDefault="00841969" w:rsidP="00841969">
      <w:pPr>
        <w:pStyle w:val="Heading4"/>
      </w:pPr>
      <w:r w:rsidRPr="00971F04">
        <w:t>Concrete political demands are key to resistance despite the wrongdoings of the state – their vain protests replicate Tea Party activism</w:t>
      </w:r>
    </w:p>
    <w:p w14:paraId="5E9F5E30" w14:textId="77777777" w:rsidR="00841969" w:rsidRPr="00971F04" w:rsidRDefault="00841969" w:rsidP="00841969"/>
    <w:p w14:paraId="22ED4A01" w14:textId="77777777" w:rsidR="00841969" w:rsidRPr="00971F04" w:rsidRDefault="00841969" w:rsidP="00841969">
      <w:r w:rsidRPr="00971F04">
        <w:rPr>
          <w:b/>
        </w:rPr>
        <w:t xml:space="preserve">Frank, 12 </w:t>
      </w:r>
      <w:r w:rsidRPr="00971F04">
        <w:t>– PhD, History, University of Chicago and Political Analyst (Thomas, “To the Precinct Station,” Baffler, No. 21, http://www.thebaffler.com/articles/to-the-precinct-station)//SY</w:t>
      </w:r>
    </w:p>
    <w:p w14:paraId="043CD7CB" w14:textId="77777777" w:rsidR="00841969" w:rsidRPr="00971F04" w:rsidRDefault="00841969" w:rsidP="00841969"/>
    <w:p w14:paraId="2D2F288A" w14:textId="77777777" w:rsidR="00841969" w:rsidRPr="00971F04" w:rsidRDefault="00841969" w:rsidP="00841969">
      <w:pPr>
        <w:rPr>
          <w:rStyle w:val="StyleUnderline"/>
        </w:rPr>
      </w:pPr>
      <w:r w:rsidRPr="00971F04">
        <w:rPr>
          <w:rStyle w:val="StyleUnderline"/>
        </w:rPr>
        <w:t>Leaderlessness is</w:t>
      </w:r>
      <w:r w:rsidRPr="00971F04">
        <w:t xml:space="preserve"> another </w:t>
      </w:r>
      <w:r w:rsidRPr="00971F04">
        <w:rPr>
          <w:rStyle w:val="StyleUnderline"/>
        </w:rPr>
        <w:t>virtue claimed by indignados on the right as well as left.</w:t>
      </w:r>
      <w:r w:rsidRPr="00971F04">
        <w:t xml:space="preserve"> In fact, </w:t>
      </w:r>
      <w:r w:rsidRPr="00971F04">
        <w:rPr>
          <w:rStyle w:val="StyleUnderline"/>
        </w:rPr>
        <w:t>there’s even a chapter in</w:t>
      </w:r>
      <w:r w:rsidRPr="00971F04">
        <w:t xml:space="preserve"> the 2010 </w:t>
      </w:r>
      <w:r w:rsidRPr="00971F04">
        <w:rPr>
          <w:rStyle w:val="StyleUnderline"/>
        </w:rPr>
        <w:t>“Tea Party manifesto”</w:t>
      </w:r>
      <w:r w:rsidRPr="00971F04">
        <w:t xml:space="preserve"> written by Dick Armey that is </w:t>
      </w:r>
      <w:r w:rsidRPr="00971F04">
        <w:rPr>
          <w:rStyle w:val="StyleUnderline"/>
        </w:rPr>
        <w:t>entitled, “We are a Movement of Ideas, Not Leaders”</w:t>
      </w:r>
      <w:r w:rsidRPr="00971F04">
        <w:t xml:space="preserve">—which is ironic, since Armey is commonly referred to as “Leader Armey,” in recognition of the days when he was majority leader of the U.S. House of Representatives. The </w:t>
      </w:r>
      <w:r w:rsidRPr="00971F04">
        <w:rPr>
          <w:rStyle w:val="StyleUnderline"/>
        </w:rPr>
        <w:t>reasoning,</w:t>
      </w:r>
      <w:r w:rsidRPr="00971F04">
        <w:t xml:space="preserve"> though, </w:t>
      </w:r>
      <w:r w:rsidRPr="00971F04">
        <w:rPr>
          <w:rStyle w:val="StyleUnderline"/>
        </w:rPr>
        <w:t>is the same here as it is with Occupy.</w:t>
      </w:r>
      <w:r w:rsidRPr="00971F04">
        <w:t xml:space="preserve"> As Armey puts it, “If they knew who was in charge, they could attack him or her. They could crush the inconvenient dissent of the Tea Party.” </w:t>
      </w:r>
      <w:r w:rsidRPr="00971F04">
        <w:rPr>
          <w:rStyle w:val="StyleUnderline"/>
        </w:rPr>
        <w:t>Occupiers,</w:t>
      </w:r>
      <w:r w:rsidRPr="00971F04">
        <w:t xml:space="preserve"> of course, </w:t>
      </w:r>
      <w:r w:rsidRPr="00971F04">
        <w:rPr>
          <w:rStyle w:val="StyleUnderline"/>
        </w:rPr>
        <w:t>say</w:t>
      </w:r>
      <w:r w:rsidRPr="00971F04">
        <w:t xml:space="preserve"> pretty much the same thing: </w:t>
      </w:r>
      <w:r w:rsidRPr="00971F04">
        <w:rPr>
          <w:rStyle w:val="StyleUnderline"/>
        </w:rPr>
        <w:t>if you have leaders, they can be co-opted. Surely,</w:t>
      </w:r>
      <w:r w:rsidRPr="00971F04">
        <w:t xml:space="preserve"> though, </w:t>
      </w:r>
      <w:r w:rsidRPr="00971F04">
        <w:rPr>
          <w:rStyle w:val="StyleUnderline"/>
        </w:rPr>
        <w:t>the distinctive Occupy idea that protesting is an end in itself</w:t>
      </w:r>
      <w:r w:rsidRPr="00971F04">
        <w:t xml:space="preserve">—that “the process is the message”—surely that </w:t>
      </w:r>
      <w:r w:rsidRPr="00971F04">
        <w:rPr>
          <w:rStyle w:val="StyleUnderline"/>
        </w:rPr>
        <w:t>is unique, right?</w:t>
      </w:r>
      <w:r w:rsidRPr="00971F04">
        <w:t xml:space="preserve"> After all, </w:t>
      </w:r>
      <w:r w:rsidRPr="00971F04">
        <w:rPr>
          <w:rStyle w:val="StyleUnderline"/>
        </w:rPr>
        <w:t>Occupiers and their chroniclers have spent so much brainpower theorizing and explicating and defending the idea that horizontalism is a model and a demand and a philosophy rolled into one that it can’t possibly be shared by their political opposite.</w:t>
      </w:r>
      <w:r w:rsidRPr="00971F04">
        <w:t xml:space="preserve"> But </w:t>
      </w:r>
      <w:r w:rsidRPr="00971F04">
        <w:rPr>
          <w:rStyle w:val="StyleUnderline"/>
        </w:rPr>
        <w:t>of course it is—</w:t>
      </w:r>
      <w:r w:rsidRPr="00971F04">
        <w:t xml:space="preserve">with the theory slightly modified. </w:t>
      </w:r>
      <w:r w:rsidRPr="00971F04">
        <w:rPr>
          <w:rStyle w:val="StyleUnderline"/>
        </w:rPr>
        <w:t>“We call this complex and diverse movement ‘beautiful chaos,’” writes Leader</w:t>
      </w:r>
      <w:r w:rsidRPr="00971F04">
        <w:t xml:space="preserve"> Armey </w:t>
      </w:r>
      <w:r w:rsidRPr="00971F04">
        <w:rPr>
          <w:rStyle w:val="StyleUnderline"/>
        </w:rPr>
        <w:t>in his Tea Party manifesto.</w:t>
      </w:r>
      <w:r w:rsidRPr="00971F04">
        <w:t xml:space="preserve"> “By this we reference what is now the dominant understanding in organizational management theory: decentralization of personal knowledge is the best way to maximize the contributions of people.” While the glorious decentralization of OWS was supposed to enact some academic theory of space-creating, the glorious decentralization of the Tea Party enacts the principles of the market; it enacts the latest in management theory; it enacts democracy itself. </w:t>
      </w:r>
      <w:r w:rsidRPr="00971F04">
        <w:rPr>
          <w:rStyle w:val="StyleUnderline"/>
        </w:rPr>
        <w:t>Big-government liberals,</w:t>
      </w:r>
      <w:r w:rsidRPr="00971F04">
        <w:t xml:space="preserve"> on the other hand, </w:t>
      </w:r>
      <w:r w:rsidRPr="00971F04">
        <w:rPr>
          <w:rStyle w:val="StyleUnderline"/>
        </w:rPr>
        <w:t>are in Armey’s account drawn to hierarchy as surely as are the big-media</w:t>
      </w:r>
      <w:r w:rsidRPr="00971F04">
        <w:t xml:space="preserve"> dumbshits </w:t>
      </w:r>
      <w:r w:rsidRPr="00971F04">
        <w:rPr>
          <w:rStyle w:val="StyleUnderline"/>
        </w:rPr>
        <w:t>scorned by Occupy’s chroniclers:</w:t>
      </w:r>
      <w:r w:rsidRPr="00971F04">
        <w:t xml:space="preserve"> “They can’t imagine an undirected social order,” Armey declares. “Someone needs to be in charge.” Armey’s coauthor, Matt Kibbe, then grabs this idea and gallops downfield. “This is not a political party,” he insists; “it is a social gathering.” Tea Party events don’t have drum circles, as far as I know, but Kibbe nevertheless says he is “reminded of the sense of community you used to experience in the parking lot before a Grateful Dead concert: peaceful, connected, smiling, gathered in common purpose.” </w:t>
      </w:r>
      <w:r w:rsidRPr="00971F04">
        <w:rPr>
          <w:rStyle w:val="StyleUnderline"/>
        </w:rPr>
        <w:t>It is “a revolt from the bottom up,” he declares.</w:t>
      </w:r>
      <w:r w:rsidRPr="00971F04">
        <w:t xml:space="preserve"> It is “a community in the fullest sense of the word.” </w:t>
      </w:r>
      <w:r w:rsidRPr="00971F04">
        <w:rPr>
          <w:rStyle w:val="Emphasis"/>
          <w:rFonts w:ascii="Georgia" w:hAnsi="Georgia"/>
        </w:rPr>
        <w:t>If you look closely enough at Tea Party culture, you can even find traces of the Occupiers’ refusal to make explicit demands</w:t>
      </w:r>
      <w:r w:rsidRPr="00971F04">
        <w:rPr>
          <w:rStyle w:val="StyleUnderline"/>
        </w:rPr>
        <w:t>. Consider</w:t>
      </w:r>
      <w:r w:rsidRPr="00971F04">
        <w:t xml:space="preserve"> movement inamorata </w:t>
      </w:r>
      <w:r w:rsidRPr="00971F04">
        <w:rPr>
          <w:rStyle w:val="StyleUnderline"/>
        </w:rPr>
        <w:t>Ayn Rand</w:t>
      </w:r>
      <w:r w:rsidRPr="00971F04">
        <w:t xml:space="preserve"> (a philosopher every bit as prolix as Judith Butler) </w:t>
      </w:r>
      <w:r w:rsidRPr="00971F04">
        <w:rPr>
          <w:rStyle w:val="StyleUnderline"/>
        </w:rPr>
        <w:t>and</w:t>
      </w:r>
      <w:r w:rsidRPr="00971F04">
        <w:t xml:space="preserve"> her 1957 magnum opus </w:t>
      </w:r>
      <w:r w:rsidRPr="00971F04">
        <w:rPr>
          <w:rStyle w:val="StyleUnderline"/>
        </w:rPr>
        <w:t>Atlas Shrugged, where “demands” are something that government makes on behalf of its lazy and unproductive constituents.</w:t>
      </w:r>
      <w:r w:rsidRPr="00971F04">
        <w:t xml:space="preserve"> Businessmen, by contrast, deal in contracts; they act only via the supposedly consensual relations of the market. As John Galt, the leader of the book’s capital strike, explains in a lengthy speech to the American people Rand clearly loathed: “We have no demands to present to you, no terms to bargain about, no compromise to reach. You have nothing to offer us. We do not need you.” </w:t>
      </w:r>
      <w:r w:rsidRPr="00971F04">
        <w:rPr>
          <w:rStyle w:val="StyleUnderline"/>
        </w:rPr>
        <w:t>A strike with no demands?</w:t>
      </w:r>
      <w:r w:rsidRPr="00971F04">
        <w:t xml:space="preserve"> Wha-a-a-a? </w:t>
      </w:r>
      <w:r w:rsidRPr="00971F04">
        <w:rPr>
          <w:rStyle w:val="StyleUnderline"/>
        </w:rPr>
        <w:t>Why not? Because demands would imply the legitimacy of their enemy, the state.</w:t>
      </w:r>
      <w:r w:rsidRPr="00971F04">
        <w:t xml:space="preserve"> Rand’s fake-sophisticated term for this is “the sanction of the victim.” In the course of actualizing himself, </w:t>
      </w:r>
      <w:r w:rsidRPr="00971F04">
        <w:rPr>
          <w:rStyle w:val="StyleUnderline"/>
        </w:rPr>
        <w:t>the business tycoon—the “victim,” in Rand’s distorted worldview—is supposed to learn to withhold his blessing from the society that exploits him</w:t>
      </w:r>
      <w:r w:rsidRPr="00971F04">
        <w:t xml:space="preserve"> via taxes and regulations. Once enlightened, this billionaire is to have nothing to do with the looters and moochers of the liberal world; it is to be adversarial proceedings only. So how do Rand’s downtrodden 1 percent plan to prevail? By building a model community in the shell of the old, exactly as Occupy intended to do. Instead of holding assemblies in the park, however, her persecuted billionaires retreat to an uncharted valley in Colorado where they practice perfect noncoercive capitalism, complete with a homemade gold standard. A high-altitude Singapore, I guess. Then, when America collapses—an eventuality Rand describes in hundreds of pages of quasi-pornographic detail—the tycoons simply step forward to take over. One last similarity. </w:t>
      </w:r>
      <w:r w:rsidRPr="00971F04">
        <w:rPr>
          <w:rStyle w:val="StyleUnderline"/>
        </w:rPr>
        <w:t>The distinctive ideological move of the Tea Party was, of course, to redirect the public’s fury away from Wall Street and toward government.</w:t>
      </w:r>
      <w:r w:rsidRPr="00971F04">
        <w:t xml:space="preserve"> And </w:t>
      </w:r>
      <w:r w:rsidRPr="00971F04">
        <w:rPr>
          <w:rStyle w:val="StyleUnderline"/>
        </w:rPr>
        <w:t>Occupy did it too, in a more abstract and theoretical way.</w:t>
      </w:r>
      <w:r w:rsidRPr="00971F04">
        <w:t xml:space="preserve"> Consider, for example, the words anthropologist Jeffrey Juris chooses when telling us why occupying parks was the thing to do: “the </w:t>
      </w:r>
      <w:r w:rsidRPr="00971F04">
        <w:rPr>
          <w:rStyle w:val="StyleUnderline"/>
        </w:rPr>
        <w:t>occupations contested the sovereign power of the state to regulate and control the distribution of bodies in space</w:t>
      </w:r>
      <w:r w:rsidRPr="00971F04">
        <w:t xml:space="preserve"> [five citations are given here], in part, </w:t>
      </w:r>
      <w:r w:rsidRPr="00971F04">
        <w:rPr>
          <w:rStyle w:val="StyleUnderline"/>
        </w:rPr>
        <w:t>by appropriating and resignifying particular urban spaces</w:t>
      </w:r>
      <w:r w:rsidRPr="00971F04">
        <w:t xml:space="preserve"> such as public parks and squares as arenas </w:t>
      </w:r>
      <w:r w:rsidRPr="00971F04">
        <w:rPr>
          <w:rStyle w:val="StyleUnderline"/>
        </w:rPr>
        <w:t>for public assembly and democratic expression</w:t>
      </w:r>
      <w:r w:rsidRPr="00971F04">
        <w:t xml:space="preserve"> [three more citations].” </w:t>
      </w:r>
      <w:r w:rsidRPr="00971F04">
        <w:rPr>
          <w:rStyle w:val="StyleUnderline"/>
        </w:rPr>
        <w:t>This kind of rhetoric is entirely typical of both Occupy and the academic Left—always fighting “the state” and its infernal power to “regulate and control”—but</w:t>
      </w:r>
      <w:r w:rsidRPr="00971F04">
        <w:t xml:space="preserve"> it doesn’t take a very close reading of the text to notice that </w:t>
      </w:r>
      <w:r w:rsidRPr="00971F04">
        <w:rPr>
          <w:rStyle w:val="StyleUnderline"/>
        </w:rPr>
        <w:t>this language, with a little tweaking, could also pass as a libertarian protest against zoning.</w:t>
      </w:r>
      <w:r w:rsidRPr="00971F04">
        <w:t xml:space="preserve"> Since none of the books described here take seriously the many obvious parallels between the two protests, none of them offers a theory for why the two were so strikingly similar. Allow me, then, to advance my own. </w:t>
      </w:r>
      <w:r w:rsidRPr="00971F04">
        <w:rPr>
          <w:rStyle w:val="StyleUnderline"/>
        </w:rPr>
        <w:t>The reason Occupy and the Tea Party were such uncanny replicas of one another is because they both drew on the lazy, reflexive libertarianism that suffuses our idea of protest</w:t>
      </w:r>
      <w:r w:rsidRPr="00971F04">
        <w:t xml:space="preserve"> these days, all the way </w:t>
      </w:r>
      <w:r w:rsidRPr="00971F04">
        <w:rPr>
          <w:rStyle w:val="StyleUnderline"/>
        </w:rPr>
        <w:t>from Disney Channel teens longing to be themselves to punk rock teens vandalizing a Starbucks.</w:t>
      </w:r>
      <w:r w:rsidRPr="00971F04">
        <w:t xml:space="preserve"> From Chris Hedges to Paul Ryan, </w:t>
      </w:r>
      <w:r w:rsidRPr="00971F04">
        <w:rPr>
          <w:rStyle w:val="StyleUnderline"/>
        </w:rPr>
        <w:t>every dissenter imagines that they are rising up against “the state.”</w:t>
      </w:r>
      <w:r w:rsidRPr="00971F04">
        <w:t xml:space="preserve"> It’s in the cultural DNA of our times, it seems; our rock ‘n’ roll rebels, our Hollywood heroes, even our FBI agents. </w:t>
      </w:r>
      <w:r w:rsidRPr="00971F04">
        <w:rPr>
          <w:rStyle w:val="StyleUnderline"/>
        </w:rPr>
        <w:t>They all hate the state—protesters in Zuccotti Park as well as the Zegna-wearing traders those protesters think they’re frightening. But here’s the rub: only the Right manages to profit from it.</w:t>
      </w:r>
    </w:p>
    <w:p w14:paraId="05330CE7" w14:textId="77777777" w:rsidR="00841969" w:rsidRPr="00971F04" w:rsidRDefault="00841969" w:rsidP="00841969"/>
    <w:p w14:paraId="1282BA6F" w14:textId="77777777" w:rsidR="00841969" w:rsidRPr="00971F04" w:rsidRDefault="00841969" w:rsidP="00841969">
      <w:pPr>
        <w:pStyle w:val="Heading4"/>
      </w:pPr>
      <w:r w:rsidRPr="00971F04">
        <w:t>Engaging the state is key to disrupt neoliberal hegemony – ideology is insufficient to effect change</w:t>
      </w:r>
    </w:p>
    <w:p w14:paraId="3C36F6DC" w14:textId="77777777" w:rsidR="00841969" w:rsidRPr="00971F04" w:rsidRDefault="00841969" w:rsidP="00841969"/>
    <w:p w14:paraId="23A93B27" w14:textId="77777777" w:rsidR="00841969" w:rsidRPr="00971F04" w:rsidRDefault="00841969" w:rsidP="00841969">
      <w:r w:rsidRPr="00971F04">
        <w:rPr>
          <w:b/>
        </w:rPr>
        <w:t xml:space="preserve">Goldmann, 13 </w:t>
      </w:r>
      <w:r w:rsidRPr="00971F04">
        <w:t>– MA, Political Economy, University of Auckland (Bartek, “Social Movements and Contestation in Post-Crisis Capitalism: A Case Study of Syriza,” New Zealand Sociology, Vol. 28, No. 3, 120-121, http://aut.researchgateway.ac.nz/bitstream/handle/10292/6720/FINAL_NZ%20Sociology%2028-2%202013.pdf?sequence=2&amp;isAllowed=y#page=120)//SY</w:t>
      </w:r>
    </w:p>
    <w:p w14:paraId="2E4F09DB" w14:textId="77777777" w:rsidR="00841969" w:rsidRPr="00971F04" w:rsidRDefault="00841969" w:rsidP="00841969"/>
    <w:p w14:paraId="2939E35D" w14:textId="77777777" w:rsidR="00841969" w:rsidRPr="00971F04" w:rsidRDefault="00841969" w:rsidP="00841969">
      <w:pPr>
        <w:rPr>
          <w:rStyle w:val="StyleUnderline"/>
        </w:rPr>
      </w:pPr>
      <w:r w:rsidRPr="00971F04">
        <w:t xml:space="preserve">The </w:t>
      </w:r>
      <w:r w:rsidRPr="00971F04">
        <w:rPr>
          <w:rStyle w:val="StyleUnderline"/>
        </w:rPr>
        <w:t>global financial crisis has manifested itself</w:t>
      </w:r>
      <w:r w:rsidRPr="00971F04">
        <w:t xml:space="preserve"> in a variety of ways in different locations and </w:t>
      </w:r>
      <w:r w:rsidRPr="00971F04">
        <w:rPr>
          <w:rStyle w:val="StyleUnderline"/>
        </w:rPr>
        <w:t>around the world, producing</w:t>
      </w:r>
      <w:r w:rsidRPr="00971F04">
        <w:t xml:space="preserve"> a variety of </w:t>
      </w:r>
      <w:r w:rsidRPr="00971F04">
        <w:rPr>
          <w:rStyle w:val="StyleUnderline"/>
        </w:rPr>
        <w:t>protest and social movements on a massive scale</w:t>
      </w:r>
      <w:r w:rsidRPr="00971F04">
        <w:t xml:space="preserve"> not seen since the late 1960s. The contemporary politics of the street and the square are timely mobilizations against financial shocks, the commodification of public services, reckless consumerism, rising levels of public and private debt, and a widespread perception of malfunctioning democracy and elite-driven politics. In occupying squares and other public spaces, the </w:t>
      </w:r>
      <w:r w:rsidRPr="00971F04">
        <w:rPr>
          <w:rStyle w:val="StyleUnderline"/>
        </w:rPr>
        <w:t>multitudes engaged in these new politics contest</w:t>
      </w:r>
      <w:r w:rsidRPr="00971F04">
        <w:t xml:space="preserve"> the claim </w:t>
      </w:r>
      <w:r w:rsidRPr="00971F04">
        <w:rPr>
          <w:rStyle w:val="StyleUnderline"/>
        </w:rPr>
        <w:t>that ‘there is no alternative’ and in doing so, create a voice for themselves by refusing to engage with the fake conflicts constructed by neoliberal hegemony.</w:t>
      </w:r>
      <w:r w:rsidRPr="00971F04">
        <w:t xml:space="preserve"> Contestation and protest are necessary elements of democracy and civic participation, since the electoral process (institutional politics) has proven itself to be an insufficient vehicle for class struggle, and requires additional pressure from below (non-institutional politics). The two are both necessary and interrelated. Resistance to economic orthodoxy in the post-crisis era is a pressing urgency since governments dogmatically pursuing structural adjustment are doing away with basic democratic rights and whittling away the welfare state—the hard-won products of a long series of struggles. This essay argues that </w:t>
      </w:r>
      <w:r w:rsidRPr="00971F04">
        <w:rPr>
          <w:rStyle w:val="StyleUnderline"/>
        </w:rPr>
        <w:t>we must step back from particular theoretical frameworks and concepts of resistance</w:t>
      </w:r>
      <w:r w:rsidRPr="00971F04">
        <w:t xml:space="preserve"> since </w:t>
      </w:r>
      <w:r w:rsidRPr="00971F04">
        <w:rPr>
          <w:rStyle w:val="StyleUnderline"/>
        </w:rPr>
        <w:t xml:space="preserve">they have very real ramifications on politics and protest movements, in some cases inhibiting their potential. The contemporary left, </w:t>
      </w:r>
      <w:r w:rsidRPr="00971F04">
        <w:rPr>
          <w:rStyle w:val="Emphasis"/>
          <w:rFonts w:ascii="Georgia" w:hAnsi="Georgia"/>
        </w:rPr>
        <w:t>infatuated with anarchist ideology, has developed an allergy to the idea of taking state power</w:t>
      </w:r>
      <w:r w:rsidRPr="00971F04">
        <w:rPr>
          <w:rStyle w:val="StyleUnderline"/>
        </w:rPr>
        <w:t xml:space="preserve"> and is hesitant to consider the state as a site of political contestation.</w:t>
      </w:r>
      <w:r w:rsidRPr="00971F04">
        <w:t xml:space="preserve"> Furthermore, </w:t>
      </w:r>
      <w:r w:rsidRPr="00971F04">
        <w:rPr>
          <w:rStyle w:val="StyleUnderline"/>
        </w:rPr>
        <w:t>there appears to be an emerging tendency among</w:t>
      </w:r>
      <w:r w:rsidRPr="00971F04">
        <w:t xml:space="preserve"> today’s </w:t>
      </w:r>
      <w:r w:rsidRPr="00971F04">
        <w:rPr>
          <w:rStyle w:val="StyleUnderline"/>
        </w:rPr>
        <w:t>activists to fetishise the processual aspects of democracy</w:t>
      </w:r>
      <w:r w:rsidRPr="00971F04">
        <w:t xml:space="preserve"> (selforganization and horizontal, open-networks, assemblies where all participants are free to voice their concerns) </w:t>
      </w:r>
      <w:r w:rsidRPr="00971F04">
        <w:rPr>
          <w:rStyle w:val="StyleUnderline"/>
        </w:rPr>
        <w:t>at the cost of enduring political gains.</w:t>
      </w:r>
      <w:r w:rsidRPr="00971F04">
        <w:t xml:space="preserve"> This trend shall be demonstrated through the case of the </w:t>
      </w:r>
      <w:r w:rsidRPr="00971F04">
        <w:rPr>
          <w:rStyle w:val="StyleUnderline"/>
        </w:rPr>
        <w:t>Occupy Wall Street</w:t>
      </w:r>
      <w:r w:rsidRPr="00971F04">
        <w:t xml:space="preserve"> movement (OWS) which </w:t>
      </w:r>
      <w:r w:rsidRPr="00971F04">
        <w:rPr>
          <w:rStyle w:val="StyleUnderline"/>
        </w:rPr>
        <w:t>refrained from directly engaging with the state</w:t>
      </w:r>
      <w:r w:rsidRPr="00971F04">
        <w:t xml:space="preserve"> apparatus, </w:t>
      </w:r>
      <w:r w:rsidRPr="00971F04">
        <w:rPr>
          <w:rStyle w:val="StyleUnderline"/>
        </w:rPr>
        <w:t>and instead opted to occupy space on its peripheries,</w:t>
      </w:r>
      <w:r w:rsidRPr="00971F04">
        <w:t xml:space="preserve"> a strategy </w:t>
      </w:r>
      <w:r w:rsidRPr="00971F04">
        <w:rPr>
          <w:rStyle w:val="StyleUnderline"/>
        </w:rPr>
        <w:t>which was ultimately ineffective in shaking the hegemony of neoliberal economics.</w:t>
      </w:r>
      <w:r w:rsidRPr="00971F04">
        <w:t xml:space="preserve"> In response, this essay will conceptualise a more suitable theoretical perspective by analysing </w:t>
      </w:r>
      <w:r w:rsidRPr="00971F04">
        <w:rPr>
          <w:rStyle w:val="StyleUnderline"/>
        </w:rPr>
        <w:t>Syriza, a Greek radical leftist party.</w:t>
      </w:r>
      <w:r w:rsidRPr="00971F04">
        <w:t xml:space="preserve"> Syriza is the exception to the aforementioned trend because it </w:t>
      </w:r>
      <w:r w:rsidRPr="00971F04">
        <w:rPr>
          <w:rStyle w:val="StyleUnderline"/>
        </w:rPr>
        <w:t>demonstrates that if social movements are to fulfil their aims and induce political change that is</w:t>
      </w:r>
      <w:r w:rsidRPr="00971F04">
        <w:t xml:space="preserve"> not only meaningful but </w:t>
      </w:r>
      <w:r w:rsidRPr="00971F04">
        <w:rPr>
          <w:rStyle w:val="StyleUnderline"/>
        </w:rPr>
        <w:t xml:space="preserve">durable, they ought to </w:t>
      </w:r>
      <w:r w:rsidRPr="00971F04">
        <w:rPr>
          <w:rStyle w:val="Emphasis"/>
          <w:rFonts w:ascii="Georgia" w:hAnsi="Georgia"/>
        </w:rPr>
        <w:t>make strategic associations with the state apparatus rather than neglect it as a site of struggle</w:t>
      </w:r>
      <w:r w:rsidRPr="00971F04">
        <w:rPr>
          <w:rStyle w:val="StyleUnderline"/>
        </w:rPr>
        <w:t>.</w:t>
      </w:r>
      <w:r w:rsidRPr="00971F04">
        <w:t xml:space="preserve"> Syriza is in that sense the counterpoint to OWS. This is not to say that egalitarian self-organisation at the street level is a bad thing, however it is a recognition of the fact that </w:t>
      </w:r>
      <w:r w:rsidRPr="00971F04">
        <w:rPr>
          <w:rStyle w:val="StyleUnderline"/>
        </w:rPr>
        <w:t>if social movements are to</w:t>
      </w:r>
      <w:r w:rsidRPr="00971F04">
        <w:t xml:space="preserve"> contest the social effects of the crisis and </w:t>
      </w:r>
      <w:r w:rsidRPr="00971F04">
        <w:rPr>
          <w:rStyle w:val="StyleUnderline"/>
        </w:rPr>
        <w:t xml:space="preserve">generate outcomes for large numbers of their populations, </w:t>
      </w:r>
      <w:r w:rsidRPr="00971F04">
        <w:t xml:space="preserve">for example by means of public policy, </w:t>
      </w:r>
      <w:r w:rsidRPr="00971F04">
        <w:rPr>
          <w:rStyle w:val="StyleUnderline"/>
        </w:rPr>
        <w:t>they must develop from mere carnival</w:t>
      </w:r>
      <w:r w:rsidRPr="00971F04">
        <w:t xml:space="preserve"> and </w:t>
      </w:r>
      <w:r w:rsidRPr="00971F04">
        <w:rPr>
          <w:rStyle w:val="StyleUnderline"/>
        </w:rPr>
        <w:t>into enduring aspects of</w:t>
      </w:r>
      <w:r w:rsidRPr="00971F04">
        <w:t xml:space="preserve"> their respective </w:t>
      </w:r>
      <w:r w:rsidRPr="00971F04">
        <w:rPr>
          <w:rStyle w:val="StyleUnderline"/>
        </w:rPr>
        <w:t>societies.</w:t>
      </w:r>
    </w:p>
    <w:p w14:paraId="2CD4213B" w14:textId="77777777" w:rsidR="00841969" w:rsidRPr="00971F04" w:rsidRDefault="00841969" w:rsidP="00841969">
      <w:pPr>
        <w:pStyle w:val="Heading4"/>
      </w:pPr>
      <w:r w:rsidRPr="00971F04">
        <w:t>Leftist impulsiveness and rejection of institutions like the state foreclose the possibility of tangible change</w:t>
      </w:r>
    </w:p>
    <w:p w14:paraId="610BA1FC" w14:textId="77777777" w:rsidR="00841969" w:rsidRPr="00971F04" w:rsidRDefault="00841969" w:rsidP="00841969">
      <w:pPr>
        <w:rPr>
          <w:rStyle w:val="StyleUnderline"/>
        </w:rPr>
      </w:pPr>
    </w:p>
    <w:p w14:paraId="16521A50" w14:textId="77777777" w:rsidR="00841969" w:rsidRPr="00971F04" w:rsidRDefault="00841969" w:rsidP="00841969">
      <w:r w:rsidRPr="00971F04">
        <w:rPr>
          <w:b/>
        </w:rPr>
        <w:t xml:space="preserve">Goldmann, 13 </w:t>
      </w:r>
      <w:r w:rsidRPr="00971F04">
        <w:t>– MA, Political Economy, University of Auckland (Bartek, “Social Movements and Contestation in Post-Crisis Capitalism: A Case Study of Syriza,” New Zealand Sociology, Vol. 28, No. 3, 123-125, http://aut.researchgateway.ac.nz/bitstream/handle/10292/6720/FINAL_NZ%20Sociology%2028-2%202013.pdf?sequence=2&amp;isAllowed=y#page=120)//SY</w:t>
      </w:r>
    </w:p>
    <w:p w14:paraId="66C839C4" w14:textId="77777777" w:rsidR="00841969" w:rsidRPr="00971F04" w:rsidRDefault="00841969" w:rsidP="00841969"/>
    <w:p w14:paraId="2A5CF1B7" w14:textId="77777777" w:rsidR="00841969" w:rsidRPr="00971F04" w:rsidRDefault="00841969" w:rsidP="00841969">
      <w:r w:rsidRPr="00971F04">
        <w:t xml:space="preserve">From this perspective then, what is necessary is a type of resistance that is based on free forms of association, and whose teleological end-point is stateless society. Since state-power is doomed, revolutionary social movements should withdraw from politics since it has become (or perhaps always was) a corrupt theatre of domination and pursue transformation through non-institutional avenues. As Thomas </w:t>
      </w:r>
      <w:r w:rsidRPr="00971F04">
        <w:rPr>
          <w:rStyle w:val="StyleUnderline"/>
        </w:rPr>
        <w:t>Frank points out, activists involved OWS as well as the Tea Party, have been sensitive to anything they perceived as elitism or ‘unnecessary’ hierarchy,</w:t>
      </w:r>
      <w:r w:rsidRPr="00971F04">
        <w:t xml:space="preserve"> adding that bureaucracy, routine and boredom are “no way to fire the imagination of the world” (Frank, 2012). </w:t>
      </w:r>
      <w:r w:rsidRPr="00971F04">
        <w:rPr>
          <w:rStyle w:val="StyleUnderline"/>
        </w:rPr>
        <w:t>Today’s activists seem to exhibit an aversion to state power and to authority in general; vanguardism and leadership are defined as the problem, and hierarchy is identified as the opposite of creativity. They prefer to occupy spaces at the peripheries of the state</w:t>
      </w:r>
      <w:r w:rsidRPr="00971F04">
        <w:t xml:space="preserve"> (parks and other public commons), and </w:t>
      </w:r>
      <w:r w:rsidRPr="00971F04">
        <w:rPr>
          <w:rStyle w:val="StyleUnderline"/>
        </w:rPr>
        <w:t>to directly transform the texture of social life in an organic manner. The reasoning is that</w:t>
      </w:r>
      <w:r w:rsidRPr="00971F04">
        <w:t xml:space="preserve"> it is these </w:t>
      </w:r>
      <w:r w:rsidRPr="00971F04">
        <w:rPr>
          <w:rStyle w:val="StyleUnderline"/>
        </w:rPr>
        <w:t>everyday practices of</w:t>
      </w:r>
      <w:r w:rsidRPr="00971F04">
        <w:t xml:space="preserve"> cohabitation and </w:t>
      </w:r>
      <w:r w:rsidRPr="00971F04">
        <w:rPr>
          <w:rStyle w:val="StyleUnderline"/>
        </w:rPr>
        <w:t>deliberation</w:t>
      </w:r>
      <w:r w:rsidRPr="00971F04">
        <w:t xml:space="preserve"> that </w:t>
      </w:r>
      <w:r w:rsidRPr="00971F04">
        <w:rPr>
          <w:rStyle w:val="StyleUnderline"/>
        </w:rPr>
        <w:t>sustain the entire social structure.</w:t>
      </w:r>
      <w:r w:rsidRPr="00971F04">
        <w:t xml:space="preserve"> Such were some of the foremost concerns of the Occupiers of Zuccotti Park. </w:t>
      </w:r>
      <w:r w:rsidRPr="00971F04">
        <w:rPr>
          <w:rStyle w:val="StyleUnderline"/>
        </w:rPr>
        <w:t>However in retreating to the peripheries outside of the administrative ambit of the state, and by levelling their critique primarily at a cultural-discursive level,</w:t>
      </w:r>
      <w:r w:rsidRPr="00971F04">
        <w:t xml:space="preserve"> the </w:t>
      </w:r>
      <w:r w:rsidRPr="00971F04">
        <w:rPr>
          <w:rStyle w:val="StyleUnderline"/>
        </w:rPr>
        <w:t>protestors fail to engage the state-capital</w:t>
      </w:r>
      <w:r w:rsidRPr="00971F04">
        <w:t xml:space="preserve"> nexus directly </w:t>
      </w:r>
      <w:r w:rsidRPr="00971F04">
        <w:rPr>
          <w:rStyle w:val="StyleUnderline"/>
        </w:rPr>
        <w:t>on</w:t>
      </w:r>
      <w:r w:rsidRPr="00971F04">
        <w:t xml:space="preserve"> the </w:t>
      </w:r>
      <w:r w:rsidRPr="00971F04">
        <w:rPr>
          <w:rStyle w:val="StyleUnderline"/>
        </w:rPr>
        <w:t>planes that really matter: ownership over the means of production, consumption, environment etc. The</w:t>
      </w:r>
      <w:r w:rsidRPr="00971F04">
        <w:t xml:space="preserve"> </w:t>
      </w:r>
      <w:r w:rsidRPr="00971F04">
        <w:rPr>
          <w:rStyle w:val="Emphasis"/>
          <w:rFonts w:ascii="Georgia" w:hAnsi="Georgia"/>
        </w:rPr>
        <w:t>left has a tendency to become impulsive and enamoured by the transformative potential of anything that promises radical social change, and risks falling into an “infantile radicalism”</w:t>
      </w:r>
      <w:r w:rsidRPr="00971F04">
        <w:t xml:space="preserve"> (Saad-Filho, 2013). </w:t>
      </w:r>
      <w:r w:rsidRPr="00971F04">
        <w:rPr>
          <w:rStyle w:val="StyleUnderline"/>
        </w:rPr>
        <w:t>With all the capacity for incisive and penetrating critique, it appears to be completely unable to put itself under the microscope and recognize</w:t>
      </w:r>
      <w:r w:rsidRPr="00971F04">
        <w:t xml:space="preserve"> the </w:t>
      </w:r>
      <w:r w:rsidRPr="00971F04">
        <w:rPr>
          <w:rStyle w:val="StyleUnderline"/>
        </w:rPr>
        <w:t>enchanting fantasies and ideological mystifications that structure its own field of vision.</w:t>
      </w:r>
      <w:r w:rsidRPr="00971F04">
        <w:t xml:space="preserve"> Witness the enthusiasm with which so many narrated OWS and the Arab Spring as unprecedented and ground-changing events, for example David Harvey’s speech at Occupy London (Harvey, 2011). No doubt, </w:t>
      </w:r>
      <w:r w:rsidRPr="00971F04">
        <w:rPr>
          <w:rStyle w:val="StyleUnderline"/>
        </w:rPr>
        <w:t>it is difficult to not be enthralled by the potential of such a mobilization after a prolonged period of economic recession and political inertia</w:t>
      </w:r>
      <w:r w:rsidRPr="00971F04">
        <w:t xml:space="preserve">. It would appear that the </w:t>
      </w:r>
      <w:r w:rsidRPr="00971F04">
        <w:rPr>
          <w:rStyle w:val="StyleUnderline"/>
        </w:rPr>
        <w:t>transformative potential</w:t>
      </w:r>
      <w:r w:rsidRPr="00971F04">
        <w:t xml:space="preserve"> of the movements, the </w:t>
      </w:r>
      <w:r w:rsidRPr="00971F04">
        <w:rPr>
          <w:rStyle w:val="StyleUnderline"/>
        </w:rPr>
        <w:t>Evental symbolism which has inspired people</w:t>
      </w:r>
      <w:r w:rsidRPr="00971F04">
        <w:t xml:space="preserve"> in distant locations, </w:t>
      </w:r>
      <w:r w:rsidRPr="00971F04">
        <w:rPr>
          <w:rStyle w:val="Emphasis"/>
          <w:rFonts w:ascii="Georgia" w:hAnsi="Georgia"/>
        </w:rPr>
        <w:t>is at the same time hamstringing the prospects for actual political gains and change</w:t>
      </w:r>
      <w:r w:rsidRPr="00971F04">
        <w:rPr>
          <w:rStyle w:val="StyleUnderline"/>
        </w:rPr>
        <w:t xml:space="preserve"> that is durable and entrenched in civil society. A buzz-kill like Žižek is</w:t>
      </w:r>
      <w:r w:rsidRPr="00971F04">
        <w:t xml:space="preserve"> sometimes </w:t>
      </w:r>
      <w:r w:rsidRPr="00971F04">
        <w:rPr>
          <w:rStyle w:val="StyleUnderline"/>
        </w:rPr>
        <w:t>completely necessary to burst the bubble:</w:t>
      </w:r>
      <w:r w:rsidRPr="00971F04">
        <w:t xml:space="preserve"> “We have a nice time. But remember, </w:t>
      </w:r>
      <w:r w:rsidRPr="00971F04">
        <w:rPr>
          <w:rStyle w:val="StyleUnderline"/>
        </w:rPr>
        <w:t>carnivals come cheap. What matters is</w:t>
      </w:r>
      <w:r w:rsidRPr="00971F04">
        <w:t xml:space="preserve"> the day after, </w:t>
      </w:r>
      <w:r w:rsidRPr="00971F04">
        <w:rPr>
          <w:rStyle w:val="StyleUnderline"/>
        </w:rPr>
        <w:t>when we</w:t>
      </w:r>
      <w:r w:rsidRPr="00971F04">
        <w:t xml:space="preserve"> will have to </w:t>
      </w:r>
      <w:r w:rsidRPr="00971F04">
        <w:rPr>
          <w:rStyle w:val="StyleUnderline"/>
        </w:rPr>
        <w:t>return to normal lives. Will there be any changes then?”</w:t>
      </w:r>
      <w:r w:rsidRPr="00971F04">
        <w:t xml:space="preserve"> (Žižek, 2011). </w:t>
      </w:r>
      <w:r w:rsidRPr="00971F04">
        <w:rPr>
          <w:rStyle w:val="StyleUnderline"/>
        </w:rPr>
        <w:t>His remarks to the OWS campers are even more relevant now than before.</w:t>
      </w:r>
      <w:r w:rsidRPr="00971F04">
        <w:t xml:space="preserve"> In the following section I will identify and demonstrate the </w:t>
      </w:r>
      <w:r w:rsidRPr="00971F04">
        <w:rPr>
          <w:rStyle w:val="StyleUnderline"/>
        </w:rPr>
        <w:t>tendencies in Greek society</w:t>
      </w:r>
      <w:r w:rsidRPr="00971F04">
        <w:t xml:space="preserve"> that might </w:t>
      </w:r>
      <w:r w:rsidRPr="00971F04">
        <w:rPr>
          <w:rStyle w:val="StyleUnderline"/>
        </w:rPr>
        <w:t>provide a realistic, politically attractive alternative to the current post-democratic inertia and the prospect of another decade of austerity,</w:t>
      </w:r>
      <w:r w:rsidRPr="00971F04">
        <w:t xml:space="preserve"> which certain politicians and economic ‘pragmatists’ claim to be the only viable solution. This will be done by overviewing Syriza’s politics and noting its position on two key topics: its economic programme, and its role towards the European Monetary Union (EMU).</w:t>
      </w:r>
    </w:p>
    <w:p w14:paraId="4AB1C755" w14:textId="77777777" w:rsidR="00841969" w:rsidRPr="00971F04" w:rsidRDefault="00841969" w:rsidP="00841969">
      <w:pPr>
        <w:pStyle w:val="Heading4"/>
      </w:pPr>
      <w:r w:rsidRPr="00971F04">
        <w:t>Institutional engagement to achieve radical goals provides focus to resistance but doesn’t necessitate ceding personal agency to the state</w:t>
      </w:r>
    </w:p>
    <w:p w14:paraId="2138D728" w14:textId="77777777" w:rsidR="00841969" w:rsidRPr="00971F04" w:rsidRDefault="00841969" w:rsidP="00841969"/>
    <w:p w14:paraId="1CA2D3C1" w14:textId="77777777" w:rsidR="00841969" w:rsidRPr="00971F04" w:rsidRDefault="00841969" w:rsidP="00841969">
      <w:r w:rsidRPr="00971F04">
        <w:rPr>
          <w:b/>
        </w:rPr>
        <w:t xml:space="preserve">Goldmann, 13 </w:t>
      </w:r>
      <w:r w:rsidRPr="00971F04">
        <w:t>– MA, Political Economy, University of Auckland (Bartek, “Social Movements and Contestation in Post-Crisis Capitalism: A Case Study of Syriza,” New Zealand Sociology, Vol. 28, No. 3, 131-132, http://aut.researchgateway.ac.nz/bitstream/handle/10292/6720/FINAL_NZ%20Sociology%2028-2%202013.pdf?sequence=2&amp;isAllowed=y#page=120)//SY</w:t>
      </w:r>
    </w:p>
    <w:p w14:paraId="2DA24BC3" w14:textId="77777777" w:rsidR="00841969" w:rsidRPr="00971F04" w:rsidRDefault="00841969" w:rsidP="00841969"/>
    <w:p w14:paraId="4641379B" w14:textId="77777777" w:rsidR="00841969" w:rsidRPr="00971F04" w:rsidRDefault="00841969" w:rsidP="00841969">
      <w:r w:rsidRPr="00971F04">
        <w:t xml:space="preserve">In examining </w:t>
      </w:r>
      <w:r w:rsidRPr="00971F04">
        <w:rPr>
          <w:rStyle w:val="StyleUnderline"/>
        </w:rPr>
        <w:t>Syriza’s</w:t>
      </w:r>
      <w:r w:rsidRPr="00971F04">
        <w:t xml:space="preserve"> history and development, I demonstrated a </w:t>
      </w:r>
      <w:r w:rsidRPr="00971F04">
        <w:rPr>
          <w:rStyle w:val="StyleUnderline"/>
        </w:rPr>
        <w:t>case of political engagement with existing state and political structures</w:t>
      </w:r>
      <w:r w:rsidRPr="00971F04">
        <w:t xml:space="preserve"> that </w:t>
      </w:r>
      <w:r w:rsidRPr="00971F04">
        <w:rPr>
          <w:rStyle w:val="StyleUnderline"/>
        </w:rPr>
        <w:t>combines the potential of street movements with the authority of parliamentary politics.</w:t>
      </w:r>
      <w:r w:rsidRPr="00971F04">
        <w:t xml:space="preserve"> Social </w:t>
      </w:r>
      <w:r w:rsidRPr="00971F04">
        <w:rPr>
          <w:rStyle w:val="StyleUnderline"/>
        </w:rPr>
        <w:t>movements</w:t>
      </w:r>
      <w:r w:rsidRPr="00971F04">
        <w:t xml:space="preserve"> that are </w:t>
      </w:r>
      <w:r w:rsidRPr="00971F04">
        <w:rPr>
          <w:rStyle w:val="StyleUnderline"/>
        </w:rPr>
        <w:t>organised this way are able to</w:t>
      </w:r>
      <w:r w:rsidRPr="00971F04">
        <w:t xml:space="preserve"> mutually </w:t>
      </w:r>
      <w:r w:rsidRPr="00971F04">
        <w:rPr>
          <w:rStyle w:val="StyleUnderline"/>
        </w:rPr>
        <w:t>reinforce</w:t>
      </w:r>
      <w:r w:rsidRPr="00971F04">
        <w:t xml:space="preserve"> the </w:t>
      </w:r>
      <w:r w:rsidRPr="00971F04">
        <w:rPr>
          <w:rStyle w:val="Emphasis"/>
          <w:rFonts w:ascii="Georgia" w:hAnsi="Georgia"/>
        </w:rPr>
        <w:t>political agency of individual subjects</w:t>
      </w:r>
      <w:r w:rsidRPr="00971F04">
        <w:t xml:space="preserve"> as well as the institutionalised groups they form. Syriza is the counter-example to the trend of political disengagement from the state which has been present within recent protest movements such as OWS. </w:t>
      </w:r>
      <w:r w:rsidRPr="00971F04">
        <w:rPr>
          <w:rStyle w:val="StyleUnderline"/>
        </w:rPr>
        <w:t>Many</w:t>
      </w:r>
      <w:r w:rsidRPr="00971F04">
        <w:t xml:space="preserve"> of the </w:t>
      </w:r>
      <w:r w:rsidRPr="00971F04">
        <w:rPr>
          <w:rStyle w:val="StyleUnderline"/>
        </w:rPr>
        <w:t>movements that emerged in the USA and around Western Europe in 2011 carried with them a hope that they would develop into</w:t>
      </w:r>
      <w:r w:rsidRPr="00971F04">
        <w:t xml:space="preserve"> something of a contemporary ‘68, </w:t>
      </w:r>
      <w:r w:rsidRPr="00971F04">
        <w:rPr>
          <w:rStyle w:val="StyleUnderline"/>
        </w:rPr>
        <w:t>a counter-hegemonic movement</w:t>
      </w:r>
      <w:r w:rsidRPr="00971F04">
        <w:t xml:space="preserve"> to be reckoned with </w:t>
      </w:r>
      <w:r w:rsidRPr="00971F04">
        <w:rPr>
          <w:rStyle w:val="StyleUnderline"/>
        </w:rPr>
        <w:t>that could eventually instigate a broader social transformation.</w:t>
      </w:r>
      <w:r w:rsidRPr="00971F04">
        <w:t xml:space="preserve"> Through the example of OWS, this essay argued that for the most part </w:t>
      </w:r>
      <w:r w:rsidRPr="00971F04">
        <w:rPr>
          <w:rStyle w:val="StyleUnderline"/>
        </w:rPr>
        <w:t>they have failed in this,</w:t>
      </w:r>
      <w:r w:rsidRPr="00971F04">
        <w:t xml:space="preserve"> and that </w:t>
      </w:r>
      <w:r w:rsidRPr="00971F04">
        <w:rPr>
          <w:rStyle w:val="StyleUnderline"/>
        </w:rPr>
        <w:t>a significant cause</w:t>
      </w:r>
      <w:r w:rsidRPr="00971F04">
        <w:t xml:space="preserve"> for this outcome </w:t>
      </w:r>
      <w:r w:rsidRPr="00971F04">
        <w:rPr>
          <w:rStyle w:val="StyleUnderline"/>
        </w:rPr>
        <w:t>has been</w:t>
      </w:r>
      <w:r w:rsidRPr="00971F04">
        <w:t xml:space="preserve"> the movement’s </w:t>
      </w:r>
      <w:r w:rsidRPr="00971F04">
        <w:rPr>
          <w:rStyle w:val="StyleUnderline"/>
        </w:rPr>
        <w:t>anarchistic ideology,</w:t>
      </w:r>
      <w:r w:rsidRPr="00971F04">
        <w:t xml:space="preserve"> its organizational structure </w:t>
      </w:r>
      <w:r w:rsidRPr="00971F04">
        <w:rPr>
          <w:rStyle w:val="StyleUnderline"/>
        </w:rPr>
        <w:t>and consequent lack of focus.</w:t>
      </w:r>
      <w:r w:rsidRPr="00971F04">
        <w:t xml:space="preserve"> That being said, this essay does not intend to be dismissive of the new political culture that is emerging on the streets and squares around the world, but rather recognizes it as the ideological basis or precondition for a society which gives a voice to the excluded and inexistent, those who exist socially but not politically. Writing in the context of the struggles of the late 1960s, Herbert Marcuse points out that </w:t>
      </w:r>
      <w:r w:rsidRPr="00971F04">
        <w:rPr>
          <w:rStyle w:val="StyleUnderline"/>
        </w:rPr>
        <w:t>it would be irresponsible to overrate the chances for transformation</w:t>
      </w:r>
      <w:r w:rsidRPr="00971F04">
        <w:t xml:space="preserve"> (Marcuse, 1969: ix). What he said still pertains today: </w:t>
      </w:r>
      <w:r w:rsidRPr="00971F04">
        <w:rPr>
          <w:rStyle w:val="Emphasis"/>
          <w:rFonts w:ascii="Georgia" w:hAnsi="Georgia"/>
        </w:rPr>
        <w:t>critical theory should refrain from making utopian speculations</w:t>
      </w:r>
      <w:r w:rsidRPr="00971F04">
        <w:t xml:space="preserve"> about today’s mass movements </w:t>
      </w:r>
      <w:r w:rsidRPr="00971F04">
        <w:rPr>
          <w:rStyle w:val="StyleUnderline"/>
        </w:rPr>
        <w:t>but instead analyse existing societies in light of their own capabilities,</w:t>
      </w:r>
      <w:r w:rsidRPr="00971F04">
        <w:t xml:space="preserve"> and to identify </w:t>
      </w:r>
      <w:r w:rsidRPr="00971F04">
        <w:rPr>
          <w:rStyle w:val="StyleUnderline"/>
        </w:rPr>
        <w:t xml:space="preserve">and demonstrate </w:t>
      </w:r>
      <w:r w:rsidRPr="00971F04">
        <w:t xml:space="preserve">the </w:t>
      </w:r>
      <w:r w:rsidRPr="00971F04">
        <w:rPr>
          <w:rStyle w:val="StyleUnderline"/>
        </w:rPr>
        <w:t>tendencies</w:t>
      </w:r>
      <w:r w:rsidRPr="00971F04">
        <w:t xml:space="preserve"> (if any exist) </w:t>
      </w:r>
      <w:r w:rsidRPr="00971F04">
        <w:rPr>
          <w:rStyle w:val="StyleUnderline"/>
        </w:rPr>
        <w:t>which might lead beyond the current state of affairs.</w:t>
      </w:r>
      <w:r w:rsidRPr="00971F04">
        <w:t xml:space="preserve"> To write these movements off as hopeless, utopian or unrealistic leads to cynical resignation to the status quo and merely reinforces the ruling ideology. On the one hand the </w:t>
      </w:r>
      <w:r w:rsidRPr="00971F04">
        <w:rPr>
          <w:rStyle w:val="StyleUnderline"/>
        </w:rPr>
        <w:t>political desires for change that so many on the left have placed their hopes in are the multitudes’ constitutive driving force,</w:t>
      </w:r>
      <w:r w:rsidRPr="00971F04">
        <w:t xml:space="preserve"> the creativity and enthusiasm which has given these movements their character and hopeful tone, in a context where pragmatic political leaders stress the reality principle of austerity. </w:t>
      </w:r>
      <w:r w:rsidRPr="00971F04">
        <w:rPr>
          <w:rStyle w:val="StyleUnderline"/>
        </w:rPr>
        <w:t>At the same time</w:t>
      </w:r>
      <w:r w:rsidRPr="00971F04">
        <w:t xml:space="preserve">, for purely practical reasons, </w:t>
      </w:r>
      <w:r w:rsidRPr="00971F04">
        <w:rPr>
          <w:rStyle w:val="StyleUnderline"/>
        </w:rPr>
        <w:t xml:space="preserve">if these movements are to achieve any practical gains, the thinly-veiled class warfare of austerity politics demands that we continue to be engaged in the struggle, while maintaining a critical distance to the romantic spectacle </w:t>
      </w:r>
      <w:r w:rsidRPr="00971F04">
        <w:t>of the square.</w:t>
      </w:r>
    </w:p>
    <w:p w14:paraId="4EFEFEE3" w14:textId="77777777" w:rsidR="00841969" w:rsidRPr="00971F04" w:rsidRDefault="00841969" w:rsidP="00841969">
      <w:pPr>
        <w:pStyle w:val="Heading4"/>
      </w:pPr>
      <w:r w:rsidRPr="00971F04">
        <w:t>Specific concrete actions through the regulatory state are necessary for resistance against neoliberal ills</w:t>
      </w:r>
    </w:p>
    <w:p w14:paraId="2785328B" w14:textId="77777777" w:rsidR="00841969" w:rsidRPr="00971F04" w:rsidRDefault="00841969" w:rsidP="00841969"/>
    <w:p w14:paraId="3BF0BD70" w14:textId="77777777" w:rsidR="00841969" w:rsidRPr="00971F04" w:rsidRDefault="00841969" w:rsidP="00841969">
      <w:r w:rsidRPr="00971F04">
        <w:rPr>
          <w:b/>
        </w:rPr>
        <w:t>Peck &amp; Tickell, 94</w:t>
      </w:r>
      <w:r w:rsidRPr="00971F04">
        <w:t xml:space="preserve"> – Research Chair, Urban and Regional Political Economy and Professor, Geography, University of British Columbia AND Professor, Department of Geography, Royal Holloway, University of London (Jamie and Adam, “Jungle Law Breaks out: Neoliberalism and Global-Local Disorder,” Area, Vol. 26, No. 4, December,  </w:t>
      </w:r>
      <w:hyperlink r:id="rId15" w:history="1">
        <w:r w:rsidRPr="00971F04">
          <w:rPr>
            <w:rStyle w:val="Hyperlink"/>
          </w:rPr>
          <w:t>http://www.jstor.org/stable/pdf/20003479.pdf)//SY</w:t>
        </w:r>
      </w:hyperlink>
    </w:p>
    <w:p w14:paraId="1DA03B58" w14:textId="77777777" w:rsidR="00841969" w:rsidRPr="00971F04" w:rsidRDefault="00841969" w:rsidP="00841969"/>
    <w:p w14:paraId="271167A7" w14:textId="77777777" w:rsidR="00841969" w:rsidRPr="00971F04" w:rsidRDefault="00841969" w:rsidP="00841969">
      <w:pPr>
        <w:rPr>
          <w:rStyle w:val="StyleUnderline"/>
        </w:rPr>
      </w:pPr>
      <w:r w:rsidRPr="00971F04">
        <w:rPr>
          <w:rStyle w:val="StyleUnderline"/>
        </w:rPr>
        <w:t>If</w:t>
      </w:r>
      <w:r w:rsidRPr="00971F04">
        <w:t xml:space="preserve"> as we have argued </w:t>
      </w:r>
      <w:r w:rsidRPr="00971F04">
        <w:rPr>
          <w:rStyle w:val="StyleUnderline"/>
        </w:rPr>
        <w:t>neoliberalism is socially, economically and geographically unsustainable, the search for an</w:t>
      </w:r>
      <w:r w:rsidRPr="00971F04">
        <w:t xml:space="preserve"> after-Fordist </w:t>
      </w:r>
      <w:r w:rsidRPr="00971F04">
        <w:rPr>
          <w:rStyle w:val="StyleUnderline"/>
        </w:rPr>
        <w:t>institutional fix continues.</w:t>
      </w:r>
      <w:r w:rsidRPr="00971F04">
        <w:t xml:space="preserve"> We maintain that </w:t>
      </w:r>
      <w:r w:rsidRPr="00971F04">
        <w:rPr>
          <w:rStyle w:val="StyleUnderline"/>
        </w:rPr>
        <w:t>a coherent fix</w:t>
      </w:r>
      <w:r w:rsidRPr="00971F04">
        <w:t xml:space="preserve"> is a necessary, but in itself insufficient, prerequisite for the restoration of sustainable accumulation. It must meet the following minimum requirements. First, it </w:t>
      </w:r>
      <w:r w:rsidRPr="00971F04">
        <w:rPr>
          <w:rStyle w:val="StyleUnderline"/>
        </w:rPr>
        <w:t>must prevent the regulatory undercutting that is becoming a feature of national and regional competition</w:t>
      </w:r>
      <w:r w:rsidRPr="00971F04">
        <w:t xml:space="preserve"> (see Leyshon 1992), which renders regional economies vulnerable to the vagaries of capital and undermines social contracts. Second, it must </w:t>
      </w:r>
      <w:r w:rsidRPr="00971F04">
        <w:rPr>
          <w:rStyle w:val="StyleUnderline"/>
        </w:rPr>
        <w:t xml:space="preserve">mitigate and contain uneven development, which </w:t>
      </w:r>
      <w:r w:rsidRPr="00971F04">
        <w:t xml:space="preserve">both </w:t>
      </w:r>
      <w:r w:rsidRPr="00971F04">
        <w:rPr>
          <w:rStyle w:val="StyleUnderline"/>
        </w:rPr>
        <w:t>disenfranchises poor regions and places unsustainable pressures on growth areas.</w:t>
      </w:r>
      <w:r w:rsidRPr="00971F04">
        <w:t xml:space="preserve"> Thirdly, it must have the capacity to control the global financial system, perhaps the defining feature of the Bretton-Woods settlement. Fourthly, and most importantly, it must be sustainable in social and ecological as well as economic terms. This calls for putative solutions based at different spatial scales. Many of these will require regional, national and supra-national co-operation. Local </w:t>
      </w:r>
      <w:r w:rsidRPr="00971F04">
        <w:rPr>
          <w:rStyle w:val="StyleUnderline"/>
        </w:rPr>
        <w:t>strategies</w:t>
      </w:r>
      <w:r w:rsidRPr="00971F04">
        <w:t xml:space="preserve"> have a role, but this </w:t>
      </w:r>
      <w:r w:rsidRPr="00971F04">
        <w:rPr>
          <w:rStyle w:val="StyleUnderline"/>
        </w:rPr>
        <w:t>must be within a supportive national and supra-national framework. Local development cannot and should not be the concern</w:t>
      </w:r>
      <w:r w:rsidRPr="00971F04">
        <w:t xml:space="preserve"> of local people alone; </w:t>
      </w:r>
      <w:r w:rsidRPr="00971F04">
        <w:rPr>
          <w:rStyle w:val="StyleUnderline"/>
        </w:rPr>
        <w:t>nor</w:t>
      </w:r>
      <w:r w:rsidRPr="00971F04">
        <w:t xml:space="preserve"> should it </w:t>
      </w:r>
      <w:r w:rsidRPr="00971F04">
        <w:rPr>
          <w:rStyle w:val="StyleUnderline"/>
        </w:rPr>
        <w:t>be seen as the remedy for all social and economic ills. It needs to be embodied in a larger policy framework</w:t>
      </w:r>
      <w:r w:rsidRPr="00971F04">
        <w:t xml:space="preserve"> that includes supra-local considerations and objectives, as well as links with supra-local actors. Local development does not imply the deactivation of higher levels of governance; it does not mean simple ' decentralization ' in the sense of replacing national level organization of govern ment with local. Rather, it means developing local policies to complement national ones as part of coordinated, multi-tiered approach . . . Resource inputs need to be supplied both locally and from higher levels. Otherwise, there is a strong risk of highly uneven and unequal development among regions and areas (Sengenberger 1993, 324, 327). </w:t>
      </w:r>
      <w:r w:rsidRPr="00971F04">
        <w:rPr>
          <w:rStyle w:val="StyleUnderline"/>
        </w:rPr>
        <w:t>Local strategies will not realise their potential if they are formulated in the context of the self-destructive processes of beggar-thy-neighbour competition and regulatory undercutting. As long as neoliberalism prevails</w:t>
      </w:r>
      <w:r w:rsidRPr="00971F04">
        <w:t xml:space="preserve">-with its emphasis on competitive relations, individualism and the fast buck-sustainable growth will be difficult to attain. In the continuing disorder of the after-Fordist crisis, localities' place in the sun is likely to be increasingly short-lived. Attracting growth may be difficult, keeping it will prove harder still. In the face of systemic instability at the level of the global economy, claims that a new global-local order has emerged seem premature, not to say misfounded. The nation-state may have been eroded from above and from below, but the nature of this erosion has been different in each case. Below the nation-state, local regulatory systems (particularly local states) have been conferred responsibility without power: regulatory responsibilities have been handed (or have drifted, as they have been shunned by nation-states) down from the nation-state level, but localities can wield little in the way of political-economic power in the context of globalising accumulation and global deregulation. Above the nation-state, </w:t>
      </w:r>
      <w:r w:rsidRPr="00971F04">
        <w:rPr>
          <w:rStyle w:val="StyleUnderline"/>
        </w:rPr>
        <w:t>supra-national regu latory systems have inherited power without responsibility:</w:t>
      </w:r>
      <w:r w:rsidRPr="00971F04">
        <w:t xml:space="preserve"> remaining wedded to a neoliberal </w:t>
      </w:r>
      <w:r w:rsidRPr="00971F04">
        <w:rPr>
          <w:rStyle w:val="StyleUnderline"/>
        </w:rPr>
        <w:t xml:space="preserve">agenda, they continue to fuel global economic instability </w:t>
      </w:r>
      <w:r w:rsidRPr="00971F04">
        <w:t xml:space="preserve">with apparent disregard for its damaging effects on national and local economies and its pernicious ecological and social consequences. Workable after-Fordist regulatory ' solutions ' at the national or local scales are unlikely to stabilise until there is a truce between the ' hostile brothers '. </w:t>
      </w:r>
      <w:r w:rsidRPr="00971F04">
        <w:rPr>
          <w:rStyle w:val="StyleUnderline"/>
        </w:rPr>
        <w:t>The pressing need,</w:t>
      </w:r>
      <w:r w:rsidRPr="00971F04">
        <w:t xml:space="preserve"> then, </w:t>
      </w:r>
      <w:r w:rsidRPr="00971F04">
        <w:rPr>
          <w:rStyle w:val="StyleUnderline"/>
        </w:rPr>
        <w:t>is for a new</w:t>
      </w:r>
      <w:r w:rsidRPr="00971F04">
        <w:t xml:space="preserve"> supra-local </w:t>
      </w:r>
      <w:r w:rsidRPr="00971F04">
        <w:rPr>
          <w:rStyle w:val="StyleUnderline"/>
        </w:rPr>
        <w:t>regulatory framework.</w:t>
      </w:r>
      <w:r w:rsidRPr="00971F04">
        <w:t xml:space="preserve"> Of course, we are not suggesting that some Bretton Woods II would provide the solution to the world's problems, that it would guarantee sustainable growth, but it would be at least a start. </w:t>
      </w:r>
      <w:r w:rsidRPr="00971F04">
        <w:rPr>
          <w:rStyle w:val="StyleUnderline"/>
        </w:rPr>
        <w:t xml:space="preserve">It would provide a basis for halting the neoliberal spiral of regulatory degradation. Global financial institutions, </w:t>
      </w:r>
      <w:r w:rsidRPr="00971F04">
        <w:t xml:space="preserve">then, </w:t>
      </w:r>
      <w:r w:rsidRPr="00971F04">
        <w:rPr>
          <w:rStyle w:val="StyleUnderline"/>
        </w:rPr>
        <w:t>must be harnessed and reformed,</w:t>
      </w:r>
      <w:r w:rsidRPr="00971F04">
        <w:t xml:space="preserve"> a process </w:t>
      </w:r>
      <w:r w:rsidRPr="00971F04">
        <w:rPr>
          <w:rStyle w:val="Emphasis"/>
          <w:rFonts w:ascii="Georgia" w:hAnsi="Georgia"/>
        </w:rPr>
        <w:t>which will require concerted action through nation-states. It is consequently important that the nation-state is not written off as a site in this regulatory struggle</w:t>
      </w:r>
      <w:r w:rsidRPr="00971F04">
        <w:t xml:space="preserve"> (see Gertler 1992), for </w:t>
      </w:r>
      <w:r w:rsidRPr="00971F04">
        <w:rPr>
          <w:rStyle w:val="StyleUnderline"/>
        </w:rPr>
        <w:t>this is likely to remain the principal scale at which democratic control and political power can be (re)coupled.</w:t>
      </w:r>
      <w:r w:rsidRPr="00971F04">
        <w:t xml:space="preserve"> True, the nation-state may have become ' hollowed out ' during the after-Fordist crisis, but </w:t>
      </w:r>
      <w:r w:rsidRPr="00971F04">
        <w:rPr>
          <w:rStyle w:val="StyleUnderline"/>
        </w:rPr>
        <w:t>a resolution to</w:t>
      </w:r>
      <w:r w:rsidRPr="00971F04">
        <w:t xml:space="preserve"> this </w:t>
      </w:r>
      <w:r w:rsidRPr="00971F04">
        <w:rPr>
          <w:rStyle w:val="StyleUnderline"/>
        </w:rPr>
        <w:t>crisis</w:t>
      </w:r>
      <w:r w:rsidRPr="00971F04">
        <w:t xml:space="preserve"> may-perhaps </w:t>
      </w:r>
      <w:r w:rsidRPr="00971F04">
        <w:rPr>
          <w:rStyle w:val="StyleUnderline"/>
        </w:rPr>
        <w:t>must-involve some degree of ' filling in ' of the nation-state in order to effect a stabilisation of</w:t>
      </w:r>
      <w:r w:rsidRPr="00971F04">
        <w:t xml:space="preserve"> local-local and local-global </w:t>
      </w:r>
      <w:r w:rsidRPr="00971F04">
        <w:rPr>
          <w:rStyle w:val="StyleUnderline"/>
        </w:rPr>
        <w:t>regulatory relations. Solutions to</w:t>
      </w:r>
      <w:r w:rsidRPr="00971F04">
        <w:t xml:space="preserve"> the crisis of </w:t>
      </w:r>
      <w:r w:rsidRPr="00971F04">
        <w:rPr>
          <w:rStyle w:val="StyleUnderline"/>
        </w:rPr>
        <w:t>uneven development</w:t>
      </w:r>
      <w:r w:rsidRPr="00971F04">
        <w:t xml:space="preserve"> in after-Fordism </w:t>
      </w:r>
      <w:r w:rsidRPr="00971F04">
        <w:rPr>
          <w:rStyle w:val="StyleUnderline"/>
        </w:rPr>
        <w:t>are unlikely to come from the bottom-through local competition-but instead must begin with action from above-through national</w:t>
      </w:r>
      <w:r w:rsidRPr="00971F04">
        <w:t xml:space="preserve"> and global </w:t>
      </w:r>
      <w:r w:rsidRPr="00971F04">
        <w:rPr>
          <w:rStyle w:val="StyleUnderline"/>
        </w:rPr>
        <w:t>co-ordination.</w:t>
      </w:r>
    </w:p>
    <w:p w14:paraId="61C22C7C" w14:textId="77777777" w:rsidR="00C46614" w:rsidRPr="00971F04" w:rsidRDefault="00C46614" w:rsidP="00C46614">
      <w:pPr>
        <w:pStyle w:val="Heading3"/>
      </w:pPr>
      <w:r w:rsidRPr="00971F04">
        <w:t>Islamophobia</w:t>
      </w:r>
    </w:p>
    <w:p w14:paraId="71318170" w14:textId="77777777" w:rsidR="00C46614" w:rsidRPr="00971F04" w:rsidRDefault="00C46614" w:rsidP="00C46614">
      <w:pPr>
        <w:pStyle w:val="Heading4"/>
        <w:rPr>
          <w:sz w:val="22"/>
        </w:rPr>
      </w:pPr>
      <w:r w:rsidRPr="00971F04">
        <w:rPr>
          <w:sz w:val="22"/>
        </w:rPr>
        <w:t xml:space="preserve">Anti-captialist education in places like debate is crucial to the development of political struggles – race is an integral part of these struggles the alt’s starting point of classism is bad </w:t>
      </w:r>
    </w:p>
    <w:p w14:paraId="133F9136" w14:textId="77777777" w:rsidR="00C46614" w:rsidRPr="00971F04" w:rsidRDefault="00C46614" w:rsidP="00C46614">
      <w:r w:rsidRPr="00971F04">
        <w:rPr>
          <w:rFonts w:eastAsia="Times New Roman" w:cs="Times New Roman"/>
          <w:b/>
        </w:rPr>
        <w:t>Kelsh 10</w:t>
      </w:r>
      <w:r w:rsidRPr="00971F04">
        <w:rPr>
          <w:rFonts w:eastAsia="Times New Roman" w:cs="Times New Roman"/>
        </w:rPr>
        <w:t xml:space="preserve"> (Deborah, Associate Progessor in the Department of Teacher Education at the College of Saint Rose, “Class in Education: Knowledge, Pedagogy, subjectivity,” </w:t>
      </w:r>
      <w:hyperlink r:id="rId16" w:anchor="v=onepage&amp;q=Class%20in%20Education%3A%20Knowledge%2C%20pedagogy%2C%20and%20subjectivity&amp;f=false" w:history="1">
        <w:r w:rsidRPr="00971F04">
          <w:rPr>
            <w:rStyle w:val="Hyperlink"/>
            <w:rFonts w:eastAsia="Times New Roman" w:cs="Times New Roman"/>
          </w:rPr>
          <w:t>https://books.google.com/books?id=3cmLAgAAQBAJ&amp;pg=PA35&amp;lpg=PA35&amp;dq=Class+in+Education:+Knowledge,+pedagogy,+and+subjectivity&amp;source=bl&amp;ots=uQcuu4dyLS&amp;sig=VncTciM6HakZg5ylRfVMxRHpMQc&amp;hl=en&amp;sa=X&amp;ved=0CDQQ6AEwA2oVChMIyJSYv8LqxgIVg0uSCh1mfw40#v=onepage&amp;q=Class%20in%20Education%3A%20Knowledge%2C%20pedagogy%2C%20and%20subjectivity&amp;f=false</w:t>
        </w:r>
      </w:hyperlink>
      <w:r w:rsidRPr="00971F04">
        <w:rPr>
          <w:rFonts w:eastAsia="Times New Roman" w:cs="Times New Roman"/>
        </w:rPr>
        <w:t xml:space="preserve">, JHR) </w:t>
      </w:r>
      <w:r w:rsidRPr="00971F04">
        <w:rPr>
          <w:sz w:val="12"/>
        </w:rPr>
        <w:t>Part 5: the role of education In contemporary societies</w:t>
      </w:r>
      <w:r w:rsidRPr="00971F04">
        <w:t xml:space="preserve">, </w:t>
      </w:r>
      <w:r w:rsidRPr="00971F04">
        <w:rPr>
          <w:u w:val="single"/>
        </w:rPr>
        <w:t>we are in many ways being globally miseducated. The Bush and Blair administrations’ propaganda war about “weapons of mass destruction,” aimed at masking New Imperialist designs and capital’s global quest for imperial hegemony and oil,</w:t>
      </w:r>
      <w:r w:rsidRPr="00971F04">
        <w:t xml:space="preserve"> </w:t>
      </w:r>
      <w:r w:rsidRPr="00971F04">
        <w:rPr>
          <w:sz w:val="12"/>
          <w:szCs w:val="12"/>
        </w:rPr>
        <w:t xml:space="preserve">is a key example. Conditioning the discourse is only half the story. </w:t>
      </w:r>
      <w:r w:rsidRPr="00971F04">
        <w:rPr>
          <w:sz w:val="12"/>
          <w:szCs w:val="12"/>
          <w:u w:val="single"/>
        </w:rPr>
        <w:t>“</w:t>
      </w:r>
      <w:r w:rsidRPr="00971F04">
        <w:rPr>
          <w:rStyle w:val="Emphasis2"/>
        </w:rPr>
        <w:t xml:space="preserve">Education” has become a key component in the profit-making process itself. </w:t>
      </w:r>
      <w:r w:rsidRPr="00971F04">
        <w:rPr>
          <w:u w:val="single"/>
        </w:rPr>
        <w:t>Tied to the needs of global, corporate capital, “education” worldwide has been reduced to the creation of a flexible workforce, the openly acknowledged, indeed lauded</w:t>
      </w:r>
      <w:r w:rsidRPr="00971F04">
        <w:t xml:space="preserve"> </w:t>
      </w:r>
      <w:r w:rsidRPr="00971F04">
        <w:rPr>
          <w:sz w:val="12"/>
          <w:szCs w:val="12"/>
        </w:rPr>
        <w:t>(by both capitalists and politicians) requirement of today’s global markets (Cole 2007). Corporate global capital is in schools, both in the sense of determining the curriculum and exercising burgeoning control of schools as businesses. An alternative vision of education is provided by Peter McLaren.</w:t>
      </w:r>
      <w:r w:rsidRPr="00971F04">
        <w:t xml:space="preserve"> </w:t>
      </w:r>
      <w:r w:rsidRPr="00971F04">
        <w:rPr>
          <w:u w:val="single"/>
        </w:rPr>
        <w:t>Education should, McLaren argues, following Paulo Freire, put “</w:t>
      </w:r>
      <w:r w:rsidRPr="00971F04">
        <w:rPr>
          <w:rStyle w:val="Emphasis2"/>
        </w:rPr>
        <w:t>social and political analysis of everyday life at the center of the curriculum</w:t>
      </w:r>
      <w:r w:rsidRPr="00971F04">
        <w:rPr>
          <w:u w:val="single"/>
        </w:rPr>
        <w:t>”</w:t>
      </w:r>
      <w:r w:rsidRPr="00971F04">
        <w:t xml:space="preserve"> (McLaren 2003: xxix). </w:t>
      </w:r>
      <w:r w:rsidRPr="00971F04">
        <w:rPr>
          <w:u w:val="single"/>
        </w:rPr>
        <w:t xml:space="preserve">Racism should be a key component in such an analysis. </w:t>
      </w:r>
      <w:r w:rsidRPr="00971F04">
        <w:rPr>
          <w:sz w:val="12"/>
          <w:szCs w:val="12"/>
        </w:rPr>
        <w:t>Following through the thrust of this chapter, we argue that</w:t>
      </w:r>
      <w:r w:rsidRPr="00971F04">
        <w:t xml:space="preserve">, </w:t>
      </w:r>
      <w:r w:rsidRPr="00971F04">
        <w:rPr>
          <w:u w:val="single"/>
        </w:rPr>
        <w:t xml:space="preserve">in order for racism to be understood, and, in order for strategies to be developed to undermine it, </w:t>
      </w:r>
      <w:r w:rsidRPr="00971F04">
        <w:rPr>
          <w:rStyle w:val="Emphasis2"/>
        </w:rPr>
        <w:t>there is a need first to reintroduce the topic of imperialism</w:t>
      </w:r>
      <w:r w:rsidRPr="00971F04">
        <w:rPr>
          <w:u w:val="single"/>
        </w:rPr>
        <w:t xml:space="preserve"> </w:t>
      </w:r>
      <w:r w:rsidRPr="00971F04">
        <w:rPr>
          <w:sz w:val="12"/>
          <w:szCs w:val="12"/>
        </w:rPr>
        <w:t>in British schools; second to initiate in schools a thorough analysis of the manifestations of xeno-racism and xeno-racialization. We will deal with each in turn. The reintroduction of the teaching of imperialism in schools10</w:t>
      </w:r>
      <w:r w:rsidRPr="00971F04">
        <w:rPr>
          <w:sz w:val="12"/>
          <w:szCs w:val="12"/>
          <w:u w:val="single"/>
        </w:rPr>
        <w:t xml:space="preserve"> </w:t>
      </w:r>
      <w:r w:rsidRPr="00971F04">
        <w:rPr>
          <w:u w:val="single"/>
        </w:rPr>
        <w:t>Reintroducing the teaching of imperialism in schools, we believe, would be far more effective than CRT in increasing awareness of racism, and crucially linking racism to capitalist modes of production.</w:t>
      </w:r>
      <w:r w:rsidRPr="00971F04">
        <w:t xml:space="preserve"> </w:t>
      </w:r>
      <w:r w:rsidRPr="00971F04">
        <w:rPr>
          <w:sz w:val="12"/>
          <w:szCs w:val="12"/>
        </w:rPr>
        <w:t xml:space="preserve">British imperialism was taught for a number of years in British schools in ways that exalted the Empire (e.g. Cole and Blair 2006). If we are to return to the teaching of imperialism, past and present, with integrity in British schools and universities, the syllabus must, we would argue, incorporate a critical analysis of the actual events of imperialism themselves. In addition to this, we would argue for the implementation without delay of the following further inputs to the curriculum. First, we believe that it is helpful for today’s students to understand how British imperialism was taught in the past, and why. This will enable them to make connections between the treatment meted out to those in the colonies and the experiences of Asian, black and other minority ethnic communities in Britain from World War II onwards. Second, and allied to the above, students need media awareness. They need the critical faculties to critique pro-British imperialist and/or racist movies and/or TV series, still readily available in the age of multiple channel, digital TV. They also need to be able to understand manifestations of nationalism, racism, xeno-racism and xenophobia, such as that engendered and fostered by the media hype surrounding popular events, such as international football where nationalism is implicated in the coverage. Third, at a national level, students are entitled to a critical awareness of how British imperialism relates to and impacts on racism and racialization, both historically and in the present. The curriculum should include contemporary racism directed at both the Asian, and the black, and other minority ethnic communities, encompassing both “seemingly positive” but potentially racist images of black people (e.g. in the media, pertaining to popular music and sport). </w:t>
      </w:r>
      <w:r w:rsidRPr="00971F04">
        <w:rPr>
          <w:sz w:val="12"/>
          <w:szCs w:val="12"/>
          <w:u w:val="single"/>
        </w:rPr>
        <w:t>Fourth, at a global level,</w:t>
      </w:r>
      <w:r w:rsidRPr="00971F04">
        <w:rPr>
          <w:u w:val="single"/>
        </w:rPr>
        <w:t xml:space="preserve"> students will need skills to evaluate the New Imperialism and “the permanent war” being waged by the United States with the acquiescence of Britain.</w:t>
      </w:r>
      <w:r w:rsidRPr="00971F04">
        <w:t xml:space="preserve"> </w:t>
      </w:r>
      <w:r w:rsidRPr="00971F04">
        <w:rPr>
          <w:sz w:val="12"/>
          <w:szCs w:val="12"/>
        </w:rPr>
        <w:t>Boulangé (2004) argues that it is essential at this time, following the inauguration of the Bush and Blair “war on terror,” and Islamophobia worldwide reaching new heights, for teachers to show solidarity with Muslims, for “this will strengthen the unity of all workers, whatever their religion” (Boulangé 2004: 24), and this will have a powerful impact on the struggle against racism in all spheres of society, and education in particular. In turn, this will strengthen the confidence of workers and students to fight on other issues. According to neoconservative Niall Ferguson (2003): Empire is as “cutting edge” as you could wish … [It] has got everything: economic history, social history, cultural history, political history, military history and international history – not to mention contemporary politics (just turn on the latest news from Kabul). Yet it knits all these things together with … a “metanarrative.” (n. p.) For Marxists, an understanding of the metanarrative of imperialism, past and present, does much more than this. Indeed, it encompasses but goes beyond the centrality of “racial” liberation in CRT theory. It takes us to the crux of the trajectory of capitalism from its inception right up to the twenty-first century, and this is why Marxists should endorse the teaching of imperialism, old and new. Of course, the role of education in general, and teaching about imperialism in schools in particular, has its limitations and young people are deeply affected by other influences and socialized by the media, parents/carers, and by peer culture (hence the aforementioned need for media awareness). The question of reintroducing in the British education system a historically all-sided evaluation of imperialism presents a choice: that between a continued enslavement by an ignorance of Britain’s imperial past, or an empowered acknowledgment of it. Such awareness would also begin a process of understanding the New Imperialism currently being waged in earnest.</w:t>
      </w:r>
      <w:r w:rsidRPr="00971F04">
        <w:t xml:space="preserve"> </w:t>
      </w:r>
      <w:r w:rsidRPr="00971F04">
        <w:rPr>
          <w:u w:val="single"/>
        </w:rPr>
        <w:t xml:space="preserve">Unlike Marxism, </w:t>
      </w:r>
      <w:r w:rsidRPr="00971F04">
        <w:rPr>
          <w:rStyle w:val="Emphasis2"/>
        </w:rPr>
        <w:t>CRT does not explain why Islamophobia, the “war on terror” and other forms of racism are necessary</w:t>
      </w:r>
      <w:r w:rsidRPr="00971F04">
        <w:rPr>
          <w:u w:val="single"/>
        </w:rPr>
        <w:t xml:space="preserve"> to keep the populace on task for “permanent war” and the accumulation of global profits.</w:t>
      </w:r>
      <w:r w:rsidRPr="00971F04">
        <w:t xml:space="preserve"> </w:t>
      </w:r>
      <w:r w:rsidRPr="00971F04">
        <w:rPr>
          <w:sz w:val="12"/>
        </w:rPr>
        <w:t xml:space="preserve">The manifestations of xeno-racism and xeno-racialization </w:t>
      </w:r>
      <w:r w:rsidRPr="00971F04">
        <w:rPr>
          <w:sz w:val="12"/>
          <w:u w:val="single"/>
        </w:rPr>
        <w:t>Marxism</w:t>
      </w:r>
      <w:r w:rsidRPr="00971F04">
        <w:rPr>
          <w:sz w:val="12"/>
        </w:rPr>
        <w:t xml:space="preserve"> most clearly connects the Old and New Imperialisms with capitalism. It also </w:t>
      </w:r>
      <w:r w:rsidRPr="00971F04">
        <w:rPr>
          <w:u w:val="single"/>
        </w:rPr>
        <w:t>provides an explanation for xeno-racism and xeno-racialization</w:t>
      </w:r>
      <w:r w:rsidRPr="00971F04">
        <w:t xml:space="preserve">. </w:t>
      </w:r>
      <w:r w:rsidRPr="00971F04">
        <w:rPr>
          <w:sz w:val="12"/>
        </w:rPr>
        <w:t xml:space="preserve">While </w:t>
      </w:r>
      <w:r w:rsidRPr="00971F04">
        <w:rPr>
          <w:u w:val="single"/>
        </w:rPr>
        <w:t>CRT</w:t>
      </w:r>
      <w:r w:rsidRPr="00971F04">
        <w:t xml:space="preserve"> </w:t>
      </w:r>
      <w:r w:rsidRPr="00971F04">
        <w:rPr>
          <w:sz w:val="12"/>
          <w:szCs w:val="12"/>
        </w:rPr>
        <w:t>certainly reminds us that racism is central in sustaining the current world order, and that we must listen to the voices of people oppressed on grounds of racism, it does not and</w:t>
      </w:r>
      <w:r w:rsidRPr="00971F04">
        <w:t xml:space="preserve"> </w:t>
      </w:r>
      <w:r w:rsidRPr="00971F04">
        <w:rPr>
          <w:u w:val="single"/>
        </w:rPr>
        <w:t>cannot make the necessary connections to understand and challenge this racism. Indeed its advocacy of “white supremacy” as an explanatory metanarrative is counter-productive,</w:t>
      </w:r>
      <w:r w:rsidRPr="00971F04">
        <w:t xml:space="preserve"> </w:t>
      </w:r>
      <w:r w:rsidRPr="00971F04">
        <w:rPr>
          <w:sz w:val="12"/>
          <w:szCs w:val="12"/>
        </w:rPr>
        <w:t xml:space="preserve">particularly, we would argue, in the school and university context, in the struggle against racism. Xeno-racism and xeno-racialization in the UK and the rest of Europe need to be understood in the context of the origins of the EU, and globalization generally. With respect to the EU’s current enlargement, connections need to be made between the respective roles of (ex-)imperial citizens in the immediate post-World War II period, and migrant workers from Eastern Europe today (both sources of cheap labor). An analysis of the way in which the media portrays asylum-seekers and refugees on the one hand, and migrant workers on the other, would also foster an awareness of the processes of xeno-racism and xeno-racialization. Education does not have a merely institutional dimension; it is also about formal and non-formal self-education, resistance and struggle. According to Marxism, in this collective struggle, education achieves its true potential and its ultimate emancipatory purpose with nothing less than the demise of global neoliberal capitalism and imperialism, and its replacement by a new world order based on human need and not on corporate profit. Only then do the conditions exist for the final eradication of racism and racialization. </w:t>
      </w:r>
    </w:p>
    <w:p w14:paraId="08B29146" w14:textId="77777777" w:rsidR="00C46614" w:rsidRPr="00971F04" w:rsidRDefault="00C46614" w:rsidP="00C46614">
      <w:pPr>
        <w:pStyle w:val="Heading4"/>
        <w:rPr>
          <w:sz w:val="22"/>
        </w:rPr>
      </w:pPr>
      <w:r w:rsidRPr="00971F04">
        <w:rPr>
          <w:sz w:val="22"/>
        </w:rPr>
        <w:t xml:space="preserve">Our method has better explanatory power for their impact </w:t>
      </w:r>
    </w:p>
    <w:p w14:paraId="457BD6F0" w14:textId="77777777" w:rsidR="00C46614" w:rsidRPr="00971F04" w:rsidRDefault="00C46614" w:rsidP="00C46614">
      <w:pPr>
        <w:rPr>
          <w:rFonts w:eastAsia="Times New Roman" w:cs="Times New Roman"/>
        </w:rPr>
      </w:pPr>
      <w:r w:rsidRPr="00971F04">
        <w:rPr>
          <w:rFonts w:eastAsia="Times New Roman" w:cs="Times New Roman"/>
          <w:b/>
        </w:rPr>
        <w:t>Kelsh 10</w:t>
      </w:r>
      <w:r w:rsidRPr="00971F04">
        <w:rPr>
          <w:rFonts w:eastAsia="Times New Roman" w:cs="Times New Roman"/>
        </w:rPr>
        <w:t xml:space="preserve"> (Deborah, Associate Progessor in the Department of Teacher Education at the College of Saint Rose, “Class in Education: Knowledge, Pedagogy, subjectivity,” </w:t>
      </w:r>
      <w:hyperlink r:id="rId17" w:anchor="v=onepage&amp;q=Class%20in%20Education%3A%20Knowledge%2C%20pedagogy%2C%20and%20subjectivity&amp;f=false" w:history="1">
        <w:r w:rsidRPr="00971F04">
          <w:rPr>
            <w:rStyle w:val="Hyperlink"/>
            <w:rFonts w:eastAsia="Times New Roman" w:cs="Times New Roman"/>
          </w:rPr>
          <w:t>https://books.google.com/books?id=3cmLAgAAQBAJ&amp;pg=PA35&amp;lpg=PA35&amp;dq=Class+in+Education:+Knowledge,+pedagogy,+and+subjectivity&amp;source=bl&amp;ots=uQcuu4dyLS&amp;sig=VncTciM6HakZg5ylRfVMxRHpMQc&amp;hl=en&amp;sa=X&amp;ved=0CDQQ6AEwA2oVChMIyJSYv8LqxgIVg0uSCh1mfw40#v=onepage&amp;q=Class%20in%20Education%3A%20Knowledge%2C%20pedagogy%2C%20and%20subjectivity&amp;f=false</w:t>
        </w:r>
      </w:hyperlink>
      <w:r w:rsidRPr="00971F04">
        <w:rPr>
          <w:rFonts w:eastAsia="Times New Roman" w:cs="Times New Roman"/>
        </w:rPr>
        <w:t>, JHR)</w:t>
      </w:r>
    </w:p>
    <w:p w14:paraId="3AF18AFB" w14:textId="77777777" w:rsidR="00C46614" w:rsidRPr="00971F04" w:rsidRDefault="00C46614" w:rsidP="00C46614">
      <w:pPr>
        <w:rPr>
          <w:rFonts w:eastAsia="Times New Roman" w:cs="Times New Roman"/>
        </w:rPr>
      </w:pPr>
      <w:r w:rsidRPr="00971F04">
        <w:rPr>
          <w:rFonts w:eastAsia="Times New Roman" w:cs="Times New Roman"/>
          <w:sz w:val="12"/>
          <w:szCs w:val="12"/>
        </w:rPr>
        <w:t>Mike Cole and Alpesh Maisuria’s</w:t>
      </w:r>
      <w:r w:rsidRPr="00971F04">
        <w:rPr>
          <w:rFonts w:eastAsia="Times New Roman" w:cs="Times New Roman"/>
        </w:rPr>
        <w:t xml:space="preserve"> </w:t>
      </w:r>
      <w:r w:rsidRPr="00971F04">
        <w:rPr>
          <w:rFonts w:eastAsia="Times New Roman" w:cs="Times New Roman"/>
          <w:u w:val="single"/>
        </w:rPr>
        <w:t>Chapter 5 contests the valorization of “race” over class in discourses that prioritize “white supremacy,” arguing that it limits the development of an understanding of racism in relation to capitalist accumulation</w:t>
      </w:r>
      <w:r w:rsidRPr="00971F04">
        <w:rPr>
          <w:rFonts w:eastAsia="Times New Roman" w:cs="Times New Roman"/>
        </w:rPr>
        <w:t xml:space="preserve">. </w:t>
      </w:r>
      <w:r w:rsidRPr="00971F04">
        <w:rPr>
          <w:rFonts w:eastAsia="Times New Roman" w:cs="Times New Roman"/>
          <w:sz w:val="12"/>
          <w:szCs w:val="12"/>
        </w:rPr>
        <w:t>In opposition to understanding racism in terms of “white supremacy,”</w:t>
      </w:r>
      <w:r w:rsidRPr="00971F04">
        <w:rPr>
          <w:rFonts w:eastAsia="Times New Roman" w:cs="Times New Roman"/>
        </w:rPr>
        <w:t xml:space="preserve"> </w:t>
      </w:r>
      <w:r w:rsidRPr="00971F04">
        <w:rPr>
          <w:rFonts w:eastAsia="Times New Roman" w:cs="Times New Roman"/>
          <w:u w:val="single"/>
        </w:rPr>
        <w:t xml:space="preserve">they argue that </w:t>
      </w:r>
      <w:r w:rsidRPr="00971F04">
        <w:rPr>
          <w:rStyle w:val="Emphasis2"/>
        </w:rPr>
        <w:t>the Marxist concept of racialization has the capacity to explain both the increase in Islamophobia</w:t>
      </w:r>
      <w:r w:rsidRPr="00971F04">
        <w:rPr>
          <w:rFonts w:eastAsia="Times New Roman" w:cs="Times New Roman"/>
          <w:sz w:val="12"/>
          <w:szCs w:val="12"/>
        </w:rPr>
        <w:t xml:space="preserve"> in Britain,</w:t>
      </w:r>
      <w:r w:rsidRPr="00971F04">
        <w:rPr>
          <w:rFonts w:eastAsia="Times New Roman" w:cs="Times New Roman"/>
          <w:u w:val="single"/>
        </w:rPr>
        <w:t xml:space="preserve"> and also the existence of a contemporary form of noncolor-coded racialization,</w:t>
      </w:r>
      <w:r w:rsidRPr="00971F04">
        <w:rPr>
          <w:rFonts w:eastAsia="Times New Roman" w:cs="Times New Roman"/>
        </w:rPr>
        <w:t xml:space="preserve"> </w:t>
      </w:r>
      <w:r w:rsidRPr="00971F04">
        <w:rPr>
          <w:rFonts w:eastAsia="Times New Roman" w:cs="Times New Roman"/>
          <w:sz w:val="12"/>
          <w:szCs w:val="12"/>
        </w:rPr>
        <w:t>what the authors, following Cole’s (see Chapter 5, 2004b) theorization of it, call xeno-racialization. Both the increase in Islamophobia and the existence of xeno-racialization need to be understood in the context of changes in the capitalist mode of production.</w:t>
      </w:r>
      <w:r w:rsidRPr="00971F04">
        <w:rPr>
          <w:rFonts w:eastAsia="Times New Roman" w:cs="Times New Roman"/>
        </w:rPr>
        <w:t xml:space="preserve"> </w:t>
      </w:r>
      <w:r w:rsidRPr="00971F04">
        <w:rPr>
          <w:rFonts w:eastAsia="Times New Roman" w:cs="Times New Roman"/>
          <w:u w:val="single"/>
        </w:rPr>
        <w:t>The Marxist concepts of racialization and xenoracialization and their connections to class form the basis for their suggestions for an alternative vision of education.</w:t>
      </w:r>
    </w:p>
    <w:p w14:paraId="5F6D9832" w14:textId="77777777" w:rsidR="00C46614" w:rsidRPr="00971F04" w:rsidRDefault="00C46614" w:rsidP="00C46614">
      <w:pPr>
        <w:rPr>
          <w:b/>
        </w:rPr>
      </w:pPr>
    </w:p>
    <w:p w14:paraId="7DB8B960" w14:textId="46341EBE" w:rsidR="00C1419D" w:rsidRDefault="00C1419D" w:rsidP="00C1419D">
      <w:pPr>
        <w:pStyle w:val="Heading3"/>
      </w:pPr>
      <w:r>
        <w:t>Revolution</w:t>
      </w:r>
    </w:p>
    <w:p w14:paraId="161AEBB6" w14:textId="77777777" w:rsidR="00C1419D" w:rsidRDefault="00C1419D" w:rsidP="00C1419D">
      <w:pPr>
        <w:pStyle w:val="Heading4"/>
      </w:pPr>
      <w:r>
        <w:t>The alt is a prior question – we must engage in a universal struggle</w:t>
      </w:r>
    </w:p>
    <w:p w14:paraId="21D15C91" w14:textId="77777777" w:rsidR="00C1419D" w:rsidRPr="00CF7BA6" w:rsidRDefault="00C1419D" w:rsidP="00C1419D">
      <w:r w:rsidRPr="00CF7BA6">
        <w:t xml:space="preserve">Valerie </w:t>
      </w:r>
      <w:r w:rsidRPr="00CF7BA6">
        <w:rPr>
          <w:b/>
        </w:rPr>
        <w:t>Scatamburlo-D’Annibale</w:t>
      </w:r>
      <w:r w:rsidRPr="00CF7BA6">
        <w:t xml:space="preserve"> and Peter </w:t>
      </w:r>
      <w:r w:rsidRPr="00CF7BA6">
        <w:rPr>
          <w:b/>
        </w:rPr>
        <w:t>McLaren ‘3</w:t>
      </w:r>
      <w:r w:rsidRPr="00CF7BA6">
        <w:t xml:space="preserve">, </w:t>
      </w:r>
      <w:r>
        <w:t>*</w:t>
      </w:r>
      <w:r w:rsidRPr="00CF7BA6">
        <w:t>Associate professor in the Department of Communication, Media and Fil</w:t>
      </w:r>
      <w:r>
        <w:t>m at the University of Windsor, **</w:t>
      </w:r>
      <w:r w:rsidRPr="00CF7BA6">
        <w:t xml:space="preserve">Distinguished Professor in Critical Studies, College of Educational Studies, Chapman University, Co-Director of the Paulo Freire Democratic Project, </w:t>
      </w:r>
      <w:r>
        <w:t>(</w:t>
      </w:r>
      <w:r w:rsidRPr="00CF7BA6">
        <w:t xml:space="preserve">“The Strategic Centrality of Class in the Politics </w:t>
      </w:r>
      <w:r>
        <w:t xml:space="preserve">of “Race” and “Difference,” </w:t>
      </w:r>
      <w:r w:rsidRPr="00CF7BA6">
        <w:t>http://pages.gseis.ucla.edu/faculty/mclaren/mclaren%20and%20valerie.pdf)</w:t>
      </w:r>
    </w:p>
    <w:p w14:paraId="77D8EA09" w14:textId="77777777" w:rsidR="00C1419D" w:rsidRDefault="00C1419D" w:rsidP="00C1419D">
      <w:r w:rsidRPr="00CF7BA6">
        <w:t xml:space="preserve">Kovel's remarks raise questions about the primacy given to class analysis and class struggle—a debate that continues unabated in most leftist circles. Con- trary to what many have claimed, </w:t>
      </w:r>
      <w:r w:rsidRPr="00676D30">
        <w:rPr>
          <w:b/>
          <w:u w:val="single"/>
        </w:rPr>
        <w:t>not all Marxian forms of class analysis rele- gate categories of difference to the conceptual mausoleum</w:t>
      </w:r>
      <w:r w:rsidRPr="00CF7BA6">
        <w:t xml:space="preserve">. In fact, </w:t>
      </w:r>
      <w:r w:rsidRPr="00676D30">
        <w:rPr>
          <w:b/>
          <w:u w:val="single"/>
        </w:rPr>
        <w:t>recent Marxist theory has sought to reanimate them</w:t>
      </w:r>
      <w:r w:rsidRPr="00CF7BA6">
        <w:t xml:space="preserve"> by interrogating how they are refracted through material relations of power and privilege and linked to rela- tions of production. </w:t>
      </w:r>
      <w:r w:rsidRPr="00676D30">
        <w:rPr>
          <w:b/>
          <w:u w:val="single"/>
        </w:rPr>
        <w:t>Marx</w:t>
      </w:r>
      <w:r w:rsidRPr="00CF7BA6">
        <w:t xml:space="preserve"> himself </w:t>
      </w:r>
      <w:r w:rsidRPr="00676D30">
        <w:rPr>
          <w:b/>
          <w:u w:val="single"/>
        </w:rPr>
        <w:t>made clear how constructions of race and ethnicity are "implicated in the circulation process of variable of capital."</w:t>
      </w:r>
      <w:r w:rsidRPr="00CF7BA6">
        <w:t xml:space="preserve"> To the extent that "gender, race, and ethnicity are all understood as social con- structions rather than as essentialist categories," </w:t>
      </w:r>
      <w:r w:rsidRPr="004D7A62">
        <w:rPr>
          <w:b/>
          <w:u w:val="single"/>
        </w:rPr>
        <w:t>the effect of exploring</w:t>
      </w:r>
      <w:r w:rsidRPr="00CF7BA6">
        <w:t xml:space="preserve"> their insertion into the "circulation of variable capital (including positioning within the internal heterogeneity of collective labor and hence, within the division of labor and the class system)" </w:t>
      </w:r>
      <w:r w:rsidRPr="004D7A62">
        <w:rPr>
          <w:b/>
          <w:u w:val="single"/>
        </w:rPr>
        <w:t>must be interpreted as a "powerful force recon- structing them in distinctly capitalist ways</w:t>
      </w:r>
      <w:r w:rsidRPr="00CF7BA6">
        <w:t xml:space="preserve">" (Harvey, 2000, p. 106). </w:t>
      </w:r>
      <w:r w:rsidRPr="004D7A62">
        <w:rPr>
          <w:b/>
          <w:u w:val="single"/>
        </w:rPr>
        <w:t>Unlike</w:t>
      </w:r>
      <w:r w:rsidRPr="00CF7BA6">
        <w:t xml:space="preserve"> contemporary </w:t>
      </w:r>
      <w:r w:rsidRPr="004D7A62">
        <w:rPr>
          <w:b/>
          <w:u w:val="single"/>
        </w:rPr>
        <w:t>narratives that</w:t>
      </w:r>
      <w:r w:rsidRPr="00CF7BA6">
        <w:t xml:space="preserve"> tend to </w:t>
      </w:r>
      <w:r w:rsidRPr="004D7A62">
        <w:rPr>
          <w:b/>
          <w:u w:val="single"/>
        </w:rPr>
        <w:t>focus on</w:t>
      </w:r>
      <w:r w:rsidRPr="00CF7BA6">
        <w:t xml:space="preserve"> one or another form of </w:t>
      </w:r>
      <w:r w:rsidRPr="004D7A62">
        <w:rPr>
          <w:b/>
          <w:u w:val="single"/>
        </w:rPr>
        <w:t>oppres- sion, the irrefragable power of historical materialism resides in its ability to reveal (a) how forms of oppression based on categories of difference do not pos- sess relative autonomy from class relations but rather constitute the ways in which oppression is lived/experienced within a class-based system and (b) how all forms of social oppression function within an overarching capitalist system</w:t>
      </w:r>
      <w:r w:rsidRPr="00CF7BA6">
        <w:t xml:space="preserve">. This framework must be further distinguished from those who invoke the terms classism and/or class elitism to (ostensibly) foreground the idea that "class matters" (cf. hooks, 2000) because we agree with Gimenez (2001) that "class is not simply another ideology legitimating oppression" (p. 24). Rather, class denotes "exploitative relations between people mediated by their relations to the means of production" (p. 24). To marginalize such an understanding of class is to conflate individuals' objective locations in the intersection of struc- tures of inequality with individuals' subjective understandings of how they are situated based on their "experiences."7 Another caveat. </w:t>
      </w:r>
      <w:r w:rsidRPr="004D7A62">
        <w:rPr>
          <w:b/>
          <w:u w:val="single"/>
        </w:rPr>
        <w:t>We are not renouncing the concept of experience. On the contrary, we believe that it is imperative to retain the category of lived experience as a reference point</w:t>
      </w:r>
      <w:r w:rsidRPr="00CF7BA6">
        <w:t xml:space="preserve"> in light of misguided post-Marxist critiques that imply that all forms of Marxian class analysis are dismissive of subjectivity. We are not, however, advocating the uncritical fetishization of "experience" that tends to assume that personal experience somehow guarantees the authenticity of knowledge and that often treats expe- rience as self-explanatory, transparent, and solely individual. Rather, we advance a framework that seeks to make connections between seemingly iso-lated situations and/or particular experiences by exploring how they are consti- tuted in, and circumscribed by, broader historical and social conditions. They are linked, in other words, by their "internal relations" (Oilman, 1993). Expe- riential understandings, in and of themselves, are initially suspect because dia- lectically they constitute a unity of opposites—they are at once unique, spe- cific, and personal but also thoroughly partial, social, and the products of historical forces about which individuals may know little or nothing. </w:t>
      </w:r>
      <w:r w:rsidRPr="004D7A62">
        <w:rPr>
          <w:b/>
          <w:u w:val="single"/>
        </w:rPr>
        <w:t>A rich description of immediate experience can be an appropriate</w:t>
      </w:r>
      <w:r w:rsidRPr="00CF7BA6">
        <w:t xml:space="preserve"> and indispensable </w:t>
      </w:r>
      <w:r w:rsidRPr="004D7A62">
        <w:rPr>
          <w:b/>
          <w:u w:val="single"/>
        </w:rPr>
        <w:t>point of departure</w:t>
      </w:r>
      <w:r w:rsidRPr="00CF7BA6">
        <w:t xml:space="preserve">, but such an understanding can easily become an isolated difference prison unless it transcends the immediate perceived point of oppres- sion, confronts the social system in which it is rooted, and expands into a com- plex and multifaceted analysis (of forms of social mediation) that is capable of mapping out the general organization of social relations. </w:t>
      </w:r>
      <w:r w:rsidRPr="004D7A62">
        <w:rPr>
          <w:b/>
          <w:u w:val="single"/>
        </w:rPr>
        <w:t>That</w:t>
      </w:r>
      <w:r w:rsidRPr="00CF7BA6">
        <w:t xml:space="preserve">, however, </w:t>
      </w:r>
      <w:r w:rsidRPr="004D7A62">
        <w:rPr>
          <w:b/>
          <w:u w:val="single"/>
        </w:rPr>
        <w:t>requires a broad class-based approach.</w:t>
      </w:r>
    </w:p>
    <w:p w14:paraId="588C36B0" w14:textId="77777777" w:rsidR="00C1419D" w:rsidRPr="00C1419D" w:rsidRDefault="00C1419D" w:rsidP="00C1419D"/>
    <w:p w14:paraId="004FE3EE" w14:textId="77777777" w:rsidR="00160B74" w:rsidRDefault="00160B74" w:rsidP="00160B74">
      <w:pPr>
        <w:pStyle w:val="Heading4"/>
      </w:pPr>
      <w:r>
        <w:t>Rather than being a utopian theory, revolutionary anti-capitalist pedagogy exposes the contradictions of capitalism and galvanizes class consciousness for successful resistance</w:t>
      </w:r>
    </w:p>
    <w:p w14:paraId="13E7E08E" w14:textId="77777777" w:rsidR="00160B74" w:rsidRDefault="00160B74" w:rsidP="00160B74"/>
    <w:p w14:paraId="419E58D1" w14:textId="77777777" w:rsidR="00160B74" w:rsidRDefault="00160B74" w:rsidP="00160B74">
      <w:r>
        <w:rPr>
          <w:b/>
        </w:rPr>
        <w:t>McLaren et al., 4</w:t>
      </w:r>
      <w:r>
        <w:t xml:space="preserve"> – Distinguished Professor, Critical Studies, Chapman University (Peter, Gregory Martin, Ramin Farahmandpur, and Nathalia Jaramillo, “Teaching in and against the Empire: Critical Pedagogy as Revolutionary Praxis,” Teaching Education Quarterly, Winter, 141-144, </w:t>
      </w:r>
      <w:hyperlink r:id="rId18" w:history="1">
        <w:r w:rsidRPr="004D26E2">
          <w:rPr>
            <w:rStyle w:val="Hyperlink"/>
          </w:rPr>
          <w:t>http://files.eric.ed.gov/fulltext/EJ795238.pdf)//SY</w:t>
        </w:r>
      </w:hyperlink>
    </w:p>
    <w:p w14:paraId="72C218BB" w14:textId="77777777" w:rsidR="00160B74" w:rsidRDefault="00160B74" w:rsidP="00160B74"/>
    <w:p w14:paraId="1B3BA2F1" w14:textId="77777777" w:rsidR="00160B74" w:rsidRPr="00D56E52" w:rsidRDefault="00160B74" w:rsidP="00160B74">
      <w:pPr>
        <w:rPr>
          <w:rStyle w:val="StyleUnderline"/>
        </w:rPr>
      </w:pPr>
      <w:r w:rsidRPr="00D56E52">
        <w:rPr>
          <w:rStyle w:val="StyleUnderline"/>
        </w:rPr>
        <w:t>Critical pedagogy is,</w:t>
      </w:r>
      <w:r>
        <w:t xml:space="preserve"> of course, </w:t>
      </w:r>
      <w:r w:rsidRPr="00D56E52">
        <w:rPr>
          <w:rStyle w:val="StyleUnderline"/>
        </w:rPr>
        <w:t>all about revolutionary ideas.</w:t>
      </w:r>
      <w:r>
        <w:t xml:space="preserve"> Just as </w:t>
      </w:r>
      <w:r w:rsidRPr="00D56E52">
        <w:rPr>
          <w:rStyle w:val="StyleUnderline"/>
        </w:rPr>
        <w:t>we need to explore the way in which dominant ideas about capitalism are linked to</w:t>
      </w:r>
      <w:r>
        <w:t xml:space="preserve"> their </w:t>
      </w:r>
      <w:r w:rsidRPr="00D56E52">
        <w:rPr>
          <w:rStyle w:val="StyleUnderline"/>
        </w:rPr>
        <w:t>conditions of production within the context of the dominant social class, we need to connec</w:t>
      </w:r>
      <w:r>
        <w:t xml:space="preserve">t the </w:t>
      </w:r>
      <w:r w:rsidRPr="00D56E52">
        <w:rPr>
          <w:rStyle w:val="StyleUnderline"/>
        </w:rPr>
        <w:t>revolutionary ideas of critical pedagogy to the existence of a revolutionary class</w:t>
      </w:r>
      <w:r>
        <w:t xml:space="preserve"> of educators. These educators are preoccupied with questions such as: What are the contradictions between prevailing notions of capitalist democracy and the manner in which democracy is lived in the streets by social agents with competing class interests and who exist within vastly different social conditions? We have found that in our own classrooms, teachers from working-class backgrounds (often students of color) are the most favorably disposed to critical pedagogy. </w:t>
      </w:r>
      <w:r w:rsidRPr="00D56E52">
        <w:rPr>
          <w:rStyle w:val="StyleUnderline"/>
        </w:rPr>
        <w:t>Our work in critical pedagogy constitutes</w:t>
      </w:r>
      <w:r>
        <w:t xml:space="preserve"> in one sense the </w:t>
      </w:r>
      <w:r w:rsidRPr="00D56E52">
        <w:rPr>
          <w:rStyle w:val="Emphasis"/>
        </w:rPr>
        <w:t>performative register for class struggle</w:t>
      </w:r>
      <w:r w:rsidRPr="00D56E52">
        <w:rPr>
          <w:rStyle w:val="StyleUnderline"/>
        </w:rPr>
        <w:t>.</w:t>
      </w:r>
      <w:r>
        <w:t xml:space="preserve"> Whilst it sets as its goal the decolonization of subjectivity, </w:t>
      </w:r>
      <w:r w:rsidRPr="00D56E52">
        <w:rPr>
          <w:rStyle w:val="StyleUnderline"/>
        </w:rPr>
        <w:t>it</w:t>
      </w:r>
      <w:r>
        <w:t xml:space="preserve"> also </w:t>
      </w:r>
      <w:r w:rsidRPr="00D56E52">
        <w:rPr>
          <w:rStyle w:val="StyleUnderline"/>
        </w:rPr>
        <w:t>emphasizes</w:t>
      </w:r>
      <w:r>
        <w:t xml:space="preserve"> the </w:t>
      </w:r>
      <w:r w:rsidRPr="00D56E52">
        <w:rPr>
          <w:rStyle w:val="StyleUnderline"/>
        </w:rPr>
        <w:t>development of critical social agency while</w:t>
      </w:r>
      <w:r>
        <w:t xml:space="preserve"> at the same time </w:t>
      </w:r>
      <w:r w:rsidRPr="00D56E52">
        <w:rPr>
          <w:rStyle w:val="StyleUnderline"/>
        </w:rPr>
        <w:t>targeting the material basis of capitalist social relations.</w:t>
      </w:r>
      <w:r>
        <w:t xml:space="preserve"> Critical educators seek to realize in their classrooms social values and to believe in their possibilities — consequently we argue that they need to go outside of the protected precincts of their classrooms and analyze and explore the workings of capital there. </w:t>
      </w:r>
      <w:r w:rsidRPr="00D56E52">
        <w:rPr>
          <w:rStyle w:val="StyleUnderline"/>
        </w:rPr>
        <w:t>Critical revolutionary pedagogy sets as its goal the reclamation of public life under the relentless assault of</w:t>
      </w:r>
      <w:r w:rsidRPr="00D56E52">
        <w:t xml:space="preserve"> the</w:t>
      </w:r>
      <w:r w:rsidRPr="00D56E52">
        <w:rPr>
          <w:rStyle w:val="StyleUnderline"/>
        </w:rPr>
        <w:t xml:space="preserve"> corporatisation,</w:t>
      </w:r>
      <w:r>
        <w:t xml:space="preserve"> privatization and businessification of the lifeworld (which includes the corporate-academic-complex). </w:t>
      </w:r>
      <w:r w:rsidRPr="00D56E52">
        <w:rPr>
          <w:rStyle w:val="StyleUnderline"/>
        </w:rPr>
        <w:t>It seeks to make the division of labor coincident with the free vocation of each individual</w:t>
      </w:r>
      <w:r>
        <w:t xml:space="preserve"> and the association of free producers. At first blush </w:t>
      </w:r>
      <w:r w:rsidRPr="00D56E52">
        <w:rPr>
          <w:rStyle w:val="StyleUnderline"/>
        </w:rPr>
        <w:t>this may seem</w:t>
      </w:r>
      <w:r>
        <w:t xml:space="preserve"> a </w:t>
      </w:r>
      <w:r w:rsidRPr="00D56E52">
        <w:rPr>
          <w:rStyle w:val="StyleUnderline"/>
        </w:rPr>
        <w:t>paradisiacal</w:t>
      </w:r>
      <w:r>
        <w:t xml:space="preserve"> notion </w:t>
      </w:r>
      <w:r w:rsidRPr="00D56E52">
        <w:rPr>
          <w:rStyle w:val="StyleUnderline"/>
        </w:rPr>
        <w:t>in that it posits a radically eschatological and incomparably “other” endpoint</w:t>
      </w:r>
      <w:r>
        <w:t xml:space="preserve"> for society, as we know it. </w:t>
      </w:r>
      <w:r w:rsidRPr="00D56E52">
        <w:rPr>
          <w:rStyle w:val="StyleUnderline"/>
        </w:rPr>
        <w:t xml:space="preserve">Yet </w:t>
      </w:r>
      <w:r w:rsidRPr="00D56E52">
        <w:rPr>
          <w:rStyle w:val="Emphasis"/>
        </w:rPr>
        <w:t>this is not a blueprint but a contingent utopian vision that offers direction not only in unpicking the apparatus of bourgeois illusion but also in diversifying the theoretical itinerary of the critical educator</w:t>
      </w:r>
      <w:r w:rsidRPr="00D56E52">
        <w:rPr>
          <w:rStyle w:val="StyleUnderline"/>
        </w:rPr>
        <w:t xml:space="preserve"> so that new questions can be generated along with new perspectives in which to raise them.</w:t>
      </w:r>
      <w:r>
        <w:t xml:space="preserve"> Here the </w:t>
      </w:r>
      <w:r w:rsidRPr="00D56E52">
        <w:rPr>
          <w:rStyle w:val="StyleUnderline"/>
        </w:rPr>
        <w:t>emphasis not only is on denouncing the manifest injustices of neo-liberal capitalism and serving as a counterforce to neoliberal ideological hegemony, but</w:t>
      </w:r>
      <w:r>
        <w:t xml:space="preserve"> it is </w:t>
      </w:r>
      <w:r w:rsidRPr="00D56E52">
        <w:rPr>
          <w:rStyle w:val="StyleUnderline"/>
        </w:rPr>
        <w:t>also on establishing the conditions for new social arrangements that transcend</w:t>
      </w:r>
      <w:r>
        <w:t xml:space="preserve"> the false opposition between the </w:t>
      </w:r>
      <w:r w:rsidRPr="00D56E52">
        <w:rPr>
          <w:rStyle w:val="StyleUnderline"/>
        </w:rPr>
        <w:t>market and</w:t>
      </w:r>
      <w:r>
        <w:t xml:space="preserve"> the </w:t>
      </w:r>
      <w:r w:rsidRPr="00D56E52">
        <w:rPr>
          <w:rStyle w:val="StyleUnderline"/>
        </w:rPr>
        <w:t xml:space="preserve">state. </w:t>
      </w:r>
      <w:r w:rsidRPr="00D56E52">
        <w:rPr>
          <w:rStyle w:val="Emphasis"/>
        </w:rPr>
        <w:t>In contrast to postmodern education, revolutionary pedagogy emphasizes the material dimensions of its own constitutive possibility and recognizes knowledge as implicated within the social relations of production</w:t>
      </w:r>
      <w:r>
        <w:t xml:space="preserve"> (i.e., the relations between labor and capital). </w:t>
      </w:r>
      <w:r w:rsidRPr="00D56E52">
        <w:rPr>
          <w:rStyle w:val="StyleUnderline"/>
        </w:rPr>
        <w:t>We are using the term materialism here not in its postmodernist sense</w:t>
      </w:r>
      <w:r>
        <w:t xml:space="preserve"> as a resistance to conceptuality, a refusal of the closure of meaning, or whatever ‘excess’ cannot be subsumed within the symbol or cannot be absorbed by tropes; </w:t>
      </w:r>
      <w:r w:rsidRPr="00D56E52">
        <w:rPr>
          <w:rStyle w:val="StyleUnderline"/>
        </w:rPr>
        <w:t>rather, materialism is being used in the context of material social relations, a structure of class conflict, and an effect of the social division of labor</w:t>
      </w:r>
      <w:r>
        <w:t xml:space="preserve"> (Ebert, 2002). Historical changes in the forces of production have reached the point where the fundamental needs of people can be met — but the existing social relations of production prevent this because the logic of access to ‘need’ is ‘profit’ based on the value of people’s labor for capital. Consequently, </w:t>
      </w:r>
      <w:r w:rsidRPr="00D56E52">
        <w:rPr>
          <w:rStyle w:val="Emphasis"/>
        </w:rPr>
        <w:t>critical revolutionary pedagogy argues that without class analysis, critical pedagogy is impeded from effecting praxiological changes</w:t>
      </w:r>
      <w:r w:rsidRPr="00D56E52">
        <w:rPr>
          <w:rStyle w:val="StyleUnderline"/>
        </w:rPr>
        <w:t xml:space="preserve"> (changes in social relations). We need to learn</w:t>
      </w:r>
      <w:r w:rsidRPr="00C84FFB">
        <w:t xml:space="preserve"> not only how to educate, but </w:t>
      </w:r>
      <w:r w:rsidRPr="00D56E52">
        <w:rPr>
          <w:rStyle w:val="StyleUnderline"/>
        </w:rPr>
        <w:t>how to be educated in terms of ripening class antagonisms.</w:t>
      </w:r>
      <w:r w:rsidRPr="00C84FFB">
        <w:t xml:space="preserve"> Teachers disqualify themselves from historical struggle when they fail to locate their own formation as educators within the degenerative process of contemporary capitalist society and the enduring and intractable classdriven social arrangements: to wit, within the agonistic arena of class struggle. As the science of the inherent contradictions of capitalism, </w:t>
      </w:r>
      <w:r w:rsidRPr="00D56E52">
        <w:rPr>
          <w:rStyle w:val="StyleUnderline"/>
        </w:rPr>
        <w:t>Marxism in our view enables capitalism to be uncovered in all of its protean, complex materiality and is in a singular position to uncover the ontological dimension of capitalism by beginning with the real, messy world</w:t>
      </w:r>
      <w:r w:rsidRPr="00C84FFB">
        <w:t xml:space="preserve"> of everyday social life. Marxism helps to critique suprahistorical theory that severs its connections to the material work of social struggle. </w:t>
      </w:r>
      <w:r w:rsidRPr="00D56E52">
        <w:rPr>
          <w:rStyle w:val="StyleUnderline"/>
        </w:rPr>
        <w:t>Marxism is grounded in the contextual specificity of the global universe of capital</w:t>
      </w:r>
      <w:r w:rsidRPr="00C84FFB">
        <w:t xml:space="preserve"> in which we find ourselves </w:t>
      </w:r>
      <w:r w:rsidRPr="00D56E52">
        <w:rPr>
          <w:rStyle w:val="StyleUnderline"/>
        </w:rPr>
        <w:t>today, where we are witnessing the internationalization of antagonism</w:t>
      </w:r>
      <w:r w:rsidRPr="00C84FFB">
        <w:t xml:space="preserve"> between exploiters and producers, where globalization is presided over by a ruling class of individuals with proprietary rights over the means of production; </w:t>
      </w:r>
      <w:r w:rsidRPr="00D56E52">
        <w:rPr>
          <w:rStyle w:val="StyleUnderline"/>
        </w:rPr>
        <w:t>where power, wealth, and income are not allocated fairly; where the capitalist class increasingly extracts unpaid labor</w:t>
      </w:r>
      <w:r w:rsidRPr="00C84FFB">
        <w:t xml:space="preserve"> time </w:t>
      </w:r>
      <w:r w:rsidRPr="00D56E52">
        <w:rPr>
          <w:rStyle w:val="StyleUnderline"/>
        </w:rPr>
        <w:t>from</w:t>
      </w:r>
      <w:r w:rsidRPr="00C84FFB">
        <w:t xml:space="preserve"> the direct producers, the </w:t>
      </w:r>
      <w:r w:rsidRPr="00D56E52">
        <w:rPr>
          <w:rStyle w:val="StyleUnderline"/>
        </w:rPr>
        <w:t>workers</w:t>
      </w:r>
      <w:r w:rsidRPr="00C84FFB">
        <w:t xml:space="preserve"> and peasants; </w:t>
      </w:r>
      <w:r w:rsidRPr="00D56E52">
        <w:rPr>
          <w:rStyle w:val="StyleUnderline"/>
        </w:rPr>
        <w:t>where neoliberalism is disarticulating the social base of the left, depotentiating it, by dividing the classes</w:t>
      </w:r>
      <w:r w:rsidRPr="00C84FFB">
        <w:t xml:space="preserve"> against each other. John Holloway (2002) has made some interesting points with respect to </w:t>
      </w:r>
      <w:r w:rsidRPr="00D56E52">
        <w:rPr>
          <w:rStyle w:val="StyleUnderline"/>
        </w:rPr>
        <w:t>Marxism.</w:t>
      </w:r>
      <w:r w:rsidRPr="00C84FFB">
        <w:t xml:space="preserve"> First, that it </w:t>
      </w:r>
      <w:r w:rsidRPr="00D56E52">
        <w:rPr>
          <w:rStyle w:val="StyleUnderline"/>
        </w:rPr>
        <w:t>is</w:t>
      </w:r>
      <w:r w:rsidRPr="00C84FFB">
        <w:t xml:space="preserve"> not a theory of society, but </w:t>
      </w:r>
      <w:r w:rsidRPr="00D56E52">
        <w:rPr>
          <w:rStyle w:val="StyleUnderline"/>
        </w:rPr>
        <w:t>a theory against society;</w:t>
      </w:r>
      <w:r w:rsidRPr="00C84FFB">
        <w:t xml:space="preserve"> Marxism is </w:t>
      </w:r>
      <w:r w:rsidRPr="00D56E52">
        <w:rPr>
          <w:rStyle w:val="StyleUnderline"/>
        </w:rPr>
        <w:t>not in the business of providing a better social science but</w:t>
      </w:r>
      <w:r w:rsidRPr="00C84FFB">
        <w:t xml:space="preserve"> is </w:t>
      </w:r>
      <w:r w:rsidRPr="00D56E52">
        <w:rPr>
          <w:rStyle w:val="StyleUnderline"/>
        </w:rPr>
        <w:t>mainly concerned with a critique of the bourgeois social sciences</w:t>
      </w:r>
      <w:r w:rsidRPr="00C84FFB">
        <w:t xml:space="preserve"> (i.e., a critique of political economy) </w:t>
      </w:r>
      <w:r w:rsidRPr="00D56E52">
        <w:rPr>
          <w:rStyle w:val="StyleUnderline"/>
        </w:rPr>
        <w:t>and with locating the fault lines</w:t>
      </w:r>
      <w:r w:rsidRPr="00C84FFB">
        <w:t xml:space="preserve"> or weak points </w:t>
      </w:r>
      <w:r w:rsidRPr="00D56E52">
        <w:rPr>
          <w:rStyle w:val="StyleUnderline"/>
        </w:rPr>
        <w:t>of the rule of capital.</w:t>
      </w:r>
      <w:r w:rsidRPr="00C84FFB">
        <w:t xml:space="preserve"> He notes — rightly in our minds — that </w:t>
      </w:r>
      <w:r w:rsidRPr="00D56E52">
        <w:rPr>
          <w:rStyle w:val="StyleUnderline"/>
        </w:rPr>
        <w:t>Marxism is not a theory of capitalist oppression but of</w:t>
      </w:r>
      <w:r w:rsidRPr="00C84FFB">
        <w:t xml:space="preserve"> the </w:t>
      </w:r>
      <w:r w:rsidRPr="00D56E52">
        <w:rPr>
          <w:rStyle w:val="StyleUnderline"/>
        </w:rPr>
        <w:t>contradictions of that oppression.</w:t>
      </w:r>
      <w:r w:rsidRPr="00C84FFB">
        <w:t xml:space="preserve"> So that Marxism is able to articulate the contradictory positions in which individuals and groups are engaged. It is also able to locate the contradictions within the oppressive social relations that are created by capitalist representatives and their organizations. Marxism begins with the premise that everyday social life within capitalist society is contradiction-ridden and </w:t>
      </w:r>
      <w:r w:rsidRPr="00D56E52">
        <w:rPr>
          <w:rStyle w:val="StyleUnderline"/>
        </w:rPr>
        <w:t>Marxism</w:t>
      </w:r>
      <w:r w:rsidRPr="00C84FFB">
        <w:t xml:space="preserve"> highlights these contradictions and </w:t>
      </w:r>
      <w:r w:rsidRPr="00D56E52">
        <w:rPr>
          <w:rStyle w:val="StyleUnderline"/>
        </w:rPr>
        <w:t>explores their origins and effects in order to free us from the oppressions of everyday social relations, and in doing so it provides us with a philosophy of praxis and a deep resolve in our participation in anti-capitalist struggles.</w:t>
      </w:r>
      <w:r w:rsidRPr="00C84FFB">
        <w:t xml:space="preserve"> The Open Marxism of Holloway, and others, is essentially an immanent critique, meaning that any social form of life, social relation, or institution is both in and against forms of capitalist power. It explores the various social formations that make up the unity of capitalist society, with particular attention given to those social forms suppressed in capitalist society. In this sense, labor has the power of being independent of capital, but only within non-capitalist societies. Marxists ask: What are the origins and effects of living within the contradictions of capitalist society and what are their implications for struggling against capital? Marxism provides an understanding of the concrete, empirical, conditions of class struggle by elucidating capitalist social relations within which class struggle can obtain and unfold. The </w:t>
      </w:r>
      <w:r w:rsidRPr="00D56E52">
        <w:rPr>
          <w:rStyle w:val="StyleUnderline"/>
        </w:rPr>
        <w:t>contradictions within capitalism provide a space for critique and transformation of the social relations that create the contradictions. In these current times of deep divisions between</w:t>
      </w:r>
      <w:r w:rsidRPr="00C84FFB">
        <w:t xml:space="preserve"> the clas</w:t>
      </w:r>
      <w:r w:rsidRPr="00D56E52">
        <w:rPr>
          <w:rStyle w:val="StyleUnderline"/>
        </w:rPr>
        <w:t>ses, when the acerbity and virulence of the antagonisms between them has not grown less intense,</w:t>
      </w:r>
      <w:r w:rsidRPr="00C84FFB">
        <w:t xml:space="preserve"> especially in recent years, </w:t>
      </w:r>
      <w:r w:rsidRPr="00D56E52">
        <w:rPr>
          <w:rStyle w:val="Emphasis"/>
        </w:rPr>
        <w:t>we cannot afford to demote class struggle</w:t>
      </w:r>
      <w:r w:rsidRPr="00C84FFB">
        <w:t xml:space="preserve"> to the category of ‘socio-economic status,’ which drains the concept of class struggle of its history within capitalist society and turns it into a synonym for a ‘natural state’ in a necessarily imperfect society underlain by principles of meritocracy. True, </w:t>
      </w:r>
      <w:r w:rsidRPr="00D56E52">
        <w:rPr>
          <w:rStyle w:val="StyleUnderline"/>
        </w:rPr>
        <w:t>calling for the abolition of capitalism in the U</w:t>
      </w:r>
      <w:r w:rsidRPr="00C84FFB">
        <w:t xml:space="preserve">nited </w:t>
      </w:r>
      <w:r w:rsidRPr="00D56E52">
        <w:rPr>
          <w:rStyle w:val="StyleUnderline"/>
        </w:rPr>
        <w:t>S</w:t>
      </w:r>
      <w:r w:rsidRPr="00C84FFB">
        <w:t xml:space="preserve">tates </w:t>
      </w:r>
      <w:r w:rsidRPr="00D56E52">
        <w:rPr>
          <w:rStyle w:val="StyleUnderline"/>
        </w:rPr>
        <w:t>is not realistic in the short term given</w:t>
      </w:r>
      <w:r w:rsidRPr="00C84FFB">
        <w:t xml:space="preserve"> the </w:t>
      </w:r>
      <w:r w:rsidRPr="00D56E52">
        <w:rPr>
          <w:rStyle w:val="StyleUnderline"/>
        </w:rPr>
        <w:t>current</w:t>
      </w:r>
      <w:r w:rsidRPr="00C84FFB">
        <w:t xml:space="preserve"> outlook and </w:t>
      </w:r>
      <w:r w:rsidRPr="00D56E52">
        <w:rPr>
          <w:rStyle w:val="StyleUnderline"/>
        </w:rPr>
        <w:t>psychology of the working class.</w:t>
      </w:r>
      <w:r w:rsidRPr="00C84FFB">
        <w:t xml:space="preserve"> Only deluded sectarians could possibly imagine that the road ahead is straight and narrow. </w:t>
      </w:r>
      <w:r w:rsidRPr="00D56E52">
        <w:rPr>
          <w:rStyle w:val="StyleUnderline"/>
        </w:rPr>
        <w:t xml:space="preserve">But at the very least </w:t>
      </w:r>
      <w:r w:rsidRPr="00D56E52">
        <w:rPr>
          <w:rStyle w:val="Emphasis"/>
        </w:rPr>
        <w:t>such calls can expose the injustices of capitalism and help to galvanize the fresh forces</w:t>
      </w:r>
      <w:r w:rsidRPr="00D56E52">
        <w:rPr>
          <w:rStyle w:val="StyleUnderline"/>
        </w:rPr>
        <w:t xml:space="preserve"> of the low paid, youth, and the growing ranks of the unemployed who are increasingly being cast into the pit of pauperism.</w:t>
      </w:r>
    </w:p>
    <w:p w14:paraId="59E6A555" w14:textId="77777777" w:rsidR="00160B74" w:rsidRDefault="00160B74" w:rsidP="00160B74">
      <w:pPr>
        <w:pStyle w:val="Heading4"/>
      </w:pPr>
      <w:r>
        <w:t xml:space="preserve">Revolutionary pedagogy does not become a tool of oppression in itself – it instead spurs students to effectively struggle against capitalist exploitation </w:t>
      </w:r>
    </w:p>
    <w:p w14:paraId="0061870C" w14:textId="77777777" w:rsidR="00160B74" w:rsidRDefault="00160B74" w:rsidP="00160B74"/>
    <w:p w14:paraId="388690AE" w14:textId="77777777" w:rsidR="00160B74" w:rsidRDefault="00160B74" w:rsidP="00160B74">
      <w:r>
        <w:rPr>
          <w:b/>
        </w:rPr>
        <w:t>McLaren et al., 4</w:t>
      </w:r>
      <w:r>
        <w:t xml:space="preserve"> – Distinguished Professor, Critical Studies, Chapman University (Peter, Gregory Martin, Ramin Farahmandpur, and Nathalia Jaramillo, “Teaching in and against the Empire: Critical Pedagogy as Revolutionary Praxis,” Teaching Education Quarterly, Winter, 149-151, </w:t>
      </w:r>
      <w:hyperlink r:id="rId19" w:history="1">
        <w:r w:rsidRPr="004D26E2">
          <w:rPr>
            <w:rStyle w:val="Hyperlink"/>
          </w:rPr>
          <w:t>http://files.eric.ed.gov/fulltext/EJ795238.pdf)//SY</w:t>
        </w:r>
      </w:hyperlink>
    </w:p>
    <w:p w14:paraId="1D693B55" w14:textId="77777777" w:rsidR="00160B74" w:rsidRDefault="00160B74" w:rsidP="00160B74"/>
    <w:p w14:paraId="6915DEC1" w14:textId="77777777" w:rsidR="00160B74" w:rsidRPr="000A28C5" w:rsidRDefault="00160B74" w:rsidP="00160B74">
      <w:pPr>
        <w:rPr>
          <w:rStyle w:val="StyleUnderline"/>
        </w:rPr>
      </w:pPr>
      <w:r>
        <w:t xml:space="preserve">Our starting point is that </w:t>
      </w:r>
      <w:r w:rsidRPr="000A28C5">
        <w:rPr>
          <w:rStyle w:val="StyleUnderline"/>
        </w:rPr>
        <w:t>socialism is not a discredited dream. It is a current that runs through periods</w:t>
      </w:r>
      <w:r>
        <w:t xml:space="preserve"> such as the menacing present </w:t>
      </w:r>
      <w:r w:rsidRPr="000A28C5">
        <w:rPr>
          <w:rStyle w:val="StyleUnderline"/>
        </w:rPr>
        <w:t>and is animated by and in struggle against all forms of oppression and exploitation.</w:t>
      </w:r>
      <w:r>
        <w:t xml:space="preserve"> Whilst the anti-war movement will undoubtedly have to overcome certain internal problems to grow much larger and to curb future wars in Syria, Iran or Venezuela, what we are seeing today is the emergence of a completely new quality of social consciousness that could provide the concrete basis for an internationalist political movement (Bloom, 2003). What matters here is that against the backdrop of U.S. imperialism, </w:t>
      </w:r>
      <w:r w:rsidRPr="000A28C5">
        <w:rPr>
          <w:rStyle w:val="StyleUnderline"/>
        </w:rPr>
        <w:t>the only way students are ever going to win</w:t>
      </w:r>
      <w:r>
        <w:t xml:space="preserve"> lasting ‘peace’ or the right to a decent education or job </w:t>
      </w:r>
      <w:r w:rsidRPr="000A28C5">
        <w:rPr>
          <w:rStyle w:val="StyleUnderline"/>
        </w:rPr>
        <w:t>is through</w:t>
      </w:r>
      <w:r>
        <w:t xml:space="preserve"> the </w:t>
      </w:r>
      <w:r w:rsidRPr="000A28C5">
        <w:rPr>
          <w:rStyle w:val="StyleUnderline"/>
        </w:rPr>
        <w:t>linking</w:t>
      </w:r>
      <w:r>
        <w:t xml:space="preserve"> of </w:t>
      </w:r>
      <w:r w:rsidRPr="000A28C5">
        <w:rPr>
          <w:rStyle w:val="StyleUnderline"/>
        </w:rPr>
        <w:t>their struggles with all the victims of the vicious ruling class, including workers whose blood, sweat and toil is the living fuel that makes the economy run</w:t>
      </w:r>
      <w:r>
        <w:t xml:space="preserve"> (Bloom, 2003; Rikowski, 2002). </w:t>
      </w:r>
      <w:r w:rsidRPr="000A28C5">
        <w:rPr>
          <w:rStyle w:val="StyleUnderline"/>
        </w:rPr>
        <w:t>In creating the conditions for social change,</w:t>
      </w:r>
      <w:r>
        <w:t xml:space="preserve"> then, the </w:t>
      </w:r>
      <w:r w:rsidRPr="000A28C5">
        <w:rPr>
          <w:rStyle w:val="StyleUnderline"/>
        </w:rPr>
        <w:t>best pedagogy recognizes the limits of traditional ‘pragmatist’</w:t>
      </w:r>
      <w:r>
        <w:t xml:space="preserve"> reformist </w:t>
      </w:r>
      <w:r w:rsidRPr="000A28C5">
        <w:rPr>
          <w:rStyle w:val="StyleUnderline"/>
        </w:rPr>
        <w:t>pedagogical practice by prioritizing the need to question the deeper problems, particularly the violent contradictions</w:t>
      </w:r>
      <w:r>
        <w:t xml:space="preserve"> (e.g., the gap between racism and the American Dream), </w:t>
      </w:r>
      <w:r w:rsidRPr="000A28C5">
        <w:rPr>
          <w:rStyle w:val="StyleUnderline"/>
        </w:rPr>
        <w:t>under which students are forced to live.</w:t>
      </w:r>
      <w:r>
        <w:t xml:space="preserve"> This means confronting the anti-intellectual thuggery that pervades teacher education programs, particularly the kind that “rejects ‘theory’ (the knowledge of totality)” (Zavarzadeh &amp; Morton, 1994, p. 3). </w:t>
      </w:r>
      <w:r w:rsidRPr="000A28C5">
        <w:rPr>
          <w:rStyle w:val="StyleUnderline"/>
        </w:rPr>
        <w:t>Acknowledging that capitalist education acts as a drag on the development of ‘critical’ or ‘class’ consciousness by presenting a lifeless world empty of contradictions, we argue for a Marxist theory</w:t>
      </w:r>
      <w:r>
        <w:t xml:space="preserve"> of the ‘big picture,’ </w:t>
      </w:r>
      <w:r w:rsidRPr="000A28C5">
        <w:rPr>
          <w:rStyle w:val="StyleUnderline"/>
        </w:rPr>
        <w:t>which enables people to translate their daily free-floating frustrations with the ‘system’ into a set of ideas, beliefs and practices that provide the basis not only for coherence and explanation but also action</w:t>
      </w:r>
      <w:r>
        <w:t xml:space="preserve"> (Zavarzadeh &amp; Morton, 1994, p. 3). Against tremendous odds, the </w:t>
      </w:r>
      <w:r w:rsidRPr="000A28C5">
        <w:rPr>
          <w:rStyle w:val="StyleUnderline"/>
        </w:rPr>
        <w:t>challenge over the last several decades has been to</w:t>
      </w:r>
      <w:r>
        <w:t xml:space="preserve"> humanize the classroom environment and to </w:t>
      </w:r>
      <w:r w:rsidRPr="000A28C5">
        <w:rPr>
          <w:rStyle w:val="StyleUnderline"/>
        </w:rPr>
        <w:t>create pedagogical spaces for linking education to the praxiological dimensions of social justice initiatives and to that end we are indebted to critical pedagogy.</w:t>
      </w:r>
      <w:r>
        <w:t xml:space="preserve"> Yet, </w:t>
      </w:r>
      <w:r w:rsidRPr="000A28C5">
        <w:rPr>
          <w:rStyle w:val="StyleUnderline"/>
        </w:rPr>
        <w:t>faced with the urgency for change, approaching social transformation through</w:t>
      </w:r>
      <w:r>
        <w:t xml:space="preserve"> the optic of </w:t>
      </w:r>
      <w:r w:rsidRPr="000A28C5">
        <w:rPr>
          <w:rStyle w:val="StyleUnderline"/>
        </w:rPr>
        <w:t>revolutionary critical pedagogy ratchets up the struggle ahead.</w:t>
      </w:r>
      <w:r>
        <w:t xml:space="preserve"> </w:t>
      </w:r>
      <w:r w:rsidRPr="000A28C5">
        <w:rPr>
          <w:rStyle w:val="StyleUnderline"/>
        </w:rPr>
        <w:t>Revolutionary critical pedagogy dilates the aperture that critical pedagogy has struggled to provide</w:t>
      </w:r>
      <w:r>
        <w:t xml:space="preserve"> teachers and </w:t>
      </w:r>
      <w:r w:rsidRPr="000A28C5">
        <w:rPr>
          <w:rStyle w:val="StyleUnderline"/>
        </w:rPr>
        <w:t>students over the last several decades by further opening up the pedagogical encounter to its embeddedness in globalized social relations of exploitation and</w:t>
      </w:r>
      <w:r>
        <w:t xml:space="preserve"> also to the </w:t>
      </w:r>
      <w:r w:rsidRPr="000A28C5">
        <w:rPr>
          <w:rStyle w:val="Emphasis"/>
        </w:rPr>
        <w:t>revolutionary potential of a transnational, gender-balanced, multiracial, antiimperialist struggle</w:t>
      </w:r>
      <w:r w:rsidRPr="000A28C5">
        <w:rPr>
          <w:rStyle w:val="StyleUnderline"/>
        </w:rPr>
        <w:t>.</w:t>
      </w:r>
      <w:r>
        <w:t xml:space="preserve"> A </w:t>
      </w:r>
      <w:r w:rsidRPr="000A28C5">
        <w:rPr>
          <w:rStyle w:val="StyleUnderline"/>
        </w:rPr>
        <w:t>revolutionary critical pedagogy raises</w:t>
      </w:r>
      <w:r>
        <w:t xml:space="preserve"> the following </w:t>
      </w:r>
      <w:r w:rsidRPr="000A28C5">
        <w:rPr>
          <w:rStyle w:val="StyleUnderline"/>
        </w:rPr>
        <w:t>questions</w:t>
      </w:r>
      <w:r>
        <w:t xml:space="preserve"> for consideration by teachers, students, and other cultural workers: How can we liberate the use value of human beings from their subordination to exchangevalue? How can we convert what is least functional about ourselves as far as the abstract utilitarian logic of capitalist society is concerned — our self-realizing, sensuous, species-being — into our major instrument of self-definition? </w:t>
      </w:r>
      <w:r w:rsidRPr="000A28C5">
        <w:rPr>
          <w:rStyle w:val="StyleUnderline"/>
        </w:rPr>
        <w:t>How can we make what we represent to capital</w:t>
      </w:r>
      <w:r>
        <w:t xml:space="preserve"> — replaceable commodities — </w:t>
      </w:r>
      <w:r w:rsidRPr="000A28C5">
        <w:rPr>
          <w:rStyle w:val="StyleUnderline"/>
        </w:rPr>
        <w:t>subordinate to who we have also become as critical social agents of history?</w:t>
      </w:r>
      <w:r>
        <w:t xml:space="preserve"> How can we make critical self-reflexivity a demarcating principle of who we are and critical global citizenship the substance of what we want to become? </w:t>
      </w:r>
      <w:r w:rsidRPr="000A28C5">
        <w:rPr>
          <w:rStyle w:val="StyleUnderline"/>
        </w:rPr>
        <w:t>How can we make the cultivation of a politics of hope and possibility a radical end in itself? How can we de-commodify our subjectivities?</w:t>
      </w:r>
      <w:r>
        <w:t xml:space="preserve"> How can we materialize our self-activity as a revolutionary force and struggle for the self-determination of free and equal citizens in a just system of appropriation and distribution of social wealth? How can we make and remake our own nature within historically specific conventions of capitalist society such that we can make this self-activity a revolutionary force to dismantle capitalism itself and create the conditions for the development of our full human potential? How can we confront our ‘producers’ (i.e., social relations of production, the corporate media, cultural formations and institutional structures) as an independent power? </w:t>
      </w:r>
      <w:r w:rsidRPr="000A28C5">
        <w:rPr>
          <w:rStyle w:val="Emphasis"/>
        </w:rPr>
        <w:t>Completely revolutionizing education does not depend upon the great white men</w:t>
      </w:r>
      <w:r w:rsidRPr="000A28C5">
        <w:rPr>
          <w:rStyle w:val="StyleUnderline"/>
        </w:rPr>
        <w:t xml:space="preserve"> that capitalist education teaches us are our</w:t>
      </w:r>
      <w:r>
        <w:t xml:space="preserve"> presidents, </w:t>
      </w:r>
      <w:r w:rsidRPr="000A28C5">
        <w:rPr>
          <w:rStyle w:val="StyleUnderline"/>
        </w:rPr>
        <w:t>heroes</w:t>
      </w:r>
      <w:r>
        <w:t xml:space="preserve"> and role models. </w:t>
      </w:r>
      <w:r w:rsidRPr="000A28C5">
        <w:rPr>
          <w:rStyle w:val="StyleUnderline"/>
        </w:rPr>
        <w:t>It relies upon the broad masses of people recognizing that the whole system is worthless and must be transformed to reflect their interests.</w:t>
      </w:r>
      <w:r>
        <w:t xml:space="preserve"> This is the </w:t>
      </w:r>
      <w:r w:rsidRPr="000A28C5">
        <w:rPr>
          <w:rStyle w:val="StyleUnderline"/>
        </w:rPr>
        <w:t>strength of a revolutionary critical pedagogy,</w:t>
      </w:r>
      <w:r>
        <w:t xml:space="preserve"> that it is </w:t>
      </w:r>
      <w:r w:rsidRPr="000A28C5">
        <w:rPr>
          <w:rStyle w:val="StyleUnderline"/>
        </w:rPr>
        <w:t>an orientation of fighting for the interests of the multi-racial, gendered working class and indigenous peoples all the way through.</w:t>
      </w:r>
      <w:r>
        <w:t xml:space="preserve"> It seeks to transform schools into political and cultural centers, where crucial questions — from international affairs to education policy — are debated and struggled over openly. </w:t>
      </w:r>
      <w:r w:rsidRPr="000A28C5">
        <w:rPr>
          <w:rStyle w:val="StyleUnderline"/>
        </w:rPr>
        <w:t>It is a pedagogy that not only conjures up the audacious urges of the oppressed but also enables them to fight back against the system’s repeated attacks by raising people’s understanding of their political opponents</w:t>
      </w:r>
      <w:r>
        <w:t xml:space="preserve"> </w:t>
      </w:r>
      <w:r w:rsidRPr="000A28C5">
        <w:rPr>
          <w:rStyle w:val="StyleUnderline"/>
        </w:rPr>
        <w:t xml:space="preserve">and developing their organization and fighting position. It is a call to battle, a </w:t>
      </w:r>
      <w:r w:rsidRPr="000A28C5">
        <w:rPr>
          <w:rStyle w:val="Emphasis"/>
        </w:rPr>
        <w:t>challenge to change this monstrous system that wages permanent warfare against the world and the planet</w:t>
      </w:r>
      <w:r w:rsidRPr="000A28C5">
        <w:rPr>
          <w:rStyle w:val="StyleUnderline"/>
        </w:rPr>
        <w:t>, from cost-effectiveness state terror</w:t>
      </w:r>
      <w:r>
        <w:t xml:space="preserve"> in the ‘homeland,’ </w:t>
      </w:r>
      <w:r w:rsidRPr="000A28C5">
        <w:rPr>
          <w:rStyle w:val="StyleUnderline"/>
        </w:rPr>
        <w:t>to the dumping of toxic chemicals on Native American lands and communities of color and the devastating bombing campaigns against sovereign nations. It is a pedagogy of hope</w:t>
      </w:r>
      <w:r>
        <w:t xml:space="preserve"> that is </w:t>
      </w:r>
      <w:r w:rsidRPr="000A28C5">
        <w:rPr>
          <w:rStyle w:val="StyleUnderline"/>
        </w:rPr>
        <w:t>grounded in the unfashionable ‘reality,’ history, and optimism of oppressed peoples</w:t>
      </w:r>
      <w:r>
        <w:t xml:space="preserve"> and nations inside and outside of this country. It is </w:t>
      </w:r>
      <w:r w:rsidRPr="000A28C5">
        <w:rPr>
          <w:rStyle w:val="StyleUnderline"/>
        </w:rPr>
        <w:t>a pedagogy against empire.</w:t>
      </w:r>
      <w:r>
        <w:t xml:space="preserve"> Because of this, </w:t>
      </w:r>
      <w:r w:rsidRPr="000A28C5">
        <w:rPr>
          <w:rStyle w:val="StyleUnderline"/>
        </w:rPr>
        <w:t>we will settle for nothing less.</w:t>
      </w:r>
    </w:p>
    <w:p w14:paraId="070F78C5" w14:textId="77777777" w:rsidR="00160B74" w:rsidRPr="006F67D0" w:rsidRDefault="00160B74" w:rsidP="00160B74">
      <w:pPr>
        <w:pStyle w:val="Heading4"/>
      </w:pPr>
      <w:r>
        <w:t>Only the alternative’s revolutionary critical pedagogy against capitalism can address exploitation – that aff’s resistance inevitably fails</w:t>
      </w:r>
    </w:p>
    <w:p w14:paraId="7798CB32" w14:textId="77777777" w:rsidR="00160B74" w:rsidRPr="00C84FFB" w:rsidRDefault="00160B74" w:rsidP="00160B74"/>
    <w:p w14:paraId="3BB82EC2" w14:textId="77777777" w:rsidR="00160B74" w:rsidRDefault="00160B74" w:rsidP="00160B74">
      <w:r>
        <w:rPr>
          <w:b/>
        </w:rPr>
        <w:t>McLaren et al., 4</w:t>
      </w:r>
      <w:r>
        <w:t xml:space="preserve"> – Distinguished Professor, Critical Studies, Chapman University (Peter, Gregory Martin, Ramin Farahmandpur, and Nathalia Jaramillo, “Teaching in and against the Empire: Critical Pedagogy as Revolutionary Praxis,” Teaching Education Quarterly, Winter, 139, </w:t>
      </w:r>
      <w:hyperlink r:id="rId20" w:history="1">
        <w:r w:rsidRPr="004D26E2">
          <w:rPr>
            <w:rStyle w:val="Hyperlink"/>
          </w:rPr>
          <w:t>http://files.eric.ed.gov/fulltext/EJ795238.pdf)//SY</w:t>
        </w:r>
      </w:hyperlink>
    </w:p>
    <w:p w14:paraId="23E68A0A" w14:textId="77777777" w:rsidR="00160B74" w:rsidRDefault="00160B74" w:rsidP="00160B74"/>
    <w:p w14:paraId="5E4A78FF" w14:textId="77777777" w:rsidR="00160B74" w:rsidRDefault="00160B74" w:rsidP="00160B74">
      <w:r w:rsidRPr="006F67D0">
        <w:rPr>
          <w:rStyle w:val="StyleUnderline"/>
        </w:rPr>
        <w:t>In the U</w:t>
      </w:r>
      <w:r>
        <w:t xml:space="preserve">nited </w:t>
      </w:r>
      <w:r w:rsidRPr="006F67D0">
        <w:rPr>
          <w:rStyle w:val="StyleUnderline"/>
        </w:rPr>
        <w:t>S</w:t>
      </w:r>
      <w:r>
        <w:t xml:space="preserve">tates, </w:t>
      </w:r>
      <w:r w:rsidRPr="006F67D0">
        <w:rPr>
          <w:rStyle w:val="StyleUnderline"/>
        </w:rPr>
        <w:t>critical pedagogy regrettably has limited itself to an essentially liberal progressive educational agenda that encourages</w:t>
      </w:r>
      <w:r>
        <w:t xml:space="preserve"> teachers to create ‘communities of learners’ in classrooms, to bridge the gap between student culture and the culture of the school, to engage in </w:t>
      </w:r>
      <w:r w:rsidRPr="006F67D0">
        <w:rPr>
          <w:rStyle w:val="StyleUnderline"/>
        </w:rPr>
        <w:t>cross-cultural understandings, to integrate multicultural content and teaching</w:t>
      </w:r>
      <w:r>
        <w:t xml:space="preserve"> across the curriculum, </w:t>
      </w:r>
      <w:r w:rsidRPr="006F67D0">
        <w:rPr>
          <w:rStyle w:val="StyleUnderline"/>
        </w:rPr>
        <w:t>to develop techniques for reducing racial prejudice</w:t>
      </w:r>
      <w:r>
        <w:t xml:space="preserve"> and conflict resolution strategies, </w:t>
      </w:r>
      <w:r w:rsidRPr="006F67D0">
        <w:rPr>
          <w:rStyle w:val="StyleUnderline"/>
        </w:rPr>
        <w:t>to challenge Eurocentric teaching and learning as well as the ‘ideological formations’ of European immigration history</w:t>
      </w:r>
      <w:r>
        <w:t xml:space="preserve"> by which many white teachers judge African-American, Latino/a, and Asian students, </w:t>
      </w:r>
      <w:r w:rsidRPr="006F67D0">
        <w:rPr>
          <w:rStyle w:val="StyleUnderline"/>
        </w:rPr>
        <w:t>to challenge</w:t>
      </w:r>
      <w:r>
        <w:t xml:space="preserve"> the </w:t>
      </w:r>
      <w:r w:rsidRPr="006F67D0">
        <w:rPr>
          <w:rStyle w:val="StyleUnderline"/>
        </w:rPr>
        <w:t>meritocratic foundation of public policy that purportedly is politically neutral and racially color-blind,</w:t>
      </w:r>
      <w:r>
        <w:t xml:space="preserve"> to create teacher-generated narratives as a way of analyzing teaching from a ‘transformative’ perspective, to improve academic achievement in culturally diverse schools, </w:t>
      </w:r>
      <w:r w:rsidRPr="006F67D0">
        <w:rPr>
          <w:rStyle w:val="StyleUnderline"/>
        </w:rPr>
        <w:t>to affirm and utilize multiple perspectives and ways of</w:t>
      </w:r>
      <w:r>
        <w:t xml:space="preserve"> teaching and </w:t>
      </w:r>
      <w:r w:rsidRPr="006F67D0">
        <w:rPr>
          <w:rStyle w:val="StyleUnderline"/>
        </w:rPr>
        <w:t>learning, and to de-reify the curriculum and to expose ‘metanarratives of exclusion.’ Lest we appear overly dismissive</w:t>
      </w:r>
      <w:r>
        <w:t xml:space="preserve"> of these achievements, </w:t>
      </w:r>
      <w:r w:rsidRPr="006F67D0">
        <w:rPr>
          <w:rStyle w:val="StyleUnderline"/>
        </w:rPr>
        <w:t>we wish to affirm that these attempts are welcomed,</w:t>
      </w:r>
      <w:r>
        <w:t xml:space="preserve"> as far as they go, </w:t>
      </w:r>
      <w:r w:rsidRPr="006F67D0">
        <w:rPr>
          <w:rStyle w:val="StyleUnderline"/>
        </w:rPr>
        <w:t>but</w:t>
      </w:r>
      <w:r>
        <w:t xml:space="preserve"> that </w:t>
      </w:r>
      <w:r w:rsidRPr="006F67D0">
        <w:rPr>
          <w:rStyle w:val="StyleUnderline"/>
        </w:rPr>
        <w:t>they do not go nearly far enough. In the face of</w:t>
      </w:r>
      <w:r w:rsidRPr="006F67D0">
        <w:t xml:space="preserve"> </w:t>
      </w:r>
      <w:r>
        <w:t xml:space="preserve">such a </w:t>
      </w:r>
      <w:r w:rsidRPr="006F67D0">
        <w:rPr>
          <w:rStyle w:val="StyleUnderline"/>
        </w:rPr>
        <w:t>contemporary intensification of global capitalist relations and permanent structural crisis</w:t>
      </w:r>
      <w:r>
        <w:t xml:space="preserve"> (rather than a shift in the nature of capital itself), </w:t>
      </w:r>
      <w:r w:rsidRPr="006F67D0">
        <w:rPr>
          <w:rStyle w:val="StyleUnderline"/>
        </w:rPr>
        <w:t>we need to develop a critical pedagogy capable of engaging all of social life</w:t>
      </w:r>
      <w:r>
        <w:t xml:space="preserve"> and not simply life inside school classrooms. </w:t>
      </w:r>
      <w:r w:rsidRPr="006F67D0">
        <w:rPr>
          <w:rStyle w:val="StyleUnderline"/>
        </w:rPr>
        <w:t>We need,</w:t>
      </w:r>
      <w:r>
        <w:t xml:space="preserve"> in other words, </w:t>
      </w:r>
      <w:r w:rsidRPr="006F67D0">
        <w:rPr>
          <w:rStyle w:val="Emphasis"/>
        </w:rPr>
        <w:t>to challenge capitalist social relations whilst acknowledging global capital’s structurally determined inability to share power with the oppressed</w:t>
      </w:r>
      <w:r w:rsidRPr="006F67D0">
        <w:rPr>
          <w:rStyle w:val="StyleUnderline"/>
        </w:rPr>
        <w:t>, its constitutive embeddedness in racist, sexist, and homophobic relations,</w:t>
      </w:r>
      <w:r>
        <w:t xml:space="preserve"> its functional relationship to </w:t>
      </w:r>
      <w:r w:rsidRPr="006F67D0">
        <w:rPr>
          <w:rStyle w:val="StyleUnderline"/>
        </w:rPr>
        <w:t>xenophobic nationalism, and</w:t>
      </w:r>
      <w:r>
        <w:t xml:space="preserve"> its </w:t>
      </w:r>
      <w:r w:rsidRPr="006F67D0">
        <w:rPr>
          <w:rStyle w:val="StyleUnderline"/>
        </w:rPr>
        <w:t>tendency towards empire. It means acknowledging</w:t>
      </w:r>
      <w:r>
        <w:t xml:space="preserve"> the educational </w:t>
      </w:r>
      <w:r w:rsidRPr="006F67D0">
        <w:rPr>
          <w:rStyle w:val="StyleUnderline"/>
        </w:rPr>
        <w:t>left’s dependency on</w:t>
      </w:r>
      <w:r>
        <w:t xml:space="preserve"> the very object of its negation: </w:t>
      </w:r>
      <w:r w:rsidRPr="006F67D0">
        <w:rPr>
          <w:rStyle w:val="StyleUnderline"/>
        </w:rPr>
        <w:t>capital. It means struggling to develop a lateral, polycentric concept of anticapitalist alliances</w:t>
      </w:r>
      <w:r>
        <w:t xml:space="preserve">-in-diversity in order </w:t>
      </w:r>
      <w:r w:rsidRPr="006F67D0">
        <w:rPr>
          <w:rStyle w:val="StyleUnderline"/>
        </w:rPr>
        <w:t>to slow down capitalism’s metabolic movement — with the eventual aim of shutting it down completely. It means developing</w:t>
      </w:r>
      <w:r>
        <w:t xml:space="preserve"> and advancing an educational philosophy that is designed to resist the ‘capitalization’ of subjectivity, a pedagogy that we have called (after the British Marxist educator, Paula Allman, 2001) </w:t>
      </w:r>
      <w:r w:rsidRPr="006F67D0">
        <w:rPr>
          <w:rStyle w:val="Emphasis"/>
        </w:rPr>
        <w:t>revolutionary critical pedagogy</w:t>
      </w:r>
      <w:r w:rsidRPr="006F67D0">
        <w:rPr>
          <w:rStyle w:val="StyleUnderline"/>
        </w:rPr>
        <w:t>. The key to resistance,</w:t>
      </w:r>
      <w:r>
        <w:t xml:space="preserve"> in our view, </w:t>
      </w:r>
      <w:r w:rsidRPr="006F67D0">
        <w:rPr>
          <w:rStyle w:val="StyleUnderline"/>
        </w:rPr>
        <w:t>is to develop a critical pedagogy that will</w:t>
      </w:r>
      <w:r>
        <w:t xml:space="preserve"> not only </w:t>
      </w:r>
      <w:r w:rsidRPr="006F67D0">
        <w:rPr>
          <w:rStyle w:val="StyleUnderline"/>
        </w:rPr>
        <w:t>enable</w:t>
      </w:r>
      <w:r>
        <w:t xml:space="preserve"> the </w:t>
      </w:r>
      <w:r w:rsidRPr="006F67D0">
        <w:rPr>
          <w:rStyle w:val="StyleUnderline"/>
        </w:rPr>
        <w:t>multi-racial, gendered working class to discover how</w:t>
      </w:r>
      <w:r>
        <w:t xml:space="preserve"> the usevalue of their </w:t>
      </w:r>
      <w:r w:rsidRPr="006F67D0">
        <w:rPr>
          <w:rStyle w:val="StyleUnderline"/>
        </w:rPr>
        <w:t>labor-power is being exploited by capital but also how</w:t>
      </w:r>
      <w:r>
        <w:t xml:space="preserve"> working class </w:t>
      </w:r>
      <w:r w:rsidRPr="006F67D0">
        <w:rPr>
          <w:rStyle w:val="StyleUnderline"/>
        </w:rPr>
        <w:t>initiative, creativity and power can destroy this type of determination and force a recomposition of class relations by directly confronting capital in all</w:t>
      </w:r>
      <w:r>
        <w:t xml:space="preserve"> of its </w:t>
      </w:r>
      <w:r w:rsidRPr="006F67D0">
        <w:rPr>
          <w:rStyle w:val="StyleUnderline"/>
        </w:rPr>
        <w:t>hydraheaded dimensions.</w:t>
      </w:r>
      <w:r>
        <w:t xml:space="preserve"> Efforts can be made to break down capital’s control of the creation of new labor-power and to resist the endless subordination of life to work in the social factory of everyday life (Cleaver, 2000; see also Rikowski, 2001).</w:t>
      </w:r>
    </w:p>
    <w:p w14:paraId="6A10C6E5" w14:textId="77777777" w:rsidR="00160B74" w:rsidRDefault="00160B74" w:rsidP="00160B74">
      <w:pPr>
        <w:pStyle w:val="Heading4"/>
      </w:pPr>
      <w:r>
        <w:t>Capitalism’s ruthless exploitation can only be dismantled by revolutionary class analysis</w:t>
      </w:r>
    </w:p>
    <w:p w14:paraId="20AB2D7D" w14:textId="77777777" w:rsidR="00160B74" w:rsidRDefault="00160B74" w:rsidP="00160B74">
      <w:pPr>
        <w:rPr>
          <w:b/>
        </w:rPr>
      </w:pPr>
    </w:p>
    <w:p w14:paraId="61FCD645" w14:textId="77777777" w:rsidR="00160B74" w:rsidRDefault="00160B74" w:rsidP="00160B74">
      <w:r>
        <w:rPr>
          <w:b/>
        </w:rPr>
        <w:t xml:space="preserve">Hill, 9 </w:t>
      </w:r>
      <w:r>
        <w:t xml:space="preserve">– Professor, Education Policy, University of Northampton (Dave, Nigel M. Greaves, Alpesh Maisuria, “Does Capitalism Inevitably Increase Inequality?,” Inequality in Education: Comparative and International Perspectives, Vol. 24, 63-65, </w:t>
      </w:r>
      <w:hyperlink r:id="rId21" w:anchor="page=85)//SY" w:history="1">
        <w:r w:rsidRPr="004D26E2">
          <w:rPr>
            <w:rStyle w:val="Hyperlink"/>
          </w:rPr>
          <w:t>http://sociology.sunimc.net/htmledit/uploadfile/system/20110226/20110226124548655.pdf#page=85)//SY</w:t>
        </w:r>
      </w:hyperlink>
    </w:p>
    <w:p w14:paraId="3BB5084F" w14:textId="77777777" w:rsidR="00160B74" w:rsidRDefault="00160B74" w:rsidP="00160B74">
      <w:pPr>
        <w:rPr>
          <w:b/>
        </w:rPr>
      </w:pPr>
    </w:p>
    <w:p w14:paraId="2B0C801D" w14:textId="77777777" w:rsidR="00160B74" w:rsidRPr="006F67D0" w:rsidRDefault="00160B74" w:rsidP="00160B74">
      <w:r>
        <w:t xml:space="preserve">In sum, </w:t>
      </w:r>
      <w:r w:rsidRPr="000A28C5">
        <w:rPr>
          <w:rStyle w:val="StyleUnderline"/>
        </w:rPr>
        <w:t>there is a recognized need among Marxists:</w:t>
      </w:r>
      <w:r>
        <w:t xml:space="preserve"> firstly, to restate the epistemic foundation of Marxism; and, in so doing, secondly, </w:t>
      </w:r>
      <w:r w:rsidRPr="000A28C5">
        <w:rPr>
          <w:rStyle w:val="StyleUnderline"/>
        </w:rPr>
        <w:t>to reclaim the authentic voice of the left-wing critique of</w:t>
      </w:r>
      <w:r w:rsidRPr="000A28C5">
        <w:t xml:space="preserve"> capitalist</w:t>
      </w:r>
      <w:r w:rsidRPr="000A28C5">
        <w:rPr>
          <w:rStyle w:val="StyleUnderline"/>
        </w:rPr>
        <w:t xml:space="preserve"> education</w:t>
      </w:r>
      <w:r w:rsidRPr="000A28C5">
        <w:t xml:space="preserve"> practices </w:t>
      </w:r>
      <w:r>
        <w:t xml:space="preserve">and their ideological justification though a class-based ontology (Hill 2008; Kelsh &amp; Hill 2006). Restating Class For Marxists, </w:t>
      </w:r>
      <w:r w:rsidRPr="000A28C5">
        <w:rPr>
          <w:rStyle w:val="StyleUnderline"/>
        </w:rPr>
        <w:t>class is not an arbitrary or abstract concept. Rather,</w:t>
      </w:r>
      <w:r>
        <w:t xml:space="preserve"> it is a </w:t>
      </w:r>
      <w:r w:rsidRPr="000A28C5">
        <w:rPr>
          <w:rStyle w:val="StyleUnderline"/>
        </w:rPr>
        <w:t>verifiable feature of certain human life processes.</w:t>
      </w:r>
      <w:r>
        <w:t xml:space="preserve"> According to The German Ideology, written by Marx and Engels in 1845-6, human society passed through different productive epochs and in each there were opposing groups of people defined according to the objectively different relationships they had to the means and products of material production. That is, in every epoch, economic practices structure human society into “classes” with diametrically opposed interests rooted in relations of ownership to the means of production. These relations of ownership to the means of production constitute what Marx calls the “relations of production” and this is an arena of perpetual tension and struggle (1977, p.179). </w:t>
      </w:r>
      <w:r w:rsidRPr="000A28C5">
        <w:rPr>
          <w:rStyle w:val="StyleUnderline"/>
        </w:rPr>
        <w:t>When the relations of production are combined with the “forces of production”</w:t>
      </w:r>
      <w:r>
        <w:t xml:space="preserve"> (factories, workplaces, plant, equipment and tools, and knowledge of their use) </w:t>
      </w:r>
      <w:r w:rsidRPr="000A28C5">
        <w:rPr>
          <w:rStyle w:val="StyleUnderline"/>
        </w:rPr>
        <w:t>we arrive at</w:t>
      </w:r>
      <w:r>
        <w:t xml:space="preserve"> a “mode of production” or “economic base” (Marx 1977, pp.161, 168). This productive “infrastructure” forms the </w:t>
      </w:r>
      <w:r w:rsidRPr="000A28C5">
        <w:rPr>
          <w:rStyle w:val="StyleUnderline"/>
        </w:rPr>
        <w:t>organizational rationale and dynamic for society in genera</w:t>
      </w:r>
      <w:r>
        <w:t xml:space="preserve">l and these are </w:t>
      </w:r>
      <w:r w:rsidRPr="000A28C5">
        <w:rPr>
          <w:rStyle w:val="StyleUnderline"/>
        </w:rPr>
        <w:t>reflected in</w:t>
      </w:r>
      <w:r>
        <w:t xml:space="preserve"> the </w:t>
      </w:r>
      <w:r w:rsidRPr="000A28C5">
        <w:rPr>
          <w:rStyle w:val="StyleUnderline"/>
        </w:rPr>
        <w:t>social institutions (e.g., the state) that spring up and become established in accordance with the needs of productive relations.</w:t>
      </w:r>
      <w:r>
        <w:t xml:space="preserve"> However, the </w:t>
      </w:r>
      <w:r w:rsidRPr="000A28C5">
        <w:rPr>
          <w:rStyle w:val="StyleUnderline"/>
        </w:rPr>
        <w:t>techniques</w:t>
      </w:r>
      <w:r>
        <w:t xml:space="preserve"> and technologies of production </w:t>
      </w:r>
      <w:r w:rsidRPr="000A28C5">
        <w:rPr>
          <w:rStyle w:val="StyleUnderline"/>
        </w:rPr>
        <w:t>under capitalism dictate new working practices which exert pressure for change.</w:t>
      </w:r>
      <w:r>
        <w:t xml:space="preserve"> The </w:t>
      </w:r>
      <w:r w:rsidRPr="00530B44">
        <w:rPr>
          <w:rStyle w:val="StyleUnderline"/>
        </w:rPr>
        <w:t>institutions which attempt to guard</w:t>
      </w:r>
      <w:r>
        <w:t xml:space="preserve"> the </w:t>
      </w:r>
      <w:r w:rsidRPr="00530B44">
        <w:rPr>
          <w:rStyle w:val="StyleUnderline"/>
        </w:rPr>
        <w:t>existing relations</w:t>
      </w:r>
      <w:r>
        <w:t xml:space="preserve"> of production from crises </w:t>
      </w:r>
      <w:r w:rsidRPr="00530B44">
        <w:rPr>
          <w:rStyle w:val="StyleUnderline"/>
        </w:rPr>
        <w:t>(principally the state</w:t>
      </w:r>
      <w:r>
        <w:t xml:space="preserve">) then </w:t>
      </w:r>
      <w:r w:rsidRPr="00530B44">
        <w:rPr>
          <w:rStyle w:val="StyleUnderline"/>
        </w:rPr>
        <w:t>begin,</w:t>
      </w:r>
      <w:r>
        <w:t xml:space="preserve"> precisely and </w:t>
      </w:r>
      <w:r w:rsidRPr="00530B44">
        <w:rPr>
          <w:rStyle w:val="StyleUnderline"/>
        </w:rPr>
        <w:t>contradictorily</w:t>
      </w:r>
      <w:r>
        <w:t xml:space="preserve"> by attempting to guard those relations from crises </w:t>
      </w:r>
      <w:r w:rsidRPr="00530B44">
        <w:rPr>
          <w:rStyle w:val="StyleUnderline"/>
        </w:rPr>
        <w:t xml:space="preserve">to obstruct the further development of the forces of production and eventually the </w:t>
      </w:r>
      <w:r w:rsidRPr="00530B44">
        <w:rPr>
          <w:rStyle w:val="Emphasis"/>
        </w:rPr>
        <w:t>pressure of contradictions rooted in the class contradiction becomes too great and the established institutions are transformed by revolution</w:t>
      </w:r>
      <w:r w:rsidRPr="00530B44">
        <w:rPr>
          <w:rStyle w:val="StyleUnderline"/>
        </w:rPr>
        <w:t>.</w:t>
      </w:r>
      <w:r>
        <w:t xml:space="preserve"> At that point, </w:t>
      </w:r>
      <w:r w:rsidRPr="00530B44">
        <w:rPr>
          <w:rStyle w:val="StyleUnderline"/>
        </w:rPr>
        <w:t>new social and political institutions appropriate to new relations of production are developed,</w:t>
      </w:r>
      <w:r>
        <w:t xml:space="preserve"> and these must accord with the further free development of the material forces of production. The German Ideology constitutes Marx’s attempt to depart from the metaphysical abstraction of the Hegelian idealist method and locate the motor of historical change in living, human society and its sensuous processes. For later thinkers, such as Lenin, the significance of Marx’s transformation of dialectics is the identification of the concept of “class struggle” as the essential historical dynamic. In any era, and most certainly in the capitalist, society is locked in conflict, while the needs of a certain group in the productive process are always subordinated to another. Marxists hold that this </w:t>
      </w:r>
      <w:r w:rsidRPr="00530B44">
        <w:rPr>
          <w:rStyle w:val="StyleUnderline"/>
        </w:rPr>
        <w:t>social conflict cannot be truly reconciled with the source of its economic causation, and this perpetual tension is the seedbed of revolution.</w:t>
      </w:r>
      <w:r>
        <w:t xml:space="preserve"> The </w:t>
      </w:r>
      <w:r w:rsidRPr="00530B44">
        <w:rPr>
          <w:rStyle w:val="StyleUnderline"/>
        </w:rPr>
        <w:t>capitalist era is both typical of human history and at the same time unique.</w:t>
      </w:r>
      <w:r>
        <w:t xml:space="preserve"> It is typical in that its </w:t>
      </w:r>
      <w:r w:rsidRPr="00530B44">
        <w:rPr>
          <w:rStyle w:val="StyleUnderline"/>
        </w:rPr>
        <w:t>production techniques involve the exploitation of one human being by another; nonetheless, it is unique in history in terms of</w:t>
      </w:r>
      <w:r>
        <w:t xml:space="preserve"> its </w:t>
      </w:r>
      <w:r w:rsidRPr="00530B44">
        <w:rPr>
          <w:rStyle w:val="Emphasis"/>
        </w:rPr>
        <w:t>advancing this principle to unprecedented levels of efficiency and ruthlessness</w:t>
      </w:r>
      <w:r w:rsidRPr="00530B44">
        <w:rPr>
          <w:rStyle w:val="StyleUnderline"/>
        </w:rPr>
        <w:t>.</w:t>
      </w:r>
      <w:r>
        <w:t xml:space="preserve"> For Marx, writing in the Preface to A Critique of Political Economy of 1859, known simply as the “Preface,” the capitalist era marks the zenith of class struggle in history and human exploitation cannot be taken further (1977, p.390). The only redeeming feature of capitalism is its assembling its own social antithesis in the </w:t>
      </w:r>
      <w:r w:rsidRPr="00530B44">
        <w:rPr>
          <w:rStyle w:val="StyleUnderline"/>
        </w:rPr>
        <w:t>“proletariat” or “working class” which is destined to rise up against the bourgeoisie (profiteering or ruling class) and abolish class and exploitation and thus bring “the prehistory of human society to a close”</w:t>
      </w:r>
      <w:r>
        <w:t xml:space="preserve"> (1977, p.390). What do Marxists mean by capitalist “exploitation”? In the first volume of Capital, Marx argues that workers are the primary producers of wealth due to the expenditure of their labor in the production of commodities. However, the relationship between the owners of the means of production (the employers) and the workers is fundamentally exploitative since the full value of the workers’ labor power is unreflected in the wages they receive. The difference between the value of the labor expenditure and the sum the worker receives is known as “surplus value,” and this is pocketed by the employer as profit. Marx saw surplus value as the distinguishing characteristic and ultimate source of class and class conflict within the capitalist system (Cuneo 1982, p.378). However, for Marx, surpl</w:t>
      </w:r>
      <w:r w:rsidRPr="00530B44">
        <w:rPr>
          <w:rStyle w:val="StyleUnderline"/>
        </w:rPr>
        <w:t>us value is not merely an undesirable side-effect of the capitalist economy; it is its motive force and the entire system would readily collapse without it.</w:t>
      </w:r>
      <w:r>
        <w:t xml:space="preserve"> Technically, while surplus value extraction is not wholly unique, historically, all capitalist systems are characterized by it. Marx is thus able to offer a “scientific” and objective definition of class in the capitalist epoch based on which side of the social equation of surplus value one stands and to show, moreover, that this economic arrangement is the fundamental source of all human inequality. </w:t>
      </w:r>
      <w:r w:rsidRPr="00530B44">
        <w:rPr>
          <w:rStyle w:val="StyleUnderline"/>
        </w:rPr>
        <w:t>Class is therefore absolutely central to Marxist ontology. Ultimately, it is economically induced and it</w:t>
      </w:r>
      <w:r>
        <w:t xml:space="preserve"> conditions and </w:t>
      </w:r>
      <w:r w:rsidRPr="00530B44">
        <w:rPr>
          <w:rStyle w:val="StyleUnderline"/>
        </w:rPr>
        <w:t>permeates all social reality</w:t>
      </w:r>
      <w:r>
        <w:t xml:space="preserve"> in capitalist systems. </w:t>
      </w:r>
      <w:r w:rsidRPr="00530B44">
        <w:rPr>
          <w:rStyle w:val="StyleUnderline"/>
        </w:rPr>
        <w:t>Marxists therefore critique postmodern and post-structural arguments that class is,</w:t>
      </w:r>
      <w:r>
        <w:t xml:space="preserve"> or ever can be, </w:t>
      </w:r>
      <w:r w:rsidRPr="00530B44">
        <w:rPr>
          <w:rStyle w:val="StyleUnderline"/>
        </w:rPr>
        <w:t>“constructed extra-economically,” or equally that it can be “deconstructed politically”—an epistemic position which has underwritten</w:t>
      </w:r>
      <w:r>
        <w:t xml:space="preserve"> in the previous two decades </w:t>
      </w:r>
      <w:r w:rsidRPr="00530B44">
        <w:rPr>
          <w:rStyle w:val="StyleUnderline"/>
        </w:rPr>
        <w:t>numerous so-called “death of class” theories</w:t>
      </w:r>
      <w:r>
        <w:t xml:space="preserve">—arguably the most significant of which are Laclau &amp; Mouffe (1985) and Laclau (1996). </w:t>
      </w:r>
    </w:p>
    <w:p w14:paraId="0A74AE47" w14:textId="77777777" w:rsidR="00C46614" w:rsidRPr="00971F04" w:rsidRDefault="00841969" w:rsidP="00841969">
      <w:pPr>
        <w:pStyle w:val="Heading2"/>
      </w:pPr>
      <w:r w:rsidRPr="00971F04">
        <w:t>Answers</w:t>
      </w:r>
    </w:p>
    <w:p w14:paraId="5CBC33A2" w14:textId="329922DD" w:rsidR="00BB4319" w:rsidRDefault="00BB4319" w:rsidP="00841969">
      <w:pPr>
        <w:pStyle w:val="Heading3"/>
      </w:pPr>
      <w:r>
        <w:t>AT: Colorblindness</w:t>
      </w:r>
    </w:p>
    <w:p w14:paraId="37DB4BD5" w14:textId="77777777" w:rsidR="00BB4319" w:rsidRDefault="00BB4319" w:rsidP="00BB4319">
      <w:pPr>
        <w:pStyle w:val="Heading4"/>
      </w:pPr>
      <w:r>
        <w:t>The alternative is not a form of colorblindness – it simply uses class analysis as a conceptual tool to explain how intersecting modes of oppression, including racism, occur</w:t>
      </w:r>
    </w:p>
    <w:p w14:paraId="72F8F228" w14:textId="77777777" w:rsidR="00BB4319" w:rsidRDefault="00BB4319" w:rsidP="00BB4319"/>
    <w:p w14:paraId="536EE92F" w14:textId="77777777" w:rsidR="00BB4319" w:rsidRPr="00924A9F" w:rsidRDefault="00BB4319" w:rsidP="00BB4319">
      <w:r>
        <w:rPr>
          <w:b/>
        </w:rPr>
        <w:t xml:space="preserve">McLaren et al., 4 </w:t>
      </w:r>
      <w:r>
        <w:t>– Distinguished Professor, Critical Studies, Chapman University (Peter and Valerie Scatamburlo-D’Annibale, “Class Dismissed? Historical materialism and the politics of ‘difference’,” Educational Philosophy and Theory, Vol. 36, No. 2, April, http://onlinelibrary.wiley.com.proxy.lib.umich.edu/doi/10.1111/j.1469-5812.2004.00060.x/full)//SY</w:t>
      </w:r>
    </w:p>
    <w:p w14:paraId="60F48544" w14:textId="77777777" w:rsidR="00BB4319" w:rsidRDefault="00BB4319" w:rsidP="00BB4319"/>
    <w:p w14:paraId="1FA96FB3" w14:textId="77777777" w:rsidR="00BB4319" w:rsidRDefault="00BB4319" w:rsidP="00BB4319">
      <w:pPr>
        <w:rPr>
          <w:rStyle w:val="StyleUnderline"/>
        </w:rPr>
      </w:pPr>
      <w:r>
        <w:t xml:space="preserve">Contrary to what many have claimed, </w:t>
      </w:r>
      <w:r w:rsidRPr="00281BFD">
        <w:rPr>
          <w:rStyle w:val="StyleUnderline"/>
        </w:rPr>
        <w:t>Marxist theory does not relegate categories of ‘difference’ to the conceptual mausoleum;</w:t>
      </w:r>
      <w:r>
        <w:t xml:space="preserve"> rather, </w:t>
      </w:r>
      <w:r w:rsidRPr="00281BFD">
        <w:rPr>
          <w:rStyle w:val="Emphasis"/>
        </w:rPr>
        <w:t>it has sought to reanimate these categories by interrogating how they are refracted through material relations of power and privilege and linked to relations of production</w:t>
      </w:r>
      <w:r w:rsidRPr="00281BFD">
        <w:rPr>
          <w:rStyle w:val="StyleUnderline"/>
        </w:rPr>
        <w:t>.</w:t>
      </w:r>
      <w:r>
        <w:t xml:space="preserve"> Moreover, it has emphasized and insisted that the wider </w:t>
      </w:r>
      <w:r w:rsidRPr="00CD59AF">
        <w:rPr>
          <w:rStyle w:val="StyleUnderline"/>
        </w:rPr>
        <w:t>political and economic system in which they are embedded needs to be</w:t>
      </w:r>
      <w:r>
        <w:t xml:space="preserve"> thoroughly </w:t>
      </w:r>
      <w:r w:rsidRPr="00CD59AF">
        <w:rPr>
          <w:rStyle w:val="StyleUnderline"/>
        </w:rPr>
        <w:t>understood in all its complexity.</w:t>
      </w:r>
      <w:r>
        <w:t xml:space="preserve"> Indeed, Marx made clear how </w:t>
      </w:r>
      <w:r w:rsidRPr="00CD59AF">
        <w:rPr>
          <w:rStyle w:val="StyleUnderline"/>
        </w:rPr>
        <w:t>constructions of race and ethnicity ‘are implicated in the circulation process of variable capital.’</w:t>
      </w:r>
      <w:r>
        <w:t xml:space="preserve"> To the extent that </w:t>
      </w:r>
      <w:r w:rsidRPr="00CD59AF">
        <w:rPr>
          <w:rStyle w:val="StyleUnderline"/>
        </w:rPr>
        <w:t>‘gender, race,</w:t>
      </w:r>
      <w:r>
        <w:t xml:space="preserve"> </w:t>
      </w:r>
      <w:r w:rsidRPr="00CD59AF">
        <w:rPr>
          <w:rStyle w:val="StyleUnderline"/>
        </w:rPr>
        <w:t>and ethnicity are</w:t>
      </w:r>
      <w:r>
        <w:t xml:space="preserve"> all </w:t>
      </w:r>
      <w:r w:rsidRPr="00CD59AF">
        <w:rPr>
          <w:rStyle w:val="StyleUnderline"/>
        </w:rPr>
        <w:t>understood as social constructions rather than</w:t>
      </w:r>
      <w:r>
        <w:t xml:space="preserve"> as </w:t>
      </w:r>
      <w:r w:rsidRPr="00CD59AF">
        <w:rPr>
          <w:rStyle w:val="StyleUnderline"/>
        </w:rPr>
        <w:t>essentialist categories’ the effect of exploring their insertion into the ‘circulation of variable capital</w:t>
      </w:r>
      <w:r>
        <w:t xml:space="preserve"> (including positioning within the internal heterogeneity of collective labor and hence, within the division of labor and the class system)’ must be interpreted as a ‘powerful force reconstructing them in distinctly capitalist ways’ (Harvey, 2000, p. 106). Unlike contemporary narratives which tend to focus on one or another form of oppression, the </w:t>
      </w:r>
      <w:r w:rsidRPr="00CD59AF">
        <w:rPr>
          <w:rStyle w:val="StyleUnderline"/>
        </w:rPr>
        <w:t>irrefragable power of historical materialism resides in its ability to reveal</w:t>
      </w:r>
      <w:r>
        <w:t xml:space="preserve"> (1) </w:t>
      </w:r>
      <w:r w:rsidRPr="00CD59AF">
        <w:rPr>
          <w:rStyle w:val="StyleUnderline"/>
        </w:rPr>
        <w:t>how forms of oppression based on categories of difference do not possess</w:t>
      </w:r>
      <w:r>
        <w:t xml:space="preserve"> relative </w:t>
      </w:r>
      <w:r w:rsidRPr="00CD59AF">
        <w:rPr>
          <w:rStyle w:val="StyleUnderline"/>
        </w:rPr>
        <w:t>autonomy from class relations but rather constitute the ways in which oppression is lived/experienced within a class-based system;</w:t>
      </w:r>
      <w:r>
        <w:t xml:space="preserve"> and (2) </w:t>
      </w:r>
      <w:r w:rsidRPr="00CD59AF">
        <w:rPr>
          <w:rStyle w:val="Emphasis"/>
        </w:rPr>
        <w:t>how all forms of social oppression function within an overarching capitalist system</w:t>
      </w:r>
      <w:r w:rsidRPr="00CD59AF">
        <w:rPr>
          <w:rStyle w:val="StyleUnderline"/>
        </w:rPr>
        <w:t>.</w:t>
      </w:r>
      <w:r>
        <w:t xml:space="preserve"> This framework must be further distinguished from those that invoke the terms ‘classism’ and/or ‘class elitism’ to (ostensibly) foreground the idea that ‘class matters’ (cf. hooks, 2000) since we agree with Gimenez (2001, p. 24) that ‘class is not simply another ideology legitimating oppression.’ Rather, </w:t>
      </w:r>
      <w:r w:rsidRPr="00CD59AF">
        <w:rPr>
          <w:rStyle w:val="StyleUnderline"/>
        </w:rPr>
        <w:t>class denotes ‘exploitative relations between people mediated by their relations to the means of production.’ To marginalize such a conceptualization</w:t>
      </w:r>
      <w:r>
        <w:t xml:space="preserve"> of class </w:t>
      </w:r>
      <w:r w:rsidRPr="00CD59AF">
        <w:rPr>
          <w:rStyle w:val="StyleUnderline"/>
        </w:rPr>
        <w:t>is to conflate an individual's objective location in</w:t>
      </w:r>
      <w:r>
        <w:t xml:space="preserve"> the intersection of </w:t>
      </w:r>
      <w:r w:rsidRPr="00CD59AF">
        <w:rPr>
          <w:rStyle w:val="StyleUnderline"/>
        </w:rPr>
        <w:t>structures of inequality with people's subjective understandings of</w:t>
      </w:r>
      <w:r>
        <w:t xml:space="preserve"> who they really are based on their </w:t>
      </w:r>
      <w:r w:rsidRPr="00CD59AF">
        <w:rPr>
          <w:rStyle w:val="StyleUnderline"/>
        </w:rPr>
        <w:t>‘experiences.’</w:t>
      </w:r>
      <w:r>
        <w:t xml:space="preserve"> Another caveat. In making such a claim, we are not renouncing the concept of experience. On the contrary, we believe </w:t>
      </w:r>
      <w:r w:rsidRPr="00CD59AF">
        <w:t xml:space="preserve">it is imperative to retain the category of lived experience as a reference point in light of misguided post-Marxist critiques which imply that all forms of Marxian class analysis are dismissive of subjectivity. </w:t>
      </w:r>
      <w:r w:rsidRPr="00CD59AF">
        <w:rPr>
          <w:rStyle w:val="StyleUnderline"/>
        </w:rPr>
        <w:t>We are not,</w:t>
      </w:r>
      <w:r w:rsidRPr="00CD59AF">
        <w:t xml:space="preserve"> </w:t>
      </w:r>
      <w:r>
        <w:t xml:space="preserve">however, </w:t>
      </w:r>
      <w:r w:rsidRPr="00CD59AF">
        <w:rPr>
          <w:rStyle w:val="StyleUnderline"/>
        </w:rPr>
        <w:t>advocating</w:t>
      </w:r>
      <w:r>
        <w:t xml:space="preserve"> the </w:t>
      </w:r>
      <w:r w:rsidRPr="00CD59AF">
        <w:rPr>
          <w:rStyle w:val="StyleUnderline"/>
        </w:rPr>
        <w:t>uncritical fetishization of ‘experience’ that tends to assume that experience somehow guarantees the authenticity of knowledge</w:t>
      </w:r>
      <w:r>
        <w:t xml:space="preserve"> and which often treats experience as self-explanatory, transparent, and solely individual. </w:t>
      </w:r>
      <w:r w:rsidRPr="00CD59AF">
        <w:rPr>
          <w:rStyle w:val="StyleUnderline"/>
        </w:rPr>
        <w:t>Rather, we advance a framework that seeks to make connections between</w:t>
      </w:r>
      <w:r>
        <w:t xml:space="preserve"> seemingly </w:t>
      </w:r>
      <w:r w:rsidRPr="00CD59AF">
        <w:rPr>
          <w:rStyle w:val="StyleUnderline"/>
        </w:rPr>
        <w:t>isolated situations</w:t>
      </w:r>
      <w:r>
        <w:t xml:space="preserve"> and/or particular experiences </w:t>
      </w:r>
      <w:r w:rsidRPr="00CD59AF">
        <w:rPr>
          <w:rStyle w:val="StyleUnderline"/>
        </w:rPr>
        <w:t>by exploring how they are constituted in</w:t>
      </w:r>
      <w:r>
        <w:t xml:space="preserve">, and circumscribed by, </w:t>
      </w:r>
      <w:r w:rsidRPr="00CD59AF">
        <w:rPr>
          <w:rStyle w:val="StyleUnderline"/>
        </w:rPr>
        <w:t>broader historical and social circumstances.</w:t>
      </w:r>
      <w:r>
        <w:t xml:space="preserve"> Experiential understandings, in and of themselves, are suspect because, dialectically, they constitute a unity of opposites—they are at once unique, specific, and personal, but also thoroughly partial, social, and the products of historical forces about which individuals may know little or nothing (Gimenez, 2001). In</w:t>
      </w:r>
      <w:r w:rsidRPr="00CD59AF">
        <w:t xml:space="preserve"> </w:t>
      </w:r>
      <w:r>
        <w:t xml:space="preserve">this sense, a </w:t>
      </w:r>
      <w:r w:rsidRPr="00CD59AF">
        <w:rPr>
          <w:rStyle w:val="StyleUnderline"/>
        </w:rPr>
        <w:t>rich description of immediate experience in terms of consciousness of a particular form of oppression</w:t>
      </w:r>
      <w:r>
        <w:t xml:space="preserve"> (racial or otherwise) </w:t>
      </w:r>
      <w:r w:rsidRPr="00CD59AF">
        <w:rPr>
          <w:rStyle w:val="StyleUnderline"/>
        </w:rPr>
        <w:t>can be</w:t>
      </w:r>
      <w:r>
        <w:t xml:space="preserve"> an </w:t>
      </w:r>
      <w:r w:rsidRPr="00CD59AF">
        <w:rPr>
          <w:rStyle w:val="StyleUnderline"/>
        </w:rPr>
        <w:t>appropriate</w:t>
      </w:r>
      <w:r>
        <w:t xml:space="preserve"> and indispensable point of departure. </w:t>
      </w:r>
      <w:r w:rsidRPr="00CD59AF">
        <w:rPr>
          <w:rStyle w:val="StyleUnderline"/>
        </w:rPr>
        <w:t>Such an understanding,</w:t>
      </w:r>
      <w:r>
        <w:t xml:space="preserve"> however, </w:t>
      </w:r>
      <w:r w:rsidRPr="00CD59AF">
        <w:rPr>
          <w:rStyle w:val="StyleUnderline"/>
        </w:rPr>
        <w:t>can easily become an isolated ‘difference’ prison unless it transcends</w:t>
      </w:r>
      <w:r>
        <w:t xml:space="preserve"> the </w:t>
      </w:r>
      <w:r w:rsidRPr="00641567">
        <w:rPr>
          <w:rStyle w:val="StyleUnderline"/>
        </w:rPr>
        <w:t>immediate perceived point of oppression, confronts the social system in which it is rooted, and expands into a complex and multifaceted analysis</w:t>
      </w:r>
      <w:r>
        <w:t xml:space="preserve"> (of forms of social mediation) that is capable of mapping out the general organization of social relations. </w:t>
      </w:r>
      <w:r w:rsidRPr="00641567">
        <w:rPr>
          <w:rStyle w:val="StyleUnderline"/>
        </w:rPr>
        <w:t>That,</w:t>
      </w:r>
      <w:r>
        <w:t xml:space="preserve"> however, </w:t>
      </w:r>
      <w:r w:rsidRPr="00641567">
        <w:rPr>
          <w:rStyle w:val="StyleUnderline"/>
        </w:rPr>
        <w:t>requires a broad class-based approach. Having a concept of class helps us to see the network of social relations</w:t>
      </w:r>
      <w:r>
        <w:t xml:space="preserve"> constituting an overall social organization </w:t>
      </w:r>
      <w:r w:rsidRPr="00641567">
        <w:rPr>
          <w:rStyle w:val="StyleUnderline"/>
        </w:rPr>
        <w:t>which both implicates and cuts through racialization</w:t>
      </w:r>
      <w:r>
        <w:t xml:space="preserve">/ethnicization </w:t>
      </w:r>
      <w:r w:rsidRPr="00641567">
        <w:rPr>
          <w:rStyle w:val="StyleUnderline"/>
        </w:rPr>
        <w:t>and gender …</w:t>
      </w:r>
      <w:r>
        <w:t xml:space="preserve">[a] radical political economy [class] perspective emphasizing exploitation, dispossession and survival takes the issues of … diversity [and difference] beyond questions of conscious identity such as culture and ideology, or of a paradigm of homogeneity and heterogeneity … or of ethical imperatives with respect to the ‘other’. (Bannerji, 2000, pp. 7, 19) </w:t>
      </w:r>
      <w:r w:rsidRPr="00641567">
        <w:rPr>
          <w:rStyle w:val="StyleUnderline"/>
        </w:rPr>
        <w:t>A radical political economy</w:t>
      </w:r>
      <w:r>
        <w:t xml:space="preserve"> framework is crucial </w:t>
      </w:r>
      <w:r w:rsidRPr="00641567">
        <w:rPr>
          <w:rStyle w:val="StyleUnderline"/>
        </w:rPr>
        <w:t xml:space="preserve">since various ‘culturalist’ perspectives seem to diminish the role of </w:t>
      </w:r>
      <w:r>
        <w:t xml:space="preserve">political economy and </w:t>
      </w:r>
      <w:r w:rsidRPr="00641567">
        <w:rPr>
          <w:rStyle w:val="StyleUnderline"/>
        </w:rPr>
        <w:t>class forces in shaping the edifice of ‘the social’—including the shifting constellations and meanings of ‘difference.’</w:t>
      </w:r>
      <w:r>
        <w:t xml:space="preserve"> Furthermore, </w:t>
      </w:r>
      <w:r w:rsidRPr="00641567">
        <w:rPr>
          <w:rStyle w:val="StyleUnderline"/>
        </w:rPr>
        <w:t>none of the ‘differences’ valorized in culturalist narratives alone, and</w:t>
      </w:r>
      <w:r w:rsidRPr="00641567">
        <w:t xml:space="preserve"> </w:t>
      </w:r>
      <w:r w:rsidRPr="00641567">
        <w:rPr>
          <w:rStyle w:val="Emphasis"/>
        </w:rPr>
        <w:t>certainly not ‘race’ by itself can explain the massive transformation of the structure of capitalism</w:t>
      </w:r>
      <w:r>
        <w:t xml:space="preserve"> in recent years. We agree with Meyerson (2000) that ‘race’ is not an adequate explanatory category on its own and that the </w:t>
      </w:r>
      <w:r w:rsidRPr="00641567">
        <w:rPr>
          <w:rStyle w:val="StyleUnderline"/>
        </w:rPr>
        <w:t>use of ‘race’ as a descriptive or analytical category has serious consequences for the way in which social life is</w:t>
      </w:r>
      <w:r>
        <w:t xml:space="preserve"> presumed to be </w:t>
      </w:r>
      <w:r w:rsidRPr="00641567">
        <w:rPr>
          <w:rStyle w:val="StyleUnderline"/>
        </w:rPr>
        <w:t>constituted</w:t>
      </w:r>
      <w:r>
        <w:t xml:space="preserve"> and organized. The </w:t>
      </w:r>
      <w:r w:rsidRPr="00641567">
        <w:rPr>
          <w:rStyle w:val="StyleUnderline"/>
        </w:rPr>
        <w:t>category of ‘race’—</w:t>
      </w:r>
      <w:r>
        <w:t xml:space="preserve">the conceptual framework </w:t>
      </w:r>
      <w:r w:rsidRPr="00641567">
        <w:rPr>
          <w:rStyle w:val="StyleUnderline"/>
        </w:rPr>
        <w:t>that the oppressed often employ to interpret their experiences of inequality</w:t>
      </w:r>
      <w:r>
        <w:t xml:space="preserve"> ‘often </w:t>
      </w:r>
      <w:r w:rsidRPr="00641567">
        <w:rPr>
          <w:rStyle w:val="StyleUnderline"/>
        </w:rPr>
        <w:t>clouds the concrete reality of class, and blurs the actual structure of power and privilege.’</w:t>
      </w:r>
      <w:r>
        <w:t xml:space="preserve"> In this regard, </w:t>
      </w:r>
      <w:r w:rsidRPr="00641567">
        <w:rPr>
          <w:rStyle w:val="StyleUnderline"/>
        </w:rPr>
        <w:t>‘race’ is</w:t>
      </w:r>
      <w:r>
        <w:t xml:space="preserve"> all too often </w:t>
      </w:r>
      <w:r w:rsidRPr="00641567">
        <w:rPr>
          <w:rStyle w:val="StyleUnderline"/>
        </w:rPr>
        <w:t>a ‘barrier to understanding the central role of class in shaping</w:t>
      </w:r>
      <w:r>
        <w:t xml:space="preserve"> </w:t>
      </w:r>
      <w:r w:rsidRPr="00641567">
        <w:rPr>
          <w:rStyle w:val="StyleUnderline"/>
        </w:rPr>
        <w:t>personal and collective outcomes within a capitalist society’</w:t>
      </w:r>
      <w:r>
        <w:t xml:space="preserve"> (Marable, 1995, pp. 8, 226). In many ways, the use of ‘race’ has become an analytical trap precisely when it has been employed in antiseptic isolation from the messy terrain of historical and material relations. </w:t>
      </w:r>
      <w:r w:rsidRPr="00641567">
        <w:rPr>
          <w:rStyle w:val="Emphasis"/>
        </w:rPr>
        <w:t>This, of course, does not imply that we ignore racism and racial oppression; rather, an analytical shift from ‘race’ to a plural conceptualization of ‘racisms’ and their historical articulations is necessary</w:t>
      </w:r>
      <w:r>
        <w:t xml:space="preserve"> (cf. McLaren &amp; Torres, 1999). However, it is important to note that </w:t>
      </w:r>
      <w:r w:rsidRPr="00641567">
        <w:rPr>
          <w:rStyle w:val="Emphasis"/>
        </w:rPr>
        <w:t>‘race’ doesn’t explain racism and forms of racial oppression</w:t>
      </w:r>
      <w:r w:rsidRPr="00641567">
        <w:rPr>
          <w:rStyle w:val="StyleUnderline"/>
        </w:rPr>
        <w:t>. Those relations are best understood within the context of class rule,</w:t>
      </w:r>
      <w:r>
        <w:t xml:space="preserve"> as Bannerji, Kovel, Marable and Meyerson imply—</w:t>
      </w:r>
      <w:r w:rsidRPr="00641567">
        <w:rPr>
          <w:rStyle w:val="StyleUnderline"/>
        </w:rPr>
        <w:t>but that compels us to forge a conceptual shift in theorizing, which entails</w:t>
      </w:r>
      <w:r>
        <w:t xml:space="preserve"> (among other things) </w:t>
      </w:r>
      <w:r w:rsidRPr="00641567">
        <w:rPr>
          <w:rStyle w:val="StyleUnderline"/>
        </w:rPr>
        <w:t>moving beyond</w:t>
      </w:r>
      <w:r>
        <w:t xml:space="preserve"> the ideology of </w:t>
      </w:r>
      <w:r w:rsidRPr="00641567">
        <w:rPr>
          <w:rStyle w:val="StyleUnderline"/>
        </w:rPr>
        <w:t>‘difference’ and ‘race’ as</w:t>
      </w:r>
      <w:r>
        <w:t xml:space="preserve"> the </w:t>
      </w:r>
      <w:r w:rsidRPr="00641567">
        <w:rPr>
          <w:rStyle w:val="StyleUnderline"/>
        </w:rPr>
        <w:t xml:space="preserve">dominant prisms for understanding exploitation and oppression. </w:t>
      </w:r>
      <w:r>
        <w:t xml:space="preserve">We are aware of some potential implications for white Marxist criticalists to unwittingly support racist practices in their criticisms of ‘race-first’ positions articulated in the social sciences. In those instances, white criticalists wrongly go on ‘high alert’ in placing theorists of color under special surveillance for downplaying an analysis of capitalism and class. These activities on the part of white criticalists must be condemned, as must be efforts to stress class analysis primarily as a means of creating a white vanguard position in the struggle against capitalism. </w:t>
      </w:r>
      <w:r w:rsidRPr="00641567">
        <w:rPr>
          <w:rStyle w:val="StyleUnderline"/>
        </w:rPr>
        <w:t>Our position is one that attempts to link practices of racial oppression to the central, totalizing dynamics of capitalist society in order to resist white supremacist capitalist patriarchy more fully.</w:t>
      </w:r>
      <w:r>
        <w:t xml:space="preserve">7 We have argued that it is virtually impossible to conceptualize class without attending to the forms and contents of difference, but we insist that this does not imply that class struggle is now outdated by the politics of difference. As Jameson (1998, p. 136) notes, we are now in the midst of returning to the ‘most fundamental form of class struggle’ in light of current global conditions. Today's climate suggests that class struggle is ‘not yet a thing of the past’ and that those who seek to undermine its centrality are not only ‘morally callous’ and ‘seriously out of touch with reality’ but also largely blind to the ‘needs of the large mass of people who are barely surviving capital's newly-honed mechanisms of globalized greed’ (Harvey, 1998, pp. 7–9). In our view, a more comprehensive and politically useful understanding of the contemporary historical juncture necessitates foregrounding class analysis and the primacy of the working class as the fundamental agent of change.8 This does not render as ‘secondary’ the concerns of those marginalized by race, ethnicity, etc. as is routinely charged by post-Marxists. </w:t>
      </w:r>
      <w:r w:rsidRPr="00641567">
        <w:rPr>
          <w:rStyle w:val="StyleUnderline"/>
        </w:rPr>
        <w:t>It is often assumed that foregrounding capitalist social relations</w:t>
      </w:r>
      <w:r>
        <w:t xml:space="preserve"> necessarily </w:t>
      </w:r>
      <w:r w:rsidRPr="00641567">
        <w:rPr>
          <w:rStyle w:val="StyleUnderline"/>
        </w:rPr>
        <w:t>undermines the importance of attending to ‘difference’ and</w:t>
      </w:r>
      <w:r>
        <w:t xml:space="preserve">/or </w:t>
      </w:r>
      <w:r w:rsidRPr="00641567">
        <w:rPr>
          <w:rStyle w:val="StyleUnderline"/>
        </w:rPr>
        <w:t>trivializes struggles against racism,</w:t>
      </w:r>
      <w:r>
        <w:t xml:space="preserve"> etc., </w:t>
      </w:r>
      <w:r w:rsidRPr="00641567">
        <w:rPr>
          <w:rStyle w:val="StyleUnderline"/>
        </w:rPr>
        <w:t>in favor of an abstractly defined class-based politics</w:t>
      </w:r>
      <w:r>
        <w:t xml:space="preserve"> typically </w:t>
      </w:r>
      <w:r w:rsidRPr="00641567">
        <w:rPr>
          <w:rStyle w:val="StyleUnderline"/>
        </w:rPr>
        <w:t>identified as ‘white.’</w:t>
      </w:r>
      <w:r>
        <w:t xml:space="preserve"> Yet, </w:t>
      </w:r>
      <w:r w:rsidRPr="00641567">
        <w:rPr>
          <w:rStyle w:val="StyleUnderline"/>
        </w:rPr>
        <w:t>such formulations rest on a bizarre</w:t>
      </w:r>
      <w:r>
        <w:t xml:space="preserve"> but generally unspoken </w:t>
      </w:r>
      <w:r w:rsidRPr="00641567">
        <w:rPr>
          <w:rStyle w:val="StyleUnderline"/>
        </w:rPr>
        <w:t>logic that assumes that racial</w:t>
      </w:r>
      <w:r>
        <w:t xml:space="preserve"> and </w:t>
      </w:r>
      <w:r w:rsidRPr="00641567">
        <w:rPr>
          <w:rStyle w:val="StyleUnderline"/>
        </w:rPr>
        <w:t>ethnic ‘minorities’ are only conjuncturally related to the working class.</w:t>
      </w:r>
      <w:r>
        <w:t xml:space="preserve"> This stance is patently absurd since the concept of the </w:t>
      </w:r>
      <w:r w:rsidRPr="00641567">
        <w:rPr>
          <w:rStyle w:val="StyleUnderline"/>
        </w:rPr>
        <w:t>‘working class’ is undoubtedly comprised of men and women of different races,</w:t>
      </w:r>
      <w:r>
        <w:t xml:space="preserve"> ethnicities, etc. (Mitter, 1997). A good deal of </w:t>
      </w:r>
      <w:r w:rsidRPr="00641567">
        <w:rPr>
          <w:rStyle w:val="StyleUnderline"/>
        </w:rPr>
        <w:t>post-Marxist critique is subtly racist</w:t>
      </w:r>
      <w:r>
        <w:t xml:space="preserve"> (not to mention essentialist) </w:t>
      </w:r>
      <w:r w:rsidRPr="00641567">
        <w:rPr>
          <w:rStyle w:val="StyleUnderline"/>
        </w:rPr>
        <w:t>insofar as it implies that ‘people of color’ could not possibly be concerned with issues beyond</w:t>
      </w:r>
      <w:r>
        <w:t xml:space="preserve"> those related to </w:t>
      </w:r>
      <w:r w:rsidRPr="00641567">
        <w:rPr>
          <w:rStyle w:val="StyleUnderline"/>
        </w:rPr>
        <w:t>their ‘racial’</w:t>
      </w:r>
      <w:r>
        <w:t xml:space="preserve"> or ‘ethnic’</w:t>
      </w:r>
      <w:r w:rsidRPr="00641567">
        <w:rPr>
          <w:rStyle w:val="StyleUnderline"/>
        </w:rPr>
        <w:t>‘difference.’</w:t>
      </w:r>
      <w:r>
        <w:t xml:space="preserve"> </w:t>
      </w:r>
      <w:r w:rsidRPr="00641567">
        <w:rPr>
          <w:rStyle w:val="StyleUnderline"/>
        </w:rPr>
        <w:t>This posits ‘people of color’ as single-minded, one-dimensional caricatures and assumes that their working lives are less crucial to their</w:t>
      </w:r>
      <w:r>
        <w:t xml:space="preserve"> self-understanding (and </w:t>
      </w:r>
      <w:r w:rsidRPr="00641567">
        <w:rPr>
          <w:rStyle w:val="StyleUnderline"/>
        </w:rPr>
        <w:t>survival) than</w:t>
      </w:r>
      <w:r>
        <w:t xml:space="preserve"> is the case </w:t>
      </w:r>
      <w:r w:rsidRPr="00641567">
        <w:rPr>
          <w:rStyle w:val="StyleUnderline"/>
        </w:rPr>
        <w:t>with their ‘white male’ counterparts.</w:t>
      </w:r>
      <w:r>
        <w:t xml:space="preserve">9 It also ignores ‘the fact that class is an ineradicable dimension of everybody's lives’ (Gimenez, 2001, p. 2) and that social oppression is much more than tangentially linked to class background and the exploitative relations of production. On this topic, Meyerson (2000) is worth quoting at length: Marxism properly interpreted emphasizes the primacy of class in a number of senses. One of course is the primacy of the working class as a revolutionary agent—a primacy which does not render women and people of color ‘secondary.’ This view assumes that ‘working class’ means white—this division between a white working class and all the others, whose identity (along with a corresponding social theory to explain that identity) is thereby viewed as either primarily one of gender and race or hybrid …[T]he </w:t>
      </w:r>
      <w:r w:rsidRPr="00641567">
        <w:rPr>
          <w:rStyle w:val="StyleUnderline"/>
        </w:rPr>
        <w:t>primacy of class means … that building a multiracial, multi-gendered international working-class organization or organizations should be the goal of any revolutionary movement so</w:t>
      </w:r>
      <w:r>
        <w:t xml:space="preserve"> that the </w:t>
      </w:r>
      <w:r w:rsidRPr="00641567">
        <w:rPr>
          <w:rStyle w:val="StyleUnderline"/>
        </w:rPr>
        <w:t>primacy of class puts the fight against racism and sexism at the center.</w:t>
      </w:r>
      <w:r>
        <w:t xml:space="preserve"> The </w:t>
      </w:r>
      <w:r w:rsidRPr="00641567">
        <w:rPr>
          <w:rStyle w:val="StyleUnderline"/>
        </w:rPr>
        <w:t>intelligibility of this position is rooted in the explanatory primacy of class analysis for understanding</w:t>
      </w:r>
      <w:r>
        <w:t xml:space="preserve"> the </w:t>
      </w:r>
      <w:r w:rsidRPr="00641567">
        <w:rPr>
          <w:rStyle w:val="StyleUnderline"/>
        </w:rPr>
        <w:t xml:space="preserve">structural determinants of race, gender, and class oppression. </w:t>
      </w:r>
      <w:r w:rsidRPr="00641567">
        <w:rPr>
          <w:rStyle w:val="Emphasis"/>
        </w:rPr>
        <w:t>Oppression is multiple and intersecting but its causes are not</w:t>
      </w:r>
      <w:r w:rsidRPr="00641567">
        <w:rPr>
          <w:rStyle w:val="StyleUnderline"/>
        </w:rPr>
        <w:t>.</w:t>
      </w:r>
      <w:r>
        <w:t xml:space="preserve"> The cohesiveness of this position suggests that </w:t>
      </w:r>
      <w:r w:rsidRPr="00641567">
        <w:rPr>
          <w:rStyle w:val="StyleUnderline"/>
        </w:rPr>
        <w:t>forms of exploitation and oppression are related internally to the extent that they are</w:t>
      </w:r>
      <w:r>
        <w:t xml:space="preserve"> located in the same totality—one which is currently </w:t>
      </w:r>
      <w:r w:rsidRPr="00641567">
        <w:rPr>
          <w:rStyle w:val="StyleUnderline"/>
        </w:rPr>
        <w:t>defined by capitalist class rule. Capitalism is</w:t>
      </w:r>
      <w:r>
        <w:t xml:space="preserve"> an overarching totality that is, unfortunately, becoming </w:t>
      </w:r>
      <w:r w:rsidRPr="00641567">
        <w:rPr>
          <w:rStyle w:val="StyleUnderline"/>
        </w:rPr>
        <w:t>increasingly invisible in post-Marxist ‘discursive’ narratives that valorize ‘difference’ as a primary explanatory construct.</w:t>
      </w:r>
    </w:p>
    <w:p w14:paraId="33AA9815" w14:textId="77777777" w:rsidR="00BB4319" w:rsidRPr="00BB4319" w:rsidRDefault="00BB4319" w:rsidP="00BB4319"/>
    <w:p w14:paraId="394E93CA" w14:textId="77777777" w:rsidR="00841969" w:rsidRPr="00971F04" w:rsidRDefault="00841969" w:rsidP="00841969">
      <w:pPr>
        <w:pStyle w:val="Heading3"/>
      </w:pPr>
      <w:r w:rsidRPr="00971F04">
        <w:t>Perm</w:t>
      </w:r>
    </w:p>
    <w:p w14:paraId="1688767D" w14:textId="77777777" w:rsidR="00841969" w:rsidRPr="00971F04" w:rsidRDefault="00841969" w:rsidP="00841969">
      <w:pPr>
        <w:pStyle w:val="Heading4"/>
        <w:rPr>
          <w:sz w:val="22"/>
        </w:rPr>
      </w:pPr>
      <w:r w:rsidRPr="00971F04">
        <w:rPr>
          <w:sz w:val="22"/>
        </w:rPr>
        <w:t xml:space="preserve">Only the alternative can effectively restructure institutions away from Islamophobia – there’s no net benefit to the perm and the idea that class is just another “ism” that you can should talk about misses the mark </w:t>
      </w:r>
    </w:p>
    <w:p w14:paraId="0C36658A" w14:textId="77777777" w:rsidR="00841969" w:rsidRPr="00971F04" w:rsidRDefault="00841969" w:rsidP="00841969">
      <w:pPr>
        <w:rPr>
          <w:rFonts w:eastAsia="Times New Roman" w:cs="Times New Roman"/>
        </w:rPr>
      </w:pPr>
      <w:r w:rsidRPr="00971F04">
        <w:rPr>
          <w:rFonts w:eastAsia="Times New Roman" w:cs="Times New Roman"/>
          <w:b/>
          <w:shd w:val="clear" w:color="auto" w:fill="FFFFFF"/>
        </w:rPr>
        <w:t>Ledwith 13</w:t>
      </w:r>
      <w:r w:rsidRPr="00971F04">
        <w:rPr>
          <w:rFonts w:eastAsia="Times New Roman" w:cs="Times New Roman"/>
          <w:shd w:val="clear" w:color="auto" w:fill="FFFFFF"/>
        </w:rPr>
        <w:t xml:space="preserve"> (Sean, </w:t>
      </w:r>
      <w:r w:rsidRPr="00971F04">
        <w:rPr>
          <w:rFonts w:eastAsia="Times New Roman" w:cs="Arial"/>
          <w:shd w:val="clear" w:color="auto" w:fill="FFFFFF"/>
        </w:rPr>
        <w:t>Lecturer in History and Politics at York College</w:t>
      </w:r>
      <w:r w:rsidRPr="00971F04">
        <w:rPr>
          <w:rFonts w:eastAsia="Times New Roman" w:cs="Times New Roman"/>
        </w:rPr>
        <w:t xml:space="preserve">, reviewing Deepa Kumar’s book, Kumar is an Associate Professor at Rutgers, </w:t>
      </w:r>
      <w:r w:rsidRPr="00971F04">
        <w:rPr>
          <w:rFonts w:eastAsia="Times New Roman" w:cs="Times New Roman"/>
          <w:shd w:val="clear" w:color="auto" w:fill="FFFFFF"/>
        </w:rPr>
        <w:t xml:space="preserve">1/10/13,  Counterfire, “Islamophobia and the Politics of Empire,” </w:t>
      </w:r>
      <w:hyperlink r:id="rId22" w:history="1">
        <w:r w:rsidRPr="00971F04">
          <w:rPr>
            <w:rStyle w:val="Hyperlink"/>
            <w:rFonts w:eastAsia="Times New Roman" w:cs="Times New Roman"/>
            <w:shd w:val="clear" w:color="auto" w:fill="FFFFFF"/>
          </w:rPr>
          <w:t>http://www.counterfire.org/articles/book-reviews/16226-islamophobia-and-the-politics-of-empire</w:t>
        </w:r>
      </w:hyperlink>
      <w:r w:rsidRPr="00971F04">
        <w:rPr>
          <w:rFonts w:eastAsia="Times New Roman" w:cs="Times New Roman"/>
          <w:shd w:val="clear" w:color="auto" w:fill="FFFFFF"/>
        </w:rPr>
        <w:t>, JHR)</w:t>
      </w:r>
    </w:p>
    <w:p w14:paraId="1DE22797" w14:textId="77777777" w:rsidR="00841969" w:rsidRPr="00971F04" w:rsidRDefault="00841969" w:rsidP="00841969">
      <w:pPr>
        <w:rPr>
          <w:rStyle w:val="StyleUnderline"/>
          <w:b/>
          <w:sz w:val="12"/>
          <w:szCs w:val="12"/>
        </w:rPr>
      </w:pPr>
      <w:r w:rsidRPr="00971F04">
        <w:rPr>
          <w:rStyle w:val="StyleUnderline"/>
          <w:b/>
        </w:rPr>
        <w:t>The history of capitalism is also the history of racism</w:t>
      </w:r>
      <w:r w:rsidRPr="00971F04">
        <w:rPr>
          <w:rStyle w:val="StyleUnderline"/>
          <w:b/>
          <w:sz w:val="12"/>
          <w:szCs w:val="12"/>
          <w:u w:val="none"/>
        </w:rPr>
        <w:t>. In the nineteenth century, Karl</w:t>
      </w:r>
      <w:r w:rsidRPr="00971F04">
        <w:rPr>
          <w:rStyle w:val="StyleUnderline"/>
          <w:b/>
          <w:u w:val="none"/>
        </w:rPr>
        <w:t xml:space="preserve"> </w:t>
      </w:r>
      <w:r w:rsidRPr="00971F04">
        <w:rPr>
          <w:rStyle w:val="StyleUnderline"/>
          <w:b/>
        </w:rPr>
        <w:t xml:space="preserve">Marx drew attention to how this mode of production </w:t>
      </w:r>
      <w:r w:rsidRPr="00971F04">
        <w:rPr>
          <w:rStyle w:val="Emphasis2"/>
        </w:rPr>
        <w:t>systematically divided the oppressed</w:t>
      </w:r>
      <w:r w:rsidRPr="00971F04">
        <w:rPr>
          <w:rStyle w:val="StyleUnderline"/>
          <w:b/>
        </w:rPr>
        <w:t xml:space="preserve"> as one of its principal means of survival</w:t>
      </w:r>
      <w:r w:rsidRPr="00971F04">
        <w:rPr>
          <w:rStyle w:val="StyleUnderline"/>
          <w:b/>
          <w:u w:val="none"/>
        </w:rPr>
        <w:t xml:space="preserve">. </w:t>
      </w:r>
      <w:r w:rsidRPr="00971F04">
        <w:rPr>
          <w:rStyle w:val="StyleUnderline"/>
          <w:b/>
          <w:sz w:val="12"/>
          <w:szCs w:val="12"/>
          <w:u w:val="none"/>
        </w:rPr>
        <w:t>In his exile in Britain, he noted how</w:t>
      </w:r>
      <w:r w:rsidRPr="00971F04">
        <w:rPr>
          <w:rStyle w:val="StyleUnderline"/>
          <w:b/>
          <w:u w:val="none"/>
        </w:rPr>
        <w:t xml:space="preserve"> </w:t>
      </w:r>
      <w:r w:rsidRPr="00971F04">
        <w:rPr>
          <w:rStyle w:val="StyleUnderline"/>
          <w:b/>
        </w:rPr>
        <w:t>anti-Irish sentiment was intentionally generated by the ruling elite as an ideological weapon to be used to divide and rule the working class: The ordinary English worker hates the Irish worker as a competitor</w:t>
      </w:r>
      <w:r w:rsidRPr="00971F04">
        <w:rPr>
          <w:rStyle w:val="StyleUnderline"/>
          <w:b/>
          <w:u w:val="none"/>
        </w:rPr>
        <w:t xml:space="preserve"> </w:t>
      </w:r>
      <w:r w:rsidRPr="00971F04">
        <w:rPr>
          <w:rStyle w:val="StyleUnderline"/>
          <w:b/>
          <w:sz w:val="12"/>
          <w:szCs w:val="12"/>
          <w:u w:val="none"/>
        </w:rPr>
        <w:t>who lowers his standard of life. In relation</w:t>
      </w:r>
      <w:r w:rsidRPr="00971F04">
        <w:rPr>
          <w:rStyle w:val="StyleUnderline"/>
          <w:b/>
          <w:u w:val="none"/>
        </w:rPr>
        <w:t xml:space="preserve"> </w:t>
      </w:r>
      <w:r w:rsidRPr="00971F04">
        <w:rPr>
          <w:rStyle w:val="StyleUnderline"/>
          <w:b/>
        </w:rPr>
        <w:t>to the Irish worker he regards himself as a member of the rulingnation and consequently he becomes a tool of the English aristocrats</w:t>
      </w:r>
      <w:r w:rsidRPr="00971F04">
        <w:rPr>
          <w:rStyle w:val="StyleUnderline"/>
          <w:b/>
          <w:u w:val="none"/>
        </w:rPr>
        <w:t xml:space="preserve"> </w:t>
      </w:r>
      <w:r w:rsidRPr="00971F04">
        <w:rPr>
          <w:rStyle w:val="StyleUnderline"/>
          <w:b/>
          <w:sz w:val="12"/>
          <w:szCs w:val="12"/>
          <w:u w:val="none"/>
        </w:rPr>
        <w:t>and capitalists against Ireland, thus strengthening their domination over himself. He cherishes religious, social, and national prejudices against the Irish worker.</w:t>
      </w:r>
      <w:r w:rsidRPr="00971F04">
        <w:rPr>
          <w:rStyle w:val="StyleUnderline"/>
          <w:b/>
          <w:u w:val="none"/>
        </w:rPr>
        <w:t xml:space="preserve"> </w:t>
      </w:r>
      <w:r w:rsidRPr="00971F04">
        <w:rPr>
          <w:rStyle w:val="StyleUnderline"/>
          <w:b/>
        </w:rPr>
        <w:t xml:space="preserve">This antagonism is artificially kept alive </w:t>
      </w:r>
      <w:r w:rsidRPr="00971F04">
        <w:rPr>
          <w:rStyle w:val="StyleUnderline"/>
          <w:b/>
          <w:sz w:val="12"/>
          <w:szCs w:val="12"/>
          <w:u w:val="none"/>
        </w:rPr>
        <w:t>and intensified by the press, the pulpit, the comic papers, in short</w:t>
      </w:r>
      <w:r w:rsidRPr="00971F04">
        <w:rPr>
          <w:rStyle w:val="StyleUnderline"/>
          <w:b/>
          <w:u w:val="none"/>
        </w:rPr>
        <w:t xml:space="preserve">, </w:t>
      </w:r>
      <w:r w:rsidRPr="00971F04">
        <w:rPr>
          <w:rStyle w:val="StyleUnderline"/>
          <w:b/>
        </w:rPr>
        <w:t>by all the means at the disposal of the ruling classes</w:t>
      </w:r>
      <w:r w:rsidRPr="00971F04">
        <w:rPr>
          <w:rStyle w:val="StyleUnderline"/>
          <w:b/>
          <w:u w:val="none"/>
        </w:rPr>
        <w:t>. </w:t>
      </w:r>
      <w:r w:rsidRPr="00971F04">
        <w:rPr>
          <w:rStyle w:val="StyleUnderline"/>
          <w:b/>
          <w:sz w:val="12"/>
          <w:szCs w:val="12"/>
          <w:u w:val="none"/>
        </w:rPr>
        <w:t>This antagonism is the secret of the impotence of the English working class, despite its organisation. It is the secret by which the capitalist class maintains its power.[</w:t>
      </w:r>
      <w:hyperlink r:id="rId23" w:anchor="_edn1" w:history="1">
        <w:r w:rsidRPr="00971F04">
          <w:rPr>
            <w:rStyle w:val="StyleUnderline"/>
            <w:b/>
            <w:sz w:val="12"/>
            <w:szCs w:val="12"/>
            <w:u w:val="none"/>
          </w:rPr>
          <w:t>1</w:t>
        </w:r>
      </w:hyperlink>
      <w:r w:rsidRPr="00971F04">
        <w:rPr>
          <w:rStyle w:val="StyleUnderline"/>
          <w:b/>
          <w:sz w:val="12"/>
          <w:szCs w:val="12"/>
          <w:u w:val="none"/>
        </w:rPr>
        <w:t>]</w:t>
      </w:r>
      <w:r w:rsidRPr="00971F04">
        <w:rPr>
          <w:rStyle w:val="StyleUnderline"/>
          <w:b/>
        </w:rPr>
        <w:t xml:space="preserve"> Later waves of Jewish, Afro-Caribbean, Asian and East European migrants would similarly be subjected to vicious discrimination</w:t>
      </w:r>
      <w:r w:rsidRPr="00971F04">
        <w:rPr>
          <w:rStyle w:val="StyleUnderline"/>
          <w:b/>
          <w:u w:val="none"/>
        </w:rPr>
        <w:t xml:space="preserve"> </w:t>
      </w:r>
      <w:r w:rsidRPr="00971F04">
        <w:rPr>
          <w:rStyle w:val="StyleUnderline"/>
          <w:b/>
          <w:sz w:val="12"/>
          <w:szCs w:val="12"/>
          <w:u w:val="none"/>
        </w:rPr>
        <w:t>and stereotyping, as the capitalist class sought out new victims for targeted racism.</w:t>
      </w:r>
      <w:r w:rsidRPr="00971F04">
        <w:rPr>
          <w:rStyle w:val="StyleUnderline"/>
          <w:b/>
        </w:rPr>
        <w:t xml:space="preserve"> Deepa Kumar</w:t>
      </w:r>
      <w:r w:rsidRPr="00971F04">
        <w:rPr>
          <w:rStyle w:val="StyleUnderline"/>
          <w:b/>
          <w:sz w:val="12"/>
          <w:szCs w:val="12"/>
          <w:u w:val="none"/>
        </w:rPr>
        <w:t>’s Islamophobia and the Politics of Empire is a comprehensive study of the system’s most recent choice of political scapegoat for its failings; the world’s one billion Muslims. Taking her cue from the ‘red scare’ persecution of the American left in the aftermath of World War One, she</w:t>
      </w:r>
      <w:r w:rsidRPr="00971F04">
        <w:rPr>
          <w:rStyle w:val="StyleUnderline"/>
          <w:b/>
          <w:u w:val="none"/>
        </w:rPr>
        <w:t xml:space="preserve"> </w:t>
      </w:r>
      <w:r w:rsidRPr="00971F04">
        <w:rPr>
          <w:rStyle w:val="StyleUnderline"/>
          <w:b/>
        </w:rPr>
        <w:t>labels this latest phase of capitalist paranoia, ‘the green scare’. The title indicates the materialist nature of her analysis of this issue. Islamophobia is best understood as the ideological response of a series of Western empires starting with the Crusader kingdoms of feudal Europe, right up to the exercise of Obama’s so-called soft power today: ‘anti-Muslim racism has been primarily a tool of the elite in various societies’</w:t>
      </w:r>
      <w:r w:rsidRPr="00971F04">
        <w:rPr>
          <w:rStyle w:val="StyleUnderline"/>
          <w:b/>
          <w:u w:val="none"/>
        </w:rPr>
        <w:t xml:space="preserve"> </w:t>
      </w:r>
      <w:r w:rsidRPr="00971F04">
        <w:rPr>
          <w:rStyle w:val="StyleUnderline"/>
          <w:b/>
          <w:sz w:val="12"/>
          <w:szCs w:val="12"/>
          <w:u w:val="none"/>
        </w:rPr>
        <w:t>(p.3).</w:t>
      </w:r>
      <w:r w:rsidRPr="00971F04">
        <w:rPr>
          <w:rStyle w:val="StyleUnderline"/>
          <w:b/>
          <w:sz w:val="12"/>
          <w:szCs w:val="12"/>
        </w:rPr>
        <w:t xml:space="preserve"> </w:t>
      </w:r>
      <w:r w:rsidRPr="00971F04">
        <w:rPr>
          <w:rStyle w:val="StyleUnderline"/>
          <w:b/>
          <w:sz w:val="12"/>
          <w:szCs w:val="12"/>
          <w:u w:val="none"/>
        </w:rPr>
        <w:t>The starting point for her analysis is, unsurprisingly, the 9/11 attacks. She recounts how on that infamous day a colleague at her university in New Jersey shouted at her, ‘Are you happy?’, assuming that her South Asian appearance indicated she must have supported the bombers (p.1). Later the same day, a checkout clerk insisted she apologise for the attacks before he served her. With impressive presence of mind, she asked if he was equally willing to apologise for the Oklahoma City bombing six years earlier, carried out by Christian fundamentalist, Timothy McVeigh! The daily reality of this form of ignorance faced by Muslims is her launch-pad for a wide-ranging and incisive historical survey of how the West has distorted and suppressed the real story of its interaction with Islam over fourteen centuries. More specifically, Kumar explains how the US since 9/11 has manufactured a ‘War on Terror’ as an ideological device for legitimating its global hegemony. US foreign policy since 9/11 has partly been informed by a group of neo-con historians who have devised a simplistic narrative of inevitable conflict between Islam and the West stretching back to the origins of the faith in the seventh century CE. Samuel Huntington’s The Clash of Civilisationsis the best known of these accounts. Books such as this were ‘the ideological basis for the wars in Afghanistan and Iraq as well as domestic attacks on Muslims and Arabs’ (p.130).</w:t>
      </w:r>
      <w:r w:rsidRPr="00971F04">
        <w:rPr>
          <w:rStyle w:val="StyleUnderline"/>
          <w:b/>
          <w:sz w:val="12"/>
          <w:szCs w:val="12"/>
        </w:rPr>
        <w:t xml:space="preserve"> </w:t>
      </w:r>
      <w:r w:rsidRPr="00971F04">
        <w:rPr>
          <w:rStyle w:val="StyleUnderline"/>
          <w:b/>
        </w:rPr>
        <w:t>Kumar dissects the myth of a long-running religious struggle between ‘East’ and ‘West’ by highlighting how both geographical regions have witnessed the flourishing of apparently ‘alien’ cultures within them. The most advanced civilisation in the West for several centuries was the Islamic Umayyad dynasty in Spain</w:t>
      </w:r>
      <w:r w:rsidRPr="00971F04">
        <w:rPr>
          <w:rStyle w:val="StyleUnderline"/>
          <w:b/>
          <w:u w:val="none"/>
        </w:rPr>
        <w:t>.</w:t>
      </w:r>
      <w:r w:rsidRPr="00971F04">
        <w:rPr>
          <w:rStyle w:val="StyleUnderline"/>
          <w:b/>
          <w:sz w:val="12"/>
          <w:szCs w:val="12"/>
          <w:u w:val="none"/>
        </w:rPr>
        <w:t xml:space="preserve"> The latter was crucially responsible for the translation and study of classical texts from antiquity that contributed to the Renaissance in the early modern period: ‘Intellectually,</w:t>
      </w:r>
      <w:r w:rsidRPr="00971F04">
        <w:rPr>
          <w:rStyle w:val="StyleUnderline"/>
          <w:b/>
          <w:u w:val="none"/>
        </w:rPr>
        <w:t xml:space="preserve"> </w:t>
      </w:r>
      <w:r w:rsidRPr="00971F04">
        <w:rPr>
          <w:rStyle w:val="StyleUnderline"/>
          <w:b/>
        </w:rPr>
        <w:t>Europe owes a debt of gratitude to scholars in the Near East’</w:t>
      </w:r>
      <w:r w:rsidRPr="00971F04">
        <w:rPr>
          <w:rStyle w:val="StyleUnderline"/>
          <w:b/>
          <w:u w:val="none"/>
        </w:rPr>
        <w:t xml:space="preserve"> (p.13).</w:t>
      </w:r>
    </w:p>
    <w:p w14:paraId="08159823" w14:textId="77777777" w:rsidR="00841969" w:rsidRPr="00971F04" w:rsidRDefault="00841969" w:rsidP="00841969">
      <w:pPr>
        <w:rPr>
          <w:rStyle w:val="StyleUnderline"/>
          <w:b/>
          <w:sz w:val="12"/>
          <w:szCs w:val="12"/>
          <w:u w:val="none"/>
        </w:rPr>
      </w:pPr>
      <w:r w:rsidRPr="00971F04">
        <w:rPr>
          <w:rStyle w:val="StyleUnderline"/>
          <w:b/>
        </w:rPr>
        <w:t xml:space="preserve">The book then recounts how the rise of capitalism in the early modern era enabled Europe to overtake the Islamic states </w:t>
      </w:r>
      <w:r w:rsidRPr="00971F04">
        <w:rPr>
          <w:rStyle w:val="StyleUnderline"/>
          <w:b/>
          <w:sz w:val="12"/>
          <w:szCs w:val="12"/>
          <w:u w:val="none"/>
        </w:rPr>
        <w:t>of the Middle East, so that, by the nineteenth century, the Western powers were encroaching on the territories of retreating Muslim powers such as the Ottoman Empire, Egypt and Algeria. This phase of colonial expansion gave rise to another phase of Islamophobic prejudice defined by the concept of ‘Orientalism’ (p.29). Western scholars devised this to manufacture an image of the Eastern cultures as intrinsically depraved, misogynistic and corrupt; conveniently necessitating the intervention of  ‘civilised’ European armies to drag such places out of barbarism. The pretext for the post-9/11 invasion of Afghanistan by the West is only the most recent manifestation of this ideological smokescreen.</w:t>
      </w:r>
    </w:p>
    <w:p w14:paraId="3F7A26BF" w14:textId="77777777" w:rsidR="00841969" w:rsidRPr="00971F04" w:rsidRDefault="00841969" w:rsidP="00841969">
      <w:pPr>
        <w:rPr>
          <w:rStyle w:val="StyleUnderline"/>
          <w:b/>
          <w:sz w:val="12"/>
          <w:szCs w:val="12"/>
          <w:u w:val="none"/>
        </w:rPr>
      </w:pPr>
      <w:r w:rsidRPr="00971F04">
        <w:rPr>
          <w:rStyle w:val="StyleUnderline"/>
          <w:b/>
          <w:sz w:val="12"/>
          <w:szCs w:val="12"/>
          <w:u w:val="none"/>
        </w:rPr>
        <w:t>By the end of World War Two, the US was in position to replace the European states as both the dominant global enforcer of capital and also as the epicentre of myth-making about Islam.</w:t>
      </w:r>
      <w:r w:rsidRPr="00971F04">
        <w:rPr>
          <w:rStyle w:val="StyleUnderline"/>
          <w:b/>
          <w:u w:val="none"/>
        </w:rPr>
        <w:t xml:space="preserve"> </w:t>
      </w:r>
      <w:r w:rsidRPr="00971F04">
        <w:rPr>
          <w:rStyle w:val="StyleUnderline"/>
          <w:b/>
        </w:rPr>
        <w:t>Kumar highlights the pivotal meeting between President Roosevelt and Saudi Arabia’s King Saud on a US warship in the Mediterranean in 1945. At that point the deal was struck that Washington would protect the semi-feudal Gulf states in exchange for generous oil concessions for American companies (p.63). In addition, the US would offer economic and military support to these states as its bulwark against Russian influence</w:t>
      </w:r>
      <w:r w:rsidRPr="00971F04">
        <w:rPr>
          <w:rStyle w:val="StyleUnderline"/>
          <w:b/>
          <w:u w:val="none"/>
        </w:rPr>
        <w:t xml:space="preserve"> </w:t>
      </w:r>
      <w:r w:rsidRPr="00971F04">
        <w:rPr>
          <w:rStyle w:val="StyleUnderline"/>
          <w:b/>
          <w:sz w:val="12"/>
          <w:szCs w:val="12"/>
          <w:u w:val="none"/>
        </w:rPr>
        <w:t xml:space="preserve">in the Middle East. The latter was apparent by the resurgent left in the region as substantial Communist Parties emerged in countries such as Egypt, Iraq and Iran. </w:t>
      </w:r>
      <w:r w:rsidRPr="00971F04">
        <w:rPr>
          <w:rStyle w:val="StyleUnderline"/>
          <w:b/>
        </w:rPr>
        <w:t>The US cynically used Islamist organisations to undermine the growth of these parties and of the wider secular left in the region. This calculated manipulation of radical Islamic groups climaxed with US support for Bin Laden</w:t>
      </w:r>
      <w:r w:rsidRPr="00971F04">
        <w:rPr>
          <w:rStyle w:val="StyleUnderline"/>
          <w:b/>
          <w:u w:val="none"/>
        </w:rPr>
        <w:t xml:space="preserve"> </w:t>
      </w:r>
      <w:r w:rsidRPr="00971F04">
        <w:rPr>
          <w:rStyle w:val="StyleUnderline"/>
          <w:b/>
          <w:sz w:val="12"/>
          <w:szCs w:val="12"/>
          <w:u w:val="none"/>
        </w:rPr>
        <w:t xml:space="preserve">and the Mujahedeen during the Russian occupation of Afghanistan in the 1980s. Similarly, the Reagan administration had no reservations about covert supply of weapons to Khomeini’s Iran as means of funding right-wing rebels in Central America. </w:t>
      </w:r>
      <w:r w:rsidRPr="00971F04">
        <w:rPr>
          <w:rStyle w:val="StyleUnderline"/>
          <w:b/>
        </w:rPr>
        <w:t>The US attitude to Islam in this post-WW2 period was therefore motivated by real politick</w:t>
      </w:r>
      <w:r w:rsidRPr="00971F04">
        <w:rPr>
          <w:rStyle w:val="StyleUnderline"/>
          <w:b/>
          <w:u w:val="none"/>
        </w:rPr>
        <w:t>; ‘</w:t>
      </w:r>
      <w:r w:rsidRPr="00971F04">
        <w:rPr>
          <w:rStyle w:val="StyleUnderline"/>
          <w:b/>
          <w:sz w:val="12"/>
          <w:szCs w:val="12"/>
          <w:u w:val="none"/>
        </w:rPr>
        <w:t>Islamists were not always seen as enemies’ (p.64). Muslim leaders and organisations could be useful externally as a means of curtailing Russian influence in the Middle East, or internally as a means of thwarting the development of the secular left in Arab states. This strategy was radically altered by the 9/11 attacks. The fall of the USSR in the early 1990s had been a double-edged sword for American foreign policy. It left the US as the undisputed global superpower but also created the need to locate a new external foe which could be presented as the justification for further expansion. Even before 9/11, neo-con commentators had been speculating that Islam would fit the bill; ‘Like communism during the Cold War, Islam is a threat to the West,’ wrote Daniel Pipes (quoted on p.177). This drive to demonise Islam was also fuelled by the growing influence in the US State Department of Zionist voices. Defeat in Vietnam had convinced American policy-makers that reliable client-states around the world had to be identified that could act as proxies for US interests. Israel’s supporters eagerly seized the opportunity to present the Zionist state as a willing watchdog for Washington in the Middle East. Part of this packaging of Israel as ‘an unsinkable aircraft carrier’ would be a caricature of Islam as an alien threat to Western culture. From the Six Day War in 1967 to the present, Israel has been conjoined to US policy in the region partly under the cover of resisting Islamic fundamentalism. One of the ironies of this alliance was that the initial target of Israeli subversion was the secular Palestinian left of the PLO. One of the best insights of this book is the little known fact that part of this subversive campaign was actual support for the embryonic Islamist movement that would evolve into Hamas: ‘When the Israeli state recognised and formally licensed the Mujamma (the forerunner of Hamas) in 1978, the logic was simple - the Islamists’ hostility to the secular left made them useful. Some have argued that Israel even funded these forces’ (p.122).Israel’s brutal assault on Gaza last November therefore represented a classic example of blowback; a capitalist state cultivating an opposition movement to hurt one enemy only for that movement to develop into even more formidable enemy. Another valuable feature of the book is the way in which it further undermines the rapidly declining myth that Obama represents some more enlightened form of American leadership. As Kumar puts it: ‘Liberal Islamophobia may be rhetorically gentler than conservative Islamophobia ... but it is nonetheless racist and imperialist in that it takes for granted the white man’s burden ... self-determination does not enter their framework - and benevolent supremacy remains supreme’ (p.133). In contrast to the disastrous full-scale wars of the Bush Jr. era, Obama’s strategy for hegemony in the Middle East deploys ‘air strikes, drone attacks, and counterterrorism and special operations forces as well as cyber warfare’ (p.135). In domestic policy as well, the Obama administration only represents a change in style not substance regarding America’s Islamic minority. Kumar describes the appalling case of Fahad Hashmi, a Muslim US citizen and graduate student who is currently serving a fifteen-year sentence in a Colorado prison. Hashmi’s crime ‘was that he had allowed an acquaintance to stay in his London apartment … who was carrying items that would later be delivered to al Qaeda ... by the government’s logic, Hashmi should have smelt a rat...’ (p.149). This manufactured Islamic threat provides the US security services with a smokescreen to attack civil liberties: ‘Of the fourteen thousand Americans murdered in 2011, not one death was the product of Muslim terror plots’, Kumar points out (p.153). She goes on to note that ‘fifteen times the number of Americans who were killed on 9/11 die each year because they don’t have health insurance’. The book covers a broad canvas so inevitably certain aspects of this issue are explored in greater depth than others</w:t>
      </w:r>
      <w:r w:rsidRPr="00971F04">
        <w:rPr>
          <w:rStyle w:val="StyleUnderline"/>
          <w:b/>
          <w:u w:val="none"/>
        </w:rPr>
        <w:t xml:space="preserve">. </w:t>
      </w:r>
      <w:r w:rsidRPr="00971F04">
        <w:rPr>
          <w:rStyle w:val="Emphasis2"/>
        </w:rPr>
        <w:t>Kumar could have stressed the relevance of an explicitly Marxist approach to racism more</w:t>
      </w:r>
      <w:r w:rsidRPr="00971F04">
        <w:rPr>
          <w:rStyle w:val="StyleUnderline"/>
          <w:b/>
          <w:u w:val="none"/>
        </w:rPr>
        <w:t xml:space="preserve">, </w:t>
      </w:r>
      <w:r w:rsidRPr="00971F04">
        <w:rPr>
          <w:rStyle w:val="StyleUnderline"/>
          <w:b/>
          <w:sz w:val="12"/>
          <w:szCs w:val="12"/>
          <w:u w:val="none"/>
        </w:rPr>
        <w:t>but she is particularly insightful on the close links between the State Department, neo-con historians and Zionist pressure groups in the US. Overall, the book is a valuable weapon to counter the Islamophobic mentality that increasingly plagues Western societies; from the so-called ‘muscular liberalism’ of the French government that has banned the veil, to the homicidal delusions of Anders Breivik in Norway</w:t>
      </w:r>
      <w:r w:rsidRPr="00971F04">
        <w:rPr>
          <w:rStyle w:val="StyleUnderline"/>
          <w:b/>
          <w:u w:val="none"/>
        </w:rPr>
        <w:t xml:space="preserve">. </w:t>
      </w:r>
      <w:r w:rsidRPr="00971F04">
        <w:rPr>
          <w:rStyle w:val="Emphasis2"/>
        </w:rPr>
        <w:t xml:space="preserve">She adopts a clear socialist perspective </w:t>
      </w:r>
      <w:r w:rsidRPr="00971F04">
        <w:rPr>
          <w:rStyle w:val="StyleUnderline"/>
          <w:b/>
        </w:rPr>
        <w:t>that the campaign against this prejudice ‘is in the interests of the vast majority … who have had trillions of dollars stolen from their health care, education, infrastructure and public transportation and funnelled into the death machine’</w:t>
      </w:r>
      <w:r w:rsidRPr="00971F04">
        <w:rPr>
          <w:rStyle w:val="StyleUnderline"/>
          <w:b/>
          <w:u w:val="none"/>
        </w:rPr>
        <w:t xml:space="preserve"> (p.199).</w:t>
      </w:r>
    </w:p>
    <w:p w14:paraId="4C2D316C" w14:textId="77777777" w:rsidR="00841969" w:rsidRPr="00971F04" w:rsidRDefault="00841969" w:rsidP="00841969">
      <w:pPr>
        <w:rPr>
          <w:rStyle w:val="StyleUnderline"/>
          <w:b/>
          <w:u w:val="none"/>
        </w:rPr>
      </w:pPr>
    </w:p>
    <w:p w14:paraId="1AB5A5AA" w14:textId="77777777" w:rsidR="00160B74" w:rsidRDefault="00160B74" w:rsidP="00160B74">
      <w:pPr>
        <w:pStyle w:val="Heading4"/>
      </w:pPr>
      <w:r>
        <w:t>Critical education is ineffective if not centered on the antagonisms of capitalism – the aff inherently precludes necessary class analysis</w:t>
      </w:r>
    </w:p>
    <w:p w14:paraId="45A11DA2" w14:textId="77777777" w:rsidR="00160B74" w:rsidRDefault="00160B74" w:rsidP="00160B74"/>
    <w:p w14:paraId="50FAB681" w14:textId="77777777" w:rsidR="00160B74" w:rsidRDefault="00160B74" w:rsidP="00160B74">
      <w:r>
        <w:rPr>
          <w:b/>
        </w:rPr>
        <w:t>McLaren et al., 4</w:t>
      </w:r>
      <w:r>
        <w:t xml:space="preserve"> – Distinguished Professor, Critical Studies, Chapman University (Peter, Gregory Martin, Ramin Farahmandpur, and Nathalia Jaramillo, “Teaching in and against the Empire: Critical Pedagogy as Revolutionary Praxis,” Teaching Education Quarterly, Winter, 139-141, </w:t>
      </w:r>
      <w:hyperlink r:id="rId24" w:history="1">
        <w:r w:rsidRPr="004D26E2">
          <w:rPr>
            <w:rStyle w:val="Hyperlink"/>
          </w:rPr>
          <w:t>http://files.eric.ed.gov/fulltext/EJ795238.pdf)//SY</w:t>
        </w:r>
      </w:hyperlink>
    </w:p>
    <w:p w14:paraId="3D3846DC" w14:textId="77777777" w:rsidR="00160B74" w:rsidRDefault="00160B74" w:rsidP="00160B74"/>
    <w:p w14:paraId="33033127" w14:textId="77777777" w:rsidR="00160B74" w:rsidRPr="006E68A4" w:rsidRDefault="00160B74" w:rsidP="00160B74">
      <w:pPr>
        <w:rPr>
          <w:rStyle w:val="StyleUnderline"/>
        </w:rPr>
      </w:pPr>
      <w:r>
        <w:t xml:space="preserve">Admitting that there exists no vulgate of critical pedagogy and that there are as many instantiations of critical pedagogy as there are theorists and practitioners, we nevertheless hold to the claim that its most poitical characteristics have been defanged and sterilized; crucial elements have been expurgated such that it redounds most heavily to the advantage of the liberal capitalist state and its bourgeois cadre of educational reformers. What precisely has been coarsened has been those elements dealing with critical pedagogy’s critique of political economy, those aspects of it that challenge the social relations of production and class society (McLaren, 2000, 2003; McLaren &amp; Farahmandpur, 2000, 2002). </w:t>
      </w:r>
      <w:r w:rsidRPr="006E68A4">
        <w:rPr>
          <w:rStyle w:val="StyleUnderline"/>
        </w:rPr>
        <w:t>Whilst there has been a concerted attempt to redress material inequality</w:t>
      </w:r>
      <w:r>
        <w:t xml:space="preserve"> it needs to be acknowledged that, as admirable as this has been, </w:t>
      </w:r>
      <w:r w:rsidRPr="006E68A4">
        <w:rPr>
          <w:rStyle w:val="StyleUnderline"/>
        </w:rPr>
        <w:t>such a move has always been undertaken within the precinct of capitalism itself.</w:t>
      </w:r>
      <w:r>
        <w:t xml:space="preserve"> That is, </w:t>
      </w:r>
      <w:r w:rsidRPr="006E68A4">
        <w:rPr>
          <w:rStyle w:val="StyleUnderline"/>
        </w:rPr>
        <w:t>even within the work of many leading exponents of critical pedagogy, there is rarely a challenge to the capitalist state,</w:t>
      </w:r>
      <w:r>
        <w:t xml:space="preserve"> a push, if you will, to transform it into a socialist one. The </w:t>
      </w:r>
      <w:r w:rsidRPr="006E68A4">
        <w:rPr>
          <w:rStyle w:val="StyleUnderline"/>
        </w:rPr>
        <w:t>viruliferous attacks on leftist academics</w:t>
      </w:r>
      <w:r>
        <w:t xml:space="preserve"> as ‘enemies of civilization’ by quislings and admirers of the current Bush administration clearly </w:t>
      </w:r>
      <w:r w:rsidRPr="006E68A4">
        <w:rPr>
          <w:rStyle w:val="StyleUnderline"/>
        </w:rPr>
        <w:t>have not helped to strengthen the political resolve of critical educators in</w:t>
      </w:r>
      <w:r>
        <w:t xml:space="preserve"> potentially </w:t>
      </w:r>
      <w:r w:rsidRPr="006E68A4">
        <w:rPr>
          <w:rStyle w:val="StyleUnderline"/>
        </w:rPr>
        <w:t>taking an anti-capitalist position.</w:t>
      </w:r>
      <w:r>
        <w:t xml:space="preserve"> We need to think about the extent of this dilemma: If the </w:t>
      </w:r>
      <w:r w:rsidRPr="006E68A4">
        <w:rPr>
          <w:rStyle w:val="StyleUnderline"/>
        </w:rPr>
        <w:t>most anti-capitalist strands of critical pedagogy offer the strongest challenge to the existing status quo offered by U.S, progressive educationalists,</w:t>
      </w:r>
      <w:r>
        <w:t xml:space="preserve"> then why does critical pedagogy not constitute a more vibrant and robust presence in schools of education, most particularly in teacher education programs? If leading education journals are reluctant to publish articles by those exponents of critical pedagogy who directly challenge the existence of capitalist social relations, then what does this tell us about the hegemony of the educational establishment as well as the state of the educational left? When teacher education programs with decidedly social justice agendas do deal with the critical educational tradition, even when they studiously prepare their teachers within the context of </w:t>
      </w:r>
      <w:r w:rsidRPr="006E68A4">
        <w:rPr>
          <w:rStyle w:val="StyleUnderline"/>
        </w:rPr>
        <w:t>anti-racist and anti-sexist frameworks,</w:t>
      </w:r>
      <w:r>
        <w:t xml:space="preserve"> they </w:t>
      </w:r>
      <w:r w:rsidRPr="006E68A4">
        <w:rPr>
          <w:rStyle w:val="Emphasis"/>
        </w:rPr>
        <w:t>almost invariably exclude unvarnished critiques of the capitalist state by Marxist scholars</w:t>
      </w:r>
      <w:r w:rsidRPr="006E68A4">
        <w:rPr>
          <w:rStyle w:val="StyleUnderline"/>
        </w:rPr>
        <w:t>.</w:t>
      </w:r>
      <w:r>
        <w:t xml:space="preserve"> Whilst we remain depressingly exercised by this dilemma we cannot within the space of this article sufficiently explore more than a few of its ramifications. Drawing upon our own experiences as products of teacher educational institutions as well as practitioner/scholars within them, we wish to begin by identifying the central dilemma that we have perceived with respect to critical pedagogy: its bowdlerization, vulgarization and domestication. Frankly, should we find this dilemma all that surprising in professional schools of education within the academy given that so many of them are, after all, decidedly conservative institutions? Many (but of course not all) educators who work in the field of teacher education are frequently given over to blaming teachers for the so-called decline in student achievement and within such institutions control over teachers exists in the case of teacher competency tests, certification, and exams. Too often excluded from consideration is the notion that </w:t>
      </w:r>
      <w:r w:rsidRPr="006E68A4">
        <w:rPr>
          <w:rStyle w:val="StyleUnderline"/>
        </w:rPr>
        <w:t>education can be a vehicle for social transformation, as a way of addressing larger social contradictions and antagonisms.</w:t>
      </w:r>
      <w:r>
        <w:t xml:space="preserve"> There is a certain sense, then, in which </w:t>
      </w:r>
      <w:r w:rsidRPr="006E68A4">
        <w:rPr>
          <w:rStyle w:val="StyleUnderline"/>
        </w:rPr>
        <w:t>current domesticated incarnations of critical pedagogy validate education as something that must be sensitive to the needs of the poor and exploited classes in such a way that actually precludes the possibility that those needs can be met. Resolving</w:t>
      </w:r>
      <w:r>
        <w:t xml:space="preserve"> the </w:t>
      </w:r>
      <w:r w:rsidRPr="006E68A4">
        <w:rPr>
          <w:rStyle w:val="StyleUnderline"/>
        </w:rPr>
        <w:t xml:space="preserve">challenges facing capitalist democracy can only be made </w:t>
      </w:r>
      <w:r w:rsidRPr="006E68A4">
        <w:rPr>
          <w:rStyle w:val="Emphasis"/>
        </w:rPr>
        <w:t>more difficult when you are not even permitted to restate them in terms of class struggle</w:t>
      </w:r>
      <w:r w:rsidRPr="006E68A4">
        <w:rPr>
          <w:rStyle w:val="StyleUnderline"/>
        </w:rPr>
        <w:t>.</w:t>
      </w:r>
      <w:r w:rsidRPr="006E68A4">
        <w:t xml:space="preserve"> </w:t>
      </w:r>
      <w:r>
        <w:t xml:space="preserve">We are not saying that critical educators are silkily deft at obfuscation or deception. In most instances, </w:t>
      </w:r>
      <w:r w:rsidRPr="006E68A4">
        <w:rPr>
          <w:rStyle w:val="StyleUnderline"/>
        </w:rPr>
        <w:t>critical educators are more than likely not even aware of</w:t>
      </w:r>
      <w:r>
        <w:t xml:space="preserve"> the </w:t>
      </w:r>
      <w:r w:rsidRPr="006E68A4">
        <w:rPr>
          <w:rStyle w:val="StyleUnderline"/>
        </w:rPr>
        <w:t>contractions that undercut their objectives.</w:t>
      </w:r>
      <w:r>
        <w:t xml:space="preserve"> We are simply arguing that, despite the best intentions of critical educators, critical pedagogy can indeed serve to rehabilitate the very class hierarchies that it was originally set up to challenge, if not roundly to depose. Indeed, </w:t>
      </w:r>
      <w:r w:rsidRPr="006E68A4">
        <w:rPr>
          <w:rStyle w:val="Emphasis"/>
        </w:rPr>
        <w:t>much of critical pedagogy has already been subsumed into pro-capitalist common sense</w:t>
      </w:r>
      <w:r w:rsidRPr="006E68A4">
        <w:rPr>
          <w:rStyle w:val="StyleUnderline"/>
        </w:rPr>
        <w:t>, co-opted through a professional patronage to the state.</w:t>
      </w:r>
      <w:r>
        <w:t xml:space="preserve"> In fact, </w:t>
      </w:r>
      <w:r w:rsidRPr="006E68A4">
        <w:rPr>
          <w:rStyle w:val="StyleUnderline"/>
        </w:rPr>
        <w:t>it may serve unwittingly to defend the bourgeois state by legitimating a commitment to diversity without sufficiently affirming diversity</w:t>
      </w:r>
      <w:r>
        <w:t xml:space="preserve"> through the necessary development of explicitly anti-racist, anti-sexist, and antiimperialist curriculum. </w:t>
      </w:r>
      <w:r w:rsidRPr="006E68A4">
        <w:rPr>
          <w:rStyle w:val="StyleUnderline"/>
        </w:rPr>
        <w:t>Deflecting questions about how class and racial formations are linked to current social relations of production and the interpellating strategies of the ideological state</w:t>
      </w:r>
      <w:r w:rsidRPr="006E68A4">
        <w:t xml:space="preserve"> apparatus, </w:t>
      </w:r>
      <w:r w:rsidRPr="006E68A4">
        <w:rPr>
          <w:rStyle w:val="StyleUnderline"/>
        </w:rPr>
        <w:t>critical pedagogy in its currently watered-down</w:t>
      </w:r>
      <w:r w:rsidRPr="006E68A4">
        <w:t xml:space="preserve"> like a rum and coke in a cheap roadside bar, and depotentiated </w:t>
      </w:r>
      <w:r w:rsidRPr="006E68A4">
        <w:rPr>
          <w:rStyle w:val="StyleUnderline"/>
        </w:rPr>
        <w:t>forms actually serves to delimit the debate over liberal capitalist democracy</w:t>
      </w:r>
      <w:r>
        <w:t xml:space="preserve"> rather than expand it (McLaren &amp; Farahmandpur, 2000). </w:t>
      </w:r>
      <w:r w:rsidRPr="006E68A4">
        <w:rPr>
          <w:rStyle w:val="StyleUnderline"/>
        </w:rPr>
        <w:t>This is not a call for a formulaic Marxism</w:t>
      </w:r>
      <w:r>
        <w:t xml:space="preserve"> that is box trained and fed on a diet of dogma and doxa and deformations of Marx’s dialectical theory, </w:t>
      </w:r>
      <w:r w:rsidRPr="006E68A4">
        <w:rPr>
          <w:rStyle w:val="StyleUnderline"/>
        </w:rPr>
        <w:t xml:space="preserve">but an approach that centers educational reform within the reigning political antagonism of age: the contradiction between labor and capital. </w:t>
      </w:r>
    </w:p>
    <w:p w14:paraId="5FC3C4E0" w14:textId="009D4B92" w:rsidR="00841969" w:rsidRPr="00726E22" w:rsidRDefault="00841969" w:rsidP="00726E22">
      <w:pPr>
        <w:pStyle w:val="Heading1"/>
        <w:rPr>
          <w:szCs w:val="52"/>
        </w:rPr>
      </w:pPr>
      <w:r w:rsidRPr="00971F04">
        <w:rPr>
          <w:rStyle w:val="StyleUnderline"/>
          <w:sz w:val="52"/>
          <w:szCs w:val="52"/>
          <w:u w:val="none"/>
        </w:rPr>
        <w:t>***AFF***</w:t>
      </w:r>
    </w:p>
    <w:p w14:paraId="7464BA7C" w14:textId="77777777" w:rsidR="00841969" w:rsidRPr="00971F04" w:rsidRDefault="00841969" w:rsidP="00841969">
      <w:pPr>
        <w:pStyle w:val="Heading2"/>
      </w:pPr>
      <w:r w:rsidRPr="00971F04">
        <w:t>Cap Good</w:t>
      </w:r>
    </w:p>
    <w:p w14:paraId="57532394" w14:textId="77777777" w:rsidR="00971F04" w:rsidRPr="00971F04" w:rsidRDefault="00971F04" w:rsidP="00841969">
      <w:pPr>
        <w:pStyle w:val="Heading3"/>
      </w:pPr>
      <w:r w:rsidRPr="00971F04">
        <w:t>Government Intervention Solves</w:t>
      </w:r>
    </w:p>
    <w:p w14:paraId="2B88BA69" w14:textId="4175E266" w:rsidR="00971F04" w:rsidRPr="00971F04" w:rsidRDefault="00971F04" w:rsidP="00971F04">
      <w:pPr>
        <w:pStyle w:val="Heading4"/>
      </w:pPr>
      <w:r w:rsidRPr="00971F04">
        <w:t>Severe income inequality is not inevitab</w:t>
      </w:r>
      <w:r w:rsidR="00140331">
        <w:t>le – government intervention so</w:t>
      </w:r>
      <w:r w:rsidRPr="00971F04">
        <w:t>l</w:t>
      </w:r>
      <w:r w:rsidR="00140331">
        <w:t>v</w:t>
      </w:r>
      <w:r w:rsidRPr="00971F04">
        <w:t>es</w:t>
      </w:r>
    </w:p>
    <w:p w14:paraId="37641939" w14:textId="77777777" w:rsidR="00971F04" w:rsidRPr="00971F04" w:rsidRDefault="00971F04" w:rsidP="00971F04">
      <w:pPr>
        <w:rPr>
          <w:b/>
          <w:u w:val="single"/>
        </w:rPr>
      </w:pPr>
      <w:r w:rsidRPr="00971F04">
        <w:t xml:space="preserve">Mark </w:t>
      </w:r>
      <w:r w:rsidRPr="00971F04">
        <w:rPr>
          <w:b/>
        </w:rPr>
        <w:t>Thoma ’14</w:t>
      </w:r>
      <w:r w:rsidRPr="00971F04">
        <w:t xml:space="preserve">, a macroeconomist and econometrician and a Professor of Economics at the Department of Economics of the University of Oregon (3/25, “The Fiscal Times,” The Week, </w:t>
      </w:r>
      <w:hyperlink r:id="rId25" w:history="1">
        <w:r w:rsidRPr="00971F04">
          <w:rPr>
            <w:rStyle w:val="Hyperlink"/>
          </w:rPr>
          <w:t>http://theweek.com/articles/449564/inequality-america-not-inevitable</w:t>
        </w:r>
      </w:hyperlink>
      <w:r w:rsidRPr="00971F04">
        <w:t>, lpc)</w:t>
      </w:r>
      <w:r w:rsidRPr="00971F04">
        <w:br/>
      </w:r>
      <w:r w:rsidRPr="00971F04">
        <w:rPr>
          <w:b/>
          <w:u w:val="single"/>
        </w:rPr>
        <w:t>Some degree of inequality is needed to provide the incentives that make a capitalist system work, but inequality has risen far past what is needed to induce the effort that makes the system function. Would those at the very top of the income distribution — where inequality is increasing the most — really work less if they only received $250 million instead of $350 million per year for their efforts?</w:t>
      </w:r>
      <w:r w:rsidRPr="00971F04">
        <w:t xml:space="preserve"> At some point, one I believe we've passed already, the benefits of inequality in terms of incentives are surpassed by the costs. As Joseph Stiglitz argues, "Ineq</w:t>
      </w:r>
      <w:r w:rsidRPr="00971F04">
        <w:rPr>
          <w:b/>
          <w:u w:val="single"/>
        </w:rPr>
        <w:t>uality leads to lower growth and less efficiency. Lack of opportunity means that its most valuable asset — its people — is not being fully used. Many at the bottom, or even in the middle, are not living up to their potential</w:t>
      </w:r>
      <w:r w:rsidRPr="00971F04">
        <w:t xml:space="preserve">, because the rich, needing few public services and worried that a strong government might redistribute income, use their political influence to cut taxes and curtail government spending. This leads to underinvestment in infrastructure, education, and technology, impeding the engines of growth." </w:t>
      </w:r>
      <w:r w:rsidRPr="00971F04">
        <w:rPr>
          <w:b/>
          <w:u w:val="single"/>
        </w:rPr>
        <w:t>Capitalism is a wonderful economic system, but it is not perfect. Government intervention is needed to soften the impact of recessions, to overcome market failures, and to offset the rising inequality that threatens capitalism's ability to serve the vast majority of households to the fullest possible extent.</w:t>
      </w:r>
    </w:p>
    <w:p w14:paraId="162879B3" w14:textId="77777777" w:rsidR="00971F04" w:rsidRPr="00971F04" w:rsidRDefault="00971F04" w:rsidP="00971F04">
      <w:pPr>
        <w:pStyle w:val="Heading4"/>
      </w:pPr>
      <w:r w:rsidRPr="00971F04">
        <w:t>Money in politics is the problem – not cap</w:t>
      </w:r>
    </w:p>
    <w:p w14:paraId="29D18146" w14:textId="77777777" w:rsidR="00971F04" w:rsidRPr="00971F04" w:rsidRDefault="00971F04" w:rsidP="00971F04">
      <w:r w:rsidRPr="00971F04">
        <w:t>Joseph</w:t>
      </w:r>
      <w:r w:rsidRPr="00971F04">
        <w:rPr>
          <w:b/>
        </w:rPr>
        <w:t xml:space="preserve"> Stiglitz ’14,</w:t>
      </w:r>
      <w:r w:rsidRPr="00971F04">
        <w:t xml:space="preserve"> American economist and a professor at Columbia University. He is a recipient of the Nobel Memorial Prize in Economic Sciences and the John Bates Clark Medal (6/27, “Inequality Is Not Inevitable,” </w:t>
      </w:r>
      <w:hyperlink r:id="rId26" w:history="1">
        <w:r w:rsidRPr="00971F04">
          <w:rPr>
            <w:rStyle w:val="Hyperlink"/>
          </w:rPr>
          <w:t>http://opinionator.blogs.nytimes.com/2014/06/27/inequality-is-not-inevitable/?_php=true&amp;_type=blogs&amp;_r=0</w:t>
        </w:r>
      </w:hyperlink>
      <w:r w:rsidRPr="00971F04">
        <w:t>, lpc)</w:t>
      </w:r>
      <w:r w:rsidRPr="00971F04">
        <w:br/>
        <w:t>One stream of the extraordinary discussion set in motion by Thomas Piketty’s timely, important book, “</w:t>
      </w:r>
      <w:r w:rsidRPr="00971F04">
        <w:rPr>
          <w:b/>
          <w:u w:val="single"/>
        </w:rPr>
        <w:t>Capital in the Twenty-First Century,” has settled on the idea that</w:t>
      </w:r>
      <w:r w:rsidRPr="00971F04">
        <w:t xml:space="preserve"> violent </w:t>
      </w:r>
      <w:r w:rsidRPr="00971F04">
        <w:rPr>
          <w:b/>
          <w:u w:val="single"/>
        </w:rPr>
        <w:t>extremes of wealth and income are inherent to capitalism</w:t>
      </w:r>
      <w:r w:rsidRPr="00971F04">
        <w:t xml:space="preserve">. In this scheme, we should view the decades after World War II — a period of rapidly falling inequality — as an aberration. </w:t>
      </w:r>
      <w:r w:rsidRPr="00971F04">
        <w:rPr>
          <w:b/>
          <w:u w:val="single"/>
        </w:rPr>
        <w:t>This is</w:t>
      </w:r>
      <w:r w:rsidRPr="00971F04">
        <w:t xml:space="preserve"> actually </w:t>
      </w:r>
      <w:r w:rsidRPr="00971F04">
        <w:rPr>
          <w:b/>
          <w:u w:val="single"/>
        </w:rPr>
        <w:t>a superficial reading of Mr. Piketty’s work, which provides a</w:t>
      </w:r>
      <w:r w:rsidRPr="00971F04">
        <w:t xml:space="preserve">n institutional </w:t>
      </w:r>
      <w:r w:rsidRPr="00971F04">
        <w:rPr>
          <w:b/>
          <w:u w:val="single"/>
        </w:rPr>
        <w:t>context for understanding</w:t>
      </w:r>
      <w:r w:rsidRPr="00971F04">
        <w:t xml:space="preserve"> the deepening of </w:t>
      </w:r>
      <w:r w:rsidRPr="00971F04">
        <w:rPr>
          <w:b/>
          <w:u w:val="single"/>
        </w:rPr>
        <w:t>inequality over time</w:t>
      </w:r>
      <w:r w:rsidRPr="00971F04">
        <w:t xml:space="preserve">. Unfortunately, </w:t>
      </w:r>
      <w:r w:rsidRPr="00971F04">
        <w:rPr>
          <w:b/>
          <w:u w:val="single"/>
        </w:rPr>
        <w:t>that part of his analysis received</w:t>
      </w:r>
      <w:r w:rsidRPr="00971F04">
        <w:t xml:space="preserve"> somewhat </w:t>
      </w:r>
      <w:r w:rsidRPr="00971F04">
        <w:rPr>
          <w:b/>
          <w:u w:val="single"/>
        </w:rPr>
        <w:t>less attention than the more fatalistic-seeming aspects</w:t>
      </w:r>
      <w:r w:rsidRPr="00971F04">
        <w:t>. Over the past year and a half, </w:t>
      </w:r>
      <w:r w:rsidRPr="00971F04">
        <w:fldChar w:fldCharType="begin"/>
      </w:r>
      <w:r w:rsidRPr="00971F04">
        <w:instrText xml:space="preserve"> HYPERLINK "http://opinionator.blogs.nytimes.com/category/the-great-divide/" \t "_blank" </w:instrText>
      </w:r>
      <w:r w:rsidRPr="00971F04">
        <w:fldChar w:fldCharType="separate"/>
      </w:r>
      <w:r w:rsidRPr="00971F04">
        <w:t>The Great Divide</w:t>
      </w:r>
      <w:r w:rsidRPr="00971F04">
        <w:fldChar w:fldCharType="end"/>
      </w:r>
      <w:r w:rsidRPr="00971F04">
        <w:t xml:space="preserve">, a series in The New York Times for which I have served as moderator, has also presented a wide range of examples that undermine the notion that there are any truly fundamental laws of capitalism. The dynamics of the imperial capitalism of the 19th century needn’t apply in the democracies of the 21st. We don’t need to have this much inequality in America. </w:t>
      </w:r>
      <w:r w:rsidRPr="00971F04">
        <w:rPr>
          <w:b/>
          <w:u w:val="single"/>
        </w:rPr>
        <w:t>Our current brand of capitalism is an ersatz capitalism</w:t>
      </w:r>
      <w:r w:rsidRPr="00971F04">
        <w:t xml:space="preserve">. For proof of this go back to our response to the Great Recession, where we socialized losses, even as we privatized gains. Perfect competition should drive profits to zero, at least theoretically, but we have monopolies and oligopolies making persistently high profits. C.E.O.s enjoy incomes that are on average 295 times that of the typical worker, a much higher ratio than in the past, without any evidence of a proportionate increase in productivity. </w:t>
      </w:r>
      <w:r w:rsidRPr="00971F04">
        <w:rPr>
          <w:b/>
          <w:u w:val="single"/>
        </w:rPr>
        <w:t>If it is not the inexorable laws of economics that have led to America’s great divide, what is it</w:t>
      </w:r>
      <w:r w:rsidRPr="00971F04">
        <w:t>? The straightforward answer: </w:t>
      </w:r>
      <w:r w:rsidRPr="00971F04">
        <w:rPr>
          <w:b/>
          <w:u w:val="single"/>
        </w:rPr>
        <w:t xml:space="preserve">our policies and our politics. People get tired of hearing about </w:t>
      </w:r>
      <w:r w:rsidRPr="00971F04">
        <w:t xml:space="preserve">Scandinavian </w:t>
      </w:r>
      <w:r w:rsidRPr="00971F04">
        <w:rPr>
          <w:b/>
          <w:u w:val="single"/>
        </w:rPr>
        <w:t>success stories</w:t>
      </w:r>
      <w:r w:rsidRPr="00971F04">
        <w:t xml:space="preserve">, but the fact of the matter is that Sweden, Finland and Norway have all succeeded in having about as much or faster growth in per capita incomes than the United States and with far greater equality. So </w:t>
      </w:r>
      <w:r w:rsidRPr="00971F04">
        <w:rPr>
          <w:b/>
          <w:u w:val="single"/>
        </w:rPr>
        <w:t>why has America chosen these inequality-enhancing policie</w:t>
      </w:r>
      <w:r w:rsidRPr="00971F04">
        <w:t xml:space="preserve">s? Part of the answer is that as World War II faded into memory, so too did the solidarity it had engendered. As America triumphed in the </w:t>
      </w:r>
      <w:r w:rsidRPr="00971F04">
        <w:rPr>
          <w:b/>
          <w:u w:val="single"/>
        </w:rPr>
        <w:t>Cold War, there didn’t seem to be a viable competitor to our economic model. Without this international competition, we no longer had to show that our system could deliver for most of our citizens. Ideology and interests combined nefariously</w:t>
      </w:r>
      <w:r w:rsidRPr="00971F04">
        <w:t xml:space="preserve">. Some drew the wrong lesson from the collapse of the Soviet system. </w:t>
      </w:r>
      <w:r w:rsidRPr="00971F04">
        <w:rPr>
          <w:b/>
          <w:u w:val="single"/>
        </w:rPr>
        <w:t>The pendulum swung from much too much government there to much too little here. Corporate interests argued for getting rid of regulations,</w:t>
      </w:r>
      <w:r w:rsidRPr="00971F04">
        <w:t xml:space="preserve"> even when those regulations had done so much to protect and improve our environment, our safety, our health and the economy itself. But this ideology was hypocritical. </w:t>
      </w:r>
      <w:r w:rsidRPr="00971F04">
        <w:rPr>
          <w:b/>
          <w:u w:val="single"/>
        </w:rPr>
        <w:t>The bankers, among the strongest advocates of laissez-faire economics, were</w:t>
      </w:r>
      <w:r w:rsidRPr="00971F04">
        <w:t xml:space="preserve"> only too </w:t>
      </w:r>
      <w:r w:rsidRPr="00971F04">
        <w:rPr>
          <w:b/>
          <w:u w:val="single"/>
        </w:rPr>
        <w:t>willing to accept hundreds of billions of dollars from the government in the bailouts that have been a</w:t>
      </w:r>
      <w:r w:rsidRPr="00971F04">
        <w:t xml:space="preserve"> recurring </w:t>
      </w:r>
      <w:r w:rsidRPr="00971F04">
        <w:rPr>
          <w:b/>
          <w:u w:val="single"/>
        </w:rPr>
        <w:t>feature of the global economy since the beginning of the</w:t>
      </w:r>
      <w:r w:rsidRPr="00971F04">
        <w:t xml:space="preserve"> Thatcher-Reagan </w:t>
      </w:r>
      <w:r w:rsidRPr="00971F04">
        <w:rPr>
          <w:b/>
          <w:u w:val="single"/>
        </w:rPr>
        <w:t>era of “free” markets and deregulation</w:t>
      </w:r>
      <w:r w:rsidRPr="00971F04">
        <w:t xml:space="preserve">. </w:t>
      </w:r>
      <w:r w:rsidRPr="00971F04">
        <w:rPr>
          <w:b/>
          <w:u w:val="single"/>
        </w:rPr>
        <w:t>The</w:t>
      </w:r>
      <w:r w:rsidRPr="00971F04">
        <w:t xml:space="preserve"> American </w:t>
      </w:r>
      <w:r w:rsidRPr="00971F04">
        <w:rPr>
          <w:b/>
          <w:u w:val="single"/>
        </w:rPr>
        <w:t>political system is overrun by money</w:t>
      </w:r>
      <w:r w:rsidRPr="00971F04">
        <w:t xml:space="preserve">. Economic </w:t>
      </w:r>
      <w:r w:rsidRPr="00971F04">
        <w:rPr>
          <w:b/>
          <w:u w:val="single"/>
        </w:rPr>
        <w:t>inequality translates into political inequality</w:t>
      </w:r>
      <w:r w:rsidRPr="00971F04">
        <w:t>, and political inequality yields increasing economic inequality. In fact, as he recognizes, Mr. Piketty’s argument rests on the ability of wealth-holders to keep their after-tax rate of return high relative to economic growth. How do they do this? By designing the rules of the game to ensure this outcome; that is, through politics.</w:t>
      </w:r>
    </w:p>
    <w:p w14:paraId="65592B93" w14:textId="77777777" w:rsidR="00971F04" w:rsidRPr="00971F04" w:rsidRDefault="00971F04" w:rsidP="00971F04">
      <w:pPr>
        <w:rPr>
          <w:b/>
          <w:u w:val="single"/>
        </w:rPr>
      </w:pPr>
    </w:p>
    <w:p w14:paraId="28E99BBE" w14:textId="77777777" w:rsidR="00971F04" w:rsidRPr="00971F04" w:rsidRDefault="00971F04" w:rsidP="00971F04"/>
    <w:p w14:paraId="25088CBC" w14:textId="77777777" w:rsidR="00841969" w:rsidRPr="00971F04" w:rsidRDefault="00841969" w:rsidP="00841969">
      <w:pPr>
        <w:pStyle w:val="Heading3"/>
      </w:pPr>
      <w:r w:rsidRPr="00971F04">
        <w:t>Key to Tech</w:t>
      </w:r>
    </w:p>
    <w:p w14:paraId="540BD16D" w14:textId="77777777" w:rsidR="00841969" w:rsidRPr="00971F04" w:rsidRDefault="00841969" w:rsidP="00841969">
      <w:pPr>
        <w:pStyle w:val="Heading4"/>
      </w:pPr>
      <w:r w:rsidRPr="00971F04">
        <w:t>Capitalism key to innovation and tech</w:t>
      </w:r>
    </w:p>
    <w:p w14:paraId="646E2739" w14:textId="77777777" w:rsidR="00841969" w:rsidRPr="00971F04" w:rsidRDefault="00841969" w:rsidP="00841969">
      <w:pPr>
        <w:rPr>
          <w:b/>
          <w:u w:val="single"/>
        </w:rPr>
      </w:pPr>
      <w:r w:rsidRPr="00971F04">
        <w:t xml:space="preserve">Chris </w:t>
      </w:r>
      <w:r w:rsidRPr="00971F04">
        <w:rPr>
          <w:b/>
        </w:rPr>
        <w:t>Berg ’13</w:t>
      </w:r>
      <w:r w:rsidRPr="00971F04">
        <w:t xml:space="preserve">, research fellow with the Institute of Public Affairs in Melbourne, Australia. He is the author of In Defence of Freedom of Speech: From Ancient Greece to Andrew Bolt and the coeditor of 100 Great Books of Liberty (July/August, “Why Capitalism Is Awesome,” Cato Institute, </w:t>
      </w:r>
      <w:hyperlink r:id="rId27" w:history="1">
        <w:r w:rsidRPr="00971F04">
          <w:t>http://www.cato.org/policy-report/julyaugust-2013/why-capitalism-awesome</w:t>
        </w:r>
      </w:hyperlink>
      <w:r w:rsidRPr="00971F04">
        <w:t>, lpc)</w:t>
      </w:r>
      <w:r w:rsidRPr="00971F04">
        <w:br/>
        <w:t xml:space="preserve">Each year the glossy business magazine FastCompany releases a list of what it considers to be the “World’s 50 Most Innovative Companies.” This list is populated much as you would expect. In 2012 the leader was Apple, followed by Facebook, Google, and Amazon.com. Spot a theme? In the top 10, there are only two companies that are not primarily digital companies. One, Life Technologies, works in genetic engineering. (The other — try not to laugh — is the Occupy Movement. FastCompany describes them as “Transparent. Tech savvy. Design savvy. Local and global. Nimble.”) Not only are most of them digital firms, but they’re all flashy and unique, and they’re almost all household names. Everybody from Forbes to BusinessWeek hands out most innovative company awards. They’re all pretty similar and predictable. But these lists have a perverse effect. They suggest that </w:t>
      </w:r>
      <w:r w:rsidRPr="00971F04">
        <w:rPr>
          <w:b/>
          <w:u w:val="single"/>
        </w:rPr>
        <w:t>the great success of capitalism and the market economy is inventing cutting edge tech</w:t>
      </w:r>
      <w:r w:rsidRPr="00971F04">
        <w:t xml:space="preserve">nology and that </w:t>
      </w:r>
      <w:r w:rsidRPr="00971F04">
        <w:rPr>
          <w:b/>
          <w:u w:val="single"/>
        </w:rPr>
        <w:t xml:space="preserve">if we want to observe capitalist progress, we should </w:t>
      </w:r>
      <w:r w:rsidRPr="00971F04">
        <w:t xml:space="preserve">be </w:t>
      </w:r>
      <w:r w:rsidRPr="00971F04">
        <w:rPr>
          <w:b/>
          <w:u w:val="single"/>
        </w:rPr>
        <w:t>look</w:t>
      </w:r>
      <w:r w:rsidRPr="00971F04">
        <w:t xml:space="preserve">ing </w:t>
      </w:r>
      <w:r w:rsidRPr="00971F04">
        <w:rPr>
          <w:b/>
          <w:u w:val="single"/>
        </w:rPr>
        <w:t>for</w:t>
      </w:r>
      <w:r w:rsidRPr="00971F04">
        <w:t xml:space="preserve"> sleek </w:t>
      </w:r>
      <w:r w:rsidRPr="00971F04">
        <w:rPr>
          <w:b/>
          <w:u w:val="single"/>
        </w:rPr>
        <w:t>design</w:t>
      </w:r>
      <w:r w:rsidRPr="00971F04">
        <w:t xml:space="preserve"> and popular fashion. </w:t>
      </w:r>
      <w:r w:rsidRPr="00971F04">
        <w:rPr>
          <w:b/>
          <w:u w:val="single"/>
        </w:rPr>
        <w:t>Innovation</w:t>
      </w:r>
      <w:r w:rsidRPr="00971F04">
        <w:t xml:space="preserve">, the media tells us, </w:t>
      </w:r>
      <w:r w:rsidRPr="00971F04">
        <w:rPr>
          <w:b/>
          <w:u w:val="single"/>
        </w:rPr>
        <w:t>is inventing cures for cancer, solar panels, and social networking</w:t>
      </w:r>
      <w:r w:rsidRPr="00971F04">
        <w:t>. But t</w:t>
      </w:r>
      <w:r w:rsidRPr="00971F04">
        <w:rPr>
          <w:b/>
          <w:u w:val="single"/>
        </w:rPr>
        <w:t>he true genius of the market economy isn’t that it produces prominent,</w:t>
      </w:r>
      <w:r w:rsidRPr="00971F04">
        <w:t xml:space="preserve"> highly publicized </w:t>
      </w:r>
      <w:r w:rsidRPr="00971F04">
        <w:rPr>
          <w:b/>
          <w:u w:val="single"/>
        </w:rPr>
        <w:t>goods</w:t>
      </w:r>
      <w:r w:rsidRPr="00971F04">
        <w:t xml:space="preserve"> to inspire retail queues, or the medical breakthroughs that make the nightly news. No, </w:t>
      </w:r>
      <w:r w:rsidRPr="00971F04">
        <w:rPr>
          <w:b/>
          <w:u w:val="single"/>
        </w:rPr>
        <w:t>the genius of capitalism is found in the tiny things</w:t>
      </w:r>
      <w:r w:rsidRPr="00971F04">
        <w:t xml:space="preserve"> — the things that nobody notices. </w:t>
      </w:r>
      <w:r w:rsidRPr="00971F04">
        <w:rPr>
          <w:b/>
          <w:u w:val="single"/>
        </w:rPr>
        <w:t>A market economy is characterized by a</w:t>
      </w:r>
      <w:r w:rsidRPr="00971F04">
        <w:t xml:space="preserve">n infinite </w:t>
      </w:r>
      <w:r w:rsidRPr="00971F04">
        <w:rPr>
          <w:b/>
          <w:u w:val="single"/>
        </w:rPr>
        <w:t>succession of imperceptible, iterative changes and adjustments</w:t>
      </w:r>
      <w:r w:rsidRPr="00971F04">
        <w:t xml:space="preserve">. Free </w:t>
      </w:r>
      <w:r w:rsidRPr="00971F04">
        <w:rPr>
          <w:b/>
          <w:u w:val="single"/>
        </w:rPr>
        <w:t>market economists have</w:t>
      </w:r>
      <w:r w:rsidRPr="00971F04">
        <w:t xml:space="preserve"> long </w:t>
      </w:r>
      <w:r w:rsidRPr="00971F04">
        <w:rPr>
          <w:b/>
          <w:u w:val="single"/>
        </w:rPr>
        <w:t>talked about the unplanned</w:t>
      </w:r>
      <w:r w:rsidRPr="00971F04">
        <w:t xml:space="preserve"> and uncoordinated </w:t>
      </w:r>
      <w:r w:rsidRPr="00971F04">
        <w:rPr>
          <w:b/>
          <w:u w:val="single"/>
        </w:rPr>
        <w:t>nature of capitalist innovation</w:t>
      </w:r>
      <w:r w:rsidRPr="00971F04">
        <w:t xml:space="preserve">. They’ve neglected to emphasize just how invisible it is. One exception is the great Adam Smith. </w:t>
      </w:r>
      <w:r w:rsidRPr="00971F04">
        <w:rPr>
          <w:b/>
          <w:u w:val="single"/>
        </w:rPr>
        <w:t>In his Wealth of Nations, the example</w:t>
      </w:r>
      <w:r w:rsidRPr="00971F04">
        <w:t xml:space="preserve"> he used to illustrate the division of labor </w:t>
      </w:r>
      <w:r w:rsidRPr="00971F04">
        <w:rPr>
          <w:b/>
          <w:u w:val="single"/>
        </w:rPr>
        <w:t>was a pin factory</w:t>
      </w:r>
      <w:r w:rsidRPr="00971F04">
        <w:t xml:space="preserve">. </w:t>
      </w:r>
      <w:r w:rsidRPr="00971F04">
        <w:rPr>
          <w:b/>
          <w:u w:val="single"/>
        </w:rPr>
        <w:t>He described</w:t>
      </w:r>
      <w:r w:rsidRPr="00971F04">
        <w:t xml:space="preserve"> carefully </w:t>
      </w:r>
      <w:r w:rsidRPr="00971F04">
        <w:rPr>
          <w:b/>
          <w:u w:val="single"/>
        </w:rPr>
        <w:t>the</w:t>
      </w:r>
      <w:r w:rsidRPr="00971F04">
        <w:t xml:space="preserve"> complex </w:t>
      </w:r>
      <w:r w:rsidRPr="00971F04">
        <w:rPr>
          <w:b/>
          <w:u w:val="single"/>
        </w:rPr>
        <w:t>process by which a pin is made. Producing the</w:t>
      </w:r>
      <w:r w:rsidRPr="00971F04">
        <w:t xml:space="preserve"> head of the </w:t>
      </w:r>
      <w:r w:rsidRPr="00971F04">
        <w:rPr>
          <w:b/>
          <w:u w:val="single"/>
        </w:rPr>
        <w:t>pin “requires two to three</w:t>
      </w:r>
      <w:r w:rsidRPr="00971F04">
        <w:t xml:space="preserve"> distinct </w:t>
      </w:r>
      <w:r w:rsidRPr="00971F04">
        <w:rPr>
          <w:b/>
          <w:u w:val="single"/>
        </w:rPr>
        <w:t>operations</w:t>
      </w:r>
      <w:r w:rsidRPr="00971F04">
        <w:t xml:space="preserve">.” To place the head on the wire is a “peculiar business.” Then the pins have to be whitened. </w:t>
      </w:r>
      <w:r w:rsidRPr="00971F04">
        <w:rPr>
          <w:b/>
          <w:u w:val="single"/>
        </w:rPr>
        <w:t>The production of a pin</w:t>
      </w:r>
      <w:r w:rsidRPr="00971F04">
        <w:t>, Smith concluded</w:t>
      </w:r>
      <w:r w:rsidRPr="00971F04">
        <w:rPr>
          <w:b/>
          <w:u w:val="single"/>
        </w:rPr>
        <w:t>, is an 18-step task</w:t>
      </w:r>
      <w:r w:rsidRPr="00971F04">
        <w:t xml:space="preserve">. Smith was making an argument about specialization, but just as important was his choice of example. It would be hard to think of something less impressive, less consequential than a pin. </w:t>
      </w:r>
      <w:r w:rsidRPr="00971F04">
        <w:rPr>
          <w:b/>
          <w:u w:val="single"/>
        </w:rPr>
        <w:t>Smith wanted his contemporaries to think about the economy</w:t>
      </w:r>
      <w:r w:rsidRPr="00971F04">
        <w:t xml:space="preserve"> not by observing it from the lofty heights of the palace or the lecture hall, but </w:t>
      </w:r>
      <w:r w:rsidRPr="00971F04">
        <w:rPr>
          <w:b/>
          <w:u w:val="single"/>
        </w:rPr>
        <w:t>by seeing it from the bottom up — to recognise how a market economy is the aggregate of millions of little tasks. It’s a lesson many have not yet learned. We should try to recognise the subtleties of the apparently mundane.</w:t>
      </w:r>
    </w:p>
    <w:p w14:paraId="70E3B3BC" w14:textId="77777777" w:rsidR="00841969" w:rsidRPr="00971F04" w:rsidRDefault="00841969" w:rsidP="00841969">
      <w:pPr>
        <w:pStyle w:val="Heading3"/>
      </w:pPr>
      <w:r w:rsidRPr="00971F04">
        <w:t>Key to Environment</w:t>
      </w:r>
    </w:p>
    <w:p w14:paraId="6A732111" w14:textId="77777777" w:rsidR="00841969" w:rsidRPr="00971F04" w:rsidRDefault="00841969" w:rsidP="00841969">
      <w:pPr>
        <w:pStyle w:val="Heading4"/>
        <w:tabs>
          <w:tab w:val="left" w:pos="1119"/>
        </w:tabs>
      </w:pPr>
      <w:r w:rsidRPr="00971F04">
        <w:t>Market based solutions solve environmental problems and resource depletion</w:t>
      </w:r>
    </w:p>
    <w:p w14:paraId="5DC8670F" w14:textId="77777777" w:rsidR="00841969" w:rsidRPr="00971F04" w:rsidRDefault="00841969" w:rsidP="00841969">
      <w:pPr>
        <w:rPr>
          <w:b/>
          <w:u w:val="single"/>
        </w:rPr>
      </w:pPr>
      <w:r w:rsidRPr="00971F04">
        <w:t>Raj Navanit</w:t>
      </w:r>
      <w:r w:rsidRPr="00971F04">
        <w:rPr>
          <w:b/>
        </w:rPr>
        <w:t xml:space="preserve"> Patel</w:t>
      </w:r>
      <w:r w:rsidRPr="00971F04">
        <w:t xml:space="preserve"> Mr ’</w:t>
      </w:r>
      <w:r w:rsidRPr="00971F04">
        <w:rPr>
          <w:b/>
        </w:rPr>
        <w:t>10</w:t>
      </w:r>
      <w:r w:rsidRPr="00971F04">
        <w:t xml:space="preserve">, George Washington University, (“Crisis: Capitalism, Economics and the Environment,” Undergraduate Economic Review, </w:t>
      </w:r>
      <w:hyperlink r:id="rId28" w:history="1">
        <w:r w:rsidRPr="00971F04">
          <w:t>http://digitalcommons.iwu.edu/cgi/viewcontent.cgi?article=1125&amp;context=uer</w:t>
        </w:r>
      </w:hyperlink>
      <w:r w:rsidRPr="00971F04">
        <w:t>, lpc)</w:t>
      </w:r>
      <w:r w:rsidRPr="00971F04">
        <w:br/>
        <w:t xml:space="preserve">Argument 1: </w:t>
      </w:r>
      <w:r w:rsidRPr="00971F04">
        <w:rPr>
          <w:b/>
          <w:u w:val="single"/>
        </w:rPr>
        <w:t>Tragic commons can be mitigated by</w:t>
      </w:r>
      <w:r w:rsidRPr="00971F04">
        <w:t xml:space="preserve"> quasi or fully established </w:t>
      </w:r>
      <w:r w:rsidRPr="00971F04">
        <w:rPr>
          <w:b/>
          <w:u w:val="single"/>
        </w:rPr>
        <w:t>property rights</w:t>
      </w:r>
      <w:r w:rsidRPr="00971F04">
        <w:rPr>
          <w:b/>
          <w:u w:val="single"/>
        </w:rPr>
        <w:br/>
        <w:t>The free market solution to the tragic commons is to extend fully realizable</w:t>
      </w:r>
      <w:r w:rsidRPr="00971F04">
        <w:t xml:space="preserve">, enforceable and transferable </w:t>
      </w:r>
      <w:r w:rsidRPr="00971F04">
        <w:rPr>
          <w:b/>
          <w:u w:val="single"/>
        </w:rPr>
        <w:t>property rights to members of the commons so as to internalize the costs of resource</w:t>
      </w:r>
      <w:r w:rsidRPr="00971F04">
        <w:t xml:space="preserve"> </w:t>
      </w:r>
      <w:r w:rsidRPr="00971F04">
        <w:rPr>
          <w:b/>
          <w:u w:val="single"/>
        </w:rPr>
        <w:t>use</w:t>
      </w:r>
      <w:r w:rsidRPr="00971F04">
        <w:t xml:space="preserve"> on the person using the resource. </w:t>
      </w:r>
      <w:r w:rsidRPr="00971F04">
        <w:rPr>
          <w:b/>
          <w:u w:val="single"/>
        </w:rPr>
        <w:t>Extension of property rights thus mitigates the</w:t>
      </w:r>
      <w:r w:rsidRPr="00971F04">
        <w:t xml:space="preserve"> depletion and </w:t>
      </w:r>
      <w:r w:rsidRPr="00971F04">
        <w:rPr>
          <w:b/>
          <w:u w:val="single"/>
        </w:rPr>
        <w:t>degradation of the natural resource without the</w:t>
      </w:r>
      <w:r w:rsidRPr="00971F04">
        <w:t xml:space="preserve"> theoretical </w:t>
      </w:r>
      <w:r w:rsidRPr="00971F04">
        <w:rPr>
          <w:b/>
          <w:u w:val="single"/>
        </w:rPr>
        <w:t xml:space="preserve">cost of </w:t>
      </w:r>
      <w:r w:rsidRPr="00971F04">
        <w:t xml:space="preserve">severely </w:t>
      </w:r>
      <w:r w:rsidRPr="00971F04">
        <w:rPr>
          <w:b/>
          <w:u w:val="single"/>
        </w:rPr>
        <w:t>compromising the</w:t>
      </w:r>
      <w:r w:rsidRPr="00971F04">
        <w:t xml:space="preserve"> ingrained and necessary </w:t>
      </w:r>
      <w:r w:rsidRPr="00971F04">
        <w:rPr>
          <w:b/>
          <w:u w:val="single"/>
        </w:rPr>
        <w:t>psychological constitution</w:t>
      </w:r>
      <w:r w:rsidRPr="00971F04">
        <w:t xml:space="preserve"> </w:t>
      </w:r>
      <w:r w:rsidRPr="00971F04">
        <w:rPr>
          <w:b/>
          <w:u w:val="single"/>
        </w:rPr>
        <w:t>of the homo economicus agent that is required for markets to work efficiently</w:t>
      </w:r>
      <w:r w:rsidRPr="00971F04">
        <w:t xml:space="preserve"> (I.e. without violating the ‘self-interest’ clause of economic agents, a staple of most neo-classical models). My point here concerns economics as a science in general. </w:t>
      </w:r>
      <w:r w:rsidRPr="00971F04">
        <w:rPr>
          <w:b/>
          <w:u w:val="single"/>
        </w:rPr>
        <w:t>Market based solutions are,</w:t>
      </w:r>
      <w:r w:rsidRPr="00971F04">
        <w:t xml:space="preserve"> on the whole, c</w:t>
      </w:r>
      <w:r w:rsidRPr="00971F04">
        <w:rPr>
          <w:b/>
          <w:u w:val="single"/>
        </w:rPr>
        <w:t>ommitted to the premise that agents do not act altruistically independent of an overarching self-interest and thus the notion of the extension of property rights gives the economist theoretical tools to tackle the dilemma of the tragic commons without violating what seems to be a fundamental tenet of the science.</w:t>
      </w:r>
    </w:p>
    <w:p w14:paraId="6C269B24" w14:textId="77777777" w:rsidR="00841969" w:rsidRPr="00971F04" w:rsidRDefault="00841969" w:rsidP="00841969">
      <w:pPr>
        <w:shd w:val="clear" w:color="auto" w:fill="FFFFFF"/>
        <w:spacing w:after="0" w:line="270" w:lineRule="atLeast"/>
        <w:textAlignment w:val="baseline"/>
        <w:rPr>
          <w:rFonts w:eastAsia="Times New Roman" w:cs="Times New Roman"/>
          <w:color w:val="333333"/>
          <w:sz w:val="18"/>
          <w:szCs w:val="18"/>
        </w:rPr>
      </w:pPr>
    </w:p>
    <w:p w14:paraId="201A951D" w14:textId="77777777" w:rsidR="00841969" w:rsidRPr="00971F04" w:rsidRDefault="00841969" w:rsidP="00841969">
      <w:pPr>
        <w:pStyle w:val="Heading4"/>
      </w:pPr>
      <w:r w:rsidRPr="00971F04">
        <w:t>Green capitalist proposals incentivize sustainable development</w:t>
      </w:r>
    </w:p>
    <w:p w14:paraId="36D735B4" w14:textId="77777777" w:rsidR="00841969" w:rsidRPr="00971F04" w:rsidRDefault="00841969" w:rsidP="00841969">
      <w:r w:rsidRPr="00971F04">
        <w:t xml:space="preserve">Kyla </w:t>
      </w:r>
      <w:r w:rsidRPr="00971F04">
        <w:rPr>
          <w:b/>
        </w:rPr>
        <w:t xml:space="preserve">Tienhaara ’13, </w:t>
      </w:r>
      <w:r w:rsidRPr="00971F04">
        <w:t xml:space="preserve">Research Fellow, Regulatory Institutions Network, ANU College of Asia and the Pacific (09/02, “Varieties of green capitalism: economy and environment in the wake of the global financial crisis,” Environmental Politics, </w:t>
      </w:r>
      <w:hyperlink r:id="rId29" w:history="1">
        <w:r w:rsidRPr="00971F04">
          <w:rPr>
            <w:rStyle w:val="Hyperlink"/>
          </w:rPr>
          <w:t>http://www.tandfonline.com/doi/pdf/10.1080/09644016.2013.821828</w:t>
        </w:r>
      </w:hyperlink>
      <w:r w:rsidRPr="00971F04">
        <w:t>, lpc)</w:t>
      </w:r>
      <w:r w:rsidRPr="00971F04">
        <w:br/>
      </w:r>
      <w:r w:rsidRPr="00971F04">
        <w:rPr>
          <w:b/>
          <w:u w:val="single"/>
        </w:rPr>
        <w:t>Green</w:t>
      </w:r>
      <w:r w:rsidRPr="00971F04">
        <w:t xml:space="preserve"> </w:t>
      </w:r>
      <w:r w:rsidRPr="00971F04">
        <w:rPr>
          <w:b/>
          <w:u w:val="single"/>
        </w:rPr>
        <w:t>capitalist</w:t>
      </w:r>
      <w:r w:rsidRPr="00971F04">
        <w:t xml:space="preserve"> </w:t>
      </w:r>
      <w:r w:rsidRPr="00971F04">
        <w:rPr>
          <w:b/>
          <w:u w:val="single"/>
        </w:rPr>
        <w:t>proposals</w:t>
      </w:r>
      <w:r w:rsidRPr="00971F04">
        <w:t xml:space="preserve"> At the outset, it </w:t>
      </w:r>
      <w:r w:rsidRPr="00971F04">
        <w:rPr>
          <w:b/>
          <w:u w:val="single"/>
        </w:rPr>
        <w:t>must be acknowledged</w:t>
      </w:r>
      <w:r w:rsidRPr="00971F04">
        <w:t xml:space="preserve"> that there are, in fact, hundreds if not </w:t>
      </w:r>
      <w:r w:rsidRPr="00971F04">
        <w:rPr>
          <w:b/>
          <w:u w:val="single"/>
        </w:rPr>
        <w:t>thousands of varieties of green capitalism</w:t>
      </w:r>
      <w:r w:rsidRPr="00971F04">
        <w:t xml:space="preserve"> currently </w:t>
      </w:r>
      <w:r w:rsidRPr="00971F04">
        <w:rPr>
          <w:b/>
          <w:u w:val="single"/>
        </w:rPr>
        <w:t>being floated by individuals and organisations,</w:t>
      </w:r>
      <w:r w:rsidRPr="00971F04">
        <w:t xml:space="preserve"> which </w:t>
      </w:r>
      <w:r w:rsidRPr="00971F04">
        <w:rPr>
          <w:b/>
          <w:u w:val="single"/>
        </w:rPr>
        <w:t>overlap to varying degrees.</w:t>
      </w:r>
      <w:r w:rsidRPr="00971F04">
        <w:t xml:space="preserve"> I do not aim to provide a complete survey of these proposals, but instead focus only on a small sample of some of the most prominent documents produced in English by think tanks and non-governmental/international organisations from 2008 to 2012. Green New Deal The first comprehensive report (in English) to address the global financial crisis from a ‘green’ perspective was released by the Green New Deal Group (GNDG) – a collaboration between economists, journalists, and environmental advocates and driven by the London-based think tank the New Economics Foundation – in July 2008.2 </w:t>
      </w:r>
      <w:r w:rsidRPr="00971F04">
        <w:rPr>
          <w:b/>
          <w:u w:val="single"/>
        </w:rPr>
        <w:t>Although the influence of the recommendations made by the GNDG is debatable</w:t>
      </w:r>
      <w:r w:rsidRPr="00971F04">
        <w:t xml:space="preserve">, there is no doubt that the report helped to popularise the term. Furthermore, while the report was targeted to a British audience, </w:t>
      </w:r>
      <w:r w:rsidRPr="00971F04">
        <w:rPr>
          <w:b/>
          <w:u w:val="single"/>
        </w:rPr>
        <w:t>many of its policy prescriptions could be applied across the developed world</w:t>
      </w:r>
      <w:r w:rsidRPr="00971F04">
        <w:t xml:space="preserve">. </w:t>
      </w:r>
      <w:r w:rsidRPr="00971F04">
        <w:rPr>
          <w:b/>
          <w:u w:val="single"/>
        </w:rPr>
        <w:t>The GNDG</w:t>
      </w:r>
      <w:r w:rsidRPr="00971F04">
        <w:t xml:space="preserve"> identified and </w:t>
      </w:r>
      <w:r w:rsidRPr="00971F04">
        <w:rPr>
          <w:b/>
          <w:u w:val="single"/>
        </w:rPr>
        <w:t>highlighted the link between</w:t>
      </w:r>
      <w:r w:rsidRPr="00971F04">
        <w:t xml:space="preserve"> the root causes of </w:t>
      </w:r>
      <w:r w:rsidRPr="00971F04">
        <w:rPr>
          <w:b/>
          <w:u w:val="single"/>
        </w:rPr>
        <w:t>the financial and environmental crises,</w:t>
      </w:r>
      <w:r w:rsidRPr="00971F04">
        <w:t xml:space="preserve"> pointing out that the unsustainable levels of debt that contributed to the global financial crisis also fuel unsustainable consumption of energy and other resources: </w:t>
      </w:r>
      <w:r w:rsidRPr="00971F04">
        <w:rPr>
          <w:b/>
          <w:u w:val="single"/>
        </w:rPr>
        <w:t>The triple crunch of financial meltdown, climate change and ‘peak oil’ has its origins firmly rooted in the current model of globalisation</w:t>
      </w:r>
      <w:r w:rsidRPr="00971F04">
        <w:t xml:space="preserve">. Financial deregulation has facilitated the creation of almost limitless credit. </w:t>
      </w:r>
      <w:r w:rsidRPr="00971F04">
        <w:rPr>
          <w:b/>
          <w:u w:val="single"/>
        </w:rPr>
        <w:t>With this credit boom have come irresponsible and</w:t>
      </w:r>
      <w:r w:rsidRPr="00971F04">
        <w:t xml:space="preserve"> often </w:t>
      </w:r>
      <w:r w:rsidRPr="00971F04">
        <w:rPr>
          <w:b/>
          <w:u w:val="single"/>
        </w:rPr>
        <w:t>fraudulent patterns of lending, creating inflated bubbles</w:t>
      </w:r>
      <w:r w:rsidRPr="00971F04">
        <w:t xml:space="preserve"> in assets such as property, and </w:t>
      </w:r>
      <w:r w:rsidRPr="00971F04">
        <w:rPr>
          <w:b/>
          <w:u w:val="single"/>
        </w:rPr>
        <w:t>powering environmentally unsustainable consumption</w:t>
      </w:r>
      <w:r w:rsidRPr="00971F04">
        <w:t xml:space="preserve">. (GNDG 2008, p. 2) As a consequence, </w:t>
      </w:r>
      <w:r w:rsidRPr="00971F04">
        <w:rPr>
          <w:b/>
          <w:u w:val="single"/>
        </w:rPr>
        <w:t>the</w:t>
      </w:r>
      <w:r w:rsidRPr="00971F04">
        <w:t xml:space="preserve"> GNDG </w:t>
      </w:r>
      <w:r w:rsidRPr="00971F04">
        <w:rPr>
          <w:b/>
          <w:u w:val="single"/>
        </w:rPr>
        <w:t xml:space="preserve">report contained proposals for the </w:t>
      </w:r>
      <w:r w:rsidRPr="00971F04">
        <w:t xml:space="preserve">‘structural </w:t>
      </w:r>
      <w:r w:rsidRPr="00971F04">
        <w:rPr>
          <w:b/>
          <w:u w:val="single"/>
        </w:rPr>
        <w:t>transformation of the regulation of</w:t>
      </w:r>
      <w:r w:rsidRPr="00971F04">
        <w:t xml:space="preserve"> national and international </w:t>
      </w:r>
      <w:r w:rsidRPr="00971F04">
        <w:rPr>
          <w:b/>
          <w:u w:val="single"/>
        </w:rPr>
        <w:t>financial systems,</w:t>
      </w:r>
      <w:r w:rsidRPr="00971F04">
        <w:t xml:space="preserve"> and major changes to taxation systems’, as well as specific suggestions on how to tackle climate change (GNDG 2008). In terms of reforming the finance sector in the short term, the GNDG argued that the British government should: tighten controls on lending and on the generation of credit; force the demerger of large banking and finance groups (with retail sections split from corporate finance and from securities dealing); and subject all derivative products and other exotic financial instruments to official inspection (p. 24). </w:t>
      </w:r>
      <w:r w:rsidRPr="00971F04">
        <w:rPr>
          <w:b/>
          <w:u w:val="single"/>
        </w:rPr>
        <w:t>The ultimate aim of such policies is ‘an orderly downsizing of the financial sector’</w:t>
      </w:r>
      <w:r w:rsidRPr="00971F04">
        <w:t xml:space="preserve"> (p. 25). In the longer term, the GNDG also proposed the reintroduction of capital controls, efforts to shut down tax havens, and a global jubilee of debt cancellation (across developed and developing countries) (pp. 24–27). The more targeted ‘green’ elements of the GNDG plan included a program of public- and private-sector investment in energy conservation (with a focus on the buildings sector) and renewable energy, backed up by price signals created through carbon taxes and a high price for traded carbon (p. 36). It was argued that these latter measures would also help the British government fund the Green New Deal. Another source of funding mooted was a windfall tax on oil and gas companies (p. 37).</w:t>
      </w:r>
    </w:p>
    <w:p w14:paraId="79340EC2" w14:textId="77777777" w:rsidR="00971F04" w:rsidRPr="00971F04" w:rsidRDefault="00971F04" w:rsidP="00971F04">
      <w:pPr>
        <w:pStyle w:val="Heading3"/>
      </w:pPr>
      <w:r w:rsidRPr="00971F04">
        <w:t>Transition Wars</w:t>
      </w:r>
    </w:p>
    <w:p w14:paraId="5D27168B" w14:textId="77777777" w:rsidR="00971F04" w:rsidRPr="00971F04" w:rsidRDefault="00971F04" w:rsidP="00971F04">
      <w:pPr>
        <w:pStyle w:val="Heading4"/>
      </w:pPr>
      <w:r w:rsidRPr="00971F04">
        <w:t>Switching systems risks catastrophe</w:t>
      </w:r>
    </w:p>
    <w:p w14:paraId="3F98CC41" w14:textId="77777777" w:rsidR="00971F04" w:rsidRPr="006879CA" w:rsidRDefault="00971F04" w:rsidP="00971F04">
      <w:pPr>
        <w:rPr>
          <w:b/>
          <w:u w:val="single"/>
        </w:rPr>
      </w:pPr>
      <w:r w:rsidRPr="00971F04">
        <w:t xml:space="preserve">David </w:t>
      </w:r>
      <w:r w:rsidRPr="00971F04">
        <w:rPr>
          <w:b/>
        </w:rPr>
        <w:t>Barnhizer 6,</w:t>
      </w:r>
      <w:r w:rsidRPr="00971F04">
        <w:t xml:space="preserve"> Professor at Cleveland State University’s Cleveland-Marshall College of Law (“Waking from Sustainability's "Impossible Dream": The Decisionmaking Realities of Business and Government,” Georgetown International Environmental Law Review)</w:t>
      </w:r>
      <w:r w:rsidRPr="00971F04">
        <w:br/>
      </w:r>
      <w:r w:rsidRPr="00971F04">
        <w:rPr>
          <w:b/>
          <w:u w:val="single"/>
        </w:rPr>
        <w:t>We cannot take the chance involved in slowing down our economic system</w:t>
      </w:r>
      <w:r w:rsidRPr="00971F04">
        <w:t xml:space="preserve"> through the imposition of new rules r</w:t>
      </w:r>
      <w:r w:rsidRPr="00971F04">
        <w:rPr>
          <w:b/>
          <w:u w:val="single"/>
        </w:rPr>
        <w:t>equiring the internalization of</w:t>
      </w:r>
      <w:r w:rsidRPr="00971F04">
        <w:t xml:space="preserve"> heretofore </w:t>
      </w:r>
      <w:r w:rsidRPr="00971F04">
        <w:rPr>
          <w:b/>
          <w:u w:val="single"/>
        </w:rPr>
        <w:t>external costs,</w:t>
      </w:r>
      <w:r w:rsidRPr="00971F04">
        <w:t xml:space="preserve"> or through the "friction" that would be applied if we sought to govern economic activity through totally coherent "sustainability" institutions. It will be all we can do if we can even come close to sustaining our ability to fulfill existing social obligations and incrementally contribute to the reduction of poverty and creation of opportunity in the world. W</w:t>
      </w:r>
      <w:r w:rsidRPr="00971F04">
        <w:rPr>
          <w:b/>
          <w:u w:val="single"/>
        </w:rPr>
        <w:t>hatever else might be said about the consequences of the Western economic model, there is a clear moral basis to the system it supports and that we now must determine how to sustain.6</w:t>
      </w:r>
      <w:r w:rsidRPr="00971F04">
        <w:t xml:space="preserve">6 Although proponents of economic stasis argue in faivor of either slow growth that takes all the effects of our activities into account or even for full stasis, </w:t>
      </w:r>
      <w:r w:rsidRPr="00971F04">
        <w:rPr>
          <w:b/>
          <w:u w:val="single"/>
        </w:rPr>
        <w:t>these are not realistic options.67 We are not beginning from a zero point, but one where expectations, dependency, cultures, and systems are already in place.</w:t>
      </w:r>
      <w:r w:rsidRPr="00971F04">
        <w:t xml:space="preserve"> Consider the enormous public and private deferred debt bills and unfunded obligations undertaken in the United States and Europe in the form of a series of budgetary "IOUs."68 In the United States we have incurred massive debt obligations that allow us to make comparatively small payments now but that will require enormous balloon payments later. We would have difficulty meeting those obligations even in a healthy economy due to the demographic shifts we are experiencing as our population ages. But there is no reason to believe that we will be able to "sustain" the health of our economic and social systems. As they come due, the balloon payments will necessitate some combination of higher taxes, abandonment of the promises themselves, or reductions in what can actually be delivered. The Western system of social support may have to change and support lessened social and economic expectations, but there is a great difference between lessening and complete collapse. </w:t>
      </w:r>
      <w:r w:rsidRPr="00971F04">
        <w:rPr>
          <w:b/>
          <w:u w:val="single"/>
        </w:rPr>
        <w:t>While a modification of the core social morality of the Western system may become necessary, it is not morally acceptable if preventable. We need to understand the impact of the false arguments of free trade which are in many ways veiled justifications for destroying the moral strength of Western culture by penalizing Western productive activities for carrying the social costs governments mandated they sustain, while rewarding competitors for avoiding such obligations and encouraging our productive economic activities to relocate to regions of the world that do not require them to carry the burden of expensive social choices</w:t>
      </w:r>
      <w:r w:rsidR="006879CA">
        <w:rPr>
          <w:b/>
          <w:u w:val="single"/>
        </w:rPr>
        <w:t>.</w:t>
      </w:r>
    </w:p>
    <w:p w14:paraId="63E0B9D2" w14:textId="77777777" w:rsidR="00971F04" w:rsidRPr="00971F04" w:rsidRDefault="00971F04" w:rsidP="00841969">
      <w:pPr>
        <w:pStyle w:val="Heading2"/>
      </w:pPr>
      <w:r w:rsidRPr="00971F04">
        <w:t>Root Cause</w:t>
      </w:r>
    </w:p>
    <w:p w14:paraId="3F458FD2" w14:textId="2FDC169B" w:rsidR="00971F04" w:rsidRPr="00971F04" w:rsidRDefault="00140331" w:rsidP="00971F04">
      <w:pPr>
        <w:pStyle w:val="Heading3"/>
      </w:pPr>
      <w:r>
        <w:t>General</w:t>
      </w:r>
    </w:p>
    <w:p w14:paraId="6AAB3FA8" w14:textId="3A16A613" w:rsidR="00971F04" w:rsidRPr="00971F04" w:rsidRDefault="00140331" w:rsidP="00971F04">
      <w:pPr>
        <w:pStyle w:val="Heading4"/>
      </w:pPr>
      <w:r>
        <w:t>Capitalism i</w:t>
      </w:r>
      <w:r w:rsidR="006879CA">
        <w:t>s not the root cause</w:t>
      </w:r>
    </w:p>
    <w:p w14:paraId="46B5FE1A" w14:textId="77777777" w:rsidR="00971F04" w:rsidRDefault="00971F04" w:rsidP="00971F04">
      <w:pPr>
        <w:rPr>
          <w:sz w:val="16"/>
        </w:rPr>
      </w:pPr>
      <w:r w:rsidRPr="00971F04">
        <w:rPr>
          <w:sz w:val="18"/>
        </w:rPr>
        <w:t>John</w:t>
      </w:r>
      <w:r w:rsidRPr="00971F04">
        <w:rPr>
          <w:rStyle w:val="StyleStyleBold12pt1"/>
        </w:rPr>
        <w:t xml:space="preserve"> </w:t>
      </w:r>
      <w:r>
        <w:rPr>
          <w:rStyle w:val="Heading4Char"/>
          <w:rFonts w:ascii="Georgia" w:hAnsi="Georgia"/>
        </w:rPr>
        <w:t>Larrivee</w:t>
      </w:r>
      <w:r w:rsidRPr="00971F04">
        <w:rPr>
          <w:rStyle w:val="Heading4Char"/>
          <w:rFonts w:ascii="Georgia" w:hAnsi="Georgia"/>
        </w:rPr>
        <w:t xml:space="preserve"> </w:t>
      </w:r>
      <w:r>
        <w:rPr>
          <w:rStyle w:val="Heading4Char"/>
          <w:rFonts w:ascii="Georgia" w:hAnsi="Georgia"/>
        </w:rPr>
        <w:t>’</w:t>
      </w:r>
      <w:r w:rsidRPr="00971F04">
        <w:rPr>
          <w:rStyle w:val="Heading4Char"/>
          <w:rFonts w:ascii="Georgia" w:hAnsi="Georgia"/>
        </w:rPr>
        <w:t>10</w:t>
      </w:r>
      <w:r>
        <w:rPr>
          <w:sz w:val="18"/>
        </w:rPr>
        <w:t>,</w:t>
      </w:r>
      <w:r w:rsidRPr="00971F04">
        <w:rPr>
          <w:sz w:val="18"/>
        </w:rPr>
        <w:t xml:space="preserve"> Economist at Mount St. Mary’s University, Masters from the Harvard Kennedy school, PhD in economics from Wisconsin, 10 [John, “A Framework For The Moral Analysis Of Markets,” 10/1, http://www.teacheconomicfreedom.org/files/larrivee-paper-1.pdf]</w:t>
      </w:r>
      <w:r w:rsidRPr="00971F04">
        <w:rPr>
          <w:sz w:val="18"/>
        </w:rPr>
        <w:br/>
      </w:r>
      <w:r w:rsidRPr="00971F04">
        <w:rPr>
          <w:sz w:val="16"/>
        </w:rPr>
        <w:t xml:space="preserve">The Second Focal Point: Moral, Social, and Cultural Issues of Capitalism </w:t>
      </w:r>
      <w:r w:rsidRPr="00971F04">
        <w:rPr>
          <w:rStyle w:val="StyleUnderline"/>
          <w:bdr w:val="single" w:sz="4" w:space="0" w:color="auto" w:frame="1"/>
        </w:rPr>
        <w:t>Logical errors abound</w:t>
      </w:r>
      <w:r w:rsidRPr="00971F04">
        <w:rPr>
          <w:rStyle w:val="StyleUnderline"/>
        </w:rPr>
        <w:t xml:space="preserve"> in critical commentary on capitalism. Some critics observe a problem and conclude: “I see X in our society. We have a capitalist economy. Therefore capitalism causes  X.</w:t>
      </w:r>
      <w:r w:rsidRPr="00971F04">
        <w:rPr>
          <w:sz w:val="16"/>
        </w:rPr>
        <w:t xml:space="preserve">” They draw their conclusion by looking at a phenomenon as it appears only in one system. Others merely follow a host of popular theories according to which capitalism is particularly bad. 6 </w:t>
      </w:r>
      <w:r w:rsidRPr="00971F04">
        <w:rPr>
          <w:rStyle w:val="StyleUnderline"/>
        </w:rPr>
        <w:t>The solution to such flawed reasoning is to be comprehensive, to look at the good and bad</w:t>
      </w:r>
      <w:r w:rsidRPr="00971F04">
        <w:rPr>
          <w:sz w:val="16"/>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971F04">
        <w:rPr>
          <w:rStyle w:val="StyleUnderline"/>
        </w:rPr>
        <w:t>also  been problematic in other systems  and usually in more extreme form</w:t>
      </w:r>
      <w:r w:rsidRPr="00971F04">
        <w:rPr>
          <w:sz w:val="16"/>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971F04">
        <w:rPr>
          <w:rStyle w:val="StyleUnderline"/>
        </w:rPr>
        <w:t xml:space="preserve">The critical point is that certain people  thought various social ills resulted from capitalism, and on this basis they took action to establish alternative economic systems to solve the problems they had identified. That </w:t>
      </w:r>
      <w:r w:rsidRPr="00971F04">
        <w:rPr>
          <w:rStyle w:val="StyleUnderline"/>
          <w:bdr w:val="single" w:sz="4" w:space="0" w:color="auto" w:frame="1"/>
        </w:rPr>
        <w:t>they failed to solve the problems</w:t>
      </w:r>
      <w:r w:rsidRPr="00971F04">
        <w:rPr>
          <w:rStyle w:val="StyleUnderline"/>
        </w:rPr>
        <w:t xml:space="preserve">, and in fact </w:t>
      </w:r>
      <w:r w:rsidRPr="00971F04">
        <w:rPr>
          <w:rStyle w:val="StyleUnderline"/>
          <w:bdr w:val="single" w:sz="4" w:space="0" w:color="auto" w:frame="1"/>
        </w:rPr>
        <w:t>exacerbated them</w:t>
      </w:r>
      <w:r w:rsidRPr="00971F04">
        <w:rPr>
          <w:rStyle w:val="StyleUnderline"/>
        </w:rPr>
        <w:t xml:space="preserve"> while also creating new problems, implies that capitalism itself wasn’t the cause of the problems in the first place</w:t>
      </w:r>
      <w:r w:rsidRPr="00971F04">
        <w:rPr>
          <w:sz w:val="16"/>
        </w:rPr>
        <w:t>, at least not to the degree theorized.</w:t>
      </w:r>
    </w:p>
    <w:p w14:paraId="4EE1FEC4" w14:textId="2A915866" w:rsidR="006879CA" w:rsidRPr="00F30D98" w:rsidRDefault="00140331" w:rsidP="006879CA">
      <w:pPr>
        <w:pStyle w:val="Heading4"/>
      </w:pPr>
      <w:r>
        <w:t>A monolithic understanding of capitalism is unproductive</w:t>
      </w:r>
    </w:p>
    <w:p w14:paraId="4EF77E71" w14:textId="77777777" w:rsidR="006879CA" w:rsidRPr="006879CA" w:rsidRDefault="006879CA" w:rsidP="006879CA">
      <w:r w:rsidRPr="00F30D98">
        <w:rPr>
          <w:rStyle w:val="Style13ptBold"/>
        </w:rPr>
        <w:t>Bryant 13</w:t>
      </w:r>
      <w:r w:rsidRPr="00F30D98">
        <w:t xml:space="preserve"> (Levi Bryant, teaches philosophy at Collin College, January 10 2013 “Onto-Cartography, Marx, and Abstraction,” http:</w:t>
      </w:r>
      <w:r>
        <w:t>//larvalsubjects.wordpress.com/</w:t>
      </w:r>
      <w:r w:rsidRPr="00F30D98">
        <w:t>)</w:t>
      </w:r>
      <w:r>
        <w:br/>
      </w:r>
      <w:r w:rsidRPr="006879CA">
        <w:rPr>
          <w:sz w:val="16"/>
        </w:rPr>
        <w:t xml:space="preserve">Good question, so here’s the response. That’s certainly an abstract way of responding! The idea is to suspend our assumptions about why and wherefore things are organized as they are, pausing instead to trace networks, relations between things, to discern how they’re linked up, how they’re organized, and so on. </w:t>
      </w:r>
      <w:r w:rsidRPr="006879CA">
        <w:rPr>
          <w:rStyle w:val="StyleUnderline"/>
        </w:rPr>
        <w:t>Rather than *beginning* with the premise that x organizes y, we should instead look at how things are actually linked and interact</w:t>
      </w:r>
      <w:r w:rsidRPr="006879CA">
        <w:rPr>
          <w:sz w:val="16"/>
        </w:rPr>
        <w:t xml:space="preserve">. Latour’s _Reassembling the Social_ is indispensable reading on this. His thesis is that </w:t>
      </w:r>
      <w:r w:rsidRPr="006879CA">
        <w:rPr>
          <w:rStyle w:val="StyleUnderline"/>
        </w:rPr>
        <w:t>these big terms do more to *obscure* than explain</w:t>
      </w:r>
      <w:r w:rsidRPr="006879CA">
        <w:rPr>
          <w:sz w:val="16"/>
        </w:rPr>
        <w:t xml:space="preserve">. I disagree with Latour on a number of his conclusions (I think he too hastily rejects Marx– not Marxism, for example –but think he’s making an important point. As Laruelle might argue, </w:t>
      </w:r>
      <w:r w:rsidRPr="006879CA">
        <w:rPr>
          <w:rStyle w:val="StyleUnderline"/>
        </w:rPr>
        <w:t>the problem with these big master-signifiers</w:t>
      </w:r>
      <w:r w:rsidRPr="006879CA">
        <w:rPr>
          <w:sz w:val="16"/>
        </w:rPr>
        <w:t xml:space="preserve"> (society, patriarchy, </w:t>
      </w:r>
      <w:r w:rsidRPr="006879CA">
        <w:rPr>
          <w:rStyle w:val="StyleUnderline"/>
        </w:rPr>
        <w:t>capitalism</w:t>
      </w:r>
      <w:r w:rsidRPr="006879CA">
        <w:rPr>
          <w:sz w:val="16"/>
        </w:rPr>
        <w:t xml:space="preserve">, racism, environment) </w:t>
      </w:r>
      <w:r w:rsidRPr="006879CA">
        <w:rPr>
          <w:rStyle w:val="StyleUnderline"/>
        </w:rPr>
        <w:t>is that they seem to be saying something without really saying anything.</w:t>
      </w:r>
      <w:r w:rsidRPr="006879CA">
        <w:rPr>
          <w:sz w:val="16"/>
        </w:rPr>
        <w:t xml:space="preserve"> Here it’s worthwhile to think of Hegel’s analysis of “formal ground” in the Science of Logic. </w:t>
      </w:r>
      <w:r w:rsidRPr="006879CA">
        <w:rPr>
          <w:rStyle w:val="StyleUnderline"/>
        </w:rPr>
        <w:t>When we think in terms of formal ground we appear to be giving the ground of something, when we’ve really replaced the thing to be explained with a *synonym</w:t>
      </w:r>
      <w:r w:rsidRPr="006879CA">
        <w:rPr>
          <w:sz w:val="16"/>
        </w:rPr>
        <w:t xml:space="preserve">*. You ask “why does the earth move about the sun?” The m’aitre responds “because of gravity!” (formal ground). You ask “what is gravity?” The m’aitre responds “things falling and orbiting about other entities!” You’ve replaced what is to be explained with a different set of words, that are nonetheless saying *exactly* the same thing (A = A). </w:t>
      </w:r>
      <w:r w:rsidRPr="006879CA">
        <w:rPr>
          <w:rStyle w:val="StyleUnderline"/>
        </w:rPr>
        <w:t>So we ask “why is society organized as it is?” The m’aitre answers “because of capitalism!” You ask “what is capitalism?” The m’aitre responds, “the way society is organized!”</w:t>
      </w:r>
      <w:r w:rsidRPr="006879CA">
        <w:rPr>
          <w:sz w:val="16"/>
        </w:rPr>
        <w:t xml:space="preserve"> </w:t>
      </w:r>
      <w:r w:rsidRPr="006879CA">
        <w:rPr>
          <w:rStyle w:val="StyleUnderline"/>
        </w:rPr>
        <w:t>It’s the same loop</w:t>
      </w:r>
      <w:r w:rsidRPr="006879CA">
        <w:rPr>
          <w:sz w:val="16"/>
        </w:rPr>
        <w:t xml:space="preserve">. </w:t>
      </w:r>
      <w:r w:rsidRPr="006879CA">
        <w:rPr>
          <w:rStyle w:val="StyleUnderline"/>
        </w:rPr>
        <w:t>You appear to be explaining something</w:t>
      </w:r>
      <w:r w:rsidRPr="006879CA">
        <w:rPr>
          <w:sz w:val="16"/>
        </w:rPr>
        <w:t xml:space="preserve"> </w:t>
      </w:r>
      <w:r w:rsidRPr="006879CA">
        <w:rPr>
          <w:rStyle w:val="StyleUnderline"/>
        </w:rPr>
        <w:t>and</w:t>
      </w:r>
      <w:r w:rsidRPr="006879CA">
        <w:rPr>
          <w:sz w:val="16"/>
        </w:rPr>
        <w:t xml:space="preserve">, of course, </w:t>
      </w:r>
      <w:r w:rsidRPr="006879CA">
        <w:rPr>
          <w:rStyle w:val="StyleUnderline"/>
        </w:rPr>
        <w:t>everyone gets upset because, well, capitalism is bad</w:t>
      </w:r>
      <w:r w:rsidRPr="006879CA">
        <w:rPr>
          <w:sz w:val="16"/>
        </w:rPr>
        <w:t xml:space="preserve">. </w:t>
      </w:r>
      <w:r w:rsidRPr="006879CA">
        <w:rPr>
          <w:rStyle w:val="StyleUnderline"/>
        </w:rPr>
        <w:t>But you haven’t really explained anything at all</w:t>
      </w:r>
      <w:r w:rsidRPr="006879CA">
        <w:rPr>
          <w:sz w:val="16"/>
        </w:rPr>
        <w:t xml:space="preserve">. You’ve named the place where a ground should be, but have not yet provided that ground. So why is this problematic? First and foremost, </w:t>
      </w:r>
      <w:r w:rsidRPr="006879CA">
        <w:rPr>
          <w:rStyle w:val="StyleUnderline"/>
        </w:rPr>
        <w:t>it’s problematic because it transforms “capitalism”</w:t>
      </w:r>
      <w:r w:rsidRPr="006879CA">
        <w:rPr>
          <w:sz w:val="16"/>
        </w:rPr>
        <w:t xml:space="preserve"> </w:t>
      </w:r>
      <w:r w:rsidRPr="006879CA">
        <w:rPr>
          <w:rStyle w:val="StyleUnderline"/>
        </w:rPr>
        <w:t>into</w:t>
      </w:r>
      <w:r w:rsidRPr="006879CA">
        <w:rPr>
          <w:sz w:val="16"/>
        </w:rPr>
        <w:t xml:space="preserve"> what Derrida called </w:t>
      </w:r>
      <w:r w:rsidRPr="006879CA">
        <w:rPr>
          <w:rStyle w:val="StyleUnderline"/>
        </w:rPr>
        <w:t>a spectre.</w:t>
      </w:r>
      <w:r w:rsidRPr="006879CA">
        <w:rPr>
          <w:sz w:val="16"/>
        </w:rPr>
        <w:t xml:space="preserve"> </w:t>
      </w:r>
      <w:r w:rsidRPr="006879CA">
        <w:rPr>
          <w:rStyle w:val="StyleUnderline"/>
        </w:rPr>
        <w:t>Capitalism is somehow the cause of everything</w:t>
      </w:r>
      <w:r w:rsidRPr="006879CA">
        <w:rPr>
          <w:sz w:val="16"/>
        </w:rPr>
        <w:t xml:space="preserve">, </w:t>
      </w:r>
      <w:r w:rsidRPr="006879CA">
        <w:rPr>
          <w:rStyle w:val="StyleUnderline"/>
        </w:rPr>
        <w:t>but it is also this elusive phlogiston that is everywhere and nowhere</w:t>
      </w:r>
      <w:r w:rsidRPr="006879CA">
        <w:rPr>
          <w:sz w:val="16"/>
        </w:rPr>
        <w:t xml:space="preserve">. </w:t>
      </w:r>
      <w:r w:rsidRPr="006879CA">
        <w:rPr>
          <w:rStyle w:val="StyleUnderline"/>
        </w:rPr>
        <w:t>Capitalism causes everything</w:t>
      </w:r>
      <w:r w:rsidRPr="006879CA">
        <w:rPr>
          <w:sz w:val="16"/>
        </w:rPr>
        <w:t xml:space="preserve">, </w:t>
      </w:r>
      <w:r w:rsidRPr="006879CA">
        <w:rPr>
          <w:rStyle w:val="StyleUnderline"/>
        </w:rPr>
        <w:t>without itself being a material or real agency</w:t>
      </w:r>
      <w:r w:rsidRPr="006879CA">
        <w:rPr>
          <w:sz w:val="16"/>
        </w:rPr>
        <w:t xml:space="preserve">. </w:t>
      </w:r>
      <w:r w:rsidRPr="006879CA">
        <w:rPr>
          <w:rStyle w:val="StyleUnderline"/>
        </w:rPr>
        <w:t>The</w:t>
      </w:r>
      <w:r w:rsidRPr="006879CA">
        <w:rPr>
          <w:sz w:val="16"/>
        </w:rPr>
        <w:t xml:space="preserve"> whole </w:t>
      </w:r>
      <w:r w:rsidRPr="006879CA">
        <w:rPr>
          <w:rStyle w:val="StyleUnderline"/>
        </w:rPr>
        <w:t>problem with</w:t>
      </w:r>
      <w:r w:rsidRPr="006879CA">
        <w:rPr>
          <w:sz w:val="16"/>
        </w:rPr>
        <w:t xml:space="preserve"> ghosts and </w:t>
      </w:r>
      <w:r w:rsidRPr="006879CA">
        <w:rPr>
          <w:rStyle w:val="StyleUnderline"/>
        </w:rPr>
        <w:t>spectres is that you can’t fight them</w:t>
      </w:r>
      <w:r w:rsidRPr="006879CA">
        <w:rPr>
          <w:sz w:val="16"/>
        </w:rPr>
        <w:t xml:space="preserve">. </w:t>
      </w:r>
      <w:r w:rsidRPr="006879CA">
        <w:rPr>
          <w:rStyle w:val="StyleUnderline"/>
        </w:rPr>
        <w:t>We thus end up in a position of theoretical and practical pessimism</w:t>
      </w:r>
      <w:r w:rsidRPr="006879CA">
        <w:rPr>
          <w:sz w:val="16"/>
        </w:rPr>
        <w:t xml:space="preserve">. </w:t>
      </w:r>
      <w:r w:rsidRPr="006879CA">
        <w:rPr>
          <w:rStyle w:val="StyleUnderline"/>
        </w:rPr>
        <w:t>We adopt the moral high-ground because we know</w:t>
      </w:r>
      <w:r w:rsidRPr="006879CA">
        <w:rPr>
          <w:sz w:val="16"/>
        </w:rPr>
        <w:t xml:space="preserve"> that </w:t>
      </w:r>
      <w:r w:rsidRPr="006879CA">
        <w:rPr>
          <w:rStyle w:val="StyleUnderline"/>
        </w:rPr>
        <w:t>there’s this terrible thing called capitalism that we recognize and that is unjust, but because it is a purely formal ground we have no idea how to intervene in it. The</w:t>
      </w:r>
      <w:r w:rsidRPr="006879CA">
        <w:rPr>
          <w:sz w:val="16"/>
        </w:rPr>
        <w:t xml:space="preserve"> whole </w:t>
      </w:r>
      <w:r w:rsidRPr="006879CA">
        <w:rPr>
          <w:rStyle w:val="StyleUnderline"/>
        </w:rPr>
        <w:t>point of tracing the networks or onto-cartography is to examine how things are actually put together</w:t>
      </w:r>
      <w:r w:rsidRPr="006879CA">
        <w:rPr>
          <w:sz w:val="16"/>
        </w:rPr>
        <w:t xml:space="preserve">. </w:t>
      </w:r>
      <w:r w:rsidRPr="006879CA">
        <w:rPr>
          <w:rStyle w:val="StyleUnderline"/>
        </w:rPr>
        <w:t>Capitalism does not explain, but is what to be explained</w:t>
      </w:r>
      <w:r w:rsidRPr="006879CA">
        <w:rPr>
          <w:sz w:val="16"/>
        </w:rPr>
        <w:t xml:space="preserve">. </w:t>
      </w:r>
      <w:r w:rsidRPr="006879CA">
        <w:rPr>
          <w:rStyle w:val="StyleUnderline"/>
        </w:rPr>
        <w:t>Capitalism is the out-come explained by onto-cartographical explanation</w:t>
      </w:r>
      <w:r w:rsidRPr="006879CA">
        <w:rPr>
          <w:sz w:val="16"/>
        </w:rPr>
        <w:t xml:space="preserve"> (as are many other things), </w:t>
      </w:r>
      <w:r w:rsidRPr="006879CA">
        <w:rPr>
          <w:rStyle w:val="StyleUnderline"/>
        </w:rPr>
        <w:t>but not the explanatory principle.</w:t>
      </w:r>
      <w:r w:rsidRPr="006879CA">
        <w:rPr>
          <w:sz w:val="16"/>
        </w:rPr>
        <w:t xml:space="preserve"> In Hegelian terms, we are seeking real, not formal ground. And </w:t>
      </w:r>
      <w:r w:rsidRPr="006879CA">
        <w:rPr>
          <w:rStyle w:val="StyleUnderline"/>
        </w:rPr>
        <w:t>we only find real ground by tracing the networks, tracing the assemblages</w:t>
      </w:r>
      <w:r w:rsidRPr="006879CA">
        <w:rPr>
          <w:sz w:val="16"/>
        </w:rPr>
        <w:t xml:space="preserve">, investigating how machines actually interact in this historical setting and context. </w:t>
      </w:r>
      <w:r w:rsidRPr="006879CA">
        <w:rPr>
          <w:rStyle w:val="StyleUnderline"/>
        </w:rPr>
        <w:t>We investigate the work that is involved in producing this social structure</w:t>
      </w:r>
      <w:r w:rsidRPr="006879CA">
        <w:rPr>
          <w:sz w:val="16"/>
        </w:rPr>
        <w:t xml:space="preserve">– and all the entities or machines involved in that –rather than assuming it at the outset. “Society” explains nothing, but is what we’re supposed to explain. Of course, much of this goes unexplored in the humanities and social sciences because the concept of entropy is completely absent from their thought and there is almost no concept of work or energy at work in these theoretical frameworks. </w:t>
      </w:r>
      <w:r w:rsidRPr="006879CA">
        <w:rPr>
          <w:rStyle w:val="StyleUnderline"/>
        </w:rPr>
        <w:t>There are either concepts or brute material things, but no work to maintain them. No, the only agency is ideas.</w:t>
      </w:r>
      <w:r w:rsidRPr="006879CA">
        <w:rPr>
          <w:sz w:val="16"/>
        </w:rPr>
        <w:t xml:space="preserve"> This is why Marx had to turn Hegel on his head– he understood fatigue –but us academics all forgot that. We forgot that everything is perpetually disintegrating, subject to entropy, precisely because things require energy and work. Who among us has written about fatigue save some spare pages in Deleuze’s Difference and Repetition that no one ever notices? Everything quickly became the crystalline idea once again. We worked, the “Marxists” first and foremost, to turn Marx on his head and forget all the things he said about production, energy, work, and so on. We forgot “the working day”. The second point is that this multiplies our points of intervention at the level of practice. This is not a surprise, of course, because those of us in the humanities would like to think that everything is an idea, a text, a meaning. Then we would be important and masters of all! We could say “everything is Shakespeare!” It’s curious how we so seldom explore our own conditions of production, our own sociological conditions for our enunciations, our own “secondary correlations”. We dream of a world, instead, where our interpretive and conceptual skills are the most important things of all. However</w:t>
      </w:r>
      <w:r w:rsidRPr="006879CA">
        <w:rPr>
          <w:rStyle w:val="StyleUnderline"/>
        </w:rPr>
        <w:t>, knowing how things or machines are linked in such a way as to produce a particular negentropic social organization</w:t>
      </w:r>
      <w:r w:rsidRPr="006879CA">
        <w:rPr>
          <w:sz w:val="16"/>
        </w:rPr>
        <w:t xml:space="preserve">, </w:t>
      </w:r>
      <w:r w:rsidRPr="006879CA">
        <w:rPr>
          <w:rStyle w:val="StyleUnderline"/>
        </w:rPr>
        <w:t>knowing what actants are involved, we are now in a position to intervene in those interconnections and feedback loops</w:t>
      </w:r>
      <w:r w:rsidRPr="006879CA">
        <w:rPr>
          <w:sz w:val="16"/>
        </w:rPr>
        <w:t xml:space="preserve">. Where, hauntological thought leads us to behave like apes who believe an intervention consists in saying “capitalism sucks!” (which really accomplishes nothing beyond the delights of a beautiful soul that can feel superior to the way in which everyone else is a dupe), we now know how things are actually linked, why they hold together as they do, why people accept them (Reich/Spinoza’s question) while knowing they’re bullshit, and we can engage in interventions that blow these things up. We might be surprised as to what leads people to tolerate this bullshit and what organizes things. We might find that the clock– yes, I literally mean clocks –plays a crucial role or that the length of the working day plays a crucial role or something else besides. But we would know nothing about this because we already know what we’re going to find at the end of analysis. We already know the answer. As a result we see without seeing. Yet </w:t>
      </w:r>
      <w:r w:rsidRPr="006879CA">
        <w:rPr>
          <w:rStyle w:val="StyleUnderline"/>
        </w:rPr>
        <w:t>if we bothered to actually trace networks and get out of our master-signifiers</w:t>
      </w:r>
      <w:r w:rsidRPr="006879CA">
        <w:rPr>
          <w:sz w:val="16"/>
        </w:rPr>
        <w:t xml:space="preserve">, </w:t>
      </w:r>
      <w:r w:rsidRPr="006879CA">
        <w:rPr>
          <w:rStyle w:val="StyleUnderline"/>
        </w:rPr>
        <w:t>we would discover that</w:t>
      </w:r>
      <w:r w:rsidRPr="006879CA">
        <w:rPr>
          <w:sz w:val="16"/>
        </w:rPr>
        <w:t xml:space="preserve"> </w:t>
      </w:r>
      <w:r w:rsidRPr="006879CA">
        <w:rPr>
          <w:rStyle w:val="StyleUnderline"/>
        </w:rPr>
        <w:t>there are sites of resistance that we never before imagined because we bothered to trace the network.</w:t>
      </w:r>
      <w:r w:rsidRPr="006879CA">
        <w:rPr>
          <w:sz w:val="16"/>
        </w:rPr>
        <w:t xml:space="preserve"> Sometimes a student in the first grade doesn’t learn not because he’s stupid but because he didn’t have glasses, for example. Sometimes it’s a clock that organizes people’s lives, not a belief. Sometimes it makes more sense to intervene in clocks or glasses, but you can only know that if you actually trace the networks or the concrete. Occupy Wall Street got the idea with rolling jubilee. They realized that maybe debt plays a bigger role in perpetuating capitalism than mistaken ideology or failing to have the right moral values. They then decided to start buying up that debt and then forgiving it. How many of you 101st keyboard revolutionary commandos have participated in that? I’ll end with a low blow, because I’m despicable like that. The third point is that </w:t>
      </w:r>
      <w:r w:rsidRPr="006879CA">
        <w:rPr>
          <w:rStyle w:val="StyleUnderline"/>
        </w:rPr>
        <w:t>these big “master-signifier” explanations</w:t>
      </w:r>
      <w:r w:rsidRPr="006879CA">
        <w:rPr>
          <w:sz w:val="16"/>
        </w:rPr>
        <w:t xml:space="preserve"> </w:t>
      </w:r>
      <w:r w:rsidRPr="006879CA">
        <w:rPr>
          <w:rStyle w:val="StyleUnderline"/>
        </w:rPr>
        <w:t>just don’t display very good fidelity to Marx In other words, I think you’re a bunch of poseurs</w:t>
      </w:r>
      <w:r w:rsidRPr="006879CA">
        <w:rPr>
          <w:sz w:val="16"/>
        </w:rPr>
        <w:t xml:space="preserve">. </w:t>
      </w:r>
      <w:r w:rsidRPr="006879CA">
        <w:rPr>
          <w:rStyle w:val="StyleUnderline"/>
        </w:rPr>
        <w:t>Marx spent his time in the library</w:t>
      </w:r>
      <w:r w:rsidRPr="006879CA">
        <w:rPr>
          <w:sz w:val="16"/>
        </w:rPr>
        <w:t xml:space="preserve">, reading newspapers, exploring tables of numbers, looking at gross products, looking at living working conditions, etc. Marx was a good onto-cartographer. Oh yeah, I went there! </w:t>
      </w:r>
      <w:r w:rsidRPr="006879CA">
        <w:rPr>
          <w:rStyle w:val="StyleUnderline"/>
        </w:rPr>
        <w:t>He used a methodology that created the conditions for the possibility for him to be surprised</w:t>
      </w:r>
      <w:r w:rsidRPr="006879CA">
        <w:rPr>
          <w:sz w:val="16"/>
        </w:rPr>
        <w:t xml:space="preserve">. </w:t>
      </w:r>
      <w:r w:rsidRPr="006879CA">
        <w:rPr>
          <w:rStyle w:val="StyleUnderline"/>
        </w:rPr>
        <w:t>He didn’t have a master-theory but was in search of an explanation</w:t>
      </w:r>
      <w:r w:rsidRPr="006879CA">
        <w:rPr>
          <w:sz w:val="16"/>
        </w:rPr>
        <w:t xml:space="preserve">. What sad heirs he had. They instead had a dogma that already knew the answer and that, as a result, could no longer be surprised by the world. He didn’t already have the explanation, but understood that this is what is to be explained. He did not behave like the bad psychoanalyst that says at the outset “Your problem is Oedipus!” (or those that at least think this). No, </w:t>
      </w:r>
      <w:r w:rsidRPr="006879CA">
        <w:rPr>
          <w:rStyle w:val="StyleUnderline"/>
        </w:rPr>
        <w:t>with each new datum he was willing to overturn everything. Marxism has not followed in this path, it has not looked at the actual world</w:t>
      </w:r>
      <w:r w:rsidRPr="006879CA">
        <w:rPr>
          <w:sz w:val="16"/>
        </w:rPr>
        <w:t>, it hasn’t turned Hegel on his head, but has instead tried to tun Marx upside down. Real “Marxism” is onto-cartography.</w:t>
      </w:r>
    </w:p>
    <w:p w14:paraId="07BA9BB5" w14:textId="77777777" w:rsidR="006879CA" w:rsidRPr="00971F04" w:rsidRDefault="006879CA" w:rsidP="00971F04">
      <w:pPr>
        <w:rPr>
          <w:b/>
          <w:sz w:val="18"/>
        </w:rPr>
      </w:pPr>
    </w:p>
    <w:p w14:paraId="41C18CE7" w14:textId="7DF54735" w:rsidR="00E03165" w:rsidRDefault="00E03165" w:rsidP="00841969">
      <w:pPr>
        <w:pStyle w:val="Heading2"/>
      </w:pPr>
      <w:r>
        <w:t>Links</w:t>
      </w:r>
    </w:p>
    <w:p w14:paraId="72CFD4C6" w14:textId="77777777" w:rsidR="00E03165" w:rsidRDefault="00E03165" w:rsidP="00E03165">
      <w:pPr>
        <w:pStyle w:val="Heading3"/>
      </w:pPr>
      <w:r>
        <w:t>Abolition</w:t>
      </w:r>
    </w:p>
    <w:p w14:paraId="2A22B65A" w14:textId="77777777" w:rsidR="00E03165" w:rsidRDefault="00E03165" w:rsidP="00E03165">
      <w:pPr>
        <w:pStyle w:val="Heading4"/>
      </w:pPr>
      <w:r>
        <w:t>The notion of prison industrial complex is incomplete – cap and race are intertwined</w:t>
      </w:r>
    </w:p>
    <w:p w14:paraId="10BA6F71" w14:textId="77777777" w:rsidR="00E03165" w:rsidRPr="00E03165" w:rsidRDefault="00E03165" w:rsidP="00E03165">
      <w:pPr>
        <w:rPr>
          <w:b/>
          <w:u w:val="single"/>
        </w:rPr>
      </w:pPr>
      <w:r w:rsidRPr="00AE0A59">
        <w:t xml:space="preserve">Loïc </w:t>
      </w:r>
      <w:r>
        <w:rPr>
          <w:b/>
        </w:rPr>
        <w:t>Wacquant ’7</w:t>
      </w:r>
      <w:r w:rsidRPr="00AE0A59">
        <w:t>, sociologist at the Earl Warren Legal Institute, University of California, Berkeley (</w:t>
      </w:r>
      <w:r>
        <w:t>“</w:t>
      </w:r>
      <w:r w:rsidRPr="00AE0A59">
        <w:t>The Place of the Prison in the New Government of Poverty</w:t>
      </w:r>
      <w:r>
        <w:t xml:space="preserve">,” </w:t>
      </w:r>
      <w:r w:rsidRPr="00B3131D">
        <w:t>http://www.europeanrights.eu/public/commenti/excerptwacquant.pdf</w:t>
      </w:r>
      <w:r>
        <w:t>, lpc)</w:t>
      </w:r>
      <w:r>
        <w:br/>
      </w:r>
      <w:r w:rsidRPr="00051F17">
        <w:rPr>
          <w:b/>
          <w:u w:val="single"/>
        </w:rPr>
        <w:t>The</w:t>
      </w:r>
      <w:r w:rsidRPr="008A0278">
        <w:t xml:space="preserve"> refrain of the rise of a “</w:t>
      </w:r>
      <w:r w:rsidRPr="00051F17">
        <w:rPr>
          <w:b/>
          <w:u w:val="single"/>
        </w:rPr>
        <w:t>prison-industrial complex</w:t>
      </w:r>
      <w:r w:rsidRPr="008A0278">
        <w:t xml:space="preserve">” </w:t>
      </w:r>
      <w:r w:rsidRPr="00051F17">
        <w:rPr>
          <w:b/>
          <w:u w:val="single"/>
        </w:rPr>
        <w:t>that would have succeeded</w:t>
      </w:r>
      <w:r w:rsidRPr="008A0278">
        <w:t xml:space="preserve"> (or supplemented) </w:t>
      </w:r>
      <w:r w:rsidRPr="00051F17">
        <w:rPr>
          <w:b/>
          <w:u w:val="single"/>
        </w:rPr>
        <w:t>the “military-industrial complex</w:t>
      </w:r>
      <w:r w:rsidRPr="008A0278">
        <w:t xml:space="preserve">” of the Cold War era, </w:t>
      </w:r>
      <w:r w:rsidRPr="00051F17">
        <w:rPr>
          <w:b/>
          <w:u w:val="single"/>
        </w:rPr>
        <w:t>with defense industry giants retooling from supplying arms to the Pentagon</w:t>
      </w:r>
      <w:r w:rsidRPr="008A0278">
        <w:t xml:space="preserve"> to providing surveillance and punishment for the poor, the fear of the “red enemy” of the exterior being replaced by dread for the “black enemy” of the interior, and private operators acting in cahoots with corrections officials and politicians to constitute a shadowy “subgovernment” </w:t>
      </w:r>
      <w:r w:rsidRPr="00051F17">
        <w:rPr>
          <w:b/>
          <w:u w:val="single"/>
        </w:rPr>
        <w:t>pushing for limitless carceral expansion aimed at exploiting the booming captive workforce, is a leitmotiv of the oppositional discourse on prison in the United States</w:t>
      </w:r>
      <w:r w:rsidRPr="008A0278">
        <w:t xml:space="preserve">. 13 Anchored in a conspiratorial vision of history, this thesis suffers from four major lacunae that undercut its analytical import and ruin its practical pertinence. First, </w:t>
      </w:r>
      <w:r w:rsidRPr="00051F17">
        <w:rPr>
          <w:b/>
          <w:u w:val="single"/>
        </w:rPr>
        <w:t>it reduces the twofold, conjoint and interactive, transformation of the social and penal components of the bureaucratic field to the sole “industrialization” of incarceration</w:t>
      </w:r>
      <w:r w:rsidRPr="008A0278">
        <w:t xml:space="preserve">. But the changing scale of confinement in America is only one element of a broader redefinition of the perimeter and modalities of state action with regard to the “problem populations” residing in the nether regions of social and urban space. </w:t>
      </w:r>
      <w:r w:rsidRPr="00051F17">
        <w:rPr>
          <w:b/>
          <w:u w:val="single"/>
        </w:rPr>
        <w:t>It is tightly connected to, and cannot be explained in isolation from the the epochal transition from “welfare” to “workfare.</w:t>
      </w:r>
      <w:r w:rsidRPr="008A0278">
        <w:t xml:space="preserve">”14 By contrast, </w:t>
      </w:r>
      <w:r w:rsidRPr="00051F17">
        <w:rPr>
          <w:b/>
          <w:u w:val="single"/>
        </w:rPr>
        <w:t>it is very dubious whether it can be tied to the “globalization” of the overly large and vague “isms” of capitalism and racism</w:t>
      </w:r>
      <w:r w:rsidRPr="008A0278">
        <w:t>—the two favorite culprits in this activist tale of government evil—</w:t>
      </w:r>
      <w:r w:rsidRPr="00051F17">
        <w:rPr>
          <w:b/>
          <w:u w:val="single"/>
        </w:rPr>
        <w:t>neither of which provide the necessary and sufficient conditions for America’s unprecedented and unrivaled carceral experiment.</w:t>
      </w:r>
      <w:r w:rsidRPr="008A0278">
        <w:t xml:space="preserve"> Second, the imagery of the “prison-industrial complex” accords the role of driving force to the pecuniary interest of firms selling correctional services and wares or allegedly tapping the vast reserves of labor held under lock. It maintains that the profit motive is crucial to the onset of mass incarceration when, in reality, the latter pertains first and foremost to a political logic and project, namely, the construction of a post-Keynesian, “liberal-paternalistic” state suited to institute desocialized wage labor and propagate the renewed ethic of work and “individual responsibility” that buttress it. </w:t>
      </w:r>
      <w:r w:rsidRPr="00051F17">
        <w:rPr>
          <w:b/>
          <w:u w:val="single"/>
        </w:rPr>
        <w:t>Profiteering from corrections is not a primary cause but an incidental and secondary consequence of the hypertrophic development of the penal apparatus.</w:t>
      </w:r>
      <w:r w:rsidRPr="008A0278">
        <w:t xml:space="preserve"> Indeed, the fact that private concerns are reaping benefits from the expansion of a government function is neither new nor specific to imprisonment: the delivery of every major public good in the United States, from education and housing to safety and health care, grants a vast role to commercial or third-sector parties—relative to medical provision for instance, punishment remains distinctively public</w:t>
      </w:r>
      <w:r w:rsidRPr="00051F17">
        <w:rPr>
          <w:b/>
          <w:u w:val="single"/>
        </w:rPr>
        <w:t>. Nor is privatization necessary: banning imprisonment for profit did not prevent California from becoming a leader in the drive to mass incarceration</w:t>
      </w:r>
      <w:r>
        <w:rPr>
          <w:b/>
          <w:u w:val="single"/>
        </w:rPr>
        <w:t>.</w:t>
      </w:r>
    </w:p>
    <w:p w14:paraId="5B52063C" w14:textId="77777777" w:rsidR="00E03165" w:rsidRDefault="00E03165" w:rsidP="00E03165">
      <w:pPr>
        <w:pStyle w:val="Heading4"/>
      </w:pPr>
      <w:r>
        <w:t>Perm - prisons are apparatuses of control for the lower class</w:t>
      </w:r>
    </w:p>
    <w:p w14:paraId="74C610DF" w14:textId="77777777" w:rsidR="00E03165" w:rsidRPr="00697C99" w:rsidRDefault="00E03165" w:rsidP="00E03165">
      <w:r w:rsidRPr="00AE0A59">
        <w:t xml:space="preserve">Loïc </w:t>
      </w:r>
      <w:r>
        <w:rPr>
          <w:b/>
        </w:rPr>
        <w:t>Wacquant ’7</w:t>
      </w:r>
      <w:r w:rsidRPr="00AE0A59">
        <w:t>, sociologist at the Earl Warren Legal Institute, University of California, Berkeley (</w:t>
      </w:r>
      <w:r>
        <w:t>“</w:t>
      </w:r>
      <w:r w:rsidRPr="00AE0A59">
        <w:t>The Place of the Prison in the New Government of Poverty</w:t>
      </w:r>
      <w:r>
        <w:t xml:space="preserve">,” </w:t>
      </w:r>
      <w:hyperlink r:id="rId30" w:history="1">
        <w:r w:rsidRPr="00091888">
          <w:rPr>
            <w:rStyle w:val="Hyperlink"/>
          </w:rPr>
          <w:t>http://www.europeanrights.eu/public/commenti/excerptwacquant.pdf</w:t>
        </w:r>
      </w:hyperlink>
      <w:r>
        <w:t>, lpc)</w:t>
      </w:r>
      <w:r>
        <w:br/>
      </w:r>
      <w:r w:rsidRPr="00697C99">
        <w:t xml:space="preserve">Prison and the deskilled labor market. In the first place, </w:t>
      </w:r>
      <w:r w:rsidRPr="00B3131D">
        <w:rPr>
          <w:b/>
          <w:u w:val="single"/>
        </w:rPr>
        <w:t xml:space="preserve">the penal system contributes </w:t>
      </w:r>
      <w:r w:rsidRPr="00697C99">
        <w:t xml:space="preserve">directly </w:t>
      </w:r>
      <w:r w:rsidRPr="00B3131D">
        <w:rPr>
          <w:b/>
          <w:u w:val="single"/>
        </w:rPr>
        <w:t>to regulating the lower segments of the labor market</w:t>
      </w:r>
      <w:r w:rsidRPr="00697C99">
        <w:t xml:space="preserve"> — and </w:t>
      </w:r>
      <w:r w:rsidRPr="00B3131D">
        <w:rPr>
          <w:b/>
          <w:u w:val="single"/>
        </w:rPr>
        <w:t>it does so in a manner more coercive</w:t>
      </w:r>
      <w:r w:rsidRPr="00697C99">
        <w:t xml:space="preserve"> and consequential </w:t>
      </w:r>
      <w:r w:rsidRPr="00B3131D">
        <w:rPr>
          <w:b/>
          <w:u w:val="single"/>
        </w:rPr>
        <w:t>than labor legislation, social insurance schemes, and other administrative rules</w:t>
      </w:r>
      <w:r w:rsidRPr="00697C99">
        <w:t xml:space="preserve">, many of which do not cover insecure work. </w:t>
      </w:r>
      <w:r w:rsidRPr="00B3131D">
        <w:rPr>
          <w:b/>
          <w:u w:val="single"/>
        </w:rPr>
        <w:t>Its effect</w:t>
      </w:r>
      <w:r w:rsidRPr="00697C99">
        <w:t xml:space="preserve"> on this front </w:t>
      </w:r>
      <w:r w:rsidRPr="00B3131D">
        <w:rPr>
          <w:b/>
          <w:u w:val="single"/>
        </w:rPr>
        <w:t>is threefold</w:t>
      </w:r>
      <w:r w:rsidRPr="00697C99">
        <w:t xml:space="preserve">. First, </w:t>
      </w:r>
      <w:r w:rsidRPr="00F23A43">
        <w:rPr>
          <w:b/>
          <w:u w:val="single"/>
        </w:rPr>
        <w:t xml:space="preserve">the </w:t>
      </w:r>
      <w:r w:rsidRPr="00697C99">
        <w:t xml:space="preserve">stupendous </w:t>
      </w:r>
      <w:r w:rsidRPr="00F23A43">
        <w:rPr>
          <w:b/>
          <w:u w:val="single"/>
        </w:rPr>
        <w:t>prevalence</w:t>
      </w:r>
      <w:r w:rsidRPr="00697C99">
        <w:t xml:space="preserve"> and escalation </w:t>
      </w:r>
      <w:r w:rsidRPr="00F23A43">
        <w:rPr>
          <w:b/>
          <w:u w:val="single"/>
        </w:rPr>
        <w:t>of penal sanctions helps to discipline the reticent fractions of the working class by raising the cost of strategies of resistance</w:t>
      </w:r>
      <w:r w:rsidRPr="00697C99">
        <w:t xml:space="preserve"> to desocialized wage labor via “exit” into the informal economy. </w:t>
      </w:r>
      <w:r w:rsidRPr="003F109A">
        <w:rPr>
          <w:b/>
          <w:u w:val="single"/>
        </w:rPr>
        <w:t>Faced with</w:t>
      </w:r>
      <w:r w:rsidRPr="00697C99">
        <w:t xml:space="preserve"> aggressive policing, severe courts, and </w:t>
      </w:r>
      <w:r w:rsidRPr="003F109A">
        <w:rPr>
          <w:b/>
          <w:u w:val="single"/>
        </w:rPr>
        <w:t>the likelihood of brutally long prison sentences</w:t>
      </w:r>
      <w:r w:rsidRPr="00697C99">
        <w:t xml:space="preserve"> for drug offenses and recidivism, </w:t>
      </w:r>
      <w:r w:rsidRPr="003F109A">
        <w:rPr>
          <w:b/>
          <w:u w:val="single"/>
        </w:rPr>
        <w:t xml:space="preserve">many shrink from getting or staying involved in the illegal commerce </w:t>
      </w:r>
      <w:r w:rsidRPr="00697C99">
        <w:t xml:space="preserve">of the street and submit instead to the dictate of insecure employment. </w:t>
      </w:r>
      <w:r w:rsidRPr="003F109A">
        <w:rPr>
          <w:b/>
          <w:u w:val="single"/>
        </w:rPr>
        <w:t>For some of those coming out of “the pen,” the tight mesh of postcorrectional supervision increases pressure to opt for the “straight” life</w:t>
      </w:r>
      <w:r w:rsidRPr="00697C99">
        <w:t xml:space="preserve"> anchored in work, when available. 2 On both counts, </w:t>
      </w:r>
      <w:r w:rsidRPr="003F109A">
        <w:rPr>
          <w:b/>
          <w:u w:val="single"/>
        </w:rPr>
        <w:t>the criminal justice system acts in concordance with workfare to push its clientele onto the peripheral segments of the job market.</w:t>
      </w:r>
      <w:r w:rsidRPr="00697C99">
        <w:t xml:space="preserve"> Second, </w:t>
      </w:r>
      <w:r w:rsidRPr="003F109A">
        <w:rPr>
          <w:b/>
          <w:u w:val="single"/>
        </w:rPr>
        <w:t>the carceral apparatus helps to “fluidify” the low-wage sector and artificially depresses the unemployment rate</w:t>
      </w:r>
      <w:r w:rsidRPr="00697C99">
        <w:t xml:space="preserve"> </w:t>
      </w:r>
      <w:r w:rsidRPr="003F109A">
        <w:rPr>
          <w:b/>
          <w:u w:val="single"/>
        </w:rPr>
        <w:t>by</w:t>
      </w:r>
      <w:r w:rsidRPr="00697C99">
        <w:t xml:space="preserve"> forcibly </w:t>
      </w:r>
      <w:r w:rsidRPr="003F109A">
        <w:rPr>
          <w:b/>
          <w:u w:val="single"/>
        </w:rPr>
        <w:t>subtracting</w:t>
      </w:r>
      <w:r w:rsidRPr="00697C99">
        <w:t xml:space="preserve"> millions of unskilled </w:t>
      </w:r>
      <w:r w:rsidRPr="003F109A">
        <w:rPr>
          <w:b/>
          <w:u w:val="single"/>
        </w:rPr>
        <w:t>men from the labor force.</w:t>
      </w:r>
      <w:r w:rsidRPr="00697C99">
        <w:t xml:space="preserve"> It is estimated that </w:t>
      </w:r>
      <w:r w:rsidRPr="003F109A">
        <w:rPr>
          <w:b/>
          <w:u w:val="single"/>
        </w:rPr>
        <w:t>penal confinement shaved two full percentage points off of the U.S. jobless rate during the 1990s</w:t>
      </w:r>
      <w:r w:rsidRPr="00697C99">
        <w:t xml:space="preserve">. Indeed, according to Bruce Western and Katherine Beckett, when the differential between the incarceration level of the two areas is taken into account, the United States posted an unemployment rate higher than the average for the European Union during eighteen of the twenty years between 1974 and 1994, contrary to the view propagated by the adulators of neoliberalism and critics of “Eurosclerosis.” 3 </w:t>
      </w:r>
      <w:r w:rsidRPr="003F109A">
        <w:rPr>
          <w:b/>
          <w:u w:val="single"/>
        </w:rPr>
        <w:t>While it is true that not all inmates would be in the labor force if free, that</w:t>
      </w:r>
      <w:r w:rsidRPr="00697C99">
        <w:t xml:space="preserve"> two-percentage </w:t>
      </w:r>
      <w:r w:rsidRPr="003F109A">
        <w:rPr>
          <w:b/>
          <w:u w:val="single"/>
        </w:rPr>
        <w:t>point gap does not include the</w:t>
      </w:r>
      <w:r w:rsidRPr="00697C99">
        <w:t xml:space="preserve"> Keynesian </w:t>
      </w:r>
      <w:r w:rsidRPr="003F109A">
        <w:rPr>
          <w:b/>
          <w:u w:val="single"/>
        </w:rPr>
        <w:t>stimulus provided by booming public expenditures</w:t>
      </w:r>
      <w:r w:rsidRPr="00697C99">
        <w:t xml:space="preserve"> and employment in corrections: the number of jail and prison jobs at the local, state, and federal level more than doubled over the past two decades, jumping from under 300,000 in 1982 to over 716,000 in 1999, when monthly payroll exceeded $2,1 billion. 4 </w:t>
      </w:r>
      <w:r w:rsidRPr="003F109A">
        <w:rPr>
          <w:b/>
          <w:u w:val="single"/>
        </w:rPr>
        <w:t>Penal growth has also boosted employment in the private sector of carceral goods</w:t>
      </w:r>
      <w:r w:rsidRPr="00697C99">
        <w:t xml:space="preserve"> and services, a sector with a high rate of precarious jobs and turnover, and which goes rising along with the privatization of punishment (since the source of the “competitiveness” of correctional firms is the exceedingly low wages and meager benefits they give their staff</w:t>
      </w:r>
      <w:r>
        <w:t>.</w:t>
      </w:r>
    </w:p>
    <w:p w14:paraId="52648EFE" w14:textId="77777777" w:rsidR="00E03165" w:rsidRDefault="00E03165" w:rsidP="00E03165">
      <w:pPr>
        <w:pStyle w:val="Heading3"/>
      </w:pPr>
      <w:r>
        <w:t>Borders</w:t>
      </w:r>
    </w:p>
    <w:p w14:paraId="76CE7EC3" w14:textId="77777777" w:rsidR="00E03165" w:rsidRPr="006A1B84" w:rsidRDefault="00E03165" w:rsidP="00E03165">
      <w:pPr>
        <w:pStyle w:val="Heading4"/>
        <w:rPr>
          <w:rStyle w:val="Style13ptBold"/>
          <w:b/>
        </w:rPr>
      </w:pPr>
      <w:r>
        <w:rPr>
          <w:rStyle w:val="Style13ptBold"/>
          <w:b/>
        </w:rPr>
        <w:t xml:space="preserve">Nationalism informs economic discrimination </w:t>
      </w:r>
    </w:p>
    <w:p w14:paraId="6AE1EC88" w14:textId="77777777" w:rsidR="00E03165" w:rsidRPr="00704FA5" w:rsidRDefault="00E03165" w:rsidP="00E03165">
      <w:pPr>
        <w:tabs>
          <w:tab w:val="left" w:pos="540"/>
        </w:tabs>
        <w:rPr>
          <w:sz w:val="20"/>
          <w:szCs w:val="20"/>
        </w:rPr>
      </w:pPr>
      <w:r>
        <w:rPr>
          <w:rStyle w:val="Style13ptBold"/>
        </w:rPr>
        <w:t xml:space="preserve">Maria </w:t>
      </w:r>
      <w:r w:rsidRPr="00050F98">
        <w:rPr>
          <w:rStyle w:val="Style13ptBold"/>
        </w:rPr>
        <w:t xml:space="preserve">Torres </w:t>
      </w:r>
      <w:r>
        <w:rPr>
          <w:rStyle w:val="Style13ptBold"/>
        </w:rPr>
        <w:t>’</w:t>
      </w:r>
      <w:r w:rsidRPr="00050F98">
        <w:rPr>
          <w:rStyle w:val="Style13ptBold"/>
        </w:rPr>
        <w:t>99</w:t>
      </w:r>
      <w:r>
        <w:rPr>
          <w:rStyle w:val="Style13ptBold"/>
        </w:rPr>
        <w:t xml:space="preserve">, </w:t>
      </w:r>
      <w:r w:rsidRPr="00050F98">
        <w:rPr>
          <w:sz w:val="20"/>
          <w:szCs w:val="20"/>
        </w:rPr>
        <w:t>director and professor of Latin American and Latino Studies at the Uni</w:t>
      </w:r>
      <w:r>
        <w:rPr>
          <w:sz w:val="20"/>
          <w:szCs w:val="20"/>
        </w:rPr>
        <w:t xml:space="preserve">versity of Illinois in Chicago </w:t>
      </w:r>
      <w:r w:rsidRPr="00050F98">
        <w:rPr>
          <w:sz w:val="20"/>
          <w:szCs w:val="20"/>
        </w:rPr>
        <w:t>(“In the land of mirrors: Cuban exile politics in the United States,” University of Michigan Press, pp. 29-31)</w:t>
      </w:r>
      <w:r>
        <w:rPr>
          <w:sz w:val="20"/>
          <w:szCs w:val="20"/>
        </w:rPr>
        <w:br/>
      </w:r>
      <w:r w:rsidRPr="003776B2">
        <w:rPr>
          <w:b/>
          <w:u w:val="single"/>
        </w:rPr>
        <w:t>The cold war</w:t>
      </w:r>
      <w:r w:rsidRPr="00B3131D">
        <w:t xml:space="preserve"> further </w:t>
      </w:r>
      <w:r w:rsidRPr="003776B2">
        <w:rPr>
          <w:b/>
          <w:u w:val="single"/>
        </w:rPr>
        <w:t>institutionalized</w:t>
      </w:r>
      <w:r w:rsidRPr="00B3131D">
        <w:t xml:space="preserve"> </w:t>
      </w:r>
      <w:r w:rsidRPr="003776B2">
        <w:rPr>
          <w:b/>
          <w:u w:val="single"/>
        </w:rPr>
        <w:t>the state’s role in the movement of people</w:t>
      </w:r>
      <w:r w:rsidRPr="00B3131D">
        <w:t xml:space="preserve"> in the twentieth century</w:t>
      </w:r>
      <w:r w:rsidRPr="0084724B">
        <w:rPr>
          <w:b/>
          <w:u w:val="single"/>
        </w:rPr>
        <w:t>. This resulted</w:t>
      </w:r>
      <w:r w:rsidRPr="00B3131D">
        <w:t xml:space="preserve"> in part </w:t>
      </w:r>
      <w:r w:rsidRPr="0084724B">
        <w:rPr>
          <w:b/>
          <w:u w:val="single"/>
        </w:rPr>
        <w:t>from</w:t>
      </w:r>
      <w:r w:rsidRPr="00B3131D">
        <w:t xml:space="preserve"> a h</w:t>
      </w:r>
      <w:r w:rsidRPr="0084724B">
        <w:rPr>
          <w:b/>
          <w:u w:val="single"/>
        </w:rPr>
        <w:t>ypersensitivity to national security concerns</w:t>
      </w:r>
      <w:r w:rsidRPr="00B3131D">
        <w:t xml:space="preserve"> that made émigrés from socialist countries potential spies, and vice versa. Yet </w:t>
      </w:r>
      <w:r w:rsidRPr="0084724B">
        <w:rPr>
          <w:b/>
          <w:u w:val="single"/>
        </w:rPr>
        <w:t xml:space="preserve">émigrés also had symbolic value in the competition between these two </w:t>
      </w:r>
      <w:r w:rsidRPr="00B3131D">
        <w:t xml:space="preserve">antagonistic political and economic </w:t>
      </w:r>
      <w:r w:rsidRPr="0084724B">
        <w:rPr>
          <w:b/>
          <w:u w:val="single"/>
        </w:rPr>
        <w:t>systems</w:t>
      </w:r>
      <w:r w:rsidRPr="00B3131D">
        <w:t xml:space="preserve">. For instance, the U.S. Congress authorized and funded the executive branch to set up special programs to relocate refugees from East European countries to the United States. Within socialist countries the control of population movement was essential for maintaining internal order. Therefore, </w:t>
      </w:r>
      <w:r w:rsidRPr="0084724B">
        <w:rPr>
          <w:b/>
          <w:u w:val="single"/>
        </w:rPr>
        <w:t>policies regulating the movement of people had not only economic but also political functions.</w:t>
      </w:r>
      <w:r w:rsidRPr="00B3131D">
        <w:t xml:space="preserve">13 </w:t>
      </w:r>
      <w:r w:rsidRPr="0084724B">
        <w:rPr>
          <w:b/>
          <w:u w:val="single"/>
        </w:rPr>
        <w:t>Even</w:t>
      </w:r>
      <w:r w:rsidRPr="00B3131D">
        <w:t xml:space="preserve"> those </w:t>
      </w:r>
      <w:r w:rsidRPr="0084724B">
        <w:rPr>
          <w:b/>
          <w:u w:val="single"/>
        </w:rPr>
        <w:t>immigrant flows perceived to be</w:t>
      </w:r>
      <w:r w:rsidRPr="00B3131D">
        <w:t xml:space="preserve"> primarily </w:t>
      </w:r>
      <w:r w:rsidRPr="0084724B">
        <w:rPr>
          <w:b/>
          <w:u w:val="single"/>
        </w:rPr>
        <w:t>economic may acquire political significance</w:t>
      </w:r>
      <w:r w:rsidRPr="00B3131D">
        <w:t xml:space="preserve">. Today, for instance, </w:t>
      </w:r>
      <w:r w:rsidRPr="0084724B">
        <w:rPr>
          <w:b/>
          <w:u w:val="single"/>
        </w:rPr>
        <w:t>the debate in the United States about immigration</w:t>
      </w:r>
      <w:r w:rsidRPr="00B3131D">
        <w:t xml:space="preserve"> from Mexico </w:t>
      </w:r>
      <w:r w:rsidRPr="0084724B">
        <w:rPr>
          <w:b/>
          <w:u w:val="single"/>
        </w:rPr>
        <w:t xml:space="preserve">has acquired a </w:t>
      </w:r>
      <w:r w:rsidRPr="00B3131D">
        <w:t xml:space="preserve">political </w:t>
      </w:r>
      <w:r w:rsidRPr="0084724B">
        <w:rPr>
          <w:b/>
          <w:u w:val="single"/>
        </w:rPr>
        <w:t>significance in the electoral arena</w:t>
      </w:r>
      <w:r w:rsidRPr="00B3131D">
        <w:t xml:space="preserve">. </w:t>
      </w:r>
      <w:r w:rsidRPr="0084724B">
        <w:rPr>
          <w:b/>
          <w:u w:val="single"/>
        </w:rPr>
        <w:t>The</w:t>
      </w:r>
      <w:r w:rsidRPr="00B3131D">
        <w:t xml:space="preserve"> Cuban </w:t>
      </w:r>
      <w:r w:rsidRPr="0084724B">
        <w:rPr>
          <w:b/>
          <w:u w:val="single"/>
        </w:rPr>
        <w:t>revolution of 1959 restructured</w:t>
      </w:r>
      <w:r w:rsidRPr="00B3131D">
        <w:t xml:space="preserve"> class and power </w:t>
      </w:r>
      <w:r w:rsidRPr="0084724B">
        <w:rPr>
          <w:b/>
          <w:u w:val="single"/>
        </w:rPr>
        <w:t>relations on the island</w:t>
      </w:r>
      <w:r w:rsidRPr="00B3131D">
        <w:t xml:space="preserve">. </w:t>
      </w:r>
      <w:r w:rsidRPr="0084724B">
        <w:rPr>
          <w:b/>
          <w:u w:val="single"/>
        </w:rPr>
        <w:t>Policies</w:t>
      </w:r>
      <w:r w:rsidRPr="00B3131D">
        <w:t xml:space="preserve"> were instituted that greatly </w:t>
      </w:r>
      <w:r w:rsidRPr="0084724B">
        <w:rPr>
          <w:b/>
          <w:u w:val="single"/>
        </w:rPr>
        <w:t>redistributed wealth and other societal benefits</w:t>
      </w:r>
      <w:r w:rsidRPr="00B3131D">
        <w:t xml:space="preserve">. </w:t>
      </w:r>
      <w:r w:rsidRPr="0084724B">
        <w:rPr>
          <w:b/>
          <w:u w:val="single"/>
        </w:rPr>
        <w:t>The revolution was deeply rooted in the struggle to define a nation and institute a just social program;</w:t>
      </w:r>
      <w:r w:rsidRPr="00B3131D">
        <w:t xml:space="preserve"> </w:t>
      </w:r>
      <w:r w:rsidRPr="0084724B">
        <w:rPr>
          <w:b/>
          <w:u w:val="single"/>
        </w:rPr>
        <w:t>it also had ramifications for U.S. hegemony</w:t>
      </w:r>
      <w:r w:rsidRPr="00B3131D">
        <w:t xml:space="preserve"> in the Caribbean. </w:t>
      </w:r>
      <w:r w:rsidRPr="0084724B">
        <w:rPr>
          <w:b/>
          <w:u w:val="single"/>
        </w:rPr>
        <w:t>The</w:t>
      </w:r>
      <w:r w:rsidRPr="00B3131D">
        <w:t xml:space="preserve"> Cuban </w:t>
      </w:r>
      <w:r w:rsidRPr="0084724B">
        <w:rPr>
          <w:b/>
          <w:u w:val="single"/>
        </w:rPr>
        <w:t xml:space="preserve">revolution had a major impact on the post–World War II standoff </w:t>
      </w:r>
      <w:r w:rsidRPr="00B3131D">
        <w:t xml:space="preserve">between the Soviet Union and the United States. </w:t>
      </w:r>
      <w:r w:rsidRPr="0084724B">
        <w:rPr>
          <w:b/>
          <w:u w:val="single"/>
        </w:rPr>
        <w:t>The dynamics</w:t>
      </w:r>
      <w:r w:rsidRPr="00B3131D">
        <w:t xml:space="preserve"> set in motion by an internal revolution </w:t>
      </w:r>
      <w:r w:rsidRPr="009A669F">
        <w:rPr>
          <w:b/>
          <w:u w:val="single"/>
        </w:rPr>
        <w:t>were played out in the world arena</w:t>
      </w:r>
      <w:r w:rsidRPr="00B3131D">
        <w:t xml:space="preserve">. </w:t>
      </w:r>
      <w:r w:rsidRPr="00051F17">
        <w:rPr>
          <w:b/>
          <w:u w:val="single"/>
        </w:rPr>
        <w:t xml:space="preserve">For the United States the nationalist revolution was perceived as a threat to its </w:t>
      </w:r>
      <w:r w:rsidRPr="00B3131D">
        <w:t xml:space="preserve">national </w:t>
      </w:r>
      <w:r w:rsidRPr="00051F17">
        <w:rPr>
          <w:b/>
          <w:u w:val="single"/>
        </w:rPr>
        <w:t>security</w:t>
      </w:r>
      <w:r w:rsidRPr="00B3131D">
        <w:t>, as an island that had clearly been in the U.S. sphere was now quickly moving into the communist orbit</w:t>
      </w:r>
      <w:r w:rsidRPr="00051F17">
        <w:rPr>
          <w:b/>
          <w:u w:val="single"/>
        </w:rPr>
        <w:t>. Soon, the Soviet Union had established a beachhead ninety miles from the U.S.</w:t>
      </w:r>
      <w:r w:rsidRPr="00B3131D">
        <w:t xml:space="preserve"> coast. </w:t>
      </w:r>
      <w:r w:rsidRPr="00051F17">
        <w:rPr>
          <w:b/>
          <w:u w:val="single"/>
        </w:rPr>
        <w:t>In Cuba the “defense of the revolution”</w:t>
      </w:r>
      <w:r w:rsidRPr="00B3131D">
        <w:t xml:space="preserve"> against outside threats </w:t>
      </w:r>
      <w:r w:rsidRPr="00051F17">
        <w:rPr>
          <w:b/>
          <w:u w:val="single"/>
        </w:rPr>
        <w:t>became a rallying point</w:t>
      </w:r>
      <w:r w:rsidRPr="00B3131D">
        <w:t xml:space="preserve">. National </w:t>
      </w:r>
      <w:r w:rsidRPr="00051F17">
        <w:rPr>
          <w:b/>
          <w:u w:val="single"/>
        </w:rPr>
        <w:t>security was the cornerstone of the philosophy of</w:t>
      </w:r>
      <w:r w:rsidRPr="00B3131D">
        <w:t xml:space="preserve"> the emerging government. In much the same way as with U.S. policy, int</w:t>
      </w:r>
      <w:r w:rsidRPr="00051F17">
        <w:rPr>
          <w:b/>
          <w:u w:val="single"/>
        </w:rPr>
        <w:t>ernal policies in Cuba fueled the formation of the Cuban exile. Cuban officials have</w:t>
      </w:r>
      <w:r w:rsidRPr="00B3131D">
        <w:t xml:space="preserve"> generally </w:t>
      </w:r>
      <w:r w:rsidRPr="00051F17">
        <w:rPr>
          <w:b/>
          <w:u w:val="single"/>
        </w:rPr>
        <w:t>dealt</w:t>
      </w:r>
      <w:r w:rsidRPr="00B3131D">
        <w:t xml:space="preserve"> harshly </w:t>
      </w:r>
      <w:r w:rsidRPr="00051F17">
        <w:rPr>
          <w:b/>
          <w:u w:val="single"/>
        </w:rPr>
        <w:t xml:space="preserve">with internal opposition; their policies at times encouraged dissidents to emigrate, while at other times they punished those who wanted to leave. </w:t>
      </w:r>
      <w:r w:rsidRPr="00B3131D">
        <w:t xml:space="preserve">Once abroad, with rare exception, exiles were cast as enemies of the revolution. The fact that people fleeing communism acquired a positive symbolic value for the United States furthered the process of demonizing those who were leaving Cuba. This naturally affected the movement of people off the island and, consequently, the politics of émigré communities. </w:t>
      </w:r>
      <w:r w:rsidRPr="00051F17">
        <w:rPr>
          <w:b/>
          <w:u w:val="single"/>
        </w:rPr>
        <w:t>In this context the relationship to host and home countries acquired a political significance for Cubans not normally ascribed to other immigrant communities. On the one hand, it emerged from a revolution that challenged U.S. hegemony</w:t>
      </w:r>
      <w:r w:rsidRPr="00B3131D">
        <w:t xml:space="preserve">. Thus, harboring refugees from revolutionary Cuba was of strategic value in the war against communism. Yet across the Florida Straits, leaving the island was equated with abandoning the Cuban nation, with treason. The relationship of the émigré community to the host state and home state, then, is defined at least in part by the national security interests of both states. </w:t>
      </w:r>
      <w:r w:rsidRPr="00051F17">
        <w:rPr>
          <w:b/>
          <w:u w:val="single"/>
        </w:rPr>
        <w:t>Therefore, these must be taken into consideration in analyzing the unfolding of exile politics as well as understanding the development of the community</w:t>
      </w:r>
      <w:r w:rsidRPr="00B3131D">
        <w:t>. Some scholars have periodized Cuban immigration into various waves, taking into consideration Cuban and U.S. policies that determined the way people could lea</w:t>
      </w:r>
      <w:r>
        <w:t>ve and enter.14</w:t>
      </w:r>
    </w:p>
    <w:p w14:paraId="0970C57A" w14:textId="77777777" w:rsidR="00140331" w:rsidRPr="00971F04" w:rsidRDefault="00140331" w:rsidP="00140331">
      <w:pPr>
        <w:pStyle w:val="Heading3"/>
      </w:pPr>
      <w:r w:rsidRPr="00971F04">
        <w:t>Islamophobia</w:t>
      </w:r>
    </w:p>
    <w:p w14:paraId="46549616" w14:textId="77777777" w:rsidR="00140331" w:rsidRPr="00971F04" w:rsidRDefault="00140331" w:rsidP="00140331">
      <w:pPr>
        <w:pStyle w:val="Heading4"/>
      </w:pPr>
      <w:r>
        <w:t>Racism</w:t>
      </w:r>
      <w:r w:rsidRPr="00971F04">
        <w:t xml:space="preserve"> predates capitalism </w:t>
      </w:r>
      <w:r>
        <w:t xml:space="preserve">- </w:t>
      </w:r>
      <w:r w:rsidRPr="00971F04">
        <w:t xml:space="preserve">capital imperialism emerged out of it. Dismantling islamophobia </w:t>
      </w:r>
      <w:r>
        <w:t>is</w:t>
      </w:r>
      <w:r w:rsidRPr="00971F04">
        <w:t xml:space="preserve"> key to </w:t>
      </w:r>
      <w:r>
        <w:t>breaking down capitalism</w:t>
      </w:r>
    </w:p>
    <w:p w14:paraId="360EAFBF" w14:textId="77777777" w:rsidR="00140331" w:rsidRPr="00971F04" w:rsidRDefault="00140331" w:rsidP="00140331">
      <w:pPr>
        <w:rPr>
          <w:sz w:val="16"/>
          <w:szCs w:val="16"/>
        </w:rPr>
      </w:pPr>
      <w:r w:rsidRPr="00971F04">
        <w:rPr>
          <w:b/>
          <w:sz w:val="26"/>
          <w:szCs w:val="26"/>
        </w:rPr>
        <w:t xml:space="preserve">Isaac Steiner ’12, </w:t>
      </w:r>
      <w:r w:rsidRPr="00971F04">
        <w:rPr>
          <w:sz w:val="16"/>
          <w:szCs w:val="16"/>
        </w:rPr>
        <w:t xml:space="preserve">staff writer at Solidarity (12/23, “Islamophobia and the Empire,” </w:t>
      </w:r>
      <w:hyperlink r:id="rId31" w:history="1">
        <w:r w:rsidRPr="00971F04">
          <w:rPr>
            <w:rStyle w:val="Hyperlink"/>
            <w:sz w:val="16"/>
            <w:szCs w:val="16"/>
          </w:rPr>
          <w:t>http://www.solidarity-us.org/site/node/3042</w:t>
        </w:r>
      </w:hyperlink>
      <w:r w:rsidRPr="00971F04">
        <w:rPr>
          <w:sz w:val="16"/>
          <w:szCs w:val="16"/>
        </w:rPr>
        <w:t>)</w:t>
      </w:r>
      <w:r w:rsidRPr="00971F04">
        <w:rPr>
          <w:sz w:val="16"/>
          <w:szCs w:val="16"/>
        </w:rPr>
        <w:br/>
      </w:r>
      <w:r w:rsidRPr="00971F04">
        <w:rPr>
          <w:sz w:val="18"/>
          <w:szCs w:val="18"/>
        </w:rPr>
        <w:t xml:space="preserve">Vilification of Islam and of Muslims is not a wholly new phenomenon. </w:t>
      </w:r>
      <w:r w:rsidRPr="00971F04">
        <w:rPr>
          <w:rStyle w:val="StyleUnderline"/>
        </w:rPr>
        <w:t>The mythology of Islam and Muslim countries as</w:t>
      </w:r>
      <w:r w:rsidRPr="00971F04">
        <w:rPr>
          <w:sz w:val="18"/>
          <w:szCs w:val="18"/>
        </w:rPr>
        <w:t xml:space="preserve"> exotic “</w:t>
      </w:r>
      <w:r w:rsidRPr="00971F04">
        <w:rPr>
          <w:rStyle w:val="StyleUnderline"/>
        </w:rPr>
        <w:t>others</w:t>
      </w:r>
      <w:r w:rsidRPr="00971F04">
        <w:rPr>
          <w:sz w:val="18"/>
          <w:szCs w:val="18"/>
        </w:rPr>
        <w:t xml:space="preserve">” with stark cultural contrasts </w:t>
      </w:r>
      <w:r w:rsidRPr="00971F04">
        <w:rPr>
          <w:rStyle w:val="StyleUnderline"/>
        </w:rPr>
        <w:t>to the “West” actually pre-dates the foundation of the United States—most dramatically acted upon with the Crusades and the Spanish Inquisition.</w:t>
      </w:r>
      <w:r w:rsidRPr="00971F04">
        <w:rPr>
          <w:sz w:val="18"/>
          <w:szCs w:val="18"/>
        </w:rPr>
        <w:t xml:space="preserve"> While there is little real connection between this history and recent events, comments like George Bush’s September 2001 remark that “this crusade, </w:t>
      </w:r>
      <w:r w:rsidRPr="00971F04">
        <w:rPr>
          <w:sz w:val="24"/>
          <w:u w:val="single"/>
        </w:rPr>
        <w:t>this war on terrorism</w:t>
      </w:r>
      <w:r w:rsidRPr="00971F04">
        <w:rPr>
          <w:sz w:val="18"/>
          <w:szCs w:val="18"/>
        </w:rPr>
        <w:t xml:space="preserve">, is going to take awhile” cemented it as a powerful metaphor for popular understanding of the wars in Afghanistan and Iraq. More recently, </w:t>
      </w:r>
      <w:r w:rsidRPr="00971F04">
        <w:rPr>
          <w:rStyle w:val="StyleUnderline"/>
          <w:sz w:val="18"/>
          <w:szCs w:val="18"/>
        </w:rPr>
        <w:t xml:space="preserve">the growth of </w:t>
      </w:r>
      <w:r w:rsidRPr="00971F04">
        <w:rPr>
          <w:sz w:val="18"/>
          <w:szCs w:val="18"/>
        </w:rPr>
        <w:t xml:space="preserve">U.S. </w:t>
      </w:r>
      <w:r w:rsidRPr="00971F04">
        <w:rPr>
          <w:rStyle w:val="StyleUnderline"/>
          <w:sz w:val="18"/>
          <w:szCs w:val="18"/>
        </w:rPr>
        <w:t>empire has always required a populist justification</w:t>
      </w:r>
      <w:r w:rsidRPr="00971F04">
        <w:rPr>
          <w:sz w:val="18"/>
          <w:szCs w:val="18"/>
        </w:rPr>
        <w:t xml:space="preserve"> for nearly non-stop wars. </w:t>
      </w:r>
      <w:r w:rsidRPr="00971F04">
        <w:rPr>
          <w:rStyle w:val="StyleUnderline"/>
          <w:sz w:val="18"/>
          <w:szCs w:val="18"/>
        </w:rPr>
        <w:t>Territorial expansion</w:t>
      </w:r>
      <w:r w:rsidRPr="00971F04">
        <w:rPr>
          <w:rStyle w:val="StyleUnderline"/>
        </w:rPr>
        <w:t xml:space="preserve"> </w:t>
      </w:r>
      <w:r w:rsidRPr="00971F04">
        <w:rPr>
          <w:rStyle w:val="StyleUnderline"/>
          <w:sz w:val="18"/>
          <w:szCs w:val="18"/>
        </w:rPr>
        <w:t xml:space="preserve">into the lands of Native Americans </w:t>
      </w:r>
      <w:r w:rsidRPr="00971F04">
        <w:rPr>
          <w:rStyle w:val="StyleUnderline"/>
        </w:rPr>
        <w:t>created a script of the civilizing mission of “Christian values” and capitalism versus savage, backwards enemies</w:t>
      </w:r>
      <w:r w:rsidRPr="00971F04">
        <w:rPr>
          <w:sz w:val="18"/>
          <w:szCs w:val="18"/>
        </w:rPr>
        <w:t xml:space="preserve">. In the twentieth century, petroleum's rising importance for energy and manufacturing led to the oil-rich countries stretching from North Africa to Central Asia became a centrally important region of political and economic concern. But until relatively recently, Communism filled the role of imperialism's main bogeyman. In fact, when Soviet-allied, nationalist populism dominated politics in many Muslim countries, the CIA funded fundamentalist Islamic organizations—and red scares were the primary means of tainting any domestic opposition to imperialism. As recently as the Reagan years, Islamist fundamentalists in Afghanistan (the precursors to the Taliban) were praised as allies in the war against communism. At the same time, the crises of late capitalism—social, economic, and ideological—led to a worldwide resurgence of fundamentalism. In the United States, this took the form of twin fundamentalisms: evangelical Christianity's spread and ideological neoliberalism, or “market fundamentalism”. Meanwhile, different varieties of fundamentalist Islam became more prominent following the derailment of the Iranian revolution and the establishment of an Islamic Republic in that country. (Gilbert Achcar explored this idea in his book, The Clash of Barbarisms.) By the end of the Cold War and disappearance of communism as a credible threat, conservative theorists like Samuel Huntington began speaking of a "clash of civilizations" —which provided the perfect foil to frame the terrorist attacks of September 11, ripped from their historical context of U.S. intervention in the Muslim world. Ironically, after it had been unleashed, we see that this bigotry can have its own momentum. Now, Barack Obama—the commander-in-chief who has continued the wars in Iraq, Afghanistan, and Pakistan—is himself a target of the Islamophobic atmosphere that the wars set in motion! Muslims in the United States To understand the current Islamophobic climate, we should recognize that Islam is not just “over there”. The presence of Muslims in the United States goes back hundreds of years. As Jen Phillips observes in Mother Jones magazine: </w:t>
      </w:r>
      <w:r w:rsidRPr="00971F04">
        <w:rPr>
          <w:rStyle w:val="StyleUnderline"/>
        </w:rPr>
        <w:t>Before the World Trade Center was even designed</w:t>
      </w:r>
      <w:r w:rsidRPr="00971F04">
        <w:rPr>
          <w:sz w:val="18"/>
          <w:szCs w:val="18"/>
        </w:rPr>
        <w:t xml:space="preserve"> (with Islamic architectural elements, incidentally), the ground was indeed sacrosanct: </w:t>
      </w:r>
      <w:r w:rsidRPr="00971F04">
        <w:rPr>
          <w:sz w:val="24"/>
          <w:u w:val="single"/>
        </w:rPr>
        <w:t>The bones of some 20,000 African slaves are buried</w:t>
      </w:r>
      <w:r w:rsidRPr="00971F04">
        <w:rPr>
          <w:sz w:val="18"/>
          <w:szCs w:val="18"/>
        </w:rPr>
        <w:t xml:space="preserve"> 25 feet below Lower Manhattan. As at least 10 percent of West </w:t>
      </w:r>
      <w:r w:rsidRPr="00971F04">
        <w:rPr>
          <w:sz w:val="24"/>
          <w:u w:val="single"/>
        </w:rPr>
        <w:t>African slaves in America were Muslims</w:t>
      </w:r>
      <w:r w:rsidRPr="00971F04">
        <w:rPr>
          <w:sz w:val="18"/>
          <w:szCs w:val="18"/>
        </w:rPr>
        <w:t>, it's not out of bounds to extrapolate that ground zero itself was built on the bones of at least a few Muslim slaves... Connected to this history, there have long existed currents of Black Nationalism and African-American conversions to Islam which recognize this Muslim heritage, most visibly the Nation of Islam.</w:t>
      </w:r>
    </w:p>
    <w:p w14:paraId="204D9F9E" w14:textId="692DDD9A" w:rsidR="00E03165" w:rsidRDefault="00E03165" w:rsidP="00E03165">
      <w:pPr>
        <w:pStyle w:val="Heading3"/>
      </w:pPr>
      <w:r>
        <w:t>Queerness</w:t>
      </w:r>
    </w:p>
    <w:p w14:paraId="5CF12166" w14:textId="77777777" w:rsidR="00E03165" w:rsidRDefault="00E03165" w:rsidP="00E03165">
      <w:pPr>
        <w:pStyle w:val="Heading4"/>
      </w:pPr>
      <w:r>
        <w:t>The perm solves – queer Marxism can explain the function of capitalism</w:t>
      </w:r>
    </w:p>
    <w:p w14:paraId="299B3E51" w14:textId="77777777" w:rsidR="00E03165" w:rsidRPr="00AF785C" w:rsidRDefault="00E03165" w:rsidP="00E03165">
      <w:r w:rsidRPr="00F10127">
        <w:t xml:space="preserve">Alan </w:t>
      </w:r>
      <w:r w:rsidRPr="00F10127">
        <w:rPr>
          <w:b/>
        </w:rPr>
        <w:t>Sears ‘5</w:t>
      </w:r>
      <w:r w:rsidRPr="00F10127">
        <w:t xml:space="preserve">, Ph.D from Warwick in Sociology, professor of sexuality and theory at Ryerson (Jan, “Queer Anti-Capitalism: What’s Left of Gay and Lesbian Liberation?” Science &amp; Society, Vol. 69, No. 1, Marxist-Feminist Thought Today, Guliford Press, </w:t>
      </w:r>
      <w:hyperlink r:id="rId32" w:history="1">
        <w:r w:rsidRPr="00F13ECD">
          <w:rPr>
            <w:rStyle w:val="Hyperlink"/>
          </w:rPr>
          <w:t>http://www.jstor.org/stable/40404230</w:t>
        </w:r>
      </w:hyperlink>
      <w:r>
        <w:t>, lpc)</w:t>
      </w:r>
      <w:r>
        <w:br/>
      </w:r>
      <w:r w:rsidRPr="00AF785C">
        <w:t xml:space="preserve">Perhaps </w:t>
      </w:r>
      <w:r w:rsidRPr="00F26535">
        <w:rPr>
          <w:b/>
          <w:u w:val="single"/>
        </w:rPr>
        <w:t>the greatest</w:t>
      </w:r>
      <w:r>
        <w:t xml:space="preserve"> single </w:t>
      </w:r>
      <w:r w:rsidRPr="00F26535">
        <w:rPr>
          <w:b/>
          <w:u w:val="single"/>
        </w:rPr>
        <w:t>contribution of marxist</w:t>
      </w:r>
      <w:r w:rsidRPr="00AF785C">
        <w:t xml:space="preserve">-feminist </w:t>
      </w:r>
      <w:r w:rsidRPr="00F26535">
        <w:rPr>
          <w:b/>
          <w:u w:val="single"/>
        </w:rPr>
        <w:t xml:space="preserve">theory has been the development of a </w:t>
      </w:r>
      <w:r w:rsidRPr="00AF785C">
        <w:t xml:space="preserve">rich </w:t>
      </w:r>
      <w:r w:rsidRPr="00F26535">
        <w:rPr>
          <w:b/>
          <w:u w:val="single"/>
        </w:rPr>
        <w:t>conception of social reproduction that ties together paid and unpaid labor, state and civil society, home and workplace in a single process</w:t>
      </w:r>
      <w:r w:rsidRPr="00AF785C">
        <w:t xml:space="preserve"> defined by fundamental relations of inequality (class, gender, race/ethnicity and sexuality) (see Ferguson, 1999). </w:t>
      </w:r>
      <w:r w:rsidRPr="00F26535">
        <w:rPr>
          <w:b/>
          <w:u w:val="single"/>
        </w:rPr>
        <w:t>This</w:t>
      </w:r>
      <w:r w:rsidRPr="00AF785C">
        <w:t xml:space="preserve"> totalistic </w:t>
      </w:r>
      <w:r w:rsidRPr="00F26535">
        <w:rPr>
          <w:b/>
          <w:u w:val="single"/>
        </w:rPr>
        <w:t>analysis</w:t>
      </w:r>
      <w:r w:rsidRPr="00AF785C">
        <w:t xml:space="preserve"> of social reproduction </w:t>
      </w:r>
      <w:r w:rsidRPr="00F26535">
        <w:rPr>
          <w:b/>
          <w:u w:val="single"/>
        </w:rPr>
        <w:t>is a crucial tool for the development of an emancipatory sexual politics, helping us to understand the ways that regimes of sexual regulation mobilize or suppress</w:t>
      </w:r>
      <w:r w:rsidRPr="00AF785C">
        <w:t xml:space="preserve"> forms of </w:t>
      </w:r>
      <w:r w:rsidRPr="00F26535">
        <w:rPr>
          <w:b/>
          <w:u w:val="single"/>
        </w:rPr>
        <w:t>sexuality</w:t>
      </w:r>
      <w:r w:rsidRPr="00AF785C">
        <w:t xml:space="preserve"> at particular historical moments in the context of changing relations of production and reproduction</w:t>
      </w:r>
      <w:r w:rsidRPr="00F26535">
        <w:t xml:space="preserve">. </w:t>
      </w:r>
      <w:r w:rsidRPr="00F26535">
        <w:rPr>
          <w:b/>
          <w:u w:val="single"/>
        </w:rPr>
        <w:t>A queer marxist</w:t>
      </w:r>
      <w:r w:rsidRPr="00AF785C">
        <w:t xml:space="preserve"> feminism </w:t>
      </w:r>
      <w:r w:rsidRPr="00F26535">
        <w:rPr>
          <w:b/>
          <w:u w:val="single"/>
        </w:rPr>
        <w:t>builds on this conception of social reproduction by relating it to the</w:t>
      </w:r>
      <w:r w:rsidRPr="00AF785C">
        <w:t xml:space="preserve"> "indigenous" </w:t>
      </w:r>
      <w:r w:rsidRPr="00F26535">
        <w:rPr>
          <w:b/>
          <w:u w:val="single"/>
        </w:rPr>
        <w:t>politics of</w:t>
      </w:r>
      <w:r w:rsidRPr="00AF785C">
        <w:t xml:space="preserve"> sexual </w:t>
      </w:r>
      <w:r w:rsidRPr="00F26535">
        <w:rPr>
          <w:b/>
          <w:u w:val="single"/>
        </w:rPr>
        <w:t>emancipation</w:t>
      </w:r>
      <w:r w:rsidRPr="00AF785C">
        <w:t xml:space="preserve"> developed in the lesbian and gay liberation movement. </w:t>
      </w:r>
      <w:r w:rsidRPr="00F26535">
        <w:t>I believe a</w:t>
      </w:r>
      <w:r w:rsidRPr="00F26535">
        <w:rPr>
          <w:b/>
          <w:u w:val="single"/>
        </w:rPr>
        <w:t xml:space="preserve"> queer marxist feminism can contribute to a revival of some of the most emancipatory aspects of lesbian and gay liberation</w:t>
      </w:r>
      <w:r w:rsidRPr="00AF785C">
        <w:t xml:space="preserve"> by explaining how the limits and contradictions in the </w:t>
      </w:r>
      <w:r w:rsidRPr="00F26535">
        <w:rPr>
          <w:b/>
          <w:u w:val="single"/>
        </w:rPr>
        <w:t>gains we have made</w:t>
      </w:r>
      <w:r w:rsidRPr="00AF785C">
        <w:t xml:space="preserve"> since 1969 </w:t>
      </w:r>
      <w:r w:rsidRPr="00F26535">
        <w:rPr>
          <w:b/>
          <w:u w:val="single"/>
        </w:rPr>
        <w:t>are tied to the</w:t>
      </w:r>
      <w:r w:rsidRPr="00AF785C">
        <w:t xml:space="preserve"> specific </w:t>
      </w:r>
      <w:r w:rsidRPr="00F26535">
        <w:rPr>
          <w:b/>
          <w:u w:val="single"/>
        </w:rPr>
        <w:t>dynamics of racialized, gendered and sexualized capitalist reproduction</w:t>
      </w:r>
      <w:r w:rsidRPr="00AF785C">
        <w:t>. This is not a departure from marxist feminism, but an expansion of it in light of the politics of queer liberation</w:t>
      </w:r>
      <w:r>
        <w:t>.</w:t>
      </w:r>
    </w:p>
    <w:p w14:paraId="43B2715B" w14:textId="77777777" w:rsidR="00E03165" w:rsidRPr="00AF785C" w:rsidRDefault="00E03165" w:rsidP="00E03165"/>
    <w:p w14:paraId="2FB39849" w14:textId="54176F62" w:rsidR="00E03165" w:rsidRDefault="00E03165" w:rsidP="00E03165">
      <w:pPr>
        <w:pStyle w:val="Heading3"/>
      </w:pPr>
      <w:r>
        <w:t>Race</w:t>
      </w:r>
    </w:p>
    <w:p w14:paraId="17E5F566" w14:textId="77777777" w:rsidR="00E03165" w:rsidRDefault="00E03165" w:rsidP="00E03165">
      <w:pPr>
        <w:pStyle w:val="Heading4"/>
      </w:pPr>
      <w:r>
        <w:t xml:space="preserve">Race and capitalism </w:t>
      </w:r>
      <w:r w:rsidRPr="00704FA5">
        <w:rPr>
          <w:u w:val="single"/>
        </w:rPr>
        <w:t>can’t be separated</w:t>
      </w:r>
      <w:r>
        <w:t xml:space="preserve"> – racism is used as a tool to justify economic oppression </w:t>
      </w:r>
    </w:p>
    <w:p w14:paraId="6C040B77" w14:textId="77777777" w:rsidR="00E03165" w:rsidRDefault="00E03165" w:rsidP="00E03165">
      <w:r w:rsidRPr="00D303B0">
        <w:rPr>
          <w:b/>
        </w:rPr>
        <w:t>Axiom Amnesia ’11</w:t>
      </w:r>
      <w:r>
        <w:t xml:space="preserve"> (11/5, “Understanding the Historical Context of Racism and Capitalism,” </w:t>
      </w:r>
      <w:hyperlink r:id="rId33" w:history="1">
        <w:r w:rsidRPr="00091888">
          <w:rPr>
            <w:rStyle w:val="Hyperlink"/>
          </w:rPr>
          <w:t>http://axiomamnesia.com/2011/11/05/understanding-historical-context-racism-capitalism/</w:t>
        </w:r>
      </w:hyperlink>
      <w:r>
        <w:t>, lpc)</w:t>
      </w:r>
      <w:r>
        <w:br/>
      </w:r>
      <w:r w:rsidRPr="004D2EE5">
        <w:rPr>
          <w:b/>
          <w:u w:val="single"/>
        </w:rPr>
        <w:t>The white racial frame is the dominant worldview of whites today.</w:t>
      </w:r>
      <w:r w:rsidRPr="00D303B0">
        <w:t xml:space="preserve"> It was adopted by white elites during the beginning of European global conquest, such as when Europeans encountered “Indians” in what was to become the Americas and when white elites enslaved Africans in the United States. </w:t>
      </w:r>
      <w:r w:rsidRPr="004D2EE5">
        <w:rPr>
          <w:b/>
          <w:u w:val="single"/>
        </w:rPr>
        <w:t>The white racial frame continues to be used to rationalize and justify racial oppression today</w:t>
      </w:r>
      <w:r w:rsidRPr="00D303B0">
        <w:t xml:space="preserve">. </w:t>
      </w:r>
      <w:r w:rsidRPr="004D2EE5">
        <w:rPr>
          <w:b/>
          <w:u w:val="single"/>
        </w:rPr>
        <w:t>The</w:t>
      </w:r>
      <w:r w:rsidRPr="00D303B0">
        <w:t xml:space="preserve"> white </w:t>
      </w:r>
      <w:r w:rsidRPr="004D2EE5">
        <w:rPr>
          <w:b/>
          <w:u w:val="single"/>
        </w:rPr>
        <w:t xml:space="preserve">racial frame rationalizes </w:t>
      </w:r>
      <w:r w:rsidRPr="00D303B0">
        <w:t xml:space="preserve">racial </w:t>
      </w:r>
      <w:r w:rsidRPr="004D2EE5">
        <w:rPr>
          <w:b/>
          <w:u w:val="single"/>
        </w:rPr>
        <w:t>oppression through</w:t>
      </w:r>
      <w:r w:rsidRPr="00D303B0">
        <w:t xml:space="preserve"> racist </w:t>
      </w:r>
      <w:r w:rsidRPr="004D2EE5">
        <w:rPr>
          <w:b/>
          <w:u w:val="single"/>
        </w:rPr>
        <w:t>stereotypes</w:t>
      </w:r>
      <w:r w:rsidRPr="00D303B0">
        <w:t xml:space="preserve">, such as African Americans and other people of color being inherently lazier, unintelligent, uncivilized, criminal, evil, and generally inferior. </w:t>
      </w:r>
      <w:r w:rsidRPr="004D2EE5">
        <w:rPr>
          <w:b/>
          <w:u w:val="single"/>
        </w:rPr>
        <w:t>At the same time, white Americans are viewed as intelligent, holy, virtuous, good, hardworking and generally superior</w:t>
      </w:r>
      <w:r w:rsidRPr="00D303B0">
        <w:t xml:space="preserve"> (Feagin 2010). </w:t>
      </w:r>
      <w:r w:rsidRPr="004D2EE5">
        <w:rPr>
          <w:b/>
          <w:u w:val="single"/>
        </w:rPr>
        <w:t>Racism/White Supremacy/Racial Oppression has always been central</w:t>
      </w:r>
      <w:r w:rsidRPr="00D303B0">
        <w:t xml:space="preserve"> and fundamental to </w:t>
      </w:r>
      <w:r w:rsidRPr="004D2EE5">
        <w:rPr>
          <w:b/>
          <w:u w:val="single"/>
        </w:rPr>
        <w:t>the global system of capitalism. The</w:t>
      </w:r>
      <w:r w:rsidRPr="00D303B0">
        <w:t xml:space="preserve"> white racial </w:t>
      </w:r>
      <w:r w:rsidRPr="004D2EE5">
        <w:rPr>
          <w:b/>
          <w:u w:val="single"/>
        </w:rPr>
        <w:t>frame started with, and thus justified, the genocide of Native Americans</w:t>
      </w:r>
      <w:r w:rsidRPr="00D303B0">
        <w:t xml:space="preserve"> — in order to steal the land of North America — and enslavement of Africans, all in the interest of generating wealth for white capitalist elites. </w:t>
      </w:r>
      <w:r w:rsidRPr="006A1B84">
        <w:rPr>
          <w:b/>
          <w:u w:val="single"/>
        </w:rPr>
        <w:t>The genocide</w:t>
      </w:r>
      <w:r w:rsidRPr="00D303B0">
        <w:t xml:space="preserve"> of Indians and enslavement of African Americans</w:t>
      </w:r>
      <w:r w:rsidRPr="006A1B84">
        <w:rPr>
          <w:b/>
          <w:u w:val="single"/>
        </w:rPr>
        <w:t xml:space="preserve"> is foundational to the present system of capitalism we have today</w:t>
      </w:r>
      <w:r w:rsidRPr="00D303B0">
        <w:t xml:space="preserve">. Theft of land inhabited by people of color and exploitation of their labor was, and continues to be, fundamental to the global system of capitalism. </w:t>
      </w:r>
      <w:r w:rsidRPr="006A1B84">
        <w:rPr>
          <w:b/>
          <w:u w:val="single"/>
        </w:rPr>
        <w:t>White supremacist capitalism has thrived by “sucking the blood” of people of color in the United States and throughout the world — all in the interest of generating wealth for white capitalist elites</w:t>
      </w:r>
      <w:r w:rsidRPr="00D303B0">
        <w:t xml:space="preserve">. The exploitation of labor and land of people of color in the United States and throughout the world is central to the interest of generating wealth for white capitalist elites, and is the reason people of color are disproportionately poor. </w:t>
      </w:r>
      <w:r w:rsidRPr="006A1B84">
        <w:rPr>
          <w:b/>
          <w:u w:val="single"/>
        </w:rPr>
        <w:t>People of color are not disproportionately poor because they are inferior, like bourgeois ideology and the white racial frame</w:t>
      </w:r>
      <w:r w:rsidRPr="00D303B0">
        <w:t xml:space="preserve"> says. On the contrary, they are disproportionately poor because they are the primary victims in the system of global capitalism. The primary predators or victimizers in the global system of capitalism throughout its his</w:t>
      </w:r>
      <w:r>
        <w:t>tory and today are white elites.</w:t>
      </w:r>
    </w:p>
    <w:p w14:paraId="3A1C97C2" w14:textId="77777777" w:rsidR="00C1419D" w:rsidRDefault="00C1419D" w:rsidP="00C1419D">
      <w:pPr>
        <w:pStyle w:val="Heading4"/>
      </w:pPr>
      <w:r>
        <w:t>Analysis of racial structures is a pre-requisite to an anti-cap revolution</w:t>
      </w:r>
    </w:p>
    <w:p w14:paraId="75F6B568" w14:textId="77777777" w:rsidR="00C1419D" w:rsidRPr="00883D1C" w:rsidRDefault="00C1419D" w:rsidP="00C1419D">
      <w:r w:rsidRPr="00883D1C">
        <w:t xml:space="preserve">Keeanga-Yamahtta </w:t>
      </w:r>
      <w:r w:rsidRPr="00883D1C">
        <w:rPr>
          <w:b/>
        </w:rPr>
        <w:t xml:space="preserve">Taylor </w:t>
      </w:r>
      <w:r>
        <w:rPr>
          <w:b/>
        </w:rPr>
        <w:t>’</w:t>
      </w:r>
      <w:r w:rsidRPr="00883D1C">
        <w:rPr>
          <w:b/>
        </w:rPr>
        <w:t>11</w:t>
      </w:r>
      <w:r>
        <w:rPr>
          <w:b/>
        </w:rPr>
        <w:t>,</w:t>
      </w:r>
      <w:r w:rsidRPr="00883D1C">
        <w:t xml:space="preserve"> </w:t>
      </w:r>
      <w:r>
        <w:t xml:space="preserve">editor of the International Socialist </w:t>
      </w:r>
      <w:r w:rsidRPr="00883D1C">
        <w:t>Review and a doctoral student in African American Stud</w:t>
      </w:r>
      <w:r>
        <w:t>ies at Northwestern University (</w:t>
      </w:r>
      <w:r w:rsidRPr="00883D1C">
        <w:t>“Race, class and Marxism,” SocialistWorker.org, http://socialistworker.org/2011/01/04/race-class-and-marxism</w:t>
      </w:r>
      <w:r>
        <w:t>)</w:t>
      </w:r>
      <w:r>
        <w:br/>
      </w:r>
      <w:r w:rsidRPr="004D7A62">
        <w:rPr>
          <w:b/>
          <w:u w:val="single"/>
        </w:rPr>
        <w:t>Marxists believe that</w:t>
      </w:r>
      <w:r w:rsidRPr="00883D1C">
        <w:t xml:space="preserve"> the potential for that kind of </w:t>
      </w:r>
      <w:r w:rsidRPr="004D7A62">
        <w:rPr>
          <w:b/>
          <w:u w:val="single"/>
        </w:rPr>
        <w:t>unity is dependent on battles and struggles against racism</w:t>
      </w:r>
      <w:r w:rsidRPr="00883D1C">
        <w:t xml:space="preserve"> today. Without a commitment by revolutionary organizations in the here and now to the fight against racism, </w:t>
      </w:r>
      <w:r w:rsidRPr="004D7A62">
        <w:rPr>
          <w:b/>
          <w:u w:val="single"/>
        </w:rPr>
        <w:t>working-class unity will never be achieved</w:t>
      </w:r>
      <w:r w:rsidRPr="00883D1C">
        <w:t xml:space="preserve"> and the revolutionary potential of the working class will never be realized. Yet despite all the evidence of this commitment to fighting racism over many decades, </w:t>
      </w:r>
      <w:r w:rsidRPr="004D7A62">
        <w:rPr>
          <w:b/>
          <w:u w:val="single"/>
        </w:rPr>
        <w:t>Marxism has been maligned as,</w:t>
      </w:r>
      <w:r w:rsidRPr="00883D1C">
        <w:t xml:space="preserve"> at best, "</w:t>
      </w:r>
      <w:r w:rsidRPr="004D7A62">
        <w:rPr>
          <w:b/>
          <w:u w:val="single"/>
        </w:rPr>
        <w:t>blind" to combating racism</w:t>
      </w:r>
      <w:r w:rsidRPr="00883D1C">
        <w:t xml:space="preserve"> and, at worst, "incapable" of it. For example, in an article published last summer, popular commentator and self-described "anti-racist" Tim Wise summarized the critique of "left activists" that he later defines as Marxists.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w:t>
      </w:r>
      <w:r w:rsidRPr="004D7A62">
        <w:rPr>
          <w:b/>
          <w:u w:val="single"/>
        </w:rPr>
        <w:t>This reductionism, by ignoring the way that even middle class and affluent people of color face racism and color-based discrimination</w:t>
      </w:r>
      <w:r w:rsidRPr="00883D1C">
        <w:t xml:space="preserve"> (and by presuming that low-income folks of color and low-income whites are equally oppressed, despite a wealth of evidence to the contrary) reinforces white denial, privileges white perspectivism and dismisses the lived reality of people of color. Even more, as we'll see, </w:t>
      </w:r>
      <w:r w:rsidRPr="004D7A62">
        <w:rPr>
          <w:b/>
          <w:u w:val="single"/>
        </w:rPr>
        <w:t>it ignores</w:t>
      </w:r>
      <w:r w:rsidRPr="00883D1C">
        <w:t xml:space="preserve"> perhaps </w:t>
      </w:r>
      <w:r w:rsidRPr="004D7A62">
        <w:rPr>
          <w:b/>
          <w:u w:val="single"/>
        </w:rPr>
        <w:t>the most important political lesson regarding the interplay of race and class</w:t>
      </w:r>
      <w:r w:rsidRPr="00883D1C">
        <w:t xml:space="preserve">: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w:t>
      </w:r>
      <w:r w:rsidRPr="004D7A62">
        <w:rPr>
          <w:b/>
          <w:u w:val="single"/>
        </w:rPr>
        <w:t>Only by confronting that</w:t>
      </w:r>
      <w:r w:rsidRPr="00883D1C">
        <w:t xml:space="preserve"> directly (rather than sidestepping it as class reductionists seek to do) </w:t>
      </w:r>
      <w:r w:rsidRPr="004D7A62">
        <w:rPr>
          <w:b/>
          <w:u w:val="single"/>
        </w:rPr>
        <w:t xml:space="preserve">can we ever hope to build cross-racial, class based coalitions. </w:t>
      </w:r>
      <w:r w:rsidRPr="00883D1C">
        <w:t>In other words, for the policies favored by the class reductionist to work--be they social democrats or Marxists--or even to come into being, racism and white supremacy must be challenged directly.</w:t>
      </w:r>
    </w:p>
    <w:p w14:paraId="149A3F02" w14:textId="77777777" w:rsidR="00C1419D" w:rsidRPr="00CF7BA6" w:rsidRDefault="00C1419D" w:rsidP="00C1419D"/>
    <w:p w14:paraId="1243478D" w14:textId="77777777" w:rsidR="00C1419D" w:rsidRPr="00D303B0" w:rsidRDefault="00C1419D" w:rsidP="00E03165"/>
    <w:p w14:paraId="1B108EF0" w14:textId="77777777" w:rsidR="00841969" w:rsidRPr="00971F04" w:rsidRDefault="00841969" w:rsidP="00841969">
      <w:pPr>
        <w:pStyle w:val="Heading2"/>
      </w:pPr>
      <w:r w:rsidRPr="00971F04">
        <w:t>Alt</w:t>
      </w:r>
    </w:p>
    <w:p w14:paraId="6B53BB7D" w14:textId="77777777" w:rsidR="00BB4319" w:rsidRPr="00BB4319" w:rsidRDefault="00BB4319" w:rsidP="00BB4319"/>
    <w:p w14:paraId="7A7B452D" w14:textId="31250BB5" w:rsidR="00140331" w:rsidRDefault="00140331" w:rsidP="00971F04">
      <w:pPr>
        <w:pStyle w:val="Heading3"/>
      </w:pPr>
      <w:r>
        <w:t>Boring Politics</w:t>
      </w:r>
    </w:p>
    <w:p w14:paraId="753EF871" w14:textId="77777777" w:rsidR="00140331" w:rsidRDefault="00140331" w:rsidP="00140331">
      <w:pPr>
        <w:pStyle w:val="Heading4"/>
      </w:pPr>
      <w:r>
        <w:t>Concrete demands on the state are overrated – shifts in discourse and in modes of political involvement best produce resistance and effect change</w:t>
      </w:r>
    </w:p>
    <w:p w14:paraId="4080BC34" w14:textId="622B7DFF" w:rsidR="00140331" w:rsidRDefault="00140331" w:rsidP="00140331">
      <w:r>
        <w:rPr>
          <w:b/>
        </w:rPr>
        <w:t>Millner-Larsen, 13</w:t>
      </w:r>
      <w:r>
        <w:t xml:space="preserve"> – Lecturer, Department of Visual Cultures, Goldsmiths, University of London (Nadja, “Demandless Times,” Vol. 41, Nos. 3 and 4, 113-115) </w:t>
      </w:r>
      <w:r>
        <w:br/>
      </w:r>
      <w:r w:rsidRPr="00BC4551">
        <w:rPr>
          <w:rStyle w:val="StyleUnderline"/>
        </w:rPr>
        <w:t>Way back in September 2011, when a burgeoning movement at Zuccotti Park was still suffering from a dearth of mainstream reportage,</w:t>
      </w:r>
      <w:r>
        <w:t xml:space="preserve"> Academy Award–winning actress Susan Sarandon paid a visit to the fledgling occupation. Sarandon offered her support, but was notably befuddled by the scene on the ground. </w:t>
      </w:r>
      <w:r w:rsidRPr="00BC4551">
        <w:rPr>
          <w:rStyle w:val="StyleUnderline"/>
        </w:rPr>
        <w:t>Most irksome</w:t>
      </w:r>
      <w:r>
        <w:t xml:space="preserve"> to Sarandon </w:t>
      </w:r>
      <w:r w:rsidRPr="00BC4551">
        <w:rPr>
          <w:rStyle w:val="StyleUnderline"/>
        </w:rPr>
        <w:t>was the lack of a clear message: “Your weakness is that there are so many issues,”</w:t>
      </w:r>
      <w:r>
        <w:t xml:space="preserve"> she said. “</w:t>
      </w:r>
      <w:r w:rsidRPr="00BC4551">
        <w:rPr>
          <w:rStyle w:val="StyleUnderline"/>
        </w:rPr>
        <w:t>Is everyone here registered to vote? Are you having people sign petitions?”</w:t>
      </w:r>
      <w:r>
        <w:t xml:space="preserve"> (Gray 2011). Sarandon’s </w:t>
      </w:r>
      <w:r w:rsidRPr="00BC4551">
        <w:rPr>
          <w:rStyle w:val="StyleUnderline"/>
        </w:rPr>
        <w:t>queries were soon echoed across many media outlets as observers on both the left and the right struggled to make sense of Occupy Wall Street’s</w:t>
      </w:r>
      <w:r>
        <w:t xml:space="preserve"> (OWS’s) </w:t>
      </w:r>
      <w:r w:rsidRPr="00BC4551">
        <w:rPr>
          <w:rStyle w:val="StyleUnderline"/>
        </w:rPr>
        <w:t>resistance to naming demands</w:t>
      </w:r>
      <w:r>
        <w:t xml:space="preserve"> (see Kristof 2011). In the weeks following Sarandon’s dubious offerings to the Zuccotti encampment, a palpable about-face occurred across news outlets, precisely over the efficacy of OWS’s refusal to issue demands. Initially dismissed as mere naïveté, the </w:t>
      </w:r>
      <w:r w:rsidRPr="00BC4551">
        <w:rPr>
          <w:rStyle w:val="StyleUnderline"/>
        </w:rPr>
        <w:t>logic of demandlessness</w:t>
      </w:r>
      <w:r>
        <w:t xml:space="preserve"> and even the anarchist ethos it reflected </w:t>
      </w:r>
      <w:r w:rsidRPr="00BC4551">
        <w:rPr>
          <w:rStyle w:val="StyleUnderline"/>
        </w:rPr>
        <w:t xml:space="preserve">were </w:t>
      </w:r>
      <w:r w:rsidRPr="00BC4551">
        <w:rPr>
          <w:rStyle w:val="Emphasis"/>
        </w:rPr>
        <w:t>increasingly hailed as successful strategy</w:t>
      </w:r>
      <w:r>
        <w:t xml:space="preserve"> (see Pepitone 2011; Schneider 2011). </w:t>
      </w:r>
      <w:r w:rsidRPr="00BC4551">
        <w:rPr>
          <w:rStyle w:val="StyleUnderline"/>
        </w:rPr>
        <w:t xml:space="preserve">This was largely a result of the enormous success of the slogan “We are the 99 percent” and of the ensuing swells of occupations across the country and the globe. </w:t>
      </w:r>
      <w:r w:rsidRPr="00BC4551">
        <w:rPr>
          <w:rStyle w:val="Emphasis"/>
        </w:rPr>
        <w:t>This discursive shift was also an effect of the curious potential embedded in the refusal to represent a collective body as always already locatable or identifiable</w:t>
      </w:r>
      <w:r w:rsidRPr="00BC4551">
        <w:rPr>
          <w:rStyle w:val="StyleUnderline"/>
        </w:rPr>
        <w:t>.</w:t>
      </w:r>
      <w:r>
        <w:t xml:space="preserve"> The </w:t>
      </w:r>
      <w:r w:rsidRPr="00BC4551">
        <w:rPr>
          <w:rStyle w:val="StyleUnderline"/>
        </w:rPr>
        <w:t>radical openness</w:t>
      </w:r>
      <w:r>
        <w:t xml:space="preserve"> of “the 99 percent” </w:t>
      </w:r>
      <w:r w:rsidRPr="00BC4551">
        <w:rPr>
          <w:rStyle w:val="StyleUnderline"/>
        </w:rPr>
        <w:t>belied the processes of division, classification, and interpellation to which our bodies are typically subjected via the laws of appearance in a neoliberal state.</w:t>
      </w:r>
      <w:r>
        <w:t xml:space="preserve"> Yet with the passage of two winters since the New York Police Department’s violent ousting of the Zuccotti encampment in the early hours of November 15, 2011, OWS’s death knell has been repeatedly sounded. Despite enormous evidence of a coordinated government effort to undo OWS, </w:t>
      </w:r>
      <w:r w:rsidRPr="00BC4551">
        <w:rPr>
          <w:rStyle w:val="StyleUnderline"/>
        </w:rPr>
        <w:t>demandlessness has often taken the blame for the perceived failures</w:t>
      </w:r>
      <w:r>
        <w:t xml:space="preserve"> of this movement (see Madrick 2013; Frank 2012). </w:t>
      </w:r>
      <w:r w:rsidRPr="00BC4551">
        <w:rPr>
          <w:rStyle w:val="StyleUnderline"/>
        </w:rPr>
        <w:t>Even as the movement flourishes in numerous community-organizing campaigns and a highly effective relief effort in the immediate wake of Hurricane Sandy,</w:t>
      </w:r>
      <w:r>
        <w:t xml:space="preserve"> demandlessness (and its attendant modes of horizontal decision making) has endured the brunt of OWS-weary finger-wagging from Left and Right alike.1 But following Lauren Berlant, </w:t>
      </w:r>
      <w:r w:rsidRPr="00BC4551">
        <w:rPr>
          <w:rStyle w:val="StyleUnderline"/>
        </w:rPr>
        <w:t>reflecting on OWS’s demandlessness allows us to engage the question “How might political breakdown work as something other than a blot, or a botched job?”</w:t>
      </w:r>
      <w:r>
        <w:t xml:space="preserve"> (1994, 127). In the short life span of this movement thus far, </w:t>
      </w:r>
      <w:r w:rsidRPr="00BC4551">
        <w:rPr>
          <w:rStyle w:val="StyleUnderline"/>
        </w:rPr>
        <w:t>demandlessness has embodied an ever-shifting status: from object of vilification and anxiety, to celebration,</w:t>
      </w:r>
      <w:r>
        <w:t xml:space="preserve"> and back again. This essay attends to the ways in which demandlessness has interfaced with a wide range of political desires over the course of OWS’s short history. </w:t>
      </w:r>
      <w:r w:rsidRPr="00BC4551">
        <w:rPr>
          <w:rStyle w:val="StyleUnderline"/>
        </w:rPr>
        <w:t>Affective responses</w:t>
      </w:r>
      <w:r>
        <w:t xml:space="preserve"> to OWS </w:t>
      </w:r>
      <w:r w:rsidRPr="00BC4551">
        <w:rPr>
          <w:rStyle w:val="StyleUnderline"/>
        </w:rPr>
        <w:t>have run the gamut between extreme hostility and exuberant congeniality. On the one hand,</w:t>
      </w:r>
      <w:r>
        <w:t xml:space="preserve"> OWS’s </w:t>
      </w:r>
      <w:r w:rsidRPr="00BC4551">
        <w:rPr>
          <w:rStyle w:val="StyleUnderline"/>
        </w:rPr>
        <w:t>demandlessness is held responsible for relegating the movement to the realm of the “merely symbolic”</w:t>
      </w:r>
      <w:r>
        <w:t xml:space="preserve"> (Michaels 2012). The joining of “symbolic” to the adjective “merely” is itself a curious indictment, suggesting that the symbolic is clearly and definitively cut off from the real. </w:t>
      </w:r>
      <w:r w:rsidRPr="00BC4551">
        <w:rPr>
          <w:rStyle w:val="StyleUnderline"/>
        </w:rPr>
        <w:t xml:space="preserve">On the other hand, </w:t>
      </w:r>
      <w:r>
        <w:t xml:space="preserve">many register this </w:t>
      </w:r>
      <w:r w:rsidRPr="00BC4551">
        <w:rPr>
          <w:rStyle w:val="Emphasis"/>
        </w:rPr>
        <w:t>symbolic shift as one of great significance</w:t>
      </w:r>
      <w:r w:rsidRPr="00BC4551">
        <w:rPr>
          <w:rStyle w:val="StyleUnderline"/>
        </w:rPr>
        <w:t>.</w:t>
      </w:r>
      <w:r>
        <w:t xml:space="preserve"> For example, Rosalyn Deutsche has lauded </w:t>
      </w:r>
      <w:r w:rsidRPr="00BC4551">
        <w:rPr>
          <w:rStyle w:val="StyleUnderline"/>
        </w:rPr>
        <w:t>OWS</w:t>
      </w:r>
      <w:r>
        <w:t xml:space="preserve"> “for </w:t>
      </w:r>
      <w:r w:rsidRPr="00BC4551">
        <w:rPr>
          <w:rStyle w:val="StyleUnderline"/>
        </w:rPr>
        <w:t>injecting the scandal of extreme economic inequality into what is commonly referred to as ‘public political discourse’”</w:t>
      </w:r>
      <w:r>
        <w:t xml:space="preserve"> (2012, 42). How might we make sense of such a range— between Deutsche’s congenial gratitude and the sneering hostility of others? While the lasting effects of the OWS movement remain to be seen, the </w:t>
      </w:r>
      <w:r w:rsidRPr="00BC4551">
        <w:rPr>
          <w:rStyle w:val="StyleUnderline"/>
        </w:rPr>
        <w:t xml:space="preserve">tactical adherence to demandlessness raises the issue of how to sustain a movement that disidentifies with sanctioned modes of political engagement. </w:t>
      </w:r>
      <w:r w:rsidRPr="00BC4551">
        <w:rPr>
          <w:rStyle w:val="Emphasis"/>
        </w:rPr>
        <w:t>Moving beyond normative forms of political involvement</w:t>
      </w:r>
      <w:r w:rsidRPr="00BC4551">
        <w:rPr>
          <w:rStyle w:val="StyleUnderline"/>
        </w:rPr>
        <w:t>— including demands for inclusion, equality, and visibility—demandlessness’s refusal of typical representational protocols demands</w:t>
      </w:r>
      <w:r>
        <w:t xml:space="preserve"> </w:t>
      </w:r>
      <w:r w:rsidRPr="00BC4551">
        <w:rPr>
          <w:rStyle w:val="Emphasis"/>
        </w:rPr>
        <w:t>new modes of relationality that challenge liberal conceptions of representation</w:t>
      </w:r>
      <w:r w:rsidRPr="00BC4551">
        <w:rPr>
          <w:rStyle w:val="StyleUnderline"/>
        </w:rPr>
        <w:t>.</w:t>
      </w:r>
      <w:r>
        <w:t xml:space="preserve"> The notion of such a movement emerges from, and extends—at times unwittingly—the critiques that racial justice movements, feminist, and queer of color activism have leveled against the viability of rights discourses.2 In this essay, I demonstrate how OWS’s </w:t>
      </w:r>
      <w:r w:rsidRPr="00BC4551">
        <w:rPr>
          <w:rStyle w:val="StyleUnderline"/>
        </w:rPr>
        <w:t>mobilizations of abstract ideas</w:t>
      </w:r>
      <w:r>
        <w:t xml:space="preserve"> like “Equality” and “Justice” (in place of particular demands) </w:t>
      </w:r>
      <w:r w:rsidRPr="00BC4551">
        <w:rPr>
          <w:rStyle w:val="StyleUnderline"/>
        </w:rPr>
        <w:t>might be productively augmented by the insights of trans, queer, and critical race politics, which have waged refusals of representational protocols alongside robust critiques of power.</w:t>
      </w:r>
      <w:r>
        <w:t xml:space="preserve"> I begin with a discussion of the historical and theoretical genealogies of demandlessness, its aspirations and pragmatics.</w:t>
      </w:r>
    </w:p>
    <w:p w14:paraId="25C0F3A7" w14:textId="77777777" w:rsidR="00140331" w:rsidRDefault="00140331" w:rsidP="00140331">
      <w:pPr>
        <w:pStyle w:val="Heading4"/>
      </w:pPr>
      <w:r>
        <w:t>Concrete political demands fragment resistance – multiple empirical examples prove that abstractness and focus on discourse are key to resisting institutional power</w:t>
      </w:r>
    </w:p>
    <w:p w14:paraId="1314E3D6" w14:textId="790F28CC" w:rsidR="00140331" w:rsidRPr="00B55AD5" w:rsidRDefault="00140331" w:rsidP="00140331">
      <w:r>
        <w:rPr>
          <w:b/>
        </w:rPr>
        <w:t>Millner-Larsen, 13</w:t>
      </w:r>
      <w:r>
        <w:t xml:space="preserve"> – Lecturer, Department of Visual Cultures, Goldsmiths, University of London (Nadja, “Demandless Times,” Vol. 41, Nos. 3 and 4, 116-117) </w:t>
      </w:r>
      <w:r>
        <w:br/>
        <w:t xml:space="preserve">While </w:t>
      </w:r>
      <w:r w:rsidRPr="00521A1F">
        <w:rPr>
          <w:rStyle w:val="StyleUnderline"/>
        </w:rPr>
        <w:t>U.S.-based university occupations presented a clear articulation of demandlessness</w:t>
      </w:r>
      <w:r>
        <w:t xml:space="preserve"> in tandem with the practice of occupation, </w:t>
      </w:r>
      <w:r w:rsidRPr="00521A1F">
        <w:rPr>
          <w:rStyle w:val="StyleUnderline"/>
        </w:rPr>
        <w:t>OWS has cited Tahrir Square</w:t>
      </w:r>
      <w:r w:rsidRPr="00521A1F">
        <w:t xml:space="preserve"> </w:t>
      </w:r>
      <w:r>
        <w:t xml:space="preserve">(and other rebellions that fell under the banner of the </w:t>
      </w:r>
      <w:r w:rsidRPr="00521A1F">
        <w:rPr>
          <w:rStyle w:val="StyleUnderline"/>
        </w:rPr>
        <w:t>“Arab Spring”)</w:t>
      </w:r>
      <w:r>
        <w:t xml:space="preserve"> as an inspiration (see Ahmed 2012), </w:t>
      </w:r>
      <w:r w:rsidRPr="00521A1F">
        <w:rPr>
          <w:rStyle w:val="StyleUnderline"/>
        </w:rPr>
        <w:t>alongside recent revolts in Britain</w:t>
      </w:r>
      <w:r>
        <w:t xml:space="preserve"> (see Hancox 2011), </w:t>
      </w:r>
      <w:r w:rsidRPr="00521A1F">
        <w:rPr>
          <w:rStyle w:val="StyleUnderline"/>
        </w:rPr>
        <w:t>Puerto Rico</w:t>
      </w:r>
      <w:r>
        <w:t xml:space="preserve"> (Ocup(arte) 2010), </w:t>
      </w:r>
      <w:r w:rsidRPr="00521A1F">
        <w:rPr>
          <w:rStyle w:val="StyleUnderline"/>
        </w:rPr>
        <w:t>Spain</w:t>
      </w:r>
      <w:r>
        <w:t xml:space="preserve"> (see Castañeda 2012) </w:t>
      </w:r>
      <w:r w:rsidRPr="00521A1F">
        <w:rPr>
          <w:rStyle w:val="StyleUnderline"/>
        </w:rPr>
        <w:t>and Greece</w:t>
      </w:r>
      <w:r>
        <w:t xml:space="preserve"> (see Graeber 2013; Ribellarsi and Weill 2011). While the “movements of the squares” across the Mediterranean rim (Smith 2012) did not all have the same relationship to </w:t>
      </w:r>
      <w:r w:rsidRPr="00521A1F">
        <w:rPr>
          <w:rStyle w:val="StyleUnderline"/>
        </w:rPr>
        <w:t>demandlessness,</w:t>
      </w:r>
      <w:r>
        <w:t xml:space="preserve"> the global resonance of public occupations </w:t>
      </w:r>
      <w:r w:rsidRPr="00521A1F">
        <w:rPr>
          <w:rStyle w:val="StyleUnderline"/>
        </w:rPr>
        <w:t>coincided at a remarkable rate</w:t>
      </w:r>
      <w:r>
        <w:t xml:space="preserve"> (see Hardt and Negri 2012). </w:t>
      </w:r>
      <w:r w:rsidRPr="00521A1F">
        <w:rPr>
          <w:rStyle w:val="StyleUnderline"/>
        </w:rPr>
        <w:t>Spain’s movement mobilized the abstract signifier indignado</w:t>
      </w:r>
      <w:r>
        <w:t xml:space="preserve"> (indignant) as their slogan, instead of specific demands. The alchemical indignado is reminiscent of a slogan originating in May ’68: “We are all German Jews.” Kristin Ross argues that “the ‘we’ of the slogan assembles a collective subject through the identification with a group—German Jews—that, through its proclamation as a shared name, becomes no longer sociologically classifiable” (2002, 57). In both 1968 and 2011, thousands of people embraced names without matching sociological categories. Such </w:t>
      </w:r>
      <w:r w:rsidRPr="00521A1F">
        <w:rPr>
          <w:rStyle w:val="Emphasis"/>
        </w:rPr>
        <w:t>discursive events shift bodies from where they are “supposed” to be located</w:t>
      </w:r>
      <w:r w:rsidRPr="00521A1F">
        <w:rPr>
          <w:rStyle w:val="StyleUnderline"/>
        </w:rPr>
        <w:t xml:space="preserve"> (by, for example, the law) in order to produce collective subjects that cannot be counted, </w:t>
      </w:r>
      <w:r w:rsidRPr="00521A1F">
        <w:rPr>
          <w:rStyle w:val="Emphasis"/>
        </w:rPr>
        <w:t>rather than affirming preexisting “identities.”</w:t>
      </w:r>
      <w:r>
        <w:t xml:space="preserve"> This </w:t>
      </w:r>
      <w:r w:rsidRPr="00521A1F">
        <w:rPr>
          <w:rStyle w:val="StyleUnderline"/>
        </w:rPr>
        <w:t>desire to indict the social and cultural divisions required by the representational rubric of liberal democracy is at the root of the need to transcend the logic of the demand</w:t>
      </w:r>
      <w:r>
        <w:t xml:space="preserve">. The </w:t>
      </w:r>
      <w:r w:rsidRPr="00521A1F">
        <w:rPr>
          <w:rStyle w:val="StyleUnderline"/>
        </w:rPr>
        <w:t>tactical efficacy of resistance to representational logic entailed in</w:t>
      </w:r>
      <w:r>
        <w:t xml:space="preserve"> the combination of </w:t>
      </w:r>
      <w:r w:rsidRPr="00521A1F">
        <w:rPr>
          <w:rStyle w:val="StyleUnderline"/>
        </w:rPr>
        <w:t>demandlessness</w:t>
      </w:r>
      <w:r>
        <w:t xml:space="preserve"> and occupation </w:t>
      </w:r>
      <w:r w:rsidRPr="00521A1F">
        <w:rPr>
          <w:rStyle w:val="StyleUnderline"/>
        </w:rPr>
        <w:t>has perhaps been displayed most visibly by Zapatismo—itself highly influential for the antiglobalization movements that began in 1999</w:t>
      </w:r>
      <w:r>
        <w:t xml:space="preserve"> (see Hardt and Negri 2012). Zapatismo spokespersons have largely resisted “speaking for” other residents of the Chiapas territories that they have collectively occupied since the mid-1990s. Instead, they adopt the abstract signifier of the black mask as a marker of the nameless, the voiceless, the uncounted. Thomas Nail (2013) has suggested that the use of masks by Zapatistas, and OWS occupiers, actualizes a kind of “third person subjectivity.” </w:t>
      </w:r>
      <w:r w:rsidRPr="00521A1F">
        <w:rPr>
          <w:rStyle w:val="StyleUnderline"/>
        </w:rPr>
        <w:t>Rather than representation of a constituency through a series of demands, a network of alliance in the space of occupation is preferred.</w:t>
      </w:r>
      <w:r>
        <w:t xml:space="preserve"> Simon Tormey has hailed </w:t>
      </w:r>
      <w:r w:rsidRPr="00521A1F">
        <w:rPr>
          <w:rStyle w:val="StyleUnderline"/>
        </w:rPr>
        <w:t>Zapatismo as “symptomatic of a more general shift in the underpinnings of the political ‘field,’</w:t>
      </w:r>
      <w:r>
        <w:t xml:space="preserve"> one that problematizes and points beyond ‘representation’” (2006, 138). The assumption here is that acts of representational mediation risk delimiting a subject’s political experience. Presumably, </w:t>
      </w:r>
      <w:r w:rsidRPr="00521A1F">
        <w:rPr>
          <w:rStyle w:val="StyleUnderline"/>
        </w:rPr>
        <w:t>if one refuses to represent oneself as immediately recognizable, one cannot be called out, named, and thus subjected to institutional power.</w:t>
      </w:r>
      <w:r>
        <w:t xml:space="preserve"> The </w:t>
      </w:r>
      <w:r w:rsidRPr="00521A1F">
        <w:rPr>
          <w:rStyle w:val="Emphasis"/>
        </w:rPr>
        <w:t>challenge to the epistemological status of representation, in effecting a different mode of authorizing the human subject, provides the underlying edifice by which institutional power might be ruptured</w:t>
      </w:r>
      <w:r w:rsidRPr="00521A1F">
        <w:rPr>
          <w:rStyle w:val="StyleUnderline"/>
        </w:rPr>
        <w:t xml:space="preserve">. </w:t>
      </w:r>
      <w:r>
        <w:t xml:space="preserve">This concept was clearly invoked by the students of the 2008 New School occupation, whose December communiqué “Pre-Occupied: The Logic of Occupation,” spelled out the need to undermine representational logic at both individual and rhetorical levels: “Identities that clouded our communication evaporate before our eyes and we see each for the first time as not who we are but how we exist. Adverbs replace both nouns and adjectives in the grammar of this human strike, where language is made to speak for the very first time without fear of atrophy. . . . Indiscernible, we sever the addiction to visibility that only guarantees our defeat. Thought has no image, and neither shall we.” The </w:t>
      </w:r>
      <w:r w:rsidRPr="00521A1F">
        <w:rPr>
          <w:rStyle w:val="StyleUnderline"/>
        </w:rPr>
        <w:t>resistance to legibility imbricated in demandlessness and its possibility of inducing new social relations is framed as “something that has no relation whatsoever to its enemy, something whose</w:t>
      </w:r>
      <w:r>
        <w:t xml:space="preserve"> </w:t>
      </w:r>
      <w:r w:rsidRPr="00521A1F">
        <w:rPr>
          <w:rStyle w:val="Emphasis"/>
        </w:rPr>
        <w:t>development and trajectory is completely indifferent to the nonlife of governance and capital”</w:t>
      </w:r>
      <w:r>
        <w:t xml:space="preserve"> (Inoperative Committee 2009, section III). The territory of the occupation is thus imagined as a space where subjects are formed rather than found. OWS operates under a similar set of assumptions. As Jodi Dean and Jason Jones have noted, “Occupy is said to be post or anti-representation with respect to the individual subjects participating in the movement and with respect to the movement’s own relation to its setting in communicative capitalism.” And this antirepresentationalism corresponds to the horizontalist method of organizing that has itself been the object of much debate (see Beltran et al. 2012). According to Dean and Jones, “The consensus-based practices of Occupy are premised on a rejection of the idea that anyone can or should speak for another person. To speak for another, it is claimed, effects a kind of violence or exclusion, repressing individual autonomy.”</w:t>
      </w:r>
    </w:p>
    <w:p w14:paraId="08DA135A" w14:textId="77777777" w:rsidR="00140331" w:rsidRPr="00140331" w:rsidRDefault="00140331" w:rsidP="00140331"/>
    <w:p w14:paraId="064CA539" w14:textId="58C05475" w:rsidR="00BB4319" w:rsidRDefault="00BB4319" w:rsidP="00971F04">
      <w:pPr>
        <w:pStyle w:val="Heading3"/>
      </w:pPr>
      <w:r>
        <w:t>Hope Key</w:t>
      </w:r>
    </w:p>
    <w:p w14:paraId="528A1A8F" w14:textId="77777777" w:rsidR="00BB4319" w:rsidRPr="00800963" w:rsidRDefault="00BB4319" w:rsidP="00BB4319">
      <w:pPr>
        <w:pStyle w:val="Heading4"/>
      </w:pPr>
      <w:r>
        <w:t>We maintain a pragmatist hope for the future – this is the only logical political advocacy</w:t>
      </w:r>
    </w:p>
    <w:p w14:paraId="1729CC26" w14:textId="77777777" w:rsidR="00BB4319" w:rsidRPr="009B4BB1" w:rsidRDefault="00BB4319" w:rsidP="00BB4319">
      <w:r>
        <w:rPr>
          <w:b/>
        </w:rPr>
        <w:t xml:space="preserve">Buck-Morss ’13 </w:t>
      </w:r>
      <w:r>
        <w:t xml:space="preserve">(Susan Buck-Morss, Professor of Political Science @ CUNY Graduate Center and Professor Emeritus at Cornell, “A Commonist Ethics”, </w:t>
      </w:r>
      <w:r>
        <w:rPr>
          <w:i/>
        </w:rPr>
        <w:t xml:space="preserve">The Idea of Communism </w:t>
      </w:r>
      <w:r>
        <w:t xml:space="preserve">vol 2, ed. by Slavoj Zizek, pg. 73 - 75, </w:t>
      </w:r>
      <w:r>
        <w:rPr>
          <w:i/>
        </w:rPr>
        <w:t>wcp</w:t>
      </w:r>
      <w:r>
        <w:t>)</w:t>
      </w:r>
    </w:p>
    <w:p w14:paraId="24AA6E3A" w14:textId="39536017" w:rsidR="00BB4319" w:rsidRPr="00BB4319" w:rsidRDefault="00BB4319" w:rsidP="00BB4319">
      <w:pPr>
        <w:rPr>
          <w:b/>
          <w:u w:val="single"/>
        </w:rPr>
      </w:pPr>
      <w:r w:rsidRPr="009B4BB1">
        <w:rPr>
          <w:sz w:val="16"/>
          <w:szCs w:val="16"/>
        </w:rPr>
        <w:t xml:space="preserve">The glow of optimism felt worldwide when Barack Obama won the US presidency in 2008 was a last (and lost) chance to believe that the system was capable of righting itself. </w:t>
      </w:r>
      <w:r w:rsidRPr="009B4BB1">
        <w:rPr>
          <w:u w:val="single"/>
        </w:rPr>
        <w:t xml:space="preserve">In Obama's loyalty to the two pillars of the world order - capitalist economics and national self-interest - his presidency has demonstrated the bankruptcy of both. Given that free markets in a free society have failed to deliver basic human needs, </w:t>
      </w:r>
      <w:r w:rsidRPr="009B4BB1">
        <w:rPr>
          <w:b/>
          <w:u w:val="single"/>
        </w:rPr>
        <w:t>can the world's citizens be asked to hope again?</w:t>
      </w:r>
      <w:r w:rsidRPr="009B4BB1">
        <w:rPr>
          <w:u w:val="single"/>
        </w:rPr>
        <w:t xml:space="preserve"> </w:t>
      </w:r>
      <w:r w:rsidRPr="009B4BB1">
        <w:rPr>
          <w:sz w:val="16"/>
          <w:szCs w:val="16"/>
        </w:rPr>
        <w:t xml:space="preserve">Of course the analogy is exaggerated, and the political emergency is qualitatively different - Obama is, happily, not a fascist, and, sadly, not socialist enough - but </w:t>
      </w:r>
      <w:r w:rsidRPr="009B4BB1">
        <w:rPr>
          <w:u w:val="single"/>
        </w:rPr>
        <w:t>one is reminded of an exchange between Albert Speer and Adolf Hitler in March 1945, as the Soviet army closed in on Berlin.</w:t>
      </w:r>
      <w:r w:rsidRPr="009B4BB1">
        <w:rPr>
          <w:sz w:val="16"/>
          <w:szCs w:val="16"/>
        </w:rPr>
        <w:t xml:space="preserve"> Hitler was enraged to discover Speer had blocked his orders, but then calmed down and said 'in a relaxed tone': 'Speer, if you can convince yourself that the war is not lost, you can continue to run your office . . . ' 'You know I cannot be convinced of that,' I replied sincerely but without defiance. </w:t>
      </w:r>
      <w:r w:rsidRPr="009B4BB1">
        <w:rPr>
          <w:u w:val="single"/>
        </w:rPr>
        <w:t>'The war is lost.' Hitler launched into his reflections . . . of other difficult situations in his life, situations in which all had seemed lost but which he had mastered . . . [H]e surprisingly lowered his demand: 'If you would believe that the war can still be won, if you could at least have faith in that, all would be well . . .'</w:t>
      </w:r>
      <w:r w:rsidRPr="009B4BB1">
        <w:rPr>
          <w:sz w:val="16"/>
          <w:szCs w:val="16"/>
        </w:rPr>
        <w:t xml:space="preserve"> Agitated . . . I said: 'I cannot, with the best will in the world . . .' </w:t>
      </w:r>
      <w:r w:rsidRPr="009B4BB1">
        <w:rPr>
          <w:u w:val="single"/>
        </w:rPr>
        <w:t>Once again Hitler reduced his demand to a formal profession of faith: 'If you could at least hope that we have not lost! You must certainly be able to hope . . . that would be enough to satisfy me.'</w:t>
      </w:r>
      <w:r w:rsidRPr="009B4BB1">
        <w:rPr>
          <w:sz w:val="16"/>
          <w:szCs w:val="16"/>
        </w:rPr>
        <w:t xml:space="preserve"> I did not answer. There was a long, awkward pause. At last Hitler stood up abruptly . . . 'You have twenty-four hours to think over your answer! </w:t>
      </w:r>
      <w:r w:rsidRPr="009B4BB1">
        <w:rPr>
          <w:u w:val="single"/>
        </w:rPr>
        <w:t>Tomorrow let me know whether you hope that the war can still be won.'</w:t>
      </w:r>
      <w:r w:rsidRPr="009B4BB1">
        <w:rPr>
          <w:sz w:val="16"/>
          <w:szCs w:val="16"/>
        </w:rPr>
        <w:t xml:space="preserve"> Without shaking hands, he dismissed me.31 </w:t>
      </w:r>
      <w:r w:rsidRPr="009B4BB1">
        <w:rPr>
          <w:u w:val="single"/>
        </w:rPr>
        <w:t xml:space="preserve">Again, the point of comparison is not one of leadership. It is only to point out that </w:t>
      </w:r>
      <w:r w:rsidRPr="009B4BB1">
        <w:rPr>
          <w:b/>
          <w:u w:val="single"/>
        </w:rPr>
        <w:t>hope, too, can be an ideology.</w:t>
      </w:r>
      <w:r w:rsidRPr="009B4BB1">
        <w:rPr>
          <w:sz w:val="16"/>
          <w:szCs w:val="16"/>
        </w:rPr>
        <w:t xml:space="preserve"> I cannot help feeling that Obama himself is aware of this danger, surely having believed in the democratic process that brought him to electoral victory such a short time ago. </w:t>
      </w:r>
      <w:r w:rsidRPr="009B4BB1">
        <w:rPr>
          <w:u w:val="single"/>
        </w:rPr>
        <w:t xml:space="preserve">Obama was fond of repeating, 'This is not about me.' And he was precisely correct. It was not. But </w:t>
      </w:r>
      <w:r w:rsidRPr="009B4BB1">
        <w:rPr>
          <w:b/>
          <w:u w:val="single"/>
        </w:rPr>
        <w:t>he himself lacked faith in the people who had elected him.</w:t>
      </w:r>
      <w:r w:rsidRPr="009B4BB1">
        <w:rPr>
          <w:sz w:val="16"/>
          <w:szCs w:val="16"/>
        </w:rPr>
        <w:t xml:space="preserve"> Obama is proud to call himself a pragmatist. </w:t>
      </w:r>
      <w:r w:rsidRPr="009B4BB1">
        <w:rPr>
          <w:u w:val="single"/>
        </w:rPr>
        <w:t xml:space="preserve">He just forgot one thing: in attempting to be realistic within the confines of the crazy status quo, </w:t>
      </w:r>
      <w:r w:rsidRPr="009B4BB1">
        <w:rPr>
          <w:b/>
          <w:u w:val="single"/>
        </w:rPr>
        <w:t>he betrayed the pragmatics of the suddenly possible</w:t>
      </w:r>
      <w:r w:rsidRPr="009B4BB1">
        <w:rPr>
          <w:u w:val="single"/>
        </w:rPr>
        <w:t>, which is, after all, the force that elected him in the first place.</w:t>
      </w:r>
      <w:r w:rsidRPr="009B4BB1">
        <w:rPr>
          <w:sz w:val="16"/>
          <w:szCs w:val="16"/>
        </w:rPr>
        <w:t xml:space="preserve"> </w:t>
      </w:r>
      <w:r w:rsidRPr="009B4BB1">
        <w:rPr>
          <w:u w:val="single"/>
        </w:rPr>
        <w:t xml:space="preserve">It is a global force, and it desperately wants change. It is </w:t>
      </w:r>
      <w:r w:rsidRPr="009B4BB1">
        <w:rPr>
          <w:b/>
          <w:u w:val="single"/>
        </w:rPr>
        <w:t>the only sane politics the world now has</w:t>
      </w:r>
      <w:r w:rsidRPr="009B4BB1">
        <w:rPr>
          <w:b/>
          <w:sz w:val="16"/>
          <w:szCs w:val="16"/>
        </w:rPr>
        <w:t>.</w:t>
      </w:r>
      <w:r w:rsidRPr="009B4BB1">
        <w:rPr>
          <w:sz w:val="16"/>
          <w:szCs w:val="16"/>
        </w:rPr>
        <w:t xml:space="preserve"> </w:t>
      </w:r>
      <w:r w:rsidRPr="009B4BB1">
        <w:rPr>
          <w:u w:val="single"/>
        </w:rPr>
        <w:t>At this moment, being pragmatic in the sense of being cautious, proceeding reasonably within the irrational whole, is the truly risky path. Will the world's leaders recognize this? Will they wake up to the fact that the system they rely on is bankrupt, and that their power rests on air?</w:t>
      </w:r>
      <w:r w:rsidRPr="009B4BB1">
        <w:rPr>
          <w:sz w:val="16"/>
          <w:szCs w:val="16"/>
        </w:rPr>
        <w:t xml:space="preserve"> As the Egyptian Feminist Nawal Sadaawi urged last spring: make your own revolution. The ways forward will be as varied as the people of this world. Feminists globally have taught us the need for such variety.32 All of these ways forward deserve our solidarity and support. We, the 99 per cent, must refuse to become invisible to each other. The experiments that are going on now in thousands of locations need space, the space that Walter Benjamin called a Spiefrawn ('space of play') to try doing things differently. </w:t>
      </w:r>
      <w:r w:rsidRPr="009B4BB1">
        <w:rPr>
          <w:u w:val="single"/>
        </w:rPr>
        <w:t xml:space="preserve">And they need time, the slowing of time, the pulling of the emergency brake, so that something new can emerge. This is time that state power wants to cut short, and space that old-style political parties want to foreclose. </w:t>
      </w:r>
      <w:r w:rsidRPr="009B4BB1">
        <w:rPr>
          <w:b/>
          <w:u w:val="single"/>
        </w:rPr>
        <w:t>There is no rush. The slowing of time is itself the new beginning</w:t>
      </w:r>
      <w:r w:rsidRPr="009B4BB1">
        <w:rPr>
          <w:sz w:val="16"/>
          <w:szCs w:val="16"/>
        </w:rPr>
        <w:t xml:space="preserve">.33 </w:t>
      </w:r>
      <w:r w:rsidRPr="009B4BB1">
        <w:rPr>
          <w:u w:val="single"/>
        </w:rPr>
        <w:t xml:space="preserve">Every day that this event continues, it performs the possibility that the world can be otherwise. Against the hegemony of the present world order that passes itself off as natural and necessary, global actors are tearing a hole in knowledge. New forms emerge. </w:t>
      </w:r>
      <w:r w:rsidRPr="009B4BB1">
        <w:rPr>
          <w:b/>
          <w:u w:val="single"/>
        </w:rPr>
        <w:t>They nourish our imagination, the most radical power that we as humans have.</w:t>
      </w:r>
    </w:p>
    <w:p w14:paraId="6574F28E" w14:textId="77777777" w:rsidR="00BB4319" w:rsidRPr="00BB4319" w:rsidRDefault="00BB4319" w:rsidP="00BB4319"/>
    <w:p w14:paraId="65485F15" w14:textId="77777777" w:rsidR="00971F04" w:rsidRPr="00971F04" w:rsidRDefault="00971F04" w:rsidP="00971F04">
      <w:pPr>
        <w:pStyle w:val="Heading3"/>
      </w:pPr>
      <w:r w:rsidRPr="00971F04">
        <w:t>Revolution</w:t>
      </w:r>
    </w:p>
    <w:p w14:paraId="247496ED" w14:textId="77777777" w:rsidR="00971F04" w:rsidRPr="00971F04" w:rsidRDefault="00971F04" w:rsidP="00971F04">
      <w:pPr>
        <w:pStyle w:val="Heading4"/>
      </w:pPr>
      <w:r w:rsidRPr="00971F04">
        <w:t xml:space="preserve">Revolutionary politics are useless </w:t>
      </w:r>
    </w:p>
    <w:p w14:paraId="27CEC3F6" w14:textId="77777777" w:rsidR="00971F04" w:rsidRPr="00971F04" w:rsidRDefault="00971F04" w:rsidP="00971F04">
      <w:pPr>
        <w:tabs>
          <w:tab w:val="left" w:pos="4950"/>
        </w:tabs>
      </w:pPr>
      <w:r w:rsidRPr="00971F04">
        <w:rPr>
          <w:b/>
        </w:rPr>
        <w:t>Crimethinc ‘1</w:t>
      </w:r>
      <w:r w:rsidRPr="00971F04">
        <w:t>, decentralized anarchist collective (“Days of War, Nights of Love,” http://www.crimethinc.com/texts/selected/asfuck.php, lpc)</w:t>
      </w:r>
      <w:r w:rsidRPr="00971F04">
        <w:br/>
        <w:t xml:space="preserve">The truth is, </w:t>
      </w:r>
      <w:r w:rsidRPr="00971F04">
        <w:rPr>
          <w:b/>
          <w:u w:val="single"/>
        </w:rPr>
        <w:t>your politics are boring to them because they really are irrelevant. They know that your antiquated styles of protest—your marches, hand held signs, and gatherings—are now powerless to effect</w:t>
      </w:r>
      <w:r w:rsidRPr="00971F04">
        <w:t xml:space="preserve"> real </w:t>
      </w:r>
      <w:r w:rsidRPr="00971F04">
        <w:rPr>
          <w:b/>
          <w:u w:val="single"/>
        </w:rPr>
        <w:t>change because they have become</w:t>
      </w:r>
      <w:r w:rsidRPr="00971F04">
        <w:t xml:space="preserve"> such </w:t>
      </w:r>
      <w:r w:rsidRPr="00971F04">
        <w:rPr>
          <w:b/>
          <w:u w:val="single"/>
        </w:rPr>
        <w:t>a predictable part of the status quo</w:t>
      </w:r>
      <w:r w:rsidRPr="00971F04">
        <w:t xml:space="preserve">. They know that your post-Marxist jargon is off-putting because it really is a language of mere academic dispute, not a weapon capable of undermining systems of control. They know that </w:t>
      </w:r>
      <w:r w:rsidRPr="00971F04">
        <w:rPr>
          <w:b/>
          <w:u w:val="single"/>
        </w:rPr>
        <w:t>your infighting, your splinter groups and</w:t>
      </w:r>
      <w:r w:rsidRPr="00971F04">
        <w:t xml:space="preserve"> endless </w:t>
      </w:r>
      <w:r w:rsidRPr="00971F04">
        <w:rPr>
          <w:b/>
          <w:u w:val="single"/>
        </w:rPr>
        <w:t>quarrels over ephemeral theories can never effect any real change in the world</w:t>
      </w:r>
      <w:r w:rsidRPr="00971F04">
        <w:t xml:space="preserve"> they experience from day to day. They know that no matter who is in office, what laws are on the books, what "ism"s the intellectuals march under, the content of their lives will remain the same. They—</w:t>
      </w:r>
      <w:r w:rsidRPr="00971F04">
        <w:rPr>
          <w:b/>
          <w:u w:val="single"/>
        </w:rPr>
        <w:t xml:space="preserve">we—know that our boredom is proof that these "politics" are not the key to any real transformation of life. </w:t>
      </w:r>
      <w:r w:rsidRPr="00971F04">
        <w:t xml:space="preserve">For our lives are boring enough already! And you know it too. </w:t>
      </w:r>
      <w:r w:rsidRPr="00971F04">
        <w:rPr>
          <w:b/>
          <w:u w:val="single"/>
        </w:rPr>
        <w:t>For how many of you is politics a responsibility? Something you engage in because you feel you should</w:t>
      </w:r>
      <w:r w:rsidRPr="00971F04">
        <w:t xml:space="preserve">, when in your heart of hearts there are a million things you would rather be doing? Your volunteer work—is it your most favorite pastime, or do you do it out of a sense of obligation? Why do you think it is so hard to motivate others to volunteer as you do? </w:t>
      </w:r>
      <w:r w:rsidRPr="00971F04">
        <w:rPr>
          <w:b/>
          <w:u w:val="single"/>
        </w:rPr>
        <w:t>Could it be that</w:t>
      </w:r>
      <w:r w:rsidRPr="00971F04">
        <w:t xml:space="preserve"> it is, above all, </w:t>
      </w:r>
      <w:r w:rsidRPr="00971F04">
        <w:rPr>
          <w:b/>
          <w:u w:val="single"/>
        </w:rPr>
        <w:t>a feeling of guilt that drives you to fulfill your "duty" to be politically active?</w:t>
      </w:r>
      <w:r w:rsidRPr="00971F04">
        <w:t xml:space="preserve"> Perhaps you spice up your "work" by trying (consciously or not) to get in trouble with the authorities, to get arrested: not because it will practically serve your cause, but to make things more exciting, to recapture a little of the romance of turbulent times now long past. </w:t>
      </w:r>
      <w:r w:rsidRPr="00971F04">
        <w:rPr>
          <w:b/>
          <w:u w:val="single"/>
        </w:rPr>
        <w:t>Have you ever felt that you were participating in a ritual, a long-established tradition of fringe protest, that really serves only to strengthen the position of the mainstream</w:t>
      </w:r>
      <w:r w:rsidRPr="00971F04">
        <w:t>? Have you ever secretly longed to escape from the stagnation and boredom of your political "responsibilities"? It's no wonder that no one has joined you in your political endeavors. Perhaps you tell yourself that it's tough, thankless work, but somebody's got to do it. The answer is, well, NO.</w:t>
      </w:r>
    </w:p>
    <w:p w14:paraId="4240813E" w14:textId="77777777" w:rsidR="00841969" w:rsidRPr="00971F04" w:rsidRDefault="00841969" w:rsidP="00841969"/>
    <w:p w14:paraId="3FAB0F4D" w14:textId="77777777" w:rsidR="00C46614" w:rsidRPr="00971F04" w:rsidRDefault="00C46614" w:rsidP="00C46614"/>
    <w:sectPr w:rsidR="00C46614" w:rsidRPr="00971F0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46614"/>
    <w:rsid w:val="000029E3"/>
    <w:rsid w:val="000029E8"/>
    <w:rsid w:val="00004225"/>
    <w:rsid w:val="000066CA"/>
    <w:rsid w:val="00007264"/>
    <w:rsid w:val="000076A9"/>
    <w:rsid w:val="00014FAD"/>
    <w:rsid w:val="00015D2A"/>
    <w:rsid w:val="0002490B"/>
    <w:rsid w:val="00026465"/>
    <w:rsid w:val="00030204"/>
    <w:rsid w:val="000312A0"/>
    <w:rsid w:val="000317E7"/>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40331"/>
    <w:rsid w:val="00160B7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879CA"/>
    <w:rsid w:val="00696A16"/>
    <w:rsid w:val="006A4840"/>
    <w:rsid w:val="006A7E1D"/>
    <w:rsid w:val="006C3A56"/>
    <w:rsid w:val="006D13F4"/>
    <w:rsid w:val="006D6AED"/>
    <w:rsid w:val="006E6D0B"/>
    <w:rsid w:val="006F126E"/>
    <w:rsid w:val="006F3834"/>
    <w:rsid w:val="006F5693"/>
    <w:rsid w:val="00717B01"/>
    <w:rsid w:val="007227D9"/>
    <w:rsid w:val="0072491F"/>
    <w:rsid w:val="00726E22"/>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41969"/>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1F04"/>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3D"/>
    <w:rsid w:val="00B6656B"/>
    <w:rsid w:val="00B71625"/>
    <w:rsid w:val="00B75C54"/>
    <w:rsid w:val="00B92A93"/>
    <w:rsid w:val="00BA17A8"/>
    <w:rsid w:val="00BA3C33"/>
    <w:rsid w:val="00BB0878"/>
    <w:rsid w:val="00BB1879"/>
    <w:rsid w:val="00BB4319"/>
    <w:rsid w:val="00BC0ABE"/>
    <w:rsid w:val="00BC30DB"/>
    <w:rsid w:val="00BC64FF"/>
    <w:rsid w:val="00BC7C37"/>
    <w:rsid w:val="00BD2244"/>
    <w:rsid w:val="00BE6472"/>
    <w:rsid w:val="00BF29B8"/>
    <w:rsid w:val="00BF46EA"/>
    <w:rsid w:val="00C07D05"/>
    <w:rsid w:val="00C10856"/>
    <w:rsid w:val="00C1419D"/>
    <w:rsid w:val="00C203FA"/>
    <w:rsid w:val="00C3164F"/>
    <w:rsid w:val="00C31B5E"/>
    <w:rsid w:val="00C34D3E"/>
    <w:rsid w:val="00C35B37"/>
    <w:rsid w:val="00C3747A"/>
    <w:rsid w:val="00C46614"/>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165"/>
    <w:rsid w:val="00E03F91"/>
    <w:rsid w:val="00E064F2"/>
    <w:rsid w:val="00E0717B"/>
    <w:rsid w:val="00E12D04"/>
    <w:rsid w:val="00E20D65"/>
    <w:rsid w:val="00E353A2"/>
    <w:rsid w:val="00E36881"/>
    <w:rsid w:val="00E42E4C"/>
    <w:rsid w:val="00E47013"/>
    <w:rsid w:val="00E541F9"/>
    <w:rsid w:val="00E57B79"/>
    <w:rsid w:val="00E63419"/>
    <w:rsid w:val="00E64496"/>
    <w:rsid w:val="00E8322E"/>
    <w:rsid w:val="00E865BF"/>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A637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6653D"/>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D5EA8"/>
    <w:rPr>
      <w:b/>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ci,c,Style"/>
    <w:basedOn w:val="DefaultParagraphFont"/>
    <w:uiPriority w:val="6"/>
    <w:qFormat/>
    <w:rsid w:val="003D5EA8"/>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
    <w:basedOn w:val="DefaultParagraphFont"/>
    <w:link w:val="Emphasis1"/>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Card Text,Important,Read,Internet Link,Analytic Text"/>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Emphasis1">
    <w:name w:val="Emphasis1"/>
    <w:basedOn w:val="Normal"/>
    <w:link w:val="Emphasis"/>
    <w:autoRedefine/>
    <w:uiPriority w:val="7"/>
    <w:qFormat/>
    <w:rsid w:val="00C46614"/>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Calibri" w:hAnsi="Calibri"/>
      <w:b/>
      <w:iCs/>
      <w:u w:val="single"/>
    </w:rPr>
  </w:style>
  <w:style w:type="paragraph" w:customStyle="1" w:styleId="Tag2">
    <w:name w:val="Tag2"/>
    <w:basedOn w:val="Normal"/>
    <w:autoRedefine/>
    <w:qFormat/>
    <w:rsid w:val="00C46614"/>
    <w:pPr>
      <w:spacing w:after="0" w:line="240" w:lineRule="auto"/>
    </w:pPr>
    <w:rPr>
      <w:rFonts w:ascii="Arial" w:eastAsia="Calibri" w:hAnsi="Arial" w:cs="Arial"/>
      <w:b/>
      <w:sz w:val="24"/>
      <w:szCs w:val="22"/>
    </w:rPr>
  </w:style>
  <w:style w:type="character" w:customStyle="1" w:styleId="Emphasis2">
    <w:name w:val="Emphasis 2"/>
    <w:uiPriority w:val="1"/>
    <w:qFormat/>
    <w:rsid w:val="00C46614"/>
    <w:rPr>
      <w:rFonts w:ascii="Georgia" w:hAnsi="Georgia" w:cs="Times New Roman" w:hint="default"/>
      <w:b/>
      <w:bCs w:val="0"/>
      <w:i w:val="0"/>
      <w:iCs/>
      <w:sz w:val="22"/>
      <w:u w:val="single"/>
      <w:bdr w:val="single" w:sz="2" w:space="0" w:color="auto" w:frame="1"/>
    </w:rPr>
  </w:style>
  <w:style w:type="paragraph" w:customStyle="1" w:styleId="cardtext">
    <w:name w:val="card text"/>
    <w:basedOn w:val="Normal"/>
    <w:link w:val="cardtextChar"/>
    <w:qFormat/>
    <w:rsid w:val="00971F04"/>
    <w:pPr>
      <w:ind w:left="288" w:right="288"/>
    </w:pPr>
    <w:rPr>
      <w:rFonts w:eastAsiaTheme="minorHAnsi"/>
      <w:sz w:val="20"/>
      <w:szCs w:val="22"/>
    </w:rPr>
  </w:style>
  <w:style w:type="character" w:customStyle="1" w:styleId="cardtextChar">
    <w:name w:val="card text Char"/>
    <w:basedOn w:val="DefaultParagraphFont"/>
    <w:link w:val="cardtext"/>
    <w:rsid w:val="00971F04"/>
    <w:rPr>
      <w:rFonts w:ascii="Georgia" w:eastAsiaTheme="minorHAnsi" w:hAnsi="Georgia"/>
      <w:sz w:val="20"/>
      <w:szCs w:val="22"/>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
    <w:basedOn w:val="DefaultParagraphFont"/>
    <w:uiPriority w:val="5"/>
    <w:qFormat/>
    <w:rsid w:val="00971F04"/>
    <w:rPr>
      <w:b/>
      <w:bCs/>
      <w:strike w:val="0"/>
      <w:dstrike w:val="0"/>
      <w:sz w:val="26"/>
      <w:u w:val="none"/>
      <w:effect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6653D"/>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D5EA8"/>
    <w:rPr>
      <w:b/>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ci,c,Style"/>
    <w:basedOn w:val="DefaultParagraphFont"/>
    <w:uiPriority w:val="6"/>
    <w:qFormat/>
    <w:rsid w:val="003D5EA8"/>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
    <w:basedOn w:val="DefaultParagraphFont"/>
    <w:link w:val="Emphasis1"/>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Card Text,Important,Read,Internet Link,Analytic Text"/>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Emphasis1">
    <w:name w:val="Emphasis1"/>
    <w:basedOn w:val="Normal"/>
    <w:link w:val="Emphasis"/>
    <w:autoRedefine/>
    <w:uiPriority w:val="7"/>
    <w:qFormat/>
    <w:rsid w:val="00C46614"/>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Calibri" w:hAnsi="Calibri"/>
      <w:b/>
      <w:iCs/>
      <w:u w:val="single"/>
    </w:rPr>
  </w:style>
  <w:style w:type="paragraph" w:customStyle="1" w:styleId="Tag2">
    <w:name w:val="Tag2"/>
    <w:basedOn w:val="Normal"/>
    <w:autoRedefine/>
    <w:qFormat/>
    <w:rsid w:val="00C46614"/>
    <w:pPr>
      <w:spacing w:after="0" w:line="240" w:lineRule="auto"/>
    </w:pPr>
    <w:rPr>
      <w:rFonts w:ascii="Arial" w:eastAsia="Calibri" w:hAnsi="Arial" w:cs="Arial"/>
      <w:b/>
      <w:sz w:val="24"/>
      <w:szCs w:val="22"/>
    </w:rPr>
  </w:style>
  <w:style w:type="character" w:customStyle="1" w:styleId="Emphasis2">
    <w:name w:val="Emphasis 2"/>
    <w:uiPriority w:val="1"/>
    <w:qFormat/>
    <w:rsid w:val="00C46614"/>
    <w:rPr>
      <w:rFonts w:ascii="Georgia" w:hAnsi="Georgia" w:cs="Times New Roman" w:hint="default"/>
      <w:b/>
      <w:bCs w:val="0"/>
      <w:i w:val="0"/>
      <w:iCs/>
      <w:sz w:val="22"/>
      <w:u w:val="single"/>
      <w:bdr w:val="single" w:sz="2" w:space="0" w:color="auto" w:frame="1"/>
    </w:rPr>
  </w:style>
  <w:style w:type="paragraph" w:customStyle="1" w:styleId="cardtext">
    <w:name w:val="card text"/>
    <w:basedOn w:val="Normal"/>
    <w:link w:val="cardtextChar"/>
    <w:qFormat/>
    <w:rsid w:val="00971F04"/>
    <w:pPr>
      <w:ind w:left="288" w:right="288"/>
    </w:pPr>
    <w:rPr>
      <w:rFonts w:eastAsiaTheme="minorHAnsi"/>
      <w:sz w:val="20"/>
      <w:szCs w:val="22"/>
    </w:rPr>
  </w:style>
  <w:style w:type="character" w:customStyle="1" w:styleId="cardtextChar">
    <w:name w:val="card text Char"/>
    <w:basedOn w:val="DefaultParagraphFont"/>
    <w:link w:val="cardtext"/>
    <w:rsid w:val="00971F04"/>
    <w:rPr>
      <w:rFonts w:ascii="Georgia" w:eastAsiaTheme="minorHAnsi" w:hAnsi="Georgia"/>
      <w:sz w:val="20"/>
      <w:szCs w:val="22"/>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
    <w:basedOn w:val="DefaultParagraphFont"/>
    <w:uiPriority w:val="5"/>
    <w:qFormat/>
    <w:rsid w:val="00971F04"/>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files.eric.ed.gov/fulltext/EJ795238.pdf)//SY" TargetMode="External"/><Relationship Id="rId21" Type="http://schemas.openxmlformats.org/officeDocument/2006/relationships/hyperlink" Target="http://sociology.sunimc.net/htmledit/uploadfile/system/20110226/20110226124548655.pdf" TargetMode="External"/><Relationship Id="rId22" Type="http://schemas.openxmlformats.org/officeDocument/2006/relationships/hyperlink" Target="http://www.counterfire.org/articles/book-reviews/16226-islamophobia-and-the-politics-of-empire" TargetMode="External"/><Relationship Id="rId23" Type="http://schemas.openxmlformats.org/officeDocument/2006/relationships/hyperlink" Target="http://www.counterfire.org/articles/book-reviews/16226-islamophobia-and-the-politics-of-empire" TargetMode="External"/><Relationship Id="rId24" Type="http://schemas.openxmlformats.org/officeDocument/2006/relationships/hyperlink" Target="http://files.eric.ed.gov/fulltext/EJ795238.pdf)//SY" TargetMode="External"/><Relationship Id="rId25" Type="http://schemas.openxmlformats.org/officeDocument/2006/relationships/hyperlink" Target="http://theweek.com/articles/449564/inequality-america-not-inevitable" TargetMode="External"/><Relationship Id="rId26" Type="http://schemas.openxmlformats.org/officeDocument/2006/relationships/hyperlink" Target="http://opinionator.blogs.nytimes.com/2014/06/27/inequality-is-not-inevitable/?_php=true&amp;_type=blogs&amp;_r=0" TargetMode="External"/><Relationship Id="rId27" Type="http://schemas.openxmlformats.org/officeDocument/2006/relationships/hyperlink" Target="http://www.cato.org/policy-report/julyaugust-2013/why-capitalism-awesome" TargetMode="External"/><Relationship Id="rId28" Type="http://schemas.openxmlformats.org/officeDocument/2006/relationships/hyperlink" Target="http://digitalcommons.iwu.edu/cgi/viewcontent.cgi?article=1125&amp;context=uer" TargetMode="External"/><Relationship Id="rId29" Type="http://schemas.openxmlformats.org/officeDocument/2006/relationships/hyperlink" Target="http://www.tandfonline.com/doi/pdf/10.1080/09644016.2013.821828"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europeanrights.eu/public/commenti/excerptwacquant.pdf" TargetMode="External"/><Relationship Id="rId31" Type="http://schemas.openxmlformats.org/officeDocument/2006/relationships/hyperlink" Target="http://www.solidarity-us.org/site/node/3042" TargetMode="External"/><Relationship Id="rId32" Type="http://schemas.openxmlformats.org/officeDocument/2006/relationships/hyperlink" Target="http://www.jstor.org/stable/40404230" TargetMode="External"/><Relationship Id="rId9" Type="http://schemas.openxmlformats.org/officeDocument/2006/relationships/hyperlink" Target="http://therealnews.com/t2/index.php?option=com_content&amp;task=view&amp;id=31&amp;Itemid=74&amp;jumival=12527" TargetMode="External"/><Relationship Id="rId6" Type="http://schemas.openxmlformats.org/officeDocument/2006/relationships/webSettings" Target="webSettings.xml"/><Relationship Id="rId7" Type="http://schemas.openxmlformats.org/officeDocument/2006/relationships/hyperlink" Target="https://books.google.com/books?id=ej0XBAAAQBAJ&amp;pg=PA241&amp;lpg=PA241&amp;dq=Interestingly,+whereas+prison+used+to+be+a+hidden+institution&amp;source=bl&amp;ots=r8nV06R5C-&amp;sig=y677AyW5hbpYvvs8tCrCA4zUZOQ&amp;hl=en&amp;sa=X&amp;ved=0CB8Q6AEwAGoVChMI0Miv2ubtxgIVJxfbCh1upQei" TargetMode="External"/><Relationship Id="rId8" Type="http://schemas.openxmlformats.org/officeDocument/2006/relationships/hyperlink" Target="http://firedoglake.com/2014/12/26/interview-author-arun-kundnani-on-how-media-promote-radicalization-myths-fuel-islamophobia/" TargetMode="External"/><Relationship Id="rId33" Type="http://schemas.openxmlformats.org/officeDocument/2006/relationships/hyperlink" Target="http://axiomamnesia.com/2011/11/05/understanding-historical-context-racism-capitalism/"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emorywheel.com/islamophobia-stoked-by-neoliberal-ideology/" TargetMode="External"/><Relationship Id="rId11" Type="http://schemas.openxmlformats.org/officeDocument/2006/relationships/hyperlink" Target="http://www.huffingtonpost.com/daniel-tutt/how-should-we-combat-islamophobia_b_3149768.html)//twemchen" TargetMode="External"/><Relationship Id="rId12" Type="http://schemas.openxmlformats.org/officeDocument/2006/relationships/hyperlink" Target="http://firedoglake.com/2015/01/16/interview-author-arun-kundnani-on-understanding-terrorism-the-surveillance-state-how-to-discuss-reform/" TargetMode="External"/><Relationship Id="rId13" Type="http://schemas.openxmlformats.org/officeDocument/2006/relationships/hyperlink" Target="http://www.americanrhetoric.com/speeches/mlkatimetobreaksilence.htm" TargetMode="External"/><Relationship Id="rId14" Type="http://schemas.openxmlformats.org/officeDocument/2006/relationships/hyperlink" Target="http://therealnews.com/t2/index.php?option=com_content&amp;task=view&amp;id=31&amp;Itemid=74&amp;jumival=12527" TargetMode="External"/><Relationship Id="rId15" Type="http://schemas.openxmlformats.org/officeDocument/2006/relationships/hyperlink" Target="http://www.jstor.org/stable/pdf/20003479.pdf)//SY" TargetMode="External"/><Relationship Id="rId16" Type="http://schemas.openxmlformats.org/officeDocument/2006/relationships/hyperlink" Target="https://books.google.com/books?id=3cmLAgAAQBAJ&amp;pg=PA35&amp;lpg=PA35&amp;dq=Class+in+Education:+Knowledge,+pedagogy,+and+subjectivity&amp;source=bl&amp;ots=uQcuu4dyLS&amp;sig=VncTciM6HakZg5ylRfVMxRHpMQc&amp;hl=en&amp;sa=X&amp;ved=0CDQQ6AEwA2oVChMIyJSYv8LqxgIVg0uSCh1mfw40" TargetMode="External"/><Relationship Id="rId17" Type="http://schemas.openxmlformats.org/officeDocument/2006/relationships/hyperlink" Target="https://books.google.com/books?id=3cmLAgAAQBAJ&amp;pg=PA35&amp;lpg=PA35&amp;dq=Class+in+Education:+Knowledge,+pedagogy,+and+subjectivity&amp;source=bl&amp;ots=uQcuu4dyLS&amp;sig=VncTciM6HakZg5ylRfVMxRHpMQc&amp;hl=en&amp;sa=X&amp;ved=0CDQQ6AEwA2oVChMIyJSYv8LqxgIVg0uSCh1mfw40" TargetMode="External"/><Relationship Id="rId18" Type="http://schemas.openxmlformats.org/officeDocument/2006/relationships/hyperlink" Target="http://files.eric.ed.gov/fulltext/EJ795238.pdf)//SY" TargetMode="External"/><Relationship Id="rId19" Type="http://schemas.openxmlformats.org/officeDocument/2006/relationships/hyperlink" Target="http://files.eric.ed.gov/fulltext/EJ795238.pdf)//S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uisa:Documents:My%20Templates:Deb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BEAD1-BE93-7240-879D-78B140361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Debate.dotx</Template>
  <TotalTime>0</TotalTime>
  <Pages>31</Pages>
  <Words>40564</Words>
  <Characters>231216</Characters>
  <Application>Microsoft Macintosh Word</Application>
  <DocSecurity>0</DocSecurity>
  <Lines>1926</Lines>
  <Paragraphs>542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271238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Cusick</dc:creator>
  <cp:keywords>5.0</cp:keywords>
  <dc:description/>
  <cp:lastModifiedBy>Mimi S-L</cp:lastModifiedBy>
  <cp:revision>2</cp:revision>
  <dcterms:created xsi:type="dcterms:W3CDTF">2015-07-24T22:09:00Z</dcterms:created>
  <dcterms:modified xsi:type="dcterms:W3CDTF">2015-07-24T22:09:00Z</dcterms:modified>
  <cp:category/>
</cp:coreProperties>
</file>