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023" w:rsidRDefault="000E3023" w:rsidP="007D12F1">
      <w:pPr>
        <w:pStyle w:val="Heading1"/>
      </w:pPr>
      <w:r>
        <w:t>Circumvention &amp; Non-Compliance File - HSS 2015</w:t>
      </w:r>
    </w:p>
    <w:p w:rsidR="000E3023" w:rsidRDefault="000E3023" w:rsidP="000E3023"/>
    <w:p w:rsidR="000E3023" w:rsidRDefault="000E3023" w:rsidP="000E3023">
      <w:r>
        <w:t xml:space="preserve">Thanks to Maggie Berthiaume of Woodward – she put together nearly all of these cards. </w:t>
      </w:r>
    </w:p>
    <w:p w:rsidR="000E3023" w:rsidRDefault="000E3023" w:rsidP="000E3023"/>
    <w:p w:rsidR="007D12F1" w:rsidRDefault="000E3023" w:rsidP="007D12F1">
      <w:pPr>
        <w:pStyle w:val="Heading1"/>
      </w:pPr>
      <w:r>
        <w:t>**</w:t>
      </w:r>
      <w:r w:rsidR="007D12F1">
        <w:t>Negative</w:t>
      </w:r>
      <w:r>
        <w:t xml:space="preserve"> Starts Here</w:t>
      </w:r>
    </w:p>
    <w:p w:rsidR="000E3023" w:rsidRPr="000E3023" w:rsidRDefault="000E3023" w:rsidP="000E3023"/>
    <w:p w:rsidR="000E3023" w:rsidRDefault="000E3023" w:rsidP="000E3023">
      <w:pPr>
        <w:pStyle w:val="Heading2"/>
      </w:pPr>
      <w:r>
        <w:t>Versus Packet Aff</w:t>
      </w:r>
    </w:p>
    <w:p w:rsidR="000E3023" w:rsidRPr="000E3023" w:rsidRDefault="000E3023" w:rsidP="000E3023"/>
    <w:p w:rsidR="000E3023" w:rsidRDefault="000E3023" w:rsidP="000E3023">
      <w:pPr>
        <w:pStyle w:val="Heading3"/>
      </w:pPr>
      <w:r>
        <w:t>Specific to the Packet Aff (Original Freedom Act)</w:t>
      </w:r>
    </w:p>
    <w:p w:rsidR="000E3023" w:rsidRPr="00170FD5" w:rsidRDefault="000E3023" w:rsidP="000E3023"/>
    <w:p w:rsidR="000E3023" w:rsidRDefault="000E3023" w:rsidP="000E3023">
      <w:pPr>
        <w:pStyle w:val="Heading4"/>
      </w:pPr>
      <w:r>
        <w:t>Aff can’t solve because of circumvention. Even Original Freedom Act is not strict enough.</w:t>
      </w:r>
    </w:p>
    <w:p w:rsidR="000E3023" w:rsidRPr="00F834CC" w:rsidRDefault="000E3023" w:rsidP="000E3023">
      <w:pPr>
        <w:rPr>
          <w:rStyle w:val="Style13ptBold"/>
        </w:rPr>
      </w:pPr>
      <w:r w:rsidRPr="00F834CC">
        <w:rPr>
          <w:rStyle w:val="Style13ptBold"/>
        </w:rPr>
        <w:t>Granick ‘14</w:t>
      </w:r>
    </w:p>
    <w:p w:rsidR="000E3023" w:rsidRPr="00F834CC" w:rsidRDefault="000E3023" w:rsidP="000E3023">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Cyberlaw,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Nevermind.” – </w:t>
      </w:r>
      <w:r w:rsidRPr="00F834CC">
        <w:rPr>
          <w:sz w:val="18"/>
          <w:szCs w:val="18"/>
          <w:u w:val="single"/>
        </w:rPr>
        <w:t>Just Security</w:t>
      </w:r>
      <w:r w:rsidRPr="00F834CC">
        <w:rPr>
          <w:sz w:val="18"/>
          <w:szCs w:val="18"/>
        </w:rPr>
        <w:t xml:space="preserve"> - May 21, 2014 http://justsecurity.org/10675/usa-freedom-act-oh-well-whatever-nevermind/</w:t>
      </w:r>
    </w:p>
    <w:p w:rsidR="000E3023" w:rsidRDefault="000E3023" w:rsidP="000E3023"/>
    <w:p w:rsidR="000E3023" w:rsidRPr="00170FD5" w:rsidRDefault="000E3023" w:rsidP="000E3023">
      <w:pPr>
        <w:rPr>
          <w:rStyle w:val="StyleUnderline"/>
        </w:rPr>
      </w:pPr>
      <w:r w:rsidRPr="00170FD5">
        <w:rPr>
          <w:sz w:val="16"/>
        </w:rPr>
        <w:t xml:space="preserve">Additionally, in December of 2013, </w:t>
      </w:r>
      <w:r w:rsidRPr="00170FD5">
        <w:rPr>
          <w:rStyle w:val="StyleUnderline"/>
        </w:rPr>
        <w:t xml:space="preserve">Deputy Attorney General </w:t>
      </w:r>
      <w:r w:rsidRPr="00170FD5">
        <w:rPr>
          <w:sz w:val="16"/>
        </w:rPr>
        <w:t xml:space="preserve">James </w:t>
      </w:r>
      <w:r w:rsidRPr="00170FD5">
        <w:rPr>
          <w:rStyle w:val="StyleUnderline"/>
        </w:rPr>
        <w:t xml:space="preserve">Cole testified before the Senate Judiciary Committee that </w:t>
      </w:r>
      <w:r w:rsidRPr="00170FD5">
        <w:rPr>
          <w:rStyle w:val="StyleUnderline"/>
          <w:highlight w:val="magenta"/>
        </w:rPr>
        <w:t>the NSA</w:t>
      </w:r>
      <w:r w:rsidRPr="00170FD5">
        <w:rPr>
          <w:sz w:val="16"/>
        </w:rPr>
        <w:t xml:space="preserve"> </w:t>
      </w:r>
      <w:r w:rsidRPr="00170FD5">
        <w:rPr>
          <w:rStyle w:val="StyleUnderline"/>
          <w:highlight w:val="magenta"/>
        </w:rPr>
        <w:t>might continue</w:t>
      </w:r>
      <w:r w:rsidRPr="00170FD5">
        <w:rPr>
          <w:sz w:val="16"/>
        </w:rPr>
        <w:t xml:space="preserve"> its </w:t>
      </w:r>
      <w:r w:rsidRPr="00170FD5">
        <w:rPr>
          <w:rStyle w:val="StyleUnderline"/>
          <w:highlight w:val="magenta"/>
        </w:rPr>
        <w:t>bulk collection of</w:t>
      </w:r>
      <w:r w:rsidRPr="00170FD5">
        <w:rPr>
          <w:sz w:val="16"/>
        </w:rPr>
        <w:t xml:space="preserve"> nearly all </w:t>
      </w:r>
      <w:r w:rsidRPr="00170FD5">
        <w:rPr>
          <w:rStyle w:val="StyleUnderline"/>
          <w:highlight w:val="magenta"/>
        </w:rPr>
        <w:t>domestic phone</w:t>
      </w:r>
      <w:r w:rsidRPr="00170FD5">
        <w:rPr>
          <w:sz w:val="16"/>
        </w:rPr>
        <w:t xml:space="preserve"> call </w:t>
      </w:r>
      <w:r w:rsidRPr="00170FD5">
        <w:rPr>
          <w:rStyle w:val="StyleUnderline"/>
          <w:highlight w:val="magenta"/>
        </w:rPr>
        <w:t>records,</w:t>
      </w:r>
      <w:r w:rsidRPr="00170FD5">
        <w:rPr>
          <w:sz w:val="16"/>
        </w:rPr>
        <w:t xml:space="preserve"> </w:t>
      </w:r>
      <w:r w:rsidRPr="00170FD5">
        <w:rPr>
          <w:rStyle w:val="Emphasis"/>
          <w:highlight w:val="magenta"/>
        </w:rPr>
        <w:t>even if the original USA FREEDOM ACT passed</w:t>
      </w:r>
      <w:r w:rsidRPr="00170FD5">
        <w:rPr>
          <w:sz w:val="16"/>
        </w:rPr>
        <w:t xml:space="preserve"> into law. As I wrote at the time, this testimony shows that </w:t>
      </w:r>
      <w:r w:rsidRPr="00170FD5">
        <w:rPr>
          <w:rStyle w:val="StyleUnderline"/>
          <w:highlight w:val="magenta"/>
        </w:rPr>
        <w:t>the Administration and</w:t>
      </w:r>
      <w:r w:rsidRPr="00170FD5">
        <w:rPr>
          <w:sz w:val="16"/>
        </w:rPr>
        <w:t xml:space="preserve"> the </w:t>
      </w:r>
      <w:r w:rsidRPr="00170FD5">
        <w:rPr>
          <w:rStyle w:val="StyleUnderline"/>
          <w:highlight w:val="magenta"/>
        </w:rPr>
        <w:t>intelligence community believe they can do whatever they want</w:t>
      </w:r>
      <w:r w:rsidRPr="00170FD5">
        <w:rPr>
          <w:sz w:val="16"/>
        </w:rPr>
        <w:t xml:space="preserve">, </w:t>
      </w:r>
      <w:r w:rsidRPr="00170FD5">
        <w:rPr>
          <w:rStyle w:val="Emphasis"/>
          <w:highlight w:val="magenta"/>
        </w:rPr>
        <w:t>regardless of the law</w:t>
      </w:r>
      <w:r w:rsidRPr="00170FD5">
        <w:rPr>
          <w:sz w:val="16"/>
        </w:rPr>
        <w:t xml:space="preserve">s Congress passes, </w:t>
      </w:r>
      <w:r w:rsidRPr="00170FD5">
        <w:rPr>
          <w:rStyle w:val="StyleUnderline"/>
          <w:highlight w:val="magenta"/>
        </w:rPr>
        <w:t>so long they can convince</w:t>
      </w:r>
      <w:r w:rsidRPr="00170FD5">
        <w:rPr>
          <w:sz w:val="16"/>
        </w:rPr>
        <w:t xml:space="preserve"> </w:t>
      </w:r>
      <w:r w:rsidRPr="00170FD5">
        <w:rPr>
          <w:rStyle w:val="StyleUnderline"/>
          <w:highlight w:val="magenta"/>
        </w:rPr>
        <w:t>one of the judges appointed to</w:t>
      </w:r>
      <w:r w:rsidRPr="00170FD5">
        <w:rPr>
          <w:sz w:val="16"/>
        </w:rPr>
        <w:t xml:space="preserve"> the secretive Foreign Intelligence Surveillance Court (</w:t>
      </w:r>
      <w:r w:rsidRPr="00170FD5">
        <w:rPr>
          <w:rStyle w:val="StyleUnderline"/>
          <w:highlight w:val="magenta"/>
        </w:rPr>
        <w:t>FISC</w:t>
      </w:r>
      <w:r w:rsidRPr="00170FD5">
        <w:rPr>
          <w:sz w:val="16"/>
        </w:rPr>
        <w:t xml:space="preserve">) </w:t>
      </w:r>
      <w:r w:rsidRPr="00170FD5">
        <w:rPr>
          <w:rStyle w:val="StyleUnderline"/>
          <w:highlight w:val="magenta"/>
        </w:rPr>
        <w:t>to agree.</w:t>
      </w:r>
      <w:r w:rsidRPr="00170FD5">
        <w:rPr>
          <w:sz w:val="16"/>
        </w:rPr>
        <w:t xml:space="preserve"> </w:t>
      </w:r>
      <w:r w:rsidRPr="00170FD5">
        <w:rPr>
          <w:rStyle w:val="Emphasis"/>
          <w:highlight w:val="magenta"/>
        </w:rPr>
        <w:t>All they need is some legal hook they can present with a straight face.</w:t>
      </w:r>
    </w:p>
    <w:p w:rsidR="000E3023" w:rsidRDefault="000E3023" w:rsidP="000E3023"/>
    <w:p w:rsidR="00C71973" w:rsidRDefault="00C71973" w:rsidP="00C71973">
      <w:pPr>
        <w:pStyle w:val="Heading2"/>
      </w:pPr>
      <w:r>
        <w:t>General</w:t>
      </w:r>
    </w:p>
    <w:p w:rsidR="002A429C" w:rsidRDefault="00584301" w:rsidP="002A429C">
      <w:pPr>
        <w:pStyle w:val="Heading3"/>
      </w:pPr>
      <w:r w:rsidRPr="003803C6">
        <w:t>1NC — Surveillance Noncompliance</w:t>
      </w:r>
      <w:r>
        <w:t xml:space="preserve"> Defense</w:t>
      </w:r>
    </w:p>
    <w:p w:rsidR="002A1AAE" w:rsidRDefault="002A1AAE" w:rsidP="002A1AAE">
      <w:pPr>
        <w:pStyle w:val="Heading4"/>
      </w:pPr>
      <w:r>
        <w:t xml:space="preserve"> </w:t>
      </w:r>
      <w:r>
        <w:t xml:space="preserve">“Reforms” like the plan will be </w:t>
      </w:r>
      <w:r w:rsidRPr="00821129">
        <w:rPr>
          <w:u w:val="single"/>
        </w:rPr>
        <w:t>circumvented</w:t>
      </w:r>
      <w:r>
        <w:t xml:space="preserve">. </w:t>
      </w:r>
    </w:p>
    <w:p w:rsidR="002A1AAE" w:rsidRDefault="002A1AAE" w:rsidP="002A1AAE">
      <w:r w:rsidRPr="00055CA4">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2014 (“Congress is Irrelevant on Mass Surveillance. Here’s What Matters Instead.,” </w:t>
      </w:r>
    </w:p>
    <w:p w:rsidR="002A1AAE" w:rsidRPr="00055CA4" w:rsidRDefault="002A1AAE" w:rsidP="002A1AAE">
      <w:r>
        <w:rPr>
          <w:i/>
        </w:rPr>
        <w:t>The Intercept</w:t>
      </w:r>
      <w:r>
        <w:t>, November 19</w:t>
      </w:r>
      <w:r w:rsidRPr="00055CA4">
        <w:rPr>
          <w:vertAlign w:val="superscript"/>
        </w:rPr>
        <w:t>th</w:t>
      </w:r>
      <w:r>
        <w:t xml:space="preserve">, Available Online at </w:t>
      </w:r>
      <w:hyperlink r:id="rId6" w:history="1">
        <w:r w:rsidRPr="00E50C4A">
          <w:rPr>
            <w:rStyle w:val="Hyperlink"/>
          </w:rPr>
          <w:t>https://firstlook.org/theintercept/2014/11/19/irrelevance-u-s-congress-stopping-nsas-mass-surveillance/</w:t>
        </w:r>
      </w:hyperlink>
      <w:r>
        <w:t>, Accessed 06-16-2015)</w:t>
      </w:r>
    </w:p>
    <w:p w:rsidR="002A1AAE" w:rsidRDefault="002A1AAE" w:rsidP="002A1AAE">
      <w:r>
        <w:t xml:space="preserve">All of that illustrates what is, to me, the most important point from all of this: </w:t>
      </w:r>
      <w:r w:rsidRPr="00055CA4">
        <w:rPr>
          <w:rStyle w:val="StyleUnderline"/>
          <w:highlight w:val="yellow"/>
        </w:rPr>
        <w:t xml:space="preserve">the </w:t>
      </w:r>
      <w:r w:rsidRPr="00055CA4">
        <w:rPr>
          <w:rStyle w:val="Emphasis"/>
          <w:highlight w:val="yellow"/>
        </w:rPr>
        <w:t>last place</w:t>
      </w:r>
      <w:r w:rsidRPr="00055CA4">
        <w:rPr>
          <w:rStyle w:val="StyleUnderline"/>
          <w:highlight w:val="yellow"/>
        </w:rPr>
        <w:t xml:space="preserve"> one should look to impose limits on the powers of the U.S. government is . . . the U.S. government. Governments don’t</w:t>
      </w:r>
      <w:r w:rsidRPr="00055CA4">
        <w:rPr>
          <w:rStyle w:val="StyleUnderline"/>
        </w:rPr>
        <w:t xml:space="preserve"> walk around </w:t>
      </w:r>
      <w:r w:rsidRPr="00055CA4">
        <w:rPr>
          <w:rStyle w:val="StyleUnderline"/>
          <w:highlight w:val="yellow"/>
        </w:rPr>
        <w:t>try</w:t>
      </w:r>
      <w:r w:rsidRPr="00055CA4">
        <w:rPr>
          <w:rStyle w:val="StyleUnderline"/>
        </w:rPr>
        <w:t xml:space="preserve">ing </w:t>
      </w:r>
      <w:r w:rsidRPr="00055CA4">
        <w:rPr>
          <w:rStyle w:val="StyleUnderline"/>
          <w:highlight w:val="yellow"/>
        </w:rPr>
        <w:t>to figure out how to limit their own power</w:t>
      </w:r>
      <w:r w:rsidRPr="00055CA4">
        <w:rPr>
          <w:rStyle w:val="StyleUnderline"/>
        </w:rPr>
        <w:t>, and that’s particularly true of empires</w:t>
      </w:r>
      <w:r>
        <w:t>.</w:t>
      </w:r>
    </w:p>
    <w:p w:rsidR="002A1AAE" w:rsidRDefault="002A1AAE" w:rsidP="002A1AAE">
      <w:r w:rsidRPr="00055CA4">
        <w:rPr>
          <w:rStyle w:val="StyleUnderline"/>
          <w:highlight w:val="yellow"/>
        </w:rPr>
        <w:t>The entire system</w:t>
      </w:r>
      <w:r w:rsidRPr="00055CA4">
        <w:rPr>
          <w:rStyle w:val="StyleUnderline"/>
        </w:rPr>
        <w:t xml:space="preserve"> in D.C. </w:t>
      </w:r>
      <w:r w:rsidRPr="00055CA4">
        <w:rPr>
          <w:rStyle w:val="StyleUnderline"/>
          <w:highlight w:val="yellow"/>
        </w:rPr>
        <w:t>is designed</w:t>
      </w:r>
      <w:r w:rsidRPr="00055CA4">
        <w:rPr>
          <w:rStyle w:val="StyleUnderline"/>
        </w:rPr>
        <w:t xml:space="preserve"> at its core </w:t>
      </w:r>
      <w:r w:rsidRPr="00055CA4">
        <w:rPr>
          <w:rStyle w:val="StyleUnderline"/>
          <w:highlight w:val="yellow"/>
        </w:rPr>
        <w:t xml:space="preserve">to </w:t>
      </w:r>
      <w:r w:rsidRPr="00055CA4">
        <w:rPr>
          <w:rStyle w:val="Emphasis"/>
          <w:highlight w:val="yellow"/>
        </w:rPr>
        <w:t>prevent real reform</w:t>
      </w:r>
      <w:r w:rsidRPr="00055CA4">
        <w:rPr>
          <w:rStyle w:val="StyleUnderline"/>
        </w:rPr>
        <w:t xml:space="preserve">. This </w:t>
      </w:r>
      <w:r w:rsidRPr="00055CA4">
        <w:rPr>
          <w:rStyle w:val="StyleUnderline"/>
          <w:highlight w:val="yellow"/>
        </w:rPr>
        <w:t>Congress is not going to enact</w:t>
      </w:r>
      <w:r w:rsidRPr="00055CA4">
        <w:rPr>
          <w:rStyle w:val="StyleUnderline"/>
        </w:rPr>
        <w:t xml:space="preserve"> anything resembling </w:t>
      </w:r>
      <w:r w:rsidRPr="00055CA4">
        <w:rPr>
          <w:rStyle w:val="StyleUnderline"/>
          <w:highlight w:val="yellow"/>
        </w:rPr>
        <w:t>fundamental limits on</w:t>
      </w:r>
      <w:r w:rsidRPr="00055CA4">
        <w:rPr>
          <w:rStyle w:val="StyleUnderline"/>
        </w:rPr>
        <w:t xml:space="preserve"> the NSA’s powers of </w:t>
      </w:r>
      <w:r w:rsidRPr="00055CA4">
        <w:rPr>
          <w:rStyle w:val="StyleUnderline"/>
          <w:highlight w:val="yellow"/>
        </w:rPr>
        <w:t>mass surveillance. Even if it</w:t>
      </w:r>
      <w:r w:rsidRPr="00055CA4">
        <w:rPr>
          <w:rStyle w:val="StyleUnderline"/>
        </w:rPr>
        <w:t xml:space="preserve"> somehow </w:t>
      </w:r>
      <w:r w:rsidRPr="00055CA4">
        <w:rPr>
          <w:rStyle w:val="StyleUnderline"/>
          <w:highlight w:val="yellow"/>
        </w:rPr>
        <w:t xml:space="preserve">did, this White House would never sign it. </w:t>
      </w:r>
      <w:r w:rsidRPr="00055CA4">
        <w:rPr>
          <w:rStyle w:val="Emphasis"/>
          <w:highlight w:val="yellow"/>
        </w:rPr>
        <w:t>Even if</w:t>
      </w:r>
      <w:r w:rsidRPr="00055CA4">
        <w:rPr>
          <w:rStyle w:val="Emphasis"/>
        </w:rPr>
        <w:t xml:space="preserve"> all </w:t>
      </w:r>
      <w:r w:rsidRPr="00055CA4">
        <w:rPr>
          <w:rStyle w:val="Emphasis"/>
          <w:highlight w:val="yellow"/>
        </w:rPr>
        <w:t>that miraculously happened</w:t>
      </w:r>
      <w:r w:rsidRPr="00055CA4">
        <w:rPr>
          <w:rStyle w:val="StyleUnderline"/>
          <w:highlight w:val="yellow"/>
        </w:rPr>
        <w:t>, the fact that the</w:t>
      </w:r>
      <w:r w:rsidRPr="00055CA4">
        <w:rPr>
          <w:rStyle w:val="StyleUnderline"/>
        </w:rPr>
        <w:t xml:space="preserve"> U.S. </w:t>
      </w:r>
      <w:r w:rsidRPr="00055CA4">
        <w:rPr>
          <w:rStyle w:val="StyleUnderline"/>
          <w:highlight w:val="yellow"/>
        </w:rPr>
        <w:t xml:space="preserve">intelligence community and National Security State operates with no limits and no oversight means they’d easily </w:t>
      </w:r>
      <w:r w:rsidRPr="00055CA4">
        <w:rPr>
          <w:rStyle w:val="Emphasis"/>
          <w:highlight w:val="yellow"/>
        </w:rPr>
        <w:t>co-opt the entire reform process</w:t>
      </w:r>
      <w:r w:rsidRPr="00055CA4">
        <w:rPr>
          <w:rStyle w:val="StyleUnderline"/>
          <w:highlight w:val="yellow"/>
        </w:rPr>
        <w:t>. That’s what happened after the eavesdropping scandals of the</w:t>
      </w:r>
      <w:r w:rsidRPr="00055CA4">
        <w:rPr>
          <w:rStyle w:val="StyleUnderline"/>
        </w:rPr>
        <w:t xml:space="preserve"> mid-19</w:t>
      </w:r>
      <w:r w:rsidRPr="00055CA4">
        <w:rPr>
          <w:rStyle w:val="StyleUnderline"/>
          <w:highlight w:val="yellow"/>
        </w:rPr>
        <w:t xml:space="preserve">70s led to the establishment of congressional intelligence committees and a special FISA “oversight” court—the committees were </w:t>
      </w:r>
      <w:r w:rsidRPr="00055CA4">
        <w:rPr>
          <w:rStyle w:val="Emphasis"/>
          <w:highlight w:val="yellow"/>
        </w:rPr>
        <w:t>instantly captured</w:t>
      </w:r>
      <w:r w:rsidRPr="00055CA4">
        <w:rPr>
          <w:rStyle w:val="StyleUnderline"/>
          <w:highlight w:val="yellow"/>
        </w:rPr>
        <w:t xml:space="preserve"> by putting in charge supreme servants of the intelligence community</w:t>
      </w:r>
      <w:r w:rsidRPr="00055CA4">
        <w:rPr>
          <w:rStyle w:val="StyleUnderline"/>
        </w:rPr>
        <w:t xml:space="preserve"> like</w:t>
      </w:r>
      <w:r>
        <w:t xml:space="preserve"> Senators Dianne </w:t>
      </w:r>
      <w:r w:rsidRPr="00055CA4">
        <w:rPr>
          <w:rStyle w:val="StyleUnderline"/>
        </w:rPr>
        <w:t>Feinstein and Chambliss</w:t>
      </w:r>
      <w:r>
        <w:t xml:space="preserve">, </w:t>
      </w:r>
      <w:r w:rsidRPr="00055CA4">
        <w:rPr>
          <w:rStyle w:val="StyleUnderline"/>
        </w:rPr>
        <w:t>and</w:t>
      </w:r>
      <w:r>
        <w:t xml:space="preserve"> Congressmen Mike </w:t>
      </w:r>
      <w:r w:rsidRPr="00055CA4">
        <w:rPr>
          <w:rStyle w:val="StyleUnderline"/>
        </w:rPr>
        <w:t>Rogers and</w:t>
      </w:r>
      <w:r>
        <w:t xml:space="preserve"> “Dutch” </w:t>
      </w:r>
      <w:r w:rsidRPr="00055CA4">
        <w:rPr>
          <w:rStyle w:val="StyleUnderline"/>
        </w:rPr>
        <w:t xml:space="preserve">Ruppersberger, </w:t>
      </w:r>
      <w:r w:rsidRPr="00055CA4">
        <w:rPr>
          <w:rStyle w:val="StyleUnderline"/>
          <w:highlight w:val="yellow"/>
        </w:rPr>
        <w:t xml:space="preserve">while the court quickly became </w:t>
      </w:r>
      <w:r w:rsidRPr="00055CA4">
        <w:rPr>
          <w:rStyle w:val="Emphasis"/>
          <w:highlight w:val="yellow"/>
        </w:rPr>
        <w:t>a rubber stamp</w:t>
      </w:r>
      <w:r w:rsidRPr="00055CA4">
        <w:rPr>
          <w:rStyle w:val="StyleUnderline"/>
          <w:highlight w:val="yellow"/>
        </w:rPr>
        <w:t xml:space="preserve"> with subservient judges who operate in total secrecy</w:t>
      </w:r>
      <w:r>
        <w:t>.</w:t>
      </w:r>
    </w:p>
    <w:p w:rsidR="002A1AAE" w:rsidRDefault="002A1AAE" w:rsidP="002A1AAE">
      <w:r w:rsidRPr="00055CA4">
        <w:rPr>
          <w:rStyle w:val="StyleUnderline"/>
        </w:rPr>
        <w:t xml:space="preserve">Ever </w:t>
      </w:r>
      <w:r w:rsidRPr="00055CA4">
        <w:rPr>
          <w:rStyle w:val="StyleUnderline"/>
          <w:highlight w:val="yellow"/>
        </w:rPr>
        <w:t>since</w:t>
      </w:r>
      <w:r w:rsidRPr="00055CA4">
        <w:rPr>
          <w:rStyle w:val="StyleUnderline"/>
        </w:rPr>
        <w:t xml:space="preserve"> the </w:t>
      </w:r>
      <w:r w:rsidRPr="00055CA4">
        <w:rPr>
          <w:rStyle w:val="StyleUnderline"/>
          <w:highlight w:val="yellow"/>
        </w:rPr>
        <w:t>Snowden</w:t>
      </w:r>
      <w:r w:rsidRPr="00055CA4">
        <w:rPr>
          <w:rStyle w:val="StyleUnderline"/>
        </w:rPr>
        <w:t xml:space="preserve"> reporting began and public opinion</w:t>
      </w:r>
      <w:r>
        <w:t xml:space="preserve"> (in both the U.S. and globally) </w:t>
      </w:r>
      <w:r w:rsidRPr="00055CA4">
        <w:rPr>
          <w:rStyle w:val="StyleUnderline"/>
        </w:rPr>
        <w:t xml:space="preserve">began radically changing, </w:t>
      </w:r>
      <w:r w:rsidRPr="00055CA4">
        <w:rPr>
          <w:rStyle w:val="StyleUnderline"/>
          <w:highlight w:val="yellow"/>
        </w:rPr>
        <w:t>the White House’s strategy has been obvious</w:t>
      </w:r>
      <w:r>
        <w:t xml:space="preserve">. It’s vintage Obama: </w:t>
      </w:r>
      <w:r w:rsidRPr="00055CA4">
        <w:rPr>
          <w:rStyle w:val="StyleUnderline"/>
          <w:highlight w:val="yellow"/>
        </w:rPr>
        <w:t>Enact something</w:t>
      </w:r>
      <w:r w:rsidRPr="00055CA4">
        <w:rPr>
          <w:rStyle w:val="StyleUnderline"/>
        </w:rPr>
        <w:t xml:space="preserve"> that is </w:t>
      </w:r>
      <w:r w:rsidRPr="00055CA4">
        <w:rPr>
          <w:rStyle w:val="StyleUnderline"/>
          <w:highlight w:val="yellow"/>
        </w:rPr>
        <w:t>called “reform”</w:t>
      </w:r>
      <w:r>
        <w:t>—so that he can give a pretty speech telling the world that he heard and responded to their concerns—</w:t>
      </w:r>
      <w:r w:rsidRPr="00055CA4">
        <w:rPr>
          <w:rStyle w:val="StyleUnderline"/>
        </w:rPr>
        <w:t xml:space="preserve">but </w:t>
      </w:r>
      <w:r w:rsidRPr="00055CA4">
        <w:rPr>
          <w:rStyle w:val="StyleUnderline"/>
          <w:highlight w:val="yellow"/>
        </w:rPr>
        <w:t xml:space="preserve">that in actuality </w:t>
      </w:r>
      <w:r w:rsidRPr="00055CA4">
        <w:rPr>
          <w:rStyle w:val="Emphasis"/>
          <w:highlight w:val="yellow"/>
        </w:rPr>
        <w:t>changes almost nothing</w:t>
      </w:r>
      <w:r w:rsidRPr="00055CA4">
        <w:rPr>
          <w:rStyle w:val="StyleUnderline"/>
          <w:highlight w:val="yellow"/>
        </w:rPr>
        <w:t>, thus strengthening the</w:t>
      </w:r>
      <w:r w:rsidRPr="00055CA4">
        <w:rPr>
          <w:rStyle w:val="StyleUnderline"/>
        </w:rPr>
        <w:t xml:space="preserve"> very </w:t>
      </w:r>
      <w:r w:rsidRPr="00055CA4">
        <w:rPr>
          <w:rStyle w:val="StyleUnderline"/>
          <w:highlight w:val="yellow"/>
        </w:rPr>
        <w:t>system he can pretend he “changed.”</w:t>
      </w:r>
      <w:r w:rsidRPr="00055CA4">
        <w:rPr>
          <w:rStyle w:val="StyleUnderline"/>
        </w:rPr>
        <w:t xml:space="preserve"> That’s the same tactic as Silicon Valley</w:t>
      </w:r>
      <w:r>
        <w:t xml:space="preserve">, which also supported this bill: </w:t>
      </w:r>
      <w:r w:rsidRPr="00055CA4">
        <w:rPr>
          <w:rStyle w:val="StyleUnderline"/>
        </w:rPr>
        <w:t>Be able to point to something called “reform” so they can trick hundreds of millions of current and future users</w:t>
      </w:r>
      <w:r>
        <w:t xml:space="preserve"> around the world </w:t>
      </w:r>
      <w:r w:rsidRPr="00055CA4">
        <w:rPr>
          <w:rStyle w:val="StyleUnderline"/>
        </w:rPr>
        <w:t>into believing that their communications are now safe if they use Facebook, Google, Skype and the rest</w:t>
      </w:r>
      <w:r>
        <w:t>.</w:t>
      </w:r>
    </w:p>
    <w:p w:rsidR="002A1AAE" w:rsidRPr="00777B84" w:rsidRDefault="002A1AAE" w:rsidP="002A1AAE"/>
    <w:p w:rsidR="002A1AAE" w:rsidRPr="002A1AAE" w:rsidRDefault="002A1AAE" w:rsidP="002A1AAE"/>
    <w:p w:rsidR="0038459B" w:rsidRDefault="0038459B" w:rsidP="0038459B">
      <w:pPr>
        <w:pStyle w:val="Heading4"/>
      </w:pPr>
      <w:r>
        <w:t>Surveillance restrictions entirely fail — no real Congressional support, new technology and creative interpretations of law.</w:t>
      </w:r>
    </w:p>
    <w:p w:rsidR="0038459B" w:rsidRDefault="0038459B" w:rsidP="0038459B">
      <w:r w:rsidRPr="00FD6E36">
        <w:rPr>
          <w:rStyle w:val="Style13ptBold"/>
        </w:rPr>
        <w:t>Waldman 15</w:t>
      </w:r>
      <w:r>
        <w:t xml:space="preserve"> — Paul Waldman, </w:t>
      </w:r>
      <w:r w:rsidRPr="00FD6E36">
        <w:t xml:space="preserve">senior </w:t>
      </w:r>
      <w:r>
        <w:t>writer at The American Prospect, blogger for the Washington Post, 2015 (“</w:t>
      </w:r>
      <w:r w:rsidRPr="00FD6E36">
        <w:t>A reality check on the future of government spying</w:t>
      </w:r>
      <w:r>
        <w:t>,” Washington Post, June 3</w:t>
      </w:r>
      <w:r w:rsidRPr="00FD6E36">
        <w:rPr>
          <w:vertAlign w:val="superscript"/>
        </w:rPr>
        <w:t>rd</w:t>
      </w:r>
      <w:r>
        <w:t xml:space="preserve">, Available Online at </w:t>
      </w:r>
      <w:hyperlink r:id="rId7" w:history="1">
        <w:r w:rsidRPr="00D9461A">
          <w:rPr>
            <w:rStyle w:val="Hyperlink"/>
          </w:rPr>
          <w:t>http://www.washingtonpost.com/blogs/plum-line/wp/2015/06/03/a-reality-check-on-the-future-of-government-spying/</w:t>
        </w:r>
      </w:hyperlink>
      <w:r>
        <w:t>, Accessed 06-08-2015)</w:t>
      </w:r>
    </w:p>
    <w:p w:rsidR="0038459B" w:rsidRDefault="0038459B" w:rsidP="0038459B">
      <w:r w:rsidRPr="007D588D">
        <w:rPr>
          <w:rStyle w:val="StyleUnderline"/>
        </w:rPr>
        <w:t>It’s tempting to hail the</w:t>
      </w:r>
      <w:r>
        <w:t xml:space="preserve"> passage yesterday of the subtly-named </w:t>
      </w:r>
      <w:r w:rsidRPr="007D588D">
        <w:rPr>
          <w:rStyle w:val="StyleUnderline"/>
        </w:rPr>
        <w:t>USA Freedom Act as a victory for civil liberties</w:t>
      </w:r>
      <w:r>
        <w:t xml:space="preserve"> in America </w:t>
      </w:r>
      <w:r w:rsidRPr="007D588D">
        <w:rPr>
          <w:rStyle w:val="StyleUnderline"/>
        </w:rPr>
        <w:t>and a step toward a healthy recalibration of the government’s surveillance</w:t>
      </w:r>
      <w:r>
        <w:t xml:space="preserve"> policies. </w:t>
      </w:r>
      <w:r w:rsidRPr="007D588D">
        <w:rPr>
          <w:rStyle w:val="StyleUnderline"/>
        </w:rPr>
        <w:t>But</w:t>
      </w:r>
      <w:r>
        <w:t xml:space="preserve"> if that’s your feeling today, </w:t>
      </w:r>
      <w:r w:rsidRPr="007D588D">
        <w:rPr>
          <w:rStyle w:val="Emphasis"/>
        </w:rPr>
        <w:t>you might want to think twice</w:t>
      </w:r>
      <w:r>
        <w:t>.</w:t>
      </w:r>
    </w:p>
    <w:p w:rsidR="0038459B" w:rsidRDefault="0038459B" w:rsidP="0038459B">
      <w:r>
        <w:t xml:space="preserve">Not only are the changes the Freedom Act makes to existing practices relatively minor, </w:t>
      </w:r>
      <w:r w:rsidRPr="007D588D">
        <w:rPr>
          <w:rStyle w:val="Emphasis"/>
        </w:rPr>
        <w:t>both parties have signed on with the dramatic expansion of surveillance on law-abiding Americans</w:t>
      </w:r>
      <w:r>
        <w:t xml:space="preserve"> that occurred after September 11. </w:t>
      </w:r>
      <w:r w:rsidRPr="007D588D">
        <w:rPr>
          <w:rStyle w:val="Emphasis"/>
        </w:rPr>
        <w:t>And both will continue to support it</w:t>
      </w:r>
      <w:r>
        <w:t>.</w:t>
      </w:r>
    </w:p>
    <w:p w:rsidR="0038459B" w:rsidRDefault="0038459B" w:rsidP="0038459B">
      <w:r w:rsidRPr="007D588D">
        <w:rPr>
          <w:rStyle w:val="StyleUnderline"/>
        </w:rPr>
        <w:t>The Freedom Act does take the bulk collection of Americans’ telephone records out of the hands of the National Security Agency</w:t>
      </w:r>
      <w:r>
        <w:t xml:space="preserve"> and leaves those records with the phone companies; it sets up procedures for the NSA to get access to those records when it wants to. </w:t>
      </w:r>
      <w:r w:rsidRPr="007D588D">
        <w:rPr>
          <w:rStyle w:val="StyleUnderline"/>
        </w:rPr>
        <w:t>But</w:t>
      </w:r>
      <w:r>
        <w:t xml:space="preserve"> the truth is that </w:t>
      </w:r>
      <w:r w:rsidRPr="007D588D">
        <w:rPr>
          <w:rStyle w:val="StyleUnderline"/>
        </w:rPr>
        <w:t>this program wasn’t particularly useful for the NSA to begin with</w:t>
      </w:r>
      <w:r>
        <w:t>. The government has been unable to point to a single terrorist attack that was thwarted by the use of these records. Not only that, just last month an appeals court ruled that the bulk collection program went way beyond anything envisioned by the section of the USA Patriot Act that was used to justify it, and it was therefore illegal.</w:t>
      </w:r>
    </w:p>
    <w:p w:rsidR="0038459B" w:rsidRDefault="0038459B" w:rsidP="0038459B">
      <w:r>
        <w:t xml:space="preserve">That doesn’t mean this new law isn’t significant, because anything that dials back the surveillance contained in the Patriot Act is significant. </w:t>
      </w:r>
      <w:r w:rsidRPr="007D588D">
        <w:rPr>
          <w:rStyle w:val="StyleUnderline"/>
        </w:rPr>
        <w:t>But let’s not forget that had</w:t>
      </w:r>
      <w:r>
        <w:t xml:space="preserve"> Edward </w:t>
      </w:r>
      <w:r w:rsidRPr="007D588D">
        <w:rPr>
          <w:rStyle w:val="StyleUnderline"/>
        </w:rPr>
        <w:t>Snowden not revealed the existence of this program</w:t>
      </w:r>
      <w:r>
        <w:t xml:space="preserve">, the </w:t>
      </w:r>
      <w:r w:rsidRPr="007D588D">
        <w:rPr>
          <w:rStyle w:val="StyleUnderline"/>
        </w:rPr>
        <w:t>Obama</w:t>
      </w:r>
      <w:r>
        <w:t xml:space="preserve"> administration </w:t>
      </w:r>
      <w:r w:rsidRPr="007D588D">
        <w:rPr>
          <w:rStyle w:val="StyleUnderline"/>
        </w:rPr>
        <w:t xml:space="preserve">would have been happy to keep it secret from the public </w:t>
      </w:r>
      <w:r w:rsidRPr="007D588D">
        <w:rPr>
          <w:rStyle w:val="Emphasis"/>
        </w:rPr>
        <w:t>indefinitely</w:t>
      </w:r>
      <w:r>
        <w:t xml:space="preserve">. </w:t>
      </w:r>
      <w:r w:rsidRPr="007D588D">
        <w:rPr>
          <w:rStyle w:val="StyleUnderline"/>
        </w:rPr>
        <w:t>It was only once the program’s existence was revealed that President Obama came out in favor of taking the records out of the NSA’s hands</w:t>
      </w:r>
      <w:r>
        <w:t xml:space="preserve">. Even if many Republicans (including Mitch McConnell) would have preferred to keep the bulk collection going as it was, </w:t>
      </w:r>
      <w:r w:rsidRPr="007D588D">
        <w:rPr>
          <w:rStyle w:val="StyleUnderline"/>
        </w:rPr>
        <w:t>we still have a bipartisan preference in Washington for keeping the gargantuan surveillance apparatus</w:t>
      </w:r>
      <w:r>
        <w:t xml:space="preserve"> we set up after 9/11 </w:t>
      </w:r>
      <w:r w:rsidRPr="007D588D">
        <w:rPr>
          <w:rStyle w:val="StyleUnderline"/>
        </w:rPr>
        <w:t>in business</w:t>
      </w:r>
      <w:r>
        <w:t>.</w:t>
      </w:r>
    </w:p>
    <w:p w:rsidR="0038459B" w:rsidRDefault="0038459B" w:rsidP="0038459B">
      <w:r>
        <w:t xml:space="preserve">You might not have expected that from Barack Obama if you were a liberal who supported him over Hillary Clinton in the 2008 primaries, concluding that he was the dove while she was the hawk because of his opposition to the Iraq War. </w:t>
      </w:r>
      <w:r w:rsidRPr="007D588D">
        <w:rPr>
          <w:rStyle w:val="StyleUnderline"/>
        </w:rPr>
        <w:t>As a senator, Obama had been quite active in proposing reforms to the government’s surveillance powers</w:t>
      </w:r>
      <w:r>
        <w:t xml:space="preserve">; </w:t>
      </w:r>
      <w:r w:rsidRPr="007D588D">
        <w:rPr>
          <w:rStyle w:val="StyleUnderline"/>
        </w:rPr>
        <w:t>as president</w:t>
      </w:r>
      <w:r>
        <w:t xml:space="preserve">, most of </w:t>
      </w:r>
      <w:r w:rsidRPr="007D588D">
        <w:rPr>
          <w:rStyle w:val="StyleUnderline"/>
        </w:rPr>
        <w:t xml:space="preserve">what he advocated has </w:t>
      </w:r>
      <w:r w:rsidRPr="007D588D">
        <w:rPr>
          <w:rStyle w:val="Emphasis"/>
        </w:rPr>
        <w:t>fallen by the wayside</w:t>
      </w:r>
      <w:r>
        <w:t>.</w:t>
      </w:r>
    </w:p>
    <w:p w:rsidR="0038459B" w:rsidRDefault="0038459B" w:rsidP="0038459B">
      <w:r>
        <w:t>And is Clinton going to move to restrict the government’s surveillance powers if she’s elected president? There’s no particular reason to believe she will. Up until now Clinton has been vague about what she might do when it comes to surveillance; when she’s asked about it, her answers tend to go like this: Yes there are concerns about privacy, we have to balance that with security, it’s something I’ll be thinking about. Yes, she supported the Freedom Act, but it remains to be seen whether she’ll go into detail about any other particular type of surveillance she’d like to restrict.</w:t>
      </w:r>
    </w:p>
    <w:p w:rsidR="0038459B" w:rsidRPr="007D588D" w:rsidRDefault="0038459B" w:rsidP="0038459B">
      <w:pPr>
        <w:rPr>
          <w:rStyle w:val="StyleUnderline"/>
        </w:rPr>
      </w:pPr>
      <w:r w:rsidRPr="007D588D">
        <w:rPr>
          <w:rStyle w:val="StyleUnderline"/>
        </w:rPr>
        <w:t>And let’s not forget that the NSA and other government agencies are certain</w:t>
      </w:r>
      <w:r>
        <w:t xml:space="preserve"> — </w:t>
      </w:r>
      <w:r w:rsidRPr="007D588D">
        <w:rPr>
          <w:rStyle w:val="Emphasis"/>
        </w:rPr>
        <w:t>not possible, not likely, but certain</w:t>
      </w:r>
      <w:r>
        <w:t xml:space="preserve"> — </w:t>
      </w:r>
      <w:r w:rsidRPr="007D588D">
        <w:rPr>
          <w:rStyle w:val="StyleUnderline"/>
        </w:rPr>
        <w:t>to come up with new ways to spy on Americans as new technologies become available</w:t>
      </w:r>
      <w:r>
        <w:t xml:space="preserve">. </w:t>
      </w:r>
      <w:r w:rsidRPr="007D588D">
        <w:rPr>
          <w:rStyle w:val="StyleUnderline"/>
        </w:rPr>
        <w:t xml:space="preserve">Just as the NSA did with the bulk phone data collection, they’ll probably take a look at earlier laws and decide that there’s a legal basis for </w:t>
      </w:r>
      <w:r w:rsidRPr="007D588D">
        <w:rPr>
          <w:rStyle w:val="Emphasis"/>
        </w:rPr>
        <w:t>whatever new kind of surveillance they want</w:t>
      </w:r>
      <w:r w:rsidRPr="007D588D">
        <w:rPr>
          <w:rStyle w:val="StyleUnderline"/>
        </w:rPr>
        <w:t xml:space="preserve"> to begin — and that it’s best if </w:t>
      </w:r>
      <w:r w:rsidRPr="007D588D">
        <w:rPr>
          <w:rStyle w:val="Emphasis"/>
        </w:rPr>
        <w:t>the public didn’t know about it</w:t>
      </w:r>
      <w:r w:rsidRPr="007D588D">
        <w:rPr>
          <w:rStyle w:val="StyleUnderline"/>
        </w:rPr>
        <w:t>.</w:t>
      </w:r>
    </w:p>
    <w:p w:rsidR="0038459B" w:rsidRDefault="0038459B" w:rsidP="0038459B">
      <w:r>
        <w:t xml:space="preserve">Indeed, just this week an investigation by the Associated Press revealed that the FBI is using aircraft with advanced cameras to conduct investigations without warrants. That’s a relatively mundane use of technology, but </w:t>
      </w:r>
      <w:r w:rsidRPr="007D588D">
        <w:rPr>
          <w:rStyle w:val="StyleUnderline"/>
        </w:rPr>
        <w:t>there will always be new tools and capabilities coming down the pike, and the impulse will always be to put them into operation, then figure out afterward if it’s legally justifiable</w:t>
      </w:r>
      <w:r>
        <w:t>.</w:t>
      </w:r>
    </w:p>
    <w:p w:rsidR="0038459B" w:rsidRDefault="0038459B" w:rsidP="0038459B">
      <w:r>
        <w:t xml:space="preserve">The story of the bulk telephone data collection tells us that the only thing likely to restrain the expansion of government surveillance is public exposure. </w:t>
      </w:r>
      <w:r w:rsidRPr="007D588D">
        <w:rPr>
          <w:rStyle w:val="StyleUnderline"/>
        </w:rPr>
        <w:t>If you’re hoping that politicians who care about privacy will do it on their own, you’re likely to be disappointed</w:t>
      </w:r>
      <w:r>
        <w:t>.</w:t>
      </w:r>
    </w:p>
    <w:p w:rsidR="0038459B" w:rsidRDefault="0038459B" w:rsidP="0038459B"/>
    <w:p w:rsidR="0038459B" w:rsidRPr="0038459B" w:rsidRDefault="0038459B" w:rsidP="0038459B"/>
    <w:p w:rsidR="002A429C" w:rsidRDefault="002A429C" w:rsidP="002A429C">
      <w:pPr>
        <w:pStyle w:val="Heading4"/>
      </w:pPr>
      <w:r>
        <w:t>Alternate Rationale — the government will find another way to get the same data. FISA Court is unable to intervene.</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8" w:history="1">
        <w:r w:rsidRPr="00D9461A">
          <w:rPr>
            <w:rStyle w:val="Hyperlink"/>
          </w:rPr>
          <w:t>http://www.theguardian.com/us-news/2015/jun/01/nsa-surveillance-patriot-act-congress-secret-law</w:t>
        </w:r>
      </w:hyperlink>
      <w:r>
        <w:t>, Accessed 06-08-2015)</w:t>
      </w:r>
    </w:p>
    <w:p w:rsidR="002A429C" w:rsidRDefault="002A429C" w:rsidP="002A429C">
      <w:r w:rsidRPr="00F0267F">
        <w:rPr>
          <w:rStyle w:val="StyleUnderline"/>
        </w:rPr>
        <w:t>The USA Freedom Act is supposed to prevent</w:t>
      </w:r>
      <w:r>
        <w:t xml:space="preserve"> what Wyden calls “</w:t>
      </w:r>
      <w:r w:rsidRPr="00F0267F">
        <w:rPr>
          <w:rStyle w:val="StyleUnderline"/>
        </w:rPr>
        <w:t>secret law</w:t>
      </w:r>
      <w:r>
        <w:t xml:space="preserve">”. </w:t>
      </w:r>
      <w:r w:rsidRPr="00F0267F">
        <w:rPr>
          <w:rStyle w:val="StyleUnderline"/>
        </w:rPr>
        <w:t>It contains a provision requiring congressional notification in the event of a novel legal interpretation presented to the secret Fisa court overseeing surveillance</w:t>
      </w:r>
      <w:r>
        <w:t>.</w:t>
      </w:r>
    </w:p>
    <w:p w:rsidR="002A429C" w:rsidRDefault="002A429C" w:rsidP="002A429C">
      <w:r w:rsidRPr="00F0267F">
        <w:rPr>
          <w:rStyle w:val="StyleUnderline"/>
        </w:rPr>
        <w:t xml:space="preserve">Yet in recent memory, the US government permitted the NSA to </w:t>
      </w:r>
      <w:r w:rsidRPr="00F0267F">
        <w:rPr>
          <w:rStyle w:val="Emphasis"/>
        </w:rPr>
        <w:t>circumvent the Fisa court entirely</w:t>
      </w:r>
      <w:r>
        <w:t xml:space="preserve">. </w:t>
      </w:r>
      <w:r w:rsidRPr="00F0267F">
        <w:rPr>
          <w:rStyle w:val="Emphasis"/>
        </w:rPr>
        <w:t>Not a single Fisa court judge</w:t>
      </w:r>
      <w:r w:rsidRPr="00F0267F">
        <w:rPr>
          <w:rStyle w:val="StyleUnderline"/>
        </w:rPr>
        <w:t xml:space="preserve"> was aware of</w:t>
      </w:r>
      <w:r>
        <w:t xml:space="preserve"> Stellar Wind, </w:t>
      </w:r>
      <w:r w:rsidRPr="00F0267F">
        <w:rPr>
          <w:rStyle w:val="StyleUnderline"/>
        </w:rPr>
        <w:t>the NSA’s post-9/11 constellation of bulk surveillance programs</w:t>
      </w:r>
      <w:r>
        <w:t>, from 2001 to 2004.</w:t>
      </w:r>
    </w:p>
    <w:p w:rsidR="002A429C" w:rsidRPr="00F0267F" w:rsidRDefault="002A429C" w:rsidP="002A429C">
      <w:pPr>
        <w:rPr>
          <w:rStyle w:val="StyleUnderline"/>
        </w:rPr>
      </w:pPr>
      <w:r w:rsidRPr="00F0267F">
        <w:rPr>
          <w:rStyle w:val="StyleUnderline"/>
        </w:rPr>
        <w:t>Energetic legal tactics followed to fit the programs under existing legal authorities after internal controversy or outright exposure</w:t>
      </w:r>
      <w:r>
        <w:t xml:space="preserve">. </w:t>
      </w:r>
      <w:r w:rsidRPr="00F0267F">
        <w:rPr>
          <w:rStyle w:val="StyleUnderline"/>
        </w:rPr>
        <w:t xml:space="preserve">When the continuation of a bulk domestic internet metadata collection program risked </w:t>
      </w:r>
      <w:r>
        <w:t xml:space="preserve">the </w:t>
      </w:r>
      <w:r w:rsidRPr="00F0267F">
        <w:rPr>
          <w:rStyle w:val="StyleUnderline"/>
        </w:rPr>
        <w:t>mass resignation</w:t>
      </w:r>
      <w:r>
        <w:t xml:space="preserve"> of Justice Department officials in 2004, an internal </w:t>
      </w:r>
      <w:r w:rsidRPr="00F0267F">
        <w:rPr>
          <w:rStyle w:val="StyleUnderline"/>
        </w:rPr>
        <w:t>NSA</w:t>
      </w:r>
      <w:r>
        <w:t xml:space="preserve"> draft history records that </w:t>
      </w:r>
      <w:r w:rsidRPr="00F0267F">
        <w:rPr>
          <w:rStyle w:val="StyleUnderline"/>
        </w:rPr>
        <w:t xml:space="preserve">attorneys found a </w:t>
      </w:r>
      <w:r w:rsidRPr="00F0267F">
        <w:rPr>
          <w:rStyle w:val="Emphasis"/>
        </w:rPr>
        <w:t>different legal rationale</w:t>
      </w:r>
      <w:r w:rsidRPr="00F0267F">
        <w:rPr>
          <w:rStyle w:val="StyleUnderline"/>
        </w:rPr>
        <w:t xml:space="preserve"> that “essentially gave NSA the same authority to collect bulk internet metadata that it had”.</w:t>
      </w:r>
    </w:p>
    <w:p w:rsidR="002A429C" w:rsidRDefault="002A429C" w:rsidP="002A429C">
      <w:r>
        <w:t>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p>
    <w:p w:rsidR="002A429C" w:rsidRDefault="002A429C" w:rsidP="002A429C"/>
    <w:p w:rsidR="0038459B" w:rsidRDefault="0038459B" w:rsidP="002A429C"/>
    <w:p w:rsidR="002A429C" w:rsidRDefault="002A429C" w:rsidP="002A429C">
      <w:pPr>
        <w:pStyle w:val="Heading4"/>
      </w:pPr>
      <w:r>
        <w:t>Compliance is a joke — the oversight agencies are inept and the NSA and FBI refuse to be monitored, even by the Justice Department.</w:t>
      </w:r>
    </w:p>
    <w:p w:rsidR="002A429C" w:rsidRDefault="002A429C" w:rsidP="002A429C">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9" w:history="1">
        <w:r w:rsidRPr="001A08DF">
          <w:rPr>
            <w:rStyle w:val="Hyperlink"/>
          </w:rPr>
          <w:t>http://www.huffingtonpost.com/2015/05/21/section-215-oversight_n_7383988.html</w:t>
        </w:r>
      </w:hyperlink>
      <w:r>
        <w:t>, Accessed 06-05-2015)</w:t>
      </w:r>
    </w:p>
    <w:p w:rsidR="002A429C" w:rsidRPr="00670BD8" w:rsidRDefault="002A429C" w:rsidP="002A429C">
      <w:r w:rsidRPr="00670BD8">
        <w:t xml:space="preserve">WASHINGTON </w:t>
      </w:r>
      <w:r w:rsidRPr="00670BD8">
        <w:rPr>
          <w:rStyle w:val="StyleUnderline"/>
        </w:rPr>
        <w:t xml:space="preserve">-- In a declassified and heavily redacted report on a controversial Patriot Act provision, the Justice Department’s inspector general found that the government had </w:t>
      </w:r>
      <w:r w:rsidRPr="00670BD8">
        <w:rPr>
          <w:rStyle w:val="Emphasis"/>
        </w:rPr>
        <w:t>failed to implement guidelines</w:t>
      </w:r>
      <w:r w:rsidRPr="00670BD8">
        <w:rPr>
          <w:rStyle w:val="StyleUnderline"/>
        </w:rPr>
        <w:t xml:space="preserve"> limiting the amount of data collected on Americans for seven years</w:t>
      </w:r>
      <w:r w:rsidRPr="00670BD8">
        <w:t>.</w:t>
      </w:r>
    </w:p>
    <w:p w:rsidR="002A429C" w:rsidRPr="00C578A2" w:rsidRDefault="002A429C" w:rsidP="002A429C">
      <w:pPr>
        <w:rPr>
          <w:rStyle w:val="StyleUnderline"/>
        </w:rPr>
      </w:pPr>
      <w:r w:rsidRPr="00670BD8">
        <w:t xml:space="preserve">Section 215 of the Patriot Act, which is set to expire June 1 unless Congress reauthorizes it, has been the legal basis for the intelligence community’s bulk metadata collection. As a condition for reauthorization back in 2005, </w:t>
      </w:r>
      <w:r w:rsidRPr="00670BD8">
        <w:rPr>
          <w:rStyle w:val="StyleUnderline"/>
        </w:rPr>
        <w:t>the Justice Department was required to minimize the amount of nonpublic information that the program gathered on U.S. persons</w:t>
      </w:r>
      <w:r w:rsidRPr="00670BD8">
        <w:t xml:space="preserve">. According to the inspector general, </w:t>
      </w:r>
      <w:r w:rsidRPr="00670BD8">
        <w:rPr>
          <w:rStyle w:val="Emphasis"/>
        </w:rPr>
        <w:t>the department did not</w:t>
      </w:r>
      <w:r w:rsidRPr="00670BD8">
        <w:t xml:space="preserve"> adopt sufficient guidelines </w:t>
      </w:r>
      <w:r w:rsidRPr="00670BD8">
        <w:rPr>
          <w:rStyle w:val="StyleUnderline"/>
        </w:rPr>
        <w:t>until 2013</w:t>
      </w:r>
      <w:r w:rsidRPr="00670BD8">
        <w:t xml:space="preserve">. </w:t>
      </w:r>
      <w:r w:rsidRPr="00C578A2">
        <w:rPr>
          <w:rStyle w:val="StyleUnderline"/>
        </w:rPr>
        <w:t>It was not until</w:t>
      </w:r>
      <w:r w:rsidRPr="00670BD8">
        <w:t xml:space="preserve"> August of that year -- two months after the bombshell National Security Agency disclosures by Edward </w:t>
      </w:r>
      <w:r w:rsidRPr="00C578A2">
        <w:rPr>
          <w:rStyle w:val="StyleUnderline"/>
        </w:rPr>
        <w:t>Snowden</w:t>
      </w:r>
      <w:r w:rsidRPr="00670BD8">
        <w:t xml:space="preserve"> -- </w:t>
      </w:r>
      <w:r w:rsidRPr="00C578A2">
        <w:rPr>
          <w:rStyle w:val="StyleUnderline"/>
        </w:rPr>
        <w:t>that Justice began applying those guidelines in applications to the Foreign Intelligence Surveillance Act court, the secretive body that approves government surveillance requests.</w:t>
      </w:r>
    </w:p>
    <w:p w:rsidR="002A429C" w:rsidRPr="00C578A2" w:rsidRDefault="002A429C" w:rsidP="002A429C">
      <w:pPr>
        <w:rPr>
          <w:rStyle w:val="StyleUnderline"/>
        </w:rPr>
      </w:pPr>
      <w:r w:rsidRPr="00670BD8">
        <w:t>“</w:t>
      </w:r>
      <w:r w:rsidRPr="00C578A2">
        <w:rPr>
          <w:rStyle w:val="StyleUnderline"/>
        </w:rPr>
        <w:t>It’s an indictment of the system of oversight</w:t>
      </w:r>
      <w:r w:rsidRPr="00670BD8">
        <w:t xml:space="preserve"> that we’ve relied upon to check abuses of surveillance powers. The report makes clear that, </w:t>
      </w:r>
      <w:r w:rsidRPr="00C578A2">
        <w:rPr>
          <w:rStyle w:val="StyleUnderline"/>
        </w:rPr>
        <w:t xml:space="preserve">for years, the FBI </w:t>
      </w:r>
      <w:r w:rsidRPr="00C578A2">
        <w:rPr>
          <w:rStyle w:val="Emphasis"/>
        </w:rPr>
        <w:t>failed to comply with its basic legal requirements</w:t>
      </w:r>
      <w:r w:rsidRPr="00C578A2">
        <w:rPr>
          <w:rStyle w:val="StyleUnderline"/>
        </w:rPr>
        <w:t xml:space="preserve"> in using Section 215, and that should trouble anyone who thinks that secret oversight is enough for surveillance capabilities that are this powerful</w:t>
      </w:r>
      <w:r w:rsidRPr="00670BD8">
        <w:t xml:space="preserve">,” Alex </w:t>
      </w:r>
      <w:r w:rsidRPr="00C578A2">
        <w:rPr>
          <w:rStyle w:val="StyleUnderline"/>
        </w:rPr>
        <w:t>Abdo, a staff attorney at the American Civil Liberties Union, told HuffPost.</w:t>
      </w:r>
    </w:p>
    <w:p w:rsidR="002A429C" w:rsidRPr="00670BD8" w:rsidRDefault="002A429C" w:rsidP="002A429C">
      <w:r w:rsidRPr="00670BD8">
        <w:t xml:space="preserve">“The report confirms that </w:t>
      </w:r>
      <w:r w:rsidRPr="00C578A2">
        <w:rPr>
          <w:rStyle w:val="StyleUnderline"/>
        </w:rPr>
        <w:t>the government has been using Section 215 to collect an ever-expanding universe of records</w:t>
      </w:r>
      <w:r w:rsidRPr="00670BD8">
        <w:t>. Given the timing, it’s particularly significant,” he continued referring to the looming expiration date.</w:t>
      </w:r>
    </w:p>
    <w:p w:rsidR="002A429C" w:rsidRPr="00670BD8" w:rsidRDefault="002A429C" w:rsidP="002A429C">
      <w:r w:rsidRPr="00C578A2">
        <w:rPr>
          <w:rStyle w:val="StyleUnderline"/>
        </w:rPr>
        <w:t>At times</w:t>
      </w:r>
      <w:r w:rsidRPr="00670BD8">
        <w:t xml:space="preserve"> during that seven-year period, the report noted, </w:t>
      </w:r>
      <w:r w:rsidRPr="00C578A2">
        <w:rPr>
          <w:rStyle w:val="Emphasis"/>
        </w:rPr>
        <w:t>the government blocked the Justice Department</w:t>
      </w:r>
      <w:r w:rsidRPr="00670BD8">
        <w:t xml:space="preserve">'s Office of the Inspector General </w:t>
      </w:r>
      <w:r w:rsidRPr="00C578A2">
        <w:rPr>
          <w:rStyle w:val="StyleUnderline"/>
        </w:rPr>
        <w:t>from determining whether the minimization guidelines had been implemented</w:t>
      </w:r>
      <w:r w:rsidRPr="00670BD8">
        <w:t>:</w:t>
      </w:r>
    </w:p>
    <w:p w:rsidR="002A429C" w:rsidRPr="00670BD8" w:rsidRDefault="002A429C" w:rsidP="002A429C">
      <w:pPr>
        <w:ind w:left="720"/>
      </w:pPr>
      <w:r w:rsidRPr="00C578A2">
        <w:rPr>
          <w:rStyle w:val="StyleUnderline"/>
        </w:rPr>
        <w:t>The FBI</w:t>
      </w:r>
      <w:r w:rsidRPr="00670BD8">
        <w:t xml:space="preserve"> in the past </w:t>
      </w:r>
      <w:r w:rsidRPr="00C578A2">
        <w:rPr>
          <w:rStyle w:val="StyleUnderline"/>
        </w:rPr>
        <w:t>has taken the position</w:t>
      </w:r>
      <w:r w:rsidRPr="00670BD8">
        <w:t xml:space="preserve">, over the OIG’s objections, </w:t>
      </w:r>
      <w:r w:rsidRPr="00C578A2">
        <w:rPr>
          <w:rStyle w:val="Emphasis"/>
        </w:rPr>
        <w:t>that it was prohibited from disclosing FISA-acquired information to the OIG for oversight purposes</w:t>
      </w:r>
      <w:r w:rsidRPr="00670BD8">
        <w:t xml:space="preserve"> because the Attorney General had not designated anyone in the OIG as having access to the information for minimization reviews of other lawful purposes, and because there were no specific provisions in the procedures authorizing such access.</w:t>
      </w:r>
    </w:p>
    <w:p w:rsidR="002A429C" w:rsidRDefault="002A429C" w:rsidP="002A429C"/>
    <w:p w:rsidR="0038459B" w:rsidRDefault="0038459B" w:rsidP="0038459B">
      <w:pPr>
        <w:pStyle w:val="Heading4"/>
      </w:pPr>
      <w:r>
        <w:t>The president will use signing statements to ignore the laws that he signs — empirically proven on surveillance and War on Terror.</w:t>
      </w:r>
    </w:p>
    <w:p w:rsidR="0038459B" w:rsidRDefault="0038459B" w:rsidP="0038459B">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10" w:history="1">
        <w:r w:rsidRPr="00F067EB">
          <w:rPr>
            <w:rStyle w:val="Hyperlink"/>
          </w:rPr>
          <w:t>http://www.counterpunch.org/2006/01/12/the-unitary-executive/</w:t>
        </w:r>
      </w:hyperlink>
      <w:r>
        <w:t>, Accessed 06-07-2015)</w:t>
      </w:r>
    </w:p>
    <w:p w:rsidR="0038459B" w:rsidRDefault="0038459B" w:rsidP="0038459B">
      <w:r w:rsidRPr="00760C33">
        <w:rPr>
          <w:rStyle w:val="StyleUnderline"/>
        </w:rPr>
        <w:t>When</w:t>
      </w:r>
      <w:r>
        <w:t xml:space="preserve"> President </w:t>
      </w:r>
      <w:r w:rsidRPr="00760C33">
        <w:rPr>
          <w:rStyle w:val="StyleUnderline"/>
        </w:rPr>
        <w:t>Bush signed the</w:t>
      </w:r>
      <w:r>
        <w:t xml:space="preserve"> new </w:t>
      </w:r>
      <w:r w:rsidRPr="00760C33">
        <w:rPr>
          <w:rStyle w:val="StyleUnderline"/>
        </w:rPr>
        <w:t>law</w:t>
      </w:r>
      <w:r>
        <w:t xml:space="preserve">, sponsored by Senator McCain, </w:t>
      </w:r>
      <w:r w:rsidRPr="009C3657">
        <w:rPr>
          <w:rStyle w:val="StyleUnderline"/>
        </w:rPr>
        <w:t>res</w:t>
      </w:r>
      <w:r w:rsidRPr="00760C33">
        <w:rPr>
          <w:rStyle w:val="StyleUnderline"/>
        </w:rPr>
        <w:t>tricting the use of torture when interrogating detainees, he also issued a Presidential signing statement</w:t>
      </w:r>
      <w:r>
        <w:t xml:space="preserve">. </w:t>
      </w:r>
      <w:r w:rsidRPr="00760C33">
        <w:rPr>
          <w:rStyle w:val="StyleUnderline"/>
        </w:rPr>
        <w:t>That</w:t>
      </w:r>
      <w:r>
        <w:t xml:space="preserve"> statement </w:t>
      </w:r>
      <w:r w:rsidRPr="00760C33">
        <w:rPr>
          <w:rStyle w:val="StyleUnderline"/>
        </w:rPr>
        <w:t>asserted that his power</w:t>
      </w:r>
      <w:r>
        <w:t xml:space="preserve"> as Commander-in-Chief </w:t>
      </w:r>
      <w:r w:rsidRPr="00760C33">
        <w:rPr>
          <w:rStyle w:val="StyleUnderline"/>
        </w:rPr>
        <w:t xml:space="preserve">gives him the authority to </w:t>
      </w:r>
      <w:r w:rsidRPr="00760C33">
        <w:rPr>
          <w:rStyle w:val="Emphasis"/>
        </w:rPr>
        <w:t>bypass the very law</w:t>
      </w:r>
      <w:r w:rsidRPr="00760C33">
        <w:rPr>
          <w:rStyle w:val="StyleUnderline"/>
        </w:rPr>
        <w:t xml:space="preserve"> he had just signed</w:t>
      </w:r>
      <w:r>
        <w:t>.</w:t>
      </w:r>
    </w:p>
    <w:p w:rsidR="0038459B" w:rsidRDefault="0038459B" w:rsidP="0038459B">
      <w:r w:rsidRPr="009C3657">
        <w:t xml:space="preserve">This </w:t>
      </w:r>
      <w:r>
        <w:t xml:space="preserve">news </w:t>
      </w:r>
      <w:r w:rsidRPr="009C3657">
        <w:t>came</w:t>
      </w:r>
      <w:r>
        <w:t xml:space="preserve"> fast on the heels of Bush’s shocking admission that, since 2002, </w:t>
      </w:r>
      <w:r w:rsidRPr="009C3657">
        <w:rPr>
          <w:rStyle w:val="StyleUnderline"/>
        </w:rPr>
        <w:t>he has repeatedly authorized the N</w:t>
      </w:r>
      <w:r>
        <w:t xml:space="preserve">ational </w:t>
      </w:r>
      <w:r w:rsidRPr="009C3657">
        <w:rPr>
          <w:rStyle w:val="StyleUnderline"/>
        </w:rPr>
        <w:t>S</w:t>
      </w:r>
      <w:r>
        <w:t xml:space="preserve">ecurity </w:t>
      </w:r>
      <w:r w:rsidRPr="009C3657">
        <w:rPr>
          <w:rStyle w:val="StyleUnderline"/>
        </w:rPr>
        <w:t>A</w:t>
      </w:r>
      <w:r>
        <w:t xml:space="preserve">gency </w:t>
      </w:r>
      <w:r w:rsidRPr="009C3657">
        <w:rPr>
          <w:rStyle w:val="StyleUnderline"/>
        </w:rPr>
        <w:t>to conduct electronic surveillance without a warrant, in flagrant violation of applicable federal law</w:t>
      </w:r>
      <w:r>
        <w:t>.</w:t>
      </w:r>
    </w:p>
    <w:p w:rsidR="0038459B" w:rsidRDefault="0038459B" w:rsidP="0038459B">
      <w:r>
        <w:t xml:space="preserve">And </w:t>
      </w:r>
      <w:r w:rsidRPr="009C3657">
        <w:rPr>
          <w:rStyle w:val="StyleUnderline"/>
        </w:rPr>
        <w:t>before that, Bush declared he had the unilateral authority to ignore the Geneva Conventions</w:t>
      </w:r>
      <w:r>
        <w:t xml:space="preserve"> and to indefinitely detain without due process both immigrants and citizens as enemy combatants.</w:t>
      </w:r>
    </w:p>
    <w:p w:rsidR="0038459B" w:rsidRDefault="0038459B" w:rsidP="0038459B">
      <w:r w:rsidRPr="009C3657">
        <w:rPr>
          <w:rStyle w:val="StyleUnderline"/>
        </w:rPr>
        <w:t>All these declarations echo the refrain</w:t>
      </w:r>
      <w:r>
        <w:t xml:space="preserve"> Bush has been asserting from the outset of his presidency. That refrain is simple: </w:t>
      </w:r>
      <w:r w:rsidRPr="009C3657">
        <w:rPr>
          <w:rStyle w:val="Emphasis"/>
        </w:rPr>
        <w:t>Presidential power must be unilateral, and unchecked</w:t>
      </w:r>
      <w:r>
        <w:t>.</w:t>
      </w:r>
    </w:p>
    <w:p w:rsidR="0038459B" w:rsidRDefault="0038459B" w:rsidP="0038459B">
      <w:r>
        <w:t>But the most recent and blatant presidential intrusions on the law and Constitution supply the verse to that refrain. They not only claim unilateral executive power, but also supply the train of the President’s thinking, the texture of his motivations, and the root of his intentions.</w:t>
      </w:r>
    </w:p>
    <w:p w:rsidR="0038459B" w:rsidRDefault="0038459B" w:rsidP="0038459B">
      <w:r>
        <w:t xml:space="preserve">They make clear, for instance, that the phrase "unitary executive" is a code word for a doctrine that favors nearly unlimited executive power. </w:t>
      </w:r>
      <w:r w:rsidRPr="009C3657">
        <w:rPr>
          <w:rStyle w:val="StyleUnderline"/>
        </w:rPr>
        <w:t>Bush has used the doctrine in his signing statements to quietly expand presidential authority</w:t>
      </w:r>
      <w:r>
        <w:t>.</w:t>
      </w:r>
    </w:p>
    <w:p w:rsidR="0038459B" w:rsidRDefault="0038459B" w:rsidP="0038459B"/>
    <w:p w:rsidR="00584301" w:rsidRDefault="00584301" w:rsidP="00584301">
      <w:pPr>
        <w:pStyle w:val="Heading4"/>
      </w:pPr>
      <w:r>
        <w:t>The President will explicitly violate legislative restrictions on surveillance during the war on terror. The resulting conflict will endanger the rule of law and impair wartime decisions.</w:t>
      </w:r>
    </w:p>
    <w:p w:rsidR="00584301" w:rsidRPr="002A429C" w:rsidRDefault="00584301" w:rsidP="00584301">
      <w:r w:rsidRPr="00147378">
        <w:rPr>
          <w:rStyle w:val="Style13ptBold"/>
        </w:rPr>
        <w:t>Lobel 8</w:t>
      </w:r>
      <w:r w:rsidRPr="00147378">
        <w:t xml:space="preserve"> — Jules Lobel, Professor of Law at the University of Pittsburgh, 2008 (“Conflicts Between the Commander in Chief and Congress: Concurrent Power over the Conduct of War,” Ohio State Law Journal, Vol. 69, 2008, </w:t>
      </w:r>
      <w:r>
        <w:t xml:space="preserve">pp.391-467, Available Online at </w:t>
      </w:r>
      <w:hyperlink r:id="rId11" w:history="1">
        <w:r w:rsidRPr="004B4DEC">
          <w:rPr>
            <w:rStyle w:val="Hyperlink"/>
          </w:rPr>
          <w:t>http://moritzlaw.osu.edu/students/groups/oslj/files/2012/04/69.3.lobel_.pdf</w:t>
        </w:r>
      </w:hyperlink>
      <w:r>
        <w:t>, Accessed 05-29-2015)</w:t>
      </w:r>
    </w:p>
    <w:p w:rsidR="00584301" w:rsidRPr="00107EFB" w:rsidRDefault="00584301" w:rsidP="00584301">
      <w:pPr>
        <w:rPr>
          <w:szCs w:val="24"/>
        </w:rPr>
      </w:pPr>
      <w:r w:rsidRPr="00107EFB">
        <w:t xml:space="preserve">The critical difficulty with a contextual approach is its inherent ambiguity and lack of clarity, which tends to sharply shift the balance of power in favor of a strong President acting in disregard of congressional will. For example, the application of the Feldman and Issacharoff test asking whether the </w:t>
      </w:r>
      <w:r w:rsidRPr="00147378">
        <w:rPr>
          <w:rStyle w:val="Emphasis"/>
        </w:rPr>
        <w:t>congressional restriction</w:t>
      </w:r>
      <w:r w:rsidRPr="00107EFB">
        <w:t xml:space="preserve"> makes realistic sense in the modern world </w:t>
      </w:r>
      <w:r w:rsidRPr="00147378">
        <w:rPr>
          <w:rStyle w:val="StyleUnderline"/>
        </w:rPr>
        <w:t xml:space="preserve">would yield </w:t>
      </w:r>
      <w:r w:rsidRPr="00147378">
        <w:rPr>
          <w:rStyle w:val="Emphasis"/>
        </w:rPr>
        <w:t>no coherent separation of powers</w:t>
      </w:r>
      <w:r w:rsidRPr="00147378">
        <w:rPr>
          <w:rStyle w:val="StyleUnderline"/>
        </w:rPr>
        <w:t xml:space="preserve"> answer if applied to the</w:t>
      </w:r>
      <w:r w:rsidRPr="00107EFB">
        <w:t xml:space="preserve"> current </w:t>
      </w:r>
      <w:r w:rsidRPr="00147378">
        <w:rPr>
          <w:rStyle w:val="StyleUnderline"/>
        </w:rPr>
        <w:t>Administration’s confrontation with Congress. It would undoubtedly</w:t>
      </w:r>
      <w:r w:rsidRPr="00107EFB">
        <w:t xml:space="preserve"> </w:t>
      </w:r>
      <w:r w:rsidRPr="00147378">
        <w:rPr>
          <w:rStyle w:val="Emphasis"/>
        </w:rPr>
        <w:t>embolden the President to ignore Congress’s strictures</w:t>
      </w:r>
      <w:r w:rsidRPr="00107EFB">
        <w:t xml:space="preserve">. </w:t>
      </w:r>
      <w:r w:rsidRPr="00147378">
        <w:rPr>
          <w:rStyle w:val="StyleUnderline"/>
        </w:rPr>
        <w:t>The President’s advisors would argue that the</w:t>
      </w:r>
      <w:r w:rsidRPr="00107EFB">
        <w:t xml:space="preserve"> McCain Amendment’s ban on cruel and inhumane treatment, or </w:t>
      </w:r>
      <w:r w:rsidRPr="00147378">
        <w:rPr>
          <w:rStyle w:val="Emphasis"/>
        </w:rPr>
        <w:t>FISA’s requirement of a warrant, does not make realistic sense in the context of the contemporary realities of the war on terror</w:t>
      </w:r>
      <w:r w:rsidRPr="00107EFB">
        <w:t xml:space="preserve"> in which we face a shadowy, ruthless nonstate enemy that has no respect for laws or civilized conduct, a conclusion hotly disputed by those opposed to the President’s policies. Focusing the debate over whether Congress has the power to control the treatment of detainees on the President’s claim that the modern realities of warfare require a particular approach will merge the separation of powers inquiry of who has the power with the political determination of what the policy ought to be. </w:t>
      </w:r>
      <w:r w:rsidRPr="00147378">
        <w:rPr>
          <w:rStyle w:val="StyleUnderline"/>
        </w:rPr>
        <w:t xml:space="preserve">Such an approach is likely to encourage the President to </w:t>
      </w:r>
      <w:r w:rsidRPr="00147378">
        <w:rPr>
          <w:rStyle w:val="Emphasis"/>
        </w:rPr>
        <w:t>ignore and violate legislative wartime enactments</w:t>
      </w:r>
      <w:r w:rsidRPr="00147378">
        <w:rPr>
          <w:rStyle w:val="StyleUnderline"/>
        </w:rPr>
        <w:t xml:space="preserve"> whenever he or she believes that a statute does not make realistic sense—that is, when it conflicts with a policy the President embraces</w:t>
      </w:r>
      <w:r w:rsidRPr="00107EFB">
        <w:t>. 53</w:t>
      </w:r>
    </w:p>
    <w:p w:rsidR="00584301" w:rsidRPr="00107EFB" w:rsidRDefault="00584301" w:rsidP="00584301">
      <w:pPr>
        <w:rPr>
          <w:szCs w:val="16"/>
        </w:rPr>
      </w:pPr>
      <w:r w:rsidRPr="00107EFB">
        <w:rPr>
          <w:rFonts w:cs="‹±U'78Óˇøî0œ"/>
        </w:rPr>
        <w:t xml:space="preserve">The contextual approach has a “zone of twilight” quality that Justice Jackson suggested in Youngstown. </w:t>
      </w:r>
      <w:r w:rsidRPr="00107EFB">
        <w:rPr>
          <w:rFonts w:cs="‹±U'78Óˇøî0œ"/>
          <w:szCs w:val="16"/>
        </w:rPr>
        <w:t xml:space="preserve">54 </w:t>
      </w:r>
      <w:r w:rsidRPr="00107EFB">
        <w:rPr>
          <w:rFonts w:cs="‹±U'78Óˇøî0œ"/>
        </w:rPr>
        <w:t xml:space="preserve">Often </w:t>
      </w:r>
      <w:r w:rsidRPr="00147378">
        <w:rPr>
          <w:rStyle w:val="StyleUnderline"/>
        </w:rPr>
        <w:t>constitutional norms matter less than political realities</w:t>
      </w:r>
      <w:r w:rsidRPr="00107EFB">
        <w:rPr>
          <w:rFonts w:cs="‹±U'78Óˇøî0œ"/>
        </w:rPr>
        <w:t>—</w:t>
      </w:r>
      <w:r w:rsidRPr="00147378">
        <w:rPr>
          <w:rStyle w:val="Emphasis"/>
        </w:rPr>
        <w:t>wartime reality often favors a strong President who will overwhelm</w:t>
      </w:r>
      <w:r w:rsidRPr="00147378">
        <w:rPr>
          <w:rStyle w:val="StyleUnderline"/>
        </w:rPr>
        <w:t xml:space="preserve"> both Congress and the courts</w:t>
      </w:r>
      <w:r w:rsidRPr="00107EFB">
        <w:rPr>
          <w:rFonts w:cs="‹±U'78Óˇøî0œ"/>
        </w:rPr>
        <w:t xml:space="preserve">. While it is certainly correct— as Jackson noted—that neither the Court nor the Constitution will preserve separation of powers where Congress is too politically weak to assert its authority, </w:t>
      </w:r>
      <w:r w:rsidRPr="00147378">
        <w:rPr>
          <w:rStyle w:val="StyleUnderline"/>
        </w:rPr>
        <w:t>a</w:t>
      </w:r>
      <w:r w:rsidRPr="00107EFB">
        <w:rPr>
          <w:rFonts w:cs="‹±U'78Óˇøî0œ"/>
        </w:rPr>
        <w:t xml:space="preserve"> fluid </w:t>
      </w:r>
      <w:r w:rsidRPr="00147378">
        <w:rPr>
          <w:rStyle w:val="StyleUnderline"/>
        </w:rPr>
        <w:t>contextual approach is an invitation to Presidents to push</w:t>
      </w:r>
      <w:r w:rsidRPr="00107EFB">
        <w:rPr>
          <w:rFonts w:cs="‹±U'78Óˇøî0œ"/>
        </w:rPr>
        <w:t xml:space="preserve"> </w:t>
      </w:r>
      <w:r w:rsidRPr="00147378">
        <w:rPr>
          <w:rStyle w:val="StyleUnderline"/>
        </w:rPr>
        <w:t xml:space="preserve">beyond the constitutional boundaries of their powers and </w:t>
      </w:r>
      <w:r w:rsidRPr="00147378">
        <w:rPr>
          <w:rStyle w:val="Emphasis"/>
        </w:rPr>
        <w:t>ignore legislative enactments that seek to restrict their wartime authority</w:t>
      </w:r>
      <w:r w:rsidRPr="00107EFB">
        <w:rPr>
          <w:szCs w:val="16"/>
        </w:rPr>
        <w:t>.</w:t>
      </w:r>
    </w:p>
    <w:p w:rsidR="00584301" w:rsidRPr="00107EFB" w:rsidRDefault="00584301" w:rsidP="00584301">
      <w:pPr>
        <w:rPr>
          <w:szCs w:val="16"/>
        </w:rPr>
      </w:pPr>
      <w:r w:rsidRPr="00107EFB">
        <w:rPr>
          <w:rFonts w:cs="5'4Fu'78Óˇøî0œ"/>
        </w:rPr>
        <w:t xml:space="preserve">Moreover, </w:t>
      </w:r>
      <w:r w:rsidRPr="00147378">
        <w:rPr>
          <w:rStyle w:val="StyleUnderline"/>
        </w:rPr>
        <w:t>another</w:t>
      </w:r>
      <w:r w:rsidRPr="00107EFB">
        <w:rPr>
          <w:rFonts w:cs="5'4Fu'78Óˇøî0œ"/>
        </w:rPr>
        <w:t xml:space="preserve"> substantial </w:t>
      </w:r>
      <w:r w:rsidRPr="00147378">
        <w:rPr>
          <w:rStyle w:val="StyleUnderline"/>
        </w:rPr>
        <w:t>problem</w:t>
      </w:r>
      <w:r w:rsidRPr="00107EFB">
        <w:rPr>
          <w:rFonts w:cs="5'4Fu'78Óˇøî0œ"/>
        </w:rPr>
        <w:t xml:space="preserve"> with a contextual approach in the war powers context </w:t>
      </w:r>
      <w:r w:rsidRPr="00147378">
        <w:rPr>
          <w:rStyle w:val="StyleUnderline"/>
        </w:rPr>
        <w:t>is that the judiciary is unlikely to resolve the dispute</w:t>
      </w:r>
      <w:r w:rsidRPr="00107EFB">
        <w:rPr>
          <w:rFonts w:cs="5'4Fu'78Óˇøî0œ"/>
        </w:rPr>
        <w:t xml:space="preserve">. </w:t>
      </w:r>
      <w:r w:rsidRPr="00107EFB">
        <w:rPr>
          <w:rFonts w:cs="5'4Fu'78Óˇøî0œ"/>
          <w:szCs w:val="16"/>
        </w:rPr>
        <w:t>55</w:t>
      </w:r>
      <w:r w:rsidRPr="00107EFB">
        <w:rPr>
          <w:rFonts w:cs="Ö'B1U'78Óˇøî0œ"/>
        </w:rPr>
        <w:t xml:space="preserve"> The </w:t>
      </w:r>
      <w:r w:rsidRPr="00147378">
        <w:rPr>
          <w:rStyle w:val="StyleUnderline"/>
        </w:rPr>
        <w:t xml:space="preserve">persistent refusal of the judiciary to adjudicate the constitutionality of the </w:t>
      </w:r>
      <w:r w:rsidRPr="00107EFB">
        <w:rPr>
          <w:rStyle w:val="StyleUnderline"/>
        </w:rPr>
        <w:t>War Powers Resolution strongly</w:t>
      </w:r>
      <w:r w:rsidRPr="00147378">
        <w:rPr>
          <w:rStyle w:val="StyleUnderline"/>
        </w:rPr>
        <w:t xml:space="preserve"> suggests that courts will often refuse to intervene to resolve disputes between the President and Congress over the constitutionality of a statute that a President claims impermissibly interferes with her conduct of an ongoing war</w:t>
      </w:r>
      <w:r w:rsidRPr="00107EFB">
        <w:rPr>
          <w:rFonts w:cs="Ö'B1U'78Óˇøî0œ"/>
        </w:rPr>
        <w:t xml:space="preserve">. </w:t>
      </w:r>
      <w:r w:rsidRPr="00107EFB">
        <w:rPr>
          <w:rFonts w:cs="Ö'B1U'78Óˇøî0œ"/>
          <w:szCs w:val="16"/>
        </w:rPr>
        <w:t xml:space="preserve">56 </w:t>
      </w:r>
      <w:r w:rsidRPr="00147378">
        <w:rPr>
          <w:rStyle w:val="StyleUnderline"/>
        </w:rPr>
        <w:t xml:space="preserve">This result leaves the political branches to engage in an </w:t>
      </w:r>
      <w:r w:rsidRPr="00147378">
        <w:rPr>
          <w:rStyle w:val="Emphasis"/>
        </w:rPr>
        <w:t>intractable dispute</w:t>
      </w:r>
      <w:r w:rsidRPr="00147378">
        <w:rPr>
          <w:rStyle w:val="StyleUnderline"/>
        </w:rPr>
        <w:t xml:space="preserve"> over the statute’s constitutionality that </w:t>
      </w:r>
      <w:r w:rsidRPr="00147378">
        <w:rPr>
          <w:rStyle w:val="Emphasis"/>
        </w:rPr>
        <w:t>saps the nation’s energy, diverts focus</w:t>
      </w:r>
      <w:r w:rsidRPr="00107EFB">
        <w:t xml:space="preserve"> </w:t>
      </w:r>
      <w:r w:rsidRPr="00107EFB">
        <w:rPr>
          <w:rFonts w:cs="Ö'B1U'78Óˇøî0œ"/>
          <w:szCs w:val="16"/>
        </w:rPr>
        <w:t>from the political issues in di</w:t>
      </w:r>
      <w:r w:rsidRPr="00107EFB">
        <w:rPr>
          <w:rFonts w:cs="Ö'B1U'78Óˇøî0œ"/>
        </w:rPr>
        <w:t xml:space="preserve">spute, </w:t>
      </w:r>
      <w:r w:rsidRPr="00147378">
        <w:rPr>
          <w:rStyle w:val="StyleUnderline"/>
        </w:rPr>
        <w:t xml:space="preserve">and </w:t>
      </w:r>
      <w:r w:rsidRPr="00147378">
        <w:rPr>
          <w:rStyle w:val="Emphasis"/>
        </w:rPr>
        <w:t>endangers the rule of law</w:t>
      </w:r>
      <w:r w:rsidRPr="00107EFB">
        <w:rPr>
          <w:szCs w:val="16"/>
        </w:rPr>
        <w:t>.</w:t>
      </w:r>
    </w:p>
    <w:p w:rsidR="00584301" w:rsidRPr="00147378" w:rsidRDefault="00584301" w:rsidP="00584301">
      <w:pPr>
        <w:rPr>
          <w:rFonts w:cs="‹±U'78Óˇøî0œ"/>
          <w:sz w:val="16"/>
        </w:rPr>
      </w:pPr>
      <w:r w:rsidRPr="00147378">
        <w:rPr>
          <w:rFonts w:cs="Ö'B1U'78Óˇøî0œ"/>
          <w:sz w:val="16"/>
        </w:rPr>
        <w:t xml:space="preserve">Additionally, </w:t>
      </w:r>
      <w:r w:rsidRPr="00147378">
        <w:rPr>
          <w:rStyle w:val="StyleUnderline"/>
        </w:rPr>
        <w:t>in wartime it is often important for issues relating to the exercise of war powers to be resolved quickly</w:t>
      </w:r>
      <w:r w:rsidRPr="00147378">
        <w:rPr>
          <w:rFonts w:cs="Ö'B1U'78Óˇøî0œ"/>
          <w:sz w:val="16"/>
        </w:rPr>
        <w:t xml:space="preserve">. Prompt action is not usually the forte of the judiciary. </w:t>
      </w:r>
    </w:p>
    <w:p w:rsidR="00584301" w:rsidRPr="00147378" w:rsidRDefault="00584301" w:rsidP="00584301">
      <w:pPr>
        <w:rPr>
          <w:szCs w:val="24"/>
        </w:rPr>
      </w:pPr>
      <w:r w:rsidRPr="00147378">
        <w:t xml:space="preserve">If, however, a constitutional consensus exists or could be consolidated that Congress has the authority to check the President’s conduct of warfare, that consensus might help embolden future Congresses to assert their power. Such a consensus might also help prevent the </w:t>
      </w:r>
      <w:r w:rsidRPr="00147378">
        <w:rPr>
          <w:rStyle w:val="Emphasis"/>
        </w:rPr>
        <w:t>crisis, chaos, and stalemate</w:t>
      </w:r>
      <w:r w:rsidRPr="00147378">
        <w:rPr>
          <w:rStyle w:val="StyleUnderline"/>
        </w:rPr>
        <w:t xml:space="preserve"> </w:t>
      </w:r>
      <w:r w:rsidRPr="00147378">
        <w:t xml:space="preserve">that </w:t>
      </w:r>
      <w:r w:rsidRPr="00147378">
        <w:rPr>
          <w:rStyle w:val="StyleUnderline"/>
        </w:rPr>
        <w:t>may result when the two branches assert competing constitutional positions and</w:t>
      </w:r>
      <w:r w:rsidRPr="00147378">
        <w:t xml:space="preserve">, as a practical matter, </w:t>
      </w:r>
      <w:r w:rsidRPr="00147378">
        <w:rPr>
          <w:rStyle w:val="StyleUnderline"/>
        </w:rPr>
        <w:t>judicial review is unavailable to resolve the dispute</w:t>
      </w:r>
      <w:r w:rsidRPr="00147378">
        <w:t>.</w:t>
      </w:r>
    </w:p>
    <w:p w:rsidR="00584301" w:rsidRPr="00107EFB" w:rsidRDefault="00584301" w:rsidP="00584301">
      <w:pPr>
        <w:rPr>
          <w:rFonts w:cs="Ö'B1U'78Óˇøî0œ"/>
        </w:rPr>
      </w:pPr>
      <w:r w:rsidRPr="00107EFB">
        <w:t xml:space="preserve">Moreover, </w:t>
      </w:r>
      <w:r w:rsidRPr="00147378">
        <w:rPr>
          <w:rStyle w:val="StyleUnderline"/>
        </w:rPr>
        <w:t>the</w:t>
      </w:r>
      <w:r w:rsidRPr="00107EFB">
        <w:t xml:space="preserve"> adoption of a contextual, realist </w:t>
      </w:r>
      <w:r w:rsidRPr="00147378">
        <w:rPr>
          <w:rStyle w:val="StyleUnderline"/>
        </w:rPr>
        <w:t xml:space="preserve">approach will </w:t>
      </w:r>
      <w:r w:rsidRPr="00147378">
        <w:rPr>
          <w:rStyle w:val="Emphasis"/>
        </w:rPr>
        <w:t>undermine rather than aid the cooperation and compromise</w:t>
      </w:r>
      <w:r w:rsidRPr="00147378">
        <w:rPr>
          <w:rStyle w:val="StyleUnderline"/>
        </w:rPr>
        <w:t xml:space="preserve"> between the political branches that is so </w:t>
      </w:r>
      <w:r w:rsidRPr="00147378">
        <w:rPr>
          <w:rStyle w:val="Emphasis"/>
        </w:rPr>
        <w:t>essential to success in wartime</w:t>
      </w:r>
      <w:r w:rsidRPr="00107EFB">
        <w:t xml:space="preserve">. In theory, an unclear, ambiguous division of power between the branches that leaves each branch uncertain of its legal authority could further compromise and cooperation. However, </w:t>
      </w:r>
      <w:r w:rsidRPr="00147378">
        <w:rPr>
          <w:rStyle w:val="Emphasis"/>
        </w:rPr>
        <w:t>modern social science research</w:t>
      </w:r>
      <w:r w:rsidRPr="00147378">
        <w:rPr>
          <w:rStyle w:val="StyleUnderline"/>
        </w:rPr>
        <w:t xml:space="preserve"> suggests that</w:t>
      </w:r>
      <w:r w:rsidRPr="00107EFB">
        <w:t xml:space="preserve"> the opposite occurs. 57 </w:t>
      </w:r>
      <w:r w:rsidRPr="00147378">
        <w:rPr>
          <w:rStyle w:val="StyleUnderline"/>
        </w:rPr>
        <w:t xml:space="preserve">Each side in the dispute is likely to grasp onto aspects or factors within the ambiguous or complex reality to support its own self-serving position. This </w:t>
      </w:r>
      <w:r w:rsidRPr="00147378">
        <w:rPr>
          <w:rStyle w:val="Emphasis"/>
        </w:rPr>
        <w:t>self-serving bias</w:t>
      </w:r>
      <w:r w:rsidRPr="00147378">
        <w:rPr>
          <w:rStyle w:val="StyleUnderline"/>
        </w:rPr>
        <w:t xml:space="preserve"> hardens each side’s position and allows the </w:t>
      </w:r>
      <w:r w:rsidRPr="00147378">
        <w:rPr>
          <w:rStyle w:val="Emphasis"/>
        </w:rPr>
        <w:t>dispute to drag on</w:t>
      </w:r>
      <w:r w:rsidRPr="00147378">
        <w:rPr>
          <w:rStyle w:val="StyleUnderline"/>
        </w:rPr>
        <w:t>, as has happened with</w:t>
      </w:r>
      <w:r w:rsidRPr="00107EFB">
        <w:t xml:space="preserve"> the ongoing, unresolved </w:t>
      </w:r>
      <w:r w:rsidRPr="00147378">
        <w:rPr>
          <w:rStyle w:val="StyleUnderline"/>
        </w:rPr>
        <w:t>dispute over the constitutionality of the W</w:t>
      </w:r>
      <w:r w:rsidRPr="00107EFB">
        <w:t xml:space="preserve">ar </w:t>
      </w:r>
      <w:r w:rsidRPr="00147378">
        <w:rPr>
          <w:rStyle w:val="StyleUnderline"/>
        </w:rPr>
        <w:t>P</w:t>
      </w:r>
      <w:r w:rsidRPr="00107EFB">
        <w:t xml:space="preserve">owers </w:t>
      </w:r>
      <w:r w:rsidRPr="00147378">
        <w:rPr>
          <w:rStyle w:val="StyleUnderline"/>
        </w:rPr>
        <w:t>R</w:t>
      </w:r>
      <w:r w:rsidRPr="00107EFB">
        <w:t xml:space="preserve">esolution. </w:t>
      </w:r>
      <w:r w:rsidRPr="00107EFB">
        <w:rPr>
          <w:rFonts w:cs="Ö'B1U'78Óˇøî0œ"/>
        </w:rPr>
        <w:t>Pg. 407-409</w:t>
      </w:r>
    </w:p>
    <w:p w:rsidR="007E52FE" w:rsidRDefault="007E52FE" w:rsidP="007E52FE"/>
    <w:p w:rsidR="007E52FE" w:rsidRDefault="007E52FE" w:rsidP="007E52FE"/>
    <w:p w:rsidR="007E52FE" w:rsidRDefault="007E52FE" w:rsidP="007E52FE"/>
    <w:p w:rsidR="007E52FE" w:rsidRDefault="007E52FE" w:rsidP="00584301"/>
    <w:p w:rsidR="007E52FE" w:rsidRDefault="007E52FE" w:rsidP="00584301"/>
    <w:p w:rsidR="007E52FE" w:rsidRDefault="007E52FE" w:rsidP="00584301"/>
    <w:p w:rsidR="0038459B" w:rsidRPr="0038459B" w:rsidRDefault="0038459B" w:rsidP="0038459B">
      <w:pPr>
        <w:pStyle w:val="Heading3"/>
        <w:rPr>
          <w:rStyle w:val="StyleUnderline"/>
          <w:b/>
          <w:sz w:val="32"/>
        </w:rPr>
      </w:pPr>
      <w:r w:rsidRPr="0038459B">
        <w:t>2NC/1NR — Legal Interpretations</w:t>
      </w:r>
    </w:p>
    <w:p w:rsidR="0038459B" w:rsidRDefault="0038459B" w:rsidP="0038459B">
      <w:pPr>
        <w:pStyle w:val="Heading4"/>
      </w:pPr>
      <w:r>
        <w:t>NSA reform gets quietly rolled back — expansive interpretations and FISA rubber stamps.</w:t>
      </w:r>
    </w:p>
    <w:p w:rsidR="0038459B" w:rsidRDefault="0038459B" w:rsidP="0038459B">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12" w:history="1">
        <w:r w:rsidRPr="00D9461A">
          <w:rPr>
            <w:rStyle w:val="Hyperlink"/>
          </w:rPr>
          <w:t>http://www.theguardian.com/us-news/2015/jun/01/nsa-surveillance-patriot-act-congress-secret-law</w:t>
        </w:r>
      </w:hyperlink>
      <w:r>
        <w:t>, Accessed 06-08-2015)</w:t>
      </w:r>
    </w:p>
    <w:p w:rsidR="0038459B" w:rsidRDefault="0038459B" w:rsidP="0038459B">
      <w:r w:rsidRPr="00F0267F">
        <w:rPr>
          <w:rStyle w:val="StyleUnderline"/>
        </w:rPr>
        <w:t>Privacy advocates fear the</w:t>
      </w:r>
      <w:r>
        <w:t xml:space="preserve"> </w:t>
      </w:r>
      <w:r w:rsidRPr="00F0267F">
        <w:rPr>
          <w:rStyle w:val="StyleUnderline"/>
        </w:rPr>
        <w:t>N</w:t>
      </w:r>
      <w:r>
        <w:t xml:space="preserve">ational </w:t>
      </w:r>
      <w:r w:rsidRPr="00F0267F">
        <w:rPr>
          <w:rStyle w:val="StyleUnderline"/>
        </w:rPr>
        <w:t>S</w:t>
      </w:r>
      <w:r>
        <w:t xml:space="preserve">ecurity </w:t>
      </w:r>
      <w:r w:rsidRPr="00F0267F">
        <w:rPr>
          <w:rStyle w:val="StyleUnderline"/>
        </w:rPr>
        <w:t>A</w:t>
      </w:r>
      <w:r>
        <w:t xml:space="preserve">gency </w:t>
      </w:r>
      <w:r w:rsidRPr="00F0267F">
        <w:rPr>
          <w:rStyle w:val="StyleUnderline"/>
        </w:rPr>
        <w:t>will</w:t>
      </w:r>
      <w:r>
        <w:t xml:space="preserve"> attempt to </w:t>
      </w:r>
      <w:r w:rsidRPr="00F0267F">
        <w:rPr>
          <w:rStyle w:val="StyleUnderline"/>
        </w:rPr>
        <w:t>weaken new restrictions</w:t>
      </w:r>
      <w:r>
        <w:t xml:space="preserve"> on the bulk collection of Americans’ phone and email records </w:t>
      </w:r>
      <w:r w:rsidRPr="00F0267F">
        <w:rPr>
          <w:rStyle w:val="Emphasis"/>
        </w:rPr>
        <w:t>with a barrage of creative legal wrangles</w:t>
      </w:r>
      <w:r>
        <w:t>, as the first major reform of US surveillance powers in a generation looked likely to be a foregone conclusion on Monday.</w:t>
      </w:r>
    </w:p>
    <w:p w:rsidR="0038459B" w:rsidRDefault="0038459B" w:rsidP="0038459B">
      <w:r>
        <w:t>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p>
    <w:p w:rsidR="0038459B" w:rsidRDefault="0038459B" w:rsidP="0038459B">
      <w:r w:rsidRPr="00F0267F">
        <w:rPr>
          <w:rStyle w:val="StyleUnderline"/>
        </w:rPr>
        <w:t>Attorneys for the intelligence agencies react scornfully to the suggestion that they will stretch their authorities to the breaking point</w:t>
      </w:r>
      <w:r>
        <w:t xml:space="preserve">. </w:t>
      </w:r>
      <w:r w:rsidRPr="00F0267F">
        <w:rPr>
          <w:rStyle w:val="StyleUnderline"/>
        </w:rPr>
        <w:t>Yet reformers remember that such legal tactics d</w:t>
      </w:r>
      <w:r>
        <w:t xml:space="preserve">uring the George W Bush administration </w:t>
      </w:r>
      <w:r w:rsidRPr="00F0267F">
        <w:rPr>
          <w:rStyle w:val="StyleUnderline"/>
        </w:rPr>
        <w:t>allowed the NSA to shoehorn bulk phone records collection into the Patriot Act</w:t>
      </w:r>
      <w:r>
        <w:t>.</w:t>
      </w:r>
    </w:p>
    <w:p w:rsidR="0038459B" w:rsidRDefault="0038459B" w:rsidP="0038459B">
      <w:r>
        <w:t xml:space="preserve">Rand </w:t>
      </w:r>
      <w:r w:rsidRPr="00F0267F">
        <w:rPr>
          <w:rStyle w:val="StyleUnderline"/>
        </w:rPr>
        <w:t>Paul</w:t>
      </w:r>
      <w:r>
        <w:t xml:space="preserve">, the Kentucky senator and Republican presidential candidate who was key to allowing sweeping US surveillance powers to lapse on Sunday night, </w:t>
      </w:r>
      <w:r w:rsidRPr="00F0267F">
        <w:rPr>
          <w:rStyle w:val="StyleUnderline"/>
        </w:rPr>
        <w:t xml:space="preserve">warned that NSA lawyers would now </w:t>
      </w:r>
      <w:r w:rsidRPr="00F0267F">
        <w:rPr>
          <w:rStyle w:val="Emphasis"/>
        </w:rPr>
        <w:t>make mincemeat</w:t>
      </w:r>
      <w:r w:rsidRPr="00F0267F">
        <w:rPr>
          <w:rStyle w:val="StyleUnderline"/>
        </w:rPr>
        <w:t xml:space="preserve"> of the USA Freedom Act’s prohibitions on bulk phone records collection by taking an </w:t>
      </w:r>
      <w:r w:rsidRPr="00F0267F">
        <w:rPr>
          <w:rStyle w:val="Emphasis"/>
        </w:rPr>
        <w:t>expansive view of the bill’s definitions</w:t>
      </w:r>
      <w:r w:rsidRPr="00F0267F">
        <w:rPr>
          <w:rStyle w:val="StyleUnderline"/>
        </w:rPr>
        <w:t xml:space="preserve">, thanks to a </w:t>
      </w:r>
      <w:r w:rsidRPr="00F0267F">
        <w:rPr>
          <w:rStyle w:val="Emphasis"/>
        </w:rPr>
        <w:t>pliant</w:t>
      </w:r>
      <w:r w:rsidRPr="00F0267F">
        <w:rPr>
          <w:rStyle w:val="StyleUnderline"/>
        </w:rPr>
        <w:t xml:space="preserve">, </w:t>
      </w:r>
      <w:r w:rsidRPr="00F0267F">
        <w:rPr>
          <w:rStyle w:val="Emphasis"/>
        </w:rPr>
        <w:t>secret</w:t>
      </w:r>
      <w:r w:rsidRPr="00F0267F">
        <w:rPr>
          <w:rStyle w:val="StyleUnderline"/>
        </w:rPr>
        <w:t xml:space="preserve"> surveillance court</w:t>
      </w:r>
      <w:r>
        <w:t>.</w:t>
      </w:r>
    </w:p>
    <w:p w:rsidR="0038459B" w:rsidRDefault="0038459B" w:rsidP="0038459B">
      <w:r>
        <w:t xml:space="preserve">“My fear, though, is that </w:t>
      </w:r>
      <w:r w:rsidRPr="00F0267F">
        <w:rPr>
          <w:rStyle w:val="StyleUnderline"/>
        </w:rPr>
        <w:t xml:space="preserve">the people who </w:t>
      </w:r>
      <w:r w:rsidRPr="00F0267F">
        <w:rPr>
          <w:rStyle w:val="Emphasis"/>
        </w:rPr>
        <w:t>interpret</w:t>
      </w:r>
      <w:r w:rsidRPr="00F0267F">
        <w:rPr>
          <w:rStyle w:val="StyleUnderline"/>
        </w:rPr>
        <w:t xml:space="preserve"> this work at a place known as the rubber stamp factory, the Fisa [court</w:t>
      </w:r>
      <w:r>
        <w:t>],” Paul said on the Senate floor on Sunday.</w:t>
      </w:r>
    </w:p>
    <w:p w:rsidR="0038459B" w:rsidRDefault="0038459B" w:rsidP="0038459B"/>
    <w:p w:rsidR="0038459B" w:rsidRDefault="0038459B" w:rsidP="0038459B"/>
    <w:p w:rsidR="0038459B" w:rsidRDefault="0038459B" w:rsidP="0038459B">
      <w:pPr>
        <w:pStyle w:val="Heading4"/>
      </w:pPr>
      <w:r>
        <w:t>Surveillance legislation will be reinterpreted to covertly allow the things it’s intended to ban — USA Freedom Act proves. Legal complexity makes the plan meaningless.</w:t>
      </w:r>
    </w:p>
    <w:p w:rsidR="0038459B" w:rsidRDefault="0038459B" w:rsidP="0038459B">
      <w:r w:rsidRPr="0026476D">
        <w:rPr>
          <w:rStyle w:val="Style13ptBold"/>
        </w:rPr>
        <w:t>Richman 15</w:t>
      </w:r>
      <w:r>
        <w:t xml:space="preserve"> — Sheldon Richman, </w:t>
      </w:r>
      <w:r w:rsidRPr="0026476D">
        <w:t xml:space="preserve">chairman of the board of trustees of the </w:t>
      </w:r>
      <w:r>
        <w:t xml:space="preserve">Center for a Stateless Society and </w:t>
      </w:r>
      <w:r w:rsidRPr="0026476D">
        <w:t>proprietor o</w:t>
      </w:r>
      <w:r>
        <w:t>f the blog Free Association, 2015 (“</w:t>
      </w:r>
      <w:r w:rsidRPr="0026476D">
        <w:t>The USA Freedom Act Is Inscrutable—and That's How Politicians Like It</w:t>
      </w:r>
      <w:r>
        <w:t>,” Reason.com, June 7</w:t>
      </w:r>
      <w:r w:rsidRPr="0026476D">
        <w:rPr>
          <w:vertAlign w:val="superscript"/>
        </w:rPr>
        <w:t>th</w:t>
      </w:r>
      <w:r>
        <w:t xml:space="preserve">, Available Online at </w:t>
      </w:r>
      <w:hyperlink r:id="rId13" w:history="1">
        <w:r w:rsidRPr="00D9461A">
          <w:rPr>
            <w:rStyle w:val="Hyperlink"/>
          </w:rPr>
          <w:t>http://reason.com/archives/2015/06/07/power-thrives-in-complexity</w:t>
        </w:r>
      </w:hyperlink>
      <w:r>
        <w:t>, Accessed 06-08-2015)</w:t>
      </w:r>
    </w:p>
    <w:p w:rsidR="0038459B" w:rsidRDefault="0038459B" w:rsidP="0038459B">
      <w:r>
        <w:t xml:space="preserve">But that’s not all. </w:t>
      </w:r>
      <w:r w:rsidRPr="009A2449">
        <w:rPr>
          <w:rStyle w:val="StyleUnderline"/>
        </w:rPr>
        <w:t>Even a person who might be willing to carve out time to keep an eye on the government will find that doing so is probably more than he can handle</w:t>
      </w:r>
      <w:r>
        <w:t xml:space="preserve">. </w:t>
      </w:r>
      <w:r w:rsidRPr="009A2449">
        <w:rPr>
          <w:rStyle w:val="StyleUnderline"/>
        </w:rPr>
        <w:t>Apart from the natural barriers</w:t>
      </w:r>
      <w:r>
        <w:t xml:space="preserve"> mentioned above, </w:t>
      </w:r>
      <w:r w:rsidRPr="009A2449">
        <w:rPr>
          <w:rStyle w:val="Emphasis"/>
        </w:rPr>
        <w:t>government personnel have myriad ways to obscure what they do</w:t>
      </w:r>
      <w:r>
        <w:t xml:space="preserve">. </w:t>
      </w:r>
      <w:r w:rsidRPr="009A2449">
        <w:rPr>
          <w:rStyle w:val="StyleUnderline"/>
        </w:rPr>
        <w:t>Whether this is done innocently or deliberately, the effect is the same</w:t>
      </w:r>
      <w:r>
        <w:t xml:space="preserve">. To most people </w:t>
      </w:r>
      <w:r w:rsidRPr="009A2449">
        <w:rPr>
          <w:rStyle w:val="StyleUnderline"/>
        </w:rPr>
        <w:t>the costs of monitoring the state are raised to prohibitive levels</w:t>
      </w:r>
      <w:r>
        <w:t>. This lets politicians and bureaucrats get away with things they might not otherwise get away with.</w:t>
      </w:r>
    </w:p>
    <w:p w:rsidR="0038459B" w:rsidRDefault="0038459B" w:rsidP="0038459B">
      <w:r w:rsidRPr="009A2449">
        <w:t>The controversy over the USA Patriot Act and USA Freedom Act provides a good illustration of</w:t>
      </w:r>
      <w:r>
        <w:t xml:space="preserve"> this problem. Before getting into that, however, let’s look at the theory a little more closely. Fortunately, we have an excellent book on the subject: economist Charlotte Twight’s Dependent on D.C.: The Rise of Federal Control over the Lives of Ordinary Americans (2002).</w:t>
      </w:r>
    </w:p>
    <w:p w:rsidR="0038459B" w:rsidRDefault="0038459B" w:rsidP="0038459B">
      <w:r>
        <w:t xml:space="preserve">Twight’s thesis is that </w:t>
      </w:r>
      <w:r w:rsidRPr="009A2449">
        <w:rPr>
          <w:rStyle w:val="StyleUnderline"/>
        </w:rPr>
        <w:t>the people who run the government have a long list of ways to raise the "political transaction costs" that the taxpayers would have to overcome to keep the state in check</w:t>
      </w:r>
      <w:r>
        <w:t>. In economics, transaction costs are the money, effort, and time spent on seeing a transaction through to successful completion. If you mow your own lawn, you face no such costs. But if you hire someone, you do. The effort and resources devoted to finding the right person and making sure the job is done right constitute transactions costs.</w:t>
      </w:r>
    </w:p>
    <w:p w:rsidR="0038459B" w:rsidRDefault="0038459B" w:rsidP="0038459B">
      <w:r>
        <w:t xml:space="preserve">The political arena has transactions costs also. As Twight puts it: "They are the costs to each of us of perceiving, and acting upon our assessment of, the net costs of particular governmental actions and authority." Besides the inevitable and built-in transaction costs entailed by government, there are also "contrived" costs, that is, those "deliberately created by government officials to increase our costs of assessing and responding to government policies." </w:t>
      </w:r>
      <w:r w:rsidRPr="009A2449">
        <w:rPr>
          <w:rStyle w:val="StyleUnderline"/>
        </w:rPr>
        <w:t>The array of devices to raise these costs ranges from needless complexity and secrecy to outright lying</w:t>
      </w:r>
      <w:r>
        <w:t>. These devices have one thing in common: they obscure the government’s activities, making it difficult to impossible to see what the state is up to. As a result, most people perceive that even trying to lift the government’s veil is essentially futile. (And even if it can be lifted occasionally, what could one person do?) Twight’s book contains several historical cases illustrating her theory, including stories about the origins of Social Security, Medicare, and government surveillance—which brings us to Patriot and Freedom Acts.</w:t>
      </w:r>
    </w:p>
    <w:p w:rsidR="0038459B" w:rsidRDefault="0038459B" w:rsidP="0038459B">
      <w:r w:rsidRPr="009A2449">
        <w:rPr>
          <w:rStyle w:val="StyleUnderline"/>
        </w:rPr>
        <w:t>If you followed the</w:t>
      </w:r>
      <w:r>
        <w:t xml:space="preserve"> congressional and </w:t>
      </w:r>
      <w:r w:rsidRPr="009A2449">
        <w:rPr>
          <w:rStyle w:val="StyleUnderline"/>
        </w:rPr>
        <w:t>public debate over</w:t>
      </w:r>
      <w:r>
        <w:t xml:space="preserve"> whether parts of </w:t>
      </w:r>
      <w:r w:rsidRPr="009A2449">
        <w:rPr>
          <w:rStyle w:val="StyleUnderline"/>
        </w:rPr>
        <w:t>the Patriot Act</w:t>
      </w:r>
      <w:r>
        <w:t xml:space="preserve"> should be permitted to expire </w:t>
      </w:r>
      <w:r w:rsidRPr="009A2449">
        <w:rPr>
          <w:rStyle w:val="StyleUnderline"/>
        </w:rPr>
        <w:t xml:space="preserve">and whether the Freedom Act would really limit government surveillance, you’d be </w:t>
      </w:r>
      <w:r w:rsidRPr="009A2449">
        <w:rPr>
          <w:rStyle w:val="Emphasis"/>
        </w:rPr>
        <w:t>understandably bewildered</w:t>
      </w:r>
      <w:r>
        <w:t>. The amount of reading was huge, and nearly everyone had a different take. Defenders of government spying wanted simply to extend the sections due to expire, but those who wanted to abolish mass spying took different positions. Just attempting to thoroughly read up on whether the Freedom Act was a worthwhile step toward eliminating bulk phone-data collection or just a cosmetic change would have required giving up your job or your family or both.</w:t>
      </w:r>
    </w:p>
    <w:p w:rsidR="0038459B" w:rsidRDefault="0038459B" w:rsidP="0038459B">
      <w:r>
        <w:t xml:space="preserve">You might think you could leave the hard work to the </w:t>
      </w:r>
      <w:r w:rsidRPr="009A2449">
        <w:rPr>
          <w:rStyle w:val="StyleUnderline"/>
        </w:rPr>
        <w:t>civil-liberties organizations</w:t>
      </w:r>
      <w:r>
        <w:t xml:space="preserve"> you trust, but that path was not without its problems. The various groups </w:t>
      </w:r>
      <w:r w:rsidRPr="009A2449">
        <w:rPr>
          <w:rStyle w:val="StyleUnderline"/>
        </w:rPr>
        <w:t>disagreed over whether the bill was a net plus or a net minus</w:t>
      </w:r>
      <w:r>
        <w:t xml:space="preserve">. </w:t>
      </w:r>
      <w:r w:rsidRPr="009A2449">
        <w:rPr>
          <w:rStyle w:val="StyleUnderline"/>
        </w:rPr>
        <w:t xml:space="preserve">Respected authorities </w:t>
      </w:r>
      <w:r w:rsidRPr="009A2449">
        <w:rPr>
          <w:rStyle w:val="Emphasis"/>
        </w:rPr>
        <w:t>couldn’t be sure</w:t>
      </w:r>
      <w:r w:rsidRPr="009A2449">
        <w:rPr>
          <w:rStyle w:val="StyleUnderline"/>
        </w:rPr>
        <w:t xml:space="preserve"> that bulk collection of phone metadata would really end with the bill’s passage</w:t>
      </w:r>
      <w:r>
        <w:t>. For example, the Electronic Frontier Foundation (EFF) said, "So the bulk collection of everybody’s phone records? As far as we can tell, this should end that" (emphasis added).</w:t>
      </w:r>
    </w:p>
    <w:p w:rsidR="0038459B" w:rsidRDefault="0038459B" w:rsidP="0038459B">
      <w:r>
        <w:t>As far as they can tell? They spend all their time watching this stuff.</w:t>
      </w:r>
    </w:p>
    <w:p w:rsidR="0038459B" w:rsidRDefault="0038459B" w:rsidP="0038459B">
      <w:r>
        <w:t xml:space="preserve">Likewise, </w:t>
      </w:r>
      <w:r w:rsidRPr="009A2449">
        <w:rPr>
          <w:rStyle w:val="StyleUnderline"/>
        </w:rPr>
        <w:t>the Freedom of the Press Foundation’s postmortem on Congress’s action stated</w:t>
      </w:r>
      <w:r>
        <w:t>:</w:t>
      </w:r>
    </w:p>
    <w:p w:rsidR="0038459B" w:rsidRDefault="0038459B" w:rsidP="0038459B">
      <w:r w:rsidRPr="009A2449">
        <w:rPr>
          <w:rStyle w:val="StyleUnderline"/>
        </w:rPr>
        <w:t xml:space="preserve">The USA Freedom Act </w:t>
      </w:r>
      <w:r w:rsidRPr="009A2449">
        <w:rPr>
          <w:rStyle w:val="Emphasis"/>
        </w:rPr>
        <w:t>supposedly</w:t>
      </w:r>
      <w:r w:rsidRPr="009A2449">
        <w:rPr>
          <w:rStyle w:val="StyleUnderline"/>
        </w:rPr>
        <w:t xml:space="preserve"> bans bulk collection of phone records or any other private records, and </w:t>
      </w:r>
      <w:r w:rsidRPr="009A2449">
        <w:rPr>
          <w:rStyle w:val="Emphasis"/>
        </w:rPr>
        <w:t>we certainly hope it actually does</w:t>
      </w:r>
      <w:r w:rsidRPr="009A2449">
        <w:rPr>
          <w:rStyle w:val="StyleUnderline"/>
        </w:rPr>
        <w:t xml:space="preserve">. But its provisions are </w:t>
      </w:r>
      <w:r w:rsidRPr="009A2449">
        <w:rPr>
          <w:rStyle w:val="Emphasis"/>
        </w:rPr>
        <w:t>vague and confusing</w:t>
      </w:r>
      <w:r w:rsidRPr="009A2449">
        <w:rPr>
          <w:rStyle w:val="StyleUnderline"/>
        </w:rPr>
        <w:t xml:space="preserve">, leading many legal experts to believe they could be </w:t>
      </w:r>
      <w:r w:rsidRPr="009A2449">
        <w:rPr>
          <w:rStyle w:val="Emphasis"/>
        </w:rPr>
        <w:t>re-interpreted in secret</w:t>
      </w:r>
      <w:r w:rsidRPr="009A2449">
        <w:rPr>
          <w:rStyle w:val="StyleUnderline"/>
        </w:rPr>
        <w:t xml:space="preserve">—by NSA lawyers with a </w:t>
      </w:r>
      <w:r w:rsidRPr="009A2449">
        <w:rPr>
          <w:rStyle w:val="Emphasis"/>
        </w:rPr>
        <w:t>history of warping the common definitions</w:t>
      </w:r>
      <w:r w:rsidRPr="009A2449">
        <w:rPr>
          <w:rStyle w:val="StyleUnderline"/>
        </w:rPr>
        <w:t xml:space="preserve"> of ordinary words beyond recognition—and could lead the FISA court to continue to allow the NSA to collect large quantities of Americans’ data in secret</w:t>
      </w:r>
      <w:r>
        <w:t>. [Emphasis added.]</w:t>
      </w:r>
    </w:p>
    <w:p w:rsidR="0038459B" w:rsidRDefault="0038459B" w:rsidP="0038459B">
      <w:r>
        <w:t>The foundation is no more certain that the EFF about the bill's effect on bulk data collection. If these professional experts can’t really be sure of the bill’s effect, how can the rest of us?</w:t>
      </w:r>
    </w:p>
    <w:p w:rsidR="0038459B" w:rsidRDefault="0038459B" w:rsidP="0038459B">
      <w:r>
        <w:t>Even the guy who blew the whistle on mass surveillance, Edward Snowden, in a New York Times op-ed celebrating the expiration of Section 215, warns:</w:t>
      </w:r>
    </w:p>
    <w:p w:rsidR="0038459B" w:rsidRDefault="0038459B" w:rsidP="0038459B">
      <w:r>
        <w:t>Though we have come a long way, the right to privacy ... remains under threat. Some of the world’s most popular online services have been enlisted as partners in the N.S.A.’s mass surveillance programs, and technology companies are being pressured by governments around the world to work against their customers rather than for them. Billions of cellphone location records are still being intercepted without regard for the guilt or innocence of those affected. We have learned that our government intentionally weakens the fundamental security of the Internet with "back doors" that transform private lives into open books. Metadata revealing the personal associations and interests of ordinary Internet users is still being intercepted and monitored on a scale unprecedented in history: As you read this online, the United States government makes a note.</w:t>
      </w:r>
    </w:p>
    <w:p w:rsidR="0038459B" w:rsidRDefault="0038459B" w:rsidP="0038459B">
      <w:r>
        <w:t>So why the big to-do about the Freedom Act? If you wanted to decide for yourself without experts, you could have read the text of the USA Freedom Act. It begins:</w:t>
      </w:r>
    </w:p>
    <w:p w:rsidR="0038459B" w:rsidRDefault="0038459B" w:rsidP="0038459B">
      <w:r>
        <w:t>SEC. 101. ADDITIONAL REQUIREMENTS FOR CALL DETAIL RECORDS.</w:t>
      </w:r>
    </w:p>
    <w:p w:rsidR="0038459B" w:rsidRDefault="0038459B" w:rsidP="0038459B">
      <w:r>
        <w:t>(a) Application.—Section 501(b)(2) (50 U.S.C. 1861(b)(2)) is amended—</w:t>
      </w:r>
    </w:p>
    <w:p w:rsidR="0038459B" w:rsidRDefault="0038459B" w:rsidP="0038459B">
      <w:r>
        <w:t>(1) in subparagraph (A)—</w:t>
      </w:r>
    </w:p>
    <w:p w:rsidR="0038459B" w:rsidRDefault="0038459B" w:rsidP="0038459B">
      <w:r>
        <w:t>(A) in the matter preceding clause (i), by striking "a statement" and inserting "in the case of an application other than an application described in subparagraph (C) (including an application for the production of call detail records other than in the manner described in subparagraph (C)), a statement"; and...</w:t>
      </w:r>
    </w:p>
    <w:p w:rsidR="0038459B" w:rsidRDefault="0038459B" w:rsidP="0038459B">
      <w:r>
        <w:t>Well, you get the idea. It goes on that way for a hundred pages. Even when you think you may understand something, you still can’t be sure. For example:</w:t>
      </w:r>
    </w:p>
    <w:p w:rsidR="0038459B" w:rsidRDefault="0038459B" w:rsidP="0038459B">
      <w:r>
        <w:t>SEC. 301. LIMITS ON USE OF UNLAWFULLY OBTAINED INFORMATION.</w:t>
      </w:r>
    </w:p>
    <w:p w:rsidR="0038459B" w:rsidRDefault="0038459B" w:rsidP="0038459B">
      <w:r>
        <w:t>Section 702(i)(3) (50 U.S.C. 1881a(i)(3)) is amended by adding at the end the following new subparagraph:</w:t>
      </w:r>
    </w:p>
    <w:p w:rsidR="0038459B" w:rsidRDefault="0038459B" w:rsidP="0038459B">
      <w:r>
        <w:t>"(D) LIMITATION ON USE OF INFORMATION.—</w:t>
      </w:r>
    </w:p>
    <w:p w:rsidR="0038459B" w:rsidRDefault="0038459B" w:rsidP="0038459B">
      <w:r>
        <w:t>"(i) IN GENERAL.—Except as provided in clause (ii), if the Court orders a correction of a deficiency in a certification or procedures under subparagraph (B), no information obtained or evidence derived pursuant to the part of the certification or procedures that has been identified by the Court as deficient concerning any United States person shall be received in evidence or otherwise disclosed in any trial, hearing, or other proceeding in or before any court, grand jury, department, office, agency, regulatory body, legislative committee, or other authority of the United States, a State, or political subdivision thereof, and no information concerning any United States person acquired pursuant to such part of such certification or procedures shall subsequently be used or disclosed in any other manner by Federal officers or employees without the consent of the United States person, except with the approval of the Attorney General if the information indicates a threat of death or serious bodily harm to any person.</w:t>
      </w:r>
    </w:p>
    <w:p w:rsidR="0038459B" w:rsidRDefault="0038459B" w:rsidP="0038459B">
      <w:r>
        <w:t>"(ii) EXCEPTION.—If the Government corrects any deficiency identified by the order of the Court under subparagraph (B), the Court may permit the use or disclosure of information obtained before the date of the correction under such minimization procedures as the Court may approve for purposes of this clause.”.</w:t>
      </w:r>
    </w:p>
    <w:p w:rsidR="0038459B" w:rsidRDefault="0038459B" w:rsidP="0038459B">
      <w:r>
        <w:t xml:space="preserve">You might do better with the official summary, but not much. </w:t>
      </w:r>
    </w:p>
    <w:p w:rsidR="0038459B" w:rsidRDefault="0038459B" w:rsidP="0038459B">
      <w:r w:rsidRPr="002479F1">
        <w:rPr>
          <w:rStyle w:val="StyleUnderline"/>
        </w:rPr>
        <w:t>To complicate things, your interpretation of the text may differ radically from that of the secret FISA court or someone in the Justice Department</w:t>
      </w:r>
      <w:r>
        <w:t xml:space="preserve">. </w:t>
      </w:r>
      <w:r w:rsidRPr="002479F1">
        <w:rPr>
          <w:rStyle w:val="StyleUnderline"/>
        </w:rPr>
        <w:t>Remember, an appeals court ruled that the now-expired Section 215 of the Patriot Act did not authorize bulk-data collection—and the author of the bill agreed.</w:t>
      </w:r>
    </w:p>
    <w:p w:rsidR="0038459B" w:rsidRDefault="0038459B" w:rsidP="0038459B">
      <w:r>
        <w:t>Surveillance is hardly the only part of government with high contrived political transaction costs. The budget is another. A few years ago I learned the hard way that calculating the effect of budget sequestration is a task that only policy wonks and masochists were likely to undertake.</w:t>
      </w:r>
    </w:p>
    <w:p w:rsidR="0038459B" w:rsidRPr="002479F1" w:rsidRDefault="0038459B" w:rsidP="0038459B">
      <w:pPr>
        <w:rPr>
          <w:rStyle w:val="StyleUnderline"/>
        </w:rPr>
      </w:pPr>
      <w:r>
        <w:t xml:space="preserve">What’s the moral here? </w:t>
      </w:r>
      <w:r w:rsidRPr="002479F1">
        <w:rPr>
          <w:rStyle w:val="StyleUnderline"/>
        </w:rPr>
        <w:t>Power thrives in complexity, just as roaches flourish in the dark. Complexity raises political transaction costs and thereby reduces public scrutiny and resistance. That’s just how the politicians and bureaucrats like it.</w:t>
      </w:r>
    </w:p>
    <w:p w:rsidR="0038459B" w:rsidRDefault="0038459B" w:rsidP="0038459B"/>
    <w:p w:rsidR="008950D6" w:rsidRDefault="008950D6" w:rsidP="008950D6">
      <w:pPr>
        <w:pStyle w:val="Heading3"/>
      </w:pPr>
      <w:r>
        <w:t>Executive Order 12333</w:t>
      </w:r>
    </w:p>
    <w:p w:rsidR="008950D6" w:rsidRDefault="008950D6" w:rsidP="008950D6"/>
    <w:p w:rsidR="008950D6" w:rsidRDefault="008950D6" w:rsidP="008950D6">
      <w:pPr>
        <w:pStyle w:val="Heading4"/>
      </w:pPr>
      <w:r>
        <w:t>Plan can’t solve – it won’t stop collection under EO 12333.</w:t>
      </w:r>
    </w:p>
    <w:p w:rsidR="008950D6" w:rsidRPr="00776D16" w:rsidRDefault="008950D6" w:rsidP="008950D6">
      <w:pPr>
        <w:rPr>
          <w:rStyle w:val="Style13ptBold"/>
        </w:rPr>
      </w:pPr>
      <w:r w:rsidRPr="00776D16">
        <w:rPr>
          <w:rStyle w:val="Style13ptBold"/>
        </w:rPr>
        <w:t>EPIC ‘14</w:t>
      </w:r>
    </w:p>
    <w:p w:rsidR="008950D6" w:rsidRDefault="008950D6" w:rsidP="008950D6">
      <w:pPr>
        <w:rPr>
          <w:sz w:val="18"/>
          <w:szCs w:val="18"/>
        </w:rPr>
      </w:pPr>
      <w:r>
        <w:rPr>
          <w:sz w:val="18"/>
          <w:szCs w:val="18"/>
        </w:rPr>
        <w:t xml:space="preserve">(internally quotes former Obama State Department official, John Napier Tye – who had access to programs conducted under EO 1233 authorities. Tye served as section chief for Internet freedom in the State Department’s Bureau of Democracy, Human Rights and Labor from January 2011 to April 2014. </w:t>
      </w:r>
      <w:r w:rsidRPr="007B7671">
        <w:rPr>
          <w:sz w:val="18"/>
          <w:szCs w:val="18"/>
        </w:rPr>
        <w:t>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“Executive Order 12333” – last footnote of this piece i</w:t>
      </w:r>
      <w:r>
        <w:rPr>
          <w:sz w:val="18"/>
          <w:szCs w:val="18"/>
        </w:rPr>
        <w:t>s from July</w:t>
      </w:r>
      <w:r w:rsidRPr="007B7671">
        <w:rPr>
          <w:sz w:val="18"/>
          <w:szCs w:val="18"/>
        </w:rPr>
        <w:t xml:space="preserve">, 2014 – page was last updated in 2015 -  </w:t>
      </w:r>
      <w:hyperlink r:id="rId14" w:history="1">
        <w:r w:rsidRPr="00D43B5F">
          <w:rPr>
            <w:rStyle w:val="Hyperlink"/>
            <w:sz w:val="18"/>
            <w:szCs w:val="18"/>
          </w:rPr>
          <w:t>https://epic.org/privacy/surveillance/12333/</w:t>
        </w:r>
      </w:hyperlink>
      <w:r>
        <w:rPr>
          <w:sz w:val="18"/>
          <w:szCs w:val="18"/>
        </w:rPr>
        <w:t>)</w:t>
      </w:r>
    </w:p>
    <w:p w:rsidR="008950D6" w:rsidRPr="008950D6" w:rsidRDefault="008950D6" w:rsidP="008950D6">
      <w:pPr>
        <w:rPr>
          <w:sz w:val="14"/>
        </w:rPr>
      </w:pPr>
      <w:r w:rsidRPr="008950D6">
        <w:rPr>
          <w:sz w:val="14"/>
        </w:rPr>
        <w:t xml:space="preserve">EPIC has a long-standing interest in public oversight of government surveillance, including activities conducted under Executive Order 12333. As Professor Francesca Bignami has explained, "[t]he NSA's original mandate was considerably elaborated and extended in Executive Order 12,333, promulgated by President Reagan in 1981." EPIC has tracked the government's reliance on </w:t>
      </w:r>
      <w:r w:rsidRPr="008950D6">
        <w:rPr>
          <w:rStyle w:val="StyleUnderline"/>
          <w:highlight w:val="magenta"/>
        </w:rPr>
        <w:t>EO 12333</w:t>
      </w:r>
      <w:r w:rsidRPr="008950D6">
        <w:rPr>
          <w:sz w:val="14"/>
        </w:rPr>
        <w:t xml:space="preserve">, particularly the reliance on Section 1:12(b)(13), which </w:t>
      </w:r>
      <w:r w:rsidRPr="008950D6">
        <w:rPr>
          <w:rStyle w:val="StyleUnderline"/>
          <w:highlight w:val="magenta"/>
        </w:rPr>
        <w:t>authorizes</w:t>
      </w:r>
      <w:r w:rsidRPr="008950D6">
        <w:rPr>
          <w:sz w:val="14"/>
        </w:rPr>
        <w:t xml:space="preserve"> the NSA to provide "such administrative and technical support </w:t>
      </w:r>
      <w:r w:rsidRPr="008950D6">
        <w:rPr>
          <w:rStyle w:val="StyleUnderline"/>
          <w:highlight w:val="magenta"/>
        </w:rPr>
        <w:t xml:space="preserve">activities </w:t>
      </w:r>
      <w:r w:rsidRPr="008950D6">
        <w:rPr>
          <w:rStyle w:val="Emphasis"/>
          <w:highlight w:val="magenta"/>
        </w:rPr>
        <w:t>within</w:t>
      </w:r>
      <w:r w:rsidRPr="008950D6">
        <w:rPr>
          <w:rStyle w:val="StyleUnderline"/>
          <w:highlight w:val="magenta"/>
        </w:rPr>
        <w:t xml:space="preserve"> and </w:t>
      </w:r>
      <w:r w:rsidRPr="008950D6">
        <w:rPr>
          <w:rStyle w:val="Emphasis"/>
          <w:highlight w:val="magenta"/>
        </w:rPr>
        <w:t>outside</w:t>
      </w:r>
      <w:r w:rsidRPr="008950D6">
        <w:rPr>
          <w:rStyle w:val="StyleUnderline"/>
          <w:highlight w:val="magenta"/>
        </w:rPr>
        <w:t xml:space="preserve"> the U</w:t>
      </w:r>
      <w:r w:rsidRPr="008950D6">
        <w:rPr>
          <w:rStyle w:val="StyleUnderline"/>
        </w:rPr>
        <w:t>nited</w:t>
      </w:r>
      <w:r w:rsidRPr="008950D6">
        <w:rPr>
          <w:rStyle w:val="StyleUnderline"/>
          <w:highlight w:val="magenta"/>
        </w:rPr>
        <w:t xml:space="preserve"> S</w:t>
      </w:r>
      <w:r w:rsidRPr="008950D6">
        <w:rPr>
          <w:rStyle w:val="StyleUnderline"/>
        </w:rPr>
        <w:t>tates</w:t>
      </w:r>
      <w:r w:rsidRPr="008950D6">
        <w:rPr>
          <w:sz w:val="14"/>
        </w:rPr>
        <w:t xml:space="preserve"> as are necessary to perform the functions described in sections (1) through (12) above, including procurement." </w:t>
      </w:r>
      <w:r w:rsidRPr="008950D6">
        <w:rPr>
          <w:rStyle w:val="StyleUnderline"/>
          <w:highlight w:val="magenta"/>
        </w:rPr>
        <w:t>This</w:t>
      </w:r>
      <w:r w:rsidRPr="008950D6">
        <w:rPr>
          <w:sz w:val="14"/>
        </w:rPr>
        <w:t xml:space="preserve"> provision </w:t>
      </w:r>
      <w:r w:rsidRPr="008950D6">
        <w:rPr>
          <w:rStyle w:val="StyleUnderline"/>
          <w:highlight w:val="magenta"/>
        </w:rPr>
        <w:t>appears to have opened the door for</w:t>
      </w:r>
      <w:r w:rsidRPr="008950D6">
        <w:rPr>
          <w:rStyle w:val="StyleUnderline"/>
        </w:rPr>
        <w:t xml:space="preserve"> </w:t>
      </w:r>
      <w:r w:rsidRPr="008950D6">
        <w:rPr>
          <w:sz w:val="14"/>
        </w:rPr>
        <w:t xml:space="preserve">the </w:t>
      </w:r>
      <w:r w:rsidRPr="008950D6">
        <w:rPr>
          <w:rStyle w:val="StyleUnderline"/>
          <w:highlight w:val="magenta"/>
        </w:rPr>
        <w:t xml:space="preserve">NSA's </w:t>
      </w:r>
      <w:r w:rsidRPr="008950D6">
        <w:rPr>
          <w:rStyle w:val="Emphasis"/>
          <w:highlight w:val="magenta"/>
        </w:rPr>
        <w:t>broad and unwarranted surveillance of U.S. and foreign citizens.</w:t>
      </w:r>
      <w:r>
        <w:rPr>
          <w:rStyle w:val="Emphasis"/>
        </w:rPr>
        <w:t xml:space="preserve"> </w:t>
      </w:r>
      <w:r w:rsidRPr="008950D6">
        <w:rPr>
          <w:sz w:val="14"/>
        </w:rPr>
        <w:t xml:space="preserve">Executive Order 12333 was signed by President Ronald Reagan on December 4, 1981. It established broad new surveillance authorities for the intelligence community, outside the scope of public law. EO 12333 has been amended three times. It was amended by EO 13284 on January 23, 2003 and was then amended by EO 13555 on August 27, 2004. EO 13555 was subtitled "Strengthened Management of the Intelligence Community" and reflected the fact that the Director of National Intelligence (DNI) now existed as the head of the intelligence community, rather than the CIA which had previously served as the titular head of the IC. EO 13555 partially supplemented and superseded EO 12333. On July 30, 2008, President George W. Bush signed EO 13470, which further supplemented and superseded EO 12333 to strengthen the role of the Director of National Intelligence. Since the Snowden revaluations there has been a great deal of discussion regarding the activities of the IC community, but </w:t>
      </w:r>
      <w:r w:rsidRPr="008A7C56">
        <w:rPr>
          <w:rStyle w:val="StyleUnderline"/>
          <w:highlight w:val="magenta"/>
        </w:rPr>
        <w:t>relatively little attention has been paid to EO 12333</w:t>
      </w:r>
      <w:r w:rsidRPr="008950D6">
        <w:rPr>
          <w:sz w:val="14"/>
        </w:rPr>
        <w:t xml:space="preserve">. </w:t>
      </w:r>
      <w:r w:rsidRPr="008A7C56">
        <w:rPr>
          <w:rStyle w:val="StyleUnderline"/>
          <w:highlight w:val="magenta"/>
        </w:rPr>
        <w:t xml:space="preserve">EO 12333 often serves </w:t>
      </w:r>
      <w:r w:rsidRPr="008A7C56">
        <w:rPr>
          <w:rStyle w:val="Emphasis"/>
          <w:highlight w:val="magenta"/>
        </w:rPr>
        <w:t>an alternate basis of authority for surveillance activities</w:t>
      </w:r>
      <w:r w:rsidRPr="008950D6">
        <w:rPr>
          <w:sz w:val="14"/>
        </w:rPr>
        <w:t xml:space="preserve">, </w:t>
      </w:r>
      <w:r w:rsidRPr="008A7C56">
        <w:rPr>
          <w:rStyle w:val="StyleUnderline"/>
          <w:highlight w:val="magenta"/>
        </w:rPr>
        <w:t>above and beyond Section 215 and 702.</w:t>
      </w:r>
      <w:r w:rsidRPr="008950D6">
        <w:rPr>
          <w:sz w:val="14"/>
        </w:rPr>
        <w:t xml:space="preserve"> As Bruce Schneier has emphasized, </w:t>
      </w:r>
      <w:r w:rsidRPr="008950D6">
        <w:rPr>
          <w:sz w:val="14"/>
          <w:highlight w:val="magenta"/>
        </w:rPr>
        <w:t>"</w:t>
      </w:r>
      <w:r w:rsidRPr="008A7C56">
        <w:rPr>
          <w:rStyle w:val="StyleUnderline"/>
          <w:highlight w:val="magenta"/>
        </w:rPr>
        <w:t>Be careful when someone from the intelligence community uses the caveat</w:t>
      </w:r>
      <w:r w:rsidRPr="008950D6">
        <w:rPr>
          <w:sz w:val="14"/>
          <w:highlight w:val="magenta"/>
        </w:rPr>
        <w:t xml:space="preserve"> </w:t>
      </w:r>
      <w:r w:rsidRPr="008A7C56">
        <w:rPr>
          <w:rStyle w:val="Emphasis"/>
          <w:highlight w:val="magenta"/>
        </w:rPr>
        <w:t>"not under this program</w:t>
      </w:r>
      <w:r w:rsidRPr="008A7C56">
        <w:rPr>
          <w:rStyle w:val="StyleUnderline"/>
          <w:highlight w:val="magenta"/>
        </w:rPr>
        <w:t xml:space="preserve">," </w:t>
      </w:r>
      <w:r w:rsidRPr="008A7C56">
        <w:rPr>
          <w:rStyle w:val="Emphasis"/>
          <w:highlight w:val="magenta"/>
        </w:rPr>
        <w:t>or "not under this authority";</w:t>
      </w:r>
      <w:r w:rsidRPr="008950D6">
        <w:rPr>
          <w:sz w:val="14"/>
          <w:highlight w:val="magenta"/>
        </w:rPr>
        <w:t xml:space="preserve"> </w:t>
      </w:r>
      <w:r w:rsidRPr="008A7C56">
        <w:rPr>
          <w:rStyle w:val="StyleUnderline"/>
          <w:highlight w:val="magenta"/>
        </w:rPr>
        <w:t>almost certainly it means that whatever it is they're denying is done under some other program or authority.</w:t>
      </w:r>
      <w:r w:rsidRPr="008950D6">
        <w:rPr>
          <w:sz w:val="14"/>
        </w:rPr>
        <w:t xml:space="preserve"> So when[NSA General Counsel Raj] De said that companies knew about NSA collection under Section 702, it doesn't mean they knew about the other collection programs." Senator Dianne Feinstein (D-CA), Chair of the Senate Intelligence Committee, has said in August 2013 that, "The committee does not receive the same number of official reports on other NSA surveillance activities directed abroad that are conducted pursuant to legal authorities outside of FISA (specifically Executive Order 12333), but I intend to add to the committee's focus on those activities." In July 2014, </w:t>
      </w:r>
      <w:r w:rsidRPr="007B7671">
        <w:rPr>
          <w:rStyle w:val="StyleUnderline"/>
          <w:highlight w:val="magenta"/>
        </w:rPr>
        <w:t>a former</w:t>
      </w:r>
      <w:r w:rsidRPr="007B7671">
        <w:rPr>
          <w:rStyle w:val="StyleUnderline"/>
        </w:rPr>
        <w:t xml:space="preserve"> Obama </w:t>
      </w:r>
      <w:r w:rsidRPr="007B7671">
        <w:rPr>
          <w:rStyle w:val="StyleUnderline"/>
          <w:highlight w:val="magenta"/>
        </w:rPr>
        <w:t>State Department official</w:t>
      </w:r>
      <w:r w:rsidRPr="007B7671">
        <w:rPr>
          <w:rStyle w:val="StyleUnderline"/>
        </w:rPr>
        <w:t>,</w:t>
      </w:r>
      <w:r w:rsidRPr="008950D6">
        <w:rPr>
          <w:sz w:val="14"/>
        </w:rPr>
        <w:t xml:space="preserve"> John Napier Tye, </w:t>
      </w:r>
      <w:r w:rsidRPr="007B7671">
        <w:rPr>
          <w:rStyle w:val="StyleUnderline"/>
          <w:highlight w:val="magenta"/>
        </w:rPr>
        <w:t>wrote</w:t>
      </w:r>
      <w:r w:rsidRPr="007B7671">
        <w:rPr>
          <w:rStyle w:val="StyleUnderline"/>
        </w:rPr>
        <w:t xml:space="preserve"> </w:t>
      </w:r>
      <w:r w:rsidRPr="008950D6">
        <w:rPr>
          <w:sz w:val="14"/>
        </w:rPr>
        <w:t xml:space="preserve">an Op-Ed in the Washington Post calling </w:t>
      </w:r>
      <w:r w:rsidRPr="007B7671">
        <w:rPr>
          <w:rStyle w:val="StyleUnderline"/>
        </w:rPr>
        <w:t>for greater scrutiny of EO 12333.</w:t>
      </w:r>
      <w:r w:rsidRPr="008950D6">
        <w:rPr>
          <w:sz w:val="14"/>
        </w:rPr>
        <w:t xml:space="preserve"> Tye noted that "based in part on classified facts that I am prohibited by law from publishing, I believe that </w:t>
      </w:r>
      <w:r w:rsidRPr="007B7671">
        <w:rPr>
          <w:rStyle w:val="StyleUnderline"/>
          <w:highlight w:val="magenta"/>
        </w:rPr>
        <w:t>Americans should be even more concerned about</w:t>
      </w:r>
      <w:r w:rsidRPr="008950D6">
        <w:rPr>
          <w:sz w:val="14"/>
        </w:rPr>
        <w:t xml:space="preserve"> the </w:t>
      </w:r>
      <w:r w:rsidRPr="007B7671">
        <w:rPr>
          <w:rStyle w:val="StyleUnderline"/>
          <w:highlight w:val="magenta"/>
        </w:rPr>
        <w:t>collection</w:t>
      </w:r>
      <w:r w:rsidRPr="008950D6">
        <w:rPr>
          <w:sz w:val="14"/>
        </w:rPr>
        <w:t xml:space="preserve"> and storage of their communications </w:t>
      </w:r>
      <w:r w:rsidRPr="007B7671">
        <w:rPr>
          <w:rStyle w:val="StyleUnderline"/>
          <w:highlight w:val="magenta"/>
        </w:rPr>
        <w:t>under</w:t>
      </w:r>
      <w:r w:rsidRPr="007B7671">
        <w:rPr>
          <w:rStyle w:val="StyleUnderline"/>
        </w:rPr>
        <w:t xml:space="preserve"> Executive Order 1</w:t>
      </w:r>
      <w:r w:rsidRPr="007B7671">
        <w:rPr>
          <w:rStyle w:val="StyleUnderline"/>
          <w:highlight w:val="magenta"/>
        </w:rPr>
        <w:t>2333</w:t>
      </w:r>
      <w:r w:rsidRPr="008950D6">
        <w:rPr>
          <w:sz w:val="14"/>
        </w:rPr>
        <w:t xml:space="preserve"> than under Section 215." Structure of EO 12333 EO 12333 is divided into three parts (this describes the current EO 12333 as amended). The first part is the bulk of the order, describing the overall goals, directions, duties, and responsibilities of U.S. intelligence efforts. The second part applies to the actual conduct of intelligence activities and includes a prohibition on assassination. The third part consists of general provisions and includes general definitions, implementation, and the requirement of compliance with congressional oversight. Part 1: Goals, Directions, Duties, and Responsibilities with Respect to United States Intelligence Efforts 1:1 Goals 1.2 The National Security Council 1.3 Director of National Intelligence 1.4 The Intelligence Community 1.5 Duties and Responsibilities of the Heads of Executive Branch Departments and Agencies 1.6 Heads of Elements of the Intelligence Community 1.7 Intelligence Community Elements a) The Central Intelligence Agency b) The Defense Intelligence Agency c) The National Security Agency d) National Reconnaissance Office e) The National Geospatial-Intelligence Agency f) The Intelligence and Counterintelligence Elements of the Army, Navy, Air Force, and Marine Corps g) Intelligence Elements of the Federal Bureau of Investigation h) The Intelligence and Counterintelligence Elements of the Coast Guard i) The Bureau of Intelligence and Research, Department of State; The Office of Intelligence and Analysis, Department of the Treasury; The Office of National Security Intelligence, Drug Enforcement Administration; The Office of Intelligence and Analysis, Department of Homeland Security; and the Office of Intelligence and Counterintelligence, Department of Energy. j) The Office of the Director of National Intelligence. 1.8 Department of State 1.9 The Department of the Treasury 1.10 The Department of Defense 1.11 The Department of Homeland Security 1.12 The Department of Energy 1.13 The Federal Bureau of Investigation Part 2: Conduct of Intelligence Activities 2.1 Need 2.2. Purpose 2.3 Collection of Information 2.4 Collection Techniques 2.5 Attorney General Approval 2.6 Assistance to Law Enforcement and Other Civil Authorities 2.7 Contracting 2.8 Consistency With Other Laws 2.9 Undisclosed Participation in Organizations Within the United States 2.10 Human Experimentation 2.11 Prohibition on Assassination 2.12 Indirect Participation 2.13 Limitation on Covert Action Part 3: General Provisions 3.1 Congressional Oversight 3.2 Implementation 3.3 Procedures 3.4 References and Transition 3.5 Definitions 3.6 Revocation 3.7 General Provisions EPIC's Interest In 2012, EPIC sought and obtained from the Office of the Director of National Intelligence the guidelines for the National Counterterrorism Center (NCTC). The NCTC is a part of the intelligence community, which operates under the authority of EO 12333. EPIC has stressed through its comments, statements, and testimony that U.S. intelligence agencies should not exercise broad authority without oversight. Executive Order 12333 is such a case, an order that has never been subject to meaningful oversight by either courts or Congress. Senator Dianne Feinstein, the Chair of the Senate Intelligence Committee, referring to EO 12333, has said, "I don't think privacy protections are built into it. It's an executive policy. The executive controls intelligence in the country." Ronald Reagan executed the order in 1981. </w:t>
      </w:r>
      <w:r w:rsidRPr="008950D6">
        <w:rPr>
          <w:rStyle w:val="StyleUnderline"/>
        </w:rPr>
        <w:t xml:space="preserve">Executive Order </w:t>
      </w:r>
      <w:r w:rsidRPr="008950D6">
        <w:rPr>
          <w:rStyle w:val="StyleUnderline"/>
          <w:highlight w:val="magenta"/>
        </w:rPr>
        <w:t>12333 authorizes</w:t>
      </w:r>
      <w:r w:rsidRPr="008950D6">
        <w:rPr>
          <w:rStyle w:val="StyleUnderline"/>
        </w:rPr>
        <w:t xml:space="preserve"> the </w:t>
      </w:r>
      <w:r w:rsidRPr="008950D6">
        <w:rPr>
          <w:rStyle w:val="StyleUnderline"/>
          <w:highlight w:val="magenta"/>
        </w:rPr>
        <w:t>collection of not only metadata</w:t>
      </w:r>
      <w:r w:rsidRPr="008950D6">
        <w:rPr>
          <w:rStyle w:val="StyleUnderline"/>
        </w:rPr>
        <w:t xml:space="preserve">, </w:t>
      </w:r>
      <w:r w:rsidRPr="008950D6">
        <w:rPr>
          <w:rStyle w:val="Emphasis"/>
          <w:highlight w:val="magenta"/>
        </w:rPr>
        <w:t>but of the actual communications of US citizens</w:t>
      </w:r>
      <w:r w:rsidRPr="008950D6">
        <w:rPr>
          <w:rStyle w:val="StyleUnderline"/>
        </w:rPr>
        <w:t xml:space="preserve">, </w:t>
      </w:r>
      <w:r w:rsidRPr="008950D6">
        <w:rPr>
          <w:rStyle w:val="StyleUnderline"/>
          <w:highlight w:val="magenta"/>
        </w:rPr>
        <w:t>so long as</w:t>
      </w:r>
      <w:r w:rsidRPr="008950D6">
        <w:rPr>
          <w:rStyle w:val="StyleUnderline"/>
        </w:rPr>
        <w:t xml:space="preserve"> the </w:t>
      </w:r>
      <w:r w:rsidRPr="008950D6">
        <w:rPr>
          <w:rStyle w:val="StyleUnderline"/>
          <w:highlight w:val="magenta"/>
        </w:rPr>
        <w:t>communications are collected "incidentally."</w:t>
      </w:r>
      <w:r w:rsidRPr="008950D6">
        <w:rPr>
          <w:rStyle w:val="StyleUnderline"/>
        </w:rPr>
        <w:t xml:space="preserve"> These communications can then be held for five years,</w:t>
      </w:r>
      <w:r w:rsidRPr="008950D6">
        <w:rPr>
          <w:sz w:val="14"/>
        </w:rPr>
        <w:t xml:space="preserve"> as described by a document that the Director of National Intelligence recently declassified. The </w:t>
      </w:r>
      <w:r w:rsidRPr="008950D6">
        <w:rPr>
          <w:rStyle w:val="StyleUnderline"/>
        </w:rPr>
        <w:t xml:space="preserve">NSA has used Executive Order 12333 to justify, among other things, the interception of unencrypted data between Google and Yahoo data centers. </w:t>
      </w:r>
      <w:r w:rsidRPr="008950D6">
        <w:rPr>
          <w:rStyle w:val="StyleUnderline"/>
          <w:highlight w:val="magenta"/>
        </w:rPr>
        <w:t>None of the currently proposed reforms</w:t>
      </w:r>
      <w:r w:rsidRPr="008950D6">
        <w:rPr>
          <w:rStyle w:val="StyleUnderline"/>
        </w:rPr>
        <w:t xml:space="preserve"> </w:t>
      </w:r>
      <w:r w:rsidRPr="008950D6">
        <w:rPr>
          <w:rStyle w:val="StyleUnderline"/>
          <w:highlight w:val="magenta"/>
        </w:rPr>
        <w:t>address</w:t>
      </w:r>
      <w:r w:rsidRPr="008950D6">
        <w:rPr>
          <w:rStyle w:val="StyleUnderline"/>
        </w:rPr>
        <w:t xml:space="preserve"> the over-broad surveillance authorities established by Executive Order </w:t>
      </w:r>
      <w:r w:rsidRPr="008950D6">
        <w:rPr>
          <w:rStyle w:val="StyleUnderline"/>
          <w:highlight w:val="magenta"/>
        </w:rPr>
        <w:t>12333.</w:t>
      </w:r>
      <w:r w:rsidRPr="008950D6">
        <w:rPr>
          <w:sz w:val="14"/>
        </w:rPr>
        <w:t xml:space="preserve"> EPIC has long urged PCLOB to move beyond their Section 215 and Section 702 investigations and examine the scope of information under EO 12333 and the need for greater public oversight. As EPIC Advisory Board member Steven Aftergood has noted, "If they deviated from their own rules, how would it be discovered? I am not satisfied that they have an answer to that question." </w:t>
      </w:r>
    </w:p>
    <w:p w:rsidR="008950D6" w:rsidRDefault="008950D6" w:rsidP="008950D6"/>
    <w:p w:rsidR="008950D6" w:rsidRDefault="008950D6" w:rsidP="008950D6">
      <w:pPr>
        <w:pStyle w:val="Heading4"/>
      </w:pPr>
      <w:r>
        <w:t>EO 12333 secrecy means democratic movement can’t solve. It shuts-down any hope for change.</w:t>
      </w:r>
    </w:p>
    <w:p w:rsidR="008950D6" w:rsidRDefault="008950D6" w:rsidP="008950D6"/>
    <w:p w:rsidR="008950D6" w:rsidRPr="008950D6" w:rsidRDefault="008950D6" w:rsidP="008950D6">
      <w:pPr>
        <w:rPr>
          <w:rStyle w:val="Style13ptBold"/>
        </w:rPr>
      </w:pPr>
      <w:r w:rsidRPr="008950D6">
        <w:rPr>
          <w:rStyle w:val="Style13ptBold"/>
        </w:rPr>
        <w:t>Tye ‘14</w:t>
      </w:r>
    </w:p>
    <w:p w:rsidR="008950D6" w:rsidRPr="008950D6" w:rsidRDefault="008950D6" w:rsidP="008950D6">
      <w:pPr>
        <w:rPr>
          <w:sz w:val="18"/>
          <w:szCs w:val="18"/>
        </w:rPr>
      </w:pPr>
      <w:r w:rsidRPr="008950D6">
        <w:rPr>
          <w:sz w:val="18"/>
          <w:szCs w:val="18"/>
        </w:rPr>
        <w:t>John Napier Tye served as section chief for Internet freedom in the State Department’s Bureau of Democracy, Human Rights and Labor from January 2011 to April 2014 – where he had inside access programs under EO 12333 authorities. He is now a legal director of Avaaz, a global advocacy organization. “Meet Executive Order 12333: The Reagan rule that lets the NSA spy on Americans” – Washington Post - July 18</w:t>
      </w:r>
      <w:r w:rsidRPr="008950D6">
        <w:rPr>
          <w:sz w:val="18"/>
          <w:szCs w:val="18"/>
          <w:vertAlign w:val="superscript"/>
        </w:rPr>
        <w:t>th</w:t>
      </w:r>
      <w:r w:rsidRPr="008950D6">
        <w:rPr>
          <w:sz w:val="18"/>
          <w:szCs w:val="18"/>
        </w:rPr>
        <w:t xml:space="preserve"> - http://www.washingtonpost.com/opinions/meet-executive-order-12333-the-reagan-rule-that-lets-the-nsa-spy-on-americans/2014/07/18/93d2ac22-0b93-11e4-b8e5-d0de80767fc2_story.html</w:t>
      </w:r>
    </w:p>
    <w:p w:rsidR="008950D6" w:rsidRDefault="008950D6" w:rsidP="008950D6"/>
    <w:p w:rsidR="003C37B2" w:rsidRDefault="008950D6" w:rsidP="0038459B">
      <w:pPr>
        <w:rPr>
          <w:sz w:val="14"/>
        </w:rPr>
      </w:pPr>
      <w:r w:rsidRPr="003C37B2">
        <w:rPr>
          <w:rStyle w:val="StyleUnderline"/>
        </w:rPr>
        <w:t>In March I received a call from the White House counsel’s office regarding a speech I had prepared</w:t>
      </w:r>
      <w:r w:rsidRPr="003C37B2">
        <w:rPr>
          <w:sz w:val="14"/>
        </w:rPr>
        <w:t xml:space="preserve"> for my boss at the State Department. </w:t>
      </w:r>
      <w:r w:rsidRPr="003C37B2">
        <w:rPr>
          <w:rStyle w:val="StyleUnderline"/>
        </w:rPr>
        <w:t>The speech was about the impact that the disclosure of National Security Agency surveillance practices would have on U.S. Internet freedom policies. The draft stated that “</w:t>
      </w:r>
      <w:r w:rsidRPr="003C37B2">
        <w:rPr>
          <w:rStyle w:val="StyleUnderline"/>
          <w:highlight w:val="magenta"/>
        </w:rPr>
        <w:t>if</w:t>
      </w:r>
      <w:r w:rsidRPr="003C37B2">
        <w:rPr>
          <w:rStyle w:val="StyleUnderline"/>
        </w:rPr>
        <w:t xml:space="preserve"> U.S. </w:t>
      </w:r>
      <w:r w:rsidRPr="003C37B2">
        <w:rPr>
          <w:rStyle w:val="StyleUnderline"/>
          <w:highlight w:val="magenta"/>
        </w:rPr>
        <w:t>citizens disagree</w:t>
      </w:r>
      <w:r w:rsidRPr="003C37B2">
        <w:rPr>
          <w:rStyle w:val="StyleUnderline"/>
        </w:rPr>
        <w:t xml:space="preserve"> with congressional and executive branch determinations about the proper scope of signals </w:t>
      </w:r>
      <w:r w:rsidRPr="003C37B2">
        <w:rPr>
          <w:rStyle w:val="StyleUnderline"/>
          <w:highlight w:val="magenta"/>
        </w:rPr>
        <w:t>intelligence activities</w:t>
      </w:r>
      <w:r w:rsidRPr="003C37B2">
        <w:rPr>
          <w:rStyle w:val="StyleUnderline"/>
        </w:rPr>
        <w:t xml:space="preserve">, </w:t>
      </w:r>
      <w:r w:rsidRPr="003C37B2">
        <w:rPr>
          <w:rStyle w:val="StyleUnderline"/>
          <w:highlight w:val="magenta"/>
        </w:rPr>
        <w:t>they have the opportunity to change the policy through our democratic process.”</w:t>
      </w:r>
      <w:r w:rsidR="003C37B2">
        <w:rPr>
          <w:rStyle w:val="StyleUnderline"/>
        </w:rPr>
        <w:t xml:space="preserve"> </w:t>
      </w:r>
      <w:r w:rsidRPr="003C37B2">
        <w:rPr>
          <w:sz w:val="14"/>
        </w:rPr>
        <w:t xml:space="preserve">But </w:t>
      </w:r>
      <w:r w:rsidRPr="003C37B2">
        <w:rPr>
          <w:rStyle w:val="StyleUnderline"/>
          <w:highlight w:val="magenta"/>
        </w:rPr>
        <w:t>the White House</w:t>
      </w:r>
      <w:r w:rsidRPr="003C37B2">
        <w:rPr>
          <w:sz w:val="14"/>
        </w:rPr>
        <w:t xml:space="preserve"> counsel’s office </w:t>
      </w:r>
      <w:r w:rsidRPr="003C37B2">
        <w:rPr>
          <w:rStyle w:val="StyleUnderline"/>
          <w:highlight w:val="magenta"/>
        </w:rPr>
        <w:t>told me</w:t>
      </w:r>
      <w:r w:rsidRPr="003C37B2">
        <w:rPr>
          <w:sz w:val="14"/>
        </w:rPr>
        <w:t xml:space="preserve"> that no, </w:t>
      </w:r>
      <w:r w:rsidRPr="003C37B2">
        <w:rPr>
          <w:rStyle w:val="StyleUnderline"/>
          <w:highlight w:val="magenta"/>
        </w:rPr>
        <w:t>that wasn’t true.</w:t>
      </w:r>
      <w:r w:rsidRPr="003C37B2">
        <w:rPr>
          <w:sz w:val="14"/>
        </w:rPr>
        <w:t xml:space="preserve"> I was instructed to amend the line, making a general reference to “our laws and policies,” rather than our intelligence practices. I did.</w:t>
      </w:r>
      <w:r w:rsidR="003C37B2" w:rsidRPr="003C37B2">
        <w:rPr>
          <w:sz w:val="14"/>
        </w:rPr>
        <w:t xml:space="preserve"> </w:t>
      </w:r>
      <w:r w:rsidRPr="003C37B2">
        <w:rPr>
          <w:sz w:val="14"/>
        </w:rPr>
        <w:t>Even after all the reforms President Obama has announced</w:t>
      </w:r>
      <w:r w:rsidRPr="003C37B2">
        <w:rPr>
          <w:rStyle w:val="StyleUnderline"/>
          <w:highlight w:val="magenta"/>
        </w:rPr>
        <w:t>, some intelligence practices remain so secret</w:t>
      </w:r>
      <w:r w:rsidRPr="003C37B2">
        <w:rPr>
          <w:sz w:val="14"/>
        </w:rPr>
        <w:t xml:space="preserve">, even from members of Congress, </w:t>
      </w:r>
      <w:r w:rsidRPr="003C37B2">
        <w:rPr>
          <w:rStyle w:val="StyleUnderline"/>
          <w:highlight w:val="magenta"/>
        </w:rPr>
        <w:t>that there is no opportunity for our democracy to change them.</w:t>
      </w:r>
      <w:r w:rsidR="003C37B2">
        <w:rPr>
          <w:rStyle w:val="StyleUnderline"/>
        </w:rPr>
        <w:t xml:space="preserve"> </w:t>
      </w:r>
      <w:r w:rsidR="003C37B2" w:rsidRPr="003C37B2">
        <w:rPr>
          <w:rStyle w:val="StyleUnderline"/>
        </w:rPr>
        <w:t>Public debate about the bulk collection of U.S. citizens’ data by the NSA has focused largely on Section 215 of the Patriot Act</w:t>
      </w:r>
      <w:r w:rsidR="003C37B2" w:rsidRPr="003C37B2">
        <w:rPr>
          <w:sz w:val="14"/>
        </w:rPr>
        <w:t xml:space="preserve">, through which the government obtains court orders to compel American telecommunications companies to turn over phone data. But Section </w:t>
      </w:r>
      <w:r w:rsidR="003C37B2" w:rsidRPr="003C37B2">
        <w:rPr>
          <w:rStyle w:val="StyleUnderline"/>
          <w:highlight w:val="magenta"/>
        </w:rPr>
        <w:t>215 is a small part of the picture and does not include the universe of collection and storage</w:t>
      </w:r>
      <w:r w:rsidR="003C37B2" w:rsidRPr="003C37B2">
        <w:rPr>
          <w:sz w:val="14"/>
        </w:rPr>
        <w:t xml:space="preserve"> of communications by U.S. persons authorized </w:t>
      </w:r>
      <w:r w:rsidR="003C37B2" w:rsidRPr="003C37B2">
        <w:rPr>
          <w:rStyle w:val="StyleUnderline"/>
          <w:highlight w:val="magenta"/>
        </w:rPr>
        <w:t>under</w:t>
      </w:r>
      <w:r w:rsidR="003C37B2" w:rsidRPr="003C37B2">
        <w:rPr>
          <w:rStyle w:val="StyleUnderline"/>
        </w:rPr>
        <w:t xml:space="preserve"> </w:t>
      </w:r>
      <w:r w:rsidR="003C37B2" w:rsidRPr="003C37B2">
        <w:rPr>
          <w:sz w:val="14"/>
        </w:rPr>
        <w:t xml:space="preserve">Executive Order </w:t>
      </w:r>
      <w:r w:rsidR="003C37B2" w:rsidRPr="003C37B2">
        <w:rPr>
          <w:rStyle w:val="StyleUnderline"/>
          <w:highlight w:val="magenta"/>
        </w:rPr>
        <w:t>12333.</w:t>
      </w:r>
      <w:r w:rsidR="003C37B2" w:rsidRPr="003C37B2">
        <w:rPr>
          <w:sz w:val="14"/>
        </w:rPr>
        <w:t xml:space="preserve"> </w:t>
      </w:r>
      <w:r w:rsidR="003C37B2" w:rsidRPr="003C37B2">
        <w:rPr>
          <w:rStyle w:val="StyleUnderline"/>
        </w:rPr>
        <w:t>From 2011 until April of this year, I worked on global Internet freedom policy as a civil servant at the State Department. In that capacity, I was cleared to receive top-secret and “sensitive compartmented” information. Based in part on classified facts that I am prohibited by law from publishing, I believe that Americans should be even more concerned about the collection and storage of their communications under Executive Order 12333 than under Section 215.</w:t>
      </w:r>
      <w:r w:rsidR="003C37B2">
        <w:rPr>
          <w:rStyle w:val="StyleUnderline"/>
        </w:rPr>
        <w:t xml:space="preserve"> </w:t>
      </w:r>
      <w:r w:rsidR="003C37B2" w:rsidRPr="003C37B2">
        <w:rPr>
          <w:rStyle w:val="StyleUnderline"/>
        </w:rPr>
        <w:t xml:space="preserve">Bulk data </w:t>
      </w:r>
      <w:r w:rsidR="003C37B2" w:rsidRPr="003C37B2">
        <w:rPr>
          <w:rStyle w:val="StyleUnderline"/>
          <w:highlight w:val="magenta"/>
        </w:rPr>
        <w:t>collection that occurs in</w:t>
      </w:r>
      <w:r w:rsidR="003C37B2" w:rsidRPr="003C37B2">
        <w:rPr>
          <w:rStyle w:val="StyleUnderline"/>
        </w:rPr>
        <w:t>side</w:t>
      </w:r>
      <w:r w:rsidR="003C37B2" w:rsidRPr="003C37B2">
        <w:rPr>
          <w:rStyle w:val="StyleUnderline"/>
          <w:highlight w:val="magenta"/>
        </w:rPr>
        <w:t xml:space="preserve"> the U</w:t>
      </w:r>
      <w:r w:rsidR="003C37B2" w:rsidRPr="003C37B2">
        <w:rPr>
          <w:rStyle w:val="StyleUnderline"/>
        </w:rPr>
        <w:t>nited</w:t>
      </w:r>
      <w:r w:rsidR="003C37B2" w:rsidRPr="003C37B2">
        <w:rPr>
          <w:rStyle w:val="StyleUnderline"/>
          <w:highlight w:val="magenta"/>
        </w:rPr>
        <w:t xml:space="preserve"> S</w:t>
      </w:r>
      <w:r w:rsidR="003C37B2" w:rsidRPr="003C37B2">
        <w:rPr>
          <w:rStyle w:val="StyleUnderline"/>
        </w:rPr>
        <w:t>tates</w:t>
      </w:r>
      <w:r w:rsidR="003C37B2" w:rsidRPr="003C37B2">
        <w:rPr>
          <w:rStyle w:val="StyleUnderline"/>
          <w:highlight w:val="magenta"/>
        </w:rPr>
        <w:t xml:space="preserve"> contains </w:t>
      </w:r>
      <w:r w:rsidR="003C37B2" w:rsidRPr="003C37B2">
        <w:rPr>
          <w:rStyle w:val="StyleUnderline"/>
        </w:rPr>
        <w:t>built-in</w:t>
      </w:r>
      <w:r w:rsidR="003C37B2" w:rsidRPr="003C37B2">
        <w:rPr>
          <w:rStyle w:val="StyleUnderline"/>
          <w:highlight w:val="magenta"/>
        </w:rPr>
        <w:t xml:space="preserve"> protections for U.S. persons,</w:t>
      </w:r>
      <w:r w:rsidR="003C37B2" w:rsidRPr="003C37B2">
        <w:rPr>
          <w:sz w:val="14"/>
        </w:rPr>
        <w:t xml:space="preserve"> defined as U.S. citizens, permanent residents and companies. Such collection must be authorized by statute and is subject to oversight from Congress and the Foreign Intelligence Surveillance Court. The statutes set a high bar for collecting the content of communications by U.S. persons. For example, Section 215 permits the bulk collection only of U.S. telephone metadata — lists of incoming and outgoing phone numbers — but not audio of the calls. </w:t>
      </w:r>
      <w:r w:rsidR="003C37B2" w:rsidRPr="003C37B2">
        <w:rPr>
          <w:rStyle w:val="StyleUnderline"/>
        </w:rPr>
        <w:t xml:space="preserve">Executive Order </w:t>
      </w:r>
      <w:r w:rsidR="003C37B2" w:rsidRPr="003C37B2">
        <w:rPr>
          <w:rStyle w:val="StyleUnderline"/>
          <w:highlight w:val="magenta"/>
        </w:rPr>
        <w:t>12333</w:t>
      </w:r>
      <w:r w:rsidR="003C37B2" w:rsidRPr="003C37B2">
        <w:rPr>
          <w:sz w:val="14"/>
        </w:rPr>
        <w:t xml:space="preserve"> </w:t>
      </w:r>
      <w:r w:rsidR="003C37B2" w:rsidRPr="003C37B2">
        <w:rPr>
          <w:rStyle w:val="StyleUnderline"/>
          <w:highlight w:val="magenta"/>
        </w:rPr>
        <w:t xml:space="preserve">contains </w:t>
      </w:r>
      <w:r w:rsidR="003C37B2" w:rsidRPr="003C37B2">
        <w:rPr>
          <w:rStyle w:val="Emphasis"/>
          <w:highlight w:val="magenta"/>
        </w:rPr>
        <w:t>no such protections</w:t>
      </w:r>
      <w:r w:rsidR="003C37B2" w:rsidRPr="003C37B2">
        <w:rPr>
          <w:rStyle w:val="StyleUnderline"/>
          <w:highlight w:val="magenta"/>
        </w:rPr>
        <w:t xml:space="preserve"> for U.S. persons</w:t>
      </w:r>
      <w:r w:rsidR="003C37B2" w:rsidRPr="003C37B2">
        <w:rPr>
          <w:sz w:val="14"/>
        </w:rPr>
        <w:t xml:space="preserve"> if the collection occurs outside U.S. borders. Issued by President Ronald Reagan in 1981 to authorize foreign intelligence investigations, </w:t>
      </w:r>
      <w:r w:rsidR="003C37B2" w:rsidRPr="003C37B2">
        <w:rPr>
          <w:rStyle w:val="StyleUnderline"/>
          <w:highlight w:val="magenta"/>
        </w:rPr>
        <w:t>12333</w:t>
      </w:r>
      <w:r w:rsidR="003C37B2" w:rsidRPr="003C37B2">
        <w:rPr>
          <w:sz w:val="14"/>
        </w:rPr>
        <w:t xml:space="preserve"> is not a statute and </w:t>
      </w:r>
      <w:r w:rsidR="003C37B2" w:rsidRPr="003C37B2">
        <w:rPr>
          <w:rStyle w:val="StyleUnderline"/>
          <w:highlight w:val="magenta"/>
        </w:rPr>
        <w:t>has never been subject to</w:t>
      </w:r>
      <w:r w:rsidR="003C37B2" w:rsidRPr="003C37B2">
        <w:rPr>
          <w:sz w:val="14"/>
        </w:rPr>
        <w:t xml:space="preserve"> meaningful </w:t>
      </w:r>
      <w:r w:rsidR="003C37B2" w:rsidRPr="003C37B2">
        <w:rPr>
          <w:rStyle w:val="StyleUnderline"/>
          <w:highlight w:val="magenta"/>
        </w:rPr>
        <w:t>oversight</w:t>
      </w:r>
      <w:r w:rsidR="003C37B2" w:rsidRPr="003C37B2">
        <w:rPr>
          <w:rStyle w:val="Emphasis"/>
          <w:highlight w:val="magenta"/>
        </w:rPr>
        <w:t xml:space="preserve"> from</w:t>
      </w:r>
      <w:r w:rsidR="003C37B2" w:rsidRPr="003C37B2">
        <w:rPr>
          <w:sz w:val="14"/>
        </w:rPr>
        <w:t xml:space="preserve"> Congress or </w:t>
      </w:r>
      <w:r w:rsidR="003C37B2" w:rsidRPr="003C37B2">
        <w:rPr>
          <w:rStyle w:val="Emphasis"/>
          <w:highlight w:val="magenta"/>
        </w:rPr>
        <w:t>any court.</w:t>
      </w:r>
      <w:r w:rsidR="003C37B2" w:rsidRPr="003C37B2">
        <w:rPr>
          <w:sz w:val="14"/>
        </w:rPr>
        <w:t xml:space="preserve"> Sen. Dianne Feinstein (D-Calif.), chairman of the Senate Select Committee on Intelligence, has said that the committee has not been able to “sufficiently” oversee activities conducted under 12333.</w:t>
      </w:r>
    </w:p>
    <w:p w:rsidR="00BF75CE" w:rsidRDefault="00BF75CE" w:rsidP="00BF75CE"/>
    <w:p w:rsidR="00BF75CE" w:rsidRDefault="00BF75CE" w:rsidP="00BF75CE">
      <w:pPr>
        <w:pStyle w:val="Heading4"/>
      </w:pPr>
      <w:r>
        <w:t xml:space="preserve">NSA uses </w:t>
      </w:r>
      <w:r>
        <w:rPr>
          <w:i/>
          <w:u w:val="single"/>
        </w:rPr>
        <w:t xml:space="preserve">12333 </w:t>
      </w:r>
      <w:r>
        <w:t xml:space="preserve">as an end-around. Taps the </w:t>
      </w:r>
      <w:r w:rsidRPr="00BF75CE">
        <w:rPr>
          <w:i/>
          <w:u w:val="single"/>
        </w:rPr>
        <w:t>global lines of US companies</w:t>
      </w:r>
      <w:r>
        <w:t xml:space="preserve"> to circumvent </w:t>
      </w:r>
      <w:r w:rsidRPr="0014408C">
        <w:rPr>
          <w:i/>
          <w:u w:val="single"/>
        </w:rPr>
        <w:t>domestic</w:t>
      </w:r>
      <w:r>
        <w:t xml:space="preserve"> surveillance restrictions.</w:t>
      </w:r>
    </w:p>
    <w:p w:rsidR="00BF75CE" w:rsidRPr="00BB2E86" w:rsidRDefault="00BF75CE" w:rsidP="00BF75CE">
      <w:pPr>
        <w:rPr>
          <w:rStyle w:val="Style13ptBold"/>
        </w:rPr>
      </w:pPr>
      <w:r w:rsidRPr="00BB2E86">
        <w:rPr>
          <w:rStyle w:val="Style13ptBold"/>
        </w:rPr>
        <w:t>Pitter ‘14</w:t>
      </w:r>
    </w:p>
    <w:p w:rsidR="00BF75CE" w:rsidRPr="0014408C" w:rsidRDefault="00BF75CE" w:rsidP="00BF75CE">
      <w:pPr>
        <w:rPr>
          <w:sz w:val="18"/>
          <w:szCs w:val="18"/>
        </w:rPr>
      </w:pPr>
      <w:r w:rsidRPr="00BB2E86">
        <w:rPr>
          <w:sz w:val="18"/>
          <w:szCs w:val="18"/>
        </w:rPr>
        <w:t>Laura Pitter, senior national security counsel in Human Rights Watch's US Program, monitors, analyzes and writes on US national security policies. Prior to joining Human Rights Watch, Laura was a journalist, human rights advocate, and attorney who practiced in both the public and private sectors. She was a reporter during the war in Bosnia where she wrote for Time Magazine and Reuters News Agency among other media outlets. Following the war she worked for the United Nations in both Bosnia and post Sept. 11-Afghanistan as a protection and political affairs officer. After Afghanistan, Laura practiced law for eight years, first as a public defender and later with a product liability law firm, both in New York. Laura holds a bachelor's degree from the University of California at Santa Barbara, a master's in international affairs from Columbia University, and a law degree from the University of San Francisco. “US: It's Been a Year Since Snowden, and Nothing's Really Changed” – Human Rights Watch is an independent, international organization that works as part of a vibrant movement to uphold human dignity and advance the cause of human rights for all. June 5, 2014 - http://www.hrw.org/news/2014/06/05/us-its-been-year-snowden-and-nothings-really-changed</w:t>
      </w:r>
    </w:p>
    <w:p w:rsidR="00BF75CE" w:rsidRPr="0014408C" w:rsidRDefault="00BF75CE" w:rsidP="00BF75CE">
      <w:pPr>
        <w:rPr>
          <w:sz w:val="14"/>
        </w:rPr>
      </w:pPr>
      <w:r w:rsidRPr="0014408C">
        <w:rPr>
          <w:sz w:val="14"/>
        </w:rPr>
        <w:t xml:space="preserve">At the same time that </w:t>
      </w:r>
      <w:r w:rsidRPr="0014408C">
        <w:rPr>
          <w:rStyle w:val="StyleUnderline"/>
          <w:highlight w:val="magenta"/>
        </w:rPr>
        <w:t>the U</w:t>
      </w:r>
      <w:r w:rsidRPr="0014408C">
        <w:rPr>
          <w:rStyle w:val="StyleUnderline"/>
        </w:rPr>
        <w:t>nited</w:t>
      </w:r>
      <w:r w:rsidRPr="0014408C">
        <w:rPr>
          <w:rStyle w:val="StyleUnderline"/>
          <w:highlight w:val="magenta"/>
        </w:rPr>
        <w:t xml:space="preserve"> S</w:t>
      </w:r>
      <w:r w:rsidRPr="0014408C">
        <w:rPr>
          <w:sz w:val="14"/>
        </w:rPr>
        <w:t xml:space="preserve">tates has been forcing companies to turn over data here in the United States at the front end, it </w:t>
      </w:r>
      <w:r w:rsidRPr="0014408C">
        <w:rPr>
          <w:rStyle w:val="StyleUnderline"/>
          <w:highlight w:val="magenta"/>
        </w:rPr>
        <w:t>has been</w:t>
      </w:r>
      <w:r w:rsidRPr="0014408C">
        <w:rPr>
          <w:sz w:val="14"/>
        </w:rPr>
        <w:t xml:space="preserve"> reportedly </w:t>
      </w:r>
      <w:r w:rsidRPr="00BF0964">
        <w:rPr>
          <w:rStyle w:val="StyleUnderline"/>
          <w:highlight w:val="magenta"/>
        </w:rPr>
        <w:t>collecting</w:t>
      </w:r>
      <w:r w:rsidRPr="0014408C">
        <w:rPr>
          <w:sz w:val="14"/>
        </w:rPr>
        <w:t xml:space="preserve"> their </w:t>
      </w:r>
      <w:r w:rsidRPr="00BF75CE">
        <w:rPr>
          <w:rStyle w:val="StyleUnderline"/>
          <w:highlight w:val="magenta"/>
        </w:rPr>
        <w:t>customer</w:t>
      </w:r>
      <w:r w:rsidRPr="00BF75CE">
        <w:t xml:space="preserve">s' </w:t>
      </w:r>
      <w:r w:rsidRPr="00BF75CE">
        <w:rPr>
          <w:rStyle w:val="StyleUnderline"/>
          <w:highlight w:val="magenta"/>
        </w:rPr>
        <w:t>information</w:t>
      </w:r>
      <w:r w:rsidRPr="0014408C">
        <w:rPr>
          <w:rStyle w:val="StyleUnderline"/>
        </w:rPr>
        <w:t xml:space="preserve"> </w:t>
      </w:r>
      <w:r w:rsidRPr="0014408C">
        <w:rPr>
          <w:sz w:val="14"/>
        </w:rPr>
        <w:t xml:space="preserve">without their knowledge, </w:t>
      </w:r>
      <w:r w:rsidRPr="0014408C">
        <w:rPr>
          <w:rStyle w:val="StyleUnderline"/>
          <w:highlight w:val="magenta"/>
        </w:rPr>
        <w:t xml:space="preserve">by tapping into </w:t>
      </w:r>
      <w:r w:rsidRPr="00BF75CE">
        <w:rPr>
          <w:rStyle w:val="StyleUnderline"/>
          <w:highlight w:val="magenta"/>
        </w:rPr>
        <w:t>the main</w:t>
      </w:r>
      <w:r w:rsidRPr="0014408C">
        <w:rPr>
          <w:sz w:val="14"/>
        </w:rPr>
        <w:t xml:space="preserve"> </w:t>
      </w:r>
      <w:r w:rsidRPr="0014408C">
        <w:rPr>
          <w:rStyle w:val="Emphasis"/>
          <w:highlight w:val="magenta"/>
        </w:rPr>
        <w:t>global communication</w:t>
      </w:r>
      <w:r w:rsidRPr="0014408C">
        <w:rPr>
          <w:sz w:val="14"/>
        </w:rPr>
        <w:t xml:space="preserve"> </w:t>
      </w:r>
      <w:r w:rsidRPr="0014408C">
        <w:rPr>
          <w:rStyle w:val="StyleUnderline"/>
          <w:highlight w:val="magenta"/>
        </w:rPr>
        <w:t>links of Google</w:t>
      </w:r>
      <w:r w:rsidRPr="0014408C">
        <w:rPr>
          <w:sz w:val="14"/>
        </w:rPr>
        <w:t xml:space="preserve">, </w:t>
      </w:r>
      <w:r w:rsidRPr="0014408C">
        <w:rPr>
          <w:rStyle w:val="StyleUnderline"/>
          <w:highlight w:val="magenta"/>
        </w:rPr>
        <w:t>Yahoo</w:t>
      </w:r>
      <w:r w:rsidRPr="0014408C">
        <w:rPr>
          <w:sz w:val="14"/>
        </w:rPr>
        <w:t xml:space="preserve">!, </w:t>
      </w:r>
      <w:r w:rsidRPr="0014408C">
        <w:rPr>
          <w:rStyle w:val="StyleUnderline"/>
          <w:highlight w:val="magenta"/>
        </w:rPr>
        <w:t>and other companies</w:t>
      </w:r>
      <w:r w:rsidRPr="0014408C">
        <w:rPr>
          <w:sz w:val="14"/>
        </w:rPr>
        <w:t xml:space="preserve"> </w:t>
      </w:r>
      <w:r w:rsidRPr="00BF75CE">
        <w:rPr>
          <w:rStyle w:val="Emphasis"/>
          <w:highlight w:val="magenta"/>
        </w:rPr>
        <w:t>overseas.</w:t>
      </w:r>
      <w:r w:rsidRPr="0014408C">
        <w:rPr>
          <w:sz w:val="14"/>
        </w:rPr>
        <w:t xml:space="preserve"> </w:t>
      </w:r>
      <w:r w:rsidRPr="0014408C">
        <w:rPr>
          <w:rStyle w:val="StyleUnderline"/>
          <w:highlight w:val="magenta"/>
        </w:rPr>
        <w:t>The administration is</w:t>
      </w:r>
      <w:r w:rsidRPr="0014408C">
        <w:rPr>
          <w:sz w:val="14"/>
        </w:rPr>
        <w:t xml:space="preserve"> reportedly </w:t>
      </w:r>
      <w:r w:rsidRPr="0014408C">
        <w:rPr>
          <w:rStyle w:val="StyleUnderline"/>
          <w:highlight w:val="magenta"/>
        </w:rPr>
        <w:t xml:space="preserve">relying on </w:t>
      </w:r>
      <w:r w:rsidRPr="0014408C">
        <w:rPr>
          <w:rStyle w:val="Emphasis"/>
          <w:highlight w:val="magenta"/>
        </w:rPr>
        <w:t>Executive Order 12333</w:t>
      </w:r>
      <w:r w:rsidRPr="0014408C">
        <w:rPr>
          <w:rStyle w:val="StyleUnderline"/>
          <w:highlight w:val="magenta"/>
        </w:rPr>
        <w:t xml:space="preserve">, which authorizes surveillance activities </w:t>
      </w:r>
      <w:r w:rsidRPr="0014408C">
        <w:rPr>
          <w:rStyle w:val="Emphasis"/>
          <w:highlight w:val="magenta"/>
        </w:rPr>
        <w:t>outside the U</w:t>
      </w:r>
      <w:r w:rsidRPr="0014408C">
        <w:rPr>
          <w:rStyle w:val="Emphasis"/>
        </w:rPr>
        <w:t>nited</w:t>
      </w:r>
      <w:r w:rsidRPr="0014408C">
        <w:rPr>
          <w:rStyle w:val="Emphasis"/>
          <w:highlight w:val="magenta"/>
        </w:rPr>
        <w:t xml:space="preserve"> S</w:t>
      </w:r>
      <w:r w:rsidRPr="0014408C">
        <w:rPr>
          <w:rStyle w:val="Emphasis"/>
        </w:rPr>
        <w:t>tates</w:t>
      </w:r>
      <w:r w:rsidRPr="0014408C">
        <w:rPr>
          <w:sz w:val="14"/>
        </w:rPr>
        <w:t xml:space="preserve">, </w:t>
      </w:r>
      <w:r w:rsidRPr="0014408C">
        <w:rPr>
          <w:rStyle w:val="StyleUnderline"/>
          <w:highlight w:val="magenta"/>
        </w:rPr>
        <w:t xml:space="preserve">in order to tap into these lines, and is collecting millions of records daily, </w:t>
      </w:r>
      <w:r w:rsidRPr="0014408C">
        <w:rPr>
          <w:rStyle w:val="Emphasis"/>
          <w:highlight w:val="magenta"/>
        </w:rPr>
        <w:t>including metadata</w:t>
      </w:r>
      <w:r w:rsidRPr="0014408C">
        <w:rPr>
          <w:sz w:val="14"/>
        </w:rPr>
        <w:t xml:space="preserve">, text, </w:t>
      </w:r>
      <w:r w:rsidRPr="00BF75CE">
        <w:rPr>
          <w:rStyle w:val="StyleUnderline"/>
          <w:highlight w:val="magenta"/>
        </w:rPr>
        <w:t>audio, and video</w:t>
      </w:r>
      <w:r w:rsidRPr="0014408C">
        <w:rPr>
          <w:sz w:val="14"/>
        </w:rPr>
        <w:t xml:space="preserve"> -- an effort that Google Executive Chairman Eric Schmidt, called "outrageous." It has intercepted packages of technology equipment en route to customers in order to install malware or backdoor-enabling hardware before the equipment reaches its destination, and has been systematically undermining encryption standards and creating backdoors in commercial encryption software.</w:t>
      </w:r>
    </w:p>
    <w:p w:rsidR="00BF75CE" w:rsidRDefault="00BF75CE" w:rsidP="00BF75CE"/>
    <w:p w:rsidR="00BF75CE" w:rsidRDefault="00BF75CE" w:rsidP="00BF75CE"/>
    <w:p w:rsidR="00BF75CE" w:rsidRPr="003C37B2" w:rsidRDefault="00BF75CE" w:rsidP="00BF75CE"/>
    <w:p w:rsidR="003C37B2" w:rsidRDefault="003C37B2" w:rsidP="00BF75CE">
      <w:pPr>
        <w:pStyle w:val="Heading3"/>
      </w:pPr>
      <w:r>
        <w:t>Section 702</w:t>
      </w:r>
    </w:p>
    <w:p w:rsidR="003C37B2" w:rsidRDefault="003C37B2" w:rsidP="003C37B2"/>
    <w:p w:rsidR="003C37B2" w:rsidRDefault="00BF75CE" w:rsidP="003C37B2">
      <w:pPr>
        <w:pStyle w:val="Heading4"/>
      </w:pPr>
      <w:r>
        <w:t xml:space="preserve">Plan will get circumvented - </w:t>
      </w:r>
      <w:r w:rsidR="003C37B2">
        <w:t>Section 702 of the FA</w:t>
      </w:r>
      <w:r>
        <w:t>A allows gathering of “foreign intelligence information”</w:t>
      </w:r>
    </w:p>
    <w:p w:rsidR="003C37B2" w:rsidRDefault="003C37B2" w:rsidP="003C37B2"/>
    <w:p w:rsidR="003C37B2" w:rsidRPr="00BB2E86" w:rsidRDefault="003C37B2" w:rsidP="003C37B2">
      <w:pPr>
        <w:rPr>
          <w:rStyle w:val="Style13ptBold"/>
        </w:rPr>
      </w:pPr>
      <w:r w:rsidRPr="00BB2E86">
        <w:rPr>
          <w:rStyle w:val="Style13ptBold"/>
        </w:rPr>
        <w:t>Pitter ‘14</w:t>
      </w:r>
    </w:p>
    <w:p w:rsidR="003C37B2" w:rsidRPr="00BB2E86" w:rsidRDefault="003C37B2" w:rsidP="003C37B2">
      <w:pPr>
        <w:rPr>
          <w:sz w:val="18"/>
          <w:szCs w:val="18"/>
        </w:rPr>
      </w:pPr>
      <w:r w:rsidRPr="00BB2E86">
        <w:rPr>
          <w:sz w:val="18"/>
          <w:szCs w:val="18"/>
        </w:rPr>
        <w:t>Laura Pitter, senior national security counsel in Human Rights Watch's US Program, monitors, analyzes and writes on US national security policies. Prior to joining Human Rights Watch, Laura was a journalist, human rights advocate, and attorney who practiced in both the public and private sectors. She was a reporter during the war in Bosnia where she wrote for Time Magazine and Reuters News Agency among other media outlets. Following the war she worked for the United Nations in both Bosnia and post Sept. 11-Afghanistan as a protection and political affairs officer. After Afghanistan, Laura practiced law for eight years, first as a public defender and later with a product liability law firm, both in New York. Laura holds a bachelor's degree from the University of California at Santa Barbara, a master's in international affairs from Columbia University, and a law degree from the University of San Francisco. “US: It's Been a Year Since Snowden, and Nothing's Really Changed” – Human Rights Watch is an independent, international organization that works as part of a vibrant movement to uphold human dignity and advance the cause of human rights for all. June 5, 2014 - http://www.hrw.org/news/2014/06/05/us-its-been-year-snowden-and-nothings-really-changed</w:t>
      </w:r>
    </w:p>
    <w:p w:rsidR="003C37B2" w:rsidRPr="00BB2E86" w:rsidRDefault="003C37B2" w:rsidP="003C37B2">
      <w:pPr>
        <w:rPr>
          <w:rStyle w:val="StyleUnderline"/>
        </w:rPr>
      </w:pPr>
      <w:r w:rsidRPr="00BB2E86">
        <w:rPr>
          <w:sz w:val="14"/>
        </w:rPr>
        <w:t xml:space="preserve">But first, a brief review: In the past year, we've learned that </w:t>
      </w:r>
      <w:r w:rsidRPr="00BB2E86">
        <w:rPr>
          <w:rStyle w:val="StyleUnderline"/>
          <w:highlight w:val="magenta"/>
        </w:rPr>
        <w:t>not only is</w:t>
      </w:r>
      <w:r w:rsidRPr="00BB2E86">
        <w:rPr>
          <w:sz w:val="14"/>
        </w:rPr>
        <w:t xml:space="preserve"> our </w:t>
      </w:r>
      <w:r w:rsidRPr="00BB2E86">
        <w:rPr>
          <w:rStyle w:val="Emphasis"/>
          <w:highlight w:val="magenta"/>
        </w:rPr>
        <w:t>telephone data</w:t>
      </w:r>
      <w:r w:rsidRPr="00BB2E86">
        <w:rPr>
          <w:sz w:val="14"/>
        </w:rPr>
        <w:t xml:space="preserve"> </w:t>
      </w:r>
      <w:r w:rsidRPr="00BB2E86">
        <w:rPr>
          <w:rStyle w:val="StyleUnderline"/>
          <w:highlight w:val="magenta"/>
        </w:rPr>
        <w:t>collected</w:t>
      </w:r>
      <w:r w:rsidRPr="00BB2E86">
        <w:rPr>
          <w:sz w:val="14"/>
        </w:rPr>
        <w:t xml:space="preserve"> -- our </w:t>
      </w:r>
      <w:r w:rsidRPr="00BB2E86">
        <w:rPr>
          <w:rStyle w:val="Emphasis"/>
          <w:highlight w:val="magenta"/>
        </w:rPr>
        <w:t>Internet communications</w:t>
      </w:r>
      <w:r w:rsidRPr="00BB2E86">
        <w:rPr>
          <w:sz w:val="14"/>
        </w:rPr>
        <w:t xml:space="preserve"> </w:t>
      </w:r>
      <w:r w:rsidRPr="00BB2E86">
        <w:rPr>
          <w:rStyle w:val="StyleUnderline"/>
          <w:highlight w:val="magenta"/>
        </w:rPr>
        <w:t>are under watch.</w:t>
      </w:r>
      <w:r w:rsidRPr="00BB2E86">
        <w:rPr>
          <w:sz w:val="14"/>
        </w:rPr>
        <w:t xml:space="preserve"> Stunning amounts of data are being collected under the government's interpretation of the Foreign Intelligence Surveillance Act (FISA). </w:t>
      </w:r>
      <w:r w:rsidRPr="00BB2E86">
        <w:rPr>
          <w:rStyle w:val="StyleUnderline"/>
          <w:highlight w:val="magenta"/>
        </w:rPr>
        <w:t>U.S. Internet companies turn over the content of communications like</w:t>
      </w:r>
      <w:r w:rsidRPr="00BB2E86">
        <w:rPr>
          <w:sz w:val="14"/>
        </w:rPr>
        <w:t xml:space="preserve"> texts, </w:t>
      </w:r>
      <w:r w:rsidRPr="00BB2E86">
        <w:rPr>
          <w:rStyle w:val="StyleUnderline"/>
          <w:highlight w:val="magenta"/>
        </w:rPr>
        <w:t>emails,</w:t>
      </w:r>
      <w:r w:rsidRPr="00BB2E86">
        <w:rPr>
          <w:sz w:val="14"/>
        </w:rPr>
        <w:t xml:space="preserve"> videos, </w:t>
      </w:r>
      <w:r w:rsidRPr="00BB2E86">
        <w:rPr>
          <w:rStyle w:val="StyleUnderline"/>
          <w:highlight w:val="magenta"/>
        </w:rPr>
        <w:t>and chat messages, under Section 702 of FISA,</w:t>
      </w:r>
      <w:r w:rsidRPr="00BB2E86">
        <w:rPr>
          <w:sz w:val="14"/>
        </w:rPr>
        <w:t xml:space="preserve"> </w:t>
      </w:r>
      <w:r w:rsidRPr="00BB2E86">
        <w:rPr>
          <w:rStyle w:val="StyleUnderline"/>
          <w:highlight w:val="magenta"/>
        </w:rPr>
        <w:t>which authorizes the warrantless collection</w:t>
      </w:r>
      <w:r w:rsidRPr="00BB2E86">
        <w:rPr>
          <w:sz w:val="14"/>
        </w:rPr>
        <w:t xml:space="preserve"> </w:t>
      </w:r>
      <w:r w:rsidRPr="00BB2E86">
        <w:rPr>
          <w:rStyle w:val="StyleUnderline"/>
        </w:rPr>
        <w:t xml:space="preserve">-- inside American borders </w:t>
      </w:r>
      <w:r w:rsidRPr="00BB2E86">
        <w:rPr>
          <w:rStyle w:val="StyleUnderline"/>
          <w:highlight w:val="magenta"/>
        </w:rPr>
        <w:t>-- of communications containing "foreign intelligence information</w:t>
      </w:r>
      <w:r w:rsidRPr="00BB2E86">
        <w:rPr>
          <w:sz w:val="14"/>
        </w:rPr>
        <w:t xml:space="preserve">," </w:t>
      </w:r>
      <w:r w:rsidRPr="00BB2E86">
        <w:rPr>
          <w:rStyle w:val="StyleUnderline"/>
          <w:highlight w:val="magenta"/>
        </w:rPr>
        <w:t>a term defined to include essentially anything</w:t>
      </w:r>
      <w:r w:rsidRPr="00BB2E86">
        <w:rPr>
          <w:sz w:val="14"/>
        </w:rPr>
        <w:t xml:space="preserve"> about the foreign affairs of the United States -- </w:t>
      </w:r>
      <w:r w:rsidRPr="00BB2E86">
        <w:rPr>
          <w:rStyle w:val="StyleUnderline"/>
        </w:rPr>
        <w:t>so long as at least one person on the end of the communication is located outside the country.</w:t>
      </w:r>
      <w:r>
        <w:rPr>
          <w:rStyle w:val="StyleUnderline"/>
        </w:rPr>
        <w:t xml:space="preserve"> </w:t>
      </w:r>
      <w:r w:rsidRPr="00BB2E86">
        <w:rPr>
          <w:sz w:val="14"/>
        </w:rPr>
        <w:t xml:space="preserve">According to a recently disclosed 2011 FISA court opinion, </w:t>
      </w:r>
      <w:r w:rsidRPr="00BB2E86">
        <w:rPr>
          <w:rStyle w:val="StyleUnderline"/>
          <w:highlight w:val="magenta"/>
        </w:rPr>
        <w:t>roughly 250 million Internet communications were acquired under Section 702</w:t>
      </w:r>
      <w:r w:rsidRPr="00BB2E86">
        <w:rPr>
          <w:sz w:val="14"/>
        </w:rPr>
        <w:t xml:space="preserve">; as of April 5, 2013, </w:t>
      </w:r>
      <w:r w:rsidRPr="00BB2E86">
        <w:rPr>
          <w:rStyle w:val="StyleUnderline"/>
        </w:rPr>
        <w:t>there were 117,675 active "targets."</w:t>
      </w:r>
      <w:r w:rsidRPr="00BB2E86">
        <w:rPr>
          <w:sz w:val="14"/>
        </w:rPr>
        <w:t xml:space="preserve"> Those targets, by the way, don't have to be individuals. Under guidelines previously secret but disclosed by Snowden, they can be "facilities" or "places," too -- meaning each target can potentially rope huge numbers of people into the dragnet. </w:t>
      </w:r>
      <w:r w:rsidRPr="00BB2E86">
        <w:rPr>
          <w:rStyle w:val="StyleUnderline"/>
        </w:rPr>
        <w:t>All of this collection has been happening under gag orders that prevent the companies from speaking publicly about it</w:t>
      </w:r>
      <w:r w:rsidRPr="00BB2E86">
        <w:rPr>
          <w:sz w:val="14"/>
        </w:rPr>
        <w:t xml:space="preserve"> </w:t>
      </w:r>
      <w:r w:rsidRPr="00BB2E86">
        <w:rPr>
          <w:rStyle w:val="StyleUnderline"/>
        </w:rPr>
        <w:t>or informing their customers in any meaningful way.</w:t>
      </w:r>
    </w:p>
    <w:p w:rsidR="003C37B2" w:rsidRPr="003C37B2" w:rsidRDefault="003C37B2" w:rsidP="003C37B2"/>
    <w:p w:rsidR="003C37B2" w:rsidRDefault="00BF75CE" w:rsidP="00BF75CE">
      <w:pPr>
        <w:pStyle w:val="Heading4"/>
      </w:pPr>
      <w:r>
        <w:t>Section 702 will be used to circumvent the plan</w:t>
      </w:r>
    </w:p>
    <w:p w:rsidR="00BF75CE" w:rsidRDefault="00BF75CE" w:rsidP="00BF75CE"/>
    <w:p w:rsidR="000E3023" w:rsidRPr="000E3023" w:rsidRDefault="000E3023" w:rsidP="00BF75CE">
      <w:pPr>
        <w:rPr>
          <w:rStyle w:val="Style13ptBold"/>
        </w:rPr>
      </w:pPr>
      <w:r w:rsidRPr="000E3023">
        <w:rPr>
          <w:rStyle w:val="Style13ptBold"/>
        </w:rPr>
        <w:t>Nelson ‘15</w:t>
      </w:r>
    </w:p>
    <w:p w:rsidR="000E3023" w:rsidRPr="000E3023" w:rsidRDefault="000E3023" w:rsidP="00BF75CE">
      <w:pPr>
        <w:rPr>
          <w:sz w:val="18"/>
          <w:szCs w:val="18"/>
        </w:rPr>
      </w:pPr>
      <w:r w:rsidRPr="000E3023">
        <w:rPr>
          <w:sz w:val="18"/>
          <w:szCs w:val="18"/>
        </w:rPr>
        <w:t>Steven Nelson is a reporter at U.S. News &amp; World Report. “Senate Passes Freedom Act, Ending Patriot Act Provision Lapse” – USNWR – June 2</w:t>
      </w:r>
      <w:r w:rsidRPr="000E3023">
        <w:rPr>
          <w:sz w:val="18"/>
          <w:szCs w:val="18"/>
          <w:vertAlign w:val="superscript"/>
        </w:rPr>
        <w:t>nd</w:t>
      </w:r>
      <w:r w:rsidRPr="000E3023">
        <w:rPr>
          <w:sz w:val="18"/>
          <w:szCs w:val="18"/>
        </w:rPr>
        <w:t xml:space="preserve"> - http://www.usnews.com/news/articles/2015/06/02/senate-passes-freedom-act-ending-patriot-act-provision-lapse</w:t>
      </w:r>
    </w:p>
    <w:p w:rsidR="00BF75CE" w:rsidRPr="000E3023" w:rsidRDefault="00BF75CE" w:rsidP="00BF75CE">
      <w:pPr>
        <w:rPr>
          <w:sz w:val="16"/>
        </w:rPr>
      </w:pPr>
      <w:r w:rsidRPr="000E3023">
        <w:rPr>
          <w:rStyle w:val="StyleUnderline"/>
          <w:highlight w:val="magenta"/>
        </w:rPr>
        <w:t xml:space="preserve">The Freedom Act does not revise some of the most significant legal authorities the government uses to conduct surveillance, </w:t>
      </w:r>
      <w:r w:rsidRPr="000E3023">
        <w:rPr>
          <w:rStyle w:val="Emphasis"/>
          <w:highlight w:val="magenta"/>
        </w:rPr>
        <w:t>such as Section 702</w:t>
      </w:r>
      <w:r w:rsidRPr="000E3023">
        <w:rPr>
          <w:sz w:val="16"/>
        </w:rPr>
        <w:t xml:space="preserve"> of the Foreign Intelligence Surveillance Act, </w:t>
      </w:r>
      <w:r w:rsidRPr="000E3023">
        <w:rPr>
          <w:rStyle w:val="StyleUnderline"/>
          <w:highlight w:val="magenta"/>
        </w:rPr>
        <w:t>which is used for vast Internet surveillance</w:t>
      </w:r>
      <w:r w:rsidRPr="000E3023">
        <w:rPr>
          <w:sz w:val="16"/>
        </w:rPr>
        <w:t xml:space="preserve">, and Executive Order 12333, which governs collection of intelligence overseas </w:t>
      </w:r>
      <w:r w:rsidRPr="000E3023">
        <w:rPr>
          <w:rStyle w:val="StyleUnderline"/>
          <w:highlight w:val="magenta"/>
        </w:rPr>
        <w:t>and</w:t>
      </w:r>
      <w:r w:rsidRPr="000E3023">
        <w:rPr>
          <w:sz w:val="16"/>
        </w:rPr>
        <w:t xml:space="preserve">, according to whistleblower John Napier Tye, </w:t>
      </w:r>
      <w:r w:rsidRPr="000E3023">
        <w:rPr>
          <w:rStyle w:val="StyleUnderline"/>
          <w:highlight w:val="magenta"/>
        </w:rPr>
        <w:t>could be used to override many congressional reforms without court oversight.</w:t>
      </w:r>
      <w:r w:rsidRPr="000E3023">
        <w:rPr>
          <w:sz w:val="16"/>
        </w:rPr>
        <w:t xml:space="preserve"> Section 702 will expire without congressional reauthorization in 2017.</w:t>
      </w:r>
    </w:p>
    <w:p w:rsidR="00BF75CE" w:rsidRDefault="00BF75CE" w:rsidP="0038459B"/>
    <w:p w:rsidR="00BF75CE" w:rsidRDefault="00BF75CE" w:rsidP="0038459B"/>
    <w:p w:rsidR="003C37B2" w:rsidRPr="002A429C" w:rsidRDefault="003C37B2" w:rsidP="0038459B"/>
    <w:p w:rsidR="00584301" w:rsidRDefault="002A429C" w:rsidP="00584301">
      <w:pPr>
        <w:pStyle w:val="Heading3"/>
      </w:pPr>
      <w:r>
        <w:t>2NC/1NR — Find Another Method</w:t>
      </w:r>
    </w:p>
    <w:p w:rsidR="002A429C" w:rsidRDefault="002A429C" w:rsidP="002A429C">
      <w:pPr>
        <w:pStyle w:val="Heading4"/>
      </w:pPr>
      <w:r>
        <w:t>Obama and the NSA will just find another way to collect the same data — shutting down programs empirically fails to end the intrusion.</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15" w:history="1">
        <w:r w:rsidRPr="00D9461A">
          <w:rPr>
            <w:rStyle w:val="Hyperlink"/>
          </w:rPr>
          <w:t>http://www.theguardian.com/us-news/2015/jun/01/nsa-surveillance-patriot-act-congress-secret-law</w:t>
        </w:r>
      </w:hyperlink>
      <w:r>
        <w:t>, Accessed 06-08-2015)</w:t>
      </w:r>
    </w:p>
    <w:p w:rsidR="002A429C" w:rsidRDefault="002A429C" w:rsidP="002A429C">
      <w:r w:rsidRPr="00FA5C97">
        <w:rPr>
          <w:rStyle w:val="StyleUnderline"/>
        </w:rPr>
        <w:t>The USA Freedom Act</w:t>
      </w:r>
      <w:r>
        <w:t xml:space="preserve">, a compromise bill, </w:t>
      </w:r>
      <w:r w:rsidRPr="00FA5C97">
        <w:rPr>
          <w:rStyle w:val="StyleUnderline"/>
        </w:rPr>
        <w:t>would not have an impact on the vast majority of NSA surveillance</w:t>
      </w:r>
      <w:r>
        <w:t>. It would not stop any overseas-focused surveillance program, no matter how broad in scope, nor would it end the NSA’s dragnets of Americans’ international communications authorized by a different law. Other bulk domestic surveillance programs, like the one the Drug Enforcement Agency operated, would not be impacted.</w:t>
      </w:r>
    </w:p>
    <w:p w:rsidR="002A429C" w:rsidRDefault="002A429C" w:rsidP="002A429C">
      <w:r w:rsidRPr="00FA5C97">
        <w:rPr>
          <w:rStyle w:val="StyleUnderline"/>
        </w:rPr>
        <w:t>The rise of</w:t>
      </w:r>
      <w:r>
        <w:t xml:space="preserve"> what activists have come to call “</w:t>
      </w:r>
      <w:r w:rsidRPr="00FA5C97">
        <w:rPr>
          <w:rStyle w:val="StyleUnderline"/>
        </w:rPr>
        <w:t>bulky” surveillance</w:t>
      </w:r>
      <w:r>
        <w:t xml:space="preserve">, like the “large collections” of Americans’ electronic communications records the FBI gets to collect under the Patriot Act, </w:t>
      </w:r>
      <w:r w:rsidRPr="00FA5C97">
        <w:rPr>
          <w:rStyle w:val="StyleUnderline"/>
        </w:rPr>
        <w:t>continue unabated</w:t>
      </w:r>
      <w:r>
        <w:t xml:space="preserve"> – or, at least, will, once the USA Freedom Act passes and restores the Patriot Act powers that lapsed at midnight on Sunday.</w:t>
      </w:r>
    </w:p>
    <w:p w:rsidR="002A429C" w:rsidRPr="00FA5C97" w:rsidRDefault="002A429C" w:rsidP="002A429C">
      <w:pPr>
        <w:rPr>
          <w:rStyle w:val="StyleUnderline"/>
        </w:rPr>
      </w:pPr>
      <w:r w:rsidRPr="00FA5C97">
        <w:rPr>
          <w:rStyle w:val="StyleUnderline"/>
        </w:rPr>
        <w:t xml:space="preserve">That collection, recently confirmed by a largely overlooked Justice Department inspector general’s report, points to a </w:t>
      </w:r>
      <w:r w:rsidRPr="00FA5C97">
        <w:rPr>
          <w:rStyle w:val="Emphasis"/>
        </w:rPr>
        <w:t>slipperiness in shuttering surveillance programs</w:t>
      </w:r>
      <w:r w:rsidRPr="00FA5C97">
        <w:rPr>
          <w:rStyle w:val="StyleUnderline"/>
        </w:rPr>
        <w:t xml:space="preserve"> – one that creates </w:t>
      </w:r>
      <w:r w:rsidRPr="00FA5C97">
        <w:rPr>
          <w:rStyle w:val="Emphasis"/>
        </w:rPr>
        <w:t>opportunities for clever lawyers</w:t>
      </w:r>
      <w:r w:rsidRPr="00FA5C97">
        <w:rPr>
          <w:rStyle w:val="StyleUnderline"/>
        </w:rPr>
        <w:t>.</w:t>
      </w:r>
    </w:p>
    <w:p w:rsidR="002A429C" w:rsidRPr="00FA5C97" w:rsidRDefault="002A429C" w:rsidP="002A429C">
      <w:pPr>
        <w:rPr>
          <w:rStyle w:val="StyleUnderline"/>
        </w:rPr>
      </w:pPr>
      <w:r>
        <w:t xml:space="preserve">The Guardian revealed in 2013 that Barack </w:t>
      </w:r>
      <w:r w:rsidRPr="00FA5C97">
        <w:rPr>
          <w:rStyle w:val="StyleUnderline"/>
        </w:rPr>
        <w:t>Obama</w:t>
      </w:r>
      <w:r>
        <w:t xml:space="preserve"> had </w:t>
      </w:r>
      <w:r w:rsidRPr="00FA5C97">
        <w:rPr>
          <w:rStyle w:val="StyleUnderline"/>
        </w:rPr>
        <w:t>permitted the NSA to collect domestic internet metadata in bulk until 2011</w:t>
      </w:r>
      <w:r>
        <w:t xml:space="preserve">. </w:t>
      </w:r>
      <w:r w:rsidRPr="00FA5C97">
        <w:rPr>
          <w:rStyle w:val="StyleUnderline"/>
        </w:rPr>
        <w:t>Yet even as Obama closed down that NSA program</w:t>
      </w:r>
      <w:r>
        <w:t xml:space="preserve">, the Justice Department inspector general confirms that by 2009, </w:t>
      </w:r>
      <w:r w:rsidRPr="00FA5C97">
        <w:rPr>
          <w:rStyle w:val="StyleUnderline"/>
        </w:rPr>
        <w:t xml:space="preserve">the FBI was already collecting the </w:t>
      </w:r>
      <w:r w:rsidRPr="00FA5C97">
        <w:rPr>
          <w:rStyle w:val="Emphasis"/>
        </w:rPr>
        <w:t>same “electronic communications”</w:t>
      </w:r>
      <w:r w:rsidRPr="00FA5C97">
        <w:rPr>
          <w:rStyle w:val="StyleUnderline"/>
        </w:rPr>
        <w:t xml:space="preserve"> metadata under a </w:t>
      </w:r>
      <w:r w:rsidRPr="00FA5C97">
        <w:rPr>
          <w:rStyle w:val="Emphasis"/>
        </w:rPr>
        <w:t>different authority</w:t>
      </w:r>
      <w:r w:rsidRPr="00FA5C97">
        <w:rPr>
          <w:rStyle w:val="StyleUnderline"/>
        </w:rPr>
        <w:t>.</w:t>
      </w:r>
    </w:p>
    <w:p w:rsidR="002A429C" w:rsidRDefault="002A429C" w:rsidP="002A429C">
      <w:r w:rsidRPr="00FA5C97">
        <w:rPr>
          <w:rStyle w:val="StyleUnderline"/>
        </w:rPr>
        <w:t>It is unclear as yet how the FBI transformed that authority</w:t>
      </w:r>
      <w:r>
        <w:t xml:space="preserve">, passed by Congress for the collection of “business records”, </w:t>
      </w:r>
      <w:r w:rsidRPr="00FA5C97">
        <w:rPr>
          <w:rStyle w:val="StyleUnderline"/>
        </w:rPr>
        <w:t>into large-scale collection</w:t>
      </w:r>
      <w:r>
        <w:t xml:space="preserve"> of Americans’ email, text, instant message, internet-protocol and other records. And a similar power to for the FBI gather domestic internet metadata, obtained through non-judicial subpoenas called “National Security Letters”, also exists in a different, non-expiring part of the Patriot Act.</w:t>
      </w:r>
    </w:p>
    <w:p w:rsidR="002A429C" w:rsidRDefault="002A429C" w:rsidP="002A429C">
      <w:r>
        <w:t>Jameel Jaffer, the deputy legal director of the ACLU, expressed confidence that the second circuit court of appeals’ decision last month would effectively step into the breach. The panel found that legal authorities permitting the collection of data “relevant” to an investigation cannot allow the government to gather data in bulk – setting a potentially prohibitive precedent for other bulk-collection programs.</w:t>
      </w:r>
    </w:p>
    <w:p w:rsidR="002A429C" w:rsidRDefault="002A429C" w:rsidP="002A429C">
      <w:r>
        <w:t>“We don’t know what kinds of bulk-collection programs the government still has in place, but in the past it’s used authorities other than Section 215 to conduct bulk collection of internet metadata, phone records, and financial records. If similar programs are still in place, the ruling will force the government to reconsider them, and probably to end them,” said Jaffer, whose organization brought the suit that the second circuit considered.</w:t>
      </w:r>
    </w:p>
    <w:p w:rsidR="002A429C" w:rsidRDefault="002A429C" w:rsidP="002A429C">
      <w:r>
        <w:t xml:space="preserve">Julian Sanchez, </w:t>
      </w:r>
      <w:r w:rsidRPr="000260BB">
        <w:rPr>
          <w:rStyle w:val="StyleUnderline"/>
        </w:rPr>
        <w:t>a surveillance expert at the Cato Institute, was</w:t>
      </w:r>
      <w:r>
        <w:t xml:space="preserve"> more </w:t>
      </w:r>
      <w:r w:rsidRPr="000260BB">
        <w:rPr>
          <w:rStyle w:val="StyleUnderline"/>
        </w:rPr>
        <w:t>cautious</w:t>
      </w:r>
      <w:r>
        <w:t>.</w:t>
      </w:r>
    </w:p>
    <w:p w:rsidR="002A429C" w:rsidRDefault="002A429C" w:rsidP="002A429C">
      <w:r>
        <w:t>“</w:t>
      </w:r>
      <w:r w:rsidRPr="000260BB">
        <w:rPr>
          <w:rStyle w:val="StyleUnderline"/>
        </w:rPr>
        <w:t>The second circuit ruling</w:t>
      </w:r>
      <w:r>
        <w:t xml:space="preserve"> establishes that a ‘relevance’ standard is not completely unlimited – it doesn’t cover getting hundreds of millions of people’s records, without any concrete connection to a specific inquiry – but </w:t>
      </w:r>
      <w:r w:rsidRPr="000260BB">
        <w:rPr>
          <w:rStyle w:val="StyleUnderline"/>
        </w:rPr>
        <w:t>doesn’t provide much guidance beyond that as to where the line is</w:t>
      </w:r>
      <w:r>
        <w:t>,” Sanchez said.</w:t>
      </w:r>
    </w:p>
    <w:p w:rsidR="002A429C" w:rsidRDefault="002A429C" w:rsidP="002A429C">
      <w:r w:rsidRPr="000260BB">
        <w:rPr>
          <w:rStyle w:val="StyleUnderline"/>
        </w:rPr>
        <w:t xml:space="preserve">“I wouldn’t be surprised if the government argued, </w:t>
      </w:r>
      <w:r w:rsidRPr="000260BB">
        <w:rPr>
          <w:rStyle w:val="Emphasis"/>
        </w:rPr>
        <w:t>in secret</w:t>
      </w:r>
      <w:r w:rsidRPr="000260BB">
        <w:rPr>
          <w:rStyle w:val="StyleUnderline"/>
        </w:rPr>
        <w:t>, that nearly anything short of that scale is still allowed</w:t>
      </w:r>
      <w:r>
        <w:t xml:space="preserve">, </w:t>
      </w:r>
      <w:r w:rsidRPr="000260BB">
        <w:rPr>
          <w:rStyle w:val="StyleUnderline"/>
        </w:rPr>
        <w:t>nor if the same Fisa court that authorized the bulk telephone program, in defiance of any common sense reading of the statutory language, went along with it</w:t>
      </w:r>
      <w:r>
        <w:t>.”</w:t>
      </w:r>
    </w:p>
    <w:p w:rsidR="002A429C" w:rsidRDefault="002A429C" w:rsidP="002A429C"/>
    <w:p w:rsidR="002A429C" w:rsidRPr="002A429C" w:rsidRDefault="002A429C" w:rsidP="002A429C"/>
    <w:p w:rsidR="002A429C" w:rsidRPr="002A429C" w:rsidRDefault="002A429C" w:rsidP="002A429C">
      <w:pPr>
        <w:pStyle w:val="Heading3"/>
      </w:pPr>
      <w:r w:rsidRPr="002A429C">
        <w:t>2NC/1NR — Oversight Fails</w:t>
      </w:r>
    </w:p>
    <w:p w:rsidR="00584301" w:rsidRDefault="00584301" w:rsidP="00584301">
      <w:pPr>
        <w:pStyle w:val="Heading4"/>
      </w:pPr>
      <w:r>
        <w:t>NSA surveillance explicitly and knowingly violates the FISA statute. The President historically ignores both Congress and the courts in this area. There is no legal remedy.</w:t>
      </w:r>
    </w:p>
    <w:p w:rsidR="00584301" w:rsidRDefault="00584301" w:rsidP="00584301">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8A019B">
        <w:t>Wartime Executive Power and the NSA’s Surveillance Authority II</w:t>
      </w:r>
      <w:r>
        <w:t>,” testimony before the Senate Judiciary Committee, February 28</w:t>
      </w:r>
      <w:r w:rsidRPr="008A019B">
        <w:rPr>
          <w:vertAlign w:val="superscript"/>
        </w:rPr>
        <w:t>th</w:t>
      </w:r>
      <w:r>
        <w:t xml:space="preserve">, Available Online at </w:t>
      </w:r>
      <w:hyperlink r:id="rId16" w:anchor="26" w:history="1">
        <w:r w:rsidRPr="004B4DEC">
          <w:rPr>
            <w:rStyle w:val="Hyperlink"/>
          </w:rPr>
          <w:t>http://www.cato.org/publications/congressional-testimony/wartime-executive-power-nsas-surveillance-authority-ii#26</w:t>
        </w:r>
      </w:hyperlink>
      <w:r>
        <w:t>, Accessed 05-29-2015)</w:t>
      </w:r>
    </w:p>
    <w:p w:rsidR="00584301" w:rsidRDefault="00584301" w:rsidP="00584301">
      <w:r w:rsidRPr="000E121D">
        <w:rPr>
          <w:rStyle w:val="StyleUnderline"/>
        </w:rPr>
        <w:t>If the president thought the law should be amended to authorize warrantless surveillance</w:t>
      </w:r>
      <w:r>
        <w:t xml:space="preserve"> of either agents or non-</w:t>
      </w:r>
      <w:r w:rsidRPr="000E121D">
        <w:t xml:space="preserve">agents, </w:t>
      </w:r>
      <w:r w:rsidRPr="000E121D">
        <w:rPr>
          <w:rStyle w:val="StyleUnderline"/>
        </w:rPr>
        <w:t>he had a convenient vehicle</w:t>
      </w:r>
      <w:r>
        <w:t xml:space="preserve"> for that purpose shortly after 9/11. That’s </w:t>
      </w:r>
      <w:r w:rsidRPr="000E121D">
        <w:rPr>
          <w:rStyle w:val="StyleUnderline"/>
        </w:rPr>
        <w:t>when the PATRIOT Act was passed</w:t>
      </w:r>
      <w:r>
        <w:t xml:space="preserve">, substantially enhancing the president’s authority under FISA and expanding his ability to conduct foreign intelligence surveillance. </w:t>
      </w:r>
      <w:r w:rsidRPr="000E121D">
        <w:rPr>
          <w:rStyle w:val="StyleUnderline"/>
        </w:rPr>
        <w:t xml:space="preserve">The president could have, </w:t>
      </w:r>
      <w:r w:rsidRPr="000E121D">
        <w:rPr>
          <w:rStyle w:val="Emphasis"/>
        </w:rPr>
        <w:t>but did not</w:t>
      </w:r>
      <w:r w:rsidRPr="000E121D">
        <w:rPr>
          <w:rStyle w:val="StyleUnderline"/>
        </w:rPr>
        <w:t xml:space="preserve">, seek new authority for the NSA — authority that he has now </w:t>
      </w:r>
      <w:r w:rsidRPr="000E121D">
        <w:rPr>
          <w:rStyle w:val="Emphasis"/>
        </w:rPr>
        <w:t>decreed, unilaterally, without input from either Congress or the courts</w:t>
      </w:r>
      <w:r w:rsidRPr="000E121D">
        <w:rPr>
          <w:rStyle w:val="StyleUnderline"/>
        </w:rPr>
        <w:t>.</w:t>
      </w:r>
    </w:p>
    <w:p w:rsidR="00584301" w:rsidRPr="000E121D" w:rsidRDefault="00584301" w:rsidP="00584301">
      <w:pPr>
        <w:rPr>
          <w:rStyle w:val="Emphasis"/>
        </w:rPr>
      </w:pPr>
      <w:r>
        <w:t xml:space="preserve">Maybe Congress would not have approved if asked. Or maybe the courts would have overridden any further loosening of the warrant provisions. But </w:t>
      </w:r>
      <w:r w:rsidRPr="000E121D">
        <w:rPr>
          <w:rStyle w:val="StyleUnderline"/>
        </w:rPr>
        <w:t>the legal stumbling block for the administration is not just that it failed to get affirmative support for expanded surveillance from Congress and the courts</w:t>
      </w:r>
      <w:r>
        <w:t xml:space="preserve">. </w:t>
      </w:r>
      <w:r w:rsidRPr="000E121D">
        <w:rPr>
          <w:rStyle w:val="StyleUnderline"/>
        </w:rPr>
        <w:t>The bigger predicament is that Congress</w:t>
      </w:r>
      <w:r>
        <w:t xml:space="preserve">, without objection from the president, </w:t>
      </w:r>
      <w:r w:rsidRPr="000E121D">
        <w:rPr>
          <w:rStyle w:val="Emphasis"/>
        </w:rPr>
        <w:t>expressly rejected warrantless domestic surveillance and codified that prohibition in the FISA statute, which the president implicitly accepted when he signed the PATRIOT Act.</w:t>
      </w:r>
    </w:p>
    <w:p w:rsidR="00584301" w:rsidRDefault="00584301" w:rsidP="00584301">
      <w:r>
        <w:t xml:space="preserve">Because the central problem with the NSA surveillance program is too much unchecked authority in the executive branch, </w:t>
      </w:r>
      <w:r w:rsidRPr="000E121D">
        <w:rPr>
          <w:rStyle w:val="StyleUnderline"/>
        </w:rPr>
        <w:t>the obvious solution is for the federal legislature or the federal judiciary to intervene</w:t>
      </w:r>
      <w:r>
        <w:t xml:space="preserve">. </w:t>
      </w:r>
      <w:r w:rsidRPr="000E121D">
        <w:rPr>
          <w:rStyle w:val="StyleUnderline"/>
        </w:rPr>
        <w:t>But the courts may decide they cannot play a role</w:t>
      </w:r>
      <w:r>
        <w:t xml:space="preserve">: First, the Justice Department will not prosecute; second, surveillance targets who have been secretly monitored are unlikely to know of their victimization; third, potential targets may not be able to prove sufficient injury; and fourth, </w:t>
      </w:r>
      <w:r w:rsidRPr="000E121D">
        <w:rPr>
          <w:rStyle w:val="StyleUnderline"/>
        </w:rPr>
        <w:t>aggrieved members of Congress have previously been denied legal standing to sue</w:t>
      </w:r>
      <w:r>
        <w:t>.70</w:t>
      </w:r>
    </w:p>
    <w:p w:rsidR="00584301" w:rsidRDefault="00584301" w:rsidP="00584301">
      <w:r>
        <w:t>That elevates the need for congressional intervention. But the president has resisted asking Congress to approve NSA domestic surveillance because, among other things, publicity might tip off al-Qaeda.71 Perhaps his concern is legitimate, but “tipping off terrorists” is an excuse not to debate any counterterrorism statute, including the PATRIOT Act, which was nonetheless debated vigorously. Moreover, the president’s rationale assumes that al-Qaeda would be blissfully ignorant of the surveillance but for congressional deliberations.</w:t>
      </w:r>
    </w:p>
    <w:p w:rsidR="00584301" w:rsidRDefault="00584301" w:rsidP="00584301">
      <w:pPr>
        <w:rPr>
          <w:rStyle w:val="StyleUnderline"/>
        </w:rPr>
      </w:pPr>
      <w:r>
        <w:t xml:space="preserve">The administration may be justified in taking measures that in pre-9/11 times could be seen as infringements of civil liberties. After all, the fuzzy text of the Fourth Amendment (unreasonable searches) and the Fifth Amendment (due process) leaves room for exceptions at the margin. But </w:t>
      </w:r>
      <w:r w:rsidRPr="000E121D">
        <w:rPr>
          <w:rStyle w:val="StyleUnderline"/>
        </w:rPr>
        <w:t xml:space="preserve">the executive branch cannot, </w:t>
      </w:r>
      <w:r w:rsidRPr="000E121D">
        <w:rPr>
          <w:rStyle w:val="Emphasis"/>
        </w:rPr>
        <w:t>in the face of an express prohibition by Congress</w:t>
      </w:r>
      <w:r w:rsidRPr="000E121D">
        <w:rPr>
          <w:rStyle w:val="StyleUnderline"/>
        </w:rPr>
        <w:t>, unilaterally set the rules, execute the rules, and eliminate oversight by the other branches.</w:t>
      </w:r>
    </w:p>
    <w:p w:rsidR="00584301" w:rsidRDefault="00584301" w:rsidP="00584301">
      <w:pPr>
        <w:rPr>
          <w:rStyle w:val="StyleUnderline"/>
        </w:rPr>
      </w:pPr>
    </w:p>
    <w:p w:rsidR="007E52FE" w:rsidRDefault="007E52FE" w:rsidP="007E52FE">
      <w:pPr>
        <w:pStyle w:val="Heading4"/>
      </w:pPr>
      <w:r>
        <w:t>(  ) Circumvention inevitable – FISA Courts prove</w:t>
      </w:r>
    </w:p>
    <w:p w:rsidR="007E52FE" w:rsidRDefault="007E52FE" w:rsidP="007E52FE"/>
    <w:p w:rsidR="007E52FE" w:rsidRPr="00FC3F37" w:rsidRDefault="007E52FE" w:rsidP="007E52FE">
      <w:pPr>
        <w:rPr>
          <w:rStyle w:val="Style13ptBold"/>
        </w:rPr>
      </w:pPr>
      <w:r w:rsidRPr="00FC3F37">
        <w:rPr>
          <w:rStyle w:val="Style13ptBold"/>
        </w:rPr>
        <w:t>Brown ‘14</w:t>
      </w:r>
    </w:p>
    <w:p w:rsidR="007E52FE" w:rsidRDefault="007E52FE" w:rsidP="007E52FE">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7E52FE" w:rsidRPr="00450395" w:rsidRDefault="007E52FE" w:rsidP="007E52FE">
      <w:pPr>
        <w:rPr>
          <w:sz w:val="14"/>
        </w:rPr>
      </w:pPr>
      <w:r w:rsidRPr="00450395">
        <w:rPr>
          <w:rStyle w:val="StyleUnderline"/>
          <w:highlight w:val="magenta"/>
        </w:rPr>
        <w:t>Internal protections built into these enormous databases cannot prevent</w:t>
      </w:r>
      <w:r>
        <w:rPr>
          <w:rStyle w:val="StyleUnderline"/>
          <w:highlight w:val="magenta"/>
        </w:rPr>
        <w:t xml:space="preserve"> </w:t>
      </w:r>
      <w:r w:rsidRPr="00450395">
        <w:rPr>
          <w:rStyle w:val="StyleUnderline"/>
          <w:highlight w:val="magenta"/>
        </w:rPr>
        <w:t>overreaching in all cases</w:t>
      </w:r>
      <w:r w:rsidRPr="00450395">
        <w:rPr>
          <w:sz w:val="14"/>
        </w:rPr>
        <w:t xml:space="preserve">.4 </w:t>
      </w:r>
      <w:r w:rsidRPr="00450395">
        <w:rPr>
          <w:rStyle w:val="StyleUnderline"/>
          <w:highlight w:val="magenta"/>
        </w:rPr>
        <w:t>Government documents</w:t>
      </w:r>
      <w:r w:rsidRPr="00450395">
        <w:rPr>
          <w:sz w:val="14"/>
        </w:rPr>
        <w:t xml:space="preserve"> released in September of 2013 </w:t>
      </w:r>
      <w:r w:rsidRPr="00450395">
        <w:rPr>
          <w:rStyle w:val="StyleUnderline"/>
          <w:highlight w:val="magenta"/>
        </w:rPr>
        <w:t>show</w:t>
      </w:r>
      <w:r w:rsidRPr="00450395">
        <w:rPr>
          <w:sz w:val="14"/>
        </w:rPr>
        <w:t xml:space="preserve"> that for a three-year period, until March 2009, </w:t>
      </w:r>
      <w:r w:rsidRPr="00450395">
        <w:rPr>
          <w:rStyle w:val="StyleUnderline"/>
          <w:highlight w:val="magenta"/>
        </w:rPr>
        <w:t>the NSA regularly searched</w:t>
      </w:r>
      <w:r>
        <w:rPr>
          <w:rStyle w:val="StyleUnderline"/>
          <w:highlight w:val="magenta"/>
        </w:rPr>
        <w:t xml:space="preserve"> </w:t>
      </w:r>
      <w:r w:rsidRPr="00450395">
        <w:rPr>
          <w:rStyle w:val="StyleUnderline"/>
          <w:highlight w:val="magenta"/>
        </w:rPr>
        <w:t>call logs of about 15,000 numbers without having a reasonable</w:t>
      </w:r>
      <w:r w:rsidRPr="00450395">
        <w:rPr>
          <w:sz w:val="14"/>
        </w:rPr>
        <w:t xml:space="preserve">, articulable </w:t>
      </w:r>
      <w:r w:rsidRPr="00450395">
        <w:rPr>
          <w:rStyle w:val="StyleUnderline"/>
          <w:highlight w:val="magenta"/>
        </w:rPr>
        <w:t>suspicion of terrorism.</w:t>
      </w:r>
      <w:r w:rsidRPr="00450395">
        <w:rPr>
          <w:sz w:val="14"/>
        </w:rPr>
        <w:t xml:space="preserve"> Josh Gerstein, </w:t>
      </w:r>
      <w:r w:rsidRPr="00450395">
        <w:rPr>
          <w:rStyle w:val="Emphasis"/>
        </w:rPr>
        <w:t>NSA broke rules on call-tracking program,</w:t>
      </w:r>
      <w:r>
        <w:rPr>
          <w:rStyle w:val="Emphasis"/>
        </w:rPr>
        <w:t xml:space="preserve"> </w:t>
      </w:r>
      <w:r w:rsidRPr="00450395">
        <w:rPr>
          <w:rStyle w:val="Emphasis"/>
        </w:rPr>
        <w:t>court filings show,</w:t>
      </w:r>
      <w:r w:rsidRPr="00450395">
        <w:rPr>
          <w:sz w:val="14"/>
        </w:rPr>
        <w:t xml:space="preserve"> Politico (Sept. 10, 2013), http://politi.co/17UxEJR. Further, an internal NSA audit from 2012 revealed that the agency conducted unauthorized searches of data, including phone records and e-mail, of thousands of Americans since 2008. See Barton Gellman, NSA Broke Privacy Rules Thousands of Times Per Year, Audit Finds, Wash. Post (Aug. 15, 2013), http://wapo.st/16SWco2. </w:t>
      </w:r>
      <w:r w:rsidRPr="00450395">
        <w:rPr>
          <w:rStyle w:val="StyleUnderline"/>
          <w:highlight w:val="magenta"/>
        </w:rPr>
        <w:t>Such</w:t>
      </w:r>
      <w:r>
        <w:rPr>
          <w:rStyle w:val="StyleUnderline"/>
          <w:highlight w:val="magenta"/>
        </w:rPr>
        <w:t xml:space="preserve"> </w:t>
      </w:r>
      <w:r w:rsidRPr="00450395">
        <w:rPr>
          <w:rStyle w:val="StyleUnderline"/>
          <w:highlight w:val="magenta"/>
        </w:rPr>
        <w:t>conduct</w:t>
      </w:r>
      <w:r w:rsidRPr="00450395">
        <w:rPr>
          <w:sz w:val="14"/>
        </w:rPr>
        <w:t>—</w:t>
      </w:r>
      <w:r w:rsidRPr="00450395">
        <w:rPr>
          <w:rStyle w:val="StyleUnderline"/>
          <w:highlight w:val="magenta"/>
        </w:rPr>
        <w:t>which has “include[d] unauthorized access to intercepted</w:t>
      </w:r>
      <w:r>
        <w:rPr>
          <w:rStyle w:val="StyleUnderline"/>
          <w:highlight w:val="magenta"/>
        </w:rPr>
        <w:t xml:space="preserve"> </w:t>
      </w:r>
      <w:r w:rsidRPr="00450395">
        <w:rPr>
          <w:rStyle w:val="StyleUnderline"/>
          <w:highlight w:val="magenta"/>
        </w:rPr>
        <w:t>communications</w:t>
      </w:r>
      <w:r w:rsidRPr="00450395">
        <w:rPr>
          <w:sz w:val="14"/>
        </w:rPr>
        <w:t>, the distribution of protected content[,] and the use of automated systems without built-in safeguards to prevent unlawful surveillance,” id.—</w:t>
      </w:r>
      <w:r w:rsidRPr="00450395">
        <w:rPr>
          <w:rStyle w:val="Emphasis"/>
          <w:highlight w:val="magenta"/>
        </w:rPr>
        <w:t>cast</w:t>
      </w:r>
      <w:r>
        <w:rPr>
          <w:rStyle w:val="Emphasis"/>
          <w:highlight w:val="magenta"/>
        </w:rPr>
        <w:t xml:space="preserve"> </w:t>
      </w:r>
      <w:r w:rsidRPr="00450395">
        <w:rPr>
          <w:rStyle w:val="Emphasis"/>
          <w:highlight w:val="magenta"/>
        </w:rPr>
        <w:t>serious doubt on the government’s ability to police itself</w:t>
      </w:r>
      <w:r w:rsidRPr="00450395">
        <w:rPr>
          <w:sz w:val="14"/>
        </w:rPr>
        <w:t xml:space="preserve"> </w:t>
      </w:r>
      <w:r w:rsidRPr="00450395">
        <w:rPr>
          <w:rStyle w:val="StyleUnderline"/>
          <w:highlight w:val="magenta"/>
        </w:rPr>
        <w:t>when implementing such</w:t>
      </w:r>
      <w:r>
        <w:rPr>
          <w:rStyle w:val="StyleUnderline"/>
          <w:highlight w:val="magenta"/>
        </w:rPr>
        <w:t xml:space="preserve"> </w:t>
      </w:r>
      <w:r w:rsidRPr="00450395">
        <w:rPr>
          <w:rStyle w:val="StyleUnderline"/>
          <w:highlight w:val="magenta"/>
        </w:rPr>
        <w:t>a far-reaching mass call-tracking program.</w:t>
      </w:r>
      <w:r w:rsidRPr="00450395">
        <w:rPr>
          <w:sz w:val="14"/>
        </w:rPr>
        <w:t xml:space="preserve"> In fact, </w:t>
      </w:r>
      <w:r w:rsidRPr="00450395">
        <w:rPr>
          <w:rStyle w:val="StyleUnderline"/>
          <w:highlight w:val="magenta"/>
        </w:rPr>
        <w:t>the</w:t>
      </w:r>
      <w:r w:rsidRPr="00450395">
        <w:rPr>
          <w:sz w:val="14"/>
        </w:rPr>
        <w:t xml:space="preserve">n </w:t>
      </w:r>
      <w:r w:rsidRPr="00450395">
        <w:rPr>
          <w:rStyle w:val="Emphasis"/>
          <w:highlight w:val="magenta"/>
        </w:rPr>
        <w:t>FISA Court</w:t>
      </w:r>
      <w:r w:rsidRPr="00450395">
        <w:rPr>
          <w:sz w:val="14"/>
        </w:rPr>
        <w:t xml:space="preserve"> chief judge Reggie B. Walton said his court “</w:t>
      </w:r>
      <w:r w:rsidRPr="00450395">
        <w:rPr>
          <w:rStyle w:val="Emphasis"/>
          <w:highlight w:val="magenta"/>
        </w:rPr>
        <w:t>does not have the capacity to investigate issues of</w:t>
      </w:r>
      <w:r>
        <w:rPr>
          <w:rStyle w:val="Emphasis"/>
          <w:highlight w:val="magenta"/>
        </w:rPr>
        <w:t xml:space="preserve"> </w:t>
      </w:r>
      <w:r w:rsidRPr="00450395">
        <w:rPr>
          <w:rStyle w:val="Emphasis"/>
          <w:highlight w:val="magenta"/>
        </w:rPr>
        <w:t>noncompliance.”</w:t>
      </w:r>
      <w:r w:rsidRPr="00450395">
        <w:rPr>
          <w:rStyle w:val="Emphasis"/>
        </w:rPr>
        <w:t xml:space="preserve"> </w:t>
      </w:r>
      <w:r w:rsidRPr="00450395">
        <w:rPr>
          <w:sz w:val="14"/>
        </w:rPr>
        <w:t>Carol D. Leonnig, Court: Ability to police U.S. spying program limited, Wash. Post (Aug. 15, 2013), http://wapo.st/1cR581f.</w:t>
      </w:r>
    </w:p>
    <w:p w:rsidR="00584301" w:rsidRDefault="00584301" w:rsidP="00584301">
      <w:pPr>
        <w:rPr>
          <w:rStyle w:val="StyleUnderline"/>
        </w:rPr>
      </w:pPr>
    </w:p>
    <w:p w:rsidR="00584301" w:rsidRPr="00EC5C69" w:rsidRDefault="00584301" w:rsidP="00584301">
      <w:pPr>
        <w:pStyle w:val="Heading4"/>
      </w:pPr>
      <w:r w:rsidRPr="00EC5C69">
        <w:t xml:space="preserve">Even the President admits that </w:t>
      </w:r>
      <w:r>
        <w:t xml:space="preserve">existing </w:t>
      </w:r>
      <w:r w:rsidRPr="00EC5C69">
        <w:t>NSA spying violates the Congressional</w:t>
      </w:r>
      <w:r>
        <w:t xml:space="preserve"> FISA</w:t>
      </w:r>
      <w:r w:rsidRPr="00EC5C69">
        <w:t xml:space="preserve"> statute.</w:t>
      </w:r>
    </w:p>
    <w:p w:rsidR="00584301" w:rsidRDefault="00584301" w:rsidP="00584301">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8A019B">
        <w:t>Wartime Executive Power and the NSA’s Surveillance Authority II</w:t>
      </w:r>
      <w:r>
        <w:t>,” testimony before the Senate Judiciary Committee, February 28</w:t>
      </w:r>
      <w:r w:rsidRPr="008A019B">
        <w:rPr>
          <w:vertAlign w:val="superscript"/>
        </w:rPr>
        <w:t>th</w:t>
      </w:r>
      <w:r>
        <w:t xml:space="preserve">, Available Online at </w:t>
      </w:r>
      <w:hyperlink r:id="rId17" w:anchor="26" w:history="1">
        <w:r w:rsidRPr="004B4DEC">
          <w:rPr>
            <w:rStyle w:val="Hyperlink"/>
          </w:rPr>
          <w:t>http://www.cato.org/publications/congressional-testimony/wartime-executive-power-nsas-surveillance-authority-ii#26</w:t>
        </w:r>
      </w:hyperlink>
      <w:r>
        <w:t>, Accessed 05-29-2015)</w:t>
      </w:r>
    </w:p>
    <w:p w:rsidR="00584301" w:rsidRDefault="00584301" w:rsidP="00584301">
      <w:r>
        <w:t xml:space="preserve">Accordingly, </w:t>
      </w:r>
      <w:r w:rsidRPr="00EC5C69">
        <w:rPr>
          <w:rStyle w:val="StyleUnderline"/>
        </w:rPr>
        <w:t xml:space="preserve">even if the administration establishes that NSA warrantless surveillance during wartime is reasonable in the context of the Fourth Amendment, the question remains whether the NSA program violates the express terms of FISA. </w:t>
      </w:r>
      <w:r w:rsidRPr="00EC5C69">
        <w:rPr>
          <w:rStyle w:val="Emphasis"/>
        </w:rPr>
        <w:t>It does</w:t>
      </w:r>
      <w:r>
        <w:t>.</w:t>
      </w:r>
    </w:p>
    <w:p w:rsidR="00584301" w:rsidRDefault="00584301" w:rsidP="00584301">
      <w:r w:rsidRPr="00EC5C69">
        <w:rPr>
          <w:rStyle w:val="StyleUnderline"/>
        </w:rPr>
        <w:t xml:space="preserve">The text of FISA is unambiguous: “A person is guilty of an offense if he intentionally engages in electronic surveillance … except as authorized by statute.” </w:t>
      </w:r>
      <w:r>
        <w:t>18 That provision covers communications from or to U.S. citizens or permanent resident aliens in the United States. Moreover, the Wiretap Act provides that its procedures and FISA “shall be the exclusive means by which electronic surveillance … may be conducted.” 19</w:t>
      </w:r>
    </w:p>
    <w:p w:rsidR="00584301" w:rsidRDefault="00584301" w:rsidP="00584301">
      <w:r>
        <w:t>From the early 1960s until 1973, the NSA, without approval of Congress, used a “watch list” of U.S. citizens and organizations in sorting through intercepted foreign communications. That was known as Project Minaret.20 From 1945 to 1975, telegraph companies gave the NSA copies of most telegrams sent from the United States to overseas. That was known as Project Shamrock, “probably the largest governmental interception program affecting Americans ever undertaken.” 21 Of course, there were also domestic spying abuses by the Federal Bureau of Investigation under J. Edgar Hoover against suspected communists, Black Panthers, civil rights leaders and others. That’s why FISA was enacted in 1978. It had a dual purpose: to curb abuses while facilitating domestic surveillance for foreign intelligence purposes.</w:t>
      </w:r>
    </w:p>
    <w:p w:rsidR="00584301" w:rsidRDefault="00584301" w:rsidP="00584301">
      <w:r>
        <w:t>To be sure, the FISA statute was drafted to deal with peacetime intelligence. But that does not mean the statute can be ignored when applied to the post-9/11 war on terror. First, the FISA text makes no distinction between wartime and peacetime. To conduct surveillance without statutory authorization, in wartime or peacetime, is a crime, punishable by up to five years in prison.22 Second, in passing FISA, Congress expressly contemplated warrantless surveillance during wartime, but limited it to the first 15 days after war is declared. The statute reads: “Notwithstanding any other law, the President, through the Attorney General, may authorize electronic surveillance without a court order under this title to acquire foreign intelligence information for a period not to exceed fifteen calendar days following a declaration of war by the Congress.”23 Third, FISA warrant requirements and electronic surveillance provisions were amended by the USA PATRIOT Act,24 which was passed in response to 9/11 and signed by President Bush. If 9/11 triggered “wartime,” as the administration has repeatedly and convincingly argued, then the amended FISA is clearly a wartime statute.</w:t>
      </w:r>
    </w:p>
    <w:p w:rsidR="00584301" w:rsidRDefault="00584301" w:rsidP="00584301">
      <w:r>
        <w:t>Some administration supporters have argued that FISA and the PATRIOT Act provide tools that the president had anyway, except he could not use the acquired evidence in a criminal prosecution.25 Yet there is no support for the notion that members of Congress, in passing the two statutes, thought they were simply debating the rules of evidence. Moreover, warrant requirements are triggered even if the government declines to prosecute. Imagine police secretly entering a private home without a warrant, installing bugs on phones and tracer software on computers, searching every room and closet, then leaving, never to be heard from again — no arrest, no indictment, no notice to the target. Clearly, the Fourth Amendment’s warrant provisions have been violated, even if the target is unaware and no fruits of the search are used as evidence in a criminal prosecution. A key purpose of the Amendment is to ensure privacy in those situations in which an expectation of privacy is reasonable.</w:t>
      </w:r>
    </w:p>
    <w:p w:rsidR="00584301" w:rsidRDefault="00584301" w:rsidP="00584301">
      <w:r>
        <w:t xml:space="preserve">That said, there may be some international satellite or radio communications that do not come under FISA’s prohibition because the communicating parties could not reasonably expect privacy. But </w:t>
      </w:r>
      <w:r w:rsidRPr="00EC5C69">
        <w:rPr>
          <w:rStyle w:val="StyleUnderline"/>
        </w:rPr>
        <w:t>I know of no court case that has denied there is a reasonable expectation of privacy by U.S. citizens and permanent resident aliens in their phone calls and emails</w:t>
      </w:r>
      <w:r>
        <w:t>.</w:t>
      </w:r>
    </w:p>
    <w:p w:rsidR="00584301" w:rsidRDefault="00584301" w:rsidP="00584301">
      <w:r w:rsidRPr="00EC5C69">
        <w:rPr>
          <w:rStyle w:val="StyleUnderline"/>
        </w:rPr>
        <w:t>Moreover, the Justice Department, in a December 2005 letter to Congress, acknowledged that the president’s</w:t>
      </w:r>
      <w:r>
        <w:t xml:space="preserve"> October 2001 </w:t>
      </w:r>
      <w:r w:rsidRPr="00EC5C69">
        <w:rPr>
          <w:rStyle w:val="StyleUnderline"/>
        </w:rPr>
        <w:t xml:space="preserve">NSA eavesdropping order </w:t>
      </w:r>
      <w:r w:rsidRPr="00EC5C69">
        <w:rPr>
          <w:rStyle w:val="Emphasis"/>
        </w:rPr>
        <w:t xml:space="preserve">did not comply with the </w:t>
      </w:r>
      <w:r>
        <w:t xml:space="preserve">“procedures” of the </w:t>
      </w:r>
      <w:r w:rsidRPr="00EC5C69">
        <w:rPr>
          <w:rStyle w:val="Emphasis"/>
        </w:rPr>
        <w:t>FISA statute</w:t>
      </w:r>
      <w:r>
        <w:t>.26 The Department offers two justifications — the first of which I examine next.</w:t>
      </w:r>
    </w:p>
    <w:p w:rsidR="00584301" w:rsidRDefault="00584301" w:rsidP="00584301"/>
    <w:p w:rsidR="002A429C" w:rsidRPr="0075536A" w:rsidRDefault="002A429C" w:rsidP="002A429C">
      <w:pPr>
        <w:pStyle w:val="Heading4"/>
      </w:pPr>
      <w:r>
        <w:t>The president authorized NSA surveillance without input from Congress or the courts — there is precedent for unilateral actions in this area.</w:t>
      </w:r>
    </w:p>
    <w:p w:rsidR="002A429C" w:rsidRDefault="002A429C" w:rsidP="002A429C">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18" w:history="1">
        <w:r w:rsidRPr="004B4DEC">
          <w:rPr>
            <w:rStyle w:val="Hyperlink"/>
          </w:rPr>
          <w:t>http://fee.org/freeman/detail/wartime-executive-power-are-warrantless-wiretaps-legal/</w:t>
        </w:r>
      </w:hyperlink>
      <w:r>
        <w:t>, Accessed 05-29-2015)</w:t>
      </w:r>
    </w:p>
    <w:p w:rsidR="002A429C" w:rsidRDefault="002A429C" w:rsidP="002A429C">
      <w:pPr>
        <w:rPr>
          <w:rStyle w:val="StyleUnderline"/>
        </w:rPr>
      </w:pPr>
      <w:r w:rsidRPr="001504D7">
        <w:t xml:space="preserve">Finally, </w:t>
      </w:r>
      <w:r w:rsidRPr="001504D7">
        <w:rPr>
          <w:rStyle w:val="StyleUnderline"/>
        </w:rPr>
        <w:t>if the President thought the law should be amended to authorize warrantless domestic surveillance, he had a convenient vehicle for that</w:t>
      </w:r>
      <w:r w:rsidRPr="001504D7">
        <w:t xml:space="preserve"> purpose shortly after 9/11. That’s when </w:t>
      </w:r>
      <w:r w:rsidRPr="001504D7">
        <w:rPr>
          <w:rStyle w:val="StyleUnderline"/>
        </w:rPr>
        <w:t>the PATRIOT Act</w:t>
      </w:r>
      <w:r w:rsidRPr="001504D7">
        <w:t xml:space="preserve"> was passed, substantially enhancing the president’s authority under FISA and expanding his ability to conduct foreign intelligence surveillance. </w:t>
      </w:r>
      <w:r w:rsidRPr="001504D7">
        <w:rPr>
          <w:rStyle w:val="StyleUnderline"/>
        </w:rPr>
        <w:t>The President could have, but did not, seek new authority for the NSA—</w:t>
      </w:r>
      <w:r w:rsidRPr="001504D7">
        <w:rPr>
          <w:rStyle w:val="Emphasis"/>
        </w:rPr>
        <w:t>authority that he has now decreed, unilaterally, without input from either Congress or the courts</w:t>
      </w:r>
      <w:r w:rsidRPr="001504D7">
        <w:rPr>
          <w:rStyle w:val="StyleUnderline"/>
        </w:rPr>
        <w:t>.</w:t>
      </w:r>
    </w:p>
    <w:p w:rsidR="0038459B" w:rsidRDefault="0038459B" w:rsidP="002A429C">
      <w:pPr>
        <w:rPr>
          <w:rStyle w:val="StyleUnderline"/>
        </w:rPr>
      </w:pPr>
    </w:p>
    <w:p w:rsidR="0038459B" w:rsidRPr="002E590D" w:rsidRDefault="0038459B" w:rsidP="0038459B">
      <w:pPr>
        <w:pStyle w:val="Heading3"/>
      </w:pPr>
      <w:r>
        <w:t>2NC/1NR — Signing Statements</w:t>
      </w:r>
    </w:p>
    <w:p w:rsidR="0038459B" w:rsidRDefault="0038459B" w:rsidP="0038459B"/>
    <w:p w:rsidR="0038459B" w:rsidRDefault="0038459B" w:rsidP="0038459B">
      <w:pPr>
        <w:pStyle w:val="Heading4"/>
      </w:pPr>
      <w:r>
        <w:t>The President will covertly use signing statements to ensure the law isn’t enforced — the Court won’t overturn.</w:t>
      </w:r>
    </w:p>
    <w:p w:rsidR="0038459B" w:rsidRDefault="0038459B" w:rsidP="0038459B">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19" w:history="1">
        <w:r w:rsidRPr="00F067EB">
          <w:rPr>
            <w:rStyle w:val="Hyperlink"/>
          </w:rPr>
          <w:t>http://www.counterpunch.org/2006/01/12/the-unitary-executive/</w:t>
        </w:r>
      </w:hyperlink>
      <w:r>
        <w:t>, Accessed 06-07-2015)</w:t>
      </w:r>
    </w:p>
    <w:p w:rsidR="0038459B" w:rsidRDefault="0038459B" w:rsidP="0038459B">
      <w:r w:rsidRPr="009C3657">
        <w:rPr>
          <w:rStyle w:val="StyleUnderline"/>
        </w:rPr>
        <w:t>Bush</w:t>
      </w:r>
      <w:r>
        <w:t xml:space="preserve"> has </w:t>
      </w:r>
      <w:r w:rsidRPr="009C3657">
        <w:rPr>
          <w:rStyle w:val="StyleUnderline"/>
        </w:rPr>
        <w:t>used</w:t>
      </w:r>
      <w:r>
        <w:t xml:space="preserve"> presidential "</w:t>
      </w:r>
      <w:r w:rsidRPr="009C3657">
        <w:rPr>
          <w:rStyle w:val="StyleUnderline"/>
        </w:rPr>
        <w:t>signing statements</w:t>
      </w:r>
      <w:r>
        <w:t xml:space="preserve">" – statements issued by the President upon signing a bill into law — </w:t>
      </w:r>
      <w:r w:rsidRPr="009C3657">
        <w:rPr>
          <w:rStyle w:val="StyleUnderline"/>
        </w:rPr>
        <w:t>to expand his power</w:t>
      </w:r>
      <w:r>
        <w:t>. Each of his signing statements says that he will interpret the law in question "in a manner consistent with his constitutional authority to supervise the unitary executive branch."</w:t>
      </w:r>
    </w:p>
    <w:p w:rsidR="0038459B" w:rsidRDefault="0038459B" w:rsidP="0038459B">
      <w:r w:rsidRPr="009C3657">
        <w:rPr>
          <w:rStyle w:val="StyleUnderline"/>
        </w:rPr>
        <w:t>Presidential signing statements have gotten very little media attention</w:t>
      </w:r>
      <w:r>
        <w:t xml:space="preserve">. </w:t>
      </w:r>
      <w:r w:rsidRPr="009C3657">
        <w:rPr>
          <w:rStyle w:val="StyleUnderline"/>
        </w:rPr>
        <w:t>They are, however, highly important documents that define how the President interprets the laws he signs</w:t>
      </w:r>
      <w:r>
        <w:t xml:space="preserve">. </w:t>
      </w:r>
      <w:r w:rsidRPr="009C3657">
        <w:rPr>
          <w:rStyle w:val="StyleUnderline"/>
        </w:rPr>
        <w:t>Presidents use such statements to</w:t>
      </w:r>
      <w:r>
        <w:t xml:space="preserve"> protects the prerogative of their office and </w:t>
      </w:r>
      <w:r w:rsidRPr="009C3657">
        <w:rPr>
          <w:rStyle w:val="StyleUnderline"/>
        </w:rPr>
        <w:t>ensure control over the executive branch functions</w:t>
      </w:r>
      <w:r>
        <w:t>.</w:t>
      </w:r>
    </w:p>
    <w:p w:rsidR="0038459B" w:rsidRDefault="0038459B" w:rsidP="0038459B">
      <w:r w:rsidRPr="009C3657">
        <w:rPr>
          <w:rStyle w:val="StyleUnderline"/>
        </w:rPr>
        <w:t>Presidents also</w:t>
      </w:r>
      <w:r>
        <w:t xml:space="preserve"> — since Reagan — have </w:t>
      </w:r>
      <w:r w:rsidRPr="009C3657">
        <w:rPr>
          <w:rStyle w:val="StyleUnderline"/>
        </w:rPr>
        <w:t>used such statements to create a kind of alternative legislative history</w:t>
      </w:r>
      <w:r>
        <w:t>. Attorney General Ed Meese explained in 1986 that:</w:t>
      </w:r>
    </w:p>
    <w:p w:rsidR="0038459B" w:rsidRDefault="0038459B" w:rsidP="0038459B">
      <w:r>
        <w:t>To make sure that the President’s own understanding of what’s in a bill is the same . . . is given consideration at the time of statutory construction later on by a court, we have now arranged with West Publishing Company that the presidential statement on the signing of a bill will accompany the legislative history from Congress so that all can be available to the court for future construction of what that statute really means.</w:t>
      </w:r>
    </w:p>
    <w:p w:rsidR="0038459B" w:rsidRDefault="0038459B" w:rsidP="0038459B">
      <w:r>
        <w:t>The alternative legislative history would, according to Dr. Christopher S. Kelley, professor of political science at the Miami University at Oxford, Ohio, "contain certain policy or principles that the administration had lost in its negotiations" with Congress.</w:t>
      </w:r>
    </w:p>
    <w:p w:rsidR="0038459B" w:rsidRDefault="0038459B" w:rsidP="0038459B">
      <w:r>
        <w:t xml:space="preserve">The </w:t>
      </w:r>
      <w:r w:rsidRPr="009C3657">
        <w:rPr>
          <w:rStyle w:val="StyleUnderline"/>
        </w:rPr>
        <w:t>Supreme Court</w:t>
      </w:r>
      <w:r>
        <w:t xml:space="preserve"> has </w:t>
      </w:r>
      <w:r w:rsidRPr="009C3657">
        <w:rPr>
          <w:rStyle w:val="StyleUnderline"/>
        </w:rPr>
        <w:t>paid close attention to presidential signing statements</w:t>
      </w:r>
      <w:r>
        <w:t xml:space="preserve">. Indeed, </w:t>
      </w:r>
      <w:r w:rsidRPr="009C3657">
        <w:rPr>
          <w:rStyle w:val="StyleUnderline"/>
        </w:rPr>
        <w:t>in two important decisions</w:t>
      </w:r>
      <w:r>
        <w:t xml:space="preserve"> — the Chadha and Bowsher decisions – </w:t>
      </w:r>
      <w:r w:rsidRPr="009C3657">
        <w:rPr>
          <w:rStyle w:val="StyleUnderline"/>
        </w:rPr>
        <w:t>the Court relied</w:t>
      </w:r>
      <w:r w:rsidRPr="009C3657">
        <w:t xml:space="preserve"> i</w:t>
      </w:r>
      <w:r>
        <w:t xml:space="preserve">n part </w:t>
      </w:r>
      <w:r w:rsidRPr="009C3657">
        <w:rPr>
          <w:rStyle w:val="StyleUnderline"/>
        </w:rPr>
        <w:t>on</w:t>
      </w:r>
      <w:r>
        <w:t xml:space="preserve"> president </w:t>
      </w:r>
      <w:r w:rsidRPr="009C3657">
        <w:rPr>
          <w:rStyle w:val="StyleUnderline"/>
        </w:rPr>
        <w:t>signing statements in interpreting laws</w:t>
      </w:r>
      <w:r>
        <w:t>. Other federal courts, sources show, have taken note of them too.</w:t>
      </w:r>
    </w:p>
    <w:p w:rsidR="0038459B" w:rsidRDefault="0038459B" w:rsidP="0038459B"/>
    <w:p w:rsidR="0038459B" w:rsidRDefault="0038459B" w:rsidP="0038459B">
      <w:pPr>
        <w:pStyle w:val="Heading3"/>
      </w:pPr>
      <w:r>
        <w:t>2NC/1NR — Covert Noncompliance</w:t>
      </w:r>
    </w:p>
    <w:p w:rsidR="0038459B" w:rsidRDefault="0038459B" w:rsidP="0038459B">
      <w:pPr>
        <w:pStyle w:val="Heading4"/>
      </w:pPr>
      <w:r>
        <w:t>Even if the President claims to support the law, Obama will use the State Secrets Doctrine to covertly avoid compliance with surveillance statutes.</w:t>
      </w:r>
    </w:p>
    <w:p w:rsidR="0038459B" w:rsidRDefault="0038459B" w:rsidP="0038459B">
      <w:r w:rsidRPr="00642EE4">
        <w:rPr>
          <w:rStyle w:val="Style13ptBold"/>
        </w:rPr>
        <w:t>Bazzle 12</w:t>
      </w:r>
      <w:r>
        <w:t xml:space="preserve"> — Timothy Bazzle, litigation associate at Goodwin Procter LLP in Boston, J.D., Georgetown University Law Center, M.I.A., School of International and Public Affairs at Columbia, 2012 (“Shutting The Courthouse Doors: Invoking The State Secrets Privilege To Thwart Judicial Review In The Age Of Terror,” Civil Rights Law Journal, Vol 23, No 1, Available Online at </w:t>
      </w:r>
      <w:hyperlink r:id="rId20" w:history="1">
        <w:r w:rsidRPr="001A08DF">
          <w:rPr>
            <w:rStyle w:val="Hyperlink"/>
          </w:rPr>
          <w:t>http://civilrightslawjournal.com/issues/23.29.pdf</w:t>
        </w:r>
      </w:hyperlink>
      <w:r>
        <w:t>, Accessed 06-05-2015)</w:t>
      </w:r>
    </w:p>
    <w:p w:rsidR="0038459B" w:rsidRDefault="0038459B" w:rsidP="0038459B">
      <w:r w:rsidRPr="005B2403">
        <w:rPr>
          <w:rStyle w:val="StyleUnderline"/>
        </w:rPr>
        <w:t>The war on terror has led to an increased use of the state secrets privilege by the Executive Branch—to dismiss legal challenges to widely publicized and controversial government actions—ostensibly aimed at protecting national security from terrorist threats</w:t>
      </w:r>
      <w:r>
        <w:t xml:space="preserve">.1 </w:t>
      </w:r>
      <w:r w:rsidRPr="005B2403">
        <w:rPr>
          <w:rStyle w:val="StyleUnderline"/>
        </w:rPr>
        <w:t>Faced with complaints that allege indiscriminate and warrantless surveillance</w:t>
      </w:r>
      <w:r>
        <w:t xml:space="preserve">,2 tortious detention, and torture that flouts domestic and international law,3 </w:t>
      </w:r>
      <w:r w:rsidRPr="005B2403">
        <w:rPr>
          <w:rStyle w:val="StyleUnderline"/>
        </w:rPr>
        <w:t>courts have had to reconcile impassioned appeals for private justice with the government’s unyielding insistence on protecting national security</w:t>
      </w:r>
      <w:r>
        <w:t xml:space="preserve">. </w:t>
      </w:r>
      <w:r w:rsidRPr="005B2403">
        <w:rPr>
          <w:rStyle w:val="Emphasis"/>
        </w:rPr>
        <w:t>Courts, almost unanimously, have cast their lot with national security, granting considerable deference to government assertions of the state secrets principle</w:t>
      </w:r>
      <w:r>
        <w:t xml:space="preserve">. </w:t>
      </w:r>
      <w:r w:rsidRPr="005B2403">
        <w:rPr>
          <w:rStyle w:val="Emphasis"/>
        </w:rPr>
        <w:t>This deference to state secrets shows no signs of abating; indeed, the growing trend is for courts to dismiss these legal challenges pre-discovery</w:t>
      </w:r>
      <w:r>
        <w:t xml:space="preserve">,4 even before the private litigants have had the chance to present actual, non-secret evidence to meet their burden of proof. </w:t>
      </w:r>
      <w:r w:rsidRPr="005B2403">
        <w:rPr>
          <w:rStyle w:val="StyleUnderline"/>
        </w:rPr>
        <w:t>Although many looked optimistically at</w:t>
      </w:r>
      <w:r>
        <w:t xml:space="preserve"> President </w:t>
      </w:r>
      <w:r w:rsidRPr="005B2403">
        <w:rPr>
          <w:rStyle w:val="StyleUnderline"/>
        </w:rPr>
        <w:t>Obama</w:t>
      </w:r>
      <w:r>
        <w:t xml:space="preserve">’s inauguration </w:t>
      </w:r>
      <w:r w:rsidRPr="00A05185">
        <w:rPr>
          <w:rStyle w:val="StyleUnderline"/>
        </w:rPr>
        <w:t>as a chance to break</w:t>
      </w:r>
      <w:r>
        <w:t xml:space="preserve"> decisively </w:t>
      </w:r>
      <w:r w:rsidRPr="00A05185">
        <w:rPr>
          <w:rStyle w:val="StyleUnderline"/>
        </w:rPr>
        <w:t>from the Bush Administration’s aggressive application of the state secrets privilege</w:t>
      </w:r>
      <w:r>
        <w:t xml:space="preserve">,5 </w:t>
      </w:r>
      <w:r w:rsidRPr="00A05185">
        <w:rPr>
          <w:rStyle w:val="StyleUnderline"/>
        </w:rPr>
        <w:t>the Obama Administration has</w:t>
      </w:r>
      <w:r>
        <w:t xml:space="preserve"> largely </w:t>
      </w:r>
      <w:r w:rsidRPr="00A05185">
        <w:rPr>
          <w:rStyle w:val="StyleUnderline"/>
        </w:rPr>
        <w:t>disappointed</w:t>
      </w:r>
      <w:r>
        <w:t xml:space="preserve"> on the state-secrets front, </w:t>
      </w:r>
      <w:r w:rsidRPr="00A05185">
        <w:rPr>
          <w:rStyle w:val="StyleUnderline"/>
        </w:rPr>
        <w:t xml:space="preserve">asserting the privilege with </w:t>
      </w:r>
      <w:r w:rsidRPr="00A05185">
        <w:rPr>
          <w:rStyle w:val="Emphasis"/>
        </w:rPr>
        <w:t>just as much fervor</w:t>
      </w:r>
      <w:r>
        <w:t>—if not as much regularity6 —</w:t>
      </w:r>
      <w:r w:rsidRPr="00A05185">
        <w:rPr>
          <w:rStyle w:val="StyleUnderline"/>
        </w:rPr>
        <w:t>as its predecessor</w:t>
      </w:r>
      <w:r>
        <w:t>.7</w:t>
      </w:r>
    </w:p>
    <w:p w:rsidR="0038459B" w:rsidRDefault="0038459B" w:rsidP="0038459B">
      <w:r>
        <w:t xml:space="preserve">Judicial </w:t>
      </w:r>
      <w:r w:rsidRPr="00A05185">
        <w:rPr>
          <w:rStyle w:val="StyleUnderline"/>
        </w:rPr>
        <w:t>deference to such claims of state secrecy</w:t>
      </w:r>
      <w:r>
        <w:t xml:space="preserve">, whether the claims merit privileged treatment, </w:t>
      </w:r>
      <w:r w:rsidRPr="00A05185">
        <w:rPr>
          <w:rStyle w:val="StyleUnderline"/>
        </w:rPr>
        <w:t>exacts a decisive toll on claimants</w:t>
      </w:r>
      <w:r>
        <w:t xml:space="preserve">, </w:t>
      </w:r>
      <w:r w:rsidRPr="00A05185">
        <w:rPr>
          <w:rStyle w:val="StyleUnderline"/>
        </w:rPr>
        <w:t>permanently shutting the courthouse doors to their claims</w:t>
      </w:r>
      <w:r>
        <w:t xml:space="preserve"> and interfering with public and private rights.8 Moreover, </w:t>
      </w:r>
      <w:r w:rsidRPr="00A05185">
        <w:rPr>
          <w:rStyle w:val="Emphasis"/>
        </w:rPr>
        <w:t>courts’ adoption of a sweeping view of the state secrets privilege has raised the specter of the government disingenuously invoking state secrets to conceal government misbehavior under the guise of national security</w:t>
      </w:r>
      <w:r>
        <w:t xml:space="preserve">.9 </w:t>
      </w:r>
      <w:r w:rsidRPr="00A05185">
        <w:rPr>
          <w:rStyle w:val="StyleUnderline"/>
        </w:rPr>
        <w:t>By granting greater deference to assertions of the state secrets privilege, courts share responsibility for eroding judicial review as a meaningful check on Executive Branch excesses</w:t>
      </w:r>
      <w:r>
        <w:t>. This Article argues for a return to a narrowly tailored state secrets privilege—one that ensures that individuals who allege a credible claim of government wrongdoing retain their due process rights.</w:t>
      </w:r>
    </w:p>
    <w:p w:rsidR="0038459B" w:rsidRDefault="0038459B" w:rsidP="0038459B"/>
    <w:p w:rsidR="0038459B" w:rsidRPr="002E590D" w:rsidRDefault="0038459B" w:rsidP="0038459B">
      <w:pPr>
        <w:pStyle w:val="Heading4"/>
      </w:pPr>
      <w:r w:rsidRPr="002E590D">
        <w:t>Presidents wil</w:t>
      </w:r>
      <w:r>
        <w:t>l use secret National Security Directives</w:t>
      </w:r>
      <w:r w:rsidRPr="002E590D">
        <w:t xml:space="preserve"> to continue to thwart Congress and the Courts</w:t>
      </w:r>
      <w:r>
        <w:t xml:space="preserve"> on surveillance</w:t>
      </w:r>
      <w:r w:rsidRPr="002E590D">
        <w:t xml:space="preserve"> — no effective oversight.</w:t>
      </w:r>
    </w:p>
    <w:p w:rsidR="0038459B" w:rsidRPr="002E590D" w:rsidRDefault="0038459B" w:rsidP="0038459B">
      <w:r w:rsidRPr="002E590D">
        <w:rPr>
          <w:rStyle w:val="Style13ptBold"/>
        </w:rPr>
        <w:t>Moe and Howell 99</w:t>
      </w:r>
      <w:r w:rsidRPr="002E590D">
        <w:t xml:space="preserve"> — Terry M. Moe, William Bennett Munro Professor of Political Science at Stanford University and a senior fellow at the Hoover Institution, and William G. Howell, Ph.D. Candidate at Stanford, now a Professor in American Politics at the University of Chicago Harris School of Public Policy Studies, 1999 (“The Presidential Power of Unilateral Action,” The Journal of Law, Economics, and Organization, Vol 15 No 1, Available Online at </w:t>
      </w:r>
      <w:hyperlink r:id="rId21" w:history="1">
        <w:r w:rsidRPr="002E590D">
          <w:rPr>
            <w:rStyle w:val="Hyperlink"/>
          </w:rPr>
          <w:t>http://home.uchicago.edu/~whowell/papers/ThePresidential.pdf</w:t>
        </w:r>
      </w:hyperlink>
      <w:r w:rsidRPr="002E590D">
        <w:t>, Accessed 06-05-2015)</w:t>
      </w:r>
    </w:p>
    <w:p w:rsidR="0038459B" w:rsidRPr="002E590D" w:rsidRDefault="0038459B" w:rsidP="0038459B">
      <w:r w:rsidRPr="002E590D">
        <w:rPr>
          <w:rStyle w:val="StyleUnderline"/>
        </w:rPr>
        <w:t>Presidents</w:t>
      </w:r>
      <w:r w:rsidRPr="002E590D">
        <w:t xml:space="preserve"> also </w:t>
      </w:r>
      <w:r w:rsidRPr="002E590D">
        <w:rPr>
          <w:rStyle w:val="StyleUnderline"/>
        </w:rPr>
        <w:t>have advantages</w:t>
      </w:r>
      <w:r w:rsidRPr="002E590D">
        <w:t xml:space="preserve"> in foreign affairs </w:t>
      </w:r>
      <w:r w:rsidRPr="002E590D">
        <w:rPr>
          <w:rStyle w:val="StyleUnderline"/>
        </w:rPr>
        <w:t xml:space="preserve">because of the expertise they control, and because of the </w:t>
      </w:r>
      <w:r w:rsidRPr="002E590D">
        <w:rPr>
          <w:rStyle w:val="Emphasis"/>
        </w:rPr>
        <w:t>frequent need for secrecy</w:t>
      </w:r>
      <w:r w:rsidRPr="002E590D">
        <w:rPr>
          <w:rStyle w:val="StyleUnderline"/>
        </w:rPr>
        <w:t>.</w:t>
      </w:r>
      <w:r w:rsidRPr="002E590D">
        <w:t xml:space="preserve"> </w:t>
      </w:r>
      <w:r w:rsidRPr="002E590D">
        <w:rPr>
          <w:rStyle w:val="StyleUnderline"/>
        </w:rPr>
        <w:t>These are reasons why Congress feels the need to delegate—but they also give presidents key resources</w:t>
      </w:r>
      <w:r w:rsidRPr="002E590D">
        <w:t xml:space="preserve">, whatever the delegation, </w:t>
      </w:r>
      <w:r w:rsidRPr="002E590D">
        <w:rPr>
          <w:rStyle w:val="StyleUnderline"/>
        </w:rPr>
        <w:t xml:space="preserve">for taking </w:t>
      </w:r>
      <w:r w:rsidRPr="002E590D">
        <w:rPr>
          <w:rStyle w:val="Emphasis"/>
        </w:rPr>
        <w:t>unilateral action that can easily go beyond the bounds</w:t>
      </w:r>
      <w:r w:rsidRPr="002E590D">
        <w:rPr>
          <w:rStyle w:val="StyleUnderline"/>
        </w:rPr>
        <w:t xml:space="preserve"> of what Congress intends</w:t>
      </w:r>
      <w:r w:rsidRPr="002E590D">
        <w:t xml:space="preserve">. </w:t>
      </w:r>
      <w:r w:rsidRPr="002E590D">
        <w:rPr>
          <w:rStyle w:val="StyleUnderline"/>
        </w:rPr>
        <w:t>This is</w:t>
      </w:r>
      <w:r w:rsidRPr="002E590D">
        <w:t xml:space="preserve"> true throughout the realm of foreign policy, but it is perhaps </w:t>
      </w:r>
      <w:r w:rsidRPr="002E590D">
        <w:rPr>
          <w:rStyle w:val="StyleUnderline"/>
        </w:rPr>
        <w:t>most consequential for policies bearing on the intelligence community</w:t>
      </w:r>
      <w:r>
        <w:t xml:space="preserve">. While </w:t>
      </w:r>
      <w:r w:rsidRPr="002E590D">
        <w:rPr>
          <w:rStyle w:val="StyleUnderline"/>
        </w:rPr>
        <w:t xml:space="preserve">the Central Intelligence Agency and other intelligence organizations </w:t>
      </w:r>
      <w:r w:rsidRPr="002E590D">
        <w:t>within the government have played key roles in U.S. foreign policy, they h</w:t>
      </w:r>
      <w:r w:rsidRPr="002E590D">
        <w:rPr>
          <w:rStyle w:val="StyleUnderline"/>
        </w:rPr>
        <w:t>ave been almost entirely under the control of presidents</w:t>
      </w:r>
      <w:r w:rsidRPr="002E590D">
        <w:t xml:space="preserve">— </w:t>
      </w:r>
      <w:r w:rsidRPr="002E590D">
        <w:rPr>
          <w:rStyle w:val="StyleUnderline"/>
        </w:rPr>
        <w:t>who have used these agencies to promote their own agendas throughout the world, exercised their control largely in secret, and sometimes</w:t>
      </w:r>
      <w:r w:rsidRPr="002E590D">
        <w:t xml:space="preserve">, as in the Iran-Contra affair, </w:t>
      </w:r>
      <w:r w:rsidRPr="002E590D">
        <w:rPr>
          <w:rStyle w:val="StyleUnderline"/>
        </w:rPr>
        <w:t>done things of which Congress would never have approved if it knew</w:t>
      </w:r>
      <w:r w:rsidRPr="002E590D">
        <w:t xml:space="preserve"> (Fleishman and Aufses, 1976). </w:t>
      </w:r>
    </w:p>
    <w:p w:rsidR="0038459B" w:rsidRPr="002E590D" w:rsidRDefault="0038459B" w:rsidP="0038459B">
      <w:r w:rsidRPr="002E590D">
        <w:rPr>
          <w:rStyle w:val="Emphasis"/>
        </w:rPr>
        <w:t>The key is that Congress often doesn't know</w:t>
      </w:r>
      <w:r w:rsidRPr="002E590D">
        <w:t xml:space="preserve">. </w:t>
      </w:r>
      <w:r w:rsidRPr="002E590D">
        <w:rPr>
          <w:rStyle w:val="StyleUnderline"/>
        </w:rPr>
        <w:t>Presidents control the intelligence community through their own orders, with heavy reliance on '"national security directives," which can be kept secret</w:t>
      </w:r>
      <w:r w:rsidRPr="002E590D">
        <w:t xml:space="preserve">. Thus </w:t>
      </w:r>
      <w:r w:rsidRPr="002E590D">
        <w:rPr>
          <w:rStyle w:val="StyleUnderline"/>
        </w:rPr>
        <w:t>even though Congress</w:t>
      </w:r>
      <w:r w:rsidRPr="002E590D">
        <w:t xml:space="preserve">, as part of its "resurgence" after Vietnam and Watergate, </w:t>
      </w:r>
      <w:r w:rsidRPr="002E590D">
        <w:rPr>
          <w:rStyle w:val="StyleUnderline"/>
        </w:rPr>
        <w:t>set up committees to oversee aspects of the intelligence community, the pervasive secrecy has made their job extremely difficult</w:t>
      </w:r>
      <w:r w:rsidRPr="002E590D">
        <w:t xml:space="preserve">. Consider the words of Lee Hamilton [(D) Indiana], chair of the Iran Contra Committee, who vented his frustration at a 1988 House hearing: </w:t>
      </w:r>
    </w:p>
    <w:p w:rsidR="0038459B" w:rsidRDefault="0038459B" w:rsidP="0038459B">
      <w:r w:rsidRPr="002E590D">
        <w:rPr>
          <w:rStyle w:val="StyleUnderline"/>
        </w:rPr>
        <w:t>The use of secret [national security directives</w:t>
      </w:r>
      <w:r w:rsidRPr="002E590D">
        <w:t xml:space="preserve">, or NSDs] </w:t>
      </w:r>
      <w:r w:rsidRPr="002E590D">
        <w:rPr>
          <w:rStyle w:val="StyleUnderline"/>
        </w:rPr>
        <w:t>to create policy infringes on Congress's constitutional prerogatives by inhibiting effec- tive oversight and limiting Congress's policymaking role</w:t>
      </w:r>
      <w:r w:rsidRPr="002E590D">
        <w:t xml:space="preserve">. </w:t>
      </w:r>
      <w:r w:rsidRPr="002E590D">
        <w:rPr>
          <w:rStyle w:val="Emphasis"/>
        </w:rPr>
        <w:t>[NSDs] are revealed to Congress only under irregular, arbitrary, or even accidental circumstances, if at all</w:t>
      </w:r>
      <w:r w:rsidRPr="002E590D">
        <w:t xml:space="preserve">. </w:t>
      </w:r>
      <w:r w:rsidRPr="002E590D">
        <w:rPr>
          <w:rStyle w:val="StyleUnderline"/>
        </w:rPr>
        <w:t>Even the Intelligence Committees do not usually receive copies</w:t>
      </w:r>
      <w:r w:rsidRPr="002E590D">
        <w:t xml:space="preserve"> of [NSDs]. (U.S. House of Representatives, 1988:29)</w:t>
      </w:r>
    </w:p>
    <w:p w:rsidR="0038459B" w:rsidRDefault="0038459B" w:rsidP="0038459B"/>
    <w:p w:rsidR="002A1AAE" w:rsidRDefault="002A1AAE" w:rsidP="002A1AAE">
      <w:pPr>
        <w:pStyle w:val="Heading3"/>
      </w:pPr>
      <w:r>
        <w:t>2NC/1NR —</w:t>
      </w:r>
      <w:r>
        <w:t xml:space="preserve"> GCHQ</w:t>
      </w:r>
      <w:r>
        <w:t xml:space="preserve"> Makes Circumvention Likely</w:t>
      </w:r>
      <w:bookmarkStart w:id="0" w:name="_GoBack"/>
      <w:bookmarkEnd w:id="0"/>
    </w:p>
    <w:p w:rsidR="002A1AAE" w:rsidRDefault="002A1AAE" w:rsidP="002A1AAE">
      <w:pPr>
        <w:pStyle w:val="Heading4"/>
      </w:pPr>
      <w:r>
        <w:t xml:space="preserve">Restrictions on domestic surveillance will be </w:t>
      </w:r>
      <w:r w:rsidRPr="00B140A5">
        <w:rPr>
          <w:u w:val="single"/>
        </w:rPr>
        <w:t>circumvented</w:t>
      </w:r>
      <w:r>
        <w:t xml:space="preserve"> via data sharing with </w:t>
      </w:r>
      <w:r w:rsidRPr="00B140A5">
        <w:rPr>
          <w:i/>
          <w:u w:val="single"/>
        </w:rPr>
        <w:t>GCHQ</w:t>
      </w:r>
      <w:r>
        <w:t xml:space="preserve">. </w:t>
      </w:r>
    </w:p>
    <w:p w:rsidR="002A1AAE" w:rsidRDefault="002A1AAE" w:rsidP="002A1AAE">
      <w:r w:rsidRPr="002047E6">
        <w:rPr>
          <w:rStyle w:val="Style13ptBold"/>
        </w:rPr>
        <w:t>Friedersdorf 13</w:t>
      </w:r>
      <w:r>
        <w:t xml:space="preserve"> — Conor Friedersdorf, Staff Writer for </w:t>
      </w:r>
      <w:r>
        <w:rPr>
          <w:i/>
        </w:rPr>
        <w:t>The Atlantic</w:t>
      </w:r>
      <w:r>
        <w:t>, 2013 (“</w:t>
      </w:r>
      <w:r w:rsidRPr="00CF2192">
        <w:t>Is 'The Five Eyes Alliance' Conspiring to Spy on You?</w:t>
      </w:r>
      <w:r>
        <w:t xml:space="preserve">,” </w:t>
      </w:r>
      <w:r>
        <w:rPr>
          <w:i/>
        </w:rPr>
        <w:t>The Atlantic</w:t>
      </w:r>
      <w:r>
        <w:t>, June 25</w:t>
      </w:r>
      <w:r w:rsidRPr="00CF2192">
        <w:rPr>
          <w:vertAlign w:val="superscript"/>
        </w:rPr>
        <w:t>th</w:t>
      </w:r>
      <w:r>
        <w:t xml:space="preserve">, Available Online at </w:t>
      </w:r>
      <w:hyperlink r:id="rId22" w:history="1">
        <w:r w:rsidRPr="00A40D7B">
          <w:rPr>
            <w:rStyle w:val="Hyperlink"/>
          </w:rPr>
          <w:t>http://www.theatlantic.com/politics/archive/2013/06/is-the-five-eyes-alliance-conspiring-to-spy-on-you/277190/</w:t>
        </w:r>
      </w:hyperlink>
      <w:r>
        <w:t>, Accessed 06-21-2015)</w:t>
      </w:r>
    </w:p>
    <w:p w:rsidR="002A1AAE" w:rsidRDefault="002A1AAE" w:rsidP="002A1AAE">
      <w:r w:rsidRPr="00CF2192">
        <w:rPr>
          <w:rStyle w:val="StyleUnderline"/>
        </w:rPr>
        <w:t>Did you know that the U</w:t>
      </w:r>
      <w:r>
        <w:t xml:space="preserve">nited </w:t>
      </w:r>
      <w:r w:rsidRPr="00CF2192">
        <w:rPr>
          <w:rStyle w:val="StyleUnderline"/>
        </w:rPr>
        <w:t>S</w:t>
      </w:r>
      <w:r>
        <w:t>tates</w:t>
      </w:r>
      <w:r w:rsidRPr="00CF2192">
        <w:rPr>
          <w:rStyle w:val="StyleUnderline"/>
        </w:rPr>
        <w:t xml:space="preserve">, Canada, Britain, Australia, and New Zealand participate together in an electronic eavesdropping cooperative called "The Five Eyes Alliance"? Or that </w:t>
      </w:r>
      <w:r w:rsidRPr="00B140A5">
        <w:rPr>
          <w:rStyle w:val="StyleUnderline"/>
          <w:highlight w:val="yellow"/>
        </w:rPr>
        <w:t>Britain</w:t>
      </w:r>
      <w:r w:rsidRPr="00CF2192">
        <w:rPr>
          <w:rStyle w:val="StyleUnderline"/>
        </w:rPr>
        <w:t xml:space="preserve"> "</w:t>
      </w:r>
      <w:r w:rsidRPr="00B140A5">
        <w:rPr>
          <w:rStyle w:val="StyleUnderline"/>
          <w:highlight w:val="yellow"/>
        </w:rPr>
        <w:t>has</w:t>
      </w:r>
      <w:r w:rsidRPr="00CF2192">
        <w:rPr>
          <w:rStyle w:val="StyleUnderline"/>
        </w:rPr>
        <w:t xml:space="preserve"> secretly </w:t>
      </w:r>
      <w:r w:rsidRPr="00B140A5">
        <w:rPr>
          <w:rStyle w:val="StyleUnderline"/>
          <w:highlight w:val="yellow"/>
        </w:rPr>
        <w:t>gained access to</w:t>
      </w:r>
      <w:r w:rsidRPr="00CF2192">
        <w:rPr>
          <w:rStyle w:val="StyleUnderline"/>
        </w:rPr>
        <w:t xml:space="preserve"> the network of </w:t>
      </w:r>
      <w:r w:rsidRPr="00B140A5">
        <w:rPr>
          <w:rStyle w:val="StyleUnderline"/>
          <w:highlight w:val="yellow"/>
        </w:rPr>
        <w:t>cables which carry</w:t>
      </w:r>
      <w:r w:rsidRPr="00CF2192">
        <w:rPr>
          <w:rStyle w:val="StyleUnderline"/>
        </w:rPr>
        <w:t xml:space="preserve"> the world's </w:t>
      </w:r>
      <w:r w:rsidRPr="00B140A5">
        <w:rPr>
          <w:rStyle w:val="StyleUnderline"/>
          <w:highlight w:val="yellow"/>
        </w:rPr>
        <w:t>phone calls and internet traffic and</w:t>
      </w:r>
      <w:r w:rsidRPr="00CF2192">
        <w:rPr>
          <w:rStyle w:val="StyleUnderline"/>
        </w:rPr>
        <w:t xml:space="preserve"> has started to process vast streams of sensitive personal information </w:t>
      </w:r>
      <w:r w:rsidRPr="00CF2192">
        <w:rPr>
          <w:rStyle w:val="Emphasis"/>
        </w:rPr>
        <w:t xml:space="preserve">which it </w:t>
      </w:r>
      <w:r w:rsidRPr="00B140A5">
        <w:rPr>
          <w:rStyle w:val="Emphasis"/>
          <w:highlight w:val="yellow"/>
        </w:rPr>
        <w:t>is sharing with</w:t>
      </w:r>
      <w:r>
        <w:t xml:space="preserve"> its American partner, the </w:t>
      </w:r>
      <w:r w:rsidRPr="00B140A5">
        <w:rPr>
          <w:rStyle w:val="Emphasis"/>
          <w:highlight w:val="yellow"/>
        </w:rPr>
        <w:t>N</w:t>
      </w:r>
      <w:r>
        <w:t xml:space="preserve">ational </w:t>
      </w:r>
      <w:r w:rsidRPr="00B140A5">
        <w:rPr>
          <w:rStyle w:val="Emphasis"/>
          <w:highlight w:val="yellow"/>
        </w:rPr>
        <w:t>S</w:t>
      </w:r>
      <w:r>
        <w:t xml:space="preserve">ecurity </w:t>
      </w:r>
      <w:r w:rsidRPr="00B140A5">
        <w:rPr>
          <w:rStyle w:val="Emphasis"/>
          <w:highlight w:val="yellow"/>
        </w:rPr>
        <w:t>A</w:t>
      </w:r>
      <w:r>
        <w:t>gency"</w:t>
      </w:r>
      <w:r w:rsidRPr="00CF2192">
        <w:rPr>
          <w:rStyle w:val="StyleUnderline"/>
        </w:rPr>
        <w:t>?</w:t>
      </w:r>
      <w:r>
        <w:t xml:space="preserve"> That's big news, right!</w:t>
      </w:r>
    </w:p>
    <w:p w:rsidR="002A1AAE" w:rsidRDefault="002A1AAE" w:rsidP="002A1AAE">
      <w:r>
        <w:t>It's also four days old. Maybe some of you caught it, but you know what: The surveillance news is coming so fast these days that it's nearly impossible to process it all. One day, the scandal is that big Internet companies secretly share data with the U.S. government. A few more days pass, and then this drops:</w:t>
      </w:r>
    </w:p>
    <w:p w:rsidR="002A1AAE" w:rsidRDefault="002A1AAE" w:rsidP="002A1AAE">
      <w:pPr>
        <w:ind w:left="720"/>
      </w:pPr>
      <w:r w:rsidRPr="00CF2192">
        <w:rPr>
          <w:rStyle w:val="StyleUnderline"/>
        </w:rPr>
        <w:t xml:space="preserve">One key innovation has been GCHQ's ability to tap into and store </w:t>
      </w:r>
      <w:r w:rsidRPr="00CF2192">
        <w:rPr>
          <w:rStyle w:val="Emphasis"/>
        </w:rPr>
        <w:t>huge volumes of data</w:t>
      </w:r>
      <w:r w:rsidRPr="00CF2192">
        <w:rPr>
          <w:rStyle w:val="StyleUnderline"/>
        </w:rPr>
        <w:t xml:space="preserve"> drawn from fibre-optic cables for up to 30 days so that it can be sifted and analysed</w:t>
      </w:r>
      <w:r>
        <w:t xml:space="preserve">. That operation, codenamed Tempora, has been running for some 18 months. </w:t>
      </w:r>
      <w:r w:rsidRPr="00B140A5">
        <w:rPr>
          <w:rStyle w:val="StyleUnderline"/>
          <w:highlight w:val="yellow"/>
        </w:rPr>
        <w:t>GCHQ and</w:t>
      </w:r>
      <w:r>
        <w:t xml:space="preserve"> the </w:t>
      </w:r>
      <w:r w:rsidRPr="00B140A5">
        <w:rPr>
          <w:rStyle w:val="StyleUnderline"/>
          <w:highlight w:val="yellow"/>
        </w:rPr>
        <w:t>NSA are</w:t>
      </w:r>
      <w:r w:rsidRPr="00CF2192">
        <w:rPr>
          <w:rStyle w:val="StyleUnderline"/>
        </w:rPr>
        <w:t xml:space="preserve"> consequently </w:t>
      </w:r>
      <w:r w:rsidRPr="00B140A5">
        <w:rPr>
          <w:rStyle w:val="StyleUnderline"/>
          <w:highlight w:val="yellow"/>
        </w:rPr>
        <w:t xml:space="preserve">able to access and process </w:t>
      </w:r>
      <w:r w:rsidRPr="00B140A5">
        <w:rPr>
          <w:rStyle w:val="Emphasis"/>
          <w:highlight w:val="yellow"/>
        </w:rPr>
        <w:t>vast quantities of communications</w:t>
      </w:r>
      <w:r w:rsidRPr="00CF2192">
        <w:rPr>
          <w:rStyle w:val="StyleUnderline"/>
        </w:rPr>
        <w:t xml:space="preserve"> between entirely innocent people, as well as targeted suspects. </w:t>
      </w:r>
      <w:r w:rsidRPr="00B140A5">
        <w:rPr>
          <w:rStyle w:val="StyleUnderline"/>
          <w:highlight w:val="yellow"/>
        </w:rPr>
        <w:t xml:space="preserve">This includes </w:t>
      </w:r>
      <w:r w:rsidRPr="00B140A5">
        <w:rPr>
          <w:rStyle w:val="Emphasis"/>
          <w:highlight w:val="yellow"/>
        </w:rPr>
        <w:t>recordings of phone calls</w:t>
      </w:r>
      <w:r w:rsidRPr="00B140A5">
        <w:rPr>
          <w:rStyle w:val="StyleUnderline"/>
          <w:highlight w:val="yellow"/>
        </w:rPr>
        <w:t>,</w:t>
      </w:r>
      <w:r w:rsidRPr="00B140A5">
        <w:rPr>
          <w:rStyle w:val="StyleUnderline"/>
        </w:rPr>
        <w:t xml:space="preserve"> </w:t>
      </w:r>
      <w:r w:rsidRPr="00B140A5">
        <w:rPr>
          <w:rStyle w:val="Emphasis"/>
        </w:rPr>
        <w:t>the</w:t>
      </w:r>
      <w:r w:rsidRPr="00CF2192">
        <w:rPr>
          <w:rStyle w:val="Emphasis"/>
        </w:rPr>
        <w:t xml:space="preserve"> </w:t>
      </w:r>
      <w:r w:rsidRPr="00B140A5">
        <w:rPr>
          <w:rStyle w:val="Emphasis"/>
          <w:highlight w:val="yellow"/>
        </w:rPr>
        <w:t>content of email</w:t>
      </w:r>
      <w:r w:rsidRPr="00CF2192">
        <w:rPr>
          <w:rStyle w:val="Emphasis"/>
        </w:rPr>
        <w:t xml:space="preserve"> messages</w:t>
      </w:r>
      <w:r w:rsidRPr="00CF2192">
        <w:rPr>
          <w:rStyle w:val="StyleUnderline"/>
        </w:rPr>
        <w:t xml:space="preserve">, </w:t>
      </w:r>
      <w:r w:rsidRPr="00CF2192">
        <w:rPr>
          <w:rStyle w:val="Emphasis"/>
        </w:rPr>
        <w:t>entries on Facebook</w:t>
      </w:r>
      <w:r w:rsidRPr="00CF2192">
        <w:rPr>
          <w:rStyle w:val="StyleUnderline"/>
        </w:rPr>
        <w:t xml:space="preserve"> </w:t>
      </w:r>
      <w:r w:rsidRPr="00B140A5">
        <w:rPr>
          <w:rStyle w:val="StyleUnderline"/>
          <w:highlight w:val="yellow"/>
        </w:rPr>
        <w:t xml:space="preserve">and </w:t>
      </w:r>
      <w:r w:rsidRPr="00B140A5">
        <w:rPr>
          <w:rStyle w:val="Emphasis"/>
          <w:highlight w:val="yellow"/>
        </w:rPr>
        <w:t>the history of any internet user's access</w:t>
      </w:r>
      <w:r w:rsidRPr="00CF2192">
        <w:rPr>
          <w:rStyle w:val="Emphasis"/>
        </w:rPr>
        <w:t xml:space="preserve"> to websites</w:t>
      </w:r>
      <w:r>
        <w:t xml:space="preserve"> - all of which is deemed legal, even though the warrant system was supposed to limit interception to a specified range of targets.</w:t>
      </w:r>
    </w:p>
    <w:p w:rsidR="002A1AAE" w:rsidRDefault="002A1AAE" w:rsidP="002A1AAE">
      <w:r>
        <w:t>And this:</w:t>
      </w:r>
    </w:p>
    <w:p w:rsidR="002A1AAE" w:rsidRDefault="002A1AAE" w:rsidP="002A1AAE">
      <w:pPr>
        <w:ind w:left="720"/>
      </w:pPr>
      <w:r>
        <w:t xml:space="preserve">By May last year </w:t>
      </w:r>
      <w:r w:rsidRPr="00B140A5">
        <w:rPr>
          <w:rStyle w:val="StyleUnderline"/>
          <w:highlight w:val="yellow"/>
        </w:rPr>
        <w:t>300 analysts from GCHQ</w:t>
      </w:r>
      <w:r>
        <w:t xml:space="preserve">, </w:t>
      </w:r>
      <w:r w:rsidRPr="00B140A5">
        <w:rPr>
          <w:rStyle w:val="StyleUnderline"/>
          <w:highlight w:val="yellow"/>
        </w:rPr>
        <w:t>and 250 from</w:t>
      </w:r>
      <w:r>
        <w:t xml:space="preserve"> the </w:t>
      </w:r>
      <w:r w:rsidRPr="00B140A5">
        <w:rPr>
          <w:rStyle w:val="StyleUnderline"/>
          <w:highlight w:val="yellow"/>
        </w:rPr>
        <w:t>NSA</w:t>
      </w:r>
      <w:r>
        <w:t xml:space="preserve">, </w:t>
      </w:r>
      <w:r w:rsidRPr="00B140A5">
        <w:rPr>
          <w:rStyle w:val="StyleUnderline"/>
          <w:highlight w:val="yellow"/>
        </w:rPr>
        <w:t>had been assigned to sift</w:t>
      </w:r>
      <w:r w:rsidRPr="00CF2192">
        <w:rPr>
          <w:rStyle w:val="StyleUnderline"/>
        </w:rPr>
        <w:t xml:space="preserve"> through </w:t>
      </w:r>
      <w:r w:rsidRPr="00B140A5">
        <w:rPr>
          <w:rStyle w:val="StyleUnderline"/>
          <w:highlight w:val="yellow"/>
        </w:rPr>
        <w:t>the</w:t>
      </w:r>
      <w:r w:rsidRPr="00CF2192">
        <w:rPr>
          <w:rStyle w:val="StyleUnderline"/>
        </w:rPr>
        <w:t xml:space="preserve"> flood of </w:t>
      </w:r>
      <w:r w:rsidRPr="00B140A5">
        <w:rPr>
          <w:rStyle w:val="StyleUnderline"/>
          <w:highlight w:val="yellow"/>
        </w:rPr>
        <w:t>data</w:t>
      </w:r>
      <w:r w:rsidRPr="00CF2192">
        <w:rPr>
          <w:rStyle w:val="StyleUnderline"/>
        </w:rPr>
        <w:t xml:space="preserve">. The </w:t>
      </w:r>
      <w:r w:rsidRPr="00B140A5">
        <w:rPr>
          <w:rStyle w:val="StyleUnderline"/>
          <w:highlight w:val="yellow"/>
        </w:rPr>
        <w:t>Americans were</w:t>
      </w:r>
      <w:r w:rsidRPr="00CF2192">
        <w:rPr>
          <w:rStyle w:val="StyleUnderline"/>
        </w:rPr>
        <w:t xml:space="preserve"> given guidelines for its use, but were </w:t>
      </w:r>
      <w:r w:rsidRPr="00B140A5">
        <w:rPr>
          <w:rStyle w:val="StyleUnderline"/>
          <w:highlight w:val="yellow"/>
        </w:rPr>
        <w:t>told</w:t>
      </w:r>
      <w:r w:rsidRPr="00CF2192">
        <w:rPr>
          <w:rStyle w:val="StyleUnderline"/>
        </w:rPr>
        <w:t xml:space="preserve"> in legal briefings </w:t>
      </w:r>
      <w:r w:rsidRPr="00B140A5">
        <w:rPr>
          <w:rStyle w:val="StyleUnderline"/>
          <w:highlight w:val="yellow"/>
        </w:rPr>
        <w:t xml:space="preserve">by GCHQ lawyers: "We have </w:t>
      </w:r>
      <w:r w:rsidRPr="00B140A5">
        <w:rPr>
          <w:rStyle w:val="Emphasis"/>
          <w:highlight w:val="yellow"/>
        </w:rPr>
        <w:t>a light oversight regime compared with the US</w:t>
      </w:r>
      <w:r w:rsidRPr="00B140A5">
        <w:rPr>
          <w:rStyle w:val="StyleUnderline"/>
          <w:highlight w:val="yellow"/>
        </w:rPr>
        <w:t>". When it came to judging</w:t>
      </w:r>
      <w:r w:rsidRPr="00CF2192">
        <w:rPr>
          <w:rStyle w:val="StyleUnderline"/>
        </w:rPr>
        <w:t xml:space="preserve"> the necessity and proportionality of </w:t>
      </w:r>
      <w:r w:rsidRPr="00B140A5">
        <w:rPr>
          <w:rStyle w:val="StyleUnderline"/>
          <w:highlight w:val="yellow"/>
        </w:rPr>
        <w:t>what they were allowed to look for,</w:t>
      </w:r>
      <w:r w:rsidRPr="00CF2192">
        <w:rPr>
          <w:rStyle w:val="StyleUnderline"/>
        </w:rPr>
        <w:t xml:space="preserve"> would-be </w:t>
      </w:r>
      <w:r w:rsidRPr="00B140A5">
        <w:rPr>
          <w:rStyle w:val="StyleUnderline"/>
          <w:highlight w:val="yellow"/>
        </w:rPr>
        <w:t>American users were told it was "</w:t>
      </w:r>
      <w:r w:rsidRPr="00B140A5">
        <w:rPr>
          <w:rStyle w:val="Emphasis"/>
          <w:highlight w:val="yellow"/>
        </w:rPr>
        <w:t>your call</w:t>
      </w:r>
      <w:r w:rsidRPr="00B140A5">
        <w:rPr>
          <w:rStyle w:val="StyleUnderline"/>
          <w:highlight w:val="yellow"/>
        </w:rPr>
        <w:t>"</w:t>
      </w:r>
      <w:r w:rsidRPr="00B140A5">
        <w:rPr>
          <w:highlight w:val="yellow"/>
        </w:rPr>
        <w:t>.</w:t>
      </w:r>
    </w:p>
    <w:p w:rsidR="002A1AAE" w:rsidRDefault="002A1AAE" w:rsidP="002A1AAE">
      <w:r w:rsidRPr="00CF2192">
        <w:rPr>
          <w:rStyle w:val="StyleUnderline"/>
        </w:rPr>
        <w:t xml:space="preserve">What </w:t>
      </w:r>
      <w:r w:rsidRPr="00B140A5">
        <w:rPr>
          <w:rStyle w:val="StyleUnderline"/>
          <w:highlight w:val="yellow"/>
        </w:rPr>
        <w:t>this</w:t>
      </w:r>
      <w:r w:rsidRPr="00CF2192">
        <w:rPr>
          <w:rStyle w:val="StyleUnderline"/>
        </w:rPr>
        <w:t xml:space="preserve"> portends </w:t>
      </w:r>
      <w:r w:rsidRPr="00B140A5">
        <w:rPr>
          <w:rStyle w:val="StyleUnderline"/>
          <w:highlight w:val="yellow"/>
        </w:rPr>
        <w:t xml:space="preserve">is </w:t>
      </w:r>
      <w:r w:rsidRPr="00B140A5">
        <w:rPr>
          <w:rStyle w:val="Emphasis"/>
          <w:highlight w:val="yellow"/>
        </w:rPr>
        <w:t>terrifying</w:t>
      </w:r>
      <w:r>
        <w:t>.</w:t>
      </w:r>
    </w:p>
    <w:p w:rsidR="002A1AAE" w:rsidRDefault="002A1AAE" w:rsidP="002A1AAE">
      <w:r w:rsidRPr="00B140A5">
        <w:rPr>
          <w:rStyle w:val="StyleUnderline"/>
          <w:highlight w:val="yellow"/>
        </w:rPr>
        <w:t>Say you're</w:t>
      </w:r>
      <w:r>
        <w:t xml:space="preserve"> the </w:t>
      </w:r>
      <w:r w:rsidRPr="00B140A5">
        <w:rPr>
          <w:rStyle w:val="StyleUnderline"/>
          <w:highlight w:val="yellow"/>
        </w:rPr>
        <w:t>NSA. By law, there are certain sorts of spying you're not</w:t>
      </w:r>
      <w:r w:rsidRPr="00CF2192">
        <w:rPr>
          <w:rStyle w:val="StyleUnderline"/>
        </w:rPr>
        <w:t xml:space="preserve"> lawfully </w:t>
      </w:r>
      <w:r w:rsidRPr="00B140A5">
        <w:rPr>
          <w:rStyle w:val="StyleUnderline"/>
          <w:highlight w:val="yellow"/>
        </w:rPr>
        <w:t>allowed to do</w:t>
      </w:r>
      <w:r w:rsidRPr="00CF2192">
        <w:rPr>
          <w:rStyle w:val="StyleUnderline"/>
        </w:rPr>
        <w:t xml:space="preserve"> on Americans</w:t>
      </w:r>
      <w:r>
        <w:t xml:space="preserve">. (And agency rules constraining you too.) </w:t>
      </w:r>
      <w:r w:rsidRPr="00B140A5">
        <w:rPr>
          <w:rStyle w:val="StyleUnderline"/>
          <w:highlight w:val="yellow"/>
        </w:rPr>
        <w:t>But</w:t>
      </w:r>
      <w:r w:rsidRPr="00CF2192">
        <w:rPr>
          <w:rStyle w:val="StyleUnderline"/>
        </w:rPr>
        <w:t xml:space="preserve"> wait. </w:t>
      </w:r>
      <w:r w:rsidRPr="00B140A5">
        <w:rPr>
          <w:rStyle w:val="StyleUnderline"/>
          <w:highlight w:val="yellow"/>
        </w:rPr>
        <w:t xml:space="preserve">Allied countries have </w:t>
      </w:r>
      <w:r w:rsidRPr="00B140A5">
        <w:rPr>
          <w:rStyle w:val="Emphasis"/>
          <w:highlight w:val="yellow"/>
        </w:rPr>
        <w:t>different laws and surveillance rules</w:t>
      </w:r>
      <w:r w:rsidRPr="00B140A5">
        <w:rPr>
          <w:rStyle w:val="StyleUnderline"/>
          <w:highlight w:val="yellow"/>
        </w:rPr>
        <w:t>. If there are times when</w:t>
      </w:r>
      <w:r w:rsidRPr="00CF2192">
        <w:rPr>
          <w:rStyle w:val="StyleUnderline"/>
        </w:rPr>
        <w:t xml:space="preserve"> America's spy agency has an easier time spying on Brits, and times when </w:t>
      </w:r>
      <w:r w:rsidRPr="00B140A5">
        <w:rPr>
          <w:rStyle w:val="StyleUnderline"/>
          <w:highlight w:val="yellow"/>
        </w:rPr>
        <w:t>Britain's</w:t>
      </w:r>
      <w:r w:rsidRPr="00CF2192">
        <w:rPr>
          <w:rStyle w:val="StyleUnderline"/>
        </w:rPr>
        <w:t xml:space="preserve"> spying </w:t>
      </w:r>
      <w:r w:rsidRPr="00B140A5">
        <w:rPr>
          <w:rStyle w:val="StyleUnderline"/>
          <w:highlight w:val="yellow"/>
        </w:rPr>
        <w:t xml:space="preserve">agency has an easier time spying on Americans, it's easy to see </w:t>
      </w:r>
      <w:r w:rsidRPr="00B140A5">
        <w:rPr>
          <w:rStyle w:val="Emphasis"/>
          <w:highlight w:val="yellow"/>
        </w:rPr>
        <w:t>where</w:t>
      </w:r>
      <w:r w:rsidRPr="00CF2192">
        <w:rPr>
          <w:rStyle w:val="Emphasis"/>
        </w:rPr>
        <w:t xml:space="preserve"> the </w:t>
      </w:r>
      <w:r w:rsidRPr="00B140A5">
        <w:rPr>
          <w:rStyle w:val="Emphasis"/>
          <w:highlight w:val="yellow"/>
        </w:rPr>
        <w:t>incentives lead</w:t>
      </w:r>
      <w:r>
        <w:t xml:space="preserve">. Put bluntly, </w:t>
      </w:r>
      <w:r w:rsidRPr="00CF2192">
        <w:rPr>
          <w:rStyle w:val="StyleUnderline"/>
        </w:rPr>
        <w:t xml:space="preserve">intelligence </w:t>
      </w:r>
      <w:r w:rsidRPr="00B140A5">
        <w:rPr>
          <w:rStyle w:val="StyleUnderline"/>
          <w:highlight w:val="yellow"/>
        </w:rPr>
        <w:t xml:space="preserve">agencies have an incentive to make themselves complicit in foreign governments </w:t>
      </w:r>
      <w:r w:rsidRPr="00B140A5">
        <w:rPr>
          <w:rStyle w:val="Emphasis"/>
          <w:highlight w:val="yellow"/>
        </w:rPr>
        <w:t>spying on their own citizens</w:t>
      </w:r>
      <w:r>
        <w:t>.</w:t>
      </w:r>
    </w:p>
    <w:p w:rsidR="002A1AAE" w:rsidRDefault="002A1AAE" w:rsidP="002A1AAE">
      <w:r>
        <w:t>Reuters raised this concern:</w:t>
      </w:r>
    </w:p>
    <w:p w:rsidR="002A1AAE" w:rsidRDefault="002A1AAE" w:rsidP="002A1AAE">
      <w:pPr>
        <w:ind w:left="720"/>
      </w:pPr>
      <w:r w:rsidRPr="00B140A5">
        <w:rPr>
          <w:rStyle w:val="StyleUnderline"/>
          <w:highlight w:val="yellow"/>
        </w:rPr>
        <w:t>NSA</w:t>
      </w:r>
      <w:r w:rsidRPr="00CF2192">
        <w:rPr>
          <w:rStyle w:val="StyleUnderline"/>
        </w:rPr>
        <w:t xml:space="preserve"> spokeswoman</w:t>
      </w:r>
      <w:r>
        <w:t xml:space="preserve"> Judith </w:t>
      </w:r>
      <w:r w:rsidRPr="00CF2192">
        <w:rPr>
          <w:rStyle w:val="StyleUnderline"/>
        </w:rPr>
        <w:t xml:space="preserve">Emmel </w:t>
      </w:r>
      <w:r w:rsidRPr="00B140A5">
        <w:rPr>
          <w:rStyle w:val="StyleUnderline"/>
          <w:highlight w:val="yellow"/>
        </w:rPr>
        <w:t>rejected any suggestion the</w:t>
      </w:r>
      <w:r w:rsidRPr="00CF2192">
        <w:rPr>
          <w:rStyle w:val="StyleUnderline"/>
        </w:rPr>
        <w:t xml:space="preserve"> U.S. </w:t>
      </w:r>
      <w:r w:rsidRPr="00B140A5">
        <w:rPr>
          <w:rStyle w:val="StyleUnderline"/>
          <w:highlight w:val="yellow"/>
        </w:rPr>
        <w:t>agency used the British to do things</w:t>
      </w:r>
      <w:r>
        <w:t xml:space="preserve"> the </w:t>
      </w:r>
      <w:r w:rsidRPr="00B140A5">
        <w:rPr>
          <w:rStyle w:val="StyleUnderline"/>
          <w:highlight w:val="yellow"/>
        </w:rPr>
        <w:t>NSA cannot do legally</w:t>
      </w:r>
      <w:r>
        <w:t>. Under U.S. law, the NSA must get authorization from a secret federal court to collect information either in bulk or on specific people. "Any allegation that NSA relies on its foreign partners to circumvent U.S. law is absolutely false. NSA does not ask its foreign partners to undertake any intelligence activity that the U.S. government would be legally prohibited from undertaking itself," Emmel said.</w:t>
      </w:r>
    </w:p>
    <w:p w:rsidR="002A1AAE" w:rsidRPr="00CF2192" w:rsidRDefault="002A1AAE" w:rsidP="002A1AAE">
      <w:pPr>
        <w:rPr>
          <w:sz w:val="24"/>
          <w:u w:val="single"/>
        </w:rPr>
      </w:pPr>
      <w:r w:rsidRPr="00B140A5">
        <w:rPr>
          <w:rStyle w:val="StyleUnderline"/>
          <w:highlight w:val="yellow"/>
        </w:rPr>
        <w:t>What about when foreign partners aren't "asked,"</w:t>
      </w:r>
      <w:r w:rsidRPr="00CF2192">
        <w:rPr>
          <w:rStyle w:val="StyleUnderline"/>
        </w:rPr>
        <w:t xml:space="preserve"> per se, </w:t>
      </w:r>
      <w:r w:rsidRPr="00B140A5">
        <w:rPr>
          <w:rStyle w:val="StyleUnderline"/>
          <w:highlight w:val="yellow"/>
        </w:rPr>
        <w:t>to collect information</w:t>
      </w:r>
      <w:r>
        <w:t xml:space="preserve"> the </w:t>
      </w:r>
      <w:r w:rsidRPr="00B140A5">
        <w:rPr>
          <w:rStyle w:val="StyleUnderline"/>
          <w:highlight w:val="yellow"/>
        </w:rPr>
        <w:t xml:space="preserve">NSA isn't allowed to gather ... but just happen to have it </w:t>
      </w:r>
      <w:r w:rsidRPr="00B140A5">
        <w:rPr>
          <w:rStyle w:val="Emphasis"/>
          <w:highlight w:val="yellow"/>
        </w:rPr>
        <w:t>because</w:t>
      </w:r>
      <w:r w:rsidRPr="00CF2192">
        <w:rPr>
          <w:rStyle w:val="Emphasis"/>
        </w:rPr>
        <w:t xml:space="preserve">, you know, </w:t>
      </w:r>
      <w:r w:rsidRPr="00B140A5">
        <w:rPr>
          <w:rStyle w:val="Emphasis"/>
          <w:highlight w:val="yellow"/>
        </w:rPr>
        <w:t>they collect basically everything?</w:t>
      </w:r>
      <w:r w:rsidRPr="00CF2192">
        <w:rPr>
          <w:rStyle w:val="StyleUnderline"/>
        </w:rPr>
        <w:t xml:space="preserve"> </w:t>
      </w:r>
    </w:p>
    <w:p w:rsidR="002A1AAE" w:rsidRDefault="002A1AAE" w:rsidP="002A1AAE">
      <w:r>
        <w:t xml:space="preserve">The </w:t>
      </w:r>
      <w:r w:rsidRPr="00B140A5">
        <w:rPr>
          <w:rStyle w:val="StyleUnderline"/>
          <w:highlight w:val="yellow"/>
        </w:rPr>
        <w:t xml:space="preserve">NSA has been </w:t>
      </w:r>
      <w:r w:rsidRPr="00B140A5">
        <w:rPr>
          <w:rStyle w:val="Emphasis"/>
          <w:highlight w:val="yellow"/>
        </w:rPr>
        <w:t>misleading Americans at every opportunity</w:t>
      </w:r>
      <w:r>
        <w:t xml:space="preserve"> lately, </w:t>
      </w:r>
      <w:r w:rsidRPr="00B140A5">
        <w:rPr>
          <w:rStyle w:val="StyleUnderline"/>
          <w:highlight w:val="yellow"/>
        </w:rPr>
        <w:t>so I'm loath to take their word</w:t>
      </w:r>
      <w:r w:rsidRPr="00CF2192">
        <w:rPr>
          <w:rStyle w:val="StyleUnderline"/>
        </w:rPr>
        <w:t xml:space="preserve"> for anything, but </w:t>
      </w:r>
      <w:r w:rsidRPr="00B140A5">
        <w:rPr>
          <w:rStyle w:val="Emphasis"/>
          <w:highlight w:val="yellow"/>
        </w:rPr>
        <w:t>even if</w:t>
      </w:r>
      <w:r w:rsidRPr="00B140A5">
        <w:rPr>
          <w:rStyle w:val="StyleUnderline"/>
          <w:highlight w:val="yellow"/>
        </w:rPr>
        <w:t xml:space="preserve"> this</w:t>
      </w:r>
      <w:r w:rsidRPr="00CF2192">
        <w:rPr>
          <w:rStyle w:val="StyleUnderline"/>
        </w:rPr>
        <w:t xml:space="preserve"> sort of </w:t>
      </w:r>
      <w:r w:rsidRPr="00B140A5">
        <w:rPr>
          <w:rStyle w:val="StyleUnderline"/>
          <w:highlight w:val="yellow"/>
        </w:rPr>
        <w:t xml:space="preserve">cooperation isn't happening </w:t>
      </w:r>
      <w:r w:rsidRPr="00B140A5">
        <w:rPr>
          <w:rStyle w:val="Emphasis"/>
          <w:highlight w:val="yellow"/>
        </w:rPr>
        <w:t>now</w:t>
      </w:r>
      <w:r w:rsidRPr="00B140A5">
        <w:rPr>
          <w:rStyle w:val="StyleUnderline"/>
          <w:highlight w:val="yellow"/>
        </w:rPr>
        <w:t xml:space="preserve"> – which </w:t>
      </w:r>
      <w:r w:rsidRPr="00B140A5">
        <w:rPr>
          <w:rStyle w:val="Emphasis"/>
          <w:highlight w:val="yellow"/>
        </w:rPr>
        <w:t>I would not assume</w:t>
      </w:r>
      <w:r w:rsidRPr="00B140A5">
        <w:rPr>
          <w:rStyle w:val="StyleUnderline"/>
          <w:highlight w:val="yellow"/>
        </w:rPr>
        <w:t xml:space="preserve"> – it seems</w:t>
      </w:r>
      <w:r w:rsidRPr="00CF2192">
        <w:rPr>
          <w:rStyle w:val="StyleUnderline"/>
        </w:rPr>
        <w:t xml:space="preserve"> like </w:t>
      </w:r>
      <w:r w:rsidRPr="00B140A5">
        <w:rPr>
          <w:rStyle w:val="Emphasis"/>
          <w:highlight w:val="yellow"/>
        </w:rPr>
        <w:t>it's inevitably going to happen</w:t>
      </w:r>
      <w:r>
        <w:t xml:space="preserve"> if Congress doesn't preempt it, right? </w:t>
      </w:r>
      <w:r w:rsidRPr="00CF2192">
        <w:rPr>
          <w:rStyle w:val="StyleUnderline"/>
        </w:rPr>
        <w:t xml:space="preserve">The </w:t>
      </w:r>
      <w:r w:rsidRPr="00CF2192">
        <w:rPr>
          <w:rStyle w:val="Emphasis"/>
        </w:rPr>
        <w:t>alarming scenarios</w:t>
      </w:r>
      <w:r w:rsidRPr="00CF2192">
        <w:rPr>
          <w:rStyle w:val="StyleUnderline"/>
        </w:rPr>
        <w:t xml:space="preserve"> could fill a whole series of international thrillers. If all this had existed back in the aughts, would George W. Bush's NSA have been tempted to share surveillance with Tony Blair on his political opponents, to keep an Iraq War ally in power? How many of</w:t>
      </w:r>
      <w:r>
        <w:t xml:space="preserve"> Senator Ron </w:t>
      </w:r>
      <w:r w:rsidRPr="00CF2192">
        <w:rPr>
          <w:rStyle w:val="StyleUnderline"/>
        </w:rPr>
        <w:t>Wyden's private communications can the British government access?</w:t>
      </w:r>
      <w:r>
        <w:t xml:space="preserve"> Do we ever have to worry about the Anglosphere's executives and spy agencies allying with one another against their respective legislatures? So much to ponder. (Oh, for an update of Mother Earth, Mother Board.) </w:t>
      </w:r>
    </w:p>
    <w:p w:rsidR="002A1AAE" w:rsidRDefault="002A1AAE" w:rsidP="002A1AAE">
      <w:r>
        <w:t xml:space="preserve">Meanwhile, </w:t>
      </w:r>
      <w:r w:rsidRPr="00CF2192">
        <w:rPr>
          <w:rStyle w:val="StyleUnderline"/>
        </w:rPr>
        <w:t>a suggested question for the White House press corps: "President Obama, how often do foreign governments let the U.S. government access information collected from U.S. citizens who aren't suspected of any crime?"</w:t>
      </w:r>
    </w:p>
    <w:p w:rsidR="002A1AAE" w:rsidRDefault="002A1AAE" w:rsidP="002A1AAE"/>
    <w:p w:rsidR="002A1AAE" w:rsidRPr="00E1530C" w:rsidRDefault="002A1AAE" w:rsidP="002A1AAE">
      <w:pPr>
        <w:pStyle w:val="Heading4"/>
      </w:pPr>
      <w:r>
        <w:t xml:space="preserve">Even if </w:t>
      </w:r>
      <w:r w:rsidRPr="00E1530C">
        <w:rPr>
          <w:i/>
          <w:u w:val="single"/>
        </w:rPr>
        <w:t>domestic</w:t>
      </w:r>
      <w:r>
        <w:t xml:space="preserve"> surveillance authority is curtailed, </w:t>
      </w:r>
      <w:r w:rsidRPr="00E1530C">
        <w:rPr>
          <w:i/>
          <w:u w:val="single"/>
        </w:rPr>
        <w:t>GCHQ</w:t>
      </w:r>
      <w:r>
        <w:t xml:space="preserve"> will still collect the data and </w:t>
      </w:r>
      <w:r w:rsidRPr="00E1530C">
        <w:rPr>
          <w:u w:val="single"/>
        </w:rPr>
        <w:t>share it with NSA</w:t>
      </w:r>
      <w:r>
        <w:t xml:space="preserve">. </w:t>
      </w:r>
    </w:p>
    <w:p w:rsidR="002A1AAE" w:rsidRPr="00E1530C" w:rsidRDefault="002A1AAE" w:rsidP="002A1AAE">
      <w:r w:rsidRPr="00E1530C">
        <w:rPr>
          <w:rStyle w:val="Style13ptBold"/>
        </w:rPr>
        <w:t>Gay 13</w:t>
      </w:r>
      <w:r>
        <w:t xml:space="preserve"> — John Allen Gay, Associate Managing Editor at </w:t>
      </w:r>
      <w:r>
        <w:rPr>
          <w:i/>
        </w:rPr>
        <w:t xml:space="preserve">The National </w:t>
      </w:r>
      <w:r w:rsidRPr="00E1530C">
        <w:rPr>
          <w:i/>
        </w:rPr>
        <w:t>Interest</w:t>
      </w:r>
      <w:r>
        <w:t xml:space="preserve">, holds an M.A. in International Relations from Syracuse University, </w:t>
      </w:r>
      <w:r w:rsidRPr="00E1530C">
        <w:t>2013</w:t>
      </w:r>
      <w:r>
        <w:t xml:space="preserve"> (“</w:t>
      </w:r>
      <w:r w:rsidRPr="00E1530C">
        <w:t>Tempora-Fried Conflict of Interest</w:t>
      </w:r>
      <w:r>
        <w:t xml:space="preserve">,” </w:t>
      </w:r>
      <w:r>
        <w:rPr>
          <w:i/>
        </w:rPr>
        <w:t>The National Interest</w:t>
      </w:r>
      <w:r>
        <w:t>, July 16</w:t>
      </w:r>
      <w:r w:rsidRPr="00E1530C">
        <w:rPr>
          <w:vertAlign w:val="superscript"/>
        </w:rPr>
        <w:t>th</w:t>
      </w:r>
      <w:r>
        <w:t xml:space="preserve">, Available Online at </w:t>
      </w:r>
      <w:hyperlink r:id="rId23" w:history="1">
        <w:r w:rsidRPr="00A40D7B">
          <w:rPr>
            <w:rStyle w:val="Hyperlink"/>
          </w:rPr>
          <w:t>http://nationalinterest.org/blog/the-buzz/tempora-fried-conflict-interest-8731</w:t>
        </w:r>
      </w:hyperlink>
      <w:r>
        <w:t>, Accessed 06-22-2015)</w:t>
      </w:r>
    </w:p>
    <w:p w:rsidR="002A1AAE" w:rsidRDefault="002A1AAE" w:rsidP="002A1AAE">
      <w:r w:rsidRPr="00E1530C">
        <w:rPr>
          <w:rStyle w:val="StyleUnderline"/>
        </w:rPr>
        <w:t>Let’s agree, for the sake of argument, that</w:t>
      </w:r>
      <w:r>
        <w:t xml:space="preserve"> the </w:t>
      </w:r>
      <w:r w:rsidRPr="00E1530C">
        <w:rPr>
          <w:rStyle w:val="StyleUnderline"/>
        </w:rPr>
        <w:t>N</w:t>
      </w:r>
      <w:r>
        <w:t xml:space="preserve">ational </w:t>
      </w:r>
      <w:r w:rsidRPr="00E1530C">
        <w:rPr>
          <w:rStyle w:val="StyleUnderline"/>
        </w:rPr>
        <w:t>S</w:t>
      </w:r>
      <w:r>
        <w:t xml:space="preserve">ecurity </w:t>
      </w:r>
      <w:r w:rsidRPr="00E1530C">
        <w:rPr>
          <w:rStyle w:val="StyleUnderline"/>
        </w:rPr>
        <w:t>A</w:t>
      </w:r>
      <w:r>
        <w:t>gency</w:t>
      </w:r>
      <w:r w:rsidRPr="00E1530C">
        <w:rPr>
          <w:rStyle w:val="StyleUnderline"/>
        </w:rPr>
        <w:t>’s</w:t>
      </w:r>
      <w:r>
        <w:t xml:space="preserve"> various </w:t>
      </w:r>
      <w:r w:rsidRPr="00E1530C">
        <w:rPr>
          <w:rStyle w:val="StyleUnderline"/>
        </w:rPr>
        <w:t>data-gathering activities in the U</w:t>
      </w:r>
      <w:r>
        <w:t xml:space="preserve">nited </w:t>
      </w:r>
      <w:r w:rsidRPr="00E1530C">
        <w:rPr>
          <w:rStyle w:val="StyleUnderline"/>
        </w:rPr>
        <w:t>S</w:t>
      </w:r>
      <w:r>
        <w:t xml:space="preserve">tates </w:t>
      </w:r>
      <w:r w:rsidRPr="00E1530C">
        <w:rPr>
          <w:rStyle w:val="StyleUnderline"/>
        </w:rPr>
        <w:t>are unquestionably constitutional, legitimate and necessary. Let’s</w:t>
      </w:r>
      <w:r>
        <w:t xml:space="preserve"> further </w:t>
      </w:r>
      <w:r w:rsidRPr="00E1530C">
        <w:rPr>
          <w:rStyle w:val="StyleUnderline"/>
        </w:rPr>
        <w:t xml:space="preserve">agree that the </w:t>
      </w:r>
      <w:r w:rsidRPr="00E1530C">
        <w:rPr>
          <w:rStyle w:val="StyleUnderline"/>
          <w:highlight w:val="yellow"/>
        </w:rPr>
        <w:t>oversight regimes</w:t>
      </w:r>
      <w:r w:rsidRPr="00E1530C">
        <w:rPr>
          <w:rStyle w:val="StyleUnderline"/>
        </w:rPr>
        <w:t xml:space="preserve"> in place</w:t>
      </w:r>
      <w:r>
        <w:t>—internal measures, Congressional committees, and the Foreign Intelligence Surveillance Courts—</w:t>
      </w:r>
      <w:r w:rsidRPr="00E1530C">
        <w:rPr>
          <w:rStyle w:val="StyleUnderline"/>
        </w:rPr>
        <w:t>are robust and transparent enough to prevent abuse. These assumptions</w:t>
      </w:r>
      <w:r>
        <w:t xml:space="preserve"> are strong enough to </w:t>
      </w:r>
      <w:r w:rsidRPr="00E1530C">
        <w:rPr>
          <w:rStyle w:val="StyleUnderline"/>
        </w:rPr>
        <w:t>address the vast majority of worries</w:t>
      </w:r>
      <w:r>
        <w:t xml:space="preserve"> about the programs. </w:t>
      </w:r>
      <w:r w:rsidRPr="00E1530C">
        <w:rPr>
          <w:rStyle w:val="StyleUnderline"/>
        </w:rPr>
        <w:t xml:space="preserve">Yet they </w:t>
      </w:r>
      <w:r w:rsidRPr="00E1530C">
        <w:rPr>
          <w:rStyle w:val="StyleUnderline"/>
          <w:highlight w:val="yellow"/>
        </w:rPr>
        <w:t>do not touch</w:t>
      </w:r>
      <w:r>
        <w:t xml:space="preserve"> one major concern: </w:t>
      </w:r>
      <w:r w:rsidRPr="00E1530C">
        <w:rPr>
          <w:rStyle w:val="Emphasis"/>
          <w:highlight w:val="yellow"/>
        </w:rPr>
        <w:t>foreign intelligence agencies gathering information on Americans</w:t>
      </w:r>
      <w:r>
        <w:t>.</w:t>
      </w:r>
    </w:p>
    <w:p w:rsidR="002A1AAE" w:rsidRPr="00E1530C" w:rsidRDefault="002A1AAE" w:rsidP="002A1AAE">
      <w:pPr>
        <w:rPr>
          <w:sz w:val="24"/>
          <w:u w:val="single"/>
        </w:rPr>
      </w:pPr>
      <w:r>
        <w:t>The United Kingdom’s Government Communications Headquarters—</w:t>
      </w:r>
      <w:r w:rsidRPr="00E1530C">
        <w:rPr>
          <w:rStyle w:val="StyleUnderline"/>
          <w:highlight w:val="yellow"/>
        </w:rPr>
        <w:t>GCHQ</w:t>
      </w:r>
      <w:r>
        <w:t>—</w:t>
      </w:r>
      <w:r w:rsidRPr="00E1530C">
        <w:rPr>
          <w:rStyle w:val="StyleUnderline"/>
          <w:highlight w:val="yellow"/>
        </w:rPr>
        <w:t xml:space="preserve">was revealed to have a </w:t>
      </w:r>
      <w:r w:rsidRPr="00E1530C">
        <w:rPr>
          <w:rStyle w:val="Emphasis"/>
          <w:highlight w:val="yellow"/>
        </w:rPr>
        <w:t>far more extensive collection program</w:t>
      </w:r>
      <w:r w:rsidRPr="00E1530C">
        <w:rPr>
          <w:rStyle w:val="StyleUnderline"/>
          <w:highlight w:val="yellow"/>
        </w:rPr>
        <w:t xml:space="preserve"> than</w:t>
      </w:r>
      <w:r>
        <w:t xml:space="preserve"> the </w:t>
      </w:r>
      <w:r w:rsidRPr="00E1530C">
        <w:rPr>
          <w:rStyle w:val="StyleUnderline"/>
          <w:highlight w:val="yellow"/>
        </w:rPr>
        <w:t>NSA’s</w:t>
      </w:r>
      <w:r>
        <w:t xml:space="preserve">. The program, codenamed </w:t>
      </w:r>
      <w:r w:rsidRPr="00E1530C">
        <w:rPr>
          <w:rStyle w:val="StyleUnderline"/>
          <w:highlight w:val="yellow"/>
        </w:rPr>
        <w:t>Tempora</w:t>
      </w:r>
      <w:r>
        <w:t xml:space="preserve">, </w:t>
      </w:r>
      <w:r w:rsidRPr="00E1530C">
        <w:rPr>
          <w:rStyle w:val="StyleUnderline"/>
          <w:highlight w:val="yellow"/>
        </w:rPr>
        <w:t>extracts data from</w:t>
      </w:r>
      <w:r w:rsidRPr="00E1530C">
        <w:rPr>
          <w:rStyle w:val="StyleUnderline"/>
        </w:rPr>
        <w:t xml:space="preserve"> international </w:t>
      </w:r>
      <w:r w:rsidRPr="00E1530C">
        <w:rPr>
          <w:rStyle w:val="StyleUnderline"/>
          <w:highlight w:val="yellow"/>
        </w:rPr>
        <w:t>fiber-optic data cables</w:t>
      </w:r>
      <w:r w:rsidRPr="00E1530C">
        <w:rPr>
          <w:rStyle w:val="StyleUnderline"/>
        </w:rPr>
        <w:t xml:space="preserve"> and</w:t>
      </w:r>
      <w:r>
        <w:t xml:space="preserve"> then </w:t>
      </w:r>
      <w:r w:rsidRPr="00E1530C">
        <w:rPr>
          <w:rStyle w:val="StyleUnderline"/>
        </w:rPr>
        <w:t>collates it</w:t>
      </w:r>
      <w:r>
        <w:t xml:space="preserve"> in a manner quite </w:t>
      </w:r>
      <w:r w:rsidRPr="00E1530C">
        <w:rPr>
          <w:rStyle w:val="StyleUnderline"/>
          <w:highlight w:val="yellow"/>
        </w:rPr>
        <w:t>similar to</w:t>
      </w:r>
      <w:r>
        <w:t xml:space="preserve"> the NSA’s </w:t>
      </w:r>
      <w:r w:rsidRPr="00E1530C">
        <w:rPr>
          <w:rStyle w:val="StyleUnderline"/>
          <w:highlight w:val="yellow"/>
        </w:rPr>
        <w:t>PRISM</w:t>
      </w:r>
      <w:r>
        <w:t xml:space="preserve"> system. </w:t>
      </w:r>
      <w:r w:rsidRPr="00E1530C">
        <w:rPr>
          <w:rStyle w:val="StyleUnderline"/>
          <w:highlight w:val="yellow"/>
        </w:rPr>
        <w:t xml:space="preserve">But Tempora takes in more, </w:t>
      </w:r>
      <w:r w:rsidRPr="00E1530C">
        <w:rPr>
          <w:rStyle w:val="Emphasis"/>
          <w:highlight w:val="yellow"/>
        </w:rPr>
        <w:t>both in scope and in scale</w:t>
      </w:r>
      <w:r w:rsidRPr="00E1530C">
        <w:rPr>
          <w:rStyle w:val="StyleUnderline"/>
          <w:highlight w:val="yellow"/>
        </w:rPr>
        <w:t xml:space="preserve">. It stores </w:t>
      </w:r>
      <w:r w:rsidRPr="00E1530C">
        <w:rPr>
          <w:rStyle w:val="Emphasis"/>
          <w:highlight w:val="yellow"/>
        </w:rPr>
        <w:t>both</w:t>
      </w:r>
      <w:r w:rsidRPr="00E1530C">
        <w:rPr>
          <w:rStyle w:val="StyleUnderline"/>
        </w:rPr>
        <w:t xml:space="preserve"> the </w:t>
      </w:r>
      <w:r w:rsidRPr="00E1530C">
        <w:rPr>
          <w:rStyle w:val="StyleUnderline"/>
          <w:highlight w:val="yellow"/>
        </w:rPr>
        <w:t xml:space="preserve">content </w:t>
      </w:r>
      <w:r w:rsidRPr="00E1530C">
        <w:rPr>
          <w:rStyle w:val="Emphasis"/>
          <w:highlight w:val="yellow"/>
        </w:rPr>
        <w:t>and</w:t>
      </w:r>
      <w:r w:rsidRPr="00E1530C">
        <w:rPr>
          <w:rStyle w:val="StyleUnderline"/>
        </w:rPr>
        <w:t xml:space="preserve"> the associated </w:t>
      </w:r>
      <w:r w:rsidRPr="00E1530C">
        <w:rPr>
          <w:rStyle w:val="StyleUnderline"/>
          <w:highlight w:val="yellow"/>
        </w:rPr>
        <w:t>metadata</w:t>
      </w:r>
      <w:r w:rsidRPr="00E1530C">
        <w:rPr>
          <w:rStyle w:val="StyleUnderline"/>
        </w:rPr>
        <w:t xml:space="preserve"> of communications, unlike</w:t>
      </w:r>
      <w:r>
        <w:t xml:space="preserve"> the </w:t>
      </w:r>
      <w:r w:rsidRPr="00E1530C">
        <w:rPr>
          <w:rStyle w:val="StyleUnderline"/>
        </w:rPr>
        <w:t xml:space="preserve">NSA, which merely takes the latter. </w:t>
      </w:r>
      <w:r w:rsidRPr="00E1530C">
        <w:rPr>
          <w:rStyle w:val="StyleUnderline"/>
          <w:highlight w:val="yellow"/>
        </w:rPr>
        <w:t>While</w:t>
      </w:r>
      <w:r w:rsidRPr="00E1530C">
        <w:rPr>
          <w:rStyle w:val="StyleUnderline"/>
        </w:rPr>
        <w:t xml:space="preserve"> one </w:t>
      </w:r>
      <w:r w:rsidRPr="00E1530C">
        <w:rPr>
          <w:rStyle w:val="StyleUnderline"/>
          <w:highlight w:val="yellow"/>
        </w:rPr>
        <w:t>NSA</w:t>
      </w:r>
      <w:r w:rsidRPr="00E1530C">
        <w:rPr>
          <w:rStyle w:val="StyleUnderline"/>
        </w:rPr>
        <w:t xml:space="preserve"> program </w:t>
      </w:r>
      <w:r w:rsidRPr="00E1530C">
        <w:rPr>
          <w:rStyle w:val="StyleUnderline"/>
          <w:highlight w:val="yellow"/>
        </w:rPr>
        <w:t xml:space="preserve">took in ninety-seven billion pieces of information in </w:t>
      </w:r>
      <w:r w:rsidRPr="00E1530C">
        <w:rPr>
          <w:rStyle w:val="Emphasis"/>
          <w:highlight w:val="yellow"/>
        </w:rPr>
        <w:t>one month</w:t>
      </w:r>
      <w:r w:rsidRPr="00E1530C">
        <w:rPr>
          <w:rStyle w:val="StyleUnderline"/>
          <w:highlight w:val="yellow"/>
        </w:rPr>
        <w:t>,</w:t>
      </w:r>
      <w:r w:rsidRPr="00E1530C">
        <w:rPr>
          <w:rStyle w:val="StyleUnderline"/>
        </w:rPr>
        <w:t xml:space="preserve"> at peak rates </w:t>
      </w:r>
      <w:r w:rsidRPr="00E1530C">
        <w:rPr>
          <w:rStyle w:val="StyleUnderline"/>
          <w:highlight w:val="yellow"/>
        </w:rPr>
        <w:t>Tempora could do that in</w:t>
      </w:r>
      <w:r w:rsidRPr="00E1530C">
        <w:rPr>
          <w:rStyle w:val="StyleUnderline"/>
        </w:rPr>
        <w:t xml:space="preserve"> just over </w:t>
      </w:r>
      <w:r w:rsidRPr="00E1530C">
        <w:rPr>
          <w:rStyle w:val="Emphasis"/>
          <w:highlight w:val="yellow"/>
        </w:rPr>
        <w:t>two days</w:t>
      </w:r>
      <w:r w:rsidRPr="00E1530C">
        <w:rPr>
          <w:rStyle w:val="StyleUnderline"/>
        </w:rPr>
        <w:t xml:space="preserve">. And </w:t>
      </w:r>
      <w:r w:rsidRPr="00E1530C">
        <w:rPr>
          <w:rStyle w:val="StyleUnderline"/>
          <w:highlight w:val="yellow"/>
        </w:rPr>
        <w:t>GCHQ lawyers told</w:t>
      </w:r>
      <w:r w:rsidRPr="00E1530C">
        <w:rPr>
          <w:rStyle w:val="StyleUnderline"/>
        </w:rPr>
        <w:t xml:space="preserve"> their </w:t>
      </w:r>
      <w:r w:rsidRPr="00E1530C">
        <w:rPr>
          <w:rStyle w:val="StyleUnderline"/>
          <w:highlight w:val="yellow"/>
        </w:rPr>
        <w:t>NSA</w:t>
      </w:r>
      <w:r w:rsidRPr="00E1530C">
        <w:rPr>
          <w:rStyle w:val="StyleUnderline"/>
        </w:rPr>
        <w:t xml:space="preserve"> counterparts that “</w:t>
      </w:r>
      <w:r w:rsidRPr="00E1530C">
        <w:rPr>
          <w:rStyle w:val="Emphasis"/>
          <w:highlight w:val="yellow"/>
        </w:rPr>
        <w:t>we have a light oversight regime compared to the U.S.</w:t>
      </w:r>
      <w:r w:rsidRPr="00E1530C">
        <w:rPr>
          <w:rStyle w:val="StyleUnderline"/>
        </w:rPr>
        <w:t>”</w:t>
      </w:r>
    </w:p>
    <w:p w:rsidR="002A1AAE" w:rsidRDefault="002A1AAE" w:rsidP="002A1AAE">
      <w:r w:rsidRPr="00E1530C">
        <w:rPr>
          <w:rStyle w:val="StyleUnderline"/>
        </w:rPr>
        <w:t>Tempora offers major benefits to the U</w:t>
      </w:r>
      <w:r>
        <w:t xml:space="preserve">nited </w:t>
      </w:r>
      <w:r w:rsidRPr="00E1530C">
        <w:rPr>
          <w:rStyle w:val="StyleUnderline"/>
        </w:rPr>
        <w:t>S</w:t>
      </w:r>
      <w:r>
        <w:t xml:space="preserve">tates, </w:t>
      </w:r>
      <w:r w:rsidRPr="00E1530C">
        <w:rPr>
          <w:rStyle w:val="StyleUnderline"/>
        </w:rPr>
        <w:t xml:space="preserve">as </w:t>
      </w:r>
      <w:r w:rsidRPr="00E1530C">
        <w:rPr>
          <w:rStyle w:val="Emphasis"/>
        </w:rPr>
        <w:t xml:space="preserve">the </w:t>
      </w:r>
      <w:r w:rsidRPr="00E1530C">
        <w:rPr>
          <w:rStyle w:val="Emphasis"/>
          <w:highlight w:val="yellow"/>
        </w:rPr>
        <w:t>NSA enjoys access to the data and works closely with GCHQ on exploiting it</w:t>
      </w:r>
      <w:r>
        <w:t xml:space="preserve">. The United States and Britain are surely safer and better informed, and they’re cooperating in yet another area. Yet there’s a big downside for the United States. </w:t>
      </w:r>
      <w:r w:rsidRPr="00E1530C">
        <w:rPr>
          <w:rStyle w:val="StyleUnderline"/>
          <w:highlight w:val="yellow"/>
        </w:rPr>
        <w:t>British cable-tappers are taking in many American communications</w:t>
      </w:r>
      <w:r w:rsidRPr="00E1530C">
        <w:rPr>
          <w:rStyle w:val="StyleUnderline"/>
        </w:rPr>
        <w:t>. Tempora got its start at a GCHQ station at Bude</w:t>
      </w:r>
      <w:r>
        <w:t xml:space="preserve">, Cornwall, </w:t>
      </w:r>
      <w:r w:rsidRPr="00E1530C">
        <w:rPr>
          <w:rStyle w:val="StyleUnderline"/>
        </w:rPr>
        <w:t>where many fiber-optic cables from the U</w:t>
      </w:r>
      <w:r>
        <w:t xml:space="preserve">nited </w:t>
      </w:r>
      <w:r w:rsidRPr="00E1530C">
        <w:rPr>
          <w:rStyle w:val="StyleUnderline"/>
        </w:rPr>
        <w:t>S</w:t>
      </w:r>
      <w:r>
        <w:t xml:space="preserve">tates </w:t>
      </w:r>
      <w:r w:rsidRPr="00E1530C">
        <w:rPr>
          <w:rStyle w:val="StyleUnderline"/>
        </w:rPr>
        <w:t>make landfall</w:t>
      </w:r>
      <w:r>
        <w:t>. This is partly of necessity—the United States is a major waypoint for data flows, so much of what’s going from America and into Tempora does not necessarily involve any U.S. persons.</w:t>
      </w:r>
    </w:p>
    <w:p w:rsidR="002A1AAE" w:rsidRDefault="002A1AAE" w:rsidP="002A1AAE">
      <w:r>
        <w:t xml:space="preserve">Yet much surely does. And this is concerning for many reasons. For </w:t>
      </w:r>
      <w:r w:rsidRPr="00E1530C">
        <w:rPr>
          <w:rStyle w:val="StyleUnderline"/>
          <w:highlight w:val="yellow"/>
        </w:rPr>
        <w:t xml:space="preserve">it is one thing when the American government gathers information on Americans. It is another when </w:t>
      </w:r>
      <w:r w:rsidRPr="00E1530C">
        <w:rPr>
          <w:rStyle w:val="Emphasis"/>
          <w:highlight w:val="yellow"/>
        </w:rPr>
        <w:t>a foreign government</w:t>
      </w:r>
      <w:r w:rsidRPr="00E1530C">
        <w:rPr>
          <w:rStyle w:val="StyleUnderline"/>
          <w:highlight w:val="yellow"/>
        </w:rPr>
        <w:t xml:space="preserve"> does</w:t>
      </w:r>
      <w:r>
        <w:t>—whether allied or not.</w:t>
      </w:r>
    </w:p>
    <w:p w:rsidR="002A1AAE" w:rsidRDefault="002A1AAE" w:rsidP="002A1AAE">
      <w:r w:rsidRPr="00E1530C">
        <w:rPr>
          <w:rStyle w:val="StyleUnderline"/>
          <w:highlight w:val="yellow"/>
        </w:rPr>
        <w:t xml:space="preserve">American citizens are having their privacy violated </w:t>
      </w:r>
      <w:r w:rsidRPr="00E1530C">
        <w:rPr>
          <w:rStyle w:val="Emphasis"/>
          <w:highlight w:val="yellow"/>
        </w:rPr>
        <w:t>en masse</w:t>
      </w:r>
      <w:r w:rsidRPr="00E1530C">
        <w:rPr>
          <w:rStyle w:val="StyleUnderline"/>
          <w:highlight w:val="yellow"/>
        </w:rPr>
        <w:t xml:space="preserve"> by a foreign crown</w:t>
      </w:r>
      <w:r>
        <w:t xml:space="preserve">—by one of its espionage services, no less. </w:t>
      </w:r>
      <w:r w:rsidRPr="00E1530C">
        <w:rPr>
          <w:rStyle w:val="StyleUnderline"/>
        </w:rPr>
        <w:t>Preventing such activity is one of the core functions of a government</w:t>
      </w:r>
      <w:r>
        <w:t>. That’s part of the reason Washington has been so unhappy with Chinese cyber snooping. That’s why numerous states around the world protested—and even took action—when the NSA’s programs were revealed.</w:t>
      </w:r>
    </w:p>
    <w:p w:rsidR="002A1AAE" w:rsidRDefault="002A1AAE" w:rsidP="002A1AAE">
      <w:r>
        <w:t xml:space="preserve">The U.S. response to the GCHQ’s Tempora program should be similar. A government-to-government complaint is natural and appropriate. But so is a second set of steps—educating the American public about methods that could be used to protect their information from foreign peeping. This would likely be far more effective than a mere protest—espionage is, after all, an eternal element of interstate relations, and modern technology has made it terribly easy. The most effective protection must thus focus on individuals. Widespread public adoption of powerful encryption on communications, and of secure communications endpoints (email clients, phone systems, web browsers, etc.), would make mass foreign cyber snooping extremely expensive, as decryption takes time and lots of computing power. Private citizens have already organized collections of free tools that could make this happen—Peng Zhong’s </w:t>
      </w:r>
      <w:r w:rsidRPr="00E1530C">
        <w:rPr>
          <w:rStyle w:val="StyleUnderline"/>
        </w:rPr>
        <w:t>PRISM Break</w:t>
      </w:r>
      <w:r>
        <w:t xml:space="preserve"> is one example.</w:t>
      </w:r>
    </w:p>
    <w:p w:rsidR="002A1AAE" w:rsidRDefault="002A1AAE" w:rsidP="002A1AAE">
      <w:r>
        <w:t xml:space="preserve">Yet that particular page’s name </w:t>
      </w:r>
      <w:r w:rsidRPr="00E1530C">
        <w:rPr>
          <w:rStyle w:val="StyleUnderline"/>
        </w:rPr>
        <w:t>may hint at why the U.S. government hasn’t taken</w:t>
      </w:r>
      <w:r>
        <w:t xml:space="preserve"> such </w:t>
      </w:r>
      <w:r w:rsidRPr="00E1530C">
        <w:rPr>
          <w:rStyle w:val="StyleUnderline"/>
        </w:rPr>
        <w:t xml:space="preserve">steps to protect its citizens from foreign espionage. The programs don’t discriminate. </w:t>
      </w:r>
      <w:r w:rsidRPr="00E1530C">
        <w:rPr>
          <w:rStyle w:val="StyleUnderline"/>
          <w:highlight w:val="yellow"/>
        </w:rPr>
        <w:t>Making Americans safer from Tempora would also make them safer from PRISM</w:t>
      </w:r>
      <w:r>
        <w:t xml:space="preserve">. Further, </w:t>
      </w:r>
      <w:r w:rsidRPr="00E1530C">
        <w:rPr>
          <w:rStyle w:val="StyleUnderline"/>
          <w:highlight w:val="yellow"/>
        </w:rPr>
        <w:t xml:space="preserve">it would be </w:t>
      </w:r>
      <w:r w:rsidRPr="00E1530C">
        <w:rPr>
          <w:rStyle w:val="Emphasis"/>
          <w:highlight w:val="yellow"/>
        </w:rPr>
        <w:t>virtually impossible</w:t>
      </w:r>
      <w:r w:rsidRPr="00E1530C">
        <w:rPr>
          <w:rStyle w:val="StyleUnderline"/>
          <w:highlight w:val="yellow"/>
        </w:rPr>
        <w:t xml:space="preserve"> to keep the</w:t>
      </w:r>
      <w:r w:rsidRPr="00E1530C">
        <w:rPr>
          <w:rStyle w:val="StyleUnderline"/>
        </w:rPr>
        <w:t xml:space="preserve"> rest of the </w:t>
      </w:r>
      <w:r w:rsidRPr="00E1530C">
        <w:rPr>
          <w:rStyle w:val="StyleUnderline"/>
          <w:highlight w:val="yellow"/>
        </w:rPr>
        <w:t>world from taking</w:t>
      </w:r>
      <w:r w:rsidRPr="00E1530C">
        <w:rPr>
          <w:rStyle w:val="StyleUnderline"/>
        </w:rPr>
        <w:t xml:space="preserve"> the same </w:t>
      </w:r>
      <w:r w:rsidRPr="00E1530C">
        <w:rPr>
          <w:rStyle w:val="StyleUnderline"/>
          <w:highlight w:val="yellow"/>
        </w:rPr>
        <w:t>preventive steps, reducing PRISM’s effectiveness</w:t>
      </w:r>
      <w:r w:rsidRPr="00E1530C">
        <w:rPr>
          <w:rStyle w:val="StyleUnderline"/>
        </w:rPr>
        <w:t xml:space="preserve"> against foreign targets. </w:t>
      </w:r>
      <w:r w:rsidRPr="00E1530C">
        <w:rPr>
          <w:rStyle w:val="StyleUnderline"/>
          <w:highlight w:val="yellow"/>
        </w:rPr>
        <w:t>The</w:t>
      </w:r>
      <w:r>
        <w:t xml:space="preserve"> latter </w:t>
      </w:r>
      <w:r w:rsidRPr="00E1530C">
        <w:rPr>
          <w:rStyle w:val="StyleUnderline"/>
          <w:highlight w:val="yellow"/>
        </w:rPr>
        <w:t>problem</w:t>
      </w:r>
      <w:r>
        <w:t xml:space="preserve"> merely requires that the government balance contending goals. But the former </w:t>
      </w:r>
      <w:r w:rsidRPr="00E1530C">
        <w:rPr>
          <w:rStyle w:val="StyleUnderline"/>
          <w:highlight w:val="yellow"/>
        </w:rPr>
        <w:t xml:space="preserve">is a </w:t>
      </w:r>
      <w:r w:rsidRPr="00E1530C">
        <w:rPr>
          <w:rStyle w:val="Emphasis"/>
          <w:highlight w:val="yellow"/>
        </w:rPr>
        <w:t>conflict of interest</w:t>
      </w:r>
      <w:r>
        <w:t>.</w:t>
      </w:r>
    </w:p>
    <w:p w:rsidR="002A1AAE" w:rsidRDefault="002A1AAE" w:rsidP="002A1AAE"/>
    <w:p w:rsidR="002A1AAE" w:rsidRDefault="002A1AAE" w:rsidP="002A1AAE">
      <w:pPr>
        <w:pStyle w:val="Heading4"/>
      </w:pPr>
      <w:r>
        <w:t xml:space="preserve">There are </w:t>
      </w:r>
      <w:r w:rsidRPr="004C3A11">
        <w:rPr>
          <w:i/>
          <w:u w:val="single"/>
        </w:rPr>
        <w:t>no legal restrictions</w:t>
      </w:r>
      <w:r>
        <w:t xml:space="preserve"> on NSA usage of </w:t>
      </w:r>
      <w:r w:rsidRPr="004C3A11">
        <w:t>GCHQ</w:t>
      </w:r>
      <w:r>
        <w:t xml:space="preserve"> data.</w:t>
      </w:r>
    </w:p>
    <w:p w:rsidR="002A1AAE" w:rsidRPr="004C3A11" w:rsidRDefault="002A1AAE" w:rsidP="002A1AAE">
      <w:r w:rsidRPr="004C3A11">
        <w:rPr>
          <w:rStyle w:val="Style13ptBold"/>
        </w:rPr>
        <w:t>Wheatley 13</w:t>
      </w:r>
      <w:r>
        <w:t xml:space="preserve"> — Mike Wheatley, Senior Staff W</w:t>
      </w:r>
      <w:r w:rsidRPr="004C3A11">
        <w:t xml:space="preserve">riter at </w:t>
      </w:r>
      <w:r>
        <w:rPr>
          <w:i/>
        </w:rPr>
        <w:t>Silicon Angle</w:t>
      </w:r>
      <w:r w:rsidRPr="004C3A11">
        <w:t xml:space="preserve"> where he covers business and technology news</w:t>
      </w:r>
      <w:r>
        <w:t>, 2013 (“</w:t>
      </w:r>
      <w:r w:rsidRPr="004C3A11">
        <w:t>Project Tempora: How the British GCHQ Helps the NSA Spy on US Citizens</w:t>
      </w:r>
      <w:r>
        <w:t xml:space="preserve">,” </w:t>
      </w:r>
      <w:r>
        <w:rPr>
          <w:i/>
        </w:rPr>
        <w:t>Silicon Angle</w:t>
      </w:r>
      <w:r>
        <w:t>, June 24</w:t>
      </w:r>
      <w:r w:rsidRPr="004C3A11">
        <w:rPr>
          <w:vertAlign w:val="superscript"/>
        </w:rPr>
        <w:t>th</w:t>
      </w:r>
      <w:r>
        <w:t xml:space="preserve">, Available Online at </w:t>
      </w:r>
      <w:hyperlink r:id="rId24" w:history="1">
        <w:r w:rsidRPr="00A40D7B">
          <w:rPr>
            <w:rStyle w:val="Hyperlink"/>
          </w:rPr>
          <w:t>http://siliconangle.com/blog/2013/06/24/project-tempora-how-the-british-gchq-helps-the-nsa-spy-on-us-citizens/</w:t>
        </w:r>
      </w:hyperlink>
      <w:r>
        <w:t>, Accessed 06-22-2015)</w:t>
      </w:r>
    </w:p>
    <w:p w:rsidR="002A1AAE" w:rsidRDefault="002A1AAE" w:rsidP="002A1AAE">
      <w:r>
        <w:t xml:space="preserve">Amidst all the media excitement over Ed Snowden’s dramatic flight from Hong Kong to Moscow, one story that slipped under the radar at the end of last week relates how the UK’s version of the NSA, </w:t>
      </w:r>
      <w:r w:rsidRPr="004C3A11">
        <w:rPr>
          <w:rStyle w:val="StyleUnderline"/>
        </w:rPr>
        <w:t>the GCHQ</w:t>
      </w:r>
      <w:r>
        <w:t xml:space="preserve">, </w:t>
      </w:r>
      <w:r w:rsidRPr="004C3A11">
        <w:rPr>
          <w:rStyle w:val="StyleUnderline"/>
        </w:rPr>
        <w:t>has been secretly tapping into the fiber optic systems running into and out of the British Isles</w:t>
      </w:r>
      <w:r>
        <w:t>.</w:t>
      </w:r>
    </w:p>
    <w:p w:rsidR="002A1AAE" w:rsidRDefault="002A1AAE" w:rsidP="002A1AAE">
      <w:r>
        <w:t xml:space="preserve">Project </w:t>
      </w:r>
      <w:r w:rsidRPr="004C3A11">
        <w:rPr>
          <w:rStyle w:val="StyleUnderline"/>
        </w:rPr>
        <w:t>Tempora</w:t>
      </w:r>
      <w:r w:rsidRPr="004C3A11">
        <w:t xml:space="preserve"> was exposed by </w:t>
      </w:r>
      <w:r>
        <w:t xml:space="preserve">The Guardian as part of the Ed </w:t>
      </w:r>
      <w:r w:rsidRPr="004C3A11">
        <w:t>Snowden</w:t>
      </w:r>
      <w:r>
        <w:t xml:space="preserve"> leaks, and </w:t>
      </w:r>
      <w:r w:rsidRPr="004C3A11">
        <w:rPr>
          <w:rStyle w:val="StyleUnderline"/>
        </w:rPr>
        <w:t>is immediately worrying due to its size and the fact that Britain is a major hub for the world’s internet traffic. US readers might think that there’s nothing to worry</w:t>
      </w:r>
      <w:r>
        <w:t xml:space="preserve"> – after all this is the UK government right? </w:t>
      </w:r>
      <w:r w:rsidRPr="004C3A11">
        <w:rPr>
          <w:rStyle w:val="StyleUnderline"/>
        </w:rPr>
        <w:t>But</w:t>
      </w:r>
      <w:r>
        <w:t xml:space="preserve">, according to some sources, the </w:t>
      </w:r>
      <w:r w:rsidRPr="004C3A11">
        <w:rPr>
          <w:rStyle w:val="StyleUnderline"/>
          <w:highlight w:val="yellow"/>
        </w:rPr>
        <w:t>NSA could</w:t>
      </w:r>
      <w:r>
        <w:t xml:space="preserve"> well </w:t>
      </w:r>
      <w:r w:rsidRPr="004C3A11">
        <w:rPr>
          <w:rStyle w:val="StyleUnderline"/>
          <w:highlight w:val="yellow"/>
        </w:rPr>
        <w:t>be tapping into</w:t>
      </w:r>
      <w:r w:rsidRPr="004C3A11">
        <w:rPr>
          <w:rStyle w:val="StyleUnderline"/>
        </w:rPr>
        <w:t xml:space="preserve"> the </w:t>
      </w:r>
      <w:r w:rsidRPr="004C3A11">
        <w:rPr>
          <w:rStyle w:val="StyleUnderline"/>
          <w:highlight w:val="yellow"/>
        </w:rPr>
        <w:t xml:space="preserve">data collected by the UK, </w:t>
      </w:r>
      <w:r w:rsidRPr="004C3A11">
        <w:rPr>
          <w:rStyle w:val="Emphasis"/>
          <w:highlight w:val="yellow"/>
        </w:rPr>
        <w:t>free from any restrictions</w:t>
      </w:r>
      <w:r w:rsidRPr="004C3A11">
        <w:rPr>
          <w:rStyle w:val="Emphasis"/>
        </w:rPr>
        <w:t xml:space="preserve"> it faces </w:t>
      </w:r>
      <w:r w:rsidRPr="004C3A11">
        <w:rPr>
          <w:rStyle w:val="Emphasis"/>
          <w:highlight w:val="yellow"/>
        </w:rPr>
        <w:t>under US law</w:t>
      </w:r>
      <w:r>
        <w:t>.</w:t>
      </w:r>
    </w:p>
    <w:p w:rsidR="002A1AAE" w:rsidRDefault="002A1AAE" w:rsidP="002A1AAE">
      <w:r>
        <w:t>The report in The Guardian relates how Project Tempora is currently about half-way complete, meaning that not all traffic to the UK is being monitored at the moment. Documents provided by Snowden claim that there are two aspects to Tempora – “Mastering the Internet,” and “Global Telecoms Exploitation,” with the ultimate aim being to allow GCHQ and its allies to monitor up to 90% of all web traffic and telecommunications that pass through the UK.</w:t>
      </w:r>
    </w:p>
    <w:p w:rsidR="002A1AAE" w:rsidRDefault="002A1AAE" w:rsidP="002A1AAE">
      <w:pPr>
        <w:ind w:left="720"/>
      </w:pPr>
      <w:r>
        <w:t>“As of last year, the agency had gone half way, attaching probes to 200 fibre-optic cables each with a capacity of 10 gigabits per second. In theory, that gave GCHQ access to a flow of 21.6 petabytes in a day, equivalent to 192 times the British Library’s entire book collection.”</w:t>
      </w:r>
    </w:p>
    <w:p w:rsidR="002A1AAE" w:rsidRDefault="002A1AAE" w:rsidP="002A1AAE">
      <w:r>
        <w:t xml:space="preserve">According to The Guardian, </w:t>
      </w:r>
      <w:r w:rsidRPr="004C3A11">
        <w:rPr>
          <w:rStyle w:val="StyleUnderline"/>
          <w:highlight w:val="yellow"/>
        </w:rPr>
        <w:t>GCHQ retains</w:t>
      </w:r>
      <w:r w:rsidRPr="004C3A11">
        <w:rPr>
          <w:rStyle w:val="StyleUnderline"/>
        </w:rPr>
        <w:t xml:space="preserve"> the </w:t>
      </w:r>
      <w:r w:rsidRPr="004C3A11">
        <w:rPr>
          <w:rStyle w:val="Emphasis"/>
          <w:highlight w:val="yellow"/>
        </w:rPr>
        <w:t>full content</w:t>
      </w:r>
      <w:r w:rsidRPr="004C3A11">
        <w:rPr>
          <w:rStyle w:val="StyleUnderline"/>
          <w:highlight w:val="yellow"/>
        </w:rPr>
        <w:t xml:space="preserve"> of all transmissions</w:t>
      </w:r>
      <w:r w:rsidRPr="004C3A11">
        <w:rPr>
          <w:rStyle w:val="StyleUnderline"/>
        </w:rPr>
        <w:t xml:space="preserve"> – including emails, phone calls, SMS messages etc., – for three days, with the metadata being kept for 30 days</w:t>
      </w:r>
      <w:r>
        <w:t xml:space="preserve">. Even worse, a staggering 850,000 people are said to have the security clearance required to access that data. </w:t>
      </w:r>
      <w:r w:rsidRPr="004C3A11">
        <w:rPr>
          <w:rStyle w:val="StyleUnderline"/>
          <w:highlight w:val="yellow"/>
        </w:rPr>
        <w:t>Given that</w:t>
      </w:r>
      <w:r>
        <w:t xml:space="preserve"> the </w:t>
      </w:r>
      <w:r w:rsidRPr="004C3A11">
        <w:rPr>
          <w:rStyle w:val="StyleUnderline"/>
          <w:highlight w:val="yellow"/>
        </w:rPr>
        <w:t>NSA has</w:t>
      </w:r>
      <w:r>
        <w:t xml:space="preserve"> already </w:t>
      </w:r>
      <w:r w:rsidRPr="004C3A11">
        <w:rPr>
          <w:rStyle w:val="StyleUnderline"/>
          <w:highlight w:val="yellow"/>
        </w:rPr>
        <w:t>admitted</w:t>
      </w:r>
      <w:r w:rsidRPr="004C3A11">
        <w:rPr>
          <w:rStyle w:val="StyleUnderline"/>
        </w:rPr>
        <w:t xml:space="preserve"> that </w:t>
      </w:r>
      <w:r w:rsidRPr="004C3A11">
        <w:rPr>
          <w:rStyle w:val="StyleUnderline"/>
          <w:highlight w:val="yellow"/>
        </w:rPr>
        <w:t>it shares data</w:t>
      </w:r>
      <w:r w:rsidRPr="004C3A11">
        <w:rPr>
          <w:rStyle w:val="StyleUnderline"/>
        </w:rPr>
        <w:t xml:space="preserve"> from PRISM </w:t>
      </w:r>
      <w:r w:rsidRPr="004C3A11">
        <w:rPr>
          <w:rStyle w:val="StyleUnderline"/>
          <w:highlight w:val="yellow"/>
        </w:rPr>
        <w:t>with the UK, we can presume</w:t>
      </w:r>
      <w:r w:rsidRPr="004C3A11">
        <w:rPr>
          <w:rStyle w:val="StyleUnderline"/>
        </w:rPr>
        <w:t xml:space="preserve"> that </w:t>
      </w:r>
      <w:r w:rsidRPr="004C3A11">
        <w:rPr>
          <w:rStyle w:val="StyleUnderline"/>
          <w:highlight w:val="yellow"/>
        </w:rPr>
        <w:t xml:space="preserve">GCHQ </w:t>
      </w:r>
      <w:r w:rsidRPr="004C3A11">
        <w:rPr>
          <w:rStyle w:val="Emphasis"/>
          <w:highlight w:val="yellow"/>
        </w:rPr>
        <w:t>returns the favor</w:t>
      </w:r>
      <w:r w:rsidRPr="004C3A11">
        <w:rPr>
          <w:rStyle w:val="StyleUnderline"/>
          <w:highlight w:val="yellow"/>
        </w:rPr>
        <w:t xml:space="preserve"> with anything it picks up</w:t>
      </w:r>
      <w:r>
        <w:t>.</w:t>
      </w:r>
    </w:p>
    <w:p w:rsidR="002A1AAE" w:rsidRDefault="002A1AAE" w:rsidP="002A1AAE">
      <w:r>
        <w:t xml:space="preserve">The Atlantic Wire reports that are more than 400 fiber optic “waystations” scattered across the UK that route incoming traffic from abroad through the country, and cites one in particular as being a big cause of concern for Americans. </w:t>
      </w:r>
      <w:r w:rsidRPr="004C3A11">
        <w:rPr>
          <w:rStyle w:val="StyleUnderline"/>
          <w:highlight w:val="yellow"/>
        </w:rPr>
        <w:t>Bude</w:t>
      </w:r>
      <w:r>
        <w:t xml:space="preserve">, located in south-west England on the Atlantic coast, </w:t>
      </w:r>
      <w:r w:rsidRPr="004C3A11">
        <w:rPr>
          <w:rStyle w:val="StyleUnderline"/>
          <w:highlight w:val="yellow"/>
        </w:rPr>
        <w:t>is</w:t>
      </w:r>
      <w:r>
        <w:t xml:space="preserve"> said to be </w:t>
      </w:r>
      <w:r w:rsidRPr="004C3A11">
        <w:rPr>
          <w:rStyle w:val="StyleUnderline"/>
          <w:highlight w:val="yellow"/>
        </w:rPr>
        <w:t>the main hub for trans-Atlantic</w:t>
      </w:r>
      <w:r w:rsidRPr="004C3A11">
        <w:rPr>
          <w:rStyle w:val="StyleUnderline"/>
        </w:rPr>
        <w:t xml:space="preserve"> web </w:t>
      </w:r>
      <w:r w:rsidRPr="004C3A11">
        <w:rPr>
          <w:rStyle w:val="StyleUnderline"/>
          <w:highlight w:val="yellow"/>
        </w:rPr>
        <w:t>traffic, which means</w:t>
      </w:r>
      <w:r w:rsidRPr="004C3A11">
        <w:rPr>
          <w:rStyle w:val="StyleUnderline"/>
        </w:rPr>
        <w:t xml:space="preserve"> that </w:t>
      </w:r>
      <w:r w:rsidRPr="004C3A11">
        <w:rPr>
          <w:rStyle w:val="StyleUnderline"/>
          <w:highlight w:val="yellow"/>
        </w:rPr>
        <w:t xml:space="preserve">it scoops up </w:t>
      </w:r>
      <w:r w:rsidRPr="004C3A11">
        <w:rPr>
          <w:rStyle w:val="Emphasis"/>
          <w:highlight w:val="yellow"/>
        </w:rPr>
        <w:t>vast amounts of data</w:t>
      </w:r>
      <w:r w:rsidRPr="004C3A11">
        <w:rPr>
          <w:rStyle w:val="StyleUnderline"/>
        </w:rPr>
        <w:t xml:space="preserve"> incoming </w:t>
      </w:r>
      <w:r w:rsidRPr="004C3A11">
        <w:rPr>
          <w:rStyle w:val="StyleUnderline"/>
          <w:highlight w:val="yellow"/>
        </w:rPr>
        <w:t>from the US</w:t>
      </w:r>
      <w:r>
        <w:t>.</w:t>
      </w:r>
    </w:p>
    <w:p w:rsidR="002A1AAE" w:rsidRDefault="002A1AAE" w:rsidP="002A1AAE">
      <w:r>
        <w:t>The Guardian continues:</w:t>
      </w:r>
    </w:p>
    <w:p w:rsidR="002A1AAE" w:rsidRDefault="002A1AAE" w:rsidP="002A1AAE">
      <w:pPr>
        <w:ind w:left="720"/>
      </w:pPr>
      <w:r>
        <w:t xml:space="preserve">“As the probes began to generate data, GCHQ set up a three-year trial at the GCHQ station in Bude, Cornwall. By the summer of 2011, </w:t>
      </w:r>
      <w:r w:rsidRPr="004C3A11">
        <w:rPr>
          <w:rStyle w:val="StyleUnderline"/>
        </w:rPr>
        <w:t>GCHQ had probes attached to more than 200 internet links, each carrying data at 10 gigabits a second</w:t>
      </w:r>
      <w:r>
        <w:t>. “</w:t>
      </w:r>
      <w:r w:rsidRPr="004C3A11">
        <w:rPr>
          <w:rStyle w:val="StyleUnderline"/>
        </w:rPr>
        <w:t>This is a massive amount of data!</w:t>
      </w:r>
      <w:r>
        <w:t xml:space="preserve">” as one internal slideshow put it. That summer, </w:t>
      </w:r>
      <w:r w:rsidRPr="004C3A11">
        <w:rPr>
          <w:rStyle w:val="StyleUnderline"/>
        </w:rPr>
        <w:t>it brought NSA analysts into the Bude trials</w:t>
      </w:r>
      <w:r>
        <w:t>.”</w:t>
      </w:r>
    </w:p>
    <w:p w:rsidR="002A1AAE" w:rsidRDefault="002A1AAE" w:rsidP="002A1AAE">
      <w:r>
        <w:t xml:space="preserve">So </w:t>
      </w:r>
      <w:r w:rsidRPr="004C3A11">
        <w:rPr>
          <w:rStyle w:val="StyleUnderline"/>
          <w:highlight w:val="yellow"/>
        </w:rPr>
        <w:t>what were</w:t>
      </w:r>
      <w:r>
        <w:t xml:space="preserve"> the </w:t>
      </w:r>
      <w:r w:rsidRPr="004C3A11">
        <w:rPr>
          <w:rStyle w:val="StyleUnderline"/>
          <w:highlight w:val="yellow"/>
        </w:rPr>
        <w:t>NSA doing in Bude?</w:t>
      </w:r>
      <w:r>
        <w:t xml:space="preserve"> Well, </w:t>
      </w:r>
      <w:r w:rsidRPr="004C3A11">
        <w:rPr>
          <w:rStyle w:val="Emphasis"/>
          <w:highlight w:val="yellow"/>
        </w:rPr>
        <w:t>what else could they be doing but gathering data on US citizens?</w:t>
      </w:r>
      <w:r>
        <w:t xml:space="preserve"> As we have constantly been reassured, the </w:t>
      </w:r>
      <w:r w:rsidRPr="004C3A11">
        <w:rPr>
          <w:rStyle w:val="StyleUnderline"/>
          <w:highlight w:val="yellow"/>
        </w:rPr>
        <w:t>NSA is only allowed to spy on</w:t>
      </w:r>
      <w:r w:rsidRPr="004C3A11">
        <w:rPr>
          <w:rStyle w:val="StyleUnderline"/>
        </w:rPr>
        <w:t xml:space="preserve"> US </w:t>
      </w:r>
      <w:r w:rsidRPr="004C3A11">
        <w:rPr>
          <w:rStyle w:val="StyleUnderline"/>
          <w:highlight w:val="yellow"/>
        </w:rPr>
        <w:t>citizens if it obtains a warrant</w:t>
      </w:r>
      <w:r w:rsidRPr="004C3A11">
        <w:rPr>
          <w:rStyle w:val="StyleUnderline"/>
        </w:rPr>
        <w:t xml:space="preserve"> from the FISA court first, </w:t>
      </w:r>
      <w:r w:rsidRPr="004C3A11">
        <w:rPr>
          <w:rStyle w:val="StyleUnderline"/>
          <w:highlight w:val="yellow"/>
        </w:rPr>
        <w:t>but</w:t>
      </w:r>
      <w:r w:rsidRPr="004C3A11">
        <w:rPr>
          <w:rStyle w:val="StyleUnderline"/>
        </w:rPr>
        <w:t xml:space="preserve"> according to</w:t>
      </w:r>
      <w:r>
        <w:t xml:space="preserve"> Alex </w:t>
      </w:r>
      <w:r w:rsidRPr="004C3A11">
        <w:rPr>
          <w:rStyle w:val="StyleUnderline"/>
        </w:rPr>
        <w:t>Abdo, staff attorney at</w:t>
      </w:r>
      <w:r>
        <w:t xml:space="preserve"> the </w:t>
      </w:r>
      <w:r w:rsidRPr="004C3A11">
        <w:rPr>
          <w:rStyle w:val="StyleUnderline"/>
        </w:rPr>
        <w:t>ACLU</w:t>
      </w:r>
      <w:r>
        <w:t xml:space="preserve">’s National Security Project, </w:t>
      </w:r>
      <w:r w:rsidRPr="004C3A11">
        <w:rPr>
          <w:rStyle w:val="StyleUnderline"/>
          <w:highlight w:val="yellow"/>
        </w:rPr>
        <w:t>these restrictions</w:t>
      </w:r>
      <w:r w:rsidRPr="004C3A11">
        <w:rPr>
          <w:rStyle w:val="StyleUnderline"/>
        </w:rPr>
        <w:t xml:space="preserve"> </w:t>
      </w:r>
      <w:r w:rsidRPr="004C3A11">
        <w:rPr>
          <w:rStyle w:val="Emphasis"/>
        </w:rPr>
        <w:t xml:space="preserve">almost certainly </w:t>
      </w:r>
      <w:r w:rsidRPr="004C3A11">
        <w:rPr>
          <w:rStyle w:val="Emphasis"/>
          <w:highlight w:val="yellow"/>
        </w:rPr>
        <w:t>don’t apply to data collected in foreign countries</w:t>
      </w:r>
      <w:r>
        <w:t>.</w:t>
      </w:r>
    </w:p>
    <w:p w:rsidR="002A1AAE" w:rsidRDefault="002A1AAE" w:rsidP="002A1AAE">
      <w:r>
        <w:t xml:space="preserve">“I don’t know the answer, but I suspect </w:t>
      </w:r>
      <w:r w:rsidRPr="004C3A11">
        <w:rPr>
          <w:rStyle w:val="StyleUnderline"/>
          <w:highlight w:val="yellow"/>
        </w:rPr>
        <w:t xml:space="preserve">there are </w:t>
      </w:r>
      <w:r w:rsidRPr="004C3A11">
        <w:rPr>
          <w:rStyle w:val="Emphasis"/>
          <w:highlight w:val="yellow"/>
        </w:rPr>
        <w:t>few limitations</w:t>
      </w:r>
      <w:r w:rsidRPr="004C3A11">
        <w:rPr>
          <w:rStyle w:val="Emphasis"/>
        </w:rPr>
        <w:t xml:space="preserve"> to doing so</w:t>
      </w:r>
      <w:r>
        <w:t>,” said Abdo to the Atlantic Wire.</w:t>
      </w:r>
    </w:p>
    <w:p w:rsidR="002A1AAE" w:rsidRDefault="002A1AAE" w:rsidP="002A1AAE">
      <w:r w:rsidRPr="004C3A11">
        <w:rPr>
          <w:rStyle w:val="StyleUnderline"/>
        </w:rPr>
        <w:t>All the while</w:t>
      </w:r>
      <w:r>
        <w:t xml:space="preserve"> the </w:t>
      </w:r>
      <w:r w:rsidRPr="004C3A11">
        <w:rPr>
          <w:rStyle w:val="StyleUnderline"/>
          <w:highlight w:val="yellow"/>
        </w:rPr>
        <w:t>NSA has been</w:t>
      </w:r>
      <w:r w:rsidRPr="004C3A11">
        <w:rPr>
          <w:rStyle w:val="StyleUnderline"/>
        </w:rPr>
        <w:t xml:space="preserve"> stressing how US citizen’s privacy is safeguarded under FISA, it’s been </w:t>
      </w:r>
      <w:r w:rsidRPr="004C3A11">
        <w:rPr>
          <w:rStyle w:val="StyleUnderline"/>
          <w:highlight w:val="yellow"/>
        </w:rPr>
        <w:t xml:space="preserve">operating with </w:t>
      </w:r>
      <w:r w:rsidRPr="004C3A11">
        <w:rPr>
          <w:rStyle w:val="Emphasis"/>
          <w:highlight w:val="yellow"/>
        </w:rPr>
        <w:t>no restrictions whatsoever</w:t>
      </w:r>
      <w:r w:rsidRPr="004C3A11">
        <w:rPr>
          <w:rStyle w:val="StyleUnderline"/>
          <w:highlight w:val="yellow"/>
        </w:rPr>
        <w:t xml:space="preserve"> when it comes to data obtained by</w:t>
      </w:r>
      <w:r>
        <w:t xml:space="preserve"> the </w:t>
      </w:r>
      <w:r w:rsidRPr="004C3A11">
        <w:rPr>
          <w:rStyle w:val="StyleUnderline"/>
          <w:highlight w:val="yellow"/>
        </w:rPr>
        <w:t>GCHQ</w:t>
      </w:r>
      <w:r>
        <w:t xml:space="preserve">. And as The Guardian reports, </w:t>
      </w:r>
      <w:r w:rsidRPr="004C3A11">
        <w:rPr>
          <w:rStyle w:val="StyleUnderline"/>
        </w:rPr>
        <w:t>checks on the UK’s intelligence agency are even less transparent than those in the US:</w:t>
      </w:r>
    </w:p>
    <w:p w:rsidR="002A1AAE" w:rsidRDefault="002A1AAE" w:rsidP="002A1AAE">
      <w:pPr>
        <w:ind w:left="720"/>
      </w:pPr>
      <w:r>
        <w:t xml:space="preserve">“In confidential briefings, </w:t>
      </w:r>
      <w:r w:rsidRPr="004C3A11">
        <w:rPr>
          <w:rStyle w:val="StyleUnderline"/>
        </w:rPr>
        <w:t>one of [GCHQ]’s senior legal advisers</w:t>
      </w:r>
      <w:r>
        <w:t xml:space="preserve">, whom the Guardian will not name, </w:t>
      </w:r>
      <w:r w:rsidRPr="004C3A11">
        <w:rPr>
          <w:rStyle w:val="StyleUnderline"/>
        </w:rPr>
        <w:t>made a note to tell his guests: “We have a light oversight regime compared with the US.”</w:t>
      </w:r>
    </w:p>
    <w:p w:rsidR="002A1AAE" w:rsidRDefault="002A1AAE" w:rsidP="002A1AAE"/>
    <w:p w:rsidR="002A1AAE" w:rsidRPr="003E7020" w:rsidRDefault="002A1AAE" w:rsidP="002A1AAE">
      <w:pPr>
        <w:pStyle w:val="Heading4"/>
      </w:pPr>
      <w:r>
        <w:t xml:space="preserve">Preventing </w:t>
      </w:r>
      <w:r>
        <w:rPr>
          <w:i/>
          <w:u w:val="single"/>
        </w:rPr>
        <w:t>this form</w:t>
      </w:r>
      <w:r>
        <w:t xml:space="preserve"> of circumvention is impossible. There is </w:t>
      </w:r>
      <w:r w:rsidRPr="003E7020">
        <w:t xml:space="preserve">no </w:t>
      </w:r>
      <w:r>
        <w:rPr>
          <w:u w:val="single"/>
        </w:rPr>
        <w:t>U.S. government oversight</w:t>
      </w:r>
      <w:r>
        <w:t xml:space="preserve"> of GCHQ-to-NSA sharing. </w:t>
      </w:r>
    </w:p>
    <w:p w:rsidR="002A1AAE" w:rsidRPr="003E7020" w:rsidRDefault="002A1AAE" w:rsidP="002A1AAE">
      <w:r w:rsidRPr="003E7020">
        <w:rPr>
          <w:rStyle w:val="Style13ptBold"/>
        </w:rPr>
        <w:t>Bump 13</w:t>
      </w:r>
      <w:r>
        <w:t xml:space="preserve"> — Philip Bump, Writer for </w:t>
      </w:r>
      <w:r>
        <w:rPr>
          <w:i/>
        </w:rPr>
        <w:t xml:space="preserve">The </w:t>
      </w:r>
      <w:r w:rsidRPr="003E7020">
        <w:rPr>
          <w:i/>
        </w:rPr>
        <w:t>Wire</w:t>
      </w:r>
      <w:r>
        <w:t xml:space="preserve">—a news publication of </w:t>
      </w:r>
      <w:r>
        <w:rPr>
          <w:i/>
        </w:rPr>
        <w:t xml:space="preserve">The </w:t>
      </w:r>
      <w:r w:rsidRPr="003E7020">
        <w:rPr>
          <w:i/>
        </w:rPr>
        <w:t>Atlantic</w:t>
      </w:r>
      <w:r>
        <w:t xml:space="preserve">, </w:t>
      </w:r>
      <w:r w:rsidRPr="003E7020">
        <w:t>2013</w:t>
      </w:r>
      <w:r>
        <w:t xml:space="preserve"> (“</w:t>
      </w:r>
      <w:r w:rsidRPr="003E7020">
        <w:t>The UK Tempora Program Captures Vast Amounts of Data — and Shares with NSA</w:t>
      </w:r>
      <w:r>
        <w:t xml:space="preserve">,” </w:t>
      </w:r>
      <w:r>
        <w:rPr>
          <w:i/>
        </w:rPr>
        <w:t>The Wire</w:t>
      </w:r>
      <w:r>
        <w:t>, June 21</w:t>
      </w:r>
      <w:r w:rsidRPr="003E7020">
        <w:rPr>
          <w:vertAlign w:val="superscript"/>
        </w:rPr>
        <w:t>st</w:t>
      </w:r>
      <w:r>
        <w:t xml:space="preserve">, Available Online at </w:t>
      </w:r>
      <w:hyperlink r:id="rId25" w:history="1">
        <w:r w:rsidRPr="00A40D7B">
          <w:rPr>
            <w:rStyle w:val="Hyperlink"/>
          </w:rPr>
          <w:t>http://www.thewire.com/national/2013/06/uk-tempora-program/66490/</w:t>
        </w:r>
      </w:hyperlink>
      <w:r>
        <w:t>, Accessed 06-22-2015)</w:t>
      </w:r>
    </w:p>
    <w:p w:rsidR="002A1AAE" w:rsidRDefault="002A1AAE" w:rsidP="002A1AAE">
      <w:r>
        <w:t xml:space="preserve">The British Government Communications Headquarters, or </w:t>
      </w:r>
      <w:r w:rsidRPr="00B140A5">
        <w:rPr>
          <w:rStyle w:val="StyleUnderline"/>
        </w:rPr>
        <w:t>GCHQ</w:t>
      </w:r>
      <w:r>
        <w:t xml:space="preserve">, </w:t>
      </w:r>
      <w:r w:rsidRPr="00B140A5">
        <w:rPr>
          <w:rStyle w:val="StyleUnderline"/>
        </w:rPr>
        <w:t>maintains taps on fiber optic systems in the U</w:t>
      </w:r>
      <w:r>
        <w:t xml:space="preserve">nited </w:t>
      </w:r>
      <w:r w:rsidRPr="00B140A5">
        <w:rPr>
          <w:rStyle w:val="StyleUnderline"/>
        </w:rPr>
        <w:t>K</w:t>
      </w:r>
      <w:r>
        <w:t xml:space="preserve">ingdom, according to the latest Guardian report from the Edward Snowden leaks. </w:t>
      </w:r>
      <w:r w:rsidRPr="00B140A5">
        <w:rPr>
          <w:rStyle w:val="StyleUnderline"/>
        </w:rPr>
        <w:t xml:space="preserve">The scale of the operation and the centrality of the UK to global network traffic are one concern. How that data is </w:t>
      </w:r>
      <w:r w:rsidRPr="00B140A5">
        <w:rPr>
          <w:rStyle w:val="Emphasis"/>
        </w:rPr>
        <w:t>used by</w:t>
      </w:r>
      <w:r>
        <w:t xml:space="preserve"> the </w:t>
      </w:r>
      <w:r w:rsidRPr="00B140A5">
        <w:rPr>
          <w:rStyle w:val="Emphasis"/>
        </w:rPr>
        <w:t>NSA</w:t>
      </w:r>
      <w:r w:rsidRPr="00B140A5">
        <w:rPr>
          <w:rStyle w:val="StyleUnderline"/>
        </w:rPr>
        <w:t xml:space="preserve"> is another</w:t>
      </w:r>
      <w:r>
        <w:t>.</w:t>
      </w:r>
    </w:p>
    <w:p w:rsidR="002A1AAE" w:rsidRDefault="002A1AAE" w:rsidP="002A1AAE">
      <w:r w:rsidRPr="003E7020">
        <w:rPr>
          <w:rStyle w:val="StyleUnderline"/>
          <w:highlight w:val="yellow"/>
        </w:rPr>
        <w:t>Working closely with</w:t>
      </w:r>
      <w:r>
        <w:t xml:space="preserve"> America's </w:t>
      </w:r>
      <w:r w:rsidRPr="003E7020">
        <w:rPr>
          <w:rStyle w:val="StyleUnderline"/>
          <w:highlight w:val="yellow"/>
        </w:rPr>
        <w:t>N</w:t>
      </w:r>
      <w:r>
        <w:t xml:space="preserve">ational </w:t>
      </w:r>
      <w:r w:rsidRPr="003E7020">
        <w:rPr>
          <w:rStyle w:val="StyleUnderline"/>
          <w:highlight w:val="yellow"/>
        </w:rPr>
        <w:t>S</w:t>
      </w:r>
      <w:r>
        <w:t xml:space="preserve">ecurity </w:t>
      </w:r>
      <w:r w:rsidRPr="003E7020">
        <w:rPr>
          <w:rStyle w:val="StyleUnderline"/>
          <w:highlight w:val="yellow"/>
        </w:rPr>
        <w:t>A</w:t>
      </w:r>
      <w:r>
        <w:t xml:space="preserve">gency, the </w:t>
      </w:r>
      <w:r w:rsidRPr="003E7020">
        <w:rPr>
          <w:rStyle w:val="StyleUnderline"/>
          <w:highlight w:val="yellow"/>
        </w:rPr>
        <w:t>GCHQ is</w:t>
      </w:r>
      <w:r>
        <w:t xml:space="preserve"> about </w:t>
      </w:r>
      <w:r w:rsidRPr="003E7020">
        <w:rPr>
          <w:rStyle w:val="StyleUnderline"/>
          <w:highlight w:val="yellow"/>
        </w:rPr>
        <w:t>halfway done implementing</w:t>
      </w:r>
      <w:r>
        <w:t xml:space="preserve"> "Project </w:t>
      </w:r>
      <w:r w:rsidRPr="003E7020">
        <w:rPr>
          <w:rStyle w:val="StyleUnderline"/>
          <w:highlight w:val="yellow"/>
        </w:rPr>
        <w:t>Tempora</w:t>
      </w:r>
      <w:r>
        <w:t xml:space="preserve">." Comprised of two parts, suggestively dubbed "Mastering the Internet" and "Global Telecoms Exploitation," </w:t>
      </w:r>
      <w:r w:rsidRPr="003E7020">
        <w:rPr>
          <w:rStyle w:val="StyleUnderline"/>
          <w:highlight w:val="yellow"/>
        </w:rPr>
        <w:t>the project aims to</w:t>
      </w:r>
      <w:r w:rsidRPr="00B140A5">
        <w:rPr>
          <w:rStyle w:val="StyleUnderline"/>
        </w:rPr>
        <w:t xml:space="preserve"> eventually </w:t>
      </w:r>
      <w:r w:rsidRPr="003E7020">
        <w:rPr>
          <w:rStyle w:val="StyleUnderline"/>
          <w:highlight w:val="yellow"/>
        </w:rPr>
        <w:t>allow the agency (</w:t>
      </w:r>
      <w:r w:rsidRPr="003E7020">
        <w:rPr>
          <w:rStyle w:val="Emphasis"/>
          <w:highlight w:val="yellow"/>
        </w:rPr>
        <w:t>and its partner</w:t>
      </w:r>
      <w:r w:rsidRPr="003E7020">
        <w:rPr>
          <w:rStyle w:val="StyleUnderline"/>
          <w:highlight w:val="yellow"/>
        </w:rPr>
        <w:t>) to survey over 90 percent of</w:t>
      </w:r>
      <w:r w:rsidRPr="00B140A5">
        <w:rPr>
          <w:rStyle w:val="StyleUnderline"/>
        </w:rPr>
        <w:t xml:space="preserve"> the </w:t>
      </w:r>
      <w:r w:rsidRPr="003E7020">
        <w:rPr>
          <w:rStyle w:val="StyleUnderline"/>
          <w:highlight w:val="yellow"/>
        </w:rPr>
        <w:t>cables that route through the U</w:t>
      </w:r>
      <w:r>
        <w:t xml:space="preserve">nited </w:t>
      </w:r>
      <w:r w:rsidRPr="003E7020">
        <w:rPr>
          <w:rStyle w:val="StyleUnderline"/>
          <w:highlight w:val="yellow"/>
        </w:rPr>
        <w:t>K</w:t>
      </w:r>
      <w:r>
        <w:t xml:space="preserve">ingdom, pulling data from 400 at once. "As of last year," the Guardian reports, "the agency had gone half way, attaching probes to 200 fibre-optic cables each with a capacity of 10 gigabits per second. In theory, that gave GCHQ access to a flow of 21.6 petabytes in a day, equivalent to 192 times the British Library's entire book collection." </w:t>
      </w:r>
      <w:r w:rsidRPr="00B140A5">
        <w:rPr>
          <w:rStyle w:val="StyleUnderline"/>
        </w:rPr>
        <w:t>Full content of transmissions is preserved for three days and metadata for 30. Between them,</w:t>
      </w:r>
      <w:r>
        <w:t xml:space="preserve"> the </w:t>
      </w:r>
      <w:r w:rsidRPr="00B140A5">
        <w:rPr>
          <w:rStyle w:val="StyleUnderline"/>
        </w:rPr>
        <w:t>GCHQ and NSA have 550 analysts poring over the data</w:t>
      </w:r>
      <w:r>
        <w:t xml:space="preserve"> — and 850,000 people with top secret clearance can access it. </w:t>
      </w:r>
      <w:r w:rsidRPr="003E7020">
        <w:rPr>
          <w:rStyle w:val="StyleUnderline"/>
        </w:rPr>
        <w:t>We've known</w:t>
      </w:r>
      <w:r w:rsidRPr="003E7020">
        <w:t xml:space="preserve"> for weeks that</w:t>
      </w:r>
      <w:r>
        <w:t xml:space="preserve"> the </w:t>
      </w:r>
      <w:r w:rsidRPr="003E7020">
        <w:rPr>
          <w:rStyle w:val="StyleUnderline"/>
          <w:highlight w:val="yellow"/>
        </w:rPr>
        <w:t>NSA shares</w:t>
      </w:r>
      <w:r>
        <w:t xml:space="preserve"> its </w:t>
      </w:r>
      <w:r w:rsidRPr="003E7020">
        <w:rPr>
          <w:rStyle w:val="StyleUnderline"/>
          <w:highlight w:val="yellow"/>
        </w:rPr>
        <w:t>PRISM data with the UK;</w:t>
      </w:r>
      <w:r w:rsidRPr="00B140A5">
        <w:rPr>
          <w:rStyle w:val="StyleUnderline"/>
        </w:rPr>
        <w:t xml:space="preserve"> now we know </w:t>
      </w:r>
      <w:r w:rsidRPr="003E7020">
        <w:rPr>
          <w:rStyle w:val="Emphasis"/>
          <w:highlight w:val="yellow"/>
        </w:rPr>
        <w:t>it also goes in reverse</w:t>
      </w:r>
      <w:r>
        <w:t>.</w:t>
      </w:r>
    </w:p>
    <w:p w:rsidR="002A1AAE" w:rsidRDefault="002A1AAE" w:rsidP="002A1AAE">
      <w:r w:rsidRPr="00B140A5">
        <w:rPr>
          <w:rStyle w:val="StyleUnderline"/>
        </w:rPr>
        <w:t>But Tempora deals only with traffic in the U</w:t>
      </w:r>
      <w:r>
        <w:t xml:space="preserve">nited </w:t>
      </w:r>
      <w:r w:rsidRPr="00B140A5">
        <w:rPr>
          <w:rStyle w:val="StyleUnderline"/>
        </w:rPr>
        <w:t>K</w:t>
      </w:r>
      <w:r>
        <w:t>ingdom</w:t>
      </w:r>
      <w:r w:rsidRPr="00B140A5">
        <w:rPr>
          <w:rStyle w:val="StyleUnderline"/>
        </w:rPr>
        <w:t>, right? Well, no. Consider a highway, like Interstate 80 that runs from New York to San Francisco. It also runs through Des Moines. So if Des Moines decided to stop everyone passing on Route 80 to search their cars, they'd end up searching a lot of people who'd never planned on being in Des Moines at all</w:t>
      </w:r>
      <w:r>
        <w:t>.</w:t>
      </w:r>
    </w:p>
    <w:p w:rsidR="002A1AAE" w:rsidRDefault="002A1AAE" w:rsidP="002A1AAE">
      <w:r w:rsidRPr="00B140A5">
        <w:rPr>
          <w:rStyle w:val="StyleUnderline"/>
        </w:rPr>
        <w:t>In the GCHQ example, Interstate 80 would be one of the many fiber optic throughputs crossing the globe</w:t>
      </w:r>
      <w:r>
        <w:t xml:space="preserve">. You can see them all on SubmarineCableMap.com's interactive graphic. </w:t>
      </w:r>
      <w:r w:rsidRPr="00B140A5">
        <w:rPr>
          <w:rStyle w:val="StyleUnderline"/>
        </w:rPr>
        <w:t>When GCHQ wanted to get Tempora running, it first had to pick its Des Moines</w:t>
      </w:r>
      <w:r>
        <w:t>.</w:t>
      </w:r>
    </w:p>
    <w:p w:rsidR="002A1AAE" w:rsidRDefault="002A1AAE" w:rsidP="002A1AAE">
      <w:pPr>
        <w:ind w:left="720"/>
      </w:pPr>
      <w:r>
        <w:t>As the probes began to generate data, GCHQ set up a three-year trial at the GCHQ station in Bude, Cornwall. By the summer of 2011, GCHQ had probes attached to more than 200 internet links, each carrying data at 10 gigabits a second. "This is a massive amount of data!" as one internal slideshow put it. That summer, it brought NSA analysts into the Bude trials.</w:t>
      </w:r>
    </w:p>
    <w:p w:rsidR="002A1AAE" w:rsidRDefault="002A1AAE" w:rsidP="002A1AAE">
      <w:r>
        <w:t>This is what the cables coming into the UK look like. Many of the lines that continue on to Northern Europe stop over in the UK first, waystations from which the GCHQ can take a sniff.</w:t>
      </w:r>
    </w:p>
    <w:p w:rsidR="002A1AAE" w:rsidRDefault="002A1AAE" w:rsidP="002A1AAE">
      <w:r>
        <w:t>[Graphic Omitted]</w:t>
      </w:r>
    </w:p>
    <w:p w:rsidR="002A1AAE" w:rsidRDefault="002A1AAE" w:rsidP="002A1AAE">
      <w:r>
        <w:t>But there's one waystation in particular that plays host to incoming traffic — especially from the United States.</w:t>
      </w:r>
    </w:p>
    <w:p w:rsidR="002A1AAE" w:rsidRDefault="002A1AAE" w:rsidP="002A1AAE">
      <w:r>
        <w:t>[Graphic Omitted]</w:t>
      </w:r>
    </w:p>
    <w:p w:rsidR="002A1AAE" w:rsidRDefault="002A1AAE" w:rsidP="002A1AAE">
      <w:r>
        <w:t xml:space="preserve">Which raises a key question. </w:t>
      </w:r>
      <w:r w:rsidRPr="003E7020">
        <w:rPr>
          <w:rStyle w:val="StyleUnderline"/>
          <w:highlight w:val="yellow"/>
        </w:rPr>
        <w:t>By law,</w:t>
      </w:r>
      <w:r>
        <w:t xml:space="preserve"> the </w:t>
      </w:r>
      <w:r w:rsidRPr="003E7020">
        <w:rPr>
          <w:rStyle w:val="StyleUnderline"/>
          <w:highlight w:val="yellow"/>
        </w:rPr>
        <w:t>NSA is only able to collect data on</w:t>
      </w:r>
      <w:r w:rsidRPr="00B140A5">
        <w:rPr>
          <w:rStyle w:val="StyleUnderline"/>
        </w:rPr>
        <w:t xml:space="preserve"> American </w:t>
      </w:r>
      <w:r w:rsidRPr="003E7020">
        <w:rPr>
          <w:rStyle w:val="StyleUnderline"/>
          <w:highlight w:val="yellow"/>
        </w:rPr>
        <w:t>citizens if it gets</w:t>
      </w:r>
      <w:r w:rsidRPr="00B140A5">
        <w:rPr>
          <w:rStyle w:val="StyleUnderline"/>
        </w:rPr>
        <w:t xml:space="preserve"> the </w:t>
      </w:r>
      <w:r w:rsidRPr="003E7020">
        <w:rPr>
          <w:rStyle w:val="StyleUnderline"/>
          <w:highlight w:val="yellow"/>
        </w:rPr>
        <w:t>approval of the</w:t>
      </w:r>
      <w:r w:rsidRPr="00B140A5">
        <w:rPr>
          <w:rStyle w:val="StyleUnderline"/>
        </w:rPr>
        <w:t xml:space="preserve"> Foreign Intelligence Surveillance </w:t>
      </w:r>
      <w:r w:rsidRPr="003E7020">
        <w:rPr>
          <w:rStyle w:val="StyleUnderline"/>
          <w:highlight w:val="yellow"/>
        </w:rPr>
        <w:t>Court</w:t>
      </w:r>
      <w:r w:rsidRPr="00B140A5">
        <w:rPr>
          <w:rStyle w:val="StyleUnderline"/>
        </w:rPr>
        <w:t xml:space="preserve"> — and only as long as the agency is targeting a foreigner. </w:t>
      </w:r>
      <w:r w:rsidRPr="003E7020">
        <w:rPr>
          <w:rStyle w:val="StyleUnderline"/>
          <w:highlight w:val="yellow"/>
        </w:rPr>
        <w:t>But can it use data collected on Americans by foreign countries?</w:t>
      </w:r>
      <w:r>
        <w:t xml:space="preserve"> The Atlantic Wire spoke with Alex </w:t>
      </w:r>
      <w:r w:rsidRPr="00B140A5">
        <w:t>Abdo, staff attorney at the ACLU's National Security Project. "I don't know the answer," he indicated, "but</w:t>
      </w:r>
      <w:r>
        <w:t xml:space="preserve"> I suspect </w:t>
      </w:r>
      <w:r w:rsidRPr="003E7020">
        <w:rPr>
          <w:rStyle w:val="StyleUnderline"/>
          <w:highlight w:val="yellow"/>
        </w:rPr>
        <w:t xml:space="preserve">there are </w:t>
      </w:r>
      <w:r w:rsidRPr="003E7020">
        <w:rPr>
          <w:rStyle w:val="Emphasis"/>
          <w:highlight w:val="yellow"/>
        </w:rPr>
        <w:t>few</w:t>
      </w:r>
      <w:r>
        <w:t xml:space="preserve">" </w:t>
      </w:r>
      <w:r w:rsidRPr="003E7020">
        <w:rPr>
          <w:rStyle w:val="Emphasis"/>
          <w:highlight w:val="yellow"/>
        </w:rPr>
        <w:t>limitations to doing so</w:t>
      </w:r>
      <w:r>
        <w:t>.</w:t>
      </w:r>
    </w:p>
    <w:p w:rsidR="002A1AAE" w:rsidRDefault="002A1AAE" w:rsidP="002A1AAE">
      <w:r>
        <w:t xml:space="preserve">The </w:t>
      </w:r>
      <w:r w:rsidRPr="003E7020">
        <w:rPr>
          <w:rStyle w:val="StyleUnderline"/>
          <w:highlight w:val="yellow"/>
        </w:rPr>
        <w:t>NSA has</w:t>
      </w:r>
      <w:r w:rsidRPr="00B140A5">
        <w:rPr>
          <w:rStyle w:val="StyleUnderline"/>
        </w:rPr>
        <w:t xml:space="preserve"> repeatedly </w:t>
      </w:r>
      <w:r w:rsidRPr="003E7020">
        <w:rPr>
          <w:rStyle w:val="StyleUnderline"/>
          <w:highlight w:val="yellow"/>
        </w:rPr>
        <w:t>assured</w:t>
      </w:r>
      <w:r>
        <w:t xml:space="preserve"> members of </w:t>
      </w:r>
      <w:r w:rsidRPr="00B140A5">
        <w:rPr>
          <w:rStyle w:val="StyleUnderline"/>
        </w:rPr>
        <w:t xml:space="preserve">Congress that </w:t>
      </w:r>
      <w:r w:rsidRPr="003E7020">
        <w:rPr>
          <w:rStyle w:val="StyleUnderline"/>
          <w:highlight w:val="yellow"/>
        </w:rPr>
        <w:t>its safeguards protect</w:t>
      </w:r>
      <w:r w:rsidRPr="00B140A5">
        <w:rPr>
          <w:rStyle w:val="StyleUnderline"/>
        </w:rPr>
        <w:t xml:space="preserve"> American </w:t>
      </w:r>
      <w:r w:rsidRPr="003E7020">
        <w:rPr>
          <w:rStyle w:val="StyleUnderline"/>
          <w:highlight w:val="yellow"/>
        </w:rPr>
        <w:t>privacy</w:t>
      </w:r>
      <w:r>
        <w:t xml:space="preserve">. The </w:t>
      </w:r>
      <w:r w:rsidRPr="003E7020">
        <w:rPr>
          <w:rStyle w:val="StyleUnderline"/>
          <w:highlight w:val="yellow"/>
        </w:rPr>
        <w:t xml:space="preserve">GCHQ has made </w:t>
      </w:r>
      <w:r w:rsidRPr="003E7020">
        <w:rPr>
          <w:rStyle w:val="Emphasis"/>
          <w:highlight w:val="yellow"/>
        </w:rPr>
        <w:t>no such assurances</w:t>
      </w:r>
      <w:r>
        <w:t>. And the Guardian reports, their intelligence agencies are pleased with the extent to which they can operate in the shadows.</w:t>
      </w:r>
    </w:p>
    <w:p w:rsidR="002A1AAE" w:rsidRDefault="002A1AAE" w:rsidP="002A1AAE">
      <w:pPr>
        <w:ind w:left="720"/>
      </w:pPr>
      <w:r>
        <w:t>In confidential briefings, one of [GCHQ]'s senior legal advisers, whom the Guardian will not name, made a note to tell his guests: "We have a light oversight regime compared with the US".</w:t>
      </w:r>
    </w:p>
    <w:p w:rsidR="002A1AAE" w:rsidRDefault="002A1AAE" w:rsidP="002A1AAE">
      <w:pPr>
        <w:ind w:left="720"/>
      </w:pPr>
      <w:r>
        <w:t>The parliamentary intelligence and security committee, which scrutinises the work of the agencies, was sympathetic to the agencies' difficulties, he suggested.</w:t>
      </w:r>
    </w:p>
    <w:p w:rsidR="002A1AAE" w:rsidRDefault="002A1AAE" w:rsidP="002A1AAE">
      <w:r>
        <w:t xml:space="preserve">And </w:t>
      </w:r>
      <w:r w:rsidRPr="003E7020">
        <w:rPr>
          <w:rStyle w:val="StyleUnderline"/>
          <w:highlight w:val="yellow"/>
        </w:rPr>
        <w:t>American oversight mechanisms</w:t>
      </w:r>
      <w:r>
        <w:t xml:space="preserve">, of course, </w:t>
      </w:r>
      <w:r w:rsidRPr="003E7020">
        <w:rPr>
          <w:rStyle w:val="StyleUnderline"/>
          <w:highlight w:val="yellow"/>
        </w:rPr>
        <w:t xml:space="preserve">play </w:t>
      </w:r>
      <w:r w:rsidRPr="003E7020">
        <w:rPr>
          <w:rStyle w:val="Emphasis"/>
          <w:highlight w:val="yellow"/>
        </w:rPr>
        <w:t>no role at all</w:t>
      </w:r>
      <w:r w:rsidRPr="00B140A5">
        <w:t xml:space="preserve">. </w:t>
      </w:r>
      <w:r>
        <w:t>"</w:t>
      </w:r>
      <w:r w:rsidRPr="003E7020">
        <w:rPr>
          <w:rStyle w:val="StyleUnderline"/>
          <w:highlight w:val="yellow"/>
        </w:rPr>
        <w:t>When</w:t>
      </w:r>
      <w:r w:rsidRPr="003E7020">
        <w:rPr>
          <w:rStyle w:val="StyleUnderline"/>
        </w:rPr>
        <w:t xml:space="preserve"> it came to </w:t>
      </w:r>
      <w:r w:rsidRPr="003E7020">
        <w:rPr>
          <w:rStyle w:val="StyleUnderline"/>
          <w:highlight w:val="yellow"/>
        </w:rPr>
        <w:t>judging</w:t>
      </w:r>
      <w:r w:rsidRPr="003E7020">
        <w:rPr>
          <w:rStyle w:val="StyleUnderline"/>
        </w:rPr>
        <w:t xml:space="preserve"> the necessity and proportionality of </w:t>
      </w:r>
      <w:r w:rsidRPr="003E7020">
        <w:rPr>
          <w:rStyle w:val="StyleUnderline"/>
          <w:highlight w:val="yellow"/>
        </w:rPr>
        <w:t>what they were allowed to look for</w:t>
      </w:r>
      <w:r w:rsidRPr="003E7020">
        <w:rPr>
          <w:highlight w:val="yellow"/>
        </w:rPr>
        <w:t>,</w:t>
      </w:r>
      <w:r>
        <w:t xml:space="preserve">" the Guardian reports, "would-be </w:t>
      </w:r>
      <w:r w:rsidRPr="003E7020">
        <w:rPr>
          <w:rStyle w:val="StyleUnderline"/>
          <w:highlight w:val="yellow"/>
        </w:rPr>
        <w:t>American users were told it was "</w:t>
      </w:r>
      <w:r w:rsidRPr="003E7020">
        <w:rPr>
          <w:rStyle w:val="Emphasis"/>
          <w:highlight w:val="yellow"/>
        </w:rPr>
        <w:t>your call</w:t>
      </w:r>
      <w:r w:rsidRPr="003E7020">
        <w:rPr>
          <w:rStyle w:val="StyleUnderline"/>
          <w:highlight w:val="yellow"/>
        </w:rPr>
        <w:t>"</w:t>
      </w:r>
      <w:r>
        <w:t>."</w:t>
      </w:r>
    </w:p>
    <w:p w:rsidR="002A1AAE" w:rsidRDefault="002A1AAE" w:rsidP="002A1AAE"/>
    <w:p w:rsidR="002A1AAE" w:rsidRDefault="002A1AAE" w:rsidP="002A1AAE">
      <w:pPr>
        <w:pStyle w:val="Heading4"/>
      </w:pPr>
      <w:r w:rsidRPr="0040132A">
        <w:t>Yes</w:t>
      </w:r>
      <w:r>
        <w:t xml:space="preserve">, Tempora is </w:t>
      </w:r>
      <w:r w:rsidRPr="007D4769">
        <w:rPr>
          <w:u w:val="single"/>
        </w:rPr>
        <w:t>still going strong</w:t>
      </w:r>
      <w:r>
        <w:t xml:space="preserve">. Nothing has changed since ‘13. </w:t>
      </w:r>
    </w:p>
    <w:p w:rsidR="002A1AAE" w:rsidRDefault="002A1AAE" w:rsidP="002A1AAE">
      <w:r w:rsidRPr="007D4769">
        <w:rPr>
          <w:rStyle w:val="Style13ptBold"/>
        </w:rPr>
        <w:t>Fisher 15</w:t>
      </w:r>
      <w:r>
        <w:t xml:space="preserve"> — Dennis Fisher, Writer for </w:t>
      </w:r>
      <w:r w:rsidRPr="007D4769">
        <w:rPr>
          <w:i/>
        </w:rPr>
        <w:t>Threatpost</w:t>
      </w:r>
      <w:r>
        <w:t xml:space="preserve">—a </w:t>
      </w:r>
      <w:r w:rsidRPr="007D4769">
        <w:t>security news service</w:t>
      </w:r>
      <w:r>
        <w:t xml:space="preserve"> published by The Kaspersky Lab, an international software security group</w:t>
      </w:r>
      <w:r w:rsidRPr="007D4769">
        <w:t xml:space="preserve">, </w:t>
      </w:r>
      <w:r>
        <w:t>2015 (“</w:t>
      </w:r>
      <w:r w:rsidRPr="007D4769">
        <w:t xml:space="preserve">Rights Groups Call for More Change Two Years </w:t>
      </w:r>
      <w:r>
        <w:t xml:space="preserve">After Snowden Revelations Began,” </w:t>
      </w:r>
      <w:r>
        <w:rPr>
          <w:i/>
        </w:rPr>
        <w:t>Threatp</w:t>
      </w:r>
      <w:r w:rsidRPr="007D4769">
        <w:rPr>
          <w:i/>
        </w:rPr>
        <w:t>ost</w:t>
      </w:r>
      <w:r>
        <w:t>, June 5</w:t>
      </w:r>
      <w:r w:rsidRPr="007D4769">
        <w:rPr>
          <w:vertAlign w:val="superscript"/>
        </w:rPr>
        <w:t>th</w:t>
      </w:r>
      <w:r>
        <w:t xml:space="preserve">, </w:t>
      </w:r>
      <w:r w:rsidRPr="007D4769">
        <w:t>Available</w:t>
      </w:r>
      <w:r>
        <w:t xml:space="preserve"> Online at </w:t>
      </w:r>
      <w:hyperlink r:id="rId26" w:anchor="sthash.qACObzJc.dpuf" w:history="1">
        <w:r w:rsidRPr="00A40D7B">
          <w:rPr>
            <w:rStyle w:val="Hyperlink"/>
          </w:rPr>
          <w:t>https://threatpost.com/rights-groups-call-for-more-change-two-years-after-snowden-revelations-began/113175#sthash.qACObzJc.dpuf</w:t>
        </w:r>
      </w:hyperlink>
      <w:r>
        <w:t>, Accessed 06-22-2015)</w:t>
      </w:r>
    </w:p>
    <w:p w:rsidR="002A1AAE" w:rsidRDefault="002A1AAE" w:rsidP="002A1AAE">
      <w:r w:rsidRPr="007D4769">
        <w:rPr>
          <w:rStyle w:val="StyleUnderline"/>
          <w:highlight w:val="yellow"/>
        </w:rPr>
        <w:t>The</w:t>
      </w:r>
      <w:r w:rsidRPr="007D4769">
        <w:rPr>
          <w:rStyle w:val="StyleUnderline"/>
        </w:rPr>
        <w:t xml:space="preserve"> surveillance </w:t>
      </w:r>
      <w:r w:rsidRPr="007D4769">
        <w:rPr>
          <w:rStyle w:val="StyleUnderline"/>
          <w:highlight w:val="yellow"/>
        </w:rPr>
        <w:t>report from Privacy International and Amnesty International says</w:t>
      </w:r>
      <w:r w:rsidRPr="007D4769">
        <w:rPr>
          <w:rStyle w:val="StyleUnderline"/>
        </w:rPr>
        <w:t xml:space="preserve"> that </w:t>
      </w:r>
      <w:r w:rsidRPr="007D4769">
        <w:rPr>
          <w:rStyle w:val="StyleUnderline"/>
          <w:highlight w:val="yellow"/>
        </w:rPr>
        <w:t>despite</w:t>
      </w:r>
      <w:r>
        <w:t xml:space="preserve"> the </w:t>
      </w:r>
      <w:r w:rsidRPr="007D4769">
        <w:rPr>
          <w:rStyle w:val="StyleUnderline"/>
          <w:highlight w:val="yellow"/>
        </w:rPr>
        <w:t>changes</w:t>
      </w:r>
      <w:r>
        <w:t xml:space="preserve"> that have come, </w:t>
      </w:r>
      <w:r w:rsidRPr="007D4769">
        <w:rPr>
          <w:rStyle w:val="StyleUnderline"/>
          <w:highlight w:val="yellow"/>
        </w:rPr>
        <w:t xml:space="preserve">the overall surveillance landscape is </w:t>
      </w:r>
      <w:r w:rsidRPr="007D4769">
        <w:rPr>
          <w:rStyle w:val="Emphasis"/>
          <w:highlight w:val="yellow"/>
        </w:rPr>
        <w:t>virtually the same</w:t>
      </w:r>
      <w:r w:rsidRPr="007D4769">
        <w:rPr>
          <w:rStyle w:val="StyleUnderline"/>
          <w:highlight w:val="yellow"/>
        </w:rPr>
        <w:t xml:space="preserve"> as</w:t>
      </w:r>
      <w:r w:rsidRPr="007D4769">
        <w:rPr>
          <w:rStyle w:val="StyleUnderline"/>
        </w:rPr>
        <w:t xml:space="preserve"> it was </w:t>
      </w:r>
      <w:r w:rsidRPr="007D4769">
        <w:rPr>
          <w:rStyle w:val="StyleUnderline"/>
          <w:highlight w:val="yellow"/>
        </w:rPr>
        <w:t>before</w:t>
      </w:r>
      <w:r>
        <w:t xml:space="preserve"> the </w:t>
      </w:r>
      <w:r w:rsidRPr="007D4769">
        <w:rPr>
          <w:rStyle w:val="StyleUnderline"/>
          <w:highlight w:val="yellow"/>
        </w:rPr>
        <w:t>Snowden</w:t>
      </w:r>
      <w:r>
        <w:t xml:space="preserve"> revelations began.</w:t>
      </w:r>
    </w:p>
    <w:p w:rsidR="002A1AAE" w:rsidRDefault="002A1AAE" w:rsidP="002A1AAE">
      <w:r>
        <w:t>“</w:t>
      </w:r>
      <w:r w:rsidRPr="007D4769">
        <w:rPr>
          <w:rStyle w:val="StyleUnderline"/>
        </w:rPr>
        <w:t>Two years on from</w:t>
      </w:r>
      <w:r>
        <w:t xml:space="preserve"> Edward </w:t>
      </w:r>
      <w:r w:rsidRPr="007D4769">
        <w:rPr>
          <w:rStyle w:val="StyleUnderline"/>
        </w:rPr>
        <w:t xml:space="preserve">Snowden’s revelations, </w:t>
      </w:r>
      <w:r w:rsidRPr="007D4769">
        <w:rPr>
          <w:rStyle w:val="StyleUnderline"/>
          <w:highlight w:val="yellow"/>
        </w:rPr>
        <w:t>the vast</w:t>
      </w:r>
      <w:r w:rsidRPr="007D4769">
        <w:rPr>
          <w:rStyle w:val="StyleUnderline"/>
        </w:rPr>
        <w:t xml:space="preserve"> mass surveillance </w:t>
      </w:r>
      <w:r w:rsidRPr="007D4769">
        <w:rPr>
          <w:rStyle w:val="StyleUnderline"/>
          <w:highlight w:val="yellow"/>
        </w:rPr>
        <w:t>apparatus operated by the US and UK</w:t>
      </w:r>
      <w:r>
        <w:t xml:space="preserve"> intelligence agencies </w:t>
      </w:r>
      <w:r w:rsidRPr="007D4769">
        <w:rPr>
          <w:rStyle w:val="StyleUnderline"/>
          <w:highlight w:val="yellow"/>
        </w:rPr>
        <w:t>remains intact, and there are no indications</w:t>
      </w:r>
      <w:r w:rsidRPr="007D4769">
        <w:rPr>
          <w:rStyle w:val="StyleUnderline"/>
        </w:rPr>
        <w:t xml:space="preserve"> on the horizon that </w:t>
      </w:r>
      <w:r w:rsidRPr="007D4769">
        <w:rPr>
          <w:rStyle w:val="StyleUnderline"/>
          <w:highlight w:val="yellow"/>
        </w:rPr>
        <w:t>they intend to halt</w:t>
      </w:r>
      <w:r w:rsidRPr="007D4769">
        <w:rPr>
          <w:rStyle w:val="StyleUnderline"/>
        </w:rPr>
        <w:t xml:space="preserve"> the </w:t>
      </w:r>
      <w:r w:rsidRPr="007D4769">
        <w:rPr>
          <w:rStyle w:val="StyleUnderline"/>
          <w:highlight w:val="yellow"/>
        </w:rPr>
        <w:t>deployment – and</w:t>
      </w:r>
      <w:r>
        <w:t xml:space="preserve"> indeed the </w:t>
      </w:r>
      <w:r w:rsidRPr="007D4769">
        <w:rPr>
          <w:rStyle w:val="StyleUnderline"/>
          <w:highlight w:val="yellow"/>
        </w:rPr>
        <w:t>expansion – of</w:t>
      </w:r>
      <w:r w:rsidRPr="007D4769">
        <w:rPr>
          <w:rStyle w:val="StyleUnderline"/>
        </w:rPr>
        <w:t xml:space="preserve"> their </w:t>
      </w:r>
      <w:r w:rsidRPr="007D4769">
        <w:rPr>
          <w:rStyle w:val="StyleUnderline"/>
          <w:highlight w:val="yellow"/>
        </w:rPr>
        <w:t>capabilities</w:t>
      </w:r>
      <w:r>
        <w:t>,” the report says.</w:t>
      </w:r>
    </w:p>
    <w:p w:rsidR="002A1AAE" w:rsidRDefault="002A1AAE" w:rsidP="002A1AAE">
      <w:r>
        <w:t xml:space="preserve">“Despite the information that has been revealed to the public, </w:t>
      </w:r>
      <w:r w:rsidRPr="007D4769">
        <w:rPr>
          <w:rStyle w:val="StyleUnderline"/>
        </w:rPr>
        <w:t xml:space="preserve">UK and US mass surveillance programmes remain shrouded in secrecy. Nothing illustrates this better than </w:t>
      </w:r>
      <w:r w:rsidRPr="007D4769">
        <w:rPr>
          <w:rStyle w:val="StyleUnderline"/>
          <w:highlight w:val="yellow"/>
        </w:rPr>
        <w:t>the UK</w:t>
      </w:r>
      <w:r w:rsidRPr="007D4769">
        <w:rPr>
          <w:rStyle w:val="StyleUnderline"/>
        </w:rPr>
        <w:t xml:space="preserve"> government’s </w:t>
      </w:r>
      <w:r w:rsidRPr="007D4769">
        <w:rPr>
          <w:rStyle w:val="StyleUnderline"/>
          <w:highlight w:val="yellow"/>
        </w:rPr>
        <w:t>policy of ‘neither confirm nor deny’</w:t>
      </w:r>
      <w:r>
        <w:t xml:space="preserve"> (NCND). </w:t>
      </w:r>
      <w:r w:rsidRPr="007D4769">
        <w:rPr>
          <w:rStyle w:val="StyleUnderline"/>
        </w:rPr>
        <w:t xml:space="preserve">The NCND policy </w:t>
      </w:r>
      <w:r w:rsidRPr="007D4769">
        <w:rPr>
          <w:rStyle w:val="StyleUnderline"/>
          <w:highlight w:val="yellow"/>
        </w:rPr>
        <w:t>has left</w:t>
      </w:r>
      <w:r w:rsidRPr="007D4769">
        <w:rPr>
          <w:rStyle w:val="StyleUnderline"/>
        </w:rPr>
        <w:t xml:space="preserve"> those who brought </w:t>
      </w:r>
      <w:r w:rsidRPr="007D4769">
        <w:rPr>
          <w:rStyle w:val="StyleUnderline"/>
          <w:highlight w:val="yellow"/>
        </w:rPr>
        <w:t>legal challenges against</w:t>
      </w:r>
      <w:r w:rsidRPr="007D4769">
        <w:rPr>
          <w:rStyle w:val="StyleUnderline"/>
        </w:rPr>
        <w:t xml:space="preserve"> UK mass </w:t>
      </w:r>
      <w:r w:rsidRPr="007D4769">
        <w:rPr>
          <w:rStyle w:val="StyleUnderline"/>
          <w:highlight w:val="yellow"/>
        </w:rPr>
        <w:t>surveillance</w:t>
      </w:r>
      <w:r w:rsidRPr="007D4769">
        <w:rPr>
          <w:rStyle w:val="StyleUnderline"/>
        </w:rPr>
        <w:t xml:space="preserve"> programmes with no choice but to make legal arguments </w:t>
      </w:r>
      <w:r w:rsidRPr="007D4769">
        <w:rPr>
          <w:rStyle w:val="StyleUnderline"/>
          <w:highlight w:val="yellow"/>
        </w:rPr>
        <w:t>about hypothetical scenarios</w:t>
      </w:r>
      <w:r w:rsidRPr="007D4769">
        <w:rPr>
          <w:rStyle w:val="StyleUnderline"/>
        </w:rPr>
        <w:t xml:space="preserve"> – this has meant that </w:t>
      </w:r>
      <w:r w:rsidRPr="007D4769">
        <w:rPr>
          <w:rStyle w:val="StyleUnderline"/>
          <w:highlight w:val="yellow"/>
        </w:rPr>
        <w:t>actual programmes such as TEMPORA</w:t>
      </w:r>
      <w:r>
        <w:t xml:space="preserve">, the existence of which is clear based on the documents disclosed by Edward Snowden, </w:t>
      </w:r>
      <w:r w:rsidRPr="007D4769">
        <w:rPr>
          <w:rStyle w:val="StyleUnderline"/>
          <w:highlight w:val="yellow"/>
        </w:rPr>
        <w:t xml:space="preserve">are </w:t>
      </w:r>
      <w:r w:rsidRPr="007D4769">
        <w:rPr>
          <w:rStyle w:val="Emphasis"/>
          <w:highlight w:val="yellow"/>
        </w:rPr>
        <w:t>shielded from any</w:t>
      </w:r>
      <w:r w:rsidRPr="007D4769">
        <w:rPr>
          <w:rStyle w:val="Emphasis"/>
        </w:rPr>
        <w:t xml:space="preserve"> kind of </w:t>
      </w:r>
      <w:r w:rsidRPr="007D4769">
        <w:rPr>
          <w:rStyle w:val="Emphasis"/>
          <w:highlight w:val="yellow"/>
        </w:rPr>
        <w:t>meaningful scrutiny</w:t>
      </w:r>
      <w:r>
        <w:t>.”</w:t>
      </w:r>
    </w:p>
    <w:p w:rsidR="002A1AAE" w:rsidRDefault="002A1AAE" w:rsidP="002A1AAE">
      <w:r w:rsidRPr="007D4769">
        <w:rPr>
          <w:rStyle w:val="StyleUnderline"/>
        </w:rPr>
        <w:t>TEMPORA is one of the programs under which</w:t>
      </w:r>
      <w:r>
        <w:t xml:space="preserve"> the British </w:t>
      </w:r>
      <w:r w:rsidRPr="007D4769">
        <w:rPr>
          <w:rStyle w:val="StyleUnderline"/>
        </w:rPr>
        <w:t>GCHQ has tapped undersea cables that carry data traffic</w:t>
      </w:r>
      <w:r>
        <w:t>.</w:t>
      </w:r>
    </w:p>
    <w:p w:rsidR="002A1AAE" w:rsidRPr="007D4769" w:rsidRDefault="002A1AAE" w:rsidP="002A1AAE"/>
    <w:p w:rsidR="002A1AAE" w:rsidRDefault="002A1AAE" w:rsidP="0038459B"/>
    <w:p w:rsidR="007D12F1" w:rsidRDefault="007D12F1" w:rsidP="007D12F1">
      <w:pPr>
        <w:pStyle w:val="Heading3"/>
      </w:pPr>
      <w:r>
        <w:t>1NC — Single Branch</w:t>
      </w:r>
    </w:p>
    <w:p w:rsidR="007D12F1" w:rsidRDefault="007D12F1" w:rsidP="007D12F1">
      <w:pPr>
        <w:pStyle w:val="Heading4"/>
      </w:pPr>
      <w:r>
        <w:t>Single branch approaches fail — the NSA is so powerful it requires all three branches to control it.</w:t>
      </w:r>
    </w:p>
    <w:p w:rsidR="007D12F1" w:rsidRDefault="007D12F1" w:rsidP="007D12F1">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27" w:history="1">
        <w:r w:rsidRPr="001A08DF">
          <w:rPr>
            <w:rStyle w:val="Hyperlink"/>
          </w:rPr>
          <w:t>http://www.bloomberg.com/news/articles/2014-12-24/spy-agency-to-release-reports-documenting-surveillance-errors</w:t>
        </w:r>
      </w:hyperlink>
      <w:r>
        <w:t>, Accessed 06-05-2015)</w:t>
      </w:r>
    </w:p>
    <w:p w:rsidR="007D12F1" w:rsidRDefault="007D12F1" w:rsidP="007D12F1">
      <w:r>
        <w:t xml:space="preserve"> “The government conducts sweeping surveillance under this authority -— </w:t>
      </w:r>
      <w:r w:rsidRPr="009D3464">
        <w:rPr>
          <w:rStyle w:val="StyleUnderline"/>
        </w:rPr>
        <w:t>surveillance</w:t>
      </w:r>
      <w:r>
        <w:t xml:space="preserve"> that </w:t>
      </w:r>
      <w:r w:rsidRPr="009D3464">
        <w:rPr>
          <w:rStyle w:val="StyleUnderline"/>
        </w:rPr>
        <w:t>increasingly puts Americans’ data in the hands of the NSA</w:t>
      </w:r>
      <w:r>
        <w:t xml:space="preserve">,” Patrick C. </w:t>
      </w:r>
      <w:r w:rsidRPr="009D3464">
        <w:rPr>
          <w:rStyle w:val="StyleUnderline"/>
        </w:rPr>
        <w:t>Toomey, staff attorney with the ACLU’s National Security Project, said</w:t>
      </w:r>
      <w:r>
        <w:t xml:space="preserve"> in an e-mail.</w:t>
      </w:r>
    </w:p>
    <w:p w:rsidR="007D12F1" w:rsidRDefault="007D12F1" w:rsidP="007D12F1">
      <w:r>
        <w:t>No Oversight</w:t>
      </w:r>
    </w:p>
    <w:p w:rsidR="007D12F1" w:rsidRDefault="007D12F1" w:rsidP="007D12F1">
      <w:r>
        <w:t>“</w:t>
      </w:r>
      <w:r w:rsidRPr="009D3464">
        <w:rPr>
          <w:rStyle w:val="StyleUnderline"/>
        </w:rPr>
        <w:t xml:space="preserve">Despite that fact, this spying is conducted almost </w:t>
      </w:r>
      <w:r w:rsidRPr="009D3464">
        <w:rPr>
          <w:rStyle w:val="Emphasis"/>
        </w:rPr>
        <w:t>entirely in secret</w:t>
      </w:r>
      <w:r w:rsidRPr="009D3464">
        <w:rPr>
          <w:rStyle w:val="StyleUnderline"/>
        </w:rPr>
        <w:t xml:space="preserve"> and </w:t>
      </w:r>
      <w:r w:rsidRPr="009D3464">
        <w:rPr>
          <w:rStyle w:val="Emphasis"/>
        </w:rPr>
        <w:t>without legislative or judicial oversight</w:t>
      </w:r>
      <w:r>
        <w:t>,” he said.</w:t>
      </w:r>
    </w:p>
    <w:p w:rsidR="007D12F1" w:rsidRDefault="007D12F1" w:rsidP="007D12F1">
      <w:r>
        <w:t xml:space="preserve">The reports show </w:t>
      </w:r>
      <w:r w:rsidRPr="009D3464">
        <w:rPr>
          <w:rStyle w:val="StyleUnderline"/>
        </w:rPr>
        <w:t xml:space="preserve">greater oversight by </w:t>
      </w:r>
      <w:r w:rsidRPr="009D3464">
        <w:rPr>
          <w:rStyle w:val="Emphasis"/>
        </w:rPr>
        <w:t>all three branches</w:t>
      </w:r>
      <w:r w:rsidRPr="009D3464">
        <w:rPr>
          <w:rStyle w:val="StyleUnderline"/>
        </w:rPr>
        <w:t xml:space="preserve"> of government is needed</w:t>
      </w:r>
      <w:r>
        <w:t>, Toomey added.</w:t>
      </w:r>
    </w:p>
    <w:p w:rsidR="007D12F1" w:rsidRDefault="007D12F1" w:rsidP="007D12F1"/>
    <w:p w:rsidR="00584301" w:rsidRDefault="007D12F1" w:rsidP="00584301">
      <w:pPr>
        <w:pStyle w:val="Heading3"/>
      </w:pPr>
      <w:r>
        <w:t>N</w:t>
      </w:r>
      <w:r w:rsidR="00584301">
        <w:t>SA Circumvention</w:t>
      </w:r>
    </w:p>
    <w:p w:rsidR="00584301" w:rsidRDefault="00584301" w:rsidP="00584301">
      <w:pPr>
        <w:pStyle w:val="Heading4"/>
      </w:pPr>
      <w:r>
        <w:t>The NSA will independently circumvent the plan — they’ve had decades of non-compliance.</w:t>
      </w:r>
    </w:p>
    <w:p w:rsidR="00584301" w:rsidRPr="008E115A" w:rsidRDefault="00584301" w:rsidP="00584301">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28" w:history="1">
        <w:r w:rsidRPr="001A08DF">
          <w:rPr>
            <w:rStyle w:val="Hyperlink"/>
          </w:rPr>
          <w:t>http://www.bloomberg.com/news/articles/2014-12-24/spy-agency-to-release-reports-documenting-surveillance-errors</w:t>
        </w:r>
      </w:hyperlink>
      <w:r>
        <w:t>, Accessed 06-05-2015)</w:t>
      </w:r>
    </w:p>
    <w:p w:rsidR="00584301" w:rsidRDefault="00584301" w:rsidP="00584301">
      <w:r>
        <w:t xml:space="preserve">(Bloomberg) -- </w:t>
      </w:r>
      <w:r w:rsidRPr="009B4CDA">
        <w:rPr>
          <w:rStyle w:val="StyleUnderline"/>
        </w:rPr>
        <w:t>The</w:t>
      </w:r>
      <w:r>
        <w:t xml:space="preserve"> </w:t>
      </w:r>
      <w:r w:rsidRPr="009B4CDA">
        <w:rPr>
          <w:rStyle w:val="Emphasis"/>
        </w:rPr>
        <w:t>N</w:t>
      </w:r>
      <w:r>
        <w:t xml:space="preserve">ational </w:t>
      </w:r>
      <w:r w:rsidRPr="009B4CDA">
        <w:rPr>
          <w:rStyle w:val="Emphasis"/>
        </w:rPr>
        <w:t>S</w:t>
      </w:r>
      <w:r>
        <w:t xml:space="preserve">ecurity </w:t>
      </w:r>
      <w:r w:rsidRPr="009B4CDA">
        <w:rPr>
          <w:rStyle w:val="Emphasis"/>
        </w:rPr>
        <w:t>A</w:t>
      </w:r>
      <w:r>
        <w:t xml:space="preserve">gency today </w:t>
      </w:r>
      <w:r w:rsidRPr="009B4CDA">
        <w:rPr>
          <w:rStyle w:val="StyleUnderline"/>
        </w:rPr>
        <w:t xml:space="preserve">released reports on intelligence collection that may have </w:t>
      </w:r>
      <w:r w:rsidRPr="009B4CDA">
        <w:rPr>
          <w:rStyle w:val="Emphasis"/>
        </w:rPr>
        <w:t>violated the law or U.S. policy over more than a decade</w:t>
      </w:r>
      <w:r w:rsidRPr="009B4CDA">
        <w:rPr>
          <w:rStyle w:val="StyleUnderline"/>
        </w:rPr>
        <w:t>, including unauthorized surveillance of Americans’ overseas communications</w:t>
      </w:r>
      <w:r>
        <w:t>.</w:t>
      </w:r>
    </w:p>
    <w:p w:rsidR="00584301" w:rsidRDefault="00584301" w:rsidP="00584301">
      <w:r w:rsidRPr="009B4CDA">
        <w:rPr>
          <w:rStyle w:val="StyleUnderline"/>
        </w:rPr>
        <w:t>The NSA</w:t>
      </w:r>
      <w:r>
        <w:t xml:space="preserve">, responding to a Freedom of Information Act lawsuit from the American Civil Liberties Union, </w:t>
      </w:r>
      <w:r w:rsidRPr="009B4CDA">
        <w:rPr>
          <w:rStyle w:val="StyleUnderline"/>
        </w:rPr>
        <w:t>released</w:t>
      </w:r>
      <w:r>
        <w:t xml:space="preserve"> a series of required quarterly and annual </w:t>
      </w:r>
      <w:r w:rsidRPr="009B4CDA">
        <w:rPr>
          <w:rStyle w:val="StyleUnderline"/>
        </w:rPr>
        <w:t>reports</w:t>
      </w:r>
      <w:r>
        <w:t xml:space="preserve"> to the President’s Intelligence Oversight Board that cover the period </w:t>
      </w:r>
      <w:r w:rsidRPr="009B4CDA">
        <w:rPr>
          <w:rStyle w:val="StyleUnderline"/>
        </w:rPr>
        <w:t>from</w:t>
      </w:r>
      <w:r>
        <w:t xml:space="preserve"> the fourth quarter of </w:t>
      </w:r>
      <w:r w:rsidRPr="009B4CDA">
        <w:rPr>
          <w:rStyle w:val="StyleUnderline"/>
        </w:rPr>
        <w:t>2001 to</w:t>
      </w:r>
      <w:r>
        <w:t xml:space="preserve"> the second quarter of </w:t>
      </w:r>
      <w:r w:rsidRPr="009B4CDA">
        <w:rPr>
          <w:rStyle w:val="StyleUnderline"/>
        </w:rPr>
        <w:t>2013</w:t>
      </w:r>
      <w:r>
        <w:t>.</w:t>
      </w:r>
    </w:p>
    <w:p w:rsidR="00584301" w:rsidRDefault="00584301" w:rsidP="00584301">
      <w:r w:rsidRPr="009B4CDA">
        <w:rPr>
          <w:rStyle w:val="StyleUnderline"/>
        </w:rPr>
        <w:t>The heavily-redacted reports include examples of data on Americans being e-mailed to unauthorized recipients, stored in unsecured computers and retained after it was supposed to be destroyed</w:t>
      </w:r>
      <w:r>
        <w:t>, according to the documents. They were posted on the NSA’s website at around 1:30 p.m. on Christmas Eve.</w:t>
      </w:r>
    </w:p>
    <w:p w:rsidR="00584301" w:rsidRDefault="00584301" w:rsidP="00584301">
      <w:r w:rsidRPr="009B4CDA">
        <w:rPr>
          <w:rStyle w:val="StyleUnderline"/>
        </w:rPr>
        <w:t>In a 2012 case</w:t>
      </w:r>
      <w:r>
        <w:t xml:space="preserve">, for example, </w:t>
      </w:r>
      <w:r w:rsidRPr="009B4CDA">
        <w:rPr>
          <w:rStyle w:val="StyleUnderline"/>
        </w:rPr>
        <w:t>an NSA analyst “searched her spouse’s personal telephone directory without his knowledge to obtain names and telephone numbers for targeting</w:t>
      </w:r>
      <w:r>
        <w:t>,” according to one report. The analyst “has been advised to cease her activities,” it said.</w:t>
      </w:r>
    </w:p>
    <w:p w:rsidR="00584301" w:rsidRDefault="00584301" w:rsidP="00584301">
      <w:r w:rsidRPr="009B4CDA">
        <w:rPr>
          <w:rStyle w:val="StyleUnderline"/>
        </w:rPr>
        <w:t>Other unauthorized cases were a matter of human error</w:t>
      </w:r>
      <w:r>
        <w:t>, not intentional misconduct.</w:t>
      </w:r>
    </w:p>
    <w:p w:rsidR="00584301" w:rsidRDefault="00584301" w:rsidP="00584301">
      <w:r>
        <w:t>Last year, an analyst “mistakenly requested” surveillance “of his own personal identifier instead of the selector associated with a foreign intelligence target,” according to another report.</w:t>
      </w:r>
    </w:p>
    <w:p w:rsidR="00584301" w:rsidRDefault="00584301" w:rsidP="00584301">
      <w:r>
        <w:t>Unauthorized Surveillance</w:t>
      </w:r>
    </w:p>
    <w:p w:rsidR="00584301" w:rsidRDefault="00584301" w:rsidP="00584301">
      <w:r w:rsidRPr="009B4CDA">
        <w:rPr>
          <w:rStyle w:val="StyleUnderline"/>
        </w:rPr>
        <w:t>In 2012, an analyst conducted surveillance “on a U.S. organization in a raw traffic database without formal authorization</w:t>
      </w:r>
      <w:r>
        <w:t xml:space="preserve"> because the analyst incorrectly believed that he was authorized to query due to a potential threat,” according to the fourth-quarter report from 2012. The surveillance yielded nothing.</w:t>
      </w:r>
    </w:p>
    <w:p w:rsidR="00584301" w:rsidRDefault="00584301" w:rsidP="00584301">
      <w:r>
        <w:t>The NSA’s intensified communications surveillance programs initiated after the Sept. 11, 2001, terrorist attacks on New York and Washington unleashed an international uproar after they were disclosed in classified documents leaked by fugitive former contractor Edward Snowden last year.</w:t>
      </w:r>
    </w:p>
    <w:p w:rsidR="00584301" w:rsidRDefault="00584301" w:rsidP="00584301"/>
    <w:p w:rsidR="00584301" w:rsidRDefault="00584301" w:rsidP="00584301">
      <w:pPr>
        <w:pStyle w:val="Heading4"/>
      </w:pPr>
      <w:r>
        <w:t>The NSA fails to comply with regulations — even the FISA court cannot effectively exercise oversight. The harms of the affirmative will continue.</w:t>
      </w:r>
    </w:p>
    <w:p w:rsidR="00584301" w:rsidRDefault="00584301" w:rsidP="00584301">
      <w:r w:rsidRPr="00F377DC">
        <w:rPr>
          <w:rStyle w:val="Style13ptBold"/>
        </w:rPr>
        <w:t>Toomey 14</w:t>
      </w:r>
      <w:r>
        <w:t xml:space="preserve"> — Patrick Toomey, staff attorney in the ACLU’s National Security Project, where he works on issues related to electronic surveillance, national security prosecutions, whistle-blowing, and racial profiling, JD from Yale Law, former law clerk to the Hon. Nancy Gertner, United States District Judge for the District of Massachusetts, and to the Hon. Barrington D. Parker, United States circuit judge for the Second Circuit Court of Appeals, 2014 (“</w:t>
      </w:r>
      <w:r w:rsidRPr="00F377DC">
        <w:t>Too Big To Comply? NSA Says It’s Too Large, Complex to Comply With Court Order</w:t>
      </w:r>
      <w:r>
        <w:t>,” ACLU Blog, June 14</w:t>
      </w:r>
      <w:r w:rsidRPr="00F377DC">
        <w:rPr>
          <w:vertAlign w:val="superscript"/>
        </w:rPr>
        <w:t>th</w:t>
      </w:r>
      <w:r>
        <w:t xml:space="preserve">, Available Online at </w:t>
      </w:r>
      <w:hyperlink r:id="rId29" w:history="1">
        <w:r w:rsidRPr="001A08DF">
          <w:rPr>
            <w:rStyle w:val="Hyperlink"/>
          </w:rPr>
          <w:t>https://www.aclu.org/blog/too-big-comply-nsa-says-its-too-large-complex-comply-court-order</w:t>
        </w:r>
      </w:hyperlink>
      <w:r>
        <w:t>, Accessed 06-05-2015)</w:t>
      </w:r>
    </w:p>
    <w:p w:rsidR="00584301" w:rsidRPr="00F377DC" w:rsidRDefault="00584301" w:rsidP="00584301">
      <w:pPr>
        <w:rPr>
          <w:rStyle w:val="StyleUnderline"/>
        </w:rPr>
      </w:pPr>
      <w:r w:rsidRPr="00F377DC">
        <w:rPr>
          <w:rStyle w:val="StyleUnderline"/>
        </w:rPr>
        <w:t>In an era of too-big-to-fail banks, we should have known it was coming: An intelligence agency too big to rein in — and brazen enough to say so.</w:t>
      </w:r>
    </w:p>
    <w:p w:rsidR="00584301" w:rsidRDefault="00584301" w:rsidP="00584301">
      <w:r w:rsidRPr="00F377DC">
        <w:rPr>
          <w:rStyle w:val="StyleUnderline"/>
        </w:rPr>
        <w:t>In a remarkable legal filing</w:t>
      </w:r>
      <w:r>
        <w:t xml:space="preserve"> on Friday afternoon, </w:t>
      </w:r>
      <w:r w:rsidRPr="00F377DC">
        <w:rPr>
          <w:rStyle w:val="StyleUnderline"/>
        </w:rPr>
        <w:t xml:space="preserve">the NSA told a federal court that its spying operations are </w:t>
      </w:r>
      <w:r w:rsidRPr="00F377DC">
        <w:rPr>
          <w:rStyle w:val="Emphasis"/>
        </w:rPr>
        <w:t>too massive and technically complex</w:t>
      </w:r>
      <w:r w:rsidRPr="00F377DC">
        <w:rPr>
          <w:rStyle w:val="StyleUnderline"/>
        </w:rPr>
        <w:t xml:space="preserve"> to </w:t>
      </w:r>
      <w:r w:rsidRPr="00F377DC">
        <w:rPr>
          <w:rStyle w:val="Emphasis"/>
        </w:rPr>
        <w:t>comply with an order</w:t>
      </w:r>
      <w:r w:rsidRPr="00F377DC">
        <w:rPr>
          <w:rStyle w:val="StyleUnderline"/>
        </w:rPr>
        <w:t xml:space="preserve"> to preserve evidence</w:t>
      </w:r>
      <w:r>
        <w:t xml:space="preserve">. </w:t>
      </w:r>
      <w:r w:rsidRPr="00F377DC">
        <w:rPr>
          <w:rStyle w:val="StyleUnderline"/>
        </w:rPr>
        <w:t>The NSA</w:t>
      </w:r>
      <w:r>
        <w:t xml:space="preserve">, in other words, </w:t>
      </w:r>
      <w:r w:rsidRPr="00F377DC">
        <w:rPr>
          <w:rStyle w:val="StyleUnderline"/>
        </w:rPr>
        <w:t xml:space="preserve">now says that it cannot comply with the rules that apply to any other party before a court — the very rules that ensure legal accountability — </w:t>
      </w:r>
      <w:r w:rsidRPr="00F377DC">
        <w:rPr>
          <w:rStyle w:val="Emphasis"/>
        </w:rPr>
        <w:t>because it is too big</w:t>
      </w:r>
      <w:r>
        <w:t>.</w:t>
      </w:r>
    </w:p>
    <w:p w:rsidR="00584301" w:rsidRDefault="00584301" w:rsidP="00584301">
      <w:r w:rsidRPr="00F377DC">
        <w:rPr>
          <w:rStyle w:val="StyleUnderline"/>
        </w:rPr>
        <w:t>The filing came in a</w:t>
      </w:r>
      <w:r>
        <w:t xml:space="preserve"> long-running </w:t>
      </w:r>
      <w:r w:rsidRPr="00F377DC">
        <w:rPr>
          <w:rStyle w:val="StyleUnderline"/>
        </w:rPr>
        <w:t>lawsuit</w:t>
      </w:r>
      <w:r>
        <w:t xml:space="preserve"> filed by the Electronic Frontier Foundation </w:t>
      </w:r>
      <w:r w:rsidRPr="00F377DC">
        <w:rPr>
          <w:rStyle w:val="StyleUnderline"/>
        </w:rPr>
        <w:t>challenging the NSA's warrantless collection of Americans' private data</w:t>
      </w:r>
      <w:r>
        <w:t xml:space="preserve">. Recently, </w:t>
      </w:r>
      <w:r w:rsidRPr="00F377DC">
        <w:rPr>
          <w:rStyle w:val="StyleUnderline"/>
        </w:rPr>
        <w:t>the plaintiffs in that case have fought to ensure that the NSA is</w:t>
      </w:r>
      <w:r>
        <w:t xml:space="preserve"> preserving relevant evidence — a standard obligation in any lawsuit — and </w:t>
      </w:r>
      <w:r w:rsidRPr="00F377DC">
        <w:rPr>
          <w:rStyle w:val="Emphasis"/>
        </w:rPr>
        <w:t>not destroying the very data that would show the agency spied on the plaintiffs' communications</w:t>
      </w:r>
      <w:r>
        <w:t xml:space="preserve">. Yet, as in so many other instances, </w:t>
      </w:r>
      <w:r w:rsidRPr="00F377DC">
        <w:rPr>
          <w:rStyle w:val="Emphasis"/>
        </w:rPr>
        <w:t>the NSA appears to believe it is exempt from the normal rules</w:t>
      </w:r>
      <w:r>
        <w:t>.</w:t>
      </w:r>
    </w:p>
    <w:p w:rsidR="00584301" w:rsidRDefault="00584301" w:rsidP="00584301">
      <w:r>
        <w:t>In its filing on Friday, the NSA told the court:</w:t>
      </w:r>
    </w:p>
    <w:p w:rsidR="00584301" w:rsidRDefault="00584301" w:rsidP="00584301">
      <w:r>
        <w:t>[A]ttempts to fully comply with the Court's June 5 Order would be a massive and uncertain endeavor because the NSA may have to shut down all databases and systems that contain Section 702 information in an effort to comply.</w:t>
      </w:r>
    </w:p>
    <w:p w:rsidR="00584301" w:rsidRDefault="00584301" w:rsidP="00584301">
      <w:r w:rsidRPr="002C3929">
        <w:rPr>
          <w:rStyle w:val="StyleUnderline"/>
        </w:rPr>
        <w:t>For an agency whose motto is "Collect It All," the NSA's claim that its mission could be endangered by a court order to preserve evidence is a remarkable one</w:t>
      </w:r>
      <w:r>
        <w:t>. That is especially true given the immense amount of data the NSA is known to process and warehouse for its own future use.</w:t>
      </w:r>
    </w:p>
    <w:p w:rsidR="00584301" w:rsidRDefault="00584301" w:rsidP="00584301">
      <w:r>
        <w:t>The NSA also argued that retaining evidence for EFF's privacy lawsuit would put it in violation of other rules designed to protect privacy. But what the NSA presents as an impossible choice between accountability and privacy is actually a false one. Surely, the NSA — with its ability to sift and sort terabytes of information — can devise procedures that allow it to preserve the plaintiffs' data here without retaining everyone's data.</w:t>
      </w:r>
    </w:p>
    <w:p w:rsidR="00584301" w:rsidRDefault="00584301" w:rsidP="00584301">
      <w:r>
        <w:t xml:space="preserve">The crucial question is this: </w:t>
      </w:r>
      <w:r w:rsidRPr="002C3929">
        <w:rPr>
          <w:rStyle w:val="StyleUnderline"/>
        </w:rPr>
        <w:t>If the NSA does not have to keep evidence of its spying activities, how can a court ever test whether it is in fact complying with the Constitution?</w:t>
      </w:r>
    </w:p>
    <w:p w:rsidR="00584301" w:rsidRPr="002C3929" w:rsidRDefault="00584301" w:rsidP="00584301">
      <w:pPr>
        <w:rPr>
          <w:rStyle w:val="StyleUnderline"/>
        </w:rPr>
      </w:pPr>
      <w:r w:rsidRPr="002C3929">
        <w:rPr>
          <w:rStyle w:val="StyleUnderline"/>
        </w:rPr>
        <w:t xml:space="preserve">Perhaps most troubling, the new assertions continue the NSA's decade-long effort to </w:t>
      </w:r>
      <w:r w:rsidRPr="002C3929">
        <w:rPr>
          <w:rStyle w:val="Emphasis"/>
        </w:rPr>
        <w:t>evade judicial review</w:t>
      </w:r>
      <w:r>
        <w:t xml:space="preserve"> — at least in any public court. </w:t>
      </w:r>
      <w:r w:rsidRPr="002C3929">
        <w:rPr>
          <w:rStyle w:val="StyleUnderline"/>
        </w:rPr>
        <w:t>For years</w:t>
      </w:r>
      <w:r>
        <w:t xml:space="preserve">, in cases like the ACLU's Amnesty v. Clapper, </w:t>
      </w:r>
      <w:r w:rsidRPr="002C3929">
        <w:rPr>
          <w:rStyle w:val="StyleUnderline"/>
        </w:rPr>
        <w:t>the NSA evaded review by telling courts that plaintiffs were speculating wildly when they claimed that the agency had intercepted their communications</w:t>
      </w:r>
      <w:r>
        <w:t xml:space="preserve">. </w:t>
      </w:r>
      <w:r w:rsidRPr="002C3929">
        <w:rPr>
          <w:rStyle w:val="StyleUnderline"/>
        </w:rPr>
        <w:t>Today</w:t>
      </w:r>
      <w:r>
        <w:t xml:space="preserve">, of course, </w:t>
      </w:r>
      <w:r w:rsidRPr="002C3929">
        <w:rPr>
          <w:rStyle w:val="StyleUnderline"/>
        </w:rPr>
        <w:t>we know those claims were prescient</w:t>
      </w:r>
      <w:r>
        <w:t xml:space="preserve">: Recent disclosures show that </w:t>
      </w:r>
      <w:r w:rsidRPr="002C3929">
        <w:rPr>
          <w:rStyle w:val="StyleUnderline"/>
        </w:rPr>
        <w:t>the NSA was scanning Americans' international emails en masse all along</w:t>
      </w:r>
      <w:r>
        <w:t xml:space="preserve">. </w:t>
      </w:r>
      <w:r w:rsidRPr="002C3929">
        <w:rPr>
          <w:rStyle w:val="StyleUnderline"/>
        </w:rPr>
        <w:t>Now, the NSA would put up a new roadblock — claiming that it is unable to preserve the very evidence that would allow a court to fully and fairly review those activities.</w:t>
      </w:r>
    </w:p>
    <w:p w:rsidR="00584301" w:rsidRDefault="00584301" w:rsidP="00584301">
      <w:r>
        <w:t xml:space="preserve">As Brett Max Kaufman and I have written before, </w:t>
      </w:r>
      <w:r w:rsidRPr="002C3929">
        <w:rPr>
          <w:rStyle w:val="Emphasis"/>
        </w:rPr>
        <w:t>our system of oversight is broken</w:t>
      </w:r>
      <w:r>
        <w:t xml:space="preserve"> — </w:t>
      </w:r>
      <w:r w:rsidRPr="002C3929">
        <w:rPr>
          <w:rStyle w:val="StyleUnderline"/>
        </w:rPr>
        <w:t>this is only the latest warning sign flashing red</w:t>
      </w:r>
      <w:r>
        <w:t xml:space="preserve">. </w:t>
      </w:r>
      <w:r w:rsidRPr="002C3929">
        <w:rPr>
          <w:rStyle w:val="Emphasis"/>
        </w:rPr>
        <w:t>The NSA has grown far beyond the ability of its overseers to properly police its spying activities</w:t>
      </w:r>
      <w:r>
        <w:t xml:space="preserve">. </w:t>
      </w:r>
      <w:r w:rsidRPr="002C3929">
        <w:rPr>
          <w:rStyle w:val="Emphasis"/>
        </w:rPr>
        <w:t>That includes the secret FISA Court, which has struggled to monitor the NSA's compliance with basic limits on its surveillance activities</w:t>
      </w:r>
      <w:r>
        <w:t xml:space="preserve">. </w:t>
      </w:r>
      <w:r w:rsidRPr="002C3929">
        <w:rPr>
          <w:rStyle w:val="Emphasis"/>
        </w:rPr>
        <w:t>It includes the congressional oversight committees, which operate with too little information and too often appear captive to the interests of the intelligence community</w:t>
      </w:r>
      <w:r>
        <w:t xml:space="preserve">. And, now we are to believe, </w:t>
      </w:r>
      <w:r w:rsidRPr="002C3929">
        <w:rPr>
          <w:rStyle w:val="Emphasis"/>
        </w:rPr>
        <w:t>it includes the public courts as well</w:t>
      </w:r>
      <w:r>
        <w:t>.</w:t>
      </w:r>
    </w:p>
    <w:p w:rsidR="00584301" w:rsidRDefault="00584301" w:rsidP="00584301">
      <w:r>
        <w:t>No intelligence agency should be too big to be accountable to the rule of law.</w:t>
      </w:r>
    </w:p>
    <w:p w:rsidR="00584301" w:rsidRDefault="00584301" w:rsidP="00584301"/>
    <w:p w:rsidR="00584301" w:rsidRDefault="00584301" w:rsidP="00584301"/>
    <w:p w:rsidR="00C71973" w:rsidRDefault="00C71973" w:rsidP="00C71973">
      <w:pPr>
        <w:pStyle w:val="Heading4"/>
      </w:pPr>
      <w:r>
        <w:t>The NSA breaks privacy rules thousands of times per year — aff’s regulations are meaningless.</w:t>
      </w:r>
    </w:p>
    <w:p w:rsidR="00C71973" w:rsidRDefault="00C71973" w:rsidP="00C71973">
      <w:r w:rsidRPr="00D60BAF">
        <w:rPr>
          <w:rStyle w:val="Style13ptBold"/>
        </w:rPr>
        <w:t>Washington Post 13</w:t>
      </w:r>
      <w:r>
        <w:t xml:space="preserve"> — Washington Post, Byline Barton Gellman, 2013 (“</w:t>
      </w:r>
      <w:r w:rsidRPr="00D60BAF">
        <w:t>NSA broke privacy rules thousands of times per year, audit finds</w:t>
      </w:r>
      <w:r>
        <w:t>,” Washington Post, August 15</w:t>
      </w:r>
      <w:r w:rsidRPr="00D60BAF">
        <w:rPr>
          <w:vertAlign w:val="superscript"/>
        </w:rPr>
        <w:t>th</w:t>
      </w:r>
      <w:r>
        <w:t xml:space="preserve">, Available Online at </w:t>
      </w:r>
      <w:hyperlink r:id="rId30" w:history="1">
        <w:r w:rsidRPr="00CF40E8">
          <w:rPr>
            <w:rStyle w:val="Hyperlink"/>
          </w:rPr>
          <w:t>http://www.washingtonpost.com/world/national-security/nsa-broke-privacy-rules-thousands-of-times-per-year-audit-finds/2013/08/15/3310e554-05ca-11e3-a07f-49ddc7417125_story.html</w:t>
        </w:r>
      </w:hyperlink>
      <w:r>
        <w:t>, Accessed 06-06-2015)</w:t>
      </w:r>
    </w:p>
    <w:p w:rsidR="00C71973" w:rsidRDefault="00C71973" w:rsidP="00C71973">
      <w:r w:rsidRPr="008233A4">
        <w:rPr>
          <w:rStyle w:val="StyleUnderline"/>
        </w:rPr>
        <w:t>The National Security Agency has broken privacy rules or overstepped its legal authority thousands of times each year</w:t>
      </w:r>
      <w:r>
        <w:t xml:space="preserve"> since Congress granted the agency broad new powers in 2008, </w:t>
      </w:r>
      <w:r w:rsidRPr="008233A4">
        <w:rPr>
          <w:rStyle w:val="StyleUnderline"/>
        </w:rPr>
        <w:t>according to an internal audit</w:t>
      </w:r>
      <w:r>
        <w:t xml:space="preserve"> and other top-secret documents.</w:t>
      </w:r>
    </w:p>
    <w:p w:rsidR="00C71973" w:rsidRDefault="00C71973" w:rsidP="00C71973">
      <w:r w:rsidRPr="008233A4">
        <w:rPr>
          <w:rStyle w:val="StyleUnderline"/>
        </w:rPr>
        <w:t>Most of the infractions involve unauthorized surveillance of Americans</w:t>
      </w:r>
      <w:r>
        <w:t xml:space="preserve"> or foreign intelligence targets in the United States, both of which are restricted by statute and executive order. They range from significant violations of law to typographical errors that resulted in unintended interception of U.S. e-mails and telephone calls.</w:t>
      </w:r>
    </w:p>
    <w:p w:rsidR="00C71973" w:rsidRDefault="00C71973" w:rsidP="00C71973">
      <w:r w:rsidRPr="008233A4">
        <w:rPr>
          <w:rStyle w:val="StyleUnderline"/>
        </w:rPr>
        <w:t>The documents</w:t>
      </w:r>
      <w:r>
        <w:t xml:space="preserve">, provided earlier this summer to The Washington Post by former NSA contractor Edward Snowden, </w:t>
      </w:r>
      <w:r w:rsidRPr="008233A4">
        <w:rPr>
          <w:rStyle w:val="StyleUnderline"/>
        </w:rPr>
        <w:t>include a level of detail</w:t>
      </w:r>
      <w:r>
        <w:t xml:space="preserve"> and analysis </w:t>
      </w:r>
      <w:r w:rsidRPr="008233A4">
        <w:rPr>
          <w:rStyle w:val="StyleUnderline"/>
        </w:rPr>
        <w:t xml:space="preserve">that is not routinely shared with </w:t>
      </w:r>
      <w:r w:rsidRPr="008233A4">
        <w:rPr>
          <w:rStyle w:val="Emphasis"/>
        </w:rPr>
        <w:t>Congress</w:t>
      </w:r>
      <w:r w:rsidRPr="008233A4">
        <w:rPr>
          <w:rStyle w:val="StyleUnderline"/>
        </w:rPr>
        <w:t xml:space="preserve"> </w:t>
      </w:r>
      <w:r w:rsidRPr="008233A4">
        <w:rPr>
          <w:rStyle w:val="Emphasis"/>
        </w:rPr>
        <w:t>or the special court that oversees surveillance</w:t>
      </w:r>
      <w:r>
        <w:t>. In one of the documents, agency personnel are instructed to remove details and substitute more generic language in reports to the Justice Department and the Office of the Director of National Intelligence.</w:t>
      </w:r>
    </w:p>
    <w:p w:rsidR="00C71973" w:rsidRDefault="00C71973" w:rsidP="00C71973">
      <w:r w:rsidRPr="008233A4">
        <w:rPr>
          <w:rStyle w:val="StyleUnderline"/>
        </w:rPr>
        <w:t>In one instance, the NSA decided that it need not report the unintended surveillance of Americans</w:t>
      </w:r>
      <w:r>
        <w:t>. A notable example in 2008 was the interception of a “large number” of calls placed from Washington when a programming error confused the U.S. area code 202 for 20, the international dialing code for Egypt, according to a “quality assurance” review that was not distributed to the NSA’s oversight staff.</w:t>
      </w:r>
    </w:p>
    <w:p w:rsidR="00C71973" w:rsidRDefault="00C71973" w:rsidP="00C71973">
      <w:r w:rsidRPr="008233A4">
        <w:rPr>
          <w:rStyle w:val="StyleUnderline"/>
        </w:rPr>
        <w:t>In another case, the Foreign Intelligence Surveillance Court</w:t>
      </w:r>
      <w:r>
        <w:t xml:space="preserve">, which has authority over some NSA operations, </w:t>
      </w:r>
      <w:r w:rsidRPr="008233A4">
        <w:rPr>
          <w:rStyle w:val="StyleUnderline"/>
        </w:rPr>
        <w:t>did not learn about a new collection method until it had been in operation for many months</w:t>
      </w:r>
      <w:r>
        <w:t>. The court ruled it unconstitutional.</w:t>
      </w:r>
    </w:p>
    <w:p w:rsidR="00C71973" w:rsidRDefault="00C71973" w:rsidP="00C71973">
      <w:r>
        <w:t xml:space="preserve">The </w:t>
      </w:r>
      <w:r w:rsidRPr="008233A4">
        <w:rPr>
          <w:rStyle w:val="StyleUnderline"/>
        </w:rPr>
        <w:t>Obama</w:t>
      </w:r>
      <w:r>
        <w:t xml:space="preserve"> administration </w:t>
      </w:r>
      <w:r w:rsidRPr="008233A4">
        <w:rPr>
          <w:rStyle w:val="StyleUnderline"/>
        </w:rPr>
        <w:t>has provided almost no public information about the NSA’s compliance record</w:t>
      </w:r>
      <w:r>
        <w:t>. In June, after promising to explain the NSA’s record in “as transparent a way as we possibly can,” Deputy Attorney General James Cole described extensive safeguards and oversight that keep the agency in check. “Every now and then, there may be a mistake,” Cole said in congressional testimony.</w:t>
      </w:r>
    </w:p>
    <w:p w:rsidR="00C71973" w:rsidRDefault="00C71973" w:rsidP="00C71973"/>
    <w:p w:rsidR="00584301" w:rsidRPr="00E03F3D" w:rsidRDefault="00584301" w:rsidP="00584301">
      <w:pPr>
        <w:pStyle w:val="Heading3"/>
      </w:pPr>
      <w:r>
        <w:t>Executive Noncompliance — Congress</w:t>
      </w:r>
    </w:p>
    <w:p w:rsidR="00584301" w:rsidRDefault="00584301" w:rsidP="00584301">
      <w:pPr>
        <w:pStyle w:val="Heading4"/>
      </w:pPr>
      <w:r>
        <w:t>Executive noncompliance likely — long term trends and a weak Congress prove.</w:t>
      </w:r>
    </w:p>
    <w:p w:rsidR="00584301" w:rsidRPr="00A86DA2" w:rsidRDefault="00584301" w:rsidP="00584301">
      <w:r w:rsidRPr="00A86DA2">
        <w:rPr>
          <w:rStyle w:val="Style13ptBold"/>
        </w:rPr>
        <w:t>Bar</w:t>
      </w:r>
      <w:r>
        <w:rPr>
          <w:rStyle w:val="Style13ptBold"/>
        </w:rPr>
        <w:t>r</w:t>
      </w:r>
      <w:r w:rsidRPr="00A86DA2">
        <w:rPr>
          <w:rStyle w:val="Style13ptBold"/>
        </w:rPr>
        <w:t>on and Lederman 8</w:t>
      </w:r>
      <w:r>
        <w:t xml:space="preserve"> — David J. Barron, </w:t>
      </w:r>
      <w:r w:rsidRPr="00A86DA2">
        <w:t>United States Circuit Judge for the United States Court of Appeals for the First Circuit and former Professor of Public Law at Harvard Law School</w:t>
      </w:r>
      <w:r>
        <w:t xml:space="preserve">, and Martin S. Lederman, </w:t>
      </w:r>
      <w:r w:rsidRPr="00A86DA2">
        <w:t xml:space="preserve">Deputy Assistant Attorney General in the Department of Justice's Office of Legal Counsel, </w:t>
      </w:r>
      <w:r>
        <w:t xml:space="preserve">and Professor of Law at Georgetown, 2008 (“The Commander In Chief At The Lowest Ebb — A Constitutional History,” Harvard Law Review, Vol 121, No 4, February, Available Online at </w:t>
      </w:r>
      <w:hyperlink r:id="rId31" w:history="1">
        <w:r w:rsidRPr="001A08DF">
          <w:rPr>
            <w:rStyle w:val="Hyperlink"/>
          </w:rPr>
          <w:t>http://cdn.harvardlawreview.org/wp-content/uploads/pdfs/barron_lederman2.pdf</w:t>
        </w:r>
      </w:hyperlink>
      <w:r>
        <w:t>, Accessed 06-05-2015)</w:t>
      </w:r>
    </w:p>
    <w:p w:rsidR="00584301" w:rsidRDefault="00584301" w:rsidP="00584301">
      <w:r w:rsidRPr="00A86DA2">
        <w:rPr>
          <w:rStyle w:val="StyleUnderline"/>
        </w:rPr>
        <w:t>Powers once claimed by the Executive are not easily relinquished</w:t>
      </w:r>
      <w:r>
        <w:t xml:space="preserve">. One sees from our narrative how, </w:t>
      </w:r>
      <w:r w:rsidRPr="00A86DA2">
        <w:rPr>
          <w:rStyle w:val="StyleUnderline"/>
        </w:rPr>
        <w:t>in a very real sense, the constitutional law of presidential power is often made through accretion</w:t>
      </w:r>
      <w:r>
        <w:t xml:space="preserve">. </w:t>
      </w:r>
      <w:r w:rsidRPr="00A86DA2">
        <w:rPr>
          <w:rStyle w:val="StyleUnderline"/>
        </w:rPr>
        <w:t>A current administration eagerly seizes upon the loose claims of its predecessors, and applies them in ways perhaps never intended or at least not foreseen</w:t>
      </w:r>
      <w:r>
        <w:t xml:space="preserve"> or contemplated </w:t>
      </w:r>
      <w:r w:rsidRPr="00A86DA2">
        <w:rPr>
          <w:rStyle w:val="StyleUnderline"/>
        </w:rPr>
        <w:t>at the time they were first uttered</w:t>
      </w:r>
      <w:r>
        <w:t xml:space="preserve">. </w:t>
      </w:r>
      <w:r w:rsidRPr="00A86DA2">
        <w:rPr>
          <w:rStyle w:val="StyleUnderline"/>
        </w:rPr>
        <w:t>The unreflective notion that the “conduct of campaigns” is for the President alone to determine has slowly insinuated itself into the consciousness of the political departments</w:t>
      </w:r>
      <w:r>
        <w:t xml:space="preserve"> (and, at times, into public debate), </w:t>
      </w:r>
      <w:r w:rsidRPr="00A86DA2">
        <w:rPr>
          <w:rStyle w:val="StyleUnderline"/>
        </w:rPr>
        <w:t>and has gradually been invoked in order to question all manner of regulations</w:t>
      </w:r>
      <w:r>
        <w:t>, from requirements to purchase airplanes, to limitations on deployments in advance of the outbreak of hostilities, to criminal prohibitions against the use of torture and cruel treatment. In this regard, the claims of the current Administration represent as clear an example of living constitutionalism in practice as one is likely to encounter. There is a radical disjuncture between the approach to constitutional war powers the current President has asserted and the one that prevailed at the moment of ratification and for much of our history that followed.</w:t>
      </w:r>
    </w:p>
    <w:p w:rsidR="00584301" w:rsidRPr="00A86DA2" w:rsidRDefault="00584301" w:rsidP="00584301">
      <w:pPr>
        <w:rPr>
          <w:rStyle w:val="StyleUnderline"/>
        </w:rPr>
      </w:pPr>
      <w:r>
        <w:t xml:space="preserve">But that dramatic deviation did not come from nowhere. Rarely does our constitutional framework admit of such sudden creations. Instead, the new claims have drawn upon those elements in prior presidential practice most favorable to them. That does not mean our constitutional tradition is foreordained to develop so as to embrace unchecked executive authority over the conduct of military campaigns. At the same time, </w:t>
      </w:r>
      <w:r w:rsidRPr="00A86DA2">
        <w:rPr>
          <w:rStyle w:val="StyleUnderline"/>
        </w:rPr>
        <w:t>it would be wrong to assume</w:t>
      </w:r>
      <w:r>
        <w:t xml:space="preserve">, as some have suggested, </w:t>
      </w:r>
      <w:r w:rsidRPr="00A86DA2">
        <w:rPr>
          <w:rStyle w:val="StyleUnderline"/>
        </w:rPr>
        <w:t>that the emergence of such claims will be necessarily selfdefeating, inevitably inspiring a popular and legislative reaction that will leave the presidency</w:t>
      </w:r>
      <w:r>
        <w:t xml:space="preserve"> especially </w:t>
      </w:r>
      <w:r w:rsidRPr="00A86DA2">
        <w:rPr>
          <w:rStyle w:val="StyleUnderline"/>
        </w:rPr>
        <w:t>weakened</w:t>
      </w:r>
      <w:r>
        <w:t xml:space="preserve">. </w:t>
      </w:r>
      <w:r w:rsidRPr="00A86DA2">
        <w:rPr>
          <w:rStyle w:val="StyleUnderline"/>
        </w:rPr>
        <w:t xml:space="preserve">In light of the unique public fears that terrorism engenders, the more substantial concern is an </w:t>
      </w:r>
      <w:r w:rsidRPr="00A86DA2">
        <w:rPr>
          <w:rStyle w:val="Emphasis"/>
        </w:rPr>
        <w:t>opposite one</w:t>
      </w:r>
      <w:r>
        <w:t xml:space="preserve">. It is entirely possible that </w:t>
      </w:r>
      <w:r w:rsidRPr="00A86DA2">
        <w:rPr>
          <w:rStyle w:val="StyleUnderline"/>
        </w:rPr>
        <w:t>the emergence of these claims of preclusive power will</w:t>
      </w:r>
      <w:r>
        <w:t xml:space="preserve"> subtly but increasingly </w:t>
      </w:r>
      <w:r w:rsidRPr="00A86DA2">
        <w:rPr>
          <w:rStyle w:val="StyleUnderline"/>
        </w:rPr>
        <w:t>influence future Executives to eschew</w:t>
      </w:r>
      <w:r>
        <w:t xml:space="preserve"> the harder work of </w:t>
      </w:r>
      <w:r w:rsidRPr="00A86DA2">
        <w:rPr>
          <w:rStyle w:val="StyleUnderline"/>
        </w:rPr>
        <w:t>accepting legislative constraints as legitimate</w:t>
      </w:r>
      <w:r>
        <w:t xml:space="preserve"> and actively working to make them tolerable by building public support for modifications. The temptation to argue that the President has an obligation to protect the prerogatives of the office asserted by his or her predecessors will be great. </w:t>
      </w:r>
      <w:r w:rsidRPr="00A86DA2">
        <w:rPr>
          <w:rStyle w:val="StyleUnderline"/>
        </w:rPr>
        <w:t>Congress’s capacity to effectively check such defiance will be comparatively weak.</w:t>
      </w:r>
      <w:r>
        <w:t xml:space="preserve"> </w:t>
      </w:r>
      <w:r w:rsidRPr="00A86DA2">
        <w:rPr>
          <w:rStyle w:val="StyleUnderline"/>
        </w:rPr>
        <w:t>After all, the President can veto any effort to legislatively respond to defiant actions, and impeachment is neither an easy nor an attractive remedy.</w:t>
      </w:r>
    </w:p>
    <w:p w:rsidR="00584301" w:rsidRDefault="00584301" w:rsidP="00584301">
      <w:r w:rsidRPr="00A86DA2">
        <w:rPr>
          <w:rStyle w:val="StyleUnderline"/>
        </w:rPr>
        <w:t>The prior practice</w:t>
      </w:r>
      <w:r>
        <w:t xml:space="preserve"> we describe, therefore, </w:t>
      </w:r>
      <w:r w:rsidRPr="00A86DA2">
        <w:rPr>
          <w:rStyle w:val="StyleUnderline"/>
        </w:rPr>
        <w:t>could over time become a faint memory</w:t>
      </w:r>
      <w:r>
        <w:t xml:space="preserve">, recalled only for the proposition that it is anachronistic, </w:t>
      </w:r>
      <w:r w:rsidRPr="00A86DA2">
        <w:rPr>
          <w:rStyle w:val="Emphasis"/>
        </w:rPr>
        <w:t>unsuited for what are thought to be the unique perils of the contemporary world</w:t>
      </w:r>
      <w:r>
        <w:t xml:space="preserve">. Were this to happen </w:t>
      </w:r>
      <w:r w:rsidRPr="00A86DA2">
        <w:rPr>
          <w:rStyle w:val="StyleUnderline"/>
        </w:rPr>
        <w:t>it would represent an unfortunate development in the constitutional law of war powers</w:t>
      </w:r>
      <w:r>
        <w:t>. Thus, it is incumbent upon legislators to challenge efforts to bring about such a change. Moreover, executive branch actors, particularly those attorneys helping to assure that the President takes care the law is faithfully executed, should not abandon two hundred years of historical practice too hastily. At the very least, they should resist the urge to continue to press the new and troubling claim that the President is entitled to unfettered discretion in the conduct of war.</w:t>
      </w:r>
    </w:p>
    <w:p w:rsidR="00584301" w:rsidRDefault="00584301" w:rsidP="00584301"/>
    <w:p w:rsidR="00584301" w:rsidRPr="000E1F2C" w:rsidRDefault="00584301" w:rsidP="00584301">
      <w:pPr>
        <w:pStyle w:val="Heading4"/>
        <w:rPr>
          <w:i/>
        </w:rPr>
      </w:pPr>
      <w:r>
        <w:t xml:space="preserve">The President will simply refuse to enforce the law — empirically proven when national security information is involved. This is true </w:t>
      </w:r>
      <w:r>
        <w:rPr>
          <w:i/>
        </w:rPr>
        <w:t>even if he signs the bill into law.</w:t>
      </w:r>
    </w:p>
    <w:p w:rsidR="00584301" w:rsidRDefault="00584301" w:rsidP="00584301">
      <w:r w:rsidRPr="000E1F2C">
        <w:rPr>
          <w:rStyle w:val="Style13ptBold"/>
        </w:rPr>
        <w:t>McGinnis 93</w:t>
      </w:r>
      <w:r>
        <w:t xml:space="preserve"> — Assistant Professor, Benjamin N. Cardozo School of Law, former Deputy Assistant Attorney General in the Office of Legal Counsel, Department of Justice, 1993 (“Constitutional Review By The Executive In Foreign Affairs And War Powers: A Consequence Of Rational Choice In The Separation Of Powers,” Law and Contemporary Problems, Vol 56 No 4, Autumn, Available Online at </w:t>
      </w:r>
      <w:hyperlink r:id="rId32" w:history="1">
        <w:r w:rsidRPr="001A08DF">
          <w:rPr>
            <w:rStyle w:val="Hyperlink"/>
          </w:rPr>
          <w:t>http://scholarship.law.duke.edu/cgi/viewcontent.cgi?article=4213&amp;context=lcp</w:t>
        </w:r>
      </w:hyperlink>
      <w:r>
        <w:t>, Accessed 06-05-2015)</w:t>
      </w:r>
    </w:p>
    <w:p w:rsidR="00584301" w:rsidRDefault="00584301" w:rsidP="00584301">
      <w:r>
        <w:t xml:space="preserve">A. </w:t>
      </w:r>
      <w:r w:rsidRPr="000E1F2C">
        <w:rPr>
          <w:rStyle w:val="StyleUnderline"/>
        </w:rPr>
        <w:t>The Executive's Rebuff of A</w:t>
      </w:r>
      <w:r>
        <w:t xml:space="preserve">n Adventitious </w:t>
      </w:r>
      <w:r w:rsidRPr="000E1F2C">
        <w:rPr>
          <w:rStyle w:val="StyleUnderline"/>
        </w:rPr>
        <w:t>Congressional Challenge</w:t>
      </w:r>
      <w:r>
        <w:t xml:space="preserve"> to the Accommodation</w:t>
      </w:r>
    </w:p>
    <w:p w:rsidR="00584301" w:rsidRDefault="00584301" w:rsidP="00584301">
      <w:r>
        <w:t xml:space="preserve">One year into President Bush's </w:t>
      </w:r>
      <w:r w:rsidRPr="000E1F2C">
        <w:t>term, Congress passed the Foreign Relations Authorization Act.74 The Act included a provision prohibiting the United States from spending any money authorized for international conferences on the U.S. delegation to</w:t>
      </w:r>
      <w:r>
        <w:t xml:space="preserve"> the Conference on Security and Cooperation in Europe unless that delegation included representatives of the Commission on Security and Cooperation in Europe.75 This Commission was composed almost entirely of members appointed by the legislative branch.76</w:t>
      </w:r>
    </w:p>
    <w:p w:rsidR="00584301" w:rsidRDefault="00584301" w:rsidP="00584301">
      <w:r>
        <w:t xml:space="preserve">The reasons for Congress's decision to include this provision are obscure,' but a former member of the National Security Council staff recalls that the Counsel to the Foreign Relations Committee of the </w:t>
      </w:r>
      <w:r w:rsidRPr="000E1F2C">
        <w:t>House of Representatives was particularly interested in these negotiations and wanted to participate in them.78 The inclusion of the provision was a sharp challenge to the President's asserted powers in foreign affairs for two reasons. First, presidents from both parties have asserted their authority to represent the United States in foreign affairs and thus</w:t>
      </w:r>
      <w:r>
        <w:t xml:space="preserve"> control the identity of U.S. negotiators.79 Moreover, </w:t>
      </w:r>
      <w:r w:rsidRPr="000E1F2C">
        <w:rPr>
          <w:rStyle w:val="StyleUnderline"/>
        </w:rPr>
        <w:t>presidents have</w:t>
      </w:r>
      <w:r>
        <w:t xml:space="preserve"> also </w:t>
      </w:r>
      <w:r w:rsidRPr="000E1F2C">
        <w:rPr>
          <w:rStyle w:val="StyleUnderline"/>
        </w:rPr>
        <w:t xml:space="preserve">consistently claimed the </w:t>
      </w:r>
      <w:r w:rsidRPr="000E1F2C">
        <w:rPr>
          <w:rStyle w:val="Emphasis"/>
        </w:rPr>
        <w:t>absolute right</w:t>
      </w:r>
      <w:r w:rsidRPr="000E1F2C">
        <w:rPr>
          <w:rStyle w:val="StyleUnderline"/>
        </w:rPr>
        <w:t xml:space="preserve"> to control national security information and </w:t>
      </w:r>
      <w:r w:rsidRPr="000E1F2C">
        <w:rPr>
          <w:rStyle w:val="Emphasis"/>
        </w:rPr>
        <w:t>prevent its disclosure to Congress</w:t>
      </w:r>
      <w:r>
        <w:t>-a power that would obviously be impaired if a representative of the legislative branch were required on the negotiating team.'</w:t>
      </w:r>
    </w:p>
    <w:p w:rsidR="00584301" w:rsidRPr="000E1F2C" w:rsidRDefault="00584301" w:rsidP="00584301">
      <w:r w:rsidRPr="000E1F2C">
        <w:t>Given the far-reaching challenge to powers of the presidency, President</w:t>
      </w:r>
      <w:r>
        <w:t xml:space="preserve"> </w:t>
      </w:r>
      <w:r w:rsidRPr="000E1F2C">
        <w:rPr>
          <w:rStyle w:val="StyleUnderline"/>
        </w:rPr>
        <w:t>Bush's response was extremely forceful</w:t>
      </w:r>
      <w:r w:rsidRPr="000E1F2C">
        <w:t xml:space="preserve">. </w:t>
      </w:r>
      <w:r w:rsidRPr="000E1F2C">
        <w:rPr>
          <w:rStyle w:val="StyleUnderline"/>
        </w:rPr>
        <w:t>He announced that</w:t>
      </w:r>
      <w:r w:rsidRPr="000E1F2C">
        <w:t xml:space="preserve"> the provision was</w:t>
      </w:r>
      <w:r>
        <w:t xml:space="preserve"> </w:t>
      </w:r>
      <w:r w:rsidRPr="000E1F2C">
        <w:t xml:space="preserve">unconstitutional, and that </w:t>
      </w:r>
      <w:r w:rsidRPr="000E1F2C">
        <w:rPr>
          <w:rStyle w:val="StyleUnderline"/>
        </w:rPr>
        <w:t>he would refuse to enforce it</w:t>
      </w:r>
      <w:r w:rsidRPr="000E1F2C">
        <w:t>, permitting him to</w:t>
      </w:r>
      <w:r>
        <w:t xml:space="preserve"> </w:t>
      </w:r>
      <w:r w:rsidRPr="000E1F2C">
        <w:t xml:space="preserve">continue spending funds on the conference. 1 </w:t>
      </w:r>
      <w:r w:rsidRPr="000E1F2C">
        <w:rPr>
          <w:rStyle w:val="StyleUnderline"/>
        </w:rPr>
        <w:t xml:space="preserve">Announcing his refusal to enforce the provision served the purpose of protecting the boundaries of his powers </w:t>
      </w:r>
      <w:r w:rsidRPr="000E1F2C">
        <w:rPr>
          <w:rStyle w:val="Emphasis"/>
        </w:rPr>
        <w:t>better than vetoing the bill</w:t>
      </w:r>
      <w:r w:rsidRPr="000E1F2C">
        <w:rPr>
          <w:rStyle w:val="StyleUnderline"/>
        </w:rPr>
        <w:t xml:space="preserve"> </w:t>
      </w:r>
      <w:r w:rsidRPr="000E1F2C">
        <w:t>would have done. By claiming this right of refusal,</w:t>
      </w:r>
      <w:r>
        <w:t xml:space="preserve"> </w:t>
      </w:r>
      <w:r w:rsidRPr="000E1F2C">
        <w:rPr>
          <w:rStyle w:val="StyleUnderline"/>
        </w:rPr>
        <w:t>the President was asserting a power of constitutional review over legislation that interfered with his constitutional prerogatives</w:t>
      </w:r>
      <w:r w:rsidRPr="000E1F2C">
        <w:t>, at least in the area of foreign</w:t>
      </w:r>
      <w:r>
        <w:t xml:space="preserve"> </w:t>
      </w:r>
      <w:r w:rsidRPr="000E1F2C">
        <w:t xml:space="preserve">affairs. </w:t>
      </w:r>
      <w:r w:rsidRPr="000E1F2C">
        <w:rPr>
          <w:rStyle w:val="StyleUnderline"/>
        </w:rPr>
        <w:t>A veto</w:t>
      </w:r>
      <w:r w:rsidRPr="000E1F2C">
        <w:t xml:space="preserve">, even if sustained, </w:t>
      </w:r>
      <w:r w:rsidRPr="000E1F2C">
        <w:rPr>
          <w:rStyle w:val="StyleUnderline"/>
        </w:rPr>
        <w:t xml:space="preserve">would not have permitted the President dramatically to assert a lawmaking role </w:t>
      </w:r>
      <w:r w:rsidRPr="000E1F2C">
        <w:rPr>
          <w:rStyle w:val="Emphasis"/>
        </w:rPr>
        <w:t>rivaling that of the Court</w:t>
      </w:r>
      <w:r w:rsidRPr="000E1F2C">
        <w:t xml:space="preserve"> in this area.'</w:t>
      </w:r>
    </w:p>
    <w:p w:rsidR="00584301" w:rsidRPr="000E1F2C" w:rsidRDefault="00584301" w:rsidP="00584301">
      <w:pPr>
        <w:rPr>
          <w:rStyle w:val="StyleUnderline"/>
        </w:rPr>
      </w:pPr>
      <w:r w:rsidRPr="000E1F2C">
        <w:rPr>
          <w:rStyle w:val="StyleUnderline"/>
        </w:rPr>
        <w:t xml:space="preserve">The President's move effectively gave him the </w:t>
      </w:r>
      <w:r w:rsidRPr="000E1F2C">
        <w:rPr>
          <w:rStyle w:val="Emphasis"/>
        </w:rPr>
        <w:t>last word on the issue</w:t>
      </w:r>
      <w:r>
        <w:t xml:space="preserve">.' Congress could have used its power of impeachment to assert its view of the Constitution (both as to the substance of the President's foreign affairs authorities and as to his authority to refuse to enforce a law), but its use of this power under these circumstances would have seemed politically implausible because of both the relative unimportance of the issue in the public's perception and the general level of support the President enjoyed among the public and Congress at the time. By refusing to enforce the law, </w:t>
      </w:r>
      <w:r w:rsidRPr="000E1F2C">
        <w:rPr>
          <w:rStyle w:val="StyleUnderline"/>
        </w:rPr>
        <w:t>the President had effectively called Congress's bluff, both raising the stakes and leaving Congress with no feasible way to make its law binding through the use of its own political powers.</w:t>
      </w:r>
    </w:p>
    <w:p w:rsidR="00584301" w:rsidRDefault="00584301" w:rsidP="00584301"/>
    <w:p w:rsidR="00584301" w:rsidRDefault="00584301" w:rsidP="00584301"/>
    <w:p w:rsidR="0038459B" w:rsidRPr="005F76A3" w:rsidRDefault="0038459B" w:rsidP="0038459B">
      <w:pPr>
        <w:pStyle w:val="Heading4"/>
      </w:pPr>
      <w:r w:rsidRPr="005F76A3">
        <w:t>NSA surveillance violates explicit Congressional statutes</w:t>
      </w:r>
      <w:r>
        <w:t xml:space="preserve"> and Supreme Court case law</w:t>
      </w:r>
      <w:r w:rsidRPr="005F76A3">
        <w:t xml:space="preserve"> — the President has </w:t>
      </w:r>
      <w:r>
        <w:t>refused to comply with appropriate Congressional mandates in the area of surveillance.</w:t>
      </w:r>
    </w:p>
    <w:p w:rsidR="0038459B" w:rsidRDefault="0038459B" w:rsidP="0038459B">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33" w:history="1">
        <w:r w:rsidRPr="004B4DEC">
          <w:rPr>
            <w:rStyle w:val="Hyperlink"/>
          </w:rPr>
          <w:t>http://fee.org/freeman/detail/wartime-executive-power-are-warrantless-wiretaps-legal/</w:t>
        </w:r>
      </w:hyperlink>
      <w:r>
        <w:t>, Accessed 05-29-2015)</w:t>
      </w:r>
    </w:p>
    <w:p w:rsidR="0038459B" w:rsidRPr="005F76A3" w:rsidRDefault="0038459B" w:rsidP="0038459B">
      <w:pPr>
        <w:rPr>
          <w:rStyle w:val="StyleUnderline"/>
        </w:rPr>
      </w:pPr>
      <w:r w:rsidRPr="005F76A3">
        <w:t xml:space="preserve">Thus the administration can credibly argue that it may conduct some types of warrantless surveillance without violating the Fourth Amendment. And </w:t>
      </w:r>
      <w:r w:rsidRPr="005F76A3">
        <w:rPr>
          <w:rStyle w:val="StyleUnderline"/>
        </w:rPr>
        <w:t>because the president’s Article II powers are elevated during time of war</w:t>
      </w:r>
      <w:r w:rsidRPr="005F76A3">
        <w:t xml:space="preserve">—assuming the AUMF to be the functional, if not legal, equivalent of a declaration of war—his </w:t>
      </w:r>
      <w:r w:rsidRPr="005F76A3">
        <w:rPr>
          <w:rStyle w:val="StyleUnderline"/>
        </w:rPr>
        <w:t xml:space="preserve">post-9/11 authorization of NSA warrantless surveillance might be justifiable </w:t>
      </w:r>
      <w:r w:rsidRPr="005F76A3">
        <w:rPr>
          <w:rStyle w:val="Emphasis"/>
        </w:rPr>
        <w:t>if Congress had not expressly disapproved</w:t>
      </w:r>
      <w:r w:rsidRPr="005F76A3">
        <w:rPr>
          <w:rStyle w:val="StyleUnderline"/>
        </w:rPr>
        <w:t>.</w:t>
      </w:r>
    </w:p>
    <w:p w:rsidR="0038459B" w:rsidRDefault="0038459B" w:rsidP="0038459B">
      <w:r w:rsidRPr="005F76A3">
        <w:rPr>
          <w:rStyle w:val="Emphasis"/>
        </w:rPr>
        <w:t>But Congress did expressly disapprove, in the FISA statute</w:t>
      </w:r>
      <w:r w:rsidRPr="005F76A3">
        <w:t xml:space="preserve">. </w:t>
      </w:r>
      <w:r w:rsidRPr="005F76A3">
        <w:rPr>
          <w:rStyle w:val="StyleUnderline"/>
        </w:rPr>
        <w:t>Therefore, the President’s assertion of a national-security exception that encompasses the NSA program misses the point</w:t>
      </w:r>
      <w:r w:rsidRPr="005F76A3">
        <w:t xml:space="preserve">. The proper question is not whether the president has inherent authority to relax the “reasonableness” standard of the Fourth Amendment. The answer to that question is: yes, in some cases. But </w:t>
      </w:r>
      <w:r w:rsidRPr="005F76A3">
        <w:rPr>
          <w:rStyle w:val="StyleUnderline"/>
        </w:rPr>
        <w:t>the</w:t>
      </w:r>
      <w:r w:rsidRPr="005F76A3">
        <w:t xml:space="preserve"> narrower </w:t>
      </w:r>
      <w:r w:rsidRPr="005F76A3">
        <w:rPr>
          <w:rStyle w:val="StyleUnderline"/>
        </w:rPr>
        <w:t xml:space="preserve">issue in the NSA case is whether the president, </w:t>
      </w:r>
      <w:r w:rsidRPr="005F76A3">
        <w:rPr>
          <w:rStyle w:val="Emphasis"/>
        </w:rPr>
        <w:t>in the face of an express statutory prohibition</w:t>
      </w:r>
      <w:r w:rsidRPr="005F76A3">
        <w:rPr>
          <w:rStyle w:val="StyleUnderline"/>
        </w:rPr>
        <w:t>, can direct that same surveillance</w:t>
      </w:r>
      <w:r w:rsidRPr="005F76A3">
        <w:t xml:space="preserve">. </w:t>
      </w:r>
      <w:r w:rsidRPr="005F76A3">
        <w:rPr>
          <w:rStyle w:val="Emphasis"/>
        </w:rPr>
        <w:t>The answer is no</w:t>
      </w:r>
      <w:r w:rsidRPr="0075536A">
        <w:rPr>
          <w:rStyle w:val="Emphasis"/>
        </w:rPr>
        <w:t>, and I am not aware of any case law to support an argument to the contrary</w:t>
      </w:r>
      <w:r w:rsidRPr="005F76A3">
        <w:t>.</w:t>
      </w:r>
    </w:p>
    <w:p w:rsidR="0038459B" w:rsidRPr="005F76A3" w:rsidRDefault="0038459B" w:rsidP="0038459B">
      <w:pPr>
        <w:rPr>
          <w:rStyle w:val="StyleUnderline"/>
        </w:rPr>
      </w:pPr>
      <w:r w:rsidRPr="005F76A3">
        <w:t xml:space="preserve">Put somewhat differently, </w:t>
      </w:r>
      <w:r w:rsidRPr="005F76A3">
        <w:rPr>
          <w:rStyle w:val="StyleUnderline"/>
        </w:rPr>
        <w:t>Article II establishes that the president has inherent powers, especially during wartime</w:t>
      </w:r>
      <w:r w:rsidRPr="005F76A3">
        <w:t xml:space="preserve">. And those powers might be sufficient to support his authorization of warrantless surveillance, notwithstanding the provisions of the Fourth Amendment. But Article II does not delineate the scope of the president’s wartime powers. And </w:t>
      </w:r>
      <w:r w:rsidRPr="005F76A3">
        <w:rPr>
          <w:rStyle w:val="StyleUnderline"/>
        </w:rPr>
        <w:t>because Congress has concurrent authority in this area, an express prohibition by Congress is persuasive when deciding whether the president has overreached.</w:t>
      </w:r>
    </w:p>
    <w:p w:rsidR="0038459B" w:rsidRDefault="0038459B" w:rsidP="0038459B">
      <w:pPr>
        <w:rPr>
          <w:rStyle w:val="Emphasis"/>
        </w:rPr>
      </w:pPr>
      <w:r w:rsidRPr="005F76A3">
        <w:t xml:space="preserve">The distinction between concurrent and exclusive powers is important. For example, the president’s “Power to grant . . . Pardons” is exclusive; there is no stated power for Congress to modify it by legislation—for example, by declaring certain offenses unpardonable. By contrast, the president’s wartime powers are shared with Congress, which is constitutionally authorized to “define and punish . . . Offenses against the Law of Nations,” “declare War,” “make Rules concerning Captures on Land and Water,” “raise and support Armies,” “provide and maintain a Navy,” “make Rules for the Government and Regulation of the land and naval forces,” and suspend habeas corpus. That suggests </w:t>
      </w:r>
      <w:r w:rsidRPr="005F76A3">
        <w:rPr>
          <w:rStyle w:val="Emphasis"/>
        </w:rPr>
        <w:t>the president must comply with duly enacted statutes</w:t>
      </w:r>
      <w:r w:rsidRPr="005F76A3">
        <w:t xml:space="preserve"> unless he can show that Congress has exceeded its authority. In this instance, </w:t>
      </w:r>
      <w:r w:rsidRPr="005F76A3">
        <w:rPr>
          <w:rStyle w:val="Emphasis"/>
        </w:rPr>
        <w:t>President Bush has made no such showing.</w:t>
      </w:r>
    </w:p>
    <w:p w:rsidR="0038459B" w:rsidRDefault="0038459B" w:rsidP="0038459B">
      <w:pPr>
        <w:rPr>
          <w:rStyle w:val="Emphasis"/>
        </w:rPr>
      </w:pPr>
    </w:p>
    <w:p w:rsidR="00584301" w:rsidRPr="00E03F3D" w:rsidRDefault="00584301" w:rsidP="00584301">
      <w:pPr>
        <w:pStyle w:val="Heading3"/>
      </w:pPr>
      <w:r>
        <w:t>Executive Circumvention — Congress</w:t>
      </w:r>
    </w:p>
    <w:p w:rsidR="00584301" w:rsidRDefault="00584301" w:rsidP="00584301">
      <w:pPr>
        <w:pStyle w:val="Heading4"/>
      </w:pPr>
      <w:r>
        <w:t>Formal Congressional restriction net increases violations — turns the case.</w:t>
      </w:r>
    </w:p>
    <w:p w:rsidR="00584301" w:rsidRDefault="00584301" w:rsidP="00584301">
      <w:r w:rsidRPr="00724C76">
        <w:rPr>
          <w:rStyle w:val="Style13ptBold"/>
        </w:rPr>
        <w:t>Spiro 93</w:t>
      </w:r>
      <w:r>
        <w:t xml:space="preserve"> — Peter J. Spiro, </w:t>
      </w:r>
      <w:r w:rsidRPr="00724C76">
        <w:t>Professor, Hofstra University School of Law</w:t>
      </w:r>
      <w:r>
        <w:t xml:space="preserve"> in public international law, immigration law, international trade law, citizenship and nationality law, foreign relations and national security law, 1993 (“</w:t>
      </w:r>
      <w:r w:rsidRPr="00724C76">
        <w:t>War Powers and the Sirens of Formalism</w:t>
      </w:r>
      <w:r>
        <w:t>,” New York University Law Review, Vol 68, December, Available Online via Lexis)</w:t>
      </w:r>
    </w:p>
    <w:p w:rsidR="00584301" w:rsidRPr="00724C76" w:rsidRDefault="00584301" w:rsidP="00584301">
      <w:pPr>
        <w:rPr>
          <w:rStyle w:val="Emphasis"/>
        </w:rPr>
      </w:pPr>
      <w:r w:rsidRPr="00724C76">
        <w:t xml:space="preserve">Moreover, </w:t>
      </w:r>
      <w:r w:rsidRPr="00724C76">
        <w:rPr>
          <w:rStyle w:val="StyleUnderline"/>
        </w:rPr>
        <w:t>there is a harm in the perpetuation of text that neither reflects nor governs behavior</w:t>
      </w:r>
      <w:r w:rsidRPr="00724C76">
        <w:t xml:space="preserve">. </w:t>
      </w:r>
      <w:r w:rsidRPr="00724C76">
        <w:rPr>
          <w:rStyle w:val="StyleUnderline"/>
        </w:rPr>
        <w:t>The War Powers Resolution</w:t>
      </w:r>
      <w:r w:rsidRPr="00724C76">
        <w:t xml:space="preserve"> (either as is or as modified by the Ely proposal) </w:t>
      </w:r>
      <w:r w:rsidRPr="00724C76">
        <w:rPr>
          <w:rStyle w:val="StyleUnderline"/>
        </w:rPr>
        <w:t>continues to bring the legislative branch into institutional disrepute</w:t>
      </w:r>
      <w:r w:rsidRPr="00724C76">
        <w:t xml:space="preserve">. </w:t>
      </w:r>
      <w:r w:rsidRPr="00724C76">
        <w:rPr>
          <w:rStyle w:val="StyleUnderline"/>
        </w:rPr>
        <w:t>Congress looks toothless to the extent that it has no</w:t>
      </w:r>
      <w:r w:rsidRPr="00724C76">
        <w:t xml:space="preserve">t, loosely speaking, </w:t>
      </w:r>
      <w:r w:rsidRPr="00724C76">
        <w:rPr>
          <w:rStyle w:val="StyleUnderline"/>
        </w:rPr>
        <w:t>lived up to its responsibilities or exploited its prerogatives</w:t>
      </w:r>
      <w:r w:rsidRPr="00724C76">
        <w:t xml:space="preserve"> under the Resolution. n92 At the same time, </w:t>
      </w:r>
      <w:r w:rsidRPr="00724C76">
        <w:rPr>
          <w:rStyle w:val="StyleUnderline"/>
        </w:rPr>
        <w:t>the presidency seems bold in defiance</w:t>
      </w:r>
      <w:r w:rsidRPr="00724C76">
        <w:t xml:space="preserve">. Insofar as it has not come to be ignored altogether, </w:t>
      </w:r>
      <w:r w:rsidRPr="00724C76">
        <w:rPr>
          <w:rStyle w:val="StyleUnderline"/>
        </w:rPr>
        <w:t>the Resolution may play into the hands of executive branch partisans by serving as a lingering reminder that Congress, even as equipped with statutory tools, has acquiesced in the sometimes uncurbed exercise of presidential discretion</w:t>
      </w:r>
      <w:r w:rsidRPr="00724C76">
        <w:t xml:space="preserve">. </w:t>
      </w:r>
      <w:r w:rsidRPr="00724C76">
        <w:rPr>
          <w:rStyle w:val="StyleUnderline"/>
        </w:rPr>
        <w:t>This</w:t>
      </w:r>
      <w:r w:rsidRPr="00724C76">
        <w:t xml:space="preserve"> acquiescence, in turn, </w:t>
      </w:r>
      <w:r w:rsidRPr="00724C76">
        <w:rPr>
          <w:rStyle w:val="Emphasis"/>
        </w:rPr>
        <w:t>may fuel the more extreme claims of exclusive presidential powers</w:t>
      </w:r>
      <w:r w:rsidRPr="00724C76">
        <w:t xml:space="preserve">, as was true of some of President Bush's pronouncements leading up to the Gulf War. Alternatively, </w:t>
      </w:r>
      <w:r w:rsidRPr="00724C76">
        <w:rPr>
          <w:rStyle w:val="StyleUnderline"/>
        </w:rPr>
        <w:t>the continued formal validity of the Resolution may drive the executive branch to overcompensate rhetorically in defending what it considers to be its exclusive powers</w:t>
      </w:r>
      <w:r w:rsidRPr="00724C76">
        <w:t xml:space="preserve"> unconstitutionally reallocated by the Act. Worse, </w:t>
      </w:r>
      <w:r w:rsidRPr="00724C76">
        <w:rPr>
          <w:rStyle w:val="Emphasis"/>
        </w:rPr>
        <w:t>the disjunction of text and practice could distort the decisionmaking process so as to result in presidential attempts to broaden the range of action undertaken without legislative approval.</w:t>
      </w:r>
    </w:p>
    <w:p w:rsidR="00584301" w:rsidRDefault="00584301" w:rsidP="00584301"/>
    <w:p w:rsidR="00584301" w:rsidRPr="007E5177" w:rsidRDefault="00584301" w:rsidP="00584301">
      <w:pPr>
        <w:pStyle w:val="Heading4"/>
      </w:pPr>
      <w:r>
        <w:t>Obama will circumvent the plan — Congress won’t intervene.</w:t>
      </w:r>
    </w:p>
    <w:p w:rsidR="00584301" w:rsidRDefault="00584301" w:rsidP="00584301">
      <w:r w:rsidRPr="00642EE4">
        <w:rPr>
          <w:rStyle w:val="Style13ptBold"/>
        </w:rPr>
        <w:t>Cohen 12</w:t>
      </w:r>
      <w:r>
        <w:t xml:space="preserve"> — Michael A. Cohen, </w:t>
      </w:r>
      <w:r w:rsidRPr="00642EE4">
        <w:t>fellow at The Century Foundation, a columnist at the Boston Globe and a regular writer and commentator on American p</w:t>
      </w:r>
      <w:r>
        <w:t>olitics and U.S. foreign policy, 2012 (“</w:t>
      </w:r>
      <w:r w:rsidRPr="007E5177">
        <w:t>The Imperial Presidency: Drone Power and Congressional Oversight</w:t>
      </w:r>
      <w:r>
        <w:t>,” World Politics Review, July 24</w:t>
      </w:r>
      <w:r w:rsidRPr="007E5177">
        <w:rPr>
          <w:vertAlign w:val="superscript"/>
        </w:rPr>
        <w:t>th</w:t>
      </w:r>
      <w:r>
        <w:t xml:space="preserve">, Available Online at </w:t>
      </w:r>
      <w:hyperlink r:id="rId34" w:history="1">
        <w:r w:rsidRPr="001A08DF">
          <w:rPr>
            <w:rStyle w:val="Hyperlink"/>
          </w:rPr>
          <w:t>http://www.worldpoliticsreview.com/articles/12194/the-imperial-presidency-drone-power-and-congressional-oversight</w:t>
        </w:r>
      </w:hyperlink>
      <w:r>
        <w:t>)</w:t>
      </w:r>
    </w:p>
    <w:p w:rsidR="00584301" w:rsidRPr="00466A4B" w:rsidRDefault="00584301" w:rsidP="00584301">
      <w:pPr>
        <w:rPr>
          <w:rStyle w:val="StyleUnderline"/>
        </w:rPr>
      </w:pPr>
      <w:r w:rsidRPr="007E5177">
        <w:t>The Justice Department’s formal rationale for the targeting and killing of an American citizen, in apparent violation of due process rights, might very well be legal and proper. After all, Awlaki had joined a terrorist organization that was legally at war with the United States, and American forces have killed U.S. citizens serving in foreign armies in the past. The problem, however, is that no one outside the president, his top advisers and the OLC lawyers who drafted the memo</w:t>
      </w:r>
      <w:r>
        <w:t xml:space="preserve"> </w:t>
      </w:r>
      <w:r w:rsidRPr="007E5177">
        <w:t xml:space="preserve">-- many of whom are political appointees -- have seen this legal justification. Indeed, in June 2012, Rep. Jerry Nadler specifically asked Attorney General Eric Holder in a congressional hearing if he would turn the OLC memo over to Congress. Holder demurred and still has yet to do so. The episode is reflective of </w:t>
      </w:r>
      <w:r w:rsidRPr="00466A4B">
        <w:rPr>
          <w:rStyle w:val="StyleUnderline"/>
        </w:rPr>
        <w:t xml:space="preserve">the current state of congressional oversight of the executive branch on national security issues: The executive branch </w:t>
      </w:r>
      <w:r w:rsidRPr="00466A4B">
        <w:rPr>
          <w:rStyle w:val="Emphasis"/>
        </w:rPr>
        <w:t>stonewalls</w:t>
      </w:r>
      <w:r w:rsidRPr="00466A4B">
        <w:rPr>
          <w:rStyle w:val="StyleUnderline"/>
        </w:rPr>
        <w:t xml:space="preserve"> or uses legal justification to </w:t>
      </w:r>
      <w:r w:rsidRPr="00466A4B">
        <w:rPr>
          <w:rStyle w:val="Emphasis"/>
        </w:rPr>
        <w:t>avoid oversight</w:t>
      </w:r>
      <w:r w:rsidRPr="00466A4B">
        <w:rPr>
          <w:rStyle w:val="StyleUnderline"/>
        </w:rPr>
        <w:t xml:space="preserve">, and Congress does </w:t>
      </w:r>
      <w:r w:rsidRPr="00466A4B">
        <w:rPr>
          <w:rStyle w:val="Emphasis"/>
        </w:rPr>
        <w:t>precious little</w:t>
      </w:r>
      <w:r w:rsidRPr="00466A4B">
        <w:rPr>
          <w:rStyle w:val="StyleUnderline"/>
        </w:rPr>
        <w:t xml:space="preserve"> to demand that its constitutional prerogatives are respected</w:t>
      </w:r>
      <w:r w:rsidRPr="007E5177">
        <w:t xml:space="preserve">. </w:t>
      </w:r>
      <w:r w:rsidRPr="00466A4B">
        <w:rPr>
          <w:rStyle w:val="StyleUnderline"/>
        </w:rPr>
        <w:t xml:space="preserve">Instead of a push and pull between the two branches of the U.S. government limiting both sides’ power, the </w:t>
      </w:r>
      <w:r w:rsidRPr="00466A4B">
        <w:rPr>
          <w:rStyle w:val="Emphasis"/>
        </w:rPr>
        <w:t>opportunities for the expansion of executive power are becoming more pronounced</w:t>
      </w:r>
      <w:r w:rsidRPr="007E5177">
        <w:t xml:space="preserve"> -- and could get worse. To be sure, things weren’t supposed to be this way. As a presidential candidate on the campaign trail, Barack </w:t>
      </w:r>
      <w:r w:rsidRPr="00466A4B">
        <w:rPr>
          <w:rStyle w:val="StyleUnderline"/>
        </w:rPr>
        <w:t>Obama talked a big game about limiting executive power</w:t>
      </w:r>
      <w:r w:rsidRPr="007E5177">
        <w:t xml:space="preserve"> and adhering more closely to congressional mandates. </w:t>
      </w:r>
      <w:r w:rsidRPr="00466A4B">
        <w:rPr>
          <w:rStyle w:val="Emphasis"/>
        </w:rPr>
        <w:t>As president, he has moved the balance of power in a different direction</w:t>
      </w:r>
      <w:r w:rsidRPr="007E5177">
        <w:t xml:space="preserve">. In his handling of the Libyan intervention, for instance, Obama initially refused to go to Congress to get authorization for the use of force. Later he made the credibility-stretching argument that the war in Libya did not meet the definition of “hostilities” under the War Powers Resolution, which requires the president to seek congressional authorization for the use of force within 60 days of the initiation of hostilities. While presidents have generally questioned the resolution’s constitutionality, they have also generally abided by its key provisions regarding the use of force. This was not the case in Libya. The Libya intervention is, in key regards, </w:t>
      </w:r>
      <w:r w:rsidRPr="00466A4B">
        <w:rPr>
          <w:rStyle w:val="StyleUnderline"/>
        </w:rPr>
        <w:t>Obama’s</w:t>
      </w:r>
      <w:r w:rsidRPr="007E5177">
        <w:t xml:space="preserve"> most ostentatious expansion of executive power, but this </w:t>
      </w:r>
      <w:r w:rsidRPr="00466A4B">
        <w:rPr>
          <w:rStyle w:val="StyleUnderline"/>
        </w:rPr>
        <w:t>disregard for congressional prerogatives has seeped into</w:t>
      </w:r>
      <w:r w:rsidRPr="007E5177">
        <w:t xml:space="preserve"> other areas as well, in particular </w:t>
      </w:r>
      <w:r w:rsidRPr="00466A4B">
        <w:rPr>
          <w:rStyle w:val="StyleUnderline"/>
        </w:rPr>
        <w:t xml:space="preserve">the so-called shadow war, which includes the use of </w:t>
      </w:r>
      <w:r w:rsidRPr="00466A4B">
        <w:rPr>
          <w:rStyle w:val="Emphasis"/>
        </w:rPr>
        <w:t>cyber attacks</w:t>
      </w:r>
      <w:r w:rsidRPr="00466A4B">
        <w:rPr>
          <w:rStyle w:val="StyleUnderline"/>
        </w:rPr>
        <w:t xml:space="preserve">, </w:t>
      </w:r>
      <w:r w:rsidRPr="00466A4B">
        <w:rPr>
          <w:rStyle w:val="Emphasis"/>
        </w:rPr>
        <w:t>drone strikes</w:t>
      </w:r>
      <w:r w:rsidRPr="00466A4B">
        <w:rPr>
          <w:rStyle w:val="StyleUnderline"/>
        </w:rPr>
        <w:t xml:space="preserve"> and special forces to pursue U.S. national security interests and wage the war on terror</w:t>
      </w:r>
      <w:r w:rsidRPr="007E5177">
        <w:t>. Since taking office, the administration has significantly increased the scope of the U.S. drone war. The shift coincides with post-Sept. 11 increases in both the U.S. drone arsenal and the size of the U.S. Special Operations Command (SOCOM). Meanwhile, at the same time that he has reduced the number of U.S. boots on the ground in actual combat zones, Obama has stretched the battlefield of the war on terror. While the administration notifies congressional intelligence committees of its targeted killings of suspected terrorist leaders, it does so in private. In fact, only in recent weeks did the Obama White House publicly confirm the use of “direct action” against targets in Somalia and Yemen -- and even then in a manner that was less than forthcoming and that didn’t include reference to CIA targeted killing operations. Ironically, however, the administration stands on firmer legal ground here than it did on Libya. It has used the Authorization of Military Force (AUMF) granted in 2001 by Congress to justify nearly every aspect of these operations, including targeted killing campaigns carried out by both the military and the CIA, and the continued detention of prisoners in Guantanamo Bay and Afghanistan. As Yale Law School professor Bruce Ackerman told me, “</w:t>
      </w:r>
      <w:r w:rsidRPr="00466A4B">
        <w:rPr>
          <w:rStyle w:val="StyleUnderline"/>
        </w:rPr>
        <w:t>The AUMF</w:t>
      </w:r>
      <w:r w:rsidRPr="007E5177">
        <w:t xml:space="preserve"> was a </w:t>
      </w:r>
      <w:r w:rsidRPr="00466A4B">
        <w:rPr>
          <w:rStyle w:val="StyleUnderline"/>
        </w:rPr>
        <w:t>response to</w:t>
      </w:r>
      <w:r w:rsidRPr="007E5177">
        <w:t xml:space="preserve"> a real problem, namely the attacks of </w:t>
      </w:r>
      <w:r w:rsidRPr="00466A4B">
        <w:rPr>
          <w:rStyle w:val="StyleUnderline"/>
        </w:rPr>
        <w:t>Sept. 11</w:t>
      </w:r>
      <w:r w:rsidRPr="007E5177">
        <w:t xml:space="preserve">. It </w:t>
      </w:r>
      <w:r w:rsidRPr="00466A4B">
        <w:rPr>
          <w:rStyle w:val="StyleUnderline"/>
        </w:rPr>
        <w:t xml:space="preserve">is now being transformed into a tool for fighting a </w:t>
      </w:r>
      <w:r w:rsidRPr="00466A4B">
        <w:rPr>
          <w:rStyle w:val="Emphasis"/>
        </w:rPr>
        <w:t>100-year war against terrorists</w:t>
      </w:r>
      <w:r w:rsidRPr="007E5177">
        <w:t xml:space="preserve">.” In a sense we </w:t>
      </w:r>
      <w:r w:rsidRPr="00466A4B">
        <w:rPr>
          <w:rStyle w:val="StyleUnderline"/>
        </w:rPr>
        <w:t>are witnessing a perfect storm of executive branch power-grabbing: a broad authorization of military force giving the president wide-ranging discretion to act, combined with a set of tools -- drones, special forces and cyber technology -- that allows him to do so in unprecedented ways</w:t>
      </w:r>
      <w:r w:rsidRPr="007E5177">
        <w:t xml:space="preserve">. And since few troops are put in harm’s way, </w:t>
      </w:r>
      <w:r w:rsidRPr="00466A4B">
        <w:rPr>
          <w:rStyle w:val="Emphasis"/>
        </w:rPr>
        <w:t>there is barely any public scrutiny</w:t>
      </w:r>
      <w:r w:rsidRPr="007E5177">
        <w:t xml:space="preserve">. Congress has the ability to stop these excesses. On Libya, it possessed the power to turn off the financial spigot and cut off funding, and indeed, there was a tepid effort in the House of Representatives to do so. On the AUMF, </w:t>
      </w:r>
      <w:r w:rsidRPr="00466A4B">
        <w:rPr>
          <w:rStyle w:val="StyleUnderline"/>
        </w:rPr>
        <w:t>Congress</w:t>
      </w:r>
      <w:r w:rsidRPr="007E5177">
        <w:t xml:space="preserve"> could simply repeal it or more realistically modify it to take into account the new battlefields in the war on terror. Finally, it </w:t>
      </w:r>
      <w:r w:rsidRPr="00466A4B">
        <w:rPr>
          <w:rStyle w:val="StyleUnderline"/>
        </w:rPr>
        <w:t>could conduct greater oversight</w:t>
      </w:r>
      <w:r w:rsidRPr="007E5177">
        <w:t xml:space="preserve">, in particular public hearings, of how the executive branch is utilizing military force. </w:t>
      </w:r>
      <w:r w:rsidRPr="00466A4B">
        <w:rPr>
          <w:rStyle w:val="StyleUnderline"/>
        </w:rPr>
        <w:t>But not only has Congress not taken these steps</w:t>
      </w:r>
      <w:r w:rsidRPr="007E5177">
        <w:t xml:space="preserve">, in deliberations over the National Defense Authorization Act earlier this year, </w:t>
      </w:r>
      <w:r w:rsidRPr="00466A4B">
        <w:rPr>
          <w:rStyle w:val="StyleUnderline"/>
        </w:rPr>
        <w:t>it tried to expand the AUMF</w:t>
      </w:r>
      <w:r w:rsidRPr="007E5177">
        <w:t xml:space="preserve">. On the use of drones and targeted killings, </w:t>
      </w:r>
      <w:r w:rsidRPr="00466A4B">
        <w:rPr>
          <w:rStyle w:val="StyleUnderline"/>
        </w:rPr>
        <w:t>Congress has made little effort to demand greater information from the White House</w:t>
      </w:r>
      <w:r w:rsidRPr="007E5177">
        <w:t xml:space="preserve"> and has not held any public hearings on either of these issues. As Micah Zenko recently noted, claims “that congressional oversight of targeted killings exclusively by the intelligence committees in closed sessions is adequate” are “indefensible.” </w:t>
      </w:r>
      <w:r w:rsidRPr="00466A4B">
        <w:rPr>
          <w:rStyle w:val="StyleUnderline"/>
        </w:rPr>
        <w:t>The reasons for congressional abdication are legion</w:t>
      </w:r>
      <w:r w:rsidRPr="007E5177">
        <w:t xml:space="preserve">. </w:t>
      </w:r>
      <w:r w:rsidRPr="00466A4B">
        <w:rPr>
          <w:rStyle w:val="Emphasis"/>
        </w:rPr>
        <w:t>Partisanship plays an important role</w:t>
      </w:r>
      <w:r w:rsidRPr="007E5177">
        <w:t xml:space="preserve">. For example, from 2001 to 2006, Republicans largely abstained from overseeing a Republican White House’s wars in Iraq and Afghanistan. Since a Democrat became president, however, congressional oversight and scrutiny of the administration in terms of foreign policy has remained underwhelming, if not nearly as bad. Meanwhile, </w:t>
      </w:r>
      <w:r w:rsidRPr="00466A4B">
        <w:rPr>
          <w:rStyle w:val="Emphasis"/>
        </w:rPr>
        <w:t>the White House has treated Congress dismissively and even with contempt</w:t>
      </w:r>
      <w:r w:rsidRPr="007E5177">
        <w:t>. Historically, strong institutional prerogatives have been a check on such parochialism -- think William Fulbright and the Senate Foreign Relations Committee’s apostasy on Vietnam or even the bipartisan Iran-Contra hearings in the 1980s. Today, however, few in Congress have shown much interest in upholding even its most basic foreign policy responsibilities. Quite simply, there are no Frank Churches or even Russ Feingolds in Congress anymore</w:t>
      </w:r>
      <w:r w:rsidRPr="00466A4B">
        <w:rPr>
          <w:rStyle w:val="StyleUnderline"/>
        </w:rPr>
        <w:t>. But there are also serious institutional obstacles to enhanced congressional scrutiny</w:t>
      </w:r>
      <w:r w:rsidRPr="007E5177">
        <w:t xml:space="preserve">. Writing in the Harvard National Security Journal (.pdf), Andru Wall argues that </w:t>
      </w:r>
      <w:r w:rsidRPr="00466A4B">
        <w:rPr>
          <w:rStyle w:val="StyleUnderline"/>
        </w:rPr>
        <w:t>much of the problem with congressional oversight can be traced to an antiquated understanding of how national security operations are actually carried out</w:t>
      </w:r>
      <w:r w:rsidRPr="007E5177">
        <w:t xml:space="preserve">. </w:t>
      </w:r>
      <w:r w:rsidRPr="00466A4B">
        <w:rPr>
          <w:rStyle w:val="Emphasis"/>
        </w:rPr>
        <w:t>At a time of greater interagency cooperation and coordination between the military and intelligence agencies, Congress still sees these functions as somehow discrete</w:t>
      </w:r>
      <w:r w:rsidRPr="007E5177">
        <w:t xml:space="preserve">. As Greg Miller noted in the Washington Post in December, “Within 24 hours of every CIA drone strike, a classified fax machine lights up in the secure spaces of the Senate Intelligence Committee, spitting out a report on the location, target and result. The outdated procedure reflects the agency’s effort to comply with Title 50 requirements that Congress be provided with timely, written notification of covert action overseas. There is no comparable requirement in Title 10, and the Senate Armed Services Committee can go days before learning the details of JSOC strikes. Neither panel is in a position to compare the CIA and JSOC kill lists or even arrive at a comprehensive understanding of the rules by which each is assembled.” In addition, oversight responsibilities are often bifurcated by separate authorization and appropriation processes. The 9/11 Commission recommended ending this dysfunctional arrangement among intelligence committees and creating a single joint intelligence committee with both authorizing and appropriating responsibilities. Nearly 10 years later, it still hasn’t happened. If history is any guide, </w:t>
      </w:r>
      <w:r w:rsidRPr="00466A4B">
        <w:rPr>
          <w:rStyle w:val="Emphasis"/>
        </w:rPr>
        <w:t>so long as Congress fails to hold the president’s feet to the fire, the executive branch will take on more responsibilities that are outside the purview of Congress’ prying eyes</w:t>
      </w:r>
      <w:r w:rsidRPr="007E5177">
        <w:t xml:space="preserve">. </w:t>
      </w:r>
      <w:r w:rsidRPr="00466A4B">
        <w:rPr>
          <w:rStyle w:val="StyleUnderline"/>
        </w:rPr>
        <w:t>Ackerman called such “legislative irresponsibility and executive unilateralism” a self-perpetuating phenomenon</w:t>
      </w:r>
      <w:r w:rsidRPr="007E5177">
        <w:t xml:space="preserve"> that is a “recurrent dynamic in presidential systems.” </w:t>
      </w:r>
      <w:r w:rsidRPr="00466A4B">
        <w:rPr>
          <w:rStyle w:val="StyleUnderline"/>
        </w:rPr>
        <w:t>With the lack of any strong institutional pride in Congress, an executive branch that for obvious reasons prefers less oversight and the advent of new tools for fighting America’s wars, this situation is likely to get worse before it gets better, if it ever does.</w:t>
      </w:r>
    </w:p>
    <w:p w:rsidR="00584301" w:rsidRDefault="00584301" w:rsidP="00584301"/>
    <w:p w:rsidR="00584301" w:rsidRDefault="00584301" w:rsidP="00584301"/>
    <w:p w:rsidR="00584301" w:rsidRPr="00E03F3D" w:rsidRDefault="00584301" w:rsidP="00584301">
      <w:pPr>
        <w:pStyle w:val="Heading3"/>
      </w:pPr>
      <w:r>
        <w:t>Executive Circumvention — Impacts</w:t>
      </w:r>
    </w:p>
    <w:p w:rsidR="00584301" w:rsidRDefault="00584301" w:rsidP="00584301">
      <w:pPr>
        <w:pStyle w:val="Heading4"/>
      </w:pPr>
      <w:r>
        <w:t>Showdowns with the Supreme Court or Congress only increase Executive Power — turns the case and crushes separation of powers.</w:t>
      </w:r>
    </w:p>
    <w:p w:rsidR="00584301" w:rsidRDefault="00584301" w:rsidP="00584301">
      <w:r w:rsidRPr="00AC67BB">
        <w:rPr>
          <w:rStyle w:val="Style13ptBold"/>
        </w:rPr>
        <w:t>Posner and Vermeule 8</w:t>
      </w:r>
      <w:r>
        <w:t xml:space="preserve"> — Eric A. Posner, </w:t>
      </w:r>
      <w:r w:rsidRPr="00AC67BB">
        <w:t>Distinguished Service Professor, University of Chicago Law School</w:t>
      </w:r>
      <w:r>
        <w:t xml:space="preserve"> and</w:t>
      </w:r>
      <w:r w:rsidRPr="00AC67BB">
        <w:t xml:space="preserve"> the 4th most-cited legal scholar in the United States</w:t>
      </w:r>
      <w:r>
        <w:t xml:space="preserve">, JD from Harvard, former </w:t>
      </w:r>
      <w:r w:rsidRPr="00AC67BB">
        <w:t>editor of The Journal of Legal Studies</w:t>
      </w:r>
      <w:r>
        <w:t xml:space="preserve">, and Adrian Vermeule, Professor of Law at Harvard, former Professor of Law at U Chicago, 2008 (“Constitutional Showdowns,” University of Pennsylvania Law Review, Vol 156, April, Available Online at </w:t>
      </w:r>
      <w:hyperlink r:id="rId35" w:history="1">
        <w:r w:rsidRPr="001A08DF">
          <w:rPr>
            <w:rStyle w:val="Hyperlink"/>
          </w:rPr>
          <w:t>http://www.ericposner.com/constitutional_showdowns_.pdf</w:t>
        </w:r>
      </w:hyperlink>
      <w:r>
        <w:t>, Accessed 06-05-2015)</w:t>
      </w:r>
    </w:p>
    <w:p w:rsidR="00584301" w:rsidRDefault="00584301" w:rsidP="00584301">
      <w:r>
        <w:t xml:space="preserve">The point that </w:t>
      </w:r>
      <w:r w:rsidRPr="00AC67BB">
        <w:rPr>
          <w:rStyle w:val="StyleUnderline"/>
        </w:rPr>
        <w:t>current checking will fail to internalize the interests of future generations</w:t>
      </w:r>
      <w:r>
        <w:t xml:space="preserve"> would hold </w:t>
      </w:r>
      <w:r w:rsidRPr="00AC67BB">
        <w:rPr>
          <w:rStyle w:val="StyleUnderline"/>
        </w:rPr>
        <w:t>even if there were only two branches</w:t>
      </w:r>
      <w:r>
        <w:t xml:space="preserve"> in the picture. </w:t>
      </w:r>
      <w:r w:rsidRPr="00AC67BB">
        <w:rPr>
          <w:rStyle w:val="StyleUnderline"/>
        </w:rPr>
        <w:t>With three branches, however, externalities among current actors are also possible</w:t>
      </w:r>
      <w:r>
        <w:t xml:space="preserve">. One possibility is that </w:t>
      </w:r>
      <w:r w:rsidRPr="00AC67BB">
        <w:rPr>
          <w:rStyle w:val="StyleUnderline"/>
        </w:rPr>
        <w:t>the strongest branch</w:t>
      </w:r>
      <w:r>
        <w:t xml:space="preserve"> - the one with the highest S-value - </w:t>
      </w:r>
      <w:r w:rsidRPr="00AC67BB">
        <w:rPr>
          <w:rStyle w:val="StyleUnderline"/>
        </w:rPr>
        <w:t xml:space="preserve">can play a divide-and-conquer game, alternating alliances with the weaker branches until it </w:t>
      </w:r>
      <w:r w:rsidRPr="00AC67BB">
        <w:rPr>
          <w:rStyle w:val="Emphasis"/>
        </w:rPr>
        <w:t>effectively dominates both</w:t>
      </w:r>
      <w:r>
        <w:t xml:space="preserve">. Here, the externality is that </w:t>
      </w:r>
      <w:r w:rsidRPr="00AC67BB">
        <w:rPr>
          <w:rStyle w:val="StyleUnderline"/>
        </w:rPr>
        <w:t>each of the weaker branches fails to take into account the full costs of its short-run opportunism</w:t>
      </w:r>
      <w:r>
        <w:t xml:space="preserve"> to the other weak branch and </w:t>
      </w:r>
      <w:r w:rsidRPr="00AC67BB">
        <w:rPr>
          <w:rStyle w:val="StyleUnderline"/>
        </w:rPr>
        <w:t>to the balance of the whole system</w:t>
      </w:r>
      <w:r>
        <w:t xml:space="preserve">. Conversely, </w:t>
      </w:r>
      <w:r w:rsidRPr="00AC67BB">
        <w:rPr>
          <w:rStyle w:val="StyleUnderline"/>
        </w:rPr>
        <w:t>the weaker branches will be tempted to free-ride on each other's investment in checking the strongest branch</w:t>
      </w:r>
      <w:r>
        <w:t>, so long as there is a positive cost to a showdown that checks aggrandizement. A configuration [President = 0.5, Congress = 0.5, Supreme Court = 0] might yield far more aggressive checking of presidential expansion than would a configuration such as [President = 0.5, Congress = 0.25, Supreme Court = 0.25]. In the latter scenario [*1030] Congress and the Court will face temptations to mutual free-riding, while in the former scenario the concentration of nonpresidential power in a single place reduces the scope for presidential aggrandizement. n69</w:t>
      </w:r>
    </w:p>
    <w:p w:rsidR="00584301" w:rsidRDefault="00584301" w:rsidP="00584301">
      <w:r>
        <w:t xml:space="preserve">Obviously, many other scenarios are possible. We have assumed, for example, that showdowns will help to check aggrandizement, but this is not obviously true. </w:t>
      </w:r>
      <w:r w:rsidRPr="00AC67BB">
        <w:rPr>
          <w:rStyle w:val="StyleUnderline"/>
        </w:rPr>
        <w:t>Showdowns might</w:t>
      </w:r>
      <w:r>
        <w:t xml:space="preserve"> actually </w:t>
      </w:r>
      <w:r w:rsidRPr="00AC67BB">
        <w:rPr>
          <w:rStyle w:val="StyleUnderline"/>
        </w:rPr>
        <w:t>provide the very opportunity the stronger branch has been seeking to crush its adversaries or to clarify their impotence, creating a highly visible precedent that will underscore its power</w:t>
      </w:r>
      <w:r>
        <w:t>. We mention these scenarios just to illustrate the types of externalities, even with the current generation, that can cause insufficient investments even in showdowns that would check aggrandizement if they occurred. The divergence between private and social costs and benefits will cause suboptimal checking, and there is no reason to think the failure of institutions to invest in showdowns that would promote optimal checking is somehow offset by their private-regarding incentive to invest in showdowns that will promote their own power. There is no invisible-hand mechanism that causes one type of failure to offset the other - a point to which we return below.</w:t>
      </w:r>
    </w:p>
    <w:p w:rsidR="00584301" w:rsidRDefault="00584301" w:rsidP="00584301"/>
    <w:p w:rsidR="00584301" w:rsidRPr="002A198D" w:rsidRDefault="00584301" w:rsidP="00584301">
      <w:pPr>
        <w:pStyle w:val="Heading4"/>
      </w:pPr>
      <w:r>
        <w:t>The President will win a showdown with Congress — he’s institutionally more invested in the outcome.</w:t>
      </w:r>
    </w:p>
    <w:p w:rsidR="00584301" w:rsidRDefault="00584301" w:rsidP="00584301">
      <w:r w:rsidRPr="002A198D">
        <w:rPr>
          <w:rStyle w:val="Style13ptBold"/>
        </w:rPr>
        <w:t>Nzelibe 13</w:t>
      </w:r>
      <w:r>
        <w:t xml:space="preserve"> — Jide Nzelibe, Associate Dean for Faculty Affairs and Professor of Law at Northwestern, 2013 (“</w:t>
      </w:r>
      <w:r w:rsidRPr="002A198D">
        <w:t>Our Partisan Foreign Affairs Constitution</w:t>
      </w:r>
      <w:r>
        <w:t>,” American Bar Foundation Version, January 2</w:t>
      </w:r>
      <w:r w:rsidRPr="002A198D">
        <w:rPr>
          <w:vertAlign w:val="superscript"/>
        </w:rPr>
        <w:t>nd</w:t>
      </w:r>
      <w:r>
        <w:t xml:space="preserve">, Available Online at </w:t>
      </w:r>
      <w:hyperlink r:id="rId36" w:history="1">
        <w:r w:rsidRPr="001A08DF">
          <w:rPr>
            <w:rStyle w:val="Hyperlink"/>
          </w:rPr>
          <w:t>http://www.americanbarfoundation.org/uploads/cms/documents/our_partisan_foreign_affairs_constitution_abf_version.pdf</w:t>
        </w:r>
      </w:hyperlink>
      <w:r>
        <w:t>, Accessed 06-05-2015)</w:t>
      </w:r>
    </w:p>
    <w:p w:rsidR="00584301" w:rsidRDefault="00584301" w:rsidP="00584301">
      <w:r w:rsidRPr="002A198D">
        <w:t>An alternative explanation</w:t>
      </w:r>
      <w:r>
        <w:t xml:space="preserve"> for politically inspired changes in the Foreign Affairs Constitution focuses on the preferences of institutional actors. The underlying assumption is that </w:t>
      </w:r>
      <w:r w:rsidRPr="002A198D">
        <w:rPr>
          <w:rStyle w:val="StyleUnderline"/>
        </w:rPr>
        <w:t>conflict between the President and Congress often results in incremental changes to the boundary of the foreign affairs powers</w:t>
      </w:r>
      <w:r>
        <w:t xml:space="preserve">. </w:t>
      </w:r>
      <w:r w:rsidRPr="002A198D">
        <w:rPr>
          <w:rStyle w:val="StyleUnderline"/>
        </w:rPr>
        <w:t>In these power tussles</w:t>
      </w:r>
      <w:r>
        <w:t xml:space="preserve">, however, </w:t>
      </w:r>
      <w:r w:rsidRPr="002A198D">
        <w:rPr>
          <w:rStyle w:val="StyleUnderline"/>
        </w:rPr>
        <w:t>the President presumably prevails</w:t>
      </w:r>
      <w:r w:rsidRPr="002A198D">
        <w:t xml:space="preserve"> for two reasons</w:t>
      </w:r>
      <w:r>
        <w:t xml:space="preserve">. </w:t>
      </w:r>
      <w:r w:rsidRPr="002A198D">
        <w:t xml:space="preserve">The first is that </w:t>
      </w:r>
      <w:r w:rsidRPr="002A198D">
        <w:rPr>
          <w:rStyle w:val="StyleUnderline"/>
        </w:rPr>
        <w:t>due to the singular nature of the President’s office, he has intrinsic institutional reasons to increase his authority since he gets to consume exclusively the benefits of any such usurpation</w:t>
      </w:r>
      <w:r>
        <w:t>.23 As Daryl Levinson puts it, “[</w:t>
      </w:r>
      <w:r w:rsidRPr="002A198D">
        <w:rPr>
          <w:rStyle w:val="StyleUnderline"/>
        </w:rPr>
        <w:t>b]ecause individual presidents can consume a much greater share of the power of their institution than individual members of Congress, we should expect them to be willing to invest more in institutional aggrandizement</w:t>
      </w:r>
      <w:r>
        <w:t xml:space="preserve">.”24 </w:t>
      </w:r>
      <w:r w:rsidRPr="002A198D">
        <w:rPr>
          <w:rStyle w:val="StyleUnderline"/>
        </w:rPr>
        <w:t>By contrast, the prospect of facing frequent elections and collective</w:t>
      </w:r>
      <w:r>
        <w:rPr>
          <w:rStyle w:val="StyleUnderline"/>
        </w:rPr>
        <w:t xml:space="preserve"> </w:t>
      </w:r>
      <w:r w:rsidRPr="002A198D">
        <w:rPr>
          <w:rStyle w:val="StyleUnderline"/>
        </w:rPr>
        <w:t>action problems often make it unlikely that members of Congress will have an incentive to protect or expand their constitutional prerogatives</w:t>
      </w:r>
      <w:r>
        <w:t xml:space="preserve"> in foreign </w:t>
      </w:r>
      <w:r w:rsidRPr="002A198D">
        <w:t>affairs.25 The second is that</w:t>
      </w:r>
      <w:r>
        <w:t xml:space="preserve"> Presidents tend to respond to the preferences of a national constituency, while members of Congress respond to the prefer-ences of narrower constituencies who might be less interested in foreign affairs.26</w:t>
      </w:r>
    </w:p>
    <w:p w:rsidR="00584301" w:rsidRDefault="00584301" w:rsidP="00584301"/>
    <w:p w:rsidR="00C71973" w:rsidRDefault="00C71973" w:rsidP="00C71973">
      <w:pPr>
        <w:pStyle w:val="Heading3"/>
      </w:pPr>
      <w:r>
        <w:t>Unitary Executive Doctrine</w:t>
      </w:r>
    </w:p>
    <w:p w:rsidR="00C71973" w:rsidRDefault="00C71973" w:rsidP="00C71973">
      <w:pPr>
        <w:pStyle w:val="Heading4"/>
      </w:pPr>
      <w:r>
        <w:t>Aggressive presidents will use the unitary executive doctrine to override Congress and the Courts on surveillance.</w:t>
      </w:r>
    </w:p>
    <w:p w:rsidR="00C71973" w:rsidRDefault="00C71973" w:rsidP="00C71973">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37" w:history="1">
        <w:r w:rsidRPr="00F067EB">
          <w:rPr>
            <w:rStyle w:val="Hyperlink"/>
          </w:rPr>
          <w:t>http://www.counterpunch.org/2006/01/12/the-unitary-executive/</w:t>
        </w:r>
      </w:hyperlink>
      <w:r>
        <w:t>, Accessed 06-07-2015)</w:t>
      </w:r>
    </w:p>
    <w:p w:rsidR="00C71973" w:rsidRDefault="00C71973" w:rsidP="00C71973">
      <w:r>
        <w:t xml:space="preserve">Dr. Kelley notes that </w:t>
      </w:r>
      <w:r w:rsidRPr="009C3657">
        <w:rPr>
          <w:rStyle w:val="StyleUnderline"/>
        </w:rPr>
        <w:t>the unitary executive doctrine arose as the result of</w:t>
      </w:r>
      <w:r>
        <w:t xml:space="preserve"> the twin circumstances of </w:t>
      </w:r>
      <w:r w:rsidRPr="009C3657">
        <w:rPr>
          <w:rStyle w:val="StyleUnderline"/>
        </w:rPr>
        <w:t>Vietnam and Watergate</w:t>
      </w:r>
      <w:r>
        <w:t>. Kelley asserts that "</w:t>
      </w:r>
      <w:r w:rsidRPr="009C3657">
        <w:rPr>
          <w:rStyle w:val="StyleUnderline"/>
        </w:rPr>
        <w:t>the faith and trust placed into the presidency was broken</w:t>
      </w:r>
      <w:r>
        <w:t xml:space="preserve"> as a result of the lies of Vietnam and Watergate," </w:t>
      </w:r>
      <w:r w:rsidRPr="009C3657">
        <w:rPr>
          <w:rStyle w:val="StyleUnderline"/>
        </w:rPr>
        <w:t>which resulted in a congressional assault on presidential prerogatives</w:t>
      </w:r>
      <w:r>
        <w:t>.</w:t>
      </w:r>
    </w:p>
    <w:p w:rsidR="00C71973" w:rsidRDefault="00C71973" w:rsidP="00C71973">
      <w:r>
        <w:t xml:space="preserve">For example, </w:t>
      </w:r>
      <w:r w:rsidRPr="009C3657">
        <w:rPr>
          <w:rStyle w:val="StyleUnderline"/>
        </w:rPr>
        <w:t>consider the Foreign Intelligence Surveillance Act</w:t>
      </w:r>
      <w:r>
        <w:t xml:space="preserve"> (FISA) </w:t>
      </w:r>
      <w:r w:rsidRPr="009C3657">
        <w:rPr>
          <w:rStyle w:val="StyleUnderline"/>
        </w:rPr>
        <w:t xml:space="preserve">which Bush evaded when authorizing the NSA to tap without warrants </w:t>
      </w:r>
      <w:r>
        <w:t xml:space="preserve">— </w:t>
      </w:r>
      <w:r w:rsidRPr="009C3657">
        <w:rPr>
          <w:rStyle w:val="Emphasis"/>
        </w:rPr>
        <w:t>even those issued by the FISA court</w:t>
      </w:r>
      <w:r>
        <w:t xml:space="preserve">. </w:t>
      </w:r>
      <w:r w:rsidRPr="009C3657">
        <w:rPr>
          <w:rStyle w:val="StyleUnderline"/>
        </w:rPr>
        <w:t>FISA was enacted after the fall of Nixon with the precise intention of curbing unchecked executive branch surveillance.</w:t>
      </w:r>
      <w:r>
        <w:t xml:space="preserve"> (Indeed, Nixon’s improper use of domestic surveillance was included in Article 2 paragraph (2) of the impeachment articles against him.)</w:t>
      </w:r>
    </w:p>
    <w:p w:rsidR="00C71973" w:rsidRDefault="00C71973" w:rsidP="00C71973">
      <w:r>
        <w:t xml:space="preserve">According to Kelley, </w:t>
      </w:r>
      <w:r w:rsidRPr="009C3657">
        <w:rPr>
          <w:rStyle w:val="StyleUnderline"/>
        </w:rPr>
        <w:t>these congressional limits on the presidency</w:t>
      </w:r>
      <w:r>
        <w:t>, in turn</w:t>
      </w:r>
      <w:r w:rsidRPr="009C3657">
        <w:t xml:space="preserve">, </w:t>
      </w:r>
      <w:r w:rsidRPr="009C3657">
        <w:rPr>
          <w:rStyle w:val="StyleUnderline"/>
        </w:rPr>
        <w:t>led "some very creative people" in the White House</w:t>
      </w:r>
      <w:r>
        <w:t xml:space="preserve"> and the Department of Justice’s Office of Legal Counsel (OLC) </w:t>
      </w:r>
      <w:r w:rsidRPr="009C3657">
        <w:rPr>
          <w:rStyle w:val="StyleUnderline"/>
        </w:rPr>
        <w:t>to fight back, in an attempt to foil</w:t>
      </w:r>
      <w:r>
        <w:t xml:space="preserve"> or blunt </w:t>
      </w:r>
      <w:r w:rsidRPr="009C3657">
        <w:rPr>
          <w:rStyle w:val="StyleUnderline"/>
        </w:rPr>
        <w:t>these limits</w:t>
      </w:r>
      <w:r>
        <w:t xml:space="preserve">. </w:t>
      </w:r>
      <w:r w:rsidRPr="009C3657">
        <w:rPr>
          <w:rStyle w:val="StyleUnderline"/>
        </w:rPr>
        <w:t>In their view, these laws were legislative attempts to strip the president of his rightful powers</w:t>
      </w:r>
      <w:r>
        <w:t>. Prominent among those in the movement to preserve presidential power and champion the unitary executive doctrine were the founding members of the Federalist Society, nearly all of whom worked in the Nixon, Ford, and Reagan White Houses.</w:t>
      </w:r>
    </w:p>
    <w:p w:rsidR="00C71973" w:rsidRPr="009C3657" w:rsidRDefault="00C71973" w:rsidP="00C71973">
      <w:pPr>
        <w:rPr>
          <w:rStyle w:val="StyleUnderline"/>
        </w:rPr>
      </w:pPr>
      <w:r>
        <w:t xml:space="preserve">The unitary executive doctrine arises out of a theory called "departmentalism," or "coordinate construction." According to legal scholars Christopher Yoo, Steven Calabresi, and Anthony Colangelo, the coordinate construction approach "holds that all three branches of the federal government have the power and duty to interpret the Constitution." </w:t>
      </w:r>
      <w:r w:rsidRPr="009C3657">
        <w:rPr>
          <w:rStyle w:val="StyleUnderline"/>
        </w:rPr>
        <w:t>According to this theory, the president</w:t>
      </w:r>
      <w:r>
        <w:t xml:space="preserve"> may (and indeed, </w:t>
      </w:r>
      <w:r w:rsidRPr="009C3657">
        <w:rPr>
          <w:rStyle w:val="StyleUnderline"/>
        </w:rPr>
        <w:t>must</w:t>
      </w:r>
      <w:r>
        <w:t xml:space="preserve">) </w:t>
      </w:r>
      <w:r w:rsidRPr="009C3657">
        <w:rPr>
          <w:rStyle w:val="StyleUnderline"/>
        </w:rPr>
        <w:t>interpret laws, equally as much as the courts.</w:t>
      </w:r>
    </w:p>
    <w:p w:rsidR="00C71973" w:rsidRDefault="00C71973" w:rsidP="00C71973">
      <w:r>
        <w:t>The Unitary Executive Versus Judicial Supremacy</w:t>
      </w:r>
    </w:p>
    <w:p w:rsidR="00C71973" w:rsidRDefault="00C71973" w:rsidP="00C71973">
      <w:r>
        <w:t>The coordinate construction theory counters the long-standing notion of "judicial supremacy," articulated by Supreme Court Chief Justice John Marshall in 1803, in the famous case of Marbury v. Madison, which held that the Court is the final arbiter of what is and is not the law. Marshall famously wrote there: "It is emphatically the province and duty of the judicial department to say what the law is."</w:t>
      </w:r>
    </w:p>
    <w:p w:rsidR="00C71973" w:rsidRDefault="00C71973" w:rsidP="00C71973">
      <w:r>
        <w:t>Of course, the President has a duty not to undermine his own office, as University of Miami law professor A. Michael Froomkin notes. And, as Kelley points out, the President is bound by his oath of office and the "Take Care clause" to preserve, protect, and defend the Constitution and to "take care" that the laws are faithfully executed. And those duties require, in turn, that the President interpret what is, and is not constitutional, at least when overseeing the actions of executive agencies.</w:t>
      </w:r>
    </w:p>
    <w:p w:rsidR="00C71973" w:rsidRPr="009C3657" w:rsidRDefault="00C71973" w:rsidP="00C71973">
      <w:pPr>
        <w:rPr>
          <w:rStyle w:val="StyleUnderline"/>
        </w:rPr>
      </w:pPr>
      <w:r>
        <w:t xml:space="preserve">However, </w:t>
      </w:r>
      <w:r w:rsidRPr="009C3657">
        <w:rPr>
          <w:rStyle w:val="StyleUnderline"/>
        </w:rPr>
        <w:t>Bush’s</w:t>
      </w:r>
      <w:r>
        <w:t xml:space="preserve"> recent </w:t>
      </w:r>
      <w:r w:rsidRPr="009C3657">
        <w:rPr>
          <w:rStyle w:val="StyleUnderline"/>
        </w:rPr>
        <w:t>actions make it clear that he interprets the</w:t>
      </w:r>
      <w:r>
        <w:t xml:space="preserve"> coordinate construction </w:t>
      </w:r>
      <w:r w:rsidRPr="009C3657">
        <w:rPr>
          <w:rStyle w:val="StyleUnderline"/>
        </w:rPr>
        <w:t>approach extremely aggressively</w:t>
      </w:r>
      <w:r>
        <w:t xml:space="preserve">. In his view, and the view of his Administration, that </w:t>
      </w:r>
      <w:r w:rsidRPr="009C3657">
        <w:rPr>
          <w:rStyle w:val="Emphasis"/>
        </w:rPr>
        <w:t>doctrine gives him license to overrule and bypass Congress or the courts, based on his own interpretations of the Constitution</w:t>
      </w:r>
      <w:r>
        <w:t xml:space="preserve"> — </w:t>
      </w:r>
      <w:r w:rsidRPr="009C3657">
        <w:rPr>
          <w:rStyle w:val="StyleUnderline"/>
        </w:rPr>
        <w:t xml:space="preserve">even where that </w:t>
      </w:r>
      <w:r w:rsidRPr="009C3657">
        <w:rPr>
          <w:rStyle w:val="Emphasis"/>
        </w:rPr>
        <w:t>violates long-established laws and treaties</w:t>
      </w:r>
      <w:r w:rsidRPr="009C3657">
        <w:rPr>
          <w:rStyle w:val="StyleUnderline"/>
        </w:rPr>
        <w:t xml:space="preserve">, </w:t>
      </w:r>
      <w:r w:rsidRPr="009C3657">
        <w:rPr>
          <w:rStyle w:val="Emphasis"/>
        </w:rPr>
        <w:t>counters recent legislation that he has himself signed</w:t>
      </w:r>
      <w:r w:rsidRPr="009C3657">
        <w:rPr>
          <w:rStyle w:val="StyleUnderline"/>
        </w:rPr>
        <w:t>, or</w:t>
      </w:r>
      <w:r>
        <w:t xml:space="preserve"> (as shown by recent developments in the Padilla case) </w:t>
      </w:r>
      <w:r w:rsidRPr="009C3657">
        <w:rPr>
          <w:rStyle w:val="StyleUnderline"/>
        </w:rPr>
        <w:t>involves offering a federal court contradictory justifications for a detention.</w:t>
      </w:r>
    </w:p>
    <w:p w:rsidR="00C71973" w:rsidRDefault="00C71973" w:rsidP="00C71973">
      <w:r>
        <w:t>This is a form of presidential rebellion against Congress and the courts, and possibly a violation of President Bush’s oath of office, as well.</w:t>
      </w:r>
    </w:p>
    <w:p w:rsidR="00C71973" w:rsidRDefault="00C71973" w:rsidP="00C71973">
      <w:r>
        <w:t>After all, can it be possible that that oath means that the President must uphold the Constitution only as he construes it – and not as the federal courts do?</w:t>
      </w:r>
    </w:p>
    <w:p w:rsidR="00C71973" w:rsidRDefault="00C71973" w:rsidP="00C71973">
      <w:r>
        <w:t>And can it be possible that the oath means that the President need not uphold laws he simply doesn’t like – even though they were validly passed by Congress and signed into law by him?</w:t>
      </w:r>
    </w:p>
    <w:p w:rsidR="00C71973" w:rsidRDefault="00C71973" w:rsidP="00C71973">
      <w:r>
        <w:t>Analyzing Bush’s Disturbing Signing Statement for the McCain Anti-Torture Bill</w:t>
      </w:r>
    </w:p>
    <w:p w:rsidR="00C71973" w:rsidRDefault="00C71973" w:rsidP="00C71973">
      <w:r w:rsidRPr="009974DA">
        <w:rPr>
          <w:rStyle w:val="StyleUnderline"/>
        </w:rPr>
        <w:t>Let’s</w:t>
      </w:r>
      <w:r>
        <w:t xml:space="preserve"> take a close </w:t>
      </w:r>
      <w:r w:rsidRPr="009974DA">
        <w:rPr>
          <w:rStyle w:val="StyleUnderline"/>
        </w:rPr>
        <w:t>look at Bush’s</w:t>
      </w:r>
      <w:r>
        <w:t xml:space="preserve"> most recent </w:t>
      </w:r>
      <w:r w:rsidRPr="009974DA">
        <w:rPr>
          <w:rStyle w:val="StyleUnderline"/>
        </w:rPr>
        <w:t>signing statement, on the torture bill</w:t>
      </w:r>
      <w:r>
        <w:t>. It says:</w:t>
      </w:r>
    </w:p>
    <w:p w:rsidR="00C71973" w:rsidRDefault="00C71973" w:rsidP="00C71973">
      <w:r>
        <w:t>The executive branch shall construe Title X in Division A of the Act, relating to detainees, in a manner consistent with the constitutional authority of the President to supervise the unitary executive branch and as Commander in Chief and consistent with the constitutional limitations on the judicial power, which will assist in achieving the shared objective of the Congress and the President, evidenced in Title X, of protecting the American people from further terrorist attacks.</w:t>
      </w:r>
    </w:p>
    <w:p w:rsidR="00C71973" w:rsidRPr="009974DA" w:rsidRDefault="00C71973" w:rsidP="00C71973">
      <w:pPr>
        <w:rPr>
          <w:rStyle w:val="StyleUnderline"/>
        </w:rPr>
      </w:pPr>
      <w:r>
        <w:t xml:space="preserve">In this signing statement, </w:t>
      </w:r>
      <w:r w:rsidRPr="009974DA">
        <w:rPr>
          <w:rStyle w:val="StyleUnderline"/>
        </w:rPr>
        <w:t>Bush asserts not only his authority to internally supervise the "unitary executive branch," but also his power</w:t>
      </w:r>
      <w:r>
        <w:t xml:space="preserve"> as Commander-in-Chief, as the basis for his interpretation of the law — </w:t>
      </w:r>
      <w:r w:rsidRPr="009974DA">
        <w:rPr>
          <w:rStyle w:val="StyleUnderline"/>
        </w:rPr>
        <w:t>which</w:t>
      </w:r>
      <w:r>
        <w:t xml:space="preserve"> observers have noted </w:t>
      </w:r>
      <w:r w:rsidRPr="009974DA">
        <w:rPr>
          <w:rStyle w:val="StyleUnderline"/>
        </w:rPr>
        <w:t xml:space="preserve">allows Bush to create a loophole to permit the use of torture </w:t>
      </w:r>
      <w:r w:rsidRPr="009974DA">
        <w:rPr>
          <w:rStyle w:val="Emphasis"/>
        </w:rPr>
        <w:t>when he wants</w:t>
      </w:r>
      <w:r w:rsidRPr="009974DA">
        <w:rPr>
          <w:rStyle w:val="StyleUnderline"/>
        </w:rPr>
        <w:t>.</w:t>
      </w:r>
    </w:p>
    <w:p w:rsidR="00C71973" w:rsidRDefault="00C71973" w:rsidP="00C71973">
      <w:r>
        <w:t>Clearly</w:t>
      </w:r>
      <w:r w:rsidRPr="009974DA">
        <w:t xml:space="preserve">, </w:t>
      </w:r>
      <w:r w:rsidRPr="009974DA">
        <w:rPr>
          <w:rStyle w:val="StyleUnderline"/>
        </w:rPr>
        <w:t>Bush believes he can ignore</w:t>
      </w:r>
      <w:r>
        <w:t xml:space="preserve"> the intentions of </w:t>
      </w:r>
      <w:r w:rsidRPr="009974DA">
        <w:rPr>
          <w:rStyle w:val="StyleUnderline"/>
        </w:rPr>
        <w:t>Congress</w:t>
      </w:r>
      <w:r>
        <w:t xml:space="preserve">. Not only that but by this statement, </w:t>
      </w:r>
      <w:r w:rsidRPr="009974DA">
        <w:rPr>
          <w:rStyle w:val="Emphasis"/>
        </w:rPr>
        <w:t>he has evinced his intent to do so</w:t>
      </w:r>
      <w:r>
        <w:t>, if he so chooses.</w:t>
      </w:r>
    </w:p>
    <w:p w:rsidR="00C71973" w:rsidRDefault="00C71973" w:rsidP="00C71973"/>
    <w:p w:rsidR="00C71973" w:rsidRDefault="00C71973" w:rsidP="00C71973"/>
    <w:p w:rsidR="00C71973" w:rsidRDefault="00C71973" w:rsidP="00C71973">
      <w:pPr>
        <w:pStyle w:val="Heading4"/>
      </w:pPr>
      <w:r>
        <w:t>This Unitary Executive Doctrine causes a collapse in the Separation of Powers and American constitutional democracy.</w:t>
      </w:r>
    </w:p>
    <w:p w:rsidR="00C71973" w:rsidRDefault="00C71973" w:rsidP="00C71973">
      <w:r w:rsidRPr="00E81BB0">
        <w:rPr>
          <w:rStyle w:val="Style13ptBold"/>
        </w:rPr>
        <w:t>Van Bergen 6</w:t>
      </w:r>
      <w:r>
        <w:t xml:space="preserve"> — Jennifer Van Bergen, JD, </w:t>
      </w:r>
      <w:r w:rsidRPr="00E81BB0">
        <w:t xml:space="preserve">author of </w:t>
      </w:r>
      <w:r>
        <w:t>The Twilight o</w:t>
      </w:r>
      <w:r w:rsidRPr="00E81BB0">
        <w:t>f Democracy: The Bush Plan For America</w:t>
      </w:r>
      <w:r>
        <w:t>, Professor at Santa Fe Community College, 2006 (“</w:t>
      </w:r>
      <w:r w:rsidRPr="00E81BB0">
        <w:t>The Unitary Executive</w:t>
      </w:r>
      <w:r>
        <w:t xml:space="preserve">: </w:t>
      </w:r>
      <w:r w:rsidRPr="00E81BB0">
        <w:t>Why the Bush Doctrine Violates the Constitution</w:t>
      </w:r>
      <w:r>
        <w:t>,” Couterpunch, January 12</w:t>
      </w:r>
      <w:r w:rsidRPr="00E81BB0">
        <w:rPr>
          <w:vertAlign w:val="superscript"/>
        </w:rPr>
        <w:t>th</w:t>
      </w:r>
      <w:r>
        <w:t xml:space="preserve">, Available Online at </w:t>
      </w:r>
      <w:hyperlink r:id="rId38" w:history="1">
        <w:r w:rsidRPr="00F067EB">
          <w:rPr>
            <w:rStyle w:val="Hyperlink"/>
          </w:rPr>
          <w:t>http://www.counterpunch.org/2006/01/12/the-unitary-executive/</w:t>
        </w:r>
      </w:hyperlink>
      <w:r>
        <w:t>, Accessed 06-07-2015)</w:t>
      </w:r>
    </w:p>
    <w:p w:rsidR="00C71973" w:rsidRPr="00D8065D" w:rsidRDefault="00C71973" w:rsidP="00C71973">
      <w:pPr>
        <w:rPr>
          <w:rStyle w:val="StyleUnderline"/>
        </w:rPr>
      </w:pPr>
      <w:r w:rsidRPr="00D8065D">
        <w:rPr>
          <w:rStyle w:val="StyleUnderline"/>
        </w:rPr>
        <w:t>The Unitary Executive Doctrine Violates the Separation of Powers</w:t>
      </w:r>
    </w:p>
    <w:p w:rsidR="00C71973" w:rsidRDefault="00C71973" w:rsidP="00C71973">
      <w:r>
        <w:t xml:space="preserve">As Findlaw columnist Edward Lazarus recently showed, </w:t>
      </w:r>
      <w:r w:rsidRPr="00D8065D">
        <w:rPr>
          <w:rStyle w:val="StyleUnderline"/>
        </w:rPr>
        <w:t>the President does not have unlimited executive authority, not even as Commander-in-Chief of the military</w:t>
      </w:r>
      <w:r>
        <w:t xml:space="preserve">. </w:t>
      </w:r>
      <w:r w:rsidRPr="00D8065D">
        <w:rPr>
          <w:rStyle w:val="StyleUnderline"/>
        </w:rPr>
        <w:t>Our government was purposely created with power split between three branches</w:t>
      </w:r>
      <w:r>
        <w:t>, not concentrated in one.</w:t>
      </w:r>
    </w:p>
    <w:p w:rsidR="00C71973" w:rsidRDefault="00C71973" w:rsidP="00C71973">
      <w:r w:rsidRPr="00D8065D">
        <w:rPr>
          <w:rStyle w:val="StyleUnderline"/>
        </w:rPr>
        <w:t>Separation of powers</w:t>
      </w:r>
      <w:r>
        <w:t xml:space="preserve">, then, </w:t>
      </w:r>
      <w:r w:rsidRPr="00D8065D">
        <w:rPr>
          <w:rStyle w:val="StyleUnderline"/>
        </w:rPr>
        <w:t xml:space="preserve">is </w:t>
      </w:r>
      <w:r w:rsidRPr="00D8065D">
        <w:rPr>
          <w:rStyle w:val="Emphasis"/>
        </w:rPr>
        <w:t>not simply a talisman</w:t>
      </w:r>
      <w:r w:rsidRPr="00D8065D">
        <w:rPr>
          <w:rStyle w:val="StyleUnderline"/>
        </w:rPr>
        <w:t xml:space="preserve">: It is the </w:t>
      </w:r>
      <w:r w:rsidRPr="00D8065D">
        <w:rPr>
          <w:rStyle w:val="Emphasis"/>
        </w:rPr>
        <w:t>foundation of our system</w:t>
      </w:r>
      <w:r w:rsidRPr="00D8065D">
        <w:rPr>
          <w:rStyle w:val="StyleUnderline"/>
        </w:rPr>
        <w:t>.</w:t>
      </w:r>
      <w:r>
        <w:t xml:space="preserve"> James </w:t>
      </w:r>
      <w:r w:rsidRPr="00D8065D">
        <w:rPr>
          <w:rStyle w:val="StyleUnderline"/>
        </w:rPr>
        <w:t>Madison wrote</w:t>
      </w:r>
      <w:r>
        <w:t xml:space="preserve"> in The Federalist Papers, No. 47, that:</w:t>
      </w:r>
    </w:p>
    <w:p w:rsidR="00C71973" w:rsidRDefault="00C71973" w:rsidP="00C71973">
      <w:pPr>
        <w:ind w:left="720"/>
      </w:pPr>
      <w:r w:rsidRPr="00D8065D">
        <w:rPr>
          <w:rStyle w:val="StyleUnderline"/>
        </w:rPr>
        <w:t>The accumulation of all powers</w:t>
      </w:r>
      <w:r>
        <w:t xml:space="preserve">, legislative, executive, and judiciary, </w:t>
      </w:r>
      <w:r w:rsidRPr="00D8065D">
        <w:rPr>
          <w:rStyle w:val="StyleUnderline"/>
        </w:rPr>
        <w:t>in the same hands</w:t>
      </w:r>
      <w:r>
        <w:t xml:space="preserve">, whether of one, a few, or many, and whether hereditary, self-appointed, or elective, </w:t>
      </w:r>
      <w:r w:rsidRPr="00D8065D">
        <w:rPr>
          <w:rStyle w:val="StyleUnderline"/>
        </w:rPr>
        <w:t>may justly be pronounced the very definition of tyranny</w:t>
      </w:r>
      <w:r>
        <w:t>.</w:t>
      </w:r>
    </w:p>
    <w:p w:rsidR="00C71973" w:rsidRDefault="00C71973" w:rsidP="00C71973">
      <w:r>
        <w:t>Another early American, George Nicholas, eloquently articulated the concept of "power divided" in one of his letters:</w:t>
      </w:r>
    </w:p>
    <w:p w:rsidR="00C71973" w:rsidRDefault="00C71973" w:rsidP="00C71973">
      <w:pPr>
        <w:ind w:left="720"/>
      </w:pPr>
      <w:r w:rsidRPr="00D8065D">
        <w:rPr>
          <w:rStyle w:val="StyleUnderline"/>
        </w:rPr>
        <w:t>The most effectual guard</w:t>
      </w:r>
      <w:r>
        <w:t xml:space="preserve"> which has yet been discovered </w:t>
      </w:r>
      <w:r w:rsidRPr="00D8065D">
        <w:rPr>
          <w:rStyle w:val="StyleUnderline"/>
        </w:rPr>
        <w:t>against the abuse of power, is the division of it</w:t>
      </w:r>
      <w:r>
        <w:t xml:space="preserve">. It is our happiness to have a constitution which contains within it a sufficient limitation to the power granted by it, and also a proper division of that power. But </w:t>
      </w:r>
      <w:r w:rsidRPr="00D8065D">
        <w:rPr>
          <w:rStyle w:val="StyleUnderline"/>
        </w:rPr>
        <w:t>no constitution affords any real security to liberty unless it is considered as sacred and preserved inviolate</w:t>
      </w:r>
      <w:r>
        <w:t xml:space="preserve">; because </w:t>
      </w:r>
      <w:r w:rsidRPr="00D8065D">
        <w:rPr>
          <w:rStyle w:val="StyleUnderline"/>
        </w:rPr>
        <w:t>that security can only arise from an actual and not from a nominal</w:t>
      </w:r>
      <w:r>
        <w:t xml:space="preserve"> limitation and </w:t>
      </w:r>
      <w:r w:rsidRPr="00D8065D">
        <w:rPr>
          <w:rStyle w:val="StyleUnderline"/>
        </w:rPr>
        <w:t>division of power</w:t>
      </w:r>
      <w:r>
        <w:t>.</w:t>
      </w:r>
    </w:p>
    <w:p w:rsidR="00C71973" w:rsidRDefault="00C71973" w:rsidP="00C71973">
      <w:r>
        <w:t xml:space="preserve">Yet </w:t>
      </w:r>
      <w:r w:rsidRPr="00D8065D">
        <w:rPr>
          <w:rStyle w:val="StyleUnderline"/>
        </w:rPr>
        <w:t xml:space="preserve">it seems a nominal limitation and division of power – with real power concentrated solely in the "unitary executive" – is exactly what </w:t>
      </w:r>
      <w:r>
        <w:t xml:space="preserve">President </w:t>
      </w:r>
      <w:r w:rsidRPr="00D8065D">
        <w:rPr>
          <w:rStyle w:val="StyleUnderline"/>
        </w:rPr>
        <w:t>Bush seeks</w:t>
      </w:r>
      <w:r>
        <w:t xml:space="preserve">. His </w:t>
      </w:r>
      <w:r w:rsidRPr="00D8065D">
        <w:rPr>
          <w:rStyle w:val="StyleUnderline"/>
        </w:rPr>
        <w:t>signing statements make the point quite clearly</w:t>
      </w:r>
      <w:r>
        <w:t>, and his overt refusal to follow the laws illustrates that point: In Bush’s view, there is no actual limitation or division of power; it all resides in the executive.</w:t>
      </w:r>
    </w:p>
    <w:p w:rsidR="00C71973" w:rsidRDefault="00C71973" w:rsidP="00C71973">
      <w:r>
        <w:t>Thomas Paine wrote in Common Sense:</w:t>
      </w:r>
    </w:p>
    <w:p w:rsidR="00C71973" w:rsidRDefault="00C71973" w:rsidP="00C71973">
      <w:pPr>
        <w:ind w:left="720"/>
      </w:pPr>
      <w:r>
        <w:t>In America, the law is king. For as in absolute governments the King is law, so in free countries the law ought to be king; and there ought to be no other.</w:t>
      </w:r>
    </w:p>
    <w:p w:rsidR="00C71973" w:rsidRDefault="00C71973" w:rsidP="00C71973">
      <w:r>
        <w:t xml:space="preserve">The </w:t>
      </w:r>
      <w:r w:rsidRPr="00D8065D">
        <w:rPr>
          <w:rStyle w:val="StyleUnderline"/>
        </w:rPr>
        <w:t>unitary executive doctrine conflicts with</w:t>
      </w:r>
      <w:r>
        <w:t xml:space="preserve"> Paine’s principle – one that is fundamental to </w:t>
      </w:r>
      <w:r w:rsidRPr="00D8065D">
        <w:rPr>
          <w:rStyle w:val="StyleUnderline"/>
        </w:rPr>
        <w:t>our constitutional system</w:t>
      </w:r>
      <w:r>
        <w:t>. If Bush can ignore or evade laws, then the law is no longer king. Americans need to decide whether we are still a country of laws – and if we are, we need to decide whether a President who has determined to ignore or evade the law has not acted in a manner contrary to his trust as President and subversive of constitutional government.</w:t>
      </w:r>
    </w:p>
    <w:p w:rsidR="00C71973" w:rsidRDefault="00C71973" w:rsidP="00C71973"/>
    <w:p w:rsidR="003803C6" w:rsidRDefault="003803C6" w:rsidP="003803C6">
      <w:pPr>
        <w:pStyle w:val="Heading3"/>
      </w:pPr>
      <w:r>
        <w:t>AT: “Surveillance Isn’t a War Power”</w:t>
      </w:r>
    </w:p>
    <w:p w:rsidR="00C71973" w:rsidRDefault="00C71973" w:rsidP="00C71973">
      <w:pPr>
        <w:pStyle w:val="Heading4"/>
      </w:pPr>
      <w:r>
        <w:t>The President’s War Powers authorize covert surveillance — history abounds with examples.</w:t>
      </w:r>
    </w:p>
    <w:p w:rsidR="00C71973" w:rsidRDefault="00C71973" w:rsidP="00C71973">
      <w:r w:rsidRPr="00ED510F">
        <w:rPr>
          <w:rStyle w:val="Style13ptBold"/>
        </w:rPr>
        <w:t>Yoo 14</w:t>
      </w:r>
      <w:r>
        <w:t xml:space="preserve"> — John Yoo, UC Berkeley Law Professor, former </w:t>
      </w:r>
      <w:r w:rsidRPr="00ED510F">
        <w:t>Deputy Assistant U.S. Attorney General in the Office of Legal Counsel</w:t>
      </w:r>
      <w:r>
        <w:t xml:space="preserve"> at the</w:t>
      </w:r>
      <w:r w:rsidRPr="00ED510F">
        <w:t xml:space="preserve"> Department of Justice</w:t>
      </w:r>
      <w:r>
        <w:t xml:space="preserve"> under President GW Bush, 2014 (“</w:t>
      </w:r>
      <w:r w:rsidRPr="00ED510F">
        <w:t>Surveillance and executive power</w:t>
      </w:r>
      <w:r>
        <w:t>,” Constitution Daily, October 3</w:t>
      </w:r>
      <w:r w:rsidRPr="00ED510F">
        <w:rPr>
          <w:vertAlign w:val="superscript"/>
        </w:rPr>
        <w:t>rd</w:t>
      </w:r>
      <w:r>
        <w:t xml:space="preserve">, Available Online at </w:t>
      </w:r>
      <w:hyperlink r:id="rId39" w:history="1">
        <w:r w:rsidRPr="00887657">
          <w:rPr>
            <w:rStyle w:val="Hyperlink"/>
          </w:rPr>
          <w:t>http://blog.constitutioncenter.org/2014/10/surveillance-and-executive-power/</w:t>
        </w:r>
      </w:hyperlink>
      <w:r>
        <w:t>, Accessed 06-07-2015)</w:t>
      </w:r>
    </w:p>
    <w:p w:rsidR="00C71973" w:rsidRDefault="00C71973" w:rsidP="00C71973">
      <w:r w:rsidRPr="00ED510F">
        <w:rPr>
          <w:rStyle w:val="StyleUnderline"/>
        </w:rPr>
        <w:t>As Commander-in-Chief, the President has the constitutional power and the responsibility to wage war in response to a direct attack against the United States</w:t>
      </w:r>
      <w:r>
        <w:t>.</w:t>
      </w:r>
    </w:p>
    <w:p w:rsidR="00C71973" w:rsidRDefault="00C71973" w:rsidP="00C71973">
      <w:r>
        <w:t>In the Civil War, President Lincoln undertook several actions—raised an army, withdrew money from the treasury, launched a blockade—on his own authority in response to the Confederate attack on Fort Sumter, moves that Congress and the Supreme Court later approved.</w:t>
      </w:r>
    </w:p>
    <w:p w:rsidR="00C71973" w:rsidRDefault="00C71973" w:rsidP="00C71973">
      <w:r>
        <w:t>During World War II, the Supreme Court similarly recognized that once war began, the President’s authority as Commander-in-Chief and Chief Executive gave him the tools necessary to effectively wage war.</w:t>
      </w:r>
    </w:p>
    <w:p w:rsidR="00C71973" w:rsidRDefault="00C71973" w:rsidP="00C71973">
      <w:r w:rsidRPr="00A972E8">
        <w:rPr>
          <w:rStyle w:val="StyleUnderline"/>
        </w:rPr>
        <w:t>In the wake of</w:t>
      </w:r>
      <w:r>
        <w:t xml:space="preserve"> the </w:t>
      </w:r>
      <w:r w:rsidRPr="00A972E8">
        <w:rPr>
          <w:rStyle w:val="StyleUnderline"/>
        </w:rPr>
        <w:t>September 11 attacks, Congress agreed that “the President has authority under the Constitution to take action to deter and prevent acts of international terrorism</w:t>
      </w:r>
      <w:r>
        <w:t xml:space="preserve"> against the United States,” which recognizes the President’s authority to use force to respond to al Qaeda, and any powers necessary and proper to that end.</w:t>
      </w:r>
    </w:p>
    <w:p w:rsidR="00C71973" w:rsidRPr="00A972E8" w:rsidRDefault="00C71973" w:rsidP="00C71973">
      <w:pPr>
        <w:rPr>
          <w:rStyle w:val="StyleUnderline"/>
        </w:rPr>
      </w:pPr>
      <w:r w:rsidRPr="00A972E8">
        <w:rPr>
          <w:rStyle w:val="StyleUnderline"/>
        </w:rPr>
        <w:t>Even legal scholars who argue against this</w:t>
      </w:r>
      <w:r>
        <w:t xml:space="preserve"> historical </w:t>
      </w:r>
      <w:r w:rsidRPr="00A972E8">
        <w:rPr>
          <w:rStyle w:val="StyleUnderline"/>
        </w:rPr>
        <w:t>practice concede that once the United States has been attacked, the President can respond immediately with force.</w:t>
      </w:r>
    </w:p>
    <w:p w:rsidR="00C71973" w:rsidRDefault="00C71973" w:rsidP="00C71973">
      <w:r w:rsidRPr="00A972E8">
        <w:rPr>
          <w:rStyle w:val="Emphasis"/>
        </w:rPr>
        <w:t>The ability to collect intelligence is intrinsic to the use of military force</w:t>
      </w:r>
      <w:r>
        <w:t xml:space="preserve">. </w:t>
      </w:r>
      <w:r w:rsidRPr="00A972E8">
        <w:rPr>
          <w:rStyle w:val="StyleUnderline"/>
        </w:rPr>
        <w:t>It is inconceivable that the Constitution would vest in the President the powers of Commander-in-Chief</w:t>
      </w:r>
      <w:r>
        <w:t xml:space="preserve"> and Chief Executive, </w:t>
      </w:r>
      <w:r w:rsidRPr="00A972E8">
        <w:rPr>
          <w:rStyle w:val="StyleUnderline"/>
        </w:rPr>
        <w:t>give him the responsibility to protect the nation from attack, but then disable him from gathering intelligence</w:t>
      </w:r>
      <w:r>
        <w:t xml:space="preserve"> to use the military most effectively </w:t>
      </w:r>
      <w:r w:rsidRPr="00A972E8">
        <w:rPr>
          <w:rStyle w:val="StyleUnderline"/>
        </w:rPr>
        <w:t>to defeat the enemy</w:t>
      </w:r>
      <w:r>
        <w:t>.</w:t>
      </w:r>
    </w:p>
    <w:p w:rsidR="00C71973" w:rsidRDefault="00C71973" w:rsidP="00C71973">
      <w:r>
        <w:t xml:space="preserve">Every evidence of </w:t>
      </w:r>
      <w:r w:rsidRPr="00A972E8">
        <w:rPr>
          <w:rStyle w:val="StyleUnderline"/>
        </w:rPr>
        <w:t>the Framers’ understanding</w:t>
      </w:r>
      <w:r>
        <w:t xml:space="preserve"> of the Constitution </w:t>
      </w:r>
      <w:r w:rsidRPr="00A972E8">
        <w:rPr>
          <w:rStyle w:val="StyleUnderline"/>
        </w:rPr>
        <w:t>is that the government would have every ability to meet a foreign danger</w:t>
      </w:r>
      <w:r>
        <w:t>. As James Madison wrote in The Federalist, “security against foreign danger is one of the primitive objects of civil society.” Therefore, the “powers requisite for attaining it must be effectually confided to the federal councils.”</w:t>
      </w:r>
    </w:p>
    <w:p w:rsidR="00C71973" w:rsidRDefault="00C71973" w:rsidP="00C71973">
      <w:r w:rsidRPr="00A972E8">
        <w:rPr>
          <w:rStyle w:val="StyleUnderline"/>
        </w:rPr>
        <w:t>After World War II, the Supreme Court declared, “this grant of war power includes all that is necessary</w:t>
      </w:r>
      <w:r>
        <w:t xml:space="preserve"> and proper </w:t>
      </w:r>
      <w:r w:rsidRPr="00A972E8">
        <w:rPr>
          <w:rStyle w:val="StyleUnderline"/>
        </w:rPr>
        <w:t>for carrying these powers into execution.</w:t>
      </w:r>
      <w:r>
        <w:t xml:space="preserve">” Covert operations and </w:t>
      </w:r>
      <w:r w:rsidRPr="00A972E8">
        <w:rPr>
          <w:rStyle w:val="Emphasis"/>
        </w:rPr>
        <w:t>electronic surveillance are clearly part of this authority</w:t>
      </w:r>
      <w:r>
        <w:t>.</w:t>
      </w:r>
    </w:p>
    <w:p w:rsidR="00C71973" w:rsidRDefault="00C71973" w:rsidP="00C71973">
      <w:r w:rsidRPr="00A972E8">
        <w:rPr>
          <w:rStyle w:val="StyleUnderline"/>
        </w:rPr>
        <w:t>During the writing of the Constitution</w:t>
      </w:r>
      <w:r>
        <w:t xml:space="preserve">, some </w:t>
      </w:r>
      <w:r w:rsidRPr="00A972E8">
        <w:rPr>
          <w:rStyle w:val="StyleUnderline"/>
        </w:rPr>
        <w:t>Framers believed that the President alone should manage intelligence because only he could keep secrets</w:t>
      </w:r>
      <w:r>
        <w:t>.</w:t>
      </w:r>
    </w:p>
    <w:p w:rsidR="00C71973" w:rsidRDefault="00C71973" w:rsidP="00C71973">
      <w:r w:rsidRPr="00A972E8">
        <w:rPr>
          <w:rStyle w:val="StyleUnderline"/>
        </w:rPr>
        <w:t>Several Supreme Court cases have recognized that the President’s role as Commander-in-Chief</w:t>
      </w:r>
      <w:r>
        <w:t xml:space="preserve"> and the sole organ of the nation in its foreign relations </w:t>
      </w:r>
      <w:r w:rsidRPr="00A972E8">
        <w:rPr>
          <w:rStyle w:val="StyleUnderline"/>
        </w:rPr>
        <w:t>must include the power to collect intelligence</w:t>
      </w:r>
      <w:r>
        <w:t>.</w:t>
      </w:r>
    </w:p>
    <w:p w:rsidR="00C71973" w:rsidRDefault="00C71973" w:rsidP="00C71973">
      <w:r>
        <w:t xml:space="preserve">These authorities agree that </w:t>
      </w:r>
      <w:r w:rsidRPr="00A972E8">
        <w:rPr>
          <w:rStyle w:val="StyleUnderline"/>
        </w:rPr>
        <w:t>intelligence rests with the President because its structure allows it to act with unity, secrecy, and speed</w:t>
      </w:r>
      <w:r>
        <w:t>.</w:t>
      </w:r>
    </w:p>
    <w:p w:rsidR="00C71973" w:rsidRDefault="00C71973" w:rsidP="00C71973">
      <w:r w:rsidRPr="00A972E8">
        <w:rPr>
          <w:rStyle w:val="StyleUnderline"/>
        </w:rPr>
        <w:t>Presidents have long ordered electronic surveillance without</w:t>
      </w:r>
      <w:r>
        <w:t xml:space="preserve"> any </w:t>
      </w:r>
      <w:r w:rsidRPr="00A972E8">
        <w:rPr>
          <w:rStyle w:val="StyleUnderline"/>
        </w:rPr>
        <w:t>judicial or congressional participation</w:t>
      </w:r>
      <w:r>
        <w:t>.</w:t>
      </w:r>
    </w:p>
    <w:p w:rsidR="00C71973" w:rsidRDefault="00C71973" w:rsidP="00C71973">
      <w:r>
        <w:t xml:space="preserve">More than a year </w:t>
      </w:r>
      <w:r w:rsidRPr="00A972E8">
        <w:rPr>
          <w:rStyle w:val="StyleUnderline"/>
        </w:rPr>
        <w:t>before</w:t>
      </w:r>
      <w:r>
        <w:t xml:space="preserve"> the </w:t>
      </w:r>
      <w:r w:rsidRPr="00A972E8">
        <w:rPr>
          <w:rStyle w:val="StyleUnderline"/>
        </w:rPr>
        <w:t>Pearl Harbor</w:t>
      </w:r>
      <w:r>
        <w:t xml:space="preserve"> attacks, but with war clearly looming with the Axis powers, President Franklin </w:t>
      </w:r>
      <w:r w:rsidRPr="00A972E8">
        <w:rPr>
          <w:rStyle w:val="StyleUnderline"/>
        </w:rPr>
        <w:t>Roosevelt authorized the FBI to intercept</w:t>
      </w:r>
      <w:r>
        <w:t xml:space="preserve"> any </w:t>
      </w:r>
      <w:r w:rsidRPr="00A972E8">
        <w:rPr>
          <w:rStyle w:val="StyleUnderline"/>
        </w:rPr>
        <w:t>communications</w:t>
      </w:r>
      <w:r>
        <w:t xml:space="preserve">, whether wholly inside the country or international, </w:t>
      </w:r>
      <w:r w:rsidRPr="00A972E8">
        <w:rPr>
          <w:rStyle w:val="StyleUnderline"/>
        </w:rPr>
        <w:t>of persons “suspected of subversive activities against the Government of the United States</w:t>
      </w:r>
      <w:r>
        <w:t>, including suspected spies.”</w:t>
      </w:r>
    </w:p>
    <w:p w:rsidR="00C71973" w:rsidRDefault="00C71973" w:rsidP="00C71973">
      <w:r>
        <w:t>FDR was concerned that “fifth columns” could wreak havoc with the war effort. “It is too late to do anything about it after sabotage, assassinations and ‘fifth column’ activities are completed,” FDR wrote in his order.</w:t>
      </w:r>
    </w:p>
    <w:p w:rsidR="00C71973" w:rsidRDefault="00C71973" w:rsidP="00C71973">
      <w:r w:rsidRPr="00A972E8">
        <w:rPr>
          <w:rStyle w:val="StyleUnderline"/>
        </w:rPr>
        <w:t>FDR ordered the surveillance even though a federal law at the time prohibited electronic surveillance without a warrant</w:t>
      </w:r>
      <w:r>
        <w:t>.</w:t>
      </w:r>
    </w:p>
    <w:p w:rsidR="00C71973" w:rsidRDefault="00C71973" w:rsidP="00C71973">
      <w:r w:rsidRPr="00A972E8">
        <w:rPr>
          <w:rStyle w:val="StyleUnderline"/>
        </w:rPr>
        <w:t>Presidents continued to monitor the communications of national security threats</w:t>
      </w:r>
      <w:r>
        <w:t xml:space="preserve"> on their own authority, </w:t>
      </w:r>
      <w:r w:rsidRPr="00A972E8">
        <w:rPr>
          <w:rStyle w:val="StyleUnderline"/>
        </w:rPr>
        <w:t>even in peacetime</w:t>
      </w:r>
      <w:r>
        <w:t>.</w:t>
      </w:r>
    </w:p>
    <w:p w:rsidR="00C71973" w:rsidRPr="00A972E8" w:rsidRDefault="00C71973" w:rsidP="00C71973">
      <w:pPr>
        <w:rPr>
          <w:rStyle w:val="StyleUnderline"/>
        </w:rPr>
      </w:pPr>
      <w:r w:rsidRPr="00A972E8">
        <w:rPr>
          <w:rStyle w:val="StyleUnderline"/>
        </w:rPr>
        <w:t>If Presidents in times of peace could order surveillance of spies and terrorists, executive authority is only the greater now, as hostilities continue against al Qaeda.</w:t>
      </w:r>
    </w:p>
    <w:p w:rsidR="00C71973" w:rsidRDefault="00C71973" w:rsidP="00C71973"/>
    <w:p w:rsidR="00C71973" w:rsidRDefault="00C71973" w:rsidP="00C71973">
      <w:pPr>
        <w:rPr>
          <w:rFonts w:asciiTheme="minorHAnsi" w:hAnsiTheme="minorHAnsi"/>
        </w:rPr>
      </w:pPr>
    </w:p>
    <w:p w:rsidR="00491F96" w:rsidRPr="00506CE5" w:rsidRDefault="00684111" w:rsidP="00491F96">
      <w:pPr>
        <w:pStyle w:val="Heading4"/>
      </w:pPr>
      <w:r>
        <w:t>Even if they’re right, p</w:t>
      </w:r>
      <w:r w:rsidR="00491F96">
        <w:t>residential precedent treats NSA surveilla</w:t>
      </w:r>
      <w:r>
        <w:t>nce as an Article II war power.</w:t>
      </w:r>
    </w:p>
    <w:p w:rsidR="00491F96" w:rsidRDefault="00491F96" w:rsidP="00491F96">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40" w:history="1">
        <w:r w:rsidRPr="004B4DEC">
          <w:rPr>
            <w:rStyle w:val="Hyperlink"/>
          </w:rPr>
          <w:t>http://fee.org/freeman/detail/wartime-executive-power-are-warrantless-wiretaps-legal/</w:t>
        </w:r>
      </w:hyperlink>
      <w:r>
        <w:t>, Accessed 05-29-2015)</w:t>
      </w:r>
    </w:p>
    <w:p w:rsidR="00491F96" w:rsidRDefault="00491F96" w:rsidP="00491F96">
      <w:r>
        <w:t xml:space="preserve">President </w:t>
      </w:r>
      <w:r w:rsidRPr="00506CE5">
        <w:rPr>
          <w:rStyle w:val="StyleUnderline"/>
        </w:rPr>
        <w:t>Bush</w:t>
      </w:r>
      <w:r>
        <w:t xml:space="preserve"> has </w:t>
      </w:r>
      <w:r w:rsidRPr="00506CE5">
        <w:rPr>
          <w:rStyle w:val="StyleUnderline"/>
        </w:rPr>
        <w:t>authorized the</w:t>
      </w:r>
      <w:r>
        <w:t xml:space="preserve"> National Security Agency (</w:t>
      </w:r>
      <w:r w:rsidRPr="00506CE5">
        <w:rPr>
          <w:rStyle w:val="StyleUnderline"/>
        </w:rPr>
        <w:t>NSA</w:t>
      </w:r>
      <w:r>
        <w:t xml:space="preserve">) </w:t>
      </w:r>
      <w:r w:rsidRPr="00506CE5">
        <w:rPr>
          <w:rStyle w:val="StyleUnderline"/>
        </w:rPr>
        <w:t>to eavesdrop</w:t>
      </w:r>
      <w:r>
        <w:t xml:space="preserve">, </w:t>
      </w:r>
      <w:r w:rsidRPr="00506CE5">
        <w:rPr>
          <w:rStyle w:val="StyleUnderline"/>
        </w:rPr>
        <w:t>without</w:t>
      </w:r>
      <w:r>
        <w:t xml:space="preserve"> obtaining </w:t>
      </w:r>
      <w:r w:rsidRPr="00506CE5">
        <w:rPr>
          <w:rStyle w:val="StyleUnderline"/>
        </w:rPr>
        <w:t>a warrant, on telephone calls, e-mails, and other communications</w:t>
      </w:r>
      <w:r>
        <w:t xml:space="preserve"> between U.S. persons in the United States and persons outside the United States. For understandable reasons, </w:t>
      </w:r>
      <w:r w:rsidRPr="00506CE5">
        <w:rPr>
          <w:rStyle w:val="Emphasis"/>
        </w:rPr>
        <w:t>the operational details of the NSA program are secret, as are the details of the executive order that authorized the program</w:t>
      </w:r>
      <w:r>
        <w:t xml:space="preserve">. </w:t>
      </w:r>
      <w:r w:rsidRPr="00506CE5">
        <w:rPr>
          <w:rStyle w:val="StyleUnderline"/>
        </w:rPr>
        <w:t>But Attorney General</w:t>
      </w:r>
      <w:r>
        <w:t xml:space="preserve"> Alberto </w:t>
      </w:r>
      <w:r w:rsidRPr="00506CE5">
        <w:rPr>
          <w:rStyle w:val="StyleUnderline"/>
        </w:rPr>
        <w:t>Gonzales</w:t>
      </w:r>
      <w:r>
        <w:t xml:space="preserve"> has stated that surveillance can be triggered if an executive-branch official has reasonable grounds to believe that a communication involves a person “affiliated with al-Qaeda or part of an organization or group that is supportive of al-Qaeda.”</w:t>
      </w:r>
    </w:p>
    <w:p w:rsidR="00491F96" w:rsidRPr="00506CE5" w:rsidRDefault="00491F96" w:rsidP="00491F96">
      <w:pPr>
        <w:rPr>
          <w:rStyle w:val="StyleUnderline"/>
        </w:rPr>
      </w:pPr>
      <w:r>
        <w:t xml:space="preserve">The attorney general has </w:t>
      </w:r>
      <w:r w:rsidRPr="00506CE5">
        <w:rPr>
          <w:rStyle w:val="StyleUnderline"/>
        </w:rPr>
        <w:t>declared that the President’s authority rests on the post-9/11</w:t>
      </w:r>
      <w:r>
        <w:t xml:space="preserve"> Authorization for Use of Military Force (</w:t>
      </w:r>
      <w:r w:rsidRPr="00506CE5">
        <w:rPr>
          <w:rStyle w:val="StyleUnderline"/>
        </w:rPr>
        <w:t>AUMF</w:t>
      </w:r>
      <w:r>
        <w:t xml:space="preserve">) </w:t>
      </w:r>
      <w:r w:rsidRPr="00506CE5">
        <w:rPr>
          <w:rStyle w:val="StyleUnderline"/>
        </w:rPr>
        <w:t xml:space="preserve">and the president’s inherent </w:t>
      </w:r>
      <w:r w:rsidRPr="00506CE5">
        <w:rPr>
          <w:rStyle w:val="Emphasis"/>
        </w:rPr>
        <w:t>wartime powers under Article II</w:t>
      </w:r>
      <w:r w:rsidRPr="00506CE5">
        <w:rPr>
          <w:rStyle w:val="StyleUnderline"/>
        </w:rPr>
        <w:t xml:space="preserve"> of the U.S. Constitution, which includes authority to gather “signals intelligence” on the enemy.</w:t>
      </w:r>
    </w:p>
    <w:p w:rsidR="00491F96" w:rsidRDefault="00491F96" w:rsidP="00491F96">
      <w:pPr>
        <w:rPr>
          <w:rStyle w:val="StyleUnderline"/>
        </w:rPr>
      </w:pPr>
      <w:r w:rsidRPr="00506CE5">
        <w:rPr>
          <w:rStyle w:val="StyleUnderline"/>
        </w:rPr>
        <w:t>My conclusions</w:t>
      </w:r>
      <w:r>
        <w:t xml:space="preserve">, as elaborated below, </w:t>
      </w:r>
      <w:r w:rsidRPr="00506CE5">
        <w:rPr>
          <w:rStyle w:val="StyleUnderline"/>
        </w:rPr>
        <w:t>are</w:t>
      </w:r>
      <w:r>
        <w:t xml:space="preserve">: First, </w:t>
      </w:r>
      <w:r w:rsidRPr="00506CE5">
        <w:rPr>
          <w:rStyle w:val="StyleUnderline"/>
        </w:rPr>
        <w:t>the president has some latitude under the “Executive Power” and “Commander-in-Chief” Clauses of Article II, even lacking explicit congressional approval, to authorize NSA warrantless surveillance</w:t>
      </w:r>
      <w:r>
        <w:t xml:space="preserve"> without violating Fourth Amendment protections against “unreasonable” searches. </w:t>
      </w:r>
      <w:r w:rsidRPr="00506CE5">
        <w:rPr>
          <w:rStyle w:val="StyleUnderline"/>
        </w:rPr>
        <w:t>But</w:t>
      </w:r>
      <w:r>
        <w:t xml:space="preserve"> second, </w:t>
      </w:r>
      <w:r w:rsidRPr="00506CE5">
        <w:rPr>
          <w:rStyle w:val="StyleUnderline"/>
        </w:rPr>
        <w:t>if Congress has expressly prohibited such surveillance (as it has under</w:t>
      </w:r>
      <w:r>
        <w:t xml:space="preserve"> FISA, </w:t>
      </w:r>
      <w:r w:rsidRPr="00506CE5">
        <w:rPr>
          <w:rStyle w:val="StyleUnderline"/>
        </w:rPr>
        <w:t>the Foreign Intelligence Surveillance Act), then the statute binds the president</w:t>
      </w:r>
      <w:r>
        <w:t xml:space="preserve"> unless there are grounds to conclude that the statute does not apply. Third, in the case at hand, there are no grounds for such a conclusion—that is, </w:t>
      </w:r>
      <w:r w:rsidRPr="00506CE5">
        <w:rPr>
          <w:rStyle w:val="StyleUnderline"/>
        </w:rPr>
        <w:t>neither the AUMF nor the president’s inherent powers trump the express prohibition in the FISA statute.</w:t>
      </w:r>
    </w:p>
    <w:p w:rsidR="00491F96" w:rsidRDefault="00491F96" w:rsidP="00491F96">
      <w:pPr>
        <w:rPr>
          <w:rStyle w:val="StyleUnderline"/>
        </w:rPr>
      </w:pPr>
    </w:p>
    <w:p w:rsidR="003803C6" w:rsidRPr="00363775" w:rsidRDefault="003803C6" w:rsidP="003803C6">
      <w:pPr>
        <w:pStyle w:val="Heading4"/>
      </w:pPr>
      <w:r w:rsidRPr="00363775">
        <w:t xml:space="preserve">Bush treated domestic surveillance as </w:t>
      </w:r>
      <w:r>
        <w:t>an Article II War Power and used that justification to ignore Congress. This approach led to secret CIA prisons, torture, and indefinite detentions.</w:t>
      </w:r>
    </w:p>
    <w:p w:rsidR="003803C6" w:rsidRDefault="003803C6" w:rsidP="003803C6">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41" w:history="1">
        <w:r w:rsidRPr="004B4DEC">
          <w:rPr>
            <w:rStyle w:val="Hyperlink"/>
          </w:rPr>
          <w:t>http://fee.org/freeman/detail/wartime-executive-power-are-warrantless-wiretaps-legal/</w:t>
        </w:r>
      </w:hyperlink>
      <w:r>
        <w:t>, Accessed 05-29-2015)</w:t>
      </w:r>
    </w:p>
    <w:p w:rsidR="003803C6" w:rsidRPr="00363775" w:rsidRDefault="003803C6" w:rsidP="003803C6">
      <w:pPr>
        <w:rPr>
          <w:rStyle w:val="StyleUnderline"/>
        </w:rPr>
      </w:pPr>
      <w:r w:rsidRPr="00363775">
        <w:rPr>
          <w:rStyle w:val="StyleUnderline"/>
        </w:rPr>
        <w:t>Attorney General Gonzales has a</w:t>
      </w:r>
      <w:r w:rsidRPr="00363775">
        <w:t xml:space="preserve"> second, more plausible, </w:t>
      </w:r>
      <w:r w:rsidRPr="00363775">
        <w:rPr>
          <w:rStyle w:val="StyleUnderline"/>
        </w:rPr>
        <w:t>defense of warrantless surveillance—namely, Article II of the Constitution</w:t>
      </w:r>
      <w:r w:rsidRPr="00363775">
        <w:t xml:space="preserve"> states that “The executive Power shall be vested in a President” who “shall be Commander in Chief” of the armed forces. </w:t>
      </w:r>
      <w:r w:rsidRPr="00363775">
        <w:rPr>
          <w:rStyle w:val="StyleUnderline"/>
        </w:rPr>
        <w:t>That power, says the attorney general, trumps any contrary statute during time of war.</w:t>
      </w:r>
    </w:p>
    <w:p w:rsidR="003803C6" w:rsidRDefault="003803C6" w:rsidP="003803C6">
      <w:r w:rsidRPr="00363775">
        <w:rPr>
          <w:rStyle w:val="StyleUnderline"/>
        </w:rPr>
        <w:t>I respectfully disagree</w:t>
      </w:r>
      <w:r w:rsidRPr="00363775">
        <w:t xml:space="preserve">—which is not to say I believe the president is powerless to order warrantless wartime surveillance. For example, intercepting enemy communications on the battlefield is clearly an incident of his war power. But </w:t>
      </w:r>
      <w:r w:rsidRPr="00363775">
        <w:rPr>
          <w:rStyle w:val="StyleUnderline"/>
        </w:rPr>
        <w:t>warrantless surveillance of Americans inside the United States, who may have nothing to do with al-Qaeda, does not qualify as incidental wartime authority</w:t>
      </w:r>
      <w:r w:rsidRPr="00363775">
        <w:t>. The president’s war powers are broad, but not boundless. Indeed, the war powers of Congress, not the president, are those that are constitutionalized with greater specificity.</w:t>
      </w:r>
    </w:p>
    <w:p w:rsidR="003803C6" w:rsidRDefault="003803C6" w:rsidP="003803C6">
      <w:r w:rsidRPr="00363775">
        <w:t>The question is not whether the president has unilateral executive authority, but rather the extent of that authority. And the key Supreme Court opinion that provides a framework for resolving that question is Justice Robert Jackson’s concurrence in Youngstown Sheet &amp; Tube v. Sawyer—the 1952 case denying President Truman’s authority to seize the steel mills.</w:t>
      </w:r>
    </w:p>
    <w:p w:rsidR="003803C6" w:rsidRPr="00363775" w:rsidRDefault="003803C6" w:rsidP="003803C6">
      <w:pPr>
        <w:rPr>
          <w:rStyle w:val="StyleUnderline"/>
        </w:rPr>
      </w:pPr>
      <w:r w:rsidRPr="00363775">
        <w:t xml:space="preserve">Justice Jackson offered the following analysis: First, when the president acts pursuant to an express or implied authorization from Congress, “his authority is at its maximum.” Second, when the president acts in the absence of either a congressional grant or denial of authority, “there is a zone of twilight in which he and Congress may have concurrent authority, or in which its distribution is uncertain.” But third, </w:t>
      </w:r>
      <w:r w:rsidRPr="00363775">
        <w:rPr>
          <w:rStyle w:val="StyleUnderline"/>
        </w:rPr>
        <w:t>where the president takes measures incompatible with the express or implied will of Congress—such as the NSA program, which violates an express provision of the FISA statute—“his power is at its lowest.”</w:t>
      </w:r>
    </w:p>
    <w:p w:rsidR="003803C6" w:rsidRPr="00363775" w:rsidRDefault="003803C6" w:rsidP="003803C6">
      <w:pPr>
        <w:rPr>
          <w:rStyle w:val="Emphasis"/>
        </w:rPr>
      </w:pPr>
      <w:r w:rsidRPr="00363775">
        <w:rPr>
          <w:rStyle w:val="StyleUnderline"/>
        </w:rPr>
        <w:t>The NSA program does not fit in</w:t>
      </w:r>
      <w:r w:rsidRPr="00363775">
        <w:t xml:space="preserve"> Youngstown‘s second category (</w:t>
      </w:r>
      <w:r w:rsidRPr="00363775">
        <w:rPr>
          <w:rStyle w:val="StyleUnderline"/>
        </w:rPr>
        <w:t>congressional silence</w:t>
      </w:r>
      <w:r w:rsidRPr="00363775">
        <w:t xml:space="preserve">). It belongs in the third category, in which </w:t>
      </w:r>
      <w:r w:rsidRPr="00363775">
        <w:rPr>
          <w:rStyle w:val="Emphasis"/>
        </w:rPr>
        <w:t>the President has acted in the face of an express statutory prohibition.</w:t>
      </w:r>
    </w:p>
    <w:p w:rsidR="003803C6" w:rsidRDefault="003803C6" w:rsidP="003803C6">
      <w:r w:rsidRPr="00363775">
        <w:t xml:space="preserve">Moreover, </w:t>
      </w:r>
      <w:r w:rsidRPr="00363775">
        <w:rPr>
          <w:rStyle w:val="StyleUnderline"/>
        </w:rPr>
        <w:t>unilateral authorization of the NSA program by the executive branch suggests that unilateral actions in other areas would be proper</w:t>
      </w:r>
      <w:r w:rsidRPr="00363775">
        <w:t xml:space="preserve">. For example: </w:t>
      </w:r>
      <w:r w:rsidRPr="00363775">
        <w:rPr>
          <w:rStyle w:val="StyleUnderline"/>
        </w:rPr>
        <w:t>If warrantless domestic surveillance is incidental to the president’s inherent powers, so too are sneak-and-peek searches, roving wiretaps, library records searches, and national-security letters</w:t>
      </w:r>
      <w:r w:rsidRPr="00363775">
        <w:t>—all of which were vigorously debated in deciding whether to reauthorize the PATRIOT Act. Could the president have proceeded with those activities even if they were not authorized by Congress? If so, what was the purpose of the debate? Why do we even need a PATRIOT Act?</w:t>
      </w:r>
    </w:p>
    <w:p w:rsidR="003803C6" w:rsidRDefault="003803C6" w:rsidP="003803C6">
      <w:r w:rsidRPr="00363775">
        <w:t xml:space="preserve">Further, </w:t>
      </w:r>
      <w:r w:rsidRPr="00363775">
        <w:rPr>
          <w:rStyle w:val="StyleUnderline"/>
        </w:rPr>
        <w:t>the attorney general asserts that the AUMF and the commander-in-chief power are sufficient to _justify the NSA program</w:t>
      </w:r>
      <w:r w:rsidRPr="00363775">
        <w:t xml:space="preserve">. </w:t>
      </w:r>
      <w:r w:rsidRPr="00363775">
        <w:rPr>
          <w:rStyle w:val="StyleUnderline"/>
        </w:rPr>
        <w:t>He</w:t>
      </w:r>
      <w:r w:rsidRPr="00363775">
        <w:t xml:space="preserve">, or his predecessor, </w:t>
      </w:r>
      <w:r w:rsidRPr="00363775">
        <w:rPr>
          <w:rStyle w:val="StyleUnderline"/>
        </w:rPr>
        <w:t>made similar claims for military tribunals without congressional authorization, secret CIA prisons, indefinite detention of U.S. citizens, enemy-combatant declarations without hearings as required by the Geneva Conventions, and interrogation techniques that may have violated our treaty commitments banning torture</w:t>
      </w:r>
      <w:r w:rsidRPr="00363775">
        <w:t>. Is any of those activities outside the president’s commander-in-chief and AUMF powers? If not, what are the bounds, if any, that constrain the president’s unilateral wartime authority?</w:t>
      </w:r>
    </w:p>
    <w:p w:rsidR="003803C6" w:rsidRDefault="003803C6" w:rsidP="003803C6"/>
    <w:p w:rsidR="003803C6" w:rsidRDefault="003803C6" w:rsidP="003803C6"/>
    <w:p w:rsidR="00E03F3D" w:rsidRPr="00382007" w:rsidRDefault="00E03F3D" w:rsidP="00E03F3D">
      <w:pPr>
        <w:pStyle w:val="Heading4"/>
      </w:pPr>
      <w:r w:rsidRPr="00382007">
        <w:t>NSA wiretaps explicitly violate the FISA requirements, but the president uses war powers to ignore Congress. There is no institutional check on these abuses of power.</w:t>
      </w:r>
    </w:p>
    <w:p w:rsidR="00E03F3D" w:rsidRDefault="00E03F3D" w:rsidP="00E03F3D">
      <w:r w:rsidRPr="004C5715">
        <w:rPr>
          <w:rStyle w:val="Style13ptBold"/>
        </w:rPr>
        <w:t>Woods 6</w:t>
      </w:r>
      <w:r>
        <w:t xml:space="preserve"> </w:t>
      </w:r>
      <w:r w:rsidRPr="004C5715">
        <w:t xml:space="preserve">— Thomas E. Woods, Jr. Ph.D. in History from Columbia, senior fellow of the Ludwig von Mises Institute and a contributing editor of The American Conservative magazine, recipient of the 2004 O.P. Alford III Prize for Libertarian Scholarship and of an Olive W. Garvey Fellowship from the Independent Institute in 2003. He has also been awarded two Humane Studies Fellowships and a Claude R. Lambe Fellowship from the Institute for Humane Studies at George Mason University and a Richard M. Weaver Fellowship from the Intercollegiate Studies Institute, author of eleven books, most recently </w:t>
      </w:r>
      <w:r w:rsidRPr="004C5715">
        <w:rPr>
          <w:i/>
        </w:rPr>
        <w:t>Rollback: Repealing Big Government Before the Coming Fiscal Collapse</w:t>
      </w:r>
      <w:r>
        <w:t>, 2006 (“</w:t>
      </w:r>
      <w:r w:rsidRPr="004C5715">
        <w:t>All the President’s Power</w:t>
      </w:r>
      <w:r>
        <w:t xml:space="preserve">,” </w:t>
      </w:r>
      <w:r>
        <w:rPr>
          <w:i/>
        </w:rPr>
        <w:t xml:space="preserve">The American Conservative, </w:t>
      </w:r>
      <w:r>
        <w:t>January 30</w:t>
      </w:r>
      <w:r w:rsidRPr="004C5715">
        <w:rPr>
          <w:vertAlign w:val="superscript"/>
        </w:rPr>
        <w:t>th</w:t>
      </w:r>
      <w:r>
        <w:t xml:space="preserve">, Available Online at </w:t>
      </w:r>
      <w:hyperlink r:id="rId42" w:history="1">
        <w:r w:rsidRPr="004B4DEC">
          <w:rPr>
            <w:rStyle w:val="Hyperlink"/>
          </w:rPr>
          <w:t>http://www.theamericanconservative.com/articles/all-the-presidents-power/</w:t>
        </w:r>
      </w:hyperlink>
      <w:r>
        <w:t>, Accessed 05-29-2015)</w:t>
      </w:r>
    </w:p>
    <w:p w:rsidR="00E03F3D" w:rsidRPr="004C5715" w:rsidRDefault="00E03F3D" w:rsidP="00E03F3D">
      <w:pPr>
        <w:rPr>
          <w:rStyle w:val="StyleUnderline"/>
        </w:rPr>
      </w:pPr>
      <w:r>
        <w:t xml:space="preserve">Whether or not the vice president was correct in his analysis of the state of the presidency in the year 2000, there can be no question that since then George W. </w:t>
      </w:r>
      <w:r w:rsidRPr="004C5715">
        <w:rPr>
          <w:rStyle w:val="StyleUnderline"/>
        </w:rPr>
        <w:t>Bush</w:t>
      </w:r>
      <w:r>
        <w:t xml:space="preserve"> has </w:t>
      </w:r>
      <w:r w:rsidRPr="004C5715">
        <w:rPr>
          <w:rStyle w:val="StyleUnderline"/>
        </w:rPr>
        <w:t>dramatically expanded the powers of the president—primarily though not exclusively in matters pertaining to the war on terror.</w:t>
      </w:r>
    </w:p>
    <w:p w:rsidR="00E03F3D" w:rsidRDefault="00E03F3D" w:rsidP="00E03F3D">
      <w:r>
        <w:t>One of the most notorious examples involved the torture of prisoners, a power the administration claimed in the face of law and international agreements to the contrary. “The assertion in the various legal memoranda that the President can order the torture of prisoners despite statutes and treaties forbidding it was another reach for presidential hegemony,” wrote Anthony Lewis in the New York Review of Books. “The basic premise of the American constitutional system is that those who hold power are subject to the law … . Bush’s lawyers seem ready to substitute something like the divine right of kings.”</w:t>
      </w:r>
    </w:p>
    <w:p w:rsidR="00E03F3D" w:rsidRDefault="00E03F3D" w:rsidP="00E03F3D">
      <w:r>
        <w:t xml:space="preserve">Arguably </w:t>
      </w:r>
      <w:r w:rsidRPr="004C5715">
        <w:rPr>
          <w:rStyle w:val="StyleUnderline"/>
        </w:rPr>
        <w:t>the greatest controversy of all was</w:t>
      </w:r>
      <w:r>
        <w:t xml:space="preserve"> the revelation at the end of 2005 that the Bush administration had engaged in </w:t>
      </w:r>
      <w:r w:rsidRPr="004C5715">
        <w:rPr>
          <w:rStyle w:val="StyleUnderline"/>
        </w:rPr>
        <w:t>domestic surveillance without</w:t>
      </w:r>
      <w:r>
        <w:t xml:space="preserve"> the necessary </w:t>
      </w:r>
      <w:r w:rsidRPr="004C5715">
        <w:rPr>
          <w:rStyle w:val="StyleUnderline"/>
        </w:rPr>
        <w:t>warrants</w:t>
      </w:r>
      <w:r>
        <w:t xml:space="preserve">. James Bamford, author of two books on the National Security Agency, points out the pertinent aspects of what would appear to be the relevant law: the Foreign Intelligence Surveillance Act (FISA), passed in 1978. According to Bamford, </w:t>
      </w:r>
      <w:r w:rsidRPr="00382007">
        <w:rPr>
          <w:rStyle w:val="StyleUnderline"/>
        </w:rPr>
        <w:t>then-Attorney General</w:t>
      </w:r>
      <w:r>
        <w:t xml:space="preserve"> Griffin </w:t>
      </w:r>
      <w:r w:rsidRPr="00382007">
        <w:rPr>
          <w:rStyle w:val="StyleUnderline"/>
        </w:rPr>
        <w:t xml:space="preserve">Bell testified before the intelligence committee that FISA acknowledged </w:t>
      </w:r>
      <w:r w:rsidRPr="00382007">
        <w:rPr>
          <w:rStyle w:val="Emphasis"/>
        </w:rPr>
        <w:t>no “inherent power of the President to conduct electronic surveillance.</w:t>
      </w:r>
      <w:r w:rsidRPr="00382007">
        <w:rPr>
          <w:rStyle w:val="StyleUnderline"/>
        </w:rPr>
        <w:t xml:space="preserve">” </w:t>
      </w:r>
      <w:r>
        <w:t>As Bell himself put it, “This bill specifically states that the procedures in the bill are the exclusive means by which electronic surveillance may be conducted.”</w:t>
      </w:r>
    </w:p>
    <w:p w:rsidR="00E03F3D" w:rsidRDefault="00E03F3D" w:rsidP="00E03F3D">
      <w:r>
        <w:t xml:space="preserve">In the wake of the Sept. 11 attacks, </w:t>
      </w:r>
      <w:r w:rsidRPr="00382007">
        <w:rPr>
          <w:rStyle w:val="StyleUnderline"/>
        </w:rPr>
        <w:t xml:space="preserve">Bush administration officials spoke again and again of the </w:t>
      </w:r>
      <w:r w:rsidRPr="00382007">
        <w:rPr>
          <w:rStyle w:val="Emphasis"/>
        </w:rPr>
        <w:t>president’s inherent powers</w:t>
      </w:r>
      <w:r>
        <w:t xml:space="preserve">. </w:t>
      </w:r>
      <w:r w:rsidRPr="00382007">
        <w:rPr>
          <w:rStyle w:val="StyleUnderline"/>
        </w:rPr>
        <w:t>But the pertinent statute in this case disclaims any such powers and requires that the president proceed according to the guidelines set out by Congress</w:t>
      </w:r>
      <w:r>
        <w:t xml:space="preserve">, which involves securing warrants from a special court. As things stand, </w:t>
      </w:r>
      <w:r w:rsidRPr="00382007">
        <w:rPr>
          <w:rStyle w:val="Emphasis"/>
        </w:rPr>
        <w:t>the president is claiming a right to engage in surveillance of any American, unrestrained by any institutional check</w:t>
      </w:r>
      <w:r>
        <w:t>, in the service of the war on terror—a war that by its very nature must go on indefinitely and, indeed, that we can never really know is truly over.</w:t>
      </w:r>
    </w:p>
    <w:p w:rsidR="00E03F3D" w:rsidRDefault="00E03F3D" w:rsidP="00E03F3D">
      <w:r w:rsidRPr="00382007">
        <w:rPr>
          <w:rStyle w:val="StyleUnderline"/>
        </w:rPr>
        <w:t>According to Attorney General</w:t>
      </w:r>
      <w:r>
        <w:t xml:space="preserve"> Alberto </w:t>
      </w:r>
      <w:r w:rsidRPr="00382007">
        <w:rPr>
          <w:rStyle w:val="StyleUnderline"/>
        </w:rPr>
        <w:t>Gonzales, the reason the administration did not seek to revise FISA</w:t>
      </w:r>
      <w:r>
        <w:t xml:space="preserve"> to give the president the clear and unambiguous power to order these wiretaps </w:t>
      </w:r>
      <w:r w:rsidRPr="00382007">
        <w:rPr>
          <w:rStyle w:val="StyleUnderline"/>
        </w:rPr>
        <w:t>was that even a Republican Congress would not have gone along</w:t>
      </w:r>
      <w:r>
        <w:t>. In a Dec. 19 press briefing, the attorney general said, “We have had discussions with Congress in the past—certain members of Congress—as to whether or not FISA could be amended to allow us to adequately deal with this kind of threat, and we were advised that that would be difficult, if not impossible.”</w:t>
      </w:r>
    </w:p>
    <w:p w:rsidR="00E03F3D" w:rsidRDefault="00E03F3D" w:rsidP="00E03F3D">
      <w:r w:rsidRPr="00382007">
        <w:rPr>
          <w:rStyle w:val="StyleUnderline"/>
        </w:rPr>
        <w:t>The administration’s claim</w:t>
      </w:r>
      <w:r>
        <w:t xml:space="preserve">, as set forth by the attorney general, </w:t>
      </w:r>
      <w:r w:rsidRPr="00382007">
        <w:rPr>
          <w:rStyle w:val="StyleUnderline"/>
        </w:rPr>
        <w:t>is that Congress implicitly agreed to such wiretaps</w:t>
      </w:r>
      <w:r>
        <w:t xml:space="preserve"> when in the days following Sept. 11 it authorized the use of force against the perpetrators and their allies</w:t>
      </w:r>
      <w:r w:rsidRPr="00382007">
        <w:rPr>
          <w:rStyle w:val="StyleUnderline"/>
        </w:rPr>
        <w:t>. Of course, if Congress really had authorized them, it is not clear why it would be so difficult for the administration to persuade Congress to amend FISA accordingly in light of this permission</w:t>
      </w:r>
      <w:r>
        <w:t>.</w:t>
      </w:r>
    </w:p>
    <w:p w:rsidR="00E03F3D" w:rsidRDefault="00E03F3D" w:rsidP="00E03F3D">
      <w:r>
        <w:t>Gonzales’s argument calls to mind H.L. Mencken’s 1937 “Constitution for the New Deal,” a satirical rewrite of the U.S Constitution, which says of the attorney general, “It shall be his duty to provide legal opinions certifying to the constitutionality of all measures undertaken by the President.”</w:t>
      </w:r>
    </w:p>
    <w:p w:rsidR="00E03F3D" w:rsidRDefault="00E03F3D" w:rsidP="00E03F3D"/>
    <w:p w:rsidR="00E03F3D" w:rsidRDefault="00E03F3D" w:rsidP="00E03F3D"/>
    <w:p w:rsidR="00584301" w:rsidRDefault="00584301" w:rsidP="00584301">
      <w:pPr>
        <w:pStyle w:val="Heading3"/>
      </w:pPr>
      <w:r>
        <w:t>AT: FISA Court Checks</w:t>
      </w:r>
    </w:p>
    <w:p w:rsidR="00584301" w:rsidRDefault="00584301" w:rsidP="00584301">
      <w:pPr>
        <w:pStyle w:val="Heading4"/>
      </w:pPr>
      <w:r>
        <w:t>FISA court review is meaningless — even with revisions, the court is still a rubber stamp for surveillance.</w:t>
      </w:r>
    </w:p>
    <w:p w:rsidR="00584301" w:rsidRDefault="00584301" w:rsidP="00584301">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43" w:history="1">
        <w:r w:rsidRPr="001A08DF">
          <w:rPr>
            <w:rStyle w:val="Hyperlink"/>
          </w:rPr>
          <w:t>http://www.huffingtonpost.com/2015/05/21/section-215-oversight_n_7383988.html</w:t>
        </w:r>
      </w:hyperlink>
      <w:r>
        <w:t>, Accessed 06-05-2015) * “Paul” = Senator Rand Paul, R-KY</w:t>
      </w:r>
    </w:p>
    <w:p w:rsidR="00584301" w:rsidRPr="006A0755" w:rsidRDefault="00584301" w:rsidP="00584301">
      <w:pPr>
        <w:rPr>
          <w:rStyle w:val="StyleUnderline"/>
        </w:rPr>
      </w:pPr>
      <w:r w:rsidRPr="00670BD8">
        <w:t xml:space="preserve">The inspector general's report focused on the government’s use of Section 215 </w:t>
      </w:r>
      <w:r w:rsidRPr="006A0755">
        <w:rPr>
          <w:rStyle w:val="StyleUnderline"/>
        </w:rPr>
        <w:t>between 2007 and 2009</w:t>
      </w:r>
      <w:r w:rsidRPr="00670BD8">
        <w:t xml:space="preserve">. In that two-year period, </w:t>
      </w:r>
      <w:r w:rsidRPr="006A0755">
        <w:rPr>
          <w:rStyle w:val="StyleUnderline"/>
        </w:rPr>
        <w:t>every Justice Department request to the FISA court for spying authority was granted -- a fact that would seem to bolster critics' argument that the secret court's process needs a permanent privacy advocate.</w:t>
      </w:r>
    </w:p>
    <w:p w:rsidR="00584301" w:rsidRPr="00670BD8" w:rsidRDefault="00584301" w:rsidP="00584301">
      <w:r w:rsidRPr="00670BD8">
        <w:t>“</w:t>
      </w:r>
      <w:r w:rsidRPr="006A0755">
        <w:rPr>
          <w:rStyle w:val="StyleUnderline"/>
        </w:rPr>
        <w:t>Without an adversarial process, you really can’t even have a judicial process</w:t>
      </w:r>
      <w:r w:rsidRPr="00670BD8">
        <w:t>,” Paul said Wednesday evening. “</w:t>
      </w:r>
      <w:r w:rsidRPr="006A0755">
        <w:rPr>
          <w:rStyle w:val="StyleUnderline"/>
        </w:rPr>
        <w:t>The FISA court only hears from one side -- the government</w:t>
      </w:r>
      <w:r w:rsidRPr="00670BD8">
        <w:t>.”</w:t>
      </w:r>
    </w:p>
    <w:p w:rsidR="00584301" w:rsidRDefault="00584301" w:rsidP="00584301">
      <w:pPr>
        <w:rPr>
          <w:rStyle w:val="StyleUnderline"/>
        </w:rPr>
      </w:pPr>
      <w:r w:rsidRPr="006A0755">
        <w:rPr>
          <w:rStyle w:val="StyleUnderline"/>
        </w:rPr>
        <w:t>While the reform bill that passed the House would add a slot for a privacy advocate, Paul and the ACLU have both noted that the legislation still gives the court the authority to decide if and when to appoint someone to the job.</w:t>
      </w:r>
    </w:p>
    <w:p w:rsidR="00584301" w:rsidRDefault="00584301" w:rsidP="00584301">
      <w:pPr>
        <w:rPr>
          <w:rStyle w:val="StyleUnderline"/>
        </w:rPr>
      </w:pPr>
    </w:p>
    <w:p w:rsidR="00584301" w:rsidRDefault="00584301" w:rsidP="00584301">
      <w:pPr>
        <w:pStyle w:val="Heading4"/>
      </w:pPr>
      <w:r>
        <w:t xml:space="preserve">The NSA </w:t>
      </w:r>
      <w:r w:rsidRPr="009733C1">
        <w:rPr>
          <w:u w:val="single"/>
        </w:rPr>
        <w:t>lies to the FISA court as well</w:t>
      </w:r>
      <w:r>
        <w:t xml:space="preserve"> — it cannot oversee submission to regulations.</w:t>
      </w:r>
    </w:p>
    <w:p w:rsidR="00584301" w:rsidRPr="00E07BA1" w:rsidRDefault="00584301" w:rsidP="00584301">
      <w:r w:rsidRPr="00E07BA1">
        <w:rPr>
          <w:rStyle w:val="Style13ptBold"/>
        </w:rPr>
        <w:t>NYT 13</w:t>
      </w:r>
      <w:r>
        <w:t xml:space="preserve"> — New York Times, Byline Charlie Savage and Scott Shane, 2013 (“</w:t>
      </w:r>
      <w:r w:rsidRPr="00E07BA1">
        <w:t>Secret Court Rebuked N.S.A. on Surveillance</w:t>
      </w:r>
      <w:r>
        <w:t>,” New York Times, August 21</w:t>
      </w:r>
      <w:r w:rsidRPr="00E07BA1">
        <w:rPr>
          <w:vertAlign w:val="superscript"/>
        </w:rPr>
        <w:t>st</w:t>
      </w:r>
      <w:r>
        <w:t xml:space="preserve">, Available Online at </w:t>
      </w:r>
      <w:hyperlink r:id="rId44" w:history="1">
        <w:r w:rsidRPr="001A08DF">
          <w:rPr>
            <w:rStyle w:val="Hyperlink"/>
          </w:rPr>
          <w:t>http://www.nytimes.com/2013/08/22/us/2011-ruling-found-an-nsa-program-unconstitutional.html</w:t>
        </w:r>
      </w:hyperlink>
      <w:r>
        <w:t>, Accessed 06-05-2015)</w:t>
      </w:r>
    </w:p>
    <w:p w:rsidR="00584301" w:rsidRDefault="00584301" w:rsidP="00584301">
      <w:r>
        <w:t xml:space="preserve">WASHINGTON — </w:t>
      </w:r>
      <w:r w:rsidRPr="00E07BA1">
        <w:rPr>
          <w:rStyle w:val="StyleUnderline"/>
        </w:rPr>
        <w:t>A federal judge sharply rebuked the N</w:t>
      </w:r>
      <w:r>
        <w:t xml:space="preserve">ational </w:t>
      </w:r>
      <w:r w:rsidRPr="00E07BA1">
        <w:rPr>
          <w:rStyle w:val="StyleUnderline"/>
        </w:rPr>
        <w:t>S</w:t>
      </w:r>
      <w:r>
        <w:t xml:space="preserve">ecurity </w:t>
      </w:r>
      <w:r w:rsidRPr="00E07BA1">
        <w:rPr>
          <w:rStyle w:val="StyleUnderline"/>
        </w:rPr>
        <w:t>A</w:t>
      </w:r>
      <w:r>
        <w:t xml:space="preserve">gency in 2011 </w:t>
      </w:r>
      <w:r w:rsidRPr="00E07BA1">
        <w:rPr>
          <w:rStyle w:val="StyleUnderline"/>
        </w:rPr>
        <w:t xml:space="preserve">for </w:t>
      </w:r>
      <w:r w:rsidRPr="00E07BA1">
        <w:rPr>
          <w:rStyle w:val="Emphasis"/>
        </w:rPr>
        <w:t>repeatedly misleading</w:t>
      </w:r>
      <w:r w:rsidRPr="00E07BA1">
        <w:rPr>
          <w:rStyle w:val="StyleUnderline"/>
        </w:rPr>
        <w:t xml:space="preserve"> the court that oversees its surveillance on domestic soil, including a program that is collecting tens of thousands of domestic e-mails and other Internet communications of Americans each year, </w:t>
      </w:r>
      <w:r w:rsidRPr="00E07BA1">
        <w:rPr>
          <w:rStyle w:val="Emphasis"/>
        </w:rPr>
        <w:t>according to a secret ruling</w:t>
      </w:r>
      <w:r>
        <w:t xml:space="preserve"> made public on Wednesday.</w:t>
      </w:r>
    </w:p>
    <w:p w:rsidR="00584301" w:rsidRDefault="00584301" w:rsidP="00584301">
      <w:r w:rsidRPr="00E07BA1">
        <w:rPr>
          <w:rStyle w:val="StyleUnderline"/>
        </w:rPr>
        <w:t>The</w:t>
      </w:r>
      <w:r>
        <w:t xml:space="preserve"> 85-page </w:t>
      </w:r>
      <w:r w:rsidRPr="00E07BA1">
        <w:rPr>
          <w:rStyle w:val="StyleUnderline"/>
        </w:rPr>
        <w:t>ruling by Judge</w:t>
      </w:r>
      <w:r>
        <w:t xml:space="preserve"> John D. </w:t>
      </w:r>
      <w:r w:rsidRPr="00E07BA1">
        <w:rPr>
          <w:rStyle w:val="StyleUnderline"/>
        </w:rPr>
        <w:t>Bates, then serving as chief judge on the Foreign Intelligence Surveillance Court</w:t>
      </w:r>
      <w:r>
        <w:t xml:space="preserve">, </w:t>
      </w:r>
      <w:r w:rsidRPr="00E07BA1">
        <w:rPr>
          <w:rStyle w:val="StyleUnderline"/>
        </w:rPr>
        <w:t>involved an N.S.A. program that</w:t>
      </w:r>
      <w:r>
        <w:t xml:space="preserve"> systematically </w:t>
      </w:r>
      <w:r w:rsidRPr="00E07BA1">
        <w:rPr>
          <w:rStyle w:val="StyleUnderline"/>
        </w:rPr>
        <w:t>searches the contents of Americans’</w:t>
      </w:r>
      <w:r>
        <w:t xml:space="preserve"> international </w:t>
      </w:r>
      <w:r w:rsidRPr="00E07BA1">
        <w:rPr>
          <w:rStyle w:val="StyleUnderline"/>
        </w:rPr>
        <w:t>Internet communications, without a warrant</w:t>
      </w:r>
      <w:r>
        <w:t>, in a hunt for discussions about foreigners who have been targeted for surveillance.</w:t>
      </w:r>
    </w:p>
    <w:p w:rsidR="00584301" w:rsidRPr="00E07BA1" w:rsidRDefault="00584301" w:rsidP="00584301">
      <w:pPr>
        <w:rPr>
          <w:rStyle w:val="StyleUnderline"/>
        </w:rPr>
      </w:pPr>
      <w:r>
        <w:t xml:space="preserve">The Justice Department had told Judge Bates that N.S.A. officials had discovered that the program had also been gathering domestic messages for three years. Judge </w:t>
      </w:r>
      <w:r w:rsidRPr="00E07BA1">
        <w:rPr>
          <w:rStyle w:val="StyleUnderline"/>
        </w:rPr>
        <w:t xml:space="preserve">Bates found that the agency had </w:t>
      </w:r>
      <w:r w:rsidRPr="00E07BA1">
        <w:rPr>
          <w:rStyle w:val="Emphasis"/>
        </w:rPr>
        <w:t>violated the Constitution</w:t>
      </w:r>
      <w:r w:rsidRPr="00E07BA1">
        <w:rPr>
          <w:rStyle w:val="StyleUnderline"/>
        </w:rPr>
        <w:t xml:space="preserve"> and declared the problems part of a </w:t>
      </w:r>
      <w:r w:rsidRPr="00E07BA1">
        <w:rPr>
          <w:rStyle w:val="Emphasis"/>
        </w:rPr>
        <w:t>pattern of misrepresentation</w:t>
      </w:r>
      <w:r w:rsidRPr="00E07BA1">
        <w:rPr>
          <w:rStyle w:val="StyleUnderline"/>
        </w:rPr>
        <w:t xml:space="preserve"> by agency officials </w:t>
      </w:r>
      <w:r w:rsidRPr="00E07BA1">
        <w:rPr>
          <w:rStyle w:val="Emphasis"/>
        </w:rPr>
        <w:t>in submissions to the secret court</w:t>
      </w:r>
      <w:r w:rsidRPr="00E07BA1">
        <w:rPr>
          <w:rStyle w:val="StyleUnderline"/>
        </w:rPr>
        <w:t>.</w:t>
      </w:r>
    </w:p>
    <w:p w:rsidR="00584301" w:rsidRDefault="00584301" w:rsidP="00584301">
      <w:r>
        <w:t>The release of the ruling, the subject of a Freedom of Information Act lawsuit, was the latest effort by the Obama administration to gain control over revelations about N.S.A. surveillance prompted by leaks by the former agency contractor Edward J. Snowden.</w:t>
      </w:r>
    </w:p>
    <w:p w:rsidR="00584301" w:rsidRDefault="00584301" w:rsidP="00584301">
      <w:r>
        <w:t>The collection is part of a broader program under a 2008 law that allows warrantless surveillance on domestic networks as long as it is targeted at noncitizens abroad. The purely domestic messages collected in the hunt for discussions about targeted foreigners represent a relatively small percentage of what the ruling said were 250 million communications intercepted each year in that broader program.</w:t>
      </w:r>
    </w:p>
    <w:p w:rsidR="00584301" w:rsidRDefault="00584301" w:rsidP="00584301">
      <w:r>
        <w:t>While the N.S.A. fixed problems with how it handled those purely domestic messages to the court’s satisfaction, the 2011 ruling revealed further issues.</w:t>
      </w:r>
    </w:p>
    <w:p w:rsidR="00584301" w:rsidRDefault="00584301" w:rsidP="00584301">
      <w:r>
        <w:t>“</w:t>
      </w:r>
      <w:r w:rsidRPr="00E07BA1">
        <w:rPr>
          <w:rStyle w:val="StyleUnderline"/>
        </w:rPr>
        <w:t xml:space="preserve">The court is troubled that the government’s revelations regarding N.S.A.’s acquisition of Internet transactions mark the third instance in less than three years in which the government has disclosed a </w:t>
      </w:r>
      <w:r w:rsidRPr="00E07BA1">
        <w:rPr>
          <w:rStyle w:val="Emphasis"/>
        </w:rPr>
        <w:t>substantial misrepresentation regarding the scope of a major collection program</w:t>
      </w:r>
      <w:r w:rsidRPr="00E07BA1">
        <w:rPr>
          <w:rStyle w:val="StyleUnderline"/>
        </w:rPr>
        <w:t>,</w:t>
      </w:r>
      <w:r>
        <w:t>” Judge Bates wrote.</w:t>
      </w:r>
    </w:p>
    <w:p w:rsidR="00584301" w:rsidRDefault="00584301" w:rsidP="00584301">
      <w:r>
        <w:t>One of the examples was redacted in the ruling. Another involved a separate N.S.A. program that keeps logs of all domestic phone calls, which the court approved in 2006 and which came to light in June as a result of leaks by Mr. Snowden.</w:t>
      </w:r>
    </w:p>
    <w:p w:rsidR="00584301" w:rsidRDefault="00584301" w:rsidP="00584301">
      <w:r>
        <w:t xml:space="preserve">In March 2009, a footnote said, </w:t>
      </w:r>
      <w:r w:rsidRPr="00E07BA1">
        <w:rPr>
          <w:rStyle w:val="StyleUnderline"/>
        </w:rPr>
        <w:t>the surveillance court learned that N.S.A. analysts were using the phone log database in ways that went beyond what the judges believed to be the practice because of a “</w:t>
      </w:r>
      <w:r w:rsidRPr="00E07BA1">
        <w:rPr>
          <w:rStyle w:val="Emphasis"/>
        </w:rPr>
        <w:t>repeated inaccurate statements</w:t>
      </w:r>
      <w:r w:rsidRPr="00E07BA1">
        <w:rPr>
          <w:rStyle w:val="StyleUnderline"/>
        </w:rPr>
        <w:t>” in government filings to the court</w:t>
      </w:r>
      <w:r>
        <w:t>.</w:t>
      </w:r>
    </w:p>
    <w:p w:rsidR="00584301" w:rsidRPr="00E07BA1" w:rsidRDefault="00584301" w:rsidP="00584301">
      <w:pPr>
        <w:rPr>
          <w:rStyle w:val="StyleUnderline"/>
        </w:rPr>
      </w:pPr>
      <w:r>
        <w:t>“</w:t>
      </w:r>
      <w:r w:rsidRPr="00E07BA1">
        <w:rPr>
          <w:rStyle w:val="StyleUnderline"/>
        </w:rPr>
        <w:t>Contrary to the government’s repeated assurances, N.S.A. had been routinely running queries</w:t>
      </w:r>
      <w:r>
        <w:t xml:space="preserve"> of the metadata using querying terms </w:t>
      </w:r>
      <w:r w:rsidRPr="00E07BA1">
        <w:rPr>
          <w:rStyle w:val="StyleUnderline"/>
        </w:rPr>
        <w:t>that did not meet the standard</w:t>
      </w:r>
      <w:r>
        <w:t xml:space="preserve"> for querying,” Judge Bates recounted. He cited a 2009 ruling that concluded that </w:t>
      </w:r>
      <w:r w:rsidRPr="00E07BA1">
        <w:rPr>
          <w:rStyle w:val="StyleUnderline"/>
        </w:rPr>
        <w:t>the requirement had been “</w:t>
      </w:r>
      <w:r w:rsidRPr="00E07BA1">
        <w:rPr>
          <w:rStyle w:val="Emphasis"/>
        </w:rPr>
        <w:t>so frequently and systematically violated</w:t>
      </w:r>
      <w:r w:rsidRPr="00E07BA1">
        <w:rPr>
          <w:rStyle w:val="StyleUnderline"/>
        </w:rPr>
        <w:t xml:space="preserve"> that it can fairly be said that </w:t>
      </w:r>
      <w:r w:rsidRPr="00E07BA1">
        <w:rPr>
          <w:rStyle w:val="Emphasis"/>
        </w:rPr>
        <w:t>this critical element</w:t>
      </w:r>
      <w:r w:rsidRPr="00E07BA1">
        <w:rPr>
          <w:rStyle w:val="StyleUnderline"/>
        </w:rPr>
        <w:t xml:space="preserve"> of the overall ... regime </w:t>
      </w:r>
      <w:r w:rsidRPr="00E07BA1">
        <w:rPr>
          <w:rStyle w:val="Emphasis"/>
        </w:rPr>
        <w:t>has never functioned effectively.</w:t>
      </w:r>
      <w:r w:rsidRPr="00E07BA1">
        <w:rPr>
          <w:rStyle w:val="StyleUnderline"/>
        </w:rPr>
        <w:t>”</w:t>
      </w:r>
    </w:p>
    <w:p w:rsidR="00584301" w:rsidRPr="00E07BA1" w:rsidRDefault="00584301" w:rsidP="00584301">
      <w:pPr>
        <w:rPr>
          <w:rStyle w:val="Emphasis"/>
        </w:rPr>
      </w:pPr>
      <w:r>
        <w:t xml:space="preserve">The Electronic Frontier Foundation, a free speech and privacy rights group, sued to obtain the ruling after Senator Ron Wyden, an Oregon Democrat who sits on the Senate Intelligence Committee, fought last summer to declassify the basic fact that </w:t>
      </w:r>
      <w:r w:rsidRPr="00E07BA1">
        <w:rPr>
          <w:rStyle w:val="Emphasis"/>
        </w:rPr>
        <w:t>the surveillance court had ruled that the N.S.A. had violated the Fourth Amendment.</w:t>
      </w:r>
    </w:p>
    <w:p w:rsidR="00584301" w:rsidRDefault="00584301" w:rsidP="00584301">
      <w:r>
        <w:t>In a statement, Mr. Wyden — an outspoken critic of N.S.A. surveillance — said declassification of the ruling was “long overdue.” He argued that while the N.S.A. had increased privacy protections for purely domestic and unrelated communications that were swept up in the surveillance, the collection itself “was a serious violation of the Fourth Amendment.”</w:t>
      </w:r>
    </w:p>
    <w:p w:rsidR="00584301" w:rsidRPr="009733C1" w:rsidRDefault="00584301" w:rsidP="00584301">
      <w:pPr>
        <w:rPr>
          <w:rStyle w:val="Emphasis"/>
        </w:rPr>
      </w:pPr>
      <w:r>
        <w:t xml:space="preserve">Mark Rumold of the Electronic Frontier Foundation praised the administration for releasing the document with relatively few redactions, although he criticized the time and the difficulty in obtaining it. But he also said </w:t>
      </w:r>
      <w:r w:rsidRPr="009733C1">
        <w:rPr>
          <w:rStyle w:val="Emphasis"/>
        </w:rPr>
        <w:t>the ruling showed the surveillance court was not equipped to perform adequate oversight of the N.S.A.</w:t>
      </w:r>
    </w:p>
    <w:p w:rsidR="00584301" w:rsidRDefault="00584301" w:rsidP="00584301">
      <w:r>
        <w:t xml:space="preserve">“This opinion illustrates that </w:t>
      </w:r>
      <w:r w:rsidRPr="009733C1">
        <w:rPr>
          <w:rStyle w:val="StyleUnderline"/>
        </w:rPr>
        <w:t>the way the court is structured</w:t>
      </w:r>
      <w:r>
        <w:t xml:space="preserve"> now it </w:t>
      </w:r>
      <w:r w:rsidRPr="009733C1">
        <w:rPr>
          <w:rStyle w:val="Emphasis"/>
        </w:rPr>
        <w:t>cannot serve as an effective check on the N.S.A. because it’s wholly dependent on the representations that the N.S.A. makes to it</w:t>
      </w:r>
      <w:r>
        <w:t>,” Mr. Rumold said. “</w:t>
      </w:r>
      <w:r w:rsidRPr="009733C1">
        <w:rPr>
          <w:rStyle w:val="Emphasis"/>
        </w:rPr>
        <w:t>It has no ability to investigate</w:t>
      </w:r>
      <w:r>
        <w:t xml:space="preserve">. And it’s clear that </w:t>
      </w:r>
      <w:r w:rsidRPr="009733C1">
        <w:rPr>
          <w:rStyle w:val="Emphasis"/>
        </w:rPr>
        <w:t>the N.S.A. representations have not been entirely candid to the court</w:t>
      </w:r>
      <w:r>
        <w:t>.”</w:t>
      </w:r>
    </w:p>
    <w:p w:rsidR="00584301" w:rsidRDefault="00584301" w:rsidP="00584301"/>
    <w:p w:rsidR="00584301" w:rsidRDefault="00584301" w:rsidP="00584301">
      <w:pPr>
        <w:pStyle w:val="Heading4"/>
      </w:pPr>
      <w:r>
        <w:t>The NSA violates surveillance restrictions thousands of times per year — the FISA Court is unable to regulate compliance.</w:t>
      </w:r>
    </w:p>
    <w:p w:rsidR="00584301" w:rsidRDefault="00584301" w:rsidP="00584301">
      <w:r w:rsidRPr="00AA274F">
        <w:rPr>
          <w:rStyle w:val="Style13ptBold"/>
        </w:rPr>
        <w:t>Jaffer 13</w:t>
      </w:r>
      <w:r>
        <w:t xml:space="preserve"> — </w:t>
      </w:r>
      <w:r w:rsidRPr="00AA274F">
        <w:t>Jameel Jaffer, ACLU Deputy Legal Director and Director of ACLU Center for Democracy</w:t>
      </w:r>
      <w:r>
        <w:t>, 2013 (“</w:t>
      </w:r>
      <w:r w:rsidRPr="00AA274F">
        <w:t>"There Have Been Some Compliance Incidents": NSA Violates Surveillance Rules Multiple Times a Day</w:t>
      </w:r>
      <w:r>
        <w:t>,” ACLU Blog, August 16</w:t>
      </w:r>
      <w:r w:rsidRPr="00AA274F">
        <w:rPr>
          <w:vertAlign w:val="superscript"/>
        </w:rPr>
        <w:t>th</w:t>
      </w:r>
      <w:r>
        <w:t xml:space="preserve">, Available Online at </w:t>
      </w:r>
      <w:hyperlink r:id="rId45" w:history="1">
        <w:r w:rsidRPr="001A08DF">
          <w:rPr>
            <w:rStyle w:val="Hyperlink"/>
          </w:rPr>
          <w:t>https://www.aclu.org/blog/there-have-been-some-compliance-incidents-nsa-violates-surveillance-rules-multiple-times-day?redirect=blog/national-security/nsa-privacy-violations-even-more-frequent-we-imagined</w:t>
        </w:r>
      </w:hyperlink>
      <w:r>
        <w:t>, Accessed 06-05-2015)</w:t>
      </w:r>
    </w:p>
    <w:p w:rsidR="00584301" w:rsidRDefault="00584301" w:rsidP="00584301">
      <w:r>
        <w:t xml:space="preserve">The Washington Post reported last night that </w:t>
      </w:r>
      <w:r w:rsidRPr="00AA274F">
        <w:rPr>
          <w:rStyle w:val="StyleUnderline"/>
        </w:rPr>
        <w:t xml:space="preserve">the NSA has been violating restrictions on surveillance powers </w:t>
      </w:r>
      <w:r w:rsidRPr="00AA274F">
        <w:rPr>
          <w:rStyle w:val="Emphasis"/>
        </w:rPr>
        <w:t>thousands of times a year</w:t>
      </w:r>
      <w:r>
        <w:t xml:space="preserve">. My first reaction was that the revelation was "jaw-dropping," and that's my second reaction, too. </w:t>
      </w:r>
      <w:r w:rsidRPr="00AA274F">
        <w:rPr>
          <w:rStyle w:val="StyleUnderline"/>
        </w:rPr>
        <w:t>The rules around government surveillance are so permissive that it is difficult to comprehend how the intelligence community could possibly have managed to violate them so often.</w:t>
      </w:r>
    </w:p>
    <w:p w:rsidR="00584301" w:rsidRDefault="00584301" w:rsidP="00584301">
      <w:r>
        <w:t xml:space="preserve">Obviously, it's important to know what precisely these compliance incidents involved, and some are more troubling than others. But </w:t>
      </w:r>
      <w:r w:rsidRPr="00AA274F">
        <w:rPr>
          <w:rStyle w:val="StyleUnderline"/>
        </w:rPr>
        <w:t>at least some of these incidents seem to have implicated the privacy of</w:t>
      </w:r>
      <w:r>
        <w:t xml:space="preserve"> thousands or </w:t>
      </w:r>
      <w:r w:rsidRPr="00AA274F">
        <w:rPr>
          <w:rStyle w:val="StyleUnderline"/>
        </w:rPr>
        <w:t>millions of innocent people</w:t>
      </w:r>
      <w:r>
        <w:t>.</w:t>
      </w:r>
    </w:p>
    <w:p w:rsidR="00584301" w:rsidRDefault="00584301" w:rsidP="00584301">
      <w:r>
        <w:t xml:space="preserve">The Washington Post also published an article making clear that </w:t>
      </w:r>
      <w:r w:rsidRPr="00AA274F">
        <w:rPr>
          <w:rStyle w:val="Emphasis"/>
        </w:rPr>
        <w:t>the chief judge of the Foreign Intelligence Surveillance Court doesn't think his court has the tools or capacity to evaluate the government's representations about its compliance with the law</w:t>
      </w:r>
      <w:r>
        <w:t xml:space="preserve">. Clearly, </w:t>
      </w:r>
      <w:r w:rsidRPr="00AA274F">
        <w:rPr>
          <w:rStyle w:val="StyleUnderline"/>
        </w:rPr>
        <w:t>the fact that the FISA court is so reliant on the representations of intelligence officials is a problem. It makes no sense at all to let the intelligence community police itself.</w:t>
      </w:r>
    </w:p>
    <w:p w:rsidR="00584301" w:rsidRDefault="00584301" w:rsidP="00584301">
      <w:r>
        <w:t>Some of the information that the Washington Post published last night is information that the government has previously refused to release under the Freedom of Information Act. In 2010, the ACLU filed a lawsuit to enforce a FOIA request for records on the government's implementation of new surveillance laws. Most of the documents we obtained were heavily redacted. (You can see all of the documents here, and there is a full analysis of the documents here.)</w:t>
      </w:r>
    </w:p>
    <w:p w:rsidR="00584301" w:rsidRDefault="00584301" w:rsidP="00584301">
      <w:pPr>
        <w:rPr>
          <w:rStyle w:val="StyleUnderline"/>
        </w:rPr>
      </w:pPr>
      <w:r>
        <w:t xml:space="preserve">But some of the documents—a series of "Semiannual Assessments" by the intelligence community, in particular—were not entirely redacted. Interestingly, they all included some version of this phrase: "There have been some compliance incidents during the reporting period representing a small percentage of the overall activity." That phrase seemed unremarkable to me until now. </w:t>
      </w:r>
      <w:r w:rsidRPr="00AA274F">
        <w:rPr>
          <w:rStyle w:val="StyleUnderline"/>
        </w:rPr>
        <w:t>If thousands of compliance incidents represented "a small percentage of overall activity," there must have been a whole lot of "activity."</w:t>
      </w:r>
    </w:p>
    <w:p w:rsidR="00584301" w:rsidRDefault="00584301" w:rsidP="00584301">
      <w:pPr>
        <w:rPr>
          <w:rStyle w:val="StyleUnderline"/>
        </w:rPr>
      </w:pPr>
    </w:p>
    <w:p w:rsidR="00584301" w:rsidRDefault="00584301" w:rsidP="00584301"/>
    <w:p w:rsidR="00C71973" w:rsidRDefault="00C71973" w:rsidP="00C71973">
      <w:pPr>
        <w:pStyle w:val="Heading4"/>
      </w:pPr>
      <w:r>
        <w:t>FISC has no ability to investigate or verify NSA reports — there is no court independently policing the NSA.</w:t>
      </w:r>
    </w:p>
    <w:p w:rsidR="00C71973" w:rsidRDefault="00C71973" w:rsidP="00C71973">
      <w:r w:rsidRPr="00D60BAF">
        <w:rPr>
          <w:rStyle w:val="Style13ptBold"/>
        </w:rPr>
        <w:t>Washington Post 13</w:t>
      </w:r>
      <w:r>
        <w:t xml:space="preserve"> — Washington Post, Byline Carol D. Leonning, 2013 (“</w:t>
      </w:r>
      <w:r w:rsidRPr="00D60BAF">
        <w:t>Court: Ability to police U.S. spying program limited</w:t>
      </w:r>
      <w:r>
        <w:t>,” Washington Post, August 15</w:t>
      </w:r>
      <w:r w:rsidRPr="00D60BAF">
        <w:rPr>
          <w:vertAlign w:val="superscript"/>
        </w:rPr>
        <w:t>th</w:t>
      </w:r>
      <w:r>
        <w:t xml:space="preserve">, Available Online at </w:t>
      </w:r>
      <w:hyperlink r:id="rId46" w:history="1">
        <w:r w:rsidRPr="00CF40E8">
          <w:rPr>
            <w:rStyle w:val="Hyperlink"/>
          </w:rPr>
          <w:t>http://www.washingtonpost.com/politics/court-ability-to-police-us-spying-program-limited/2013/08/15/4a8c8c44-05cd-11e3-a07f-49ddc7417125_story.html</w:t>
        </w:r>
      </w:hyperlink>
      <w:r>
        <w:t>, Accessed 06-06-2015)</w:t>
      </w:r>
    </w:p>
    <w:p w:rsidR="00C71973" w:rsidRDefault="00C71973" w:rsidP="00C71973">
      <w:r w:rsidRPr="00BD6CB0">
        <w:rPr>
          <w:rStyle w:val="StyleUnderline"/>
        </w:rPr>
        <w:t xml:space="preserve">The leader of the secret court that is supposed to provide critical oversight of the government’s vast spying programs said that its ability to do so is </w:t>
      </w:r>
      <w:r w:rsidRPr="00BD6CB0">
        <w:rPr>
          <w:rStyle w:val="Emphasis"/>
        </w:rPr>
        <w:t>limited</w:t>
      </w:r>
      <w:r w:rsidRPr="00BD6CB0">
        <w:rPr>
          <w:rStyle w:val="StyleUnderline"/>
        </w:rPr>
        <w:t xml:space="preserve"> and that it must </w:t>
      </w:r>
      <w:r w:rsidRPr="00BD6CB0">
        <w:rPr>
          <w:rStyle w:val="Emphasis"/>
        </w:rPr>
        <w:t>trust the government</w:t>
      </w:r>
      <w:r w:rsidRPr="00BD6CB0">
        <w:rPr>
          <w:rStyle w:val="StyleUnderline"/>
        </w:rPr>
        <w:t xml:space="preserve"> to report when it improperly spies on Americans</w:t>
      </w:r>
      <w:r>
        <w:t>.</w:t>
      </w:r>
    </w:p>
    <w:p w:rsidR="00C71973" w:rsidRDefault="00C71973" w:rsidP="00C71973">
      <w:r w:rsidRPr="00BD6CB0">
        <w:rPr>
          <w:rStyle w:val="StyleUnderline"/>
        </w:rPr>
        <w:t xml:space="preserve">The chief judge of the Foreign Intelligence Surveillance Court said the court </w:t>
      </w:r>
      <w:r w:rsidRPr="00BD6CB0">
        <w:rPr>
          <w:rStyle w:val="Emphasis"/>
        </w:rPr>
        <w:t>lacks the tools</w:t>
      </w:r>
      <w:r w:rsidRPr="00BD6CB0">
        <w:rPr>
          <w:rStyle w:val="StyleUnderline"/>
        </w:rPr>
        <w:t xml:space="preserve"> to </w:t>
      </w:r>
      <w:r w:rsidRPr="00BD6CB0">
        <w:rPr>
          <w:rStyle w:val="Emphasis"/>
        </w:rPr>
        <w:t>independently verify</w:t>
      </w:r>
      <w:r w:rsidRPr="00BD6CB0">
        <w:rPr>
          <w:rStyle w:val="StyleUnderline"/>
        </w:rPr>
        <w:t xml:space="preserve"> how often the government’s surveillance breaks the court’s rules</w:t>
      </w:r>
      <w:r>
        <w:t xml:space="preserve"> that aim to protect Americans’ privacy. Without taking drastic steps, </w:t>
      </w:r>
      <w:r w:rsidRPr="00B56E5B">
        <w:rPr>
          <w:rStyle w:val="StyleUnderline"/>
        </w:rPr>
        <w:t>it also cannot check the veracity of the government’s assertions that the violations its staff members report are unintentional mistakes</w:t>
      </w:r>
      <w:r>
        <w:t>.</w:t>
      </w:r>
    </w:p>
    <w:p w:rsidR="00C71973" w:rsidRDefault="00C71973" w:rsidP="00C71973">
      <w:r>
        <w:t>“</w:t>
      </w:r>
      <w:r w:rsidRPr="00B56E5B">
        <w:rPr>
          <w:rStyle w:val="StyleUnderline"/>
        </w:rPr>
        <w:t>The FISC is forced to rely upon the accuracy of the information that is provided to the Court</w:t>
      </w:r>
      <w:r>
        <w:t xml:space="preserve">,” </w:t>
      </w:r>
      <w:r w:rsidRPr="00B56E5B">
        <w:rPr>
          <w:rStyle w:val="StyleUnderline"/>
        </w:rPr>
        <w:t>its chief</w:t>
      </w:r>
      <w:r>
        <w:t xml:space="preserve">, U.S. District Judge Reggie B. Walton, </w:t>
      </w:r>
      <w:r w:rsidRPr="00B56E5B">
        <w:rPr>
          <w:rStyle w:val="StyleUnderline"/>
        </w:rPr>
        <w:t>said</w:t>
      </w:r>
      <w:r>
        <w:t xml:space="preserve"> in a written statement to The Washington Post. “</w:t>
      </w:r>
      <w:r w:rsidRPr="00B56E5B">
        <w:rPr>
          <w:rStyle w:val="Emphasis"/>
        </w:rPr>
        <w:t>The FISC does not have the capacity to investigate</w:t>
      </w:r>
      <w:r>
        <w:t xml:space="preserve"> issues of noncompliance, and in that respect </w:t>
      </w:r>
      <w:r w:rsidRPr="00B56E5B">
        <w:rPr>
          <w:rStyle w:val="Emphasis"/>
        </w:rPr>
        <w:t>the FISC is in the same position as any other court when it comes to enforcing [government] compliance</w:t>
      </w:r>
      <w:r>
        <w:t xml:space="preserve"> with its orders.”</w:t>
      </w:r>
    </w:p>
    <w:p w:rsidR="00C71973" w:rsidRPr="00B56E5B" w:rsidRDefault="00C71973" w:rsidP="00C71973">
      <w:pPr>
        <w:rPr>
          <w:rStyle w:val="StyleUnderline"/>
        </w:rPr>
      </w:pPr>
      <w:r w:rsidRPr="00B56E5B">
        <w:rPr>
          <w:rStyle w:val="StyleUnderline"/>
        </w:rPr>
        <w:t>Walton’s comments came in response to internal government records</w:t>
      </w:r>
      <w:r>
        <w:t xml:space="preserve"> obtained by The Post </w:t>
      </w:r>
      <w:r w:rsidRPr="00B56E5B">
        <w:rPr>
          <w:rStyle w:val="StyleUnderline"/>
        </w:rPr>
        <w:t>showing that National Security Agency</w:t>
      </w:r>
      <w:r>
        <w:t xml:space="preserve"> staff members in Washington </w:t>
      </w:r>
      <w:r w:rsidRPr="00B56E5B">
        <w:rPr>
          <w:rStyle w:val="StyleUnderline"/>
        </w:rPr>
        <w:t>overstepped their authority on spy programs thousands of times per year</w:t>
      </w:r>
      <w:r>
        <w:t xml:space="preserve">. The records also show that </w:t>
      </w:r>
      <w:r w:rsidRPr="00B56E5B">
        <w:rPr>
          <w:rStyle w:val="StyleUnderline"/>
        </w:rPr>
        <w:t>the number of violations has been on the rise.</w:t>
      </w:r>
    </w:p>
    <w:p w:rsidR="00C71973" w:rsidRDefault="00C71973" w:rsidP="00C71973">
      <w:r w:rsidRPr="00B56E5B">
        <w:rPr>
          <w:rStyle w:val="StyleUnderline"/>
        </w:rPr>
        <w:t>The court’s description of its practical limitations contrasts with repeated assurances from</w:t>
      </w:r>
      <w:r>
        <w:t xml:space="preserve"> the </w:t>
      </w:r>
      <w:r w:rsidRPr="00B56E5B">
        <w:rPr>
          <w:rStyle w:val="StyleUnderline"/>
        </w:rPr>
        <w:t>Obama</w:t>
      </w:r>
      <w:r>
        <w:t xml:space="preserve"> administration and intelligence agency leaders </w:t>
      </w:r>
      <w:r w:rsidRPr="00B56E5B">
        <w:rPr>
          <w:rStyle w:val="StyleUnderline"/>
        </w:rPr>
        <w:t>that the court provides central checks and balances</w:t>
      </w:r>
      <w:r>
        <w:t xml:space="preserve"> on the government’s broad spying efforts. They have said that Americans should feel comfortable that the secret intelligence court provides robust oversight of government surveillance and protects their privacy from rogue intrusions.</w:t>
      </w:r>
    </w:p>
    <w:p w:rsidR="00C71973" w:rsidRDefault="00C71973" w:rsidP="00C71973">
      <w:r>
        <w:t>President Obama and other government leaders have emphasized the court’s oversight role in the wake of revelations this year that the government is vacuuming up “metadata” on Americans’ telephone and Internet communications.</w:t>
      </w:r>
    </w:p>
    <w:p w:rsidR="00C71973" w:rsidRDefault="00C71973" w:rsidP="00C71973">
      <w:r>
        <w:t>“We also have federal judges that we’ve put in place who are not subject to political pressure,” Obama said at a news conference in June. “They’ve got lifetime tenure as federal judges, and they’re empowered to look over our shoulder at the executive branch to make sure that these programs aren’t being abused.”</w:t>
      </w:r>
    </w:p>
    <w:p w:rsidR="00C71973" w:rsidRDefault="00C71973" w:rsidP="00C71973">
      <w:r w:rsidRPr="00B56E5B">
        <w:rPr>
          <w:rStyle w:val="StyleUnderline"/>
        </w:rPr>
        <w:t>Privacy advocates</w:t>
      </w:r>
      <w:r>
        <w:t xml:space="preserve"> and others in government </w:t>
      </w:r>
      <w:r w:rsidRPr="00B56E5B">
        <w:rPr>
          <w:rStyle w:val="StyleUnderline"/>
        </w:rPr>
        <w:t>have voiced concerns about the ability of overseers to police secret programs of immense legal and technological complexity</w:t>
      </w:r>
      <w:r>
        <w:t xml:space="preserve">. Several members of the </w:t>
      </w:r>
      <w:r w:rsidRPr="00B56E5B">
        <w:rPr>
          <w:rStyle w:val="StyleUnderline"/>
        </w:rPr>
        <w:t>House and Senate intelligence committees told The Post</w:t>
      </w:r>
      <w:r>
        <w:t xml:space="preserve"> last week </w:t>
      </w:r>
      <w:r w:rsidRPr="00B56E5B">
        <w:rPr>
          <w:rStyle w:val="StyleUnderline"/>
        </w:rPr>
        <w:t>that they face numerous obstacles and constraints in questioning spy agency officials</w:t>
      </w:r>
      <w:r>
        <w:t xml:space="preserve"> about their work.</w:t>
      </w:r>
    </w:p>
    <w:p w:rsidR="00C71973" w:rsidRDefault="00C71973" w:rsidP="00C71973"/>
    <w:p w:rsidR="00C71973" w:rsidRDefault="00C71973" w:rsidP="00C71973">
      <w:pPr>
        <w:pStyle w:val="Heading4"/>
      </w:pPr>
      <w:r>
        <w:t>FISA Court has only five lawyers to investigate NSA compliance — they are hopelessly overburdened.</w:t>
      </w:r>
    </w:p>
    <w:p w:rsidR="00C71973" w:rsidRDefault="00C71973" w:rsidP="00C71973">
      <w:r w:rsidRPr="00D60BAF">
        <w:rPr>
          <w:rStyle w:val="Style13ptBold"/>
        </w:rPr>
        <w:t>Washington Post 13</w:t>
      </w:r>
      <w:r>
        <w:t xml:space="preserve"> — Washington Post, Byline Carol D. Leonning, 2013 (“</w:t>
      </w:r>
      <w:r w:rsidRPr="00D60BAF">
        <w:t>Court: Ability to police U.S. spying program limited</w:t>
      </w:r>
      <w:r>
        <w:t>,” Washington Post, August 15</w:t>
      </w:r>
      <w:r w:rsidRPr="00D60BAF">
        <w:rPr>
          <w:vertAlign w:val="superscript"/>
        </w:rPr>
        <w:t>th</w:t>
      </w:r>
      <w:r>
        <w:t xml:space="preserve">, Available Online at </w:t>
      </w:r>
      <w:hyperlink r:id="rId47" w:history="1">
        <w:r w:rsidRPr="00CF40E8">
          <w:rPr>
            <w:rStyle w:val="Hyperlink"/>
          </w:rPr>
          <w:t>http://www.washingtonpost.com/politics/court-ability-to-police-us-spying-program-limited/2013/08/15/4a8c8c44-05cd-11e3-a07f-49ddc7417125_story.html</w:t>
        </w:r>
      </w:hyperlink>
      <w:r>
        <w:t>, Accessed 06-06-2015)</w:t>
      </w:r>
    </w:p>
    <w:p w:rsidR="00C71973" w:rsidRDefault="00C71973" w:rsidP="00C71973">
      <w:r w:rsidRPr="007C522F">
        <w:rPr>
          <w:rStyle w:val="StyleUnderline"/>
        </w:rPr>
        <w:t>Privacy advocates say they fear that some violations are never reported</w:t>
      </w:r>
      <w:r>
        <w:t xml:space="preserve"> to the court.</w:t>
      </w:r>
    </w:p>
    <w:p w:rsidR="00C71973" w:rsidRDefault="00C71973" w:rsidP="00C71973">
      <w:r>
        <w:t>In January 2008, the NSA appeared to have mistakenly collected data on numerous phone calls from the Washington area code 202, thinking they were foreign phone calls from Egypt, whose country code is 20. According to a 2013 “quality assurance” review of the incident, a communications switch misread the coding of the calls and presumed they were international. The NSA has broad authority that is not subject to the FISA court to collect and monitor foreign communications under certain circumstances.</w:t>
      </w:r>
    </w:p>
    <w:p w:rsidR="00C71973" w:rsidRDefault="00C71973" w:rsidP="00C71973">
      <w:r>
        <w:t>The description of the 2008 problem suggests that the inadvertent collection of U.S. phone calls was not reported to the FISA court.</w:t>
      </w:r>
    </w:p>
    <w:p w:rsidR="00C71973" w:rsidRDefault="00C71973" w:rsidP="00C71973">
      <w:r>
        <w:t>“However, the issue pertained to Metadata ONLY so there were no defects to report,” the review stated.</w:t>
      </w:r>
    </w:p>
    <w:p w:rsidR="00C71973" w:rsidRDefault="00C71973" w:rsidP="00C71973">
      <w:r>
        <w:t>Under FISA rules, the government is required to immediately notify the court if it believes it has violated any of its orders on surveillance.</w:t>
      </w:r>
    </w:p>
    <w:p w:rsidR="00C71973" w:rsidRDefault="00C71973" w:rsidP="00C71973">
      <w:r w:rsidRPr="007C522F">
        <w:rPr>
          <w:rStyle w:val="StyleUnderline"/>
        </w:rPr>
        <w:t>The government does not typically provide the court with case-specific detail</w:t>
      </w:r>
      <w:r>
        <w:t xml:space="preserve"> about individual compliance cases, such as the names of people it later learned it was improperly searching in its massive phone or e-mail databases, according to the two people familiar with the court’s work.</w:t>
      </w:r>
    </w:p>
    <w:p w:rsidR="00C71973" w:rsidRPr="007C522F" w:rsidRDefault="00C71973" w:rsidP="00C71973">
      <w:pPr>
        <w:rPr>
          <w:rStyle w:val="StyleUnderline"/>
        </w:rPr>
      </w:pPr>
      <w:r w:rsidRPr="007C522F">
        <w:rPr>
          <w:rStyle w:val="StyleUnderline"/>
        </w:rPr>
        <w:t xml:space="preserve">In contrast to the dozens of staff available to Congress’s intelligence and judiciary committees, the FISA court has </w:t>
      </w:r>
      <w:r w:rsidRPr="007C522F">
        <w:rPr>
          <w:rStyle w:val="Emphasis"/>
        </w:rPr>
        <w:t>five lawyers</w:t>
      </w:r>
      <w:r w:rsidRPr="007C522F">
        <w:rPr>
          <w:rStyle w:val="StyleUnderline"/>
        </w:rPr>
        <w:t xml:space="preserve"> to review compliance violation reports.</w:t>
      </w:r>
    </w:p>
    <w:p w:rsidR="00C71973" w:rsidRDefault="00C71973" w:rsidP="00C71973"/>
    <w:p w:rsidR="00584301" w:rsidRPr="00E03F3D" w:rsidRDefault="00584301" w:rsidP="00584301">
      <w:pPr>
        <w:pStyle w:val="Heading3"/>
      </w:pPr>
      <w:r w:rsidRPr="00E03F3D">
        <w:t>AT: Congress Checks</w:t>
      </w:r>
    </w:p>
    <w:p w:rsidR="00584301" w:rsidRPr="009F5FD6" w:rsidRDefault="00584301" w:rsidP="00584301">
      <w:pPr>
        <w:pStyle w:val="Heading4"/>
      </w:pPr>
      <w:r w:rsidRPr="009F5FD6">
        <w:t>Congress only pretends to oversee surveillance activities — they willingly allow the intelligence community to lie to them and the FISA court.</w:t>
      </w:r>
    </w:p>
    <w:p w:rsidR="00584301" w:rsidRPr="001658A2" w:rsidRDefault="00584301" w:rsidP="00584301">
      <w:r w:rsidRPr="001658A2">
        <w:rPr>
          <w:rStyle w:val="Style13ptBold"/>
        </w:rPr>
        <w:t>Eddington 15</w:t>
      </w:r>
      <w:r>
        <w:t xml:space="preserve"> — </w:t>
      </w:r>
      <w:r w:rsidRPr="001658A2">
        <w:t>Patrick G. Eddington is a policy analyst in Homeland Security and Civil Liberties at the Cato Institute, and an assistant professor in the Security Studies P</w:t>
      </w:r>
      <w:r>
        <w:t>rogram at Georgetown University, 2015 (“</w:t>
      </w:r>
      <w:r w:rsidRPr="001658A2">
        <w:t>NSA Surveillance Programs Are a Cancer on the Constitution</w:t>
      </w:r>
      <w:r>
        <w:t>,” Reason.com, May 28</w:t>
      </w:r>
      <w:r w:rsidRPr="001658A2">
        <w:rPr>
          <w:vertAlign w:val="superscript"/>
        </w:rPr>
        <w:t>th</w:t>
      </w:r>
      <w:r>
        <w:t xml:space="preserve">, Available Online at </w:t>
      </w:r>
      <w:hyperlink r:id="rId48" w:history="1">
        <w:r w:rsidRPr="001A08DF">
          <w:rPr>
            <w:rStyle w:val="Hyperlink"/>
          </w:rPr>
          <w:t>http://reason.com/archives/2015/05/28/snowden-nsa-usa-freedom</w:t>
        </w:r>
      </w:hyperlink>
      <w:r>
        <w:t>, Accessed 06-05-2015)</w:t>
      </w:r>
    </w:p>
    <w:p w:rsidR="00584301" w:rsidRDefault="00584301" w:rsidP="00584301">
      <w:r w:rsidRPr="001658A2">
        <w:rPr>
          <w:rStyle w:val="StyleUnderline"/>
        </w:rPr>
        <w:t>When the House Judiciary Committee considered the USA Freedom Act in May 2015</w:t>
      </w:r>
      <w:r>
        <w:t>—one of the few bills introduced in response to Snowden’s revelations—</w:t>
      </w:r>
      <w:r w:rsidRPr="001658A2">
        <w:rPr>
          <w:rStyle w:val="StyleUnderline"/>
        </w:rPr>
        <w:t>committee chairman</w:t>
      </w:r>
      <w:r>
        <w:t xml:space="preserve"> Rep. Bob Goodlatte of Virginia</w:t>
      </w:r>
      <w:r w:rsidRPr="009F5FD6">
        <w:t xml:space="preserve"> </w:t>
      </w:r>
      <w:r w:rsidRPr="009F5FD6">
        <w:rPr>
          <w:rStyle w:val="StyleUnderline"/>
        </w:rPr>
        <w:t>claimed</w:t>
      </w:r>
      <w:r w:rsidRPr="001658A2">
        <w:rPr>
          <w:rStyle w:val="StyleUnderline"/>
        </w:rPr>
        <w:t xml:space="preserve"> the committee had conducted "aggressive" oversight of the issue</w:t>
      </w:r>
      <w:r w:rsidRPr="001658A2">
        <w:t xml:space="preserve"> t</w:t>
      </w:r>
      <w:r>
        <w:t>hrough a total of three hearings.</w:t>
      </w:r>
    </w:p>
    <w:p w:rsidR="00584301" w:rsidRDefault="00584301" w:rsidP="00584301">
      <w:r w:rsidRPr="009F5FD6">
        <w:rPr>
          <w:rStyle w:val="StyleUnderline"/>
        </w:rPr>
        <w:t>As ProPublica noted</w:t>
      </w:r>
      <w:r>
        <w:t xml:space="preserve">, Snowden exposed literally dozens of NSA programs and activities that have a direct impact on the constitutional rights of Americans living at home or abroad. </w:t>
      </w:r>
      <w:r w:rsidRPr="009F5FD6">
        <w:rPr>
          <w:rStyle w:val="StyleUnderline"/>
        </w:rPr>
        <w:t>The House Judiciary Committee’s three hearings did not even scratch the surface</w:t>
      </w:r>
      <w:r>
        <w:t xml:space="preserve"> of those programs. </w:t>
      </w:r>
    </w:p>
    <w:p w:rsidR="00584301" w:rsidRPr="009F5FD6" w:rsidRDefault="00584301" w:rsidP="00584301">
      <w:pPr>
        <w:rPr>
          <w:rStyle w:val="Emphasis"/>
        </w:rPr>
      </w:pPr>
      <w:r>
        <w:t xml:space="preserve">The Senate Judiciary Committee under then-chairman Patrick Leahy of Vermont conducted a worthwhile examination of government surveillance programs in March 2013. It stands out for its singular moment in which Senator Ron Wyden caught Director of National Intelligence James Clapper in a falsehood about the scope of government surveillance against Americans. </w:t>
      </w:r>
      <w:r w:rsidRPr="009F5FD6">
        <w:rPr>
          <w:rStyle w:val="StyleUnderline"/>
        </w:rPr>
        <w:t xml:space="preserve">Snowden’s revelations helped highlight just how </w:t>
      </w:r>
      <w:r w:rsidRPr="009F5FD6">
        <w:rPr>
          <w:rStyle w:val="Emphasis"/>
        </w:rPr>
        <w:t>disingenuous Clapper and other U.S. intelligence community officials had been</w:t>
      </w:r>
      <w:r w:rsidRPr="009F5FD6">
        <w:rPr>
          <w:rStyle w:val="StyleUnderline"/>
        </w:rPr>
        <w:t xml:space="preserve"> on the issue, </w:t>
      </w:r>
      <w:r w:rsidRPr="009F5FD6">
        <w:rPr>
          <w:rStyle w:val="Emphasis"/>
        </w:rPr>
        <w:t>not just with Congress but with the FISA court as well.</w:t>
      </w:r>
    </w:p>
    <w:p w:rsidR="00584301" w:rsidRDefault="00584301" w:rsidP="00584301">
      <w:r w:rsidRPr="009F5FD6">
        <w:rPr>
          <w:rStyle w:val="StyleUnderline"/>
        </w:rPr>
        <w:t>Yet none of those revelations moved the Senate to</w:t>
      </w:r>
      <w:r>
        <w:t xml:space="preserve"> create a select committee to </w:t>
      </w:r>
      <w:r w:rsidRPr="009F5FD6">
        <w:rPr>
          <w:rStyle w:val="StyleUnderline"/>
        </w:rPr>
        <w:t>investigate the full scope of post-9/11 surveillance</w:t>
      </w:r>
      <w:r>
        <w:t xml:space="preserve"> programs, </w:t>
      </w:r>
      <w:r w:rsidRPr="009F5FD6">
        <w:rPr>
          <w:rStyle w:val="StyleUnderline"/>
        </w:rPr>
        <w:t>and the Senate Intelligence Committee has been far more a defender of these programs than an overseer of them</w:t>
      </w:r>
      <w:r>
        <w:t xml:space="preserve">. </w:t>
      </w:r>
      <w:r w:rsidRPr="009F5FD6">
        <w:rPr>
          <w:rStyle w:val="StyleUnderline"/>
        </w:rPr>
        <w:t>The House</w:t>
      </w:r>
      <w:r>
        <w:t xml:space="preserve"> Intelligence Committee’s </w:t>
      </w:r>
      <w:r w:rsidRPr="009F5FD6">
        <w:rPr>
          <w:rStyle w:val="StyleUnderline"/>
        </w:rPr>
        <w:t>public record on this issue is also dismal</w:t>
      </w:r>
      <w:r>
        <w:t xml:space="preserve">, </w:t>
      </w:r>
      <w:r w:rsidRPr="009F5FD6">
        <w:rPr>
          <w:rStyle w:val="StyleUnderline"/>
        </w:rPr>
        <w:t>with only a single public hearing</w:t>
      </w:r>
      <w:r>
        <w:t xml:space="preserve"> in the months after Snowden’s revelations </w:t>
      </w:r>
      <w:r w:rsidRPr="009F5FD6">
        <w:rPr>
          <w:rStyle w:val="StyleUnderline"/>
        </w:rPr>
        <w:t>that discussed</w:t>
      </w:r>
      <w:r>
        <w:t xml:space="preserve"> almost </w:t>
      </w:r>
      <w:r w:rsidRPr="009F5FD6">
        <w:rPr>
          <w:rStyle w:val="StyleUnderline"/>
        </w:rPr>
        <w:t>purely cosmetic changes</w:t>
      </w:r>
      <w:r>
        <w:t xml:space="preserve"> to U.S. surveillance authorities.</w:t>
      </w:r>
    </w:p>
    <w:p w:rsidR="00584301" w:rsidRDefault="00584301" w:rsidP="00584301">
      <w:r>
        <w:t xml:space="preserve">Indeed, </w:t>
      </w:r>
      <w:r w:rsidRPr="009F5FD6">
        <w:rPr>
          <w:rStyle w:val="StyleUnderline"/>
        </w:rPr>
        <w:t>when reform-minded House members not on the House Intelligence Committee have attempted to get information on these programs, they have been blocked from doing so</w:t>
      </w:r>
      <w:r>
        <w:t>—including in periods leading up to PATRIOT Act reauthorization votes. House reformers have also been stymied in their efforts to rein in or even end dubious surveillance activities, largely through the efforts of the House GOP leadership to restrict the terms and scope of the surveillance reform debate.</w:t>
      </w:r>
    </w:p>
    <w:p w:rsidR="00584301" w:rsidRDefault="00584301" w:rsidP="00584301"/>
    <w:p w:rsidR="00584301" w:rsidRDefault="00584301" w:rsidP="00584301">
      <w:pPr>
        <w:pStyle w:val="Heading4"/>
      </w:pPr>
      <w:r>
        <w:t>Even when pushed, Congress only cursorily investigates surveillance — their desire to conceal domestic spying transgressions means they won’t meaningfully implement the laws.</w:t>
      </w:r>
    </w:p>
    <w:p w:rsidR="00584301" w:rsidRPr="001658A2" w:rsidRDefault="00584301" w:rsidP="00584301">
      <w:r w:rsidRPr="001658A2">
        <w:rPr>
          <w:rStyle w:val="Style13ptBold"/>
        </w:rPr>
        <w:t>Eddington 15</w:t>
      </w:r>
      <w:r>
        <w:t xml:space="preserve"> — </w:t>
      </w:r>
      <w:r w:rsidRPr="001658A2">
        <w:t>Patrick G. Eddington is a policy analyst in Homeland Security and Civil Liberties at the Cato Institute, and an assistant professor in the Security Studies P</w:t>
      </w:r>
      <w:r>
        <w:t>rogram at Georgetown University, 2015 (“</w:t>
      </w:r>
      <w:r w:rsidRPr="001658A2">
        <w:t>NSA Surveillance Programs Are a Cancer on the Constitution</w:t>
      </w:r>
      <w:r>
        <w:t>,” Reason.com, May 28</w:t>
      </w:r>
      <w:r w:rsidRPr="001658A2">
        <w:rPr>
          <w:vertAlign w:val="superscript"/>
        </w:rPr>
        <w:t>th</w:t>
      </w:r>
      <w:r>
        <w:t xml:space="preserve">, Available Online at </w:t>
      </w:r>
      <w:hyperlink r:id="rId49" w:history="1">
        <w:r w:rsidRPr="001A08DF">
          <w:rPr>
            <w:rStyle w:val="Hyperlink"/>
          </w:rPr>
          <w:t>http://reason.com/archives/2015/05/28/snowden-nsa-usa-freedom</w:t>
        </w:r>
      </w:hyperlink>
      <w:r>
        <w:t>, Accessed 06-05-2015)</w:t>
      </w:r>
    </w:p>
    <w:p w:rsidR="00584301" w:rsidRDefault="00584301" w:rsidP="00584301">
      <w:r w:rsidRPr="009F5FD6">
        <w:rPr>
          <w:rStyle w:val="StyleUnderline"/>
        </w:rPr>
        <w:t>The failure of existing committees to properly probe Snowden’s revelations, the active efforts by previous House Intelligence Committee leadership to impede inquiries by individual House members, and the efforts of House and Senate leaders to truncate any meaningful debate over these surveillance powers</w:t>
      </w:r>
      <w:r>
        <w:t xml:space="preserve">—all of these actions </w:t>
      </w:r>
      <w:r w:rsidRPr="009F5FD6">
        <w:rPr>
          <w:rStyle w:val="StyleUnderline"/>
        </w:rPr>
        <w:t>make it appear that Congressional leaders are engaged in a process designed to conceal the U.S. intelligence community’s domestic spying transgressions</w:t>
      </w:r>
      <w:r>
        <w:t xml:space="preserve"> rather than educate the public on them and their implications for our democracy.</w:t>
      </w:r>
    </w:p>
    <w:p w:rsidR="002A429C" w:rsidRDefault="002A429C" w:rsidP="00584301"/>
    <w:p w:rsidR="002A429C" w:rsidRDefault="002A429C" w:rsidP="002A429C">
      <w:pPr>
        <w:pStyle w:val="Heading4"/>
      </w:pPr>
      <w:r>
        <w:t>Congress still unwilling to enforce surveillance law — USA Freedom Act is a ruse.</w:t>
      </w:r>
    </w:p>
    <w:p w:rsidR="002A429C" w:rsidRDefault="002A429C" w:rsidP="002A429C">
      <w:r w:rsidRPr="00E5170C">
        <w:rPr>
          <w:rStyle w:val="Style13ptBold"/>
        </w:rPr>
        <w:t>US News and World Report 15</w:t>
      </w:r>
      <w:r>
        <w:t xml:space="preserve"> — US News and World Report, Byline Joseph P. Williams, 2015 (“</w:t>
      </w:r>
      <w:r w:rsidRPr="00E5170C">
        <w:t>Last Call: Don’t Think the USA Freedom Act Will Stop Government Snooping</w:t>
      </w:r>
      <w:r>
        <w:t>,” US News, June 3</w:t>
      </w:r>
      <w:r w:rsidRPr="00E5170C">
        <w:rPr>
          <w:vertAlign w:val="superscript"/>
        </w:rPr>
        <w:t>rd</w:t>
      </w:r>
      <w:r>
        <w:t xml:space="preserve">, Available Online at </w:t>
      </w:r>
      <w:hyperlink r:id="rId50" w:history="1">
        <w:r w:rsidRPr="00D9461A">
          <w:rPr>
            <w:rStyle w:val="Hyperlink"/>
          </w:rPr>
          <w:t>http://www.usnews.com/news/blogs/washington-whispers/2015/06/03/last-call-dont-think-the-usa-freedom-act-will-stop-government-snooping</w:t>
        </w:r>
      </w:hyperlink>
      <w:r>
        <w:t>, Accessed 06-08-2015)</w:t>
      </w:r>
    </w:p>
    <w:p w:rsidR="002A429C" w:rsidRDefault="002A429C" w:rsidP="002A429C">
      <w:r w:rsidRPr="00E5170C">
        <w:t xml:space="preserve">One Nation, Under Surveillance: Armchair privacy activists cheered when the Senate swatted away Majority Leader Mitch McConnell's attempt to roll back Patriot Act reforms that would have allowed the National Security Agency to continue spying on who you call and when. But </w:t>
      </w:r>
      <w:r w:rsidRPr="005145FF">
        <w:rPr>
          <w:rStyle w:val="StyleUnderline"/>
        </w:rPr>
        <w:t>upon further review</w:t>
      </w:r>
      <w:r w:rsidRPr="00E5170C">
        <w:t xml:space="preserve">, writes the Washington Post's Paul Waldman, </w:t>
      </w:r>
      <w:r w:rsidRPr="005145FF">
        <w:rPr>
          <w:rStyle w:val="StyleUnderline"/>
        </w:rPr>
        <w:t>the</w:t>
      </w:r>
      <w:r w:rsidRPr="00E5170C">
        <w:t xml:space="preserve"> new </w:t>
      </w:r>
      <w:r w:rsidRPr="005145FF">
        <w:rPr>
          <w:rStyle w:val="StyleUnderline"/>
        </w:rPr>
        <w:t>USA Freedom Act really doesn't do much to change the overall, post-9/11 surveillance situation</w:t>
      </w:r>
      <w:r w:rsidRPr="00E5170C">
        <w:t xml:space="preserve">. Aside from putting in some minor speed bumps – requiring AT&amp;T or Sprint, say, to collect the info, and making the NSA ask permission from a judge before getting their mitts on it – </w:t>
      </w:r>
      <w:r w:rsidRPr="005145FF">
        <w:rPr>
          <w:rStyle w:val="StyleUnderline"/>
        </w:rPr>
        <w:t xml:space="preserve">the government still has broad powers to track personal data, probably will come up with other ways to do it besides phone records, and both Democrats and Republicans </w:t>
      </w:r>
      <w:r w:rsidRPr="005145FF">
        <w:rPr>
          <w:rStyle w:val="Emphasis"/>
        </w:rPr>
        <w:t>generally seem OK with that</w:t>
      </w:r>
      <w:r w:rsidRPr="00E5170C">
        <w:t xml:space="preserve">. </w:t>
      </w:r>
      <w:r w:rsidRPr="005145FF">
        <w:rPr>
          <w:rStyle w:val="StyleUnderline"/>
        </w:rPr>
        <w:t>And unless another</w:t>
      </w:r>
      <w:r w:rsidRPr="00E5170C">
        <w:t xml:space="preserve"> Edward </w:t>
      </w:r>
      <w:r w:rsidRPr="005145FF">
        <w:rPr>
          <w:rStyle w:val="StyleUnderline"/>
        </w:rPr>
        <w:t>Snowden comes</w:t>
      </w:r>
      <w:r w:rsidRPr="00E5170C">
        <w:t xml:space="preserve"> down the pike </w:t>
      </w:r>
      <w:r w:rsidRPr="005145FF">
        <w:rPr>
          <w:rStyle w:val="StyleUnderline"/>
        </w:rPr>
        <w:t>to spill the beans</w:t>
      </w:r>
      <w:r w:rsidRPr="00E5170C">
        <w:t xml:space="preserve"> on government technological spycraft, </w:t>
      </w:r>
      <w:r w:rsidRPr="005145FF">
        <w:rPr>
          <w:rStyle w:val="StyleUnderline"/>
        </w:rPr>
        <w:t>don't expect Congress or the next occupant of the White House to change things</w:t>
      </w:r>
      <w:r w:rsidRPr="00E5170C">
        <w:t>.</w:t>
      </w:r>
    </w:p>
    <w:p w:rsidR="002A429C" w:rsidRDefault="002A429C" w:rsidP="00584301"/>
    <w:p w:rsidR="00584301" w:rsidRDefault="00584301" w:rsidP="00584301"/>
    <w:p w:rsidR="00584301" w:rsidRDefault="00584301" w:rsidP="00584301">
      <w:pPr>
        <w:pStyle w:val="Heading3"/>
      </w:pPr>
      <w:r>
        <w:t>AT: “Obama is Different”</w:t>
      </w:r>
    </w:p>
    <w:p w:rsidR="00584301" w:rsidRDefault="00584301" w:rsidP="00584301">
      <w:pPr>
        <w:pStyle w:val="Heading4"/>
      </w:pPr>
      <w:r>
        <w:t>Obama is no exception — he ignores Congress on terror and national security issues. Congress can’t object.</w:t>
      </w:r>
    </w:p>
    <w:p w:rsidR="00584301" w:rsidRDefault="00584301" w:rsidP="00584301">
      <w:r w:rsidRPr="00642EE4">
        <w:rPr>
          <w:rStyle w:val="Style13ptBold"/>
        </w:rPr>
        <w:t>Cohen 12</w:t>
      </w:r>
      <w:r>
        <w:t xml:space="preserve"> — Michael A. Cohen, </w:t>
      </w:r>
      <w:r w:rsidRPr="00642EE4">
        <w:t>fellow at The Century Foundation, a columnist at the Boston Globe and a regular writer and commentator on American p</w:t>
      </w:r>
      <w:r>
        <w:t>olitics and U.S. foreign policy, 2012 (“</w:t>
      </w:r>
      <w:r w:rsidRPr="00642EE4">
        <w:t>Power Grab</w:t>
      </w:r>
      <w:r>
        <w:t>,” Foreign Policy, March 28</w:t>
      </w:r>
      <w:r w:rsidRPr="00642EE4">
        <w:rPr>
          <w:vertAlign w:val="superscript"/>
        </w:rPr>
        <w:t>th</w:t>
      </w:r>
      <w:r>
        <w:t xml:space="preserve">, Available Online at </w:t>
      </w:r>
      <w:hyperlink r:id="rId51" w:history="1">
        <w:r w:rsidRPr="001A08DF">
          <w:rPr>
            <w:rStyle w:val="Hyperlink"/>
          </w:rPr>
          <w:t>http://foreignpolicy.com/2012/03/28/power-grab/</w:t>
        </w:r>
      </w:hyperlink>
      <w:r>
        <w:t>, Accessed 06-05-2015)</w:t>
      </w:r>
    </w:p>
    <w:p w:rsidR="00584301" w:rsidRPr="00642EE4" w:rsidRDefault="00584301" w:rsidP="00584301">
      <w:pPr>
        <w:rPr>
          <w:rStyle w:val="StyleUnderline"/>
        </w:rPr>
      </w:pPr>
      <w:r w:rsidRPr="00642EE4">
        <w:rPr>
          <w:rStyle w:val="StyleUnderline"/>
        </w:rPr>
        <w:t>Running roughshod over Congress has becom</w:t>
      </w:r>
      <w:r>
        <w:t xml:space="preserve">ing something of </w:t>
      </w:r>
      <w:r w:rsidRPr="00642EE4">
        <w:rPr>
          <w:rStyle w:val="Emphasis"/>
        </w:rPr>
        <w:t>a norm within the Obama administration</w:t>
      </w:r>
      <w:r>
        <w:t xml:space="preserve">. </w:t>
      </w:r>
      <w:r w:rsidRPr="00642EE4">
        <w:rPr>
          <w:rStyle w:val="StyleUnderline"/>
        </w:rPr>
        <w:t>As one foreign-policy analyst</w:t>
      </w:r>
      <w:r>
        <w:t xml:space="preserve"> close to the White House </w:t>
      </w:r>
      <w:r w:rsidRPr="00642EE4">
        <w:rPr>
          <w:rStyle w:val="StyleUnderline"/>
        </w:rPr>
        <w:t xml:space="preserve">said to me "they generally don’t do a good job of keeping people in the Hill in the loop on what they are doing. They see </w:t>
      </w:r>
      <w:r w:rsidRPr="00642EE4">
        <w:rPr>
          <w:rStyle w:val="Emphasis"/>
        </w:rPr>
        <w:t>congressional oversight as a nuisance</w:t>
      </w:r>
      <w:r w:rsidRPr="00642EE4">
        <w:rPr>
          <w:rStyle w:val="StyleUnderline"/>
        </w:rPr>
        <w:t xml:space="preserve"> — even within their own party.</w:t>
      </w:r>
      <w:r>
        <w:t xml:space="preserve">" Another analyst I spoke to had a one-word response to the question of the administration’s attitude toward Congress’s role in foreign policy: "Dismissive." </w:t>
      </w:r>
      <w:r w:rsidRPr="00642EE4">
        <w:rPr>
          <w:rStyle w:val="StyleUnderline"/>
        </w:rPr>
        <w:t>Whether the lack of proper consultation over</w:t>
      </w:r>
      <w:r>
        <w:t xml:space="preserve"> the closing of the detainee facility at </w:t>
      </w:r>
      <w:r w:rsidRPr="00642EE4">
        <w:rPr>
          <w:rStyle w:val="StyleUnderline"/>
        </w:rPr>
        <w:t>Guantanamo Bay, the refusal to share with intelligence committees the rationale for targeted killings, or even brief Hill staffers</w:t>
      </w:r>
      <w:r w:rsidRPr="00642EE4">
        <w:t xml:space="preserve"> o</w:t>
      </w:r>
      <w:r>
        <w:t xml:space="preserve">n changes in missile defense deployment, </w:t>
      </w:r>
      <w:r w:rsidRPr="00642EE4">
        <w:rPr>
          <w:rStyle w:val="StyleUnderline"/>
        </w:rPr>
        <w:t>this sort of ignoring of congressional prerogatives has often been the rule, not the exception.</w:t>
      </w:r>
    </w:p>
    <w:p w:rsidR="00584301" w:rsidRDefault="00584301" w:rsidP="00584301">
      <w:r w:rsidRPr="00642EE4">
        <w:rPr>
          <w:rStyle w:val="StyleUnderline"/>
        </w:rPr>
        <w:t>What has been Congress’s response</w:t>
      </w:r>
      <w:r>
        <w:t xml:space="preserve"> to this disregarding of its role in foreign policy decision-making? The usual </w:t>
      </w:r>
      <w:r w:rsidRPr="00642EE4">
        <w:rPr>
          <w:rStyle w:val="StyleUnderline"/>
        </w:rPr>
        <w:t>hemming and hawing, but little in the way of concrete action</w:t>
      </w:r>
      <w:r>
        <w:t xml:space="preserve">. During the Bush years, </w:t>
      </w:r>
      <w:r w:rsidRPr="00642EE4">
        <w:rPr>
          <w:rStyle w:val="StyleUnderline"/>
        </w:rPr>
        <w:t>Republicans were more than happy to let the president expand his executive powers when it came to</w:t>
      </w:r>
      <w:r>
        <w:t xml:space="preserve"> Iraq, Afghanistan, and </w:t>
      </w:r>
      <w:r w:rsidRPr="00642EE4">
        <w:rPr>
          <w:rStyle w:val="Emphasis"/>
        </w:rPr>
        <w:t>the global war on terrorism</w:t>
      </w:r>
      <w:r>
        <w:t xml:space="preserve">. When </w:t>
      </w:r>
      <w:r w:rsidRPr="00642EE4">
        <w:rPr>
          <w:rStyle w:val="StyleUnderline"/>
        </w:rPr>
        <w:t>Democrats</w:t>
      </w:r>
      <w:r>
        <w:t xml:space="preserve"> took back the House and Senate from Republicans in 2006, they </w:t>
      </w:r>
      <w:r w:rsidRPr="00642EE4">
        <w:rPr>
          <w:rStyle w:val="StyleUnderline"/>
        </w:rPr>
        <w:t>placed greater scrutiny on</w:t>
      </w:r>
      <w:r>
        <w:t xml:space="preserve"> the Bush administration’s conduct of the war in </w:t>
      </w:r>
      <w:r w:rsidRPr="00642EE4">
        <w:rPr>
          <w:rStyle w:val="StyleUnderline"/>
        </w:rPr>
        <w:t>Iraq</w:t>
      </w:r>
      <w:r>
        <w:t xml:space="preserve"> — </w:t>
      </w:r>
      <w:r w:rsidRPr="00642EE4">
        <w:rPr>
          <w:rStyle w:val="StyleUnderline"/>
        </w:rPr>
        <w:t>but still continued to fund the conflict</w:t>
      </w:r>
      <w:r>
        <w:t xml:space="preserve">. Even in Washington’s highly partisan current environment, </w:t>
      </w:r>
      <w:r w:rsidRPr="00642EE4">
        <w:rPr>
          <w:rStyle w:val="StyleUnderline"/>
        </w:rPr>
        <w:t>little has changed; it’s mostly sound and fury signifying nothing</w:t>
      </w:r>
      <w:r>
        <w:t>.</w:t>
      </w:r>
    </w:p>
    <w:p w:rsidR="00584301" w:rsidRDefault="00584301" w:rsidP="00584301">
      <w:r>
        <w:t>Republicans eschewed a constitutional confrontation with the White House over Libya, though the House GOP did make a rather partisan effort to defund the Libya operations (a measure that failed) and still today House and Senate members raise their frustrations in committee hearings over their heavy-handed treatment by the White House.</w:t>
      </w:r>
    </w:p>
    <w:p w:rsidR="00584301" w:rsidRDefault="00584301" w:rsidP="00584301">
      <w:r>
        <w:t>But the actions of some Republicans point in a different direction. Last year, House Armed Services Committee Chairman Buck McKeon actually tried to expand the original Authorization for Use of Military Force that granted U.S. kinetic actions just three days after 9/11 — which would have actually increased executive war-making power. While some on the Hill have long suspected the constitutionality of the War Powers Resolution, it was one of the few checks that Congress maintained over the president (aside from ability to defund operations, which in itself is a difficult tool to wield effectively). Now they have been complicit in its further watering down.</w:t>
      </w:r>
    </w:p>
    <w:p w:rsidR="00584301" w:rsidRPr="00642EE4" w:rsidRDefault="00584301" w:rsidP="00584301">
      <w:pPr>
        <w:rPr>
          <w:rStyle w:val="StyleUnderline"/>
        </w:rPr>
      </w:pPr>
      <w:r>
        <w:t xml:space="preserve">Aside from Ron Paul, there’s been little mention of the president’s overreach in Libya by the GOP’s presidential aspirants. And why should there be? If any of them become president they too would want to enjoy the expanded executive power that Obama has helped provide for them. Quite simply, </w:t>
      </w:r>
      <w:r w:rsidRPr="00642EE4">
        <w:rPr>
          <w:rStyle w:val="StyleUnderline"/>
        </w:rPr>
        <w:t xml:space="preserve">in a closely divided country in which each party has a fair shot to win the White House every four years, there is </w:t>
      </w:r>
      <w:r w:rsidRPr="00642EE4">
        <w:rPr>
          <w:rStyle w:val="Emphasis"/>
        </w:rPr>
        <w:t>little political incentive</w:t>
      </w:r>
      <w:r w:rsidRPr="00642EE4">
        <w:rPr>
          <w:rStyle w:val="StyleUnderline"/>
        </w:rPr>
        <w:t xml:space="preserve"> for either Democrats or Republicans to say enough is enough.</w:t>
      </w:r>
    </w:p>
    <w:p w:rsidR="00584301" w:rsidRDefault="00584301" w:rsidP="00584301">
      <w:r>
        <w:t xml:space="preserve">And with a former constitutional law professor punting on the issue (along with the much abused and maligned Congress), </w:t>
      </w:r>
      <w:r w:rsidRPr="00642EE4">
        <w:rPr>
          <w:rStyle w:val="StyleUnderline"/>
        </w:rPr>
        <w:t>we’re now even further from chipping away at the vast power the executive branch has been husbanded on national security issues</w:t>
      </w:r>
      <w:r>
        <w:t>. In the end, that may be the greatest legacy of the U.S. intervention in Libya.</w:t>
      </w:r>
    </w:p>
    <w:p w:rsidR="00584301" w:rsidRDefault="00584301" w:rsidP="00584301"/>
    <w:p w:rsidR="00584301" w:rsidRPr="008C3974" w:rsidRDefault="00584301" w:rsidP="00584301">
      <w:pPr>
        <w:pStyle w:val="Heading4"/>
      </w:pPr>
      <w:r>
        <w:t>Obama and future presidents won’t be different — the pressures for non-compliance on surveillance will only increase.</w:t>
      </w:r>
    </w:p>
    <w:p w:rsidR="00584301" w:rsidRDefault="00584301" w:rsidP="00584301">
      <w:r w:rsidRPr="0031027F">
        <w:rPr>
          <w:rStyle w:val="Style13ptBold"/>
        </w:rPr>
        <w:t>Healy 8</w:t>
      </w:r>
      <w:r>
        <w:t xml:space="preserve"> — Gene Healy, vic</w:t>
      </w:r>
      <w:r w:rsidRPr="0031027F">
        <w:t>e president at the Cato Institute</w:t>
      </w:r>
      <w:r>
        <w:t xml:space="preserve">, </w:t>
      </w:r>
      <w:r w:rsidRPr="0031027F">
        <w:t>JD from the University of Chicago Law School</w:t>
      </w:r>
      <w:r>
        <w:t>, 2008 (“</w:t>
      </w:r>
      <w:r w:rsidRPr="0031027F">
        <w:t>New President Won’t Tame Executive Power</w:t>
      </w:r>
      <w:r>
        <w:t>,” Cato Institute, October 14</w:t>
      </w:r>
      <w:r w:rsidRPr="0031027F">
        <w:rPr>
          <w:vertAlign w:val="superscript"/>
        </w:rPr>
        <w:t>th</w:t>
      </w:r>
      <w:r>
        <w:t xml:space="preserve">, Available Online at </w:t>
      </w:r>
      <w:hyperlink r:id="rId52" w:history="1">
        <w:r w:rsidRPr="001A08DF">
          <w:rPr>
            <w:rStyle w:val="Hyperlink"/>
          </w:rPr>
          <w:t>http://www.cato.org/publications/commentary/new-president-wont-tame-executive-power</w:t>
        </w:r>
      </w:hyperlink>
      <w:r>
        <w:t>, Accessed 06-05-2015)</w:t>
      </w:r>
    </w:p>
    <w:p w:rsidR="00584301" w:rsidRDefault="00584301" w:rsidP="00584301">
      <w:r>
        <w:t>But there are good reasons to doubt that an Obama administration would meaningfully de-imperialize the presidency.</w:t>
      </w:r>
    </w:p>
    <w:p w:rsidR="00584301" w:rsidRDefault="00584301" w:rsidP="00584301">
      <w:r w:rsidRPr="0031027F">
        <w:rPr>
          <w:rStyle w:val="StyleUnderline"/>
        </w:rPr>
        <w:t xml:space="preserve">From Truman and Johnson’s undeclared wars to the warrantless wiretapping carried out by FDR, JFK, LBJ and Nixon, </w:t>
      </w:r>
      <w:r w:rsidRPr="0031027F">
        <w:rPr>
          <w:rStyle w:val="Emphasis"/>
        </w:rPr>
        <w:t>the Imperial Presidency has long been a bipartisan phenomenon</w:t>
      </w:r>
      <w:r>
        <w:t xml:space="preserve">. In fact, our most recent Democratic president, Bill </w:t>
      </w:r>
      <w:r w:rsidRPr="0031027F">
        <w:rPr>
          <w:rStyle w:val="StyleUnderline"/>
        </w:rPr>
        <w:t>Clinton went even further than his predecessors in his exercise of extraconstitutional war powers</w:t>
      </w:r>
      <w:r>
        <w:t>. Prior presidents had unilaterally launched wars in the face of congressional silence. But Clinton’s war over Kosovo in 1999 made him the first president to launch a war in the face of several congressional votes denying him the authority to wage it.</w:t>
      </w:r>
    </w:p>
    <w:p w:rsidR="00584301" w:rsidRDefault="00584301" w:rsidP="00584301">
      <w:r>
        <w:t xml:space="preserve">Recently, Barack </w:t>
      </w:r>
      <w:r w:rsidRPr="0031027F">
        <w:rPr>
          <w:rStyle w:val="StyleUnderline"/>
        </w:rPr>
        <w:t>Obama</w:t>
      </w:r>
      <w:r>
        <w:t xml:space="preserve"> has </w:t>
      </w:r>
      <w:r w:rsidRPr="0031027F">
        <w:rPr>
          <w:rStyle w:val="StyleUnderline"/>
        </w:rPr>
        <w:t>found his own convenient rationales for endorsing broad presidential powers in</w:t>
      </w:r>
      <w:r>
        <w:t xml:space="preserve"> the area of </w:t>
      </w:r>
      <w:r w:rsidRPr="0031027F">
        <w:rPr>
          <w:rStyle w:val="StyleUnderline"/>
        </w:rPr>
        <w:t>surveillance</w:t>
      </w:r>
      <w:r>
        <w:t xml:space="preserve">. When he signed on to the surveillance bill Congress passed this summer, Sen. Obama broke an explicit campaign promise to filibuster any legislation that would grant immunity to FISA-flouting telecom companies. By voting for the </w:t>
      </w:r>
      <w:r w:rsidRPr="00234F9A">
        <w:t xml:space="preserve">bill, </w:t>
      </w:r>
      <w:r w:rsidRPr="00234F9A">
        <w:rPr>
          <w:rStyle w:val="StyleUnderline"/>
        </w:rPr>
        <w:t>Obama helped legalize large swaths of a dragnet surveillance program he’d long claimed to oppose</w:t>
      </w:r>
      <w:r>
        <w:t xml:space="preserve">. </w:t>
      </w:r>
      <w:r w:rsidRPr="00234F9A">
        <w:rPr>
          <w:rStyle w:val="StyleUnderline"/>
        </w:rPr>
        <w:t xml:space="preserve">Perhaps some were comforted by Obama’s “firm pledge that as president, I will carefully monitor the program.” But our constitutional structure </w:t>
      </w:r>
      <w:r w:rsidRPr="00234F9A">
        <w:rPr>
          <w:rStyle w:val="Emphasis"/>
        </w:rPr>
        <w:t>envisions stronger checks</w:t>
      </w:r>
      <w:r w:rsidRPr="00234F9A">
        <w:rPr>
          <w:rStyle w:val="StyleUnderline"/>
        </w:rPr>
        <w:t xml:space="preserve"> than the </w:t>
      </w:r>
      <w:r w:rsidRPr="00234F9A">
        <w:rPr>
          <w:rStyle w:val="Emphasis"/>
        </w:rPr>
        <w:t>supposed benevolence of our leaders</w:t>
      </w:r>
      <w:r>
        <w:t>.</w:t>
      </w:r>
    </w:p>
    <w:p w:rsidR="00584301" w:rsidRDefault="00584301" w:rsidP="00584301">
      <w:r>
        <w:t xml:space="preserve">What motivated Obama’s flip-flop? Was it a desire to look “tough” on national security-or was it that, as he seems ever closer to winning the office, broad presidential powers seem increasingly appealing? Either way, it’s clear that </w:t>
      </w:r>
      <w:r w:rsidRPr="00234F9A">
        <w:rPr>
          <w:rStyle w:val="StyleUnderline"/>
        </w:rPr>
        <w:t>the post-9/11 political environment will provide enormous incentives</w:t>
      </w:r>
      <w:r>
        <w:t xml:space="preserve"> for the next president </w:t>
      </w:r>
      <w:r w:rsidRPr="00234F9A">
        <w:rPr>
          <w:rStyle w:val="StyleUnderline"/>
        </w:rPr>
        <w:t>to embrace Bush-like theories of executive power</w:t>
      </w:r>
      <w:r>
        <w:t>. Can we really expect a Democratic president, publicly suspected of being “soft on terror,” to spend much political capital making himself less powerful?</w:t>
      </w:r>
    </w:p>
    <w:p w:rsidR="00584301" w:rsidRDefault="00584301" w:rsidP="00584301">
      <w:r>
        <w:t xml:space="preserve">Not likely, say analysts on both sides of the political spectrum. </w:t>
      </w:r>
      <w:r w:rsidRPr="00234F9A">
        <w:rPr>
          <w:rStyle w:val="StyleUnderline"/>
        </w:rPr>
        <w:t>Law professors Jack Balkin and Sanford Levinson</w:t>
      </w:r>
      <w:r>
        <w:t xml:space="preserve">, both left-leaning civil libertarians, </w:t>
      </w:r>
      <w:r w:rsidRPr="00234F9A">
        <w:rPr>
          <w:rStyle w:val="StyleUnderline"/>
        </w:rPr>
        <w:t>predict that</w:t>
      </w:r>
      <w:r>
        <w:t xml:space="preserve"> “the next Democratic president will likely retain significant aspects of what the Bush administration has done”; in fact, “</w:t>
      </w:r>
      <w:r w:rsidRPr="00234F9A">
        <w:rPr>
          <w:rStyle w:val="StyleUnderline"/>
        </w:rPr>
        <w:t>future presidents may find that they enjoy the discretion and lack of accountability created by Bush’s unilateral gambits</w:t>
      </w:r>
      <w:r>
        <w:t>.” Jack Goldsmith, head of the Bush administration’s OLC from 2003-04, argues that “</w:t>
      </w:r>
      <w:r w:rsidRPr="00234F9A">
        <w:rPr>
          <w:rStyle w:val="StyleUnderline"/>
        </w:rPr>
        <w:t>if anything, the next Democratic president - having digested a few threat matrices … will be even more anxious than the current president to thwart the threat.</w:t>
      </w:r>
      <w:r>
        <w:t>”</w:t>
      </w:r>
    </w:p>
    <w:p w:rsidR="00584301" w:rsidRDefault="00584301" w:rsidP="00584301"/>
    <w:p w:rsidR="00C71973" w:rsidRDefault="00C71973" w:rsidP="00C71973">
      <w:pPr>
        <w:pStyle w:val="Heading2"/>
      </w:pPr>
      <w:r>
        <w:t>Courts Actor</w:t>
      </w:r>
    </w:p>
    <w:p w:rsidR="0041334D" w:rsidRDefault="0041334D" w:rsidP="0041334D">
      <w:pPr>
        <w:pStyle w:val="Heading3"/>
      </w:pPr>
      <w:r>
        <w:t>1NC — Court Stripping</w:t>
      </w:r>
    </w:p>
    <w:p w:rsidR="0041334D" w:rsidRDefault="0041334D" w:rsidP="0041334D">
      <w:pPr>
        <w:pStyle w:val="Heading4"/>
      </w:pPr>
      <w:r>
        <w:t>Congress will backlash against aggressive court decisions in the area of surveillance — they will bar the court from hearing the cases.</w:t>
      </w:r>
    </w:p>
    <w:p w:rsidR="0041334D" w:rsidRDefault="0041334D" w:rsidP="0041334D">
      <w:r w:rsidRPr="009A4E2D">
        <w:rPr>
          <w:rStyle w:val="Style13ptBold"/>
        </w:rPr>
        <w:t>Vladeck 11</w:t>
      </w:r>
      <w:r>
        <w:t xml:space="preserve"> — Stephen I. Vladeck, </w:t>
      </w:r>
      <w:r w:rsidRPr="009A4E2D">
        <w:t>Professor of Law, American University Washington College of Law</w:t>
      </w:r>
      <w:r>
        <w:t>, 2011 (“Why Klein (Still) Matters: Congressional Deception and the War on Terrorism,” Journal of National Security Law, Volume 5, Version from June 16</w:t>
      </w:r>
      <w:r w:rsidRPr="009A4E2D">
        <w:rPr>
          <w:vertAlign w:val="superscript"/>
        </w:rPr>
        <w:t>th</w:t>
      </w:r>
      <w:r>
        <w:t xml:space="preserve">, 9:38AM, Available Online at </w:t>
      </w:r>
      <w:hyperlink r:id="rId53" w:history="1">
        <w:r w:rsidRPr="00CF40E8">
          <w:rPr>
            <w:rStyle w:val="Hyperlink"/>
          </w:rPr>
          <w:t>http://jnslp.com/wp-content/uploads/2011/06/08_Vladeck.pdf</w:t>
        </w:r>
      </w:hyperlink>
      <w:r>
        <w:t>, Accessed 06-06-2015)</w:t>
      </w:r>
    </w:p>
    <w:p w:rsidR="0041334D" w:rsidRDefault="0041334D" w:rsidP="0041334D">
      <w:r>
        <w:t xml:space="preserve">At least thus far, </w:t>
      </w:r>
      <w:r w:rsidRPr="00424565">
        <w:rPr>
          <w:rStyle w:val="StyleUnderline"/>
        </w:rPr>
        <w:t>Congress’s track record in</w:t>
      </w:r>
      <w:r>
        <w:t xml:space="preserve"> the major </w:t>
      </w:r>
      <w:r w:rsidRPr="00424565">
        <w:rPr>
          <w:rStyle w:val="StyleUnderline"/>
        </w:rPr>
        <w:t>policy debates arising out of the war on terrorism has been unev</w:t>
      </w:r>
      <w:r w:rsidRPr="00FE3004">
        <w:rPr>
          <w:rStyle w:val="StyleUnderline"/>
        </w:rPr>
        <w:t>en</w:t>
      </w:r>
      <w:r>
        <w:t>, at best. By far, the most significant legislative enactment over the past decade came one week after the September 11 attacks, when Congress passed the Authorization for Use of Military Force (AUMF), which, in sweeping language, empowered the President</w:t>
      </w:r>
    </w:p>
    <w:p w:rsidR="0041334D" w:rsidRDefault="0041334D" w:rsidP="0041334D">
      <w:pPr>
        <w:ind w:left="720"/>
      </w:pPr>
      <w:r>
        <w:t>to 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persons.33</w:t>
      </w:r>
    </w:p>
    <w:p w:rsidR="0041334D" w:rsidRDefault="0041334D" w:rsidP="0041334D">
      <w:r>
        <w:t xml:space="preserve">Six weeks later, </w:t>
      </w:r>
      <w:r w:rsidRPr="00424565">
        <w:rPr>
          <w:rStyle w:val="StyleUnderline"/>
        </w:rPr>
        <w:t>Congress enacted the USA PATRIOT Act, which included a series of controversial revisions to</w:t>
      </w:r>
      <w:r>
        <w:t xml:space="preserve"> immigration, </w:t>
      </w:r>
      <w:r w:rsidRPr="00424565">
        <w:rPr>
          <w:rStyle w:val="StyleUnderline"/>
        </w:rPr>
        <w:t>surveillance</w:t>
      </w:r>
      <w:r>
        <w:t xml:space="preserve">, and other law enforcement authorities.34 But it would be over four years before Congress would again pass a key counterterrorism initiative, enacting the Detainee Treatment Act of 2005 (DTA)35 after – and largely in response to – the Supreme Court’s grant of certiorari in Hamdan v. Rumsfeld.36 </w:t>
      </w:r>
    </w:p>
    <w:p w:rsidR="0041334D" w:rsidRDefault="0041334D" w:rsidP="0041334D">
      <w:r>
        <w:t xml:space="preserve">In the five years since, Congress had enacted a handful of additional antiterrorism measures, including the Military Commissions Act (MCA) of 2006,37 as amended in 2009,38 the Protect America Act of 2007,39 and the 2008 amendments40 to the Foreign Intelligence Surveillance Act of 1978, known in shorthand as the FAA.41 And yet, although </w:t>
      </w:r>
      <w:r w:rsidRPr="00424565">
        <w:rPr>
          <w:rStyle w:val="StyleUnderline"/>
        </w:rPr>
        <w:t>Congress</w:t>
      </w:r>
      <w:r>
        <w:t xml:space="preserve"> has spoken in these statutes both to the substantive authority for military commissions and to the scope of the government’s wiretapping and other surveillance powers, it </w:t>
      </w:r>
      <w:r w:rsidRPr="00424565">
        <w:rPr>
          <w:rStyle w:val="StyleUnderline"/>
        </w:rPr>
        <w:t>has</w:t>
      </w:r>
      <w:r>
        <w:t xml:space="preserve"> otherwise </w:t>
      </w:r>
      <w:r w:rsidRPr="00424565">
        <w:rPr>
          <w:rStyle w:val="StyleUnderline"/>
        </w:rPr>
        <w:t>left some of the central debates in the war on terrorism completely unaddressed</w:t>
      </w:r>
      <w:r>
        <w:t>.42 Thus, Congress has not revisited the scope of the AUMF since September 18, 2001, even as substantial questions have been raised about whether the conflict has extended beyond that which Congress could reasonably be said to have authorized a decade ago.43 Nor has Congress intervened, despite repeated requests that it do so, to provide substantive, procedural, or evidentiary rules in the habeas litigation arising out of the military detention of noncitizen terrorism suspects at Guantánamo.44</w:t>
      </w:r>
    </w:p>
    <w:p w:rsidR="0041334D" w:rsidRDefault="0041334D" w:rsidP="0041334D">
      <w:r>
        <w:t xml:space="preserve">As significantly, </w:t>
      </w:r>
      <w:r w:rsidRPr="00424565">
        <w:rPr>
          <w:rStyle w:val="StyleUnderline"/>
        </w:rPr>
        <w:t>at the same time</w:t>
      </w:r>
      <w:r>
        <w:t xml:space="preserve"> as Congress has left some of these key questions unanswered, </w:t>
      </w:r>
      <w:r w:rsidRPr="00424565">
        <w:rPr>
          <w:rStyle w:val="Emphasis"/>
        </w:rPr>
        <w:t>it has also attempted to keep courts from answering them</w:t>
      </w:r>
      <w:r>
        <w:t xml:space="preserve">. Thus, </w:t>
      </w:r>
      <w:r w:rsidRPr="00424565">
        <w:rPr>
          <w:rStyle w:val="StyleUnderline"/>
        </w:rPr>
        <w:t>the DTA and the MCA purported to divest the federal courts of jurisdiction over habeas petitions brought by individuals detained at Guantánamo</w:t>
      </w:r>
      <w:r>
        <w:t xml:space="preserve"> and elsewhere.45 Moreover, </w:t>
      </w:r>
      <w:r w:rsidRPr="00424565">
        <w:rPr>
          <w:rStyle w:val="StyleUnderline"/>
        </w:rPr>
        <w:t>the</w:t>
      </w:r>
      <w:r>
        <w:t xml:space="preserve"> 2006 </w:t>
      </w:r>
      <w:r w:rsidRPr="00424565">
        <w:rPr>
          <w:rStyle w:val="StyleUnderline"/>
        </w:rPr>
        <w:t>MCA precluded any lawsuit seeking collaterally to attack the proceedings of military commissions</w:t>
      </w:r>
      <w:r>
        <w:t>,46 along with “any other action against the United States or its agents relating to any aspect of the detention, transfer, treatment, trial, or conditions of confinement of an alien who is or was detained by the United States and has been determined by the United States to have been properly detained as an enemy combatant or is awaiting such determination.”47 And although the Supreme Court in Boumediene invalidated the habeas-stripping provision as applied to the Guantánamo detainees,48 the same language has been upheld as applied elsewhere,49 and the more general non-habeas jurisdiction-stripping section has been repeatedly enforced by the federal courts in other cases.50</w:t>
      </w:r>
    </w:p>
    <w:p w:rsidR="0041334D" w:rsidRDefault="0041334D" w:rsidP="0041334D">
      <w:r>
        <w:t xml:space="preserve">Such </w:t>
      </w:r>
      <w:r w:rsidRPr="00424565">
        <w:rPr>
          <w:rStyle w:val="Emphasis"/>
        </w:rPr>
        <w:t>legislative efforts to forestall judicial resolution</w:t>
      </w:r>
      <w:r>
        <w:t xml:space="preserve"> of the merits </w:t>
      </w:r>
      <w:r w:rsidRPr="00424565">
        <w:rPr>
          <w:rStyle w:val="StyleUnderline"/>
        </w:rPr>
        <w:t>can also be found in the telecom immunity provisions of the FAA</w:t>
      </w:r>
      <w:r>
        <w:t xml:space="preserve">,51 </w:t>
      </w:r>
      <w:r w:rsidRPr="00424565">
        <w:rPr>
          <w:rStyle w:val="StyleUnderline"/>
        </w:rPr>
        <w:t xml:space="preserve">which provided that telecom companies could not be held liable for violations of the Telecommunications Act committed in conjunction with certain </w:t>
      </w:r>
      <w:r w:rsidRPr="00424565">
        <w:rPr>
          <w:rStyle w:val="Emphasis"/>
        </w:rPr>
        <w:t>governmental surveillance</w:t>
      </w:r>
      <w:r>
        <w:t xml:space="preserve"> programs.52 Thus, </w:t>
      </w:r>
      <w:r w:rsidRPr="00424565">
        <w:rPr>
          <w:rStyle w:val="StyleUnderline"/>
        </w:rPr>
        <w:t>in addition to changing the underlying substantive law</w:t>
      </w:r>
      <w:r>
        <w:t xml:space="preserve"> going forward, </w:t>
      </w:r>
      <w:r w:rsidRPr="00424565">
        <w:rPr>
          <w:rStyle w:val="StyleUnderline"/>
        </w:rPr>
        <w:t xml:space="preserve">the FAA </w:t>
      </w:r>
      <w:r w:rsidRPr="00424565">
        <w:rPr>
          <w:rStyle w:val="Emphasis"/>
        </w:rPr>
        <w:t>pretermitted</w:t>
      </w:r>
      <w:r>
        <w:t xml:space="preserve"> a series of then-pending </w:t>
      </w:r>
      <w:r w:rsidRPr="00424565">
        <w:rPr>
          <w:rStyle w:val="Emphasis"/>
        </w:rPr>
        <w:t>lawsuits</w:t>
      </w:r>
      <w:r w:rsidRPr="00424565">
        <w:rPr>
          <w:rStyle w:val="StyleUnderline"/>
        </w:rPr>
        <w:t xml:space="preserve"> against the telecom companies</w:t>
      </w:r>
      <w:r>
        <w:t>.53</w:t>
      </w:r>
    </w:p>
    <w:p w:rsidR="0041334D" w:rsidRDefault="0041334D" w:rsidP="0041334D">
      <w:r>
        <w:t xml:space="preserve">Analogously, Congress has attempted to assert itself in the debate over civilian trials versus military commissions by barring the use of appropriated funds to try individuals held at Guantánamo in civilian courts,54 and by also barring the President from using such funds to transfer detainees into the United States for continuing detention or to other countries, as well.55 </w:t>
      </w:r>
      <w:r w:rsidRPr="00424565">
        <w:rPr>
          <w:rStyle w:val="Emphasis"/>
        </w:rPr>
        <w:t>Rather than enact specific policies</w:t>
      </w:r>
      <w:r>
        <w:t xml:space="preserve"> governing criteria for detention, treatment, and trial, </w:t>
      </w:r>
      <w:r w:rsidRPr="00424565">
        <w:rPr>
          <w:rStyle w:val="Emphasis"/>
        </w:rPr>
        <w:t>Congress’s modus operandi</w:t>
      </w:r>
      <w:r>
        <w:t xml:space="preserve"> throughout the past decade </w:t>
      </w:r>
      <w:r w:rsidRPr="00424565">
        <w:rPr>
          <w:rStyle w:val="Emphasis"/>
        </w:rPr>
        <w:t>has been to effectuate policy indirectly by barring</w:t>
      </w:r>
      <w:r>
        <w:t xml:space="preserve"> (or attempting to bar) </w:t>
      </w:r>
      <w:r w:rsidRPr="00424565">
        <w:rPr>
          <w:rStyle w:val="Emphasis"/>
        </w:rPr>
        <w:t>other governmental actors from exercising</w:t>
      </w:r>
      <w:r>
        <w:t xml:space="preserve"> their core authority, be it </w:t>
      </w:r>
      <w:r w:rsidRPr="00424565">
        <w:rPr>
          <w:rStyle w:val="Emphasis"/>
        </w:rPr>
        <w:t>judicial review</w:t>
      </w:r>
      <w:r>
        <w:t xml:space="preserve"> or executive discretion.</w:t>
      </w:r>
    </w:p>
    <w:p w:rsidR="0041334D" w:rsidRDefault="0041334D" w:rsidP="0041334D">
      <w:r>
        <w:t xml:space="preserve">Wasserman views these developments as a period of what Professor Blasi described as “constitutional pathology,” typified by “an unusually serious challenge to one or more of the central norms of the constitutional regime.” Nevertheless, part of how Wasserman defends the “Kleinvulnerable” provisions of the MCA and FAA is by concluding that the specific substantive results they effectuate can be achieved by Congress, and so Klein does not stand in the way. But if Redish and Pudelski’s reading of Klein is correct, then the fact that Congress could reach the same substantive results through other means is not dispositive of the validity of these measures. To the contrary, the question is whether any of these initiatives were impermissibly “deceptive,” such that </w:t>
      </w:r>
      <w:r w:rsidRPr="00424565">
        <w:rPr>
          <w:rStyle w:val="StyleUnderline"/>
        </w:rPr>
        <w:t>Congress sought to</w:t>
      </w:r>
      <w:r>
        <w:t xml:space="preserve"> “vest the federal courts with jurisdiction to adjudicate but simultaneously </w:t>
      </w:r>
      <w:r w:rsidRPr="00424565">
        <w:rPr>
          <w:rStyle w:val="Emphasis"/>
        </w:rPr>
        <w:t>restrict the power of those courts to perform the adjudicatory function</w:t>
      </w:r>
      <w:r>
        <w:t xml:space="preserve"> in the manner they deem appropriate.”56</w:t>
      </w:r>
    </w:p>
    <w:p w:rsidR="0041334D" w:rsidRDefault="0041334D" w:rsidP="0041334D"/>
    <w:p w:rsidR="0041334D" w:rsidRDefault="0041334D" w:rsidP="0041334D">
      <w:pPr>
        <w:pStyle w:val="Heading3"/>
      </w:pPr>
      <w:r>
        <w:t>2NC/1NR — Stripping Extensions</w:t>
      </w:r>
    </w:p>
    <w:p w:rsidR="0041334D" w:rsidRDefault="0041334D" w:rsidP="0041334D">
      <w:pPr>
        <w:pStyle w:val="Heading4"/>
      </w:pPr>
      <w:r>
        <w:t>Congress will respond with an end-run expansion of executive authority to insulate the policies from judicial review.</w:t>
      </w:r>
    </w:p>
    <w:p w:rsidR="0041334D" w:rsidRDefault="0041334D" w:rsidP="0041334D">
      <w:r w:rsidRPr="00D60BAF">
        <w:rPr>
          <w:rStyle w:val="Style13ptBold"/>
        </w:rPr>
        <w:t>Milligan 10</w:t>
      </w:r>
      <w:r>
        <w:t xml:space="preserve"> — Luke M. Milligan, </w:t>
      </w:r>
      <w:r w:rsidRPr="00823ECF">
        <w:t>Professor of Law</w:t>
      </w:r>
      <w:r>
        <w:t xml:space="preserve"> at University of Louisville, 2010 (“</w:t>
      </w:r>
      <w:r w:rsidRPr="00823ECF">
        <w:t>Congressional End-Run: The Ignored Constraint on Judicial Review,</w:t>
      </w:r>
      <w:r>
        <w:t xml:space="preserve">” Georgia Law Review, Vol 45, Fall, Available Online at </w:t>
      </w:r>
      <w:hyperlink r:id="rId54" w:history="1">
        <w:r w:rsidRPr="00CF40E8">
          <w:rPr>
            <w:rStyle w:val="Hyperlink"/>
          </w:rPr>
          <w:t>http://papers.ssrn.com/sol3/papers.cfm?abstract_id=1709405</w:t>
        </w:r>
      </w:hyperlink>
      <w:r>
        <w:t>, Accessed 06-06-2015)</w:t>
      </w:r>
    </w:p>
    <w:p w:rsidR="0041334D" w:rsidRDefault="0041334D" w:rsidP="0041334D">
      <w:r>
        <w:t xml:space="preserve">Ignored by political scientists, </w:t>
      </w:r>
      <w:r w:rsidRPr="00823ECF">
        <w:rPr>
          <w:rStyle w:val="Emphasis"/>
        </w:rPr>
        <w:t>congressional end-runs undoubtedly constrain the decisionmaking of</w:t>
      </w:r>
      <w:r>
        <w:t xml:space="preserve"> the strategic </w:t>
      </w:r>
      <w:r w:rsidRPr="00823ECF">
        <w:rPr>
          <w:rStyle w:val="Emphasis"/>
        </w:rPr>
        <w:t>Justices</w:t>
      </w:r>
      <w:r>
        <w:t xml:space="preserve"> assumed by judicial politics scholars. </w:t>
      </w:r>
      <w:r w:rsidRPr="00823ECF">
        <w:rPr>
          <w:rStyle w:val="StyleUnderline"/>
        </w:rPr>
        <w:t>End-runs occur when Congress mitigates the policy costs of adverse judicial review</w:t>
      </w:r>
      <w:r>
        <w:t xml:space="preserve"> through neither formal limits on the Court's authority nor substitution of its own constitutional interpretation for that of the Court, but </w:t>
      </w:r>
      <w:r w:rsidRPr="00823ECF">
        <w:rPr>
          <w:rStyle w:val="StyleUnderline"/>
        </w:rPr>
        <w:t>through a</w:t>
      </w:r>
      <w:r>
        <w:t xml:space="preserve"> different </w:t>
      </w:r>
      <w:r w:rsidRPr="00823ECF">
        <w:rPr>
          <w:rStyle w:val="StyleUnderline"/>
        </w:rPr>
        <w:t>decision that cannot</w:t>
      </w:r>
      <w:r>
        <w:t xml:space="preserve">, as a practical if not legal matter, </w:t>
      </w:r>
      <w:r w:rsidRPr="00823ECF">
        <w:rPr>
          <w:rStyle w:val="StyleUnderline"/>
        </w:rPr>
        <w:t>be invalidated by the Court</w:t>
      </w:r>
      <w:r>
        <w:t xml:space="preserve">. </w:t>
      </w:r>
      <w:r w:rsidRPr="00823ECF">
        <w:rPr>
          <w:rStyle w:val="StyleUnderline"/>
        </w:rPr>
        <w:t>End-runs come in</w:t>
      </w:r>
      <w:r>
        <w:t xml:space="preserve"> several </w:t>
      </w:r>
      <w:r w:rsidRPr="00823ECF">
        <w:rPr>
          <w:rStyle w:val="StyleUnderline"/>
        </w:rPr>
        <w:t>forms</w:t>
      </w:r>
      <w:r>
        <w:t>, in</w:t>
      </w:r>
      <w:r w:rsidRPr="00823ECF">
        <w:rPr>
          <w:rStyle w:val="StyleUnderline"/>
        </w:rPr>
        <w:t>cluding congressional decisions to adjust appropriations, grant authority to the Executive</w:t>
      </w:r>
      <w:r>
        <w:t xml:space="preserve"> Branch, </w:t>
      </w:r>
      <w:r w:rsidRPr="00823ECF">
        <w:rPr>
          <w:rStyle w:val="StyleUnderline"/>
        </w:rPr>
        <w:t>modify</w:t>
      </w:r>
      <w:r>
        <w:t xml:space="preserve"> certain </w:t>
      </w:r>
      <w:r w:rsidRPr="00823ECF">
        <w:rPr>
          <w:rStyle w:val="StyleUnderline"/>
        </w:rPr>
        <w:t>contingent laws, and reorient legislation</w:t>
      </w:r>
      <w:r>
        <w:t xml:space="preserve"> in alternate constitutional clauses. Importantly, </w:t>
      </w:r>
      <w:r w:rsidRPr="00823ECF">
        <w:rPr>
          <w:rStyle w:val="StyleUnderline"/>
        </w:rPr>
        <w:t>end-runs are generally more affordable for Congress</w:t>
      </w:r>
      <w:r>
        <w:t xml:space="preserve"> than either of the two congressional constraints addressed in the prevailing judicial politics literature.</w:t>
      </w:r>
    </w:p>
    <w:p w:rsidR="0041334D" w:rsidRDefault="0041334D" w:rsidP="0041334D">
      <w:r>
        <w:t xml:space="preserve">Within the field of judicial politics </w:t>
      </w:r>
      <w:r w:rsidRPr="00823ECF">
        <w:rPr>
          <w:rStyle w:val="StyleUnderline"/>
        </w:rPr>
        <w:t>there remains a lingering uncertainty about Congress's practical impact on the Supreme Court's exercise of judicial review</w:t>
      </w:r>
      <w:r>
        <w:t xml:space="preserve">. </w:t>
      </w:r>
      <w:r w:rsidRPr="00823ECF">
        <w:rPr>
          <w:rStyle w:val="StyleUnderline"/>
        </w:rPr>
        <w:t>This uncertainty has been compounded by the literature's failure to study</w:t>
      </w:r>
      <w:r>
        <w:t xml:space="preserve"> the constraining role of </w:t>
      </w:r>
      <w:r w:rsidRPr="00823ECF">
        <w:rPr>
          <w:rStyle w:val="StyleUnderline"/>
        </w:rPr>
        <w:t>congressional end-runs.</w:t>
      </w:r>
      <w:r>
        <w:t xml:space="preserve"> Going forward, </w:t>
      </w:r>
      <w:r w:rsidRPr="00823ECF">
        <w:rPr>
          <w:rStyle w:val="StyleUnderline"/>
        </w:rPr>
        <w:t>judicial politics scholars should incorporate the end-run into their</w:t>
      </w:r>
      <w:r>
        <w:t xml:space="preserve"> formal </w:t>
      </w:r>
      <w:r w:rsidRPr="00823ECF">
        <w:rPr>
          <w:rStyle w:val="StyleUnderline"/>
        </w:rPr>
        <w:t>SOP models</w:t>
      </w:r>
      <w:r>
        <w:t xml:space="preserve"> and related empirical studies. Such incorporation promises </w:t>
      </w:r>
      <w:r w:rsidRPr="00823ECF">
        <w:rPr>
          <w:rStyle w:val="StyleUnderline"/>
        </w:rPr>
        <w:t>to give political scientists a fuller sense of how their strategic Justices interact with Congress</w:t>
      </w:r>
      <w:r>
        <w:t xml:space="preserve"> in our constitutional democracy.</w:t>
      </w:r>
    </w:p>
    <w:p w:rsidR="0041334D" w:rsidRDefault="0041334D" w:rsidP="0041334D"/>
    <w:p w:rsidR="0041334D" w:rsidRPr="004C7C3C" w:rsidRDefault="0041334D" w:rsidP="0041334D">
      <w:pPr>
        <w:pStyle w:val="Heading4"/>
      </w:pPr>
      <w:r w:rsidRPr="004C7C3C">
        <w:t xml:space="preserve">Court decisions fail absent Congressional support — </w:t>
      </w:r>
      <w:r>
        <w:t>no way to get that in this political climate.</w:t>
      </w:r>
    </w:p>
    <w:p w:rsidR="0041334D" w:rsidRDefault="0041334D" w:rsidP="0041334D">
      <w:r w:rsidRPr="004C7C3C">
        <w:rPr>
          <w:rStyle w:val="Style13ptBold"/>
        </w:rPr>
        <w:t>Devins 9</w:t>
      </w:r>
      <w:r>
        <w:t xml:space="preserve"> — Neal Devins,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55" w:history="1">
        <w:r w:rsidRPr="00CF40E8">
          <w:rPr>
            <w:rStyle w:val="Hyperlink"/>
          </w:rPr>
          <w:t>http://scholarship.law.wm.edu/cgi/viewcontent.cgi?article=1025&amp;context=facpubs</w:t>
        </w:r>
      </w:hyperlink>
      <w:r>
        <w:t>, Accessed 06-06-2015)</w:t>
      </w:r>
    </w:p>
    <w:p w:rsidR="0041334D" w:rsidRPr="004C7C3C" w:rsidRDefault="0041334D" w:rsidP="0041334D">
      <w:r w:rsidRPr="004C7C3C">
        <w:t xml:space="preserve">Before explaining why lawmakers lacked the incentives to rein in the President, a bit of a recap. At the start of this essay, I quoted Justices Jackson and Ginsburg to make-what I consider-a fairly obvious point. </w:t>
      </w:r>
      <w:r w:rsidRPr="004C7C3C">
        <w:rPr>
          <w:rStyle w:val="StyleUnderline"/>
        </w:rPr>
        <w:t>Congress has the power to check the President. But if it does not use that power, the President has incentive to fill the void</w:t>
      </w:r>
      <w:r w:rsidRPr="004C7C3C">
        <w:t xml:space="preserve">. </w:t>
      </w:r>
      <w:r w:rsidRPr="004C7C3C">
        <w:rPr>
          <w:rStyle w:val="StyleUnderline"/>
        </w:rPr>
        <w:t>That does not mean that the President can do whatever he wants</w:t>
      </w:r>
      <w:r w:rsidRPr="004C7C3C">
        <w:t xml:space="preserve">. </w:t>
      </w:r>
      <w:r w:rsidRPr="004C7C3C">
        <w:rPr>
          <w:rStyle w:val="StyleUnderline"/>
        </w:rPr>
        <w:t>As</w:t>
      </w:r>
      <w:r w:rsidRPr="004C7C3C">
        <w:t xml:space="preserve"> was </w:t>
      </w:r>
      <w:r w:rsidRPr="004C7C3C">
        <w:rPr>
          <w:rStyle w:val="StyleUnderline"/>
        </w:rPr>
        <w:t>true in</w:t>
      </w:r>
      <w:r w:rsidRPr="004C7C3C">
        <w:t xml:space="preserve"> the </w:t>
      </w:r>
      <w:r w:rsidRPr="004C7C3C">
        <w:rPr>
          <w:rStyle w:val="StyleUnderline"/>
        </w:rPr>
        <w:t xml:space="preserve">war on terror cases, the Supreme Court can place </w:t>
      </w:r>
      <w:r w:rsidRPr="004C7C3C">
        <w:rPr>
          <w:rStyle w:val="Emphasis"/>
        </w:rPr>
        <w:t>some limits</w:t>
      </w:r>
      <w:r w:rsidRPr="004C7C3C">
        <w:rPr>
          <w:rStyle w:val="StyleUnderline"/>
        </w:rPr>
        <w:t xml:space="preserve"> on presidential power</w:t>
      </w:r>
      <w:r w:rsidRPr="004C7C3C">
        <w:t xml:space="preserve">. </w:t>
      </w:r>
      <w:r w:rsidRPr="004C7C3C">
        <w:rPr>
          <w:rStyle w:val="StyleUnderline"/>
        </w:rPr>
        <w:t>But</w:t>
      </w:r>
      <w:r w:rsidRPr="004C7C3C">
        <w:t xml:space="preserve"> </w:t>
      </w:r>
      <w:r w:rsidRPr="004C7C3C">
        <w:rPr>
          <w:rStyle w:val="Emphasis"/>
        </w:rPr>
        <w:t>without a Congress willing to assert its institutional prerogatives</w:t>
      </w:r>
      <w:r w:rsidRPr="004C7C3C">
        <w:t xml:space="preserve">, </w:t>
      </w:r>
      <w:r w:rsidRPr="004C7C3C">
        <w:rPr>
          <w:rStyle w:val="Emphasis"/>
        </w:rPr>
        <w:t>defeats in court are not likely to stick to the President</w:t>
      </w:r>
      <w:r w:rsidRPr="004C7C3C">
        <w:t>. Richard Nixon lost several significant cases in court.60 But that is not the reason the presidency was hampered after Nixon left office. The reason was tied to the Watergate-era Congress's willingness to assert itself through numerous legislative enactments and through beefed up oversight. Remember: Dick Cheney's complaint about an imperiled presidency had nothing to do with Supreme Court decision-making and everything to do with congressionally imposed constraints that cut against presidential power.6'</w:t>
      </w:r>
    </w:p>
    <w:p w:rsidR="0041334D" w:rsidRPr="004C7C3C" w:rsidRDefault="0041334D" w:rsidP="0041334D">
      <w:r w:rsidRPr="004C7C3C">
        <w:t xml:space="preserve">Today, </w:t>
      </w:r>
      <w:r w:rsidRPr="004C7C3C">
        <w:rPr>
          <w:rStyle w:val="StyleUnderline"/>
        </w:rPr>
        <w:t>Congress has neither the will nor the way to pursue</w:t>
      </w:r>
      <w:r w:rsidRPr="004C7C3C">
        <w:t xml:space="preserve"> the type of </w:t>
      </w:r>
      <w:r w:rsidRPr="004C7C3C">
        <w:rPr>
          <w:rStyle w:val="StyleUnderline"/>
        </w:rPr>
        <w:t>bipartisan reforms</w:t>
      </w:r>
      <w:r w:rsidRPr="004C7C3C">
        <w:t xml:space="preserve"> that characterized the Watergate-era Congress. Democrats and Republicans in </w:t>
      </w:r>
      <w:r w:rsidRPr="004C7C3C">
        <w:rPr>
          <w:rStyle w:val="StyleUnderline"/>
        </w:rPr>
        <w:t>Congress are more interested in strengthening their position vis-a-vis the other party than in strengthening Congress as an institution</w:t>
      </w:r>
      <w:r w:rsidRPr="004C7C3C">
        <w:t xml:space="preserve">. </w:t>
      </w:r>
      <w:r w:rsidRPr="004C7C3C">
        <w:rPr>
          <w:rStyle w:val="StyleUnderline"/>
        </w:rPr>
        <w:t>Members of the President's party are loyal to their party, not Congress</w:t>
      </w:r>
      <w:r w:rsidRPr="004C7C3C">
        <w:t xml:space="preserve"> as an institution, and therefore, will not join forces with the opposition party to assert Congress's institutional prerogatives. Equally telling, </w:t>
      </w:r>
      <w:r w:rsidRPr="004C7C3C">
        <w:rPr>
          <w:rStyle w:val="StyleUnderline"/>
        </w:rPr>
        <w:t>members</w:t>
      </w:r>
      <w:r w:rsidRPr="004C7C3C">
        <w:t xml:space="preserve"> of Congress </w:t>
      </w:r>
      <w:r w:rsidRPr="004C7C3C">
        <w:rPr>
          <w:rStyle w:val="StyleUnderline"/>
        </w:rPr>
        <w:t>see little personal gain in advancing a legislative agenda that shifts power from the President to Congress</w:t>
      </w:r>
      <w:r w:rsidRPr="004C7C3C">
        <w:t xml:space="preserve">. </w:t>
      </w:r>
    </w:p>
    <w:p w:rsidR="0041334D" w:rsidRDefault="0041334D" w:rsidP="0041334D"/>
    <w:p w:rsidR="00584301" w:rsidRDefault="00FE3004" w:rsidP="00FE3004">
      <w:pPr>
        <w:pStyle w:val="Heading3"/>
      </w:pPr>
      <w:r>
        <w:t>1NC — Executive Noncompliance</w:t>
      </w:r>
    </w:p>
    <w:p w:rsidR="00C71973" w:rsidRDefault="00C71973" w:rsidP="00C71973">
      <w:pPr>
        <w:pStyle w:val="Heading4"/>
      </w:pPr>
      <w:r>
        <w:t>Court decisions on issues related to the War on Terror are meaningless — the public gets a “moral victory” but the activities continue unabated.</w:t>
      </w:r>
    </w:p>
    <w:p w:rsidR="00C71973" w:rsidRDefault="00C71973" w:rsidP="00C71973">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6" w:history="1">
        <w:r w:rsidRPr="00CF40E8">
          <w:rPr>
            <w:rStyle w:val="Hyperlink"/>
          </w:rPr>
          <w:t>http://www.bu.edu/law/central/jd/organizations/journals/bulr/documents/SCHEPPELE.pdf</w:t>
        </w:r>
      </w:hyperlink>
      <w:r>
        <w:t>, Accessed 06-06-2015)</w:t>
      </w:r>
    </w:p>
    <w:p w:rsidR="00C71973" w:rsidRDefault="00C71973" w:rsidP="00C71973">
      <w:r>
        <w:t xml:space="preserve">In this Article, I will show that </w:t>
      </w:r>
      <w:r w:rsidRPr="009A4E2D">
        <w:rPr>
          <w:rStyle w:val="StyleUnderline"/>
        </w:rPr>
        <w:t>American courts have often approached the extreme policies of the anti-terrorism campaign by splitting the difference between the two sides – the government and suspected terrorists</w:t>
      </w:r>
      <w:r>
        <w:t xml:space="preserve">. </w:t>
      </w:r>
      <w:r w:rsidRPr="009A4E2D">
        <w:rPr>
          <w:rStyle w:val="StyleUnderline"/>
        </w:rPr>
        <w:t>One side typically got the ringing rhetoric (the suspected terrorists), and the other side got the facts on the ground (the government)</w:t>
      </w:r>
      <w:r>
        <w:t xml:space="preserve">. </w:t>
      </w:r>
      <w:r w:rsidRPr="009A4E2D">
        <w:rPr>
          <w:rStyle w:val="StyleUnderline"/>
        </w:rPr>
        <w:t>In</w:t>
      </w:r>
      <w:r>
        <w:t xml:space="preserve"> major </w:t>
      </w:r>
      <w:r w:rsidRPr="009A4E2D">
        <w:rPr>
          <w:rStyle w:val="StyleUnderline"/>
        </w:rPr>
        <w:t>decisions</w:t>
      </w:r>
      <w:r>
        <w:t xml:space="preserve"> both d</w:t>
      </w:r>
      <w:r w:rsidRPr="009A4E2D">
        <w:rPr>
          <w:rStyle w:val="StyleUnderline"/>
        </w:rPr>
        <w:t>esigned to attract public attention and filled with inspiring language about the reach of the Constitution</w:t>
      </w:r>
      <w:r>
        <w:t xml:space="preserve"> even in times of peril, </w:t>
      </w:r>
      <w:r w:rsidRPr="009A4E2D">
        <w:rPr>
          <w:rStyle w:val="StyleUnderline"/>
        </w:rPr>
        <w:t>the Supreme Court</w:t>
      </w:r>
      <w:r>
        <w:t xml:space="preserve">, along with some lower courts, </w:t>
      </w:r>
      <w:r w:rsidRPr="009A4E2D">
        <w:rPr>
          <w:rStyle w:val="StyleUnderline"/>
        </w:rPr>
        <w:t>has</w:t>
      </w:r>
      <w:r>
        <w:t xml:space="preserve"> stood up to the government and </w:t>
      </w:r>
      <w:r w:rsidRPr="009A4E2D">
        <w:rPr>
          <w:rStyle w:val="StyleUnderline"/>
        </w:rPr>
        <w:t>laid down limits on anti-terror policy</w:t>
      </w:r>
      <w:r>
        <w:t xml:space="preserve"> in a sequence of decisions about the detention and trial of suspected terrorists. </w:t>
      </w:r>
      <w:r w:rsidRPr="009A4E2D">
        <w:rPr>
          <w:rStyle w:val="StyleUnderline"/>
        </w:rPr>
        <w:t>But</w:t>
      </w:r>
      <w:r>
        <w:t xml:space="preserve">, at the same time, </w:t>
      </w:r>
      <w:r w:rsidRPr="009A4E2D">
        <w:rPr>
          <w:rStyle w:val="StyleUnderline"/>
        </w:rPr>
        <w:t>these decisions</w:t>
      </w:r>
      <w:r>
        <w:t xml:space="preserve"> have </w:t>
      </w:r>
      <w:r w:rsidRPr="009A4E2D">
        <w:rPr>
          <w:rStyle w:val="StyleUnderline"/>
        </w:rPr>
        <w:t>provided few</w:t>
      </w:r>
      <w:r>
        <w:t xml:space="preserve"> immediate </w:t>
      </w:r>
      <w:r w:rsidRPr="009A4E2D">
        <w:rPr>
          <w:rStyle w:val="StyleUnderline"/>
        </w:rPr>
        <w:t>remedies for those who have sought the courts’ protection</w:t>
      </w:r>
      <w:r>
        <w:t xml:space="preserve">. As a result, suspected terrorists have repeatedly prevailed in their legal arguments, and yet </w:t>
      </w:r>
      <w:r w:rsidRPr="009A4E2D">
        <w:rPr>
          <w:rStyle w:val="StyleUnderline"/>
        </w:rPr>
        <w:t>even with</w:t>
      </w:r>
      <w:r>
        <w:t xml:space="preserve"> these c</w:t>
      </w:r>
      <w:r w:rsidRPr="009A4E2D">
        <w:rPr>
          <w:rStyle w:val="StyleUnderline"/>
        </w:rPr>
        <w:t>ourt victories, little changed in the situation</w:t>
      </w:r>
      <w:r>
        <w:t xml:space="preserve"> that they went to court to challenge. The government continued to treat suspected terrorists almost as badly as it did before the suspected terrorists “won” their cases. And </w:t>
      </w:r>
      <w:r w:rsidRPr="009A4E2D">
        <w:rPr>
          <w:rStyle w:val="StyleUnderline"/>
        </w:rPr>
        <w:t>any change in</w:t>
      </w:r>
      <w:r>
        <w:t xml:space="preserve"> terrorism suspects’ </w:t>
      </w:r>
      <w:r w:rsidRPr="009A4E2D">
        <w:rPr>
          <w:rStyle w:val="StyleUnderline"/>
        </w:rPr>
        <w:t>conditions</w:t>
      </w:r>
      <w:r>
        <w:t xml:space="preserve"> that did result from these victorious decisions </w:t>
      </w:r>
      <w:r w:rsidRPr="009A4E2D">
        <w:rPr>
          <w:rStyle w:val="StyleUnderline"/>
        </w:rPr>
        <w:t>was</w:t>
      </w:r>
      <w:r>
        <w:t xml:space="preserve"> slow and often </w:t>
      </w:r>
      <w:r w:rsidRPr="009A4E2D">
        <w:rPr>
          <w:rStyle w:val="StyleUnderline"/>
        </w:rPr>
        <w:t>not</w:t>
      </w:r>
      <w:r>
        <w:t xml:space="preserve"> directly </w:t>
      </w:r>
      <w:r w:rsidRPr="009A4E2D">
        <w:rPr>
          <w:rStyle w:val="StyleUnderline"/>
        </w:rPr>
        <w:t>attributable to the judicial victories</w:t>
      </w:r>
      <w:r>
        <w:t xml:space="preserve"> they won.</w:t>
      </w:r>
    </w:p>
    <w:p w:rsidR="00C71973" w:rsidRDefault="00C71973" w:rsidP="00C71973">
      <w:r>
        <w:t xml:space="preserve">Does this gap between suspected terrorists’ legal gains and their unchanged fates exist because administration officials were flouting the decisions of the courts? </w:t>
      </w:r>
      <w:r w:rsidRPr="009A4E2D">
        <w:rPr>
          <w:rStyle w:val="StyleUnderline"/>
        </w:rPr>
        <w:t>The Bush Administration often</w:t>
      </w:r>
      <w:r>
        <w:t xml:space="preserve"> responded with sound and fury and </w:t>
      </w:r>
      <w:r w:rsidRPr="009A4E2D">
        <w:rPr>
          <w:rStyle w:val="StyleUnderline"/>
        </w:rPr>
        <w:t>attempted to override the Supreme Court’s decisions or to comply minimally with them when they had to</w:t>
      </w:r>
      <w:r>
        <w:t xml:space="preserve">.6 </w:t>
      </w:r>
      <w:r w:rsidRPr="009A4E2D">
        <w:rPr>
          <w:rStyle w:val="StyleUnderline"/>
        </w:rPr>
        <w:t>But</w:t>
      </w:r>
      <w:r>
        <w:t xml:space="preserve">, as this Article will show, </w:t>
      </w:r>
      <w:r w:rsidRPr="009A4E2D">
        <w:rPr>
          <w:rStyle w:val="StyleUnderline"/>
        </w:rPr>
        <w:t xml:space="preserve">these decisions </w:t>
      </w:r>
      <w:r w:rsidRPr="00FE3004">
        <w:rPr>
          <w:rStyle w:val="Emphasis"/>
        </w:rPr>
        <w:t>did not actually require the government to change its practices</w:t>
      </w:r>
      <w:r w:rsidRPr="009A4E2D">
        <w:rPr>
          <w:rStyle w:val="StyleUnderline"/>
        </w:rPr>
        <w:t xml:space="preserve"> very quickly</w:t>
      </w:r>
      <w:r>
        <w:t>. The decisions usually required the government to change only its general practices in the medium term. Judges had a different framework for analyzing the petitioners’ situation than the petitioners themselves did; judges generally couched their decisions in favor of the suspected terrorists as critiques of systems instead of as solutions for individuals. In doing so, however, courts allowed a disjuncture between rights and remedies for those who stood before them seeking a vindication of their claims. Suspected terrorists may have won in these cases – and they prevailed overwhelmingly in their claims, especially at the Supreme Court – but courts looked metaphorically over the suspects’ heads to address the policies that got these suspects into the situation where the Court found them. Whether those who brought the cases actually got to benefit from the judgments, either immediately or eventually, was another question.</w:t>
      </w:r>
    </w:p>
    <w:p w:rsidR="00C71973" w:rsidRDefault="00C71973" w:rsidP="00C71973">
      <w:r>
        <w:t>Bad though the legal plight of suspected terrorists has been, one might well have expected it to be worse. B</w:t>
      </w:r>
      <w:r w:rsidRPr="009A4E2D">
        <w:rPr>
          <w:rStyle w:val="StyleUnderline"/>
        </w:rPr>
        <w:t>efore 9/11, the dominant response of courts</w:t>
      </w:r>
      <w:r>
        <w:t xml:space="preserve"> around the world </w:t>
      </w:r>
      <w:r w:rsidRPr="009A4E2D">
        <w:rPr>
          <w:rStyle w:val="StyleUnderline"/>
        </w:rPr>
        <w:t>during wars</w:t>
      </w:r>
      <w:r>
        <w:t xml:space="preserve"> and other public emergencies </w:t>
      </w:r>
      <w:r w:rsidRPr="009A4E2D">
        <w:rPr>
          <w:rStyle w:val="StyleUnderline"/>
        </w:rPr>
        <w:t>was</w:t>
      </w:r>
      <w:r>
        <w:t xml:space="preserve"> to engage in </w:t>
      </w:r>
      <w:r w:rsidRPr="009A4E2D">
        <w:rPr>
          <w:rStyle w:val="StyleUnderline"/>
        </w:rPr>
        <w:t>judicial deference</w:t>
      </w:r>
      <w:r>
        <w:t xml:space="preserve">.7 Deference counseled courts to stay out of matters when governments argued that national security concerns were central. As a result, judges would generally indicate that they had no role to play once the bullets started flying or an emergency was declared. If individuals became collateral damage in wartime, there was generally no judicial recourse to address their harms while the war was going on. As the saying goes, inter arma silent leges: in war, the law is mute. </w:t>
      </w:r>
      <w:r w:rsidRPr="009A4E2D">
        <w:rPr>
          <w:rStyle w:val="StyleUnderline"/>
        </w:rPr>
        <w:t>After 9/11</w:t>
      </w:r>
      <w:r>
        <w:t xml:space="preserve">, however, and while the conflict occasioned by those attacks was still “hot,” </w:t>
      </w:r>
      <w:r w:rsidRPr="009A4E2D">
        <w:rPr>
          <w:rStyle w:val="StyleUnderline"/>
        </w:rPr>
        <w:t>courts jumped right in</w:t>
      </w:r>
      <w:r>
        <w:t>, dealing governments one loss after another.8 After 9/11, it appears that deference is dead.</w:t>
      </w:r>
    </w:p>
    <w:p w:rsidR="00C71973" w:rsidRDefault="00C71973" w:rsidP="00C71973">
      <w:r w:rsidRPr="009A4E2D">
        <w:rPr>
          <w:rStyle w:val="StyleUnderline"/>
        </w:rPr>
        <w:t>But</w:t>
      </w:r>
      <w:r>
        <w:t xml:space="preserve">, I will argue, </w:t>
      </w:r>
      <w:r w:rsidRPr="009A4E2D">
        <w:rPr>
          <w:rStyle w:val="StyleUnderline"/>
        </w:rPr>
        <w:t>deference is still alive and well</w:t>
      </w:r>
      <w:r>
        <w:t xml:space="preserve">. </w:t>
      </w:r>
      <w:r w:rsidRPr="009A4E2D">
        <w:rPr>
          <w:rStyle w:val="StyleUnderline"/>
        </w:rPr>
        <w:t>We are simply seeing a new sort of deference</w:t>
      </w:r>
      <w:r>
        <w:t xml:space="preserve"> born out of the ashes of the familiar variety. </w:t>
      </w:r>
      <w:r w:rsidRPr="009A4E2D">
        <w:rPr>
          <w:rStyle w:val="StyleUnderline"/>
        </w:rPr>
        <w:t>While governments used to win national security cases by convincing the courts to decline</w:t>
      </w:r>
      <w:r>
        <w:t xml:space="preserve"> any serious </w:t>
      </w:r>
      <w:r w:rsidRPr="009A4E2D">
        <w:rPr>
          <w:rStyle w:val="StyleUnderline"/>
        </w:rPr>
        <w:t>review</w:t>
      </w:r>
      <w:r>
        <w:t xml:space="preserve"> of official conduct in wartime, </w:t>
      </w:r>
      <w:r w:rsidRPr="009A4E2D">
        <w:rPr>
          <w:rStyle w:val="StyleUnderline"/>
        </w:rPr>
        <w:t>now governments win</w:t>
      </w:r>
      <w:r>
        <w:t xml:space="preserve"> first </w:t>
      </w:r>
      <w:r w:rsidRPr="009A4E2D">
        <w:rPr>
          <w:rStyle w:val="StyleUnderline"/>
        </w:rPr>
        <w:t xml:space="preserve">by </w:t>
      </w:r>
      <w:r w:rsidRPr="009A4E2D">
        <w:rPr>
          <w:rStyle w:val="Emphasis"/>
        </w:rPr>
        <w:t>losing these cases on principle</w:t>
      </w:r>
      <w:r w:rsidRPr="009A4E2D">
        <w:rPr>
          <w:rStyle w:val="StyleUnderline"/>
        </w:rPr>
        <w:t xml:space="preserve"> and then by getting </w:t>
      </w:r>
      <w:r w:rsidRPr="009A4E2D">
        <w:rPr>
          <w:rStyle w:val="Emphasis"/>
        </w:rPr>
        <w:t>implicit permission to carry on</w:t>
      </w:r>
      <w:r w:rsidRPr="009A4E2D">
        <w:rPr>
          <w:rStyle w:val="StyleUnderline"/>
        </w:rPr>
        <w:t xml:space="preserve"> the losing policy in concrete cases</w:t>
      </w:r>
      <w:r>
        <w:t xml:space="preserve"> for a while longer, </w:t>
      </w:r>
      <w:r w:rsidRPr="009A4E2D">
        <w:rPr>
          <w:rStyle w:val="Emphasis"/>
        </w:rPr>
        <w:t>giving governments a victory in practice</w:t>
      </w:r>
      <w:r>
        <w:t>.9 Suspected terrorists have received from courts a vindication of the abstract principle that they have rights without also getting an order that the abusive practices that have directly affected them must be stopped immediately. Instead, governments are given time to change their policies while still holding suspected terrorists in legal limbo. As a result, despite winning their legal arguments, suspected terrorists lose the practical battle to change their daily lives.</w:t>
      </w:r>
    </w:p>
    <w:p w:rsidR="00C71973" w:rsidRDefault="00C71973" w:rsidP="00C71973">
      <w:r w:rsidRPr="009A4E2D">
        <w:rPr>
          <w:rStyle w:val="StyleUnderline"/>
        </w:rPr>
        <w:t>Courts may appear to be bold in these cases because they tell governments to craft new policies to deal with terrorism</w:t>
      </w:r>
      <w:r>
        <w:t xml:space="preserve">. </w:t>
      </w:r>
      <w:r w:rsidRPr="009A4E2D">
        <w:rPr>
          <w:rStyle w:val="StyleUnderline"/>
        </w:rPr>
        <w:t>But</w:t>
      </w:r>
      <w:r>
        <w:t xml:space="preserve"> because the new policies then have to be tested to see whether they meet the new criteria courts have laid down, </w:t>
      </w:r>
      <w:r w:rsidRPr="009A4E2D">
        <w:rPr>
          <w:rStyle w:val="StyleUnderline"/>
        </w:rPr>
        <w:t>the final approval may take years</w:t>
      </w:r>
      <w:r>
        <w:t xml:space="preserve">, during which time suspected terrorists may still be generally subjected to the treatment that courts have said was impermissible. Because judicial review of anti-terrorism policies itself drags out the time during which suspected terrorists may be detained, suspected terrorists win legal victories that take a very long time to result in change that they can discern. </w:t>
      </w:r>
      <w:r w:rsidRPr="009A4E2D">
        <w:rPr>
          <w:rStyle w:val="StyleUnderline"/>
        </w:rPr>
        <w:t>As a result, governments win the policy on the ground</w:t>
      </w:r>
      <w:r>
        <w:t xml:space="preserve"> until court challenges have run their course and the courts make decisions that contribute to the time that the litigation takes. This is the new face of judicial deference.</w:t>
      </w:r>
    </w:p>
    <w:p w:rsidR="00C71973" w:rsidRDefault="00C71973" w:rsidP="00C71973">
      <w:r>
        <w:t>This Article will explore why and how American courts have produced so many decisions in which suspected terrorists appear to win victories in national security cases. As we will see, many judges have handled the challenges that terrorism poses for law after 9/11 by giving firm support, at least in theory, to both separation of powers and constitutional rights. Judges have been very active in limiting what the government can do, requiring substantial adjustments of anti-terrorism policy and vindicating the claims of those who have been the targets. But the solutions that judges have crafted – often bold, ambitious, and brave solutions – nonetheless fail to address the plights of the specific individuals who brought the cases.</w:t>
      </w:r>
    </w:p>
    <w:p w:rsidR="00C71973" w:rsidRPr="004D166D" w:rsidRDefault="00C71973" w:rsidP="00C71973">
      <w:r>
        <w:t xml:space="preserve">This new form of judicial deference has created a slow-motion brake on the race into a constitutional abyss. But </w:t>
      </w:r>
      <w:r w:rsidRPr="009A4E2D">
        <w:rPr>
          <w:rStyle w:val="StyleUnderline"/>
        </w:rPr>
        <w:t>these decisions give the government leeway to tackle urgent threats without having to change course</w:t>
      </w:r>
      <w:r>
        <w:t xml:space="preserve"> right away with respect to the treatment of particular individuals. </w:t>
      </w:r>
      <w:r w:rsidRPr="009A4E2D">
        <w:rPr>
          <w:rStyle w:val="StyleUnderline"/>
        </w:rPr>
        <w:t>New deference</w:t>
      </w:r>
      <w:r>
        <w:t xml:space="preserve">, then, is a mixed bag. It </w:t>
      </w:r>
      <w:r w:rsidRPr="009A4E2D">
        <w:rPr>
          <w:rStyle w:val="StyleUnderline"/>
        </w:rPr>
        <w:t>creates the appearance of doing something</w:t>
      </w:r>
      <w:r>
        <w:t xml:space="preserve"> – an appearance not entirely false in the long run – </w:t>
      </w:r>
      <w:r w:rsidRPr="009A4E2D">
        <w:rPr>
          <w:rStyle w:val="StyleUnderline"/>
        </w:rPr>
        <w:t>while doing far less in the present to bring counter-terrorism policy back under the constraint of constitutionalism</w:t>
      </w:r>
      <w:r>
        <w:t>.</w:t>
      </w:r>
    </w:p>
    <w:p w:rsidR="00C71973" w:rsidRDefault="00C71973" w:rsidP="00C71973"/>
    <w:p w:rsidR="00973DE0" w:rsidRDefault="00973DE0" w:rsidP="00973DE0">
      <w:pPr>
        <w:pStyle w:val="Heading4"/>
      </w:pPr>
      <w:r>
        <w:t>Unenforced Court rulings cause a collapse of the judicial system and violence — turns the case by ensuring future claimants have no access to remedy.</w:t>
      </w:r>
    </w:p>
    <w:p w:rsidR="00973DE0" w:rsidRDefault="00973DE0" w:rsidP="00973DE0">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7" w:history="1">
        <w:r w:rsidRPr="00CF40E8">
          <w:rPr>
            <w:rStyle w:val="Hyperlink"/>
          </w:rPr>
          <w:t>http://www.bu.edu/law/central/jd/organizations/journals/bulr/documents/SCHEPPELE.pdf</w:t>
        </w:r>
      </w:hyperlink>
      <w:r>
        <w:t>, Accessed 06-06-2015)</w:t>
      </w:r>
    </w:p>
    <w:p w:rsidR="00973DE0" w:rsidRDefault="00973DE0" w:rsidP="00973DE0">
      <w:r w:rsidRPr="003C5FBD">
        <w:rPr>
          <w:rStyle w:val="StyleUnderline"/>
        </w:rPr>
        <w:t>The individuals caught up in the assertions of new governmental powers in times of emergency might disagree that winning their cases actually helped them</w:t>
      </w:r>
      <w:r>
        <w:t xml:space="preserve"> much, however. </w:t>
      </w:r>
      <w:r w:rsidRPr="003C5FBD">
        <w:rPr>
          <w:rStyle w:val="StyleUnderline"/>
        </w:rPr>
        <w:t>If petitioners start to believe that courts can</w:t>
      </w:r>
      <w:r>
        <w:t xml:space="preserve"> really </w:t>
      </w:r>
      <w:r w:rsidRPr="003C5FBD">
        <w:rPr>
          <w:rStyle w:val="StyleUnderline"/>
        </w:rPr>
        <w:t>give them nothing</w:t>
      </w:r>
      <w:r>
        <w:t xml:space="preserve"> in the end, </w:t>
      </w:r>
      <w:r w:rsidRPr="003C5FBD">
        <w:rPr>
          <w:rStyle w:val="Emphasis"/>
        </w:rPr>
        <w:t>we may start to see something dangerous</w:t>
      </w:r>
      <w:r>
        <w:t xml:space="preserve">. In fact, </w:t>
      </w:r>
      <w:r w:rsidRPr="003C5FBD">
        <w:rPr>
          <w:rStyle w:val="StyleUnderline"/>
        </w:rPr>
        <w:t>we have already seen danger signals in the reaction of petitioners who have “won” but do not feel they have gained anything</w:t>
      </w:r>
      <w:r>
        <w:t xml:space="preserve">. When Mr. Hamdan said at his military commission hearing that he didn’t believe he had won his case yet after his “victory” at the Supreme Court,409 or when Mr. Padilla said to his counsel that he wondered how often he would have to win before something good happened in his case,410 </w:t>
      </w:r>
      <w:r w:rsidRPr="003C5FBD">
        <w:rPr>
          <w:rStyle w:val="StyleUnderline"/>
        </w:rPr>
        <w:t>we can see the signs that those who might invoke the courts to help them have already realized that the courts are not particularly helpful after all.</w:t>
      </w:r>
      <w:r>
        <w:t xml:space="preserve"> </w:t>
      </w:r>
      <w:r w:rsidRPr="003C5FBD">
        <w:rPr>
          <w:rStyle w:val="StyleUnderline"/>
        </w:rPr>
        <w:t>If the petitioners who need to bring the cases in order for the government to be kept in line by court decisions refuse to bring more cases, then the limited benefits of new deference for keeping constitutionalism intact through crises will disappear too</w:t>
      </w:r>
      <w:r>
        <w:t xml:space="preserve">. </w:t>
      </w:r>
      <w:r w:rsidRPr="003C5FBD">
        <w:rPr>
          <w:rStyle w:val="Emphasis"/>
        </w:rPr>
        <w:t>There is a very real risk</w:t>
      </w:r>
      <w:r>
        <w:t xml:space="preserve"> in these new deference cases that </w:t>
      </w:r>
      <w:r w:rsidRPr="003C5FBD">
        <w:rPr>
          <w:rStyle w:val="Emphasis"/>
        </w:rPr>
        <w:t>the petitioners will turn from a peaceful resolution of their claims through court action to something far less constructive</w:t>
      </w:r>
      <w:r>
        <w:t>.</w:t>
      </w:r>
    </w:p>
    <w:p w:rsidR="00973DE0" w:rsidRDefault="00973DE0" w:rsidP="00973DE0"/>
    <w:p w:rsidR="00973DE0" w:rsidRDefault="00973DE0" w:rsidP="00973DE0">
      <w:pPr>
        <w:pStyle w:val="Heading3"/>
      </w:pPr>
      <w:r>
        <w:t>Non-Compliance Impacts — Turns Case</w:t>
      </w:r>
    </w:p>
    <w:p w:rsidR="00973DE0" w:rsidRDefault="00973DE0" w:rsidP="00973DE0">
      <w:pPr>
        <w:pStyle w:val="Heading4"/>
      </w:pPr>
      <w:r>
        <w:t>New forms of deference are a mask for a continuation of the status quo — the fake action leads to despair for the movements against government abuses.</w:t>
      </w:r>
    </w:p>
    <w:p w:rsidR="00973DE0" w:rsidRDefault="00973DE0" w:rsidP="00973DE0">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58" w:history="1">
        <w:r w:rsidRPr="00CF40E8">
          <w:rPr>
            <w:rStyle w:val="Hyperlink"/>
          </w:rPr>
          <w:t>http://www.bu.edu/law/central/jd/organizations/journals/bulr/documents/SCHEPPELE.pdf</w:t>
        </w:r>
      </w:hyperlink>
      <w:r>
        <w:t>, Accessed 06-06-2015)</w:t>
      </w:r>
    </w:p>
    <w:p w:rsidR="00973DE0" w:rsidRDefault="00973DE0" w:rsidP="00973DE0">
      <w:r>
        <w:t xml:space="preserve">Part IV goes normative and argues </w:t>
      </w:r>
      <w:r w:rsidRPr="00804038">
        <w:t>that new deference is both a better and worse alternative than old</w:t>
      </w:r>
      <w:r>
        <w:t xml:space="preserve"> deference. </w:t>
      </w:r>
      <w:r w:rsidRPr="00804038">
        <w:rPr>
          <w:rStyle w:val="StyleUnderline"/>
        </w:rPr>
        <w:t xml:space="preserve">New deference is worse because it gives an </w:t>
      </w:r>
      <w:r w:rsidRPr="00804038">
        <w:rPr>
          <w:rStyle w:val="Emphasis"/>
        </w:rPr>
        <w:t>appearance that the courts are addressing an issue</w:t>
      </w:r>
      <w:r w:rsidRPr="00804038">
        <w:rPr>
          <w:rStyle w:val="StyleUnderline"/>
        </w:rPr>
        <w:t xml:space="preserve"> while in practice </w:t>
      </w:r>
      <w:r w:rsidRPr="00804038">
        <w:rPr>
          <w:rStyle w:val="Emphasis"/>
        </w:rPr>
        <w:t>not actually curbing the immediate abuses</w:t>
      </w:r>
      <w:r>
        <w:t xml:space="preserve">. </w:t>
      </w:r>
      <w:r w:rsidRPr="00804038">
        <w:rPr>
          <w:rStyle w:val="StyleUnderline"/>
        </w:rPr>
        <w:t xml:space="preserve">It therefore gives an </w:t>
      </w:r>
      <w:r w:rsidRPr="00804038">
        <w:rPr>
          <w:rStyle w:val="Emphasis"/>
        </w:rPr>
        <w:t>overly optimistic sense of victory</w:t>
      </w:r>
      <w:r w:rsidRPr="00804038">
        <w:rPr>
          <w:rStyle w:val="StyleUnderline"/>
        </w:rPr>
        <w:t xml:space="preserve"> to those who worry about anti-terrorism’s overreach</w:t>
      </w:r>
      <w:r>
        <w:t xml:space="preserve">. </w:t>
      </w:r>
      <w:r w:rsidRPr="00804038">
        <w:rPr>
          <w:rStyle w:val="StyleUnderline"/>
        </w:rPr>
        <w:t xml:space="preserve">But those who bring their cases before the courts feel that courts </w:t>
      </w:r>
      <w:r w:rsidRPr="00804038">
        <w:rPr>
          <w:rStyle w:val="Emphasis"/>
        </w:rPr>
        <w:t>do nothing for them</w:t>
      </w:r>
      <w:r>
        <w:t xml:space="preserve">. </w:t>
      </w:r>
      <w:r w:rsidRPr="00804038">
        <w:rPr>
          <w:rStyle w:val="StyleUnderline"/>
        </w:rPr>
        <w:t xml:space="preserve">Such victories may lead to </w:t>
      </w:r>
      <w:r w:rsidRPr="00804038">
        <w:rPr>
          <w:rStyle w:val="Emphasis"/>
        </w:rPr>
        <w:t>new despair</w:t>
      </w:r>
      <w:r w:rsidRPr="00804038">
        <w:rPr>
          <w:rStyle w:val="StyleUnderline"/>
        </w:rPr>
        <w:t xml:space="preserve"> among those who thought that winning in law would allow them to win something in practice</w:t>
      </w:r>
      <w:r>
        <w:t>, making those who brought their cases feel that they have come to the wrong place for answers.13 That said, new deference also creates a horizon beyond which abuse of constitutionalism cannot go – off in some distant future – and eventually that may have some real effect.</w:t>
      </w:r>
    </w:p>
    <w:p w:rsidR="00973DE0" w:rsidRDefault="00973DE0" w:rsidP="00973DE0"/>
    <w:p w:rsidR="002A429C" w:rsidRDefault="002A429C" w:rsidP="002A429C">
      <w:pPr>
        <w:pStyle w:val="Heading3"/>
      </w:pPr>
      <w:r>
        <w:t>AT: USA Freedom Act Proves Enforcement</w:t>
      </w:r>
    </w:p>
    <w:p w:rsidR="002A429C" w:rsidRDefault="002A429C" w:rsidP="002A429C">
      <w:pPr>
        <w:pStyle w:val="Heading4"/>
      </w:pPr>
      <w:r>
        <w:t>The USA Freedom Act is a win for Obama — it’s the proposal he trumpeted.</w:t>
      </w:r>
    </w:p>
    <w:p w:rsidR="002A429C" w:rsidRPr="00472193" w:rsidRDefault="002A429C" w:rsidP="002A429C">
      <w:r w:rsidRPr="00472193">
        <w:rPr>
          <w:rStyle w:val="Style13ptBold"/>
        </w:rPr>
        <w:t>Stewart 15</w:t>
      </w:r>
      <w:r>
        <w:t xml:space="preserve"> — Bill Stewart, </w:t>
      </w:r>
      <w:r w:rsidRPr="00472193">
        <w:t xml:space="preserve">former U.S. Foreign Service officer and </w:t>
      </w:r>
      <w:r>
        <w:t>former</w:t>
      </w:r>
      <w:r w:rsidRPr="00472193">
        <w:t xml:space="preserve"> correspondent for Time magazine</w:t>
      </w:r>
      <w:r>
        <w:t>, 2015 (“</w:t>
      </w:r>
      <w:r w:rsidRPr="00472193">
        <w:t>USA Freedom Act a win for Obama</w:t>
      </w:r>
      <w:r>
        <w:t>,” June 5</w:t>
      </w:r>
      <w:r w:rsidRPr="00472193">
        <w:rPr>
          <w:vertAlign w:val="superscript"/>
        </w:rPr>
        <w:t>th</w:t>
      </w:r>
      <w:r>
        <w:t xml:space="preserve">, Available Online at </w:t>
      </w:r>
      <w:hyperlink r:id="rId59" w:history="1">
        <w:r w:rsidRPr="00D9461A">
          <w:rPr>
            <w:rStyle w:val="Hyperlink"/>
          </w:rPr>
          <w:t>http://www.santafenewmexican.com/opinion/local_columns/usa-freedom-act-a-win-for-obama/article_331a4d49-7d7c-52ff-b7c6-60f839710aee.html</w:t>
        </w:r>
      </w:hyperlink>
      <w:r>
        <w:t>, Accessed 06-08-2015)</w:t>
      </w:r>
    </w:p>
    <w:p w:rsidR="002A429C" w:rsidRDefault="002A429C" w:rsidP="002A429C">
      <w:r>
        <w:t xml:space="preserve">Passage of </w:t>
      </w:r>
      <w:r w:rsidRPr="00472193">
        <w:rPr>
          <w:rStyle w:val="StyleUnderline"/>
        </w:rPr>
        <w:t>the</w:t>
      </w:r>
      <w:r>
        <w:t xml:space="preserve"> new </w:t>
      </w:r>
      <w:r w:rsidRPr="00472193">
        <w:rPr>
          <w:rStyle w:val="StyleUnderline"/>
        </w:rPr>
        <w:t>USA Freedom Act is a victory for Obama, who argued that the changes in the new act ought to relieve the fears and anxieties of those who didn’t like the old act</w:t>
      </w:r>
      <w:r>
        <w:t>. Alas, they don’t. The new surveillance program created by the Freedom Act will end 10 years of bulk collection of telephone records by the National Security Agency, but it will make available records held by telephone companies for searches by government officials with a court order. The court order allegedly makes a difference. “</w:t>
      </w:r>
      <w:r w:rsidRPr="00472193">
        <w:rPr>
          <w:rStyle w:val="StyleUnderline"/>
        </w:rPr>
        <w:t>This is the kind of rigorous</w:t>
      </w:r>
      <w:r>
        <w:t xml:space="preserve"> and, essentially a rules </w:t>
      </w:r>
      <w:r w:rsidRPr="00472193">
        <w:rPr>
          <w:rStyle w:val="StyleUnderline"/>
        </w:rPr>
        <w:t>architecture that the president does believe is important</w:t>
      </w:r>
      <w:r>
        <w:t xml:space="preserve">,” </w:t>
      </w:r>
      <w:r w:rsidRPr="00472193">
        <w:rPr>
          <w:rStyle w:val="StyleUnderline"/>
        </w:rPr>
        <w:t>said</w:t>
      </w:r>
      <w:r>
        <w:t xml:space="preserve"> Josh Earnest, </w:t>
      </w:r>
      <w:r w:rsidRPr="00472193">
        <w:rPr>
          <w:rStyle w:val="StyleUnderline"/>
        </w:rPr>
        <w:t>the president’s press secretary</w:t>
      </w:r>
      <w:r>
        <w:t>. “And that is materially different than the program he inherited.”</w:t>
      </w:r>
    </w:p>
    <w:p w:rsidR="002A429C" w:rsidRDefault="002A429C" w:rsidP="002A429C">
      <w:r>
        <w:t>Not all agree. Said McConnell of the president’s compromise bill: “We shouldn’t be disarming unilaterally as our enemies grow more sophisticated and aggressive.”</w:t>
      </w:r>
    </w:p>
    <w:p w:rsidR="002A429C" w:rsidRDefault="002A429C" w:rsidP="002A429C">
      <w:r>
        <w:t>Equally opposed, but for different reasons, Paul complained that “the president continues to conduct an illegal program,” a reference to a recent ruling by a federal appeals court that the original NSA telephone data collection program was not authorized by federal law.</w:t>
      </w:r>
    </w:p>
    <w:p w:rsidR="002A429C" w:rsidRDefault="002A429C" w:rsidP="002A429C">
      <w:r w:rsidRPr="00472193">
        <w:rPr>
          <w:rStyle w:val="StyleUnderline"/>
        </w:rPr>
        <w:t>The president</w:t>
      </w:r>
      <w:r>
        <w:t xml:space="preserve">, however, </w:t>
      </w:r>
      <w:r w:rsidRPr="00472193">
        <w:rPr>
          <w:rStyle w:val="StyleUnderline"/>
        </w:rPr>
        <w:t xml:space="preserve">was a happy man. </w:t>
      </w:r>
      <w:r w:rsidRPr="00472193">
        <w:rPr>
          <w:rStyle w:val="Emphasis"/>
        </w:rPr>
        <w:t>He had just gotten what he wanted</w:t>
      </w:r>
      <w:r>
        <w:t>.</w:t>
      </w:r>
    </w:p>
    <w:p w:rsidR="002A429C" w:rsidRPr="002A429C" w:rsidRDefault="002A429C" w:rsidP="002A429C"/>
    <w:p w:rsidR="00FE3004" w:rsidRDefault="00FE3004" w:rsidP="00FE3004"/>
    <w:p w:rsidR="00FE3004" w:rsidRDefault="00FE3004" w:rsidP="00FE3004">
      <w:pPr>
        <w:pStyle w:val="Heading3"/>
      </w:pPr>
      <w:r>
        <w:t xml:space="preserve">2NC/1NR — </w:t>
      </w:r>
      <w:r w:rsidR="0041334D">
        <w:t>Empirics</w:t>
      </w:r>
    </w:p>
    <w:p w:rsidR="00FE3004" w:rsidRDefault="00FE3004" w:rsidP="00FE3004">
      <w:pPr>
        <w:pStyle w:val="Heading4"/>
      </w:pPr>
      <w:r>
        <w:t>Court decisions empirically fail to constrain the president.</w:t>
      </w:r>
    </w:p>
    <w:p w:rsidR="00FE3004" w:rsidRDefault="00FE3004" w:rsidP="00FE3004">
      <w:r w:rsidRPr="004C7C3C">
        <w:rPr>
          <w:rStyle w:val="Style13ptBold"/>
        </w:rPr>
        <w:t>Devins 9</w:t>
      </w:r>
      <w:r>
        <w:t xml:space="preserve"> — Neal Devins, Professor of Law and Government at the College of William and Mary, 2009 (“Presidential Unilateralism and Political Polarization: Why Today 's Congress Lacks the Will and the Way to Stop Presidential Initiatives,” Willamette Law Review, Vol 45 No 3, Spring, Available Online at </w:t>
      </w:r>
      <w:hyperlink r:id="rId60" w:history="1">
        <w:r w:rsidRPr="00CF40E8">
          <w:rPr>
            <w:rStyle w:val="Hyperlink"/>
          </w:rPr>
          <w:t>http://scholarship.law.wm.edu/cgi/viewcontent.cgi?article=1025&amp;context=facpubs</w:t>
        </w:r>
      </w:hyperlink>
      <w:r>
        <w:t>, Accessed 06-06-2015)</w:t>
      </w:r>
    </w:p>
    <w:p w:rsidR="00FE3004" w:rsidRPr="004C7C3C" w:rsidRDefault="00FE3004" w:rsidP="00FE3004">
      <w:r w:rsidRPr="004C7C3C">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direction-by appointing presidential loyalists and by making use of regulatory review procedures and pre-enforcement directives such as signing statements. Second, in saying that </w:t>
      </w:r>
      <w:r w:rsidRPr="004C7C3C">
        <w:rPr>
          <w:rStyle w:val="StyleUnderline"/>
        </w:rPr>
        <w:t>presidential power is largely defined by the dance that takes place between Congress and the White House</w:t>
      </w:r>
      <w:r w:rsidRPr="004C7C3C">
        <w:t xml:space="preserve">, I do not mean to suggest that the courts have no role to play in the separation of powers. My point, instead, is that </w:t>
      </w:r>
      <w:r w:rsidRPr="004C7C3C">
        <w:rPr>
          <w:rStyle w:val="Emphasis"/>
        </w:rPr>
        <w:t>court decisions are of limited reach</w:t>
      </w:r>
      <w:r w:rsidRPr="004C7C3C">
        <w:t xml:space="preserve">. </w:t>
      </w:r>
      <w:r w:rsidRPr="004C7C3C">
        <w:rPr>
          <w:rStyle w:val="StyleUnderline"/>
        </w:rPr>
        <w:t>They</w:t>
      </w:r>
      <w:r w:rsidRPr="004C7C3C">
        <w:t xml:space="preserve"> typically </w:t>
      </w:r>
      <w:r w:rsidRPr="004C7C3C">
        <w:rPr>
          <w:rStyle w:val="StyleUnderline"/>
        </w:rPr>
        <w:t xml:space="preserve">settle a case; they </w:t>
      </w:r>
      <w:r w:rsidRPr="004C7C3C">
        <w:rPr>
          <w:rStyle w:val="Emphasis"/>
        </w:rPr>
        <w:t>rarely establish precedents</w:t>
      </w:r>
      <w:r w:rsidRPr="004C7C3C">
        <w:rPr>
          <w:rStyle w:val="StyleUnderline"/>
        </w:rPr>
        <w:t xml:space="preserve"> that </w:t>
      </w:r>
      <w:r w:rsidRPr="004C7C3C">
        <w:rPr>
          <w:rStyle w:val="Emphasis"/>
        </w:rPr>
        <w:t>define subsequent bargaining</w:t>
      </w:r>
      <w:r w:rsidRPr="004C7C3C">
        <w:rPr>
          <w:rStyle w:val="StyleUnderline"/>
        </w:rPr>
        <w:t xml:space="preserve"> between the executive and Congress</w:t>
      </w:r>
      <w:r w:rsidRPr="004C7C3C">
        <w:t xml:space="preserve">. In </w:t>
      </w:r>
      <w:r w:rsidRPr="004C7C3C">
        <w:rPr>
          <w:rStyle w:val="StyleUnderline"/>
        </w:rPr>
        <w:t>case studies of</w:t>
      </w:r>
      <w:r w:rsidRPr="004C7C3C">
        <w:t xml:space="preserve"> Supreme Court </w:t>
      </w:r>
      <w:r w:rsidRPr="004C7C3C">
        <w:rPr>
          <w:rStyle w:val="StyleUnderline"/>
        </w:rPr>
        <w:t>rulings on the legislative veto, executive privilege, and war powers</w:t>
      </w:r>
      <w:r w:rsidRPr="004C7C3C">
        <w:t xml:space="preserve">, Lou Fisher and I (both individually and collectively) </w:t>
      </w:r>
      <w:r w:rsidRPr="004C7C3C">
        <w:rPr>
          <w:rStyle w:val="StyleUnderline"/>
        </w:rPr>
        <w:t xml:space="preserve">have demonstrated the </w:t>
      </w:r>
      <w:r w:rsidRPr="004C7C3C">
        <w:rPr>
          <w:rStyle w:val="Emphasis"/>
        </w:rPr>
        <w:t>limited reach of Supreme Court decisions</w:t>
      </w:r>
      <w:r w:rsidRPr="004C7C3C">
        <w:t>. In this essay, I will make limited reference to those writings-but I will not try to establish a point that I have made s</w:t>
      </w:r>
      <w:r>
        <w:t xml:space="preserve">everal times before. </w:t>
      </w:r>
    </w:p>
    <w:p w:rsidR="00FE3004" w:rsidRDefault="00FE3004" w:rsidP="00FE3004"/>
    <w:p w:rsidR="0041334D" w:rsidRDefault="0041334D" w:rsidP="0041334D">
      <w:pPr>
        <w:pStyle w:val="Heading4"/>
      </w:pPr>
      <w:r>
        <w:t>War on Terror litigation fails to change actual government practice — enemy combatant detention proves.</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1" w:history="1">
        <w:r w:rsidRPr="00CF40E8">
          <w:rPr>
            <w:rStyle w:val="Hyperlink"/>
          </w:rPr>
          <w:t>http://www.bu.edu/law/central/jd/organizations/journals/bulr/documents/SCHEPPELE.pdf</w:t>
        </w:r>
      </w:hyperlink>
      <w:r>
        <w:t>, Accessed 06-06-2015)</w:t>
      </w:r>
    </w:p>
    <w:p w:rsidR="0041334D" w:rsidRDefault="0041334D" w:rsidP="0041334D">
      <w:r w:rsidRPr="009B6046">
        <w:rPr>
          <w:rStyle w:val="StyleUnderline"/>
        </w:rPr>
        <w:t>Litigation on behalf of</w:t>
      </w:r>
      <w:r>
        <w:t xml:space="preserve"> those detained as </w:t>
      </w:r>
      <w:r w:rsidRPr="009B6046">
        <w:rPr>
          <w:rStyle w:val="StyleUnderline"/>
        </w:rPr>
        <w:t>enemy combatants started almost immediately</w:t>
      </w:r>
      <w:r>
        <w:t>, with petitions for writs of habeas corpus being the most common legal vehicle for the challenges. Two U</w:t>
      </w:r>
      <w:r w:rsidRPr="009B6046">
        <w:rPr>
          <w:rStyle w:val="StyleUnderline"/>
        </w:rPr>
        <w:t>.S. citizens held as domestic enemy combatants</w:t>
      </w:r>
      <w:r>
        <w:t xml:space="preserve">, Yaser Hamdi and José Padilla, </w:t>
      </w:r>
      <w:r w:rsidRPr="009B6046">
        <w:rPr>
          <w:rStyle w:val="StyleUnderline"/>
        </w:rPr>
        <w:t>filed habeas petitions</w:t>
      </w:r>
      <w:r>
        <w:t xml:space="preserve">, as did a number of the detainees at Guantánamo. Eventually </w:t>
      </w:r>
      <w:r w:rsidRPr="009B6046">
        <w:rPr>
          <w:rStyle w:val="StyleUnderline"/>
        </w:rPr>
        <w:t xml:space="preserve">these cases worked their way up to the U.S. Supreme Court, which ruled on the crisis measures taken in response to 9/11 in a </w:t>
      </w:r>
      <w:r w:rsidRPr="009B6046">
        <w:rPr>
          <w:rStyle w:val="Emphasis"/>
        </w:rPr>
        <w:t>string of decisions</w:t>
      </w:r>
      <w:r w:rsidRPr="009B6046">
        <w:rPr>
          <w:rStyle w:val="StyleUnderline"/>
        </w:rPr>
        <w:t xml:space="preserve"> that </w:t>
      </w:r>
      <w:r w:rsidRPr="009B6046">
        <w:rPr>
          <w:rStyle w:val="Emphasis"/>
        </w:rPr>
        <w:t>appeared to mount a serious challenge</w:t>
      </w:r>
      <w:r w:rsidRPr="009B6046">
        <w:rPr>
          <w:rStyle w:val="StyleUnderline"/>
        </w:rPr>
        <w:t xml:space="preserve"> to the enemy combatant framework.</w:t>
      </w:r>
      <w:r>
        <w:t xml:space="preserve"> For the petitioners, themselves, </w:t>
      </w:r>
      <w:r w:rsidRPr="009B6046">
        <w:rPr>
          <w:rStyle w:val="Emphasis"/>
        </w:rPr>
        <w:t>however, the legal victories directly resulted in very little</w:t>
      </w:r>
      <w:r>
        <w:t xml:space="preserve"> change in their lives.</w:t>
      </w:r>
    </w:p>
    <w:p w:rsidR="0041334D" w:rsidRDefault="0041334D" w:rsidP="0041334D"/>
    <w:p w:rsidR="0041334D" w:rsidRDefault="0041334D" w:rsidP="0041334D">
      <w:pPr>
        <w:pStyle w:val="Heading3"/>
      </w:pPr>
      <w:r>
        <w:t xml:space="preserve">2NC/1NR — Executive Will Reinterpret </w:t>
      </w:r>
    </w:p>
    <w:p w:rsidR="00EB156E" w:rsidRDefault="00EB156E" w:rsidP="00EB156E">
      <w:pPr>
        <w:pStyle w:val="Heading4"/>
      </w:pPr>
      <w:r>
        <w:t>The Executive will just reinterpret countervailing law to support desired Executive powers — post-911 doctrine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2" w:history="1">
        <w:r w:rsidRPr="00CF40E8">
          <w:rPr>
            <w:rStyle w:val="Hyperlink"/>
          </w:rPr>
          <w:t>http://www.bu.edu/law/central/jd/organizations/journals/bulr/documents/SCHEPPELE.pdf</w:t>
        </w:r>
      </w:hyperlink>
      <w:r>
        <w:t>, Accessed 06-06-2015)</w:t>
      </w:r>
    </w:p>
    <w:p w:rsidR="00EB156E" w:rsidRDefault="00EB156E" w:rsidP="00EB156E">
      <w:r w:rsidRPr="009B6046">
        <w:rPr>
          <w:rStyle w:val="StyleUnderline"/>
        </w:rPr>
        <w:t>As the country attacked on 9/11, the United States sprang into action</w:t>
      </w:r>
      <w:r>
        <w:t xml:space="preserve"> immediately </w:t>
      </w:r>
      <w:r w:rsidRPr="009B6046">
        <w:rPr>
          <w:rStyle w:val="StyleUnderline"/>
        </w:rPr>
        <w:t xml:space="preserve">with a twinned strategy of </w:t>
      </w:r>
      <w:r w:rsidRPr="009B6046">
        <w:rPr>
          <w:rStyle w:val="Emphasis"/>
        </w:rPr>
        <w:t>aggressive military action</w:t>
      </w:r>
      <w:r w:rsidRPr="009B6046">
        <w:rPr>
          <w:rStyle w:val="StyleUnderline"/>
        </w:rPr>
        <w:t xml:space="preserve"> and </w:t>
      </w:r>
      <w:r w:rsidRPr="009B6046">
        <w:rPr>
          <w:rStyle w:val="Emphasis"/>
        </w:rPr>
        <w:t>new understandings of law</w:t>
      </w:r>
      <w:r>
        <w:t xml:space="preserve">. </w:t>
      </w:r>
      <w:r w:rsidRPr="009B6046">
        <w:rPr>
          <w:rStyle w:val="StyleUnderline"/>
        </w:rPr>
        <w:t>From launching wars abroad</w:t>
      </w:r>
      <w:r>
        <w:rPr>
          <w:rStyle w:val="StyleUnderline"/>
        </w:rPr>
        <w:t xml:space="preserve"> </w:t>
      </w:r>
      <w:r>
        <w:t xml:space="preserve">89 </w:t>
      </w:r>
      <w:r w:rsidRPr="009B6046">
        <w:rPr>
          <w:rStyle w:val="StyleUnderline"/>
        </w:rPr>
        <w:t>to</w:t>
      </w:r>
      <w:r>
        <w:t xml:space="preserve"> developing novel strategies for rendition, detention, and interrogation of suspected terrorists outside the United States 90 and curtailing civil liberties through </w:t>
      </w:r>
      <w:r w:rsidRPr="009B6046">
        <w:rPr>
          <w:rStyle w:val="StyleUnderline"/>
        </w:rPr>
        <w:t>widespread surveillance programs at home</w:t>
      </w:r>
      <w:r>
        <w:t xml:space="preserve">,91 </w:t>
      </w:r>
      <w:r w:rsidRPr="009B6046">
        <w:rPr>
          <w:rStyle w:val="StyleUnderline"/>
        </w:rPr>
        <w:t>the Bush Administration</w:t>
      </w:r>
      <w:r>
        <w:t xml:space="preserve">, with the active participation of the Office of Legal Counsel (OLC) at the Department of Justice, </w:t>
      </w:r>
      <w:r w:rsidRPr="009B6046">
        <w:rPr>
          <w:rStyle w:val="StyleUnderline"/>
        </w:rPr>
        <w:t>took a generous view of its own powers in wartime</w:t>
      </w:r>
      <w:r>
        <w:t xml:space="preserve">. </w:t>
      </w:r>
      <w:r w:rsidRPr="009B6046">
        <w:rPr>
          <w:rStyle w:val="StyleUnderline"/>
        </w:rPr>
        <w:t>The OLC developed new legal understandings to underwrite the anti-terrorism campaign</w:t>
      </w:r>
      <w:r>
        <w:t>.92</w:t>
      </w:r>
    </w:p>
    <w:p w:rsidR="00EB156E" w:rsidRDefault="00EB156E" w:rsidP="00EB156E">
      <w:r w:rsidRPr="009B6046">
        <w:rPr>
          <w:rStyle w:val="StyleUnderline"/>
        </w:rPr>
        <w:t>Some of the new legal understandings resulted from new law</w:t>
      </w:r>
      <w:r>
        <w:t>. Congress quickly passed the Authorization of the Use of Military Force (AUMF), giving the President a green light to use “all necessary and appropriate force against those nations, organizations, or persons he determines planned, authorized, committed, or aided the terrorist attacks that occurred on September 11, 2001.”93 Shortly thereafter, Congress passed the USA PATRIOT Act with nearly unprecedented speed, broadening the definitions of terrorism offenses, clamping down on financial support for terrorism, increasing domestic surveillance capacities of the U.S. government, and adding a toxic mix of small changes in U.S. law that allowed the government to operate secretly and to commandeer private resources in the anti-terrorism campaign.94</w:t>
      </w:r>
    </w:p>
    <w:p w:rsidR="00EB156E" w:rsidRDefault="00EB156E" w:rsidP="00EB156E">
      <w:r w:rsidRPr="009B6046">
        <w:rPr>
          <w:rStyle w:val="StyleUnderline"/>
        </w:rPr>
        <w:t xml:space="preserve">But much of the new understanding of law consisted of </w:t>
      </w:r>
      <w:r w:rsidRPr="009B6046">
        <w:rPr>
          <w:rStyle w:val="Emphasis"/>
        </w:rPr>
        <w:t>reinterpreting</w:t>
      </w:r>
      <w:r w:rsidRPr="009B6046">
        <w:rPr>
          <w:rStyle w:val="StyleUnderline"/>
        </w:rPr>
        <w:t xml:space="preserve"> or </w:t>
      </w:r>
      <w:r w:rsidRPr="009B6046">
        <w:rPr>
          <w:rStyle w:val="Emphasis"/>
        </w:rPr>
        <w:t>repudiating</w:t>
      </w:r>
      <w:r w:rsidRPr="009B6046">
        <w:rPr>
          <w:rStyle w:val="StyleUnderline"/>
        </w:rPr>
        <w:t xml:space="preserve"> old legal understandings </w:t>
      </w:r>
      <w:r w:rsidRPr="009B6046">
        <w:rPr>
          <w:rStyle w:val="Emphasis"/>
        </w:rPr>
        <w:t>without any new formal lawmaking</w:t>
      </w:r>
      <w:r>
        <w:t xml:space="preserve">. From 9/11 onwards, </w:t>
      </w:r>
      <w:r w:rsidRPr="009B6046">
        <w:rPr>
          <w:rStyle w:val="StyleUnderline"/>
        </w:rPr>
        <w:t xml:space="preserve">legal officials in the OLC churned out opinion after opinion, </w:t>
      </w:r>
      <w:r w:rsidRPr="009B6046">
        <w:rPr>
          <w:rStyle w:val="Emphasis"/>
        </w:rPr>
        <w:t>radically changing the interpretation of existing law</w:t>
      </w:r>
      <w:r w:rsidRPr="009B6046">
        <w:rPr>
          <w:rStyle w:val="StyleUnderline"/>
        </w:rPr>
        <w:t xml:space="preserve"> to permit an aggressive response to terrorism</w:t>
      </w:r>
      <w:r>
        <w:t xml:space="preserve">.95 New Attorney General Guidelines were promulgated in 2002, changing the ground rules for domestic terrorism investigations.96 </w:t>
      </w:r>
      <w:r w:rsidRPr="009B6046">
        <w:rPr>
          <w:rStyle w:val="StyleUnderline"/>
        </w:rPr>
        <w:t>Presidential “signing statements” signaled that the President would refuse to enforce many laws that Congress had passed and that he himself had signed</w:t>
      </w:r>
      <w:r>
        <w:t xml:space="preserve">.97 The Bush Administration pushed its own lawmaking capacity to the limits. As a result, </w:t>
      </w:r>
      <w:r w:rsidRPr="009B6046">
        <w:rPr>
          <w:rStyle w:val="StyleUnderline"/>
        </w:rPr>
        <w:t>for much of the Bush Administration</w:t>
      </w:r>
      <w:r>
        <w:t xml:space="preserve">’s tenure, </w:t>
      </w:r>
      <w:r w:rsidRPr="009B6046">
        <w:rPr>
          <w:rStyle w:val="StyleUnderline"/>
        </w:rPr>
        <w:t>it was unclear just which laws were actually being honored</w:t>
      </w:r>
      <w:r>
        <w:t xml:space="preserve"> as before, </w:t>
      </w:r>
      <w:r w:rsidRPr="009B6046">
        <w:rPr>
          <w:rStyle w:val="StyleUnderline"/>
        </w:rPr>
        <w:t>which had been radically reinterpreted, and which were functionally suspended</w:t>
      </w:r>
      <w:r>
        <w:t>.</w:t>
      </w:r>
    </w:p>
    <w:p w:rsidR="00EB156E" w:rsidRDefault="00EB156E" w:rsidP="00EB156E"/>
    <w:p w:rsidR="0041334D" w:rsidRPr="00077EC1" w:rsidRDefault="0041334D" w:rsidP="0041334D">
      <w:pPr>
        <w:pStyle w:val="Heading4"/>
      </w:pPr>
      <w:r>
        <w:t>Court rulings are definitionally ambiguous — the Executive has wide authority to reinterpret as he likes.</w:t>
      </w:r>
    </w:p>
    <w:p w:rsidR="0041334D" w:rsidRDefault="0041334D" w:rsidP="0041334D">
      <w:r w:rsidRPr="008062E1">
        <w:rPr>
          <w:rStyle w:val="Style13ptBold"/>
        </w:rPr>
        <w:t>Pillard 5</w:t>
      </w:r>
      <w:r>
        <w:t xml:space="preserve"> — Cornelia T. Pillard, Professor of Law at Georgetown University Law Center former Assistant to the United States Solicitor General, former Deputy Assistant Attorney General for the Office of Legal Counsel, 2005 (“The Unfulfilled Promise of the Constitution in</w:t>
      </w:r>
    </w:p>
    <w:p w:rsidR="0041334D" w:rsidRDefault="0041334D" w:rsidP="0041334D">
      <w:r>
        <w:t xml:space="preserve">Executive Hands,” Michigan Law Review Vol 103 No 4, February, Available Online at </w:t>
      </w:r>
      <w:hyperlink r:id="rId63" w:history="1">
        <w:r w:rsidRPr="00CF40E8">
          <w:rPr>
            <w:rStyle w:val="Hyperlink"/>
          </w:rPr>
          <w:t>http://scholarship.law.georgetown.edu/cgi/viewcontent.cgi?article=1190&amp;context=facpub</w:t>
        </w:r>
      </w:hyperlink>
      <w:r>
        <w:t>, Accessed 06-06-2015)</w:t>
      </w:r>
    </w:p>
    <w:p w:rsidR="0041334D" w:rsidRDefault="0041334D" w:rsidP="0041334D">
      <w:r>
        <w:t xml:space="preserve">Even under a robust judicial supremacism, </w:t>
      </w:r>
      <w:r w:rsidRPr="00077EC1">
        <w:rPr>
          <w:rStyle w:val="StyleUnderline"/>
        </w:rPr>
        <w:t>the executive</w:t>
      </w:r>
      <w:r>
        <w:t xml:space="preserve"> admittedly </w:t>
      </w:r>
      <w:r w:rsidRPr="00077EC1">
        <w:rPr>
          <w:rStyle w:val="StyleUnderline"/>
        </w:rPr>
        <w:t>has significant space and responsibility to interpret and apply the Constitution</w:t>
      </w:r>
      <w:r>
        <w:t xml:space="preserve">. </w:t>
      </w:r>
      <w:r w:rsidRPr="00077EC1">
        <w:rPr>
          <w:rStyle w:val="StyleUnderline"/>
        </w:rPr>
        <w:t>Room for executive branch constitutionalism occurs</w:t>
      </w:r>
      <w:r>
        <w:t xml:space="preserve"> in part </w:t>
      </w:r>
      <w:r w:rsidRPr="00077EC1">
        <w:rPr>
          <w:rStyle w:val="StyleUnderline"/>
        </w:rPr>
        <w:t>because of the acute practical and legal limitations on the courts' ability</w:t>
      </w:r>
      <w:r>
        <w:t xml:space="preserve"> and willingness </w:t>
      </w:r>
      <w:r w:rsidRPr="00077EC1">
        <w:rPr>
          <w:rStyle w:val="StyleUnderline"/>
        </w:rPr>
        <w:t>to decide many</w:t>
      </w:r>
      <w:r>
        <w:t xml:space="preserve"> constitutional </w:t>
      </w:r>
      <w:r w:rsidRPr="00077EC1">
        <w:rPr>
          <w:rStyle w:val="StyleUnderline"/>
        </w:rPr>
        <w:t>issues that confront the executive branch</w:t>
      </w:r>
      <w:r>
        <w:t>. As James Bradley Thayer famously put it, "much which is harmful and unconstitutional may take effect without any capacity in the courts to prevent it, since their whole power is a judicial one."24</w:t>
      </w:r>
    </w:p>
    <w:p w:rsidR="0041334D" w:rsidRDefault="0041334D" w:rsidP="0041334D">
      <w:r w:rsidRPr="00077EC1">
        <w:rPr>
          <w:rStyle w:val="StyleUnderline"/>
        </w:rPr>
        <w:t>First</w:t>
      </w:r>
      <w:r>
        <w:t xml:space="preserve">, it hardly needs to be repeated that </w:t>
      </w:r>
      <w:r w:rsidRPr="00077EC1">
        <w:rPr>
          <w:rStyle w:val="StyleUnderline"/>
        </w:rPr>
        <w:t>the Constitution itself leaves large openings for interpretation</w:t>
      </w:r>
      <w:r>
        <w:t xml:space="preserve">. Many important constitutional provisions are broadly and generally worded, </w:t>
      </w:r>
      <w:r w:rsidRPr="00077EC1">
        <w:rPr>
          <w:rStyle w:val="StyleUnderline"/>
        </w:rPr>
        <w:t>and cues from history are often ambiguous</w:t>
      </w:r>
      <w:r>
        <w:t xml:space="preserve">.' </w:t>
      </w:r>
      <w:r w:rsidRPr="00077EC1">
        <w:rPr>
          <w:rStyle w:val="StyleUnderline"/>
        </w:rPr>
        <w:t>Supreme Court precedent</w:t>
      </w:r>
      <w:r>
        <w:t xml:space="preserve">, however binding we take it to be, </w:t>
      </w:r>
      <w:r w:rsidRPr="00077EC1">
        <w:rPr>
          <w:rStyle w:val="StyleUnderline"/>
        </w:rPr>
        <w:t>frequently fails to provide crisp answers to the next concrete case</w:t>
      </w:r>
      <w:r>
        <w:t xml:space="preserve">.26 </w:t>
      </w:r>
      <w:r w:rsidRPr="00077EC1">
        <w:rPr>
          <w:rStyle w:val="StyleUnderline"/>
        </w:rPr>
        <w:t>Where a novel issue arises, there is</w:t>
      </w:r>
      <w:r>
        <w:t xml:space="preserve"> both an obligation and </w:t>
      </w:r>
      <w:r w:rsidRPr="00077EC1">
        <w:rPr>
          <w:rStyle w:val="StyleUnderline"/>
        </w:rPr>
        <w:t>an opportunity for the executive to</w:t>
      </w:r>
      <w:r>
        <w:t xml:space="preserve"> arrive at a view of the matter and </w:t>
      </w:r>
      <w:r w:rsidRPr="00077EC1">
        <w:rPr>
          <w:rStyle w:val="StyleUnderline"/>
        </w:rPr>
        <w:t>act</w:t>
      </w:r>
      <w:r>
        <w:t xml:space="preserve"> accordingly </w:t>
      </w:r>
      <w:r w:rsidRPr="00077EC1">
        <w:rPr>
          <w:rStyle w:val="StyleUnderline"/>
        </w:rPr>
        <w:t>in advance of a court's opportunity to decide it</w:t>
      </w:r>
      <w:r>
        <w:t xml:space="preserve">. </w:t>
      </w:r>
      <w:r w:rsidRPr="00077EC1">
        <w:rPr>
          <w:rStyle w:val="StyleUnderline"/>
        </w:rPr>
        <w:t>Even</w:t>
      </w:r>
      <w:r>
        <w:t xml:space="preserve"> clearly </w:t>
      </w:r>
      <w:r w:rsidRPr="00077EC1">
        <w:rPr>
          <w:rStyle w:val="StyleUnderline"/>
        </w:rPr>
        <w:t>established judicial precedent permits doubt when the Court</w:t>
      </w:r>
      <w:r>
        <w:t xml:space="preserve"> itself </w:t>
      </w:r>
      <w:r w:rsidRPr="00077EC1">
        <w:rPr>
          <w:rStyle w:val="StyleUnderline"/>
        </w:rPr>
        <w:t>seems uncommitted</w:t>
      </w:r>
      <w:r>
        <w:t xml:space="preserve"> to it.27</w:t>
      </w:r>
    </w:p>
    <w:p w:rsidR="0041334D" w:rsidRDefault="0041334D" w:rsidP="0041334D">
      <w:r w:rsidRPr="00077EC1">
        <w:rPr>
          <w:rStyle w:val="StyleUnderline"/>
        </w:rPr>
        <w:t xml:space="preserve">Second, the executive is the most </w:t>
      </w:r>
      <w:r w:rsidRPr="00077EC1">
        <w:rPr>
          <w:rStyle w:val="Emphasis"/>
        </w:rPr>
        <w:t>frequent</w:t>
      </w:r>
      <w:r w:rsidRPr="00077EC1">
        <w:rPr>
          <w:rStyle w:val="StyleUnderline"/>
        </w:rPr>
        <w:t xml:space="preserve"> and </w:t>
      </w:r>
      <w:r w:rsidRPr="00077EC1">
        <w:rPr>
          <w:rStyle w:val="Emphasis"/>
        </w:rPr>
        <w:t>influential</w:t>
      </w:r>
      <w:r w:rsidRPr="00077EC1">
        <w:rPr>
          <w:rStyle w:val="StyleUnderline"/>
        </w:rPr>
        <w:t xml:space="preserve"> Supreme Court litigant</w:t>
      </w:r>
      <w:r>
        <w:t xml:space="preserve">. Even when the Supreme Court is poised to decide an issue, </w:t>
      </w:r>
      <w:r w:rsidRPr="00077EC1">
        <w:rPr>
          <w:rStyle w:val="StyleUnderline"/>
        </w:rPr>
        <w:t>the constitutional views voiced by the executive</w:t>
      </w:r>
      <w:r>
        <w:t xml:space="preserve"> can </w:t>
      </w:r>
      <w:r w:rsidRPr="00077EC1">
        <w:rPr>
          <w:rStyle w:val="StyleUnderline"/>
        </w:rPr>
        <w:t>shape the Court's view</w:t>
      </w:r>
      <w:r>
        <w:t>. The potential for dynamic interplay between the executive's and the Court's constitutionalism underscores the importance of the executive's own considered views.</w:t>
      </w:r>
      <w:r w:rsidRPr="008062E1">
        <w:t xml:space="preserve"> </w:t>
      </w:r>
    </w:p>
    <w:p w:rsidR="0041334D" w:rsidRDefault="0041334D" w:rsidP="0041334D">
      <w:r w:rsidRPr="00077EC1">
        <w:rPr>
          <w:rStyle w:val="StyleUnderline"/>
        </w:rPr>
        <w:t>Third</w:t>
      </w:r>
      <w:r>
        <w:t xml:space="preserve">, even where private parties can get courts to respond to their constitutional harms, they may face interstitial deprivations. Individuals suffer injury in the time lag between constitutional harm and relevant judicial response. </w:t>
      </w:r>
      <w:r w:rsidRPr="00077EC1">
        <w:rPr>
          <w:rStyle w:val="StyleUnderline"/>
        </w:rPr>
        <w:t>There is inevitable delay between execution of a new practice, policy, program, or other executive action, and the courts' ability to decide its constitutionality</w:t>
      </w:r>
      <w:r>
        <w:t xml:space="preserve"> (assuming someone brings an appropriate case). An executive that has adequate mechanisms of constitutional self-scrutiny would, however, avoid the unconstitutional conduct or check it more promptly than a court. Similarly, even where courts invalidate challenged government action, limits on their remedial capacities may make them unable fully to cure constitutional harms.28 The only remedies available from courts for race-based conviction in violation of equal protection, for example, are release, expungement of the conviction, and money damages; no post hoc remedy can restore the years of lost freedom to a person wrongfully convicted. Privacy, once violated, cannot be retroactively restored. Similarly, any shame or anxiety visited on a government employee unconstitutionally fired in retaliation for her public expression, and any period of exclusion from the job, even if it can be eased or mitigated, cannot be undone by a court award of reinstatement and back pay or other monetary compensation.29 Thus,</w:t>
      </w:r>
      <w:r w:rsidRPr="008062E1">
        <w:t xml:space="preserve"> </w:t>
      </w:r>
      <w:r>
        <w:t>the delay in judicial review and the pervasive inadequacy of remedies - especially, but not exclusively, when harm is "irreparable,"3 - also focuses responsibility on the executive to engage constitutional issues and strive to avoid constitutional violations in the first place.</w:t>
      </w:r>
    </w:p>
    <w:p w:rsidR="0041334D" w:rsidRDefault="0041334D" w:rsidP="0041334D">
      <w:r w:rsidRPr="00077EC1">
        <w:rPr>
          <w:rStyle w:val="StyleUnderline"/>
        </w:rPr>
        <w:t>Fourth</w:t>
      </w:r>
      <w:r>
        <w:t xml:space="preserve">, </w:t>
      </w:r>
      <w:r w:rsidRPr="00077EC1">
        <w:rPr>
          <w:rStyle w:val="StyleUnderline"/>
        </w:rPr>
        <w:t>when the courts apply</w:t>
      </w:r>
      <w:r>
        <w:t xml:space="preserve"> procedural or institutional </w:t>
      </w:r>
      <w:r w:rsidRPr="00077EC1">
        <w:rPr>
          <w:rStyle w:val="StyleUnderline"/>
        </w:rPr>
        <w:t>doctrines that avoid decision</w:t>
      </w:r>
      <w:r>
        <w:t xml:space="preserve"> on the merits of a constitutional question, </w:t>
      </w:r>
      <w:r w:rsidRPr="00077EC1">
        <w:rPr>
          <w:rStyle w:val="StyleUnderline"/>
        </w:rPr>
        <w:t>their nondecision implies that</w:t>
      </w:r>
      <w:r>
        <w:t xml:space="preserve"> someone else, i.e., </w:t>
      </w:r>
      <w:r w:rsidRPr="00077EC1">
        <w:rPr>
          <w:rStyle w:val="StyleUnderline"/>
        </w:rPr>
        <w:t>people elsewhere in the government, must make the decisive constitutional calls</w:t>
      </w:r>
      <w:r>
        <w:t xml:space="preserve">.3 " The political question doctrine is a classic example of such judicial avoidance: a decision not to invalidate government action on political question grounds "is of course very different from a decision that specific congressional action does not violate the Constitution,"32 because it leaves open the possibility that the political branches might themselves find a violation. Similarly, other justiciability doctrines, such as standing, ripeness, and mootness,33 as well as immunity defenses that avoid decisions on the merits,34 mean that many instances of unconstitutional conduct will evade definitive constitutional consideration by the Court, leaving only the political branches to avoid or redress them." </w:t>
      </w:r>
      <w:r w:rsidRPr="00077EC1">
        <w:rPr>
          <w:rStyle w:val="StyleUnderline"/>
        </w:rPr>
        <w:t>Courts are also unlikely to review challenges to the exercise of</w:t>
      </w:r>
      <w:r>
        <w:t xml:space="preserve"> exclusively </w:t>
      </w:r>
      <w:r w:rsidRPr="00077EC1">
        <w:rPr>
          <w:rStyle w:val="StyleUnderline"/>
        </w:rPr>
        <w:t>executive powers</w:t>
      </w:r>
      <w:r>
        <w:t xml:space="preserve">, like the powers to pardon,36 veto,37 make appointments,38 and receive ambassadors,39 </w:t>
      </w:r>
      <w:r w:rsidRPr="00077EC1">
        <w:rPr>
          <w:rStyle w:val="StyleUnderline"/>
        </w:rPr>
        <w:t>nor are they likely to review most congressional-executive power struggles</w:t>
      </w:r>
      <w:r>
        <w:t xml:space="preserve">.' </w:t>
      </w:r>
      <w:r w:rsidRPr="00077EC1">
        <w:rPr>
          <w:rStyle w:val="StyleUnderline"/>
        </w:rPr>
        <w:t>Even under judicial supremacy, constitutional obligations regarding the exercise of those powers are in the executive's hands.</w:t>
      </w:r>
    </w:p>
    <w:p w:rsidR="0041334D" w:rsidRDefault="0041334D" w:rsidP="0041334D"/>
    <w:p w:rsidR="0041334D" w:rsidRDefault="0041334D" w:rsidP="0041334D">
      <w:pPr>
        <w:pStyle w:val="Heading4"/>
      </w:pPr>
      <w:r>
        <w:t>Supreme Court restrictions on Presidential power are useless — despite lofty rhetoric, they entirely fail to stop the practices.</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4" w:history="1">
        <w:r w:rsidRPr="00CF40E8">
          <w:rPr>
            <w:rStyle w:val="Hyperlink"/>
          </w:rPr>
          <w:t>http://www.bu.edu/law/central/jd/organizations/journals/bulr/documents/SCHEPPELE.pdf</w:t>
        </w:r>
      </w:hyperlink>
      <w:r>
        <w:t>, Accessed 06-06-2015)</w:t>
      </w:r>
    </w:p>
    <w:p w:rsidR="0041334D" w:rsidRDefault="0041334D" w:rsidP="0041334D">
      <w:r>
        <w:t xml:space="preserve">By contrast, </w:t>
      </w:r>
      <w:r w:rsidRPr="003914FA">
        <w:rPr>
          <w:rStyle w:val="StyleUnderline"/>
        </w:rPr>
        <w:t>the terrorism cases appeared to do more than they did</w:t>
      </w:r>
      <w:r>
        <w:t xml:space="preserve"> – </w:t>
      </w:r>
      <w:r w:rsidRPr="003914FA">
        <w:rPr>
          <w:rStyle w:val="StyleUnderline"/>
        </w:rPr>
        <w:t>and that was</w:t>
      </w:r>
      <w:r>
        <w:t xml:space="preserve">, I argue, </w:t>
      </w:r>
      <w:r w:rsidRPr="003914FA">
        <w:rPr>
          <w:rStyle w:val="StyleUnderline"/>
        </w:rPr>
        <w:t>their point</w:t>
      </w:r>
      <w:r>
        <w:t xml:space="preserve">. In the terrorism cases, </w:t>
      </w:r>
      <w:r w:rsidRPr="003914FA">
        <w:rPr>
          <w:rStyle w:val="StyleUnderline"/>
        </w:rPr>
        <w:t>the Supreme Court appeared to</w:t>
      </w:r>
      <w:r>
        <w:t xml:space="preserve"> expand its powers, </w:t>
      </w:r>
      <w:r w:rsidRPr="003914FA">
        <w:rPr>
          <w:rStyle w:val="StyleUnderline"/>
        </w:rPr>
        <w:t>stand up to the political branches, and change the course of the anti-terror campaign by announcing that the President was constrained by law</w:t>
      </w:r>
      <w:r>
        <w:t xml:space="preserve">. These opinions attracted full glare of media attention with dramatic turns of phrase, generating headlines that implied the Court had exercised a great deal of power to change the results on the ground. And </w:t>
      </w:r>
      <w:r w:rsidRPr="003914FA">
        <w:rPr>
          <w:rStyle w:val="StyleUnderline"/>
        </w:rPr>
        <w:t>the Court appeared to order an unwilling President to do something he had so far refused to do</w:t>
      </w:r>
      <w:r>
        <w:t>.</w:t>
      </w:r>
    </w:p>
    <w:p w:rsidR="0041334D" w:rsidRDefault="0041334D" w:rsidP="0041334D">
      <w:r w:rsidRPr="003914FA">
        <w:rPr>
          <w:rStyle w:val="StyleUnderline"/>
        </w:rPr>
        <w:t>But when the effects of the cases are examined</w:t>
      </w:r>
      <w:r>
        <w:t xml:space="preserve">, as we have done above, </w:t>
      </w:r>
      <w:r w:rsidRPr="003914FA">
        <w:rPr>
          <w:rStyle w:val="Emphasis"/>
        </w:rPr>
        <w:t>the Court’s powers are barely visible</w:t>
      </w:r>
      <w:r>
        <w:t xml:space="preserve">.400 </w:t>
      </w:r>
      <w:r w:rsidRPr="003914FA">
        <w:rPr>
          <w:rStyle w:val="StyleUnderline"/>
        </w:rPr>
        <w:t xml:space="preserve">The Court’s public decisions </w:t>
      </w:r>
      <w:r w:rsidRPr="003914FA">
        <w:rPr>
          <w:rStyle w:val="Emphasis"/>
        </w:rPr>
        <w:t>disguised the small effects</w:t>
      </w:r>
      <w:r w:rsidRPr="003914FA">
        <w:rPr>
          <w:rStyle w:val="StyleUnderline"/>
        </w:rPr>
        <w:t xml:space="preserve"> they actually had</w:t>
      </w:r>
      <w:r>
        <w:t xml:space="preserve"> because the petitioners could not get much benefit from these rulings without more, much more. The Court did not hide its own judicial power. That, it announced loud and clear! What </w:t>
      </w:r>
      <w:r w:rsidRPr="003914FA">
        <w:rPr>
          <w:rStyle w:val="StyleUnderline"/>
        </w:rPr>
        <w:t>it hid</w:t>
      </w:r>
      <w:r>
        <w:t xml:space="preserve"> was precisely what the Marbury Court put out in the open: </w:t>
      </w:r>
      <w:r w:rsidRPr="003914FA">
        <w:rPr>
          <w:rStyle w:val="StyleUnderline"/>
        </w:rPr>
        <w:t>the defeat of the petitioner’s main request</w:t>
      </w:r>
      <w:r>
        <w:t>.</w:t>
      </w:r>
    </w:p>
    <w:p w:rsidR="0041334D" w:rsidRDefault="0041334D" w:rsidP="0041334D">
      <w:r>
        <w:t>In Marbury, the Court actually ruled against Mr. Marbury on the crucial question of whether the Court had the power to give him what he sought. The Court told Mr. Marbury that he had to get his commission from another court. That he ultimately did not was not the fault of the Supreme Court (though given the political context, the Justices surely would have guessed that this would have been the result). Congress repealed the Act that created the justice of the peace offices shortly after the Court’s decision, and with it expired all of the unissued commissions of the midnight judges.401 The Court actually told Mr. Marbury precisely what he had to do to get his commission; the Court did not lack for detail in that relevant sense. Mr. Marbury did not get his commission because Congress intervened to shut down the course of action that the Court had specified.402</w:t>
      </w:r>
    </w:p>
    <w:p w:rsidR="0041334D" w:rsidRPr="003914FA" w:rsidRDefault="0041334D" w:rsidP="0041334D">
      <w:pPr>
        <w:rPr>
          <w:rStyle w:val="StyleUnderline"/>
        </w:rPr>
      </w:pPr>
      <w:r>
        <w:t xml:space="preserve">The new deference logic of the terrorism cases, if applied to the facts of Marbury, would have produced a different result. Had the Court first made a huge statement that all of the midnight judges would suddenly get their commissions and then quietly knocked out from under them any clear avenue through which they could, this would have paralleled the post-9/11 cases. In the terrorism cases, by contrast, </w:t>
      </w:r>
      <w:r w:rsidRPr="003914FA">
        <w:rPr>
          <w:rStyle w:val="StyleUnderline"/>
        </w:rPr>
        <w:t>the Court told the relevant political officials and lower court judges to give the suspected terrorists what they sought – and then refused to include the instructions that would have helped them determine how to do so.</w:t>
      </w:r>
    </w:p>
    <w:p w:rsidR="0041334D" w:rsidRDefault="0041334D" w:rsidP="0041334D">
      <w:r>
        <w:t xml:space="preserve">In addition, unlike in Marbury, </w:t>
      </w:r>
      <w:r w:rsidRPr="003914FA">
        <w:rPr>
          <w:rStyle w:val="StyleUnderline"/>
        </w:rPr>
        <w:t>the post-9/11 courts practicing new judicial deference did not seem at pains to limit their powers</w:t>
      </w:r>
      <w:r>
        <w:t xml:space="preserve"> in the short term in order to expand their use in the future. </w:t>
      </w:r>
      <w:r w:rsidRPr="003914FA">
        <w:rPr>
          <w:rStyle w:val="StyleUnderline"/>
        </w:rPr>
        <w:t>New deference courts</w:t>
      </w:r>
      <w:r>
        <w:t xml:space="preserve"> are at pains to </w:t>
      </w:r>
      <w:r w:rsidRPr="003914FA">
        <w:rPr>
          <w:rStyle w:val="StyleUnderline"/>
        </w:rPr>
        <w:t xml:space="preserve">appear to </w:t>
      </w:r>
      <w:r w:rsidRPr="003914FA">
        <w:rPr>
          <w:rStyle w:val="Emphasis"/>
        </w:rPr>
        <w:t>expand their powers in theory</w:t>
      </w:r>
      <w:r w:rsidRPr="003914FA">
        <w:rPr>
          <w:rStyle w:val="StyleUnderline"/>
        </w:rPr>
        <w:t xml:space="preserve"> in order to </w:t>
      </w:r>
      <w:r w:rsidRPr="003914FA">
        <w:rPr>
          <w:rStyle w:val="Emphasis"/>
        </w:rPr>
        <w:t>limit their use in practice</w:t>
      </w:r>
      <w:r>
        <w:t xml:space="preserve">. And that is the precise inverse of Marbury-ism – which appeared to accomplish nothing while doing a </w:t>
      </w:r>
      <w:r w:rsidRPr="003914FA">
        <w:t xml:space="preserve">lot. </w:t>
      </w:r>
      <w:r w:rsidRPr="003914FA">
        <w:rPr>
          <w:rStyle w:val="Emphasis"/>
        </w:rPr>
        <w:t>The post-9/11 terrorism cases appeared to do a lot while accomplishing much less</w:t>
      </w:r>
      <w:r>
        <w:t>.</w:t>
      </w:r>
    </w:p>
    <w:p w:rsidR="0041334D" w:rsidRDefault="0041334D" w:rsidP="0041334D"/>
    <w:p w:rsidR="0041334D" w:rsidRDefault="0041334D" w:rsidP="0041334D">
      <w:pPr>
        <w:rPr>
          <w:rStyle w:val="Style13ptBold"/>
        </w:rPr>
      </w:pPr>
    </w:p>
    <w:p w:rsidR="0041334D" w:rsidRPr="003C5FBD" w:rsidRDefault="0041334D" w:rsidP="0041334D">
      <w:pPr>
        <w:rPr>
          <w:rStyle w:val="Style13ptBold"/>
        </w:rPr>
      </w:pPr>
      <w:r>
        <w:rPr>
          <w:rStyle w:val="Style13ptBold"/>
        </w:rPr>
        <w:t xml:space="preserve">Court decisions against Executive Power </w:t>
      </w:r>
      <w:r>
        <w:rPr>
          <w:rStyle w:val="Style13ptBold"/>
          <w:i/>
        </w:rPr>
        <w:t xml:space="preserve">strengthen the Executive </w:t>
      </w:r>
      <w:r>
        <w:rPr>
          <w:rStyle w:val="Style13ptBold"/>
        </w:rPr>
        <w:t>by creating empty statements that allow the President to claim he’s no longer violating the Constitution.</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5" w:history="1">
        <w:r w:rsidRPr="00CF40E8">
          <w:rPr>
            <w:rStyle w:val="Hyperlink"/>
          </w:rPr>
          <w:t>http://www.bu.edu/law/central/jd/organizations/journals/bulr/documents/SCHEPPELE.pdf</w:t>
        </w:r>
      </w:hyperlink>
      <w:r>
        <w:t>, Accessed 06-06-2015)</w:t>
      </w:r>
    </w:p>
    <w:p w:rsidR="0041334D" w:rsidRDefault="0041334D" w:rsidP="0041334D">
      <w:r>
        <w:t xml:space="preserve">The case for self-regarding courts can be made even more strongly, on the evidence we’ve seen in this Article. As long as courts still exercise a certain degree of deference to the way that governments are dealing with specific cases, courts can avoid incurring the wraths of those governments. </w:t>
      </w:r>
      <w:r w:rsidRPr="003C5FBD">
        <w:rPr>
          <w:rStyle w:val="StyleUnderline"/>
        </w:rPr>
        <w:t>Governments care primarily in times of crisis about having a green light to go on</w:t>
      </w:r>
      <w:r>
        <w:t xml:space="preserve"> detaining those whom they want to detain </w:t>
      </w:r>
      <w:r w:rsidRPr="003C5FBD">
        <w:rPr>
          <w:rStyle w:val="StyleUnderline"/>
        </w:rPr>
        <w:t>and about stringing out the day of reckoning</w:t>
      </w:r>
      <w:r>
        <w:t xml:space="preserve"> when proof has to be provided. </w:t>
      </w:r>
      <w:r w:rsidRPr="003C5FBD">
        <w:rPr>
          <w:rStyle w:val="StyleUnderline"/>
        </w:rPr>
        <w:t>If governments receive that deference, then governments have no reasons to attack the courts when the courts assert themselves on matters of relatively abstract principle</w:t>
      </w:r>
      <w:r>
        <w:t xml:space="preserve">. </w:t>
      </w:r>
      <w:r w:rsidRPr="003C5FBD">
        <w:rPr>
          <w:rStyle w:val="StyleUnderline"/>
        </w:rPr>
        <w:t xml:space="preserve">If courts stay within these limits, doing whatever they feel they need to do to the law while </w:t>
      </w:r>
      <w:r w:rsidRPr="003C5FBD">
        <w:rPr>
          <w:rStyle w:val="Emphasis"/>
        </w:rPr>
        <w:t>letting the governments prevail on the facts</w:t>
      </w:r>
      <w:r w:rsidRPr="003C5FBD">
        <w:rPr>
          <w:rStyle w:val="StyleUnderline"/>
        </w:rPr>
        <w:t>, then governments are likely to appear to follow the court decisions, insist on their respect for the courts, and in general let courts get away with issuing governments these “defeats.”</w:t>
      </w:r>
      <w:r>
        <w:t xml:space="preserve"> Of course, governments would probably prefer to do whatever they want without being hauled before courts to justify their actions, but as long as being hauled before courts comes with the territory of being a constitutional state, new judicial deference may be the best they can expect.</w:t>
      </w:r>
    </w:p>
    <w:p w:rsidR="0041334D" w:rsidRPr="003C5FBD" w:rsidRDefault="0041334D" w:rsidP="0041334D">
      <w:pPr>
        <w:rPr>
          <w:rStyle w:val="Emphasis"/>
        </w:rPr>
      </w:pPr>
      <w:r>
        <w:t xml:space="preserve">As we have seen, </w:t>
      </w:r>
      <w:r w:rsidRPr="003C5FBD">
        <w:rPr>
          <w:rStyle w:val="StyleUnderline"/>
        </w:rPr>
        <w:t>courts have slapped the government on the wrist</w:t>
      </w:r>
      <w:r w:rsidRPr="003C5FBD">
        <w:t xml:space="preserve"> and forced it to readjust its policies at the margins. </w:t>
      </w:r>
      <w:r>
        <w:t xml:space="preserve">But courts have not required the release of detainees, the immediate provision of evidence against them, or absolutely normal tribunals. </w:t>
      </w:r>
      <w:r w:rsidRPr="003C5FBD">
        <w:rPr>
          <w:rStyle w:val="StyleUnderline"/>
        </w:rPr>
        <w:t>It is much easier for governments to comply with court decisions when those court decisions do not in fact second-guess concrete decisions of the government</w:t>
      </w:r>
      <w:r>
        <w:t xml:space="preserve"> to detain specific individuals in a crisis. In fact, </w:t>
      </w:r>
      <w:r w:rsidRPr="003C5FBD">
        <w:rPr>
          <w:rStyle w:val="Emphasis"/>
        </w:rPr>
        <w:t>court decisions that issue a lot of smoke and noise but do little to require immediate action may appear to be upholding constitutional principles while in fact strengthening the hands of governments who can then rightly say that they are doing what the law requires.</w:t>
      </w:r>
    </w:p>
    <w:p w:rsidR="0041334D" w:rsidRDefault="0041334D" w:rsidP="0041334D">
      <w:r w:rsidRPr="003C5FBD">
        <w:t>After 9/11, then, courts have been willing to stand up to governments in times of crisis,</w:t>
      </w:r>
      <w:r>
        <w:t xml:space="preserve"> using their substantial heft against the government’s bulked-up war powers. </w:t>
      </w:r>
      <w:r w:rsidRPr="003C5FBD">
        <w:rPr>
          <w:rStyle w:val="StyleUnderline"/>
        </w:rPr>
        <w:t>Governments</w:t>
      </w:r>
      <w:r>
        <w:t xml:space="preserve">, in turn, </w:t>
      </w:r>
      <w:r w:rsidRPr="003C5FBD">
        <w:rPr>
          <w:rStyle w:val="StyleUnderline"/>
        </w:rPr>
        <w:t>have been willing to comply with court decisions because doing so has not really threatened the immediate actions they have already taken</w:t>
      </w:r>
      <w:r>
        <w:t>.</w:t>
      </w:r>
    </w:p>
    <w:p w:rsidR="0041334D" w:rsidRDefault="0041334D" w:rsidP="0041334D"/>
    <w:p w:rsidR="0041334D" w:rsidRDefault="0041334D" w:rsidP="0041334D">
      <w:pPr>
        <w:pStyle w:val="Heading3"/>
      </w:pPr>
      <w:r>
        <w:t>AT: The Plan is Clear/Aggressive</w:t>
      </w:r>
    </w:p>
    <w:p w:rsidR="0041334D" w:rsidRDefault="0041334D" w:rsidP="0041334D">
      <w:pPr>
        <w:pStyle w:val="Heading4"/>
      </w:pPr>
      <w:r>
        <w:t>The Court will use strong language against activities while tacitly encouraging them to continue.</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6" w:history="1">
        <w:r w:rsidRPr="00CF40E8">
          <w:rPr>
            <w:rStyle w:val="Hyperlink"/>
          </w:rPr>
          <w:t>http://www.bu.edu/law/central/jd/organizations/journals/bulr/documents/SCHEPPELE.pdf</w:t>
        </w:r>
      </w:hyperlink>
      <w:r>
        <w:t>, Accessed 06-06-2015)</w:t>
      </w:r>
    </w:p>
    <w:p w:rsidR="0041334D" w:rsidRDefault="0041334D" w:rsidP="0041334D">
      <w:r w:rsidRPr="005C2765">
        <w:rPr>
          <w:rStyle w:val="StyleUnderline"/>
        </w:rPr>
        <w:t xml:space="preserve">A gap between </w:t>
      </w:r>
      <w:r w:rsidRPr="005C2765">
        <w:rPr>
          <w:rStyle w:val="Emphasis"/>
        </w:rPr>
        <w:t>law on the books</w:t>
      </w:r>
      <w:r w:rsidRPr="005C2765">
        <w:rPr>
          <w:rStyle w:val="StyleUnderline"/>
        </w:rPr>
        <w:t xml:space="preserve"> and </w:t>
      </w:r>
      <w:r w:rsidRPr="005C2765">
        <w:rPr>
          <w:rStyle w:val="Emphasis"/>
        </w:rPr>
        <w:t>law in action</w:t>
      </w:r>
      <w:r w:rsidRPr="005C2765">
        <w:rPr>
          <w:rStyle w:val="StyleUnderline"/>
        </w:rPr>
        <w:t xml:space="preserve"> is </w:t>
      </w:r>
      <w:r w:rsidRPr="005C2765">
        <w:rPr>
          <w:rStyle w:val="Emphasis"/>
        </w:rPr>
        <w:t>commonplace</w:t>
      </w:r>
      <w:r>
        <w:t xml:space="preserve">, and in fact, its examination forms one of the key pillars of the law and society movement.348 To law and society scholars, </w:t>
      </w:r>
      <w:r w:rsidRPr="005C2765">
        <w:rPr>
          <w:rStyle w:val="Emphasis"/>
        </w:rPr>
        <w:t>the formal sources of law virtually always deviate from law as practiced because of inconsistent enforcement, interpretive differences, strategic ignorance, practical limitations, the avoidance of formality, or outright flouting</w:t>
      </w:r>
      <w:r>
        <w:t xml:space="preserve">. Laws against murder do not prevent murders from happening,349 just as constitutional provisions against forced confessions do not always protect those held in custody from being beaten secretly into submission.350 Everyone is supposed to have her day in court, but nearly all cases – both civil and criminal – settle, often by agreeing to a fiction that is not true – that a lesser included offense was all that really happened in the events that led up to a plea bargain or that no one was responsible for anything in a settlement that nonetheless transfers money from the defendant to the claimant.351 Someone may settle out of court for an agreed-upon amount, but then she never gets what was promised her.352 Gaps between law on the books and law in action happen all the time. </w:t>
      </w:r>
    </w:p>
    <w:p w:rsidR="0041334D" w:rsidRPr="005C2765" w:rsidRDefault="0041334D" w:rsidP="0041334D">
      <w:pPr>
        <w:rPr>
          <w:rStyle w:val="Emphasis"/>
        </w:rPr>
      </w:pPr>
      <w:r>
        <w:t xml:space="preserve">But the new judicial deference is different. </w:t>
      </w:r>
      <w:r w:rsidRPr="005C2765">
        <w:rPr>
          <w:rStyle w:val="StyleUnderline"/>
        </w:rPr>
        <w:t>New judicial deference occurs not when there is a gap between the law as announced by one set of actors</w:t>
      </w:r>
      <w:r>
        <w:t xml:space="preserve"> (legislators and judges) </w:t>
      </w:r>
      <w:r w:rsidRPr="005C2765">
        <w:rPr>
          <w:rStyle w:val="StyleUnderline"/>
        </w:rPr>
        <w:t>and the law as carried out by another</w:t>
      </w:r>
      <w:r>
        <w:t xml:space="preserve"> (citizens, lawyers, prosecutors, and police). Instead, </w:t>
      </w:r>
      <w:r w:rsidRPr="005C2765">
        <w:rPr>
          <w:rStyle w:val="StyleUnderline"/>
        </w:rPr>
        <w:t xml:space="preserve">new judicial deference occurs when a </w:t>
      </w:r>
      <w:r w:rsidRPr="005C2765">
        <w:rPr>
          <w:rStyle w:val="Emphasis"/>
        </w:rPr>
        <w:t>single judicial opinion</w:t>
      </w:r>
      <w:r w:rsidRPr="005C2765">
        <w:rPr>
          <w:rStyle w:val="StyleUnderline"/>
        </w:rPr>
        <w:t xml:space="preserve"> pulls in </w:t>
      </w:r>
      <w:r w:rsidRPr="005C2765">
        <w:rPr>
          <w:rStyle w:val="Emphasis"/>
        </w:rPr>
        <w:t>both directions at once</w:t>
      </w:r>
      <w:r>
        <w:t xml:space="preserve">. In these cases, law on the books is not different from law in action. Law on the books is different from law on the books. </w:t>
      </w:r>
      <w:r w:rsidRPr="005C2765">
        <w:rPr>
          <w:rStyle w:val="Emphasis"/>
        </w:rPr>
        <w:t xml:space="preserve">Courts say one thing and permit another thing to be done, and they do both within the four corners of the same judgment. </w:t>
      </w:r>
    </w:p>
    <w:p w:rsidR="0041334D" w:rsidRDefault="0041334D" w:rsidP="0041334D">
      <w:r>
        <w:t xml:space="preserve">Our review of </w:t>
      </w:r>
      <w:r w:rsidRPr="005C2765">
        <w:rPr>
          <w:rStyle w:val="StyleUnderline"/>
        </w:rPr>
        <w:t>the 9/11 cases</w:t>
      </w:r>
      <w:r>
        <w:t xml:space="preserve"> has </w:t>
      </w:r>
      <w:r w:rsidRPr="005C2765">
        <w:rPr>
          <w:rStyle w:val="StyleUnderline"/>
        </w:rPr>
        <w:t>emphasized that inspiring rhetoric has generally been paired with incomplete detail about what should happen next</w:t>
      </w:r>
      <w:r>
        <w:t xml:space="preserve">. </w:t>
      </w:r>
      <w:r w:rsidRPr="005C2765">
        <w:rPr>
          <w:rStyle w:val="StyleUnderline"/>
        </w:rPr>
        <w:t>As a result, actors to whom the opinions were directed had to work out new solutions within very general outlines</w:t>
      </w:r>
      <w:r>
        <w:t xml:space="preserve">. Because opinions in these high-profile detention cases spectacularly lacked any detail that would have provided logical remedies to follow easily, those who won their cases had to start out on a new road full of uncertainties and novel hurdles while </w:t>
      </w:r>
      <w:r w:rsidRPr="005C2765">
        <w:rPr>
          <w:rStyle w:val="Emphasis"/>
        </w:rPr>
        <w:t>the government against which the decisions ran could find endless ways to block speedy resolution of the issues</w:t>
      </w:r>
      <w:r>
        <w:t>.</w:t>
      </w:r>
    </w:p>
    <w:p w:rsidR="0041334D" w:rsidRDefault="0041334D" w:rsidP="0041334D">
      <w:r>
        <w:t xml:space="preserve">In designing a gap between right and remedy, the post-9/11 cases are not alone. </w:t>
      </w:r>
      <w:r w:rsidRPr="005C2765">
        <w:rPr>
          <w:rStyle w:val="StyleUnderline"/>
        </w:rPr>
        <w:t>In other highly contested, high-visibility cases, courts have used this strategy before</w:t>
      </w:r>
      <w:r>
        <w:t xml:space="preserve">. Take, for example, abortion cases. </w:t>
      </w:r>
      <w:r w:rsidRPr="005C2765">
        <w:rPr>
          <w:rStyle w:val="StyleUnderline"/>
        </w:rPr>
        <w:t>In Roe v. Wade</w:t>
      </w:r>
      <w:r>
        <w:t xml:space="preserve">, 353 </w:t>
      </w:r>
      <w:r w:rsidRPr="005C2765">
        <w:rPr>
          <w:rStyle w:val="StyleUnderline"/>
        </w:rPr>
        <w:t>the Court created what appeared to be an expansive right, but then in subsequent cases permitted so many regulations</w:t>
      </w:r>
      <w:r>
        <w:t xml:space="preserve"> about parental consent, waiting times, clinic requirements, and appropriate medical procedures </w:t>
      </w:r>
      <w:r w:rsidRPr="005C2765">
        <w:rPr>
          <w:rStyle w:val="StyleUnderline"/>
        </w:rPr>
        <w:t>that, in practice, abortion providers found it very difficult to maintain easy access</w:t>
      </w:r>
      <w:r>
        <w:t xml:space="preserve"> to abortion services.354 Moreover, abortion services in the United States can be expensive because they are often not covered by insurance.355 The much-trumpeted general right was not backed up by easy access to abortion services. This gap occurred not because reality fell short of a legal promise (the usual law and society problem) but instead because the apparently general right was whittled away by restrictive laws that were in practice inconsistent with the practical realization of the general right.356 </w:t>
      </w:r>
      <w:r w:rsidRPr="005C2765">
        <w:rPr>
          <w:rStyle w:val="StyleUnderline"/>
        </w:rPr>
        <w:t>Both the right and the restrictions were built into doctrine</w:t>
      </w:r>
      <w:r>
        <w:t>. By contrast, in Germany, where the Federal Constitutional Court found that a woman’s general right to obtain an abortion was far more limited as a matter of doctrine,357 it has been easier – at least in many parts of the country – to get abortions because the procedure was at that time covered by the public health system, with widespread availability of facilities and (until recently) little cost to the woman.358 These, too, are specified in doctrine, softening the harsh effects of the main decision that allowed a balancing of women’s rights and fetal rights.</w:t>
      </w:r>
    </w:p>
    <w:p w:rsidR="0041334D" w:rsidRDefault="0041334D" w:rsidP="0041334D">
      <w:r>
        <w:t xml:space="preserve">Gaps between the expansive rights outlined in a judicial opinion and the limitations on that right permitted in practice by the same judicial opinion are not the usual fare in court decisions, but they are also not completely new. While a more systematic study would have to be done to see whether this strategy is used by judges more frequently in highly visible and socially contested areas of jurisprudence than in other settings, </w:t>
      </w:r>
      <w:r w:rsidRPr="005C2765">
        <w:rPr>
          <w:rStyle w:val="Emphasis"/>
        </w:rPr>
        <w:t>“splitting the difference” between uncompromising sides might seem to judges to be particularly attractive in hot-button political settings</w:t>
      </w:r>
      <w:r>
        <w:t xml:space="preserve">. </w:t>
      </w:r>
      <w:r w:rsidRPr="005C2765">
        <w:rPr>
          <w:rStyle w:val="Emphasis"/>
        </w:rPr>
        <w:t>The new judicial deference means that both sides win – with one side getting the right in theory while the other side gets the reality on the ground</w:t>
      </w:r>
      <w:r>
        <w:t xml:space="preserve">, each authorized by different aspects of the same judicial decision. By contrast, garden-variety gaps between law in the books and law in action are caused by resistance, evasion, and bureaucratic blocks. </w:t>
      </w:r>
      <w:r w:rsidRPr="005C2765">
        <w:rPr>
          <w:rStyle w:val="StyleUnderline"/>
        </w:rPr>
        <w:t>New deference builds the conflicts into the legal doctrine</w:t>
      </w:r>
      <w:r>
        <w:t>.</w:t>
      </w:r>
    </w:p>
    <w:p w:rsidR="0041334D" w:rsidRDefault="0041334D" w:rsidP="0041334D"/>
    <w:p w:rsidR="0041334D" w:rsidRDefault="0041334D" w:rsidP="0041334D">
      <w:pPr>
        <w:pStyle w:val="Heading4"/>
      </w:pPr>
      <w:r>
        <w:t>Deference in terror cases means the Court will pretend to aggressively critique government surveillance while actually supporting its continuation.</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7" w:history="1">
        <w:r w:rsidRPr="00CF40E8">
          <w:rPr>
            <w:rStyle w:val="Hyperlink"/>
          </w:rPr>
          <w:t>http://www.bu.edu/law/central/jd/organizations/journals/bulr/documents/SCHEPPELE.pdf</w:t>
        </w:r>
      </w:hyperlink>
      <w:r>
        <w:t>, Accessed 06-06-2015)</w:t>
      </w:r>
    </w:p>
    <w:p w:rsidR="0041334D" w:rsidRPr="003B3948" w:rsidRDefault="0041334D" w:rsidP="0041334D">
      <w:r>
        <w:t xml:space="preserve">Part III explains why new deference is very different from other patterns with which it might be confused. </w:t>
      </w:r>
      <w:r w:rsidRPr="00D02FEC">
        <w:rPr>
          <w:rStyle w:val="StyleUnderline"/>
        </w:rPr>
        <w:t>New deference identifies something other than the usual gap between law in the books and law in action</w:t>
      </w:r>
      <w:r>
        <w:t xml:space="preserve">, a gap that the law and society movement has so famously pointed out. </w:t>
      </w:r>
      <w:r w:rsidRPr="00D02FEC">
        <w:rPr>
          <w:rStyle w:val="Emphasis"/>
        </w:rPr>
        <w:t>Instead, the gap identified here is built into the opinions themselves</w:t>
      </w:r>
      <w:r>
        <w:t xml:space="preserve">. As a result, </w:t>
      </w:r>
      <w:r w:rsidRPr="00D02FEC">
        <w:rPr>
          <w:rStyle w:val="StyleUnderline"/>
        </w:rPr>
        <w:t>the contradiction is not located in the inevitable slip between law and its enforcement but in the connection between right and remedy</w:t>
      </w:r>
      <w:r>
        <w:t xml:space="preserve">. In addition, new deference is not just another face of judicial minimalism, in which constitutional theorists – Cass Sunstein, in particular – have counseled judges to go slowly in paddling through rough legal waters. </w:t>
      </w:r>
      <w:r w:rsidRPr="00D02FEC">
        <w:rPr>
          <w:rStyle w:val="StyleUnderline"/>
        </w:rPr>
        <w:t>In the terrorism cases, there is nothing minimalist about decisions that</w:t>
      </w:r>
      <w:r>
        <w:t xml:space="preserve"> break so sharply with the past practice of old deference and </w:t>
      </w:r>
      <w:r w:rsidRPr="00D02FEC">
        <w:rPr>
          <w:rStyle w:val="StyleUnderline"/>
        </w:rPr>
        <w:t>generate headlines about how “everything has changed.”</w:t>
      </w:r>
      <w:r>
        <w:t xml:space="preserve"> If anything, </w:t>
      </w:r>
      <w:r w:rsidRPr="00D02FEC">
        <w:rPr>
          <w:rStyle w:val="StyleUnderline"/>
        </w:rPr>
        <w:t xml:space="preserve">the courts that have taken an aggressive role in the antiterror campaign seem to have been designed to </w:t>
      </w:r>
      <w:r w:rsidRPr="00D02FEC">
        <w:rPr>
          <w:rStyle w:val="Emphasis"/>
        </w:rPr>
        <w:t>appear maximalist</w:t>
      </w:r>
      <w:r w:rsidRPr="00D02FEC">
        <w:rPr>
          <w:rStyle w:val="StyleUnderline"/>
        </w:rPr>
        <w:t xml:space="preserve"> with their high-flying rhetoric</w:t>
      </w:r>
      <w:r>
        <w:t xml:space="preserve">. The decisions therefore are hardly minimalist in ambition or style, even if their results have been incremental. Finally, new deference is not Marbury-ism, to give a name to what the Supreme Court did in Marbury v. Madison. 10 Both Mr. Marbury and the suspected terrorists after 9/11 failed to get much from their victories. But the reasons are different. In Marbury, the Court announced a major new principle in a case that was otherwise minor and court-limiting, making its revolutionary assertion of powers seem less radical in the specific context.11 In Marbury, the Court hid its new light under a barrel, so to speak. </w:t>
      </w:r>
      <w:r w:rsidRPr="00D02FEC">
        <w:rPr>
          <w:rStyle w:val="StyleUnderline"/>
        </w:rPr>
        <w:t>In the anti-terrorism cases</w:t>
      </w:r>
      <w:r>
        <w:t xml:space="preserve">, by contrast, </w:t>
      </w:r>
      <w:r w:rsidRPr="00D02FEC">
        <w:rPr>
          <w:rStyle w:val="StyleUnderline"/>
        </w:rPr>
        <w:t>courts set up a searchlight for all the world to see by announcing a new principle</w:t>
      </w:r>
      <w:r>
        <w:t xml:space="preserve"> in cases that could not have been more visible or had more at stake. A</w:t>
      </w:r>
      <w:r w:rsidRPr="00D02FEC">
        <w:rPr>
          <w:rStyle w:val="StyleUnderline"/>
        </w:rPr>
        <w:t>nd yet, those who brought the cases felt that the darkness persisted even after they “won.”</w:t>
      </w:r>
      <w:r>
        <w:t xml:space="preserve"> It appears that the </w:t>
      </w:r>
      <w:r w:rsidRPr="00D02FEC">
        <w:rPr>
          <w:rStyle w:val="StyleUnderline"/>
        </w:rPr>
        <w:t>post-9/11 judges</w:t>
      </w:r>
      <w:r>
        <w:t xml:space="preserve"> who wrote these opinions </w:t>
      </w:r>
      <w:r w:rsidRPr="00D02FEC">
        <w:rPr>
          <w:rStyle w:val="StyleUnderline"/>
        </w:rPr>
        <w:t>wanted to be seen to be do</w:t>
      </w:r>
      <w:r w:rsidRPr="00D02FEC">
        <w:rPr>
          <w:rStyle w:val="Emphasis"/>
        </w:rPr>
        <w:t>ing something more than they actually did</w:t>
      </w:r>
      <w:r>
        <w:t>, while the Marbury judges wanted to appear to be doing less. New deference, as a result, is not just another name for Marbury-ism.12</w:t>
      </w:r>
    </w:p>
    <w:p w:rsidR="0041334D" w:rsidRDefault="0041334D" w:rsidP="0041334D"/>
    <w:p w:rsidR="0041334D" w:rsidRDefault="0041334D" w:rsidP="0041334D">
      <w:pPr>
        <w:pStyle w:val="Heading3"/>
      </w:pPr>
      <w:r>
        <w:t>AT: Courts Will Enforce</w:t>
      </w:r>
    </w:p>
    <w:p w:rsidR="00EB156E" w:rsidRDefault="00EB156E" w:rsidP="00EB156E">
      <w:pPr>
        <w:pStyle w:val="Heading4"/>
      </w:pPr>
      <w:r>
        <w:t xml:space="preserve">The Courts covertly defer to the Executive by putting up fake barriers to continue to ignore </w:t>
      </w:r>
      <w:r w:rsidR="0041334D">
        <w:t>the follow up</w:t>
      </w:r>
      <w:r>
        <w:t xml:space="preserve"> cases — Padilla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8" w:history="1">
        <w:r w:rsidRPr="00CF40E8">
          <w:rPr>
            <w:rStyle w:val="Hyperlink"/>
          </w:rPr>
          <w:t>http://www.bu.edu/law/central/jd/organizations/journals/bulr/documents/SCHEPPELE.pdf</w:t>
        </w:r>
      </w:hyperlink>
      <w:r>
        <w:t>, Accessed 06-06-2015)</w:t>
      </w:r>
    </w:p>
    <w:p w:rsidR="00EB156E" w:rsidRDefault="00EB156E" w:rsidP="00EB156E">
      <w:r>
        <w:t xml:space="preserve">Both cases were handed down on the same day.135 </w:t>
      </w:r>
      <w:r w:rsidRPr="009E4F6F">
        <w:rPr>
          <w:rStyle w:val="StyleUnderline"/>
        </w:rPr>
        <w:t>While the Padilla case may have seemed</w:t>
      </w:r>
      <w:r>
        <w:t xml:space="preserve"> the </w:t>
      </w:r>
      <w:r w:rsidRPr="009E4F6F">
        <w:rPr>
          <w:rStyle w:val="StyleUnderline"/>
        </w:rPr>
        <w:t>easier</w:t>
      </w:r>
      <w:r>
        <w:t xml:space="preserve"> one because it was not a battlefield capture and all of the judges below had found fault with the detention, </w:t>
      </w:r>
      <w:r w:rsidRPr="009E4F6F">
        <w:rPr>
          <w:rStyle w:val="Emphasis"/>
        </w:rPr>
        <w:t>the Court decided to avoid the question</w:t>
      </w:r>
      <w:r>
        <w:t xml:space="preserve">. </w:t>
      </w:r>
      <w:r w:rsidRPr="009E4F6F">
        <w:rPr>
          <w:rStyle w:val="StyleUnderline"/>
        </w:rPr>
        <w:t>Finding that Padilla had brought his case to the wrong court</w:t>
      </w:r>
      <w:r>
        <w:t xml:space="preserve"> in the first place because the commandant of the brig in which he was held was not in New York, </w:t>
      </w:r>
      <w:r w:rsidRPr="009E4F6F">
        <w:rPr>
          <w:rStyle w:val="StyleUnderline"/>
        </w:rPr>
        <w:t>the Court ruled that Padilla had to go back and start over again</w:t>
      </w:r>
      <w:r>
        <w:t xml:space="preserve"> in the proper district court.136</w:t>
      </w:r>
    </w:p>
    <w:p w:rsidR="00EB156E" w:rsidRDefault="00EB156E" w:rsidP="00EB156E">
      <w:r>
        <w:t xml:space="preserve">Jenny Martinez’s brilliant analysis of this case, which she had argued before the Court, focuses on the way that </w:t>
      </w:r>
      <w:r w:rsidRPr="009E4F6F">
        <w:rPr>
          <w:rStyle w:val="Emphasis"/>
        </w:rPr>
        <w:t>the Court sidestepped the substantive question of the legitimacy of the detention by concentrating instead on aspects of the process that surely would not have made a difference to the decision</w:t>
      </w:r>
      <w:r>
        <w:t xml:space="preserve"> in the long run.137 The case surely would have, and indeed almost did, come back to the Supreme Court again for a final ruling on the legality of the detention; the Court only denied certiorari on the second time around because Padilla would have been incarcerated anyway on other criminal charges.138</w:t>
      </w:r>
    </w:p>
    <w:p w:rsidR="00EB156E" w:rsidRPr="009E4F6F" w:rsidRDefault="00EB156E" w:rsidP="00EB156E">
      <w:pPr>
        <w:rPr>
          <w:rStyle w:val="StyleUnderline"/>
        </w:rPr>
      </w:pPr>
      <w:r w:rsidRPr="009E4F6F">
        <w:rPr>
          <w:rStyle w:val="StyleUnderline"/>
        </w:rPr>
        <w:t>Even as the Court refused to hear the merits</w:t>
      </w:r>
      <w:r>
        <w:t xml:space="preserve"> of Padilla’s claim, </w:t>
      </w:r>
      <w:r w:rsidRPr="009E4F6F">
        <w:rPr>
          <w:rStyle w:val="StyleUnderline"/>
        </w:rPr>
        <w:t>no language in the Supreme Court’s Padilla judgment pledged deference to the executive</w:t>
      </w:r>
      <w:r>
        <w:t xml:space="preserve"> in a time of war. In fact, </w:t>
      </w:r>
      <w:r w:rsidRPr="009E4F6F">
        <w:rPr>
          <w:rStyle w:val="StyleUnderline"/>
        </w:rPr>
        <w:t>it is hard to tell from the majority opinion</w:t>
      </w:r>
      <w:r>
        <w:t xml:space="preserve"> in Padilla </w:t>
      </w:r>
      <w:r w:rsidRPr="009E4F6F">
        <w:rPr>
          <w:rStyle w:val="StyleUnderline"/>
        </w:rPr>
        <w:t>that this case presented a national security issue at all</w:t>
      </w:r>
      <w:r>
        <w:t xml:space="preserve">. Instead the case was decided as if it were a garden-variety habeas action in which jurisdictional precision at the trial level was the core of the matter and forum-shopping was the primary evil to be prevented.139 By treating the case as not at all unusual, </w:t>
      </w:r>
      <w:r w:rsidRPr="009E4F6F">
        <w:rPr>
          <w:rStyle w:val="StyleUnderline"/>
        </w:rPr>
        <w:t>the Court refused to frame the case in a way that demanded that something be said about deference.</w:t>
      </w:r>
    </w:p>
    <w:p w:rsidR="00EB156E" w:rsidRDefault="00EB156E" w:rsidP="00EB156E">
      <w:r w:rsidRPr="009E4F6F">
        <w:rPr>
          <w:rStyle w:val="StyleUnderline"/>
        </w:rPr>
        <w:t>But the odd decision</w:t>
      </w:r>
      <w:r>
        <w:t xml:space="preserve"> in the case </w:t>
      </w:r>
      <w:r w:rsidRPr="009E4F6F">
        <w:rPr>
          <w:rStyle w:val="Emphasis"/>
        </w:rPr>
        <w:t>can hardly be understood as anything other than an evasion</w:t>
      </w:r>
      <w:r>
        <w:t xml:space="preserve">. </w:t>
      </w:r>
      <w:r w:rsidRPr="009E4F6F">
        <w:rPr>
          <w:rStyle w:val="StyleUnderline"/>
        </w:rPr>
        <w:t>It not only evaded the question of what to do</w:t>
      </w:r>
      <w:r>
        <w:t xml:space="preserve"> about Padilla’s detention, but </w:t>
      </w:r>
      <w:r w:rsidRPr="009E4F6F">
        <w:rPr>
          <w:rStyle w:val="StyleUnderline"/>
        </w:rPr>
        <w:t>it also evaded the need to defer because it bought time for a political resolution in the case without actually giving the President a judicial stamp of approval</w:t>
      </w:r>
      <w:r>
        <w:t xml:space="preserve"> on his power to detain. The Court treated Padilla as a normal non-emergency case, and </w:t>
      </w:r>
      <w:r w:rsidRPr="009E4F6F">
        <w:rPr>
          <w:rStyle w:val="Emphasis"/>
        </w:rPr>
        <w:t>the President got to maintain his detention without judicial challenge for a while longer</w:t>
      </w:r>
      <w:r>
        <w:t>.</w:t>
      </w:r>
    </w:p>
    <w:p w:rsidR="00EB156E" w:rsidRDefault="00EB156E" w:rsidP="00EB156E"/>
    <w:p w:rsidR="00EB156E" w:rsidRDefault="00EB156E" w:rsidP="00EB156E">
      <w:pPr>
        <w:pStyle w:val="Heading4"/>
      </w:pPr>
      <w:r>
        <w:t>The Court will appear to produce strong decisions against the executive while deliberately delaying and rolling back the enforcement — Gitmo proves.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69" w:history="1">
        <w:r w:rsidRPr="00CF40E8">
          <w:rPr>
            <w:rStyle w:val="Hyperlink"/>
          </w:rPr>
          <w:t>http://www.bu.edu/law/central/jd/organizations/journals/bulr/documents/SCHEPPELE.pdf</w:t>
        </w:r>
      </w:hyperlink>
      <w:r>
        <w:t>, Accessed 06-06-2015)</w:t>
      </w:r>
    </w:p>
    <w:p w:rsidR="00EB156E" w:rsidRDefault="00EB156E" w:rsidP="00EB156E">
      <w:r>
        <w:t xml:space="preserve">The cases arising out of the Guantánamo detentions are so numerous and varied and have been going on for so long that a complete review of all the Guantánamo litigation is impossible.177 But </w:t>
      </w:r>
      <w:r w:rsidRPr="00552EEA">
        <w:rPr>
          <w:rStyle w:val="StyleUnderline"/>
        </w:rPr>
        <w:t>the three Guantánamo cases</w:t>
      </w:r>
      <w:r>
        <w:t xml:space="preserve"> that have been </w:t>
      </w:r>
      <w:r w:rsidRPr="00552EEA">
        <w:rPr>
          <w:rStyle w:val="StyleUnderline"/>
        </w:rPr>
        <w:t>decided</w:t>
      </w:r>
      <w:r>
        <w:t xml:space="preserve"> so far </w:t>
      </w:r>
      <w:r w:rsidRPr="00552EEA">
        <w:rPr>
          <w:rStyle w:val="StyleUnderline"/>
        </w:rPr>
        <w:t>by the Supreme Court have been crucial in setting the parameters</w:t>
      </w:r>
      <w:r>
        <w:t xml:space="preserve"> of the detentions. </w:t>
      </w:r>
      <w:r w:rsidRPr="00552EEA">
        <w:rPr>
          <w:rStyle w:val="StyleUnderline"/>
        </w:rPr>
        <w:t xml:space="preserve">All three </w:t>
      </w:r>
      <w:r w:rsidRPr="00552EEA">
        <w:rPr>
          <w:rStyle w:val="Emphasis"/>
        </w:rPr>
        <w:t>appeared to deal severe setbacks</w:t>
      </w:r>
      <w:r w:rsidRPr="00552EEA">
        <w:rPr>
          <w:rStyle w:val="StyleUnderline"/>
        </w:rPr>
        <w:t xml:space="preserve"> to</w:t>
      </w:r>
      <w:r>
        <w:t xml:space="preserve"> the </w:t>
      </w:r>
      <w:r w:rsidRPr="00552EEA">
        <w:rPr>
          <w:rStyle w:val="StyleUnderline"/>
        </w:rPr>
        <w:t>Bush</w:t>
      </w:r>
      <w:r>
        <w:t xml:space="preserve"> Administration policy of maintaining the </w:t>
      </w:r>
      <w:r w:rsidRPr="00552EEA">
        <w:rPr>
          <w:rStyle w:val="StyleUnderline"/>
        </w:rPr>
        <w:t>detentions at Guantánamo</w:t>
      </w:r>
      <w:r>
        <w:t xml:space="preserve"> while not requiring any oversight from anyone outside the executive branch, the intelligence services, and the military. </w:t>
      </w:r>
      <w:r w:rsidRPr="00552EEA">
        <w:rPr>
          <w:rStyle w:val="StyleUnderline"/>
        </w:rPr>
        <w:t xml:space="preserve">But all three cases were made from the same recipe as the domestic enemy combatant cases: take a healthy pinch of </w:t>
      </w:r>
      <w:r w:rsidRPr="00552EEA">
        <w:rPr>
          <w:rStyle w:val="Emphasis"/>
        </w:rPr>
        <w:t>robust, defiant language</w:t>
      </w:r>
      <w:r w:rsidRPr="00552EEA">
        <w:rPr>
          <w:rStyle w:val="StyleUnderline"/>
        </w:rPr>
        <w:t xml:space="preserve"> and mix thoroughly with </w:t>
      </w:r>
      <w:r w:rsidRPr="00552EEA">
        <w:rPr>
          <w:rStyle w:val="Emphasis"/>
        </w:rPr>
        <w:t>muddled remedies</w:t>
      </w:r>
      <w:r w:rsidRPr="00552EEA">
        <w:rPr>
          <w:rStyle w:val="StyleUnderline"/>
        </w:rPr>
        <w:t xml:space="preserve">, so that it will take </w:t>
      </w:r>
      <w:r w:rsidRPr="00552EEA">
        <w:rPr>
          <w:rStyle w:val="Emphasis"/>
        </w:rPr>
        <w:t>endless litigation</w:t>
      </w:r>
      <w:r w:rsidRPr="00552EEA">
        <w:rPr>
          <w:rStyle w:val="StyleUnderline"/>
        </w:rPr>
        <w:t xml:space="preserve"> to result in any change on the ground</w:t>
      </w:r>
      <w:r>
        <w:t xml:space="preserve"> for the detainees themselves. </w:t>
      </w:r>
      <w:r w:rsidRPr="00552EEA">
        <w:rPr>
          <w:rStyle w:val="StyleUnderline"/>
        </w:rPr>
        <w:t>The result?</w:t>
      </w:r>
      <w:r>
        <w:t xml:space="preserve"> </w:t>
      </w:r>
      <w:r w:rsidRPr="00552EEA">
        <w:rPr>
          <w:rStyle w:val="Emphasis"/>
        </w:rPr>
        <w:t>New judicial deference, in which the Court will appear to be saving the rule of law from a lawless executive.</w:t>
      </w:r>
      <w:r>
        <w:t xml:space="preserve"> </w:t>
      </w:r>
      <w:r w:rsidRPr="00552EEA">
        <w:rPr>
          <w:rStyle w:val="StyleUnderline"/>
        </w:rPr>
        <w:t>But in the immediate aftermath of the decisions, the Court produced results closer to what the executive branch wanted</w:t>
      </w:r>
      <w:r>
        <w:t>, because each decision left many legal loose ends that had to be tied up before any particular detainee’s case could be resolved.</w:t>
      </w:r>
    </w:p>
    <w:p w:rsidR="00EB156E" w:rsidRDefault="00EB156E" w:rsidP="00EB156E"/>
    <w:p w:rsidR="00EB156E" w:rsidRDefault="00EB156E" w:rsidP="00EB156E">
      <w:pPr>
        <w:pStyle w:val="Heading4"/>
      </w:pPr>
      <w:r>
        <w:t xml:space="preserve">The new model of deference is strong Supreme Court decisions like the plan at the outset with </w:t>
      </w:r>
      <w:r w:rsidRPr="00870373">
        <w:rPr>
          <w:u w:val="single"/>
        </w:rPr>
        <w:t>delays in implementation</w:t>
      </w:r>
      <w:r>
        <w:t xml:space="preserve"> and </w:t>
      </w:r>
      <w:r w:rsidRPr="00870373">
        <w:rPr>
          <w:u w:val="single"/>
        </w:rPr>
        <w:t>weak standards</w:t>
      </w:r>
      <w:r>
        <w:t xml:space="preserve"> to ensure the Executive </w:t>
      </w:r>
      <w:r w:rsidRPr="00870373">
        <w:rPr>
          <w:u w:val="single"/>
        </w:rPr>
        <w:t>doesn’t have to give up any power</w:t>
      </w:r>
      <w:r>
        <w:t xml:space="preserve">. There is </w:t>
      </w:r>
      <w:r w:rsidRPr="00870373">
        <w:rPr>
          <w:u w:val="single"/>
        </w:rPr>
        <w:t>zero net improvement</w:t>
      </w:r>
      <w:r>
        <w:t xml:space="preserve"> in outcomes.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70" w:history="1">
        <w:r w:rsidRPr="00CF40E8">
          <w:rPr>
            <w:rStyle w:val="Hyperlink"/>
          </w:rPr>
          <w:t>http://www.bu.edu/law/central/jd/organizations/journals/bulr/documents/SCHEPPELE.pdf</w:t>
        </w:r>
      </w:hyperlink>
      <w:r>
        <w:t>, Accessed 06-06-2015)</w:t>
      </w:r>
    </w:p>
    <w:p w:rsidR="00EB156E" w:rsidRDefault="00EB156E" w:rsidP="00EB156E">
      <w:r w:rsidRPr="00FF45A9">
        <w:rPr>
          <w:rStyle w:val="StyleUnderline"/>
        </w:rPr>
        <w:t>The</w:t>
      </w:r>
      <w:r>
        <w:t xml:space="preserve"> Supreme Court’s </w:t>
      </w:r>
      <w:r w:rsidRPr="00FF45A9">
        <w:rPr>
          <w:rStyle w:val="StyleUnderline"/>
        </w:rPr>
        <w:t>Guantánamo cases examined whether the Court should defer to the political branches in wartime or whether the Court should hold the other branches to their constitutional commitments in time of crisis</w:t>
      </w:r>
      <w:r>
        <w:t xml:space="preserve">. Compared with the World War II cases, </w:t>
      </w:r>
      <w:r w:rsidRPr="00FF45A9">
        <w:rPr>
          <w:rStyle w:val="StyleUnderline"/>
        </w:rPr>
        <w:t>the post 9/11 detention cases showed that the Supreme Court</w:t>
      </w:r>
      <w:r>
        <w:t xml:space="preserve"> (and many lower courts) </w:t>
      </w:r>
      <w:r w:rsidRPr="00FF45A9">
        <w:rPr>
          <w:rStyle w:val="StyleUnderline"/>
        </w:rPr>
        <w:t>refused to exercise old deference</w:t>
      </w:r>
      <w:r>
        <w:t xml:space="preserve">.333 </w:t>
      </w:r>
      <w:r w:rsidRPr="00FF45A9">
        <w:rPr>
          <w:rStyle w:val="StyleUnderline"/>
        </w:rPr>
        <w:t>Instead</w:t>
      </w:r>
      <w:r>
        <w:t xml:space="preserve">, during the heat of the crisis, </w:t>
      </w:r>
      <w:r w:rsidRPr="00FF45A9">
        <w:rPr>
          <w:rStyle w:val="StyleUnderline"/>
        </w:rPr>
        <w:t>the courts repeatedly stood up to</w:t>
      </w:r>
      <w:r w:rsidRPr="00FF45A9">
        <w:t xml:space="preserve"> the President, the Congress, and </w:t>
      </w:r>
      <w:r w:rsidRPr="00FF45A9">
        <w:rPr>
          <w:rStyle w:val="StyleUnderline"/>
        </w:rPr>
        <w:t>the President and Congress</w:t>
      </w:r>
      <w:r w:rsidRPr="00FF45A9">
        <w:t xml:space="preserve"> combined, making</w:t>
      </w:r>
      <w:r>
        <w:t xml:space="preserve"> them all provide more procedural protections for crisis detainees.</w:t>
      </w:r>
    </w:p>
    <w:p w:rsidR="00EB156E" w:rsidRPr="00FF45A9" w:rsidRDefault="00EB156E" w:rsidP="00EB156E">
      <w:pPr>
        <w:rPr>
          <w:rStyle w:val="StyleUnderline"/>
        </w:rPr>
      </w:pPr>
      <w:r w:rsidRPr="00FF45A9">
        <w:rPr>
          <w:rStyle w:val="StyleUnderline"/>
        </w:rPr>
        <w:t>The decisions</w:t>
      </w:r>
      <w:r>
        <w:t xml:space="preserve">, as the headlines revealed, </w:t>
      </w:r>
      <w:r w:rsidRPr="00FF45A9">
        <w:rPr>
          <w:rStyle w:val="StyleUnderline"/>
        </w:rPr>
        <w:t>were trumpeted as major victories for</w:t>
      </w:r>
      <w:r>
        <w:t xml:space="preserve"> the </w:t>
      </w:r>
      <w:r w:rsidRPr="00FF45A9">
        <w:rPr>
          <w:rStyle w:val="StyleUnderline"/>
        </w:rPr>
        <w:t>detainees and setbacks for the Bush Administration</w:t>
      </w:r>
      <w:r>
        <w:t xml:space="preserve">. </w:t>
      </w:r>
      <w:r w:rsidRPr="00FF45A9">
        <w:rPr>
          <w:rStyle w:val="StyleUnderline"/>
        </w:rPr>
        <w:t>And yet</w:t>
      </w:r>
      <w:r>
        <w:t xml:space="preserve">, more than two years into the Obama Administration’s kinder, gentler Guantánamo policy, </w:t>
      </w:r>
      <w:r w:rsidRPr="00FF45A9">
        <w:rPr>
          <w:rStyle w:val="StyleUnderline"/>
        </w:rPr>
        <w:t>most of the detainees</w:t>
      </w:r>
      <w:r>
        <w:t xml:space="preserve"> who were held at Guantánamo when President Obama took office </w:t>
      </w:r>
      <w:r w:rsidRPr="00FF45A9">
        <w:rPr>
          <w:rStyle w:val="StyleUnderline"/>
        </w:rPr>
        <w:t>were still there</w:t>
      </w:r>
      <w:r>
        <w:t xml:space="preserve">.334 If in fact Guantánamo housed the worst of the worst, this would not be surprising or even troubling. But even those detainees against whom little evidence has ever been provided to a neutral decision-maker are still there.335 The continued detentions are, of course, not solely the fault of the courts. Since the Obama Administration took office, </w:t>
      </w:r>
      <w:r w:rsidRPr="00FF45A9">
        <w:rPr>
          <w:rStyle w:val="StyleUnderline"/>
        </w:rPr>
        <w:t>Congress has</w:t>
      </w:r>
      <w:r>
        <w:t xml:space="preserve"> objected to releasing detainees, which </w:t>
      </w:r>
      <w:r w:rsidRPr="00FF45A9">
        <w:rPr>
          <w:rStyle w:val="StyleUnderline"/>
        </w:rPr>
        <w:t>has clearly slowed</w:t>
      </w:r>
      <w:r>
        <w:t xml:space="preserve">, and in fact almost completely stopped, </w:t>
      </w:r>
      <w:r w:rsidRPr="00FF45A9">
        <w:rPr>
          <w:rStyle w:val="StyleUnderline"/>
        </w:rPr>
        <w:t>the process</w:t>
      </w:r>
      <w:r>
        <w:t xml:space="preserve">.336 </w:t>
      </w:r>
      <w:r w:rsidRPr="00FF45A9">
        <w:rPr>
          <w:rStyle w:val="StyleUnderline"/>
        </w:rPr>
        <w:t xml:space="preserve">But the courts have contributed their part as well, by </w:t>
      </w:r>
      <w:r w:rsidRPr="00FF45A9">
        <w:rPr>
          <w:rStyle w:val="Emphasis"/>
        </w:rPr>
        <w:t>slowing review of individual cases</w:t>
      </w:r>
      <w:r w:rsidRPr="00FF45A9">
        <w:rPr>
          <w:rStyle w:val="StyleUnderline"/>
        </w:rPr>
        <w:t xml:space="preserve"> and </w:t>
      </w:r>
      <w:r w:rsidRPr="00FF45A9">
        <w:rPr>
          <w:rStyle w:val="Emphasis"/>
        </w:rPr>
        <w:t>developing standards</w:t>
      </w:r>
      <w:r w:rsidRPr="00FF45A9">
        <w:rPr>
          <w:rStyle w:val="StyleUnderline"/>
        </w:rPr>
        <w:t xml:space="preserve"> in individual cases that </w:t>
      </w:r>
      <w:r w:rsidRPr="00FF45A9">
        <w:rPr>
          <w:rStyle w:val="Emphasis"/>
        </w:rPr>
        <w:t>favor the government</w:t>
      </w:r>
      <w:r w:rsidRPr="00FF45A9">
        <w:rPr>
          <w:rStyle w:val="StyleUnderline"/>
        </w:rPr>
        <w:t xml:space="preserve"> in determining the legality of continued detention.</w:t>
      </w:r>
    </w:p>
    <w:p w:rsidR="00EB156E" w:rsidRDefault="00EB156E" w:rsidP="00EB156E">
      <w:r>
        <w:t xml:space="preserve">If one compares what happened to the detainees themselves, the World War II cases and the post-9/11 cases look very different, but not in the direction one would expect. However horrible the Japanese internment was (and it is surely now recognized as one of the most egregious actions the U.S. government has ever taken),337 it lasted less than half as long as the Guantánamo detentions lasted before serious review of the Guantánamo cases began after Boumediene. The Japanese internments began with President Roosevelt’s order on February 19, 1942 and ended when the last camp was closed on March 20, 1946.338 The courts did nothing, but most Japanese internees were held less than four years.339 The war’s end provided the reason for the closure of the internment camps, not any intervention of the judiciary.340 By contrast, in the post-9/11 cases, the courts were very active, right from the start. But the Guantánamo detention center was opened in January 2002 – and it remains open for the foreseeable future. Many of the men have been held at that center for nearly a decade, winning case after case, without being released and without having their cases reviewed by anyone but their immediate captors.341 The long process of winning cases while remaining in detention for the Guantánamo detainees has already lasted more than twice as long as the Japanese internment. </w:t>
      </w:r>
      <w:r w:rsidRPr="00FF45A9">
        <w:rPr>
          <w:rStyle w:val="StyleUnderline"/>
        </w:rPr>
        <w:t>As many</w:t>
      </w:r>
      <w:r>
        <w:t xml:space="preserve"> of the detainees </w:t>
      </w:r>
      <w:r w:rsidRPr="00FF45A9">
        <w:rPr>
          <w:rStyle w:val="StyleUnderline"/>
        </w:rPr>
        <w:t>have now asked</w:t>
      </w:r>
      <w:r>
        <w:t xml:space="preserve"> their lawyers, </w:t>
      </w:r>
      <w:r w:rsidRPr="00FF45A9">
        <w:rPr>
          <w:rStyle w:val="Emphasis"/>
        </w:rPr>
        <w:t>what does it mean to keep winning cases if nothing in fact changes?</w:t>
      </w:r>
    </w:p>
    <w:p w:rsidR="00EB156E" w:rsidRDefault="00EB156E" w:rsidP="00EB156E">
      <w:r>
        <w:t xml:space="preserve">“Misery is not a competition,”342 and the internment of the Japanese becomes no less serious because other detainees in other national crises have been imprisoned for longer. I compare the two situations simply to note that </w:t>
      </w:r>
      <w:r w:rsidRPr="00FF45A9">
        <w:rPr>
          <w:rStyle w:val="StyleUnderline"/>
        </w:rPr>
        <w:t>judicial involvement under the new deference model has produced no obviously better outcomes</w:t>
      </w:r>
      <w:r>
        <w:t xml:space="preserve"> for the detainees </w:t>
      </w:r>
      <w:r w:rsidRPr="00FF45A9">
        <w:rPr>
          <w:rStyle w:val="StyleUnderline"/>
        </w:rPr>
        <w:t>than old judicial deference did</w:t>
      </w:r>
      <w:r>
        <w:t>. One has to ask why detentions under the post-9/11 litigation where detainees kept “winning” have lasted much longer than detentions in World War II when the courts refused to intervene.</w:t>
      </w:r>
    </w:p>
    <w:p w:rsidR="00C71973" w:rsidRDefault="00FE3004" w:rsidP="00FE3004">
      <w:pPr>
        <w:pStyle w:val="Heading3"/>
      </w:pPr>
      <w:r>
        <w:t>AT: Fiat Ensures Compliance</w:t>
      </w:r>
    </w:p>
    <w:p w:rsidR="00C71973" w:rsidRPr="003B3948" w:rsidRDefault="00C71973" w:rsidP="00C71973">
      <w:pPr>
        <w:pStyle w:val="Heading4"/>
      </w:pPr>
      <w:r>
        <w:t>Even if fiat means the plan’s ruling stands, the Court will decline to hear follow up cases — they won’t get involved in fights over Executive jurisdiction.</w:t>
      </w:r>
    </w:p>
    <w:p w:rsidR="00C71973" w:rsidRDefault="00C71973" w:rsidP="00C71973">
      <w:r w:rsidRPr="003B3948">
        <w:rPr>
          <w:rStyle w:val="Style13ptBold"/>
        </w:rPr>
        <w:t>Menitove 10</w:t>
      </w:r>
      <w:r w:rsidRPr="003B3948">
        <w:t xml:space="preserve"> — Jonathan T. Menatove, JD from Harvard, MA from Yale, Clerked for Hon. Robert W. Sweet, US District Court, Southern District of New York, 2010 (“Once More Unto </w:t>
      </w:r>
      <w:r>
        <w:t>the Breach: American War Power and a Second Legislative Attempt t</w:t>
      </w:r>
      <w:r w:rsidRPr="003B3948">
        <w:t>o Ensure Congressional Input,”</w:t>
      </w:r>
      <w:r>
        <w:t xml:space="preserve"> University of Michigan Journal of Law Reform, Spring, Available Online via Lexis)</w:t>
      </w:r>
    </w:p>
    <w:p w:rsidR="00C71973" w:rsidRPr="003B3948" w:rsidRDefault="00C71973" w:rsidP="00C71973">
      <w:r w:rsidRPr="003B3948">
        <w:t xml:space="preserve">In more recent decisions, </w:t>
      </w:r>
      <w:r w:rsidRPr="003B3948">
        <w:rPr>
          <w:rStyle w:val="StyleUnderline"/>
        </w:rPr>
        <w:t>the courts have adopted a different approach, refusing to decide cases concerning war power on grounds that the issue is</w:t>
      </w:r>
      <w:r w:rsidRPr="003B3948">
        <w:t xml:space="preserve"> a </w:t>
      </w:r>
      <w:r w:rsidRPr="003B3948">
        <w:rPr>
          <w:rStyle w:val="StyleUnderline"/>
        </w:rPr>
        <w:t>nonjusticiable</w:t>
      </w:r>
      <w:r w:rsidRPr="003B3948">
        <w:t xml:space="preserve"> political question. </w:t>
      </w:r>
      <w:r w:rsidRPr="003B3948">
        <w:rPr>
          <w:rStyle w:val="StyleUnderline"/>
        </w:rPr>
        <w:t>During</w:t>
      </w:r>
      <w:r w:rsidRPr="003B3948">
        <w:t xml:space="preserve"> the </w:t>
      </w:r>
      <w:r w:rsidRPr="003B3948">
        <w:rPr>
          <w:rStyle w:val="StyleUnderline"/>
        </w:rPr>
        <w:t>Vietnam</w:t>
      </w:r>
      <w:r w:rsidRPr="003B3948">
        <w:t xml:space="preserve"> War, Members of </w:t>
      </w:r>
      <w:r w:rsidRPr="003B3948">
        <w:rPr>
          <w:rStyle w:val="StyleUnderline"/>
        </w:rPr>
        <w:t>Congress sought assistance from the courts in reasserting their constitutionally-provided war power</w:t>
      </w:r>
      <w:r w:rsidRPr="003B3948">
        <w:t xml:space="preserve">. </w:t>
      </w:r>
      <w:r w:rsidRPr="003B3948">
        <w:rPr>
          <w:rStyle w:val="StyleUnderline"/>
        </w:rPr>
        <w:t>However</w:t>
      </w:r>
      <w:r w:rsidRPr="003B3948">
        <w:t xml:space="preserve">, rather than hear these cases, </w:t>
      </w:r>
      <w:r w:rsidRPr="003B3948">
        <w:rPr>
          <w:rStyle w:val="StyleUnderline"/>
        </w:rPr>
        <w:t>the judiciary sidestepped the issue, declining to hear cases concerning the constitutionality of the continuation of the war</w:t>
      </w:r>
      <w:r w:rsidRPr="003B3948">
        <w:t xml:space="preserve"> on grounds that the political question doctrine prevented the courts from deciding the issue. n90 </w:t>
      </w:r>
      <w:r w:rsidRPr="003B3948">
        <w:rPr>
          <w:rStyle w:val="StyleUnderline"/>
        </w:rPr>
        <w:t>During</w:t>
      </w:r>
      <w:r w:rsidRPr="003B3948">
        <w:t xml:space="preserve"> the </w:t>
      </w:r>
      <w:r w:rsidRPr="003B3948">
        <w:rPr>
          <w:rStyle w:val="StyleUnderline"/>
        </w:rPr>
        <w:t>Reagan and Bush</w:t>
      </w:r>
      <w:r w:rsidRPr="003B3948">
        <w:t xml:space="preserve"> Administrations, </w:t>
      </w:r>
      <w:r w:rsidRPr="003B3948">
        <w:rPr>
          <w:rStyle w:val="StyleUnderline"/>
        </w:rPr>
        <w:t>courts declined to reach the merits in war powers cases relying on other excuses including mootness</w:t>
      </w:r>
      <w:r w:rsidRPr="003B3948">
        <w:t xml:space="preserve">, n91 </w:t>
      </w:r>
      <w:r w:rsidRPr="003B3948">
        <w:rPr>
          <w:rStyle w:val="StyleUnderline"/>
        </w:rPr>
        <w:t>ripeness</w:t>
      </w:r>
      <w:r w:rsidRPr="003B3948">
        <w:t xml:space="preserve">, n92 </w:t>
      </w:r>
      <w:r w:rsidRPr="003B3948">
        <w:rPr>
          <w:rStyle w:val="StyleUnderline"/>
        </w:rPr>
        <w:t>standing</w:t>
      </w:r>
      <w:r w:rsidRPr="003B3948">
        <w:t xml:space="preserve">, n93 the doctrines on </w:t>
      </w:r>
      <w:r w:rsidRPr="003B3948">
        <w:rPr>
          <w:rStyle w:val="StyleUnderline"/>
        </w:rPr>
        <w:t>judicial prudence</w:t>
      </w:r>
      <w:r w:rsidRPr="003B3948">
        <w:t xml:space="preserve"> and equitable discretion, n94 </w:t>
      </w:r>
      <w:r w:rsidRPr="003B3948">
        <w:rPr>
          <w:rStyle w:val="StyleUnderline"/>
        </w:rPr>
        <w:t>and the notion that Congress would be a better fact-finder than the courts</w:t>
      </w:r>
      <w:r w:rsidRPr="003B3948">
        <w:t xml:space="preserve"> on this issue. n95 Unlike the early Supreme Court cases, or the subsequent Prize Cases and Curtiss-Wright decisions, </w:t>
      </w:r>
      <w:r w:rsidRPr="003B3948">
        <w:rPr>
          <w:rStyle w:val="StyleUnderline"/>
        </w:rPr>
        <w:t>the judicial branch over the last thirty years has steered clear of the war powers issue</w:t>
      </w:r>
      <w:r w:rsidRPr="003B3948">
        <w:t>.</w:t>
      </w:r>
    </w:p>
    <w:p w:rsidR="00C71973" w:rsidRDefault="00C71973" w:rsidP="00C71973">
      <w:r w:rsidRPr="003B3948">
        <w:rPr>
          <w:rStyle w:val="StyleUnderline"/>
        </w:rPr>
        <w:t>While the Supreme Court once served as a bulwark in defense of Congress's predominance over the president in administering the war power, subsequent Supreme Court decisions undermined Congress's constitutional authority</w:t>
      </w:r>
      <w:r w:rsidRPr="003B3948">
        <w:t xml:space="preserve">. </w:t>
      </w:r>
      <w:r w:rsidRPr="003B3948">
        <w:rPr>
          <w:rStyle w:val="Emphasis"/>
        </w:rPr>
        <w:t>The courts have thus revealed themselves as unable to restore the balance of war power to the Framers' original vision</w:t>
      </w:r>
      <w:r w:rsidRPr="003B3948">
        <w:t xml:space="preserve">. The judiciary's more recent strategy of treating war power as a nonjusticiable political question has unequivocally established that </w:t>
      </w:r>
      <w:r w:rsidRPr="003B3948">
        <w:rPr>
          <w:rStyle w:val="StyleUnderline"/>
        </w:rPr>
        <w:t>the courts cannot be trusted to protect</w:t>
      </w:r>
      <w:r w:rsidRPr="003B3948">
        <w:t xml:space="preserve">  [*791]  </w:t>
      </w:r>
      <w:r w:rsidRPr="003B3948">
        <w:rPr>
          <w:rStyle w:val="StyleUnderline"/>
        </w:rPr>
        <w:t>Congress</w:t>
      </w:r>
      <w:r w:rsidRPr="003B3948">
        <w:t>. For this reason, Congress must seek to help itself, acting to pass a legislative war power reform act to ensure that its input is considered when the United States goes to war.</w:t>
      </w:r>
    </w:p>
    <w:p w:rsidR="00C71973" w:rsidRDefault="00C71973" w:rsidP="00C71973"/>
    <w:p w:rsidR="00C71973" w:rsidRDefault="00C71973" w:rsidP="00C71973"/>
    <w:p w:rsidR="00EB156E" w:rsidRDefault="00EB156E" w:rsidP="00EB156E">
      <w:pPr>
        <w:pStyle w:val="Heading4"/>
      </w:pPr>
      <w:r>
        <w:t>Even when the Supreme Court acts decisively, lower courts will continue to defer to Executive Power and the Supreme Court will not take the cases.</w:t>
      </w:r>
    </w:p>
    <w:p w:rsidR="00EB156E" w:rsidRDefault="00EB156E" w:rsidP="00EB156E">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71" w:history="1">
        <w:r w:rsidRPr="00CF40E8">
          <w:rPr>
            <w:rStyle w:val="Hyperlink"/>
          </w:rPr>
          <w:t>http://www.bu.edu/law/central/jd/organizations/journals/bulr/documents/SCHEPPELE.pdf</w:t>
        </w:r>
      </w:hyperlink>
      <w:r>
        <w:t>, Accessed 06-06-2015)</w:t>
      </w:r>
    </w:p>
    <w:p w:rsidR="00EB156E" w:rsidRDefault="00EB156E" w:rsidP="00EB156E">
      <w:r w:rsidRPr="00552EEA">
        <w:rPr>
          <w:rStyle w:val="StyleUnderline"/>
        </w:rPr>
        <w:t>The Supreme Court did not have the last word on the Guantánamo detentions</w:t>
      </w:r>
      <w:r>
        <w:t xml:space="preserve">, nor did it seem to want that role. Instead, consistent with new judicial deference, </w:t>
      </w:r>
      <w:r w:rsidRPr="00552EEA">
        <w:rPr>
          <w:rStyle w:val="StyleUnderline"/>
        </w:rPr>
        <w:t>the Court left the details to be worked out by others in long processes that allowed the situation on the ground to remain the same during negotiations over the new policy</w:t>
      </w:r>
      <w:r>
        <w:t xml:space="preserve">. Since the Court decided Boumediene, </w:t>
      </w:r>
      <w:r w:rsidRPr="00FF45A9">
        <w:rPr>
          <w:rStyle w:val="StyleUnderline"/>
        </w:rPr>
        <w:t>the bold guarantees of due process that the Court announced have been turning into something less robust on the ground, as a result of decisions by the Court of Appeals for the District of Columbia spelling out the details</w:t>
      </w:r>
      <w:r>
        <w:t xml:space="preserve">.309 </w:t>
      </w:r>
      <w:r w:rsidRPr="00FF45A9">
        <w:t>Several judges on</w:t>
      </w:r>
      <w:r>
        <w:t xml:space="preserve"> that court have made no secret of the fact that they believed that the Supreme Court overstepped its authority in deciding Boumediene in the first place.310 As a result, </w:t>
      </w:r>
      <w:r w:rsidRPr="00FF45A9">
        <w:rPr>
          <w:rStyle w:val="StyleUnderline"/>
        </w:rPr>
        <w:t xml:space="preserve">the emerging legal standards for the detention created by the D.C. Circuit are often </w:t>
      </w:r>
      <w:r w:rsidRPr="00FF45A9">
        <w:rPr>
          <w:rStyle w:val="Emphasis"/>
        </w:rPr>
        <w:t>much more deferential to executive detention</w:t>
      </w:r>
      <w:r w:rsidRPr="00FF45A9">
        <w:rPr>
          <w:rStyle w:val="StyleUnderline"/>
        </w:rPr>
        <w:t xml:space="preserve"> than the Supreme Court decision was</w:t>
      </w:r>
      <w:r>
        <w:t xml:space="preserve">.311 For example, </w:t>
      </w:r>
      <w:r w:rsidRPr="00FF45A9">
        <w:rPr>
          <w:rStyle w:val="StyleUnderline"/>
        </w:rPr>
        <w:t>the D.C. Circuit’s jurisprudence in these cases has permitted continued detention where the evidence</w:t>
      </w:r>
      <w:r>
        <w:t xml:space="preserve"> against the detainee </w:t>
      </w:r>
      <w:r w:rsidRPr="00FF45A9">
        <w:rPr>
          <w:rStyle w:val="StyleUnderline"/>
        </w:rPr>
        <w:t>consists entirely of hearsay</w:t>
      </w:r>
      <w:r>
        <w:t xml:space="preserve">.312 The government only has to show “a preponderance of the evidence” in order to sustain detentions, according to some of the judges, while other judges have argued that an even lower standard suffices for the government to carry its burden of proof in these cases.313 </w:t>
      </w:r>
      <w:r w:rsidRPr="00FF45A9">
        <w:rPr>
          <w:rStyle w:val="StyleUnderline"/>
        </w:rPr>
        <w:t>These are standards designed to give the benefit of the doubt to the government and to allow detentions to continue even with shaky proof</w:t>
      </w:r>
      <w:r>
        <w:t>.</w:t>
      </w:r>
    </w:p>
    <w:p w:rsidR="00EB156E" w:rsidRDefault="00EB156E" w:rsidP="00EB156E"/>
    <w:p w:rsidR="0041334D" w:rsidRDefault="0041334D" w:rsidP="0041334D">
      <w:pPr>
        <w:pStyle w:val="Heading4"/>
      </w:pPr>
      <w:r>
        <w:t xml:space="preserve">The plan is exactly like the other Court rulings on terror — a </w:t>
      </w:r>
      <w:r w:rsidRPr="00E15DB0">
        <w:rPr>
          <w:u w:val="single"/>
        </w:rPr>
        <w:t>bold statement</w:t>
      </w:r>
      <w:r>
        <w:t xml:space="preserve"> that’s </w:t>
      </w:r>
      <w:r w:rsidRPr="00E15DB0">
        <w:rPr>
          <w:u w:val="single"/>
        </w:rPr>
        <w:t>light on details and enforcement</w:t>
      </w:r>
      <w:r>
        <w:t xml:space="preserve"> — it won’t be successfully implemented by lower courts even if the Supreme Court has good intentions. </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72" w:history="1">
        <w:r w:rsidRPr="00CF40E8">
          <w:rPr>
            <w:rStyle w:val="Hyperlink"/>
          </w:rPr>
          <w:t>http://www.bu.edu/law/central/jd/organizations/journals/bulr/documents/SCHEPPELE.pdf</w:t>
        </w:r>
      </w:hyperlink>
      <w:r>
        <w:t>, Accessed 06-06-2015)</w:t>
      </w:r>
    </w:p>
    <w:p w:rsidR="0041334D" w:rsidRDefault="0041334D" w:rsidP="0041334D">
      <w:r>
        <w:t xml:space="preserve">As Sunstein recognized, </w:t>
      </w:r>
      <w:r w:rsidRPr="00E15DB0">
        <w:rPr>
          <w:rStyle w:val="StyleUnderline"/>
        </w:rPr>
        <w:t>the Supreme Court’s terrorism jurisprudence</w:t>
      </w:r>
      <w:r>
        <w:t xml:space="preserve"> was not really minimalist. Yes, courts left many questions open for future resolution. But they </w:t>
      </w:r>
      <w:r w:rsidRPr="00E15DB0">
        <w:rPr>
          <w:rStyle w:val="StyleUnderline"/>
        </w:rPr>
        <w:t>hid the incompleteness while trumpeting their more assertive pronouncements</w:t>
      </w:r>
      <w:r>
        <w:t xml:space="preserve"> in a manner deeply inconsistent with minimalism. </w:t>
      </w:r>
      <w:r w:rsidRPr="00E15DB0">
        <w:rPr>
          <w:rStyle w:val="StyleUnderline"/>
        </w:rPr>
        <w:t>Judges in the post-9/11 cases almost seemed to be seeking</w:t>
      </w:r>
      <w:r>
        <w:t xml:space="preserve"> the </w:t>
      </w:r>
      <w:r w:rsidRPr="00E15DB0">
        <w:rPr>
          <w:rStyle w:val="StyleUnderline"/>
        </w:rPr>
        <w:t>headlines</w:t>
      </w:r>
      <w:r>
        <w:t xml:space="preserve"> that attributed maximalist intentions to their courts. </w:t>
      </w:r>
      <w:r w:rsidRPr="00E15DB0">
        <w:rPr>
          <w:rStyle w:val="StyleUnderline"/>
        </w:rPr>
        <w:t>So, when the newspapers blared “Court Overrules Bush on Enemy Combatants”</w:t>
      </w:r>
      <w:r>
        <w:t xml:space="preserve">378 after Hamdi </w:t>
      </w:r>
      <w:r w:rsidRPr="00E15DB0">
        <w:rPr>
          <w:rStyle w:val="StyleUnderline"/>
        </w:rPr>
        <w:t>or “High Court Rejects Bush’s Claim that He Alone Sets Detainee Rules”</w:t>
      </w:r>
      <w:r>
        <w:t xml:space="preserve">379 after Hamdan, </w:t>
      </w:r>
      <w:r w:rsidRPr="00E15DB0">
        <w:rPr>
          <w:rStyle w:val="StyleUnderline"/>
        </w:rPr>
        <w:t>the press did not see the Court as minimalist</w:t>
      </w:r>
      <w:r>
        <w:t xml:space="preserve">. In fact, </w:t>
      </w:r>
      <w:r w:rsidRPr="00E15DB0">
        <w:rPr>
          <w:rStyle w:val="StyleUnderline"/>
        </w:rPr>
        <w:t>given the highflown rhetoric</w:t>
      </w:r>
      <w:r>
        <w:t xml:space="preserve"> the Court used </w:t>
      </w:r>
      <w:r w:rsidRPr="00E15DB0">
        <w:rPr>
          <w:rStyle w:val="StyleUnderline"/>
        </w:rPr>
        <w:t>in these cases</w:t>
      </w:r>
      <w:r>
        <w:t xml:space="preserve"> – for example, the Court stated, “[A] state of war is not a blank check for the President when it comes to the rights of the Nation’s citizens”380 and “The Constitution is best preserved by reliance on standards tested over time and insulated from the pressures of the moment”381 – the Court did not seem to want to appear to be minimalist. </w:t>
      </w:r>
      <w:r w:rsidRPr="00E15DB0">
        <w:rPr>
          <w:rStyle w:val="StyleUnderline"/>
        </w:rPr>
        <w:t>The Court invited the headlines that the press used</w:t>
      </w:r>
      <w:r>
        <w:t>.</w:t>
      </w:r>
    </w:p>
    <w:p w:rsidR="0041334D" w:rsidRDefault="0041334D" w:rsidP="0041334D">
      <w:r>
        <w:t>Moreover, the decisions in the terrorism cases were not in fact minimalist in their broad outlines. They did decide a number of questions that they did not have to reach and in ways that left little scope for democratic debate. In Hamdi, the Court may have narrowly permitted Hamdi’s detention on the grounds that the AUMF authorized it in a battlefield context, but the Justices granted habeas rights in such a way that there was nothing for a disagreeing Congress to do but attempt to override the Court. And then, in Boumediene, evaluating what Congress had done in democratic response to their handiwork in Rasul when Congress blocked the extension of habeas rights to offshore aliens, the Court upped the constitutional ante by elevating the habeas claims to constitutional status.</w:t>
      </w:r>
    </w:p>
    <w:p w:rsidR="0041334D" w:rsidRDefault="0041334D" w:rsidP="0041334D">
      <w:r>
        <w:t xml:space="preserve">Of course, </w:t>
      </w:r>
      <w:r w:rsidRPr="00E15DB0">
        <w:rPr>
          <w:rStyle w:val="StyleUnderline"/>
        </w:rPr>
        <w:t xml:space="preserve">the Justices were being minimalist in other ways – but in ways that were </w:t>
      </w:r>
      <w:r w:rsidRPr="00E15DB0">
        <w:rPr>
          <w:rStyle w:val="Emphasis"/>
        </w:rPr>
        <w:t>hidden from public view</w:t>
      </w:r>
      <w:r>
        <w:t xml:space="preserve">. </w:t>
      </w:r>
      <w:r w:rsidRPr="00E15DB0">
        <w:rPr>
          <w:rStyle w:val="StyleUnderline"/>
        </w:rPr>
        <w:t>The Justices left many questions open</w:t>
      </w:r>
      <w:r>
        <w:t xml:space="preserve">. But it was not minimalist to refuse to answer questions about the specific shape of habeas review once the Court had decided habeas review was required. </w:t>
      </w:r>
      <w:r w:rsidRPr="00E15DB0">
        <w:rPr>
          <w:rStyle w:val="StyleUnderline"/>
        </w:rPr>
        <w:t>Instead, the Court failed to provide any guidance to other courts that were trying to carry out what the Court had boldly told them they had to do</w:t>
      </w:r>
      <w:r>
        <w:t xml:space="preserve">. The Court issued decisions that were incomplete rather than minimalist. </w:t>
      </w:r>
      <w:r w:rsidRPr="00E15DB0">
        <w:rPr>
          <w:rStyle w:val="StyleUnderline"/>
        </w:rPr>
        <w:t>The decisions</w:t>
      </w:r>
      <w:r>
        <w:t xml:space="preserve"> were not restrained; they </w:t>
      </w:r>
      <w:r w:rsidRPr="00E15DB0">
        <w:rPr>
          <w:rStyle w:val="StyleUnderline"/>
        </w:rPr>
        <w:t>were vague</w:t>
      </w:r>
      <w:r>
        <w:t xml:space="preserve">. It was as if the Justices suddenly required others to march to a new and distant destination and then refused to provide any directions for how to get there. The announcement that there would be a march to the new and distant destination was the bold step that denied minimalism; the lack of directions made the decision not minimalist, only incomplete. </w:t>
      </w:r>
      <w:r w:rsidRPr="00E15DB0">
        <w:rPr>
          <w:rStyle w:val="StyleUnderline"/>
        </w:rPr>
        <w:t>Refusing to give directions to those one has ordered off on a new journey does not feel like democratic empowerment to those on the road</w:t>
      </w:r>
      <w:r>
        <w:t>.</w:t>
      </w:r>
    </w:p>
    <w:p w:rsidR="0041334D" w:rsidRDefault="0041334D" w:rsidP="0041334D"/>
    <w:p w:rsidR="0041334D" w:rsidRDefault="0041334D" w:rsidP="0041334D"/>
    <w:p w:rsidR="0041334D" w:rsidRDefault="0041334D" w:rsidP="0041334D">
      <w:pPr>
        <w:pStyle w:val="Heading4"/>
      </w:pPr>
      <w:r>
        <w:t>The plan is a court decision without detailed means of enactment or enforcement — like the terrorism cases, it appears to give a surveillance victory while masking the ongoing actions of the government.</w:t>
      </w:r>
    </w:p>
    <w:p w:rsidR="0041334D" w:rsidRDefault="0041334D" w:rsidP="0041334D">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73" w:history="1">
        <w:r w:rsidRPr="00CF40E8">
          <w:rPr>
            <w:rStyle w:val="Hyperlink"/>
          </w:rPr>
          <w:t>http://www.bu.edu/law/central/jd/organizations/journals/bulr/documents/SCHEPPELE.pdf</w:t>
        </w:r>
      </w:hyperlink>
      <w:r>
        <w:t>, Accessed 06-06-2015)</w:t>
      </w:r>
    </w:p>
    <w:p w:rsidR="0041334D" w:rsidRDefault="0041334D" w:rsidP="0041334D">
      <w:r>
        <w:t xml:space="preserve">New judicial deference in the post-9/11 terrorism cases may look like Marbury-ism because the suspected terrorists who won their cases on principle nonetheless did not get the remedies they sought. And neither had Mr. Marbury. </w:t>
      </w:r>
      <w:r w:rsidRPr="00716103">
        <w:rPr>
          <w:rStyle w:val="StyleUnderline"/>
        </w:rPr>
        <w:t>The rights announced in</w:t>
      </w:r>
      <w:r>
        <w:t xml:space="preserve"> both Marbury and </w:t>
      </w:r>
      <w:r w:rsidRPr="00716103">
        <w:rPr>
          <w:rStyle w:val="StyleUnderline"/>
        </w:rPr>
        <w:t xml:space="preserve">the terrorism cases </w:t>
      </w:r>
      <w:r w:rsidRPr="00716103">
        <w:rPr>
          <w:rStyle w:val="Emphasis"/>
        </w:rPr>
        <w:t>wound up empty</w:t>
      </w:r>
      <w:r>
        <w:t>.</w:t>
      </w:r>
    </w:p>
    <w:p w:rsidR="0041334D" w:rsidRDefault="0041334D" w:rsidP="0041334D">
      <w:r>
        <w:t>But the crucial difference between Marbury and the post-9/11 cases is that the Court announced the lack of a remedy in Marbury. The Court said straight out that it had no power to issue the writ that Mr. Marbury sought. He therefore did not get his commission from the Court because the Court said it would not give it to him.</w:t>
      </w:r>
    </w:p>
    <w:p w:rsidR="0041334D" w:rsidRDefault="0041334D" w:rsidP="0041334D">
      <w:r>
        <w:t xml:space="preserve">By contrast, </w:t>
      </w:r>
      <w:r w:rsidRPr="00716103">
        <w:rPr>
          <w:rStyle w:val="StyleUnderline"/>
        </w:rPr>
        <w:t xml:space="preserve">the Supreme Court in the post-9/11 cases always held out the possibility of a remedy and in fact </w:t>
      </w:r>
      <w:r w:rsidRPr="00716103">
        <w:rPr>
          <w:rStyle w:val="Emphasis"/>
        </w:rPr>
        <w:t>acted as if it had provided one</w:t>
      </w:r>
      <w:r>
        <w:t xml:space="preserve">. </w:t>
      </w:r>
      <w:r w:rsidRPr="00716103">
        <w:rPr>
          <w:rStyle w:val="StyleUnderline"/>
        </w:rPr>
        <w:t>The petitioners won bold victories on virtually all important questions</w:t>
      </w:r>
      <w:r>
        <w:t xml:space="preserve">. </w:t>
      </w:r>
      <w:r w:rsidRPr="00716103">
        <w:rPr>
          <w:rStyle w:val="StyleUnderline"/>
        </w:rPr>
        <w:t xml:space="preserve">The suspected terrorists were told by the Court that they had rights, and </w:t>
      </w:r>
      <w:r w:rsidRPr="00716103">
        <w:rPr>
          <w:rStyle w:val="Emphasis"/>
        </w:rPr>
        <w:t>the president</w:t>
      </w:r>
      <w:r w:rsidRPr="00716103">
        <w:rPr>
          <w:rStyle w:val="StyleUnderline"/>
        </w:rPr>
        <w:t xml:space="preserve">, </w:t>
      </w:r>
      <w:r w:rsidRPr="00716103">
        <w:rPr>
          <w:rStyle w:val="Emphasis"/>
        </w:rPr>
        <w:t>Congress</w:t>
      </w:r>
      <w:r w:rsidRPr="00716103">
        <w:rPr>
          <w:rStyle w:val="StyleUnderline"/>
        </w:rPr>
        <w:t xml:space="preserve">, </w:t>
      </w:r>
      <w:r w:rsidRPr="00716103">
        <w:rPr>
          <w:rStyle w:val="Emphasis"/>
        </w:rPr>
        <w:t>and the lower courts</w:t>
      </w:r>
      <w:r w:rsidRPr="00716103">
        <w:rPr>
          <w:rStyle w:val="StyleUnderline"/>
        </w:rPr>
        <w:t xml:space="preserve"> were </w:t>
      </w:r>
      <w:r w:rsidRPr="00716103">
        <w:rPr>
          <w:rStyle w:val="Emphasis"/>
        </w:rPr>
        <w:t>told to act accordingly</w:t>
      </w:r>
      <w:r>
        <w:t xml:space="preserve">. </w:t>
      </w:r>
      <w:r w:rsidRPr="00716103">
        <w:rPr>
          <w:rStyle w:val="StyleUnderline"/>
        </w:rPr>
        <w:t>The petitioners could not realize these rights</w:t>
      </w:r>
      <w:r>
        <w:t xml:space="preserve">, however, </w:t>
      </w:r>
      <w:r w:rsidRPr="00716103">
        <w:rPr>
          <w:rStyle w:val="StyleUnderline"/>
        </w:rPr>
        <w:t>not because the Court</w:t>
      </w:r>
      <w:r>
        <w:t xml:space="preserve"> ultimately </w:t>
      </w:r>
      <w:r w:rsidRPr="00716103">
        <w:rPr>
          <w:rStyle w:val="StyleUnderline"/>
        </w:rPr>
        <w:t>ruled against them</w:t>
      </w:r>
      <w:r>
        <w:t xml:space="preserve"> and refused to provide the ticket that would enable them to ride to victory – that was Mr. Marbury’s problem – </w:t>
      </w:r>
      <w:r w:rsidRPr="00716103">
        <w:rPr>
          <w:rStyle w:val="Emphasis"/>
        </w:rPr>
        <w:t>but instead because the Court gave them rights that were all dressed up but had nowhere to go</w:t>
      </w:r>
      <w:r>
        <w:t xml:space="preserve">. </w:t>
      </w:r>
      <w:r w:rsidRPr="00716103">
        <w:rPr>
          <w:rStyle w:val="StyleUnderline"/>
        </w:rPr>
        <w:t>The Court failed to provide instructions for the other institutions that had to put into practice what the Court had ordered them to do.</w:t>
      </w:r>
      <w:r>
        <w:t xml:space="preserve"> </w:t>
      </w:r>
      <w:r w:rsidRPr="00716103">
        <w:rPr>
          <w:rStyle w:val="StyleUnderline"/>
        </w:rPr>
        <w:t xml:space="preserve">The lack of instructions invited another round of litigation </w:t>
      </w:r>
      <w:r>
        <w:t xml:space="preserve">to figure out how to make the rights real. </w:t>
      </w:r>
      <w:r w:rsidRPr="00716103">
        <w:rPr>
          <w:rStyle w:val="Emphasis"/>
        </w:rPr>
        <w:t>This bought time for the government to continue what it had been doing</w:t>
      </w:r>
      <w:r>
        <w:t xml:space="preserve"> – and that was why there was no speedy remedy. The Court in the terrorism cases, unlike in Marbury, did not actually refuse the remedy; the remedy was made impossible because the Court announced rights whose content was not specified in any way that could be enforced, without coming back again through the courts to get more detailed specifications. Marburyism and new deference may look the same because there is a gap between right and remedy. But Marbury denied the remedy while the post-9/11 cases ordered remedies that were impossible to realize.</w:t>
      </w:r>
    </w:p>
    <w:p w:rsidR="0041334D" w:rsidRDefault="0041334D" w:rsidP="0041334D"/>
    <w:p w:rsidR="00C71973" w:rsidRDefault="00EB156E" w:rsidP="00C71973">
      <w:pPr>
        <w:pStyle w:val="Heading4"/>
      </w:pPr>
      <w:r>
        <w:t xml:space="preserve"> </w:t>
      </w:r>
      <w:r w:rsidR="00C71973">
        <w:t>“New Deference” means the Executive gets to continue the practice even after it’s declared unconstitutional. The Court can’t intervene.</w:t>
      </w:r>
    </w:p>
    <w:p w:rsidR="00C71973" w:rsidRDefault="00C71973" w:rsidP="00C71973">
      <w:r w:rsidRPr="004D166D">
        <w:rPr>
          <w:rStyle w:val="Style13ptBold"/>
        </w:rPr>
        <w:t>Scheppele 12</w:t>
      </w:r>
      <w:r>
        <w:t xml:space="preserve"> — Kim Lane Scheppele, Professor of Sociology and Public Affairs and Director of the Program in Law and Public Affairs at Princeton, 2012 (“The New Judicial Deference,” Boston University Law Review, Vol 92, January, Available Online at </w:t>
      </w:r>
      <w:hyperlink r:id="rId74" w:history="1">
        <w:r w:rsidRPr="00CF40E8">
          <w:rPr>
            <w:rStyle w:val="Hyperlink"/>
          </w:rPr>
          <w:t>http://www.bu.edu/law/central/jd/organizations/journals/bulr/documents/SCHEPPELE.pdf</w:t>
        </w:r>
      </w:hyperlink>
      <w:r>
        <w:t>, Accessed 06-06-2015)</w:t>
      </w:r>
    </w:p>
    <w:p w:rsidR="00C71973" w:rsidRDefault="00C71973" w:rsidP="00C71973">
      <w:r>
        <w:t xml:space="preserve">This is why </w:t>
      </w:r>
      <w:r w:rsidRPr="0041334D">
        <w:rPr>
          <w:rStyle w:val="StyleUnderline"/>
        </w:rPr>
        <w:t>we should consider the</w:t>
      </w:r>
      <w:r>
        <w:t xml:space="preserve"> brave and </w:t>
      </w:r>
      <w:r w:rsidRPr="0041334D">
        <w:rPr>
          <w:rStyle w:val="StyleUnderline"/>
        </w:rPr>
        <w:t>bold decisions</w:t>
      </w:r>
      <w:r>
        <w:t xml:space="preserve"> that found </w:t>
      </w:r>
      <w:r w:rsidRPr="0041334D">
        <w:rPr>
          <w:rStyle w:val="StyleUnderline"/>
        </w:rPr>
        <w:t>for the suspected terrorists</w:t>
      </w:r>
      <w:r>
        <w:t xml:space="preserve"> not as an absence of deference, as the judgment themselves often trumpeted, but instead as a </w:t>
      </w:r>
      <w:r w:rsidRPr="0041334D">
        <w:rPr>
          <w:rStyle w:val="StyleUnderline"/>
        </w:rPr>
        <w:t>new form of deference</w:t>
      </w:r>
      <w:r>
        <w:t xml:space="preserve">. As separation of powers cases, </w:t>
      </w:r>
      <w:r w:rsidRPr="0041334D">
        <w:rPr>
          <w:rStyle w:val="StyleUnderline"/>
        </w:rPr>
        <w:t>the decisions</w:t>
      </w:r>
      <w:r>
        <w:t xml:space="preserve"> reviewed here </w:t>
      </w:r>
      <w:r w:rsidRPr="0041334D">
        <w:rPr>
          <w:rStyle w:val="StyleUnderline"/>
        </w:rPr>
        <w:t>created a bold place for the judiciary and stood firm against go-it-alone executive action</w:t>
      </w:r>
      <w:r>
        <w:t xml:space="preserve">, both important principles to maintain during a crisis. </w:t>
      </w:r>
      <w:r w:rsidRPr="0041334D">
        <w:rPr>
          <w:rStyle w:val="StyleUnderline"/>
        </w:rPr>
        <w:t>But</w:t>
      </w:r>
      <w:r>
        <w:t xml:space="preserve"> as individual rights cases, </w:t>
      </w:r>
      <w:r w:rsidRPr="0041334D">
        <w:rPr>
          <w:rStyle w:val="StyleUnderline"/>
        </w:rPr>
        <w:t>these decisions provided little</w:t>
      </w:r>
      <w:r>
        <w:t xml:space="preserve"> immediate r</w:t>
      </w:r>
      <w:r w:rsidRPr="0041334D">
        <w:rPr>
          <w:rStyle w:val="StyleUnderline"/>
        </w:rPr>
        <w:t>elief because they were not specific enough about the next steps for vindicating the rights</w:t>
      </w:r>
      <w:r>
        <w:t xml:space="preserve"> that detainees were found to have. The combination – long on principle, short on immediate results – is new judicial deference. </w:t>
      </w:r>
      <w:r w:rsidRPr="0041334D">
        <w:rPr>
          <w:rStyle w:val="StyleUnderline"/>
        </w:rPr>
        <w:t>The government may have lost as a general matter in these cases, but it won by getting effective permission to keep the offending practices in effect long</w:t>
      </w:r>
      <w:r>
        <w:t xml:space="preserve"> after the government lost in court. </w:t>
      </w:r>
      <w:r>
        <w:cr/>
      </w:r>
    </w:p>
    <w:p w:rsidR="00491F96" w:rsidRDefault="000E3023" w:rsidP="007D12F1">
      <w:pPr>
        <w:pStyle w:val="Heading1"/>
      </w:pPr>
      <w:r>
        <w:t>**</w:t>
      </w:r>
      <w:r w:rsidR="00E03F3D">
        <w:t>Affirmative</w:t>
      </w:r>
      <w:r>
        <w:t xml:space="preserve"> starts here</w:t>
      </w:r>
    </w:p>
    <w:p w:rsidR="006E3C25" w:rsidRDefault="006E3C25" w:rsidP="006E3C25"/>
    <w:p w:rsidR="006E3C25" w:rsidRDefault="000E3023" w:rsidP="006E3C25">
      <w:pPr>
        <w:pStyle w:val="Heading3"/>
      </w:pPr>
      <w:r>
        <w:t xml:space="preserve">2AC </w:t>
      </w:r>
      <w:r w:rsidR="006534A6">
        <w:t>Frontline – (</w:t>
      </w:r>
      <w:r w:rsidR="006E3C25">
        <w:t>Speci</w:t>
      </w:r>
      <w:r w:rsidR="00A05C1B">
        <w:t xml:space="preserve">fic to </w:t>
      </w:r>
      <w:r w:rsidR="00910DF4">
        <w:t xml:space="preserve">the Packet Aff </w:t>
      </w:r>
      <w:r w:rsidR="006E3C25">
        <w:t>Act)</w:t>
      </w:r>
    </w:p>
    <w:p w:rsidR="006E3C25" w:rsidRDefault="006E3C25" w:rsidP="006E3C25"/>
    <w:p w:rsidR="006E3C25" w:rsidRDefault="006E3C25" w:rsidP="006E3C25">
      <w:pPr>
        <w:pStyle w:val="Heading4"/>
      </w:pPr>
      <w:r>
        <w:t xml:space="preserve">(  ) Zero link – the version of the plan we wrote is designed to end a practice – not just an authority. </w:t>
      </w:r>
    </w:p>
    <w:p w:rsidR="006E3C25" w:rsidRDefault="006E3C25" w:rsidP="006E3C25"/>
    <w:p w:rsidR="006E3C25" w:rsidRDefault="006E3C25" w:rsidP="006E3C25">
      <w:pPr>
        <w:pStyle w:val="Heading4"/>
      </w:pPr>
      <w:r>
        <w:t>(  ) We get permanent fiat – any other interpretation turns debate from a “should” question to a “will question”. Neg would always win and we’d also learn a lot less.</w:t>
      </w:r>
    </w:p>
    <w:p w:rsidR="006E3C25" w:rsidRDefault="006E3C25" w:rsidP="006E3C25"/>
    <w:p w:rsidR="006E3C25" w:rsidRDefault="00910DF4" w:rsidP="00910DF4">
      <w:pPr>
        <w:pStyle w:val="Heading4"/>
      </w:pPr>
      <w:r>
        <w:t xml:space="preserve">(  ) We still solve </w:t>
      </w:r>
      <w:r w:rsidRPr="00910DF4">
        <w:rPr>
          <w:i/>
          <w:u w:val="single"/>
        </w:rPr>
        <w:t>perception</w:t>
      </w:r>
      <w:r w:rsidR="004A5842">
        <w:t xml:space="preserve">. Independently, </w:t>
      </w:r>
      <w:r>
        <w:t xml:space="preserve">plan’s language makes circumvention </w:t>
      </w:r>
      <w:r w:rsidR="004A5842">
        <w:t xml:space="preserve">far </w:t>
      </w:r>
      <w:r>
        <w:t>tougher.</w:t>
      </w:r>
    </w:p>
    <w:p w:rsidR="00910DF4" w:rsidRPr="0099731D" w:rsidRDefault="00910DF4" w:rsidP="00910DF4">
      <w:pPr>
        <w:rPr>
          <w:rStyle w:val="Style13ptBold"/>
        </w:rPr>
      </w:pPr>
      <w:r w:rsidRPr="0099731D">
        <w:rPr>
          <w:rStyle w:val="Style13ptBold"/>
        </w:rPr>
        <w:t>Shackford ‘15</w:t>
      </w:r>
    </w:p>
    <w:p w:rsidR="00910DF4" w:rsidRPr="0099731D" w:rsidRDefault="00910DF4" w:rsidP="00910DF4">
      <w:pPr>
        <w:rPr>
          <w:sz w:val="18"/>
          <w:szCs w:val="18"/>
        </w:rPr>
      </w:pPr>
      <w:r w:rsidRPr="0099731D">
        <w:rPr>
          <w:sz w:val="18"/>
          <w:szCs w:val="18"/>
        </w:rPr>
        <w:t>Scott Shackford is an associate editor at Reason</w:t>
      </w:r>
      <w:r>
        <w:rPr>
          <w:sz w:val="18"/>
          <w:szCs w:val="18"/>
        </w:rPr>
        <w:t xml:space="preserve">. This article is internally quoting Mark Jaycox, a legislative analyst for the Electronic Frontier Foundation  </w:t>
      </w:r>
      <w:r w:rsidRPr="0099731D">
        <w:rPr>
          <w:sz w:val="18"/>
          <w:szCs w:val="18"/>
        </w:rPr>
        <w:t xml:space="preserve"> - “Is the USA Freedom Act the Best We Can Expect Right Now?” - Reason - 5/20 http://reason.com/blog/2015/05/20/is-the-usa-freedom-act-the-best-we-can-e</w:t>
      </w:r>
    </w:p>
    <w:p w:rsidR="00910DF4" w:rsidRDefault="00910DF4" w:rsidP="00910DF4">
      <w:pPr>
        <w:rPr>
          <w:sz w:val="14"/>
        </w:rPr>
      </w:pPr>
      <w:r w:rsidRPr="004A5842">
        <w:rPr>
          <w:sz w:val="14"/>
        </w:rPr>
        <w:t xml:space="preserve">It doesn't appear to be easy to support </w:t>
      </w:r>
      <w:r w:rsidRPr="00910DF4">
        <w:rPr>
          <w:rStyle w:val="StyleUnderline"/>
        </w:rPr>
        <w:t xml:space="preserve">the USA Freedom </w:t>
      </w:r>
      <w:r w:rsidRPr="004A5842">
        <w:rPr>
          <w:sz w:val="14"/>
        </w:rPr>
        <w:t xml:space="preserve">Act. The </w:t>
      </w:r>
      <w:r w:rsidRPr="00910DF4">
        <w:rPr>
          <w:rStyle w:val="StyleUnderline"/>
        </w:rPr>
        <w:t>Act's full real name is the "</w:t>
      </w:r>
      <w:r w:rsidRPr="00910DF4">
        <w:rPr>
          <w:rStyle w:val="Emphasis"/>
        </w:rPr>
        <w:t>Uniting and Strengthening America by Fulfilling Rights and Ending Eavesdropping, Dragnet-Collection, and Online Monitoring Act."</w:t>
      </w:r>
      <w:r w:rsidRPr="004A5842">
        <w:rPr>
          <w:sz w:val="14"/>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910DF4">
        <w:rPr>
          <w:rStyle w:val="StyleUnderline"/>
          <w:highlight w:val="magenta"/>
        </w:rPr>
        <w:t xml:space="preserve">The </w:t>
      </w:r>
      <w:r w:rsidRPr="00910DF4">
        <w:rPr>
          <w:rStyle w:val="StyleUnderline"/>
        </w:rPr>
        <w:t xml:space="preserve">USA </w:t>
      </w:r>
      <w:r w:rsidRPr="00910DF4">
        <w:rPr>
          <w:rStyle w:val="StyleUnderline"/>
          <w:highlight w:val="magenta"/>
        </w:rPr>
        <w:t>Freedom Act</w:t>
      </w:r>
      <w:r w:rsidRPr="004A5842">
        <w:rPr>
          <w:sz w:val="14"/>
        </w:rPr>
        <w:t xml:space="preserve"> (H.R. 2048) </w:t>
      </w:r>
      <w:r w:rsidRPr="00910DF4">
        <w:rPr>
          <w:rStyle w:val="StyleUnderline"/>
          <w:highlight w:val="magenta"/>
        </w:rPr>
        <w:t>is Congress' response to</w:t>
      </w:r>
      <w:r w:rsidRPr="00910DF4">
        <w:rPr>
          <w:rStyle w:val="StyleUnderline"/>
        </w:rPr>
        <w:t xml:space="preserve"> the</w:t>
      </w:r>
      <w:r w:rsidRPr="004A5842">
        <w:rPr>
          <w:sz w:val="14"/>
        </w:rPr>
        <w:t xml:space="preserve"> public </w:t>
      </w:r>
      <w:r w:rsidRPr="00910DF4">
        <w:rPr>
          <w:rStyle w:val="StyleUnderline"/>
        </w:rPr>
        <w:t>revelation</w:t>
      </w:r>
      <w:r w:rsidRPr="004A5842">
        <w:rPr>
          <w:sz w:val="14"/>
        </w:rPr>
        <w:t xml:space="preserve"> and the following outrage </w:t>
      </w:r>
      <w:r w:rsidRPr="00910DF4">
        <w:rPr>
          <w:rStyle w:val="StyleUnderline"/>
        </w:rPr>
        <w:t xml:space="preserve">that the National Security Agency </w:t>
      </w:r>
      <w:r w:rsidRPr="00910DF4">
        <w:rPr>
          <w:rStyle w:val="StyleUnderline"/>
          <w:highlight w:val="magenta"/>
        </w:rPr>
        <w:t>(</w:t>
      </w:r>
      <w:r w:rsidRPr="00910DF4">
        <w:rPr>
          <w:rStyle w:val="Emphasis"/>
          <w:highlight w:val="magenta"/>
        </w:rPr>
        <w:t>NSA</w:t>
      </w:r>
      <w:r w:rsidRPr="00910DF4">
        <w:rPr>
          <w:rStyle w:val="StyleUnderline"/>
          <w:highlight w:val="magenta"/>
        </w:rPr>
        <w:t>)</w:t>
      </w:r>
      <w:r w:rsidRPr="004A5842">
        <w:rPr>
          <w:sz w:val="14"/>
        </w:rPr>
        <w:t xml:space="preserve"> </w:t>
      </w:r>
      <w:r w:rsidRPr="00910DF4">
        <w:rPr>
          <w:rStyle w:val="StyleUnderline"/>
        </w:rPr>
        <w:t>has been</w:t>
      </w:r>
      <w:r w:rsidRPr="004A5842">
        <w:rPr>
          <w:sz w:val="14"/>
        </w:rPr>
        <w:t xml:space="preserve"> for years </w:t>
      </w:r>
      <w:r w:rsidRPr="00910DF4">
        <w:rPr>
          <w:rStyle w:val="StyleUnderline"/>
          <w:highlight w:val="magenta"/>
        </w:rPr>
        <w:t>secretly collecting</w:t>
      </w:r>
      <w:r w:rsidRPr="004A5842">
        <w:rPr>
          <w:sz w:val="14"/>
        </w:rPr>
        <w:t xml:space="preserve"> mass amounts of </w:t>
      </w:r>
      <w:r w:rsidRPr="00910DF4">
        <w:rPr>
          <w:rStyle w:val="StyleUnderline"/>
        </w:rPr>
        <w:t>domestic</w:t>
      </w:r>
      <w:r w:rsidRPr="004A5842">
        <w:rPr>
          <w:sz w:val="14"/>
        </w:rPr>
        <w:t xml:space="preserve"> </w:t>
      </w:r>
      <w:r w:rsidRPr="00910DF4">
        <w:rPr>
          <w:rStyle w:val="StyleUnderline"/>
          <w:highlight w:val="magenta"/>
        </w:rPr>
        <w:t>metadata</w:t>
      </w:r>
      <w:r w:rsidRPr="004A5842">
        <w:rPr>
          <w:sz w:val="14"/>
        </w:rPr>
        <w:t xml:space="preserve"> from virtually all Americans as part of its goal of sniffing out terrorists. It has been doing so </w:t>
      </w:r>
      <w:r w:rsidRPr="00910DF4">
        <w:rPr>
          <w:rStyle w:val="StyleUnderline"/>
        </w:rPr>
        <w:t>under</w:t>
      </w:r>
      <w:r w:rsidRPr="004A5842">
        <w:rPr>
          <w:sz w:val="14"/>
        </w:rPr>
        <w:t xml:space="preserve"> the aegis of </w:t>
      </w:r>
      <w:r w:rsidRPr="00910DF4">
        <w:rPr>
          <w:rStyle w:val="StyleUnderline"/>
        </w:rPr>
        <w:t>Section 215</w:t>
      </w:r>
      <w:r w:rsidRPr="004A5842">
        <w:rPr>
          <w:sz w:val="14"/>
        </w:rPr>
        <w:t xml:space="preserve"> </w:t>
      </w:r>
      <w:r w:rsidRPr="00910DF4">
        <w:rPr>
          <w:rStyle w:val="StyleUnderline"/>
        </w:rPr>
        <w:t>of the PATRIOT Act</w:t>
      </w:r>
      <w:r w:rsidRPr="004A5842">
        <w:rPr>
          <w:sz w:val="14"/>
        </w:rPr>
        <w:t xml:space="preserve">, which allows the NSA and FBI to collect all sorts of data and records that are relevant to an ongoing investigation. But </w:t>
      </w:r>
      <w:r w:rsidRPr="00910DF4">
        <w:rPr>
          <w:rStyle w:val="StyleUnderline"/>
          <w:highlight w:val="magenta"/>
        </w:rPr>
        <w:t>the</w:t>
      </w:r>
      <w:r w:rsidRPr="00910DF4">
        <w:rPr>
          <w:rStyle w:val="StyleUnderline"/>
        </w:rPr>
        <w:t xml:space="preserve"> NSA and the Foreign Intelligence Surveillance</w:t>
      </w:r>
      <w:r w:rsidRPr="004A5842">
        <w:rPr>
          <w:sz w:val="14"/>
        </w:rPr>
        <w:t xml:space="preserve"> (</w:t>
      </w:r>
      <w:r w:rsidRPr="00910DF4">
        <w:rPr>
          <w:rStyle w:val="StyleUnderline"/>
          <w:highlight w:val="magenta"/>
        </w:rPr>
        <w:t>FISA</w:t>
      </w:r>
      <w:r w:rsidRPr="004A5842">
        <w:rPr>
          <w:sz w:val="14"/>
        </w:rPr>
        <w:t xml:space="preserve">) </w:t>
      </w:r>
      <w:r w:rsidRPr="00910DF4">
        <w:rPr>
          <w:rStyle w:val="StyleUnderline"/>
          <w:highlight w:val="magenta"/>
        </w:rPr>
        <w:t>Court</w:t>
      </w:r>
      <w:r w:rsidRPr="00910DF4">
        <w:rPr>
          <w:rStyle w:val="StyleUnderline"/>
        </w:rPr>
        <w:t xml:space="preserve"> </w:t>
      </w:r>
      <w:r w:rsidRPr="004A5842">
        <w:rPr>
          <w:sz w:val="14"/>
        </w:rPr>
        <w:t xml:space="preserve">that oversaw approval of records collection requests </w:t>
      </w:r>
      <w:r w:rsidRPr="00910DF4">
        <w:rPr>
          <w:rStyle w:val="StyleUnderline"/>
          <w:highlight w:val="magenta"/>
        </w:rPr>
        <w:t>took a</w:t>
      </w:r>
      <w:r w:rsidRPr="004A5842">
        <w:rPr>
          <w:sz w:val="14"/>
        </w:rPr>
        <w:t xml:space="preserve"> very, very </w:t>
      </w:r>
      <w:r w:rsidRPr="00910DF4">
        <w:rPr>
          <w:rStyle w:val="StyleUnderline"/>
          <w:highlight w:val="magenta"/>
        </w:rPr>
        <w:t xml:space="preserve">wide view of what was </w:t>
      </w:r>
      <w:r w:rsidRPr="00910DF4">
        <w:rPr>
          <w:rStyle w:val="Emphasis"/>
          <w:highlight w:val="magenta"/>
        </w:rPr>
        <w:t>"relevant,"</w:t>
      </w:r>
      <w:r w:rsidRPr="004A5842">
        <w:rPr>
          <w:sz w:val="14"/>
        </w:rPr>
        <w:t xml:space="preserve"> and that included, among other things, the phone records of every single American. There was an awareness among privacy experts that this was happening, but </w:t>
      </w:r>
      <w:r w:rsidRPr="00910DF4">
        <w:rPr>
          <w:rStyle w:val="StyleUnderline"/>
          <w:highlight w:val="magenta"/>
        </w:rPr>
        <w:t>because the</w:t>
      </w:r>
      <w:r w:rsidRPr="004A5842">
        <w:rPr>
          <w:sz w:val="14"/>
        </w:rPr>
        <w:t xml:space="preserve"> entire </w:t>
      </w:r>
      <w:r w:rsidRPr="00910DF4">
        <w:rPr>
          <w:rStyle w:val="StyleUnderline"/>
          <w:highlight w:val="magenta"/>
        </w:rPr>
        <w:t>process was classified</w:t>
      </w:r>
      <w:r w:rsidRPr="004A5842">
        <w:rPr>
          <w:sz w:val="14"/>
        </w:rPr>
        <w:t xml:space="preserve">, the </w:t>
      </w:r>
      <w:r w:rsidRPr="00910DF4">
        <w:rPr>
          <w:rStyle w:val="StyleUnderline"/>
          <w:highlight w:val="magenta"/>
        </w:rPr>
        <w:t>ability for anybody</w:t>
      </w:r>
      <w:r w:rsidRPr="004A5842">
        <w:rPr>
          <w:sz w:val="14"/>
        </w:rPr>
        <w:t xml:space="preserve">, even members of Congress, </w:t>
      </w:r>
      <w:r w:rsidRPr="00910DF4">
        <w:rPr>
          <w:rStyle w:val="StyleUnderline"/>
          <w:highlight w:val="magenta"/>
        </w:rPr>
        <w:t>to do much</w:t>
      </w:r>
      <w:r w:rsidRPr="004A5842">
        <w:rPr>
          <w:sz w:val="14"/>
        </w:rPr>
        <w:t xml:space="preserve"> </w:t>
      </w:r>
      <w:r w:rsidRPr="00910DF4">
        <w:rPr>
          <w:rStyle w:val="StyleUnderline"/>
          <w:highlight w:val="magenta"/>
        </w:rPr>
        <w:t>about it was limited.</w:t>
      </w:r>
      <w:r w:rsidRPr="004A5842">
        <w:rPr>
          <w:sz w:val="14"/>
        </w:rPr>
        <w:t xml:space="preserve"> </w:t>
      </w:r>
      <w:r w:rsidRPr="00910DF4">
        <w:rPr>
          <w:rStyle w:val="StyleUnderline"/>
          <w:highlight w:val="magenta"/>
        </w:rPr>
        <w:t>Then</w:t>
      </w:r>
      <w:r w:rsidRPr="00910DF4">
        <w:rPr>
          <w:rStyle w:val="StyleUnderline"/>
        </w:rPr>
        <w:t xml:space="preserve"> </w:t>
      </w:r>
      <w:r w:rsidRPr="004A5842">
        <w:rPr>
          <w:sz w:val="14"/>
        </w:rPr>
        <w:t xml:space="preserve">Edward </w:t>
      </w:r>
      <w:r w:rsidRPr="00910DF4">
        <w:rPr>
          <w:rStyle w:val="StyleUnderline"/>
          <w:highlight w:val="magenta"/>
        </w:rPr>
        <w:t xml:space="preserve">Snowden </w:t>
      </w:r>
      <w:r w:rsidRPr="00910DF4">
        <w:rPr>
          <w:rStyle w:val="StyleUnderline"/>
        </w:rPr>
        <w:t xml:space="preserve">came around and </w:t>
      </w:r>
      <w:r w:rsidRPr="00910DF4">
        <w:rPr>
          <w:rStyle w:val="StyleUnderline"/>
          <w:highlight w:val="magenta"/>
        </w:rPr>
        <w:t>released info</w:t>
      </w:r>
      <w:r w:rsidRPr="004A5842">
        <w:rPr>
          <w:sz w:val="14"/>
        </w:rPr>
        <w:t xml:space="preserve">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910DF4">
        <w:rPr>
          <w:rStyle w:val="StyleUnderline"/>
        </w:rPr>
        <w:t>The USA Freedom Act</w:t>
      </w:r>
      <w:r w:rsidRPr="004A5842">
        <w:rPr>
          <w:sz w:val="14"/>
        </w:rPr>
        <w:t xml:space="preserve">, which Sensenbrenner has also sponsored, </w:t>
      </w:r>
      <w:r w:rsidRPr="00910DF4">
        <w:rPr>
          <w:rStyle w:val="StyleUnderline"/>
        </w:rPr>
        <w:t xml:space="preserve">is intended to reform these procedures. </w:t>
      </w:r>
      <w:r w:rsidRPr="004A5842">
        <w:rPr>
          <w:sz w:val="14"/>
        </w:rPr>
        <w:t xml:space="preserve">But </w:t>
      </w:r>
      <w:r w:rsidRPr="00910DF4">
        <w:rPr>
          <w:rStyle w:val="StyleUnderline"/>
          <w:highlight w:val="magenta"/>
        </w:rPr>
        <w:t>what</w:t>
      </w:r>
      <w:r w:rsidRPr="004A5842">
        <w:rPr>
          <w:sz w:val="14"/>
        </w:rPr>
        <w:t xml:space="preserve"> </w:t>
      </w:r>
      <w:r w:rsidRPr="00910DF4">
        <w:rPr>
          <w:rStyle w:val="StyleUnderline"/>
        </w:rPr>
        <w:t xml:space="preserve">the USA </w:t>
      </w:r>
      <w:r w:rsidRPr="00910DF4">
        <w:rPr>
          <w:rStyle w:val="StyleUnderline"/>
          <w:highlight w:val="magenta"/>
        </w:rPr>
        <w:t>Freedom Act</w:t>
      </w:r>
      <w:r w:rsidRPr="004A5842">
        <w:rPr>
          <w:sz w:val="14"/>
        </w:rPr>
        <w:t xml:space="preserve"> </w:t>
      </w:r>
      <w:r w:rsidRPr="00910DF4">
        <w:rPr>
          <w:rStyle w:val="StyleUnderline"/>
          <w:highlight w:val="magenta"/>
        </w:rPr>
        <w:t>actually does is</w:t>
      </w:r>
      <w:r w:rsidRPr="004A5842">
        <w:rPr>
          <w:sz w:val="14"/>
        </w:rPr>
        <w:t xml:space="preserve"> fairly </w:t>
      </w:r>
      <w:r w:rsidRPr="00910DF4">
        <w:rPr>
          <w:rStyle w:val="Emphasis"/>
          <w:highlight w:val="magenta"/>
        </w:rPr>
        <w:t>modest</w:t>
      </w:r>
      <w:r w:rsidRPr="00910DF4">
        <w:rPr>
          <w:rStyle w:val="StyleUnderline"/>
        </w:rPr>
        <w:t xml:space="preserve"> compared to the amount of surveillance authority </w:t>
      </w:r>
      <w:r w:rsidRPr="004A5842">
        <w:rPr>
          <w:sz w:val="14"/>
        </w:rPr>
        <w:t xml:space="preserve">the </w:t>
      </w:r>
      <w:r w:rsidRPr="00910DF4">
        <w:rPr>
          <w:rStyle w:val="StyleUnderline"/>
        </w:rPr>
        <w:t>NSA</w:t>
      </w:r>
      <w:r w:rsidRPr="004A5842">
        <w:rPr>
          <w:sz w:val="14"/>
        </w:rPr>
        <w:t xml:space="preserve"> had </w:t>
      </w:r>
      <w:r w:rsidRPr="00910DF4">
        <w:rPr>
          <w:rStyle w:val="StyleUnderline"/>
        </w:rPr>
        <w:t>claimed</w:t>
      </w:r>
      <w:r w:rsidRPr="004A5842">
        <w:rPr>
          <w:sz w:val="14"/>
        </w:rPr>
        <w:t xml:space="preserve"> for itself. It will end the bulk collection of phone metadata collection under Section 215, but that's not the only avenue by which the federal government claims authority to collect huge amounts of private information. Furthermore, right now we're seeing the third attempt to get the act passed, and </w:t>
      </w:r>
      <w:r w:rsidRPr="00910DF4">
        <w:rPr>
          <w:rStyle w:val="StyleUnderline"/>
          <w:highlight w:val="magenta"/>
        </w:rPr>
        <w:t>the</w:t>
      </w:r>
      <w:r w:rsidRPr="004A5842">
        <w:rPr>
          <w:sz w:val="14"/>
        </w:rPr>
        <w:t xml:space="preserve"> </w:t>
      </w:r>
      <w:r w:rsidRPr="00910DF4">
        <w:rPr>
          <w:rStyle w:val="StyleUnderline"/>
          <w:highlight w:val="magenta"/>
        </w:rPr>
        <w:t xml:space="preserve">strength of </w:t>
      </w:r>
      <w:r w:rsidRPr="004A5842">
        <w:rPr>
          <w:sz w:val="14"/>
        </w:rPr>
        <w:t>the</w:t>
      </w:r>
      <w:r w:rsidRPr="00910DF4">
        <w:rPr>
          <w:rStyle w:val="StyleUnderline"/>
          <w:highlight w:val="magenta"/>
        </w:rPr>
        <w:t xml:space="preserve"> reforms</w:t>
      </w:r>
      <w:r w:rsidRPr="004A5842">
        <w:rPr>
          <w:sz w:val="14"/>
        </w:rPr>
        <w:t xml:space="preserve"> </w:t>
      </w:r>
      <w:r w:rsidRPr="00910DF4">
        <w:rPr>
          <w:rStyle w:val="StyleUnderline"/>
          <w:highlight w:val="magenta"/>
        </w:rPr>
        <w:t>has been watered down</w:t>
      </w:r>
      <w:r w:rsidRPr="004A5842">
        <w:rPr>
          <w:sz w:val="14"/>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910DF4">
        <w:rPr>
          <w:rStyle w:val="StyleUnderline"/>
        </w:rPr>
        <w:t>USA Freedom Act is intended to</w:t>
      </w:r>
      <w:r w:rsidRPr="004A5842">
        <w:rPr>
          <w:sz w:val="14"/>
        </w:rPr>
        <w:t xml:space="preserve"> do is </w:t>
      </w:r>
      <w:r w:rsidRPr="00910DF4">
        <w:rPr>
          <w:rStyle w:val="StyleUnderline"/>
        </w:rPr>
        <w:t>end mass domestic data collection through Section 215, as well as in the secretive National Security Letters, and require "specific selection terms" to limit mass records requests.</w:t>
      </w:r>
      <w:r w:rsidRPr="004A5842">
        <w:rPr>
          <w:sz w:val="14"/>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910DF4">
        <w:rPr>
          <w:rStyle w:val="StyleUnderline"/>
          <w:highlight w:val="magenta"/>
        </w:rPr>
        <w:t>it's</w:t>
      </w:r>
      <w:r w:rsidRPr="004A5842">
        <w:rPr>
          <w:sz w:val="14"/>
        </w:rPr>
        <w:t xml:space="preserve"> </w:t>
      </w:r>
      <w:r w:rsidRPr="00910DF4">
        <w:rPr>
          <w:rStyle w:val="StyleUnderline"/>
        </w:rPr>
        <w:t xml:space="preserve">also really </w:t>
      </w:r>
      <w:r w:rsidRPr="00910DF4">
        <w:rPr>
          <w:rStyle w:val="StyleUnderline"/>
          <w:highlight w:val="magenta"/>
        </w:rPr>
        <w:t>hard to</w:t>
      </w:r>
      <w:r w:rsidRPr="004A5842">
        <w:rPr>
          <w:sz w:val="14"/>
        </w:rPr>
        <w:t xml:space="preserve"> try to </w:t>
      </w:r>
      <w:r w:rsidRPr="00910DF4">
        <w:rPr>
          <w:rStyle w:val="StyleUnderline"/>
          <w:highlight w:val="magenta"/>
        </w:rPr>
        <w:t xml:space="preserve">gauge the impact of the bill </w:t>
      </w:r>
      <w:r w:rsidRPr="00910DF4">
        <w:rPr>
          <w:rStyle w:val="Emphasis"/>
          <w:highlight w:val="magenta"/>
        </w:rPr>
        <w:t>as written</w:t>
      </w:r>
      <w:r w:rsidRPr="00910DF4">
        <w:rPr>
          <w:rStyle w:val="StyleUnderline"/>
          <w:highlight w:val="magenta"/>
        </w:rPr>
        <w:t xml:space="preserve">, </w:t>
      </w:r>
      <w:r w:rsidRPr="00910DF4">
        <w:rPr>
          <w:rStyle w:val="Emphasis"/>
          <w:highlight w:val="magenta"/>
        </w:rPr>
        <w:t xml:space="preserve">and that's coloring </w:t>
      </w:r>
      <w:r w:rsidRPr="00910DF4">
        <w:rPr>
          <w:rStyle w:val="Emphasis"/>
          <w:sz w:val="36"/>
          <w:szCs w:val="36"/>
          <w:highlight w:val="magenta"/>
        </w:rPr>
        <w:t>perceptions</w:t>
      </w:r>
      <w:r w:rsidRPr="00910DF4">
        <w:rPr>
          <w:rStyle w:val="Emphasis"/>
          <w:highlight w:val="magenta"/>
        </w:rPr>
        <w:t xml:space="preserve"> of its value.</w:t>
      </w:r>
      <w:r w:rsidRPr="00910DF4">
        <w:rPr>
          <w:rStyle w:val="Emphasis"/>
        </w:rPr>
        <w:t xml:space="preserve"> </w:t>
      </w:r>
      <w:r w:rsidRPr="004A5842">
        <w:rPr>
          <w:sz w:val="14"/>
        </w:rPr>
        <w:t>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sunsetting of Section 215, which expires June 1. This ruling prompted some rethinking of the USA Freedom Act by the Electronic Frontier Foundation (EFF). The group had previously endorsed each iteration of the act, increasingly reluctantly as it was watered down with each session. In response to the court ruling, though, EFF withdrew its support and went neutral, calling for legislators to now strengthen the act. Mark Jaycox,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910DF4">
        <w:rPr>
          <w:rStyle w:val="Emphasis"/>
          <w:highlight w:val="magenta"/>
        </w:rPr>
        <w:t xml:space="preserve">The </w:t>
      </w:r>
      <w:r w:rsidRPr="00910DF4">
        <w:rPr>
          <w:rStyle w:val="Emphasis"/>
        </w:rPr>
        <w:t>USA</w:t>
      </w:r>
      <w:r w:rsidRPr="00910DF4">
        <w:rPr>
          <w:rStyle w:val="Emphasis"/>
          <w:highlight w:val="magenta"/>
        </w:rPr>
        <w:t xml:space="preserve"> Freedom Act should be stronger,"</w:t>
      </w:r>
      <w:r w:rsidRPr="004A5842">
        <w:rPr>
          <w:sz w:val="14"/>
        </w:rPr>
        <w:t xml:space="preserve"> Jaycox says. "</w:t>
      </w:r>
      <w:r w:rsidRPr="00910DF4">
        <w:rPr>
          <w:rStyle w:val="StyleUnderline"/>
          <w:highlight w:val="magenta"/>
        </w:rPr>
        <w:t>Congress should</w:t>
      </w:r>
      <w:r w:rsidRPr="004A5842">
        <w:rPr>
          <w:sz w:val="14"/>
        </w:rPr>
        <w:t xml:space="preserve"> be pushing for more control for themselves and more for the public." </w:t>
      </w:r>
      <w:r w:rsidRPr="00910DF4">
        <w:rPr>
          <w:rStyle w:val="StyleUnderline"/>
        </w:rPr>
        <w:t>EFF would like Congress to</w:t>
      </w:r>
      <w:r w:rsidRPr="004A5842">
        <w:rPr>
          <w:sz w:val="14"/>
        </w:rPr>
        <w:t xml:space="preserve"> </w:t>
      </w:r>
      <w:r w:rsidRPr="00910DF4">
        <w:rPr>
          <w:rStyle w:val="Emphasis"/>
          <w:highlight w:val="magenta"/>
        </w:rPr>
        <w:t xml:space="preserve">return to the first iteration of the act </w:t>
      </w:r>
      <w:r w:rsidRPr="00910DF4">
        <w:rPr>
          <w:rStyle w:val="StyleUnderline"/>
          <w:highlight w:val="magenta"/>
        </w:rPr>
        <w:t xml:space="preserve">that called </w:t>
      </w:r>
      <w:r w:rsidRPr="00910DF4">
        <w:rPr>
          <w:rStyle w:val="StyleUnderline"/>
        </w:rPr>
        <w:t>for</w:t>
      </w:r>
      <w:r w:rsidRPr="004A5842">
        <w:rPr>
          <w:sz w:val="14"/>
        </w:rPr>
        <w:t xml:space="preserve"> a stronger adversarial position within the FISA court, not just an adviser. They want </w:t>
      </w:r>
      <w:r w:rsidRPr="00910DF4">
        <w:rPr>
          <w:rStyle w:val="StyleUnderline"/>
        </w:rPr>
        <w:t>Congress</w:t>
      </w:r>
      <w:r w:rsidRPr="00910DF4">
        <w:rPr>
          <w:rStyle w:val="StyleUnderline"/>
          <w:highlight w:val="magenta"/>
        </w:rPr>
        <w:t xml:space="preserve"> to address other authorizations used to justify</w:t>
      </w:r>
      <w:r w:rsidRPr="004A5842">
        <w:rPr>
          <w:sz w:val="14"/>
        </w:rPr>
        <w:t xml:space="preserve"> bulk </w:t>
      </w:r>
      <w:r w:rsidRPr="004A5842">
        <w:rPr>
          <w:rStyle w:val="StyleUnderline"/>
        </w:rPr>
        <w:t xml:space="preserve">metadata </w:t>
      </w:r>
      <w:r w:rsidRPr="00910DF4">
        <w:rPr>
          <w:rStyle w:val="StyleUnderline"/>
          <w:highlight w:val="magenta"/>
        </w:rPr>
        <w:t>collection, not just Section 215</w:t>
      </w:r>
      <w:r w:rsidRPr="004A5842">
        <w:rPr>
          <w:sz w:val="14"/>
        </w:rPr>
        <w:t xml:space="preserve"> and National Security Letters</w:t>
      </w:r>
      <w:r w:rsidRPr="004A5842">
        <w:rPr>
          <w:sz w:val="14"/>
          <w:highlight w:val="magenta"/>
        </w:rPr>
        <w:t xml:space="preserve">. </w:t>
      </w:r>
      <w:r w:rsidRPr="00910DF4">
        <w:rPr>
          <w:rStyle w:val="StyleUnderline"/>
          <w:highlight w:val="magenta"/>
        </w:rPr>
        <w:t xml:space="preserve">They want better "minimization" </w:t>
      </w:r>
      <w:r w:rsidRPr="00910DF4">
        <w:rPr>
          <w:rStyle w:val="StyleUnderline"/>
        </w:rPr>
        <w:t>procedures to make sure information that isn't directly connected to an investigation is properly purged.</w:t>
      </w:r>
      <w:r w:rsidRPr="004A5842">
        <w:rPr>
          <w:sz w:val="14"/>
        </w:rPr>
        <w:t xml:space="preserve"> </w:t>
      </w:r>
      <w:r w:rsidRPr="004A5842">
        <w:rPr>
          <w:rStyle w:val="StyleUnderline"/>
        </w:rPr>
        <w:t>And they want to remove an "emergency exception"</w:t>
      </w:r>
      <w:r w:rsidRPr="004A5842">
        <w:rPr>
          <w:sz w:val="14"/>
        </w:rPr>
        <w:t xml:space="preserve"> that allows the government to snoop on any "non-United States person" for 72 hours without any court authorization at all. Given that the court ruling determined that the NSA had been operating outside of the law's intent, should we be concerned that </w:t>
      </w:r>
      <w:r w:rsidRPr="004A5842">
        <w:rPr>
          <w:rStyle w:val="StyleUnderline"/>
        </w:rPr>
        <w:t>any attempt to partly rein in surveillance powers without completely eliminating them will ultimately lead back to more abuse</w:t>
      </w:r>
      <w:r w:rsidRPr="004A5842">
        <w:rPr>
          <w:sz w:val="14"/>
        </w:rPr>
        <w:t xml:space="preserve">? Who gets to decide what a "specific selection term" is? The same people who determined that every single phone record of every American was "relevant" to investigating potential terrorist attacks on Americans? Jaycox is aware that this abuse concern helps feed the belief </w:t>
      </w:r>
      <w:r w:rsidRPr="004A5842">
        <w:rPr>
          <w:rStyle w:val="StyleUnderline"/>
        </w:rPr>
        <w:t>the USA Freedom Act doesn't go nearly far enough</w:t>
      </w:r>
      <w:r w:rsidRPr="004A5842">
        <w:rPr>
          <w:sz w:val="14"/>
        </w:rPr>
        <w:t>. "</w:t>
      </w:r>
      <w:r w:rsidRPr="00910DF4">
        <w:rPr>
          <w:rStyle w:val="StyleUnderline"/>
          <w:highlight w:val="magenta"/>
        </w:rPr>
        <w:t xml:space="preserve">We've seen the intelligence community </w:t>
      </w:r>
      <w:r w:rsidRPr="004A5842">
        <w:rPr>
          <w:rStyle w:val="StyleUnderline"/>
        </w:rPr>
        <w:t xml:space="preserve">and the administration </w:t>
      </w:r>
      <w:r w:rsidRPr="00910DF4">
        <w:rPr>
          <w:rStyle w:val="StyleUnderline"/>
          <w:highlight w:val="magenta"/>
        </w:rPr>
        <w:t>stretch definitions</w:t>
      </w:r>
      <w:r w:rsidRPr="004A5842">
        <w:rPr>
          <w:sz w:val="14"/>
          <w:highlight w:val="magenta"/>
        </w:rPr>
        <w:t>,</w:t>
      </w:r>
      <w:r w:rsidRPr="004A5842">
        <w:rPr>
          <w:sz w:val="14"/>
        </w:rPr>
        <w:t xml:space="preserve">" Jaycox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Jaycox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Amash (R-Mich.), Rep. Thomas Massie (R-Ky.), and Rep. Jared Polis (D-Colo.). They all voted no. Amash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910DF4">
        <w:rPr>
          <w:rStyle w:val="StyleUnderline"/>
          <w:highlight w:val="magenta"/>
        </w:rPr>
        <w:t>Congress, should</w:t>
      </w:r>
      <w:r w:rsidRPr="004A5842">
        <w:rPr>
          <w:sz w:val="14"/>
        </w:rPr>
        <w:t xml:space="preserve"> demand that Congress </w:t>
      </w:r>
      <w:r w:rsidRPr="004A5842">
        <w:rPr>
          <w:rStyle w:val="Emphasis"/>
          <w:highlight w:val="magenta"/>
        </w:rPr>
        <w:t xml:space="preserve">instead </w:t>
      </w:r>
      <w:r w:rsidRPr="00910DF4">
        <w:rPr>
          <w:rStyle w:val="StyleUnderline"/>
          <w:highlight w:val="magenta"/>
        </w:rPr>
        <w:t>pass the original</w:t>
      </w:r>
      <w:r w:rsidRPr="004A5842">
        <w:rPr>
          <w:sz w:val="14"/>
        </w:rPr>
        <w:t xml:space="preserve">, bipartisan version of the </w:t>
      </w:r>
      <w:r w:rsidRPr="004A5842">
        <w:rPr>
          <w:rStyle w:val="StyleUnderline"/>
        </w:rPr>
        <w:t xml:space="preserve">USA FREEDOM </w:t>
      </w:r>
      <w:r w:rsidRPr="00910DF4">
        <w:rPr>
          <w:rStyle w:val="StyleUnderline"/>
          <w:highlight w:val="magenta"/>
        </w:rPr>
        <w:t>Act</w:t>
      </w:r>
      <w:r w:rsidRPr="004A5842">
        <w:rPr>
          <w:sz w:val="14"/>
        </w:rPr>
        <w:t xml:space="preserve"> from 2013, </w:t>
      </w:r>
      <w:r w:rsidRPr="00910DF4">
        <w:rPr>
          <w:rStyle w:val="StyleUnderline"/>
          <w:highlight w:val="magenta"/>
        </w:rPr>
        <w:t>which strengthened</w:t>
      </w:r>
      <w:r w:rsidRPr="00910DF4">
        <w:rPr>
          <w:rStyle w:val="StyleUnderline"/>
        </w:rPr>
        <w:t>—not weakened—</w:t>
      </w:r>
      <w:r w:rsidRPr="004A5842">
        <w:rPr>
          <w:rStyle w:val="StyleUnderline"/>
        </w:rPr>
        <w:t>Section</w:t>
      </w:r>
      <w:r w:rsidRPr="00910DF4">
        <w:rPr>
          <w:rStyle w:val="StyleUnderline"/>
          <w:highlight w:val="magenta"/>
        </w:rPr>
        <w:t xml:space="preserve"> 215's </w:t>
      </w:r>
      <w:r w:rsidRPr="004A5842">
        <w:rPr>
          <w:rStyle w:val="Emphasis"/>
          <w:highlight w:val="magenta"/>
        </w:rPr>
        <w:t>relevance standard</w:t>
      </w:r>
      <w:r w:rsidRPr="00910DF4">
        <w:rPr>
          <w:rStyle w:val="StyleUnderline"/>
          <w:highlight w:val="magenta"/>
        </w:rPr>
        <w:t xml:space="preserve"> to </w:t>
      </w:r>
      <w:r w:rsidRPr="00910DF4">
        <w:rPr>
          <w:rStyle w:val="Emphasis"/>
          <w:highlight w:val="magenta"/>
        </w:rPr>
        <w:t>end bulk collection</w:t>
      </w:r>
      <w:r w:rsidRPr="004A5842">
        <w:rPr>
          <w:sz w:val="14"/>
        </w:rPr>
        <w:t xml:space="preserve">, </w:t>
      </w:r>
      <w:r w:rsidRPr="00910DF4">
        <w:rPr>
          <w:rStyle w:val="StyleUnderline"/>
        </w:rPr>
        <w:t xml:space="preserve">while still allowing the government the flexibility it needs to pursue genuine threats against the United States." </w:t>
      </w:r>
      <w:r w:rsidRPr="004A5842">
        <w:rPr>
          <w:sz w:val="14"/>
        </w:rPr>
        <w:t>And this morning Amash posted a letter signed by him and 58 others in the House who voted no, explaining that their opposition to the USA Freedom Act was tha the surveillance reforms did not go far enough.</w:t>
      </w:r>
    </w:p>
    <w:p w:rsidR="00A05C1B" w:rsidRPr="004A5842" w:rsidRDefault="00A05C1B" w:rsidP="00910DF4">
      <w:pPr>
        <w:rPr>
          <w:sz w:val="14"/>
        </w:rPr>
      </w:pPr>
    </w:p>
    <w:p w:rsidR="00910DF4" w:rsidRDefault="00A05C1B" w:rsidP="00A05C1B">
      <w:pPr>
        <w:pStyle w:val="Heading4"/>
      </w:pPr>
      <w:r>
        <w:t xml:space="preserve">(  ) Extend our Greene </w:t>
      </w:r>
      <w:r w:rsidR="00CF1BE7">
        <w:t xml:space="preserve">ev </w:t>
      </w:r>
      <w:r w:rsidR="00884B81">
        <w:t xml:space="preserve">– it’s great at proving plan’s language reduces circumvention risks. </w:t>
      </w:r>
    </w:p>
    <w:p w:rsidR="00A05C1B" w:rsidRDefault="00A05C1B" w:rsidP="006E3C25"/>
    <w:p w:rsidR="00910DF4" w:rsidRDefault="00A05C1B" w:rsidP="004A5842">
      <w:pPr>
        <w:pStyle w:val="Heading4"/>
      </w:pPr>
      <w:r>
        <w:t xml:space="preserve">(  ) </w:t>
      </w:r>
      <w:r w:rsidR="004A5842">
        <w:t>Plan restores strong language – that’s sufficient</w:t>
      </w:r>
      <w:r>
        <w:t xml:space="preserve"> to</w:t>
      </w:r>
      <w:r w:rsidR="004A5842">
        <w:t xml:space="preserve"> </w:t>
      </w:r>
      <w:r w:rsidR="004A5842" w:rsidRPr="004A5842">
        <w:rPr>
          <w:i/>
          <w:u w:val="single"/>
        </w:rPr>
        <w:t xml:space="preserve">end </w:t>
      </w:r>
      <w:r w:rsidR="004A5842">
        <w:t>circumvention.</w:t>
      </w:r>
    </w:p>
    <w:p w:rsidR="004A5842" w:rsidRDefault="004A5842" w:rsidP="004A5842"/>
    <w:p w:rsidR="004A5842" w:rsidRPr="00F834CC" w:rsidRDefault="004A5842" w:rsidP="004A5842">
      <w:pPr>
        <w:rPr>
          <w:rStyle w:val="Style13ptBold"/>
        </w:rPr>
      </w:pPr>
      <w:r w:rsidRPr="00F834CC">
        <w:rPr>
          <w:rStyle w:val="Style13ptBold"/>
        </w:rPr>
        <w:t>Granick ‘14</w:t>
      </w:r>
    </w:p>
    <w:p w:rsidR="004A5842" w:rsidRPr="00F834CC" w:rsidRDefault="004A5842" w:rsidP="004A5842">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Cyberlaw,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Nevermind.” – </w:t>
      </w:r>
      <w:r w:rsidRPr="00F834CC">
        <w:rPr>
          <w:sz w:val="18"/>
          <w:szCs w:val="18"/>
          <w:u w:val="single"/>
        </w:rPr>
        <w:t>Just Security</w:t>
      </w:r>
      <w:r w:rsidRPr="00F834CC">
        <w:rPr>
          <w:sz w:val="18"/>
          <w:szCs w:val="18"/>
        </w:rPr>
        <w:t xml:space="preserve"> - May 21, 2014 http://justsecurity.org/10675/usa-freedom-act-oh-well-whatever-nevermind/</w:t>
      </w:r>
    </w:p>
    <w:p w:rsidR="004A5842" w:rsidRDefault="004A5842" w:rsidP="004A5842"/>
    <w:p w:rsidR="004A5842" w:rsidRPr="00F834CC" w:rsidRDefault="004A5842" w:rsidP="004A5842">
      <w:pPr>
        <w:rPr>
          <w:sz w:val="14"/>
        </w:rPr>
      </w:pPr>
      <w:r w:rsidRPr="00530FA2">
        <w:rPr>
          <w:rStyle w:val="Emphasis"/>
          <w:highlight w:val="magenta"/>
        </w:rPr>
        <w:t>The initially promising</w:t>
      </w:r>
      <w:r w:rsidRPr="00530FA2">
        <w:rPr>
          <w:rStyle w:val="StyleUnderline"/>
          <w:highlight w:val="magenta"/>
        </w:rPr>
        <w:t xml:space="preserve"> </w:t>
      </w:r>
      <w:r w:rsidRPr="004A5842">
        <w:rPr>
          <w:rStyle w:val="StyleUnderline"/>
        </w:rPr>
        <w:t xml:space="preserve">USA </w:t>
      </w:r>
      <w:r w:rsidRPr="00530FA2">
        <w:rPr>
          <w:rStyle w:val="StyleUnderline"/>
          <w:highlight w:val="magenta"/>
        </w:rPr>
        <w:t xml:space="preserve">Freedom Act could have </w:t>
      </w:r>
      <w:r w:rsidRPr="00530FA2">
        <w:rPr>
          <w:rStyle w:val="Emphasis"/>
          <w:highlight w:val="magenta"/>
        </w:rPr>
        <w:t>ended</w:t>
      </w:r>
      <w:r w:rsidRPr="00F834CC">
        <w:rPr>
          <w:sz w:val="14"/>
        </w:rPr>
        <w:t xml:space="preserve"> the previously secret government practices of </w:t>
      </w:r>
      <w:r w:rsidRPr="00530FA2">
        <w:rPr>
          <w:rStyle w:val="StyleUnderline"/>
          <w:highlight w:val="magenta"/>
        </w:rPr>
        <w:t xml:space="preserve">collecting </w:t>
      </w:r>
      <w:r w:rsidRPr="004A5842">
        <w:rPr>
          <w:rStyle w:val="StyleUnderline"/>
        </w:rPr>
        <w:t xml:space="preserve">Americans’ </w:t>
      </w:r>
      <w:r w:rsidRPr="004A5842">
        <w:rPr>
          <w:sz w:val="14"/>
        </w:rPr>
        <w:t>calling records, internet transactional</w:t>
      </w:r>
      <w:r w:rsidRPr="00F834CC">
        <w:rPr>
          <w:sz w:val="14"/>
        </w:rPr>
        <w:t xml:space="preserve"> </w:t>
      </w:r>
      <w:r w:rsidRPr="00530FA2">
        <w:rPr>
          <w:rStyle w:val="StyleUnderline"/>
          <w:highlight w:val="magenta"/>
        </w:rPr>
        <w:t>info</w:t>
      </w:r>
      <w:r w:rsidRPr="004A5842">
        <w:rPr>
          <w:rStyle w:val="StyleUnderline"/>
        </w:rPr>
        <w:t>rmation</w:t>
      </w:r>
      <w:r w:rsidRPr="006F7B6A">
        <w:rPr>
          <w:rStyle w:val="StyleUnderline"/>
        </w:rPr>
        <w:t xml:space="preserve"> </w:t>
      </w:r>
      <w:r w:rsidRPr="00F834CC">
        <w:rPr>
          <w:sz w:val="14"/>
        </w:rPr>
        <w:t xml:space="preserve">and who knows what else </w:t>
      </w:r>
      <w:r w:rsidRPr="00530FA2">
        <w:rPr>
          <w:rStyle w:val="StyleUnderline"/>
          <w:highlight w:val="magenta"/>
        </w:rPr>
        <w:t>in bulk.</w:t>
      </w:r>
      <w:r w:rsidRPr="00F834CC">
        <w:rPr>
          <w:sz w:val="14"/>
        </w:rPr>
        <w:t xml:space="preserve"> </w:t>
      </w:r>
      <w:r w:rsidRPr="00530FA2">
        <w:rPr>
          <w:rStyle w:val="Emphasis"/>
          <w:highlight w:val="magenta"/>
        </w:rPr>
        <w:t>Today’s version</w:t>
      </w:r>
      <w:r w:rsidRPr="00530FA2">
        <w:rPr>
          <w:rStyle w:val="StyleUnderline"/>
          <w:highlight w:val="magenta"/>
        </w:rPr>
        <w:t xml:space="preserve"> would allow broad collection </w:t>
      </w:r>
      <w:r w:rsidRPr="004A5842">
        <w:rPr>
          <w:rStyle w:val="StyleUnderline"/>
        </w:rPr>
        <w:t xml:space="preserve">to continue </w:t>
      </w:r>
      <w:r w:rsidRPr="00530FA2">
        <w:rPr>
          <w:rStyle w:val="StyleUnderline"/>
          <w:highlight w:val="magenta"/>
        </w:rPr>
        <w:t>under the guise of reform.</w:t>
      </w:r>
      <w:r>
        <w:rPr>
          <w:rStyle w:val="StyleUnderline"/>
        </w:rPr>
        <w:t xml:space="preserve"> </w:t>
      </w:r>
      <w:r w:rsidRPr="00530FA2">
        <w:rPr>
          <w:rStyle w:val="StyleUnderline"/>
          <w:highlight w:val="magenta"/>
        </w:rPr>
        <w:t xml:space="preserve">The </w:t>
      </w:r>
      <w:r w:rsidRPr="00530FA2">
        <w:rPr>
          <w:rStyle w:val="Emphasis"/>
          <w:highlight w:val="magenta"/>
        </w:rPr>
        <w:t>initial version of the bill</w:t>
      </w:r>
      <w:r w:rsidRPr="00530FA2">
        <w:rPr>
          <w:rStyle w:val="StyleUnderline"/>
          <w:highlight w:val="magenta"/>
        </w:rPr>
        <w:t xml:space="preserve"> would have reinforced existing statutory language</w:t>
      </w:r>
      <w:r w:rsidRPr="00F834CC">
        <w:rPr>
          <w:sz w:val="14"/>
        </w:rPr>
        <w:t xml:space="preserve"> </w:t>
      </w:r>
      <w:r w:rsidRPr="006F7B6A">
        <w:rPr>
          <w:rStyle w:val="Style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Underline"/>
        </w:rPr>
        <w:t>and other data</w:t>
      </w:r>
      <w:r w:rsidRPr="00F834CC">
        <w:rPr>
          <w:sz w:val="14"/>
        </w:rPr>
        <w:t xml:space="preserve">, and would have added other limits </w:t>
      </w:r>
      <w:r w:rsidRPr="00A05C1B">
        <w:rPr>
          <w:rStyle w:val="Emphasis"/>
          <w:highlight w:val="magenta"/>
        </w:rPr>
        <w:t>to ensure</w:t>
      </w:r>
      <w:r w:rsidRPr="00530FA2">
        <w:rPr>
          <w:rStyle w:val="StyleUnderline"/>
          <w:highlight w:val="magenta"/>
        </w:rPr>
        <w:t xml:space="preserve"> massive </w:t>
      </w:r>
      <w:r w:rsidRPr="00A05C1B">
        <w:rPr>
          <w:rStyle w:val="Emphasis"/>
          <w:highlight w:val="magenta"/>
        </w:rPr>
        <w:t>collection would stop</w:t>
      </w:r>
      <w:r w:rsidRPr="00530FA2">
        <w:rPr>
          <w:rStyle w:val="StyleUnderline"/>
          <w:highlight w:val="magenta"/>
        </w:rPr>
        <w:t>.</w:t>
      </w:r>
      <w:r w:rsidRPr="00F834CC">
        <w:rPr>
          <w:sz w:val="14"/>
        </w:rPr>
        <w:t xml:space="preserve"> </w:t>
      </w:r>
      <w:r w:rsidRPr="00530FA2">
        <w:rPr>
          <w:rStyle w:val="StyleUnderline"/>
          <w:highlight w:val="magenta"/>
        </w:rPr>
        <w:t>It also would have implemented</w:t>
      </w:r>
      <w:r w:rsidRPr="00F834CC">
        <w:rPr>
          <w:sz w:val="14"/>
        </w:rPr>
        <w:t xml:space="preserve"> mild </w:t>
      </w:r>
      <w:r w:rsidRPr="00530FA2">
        <w:rPr>
          <w:rStyle w:val="StyleUnderline"/>
          <w:highlight w:val="magenta"/>
        </w:rPr>
        <w:t xml:space="preserve">reforms </w:t>
      </w:r>
      <w:r w:rsidRPr="00A05C1B">
        <w:rPr>
          <w:rStyle w:val="StyleUnderline"/>
        </w:rPr>
        <w:t>to content surveillance under</w:t>
      </w:r>
      <w:r w:rsidRPr="00A05C1B">
        <w:rPr>
          <w:sz w:val="14"/>
        </w:rPr>
        <w:t xml:space="preserve"> section 702 of </w:t>
      </w:r>
      <w:r w:rsidRPr="00A05C1B">
        <w:rPr>
          <w:rStyle w:val="StyleUnderline"/>
        </w:rPr>
        <w:t xml:space="preserve">the </w:t>
      </w:r>
      <w:r w:rsidRPr="00A05C1B">
        <w:rPr>
          <w:rStyle w:val="Emphasis"/>
        </w:rPr>
        <w:t>F</w:t>
      </w:r>
      <w:r w:rsidRPr="00A05C1B">
        <w:rPr>
          <w:sz w:val="14"/>
        </w:rPr>
        <w:t xml:space="preserve">ISA </w:t>
      </w:r>
      <w:r w:rsidRPr="00A05C1B">
        <w:rPr>
          <w:rStyle w:val="Emphasis"/>
        </w:rPr>
        <w:t>A</w:t>
      </w:r>
      <w:r w:rsidRPr="00A05C1B">
        <w:rPr>
          <w:sz w:val="14"/>
        </w:rPr>
        <w:t xml:space="preserve">mendments </w:t>
      </w:r>
      <w:r w:rsidRPr="00A05C1B">
        <w:rPr>
          <w:rStyle w:val="Emphasis"/>
        </w:rPr>
        <w:t>A</w:t>
      </w:r>
      <w:r w:rsidRPr="00A05C1B">
        <w:rPr>
          <w:sz w:val="14"/>
        </w:rPr>
        <w:t>ct,</w:t>
      </w:r>
      <w:r w:rsidRPr="00F834CC">
        <w:rPr>
          <w:sz w:val="14"/>
        </w:rPr>
        <w:t xml:space="preserve"> </w:t>
      </w:r>
      <w:r w:rsidRPr="00530FA2">
        <w:rPr>
          <w:rStyle w:val="StyleUnderline"/>
          <w:highlight w:val="magenta"/>
        </w:rPr>
        <w:t>stopping “back door” searches for Americans’ communications.</w:t>
      </w:r>
      <w:r w:rsidRPr="00F834CC">
        <w:rPr>
          <w:sz w:val="14"/>
        </w:rPr>
        <w:t xml:space="preserve"> </w:t>
      </w:r>
      <w:r w:rsidRPr="00A05C1B">
        <w:rPr>
          <w:sz w:val="14"/>
        </w:rPr>
        <w:t xml:space="preserve">Last week, </w:t>
      </w:r>
      <w:r w:rsidRPr="00A05C1B">
        <w:rPr>
          <w:rStyle w:val="StyleUnderline"/>
        </w:rPr>
        <w:t>a Managers’ Amendment watered those provisions down</w:t>
      </w:r>
      <w:r w:rsidRPr="00A05C1B">
        <w:rPr>
          <w:sz w:val="14"/>
        </w:rPr>
        <w:t xml:space="preserve">, </w:t>
      </w:r>
      <w:r w:rsidRPr="00A05C1B">
        <w:rPr>
          <w:rStyle w:val="StyleUnderline"/>
        </w:rPr>
        <w:t>substituting new language that would allow agents to use a “specific selection term”</w:t>
      </w:r>
      <w:r w:rsidRPr="00A05C1B">
        <w:rPr>
          <w:sz w:val="14"/>
        </w:rPr>
        <w:t xml:space="preserve"> as the “basis for production”.</w:t>
      </w:r>
      <w:r w:rsidRPr="00F834CC">
        <w:rPr>
          <w:sz w:val="14"/>
        </w:rPr>
        <w:t xml:space="preserve"> </w:t>
      </w:r>
      <w:r w:rsidRPr="006F7B6A">
        <w:rPr>
          <w:rStyle w:val="Style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rsidR="004A5842" w:rsidRPr="004A5842" w:rsidRDefault="004A5842" w:rsidP="004A5842"/>
    <w:p w:rsidR="004A5842" w:rsidRDefault="004A5842" w:rsidP="006E3C25"/>
    <w:p w:rsidR="004A5842" w:rsidRDefault="004A5842" w:rsidP="006E3C25"/>
    <w:p w:rsidR="006E3C25" w:rsidRPr="006E3C25" w:rsidRDefault="006E3C25" w:rsidP="006E3C25"/>
    <w:p w:rsidR="00E03F3D" w:rsidRPr="00E03F3D" w:rsidRDefault="002A429C" w:rsidP="00E03F3D">
      <w:pPr>
        <w:pStyle w:val="Heading3"/>
      </w:pPr>
      <w:r>
        <w:t>AT: Noncompliance — General</w:t>
      </w:r>
    </w:p>
    <w:p w:rsidR="002A429C" w:rsidRDefault="002A429C" w:rsidP="002A429C">
      <w:pPr>
        <w:pStyle w:val="Heading4"/>
      </w:pPr>
      <w:r>
        <w:t>Court ruling on Section 215 covers other bulk surveillance programs — it will be enforced.</w:t>
      </w:r>
    </w:p>
    <w:p w:rsidR="002A429C" w:rsidRDefault="002A429C" w:rsidP="002A429C">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75" w:history="1">
        <w:r w:rsidRPr="00D9461A">
          <w:rPr>
            <w:rStyle w:val="Hyperlink"/>
          </w:rPr>
          <w:t>http://www.theguardian.com/us-news/2015/jun/01/nsa-surveillance-patriot-act-congress-secret-law</w:t>
        </w:r>
      </w:hyperlink>
      <w:r>
        <w:t>, Accessed 06-08-2015)</w:t>
      </w:r>
    </w:p>
    <w:p w:rsidR="002A429C" w:rsidRDefault="002A429C" w:rsidP="002A429C">
      <w:r>
        <w:t xml:space="preserve">Jameel </w:t>
      </w:r>
      <w:r w:rsidRPr="009E427F">
        <w:rPr>
          <w:rStyle w:val="StyleUnderline"/>
        </w:rPr>
        <w:t>Jaffer</w:t>
      </w:r>
      <w:r>
        <w:t xml:space="preserve">, the deputy legal director of the ACLU, </w:t>
      </w:r>
      <w:r w:rsidRPr="009E427F">
        <w:rPr>
          <w:rStyle w:val="StyleUnderline"/>
        </w:rPr>
        <w:t>expressed confidence that the second circuit court of appeals’ decision last month would effectively step into the breach</w:t>
      </w:r>
      <w:r>
        <w:t xml:space="preserve">. </w:t>
      </w:r>
      <w:r w:rsidRPr="000260BB">
        <w:rPr>
          <w:rStyle w:val="StyleUnderline"/>
        </w:rPr>
        <w:t>The panel found that legal authorities permitting the collection of data “relevant” to an investigation cannot allow the government to gather data in bulk</w:t>
      </w:r>
      <w:r>
        <w:t xml:space="preserve"> – setting a potentially prohibitive precedent for other bulk-collection programs.</w:t>
      </w:r>
    </w:p>
    <w:p w:rsidR="002A429C" w:rsidRDefault="002A429C" w:rsidP="002A429C">
      <w:pPr>
        <w:rPr>
          <w:rStyle w:val="StyleUnderline"/>
        </w:rPr>
      </w:pPr>
      <w:r>
        <w:t>“</w:t>
      </w:r>
      <w:r w:rsidRPr="000260BB">
        <w:rPr>
          <w:rStyle w:val="StyleUnderline"/>
        </w:rPr>
        <w:t>We don’t know what kinds of bulk-collection programs the government still has in place, but</w:t>
      </w:r>
      <w:r>
        <w:t xml:space="preserve"> in the past it’s used authorities other than Section 215 to conduct bulk collection of internet metadata, phone records, and financial records. If </w:t>
      </w:r>
      <w:r w:rsidRPr="000260BB">
        <w:rPr>
          <w:rStyle w:val="StyleUnderline"/>
        </w:rPr>
        <w:t>similar programs are still in place, the ruling will force the government to</w:t>
      </w:r>
      <w:r>
        <w:t xml:space="preserve"> reconsider them, and probably to </w:t>
      </w:r>
      <w:r w:rsidRPr="000260BB">
        <w:rPr>
          <w:rStyle w:val="StyleUnderline"/>
        </w:rPr>
        <w:t>end them</w:t>
      </w:r>
      <w:r>
        <w:t xml:space="preserve">,” </w:t>
      </w:r>
      <w:r w:rsidRPr="000260BB">
        <w:rPr>
          <w:rStyle w:val="StyleUnderline"/>
        </w:rPr>
        <w:t>said Jaffer, whose organization brought the suit that the second circuit considered.</w:t>
      </w:r>
    </w:p>
    <w:p w:rsidR="002A429C" w:rsidRPr="002A429C" w:rsidRDefault="002A429C" w:rsidP="002A429C"/>
    <w:p w:rsidR="00491F96" w:rsidRPr="00AA274F" w:rsidRDefault="00491F96" w:rsidP="00491F96">
      <w:pPr>
        <w:pStyle w:val="Heading4"/>
      </w:pPr>
      <w:r>
        <w:t>Noncompliance isn’t a reason not to do the plan — the real problems are the laws that authorize the surveillance.</w:t>
      </w:r>
    </w:p>
    <w:p w:rsidR="00491F96" w:rsidRDefault="00491F96" w:rsidP="00491F96">
      <w:r w:rsidRPr="00AA274F">
        <w:rPr>
          <w:rStyle w:val="Style13ptBold"/>
        </w:rPr>
        <w:t>Jaffer 13</w:t>
      </w:r>
      <w:r>
        <w:t xml:space="preserve"> — </w:t>
      </w:r>
      <w:r w:rsidRPr="00AA274F">
        <w:t>Jameel Jaffer, ACLU Deputy Legal Director and Director of ACLU Center for Democracy</w:t>
      </w:r>
      <w:r>
        <w:t>, 2013 (“</w:t>
      </w:r>
      <w:r w:rsidRPr="00AA274F">
        <w:t>"There Have Been Some Compliance Incidents": NSA Violates Surveillance Rules Multiple Times a Day</w:t>
      </w:r>
      <w:r>
        <w:t>,” ACLU Blog, August 16</w:t>
      </w:r>
      <w:r w:rsidRPr="00AA274F">
        <w:rPr>
          <w:vertAlign w:val="superscript"/>
        </w:rPr>
        <w:t>th</w:t>
      </w:r>
      <w:r>
        <w:t xml:space="preserve">, Available Online at </w:t>
      </w:r>
      <w:hyperlink r:id="rId76" w:history="1">
        <w:r w:rsidRPr="001A08DF">
          <w:rPr>
            <w:rStyle w:val="Hyperlink"/>
          </w:rPr>
          <w:t>https://www.aclu.org/blog/there-have-been-some-compliance-incidents-nsa-violates-surveillance-rules-multiple-times-day?redirect=blog/national-security/nsa-privacy-violations-even-more-frequent-we-imagined</w:t>
        </w:r>
      </w:hyperlink>
      <w:r>
        <w:t>, Accessed 06-05-2015)</w:t>
      </w:r>
    </w:p>
    <w:p w:rsidR="00491F96" w:rsidRPr="00AA274F" w:rsidRDefault="00491F96" w:rsidP="00491F96">
      <w:pPr>
        <w:rPr>
          <w:rStyle w:val="StyleUnderline"/>
        </w:rPr>
      </w:pPr>
      <w:r>
        <w:t xml:space="preserve">One final note: </w:t>
      </w:r>
      <w:r w:rsidRPr="00AA274F">
        <w:rPr>
          <w:rStyle w:val="StyleUnderline"/>
        </w:rPr>
        <w:t xml:space="preserve">The NSA's noncompliance incidents are a big deal, but we </w:t>
      </w:r>
      <w:r w:rsidRPr="00AA274F">
        <w:rPr>
          <w:rStyle w:val="Emphasis"/>
        </w:rPr>
        <w:t>shouldn't let them become a distraction</w:t>
      </w:r>
      <w:r w:rsidRPr="00AA274F">
        <w:rPr>
          <w:rStyle w:val="StyleUnderline"/>
        </w:rPr>
        <w:t xml:space="preserve">. The </w:t>
      </w:r>
      <w:r w:rsidRPr="00AA274F">
        <w:rPr>
          <w:rStyle w:val="Emphasis"/>
        </w:rPr>
        <w:t>far bigger problem</w:t>
      </w:r>
      <w:r w:rsidRPr="00AA274F">
        <w:rPr>
          <w:rStyle w:val="StyleUnderline"/>
        </w:rPr>
        <w:t xml:space="preserve"> is with the law itself, which gives the NSA almost unchecked authority</w:t>
      </w:r>
      <w:r w:rsidRPr="00AA274F">
        <w:t xml:space="preserve"> to monitor Americans' international calls and emails. </w:t>
      </w:r>
      <w:r w:rsidRPr="00AA274F">
        <w:rPr>
          <w:rStyle w:val="StyleUnderline"/>
        </w:rPr>
        <w:t xml:space="preserve">The problem arises, in other words, not just from the NSA's non-compliance with the law, </w:t>
      </w:r>
      <w:r w:rsidRPr="00AA274F">
        <w:rPr>
          <w:rStyle w:val="Emphasis"/>
        </w:rPr>
        <w:t>but from its compliance with it.</w:t>
      </w:r>
    </w:p>
    <w:p w:rsidR="00491F96" w:rsidRDefault="00491F96" w:rsidP="00491F96"/>
    <w:p w:rsidR="00A95652" w:rsidRPr="008C1B2E" w:rsidRDefault="00E03F3D" w:rsidP="00E03F3D">
      <w:pPr>
        <w:pStyle w:val="Heading3"/>
      </w:pPr>
      <w:r>
        <w:t>AT: NSA Noncompliance</w:t>
      </w:r>
    </w:p>
    <w:p w:rsidR="002A429C" w:rsidRDefault="002A429C" w:rsidP="002A429C">
      <w:pPr>
        <w:pStyle w:val="Heading4"/>
      </w:pPr>
      <w:r>
        <w:t>The NSA and FBI will now have to abide by Congressional mandate — the era of looking the other way on surveillance has ended.</w:t>
      </w:r>
    </w:p>
    <w:p w:rsidR="002A429C" w:rsidRDefault="002A429C" w:rsidP="002A429C">
      <w:r w:rsidRPr="008C3182">
        <w:rPr>
          <w:rStyle w:val="Style13ptBold"/>
        </w:rPr>
        <w:t>Buttar 15</w:t>
      </w:r>
      <w:r>
        <w:t xml:space="preserve"> — Shahid Buttar, constitutional lawyer </w:t>
      </w:r>
      <w:r w:rsidRPr="008C3182">
        <w:t>and executive director of the Bill of Rights Defense Committee</w:t>
      </w:r>
      <w:r>
        <w:t>, 2015 (“</w:t>
      </w:r>
      <w:r w:rsidRPr="008C3182">
        <w:t>Senate Moves to Check Executive Spying Power</w:t>
      </w:r>
      <w:r>
        <w:t>,” The Progressive, May 27</w:t>
      </w:r>
      <w:r w:rsidRPr="008C3182">
        <w:rPr>
          <w:vertAlign w:val="superscript"/>
        </w:rPr>
        <w:t>th</w:t>
      </w:r>
      <w:r>
        <w:t xml:space="preserve">, Available Online at </w:t>
      </w:r>
      <w:hyperlink r:id="rId77" w:history="1">
        <w:r w:rsidRPr="00887657">
          <w:rPr>
            <w:rStyle w:val="Hyperlink"/>
          </w:rPr>
          <w:t>http://progressive.org/news/2015/05/188151/senate-moves-check-executive-spying-power</w:t>
        </w:r>
      </w:hyperlink>
      <w:r>
        <w:t>, Accessed 06-07-2015)</w:t>
      </w:r>
    </w:p>
    <w:p w:rsidR="002A429C" w:rsidRDefault="002A429C" w:rsidP="002A429C">
      <w:r>
        <w:t>The political shift indicates a direction for future reform.</w:t>
      </w:r>
    </w:p>
    <w:p w:rsidR="002A429C" w:rsidRDefault="002A429C" w:rsidP="002A429C">
      <w:r>
        <w:t>Who Wins and Who Loses?</w:t>
      </w:r>
    </w:p>
    <w:p w:rsidR="002A429C" w:rsidRDefault="002A429C" w:rsidP="002A429C">
      <w:r w:rsidRPr="00C30CC9">
        <w:rPr>
          <w:rStyle w:val="StyleUnderline"/>
        </w:rPr>
        <w:t>The most obvious losers are the NSA and FBI</w:t>
      </w:r>
      <w:r>
        <w:t xml:space="preserve">. </w:t>
      </w:r>
      <w:r w:rsidRPr="00C30CC9">
        <w:rPr>
          <w:rStyle w:val="StyleUnderline"/>
        </w:rPr>
        <w:t>After 15 years of breaking already permissive laws</w:t>
      </w:r>
      <w:r>
        <w:t xml:space="preserve">, yet not congressional blank checks, </w:t>
      </w:r>
      <w:r w:rsidRPr="00C30CC9">
        <w:rPr>
          <w:rStyle w:val="StyleUnderline"/>
        </w:rPr>
        <w:t xml:space="preserve">the agencies </w:t>
      </w:r>
      <w:r w:rsidRPr="00C30CC9">
        <w:rPr>
          <w:rStyle w:val="Emphasis"/>
        </w:rPr>
        <w:t>must finally start complying with constitutional limits</w:t>
      </w:r>
      <w:r>
        <w:t>.</w:t>
      </w:r>
    </w:p>
    <w:p w:rsidR="002A429C" w:rsidRDefault="002A429C" w:rsidP="002A429C">
      <w:r w:rsidRPr="00C30CC9">
        <w:rPr>
          <w:rStyle w:val="StyleUnderline"/>
        </w:rPr>
        <w:t>Within the agencies, senior leaders of the intelligence establishment also emerge looking like clowns</w:t>
      </w:r>
      <w:r>
        <w:t xml:space="preserve">. </w:t>
      </w:r>
      <w:r w:rsidRPr="00C30CC9">
        <w:rPr>
          <w:rStyle w:val="StyleUnderline"/>
        </w:rPr>
        <w:t>Section 215 survived this long only because agency officials</w:t>
      </w:r>
      <w:r>
        <w:t>—including Director of National Intelligence James Clapper and former NSA Director Michael Hayden—</w:t>
      </w:r>
      <w:r w:rsidRPr="00C30CC9">
        <w:rPr>
          <w:rStyle w:val="StyleUnderline"/>
        </w:rPr>
        <w:t>lied under oath to evade oversight</w:t>
      </w:r>
      <w:r>
        <w:t xml:space="preserve">. </w:t>
      </w:r>
      <w:r w:rsidRPr="00C30CC9">
        <w:rPr>
          <w:rStyle w:val="StyleUnderline"/>
        </w:rPr>
        <w:t>The Senate's decision to end a program that senators learned about from whistleblowers</w:t>
      </w:r>
      <w:r>
        <w:t xml:space="preserve">, instead of those officials, further </w:t>
      </w:r>
      <w:r w:rsidRPr="00C30CC9">
        <w:rPr>
          <w:rStyle w:val="StyleUnderline"/>
        </w:rPr>
        <w:t>discredits their legacies.</w:t>
      </w:r>
    </w:p>
    <w:p w:rsidR="002A429C" w:rsidRDefault="002A429C" w:rsidP="002A429C">
      <w:r>
        <w:t>Even if they remain above the law by evading the prosecution for perjury sought by multiple members of Congress, their careers will be defined by congressional and judicial rejection of illegal programs they built in secret.</w:t>
      </w:r>
    </w:p>
    <w:p w:rsidR="002A429C" w:rsidRDefault="002A429C" w:rsidP="002A429C">
      <w:r>
        <w:t>To the extent intelligence officials are clowns, the many congressional leaders from both parties who supported them are stooges. Establishment Democrats and Republicans alike uncritically accepted lies, deferred to them and went along with the Beltway consensus - in sharp contrast to their populist colleagues who proved willing to uphold their oath of office to "defend the Constitution against all enemies, foreign and domestic."</w:t>
      </w:r>
    </w:p>
    <w:p w:rsidR="002A429C" w:rsidRDefault="002A429C" w:rsidP="002A429C">
      <w:r>
        <w:t>Several winners also emerged from this drama.</w:t>
      </w:r>
    </w:p>
    <w:p w:rsidR="002A429C" w:rsidRDefault="002A429C" w:rsidP="002A429C">
      <w:r w:rsidRPr="00C30CC9">
        <w:rPr>
          <w:rStyle w:val="StyleUnderline"/>
        </w:rPr>
        <w:t>Congressional rejection of mass spying vindicates several principles at once, including transparency, oversight, checks and balances, the separation of powers and constitutional rights enshrined in the First and Fourth Amendments</w:t>
      </w:r>
      <w:r>
        <w:t>. Each of those values is cherished across the political continuum, making them especially powerful during a presidential election year.</w:t>
      </w:r>
    </w:p>
    <w:p w:rsidR="002A429C" w:rsidRDefault="002A429C" w:rsidP="002A429C">
      <w:r>
        <w:t>Senator Paul is another clear winner. He demonstrated leadership, surged among the crowded GOP field of 2016 presidential hopefuls and effectively seized control of the Senate from the majority leader. With its senators leading both the surveillance/secrecy/corruption caucus, as well as the competing constitutional/privacy/accountability caucus, Kentucky could also claim victory.</w:t>
      </w:r>
    </w:p>
    <w:p w:rsidR="002A429C" w:rsidRDefault="002A429C" w:rsidP="002A429C">
      <w:r>
        <w:t>The US Constitution may be the most important winner. By proxy, "We the People of the United States" actually scored two victories at once.</w:t>
      </w:r>
    </w:p>
    <w:p w:rsidR="002A429C" w:rsidRDefault="002A429C" w:rsidP="002A429C">
      <w:r>
        <w:t>Narrowly, the expiration of Patriot Act Section 215 advances Fourth Amendment privacy interests. Even though mass surveillance will continue for now under other legal authorities, one program through which our government monitors phone calls and tracks everyone's behavior, regardless of wrongdoing, will end.</w:t>
      </w:r>
    </w:p>
    <w:p w:rsidR="002A429C" w:rsidRDefault="002A429C" w:rsidP="002A429C">
      <w:r>
        <w:t xml:space="preserve">More broadly, </w:t>
      </w:r>
      <w:r w:rsidRPr="00C30CC9">
        <w:rPr>
          <w:rStyle w:val="Emphasis"/>
        </w:rPr>
        <w:t>this vote begins a long-overdue process of limiting executive powers</w:t>
      </w:r>
      <w:r>
        <w:t xml:space="preserve">, expanded during a period of seeming emergency, which grew entrenched despite proving ineffective as well as constitutionally offensive. In this sense, </w:t>
      </w:r>
      <w:r w:rsidRPr="00C30CC9">
        <w:rPr>
          <w:rStyle w:val="StyleUnderline"/>
        </w:rPr>
        <w:t>congressional assertiveness supports democracy in a long-running battle to avoid the erosion from within</w:t>
      </w:r>
      <w:r>
        <w:t xml:space="preserve"> foreseen by both Alexis de Tocqueville and President and Supreme Allied Commander Dwight Eisenhower.</w:t>
      </w:r>
    </w:p>
    <w:p w:rsidR="002A429C" w:rsidRDefault="002A429C" w:rsidP="002A429C">
      <w:r>
        <w:t>What Comes Next?</w:t>
      </w:r>
    </w:p>
    <w:p w:rsidR="002A429C" w:rsidRDefault="002A429C" w:rsidP="002A429C">
      <w:r>
        <w:t>With reformers having triumphed in Congress, the debate over surveillance reform must expand. Further reforms are necessary to enable an adversarial process and greater transparency at the secret Foreign Intelligence Surveillance Court, and also to limit other legal authorities - like Executive Order 12333 and FISA Section 702 - used to justify unconstitutional domestic surveillance.</w:t>
      </w:r>
    </w:p>
    <w:p w:rsidR="002A429C" w:rsidRDefault="002A429C" w:rsidP="002A429C">
      <w:r>
        <w:t>It's a good thing that a bipartisan measure, the Surveillance State Repeal Act (HR 1466), is poised to do exactly that. Rep. Mark Pocan (D-Wisconsin) and Rep. Thomas Massie (R-Kentucky) introduced the SSRA to force the agencies to justify the expansion of any powers from a constitutional baseline, rather than one contrived by a decade of executive lies.</w:t>
      </w:r>
    </w:p>
    <w:p w:rsidR="002A429C" w:rsidRDefault="002A429C" w:rsidP="002A429C">
      <w:r w:rsidRPr="00C30CC9">
        <w:rPr>
          <w:rStyle w:val="StyleUnderline"/>
        </w:rPr>
        <w:t xml:space="preserve">Congress has long abandoned its role of checking and balancing runaway executive power, but the Senate's recent vote suggests an </w:t>
      </w:r>
      <w:r w:rsidRPr="00C30CC9">
        <w:rPr>
          <w:rStyle w:val="Emphasis"/>
        </w:rPr>
        <w:t>overdue awakening</w:t>
      </w:r>
      <w:r>
        <w:t>. Members should heed the political wind, and embrace bipartisan calls for aggressive limits as the starting point for comprehensive surveillance reform.</w:t>
      </w:r>
    </w:p>
    <w:p w:rsidR="002A429C" w:rsidRDefault="002A429C" w:rsidP="002A429C"/>
    <w:p w:rsidR="00E03F3D" w:rsidRDefault="00E03F3D" w:rsidP="00E03F3D">
      <w:pPr>
        <w:pStyle w:val="Heading4"/>
      </w:pPr>
      <w:r>
        <w:t>NSA noncompliance is genuine error, not deliberate avoidance — and mistaken surveillance data is purged.</w:t>
      </w:r>
    </w:p>
    <w:p w:rsidR="00E03F3D" w:rsidRDefault="00E03F3D" w:rsidP="00E03F3D">
      <w:r w:rsidRPr="008E115A">
        <w:rPr>
          <w:rStyle w:val="Style13ptBold"/>
        </w:rPr>
        <w:t xml:space="preserve">BloombergBusiness 14 </w:t>
      </w:r>
      <w:r>
        <w:t>— BloombergBusiness, Byline David Lerman, 2014 (“</w:t>
      </w:r>
      <w:r w:rsidRPr="008E115A">
        <w:t>U.S. Spy Agency Reports Improper Surveillance of Americans</w:t>
      </w:r>
      <w:r>
        <w:t>,” BloombergBusiness Online, December 24</w:t>
      </w:r>
      <w:r w:rsidRPr="008E115A">
        <w:rPr>
          <w:vertAlign w:val="superscript"/>
        </w:rPr>
        <w:t>th</w:t>
      </w:r>
      <w:r>
        <w:t xml:space="preserve">, Available Online at </w:t>
      </w:r>
      <w:hyperlink r:id="rId78" w:history="1">
        <w:r w:rsidRPr="001A08DF">
          <w:rPr>
            <w:rStyle w:val="Hyperlink"/>
          </w:rPr>
          <w:t>http://www.bloomberg.com/news/articles/2014-12-24/spy-agency-to-release-reports-documenting-surveillance-errors</w:t>
        </w:r>
      </w:hyperlink>
      <w:r>
        <w:t>, Accessed 06-05-2015)</w:t>
      </w:r>
    </w:p>
    <w:p w:rsidR="00E03F3D" w:rsidRDefault="00E03F3D" w:rsidP="00E03F3D">
      <w:r w:rsidRPr="009D3464">
        <w:rPr>
          <w:rStyle w:val="StyleUnderline"/>
        </w:rPr>
        <w:t xml:space="preserve">After foreign intelligence is acquired, “it must be analyzed to remove or mask certain protected categories of information, including U.S. person information, unless specific exceptions apply,” the NSA said </w:t>
      </w:r>
      <w:r>
        <w:t>in a statement before posting the documents.</w:t>
      </w:r>
    </w:p>
    <w:p w:rsidR="00E03F3D" w:rsidRDefault="00E03F3D" w:rsidP="00E03F3D">
      <w:r>
        <w:t>The extent of that collection has never been clear.</w:t>
      </w:r>
    </w:p>
    <w:p w:rsidR="00E03F3D" w:rsidRDefault="00E03F3D" w:rsidP="00E03F3D">
      <w:r w:rsidRPr="009D3464">
        <w:rPr>
          <w:rStyle w:val="StyleUnderline"/>
        </w:rPr>
        <w:t>The agency said</w:t>
      </w:r>
      <w:r>
        <w:t xml:space="preserve"> today </w:t>
      </w:r>
      <w:r w:rsidRPr="009D3464">
        <w:rPr>
          <w:rStyle w:val="StyleUnderline"/>
        </w:rPr>
        <w:t xml:space="preserve">it has </w:t>
      </w:r>
      <w:r w:rsidRPr="009D3464">
        <w:rPr>
          <w:rStyle w:val="Emphasis"/>
        </w:rPr>
        <w:t>multiple layers of checks in place</w:t>
      </w:r>
      <w:r w:rsidRPr="009D3464">
        <w:rPr>
          <w:rStyle w:val="StyleUnderline"/>
        </w:rPr>
        <w:t xml:space="preserve"> to prevent further errors in intelligence gathering and retention</w:t>
      </w:r>
      <w:r>
        <w:t>.</w:t>
      </w:r>
    </w:p>
    <w:p w:rsidR="00E03F3D" w:rsidRDefault="00E03F3D" w:rsidP="00E03F3D">
      <w:r>
        <w:t>“</w:t>
      </w:r>
      <w:r w:rsidRPr="009D3464">
        <w:rPr>
          <w:rStyle w:val="StyleUnderline"/>
        </w:rPr>
        <w:t xml:space="preserve">The vast majority of compliance incidents involve </w:t>
      </w:r>
      <w:r w:rsidRPr="009D3464">
        <w:rPr>
          <w:rStyle w:val="Emphasis"/>
        </w:rPr>
        <w:t>unintentional technical or human error</w:t>
      </w:r>
      <w:r>
        <w:t>,” NSA said in its executive summary. “</w:t>
      </w:r>
      <w:r w:rsidRPr="009D3464">
        <w:rPr>
          <w:rStyle w:val="StyleUnderline"/>
        </w:rPr>
        <w:t>NSA goes to great lengths to ensure compliance with the Constitution, laws and regulations.</w:t>
      </w:r>
      <w:r>
        <w:t>”</w:t>
      </w:r>
    </w:p>
    <w:p w:rsidR="00E03F3D" w:rsidRDefault="00E03F3D" w:rsidP="00E03F3D">
      <w:r>
        <w:t>Report Violations</w:t>
      </w:r>
    </w:p>
    <w:p w:rsidR="00E03F3D" w:rsidRPr="009D3464" w:rsidRDefault="00E03F3D" w:rsidP="00E03F3D">
      <w:pPr>
        <w:rPr>
          <w:rStyle w:val="StyleUnderline"/>
        </w:rPr>
      </w:pPr>
      <w:r w:rsidRPr="009D3464">
        <w:rPr>
          <w:rStyle w:val="StyleUnderline"/>
        </w:rPr>
        <w:t>The intelligence community is required to report potential violations to the oversight board, as well as the Office of the Director of National Intelligence.</w:t>
      </w:r>
    </w:p>
    <w:p w:rsidR="00E03F3D" w:rsidRDefault="00E03F3D" w:rsidP="00E03F3D">
      <w:r>
        <w:t>In some cases, surveillance of foreign targets continued even when those targets were in the U.S., although such “</w:t>
      </w:r>
      <w:r w:rsidRPr="009D3464">
        <w:rPr>
          <w:rStyle w:val="StyleUnderline"/>
        </w:rPr>
        <w:t>non-compliant data</w:t>
      </w:r>
      <w:r>
        <w:t xml:space="preserve">” </w:t>
      </w:r>
      <w:r w:rsidRPr="009D3464">
        <w:rPr>
          <w:rStyle w:val="StyleUnderline"/>
        </w:rPr>
        <w:t>were later purged</w:t>
      </w:r>
      <w:r>
        <w:t>, according to the reports released today.</w:t>
      </w:r>
    </w:p>
    <w:p w:rsidR="00E03F3D" w:rsidRDefault="00E03F3D" w:rsidP="00E03F3D">
      <w:r>
        <w:t xml:space="preserve">Some analysts sent intelligence information to other analysts who weren’t authorized to receive it, according to the documents. That </w:t>
      </w:r>
      <w:r w:rsidRPr="009D3464">
        <w:rPr>
          <w:rStyle w:val="StyleUnderline"/>
        </w:rPr>
        <w:t>information was deleted from recipients’ files when discovered</w:t>
      </w:r>
      <w:r>
        <w:t>.</w:t>
      </w:r>
    </w:p>
    <w:p w:rsidR="00E03F3D" w:rsidRDefault="00E03F3D" w:rsidP="00E03F3D"/>
    <w:p w:rsidR="00E03F3D" w:rsidRDefault="002A429C" w:rsidP="00C71973">
      <w:pPr>
        <w:pStyle w:val="Heading3"/>
      </w:pPr>
      <w:r>
        <w:t>Congress Checks</w:t>
      </w:r>
    </w:p>
    <w:p w:rsidR="00C71973" w:rsidRDefault="00C71973" w:rsidP="00C71973">
      <w:pPr>
        <w:pStyle w:val="Heading4"/>
      </w:pPr>
      <w:r>
        <w:t>Congressional action on Section 215 demonstrates that Congress has stepped up to the plate to enforce anti-surveillance measures — prefer the most recent evidence. This is a sea change in behavior that will lead to aggressive enforcement on other Executive surveillance issues.</w:t>
      </w:r>
    </w:p>
    <w:p w:rsidR="00C71973" w:rsidRDefault="00C71973" w:rsidP="00C71973">
      <w:r w:rsidRPr="008C3182">
        <w:rPr>
          <w:rStyle w:val="Style13ptBold"/>
        </w:rPr>
        <w:t>Buttar 15</w:t>
      </w:r>
      <w:r>
        <w:t xml:space="preserve"> — Shahid Buttar, constitutional lawyer </w:t>
      </w:r>
      <w:r w:rsidRPr="008C3182">
        <w:t>and executive director of the Bill of Rights Defense Committee</w:t>
      </w:r>
      <w:r>
        <w:t>, 2015 (“</w:t>
      </w:r>
      <w:r w:rsidRPr="008C3182">
        <w:t>Senate Moves to Check Executive Spying Power</w:t>
      </w:r>
      <w:r>
        <w:t>,” The Progressive, May 27</w:t>
      </w:r>
      <w:r w:rsidRPr="008C3182">
        <w:rPr>
          <w:vertAlign w:val="superscript"/>
        </w:rPr>
        <w:t>th</w:t>
      </w:r>
      <w:r>
        <w:t xml:space="preserve">, Available Online at </w:t>
      </w:r>
      <w:hyperlink r:id="rId79" w:history="1">
        <w:r w:rsidRPr="00887657">
          <w:rPr>
            <w:rStyle w:val="Hyperlink"/>
          </w:rPr>
          <w:t>http://progressive.org/news/2015/05/188151/senate-moves-check-executive-spying-power</w:t>
        </w:r>
      </w:hyperlink>
      <w:r>
        <w:t>, Accessed 06-07-2015)</w:t>
      </w:r>
    </w:p>
    <w:p w:rsidR="00C71973" w:rsidRPr="008C3182" w:rsidRDefault="00C71973" w:rsidP="00C71973">
      <w:pPr>
        <w:rPr>
          <w:rStyle w:val="StyleUnderline"/>
        </w:rPr>
      </w:pPr>
      <w:r w:rsidRPr="008C3182">
        <w:rPr>
          <w:rStyle w:val="StyleUnderline"/>
        </w:rPr>
        <w:t>A revolution came to Washington</w:t>
      </w:r>
      <w:r>
        <w:t xml:space="preserve"> in the wee hours of Saturday morning, just after the stroke of midnight. </w:t>
      </w:r>
      <w:r w:rsidRPr="008C3182">
        <w:rPr>
          <w:rStyle w:val="StyleUnderline"/>
        </w:rPr>
        <w:t xml:space="preserve">After 15 years of congressional deference to mass surveillance, </w:t>
      </w:r>
      <w:r w:rsidRPr="008C3182">
        <w:rPr>
          <w:rStyle w:val="Emphasis"/>
        </w:rPr>
        <w:t>Congress finally took action</w:t>
      </w:r>
      <w:r>
        <w:t>—ironically, by failing to take action—</w:t>
      </w:r>
      <w:r w:rsidRPr="008C3182">
        <w:rPr>
          <w:rStyle w:val="StyleUnderline"/>
        </w:rPr>
        <w:t xml:space="preserve">and did its job to </w:t>
      </w:r>
      <w:r w:rsidRPr="008C3182">
        <w:rPr>
          <w:rStyle w:val="Emphasis"/>
        </w:rPr>
        <w:t>check and balance executive power</w:t>
      </w:r>
      <w:r w:rsidRPr="008C3182">
        <w:rPr>
          <w:rStyle w:val="StyleUnderline"/>
        </w:rPr>
        <w:t>.</w:t>
      </w:r>
    </w:p>
    <w:p w:rsidR="00C71973" w:rsidRDefault="00C71973" w:rsidP="00C71973">
      <w:r>
        <w:t>On May 23, after a hard-fought congressional debate, the Senate effectively allowed portions of the notorious Patriot Act to expire as previously scheduled, appropriately rejecting a compromise branded as the Freedom Act.</w:t>
      </w:r>
    </w:p>
    <w:p w:rsidR="00C71973" w:rsidRDefault="00C71973" w:rsidP="00C71973">
      <w:r w:rsidRPr="003676A8">
        <w:rPr>
          <w:rStyle w:val="StyleUnderline"/>
        </w:rPr>
        <w:t xml:space="preserve">It is the first time Congress has </w:t>
      </w:r>
      <w:r w:rsidRPr="003676A8">
        <w:rPr>
          <w:rStyle w:val="Emphasis"/>
        </w:rPr>
        <w:t>meaningfully checked and balanced</w:t>
      </w:r>
      <w:r w:rsidRPr="003676A8">
        <w:rPr>
          <w:rStyle w:val="StyleUnderline"/>
        </w:rPr>
        <w:t xml:space="preserve"> the national security agencies since 2001. </w:t>
      </w:r>
      <w:r w:rsidRPr="003676A8">
        <w:rPr>
          <w:rStyle w:val="Emphasis"/>
        </w:rPr>
        <w:t>It will not be the last</w:t>
      </w:r>
      <w:r>
        <w:t>.</w:t>
      </w:r>
    </w:p>
    <w:p w:rsidR="00C71973" w:rsidRDefault="00C71973" w:rsidP="00C71973">
      <w:r>
        <w:t>Where Did This Come From?</w:t>
      </w:r>
    </w:p>
    <w:p w:rsidR="00C71973" w:rsidRDefault="00C71973" w:rsidP="00C71973">
      <w:r>
        <w:t>Congress approved the Patriot Act in 2001 with neither debate nor an understanding of what it entailed. Since then, it has accepted—from both the Bush and the Obama administrations—secret legal interpretations contorting statutes into mass surveillance programs recently held illegal by a federal appellate court, as well as lies under oath by senior officials aiming to hide domestic spying programs from congressional and public oversight.</w:t>
      </w:r>
    </w:p>
    <w:p w:rsidR="00C71973" w:rsidRDefault="00C71973" w:rsidP="00C71973">
      <w:r>
        <w:t>The American people have never gone along quietly.</w:t>
      </w:r>
    </w:p>
    <w:p w:rsidR="00C71973" w:rsidRDefault="00C71973" w:rsidP="00C71973">
      <w:r>
        <w:t>During the Bush administration, years before the Edward Snowden revelations amplified mass outrage in 2013, nearly 500 cities and eight states issued official declarations decrying mass surveillance. Cities from Lexington, Massachusetts to Bisbee, Arizona (including others in between like New York City, Los Angeles and Dallas), and states as politically diverse as California and Idaho raised their voices.</w:t>
      </w:r>
    </w:p>
    <w:p w:rsidR="00C71973" w:rsidRDefault="00C71973" w:rsidP="00C71973">
      <w:r>
        <w:t>Since the Snowden revelations, Americans from coast to coast have taken action to challenge domestic spying. We have taken action online, from online petitions shaming the absent chair of a crucial congressional oversight committee, to campaigns promoting mass encryption to force constitutional compliance on the agencies technologically, despite their disdain for legal limits. We have taken action in the streets, outside NSA headquarters, outside the White House, at rallies on Capitol Hill and in our state legislatures. We have fought back with music, sculpture, DJ mixes, poetry and comedy.</w:t>
      </w:r>
    </w:p>
    <w:p w:rsidR="00C71973" w:rsidRDefault="00C71973" w:rsidP="00C71973">
      <w:r w:rsidRPr="003676A8">
        <w:rPr>
          <w:rStyle w:val="StyleUnderline"/>
        </w:rPr>
        <w:t>While the domestic phone metadata program's days may be numbered, this drama is just beginning</w:t>
      </w:r>
      <w:r>
        <w:t xml:space="preserve">. Hawks may force another Senate vote on Section 215 on the eve of the phone dragnet's expiration. Beyond their desperate effort to save the program, </w:t>
      </w:r>
      <w:r w:rsidRPr="003676A8">
        <w:rPr>
          <w:rStyle w:val="StyleUnderline"/>
        </w:rPr>
        <w:t>the Freedom Act's rejection paves the way for further surveillance reform to address other legal authorities</w:t>
      </w:r>
      <w:r>
        <w:t xml:space="preserve"> under which unconstitutional and ineffective domestic spying will continue even after this authority finally expires.</w:t>
      </w:r>
    </w:p>
    <w:p w:rsidR="00C71973" w:rsidRDefault="00C71973" w:rsidP="00C71973"/>
    <w:p w:rsidR="002A429C" w:rsidRDefault="002A429C" w:rsidP="002A429C">
      <w:pPr>
        <w:pStyle w:val="Heading4"/>
      </w:pPr>
      <w:r>
        <w:t>Congress is willing to enforce —they’ve taken up the issue of surveillance. Prefer the most recent evidence.</w:t>
      </w:r>
    </w:p>
    <w:p w:rsidR="002A429C" w:rsidRPr="00372F6A" w:rsidRDefault="002A429C" w:rsidP="002A429C">
      <w:r w:rsidRPr="00372F6A">
        <w:rPr>
          <w:rStyle w:val="Style13ptBold"/>
        </w:rPr>
        <w:t>Yahoo News 15</w:t>
      </w:r>
      <w:r>
        <w:t xml:space="preserve"> — Yahoo News, Byline Scott Bomboy, 2015 (“</w:t>
      </w:r>
      <w:r w:rsidRPr="00372F6A">
        <w:t>USA Freedom Act signed, so what’s next for NSA spying?</w:t>
      </w:r>
      <w:r>
        <w:t>,” Yahoo News, June 3</w:t>
      </w:r>
      <w:r w:rsidRPr="00372F6A">
        <w:rPr>
          <w:vertAlign w:val="superscript"/>
        </w:rPr>
        <w:t>rd</w:t>
      </w:r>
      <w:r>
        <w:t xml:space="preserve">, Available Online at </w:t>
      </w:r>
      <w:hyperlink r:id="rId80" w:history="1">
        <w:r w:rsidRPr="00D9461A">
          <w:rPr>
            <w:rStyle w:val="Hyperlink"/>
          </w:rPr>
          <w:t>http://news.yahoo.com/usa-freedom-act-signed-next-nsa-spying-111450759.html</w:t>
        </w:r>
      </w:hyperlink>
      <w:r>
        <w:t>, Accessed 06-08-2015)</w:t>
      </w:r>
    </w:p>
    <w:p w:rsidR="002A429C" w:rsidRDefault="002A429C" w:rsidP="002A429C">
      <w:r>
        <w:t xml:space="preserve">Surveillance will certainly continue under other parts of the act and under other government programs designed to combat terrorism. </w:t>
      </w:r>
      <w:r w:rsidRPr="00EE68CE">
        <w:rPr>
          <w:rStyle w:val="StyleUnderline"/>
        </w:rPr>
        <w:t>But the fight in Congress may just be getting started</w:t>
      </w:r>
      <w:r>
        <w:t>.</w:t>
      </w:r>
    </w:p>
    <w:p w:rsidR="002A429C" w:rsidRPr="00E25D36" w:rsidRDefault="002A429C" w:rsidP="002A429C">
      <w:pPr>
        <w:rPr>
          <w:rStyle w:val="StyleUnderline"/>
        </w:rPr>
      </w:pPr>
      <w:r>
        <w:t xml:space="preserve">The New York Times says that </w:t>
      </w:r>
      <w:r w:rsidRPr="00EE68CE">
        <w:rPr>
          <w:rStyle w:val="StyleUnderline"/>
        </w:rPr>
        <w:t>Senator</w:t>
      </w:r>
      <w:r>
        <w:t xml:space="preserve"> Mike </w:t>
      </w:r>
      <w:r w:rsidRPr="00EE68CE">
        <w:rPr>
          <w:rStyle w:val="StyleUnderline"/>
        </w:rPr>
        <w:t>Lee</w:t>
      </w:r>
      <w:r>
        <w:t xml:space="preserve"> </w:t>
      </w:r>
      <w:r w:rsidRPr="00EE68CE">
        <w:rPr>
          <w:rStyle w:val="StyleUnderline"/>
        </w:rPr>
        <w:t>and</w:t>
      </w:r>
      <w:r>
        <w:t xml:space="preserve"> Senator Pat </w:t>
      </w:r>
      <w:r w:rsidRPr="00EE68CE">
        <w:rPr>
          <w:rStyle w:val="StyleUnderline"/>
        </w:rPr>
        <w:t>Leahy</w:t>
      </w:r>
      <w:r>
        <w:t xml:space="preserve"> a</w:t>
      </w:r>
      <w:r w:rsidRPr="00E25D36">
        <w:rPr>
          <w:rStyle w:val="StyleUnderline"/>
        </w:rPr>
        <w:t>re moving on to targeting the government program that allows e-mails older than six months</w:t>
      </w:r>
      <w:r>
        <w:t xml:space="preserve"> to be read by investigators. Congressional </w:t>
      </w:r>
      <w:r w:rsidRPr="00E25D36">
        <w:rPr>
          <w:rStyle w:val="StyleUnderline"/>
        </w:rPr>
        <w:t>reformers may also seek to limit the Foreign Intelligence Surveillance Act.</w:t>
      </w:r>
    </w:p>
    <w:p w:rsidR="002A429C" w:rsidRDefault="002A429C" w:rsidP="002A429C">
      <w:r>
        <w:t xml:space="preserve">And </w:t>
      </w:r>
      <w:r w:rsidRPr="00E25D36">
        <w:rPr>
          <w:rStyle w:val="StyleUnderline"/>
        </w:rPr>
        <w:t>there is debate in the House and Senate about other spying provisions</w:t>
      </w:r>
      <w:r>
        <w:t>.</w:t>
      </w:r>
    </w:p>
    <w:p w:rsidR="002A429C" w:rsidRDefault="002A429C" w:rsidP="002A429C">
      <w:r>
        <w:t>“</w:t>
      </w:r>
      <w:r w:rsidRPr="00E25D36">
        <w:rPr>
          <w:rStyle w:val="StyleUnderline"/>
        </w:rPr>
        <w:t>Some of us don’t think USA Freedom sufficiently ends bulk metadata collection</w:t>
      </w:r>
      <w:r>
        <w:t xml:space="preserve">. In fact, [the government] will still contend after the act passes that they can bulk collect all of the websites and emails and all that content,” </w:t>
      </w:r>
      <w:r w:rsidRPr="00E25D36">
        <w:rPr>
          <w:rStyle w:val="StyleUnderline"/>
        </w:rPr>
        <w:t>said Representative</w:t>
      </w:r>
      <w:r>
        <w:t xml:space="preserve"> Thomas </w:t>
      </w:r>
      <w:r w:rsidRPr="00E25D36">
        <w:rPr>
          <w:rStyle w:val="StyleUnderline"/>
        </w:rPr>
        <w:t>Massie</w:t>
      </w:r>
      <w:r>
        <w:t>. “Read it closely, it’s only about your phone calls.”</w:t>
      </w:r>
    </w:p>
    <w:p w:rsidR="002A429C" w:rsidRDefault="002A429C" w:rsidP="002A429C"/>
    <w:p w:rsidR="002A429C" w:rsidRDefault="002A429C" w:rsidP="002A429C">
      <w:pPr>
        <w:pStyle w:val="Heading4"/>
      </w:pPr>
      <w:r>
        <w:t>Congress is prepared to enforce surveillance legislation — debate over USA Freedom Act proves.</w:t>
      </w:r>
    </w:p>
    <w:p w:rsidR="002A429C" w:rsidRPr="002A7309" w:rsidRDefault="002A429C" w:rsidP="002A429C">
      <w:r w:rsidRPr="002A7309">
        <w:rPr>
          <w:rStyle w:val="Style13ptBold"/>
        </w:rPr>
        <w:t>Buffalo News 15</w:t>
      </w:r>
      <w:r>
        <w:t xml:space="preserve"> — Buffalo News Editorial Board, 2015 (“</w:t>
      </w:r>
      <w:r w:rsidRPr="002A7309">
        <w:t>Freedom Act recognizes privacy rights without endangering national security</w:t>
      </w:r>
      <w:r>
        <w:t>,” Buffalo News, June 5</w:t>
      </w:r>
      <w:r w:rsidRPr="002A7309">
        <w:rPr>
          <w:vertAlign w:val="superscript"/>
        </w:rPr>
        <w:t>th</w:t>
      </w:r>
      <w:r>
        <w:t xml:space="preserve">, Available Online at </w:t>
      </w:r>
      <w:hyperlink r:id="rId81" w:history="1">
        <w:r w:rsidRPr="00D9461A">
          <w:rPr>
            <w:rStyle w:val="Hyperlink"/>
          </w:rPr>
          <w:t>http://www.buffalonews.com/opinion/buffalo-news-editorials/freedom-act-recognizes-privacy-rights-without-endangering-national-security-20150605</w:t>
        </w:r>
      </w:hyperlink>
      <w:r>
        <w:t>, Accessed 06-08-2015)</w:t>
      </w:r>
    </w:p>
    <w:p w:rsidR="002A429C" w:rsidRDefault="002A429C" w:rsidP="002A429C">
      <w:r w:rsidRPr="002A7309">
        <w:rPr>
          <w:rStyle w:val="StyleUnderline"/>
        </w:rPr>
        <w:t>The</w:t>
      </w:r>
      <w:r>
        <w:t xml:space="preserve"> ensuing </w:t>
      </w:r>
      <w:r w:rsidRPr="002A7309">
        <w:rPr>
          <w:rStyle w:val="StyleUnderline"/>
        </w:rPr>
        <w:t>debate was</w:t>
      </w:r>
      <w:r>
        <w:t xml:space="preserve"> appropriately </w:t>
      </w:r>
      <w:r w:rsidRPr="002A7309">
        <w:rPr>
          <w:rStyle w:val="StyleUnderline"/>
        </w:rPr>
        <w:t>loud and passionate</w:t>
      </w:r>
      <w:r>
        <w:t xml:space="preserve">. </w:t>
      </w:r>
      <w:r w:rsidRPr="002A7309">
        <w:rPr>
          <w:rStyle w:val="StyleUnderline"/>
        </w:rPr>
        <w:t>The main problems with the program were determined to be its secrecy and lack of sufficient oversight to ensure that the NSA was not overstepping its legal bounds</w:t>
      </w:r>
      <w:r>
        <w:t xml:space="preserve">. The collection of metadata, itself, was also troubling, even though the NSA wasn’t listening to the content of calls. Rather the agency was analyzing the data and attempting to match it with known or suspected terrorist activities. In that, there may be value. </w:t>
      </w:r>
      <w:r w:rsidRPr="002A7309">
        <w:rPr>
          <w:rStyle w:val="StyleUnderline"/>
        </w:rPr>
        <w:t>The sifting of data can still take place, as long as the NSA gets a court order</w:t>
      </w:r>
      <w:r>
        <w:t xml:space="preserve"> to access records held by the phone companies.</w:t>
      </w:r>
    </w:p>
    <w:p w:rsidR="002A429C" w:rsidRDefault="002A429C" w:rsidP="002A429C">
      <w:r>
        <w:t>The continuing need for aggressive government action against terrorism should, at this point, go without saying. The important point was to determine how government surveillance should work, not whether it was needed. It was also true, though, that the Patriot Act was passed during the post-9/11 fever that gripped the country, including government. Nearly 14 years later, it was time to consider the issue at least somewhat more dispassionately.</w:t>
      </w:r>
    </w:p>
    <w:p w:rsidR="002A429C" w:rsidRDefault="002A429C" w:rsidP="002A429C">
      <w:r>
        <w:t>The change seems to be a plausible one, though the test of that is yet to come. The United States has not suffered a single foreign-born terrorist attack since 2001 and it is fair to conclude that the telephone surveillance program may have played some role in that.</w:t>
      </w:r>
    </w:p>
    <w:p w:rsidR="002A429C" w:rsidRDefault="002A429C" w:rsidP="002A429C">
      <w:r w:rsidRPr="002A7309">
        <w:rPr>
          <w:rStyle w:val="StyleUnderline"/>
        </w:rPr>
        <w:t>The Patriot Act escaped close scrutiny until the Snowden revelations. That’s just one of the reasons that the USA Freedom Act needs to be closely monitored</w:t>
      </w:r>
      <w:r>
        <w:t xml:space="preserve">. </w:t>
      </w:r>
      <w:r w:rsidRPr="002A7309">
        <w:rPr>
          <w:rStyle w:val="StyleUnderline"/>
        </w:rPr>
        <w:t xml:space="preserve">Congress needs to satisfy itself that the NSA and any other agencies involved are </w:t>
      </w:r>
      <w:r w:rsidRPr="002A7309">
        <w:rPr>
          <w:rStyle w:val="Emphasis"/>
        </w:rPr>
        <w:t>complying with the new law</w:t>
      </w:r>
      <w:r>
        <w:t>, which President Obama signed on Tuesday night, but it also needs to verify with those agencies that the law is doing the job intended and in a way that serves the legitimate interests of national security.</w:t>
      </w:r>
    </w:p>
    <w:p w:rsidR="002A429C" w:rsidRDefault="002A429C" w:rsidP="002A429C">
      <w:pPr>
        <w:rPr>
          <w:rStyle w:val="Emphasis"/>
        </w:rPr>
      </w:pPr>
      <w:r>
        <w:t xml:space="preserve">Still, </w:t>
      </w:r>
      <w:r w:rsidRPr="002A7309">
        <w:rPr>
          <w:rStyle w:val="StyleUnderline"/>
        </w:rPr>
        <w:t>it’s good to see that Congress was able to evaluate the Patriot Act</w:t>
      </w:r>
      <w:r>
        <w:t xml:space="preserve"> in a way that was inclusive of all interested parties </w:t>
      </w:r>
      <w:r w:rsidRPr="002A7309">
        <w:rPr>
          <w:rStyle w:val="StyleUnderline"/>
        </w:rPr>
        <w:t>and to produce</w:t>
      </w:r>
      <w:r>
        <w:t xml:space="preserve"> what looks like </w:t>
      </w:r>
      <w:r w:rsidRPr="002A7309">
        <w:rPr>
          <w:rStyle w:val="StyleUnderline"/>
        </w:rPr>
        <w:t>a workable compromise</w:t>
      </w:r>
      <w:r>
        <w:t xml:space="preserve">. </w:t>
      </w:r>
      <w:r w:rsidRPr="002A7309">
        <w:rPr>
          <w:rStyle w:val="Emphasis"/>
        </w:rPr>
        <w:t>It’s what Congress is supposed to do and what it hasn’t done for far too long.</w:t>
      </w:r>
    </w:p>
    <w:p w:rsidR="002A429C" w:rsidRDefault="002A429C" w:rsidP="00C71973"/>
    <w:p w:rsidR="002A429C" w:rsidRDefault="002A429C" w:rsidP="002A429C">
      <w:pPr>
        <w:pStyle w:val="Heading3"/>
      </w:pPr>
      <w:r>
        <w:t>FISA Court Checks</w:t>
      </w:r>
    </w:p>
    <w:p w:rsidR="002A429C" w:rsidRDefault="002A429C" w:rsidP="002A429C">
      <w:pPr>
        <w:pStyle w:val="Heading4"/>
      </w:pPr>
      <w:r>
        <w:t>FISA Court solves — t</w:t>
      </w:r>
      <w:r w:rsidRPr="00AE2959">
        <w:t xml:space="preserve">he USA Freedom Act </w:t>
      </w:r>
      <w:r>
        <w:t>removes the secrecy.</w:t>
      </w:r>
    </w:p>
    <w:p w:rsidR="002A429C" w:rsidRPr="00AE2959" w:rsidRDefault="002A429C" w:rsidP="002A429C">
      <w:r w:rsidRPr="00AE2959">
        <w:rPr>
          <w:rStyle w:val="Style13ptBold"/>
        </w:rPr>
        <w:t>AP 15</w:t>
      </w:r>
      <w:r>
        <w:t xml:space="preserve"> — Associated Press, Byline Ken Dilanian, 2015 (“</w:t>
      </w:r>
      <w:r w:rsidRPr="00AE2959">
        <w:t>Questions and answers about newly approved USA Freedom Act</w:t>
      </w:r>
      <w:r>
        <w:t>,” Yahoo News, June 3</w:t>
      </w:r>
      <w:r w:rsidRPr="00AE2959">
        <w:rPr>
          <w:vertAlign w:val="superscript"/>
        </w:rPr>
        <w:t>rd</w:t>
      </w:r>
      <w:r>
        <w:t xml:space="preserve">, Available Online at </w:t>
      </w:r>
      <w:hyperlink r:id="rId82" w:history="1">
        <w:r w:rsidRPr="00D9461A">
          <w:rPr>
            <w:rStyle w:val="Hyperlink"/>
          </w:rPr>
          <w:t>http://news.yahoo.com/questions-answers-newly-approved-usa-freedom-act-072501403.html</w:t>
        </w:r>
      </w:hyperlink>
      <w:r>
        <w:t>, Accessed 06-08-2015)</w:t>
      </w:r>
    </w:p>
    <w:p w:rsidR="002A429C" w:rsidRDefault="002A429C" w:rsidP="002A429C">
      <w:r>
        <w:t xml:space="preserve">Q: What else will change under </w:t>
      </w:r>
      <w:r w:rsidRPr="00AE2959">
        <w:rPr>
          <w:rStyle w:val="StyleUnderline"/>
        </w:rPr>
        <w:t>the USA Freedom Act</w:t>
      </w:r>
      <w:r>
        <w:t>?</w:t>
      </w:r>
    </w:p>
    <w:p w:rsidR="002A429C" w:rsidRPr="00AE2959" w:rsidRDefault="002A429C" w:rsidP="002A429C">
      <w:r>
        <w:t xml:space="preserve">A: The new law </w:t>
      </w:r>
      <w:r w:rsidRPr="00AE2959">
        <w:rPr>
          <w:rStyle w:val="StyleUnderline"/>
        </w:rPr>
        <w:t xml:space="preserve">gives private companies more leeway to </w:t>
      </w:r>
      <w:r w:rsidRPr="00AE2959">
        <w:rPr>
          <w:rStyle w:val="Emphasis"/>
        </w:rPr>
        <w:t>publicly report information</w:t>
      </w:r>
      <w:r w:rsidRPr="00AE2959">
        <w:rPr>
          <w:rStyle w:val="StyleUnderline"/>
        </w:rPr>
        <w:t xml:space="preserve"> about the number of national security surveillance demands they receive</w:t>
      </w:r>
      <w:r>
        <w:t xml:space="preserve">. </w:t>
      </w:r>
      <w:r w:rsidRPr="00AE2959">
        <w:rPr>
          <w:rStyle w:val="StyleUnderline"/>
        </w:rPr>
        <w:t xml:space="preserve">And it requires </w:t>
      </w:r>
      <w:r w:rsidRPr="00AE2959">
        <w:rPr>
          <w:rStyle w:val="Emphasis"/>
        </w:rPr>
        <w:t>declassification of FISA Court opinions</w:t>
      </w:r>
      <w:r w:rsidRPr="00AE2959">
        <w:rPr>
          <w:rStyle w:val="StyleUnderline"/>
        </w:rPr>
        <w:t xml:space="preserve"> containing significant legal decisions</w:t>
      </w:r>
      <w:r>
        <w:t xml:space="preserve">, or a summary if declassification is not possible. </w:t>
      </w:r>
      <w:r w:rsidRPr="00AE2959">
        <w:rPr>
          <w:rStyle w:val="StyleUnderline"/>
        </w:rPr>
        <w:t>That is designed to prevent secret interpretations</w:t>
      </w:r>
      <w:r>
        <w:t xml:space="preserve"> such as the one that allowed bulk collection of U.S. phone records.</w:t>
      </w:r>
    </w:p>
    <w:p w:rsidR="002A429C" w:rsidRDefault="002A429C" w:rsidP="002A429C"/>
    <w:p w:rsidR="002A429C" w:rsidRDefault="002A429C" w:rsidP="002A429C"/>
    <w:p w:rsidR="007D12F1" w:rsidRDefault="007D12F1" w:rsidP="007D12F1">
      <w:pPr>
        <w:pStyle w:val="Heading1"/>
      </w:pPr>
      <w:r>
        <w:t>Random T Card</w:t>
      </w:r>
    </w:p>
    <w:p w:rsidR="007D12F1" w:rsidRDefault="007D12F1" w:rsidP="007D12F1">
      <w:pPr>
        <w:pStyle w:val="Heading3"/>
      </w:pPr>
      <w:r>
        <w:t>T — Domestic</w:t>
      </w:r>
    </w:p>
    <w:p w:rsidR="007D12F1" w:rsidRDefault="007D12F1" w:rsidP="007D12F1">
      <w:pPr>
        <w:pStyle w:val="Heading4"/>
      </w:pPr>
      <w:r>
        <w:t xml:space="preserve"> “Domestic” has no limiting value — the NSA has a classified definition of “US person.”</w:t>
      </w:r>
    </w:p>
    <w:p w:rsidR="007D12F1" w:rsidRDefault="007D12F1" w:rsidP="007D12F1">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83" w:history="1">
        <w:r w:rsidRPr="001A08DF">
          <w:rPr>
            <w:rStyle w:val="Hyperlink"/>
          </w:rPr>
          <w:t>http://www.huffingtonpost.com/2015/05/21/section-215-oversight_n_7383988.html</w:t>
        </w:r>
      </w:hyperlink>
      <w:r>
        <w:t xml:space="preserve">, internal Tweet URL </w:t>
      </w:r>
      <w:r w:rsidRPr="003B35B2">
        <w:t>https://twitter.com/AlexanderAbdo/status/601395637184286720</w:t>
      </w:r>
      <w:r>
        <w:t>, Accessed 06-05-2015)</w:t>
      </w:r>
    </w:p>
    <w:p w:rsidR="007D12F1" w:rsidRDefault="007D12F1" w:rsidP="007D12F1">
      <w:r w:rsidRPr="00670BD8">
        <w:t xml:space="preserve">The government's requests were also not limited to material about individuals involved in an FBI investigation. And </w:t>
      </w:r>
      <w:r w:rsidRPr="003B35B2">
        <w:rPr>
          <w:rStyle w:val="StyleUnderline"/>
        </w:rPr>
        <w:t>while defendants of the program insist that information on Americans is gathered as an incidental byproduct rather than a targeted effort, Abdo noted that the definition of a “U.S. person” is still classified in the recently released report</w:t>
      </w:r>
      <w:r w:rsidRPr="00670BD8">
        <w:t>:</w:t>
      </w:r>
    </w:p>
    <w:p w:rsidR="007D12F1" w:rsidRDefault="007D12F1" w:rsidP="007D12F1">
      <w:pPr>
        <w:ind w:left="720"/>
      </w:pPr>
      <w:r>
        <w:t>Alex Abdo @AlexanderAbdo</w:t>
      </w:r>
    </w:p>
    <w:p w:rsidR="007D12F1" w:rsidRDefault="007D12F1" w:rsidP="007D12F1">
      <w:pPr>
        <w:ind w:left="720"/>
      </w:pPr>
      <w:r>
        <w:t>The FBI has a classified understanding of "U.S. persons" . . .</w:t>
      </w:r>
    </w:p>
    <w:p w:rsidR="007D12F1" w:rsidRDefault="007D12F1" w:rsidP="007D12F1">
      <w:pPr>
        <w:ind w:left="720"/>
      </w:pPr>
      <w:r>
        <w:rPr>
          <w:noProof/>
        </w:rPr>
        <w:drawing>
          <wp:inline distT="0" distB="0" distL="0" distR="0" wp14:anchorId="5E5DB9C2" wp14:editId="4CAC2B5B">
            <wp:extent cx="5716905" cy="1025525"/>
            <wp:effectExtent l="0" t="0" r="0" b="3175"/>
            <wp:docPr id="5" name="Picture 5" descr="Embedded image perm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bedded image permalink"/>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6905" cy="1025525"/>
                    </a:xfrm>
                    <a:prstGeom prst="rect">
                      <a:avLst/>
                    </a:prstGeom>
                    <a:noFill/>
                    <a:ln>
                      <a:noFill/>
                    </a:ln>
                  </pic:spPr>
                </pic:pic>
              </a:graphicData>
            </a:graphic>
          </wp:inline>
        </w:drawing>
      </w:r>
    </w:p>
    <w:p w:rsidR="007D12F1" w:rsidRDefault="007D12F1" w:rsidP="007D12F1">
      <w:pPr>
        <w:ind w:firstLine="720"/>
      </w:pPr>
      <w:r w:rsidRPr="003B35B2">
        <w:t>7:34 AM - 21 May 2015</w:t>
      </w:r>
    </w:p>
    <w:p w:rsidR="007D12F1" w:rsidRDefault="007D12F1" w:rsidP="007D12F1">
      <w:pPr>
        <w:ind w:firstLine="720"/>
      </w:pPr>
    </w:p>
    <w:p w:rsidR="007D12F1" w:rsidRDefault="007D12F1" w:rsidP="007D12F1">
      <w:pPr>
        <w:ind w:firstLine="720"/>
      </w:pPr>
    </w:p>
    <w:p w:rsidR="00C71973" w:rsidRDefault="002A429C" w:rsidP="00C71973">
      <w:pPr>
        <w:pStyle w:val="Heading3"/>
      </w:pPr>
      <w:r>
        <w:t>T — Curtail</w:t>
      </w:r>
    </w:p>
    <w:p w:rsidR="002A429C" w:rsidRDefault="002A429C" w:rsidP="002A429C">
      <w:pPr>
        <w:pStyle w:val="Heading4"/>
      </w:pPr>
      <w:r>
        <w:t>Curtail includes reductions that don’t end a program — prefer evidence about surveillance.</w:t>
      </w:r>
    </w:p>
    <w:p w:rsidR="002A429C" w:rsidRPr="00372F6A" w:rsidRDefault="002A429C" w:rsidP="002A429C">
      <w:r w:rsidRPr="00372F6A">
        <w:rPr>
          <w:rStyle w:val="Style13ptBold"/>
        </w:rPr>
        <w:t>Yahoo News 15</w:t>
      </w:r>
      <w:r>
        <w:t xml:space="preserve"> — Yahoo News, Byline Scott Bomboy, 2015 (“</w:t>
      </w:r>
      <w:r w:rsidRPr="00372F6A">
        <w:t>USA Freedom Act signed, so what’s next for NSA spying?</w:t>
      </w:r>
      <w:r>
        <w:t>,” Yahoo News, June 3</w:t>
      </w:r>
      <w:r w:rsidRPr="00372F6A">
        <w:rPr>
          <w:vertAlign w:val="superscript"/>
        </w:rPr>
        <w:t>rd</w:t>
      </w:r>
      <w:r>
        <w:t xml:space="preserve">, Available Online at </w:t>
      </w:r>
      <w:hyperlink r:id="rId85" w:history="1">
        <w:r w:rsidRPr="00D9461A">
          <w:rPr>
            <w:rStyle w:val="Hyperlink"/>
          </w:rPr>
          <w:t>http://news.yahoo.com/usa-freedom-act-signed-next-nsa-spying-111450759.html</w:t>
        </w:r>
      </w:hyperlink>
      <w:r>
        <w:t>, Accessed 06-08-2015)</w:t>
      </w:r>
    </w:p>
    <w:p w:rsidR="002A429C" w:rsidRDefault="002A429C" w:rsidP="002A429C">
      <w:r w:rsidRPr="00372F6A">
        <w:t xml:space="preserve">On the surface, </w:t>
      </w:r>
      <w:r w:rsidRPr="00372F6A">
        <w:rPr>
          <w:rStyle w:val="StyleUnderline"/>
        </w:rPr>
        <w:t xml:space="preserve">the USA Freedom Act </w:t>
      </w:r>
      <w:r w:rsidRPr="00372F6A">
        <w:rPr>
          <w:rStyle w:val="Emphasis"/>
        </w:rPr>
        <w:t>curtails</w:t>
      </w:r>
      <w:r w:rsidRPr="00372F6A">
        <w:rPr>
          <w:rStyle w:val="StyleUnderline"/>
        </w:rPr>
        <w:t xml:space="preserve">, </w:t>
      </w:r>
      <w:r w:rsidRPr="00372F6A">
        <w:rPr>
          <w:rStyle w:val="Emphasis"/>
        </w:rPr>
        <w:t>but doesn’t end</w:t>
      </w:r>
      <w:r w:rsidRPr="00372F6A">
        <w:rPr>
          <w:rStyle w:val="StyleUnderline"/>
        </w:rPr>
        <w:t>, the government’s ability to get phone metadata records of American citizens and others</w:t>
      </w:r>
      <w:r w:rsidRPr="00372F6A">
        <w:t>. After a six-month transition period, the USA Freedom Act shifts the burden of keeping the phone records to private companies; and the NSA must get individualized permissions from the secret FISA court to get relevant, targeted information from a phone company storing the records. It also provides for an adversarial advocate in the secret FISA court and the release of certain FISA court decisions publicly. The Freedom Act also restores a roving wiretap provision and a lone-wolf provision from the Patriot Act.</w:t>
      </w:r>
    </w:p>
    <w:p w:rsidR="002A429C" w:rsidRPr="002A429C" w:rsidRDefault="002A429C" w:rsidP="002A429C"/>
    <w:sectPr w:rsidR="002A429C" w:rsidRPr="002A4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U'78Óˇøî0œ">
    <w:altName w:val="Cambria"/>
    <w:panose1 w:val="00000000000000000000"/>
    <w:charset w:val="4D"/>
    <w:family w:val="auto"/>
    <w:notTrueType/>
    <w:pitch w:val="default"/>
    <w:sig w:usb0="00000003" w:usb1="00000000" w:usb2="00000000" w:usb3="00000000" w:csb0="00000001" w:csb1="00000000"/>
  </w:font>
  <w:font w:name="5'4Fu'78Óˇøî0œ">
    <w:altName w:val="Cambria"/>
    <w:panose1 w:val="00000000000000000000"/>
    <w:charset w:val="4D"/>
    <w:family w:val="auto"/>
    <w:notTrueType/>
    <w:pitch w:val="default"/>
    <w:sig w:usb0="00000003" w:usb1="00000000" w:usb2="00000000" w:usb3="00000000" w:csb0="00000001" w:csb1="00000000"/>
  </w:font>
  <w:font w:name="Ö'B1U'78Óˇøî0œ">
    <w:altName w:val="Cambria"/>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9E2BE1"/>
    <w:multiLevelType w:val="hybridMultilevel"/>
    <w:tmpl w:val="3BC8E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1A08D3"/>
    <w:multiLevelType w:val="hybridMultilevel"/>
    <w:tmpl w:val="FF90C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BB032C"/>
    <w:multiLevelType w:val="hybridMultilevel"/>
    <w:tmpl w:val="1270A372"/>
    <w:lvl w:ilvl="0" w:tplc="B4F0F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8773028"/>
    <w:docVar w:name="VerbatimVersion" w:val="5.0"/>
  </w:docVars>
  <w:rsids>
    <w:rsidRoot w:val="00491F96"/>
    <w:rsid w:val="000139A3"/>
    <w:rsid w:val="000E3023"/>
    <w:rsid w:val="00100833"/>
    <w:rsid w:val="00104529"/>
    <w:rsid w:val="00114EC1"/>
    <w:rsid w:val="0012259E"/>
    <w:rsid w:val="00165164"/>
    <w:rsid w:val="00177B7D"/>
    <w:rsid w:val="0018322D"/>
    <w:rsid w:val="001B5776"/>
    <w:rsid w:val="001C637D"/>
    <w:rsid w:val="001D2CFE"/>
    <w:rsid w:val="00251FC7"/>
    <w:rsid w:val="002855A7"/>
    <w:rsid w:val="002A1AAE"/>
    <w:rsid w:val="002A429C"/>
    <w:rsid w:val="00315690"/>
    <w:rsid w:val="00325646"/>
    <w:rsid w:val="003334A7"/>
    <w:rsid w:val="00356E8D"/>
    <w:rsid w:val="003803C6"/>
    <w:rsid w:val="0038459B"/>
    <w:rsid w:val="003902BA"/>
    <w:rsid w:val="003A09E2"/>
    <w:rsid w:val="003C37B2"/>
    <w:rsid w:val="00407037"/>
    <w:rsid w:val="0041334D"/>
    <w:rsid w:val="004273CB"/>
    <w:rsid w:val="004605D6"/>
    <w:rsid w:val="00491F96"/>
    <w:rsid w:val="004A5842"/>
    <w:rsid w:val="004C60E8"/>
    <w:rsid w:val="004E3579"/>
    <w:rsid w:val="004F39E0"/>
    <w:rsid w:val="00520ECB"/>
    <w:rsid w:val="005278C2"/>
    <w:rsid w:val="00537BD5"/>
    <w:rsid w:val="00584301"/>
    <w:rsid w:val="005A7706"/>
    <w:rsid w:val="006065BD"/>
    <w:rsid w:val="00652479"/>
    <w:rsid w:val="006534A6"/>
    <w:rsid w:val="00665003"/>
    <w:rsid w:val="00684111"/>
    <w:rsid w:val="006A17FD"/>
    <w:rsid w:val="006E3C25"/>
    <w:rsid w:val="007446F2"/>
    <w:rsid w:val="007D12F1"/>
    <w:rsid w:val="007E52FE"/>
    <w:rsid w:val="007F5B66"/>
    <w:rsid w:val="00823A1C"/>
    <w:rsid w:val="00845B9D"/>
    <w:rsid w:val="00860984"/>
    <w:rsid w:val="00884B81"/>
    <w:rsid w:val="008950D6"/>
    <w:rsid w:val="008B3ECB"/>
    <w:rsid w:val="008C1B2E"/>
    <w:rsid w:val="008E7FBB"/>
    <w:rsid w:val="00910DF4"/>
    <w:rsid w:val="0091627E"/>
    <w:rsid w:val="00973DE0"/>
    <w:rsid w:val="009E1922"/>
    <w:rsid w:val="00A05C1B"/>
    <w:rsid w:val="00A93661"/>
    <w:rsid w:val="00A95652"/>
    <w:rsid w:val="00B03DB0"/>
    <w:rsid w:val="00B33C6D"/>
    <w:rsid w:val="00B4380B"/>
    <w:rsid w:val="00B43AFE"/>
    <w:rsid w:val="00B4508F"/>
    <w:rsid w:val="00B72E18"/>
    <w:rsid w:val="00B8057C"/>
    <w:rsid w:val="00B83643"/>
    <w:rsid w:val="00BB18B8"/>
    <w:rsid w:val="00BF593B"/>
    <w:rsid w:val="00BF75CE"/>
    <w:rsid w:val="00C47C82"/>
    <w:rsid w:val="00C71973"/>
    <w:rsid w:val="00C83417"/>
    <w:rsid w:val="00CD736E"/>
    <w:rsid w:val="00CE161E"/>
    <w:rsid w:val="00CF1BE7"/>
    <w:rsid w:val="00CF59A8"/>
    <w:rsid w:val="00D07E2F"/>
    <w:rsid w:val="00D325A9"/>
    <w:rsid w:val="00D36A8A"/>
    <w:rsid w:val="00D71170"/>
    <w:rsid w:val="00DA6538"/>
    <w:rsid w:val="00DD7A46"/>
    <w:rsid w:val="00E03F3D"/>
    <w:rsid w:val="00E6210F"/>
    <w:rsid w:val="00EB156E"/>
    <w:rsid w:val="00ED30CF"/>
    <w:rsid w:val="00F176EF"/>
    <w:rsid w:val="00FE300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A1AAE"/>
    <w:pPr>
      <w:spacing w:after="0"/>
    </w:pPr>
    <w:rPr>
      <w:rFonts w:ascii="Calibri" w:hAnsi="Calibri"/>
    </w:rPr>
  </w:style>
  <w:style w:type="paragraph" w:styleId="Heading1">
    <w:name w:val="heading 1"/>
    <w:aliases w:val="Pocket"/>
    <w:basedOn w:val="Normal"/>
    <w:next w:val="Normal"/>
    <w:link w:val="Heading1Char"/>
    <w:autoRedefine/>
    <w:qFormat/>
    <w:rsid w:val="002A1AA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A1AA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2A1AA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2A1AAE"/>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491F9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A1A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AAE"/>
  </w:style>
  <w:style w:type="character" w:customStyle="1" w:styleId="Heading1Char">
    <w:name w:val="Heading 1 Char"/>
    <w:aliases w:val="Pocket Char"/>
    <w:basedOn w:val="DefaultParagraphFont"/>
    <w:link w:val="Heading1"/>
    <w:rsid w:val="002A1A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1AAE"/>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A1A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A1AA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uiPriority w:val="7"/>
    <w:qFormat/>
    <w:rsid w:val="002A1AA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A1AA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2A1AAE"/>
    <w:rPr>
      <w:b/>
      <w:sz w:val="22"/>
      <w:u w:val="single"/>
    </w:rPr>
  </w:style>
  <w:style w:type="character" w:styleId="Hyperlink">
    <w:name w:val="Hyperlink"/>
    <w:aliases w:val="heading 1 (block title),Important,Read,Internet Link,Card Text"/>
    <w:basedOn w:val="DefaultParagraphFont"/>
    <w:uiPriority w:val="99"/>
    <w:unhideWhenUsed/>
    <w:rsid w:val="002A1AAE"/>
    <w:rPr>
      <w:color w:val="auto"/>
      <w:u w:val="none"/>
    </w:rPr>
  </w:style>
  <w:style w:type="character" w:styleId="FollowedHyperlink">
    <w:name w:val="FollowedHyperlink"/>
    <w:basedOn w:val="DefaultParagraphFont"/>
    <w:uiPriority w:val="99"/>
    <w:semiHidden/>
    <w:unhideWhenUsed/>
    <w:rsid w:val="002A1AAE"/>
    <w:rPr>
      <w:color w:val="auto"/>
      <w:u w:val="none"/>
    </w:rPr>
  </w:style>
  <w:style w:type="character" w:customStyle="1" w:styleId="Heading5Char">
    <w:name w:val="Heading 5 Char"/>
    <w:basedOn w:val="DefaultParagraphFont"/>
    <w:link w:val="Heading5"/>
    <w:uiPriority w:val="99"/>
    <w:semiHidden/>
    <w:rsid w:val="00491F96"/>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491F96"/>
    <w:pPr>
      <w:ind w:left="720"/>
      <w:contextualSpacing/>
    </w:pPr>
  </w:style>
  <w:style w:type="paragraph" w:styleId="BalloonText">
    <w:name w:val="Balloon Text"/>
    <w:basedOn w:val="Normal"/>
    <w:link w:val="BalloonTextChar"/>
    <w:uiPriority w:val="99"/>
    <w:semiHidden/>
    <w:unhideWhenUsed/>
    <w:rsid w:val="00491F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F96"/>
    <w:rPr>
      <w:rFonts w:ascii="Tahoma" w:hAnsi="Tahoma" w:cs="Tahoma"/>
      <w:sz w:val="16"/>
      <w:szCs w:val="16"/>
    </w:rPr>
  </w:style>
  <w:style w:type="character" w:customStyle="1" w:styleId="TitleChar">
    <w:name w:val="Title Char"/>
    <w:basedOn w:val="DefaultParagraphFont"/>
    <w:link w:val="Title"/>
    <w:uiPriority w:val="6"/>
    <w:qFormat/>
    <w:rsid w:val="00491F96"/>
    <w:rPr>
      <w:bCs/>
      <w:sz w:val="20"/>
      <w:u w:val="single"/>
    </w:rPr>
  </w:style>
  <w:style w:type="paragraph" w:styleId="Title">
    <w:name w:val="Title"/>
    <w:basedOn w:val="Normal"/>
    <w:next w:val="Normal"/>
    <w:link w:val="TitleChar"/>
    <w:uiPriority w:val="6"/>
    <w:qFormat/>
    <w:rsid w:val="00491F96"/>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491F96"/>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A1AAE"/>
    <w:pPr>
      <w:spacing w:after="0"/>
    </w:pPr>
    <w:rPr>
      <w:rFonts w:ascii="Calibri" w:hAnsi="Calibri"/>
    </w:rPr>
  </w:style>
  <w:style w:type="paragraph" w:styleId="Heading1">
    <w:name w:val="heading 1"/>
    <w:aliases w:val="Pocket"/>
    <w:basedOn w:val="Normal"/>
    <w:next w:val="Normal"/>
    <w:link w:val="Heading1Char"/>
    <w:autoRedefine/>
    <w:qFormat/>
    <w:rsid w:val="002A1AA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A1AA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
    <w:basedOn w:val="Normal"/>
    <w:next w:val="Normal"/>
    <w:link w:val="Heading3Char"/>
    <w:autoRedefine/>
    <w:uiPriority w:val="2"/>
    <w:unhideWhenUsed/>
    <w:qFormat/>
    <w:rsid w:val="002A1AA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2A1AAE"/>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491F9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A1A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AAE"/>
  </w:style>
  <w:style w:type="character" w:customStyle="1" w:styleId="Heading1Char">
    <w:name w:val="Heading 1 Char"/>
    <w:aliases w:val="Pocket Char"/>
    <w:basedOn w:val="DefaultParagraphFont"/>
    <w:link w:val="Heading1"/>
    <w:rsid w:val="002A1A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1AAE"/>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A1A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A1AA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uiPriority w:val="7"/>
    <w:qFormat/>
    <w:rsid w:val="002A1AA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A1AA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2A1AAE"/>
    <w:rPr>
      <w:b/>
      <w:sz w:val="22"/>
      <w:u w:val="single"/>
    </w:rPr>
  </w:style>
  <w:style w:type="character" w:styleId="Hyperlink">
    <w:name w:val="Hyperlink"/>
    <w:aliases w:val="heading 1 (block title),Important,Read,Internet Link,Card Text"/>
    <w:basedOn w:val="DefaultParagraphFont"/>
    <w:uiPriority w:val="99"/>
    <w:unhideWhenUsed/>
    <w:rsid w:val="002A1AAE"/>
    <w:rPr>
      <w:color w:val="auto"/>
      <w:u w:val="none"/>
    </w:rPr>
  </w:style>
  <w:style w:type="character" w:styleId="FollowedHyperlink">
    <w:name w:val="FollowedHyperlink"/>
    <w:basedOn w:val="DefaultParagraphFont"/>
    <w:uiPriority w:val="99"/>
    <w:semiHidden/>
    <w:unhideWhenUsed/>
    <w:rsid w:val="002A1AAE"/>
    <w:rPr>
      <w:color w:val="auto"/>
      <w:u w:val="none"/>
    </w:rPr>
  </w:style>
  <w:style w:type="character" w:customStyle="1" w:styleId="Heading5Char">
    <w:name w:val="Heading 5 Char"/>
    <w:basedOn w:val="DefaultParagraphFont"/>
    <w:link w:val="Heading5"/>
    <w:uiPriority w:val="99"/>
    <w:semiHidden/>
    <w:rsid w:val="00491F96"/>
    <w:rPr>
      <w:rFonts w:asciiTheme="majorHAnsi" w:eastAsiaTheme="majorEastAsia" w:hAnsiTheme="majorHAnsi" w:cstheme="majorBidi"/>
      <w:color w:val="2E74B5" w:themeColor="accent1" w:themeShade="BF"/>
    </w:rPr>
  </w:style>
  <w:style w:type="paragraph" w:styleId="ListParagraph">
    <w:name w:val="List Paragraph"/>
    <w:basedOn w:val="Normal"/>
    <w:uiPriority w:val="99"/>
    <w:unhideWhenUsed/>
    <w:qFormat/>
    <w:rsid w:val="00491F96"/>
    <w:pPr>
      <w:ind w:left="720"/>
      <w:contextualSpacing/>
    </w:pPr>
  </w:style>
  <w:style w:type="paragraph" w:styleId="BalloonText">
    <w:name w:val="Balloon Text"/>
    <w:basedOn w:val="Normal"/>
    <w:link w:val="BalloonTextChar"/>
    <w:uiPriority w:val="99"/>
    <w:semiHidden/>
    <w:unhideWhenUsed/>
    <w:rsid w:val="00491F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F96"/>
    <w:rPr>
      <w:rFonts w:ascii="Tahoma" w:hAnsi="Tahoma" w:cs="Tahoma"/>
      <w:sz w:val="16"/>
      <w:szCs w:val="16"/>
    </w:rPr>
  </w:style>
  <w:style w:type="character" w:customStyle="1" w:styleId="TitleChar">
    <w:name w:val="Title Char"/>
    <w:basedOn w:val="DefaultParagraphFont"/>
    <w:link w:val="Title"/>
    <w:uiPriority w:val="6"/>
    <w:qFormat/>
    <w:rsid w:val="00491F96"/>
    <w:rPr>
      <w:bCs/>
      <w:sz w:val="20"/>
      <w:u w:val="single"/>
    </w:rPr>
  </w:style>
  <w:style w:type="paragraph" w:styleId="Title">
    <w:name w:val="Title"/>
    <w:basedOn w:val="Normal"/>
    <w:next w:val="Normal"/>
    <w:link w:val="TitleChar"/>
    <w:uiPriority w:val="6"/>
    <w:qFormat/>
    <w:rsid w:val="00491F96"/>
    <w:pPr>
      <w:outlineLvl w:val="0"/>
    </w:pPr>
    <w:rPr>
      <w:rFonts w:asciiTheme="minorHAnsi" w:hAnsiTheme="minorHAnsi"/>
      <w:bCs/>
      <w:sz w:val="20"/>
      <w:u w:val="single"/>
    </w:rPr>
  </w:style>
  <w:style w:type="character" w:customStyle="1" w:styleId="TitleChar1">
    <w:name w:val="Title Char1"/>
    <w:basedOn w:val="DefaultParagraphFont"/>
    <w:uiPriority w:val="99"/>
    <w:semiHidden/>
    <w:rsid w:val="00491F96"/>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eason.com/archives/2015/06/07/power-thrives-in-complexity" TargetMode="External"/><Relationship Id="rId18" Type="http://schemas.openxmlformats.org/officeDocument/2006/relationships/hyperlink" Target="http://fee.org/freeman/detail/wartime-executive-power-are-warrantless-wiretaps-legal/" TargetMode="External"/><Relationship Id="rId26" Type="http://schemas.openxmlformats.org/officeDocument/2006/relationships/hyperlink" Target="https://threatpost.com/rights-groups-call-for-more-change-two-years-after-snowden-revelations-began/113175" TargetMode="External"/><Relationship Id="rId39" Type="http://schemas.openxmlformats.org/officeDocument/2006/relationships/hyperlink" Target="http://blog.constitutioncenter.org/2014/10/surveillance-and-executive-power/" TargetMode="External"/><Relationship Id="rId21" Type="http://schemas.openxmlformats.org/officeDocument/2006/relationships/hyperlink" Target="http://home.uchicago.edu/~whowell/papers/ThePresidential.pdf" TargetMode="External"/><Relationship Id="rId34" Type="http://schemas.openxmlformats.org/officeDocument/2006/relationships/hyperlink" Target="http://www.worldpoliticsreview.com/articles/12194/the-imperial-presidency-drone-power-and-congressional-oversight" TargetMode="External"/><Relationship Id="rId42" Type="http://schemas.openxmlformats.org/officeDocument/2006/relationships/hyperlink" Target="http://www.theamericanconservative.com/articles/all-the-presidents-power/" TargetMode="External"/><Relationship Id="rId47" Type="http://schemas.openxmlformats.org/officeDocument/2006/relationships/hyperlink" Target="http://www.washingtonpost.com/politics/court-ability-to-police-us-spying-program-limited/2013/08/15/4a8c8c44-05cd-11e3-a07f-49ddc7417125_story.html" TargetMode="External"/><Relationship Id="rId50" Type="http://schemas.openxmlformats.org/officeDocument/2006/relationships/hyperlink" Target="http://www.usnews.com/news/blogs/washington-whispers/2015/06/03/last-call-dont-think-the-usa-freedom-act-will-stop-government-snooping" TargetMode="External"/><Relationship Id="rId55" Type="http://schemas.openxmlformats.org/officeDocument/2006/relationships/hyperlink" Target="http://scholarship.law.wm.edu/cgi/viewcontent.cgi?article=1025&amp;context=facpubs" TargetMode="External"/><Relationship Id="rId63" Type="http://schemas.openxmlformats.org/officeDocument/2006/relationships/hyperlink" Target="http://scholarship.law.georgetown.edu/cgi/viewcontent.cgi?article=1190&amp;context=facpub" TargetMode="External"/><Relationship Id="rId68" Type="http://schemas.openxmlformats.org/officeDocument/2006/relationships/hyperlink" Target="http://www.bu.edu/law/central/jd/organizations/journals/bulr/documents/SCHEPPELE.pdf" TargetMode="External"/><Relationship Id="rId76"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84" Type="http://schemas.openxmlformats.org/officeDocument/2006/relationships/image" Target="media/image1.png"/><Relationship Id="rId7" Type="http://schemas.openxmlformats.org/officeDocument/2006/relationships/hyperlink" Target="http://www.washingtonpost.com/blogs/plum-line/wp/2015/06/03/a-reality-check-on-the-future-of-government-spying/" TargetMode="External"/><Relationship Id="rId71" Type="http://schemas.openxmlformats.org/officeDocument/2006/relationships/hyperlink" Target="http://www.bu.edu/law/central/jd/organizations/journals/bulr/documents/SCHEPPELE.pdf" TargetMode="External"/><Relationship Id="rId2" Type="http://schemas.openxmlformats.org/officeDocument/2006/relationships/styles" Target="styles.xml"/><Relationship Id="rId16" Type="http://schemas.openxmlformats.org/officeDocument/2006/relationships/hyperlink" Target="http://www.cato.org/publications/congressional-testimony/wartime-executive-power-nsas-surveillance-authority-ii" TargetMode="External"/><Relationship Id="rId29" Type="http://schemas.openxmlformats.org/officeDocument/2006/relationships/hyperlink" Target="https://www.aclu.org/blog/too-big-comply-nsa-says-its-too-large-complex-comply-court-order" TargetMode="External"/><Relationship Id="rId11" Type="http://schemas.openxmlformats.org/officeDocument/2006/relationships/hyperlink" Target="http://moritzlaw.osu.edu/students/groups/oslj/files/2012/04/69.3.lobel_.pdf" TargetMode="External"/><Relationship Id="rId24" Type="http://schemas.openxmlformats.org/officeDocument/2006/relationships/hyperlink" Target="http://siliconangle.com/blog/2013/06/24/project-tempora-how-the-british-gchq-helps-the-nsa-spy-on-us-citizens/" TargetMode="External"/><Relationship Id="rId32" Type="http://schemas.openxmlformats.org/officeDocument/2006/relationships/hyperlink" Target="http://scholarship.law.duke.edu/cgi/viewcontent.cgi?article=4213&amp;context=lcp" TargetMode="External"/><Relationship Id="rId37" Type="http://schemas.openxmlformats.org/officeDocument/2006/relationships/hyperlink" Target="http://www.counterpunch.org/2006/01/12/the-unitary-executive/" TargetMode="External"/><Relationship Id="rId40" Type="http://schemas.openxmlformats.org/officeDocument/2006/relationships/hyperlink" Target="http://fee.org/freeman/detail/wartime-executive-power-are-warrantless-wiretaps-legal/" TargetMode="External"/><Relationship Id="rId45"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53" Type="http://schemas.openxmlformats.org/officeDocument/2006/relationships/hyperlink" Target="http://jnslp.com/wp-content/uploads/2011/06/08_Vladeck.pdf" TargetMode="External"/><Relationship Id="rId58" Type="http://schemas.openxmlformats.org/officeDocument/2006/relationships/hyperlink" Target="http://www.bu.edu/law/central/jd/organizations/journals/bulr/documents/SCHEPPELE.pdf" TargetMode="External"/><Relationship Id="rId66" Type="http://schemas.openxmlformats.org/officeDocument/2006/relationships/hyperlink" Target="http://www.bu.edu/law/central/jd/organizations/journals/bulr/documents/SCHEPPELE.pdf" TargetMode="External"/><Relationship Id="rId74" Type="http://schemas.openxmlformats.org/officeDocument/2006/relationships/hyperlink" Target="http://www.bu.edu/law/central/jd/organizations/journals/bulr/documents/SCHEPPELE.pdf" TargetMode="External"/><Relationship Id="rId79" Type="http://schemas.openxmlformats.org/officeDocument/2006/relationships/hyperlink" Target="http://progressive.org/news/2015/05/188151/senate-moves-check-executive-spying-power"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bu.edu/law/central/jd/organizations/journals/bulr/documents/SCHEPPELE.pdf" TargetMode="External"/><Relationship Id="rId82" Type="http://schemas.openxmlformats.org/officeDocument/2006/relationships/hyperlink" Target="http://news.yahoo.com/questions-answers-newly-approved-usa-freedom-act-072501403.html" TargetMode="External"/><Relationship Id="rId19" Type="http://schemas.openxmlformats.org/officeDocument/2006/relationships/hyperlink" Target="http://www.counterpunch.org/2006/01/12/the-unitary-executive/" TargetMode="External"/><Relationship Id="rId4" Type="http://schemas.openxmlformats.org/officeDocument/2006/relationships/settings" Target="settings.xml"/><Relationship Id="rId9" Type="http://schemas.openxmlformats.org/officeDocument/2006/relationships/hyperlink" Target="http://www.huffingtonpost.com/2015/05/21/section-215-oversight_n_7383988.html" TargetMode="External"/><Relationship Id="rId14" Type="http://schemas.openxmlformats.org/officeDocument/2006/relationships/hyperlink" Target="https://epic.org/privacy/surveillance/12333/" TargetMode="External"/><Relationship Id="rId22" Type="http://schemas.openxmlformats.org/officeDocument/2006/relationships/hyperlink" Target="http://www.theatlantic.com/politics/archive/2013/06/is-the-five-eyes-alliance-conspiring-to-spy-on-you/277190/" TargetMode="External"/><Relationship Id="rId27" Type="http://schemas.openxmlformats.org/officeDocument/2006/relationships/hyperlink" Target="http://www.bloomberg.com/news/articles/2014-12-24/spy-agency-to-release-reports-documenting-surveillance-errors" TargetMode="External"/><Relationship Id="rId30" Type="http://schemas.openxmlformats.org/officeDocument/2006/relationships/hyperlink" Target="http://www.washingtonpost.com/world/national-security/nsa-broke-privacy-rules-thousands-of-times-per-year-audit-finds/2013/08/15/3310e554-05ca-11e3-a07f-49ddc7417125_story.html" TargetMode="External"/><Relationship Id="rId35" Type="http://schemas.openxmlformats.org/officeDocument/2006/relationships/hyperlink" Target="http://www.ericposner.com/constitutional_showdowns_.pdf" TargetMode="External"/><Relationship Id="rId43" Type="http://schemas.openxmlformats.org/officeDocument/2006/relationships/hyperlink" Target="http://www.huffingtonpost.com/2015/05/21/section-215-oversight_n_7383988.html" TargetMode="External"/><Relationship Id="rId48" Type="http://schemas.openxmlformats.org/officeDocument/2006/relationships/hyperlink" Target="http://reason.com/archives/2015/05/28/snowden-nsa-usa-freedom" TargetMode="External"/><Relationship Id="rId56" Type="http://schemas.openxmlformats.org/officeDocument/2006/relationships/hyperlink" Target="http://www.bu.edu/law/central/jd/organizations/journals/bulr/documents/SCHEPPELE.pdf" TargetMode="External"/><Relationship Id="rId64" Type="http://schemas.openxmlformats.org/officeDocument/2006/relationships/hyperlink" Target="http://www.bu.edu/law/central/jd/organizations/journals/bulr/documents/SCHEPPELE.pdf" TargetMode="External"/><Relationship Id="rId69" Type="http://schemas.openxmlformats.org/officeDocument/2006/relationships/hyperlink" Target="http://www.bu.edu/law/central/jd/organizations/journals/bulr/documents/SCHEPPELE.pdf" TargetMode="External"/><Relationship Id="rId77" Type="http://schemas.openxmlformats.org/officeDocument/2006/relationships/hyperlink" Target="http://progressive.org/news/2015/05/188151/senate-moves-check-executive-spying-power" TargetMode="External"/><Relationship Id="rId8" Type="http://schemas.openxmlformats.org/officeDocument/2006/relationships/hyperlink" Target="http://www.theguardian.com/us-news/2015/jun/01/nsa-surveillance-patriot-act-congress-secret-law" TargetMode="External"/><Relationship Id="rId51" Type="http://schemas.openxmlformats.org/officeDocument/2006/relationships/hyperlink" Target="http://foreignpolicy.com/2012/03/28/power-grab/" TargetMode="External"/><Relationship Id="rId72" Type="http://schemas.openxmlformats.org/officeDocument/2006/relationships/hyperlink" Target="http://www.bu.edu/law/central/jd/organizations/journals/bulr/documents/SCHEPPELE.pdf" TargetMode="External"/><Relationship Id="rId80" Type="http://schemas.openxmlformats.org/officeDocument/2006/relationships/hyperlink" Target="http://news.yahoo.com/usa-freedom-act-signed-next-nsa-spying-111450759.html" TargetMode="External"/><Relationship Id="rId85" Type="http://schemas.openxmlformats.org/officeDocument/2006/relationships/hyperlink" Target="http://news.yahoo.com/usa-freedom-act-signed-next-nsa-spying-111450759.html" TargetMode="External"/><Relationship Id="rId3" Type="http://schemas.microsoft.com/office/2007/relationships/stylesWithEffects" Target="stylesWithEffects.xml"/><Relationship Id="rId12" Type="http://schemas.openxmlformats.org/officeDocument/2006/relationships/hyperlink" Target="http://www.theguardian.com/us-news/2015/jun/01/nsa-surveillance-patriot-act-congress-secret-law" TargetMode="External"/><Relationship Id="rId17" Type="http://schemas.openxmlformats.org/officeDocument/2006/relationships/hyperlink" Target="http://www.cato.org/publications/congressional-testimony/wartime-executive-power-nsas-surveillance-authority-ii" TargetMode="External"/><Relationship Id="rId25" Type="http://schemas.openxmlformats.org/officeDocument/2006/relationships/hyperlink" Target="http://www.thewire.com/national/2013/06/uk-tempora-program/66490/" TargetMode="External"/><Relationship Id="rId33" Type="http://schemas.openxmlformats.org/officeDocument/2006/relationships/hyperlink" Target="http://fee.org/freeman/detail/wartime-executive-power-are-warrantless-wiretaps-legal/" TargetMode="External"/><Relationship Id="rId38" Type="http://schemas.openxmlformats.org/officeDocument/2006/relationships/hyperlink" Target="http://www.counterpunch.org/2006/01/12/the-unitary-executive/" TargetMode="External"/><Relationship Id="rId46" Type="http://schemas.openxmlformats.org/officeDocument/2006/relationships/hyperlink" Target="http://www.washingtonpost.com/politics/court-ability-to-police-us-spying-program-limited/2013/08/15/4a8c8c44-05cd-11e3-a07f-49ddc7417125_story.html" TargetMode="External"/><Relationship Id="rId59" Type="http://schemas.openxmlformats.org/officeDocument/2006/relationships/hyperlink" Target="http://www.santafenewmexican.com/opinion/local_columns/usa-freedom-act-a-win-for-obama/article_331a4d49-7d7c-52ff-b7c6-60f839710aee.html" TargetMode="External"/><Relationship Id="rId67" Type="http://schemas.openxmlformats.org/officeDocument/2006/relationships/hyperlink" Target="http://www.bu.edu/law/central/jd/organizations/journals/bulr/documents/SCHEPPELE.pdf" TargetMode="External"/><Relationship Id="rId20" Type="http://schemas.openxmlformats.org/officeDocument/2006/relationships/hyperlink" Target="http://civilrightslawjournal.com/issues/23.29.pdf" TargetMode="External"/><Relationship Id="rId41" Type="http://schemas.openxmlformats.org/officeDocument/2006/relationships/hyperlink" Target="http://fee.org/freeman/detail/wartime-executive-power-are-warrantless-wiretaps-legal/" TargetMode="External"/><Relationship Id="rId54" Type="http://schemas.openxmlformats.org/officeDocument/2006/relationships/hyperlink" Target="http://papers.ssrn.com/sol3/papers.cfm?abstract_id=1709405" TargetMode="External"/><Relationship Id="rId62" Type="http://schemas.openxmlformats.org/officeDocument/2006/relationships/hyperlink" Target="http://www.bu.edu/law/central/jd/organizations/journals/bulr/documents/SCHEPPELE.pdf" TargetMode="External"/><Relationship Id="rId70" Type="http://schemas.openxmlformats.org/officeDocument/2006/relationships/hyperlink" Target="http://www.bu.edu/law/central/jd/organizations/journals/bulr/documents/SCHEPPELE.pdf" TargetMode="External"/><Relationship Id="rId75" Type="http://schemas.openxmlformats.org/officeDocument/2006/relationships/hyperlink" Target="http://www.theguardian.com/us-news/2015/jun/01/nsa-surveillance-patriot-act-congress-secret-law" TargetMode="External"/><Relationship Id="rId83" Type="http://schemas.openxmlformats.org/officeDocument/2006/relationships/hyperlink" Target="http://www.huffingtonpost.com/2015/05/21/section-215-oversight_n_7383988.html" TargetMode="External"/><Relationship Id="rId1" Type="http://schemas.openxmlformats.org/officeDocument/2006/relationships/numbering" Target="numbering.xml"/><Relationship Id="rId6" Type="http://schemas.openxmlformats.org/officeDocument/2006/relationships/hyperlink" Target="https://firstlook.org/theintercept/2014/11/19/irrelevance-u-s-congress-stopping-nsas-mass-surveillance/" TargetMode="External"/><Relationship Id="rId15" Type="http://schemas.openxmlformats.org/officeDocument/2006/relationships/hyperlink" Target="http://www.theguardian.com/us-news/2015/jun/01/nsa-surveillance-patriot-act-congress-secret-law" TargetMode="External"/><Relationship Id="rId23" Type="http://schemas.openxmlformats.org/officeDocument/2006/relationships/hyperlink" Target="http://nationalinterest.org/blog/the-buzz/tempora-fried-conflict-interest-8731" TargetMode="External"/><Relationship Id="rId28" Type="http://schemas.openxmlformats.org/officeDocument/2006/relationships/hyperlink" Target="http://www.bloomberg.com/news/articles/2014-12-24/spy-agency-to-release-reports-documenting-surveillance-errors" TargetMode="External"/><Relationship Id="rId36" Type="http://schemas.openxmlformats.org/officeDocument/2006/relationships/hyperlink" Target="http://www.americanbarfoundation.org/uploads/cms/documents/our_partisan_foreign_affairs_constitution_abf_version.pdf" TargetMode="External"/><Relationship Id="rId49" Type="http://schemas.openxmlformats.org/officeDocument/2006/relationships/hyperlink" Target="http://reason.com/archives/2015/05/28/snowden-nsa-usa-freedom" TargetMode="External"/><Relationship Id="rId57" Type="http://schemas.openxmlformats.org/officeDocument/2006/relationships/hyperlink" Target="http://www.bu.edu/law/central/jd/organizations/journals/bulr/documents/SCHEPPELE.pdf" TargetMode="External"/><Relationship Id="rId10" Type="http://schemas.openxmlformats.org/officeDocument/2006/relationships/hyperlink" Target="http://www.counterpunch.org/2006/01/12/the-unitary-executive/" TargetMode="External"/><Relationship Id="rId31" Type="http://schemas.openxmlformats.org/officeDocument/2006/relationships/hyperlink" Target="http://cdn.harvardlawreview.org/wp-content/uploads/pdfs/barron_lederman2.pdf" TargetMode="External"/><Relationship Id="rId44" Type="http://schemas.openxmlformats.org/officeDocument/2006/relationships/hyperlink" Target="http://www.nytimes.com/2013/08/22/us/2011-ruling-found-an-nsa-program-unconstitutional.html" TargetMode="External"/><Relationship Id="rId52" Type="http://schemas.openxmlformats.org/officeDocument/2006/relationships/hyperlink" Target="http://www.cato.org/publications/commentary/new-president-wont-tame-executive-power" TargetMode="External"/><Relationship Id="rId60" Type="http://schemas.openxmlformats.org/officeDocument/2006/relationships/hyperlink" Target="http://scholarship.law.wm.edu/cgi/viewcontent.cgi?article=1025&amp;context=facpubs" TargetMode="External"/><Relationship Id="rId65" Type="http://schemas.openxmlformats.org/officeDocument/2006/relationships/hyperlink" Target="http://www.bu.edu/law/central/jd/organizations/journals/bulr/documents/SCHEPPELE.pdf" TargetMode="External"/><Relationship Id="rId73" Type="http://schemas.openxmlformats.org/officeDocument/2006/relationships/hyperlink" Target="http://www.bu.edu/law/central/jd/organizations/journals/bulr/documents/SCHEPPELE.pdf" TargetMode="External"/><Relationship Id="rId78" Type="http://schemas.openxmlformats.org/officeDocument/2006/relationships/hyperlink" Target="http://www.bloomberg.com/news/articles/2014-12-24/spy-agency-to-release-reports-documenting-surveillance-errors" TargetMode="External"/><Relationship Id="rId81" Type="http://schemas.openxmlformats.org/officeDocument/2006/relationships/hyperlink" Target="http://www.buffalonews.com/opinion/buffalo-news-editorials/freedom-act-recognizes-privacy-rights-without-endangering-national-security-20150605"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86</TotalTime>
  <Pages>32</Pages>
  <Words>43166</Words>
  <Characters>246052</Characters>
  <Application>Microsoft Office Word</Application>
  <DocSecurity>0</DocSecurity>
  <Lines>2050</Lines>
  <Paragraphs>577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Maggie</cp:lastModifiedBy>
  <cp:revision>6</cp:revision>
  <dcterms:created xsi:type="dcterms:W3CDTF">2015-06-19T21:28:00Z</dcterms:created>
  <dcterms:modified xsi:type="dcterms:W3CDTF">2015-07-26T18:15:00Z</dcterms:modified>
</cp:coreProperties>
</file>