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61F4" w:rsidRDefault="000461F4" w:rsidP="000461F4">
      <w:pPr>
        <w:pStyle w:val="Heading3"/>
      </w:pPr>
      <w:bookmarkStart w:id="0" w:name="_Toc423987184"/>
      <w:r>
        <w:t>About MSDI &amp; Missouri State U..</w:t>
      </w:r>
    </w:p>
    <w:p w:rsidR="000461F4" w:rsidRDefault="000461F4" w:rsidP="000461F4">
      <w:r>
        <w:t xml:space="preserve">For twenty years, the Missouri State Debate Institute has offered an excellent educational experience in the middle of the high school topic. MSDI is distinct from other camps in six ways. First, our skills focus assures that a typical 2-week debater gets nearly 80 speeches, including over 20 debates. Second, we emphasize the largest cases on topic, with students getting both aff and neg rounds on each. Third, our senior faculty are comparable with top lab leaders in any camp. Fourth, MSDI students can earn highly transferable college credit in public speaking for a minimal cost. Fifth, we respect variance in home debate circuits – our goal is to improve line by line debating in ways that will help students no matter who judges in their home circuit. Finally, our price is below any comparable camp and far below most camps. Our 2016 information will be available shortly at: </w:t>
      </w:r>
      <w:hyperlink r:id="rId8" w:history="1">
        <w:r w:rsidRPr="00FD7C86">
          <w:rPr>
            <w:rStyle w:val="Hyperlink"/>
          </w:rPr>
          <w:t>http://debate.missouristate.edu/camp.htm</w:t>
        </w:r>
      </w:hyperlink>
      <w:r>
        <w:t>.</w:t>
      </w:r>
    </w:p>
    <w:p w:rsidR="000461F4" w:rsidRDefault="000461F4" w:rsidP="000461F4">
      <w:r>
        <w:t xml:space="preserve">Missouri State University is a large comprehensive university (enrollment over 24k), with nearly any major you might want. The university has excellent academic scholarship support – most debaters combine academic “entitlement” scholarships (guaranteed based on GPA/test scores) with debate scholarships. The Spicer Debate Forum competes in two year-long policy debate formats: NDT and NFA-LD. We’ve national semis or finals in both in the last decade. Our debaters have an average GPA over 3.5, a 97% graduation rate, and 70% complete law/grad school afterward. Our program is a high-impact academic experience with an exceptional alumni network. Please contact Dr. Eric Morris for more information (EricMorris@MissouriState.edu). </w:t>
      </w:r>
    </w:p>
    <w:p w:rsidR="000461F4" w:rsidRDefault="000461F4" w:rsidP="000461F4">
      <w:r w:rsidRPr="00C725F5">
        <w:t>http://debate.missouristate.edu/</w:t>
      </w:r>
    </w:p>
    <w:p w:rsidR="000461F4" w:rsidRPr="00AE3D5B" w:rsidRDefault="000461F4" w:rsidP="000461F4">
      <w:r w:rsidRPr="00C725F5">
        <w:t>http://www.missouristate.edu/FinancialAid/scholarships/</w:t>
      </w:r>
    </w:p>
    <w:p w:rsidR="00D45A10" w:rsidRDefault="00D45A10" w:rsidP="00D45A10">
      <w:pPr>
        <w:pStyle w:val="Heading1"/>
      </w:pPr>
      <w:bookmarkStart w:id="1" w:name="_GoBack"/>
      <w:bookmarkEnd w:id="1"/>
      <w:r>
        <w:t>Crime DA</w:t>
      </w:r>
      <w:bookmarkEnd w:id="0"/>
    </w:p>
    <w:p w:rsidR="00D77180" w:rsidRDefault="004E76D1" w:rsidP="00D77180">
      <w:pPr>
        <w:pStyle w:val="Heading2"/>
      </w:pPr>
      <w:bookmarkStart w:id="2" w:name="_Toc423987185"/>
      <w:r>
        <w:t>1NC</w:t>
      </w:r>
      <w:bookmarkEnd w:id="2"/>
    </w:p>
    <w:p w:rsidR="004E76D1" w:rsidRPr="004E76D1" w:rsidRDefault="004E76D1" w:rsidP="004E76D1">
      <w:pPr>
        <w:pStyle w:val="Heading3"/>
      </w:pPr>
      <w:bookmarkStart w:id="3" w:name="_Toc423987186"/>
      <w:r>
        <w:t>Crime DA</w:t>
      </w:r>
      <w:bookmarkEnd w:id="3"/>
    </w:p>
    <w:p w:rsidR="00D77180" w:rsidRDefault="00D77180" w:rsidP="00D77180">
      <w:pPr>
        <w:pStyle w:val="Heading4"/>
      </w:pPr>
      <w:r w:rsidRPr="005E19FE">
        <w:t>Long term trends show crime rates dropping significantly</w:t>
      </w:r>
      <w:r>
        <w:t xml:space="preserve"> </w:t>
      </w:r>
    </w:p>
    <w:p w:rsidR="00D77180" w:rsidRDefault="00D77180" w:rsidP="00D77180">
      <w:r w:rsidRPr="005E19FE">
        <w:rPr>
          <w:rStyle w:val="Style13ptBold"/>
        </w:rPr>
        <w:t>Fuchs 15</w:t>
      </w:r>
      <w:r>
        <w:t xml:space="preserve"> (</w:t>
      </w:r>
      <w:r w:rsidRPr="005E19FE">
        <w:t xml:space="preserve">Erin Fuchs, 1-27-2015, "It's Incredible How Much Safer America Has Become Since The 1980s," Business Insider, </w:t>
      </w:r>
      <w:hyperlink r:id="rId9" w:history="1">
        <w:r w:rsidRPr="00137EA8">
          <w:rPr>
            <w:rStyle w:val="Hyperlink"/>
          </w:rPr>
          <w:t>http://www.businessinsider.com/fbi-crime-report-shows-america-is-still-getting-safer-2015-1</w:t>
        </w:r>
      </w:hyperlink>
      <w:r>
        <w:t>) LO</w:t>
      </w:r>
    </w:p>
    <w:p w:rsidR="00D77180" w:rsidRDefault="00D77180" w:rsidP="00D77180">
      <w:pPr>
        <w:rPr>
          <w:sz w:val="16"/>
        </w:rPr>
      </w:pPr>
      <w:r w:rsidRPr="005E19FE">
        <w:rPr>
          <w:rStyle w:val="StyleUnderline"/>
          <w:highlight w:val="yellow"/>
        </w:rPr>
        <w:t>Violent crime and property crime in America both decreased</w:t>
      </w:r>
      <w:r w:rsidRPr="005E19FE">
        <w:rPr>
          <w:sz w:val="16"/>
        </w:rPr>
        <w:t xml:space="preserve"> in the first half of 2014, the FBI said in a new preliminary report released Tuesday. </w:t>
      </w:r>
      <w:r w:rsidRPr="005E19FE">
        <w:rPr>
          <w:rStyle w:val="StyleUnderline"/>
          <w:highlight w:val="yellow"/>
        </w:rPr>
        <w:t>The</w:t>
      </w:r>
      <w:r w:rsidRPr="005E19FE">
        <w:rPr>
          <w:sz w:val="16"/>
        </w:rPr>
        <w:t xml:space="preserve"> FBI's </w:t>
      </w:r>
      <w:r w:rsidRPr="005E19FE">
        <w:rPr>
          <w:rStyle w:val="StyleUnderline"/>
          <w:highlight w:val="yellow"/>
        </w:rPr>
        <w:t>latest crime statistics reflects a long-term trend.</w:t>
      </w:r>
      <w:r w:rsidRPr="005E19FE">
        <w:rPr>
          <w:rStyle w:val="StyleUnderline"/>
        </w:rPr>
        <w:t xml:space="preserve"> Even though America's local police are more militarized than ever, </w:t>
      </w:r>
      <w:r w:rsidRPr="005E19FE">
        <w:rPr>
          <w:rStyle w:val="StyleUnderline"/>
          <w:highlight w:val="yellow"/>
        </w:rPr>
        <w:t>the crime rate has been steadily falling</w:t>
      </w:r>
      <w:r w:rsidRPr="005E19FE">
        <w:rPr>
          <w:sz w:val="16"/>
        </w:rPr>
        <w:t xml:space="preserve"> in the past two decades. In the 1980s property crime and violence were both much more common, spurring politicians to bill themselves as "tough on crime" in order to get elected in America. (Presidential candidate Michael Dukakis famously lost against George H.W. Bush, who ran a tough-on-crime campaign.) </w:t>
      </w:r>
      <w:r w:rsidRPr="005E19FE">
        <w:rPr>
          <w:rStyle w:val="StyleUnderline"/>
        </w:rPr>
        <w:t>These days</w:t>
      </w:r>
      <w:r w:rsidRPr="005E19FE">
        <w:rPr>
          <w:sz w:val="16"/>
        </w:rPr>
        <w:t xml:space="preserve"> that </w:t>
      </w:r>
      <w:r w:rsidRPr="005E19FE">
        <w:rPr>
          <w:rStyle w:val="StyleUnderline"/>
          <w:highlight w:val="yellow"/>
        </w:rPr>
        <w:t>tough-on-crime rhetoric isn't as common</w:t>
      </w:r>
      <w:r w:rsidRPr="005E19FE">
        <w:rPr>
          <w:rStyle w:val="StyleUnderline"/>
        </w:rPr>
        <w:t xml:space="preserve">, and there's a excellent reason why. Crime stats consistently show that </w:t>
      </w:r>
      <w:r w:rsidRPr="005E19FE">
        <w:rPr>
          <w:rStyle w:val="StyleUnderline"/>
          <w:highlight w:val="yellow"/>
        </w:rPr>
        <w:t>the country is getting safer</w:t>
      </w:r>
      <w:r w:rsidRPr="005E19FE">
        <w:rPr>
          <w:rStyle w:val="StyleUnderline"/>
        </w:rPr>
        <w:t xml:space="preserve">. In 2013, </w:t>
      </w:r>
      <w:r w:rsidRPr="005E19FE">
        <w:rPr>
          <w:rStyle w:val="StyleUnderline"/>
          <w:highlight w:val="yellow"/>
        </w:rPr>
        <w:t>the number of murders in America dropped 4.4%</w:t>
      </w:r>
      <w:r w:rsidRPr="005E19FE">
        <w:rPr>
          <w:sz w:val="16"/>
        </w:rPr>
        <w:t xml:space="preserve"> to 14,196 — </w:t>
      </w:r>
      <w:r w:rsidRPr="005E19FE">
        <w:rPr>
          <w:rStyle w:val="StyleUnderline"/>
        </w:rPr>
        <w:t>down signifcantly from its peak</w:t>
      </w:r>
      <w:r w:rsidRPr="005E19FE">
        <w:rPr>
          <w:sz w:val="16"/>
        </w:rPr>
        <w:t xml:space="preserve"> of 24,703 in 1991. The drop in homicides is even more obvious when you look at individual cities that once had bad reputations. New York recorded 2,245 homicides at its peak in 1990 but only 328 by 2014. Los Angeles had 2,589 homicides in 1992 but only 254 last year. Washington, D.C., a much smaller city, saw its murder number decline from a peak of 443 homicides in 1992 to only 105 last year. Overall, violent crimes including homicide, rape, aggravated assault, and robbery dropped 38% between 1992 and 2011. </w:t>
      </w:r>
      <w:r w:rsidRPr="005E19FE">
        <w:rPr>
          <w:rStyle w:val="StyleUnderline"/>
          <w:highlight w:val="yellow"/>
        </w:rPr>
        <w:t>The dramatic plunge in violent crime shocked many experts, who predicted America would just get more violent. "Recent declines in rates of violent crime in the United States caught many researchers and policymakers off guard,"</w:t>
      </w:r>
      <w:r w:rsidRPr="005E19FE">
        <w:rPr>
          <w:sz w:val="16"/>
        </w:rPr>
        <w:t xml:space="preserve"> criminology professor Gary LaFree wrote back in 1999. "These declines were perhaps more surprising in that they came on the heels of dire predictions about the rise of a generation of 'superpredators' who would soon unleash the full force of their destructive capacities on an already crime-weary nation." Crime experts have yet to come up with a unified theory for why America has gotten so much safer. However, </w:t>
      </w:r>
      <w:r w:rsidRPr="005E19FE">
        <w:rPr>
          <w:rStyle w:val="StyleUnderline"/>
          <w:highlight w:val="yellow"/>
        </w:rPr>
        <w:t>one of the</w:t>
      </w:r>
      <w:r w:rsidRPr="005E19FE">
        <w:rPr>
          <w:sz w:val="16"/>
        </w:rPr>
        <w:t xml:space="preserve"> more plausible </w:t>
      </w:r>
      <w:r w:rsidRPr="005E19FE">
        <w:rPr>
          <w:rStyle w:val="StyleUnderline"/>
          <w:highlight w:val="yellow"/>
        </w:rPr>
        <w:t>reasons for the falling violent crime rate is that</w:t>
      </w:r>
      <w:r w:rsidRPr="005E19FE">
        <w:rPr>
          <w:rStyle w:val="StyleUnderline"/>
        </w:rPr>
        <w:t xml:space="preserve"> many cities in America have more police per capita than they used to — and those </w:t>
      </w:r>
      <w:r w:rsidRPr="005E19FE">
        <w:rPr>
          <w:rStyle w:val="StyleUnderline"/>
          <w:highlight w:val="yellow"/>
        </w:rPr>
        <w:t>police officers have gotten better at doing their job.</w:t>
      </w:r>
      <w:r w:rsidRPr="005E19FE">
        <w:rPr>
          <w:sz w:val="16"/>
        </w:rPr>
        <w:t xml:space="preserve"> An omnibus crime bill passed in 1994 provided funding for 100,000 new police officers in the US as and set aside $6.1 billion for crime prevention programs. In reality</w:t>
      </w:r>
      <w:r w:rsidRPr="005E19FE">
        <w:rPr>
          <w:rStyle w:val="StyleUnderline"/>
        </w:rPr>
        <w:t>, the number of cops on the street</w:t>
      </w:r>
      <w:r w:rsidRPr="005E19FE">
        <w:rPr>
          <w:sz w:val="16"/>
        </w:rPr>
        <w:t xml:space="preserve"> only </w:t>
      </w:r>
      <w:r w:rsidRPr="005E19FE">
        <w:rPr>
          <w:rStyle w:val="StyleUnderline"/>
        </w:rPr>
        <w:t>increased</w:t>
      </w:r>
      <w:r w:rsidRPr="005E19FE">
        <w:rPr>
          <w:sz w:val="16"/>
        </w:rPr>
        <w:t xml:space="preserve"> by 50,000 to 60,000 in the 1990s, but that was still a bigger increase than in previous decades, according to Levitt's analysis of FBI data. In New York City, which had a particularly sharp drop in violent crime, the police force expanded by 35% in the 1990s. </w:t>
      </w:r>
      <w:r w:rsidRPr="005E19FE">
        <w:rPr>
          <w:rStyle w:val="StyleUnderline"/>
          <w:highlight w:val="yellow"/>
        </w:rPr>
        <w:t>The</w:t>
      </w:r>
      <w:r w:rsidRPr="005E19FE">
        <w:rPr>
          <w:rStyle w:val="StyleUnderline"/>
        </w:rPr>
        <w:t xml:space="preserve"> mere </w:t>
      </w:r>
      <w:r w:rsidRPr="005E19FE">
        <w:rPr>
          <w:rStyle w:val="StyleUnderline"/>
          <w:highlight w:val="yellow"/>
        </w:rPr>
        <w:t>presence of more police officers can</w:t>
      </w:r>
      <w:r w:rsidRPr="005E19FE">
        <w:rPr>
          <w:rStyle w:val="StyleUnderline"/>
        </w:rPr>
        <w:t xml:space="preserve"> obviously </w:t>
      </w:r>
      <w:r w:rsidRPr="005E19FE">
        <w:rPr>
          <w:rStyle w:val="StyleUnderline"/>
          <w:highlight w:val="yellow"/>
        </w:rPr>
        <w:t>be a big crime deterrent.</w:t>
      </w:r>
      <w:r w:rsidRPr="005E19FE">
        <w:rPr>
          <w:sz w:val="16"/>
        </w:rPr>
        <w:t xml:space="preserve"> During the 1990s, these police officers has also became more strategic — in part because they began to use computerized systems to track crimes and find out where they should deploy their officers. So-called "hot spot policing" is one of the most effective new strategies, political scientist James Q. Wilson has written in The Wall Street Journal. "The great majority of crimes tend to occur in the same places," Wilson writes. "Put active police resources in those areas instead of telling officers to drive around waiting for 911 calls, and you can bring down crime." One Minneapolis-based study that Wilson cited found that for every minute a police officer spent at a "hot spot" more time passed before another crime was committed in that spot after he left. There are other theories about why violent crime decreased, including that it was because America got its crack epidemic under control and because the US economy grew stronger. Steven Levitt, the economist who wrote the best-seller "Freakonomics," proposed one of the more controversial theories about the crime drop, which was that the legalization of abortion in 1973 was partly responsible. If it weren't for abortion, the theory goes, many unwanted children would have been been grown up to be criminals by the 1990s. An even more bizarre theory ties the rise of lead in the atmosphere to increases in violent crime. Lead emissions rose from the 1940s to the 1960s, while crime rose from the 1960s through the 1980s — when children exposed to lead were becoming adults. In an extensive look at the lead/violence theory, Kevin Drum of Mother Jones cited research that found "even moderately high levels of lead exposure are associated with aggressivity, impulsivity, ADHD, and lower IQ. And right there, you've practically defined the profile of a violent young offender."</w:t>
      </w:r>
    </w:p>
    <w:p w:rsidR="00D909F2" w:rsidRDefault="00D909F2">
      <w:pPr>
        <w:rPr>
          <w:rFonts w:eastAsiaTheme="majorEastAsia" w:cstheme="majorBidi"/>
          <w:b/>
          <w:iCs/>
          <w:sz w:val="26"/>
        </w:rPr>
      </w:pPr>
      <w:r>
        <w:br w:type="page"/>
      </w:r>
    </w:p>
    <w:p w:rsidR="004E76D1" w:rsidRDefault="004E76D1" w:rsidP="004E76D1">
      <w:pPr>
        <w:pStyle w:val="Heading4"/>
      </w:pPr>
      <w:r>
        <w:t>Surveillance directly reduces fear of crime</w:t>
      </w:r>
    </w:p>
    <w:p w:rsidR="004E76D1" w:rsidRPr="00303B74" w:rsidRDefault="004E76D1" w:rsidP="004E76D1">
      <w:pPr>
        <w:spacing w:after="0"/>
      </w:pPr>
      <w:r w:rsidRPr="00303B74">
        <w:t xml:space="preserve">Theo </w:t>
      </w:r>
      <w:r w:rsidRPr="00303B74">
        <w:rPr>
          <w:rStyle w:val="Style13ptBold"/>
        </w:rPr>
        <w:t>Lorenc</w:t>
      </w:r>
      <w:r>
        <w:rPr>
          <w:rStyle w:val="Style13ptBold"/>
        </w:rPr>
        <w:t xml:space="preserve"> (et al)</w:t>
      </w:r>
      <w:r w:rsidRPr="00303B74">
        <w:t>,</w:t>
      </w:r>
      <w:r>
        <w:t xml:space="preserve"> 2014, </w:t>
      </w:r>
      <w:r w:rsidRPr="00303B74">
        <w:rPr>
          <w:rStyle w:val="Style13ptBold"/>
        </w:rPr>
        <w:t>London School of Hygiene</w:t>
      </w:r>
      <w:r>
        <w:rPr>
          <w:rStyle w:val="Style13ptBold"/>
        </w:rPr>
        <w:t xml:space="preserve"> </w:t>
      </w:r>
    </w:p>
    <w:p w:rsidR="004E76D1" w:rsidRPr="00303B74" w:rsidRDefault="00277C2D" w:rsidP="004E76D1">
      <w:pPr>
        <w:spacing w:after="0"/>
        <w:rPr>
          <w:sz w:val="16"/>
        </w:rPr>
      </w:pPr>
      <w:hyperlink r:id="rId10" w:history="1">
        <w:r w:rsidR="004E76D1" w:rsidRPr="00303B74">
          <w:rPr>
            <w:rStyle w:val="Hyperlink"/>
            <w:sz w:val="16"/>
          </w:rPr>
          <w:t>http://www.ncbi.nlm.nih.gov/books/NBK262852/</w:t>
        </w:r>
      </w:hyperlink>
      <w:r w:rsidR="004E76D1" w:rsidRPr="00303B74">
        <w:rPr>
          <w:sz w:val="16"/>
        </w:rPr>
        <w:t xml:space="preserve">  </w:t>
      </w:r>
      <w:r w:rsidR="004E76D1" w:rsidRPr="00303B74">
        <w:rPr>
          <w:rStyle w:val="StyleUnderline"/>
        </w:rPr>
        <w:t>Crime</w:t>
      </w:r>
      <w:r w:rsidR="004E76D1" w:rsidRPr="00303B74">
        <w:rPr>
          <w:sz w:val="16"/>
        </w:rPr>
        <w:t xml:space="preserve">, fear of crime and mental health: synthesis of theory and systematic reviews of interventions and qualitative evidence. Public Health Research, No. 2.2 (Chapt </w:t>
      </w:r>
      <w:r w:rsidR="004E76D1">
        <w:rPr>
          <w:sz w:val="16"/>
        </w:rPr>
        <w:t>7</w:t>
      </w:r>
      <w:r w:rsidR="004E76D1" w:rsidRPr="00303B74">
        <w:rPr>
          <w:sz w:val="16"/>
        </w:rPr>
        <w:t xml:space="preserve">) Theo Lorenc (et al),1,* Mark Petticrew,1 Margaret Whitehead,2 David Neary,2 Stephen Clayton,2 Kath Wright,3 Hilary Thomson,4 Steven Cummins,5 Amanda Sowden,3 and Adrian Renton6. March 2014 1 Department of Social and Environmental Health Research, London School of Hygiene and Tropical Medicine, London, UK 2 Department of Public Health and Policy, University of Liverpool, Liverpool, UK 3 Centre for Reviews and Dissemination, University of York, York, UK 4 MRC Social and Public Health Sciences Unit (SPHSU), University of Glasgow, Glasgow, UK 5 School of Geography, Queen Mary University of London, London, UK 6 Institute for Health and Human Development, University of East London, London, UK * Corresponding author </w:t>
      </w:r>
    </w:p>
    <w:p w:rsidR="004E76D1" w:rsidRPr="004E76D1" w:rsidRDefault="004E76D1" w:rsidP="004E76D1">
      <w:pPr>
        <w:rPr>
          <w:sz w:val="16"/>
        </w:rPr>
      </w:pPr>
      <w:r w:rsidRPr="004E76D1">
        <w:rPr>
          <w:sz w:val="16"/>
        </w:rPr>
        <w:t>Surveillance Crime Prevention through Environmental Design theory predicts that ‘</w:t>
      </w:r>
      <w:r w:rsidRPr="004E76D1">
        <w:rPr>
          <w:rStyle w:val="StyleUnderline"/>
          <w:highlight w:val="yellow"/>
        </w:rPr>
        <w:t>natural surveillance’</w:t>
      </w:r>
      <w:r w:rsidRPr="004E76D1">
        <w:rPr>
          <w:sz w:val="16"/>
        </w:rPr>
        <w:t xml:space="preserve"> – the sense that a location is visible to others – </w:t>
      </w:r>
      <w:r w:rsidRPr="004E76D1">
        <w:rPr>
          <w:rStyle w:val="StyleUnderline"/>
          <w:highlight w:val="yellow"/>
        </w:rPr>
        <w:t>will tend to reduce fear</w:t>
      </w:r>
      <w:r w:rsidRPr="004E76D1">
        <w:rPr>
          <w:sz w:val="16"/>
        </w:rPr>
        <w:t xml:space="preserve">. </w:t>
      </w:r>
      <w:r w:rsidRPr="004E76D1">
        <w:rPr>
          <w:rStyle w:val="StyleUnderline"/>
          <w:highlight w:val="yellow"/>
        </w:rPr>
        <w:t>This prediction is fairly strongly borne out by the qualitative evidence</w:t>
      </w:r>
      <w:r w:rsidRPr="004E76D1">
        <w:rPr>
          <w:sz w:val="16"/>
        </w:rPr>
        <w:t xml:space="preserve">. Locations that are not visible to others, because of poor lighting or layout, or the nature of land use (e.g. non-residential areas), are generally felt to be fear inducing. More tentatively, it may be supported by the effectiveness evidence, with </w:t>
      </w:r>
      <w:r w:rsidRPr="004E76D1">
        <w:rPr>
          <w:rStyle w:val="StyleUnderline"/>
          <w:highlight w:val="yellow"/>
        </w:rPr>
        <w:t>environmental interventions</w:t>
      </w:r>
      <w:r w:rsidRPr="004E76D1">
        <w:rPr>
          <w:sz w:val="16"/>
        </w:rPr>
        <w:t xml:space="preserve"> with a focus on visibility </w:t>
      </w:r>
      <w:r w:rsidRPr="004E76D1">
        <w:rPr>
          <w:rStyle w:val="StyleUnderline"/>
          <w:highlight w:val="yellow"/>
        </w:rPr>
        <w:t>appear</w:t>
      </w:r>
      <w:r w:rsidRPr="004E76D1">
        <w:rPr>
          <w:sz w:val="16"/>
        </w:rPr>
        <w:t xml:space="preserve">ing </w:t>
      </w:r>
      <w:r w:rsidRPr="004E76D1">
        <w:rPr>
          <w:rStyle w:val="StyleUnderline"/>
          <w:highlight w:val="yellow"/>
        </w:rPr>
        <w:t>to be more promising</w:t>
      </w:r>
      <w:r w:rsidRPr="004E76D1">
        <w:rPr>
          <w:sz w:val="16"/>
        </w:rPr>
        <w:t xml:space="preserve">; in addition, to the extent that lighting is effective </w:t>
      </w:r>
      <w:r w:rsidRPr="004E76D1">
        <w:rPr>
          <w:rStyle w:val="StyleUnderline"/>
          <w:highlight w:val="yellow"/>
        </w:rPr>
        <w:t>in reducing fear of crime</w:t>
      </w:r>
      <w:r w:rsidRPr="004E76D1">
        <w:rPr>
          <w:sz w:val="16"/>
        </w:rPr>
        <w:t>, increasing natural surveillance appears to be a plausible mechanism. A related point, which is consistent with CPTED theory but has been less elaborated, is that the mere presence of other people often tends to protect against fear. (This said, ‘surveillance’ is a rather misleading term in this context as it misses the links from visibility to a sense of freedom and openness, and from the presence of others to a broader faith in social norms.) However, some (if not all) CPTED theorists have also extended the concept of surveillance to include CCTV. Our findings suggest that this is not a valid extension of the concept. Most participants in the qualitative studies do not see CCTV as reducing fear nor link it to natural surveillance or visibility.</w:t>
      </w:r>
    </w:p>
    <w:p w:rsidR="00475696" w:rsidRDefault="00475696" w:rsidP="00475696">
      <w:pPr>
        <w:pStyle w:val="Heading4"/>
      </w:pPr>
      <w:r>
        <w:t>Fear of crime is spirit injury – structural violence</w:t>
      </w:r>
    </w:p>
    <w:p w:rsidR="00475696" w:rsidRPr="00303B74" w:rsidRDefault="00475696" w:rsidP="00475696">
      <w:pPr>
        <w:spacing w:after="0"/>
      </w:pPr>
      <w:r w:rsidRPr="00303B74">
        <w:t xml:space="preserve">Theo </w:t>
      </w:r>
      <w:r w:rsidRPr="00303B74">
        <w:rPr>
          <w:rStyle w:val="Style13ptBold"/>
        </w:rPr>
        <w:t>Lorenc</w:t>
      </w:r>
      <w:r>
        <w:rPr>
          <w:rStyle w:val="Style13ptBold"/>
        </w:rPr>
        <w:t xml:space="preserve"> (et al)</w:t>
      </w:r>
      <w:r w:rsidRPr="00303B74">
        <w:t>,</w:t>
      </w:r>
      <w:r>
        <w:t xml:space="preserve"> 2014, </w:t>
      </w:r>
      <w:r w:rsidRPr="00303B74">
        <w:rPr>
          <w:rStyle w:val="Style13ptBold"/>
        </w:rPr>
        <w:t>London School of Hygiene</w:t>
      </w:r>
      <w:r>
        <w:rPr>
          <w:rStyle w:val="Style13ptBold"/>
        </w:rPr>
        <w:t xml:space="preserve"> </w:t>
      </w:r>
    </w:p>
    <w:p w:rsidR="00475696" w:rsidRPr="00303B74" w:rsidRDefault="00277C2D" w:rsidP="00475696">
      <w:pPr>
        <w:spacing w:after="0"/>
        <w:rPr>
          <w:sz w:val="16"/>
        </w:rPr>
      </w:pPr>
      <w:hyperlink r:id="rId11" w:history="1">
        <w:r w:rsidR="00475696" w:rsidRPr="00303B74">
          <w:rPr>
            <w:rStyle w:val="Hyperlink"/>
            <w:sz w:val="16"/>
          </w:rPr>
          <w:t>http://www.ncbi.nlm.nih.gov/books/NBK262852/</w:t>
        </w:r>
      </w:hyperlink>
      <w:r w:rsidR="00475696" w:rsidRPr="00303B74">
        <w:rPr>
          <w:sz w:val="16"/>
        </w:rPr>
        <w:t xml:space="preserve">  </w:t>
      </w:r>
      <w:r w:rsidR="00475696" w:rsidRPr="00303B74">
        <w:rPr>
          <w:rStyle w:val="StyleUnderline"/>
        </w:rPr>
        <w:t>Crime</w:t>
      </w:r>
      <w:r w:rsidR="00475696" w:rsidRPr="00303B74">
        <w:rPr>
          <w:sz w:val="16"/>
        </w:rPr>
        <w:t xml:space="preserve">, fear of crime and mental health: synthesis of theory and systematic reviews of interventions and qualitative evidence. Public Health Research, No. 2.2 (Chapt 3) Theo Lorenc (et al),1,* Mark Petticrew,1 Margaret Whitehead,2 David Neary,2 Stephen Clayton,2 Kath Wright,3 Hilary Thomson,4 Steven Cummins,5 Amanda Sowden,3 and Adrian Renton6. March 2014 1 Department of Social and Environmental Health Research, London School of Hygiene and Tropical Medicine, London, UK 2 Department of Public Health and Policy, University of Liverpool, Liverpool, UK 3 Centre for Reviews and Dissemination, University of York, York, UK 4 MRC Social and Public Health Sciences Unit (SPHSU), University of Glasgow, Glasgow, UK 5 School of Geography, Queen Mary University of London, London, UK 6 Institute for Health and Human Development, University of East London, London, UK * Corresponding author </w:t>
      </w:r>
    </w:p>
    <w:p w:rsidR="00475696" w:rsidRPr="00475696" w:rsidRDefault="00475696" w:rsidP="00475696">
      <w:pPr>
        <w:rPr>
          <w:sz w:val="16"/>
        </w:rPr>
      </w:pPr>
      <w:r w:rsidRPr="00475696">
        <w:rPr>
          <w:sz w:val="16"/>
        </w:rPr>
        <w:t xml:space="preserve">Third, as suggested earlier, </w:t>
      </w:r>
      <w:r w:rsidRPr="00475696">
        <w:rPr>
          <w:rStyle w:val="StyleUnderline"/>
          <w:highlight w:val="yellow"/>
        </w:rPr>
        <w:t>the impacts of fear of crime are highly unequally distributed</w:t>
      </w:r>
      <w:r w:rsidRPr="00475696">
        <w:rPr>
          <w:sz w:val="16"/>
        </w:rPr>
        <w:t xml:space="preserve">, and </w:t>
      </w:r>
      <w:r w:rsidRPr="00475696">
        <w:rPr>
          <w:rStyle w:val="StyleUnderline"/>
          <w:highlight w:val="yellow"/>
        </w:rPr>
        <w:t>these inequalities tend to</w:t>
      </w:r>
      <w:r w:rsidRPr="00475696">
        <w:rPr>
          <w:sz w:val="16"/>
        </w:rPr>
        <w:t xml:space="preserve"> closely </w:t>
      </w:r>
      <w:r w:rsidRPr="00475696">
        <w:rPr>
          <w:rStyle w:val="StyleUnderline"/>
          <w:highlight w:val="yellow"/>
        </w:rPr>
        <w:t>shadow</w:t>
      </w:r>
      <w:r w:rsidRPr="00475696">
        <w:rPr>
          <w:sz w:val="16"/>
        </w:rPr>
        <w:t xml:space="preserve"> the </w:t>
      </w:r>
      <w:r w:rsidRPr="00475696">
        <w:rPr>
          <w:rStyle w:val="StyleUnderline"/>
          <w:highlight w:val="yellow"/>
        </w:rPr>
        <w:t>existing power relationships</w:t>
      </w:r>
      <w:r w:rsidRPr="00475696">
        <w:rPr>
          <w:sz w:val="16"/>
        </w:rPr>
        <w:t xml:space="preserve"> within society. The experience of </w:t>
      </w:r>
      <w:r w:rsidRPr="00475696">
        <w:rPr>
          <w:rStyle w:val="StyleUnderline"/>
          <w:highlight w:val="yellow"/>
        </w:rPr>
        <w:t>fear of crime</w:t>
      </w:r>
      <w:r w:rsidRPr="00475696">
        <w:rPr>
          <w:sz w:val="16"/>
        </w:rPr>
        <w:t xml:space="preserve"> as a pervasive factor in one’s day-to-day existence is one that </w:t>
      </w:r>
      <w:r w:rsidRPr="00475696">
        <w:rPr>
          <w:rStyle w:val="StyleUnderline"/>
          <w:highlight w:val="yellow"/>
        </w:rPr>
        <w:t>disproportionately affects women</w:t>
      </w:r>
      <w:r w:rsidRPr="00475696">
        <w:rPr>
          <w:sz w:val="16"/>
        </w:rPr>
        <w:t xml:space="preserve">, ethnic </w:t>
      </w:r>
      <w:r w:rsidRPr="00475696">
        <w:rPr>
          <w:rStyle w:val="StyleUnderline"/>
          <w:highlight w:val="yellow"/>
        </w:rPr>
        <w:t>minorities and people living in material disadvantage</w:t>
      </w:r>
      <w:r w:rsidRPr="00475696">
        <w:rPr>
          <w:sz w:val="16"/>
        </w:rPr>
        <w:t xml:space="preserve">. For many people, </w:t>
      </w:r>
      <w:r w:rsidRPr="00475696">
        <w:rPr>
          <w:rStyle w:val="StyleUnderline"/>
          <w:highlight w:val="yellow"/>
        </w:rPr>
        <w:t>fear of crime may refer</w:t>
      </w:r>
      <w:r w:rsidRPr="00475696">
        <w:rPr>
          <w:sz w:val="16"/>
        </w:rPr>
        <w:t xml:space="preserve"> as much </w:t>
      </w:r>
      <w:r w:rsidRPr="00475696">
        <w:rPr>
          <w:rStyle w:val="StyleUnderline"/>
          <w:highlight w:val="yellow"/>
        </w:rPr>
        <w:t>to the latent violence that is implicit in discriminatory social structures</w:t>
      </w:r>
      <w:r w:rsidRPr="00475696">
        <w:rPr>
          <w:sz w:val="16"/>
        </w:rPr>
        <w:t xml:space="preserve"> as to the manifest violence that is measured by crime statistics; the inescapability of such fear, and its symbolic resonance with the marginalisation and devaluation of oppressed groups, may amplify its effect on mental health and well-being. </w:t>
      </w:r>
      <w:r w:rsidRPr="00475696">
        <w:rPr>
          <w:rStyle w:val="StyleUnderline"/>
          <w:highlight w:val="yellow"/>
        </w:rPr>
        <w:t>Some scholars have utilised the concept of ‘spirit injury’ to encapsulate this link</w:t>
      </w:r>
      <w:r w:rsidRPr="00475696">
        <w:rPr>
          <w:sz w:val="16"/>
        </w:rPr>
        <w:t xml:space="preserve"> between individual victimisation and structural inequality.74,75</w:t>
      </w:r>
    </w:p>
    <w:p w:rsidR="00D909F2" w:rsidRDefault="00D909F2">
      <w:pPr>
        <w:rPr>
          <w:rFonts w:eastAsiaTheme="majorEastAsia" w:cstheme="majorBidi"/>
          <w:b/>
          <w:iCs/>
          <w:sz w:val="26"/>
        </w:rPr>
      </w:pPr>
      <w:r>
        <w:br w:type="page"/>
      </w:r>
    </w:p>
    <w:p w:rsidR="00102960" w:rsidRDefault="00102960" w:rsidP="00102960">
      <w:pPr>
        <w:pStyle w:val="Heading4"/>
      </w:pPr>
      <w:r>
        <w:t>Domestic surveillance deters crime – Cleveland proves</w:t>
      </w:r>
    </w:p>
    <w:p w:rsidR="00102960" w:rsidRDefault="00102960" w:rsidP="00102960">
      <w:pPr>
        <w:spacing w:after="0"/>
      </w:pPr>
      <w:r>
        <w:t xml:space="preserve">Marie </w:t>
      </w:r>
      <w:r w:rsidRPr="00D530BB">
        <w:rPr>
          <w:rStyle w:val="Style13ptBold"/>
        </w:rPr>
        <w:t>Avilez</w:t>
      </w:r>
      <w:r>
        <w:t xml:space="preserve"> Catherine Ciriello Christophe Combemale Latif Elam Michelle Kung Emily LaRosa Cameron Low Madison Nagle Rachel Ratzlaff Shriver Colin Shaffer December 10, 20</w:t>
      </w:r>
      <w:r w:rsidRPr="00D530BB">
        <w:rPr>
          <w:rStyle w:val="Style13ptBold"/>
        </w:rPr>
        <w:t>14</w:t>
      </w:r>
      <w:r>
        <w:t xml:space="preserve"> </w:t>
      </w:r>
      <w:r w:rsidRPr="00D530BB">
        <w:rPr>
          <w:rStyle w:val="Style13ptBold"/>
        </w:rPr>
        <w:t>CMU</w:t>
      </w:r>
      <w:r>
        <w:t xml:space="preserve"> Ethics, History, and Public Policy Senior Capstone Project</w:t>
      </w:r>
    </w:p>
    <w:p w:rsidR="00102960" w:rsidRDefault="00102960" w:rsidP="00102960">
      <w:pPr>
        <w:spacing w:after="0"/>
      </w:pPr>
      <w:r w:rsidRPr="00D530BB">
        <w:t>http://www.cmu.edu/hss/ehpp/documents/2014-City-Surveillance-Policy.pdf</w:t>
      </w:r>
      <w:r>
        <w:t xml:space="preserve"> Security and Social Dimensions of City Surveillance Policy</w:t>
      </w:r>
    </w:p>
    <w:p w:rsidR="00102960" w:rsidRDefault="00102960" w:rsidP="00102960">
      <w:pPr>
        <w:spacing w:after="0"/>
      </w:pPr>
      <w:r>
        <w:t>Analysis and Recommendations for Pittsburgh</w:t>
      </w:r>
    </w:p>
    <w:p w:rsidR="00102960" w:rsidRPr="00102960" w:rsidRDefault="00102960" w:rsidP="00102960">
      <w:pPr>
        <w:spacing w:after="0"/>
        <w:rPr>
          <w:sz w:val="16"/>
        </w:rPr>
      </w:pPr>
      <w:r w:rsidRPr="00102960">
        <w:rPr>
          <w:sz w:val="16"/>
        </w:rPr>
        <w:t xml:space="preserve">There were many significant, interesting trends identified in the Satisfaction Survey. 56% of “business owners” were dissatisfied with the CPD according to the survey. In response to this, CPD began working with City Council to implement a Wireless Video Surveillance Camera System to install a pilot system of five wireless relays connected with nine cameras surrounding “critical infrastructure in downtown Cleveland.”85 The goal of this system is to support and develop effective preventative and protective measures to deter crime. While this project began in 2008, it significantly expanded in 2011 to reach a total of 19 total cameras and five wireless relays which are directed to the </w:t>
      </w:r>
      <w:r w:rsidRPr="00D530BB">
        <w:rPr>
          <w:rStyle w:val="StyleUnderline"/>
          <w:highlight w:val="yellow"/>
        </w:rPr>
        <w:t>Office of Emergency Management</w:t>
      </w:r>
      <w:r w:rsidRPr="00102960">
        <w:rPr>
          <w:sz w:val="16"/>
        </w:rPr>
        <w:t xml:space="preserve"> where the data is recorded and stored for up to 30 days. This office is not directly related to CPD, but rather </w:t>
      </w:r>
      <w:r w:rsidRPr="00D530BB">
        <w:rPr>
          <w:rStyle w:val="StyleUnderline"/>
          <w:highlight w:val="yellow"/>
        </w:rPr>
        <w:t>has a larger function of protecting</w:t>
      </w:r>
      <w:r w:rsidRPr="00102960">
        <w:rPr>
          <w:sz w:val="16"/>
        </w:rPr>
        <w:t xml:space="preserve"> Clevelanders and visitors </w:t>
      </w:r>
      <w:r w:rsidRPr="00D530BB">
        <w:rPr>
          <w:rStyle w:val="StyleUnderline"/>
          <w:highlight w:val="yellow"/>
        </w:rPr>
        <w:t>from natural disasters or terror attacks, thus making it part of the Department of Homeland Security</w:t>
      </w:r>
      <w:r w:rsidRPr="00102960">
        <w:rPr>
          <w:sz w:val="16"/>
        </w:rPr>
        <w:t xml:space="preserve">. It is interesting that a major surveillance/public safety initiative like this is taken out of the hands of CPD, but it makes sense that Homeland Security is controlling the feed. However, CPD Downtown Services Unit has the ability to also monitor the feeds. </w:t>
      </w:r>
      <w:r w:rsidRPr="00102960">
        <w:rPr>
          <w:rStyle w:val="StyleUnderline"/>
          <w:highlight w:val="yellow"/>
        </w:rPr>
        <w:t>This</w:t>
      </w:r>
      <w:r w:rsidRPr="00102960">
        <w:rPr>
          <w:sz w:val="16"/>
        </w:rPr>
        <w:t xml:space="preserve"> ability stems from a </w:t>
      </w:r>
      <w:r w:rsidRPr="00102960">
        <w:rPr>
          <w:rStyle w:val="StyleUnderline"/>
          <w:highlight w:val="yellow"/>
        </w:rPr>
        <w:t>partnership between Homeland Security and</w:t>
      </w:r>
      <w:r w:rsidRPr="00102960">
        <w:rPr>
          <w:sz w:val="16"/>
        </w:rPr>
        <w:t xml:space="preserve"> the various </w:t>
      </w:r>
      <w:r w:rsidRPr="00102960">
        <w:rPr>
          <w:rStyle w:val="StyleUnderline"/>
          <w:highlight w:val="yellow"/>
        </w:rPr>
        <w:t>law enforcement offices</w:t>
      </w:r>
      <w:r w:rsidRPr="00102960">
        <w:rPr>
          <w:sz w:val="16"/>
        </w:rPr>
        <w:t xml:space="preserve"> throughout the country, not only Cleveland, to </w:t>
      </w:r>
      <w:r w:rsidRPr="00102960">
        <w:rPr>
          <w:rStyle w:val="StyleUnderline"/>
          <w:highlight w:val="yellow"/>
        </w:rPr>
        <w:t>promote a safer country</w:t>
      </w:r>
      <w:r w:rsidRPr="00102960">
        <w:rPr>
          <w:sz w:val="16"/>
        </w:rPr>
        <w:t xml:space="preserve"> from terror. It would follow that Pittsburgh would have a relationship with Homeland Security </w:t>
      </w:r>
      <w:r w:rsidRPr="00102960">
        <w:rPr>
          <w:rStyle w:val="StyleUnderline"/>
          <w:highlight w:val="yellow"/>
        </w:rPr>
        <w:t>should</w:t>
      </w:r>
      <w:r w:rsidRPr="00102960">
        <w:rPr>
          <w:sz w:val="16"/>
        </w:rPr>
        <w:t xml:space="preserve"> its efforts with </w:t>
      </w:r>
      <w:r w:rsidRPr="00102960">
        <w:rPr>
          <w:rStyle w:val="StyleUnderline"/>
          <w:highlight w:val="yellow"/>
        </w:rPr>
        <w:t>domestic surveillance come to fruition</w:t>
      </w:r>
      <w:r w:rsidRPr="00102960">
        <w:rPr>
          <w:sz w:val="16"/>
        </w:rPr>
        <w:t xml:space="preserve">. A second interesting trend dealt with the methodology of asking questions regarding crime and the responses. The survey structured questions on crime as whether or not it was a CPD issue or a total community issue. Between 61-69% of respondents stated it was a community issue, not one for which the CPD is solely responsible86. There is some ambiguity here because nothing is mentioned about what exactly the community could/should do. The only mentioned societal tool to help police is called </w:t>
      </w:r>
      <w:r w:rsidRPr="00102960">
        <w:rPr>
          <w:rStyle w:val="StyleUnderline"/>
          <w:highlight w:val="yellow"/>
        </w:rPr>
        <w:t>Crimestoppers</w:t>
      </w:r>
      <w:r w:rsidRPr="00102960">
        <w:rPr>
          <w:sz w:val="16"/>
        </w:rPr>
        <w:t xml:space="preserve">, which is an anonymous tip line that offers cash rewards for information about crimes. This is not exactly “camera” surveillance, but it </w:t>
      </w:r>
      <w:r w:rsidRPr="00102960">
        <w:rPr>
          <w:rStyle w:val="StyleUnderline"/>
          <w:highlight w:val="yellow"/>
        </w:rPr>
        <w:t>is a form of human surveillance that the city uses to help deter crime</w:t>
      </w:r>
      <w:r w:rsidRPr="00102960">
        <w:rPr>
          <w:sz w:val="16"/>
        </w:rPr>
        <w:t xml:space="preserve">. There is no information reported about the correlation between the amount of crime reported/taking place before or after the implementation of Crimestoppers. To put this system in a different light, there could be a motive of investigating crime, but that did not come through in the reports compiled. When dealing with neighborhood safety, 84% “totally agreed” that they feel safe in their own neighborhood during the day and 63% feel safe in their own neighborhood at night. In both instances, the strongest dissenting group was the age group 18-24. When dealing with other neighborhoods, 73% “totally agreed” that they feel safe in other neighborhoods during the day while only 40% stated they felt safe in other neighborhoods at night. The strongest dissenting groups were from a particular district and from the number of respondents who were from the economic background earning less than $50k/year87. Again, there is incomplete information on the respondents from this district, (same with the other districts) as well as those earning less than $50k/year. There may be some overlap in this group and there may be non-statistically significant numbers associated with these groups meaning the pool of respondents that fit these particular groups could be underrepresented. While </w:t>
      </w:r>
      <w:r w:rsidRPr="00102960">
        <w:rPr>
          <w:rStyle w:val="StyleUnderline"/>
          <w:highlight w:val="yellow"/>
        </w:rPr>
        <w:t>Cleveland’s survey</w:t>
      </w:r>
      <w:r w:rsidRPr="00102960">
        <w:rPr>
          <w:sz w:val="16"/>
        </w:rPr>
        <w:t xml:space="preserve"> had its defects in terms of clarity, we argue that it </w:t>
      </w:r>
      <w:r w:rsidRPr="00102960">
        <w:rPr>
          <w:rStyle w:val="StyleUnderline"/>
          <w:highlight w:val="yellow"/>
        </w:rPr>
        <w:t>lays a solid foundation</w:t>
      </w:r>
      <w:r w:rsidRPr="00102960">
        <w:rPr>
          <w:sz w:val="16"/>
        </w:rPr>
        <w:t xml:space="preserve"> for Pittsburgh </w:t>
      </w:r>
      <w:r w:rsidRPr="00102960">
        <w:rPr>
          <w:rStyle w:val="StyleUnderline"/>
          <w:highlight w:val="yellow"/>
        </w:rPr>
        <w:t>to build on with the hope of better understanding the relationship between city residents and law enforcement so that it can create sound guidelines for surveillance technologies and practice</w:t>
      </w:r>
      <w:r>
        <w:rPr>
          <w:rStyle w:val="StyleUnderline"/>
        </w:rPr>
        <w:t>.</w:t>
      </w:r>
    </w:p>
    <w:p w:rsidR="00102960" w:rsidRDefault="00102960" w:rsidP="00102960"/>
    <w:p w:rsidR="00D909F2" w:rsidRDefault="00D909F2">
      <w:pPr>
        <w:rPr>
          <w:rFonts w:eastAsiaTheme="majorEastAsia" w:cstheme="majorBidi"/>
          <w:b/>
          <w:iCs/>
          <w:sz w:val="26"/>
        </w:rPr>
      </w:pPr>
      <w:r>
        <w:br w:type="page"/>
      </w:r>
    </w:p>
    <w:p w:rsidR="004E76D1" w:rsidRPr="00A555C4" w:rsidRDefault="004E76D1" w:rsidP="004E76D1">
      <w:pPr>
        <w:pStyle w:val="Heading4"/>
      </w:pPr>
      <w:r>
        <w:t>Growth solves every impact</w:t>
      </w:r>
    </w:p>
    <w:p w:rsidR="004E76D1" w:rsidRPr="00A555C4" w:rsidRDefault="004E76D1" w:rsidP="004E76D1">
      <w:r w:rsidRPr="00A555C4">
        <w:rPr>
          <w:b/>
          <w:bCs/>
          <w:sz w:val="26"/>
        </w:rPr>
        <w:t>Silk 93</w:t>
      </w:r>
      <w:r w:rsidRPr="00A555C4">
        <w:t xml:space="preserve"> — Leonard Silk, Distinguished Professor of Economics at Pace University, Senior Research Fellow at the Ralph Bunche Institute on the United Nations at the Graduate Center of the City University of New York, and former Economics Columnist with the New York Times, 1993 (“Dangers of Slow Growth,” Foreign Affairs)</w:t>
      </w:r>
    </w:p>
    <w:p w:rsidR="004E76D1" w:rsidRPr="004E76D1" w:rsidRDefault="004E76D1" w:rsidP="00102960">
      <w:pPr>
        <w:rPr>
          <w:sz w:val="14"/>
        </w:rPr>
      </w:pPr>
      <w:r w:rsidRPr="004E76D1">
        <w:rPr>
          <w:sz w:val="14"/>
        </w:rPr>
        <w:t xml:space="preserve">Like the Great Depression, the current economic slump has fanned the firs of nationalist, ethnic and religious hatred around the world. </w:t>
      </w:r>
      <w:r w:rsidRPr="00E44C37">
        <w:rPr>
          <w:bCs/>
          <w:highlight w:val="yellow"/>
          <w:u w:val="single"/>
        </w:rPr>
        <w:t>Economic hardship</w:t>
      </w:r>
      <w:r w:rsidRPr="004E76D1">
        <w:rPr>
          <w:sz w:val="14"/>
        </w:rPr>
        <w:t xml:space="preserve"> is not the only cause of these social and political pathologies, but it aggravates all of them, and in turn they feed back on economic development. They also </w:t>
      </w:r>
      <w:r w:rsidRPr="00E44C37">
        <w:rPr>
          <w:bCs/>
          <w:highlight w:val="yellow"/>
          <w:u w:val="single"/>
        </w:rPr>
        <w:t xml:space="preserve">undermine efforts to deal with such global problems as </w:t>
      </w:r>
      <w:r w:rsidRPr="004E76D1">
        <w:rPr>
          <w:sz w:val="14"/>
        </w:rPr>
        <w:t>environmental pollution, the production and trafficking of</w:t>
      </w:r>
      <w:r w:rsidRPr="00E44C37">
        <w:rPr>
          <w:bCs/>
          <w:highlight w:val="yellow"/>
          <w:u w:val="single"/>
        </w:rPr>
        <w:t xml:space="preserve"> drugs, crime, sickness, famine, AIDS and other plagues</w:t>
      </w:r>
      <w:r w:rsidRPr="00A555C4">
        <w:rPr>
          <w:bCs/>
          <w:u w:val="single"/>
        </w:rPr>
        <w:t>.</w:t>
      </w:r>
      <w:r w:rsidRPr="004E76D1">
        <w:rPr>
          <w:sz w:val="14"/>
        </w:rPr>
        <w:t xml:space="preserve"> Growth will not solve all those problems by itself. But economic</w:t>
      </w:r>
      <w:r w:rsidRPr="00A555C4">
        <w:rPr>
          <w:bCs/>
          <w:u w:val="single"/>
        </w:rPr>
        <w:t xml:space="preserve"> </w:t>
      </w:r>
      <w:r w:rsidRPr="004E76D1">
        <w:rPr>
          <w:bCs/>
          <w:highlight w:val="yellow"/>
          <w:u w:val="single"/>
        </w:rPr>
        <w:t>growth</w:t>
      </w:r>
      <w:r w:rsidRPr="00A555C4">
        <w:rPr>
          <w:bCs/>
          <w:u w:val="single"/>
        </w:rPr>
        <w:t xml:space="preserve"> – and </w:t>
      </w:r>
      <w:r w:rsidRPr="004E76D1">
        <w:rPr>
          <w:rStyle w:val="StyleUnderline"/>
          <w:highlight w:val="yellow"/>
        </w:rPr>
        <w:t>growth alone</w:t>
      </w:r>
      <w:r w:rsidRPr="00A555C4">
        <w:rPr>
          <w:bCs/>
          <w:u w:val="single"/>
        </w:rPr>
        <w:t xml:space="preserve"> – </w:t>
      </w:r>
      <w:r w:rsidRPr="00E44C37">
        <w:rPr>
          <w:bCs/>
          <w:highlight w:val="yellow"/>
          <w:u w:val="single"/>
        </w:rPr>
        <w:t xml:space="preserve">creates the additional resources that make it possible to achieve such fundamental </w:t>
      </w:r>
      <w:r w:rsidRPr="004E76D1">
        <w:rPr>
          <w:rStyle w:val="StyleUnderline"/>
          <w:highlight w:val="yellow"/>
        </w:rPr>
        <w:t>goals as</w:t>
      </w:r>
      <w:r w:rsidRPr="004E76D1">
        <w:rPr>
          <w:sz w:val="14"/>
        </w:rPr>
        <w:t xml:space="preserve"> higher living standards, </w:t>
      </w:r>
      <w:r w:rsidRPr="004E76D1">
        <w:rPr>
          <w:rStyle w:val="StyleUnderline"/>
          <w:highlight w:val="yellow"/>
        </w:rPr>
        <w:t>national</w:t>
      </w:r>
      <w:r w:rsidRPr="00A555C4">
        <w:rPr>
          <w:bCs/>
          <w:u w:val="single"/>
        </w:rPr>
        <w:t xml:space="preserve"> and collective </w:t>
      </w:r>
      <w:r w:rsidRPr="004E76D1">
        <w:rPr>
          <w:rStyle w:val="StyleUnderline"/>
          <w:highlight w:val="yellow"/>
        </w:rPr>
        <w:t>security</w:t>
      </w:r>
      <w:r w:rsidRPr="00A555C4">
        <w:rPr>
          <w:bCs/>
          <w:u w:val="single"/>
        </w:rPr>
        <w:t xml:space="preserve">, a healthier </w:t>
      </w:r>
      <w:r w:rsidRPr="004E76D1">
        <w:rPr>
          <w:rStyle w:val="StyleUnderline"/>
          <w:highlight w:val="yellow"/>
        </w:rPr>
        <w:t>environment, and</w:t>
      </w:r>
      <w:r w:rsidRPr="00A555C4">
        <w:rPr>
          <w:bCs/>
          <w:u w:val="single"/>
        </w:rPr>
        <w:t xml:space="preserve"> more liberal and </w:t>
      </w:r>
      <w:r w:rsidRPr="004E76D1">
        <w:rPr>
          <w:rStyle w:val="StyleUnderline"/>
          <w:highlight w:val="yellow"/>
        </w:rPr>
        <w:t>open economies</w:t>
      </w:r>
      <w:r w:rsidRPr="004E76D1">
        <w:rPr>
          <w:sz w:val="14"/>
        </w:rPr>
        <w:t xml:space="preserve"> </w:t>
      </w:r>
      <w:r w:rsidRPr="00A555C4">
        <w:rPr>
          <w:bCs/>
          <w:u w:val="single"/>
        </w:rPr>
        <w:t>and societies</w:t>
      </w:r>
    </w:p>
    <w:p w:rsidR="004E76D1" w:rsidRPr="00025C85" w:rsidRDefault="004E76D1" w:rsidP="004E76D1">
      <w:pPr>
        <w:pStyle w:val="Heading4"/>
      </w:pPr>
      <w:r w:rsidRPr="00025C85">
        <w:t xml:space="preserve">Global economic crisis causes nuclear war </w:t>
      </w:r>
    </w:p>
    <w:p w:rsidR="004E76D1" w:rsidRPr="00025C85" w:rsidRDefault="004E76D1" w:rsidP="004E76D1">
      <w:pPr>
        <w:rPr>
          <w:rFonts w:asciiTheme="minorHAnsi" w:hAnsiTheme="minorHAnsi"/>
        </w:rPr>
      </w:pPr>
      <w:r w:rsidRPr="00025C85">
        <w:rPr>
          <w:rFonts w:asciiTheme="minorHAnsi" w:hAnsiTheme="minorHAnsi"/>
        </w:rPr>
        <w:t xml:space="preserve">Cesare </w:t>
      </w:r>
      <w:r w:rsidRPr="00025C85">
        <w:rPr>
          <w:rStyle w:val="Style13ptBold"/>
          <w:rFonts w:asciiTheme="minorHAnsi" w:hAnsiTheme="minorHAnsi"/>
        </w:rPr>
        <w:t>Merlini 11</w:t>
      </w:r>
      <w:r w:rsidRPr="00025C85">
        <w:rPr>
          <w:rFonts w:asciiTheme="minorHAnsi" w:hAnsiTheme="minorHAnsi"/>
        </w:rPr>
        <w:t>, nonresident senior fellow at the Center on the United States and Europe and chairman of the Board of Trustees of the Italian Institute for International Affairs, May 2011, “A Post-Secular World?”, Survival, Vol. 53, No. 2</w:t>
      </w:r>
    </w:p>
    <w:p w:rsidR="004E76D1" w:rsidRPr="004E76D1" w:rsidRDefault="004E76D1" w:rsidP="004E76D1">
      <w:pPr>
        <w:pStyle w:val="cardtext"/>
        <w:ind w:left="0"/>
        <w:rPr>
          <w:rFonts w:asciiTheme="minorHAnsi" w:hAnsiTheme="minorHAnsi"/>
          <w:sz w:val="12"/>
        </w:rPr>
      </w:pPr>
      <w:r w:rsidRPr="00025C85">
        <w:rPr>
          <w:rFonts w:asciiTheme="minorHAnsi" w:hAnsiTheme="minorHAnsi"/>
          <w:sz w:val="12"/>
        </w:rPr>
        <w:t xml:space="preserve">Two neatly opposed scenarios for the future of the world order illustrate the range of possibilities, albeit at the risk of oversimplification. The first scenario entails the premature crumbling of the post-Westphalian system. </w:t>
      </w:r>
      <w:r w:rsidRPr="00025C85">
        <w:rPr>
          <w:rStyle w:val="StyleUnderline"/>
          <w:rFonts w:asciiTheme="minorHAnsi" w:hAnsiTheme="minorHAnsi"/>
        </w:rPr>
        <w:t>One or more of the acute tensions apparent today evolves into</w:t>
      </w:r>
      <w:r w:rsidRPr="00025C85">
        <w:rPr>
          <w:rFonts w:asciiTheme="minorHAnsi" w:hAnsiTheme="minorHAnsi"/>
          <w:sz w:val="12"/>
        </w:rPr>
        <w:t xml:space="preserve"> an open and </w:t>
      </w:r>
      <w:r w:rsidRPr="00025C85">
        <w:rPr>
          <w:rStyle w:val="StyleUnderline"/>
          <w:rFonts w:asciiTheme="minorHAnsi" w:hAnsiTheme="minorHAnsi"/>
        </w:rPr>
        <w:t xml:space="preserve">traditional </w:t>
      </w:r>
      <w:r w:rsidRPr="00E42439">
        <w:rPr>
          <w:rStyle w:val="Emphasis"/>
          <w:rFonts w:asciiTheme="minorHAnsi" w:hAnsiTheme="minorHAnsi"/>
          <w:highlight w:val="yellow"/>
        </w:rPr>
        <w:t>conflict</w:t>
      </w:r>
      <w:r w:rsidRPr="00025C85">
        <w:rPr>
          <w:rStyle w:val="Emphasis"/>
          <w:rFonts w:asciiTheme="minorHAnsi" w:hAnsiTheme="minorHAnsi"/>
        </w:rPr>
        <w:t xml:space="preserve"> </w:t>
      </w:r>
      <w:r w:rsidRPr="00025C85">
        <w:rPr>
          <w:rStyle w:val="StyleUnderline"/>
          <w:rFonts w:asciiTheme="minorHAnsi" w:hAnsiTheme="minorHAnsi"/>
        </w:rPr>
        <w:t>between states, perhaps</w:t>
      </w:r>
      <w:r w:rsidRPr="00025C85">
        <w:rPr>
          <w:rFonts w:asciiTheme="minorHAnsi" w:hAnsiTheme="minorHAnsi"/>
          <w:sz w:val="12"/>
        </w:rPr>
        <w:t xml:space="preserve"> even </w:t>
      </w:r>
      <w:r w:rsidRPr="00E42439">
        <w:rPr>
          <w:rStyle w:val="Emphasis"/>
          <w:rFonts w:asciiTheme="minorHAnsi" w:hAnsiTheme="minorHAnsi"/>
          <w:highlight w:val="yellow"/>
        </w:rPr>
        <w:t>involving</w:t>
      </w:r>
      <w:r w:rsidRPr="00025C85">
        <w:rPr>
          <w:rStyle w:val="Emphasis"/>
          <w:rFonts w:asciiTheme="minorHAnsi" w:hAnsiTheme="minorHAnsi"/>
        </w:rPr>
        <w:t xml:space="preserve"> the use of </w:t>
      </w:r>
      <w:r w:rsidRPr="00E42439">
        <w:rPr>
          <w:rStyle w:val="Emphasis"/>
          <w:rFonts w:asciiTheme="minorHAnsi" w:hAnsiTheme="minorHAnsi"/>
          <w:highlight w:val="yellow"/>
        </w:rPr>
        <w:t>nuclear weapons.</w:t>
      </w:r>
      <w:r w:rsidRPr="00E42439">
        <w:rPr>
          <w:rStyle w:val="StyleUnderline"/>
          <w:rFonts w:asciiTheme="minorHAnsi" w:hAnsiTheme="minorHAnsi"/>
          <w:highlight w:val="yellow"/>
        </w:rPr>
        <w:t xml:space="preserve"> </w:t>
      </w:r>
      <w:r w:rsidRPr="00025C85">
        <w:rPr>
          <w:rStyle w:val="StyleUnderline"/>
          <w:rFonts w:asciiTheme="minorHAnsi" w:hAnsiTheme="minorHAnsi"/>
        </w:rPr>
        <w:t xml:space="preserve">The crisis </w:t>
      </w:r>
      <w:r w:rsidRPr="00E42439">
        <w:rPr>
          <w:rStyle w:val="StyleUnderline"/>
          <w:rFonts w:asciiTheme="minorHAnsi" w:hAnsiTheme="minorHAnsi"/>
          <w:highlight w:val="yellow"/>
        </w:rPr>
        <w:t xml:space="preserve">might be triggered by a collapse of the global economic </w:t>
      </w:r>
      <w:r w:rsidRPr="00025C85">
        <w:rPr>
          <w:rStyle w:val="StyleUnderline"/>
          <w:rFonts w:asciiTheme="minorHAnsi" w:hAnsiTheme="minorHAnsi"/>
        </w:rPr>
        <w:t xml:space="preserve">and financial </w:t>
      </w:r>
      <w:r w:rsidRPr="00E42439">
        <w:rPr>
          <w:rStyle w:val="StyleUnderline"/>
          <w:rFonts w:asciiTheme="minorHAnsi" w:hAnsiTheme="minorHAnsi"/>
          <w:highlight w:val="yellow"/>
        </w:rPr>
        <w:t>system</w:t>
      </w:r>
      <w:r w:rsidRPr="00025C85">
        <w:rPr>
          <w:rFonts w:asciiTheme="minorHAnsi" w:hAnsiTheme="minorHAnsi"/>
          <w:sz w:val="12"/>
        </w:rPr>
        <w:t xml:space="preserve">, the vulnerability of which we have just experienced, </w:t>
      </w:r>
      <w:r w:rsidRPr="00025C85">
        <w:rPr>
          <w:rStyle w:val="StyleUnderline"/>
          <w:rFonts w:asciiTheme="minorHAnsi" w:hAnsiTheme="minorHAnsi"/>
        </w:rPr>
        <w:t xml:space="preserve">and the prospect of </w:t>
      </w:r>
      <w:r w:rsidRPr="00E42439">
        <w:rPr>
          <w:rStyle w:val="StyleUnderline"/>
          <w:rFonts w:asciiTheme="minorHAnsi" w:hAnsiTheme="minorHAnsi"/>
          <w:highlight w:val="yellow"/>
        </w:rPr>
        <w:t>a second Great Depression, with consequences for peace and democracy similar to those of the first</w:t>
      </w:r>
      <w:r w:rsidRPr="00025C85">
        <w:rPr>
          <w:rFonts w:asciiTheme="minorHAnsi" w:hAnsiTheme="minorHAnsi"/>
          <w:sz w:val="12"/>
        </w:rPr>
        <w:t xml:space="preserve">. Whatever the trigger, </w:t>
      </w:r>
      <w:r w:rsidRPr="00E42439">
        <w:rPr>
          <w:rStyle w:val="StyleUnderline"/>
          <w:rFonts w:asciiTheme="minorHAnsi" w:hAnsiTheme="minorHAnsi"/>
          <w:highlight w:val="yellow"/>
        </w:rPr>
        <w:t xml:space="preserve">the unlimited exercise of </w:t>
      </w:r>
      <w:r w:rsidRPr="00025C85">
        <w:rPr>
          <w:rStyle w:val="StyleUnderline"/>
          <w:rFonts w:asciiTheme="minorHAnsi" w:hAnsiTheme="minorHAnsi"/>
        </w:rPr>
        <w:t xml:space="preserve">national </w:t>
      </w:r>
      <w:r w:rsidRPr="00E42439">
        <w:rPr>
          <w:rStyle w:val="StyleUnderline"/>
          <w:rFonts w:asciiTheme="minorHAnsi" w:hAnsiTheme="minorHAnsi"/>
          <w:highlight w:val="yellow"/>
        </w:rPr>
        <w:t>sovereignty</w:t>
      </w:r>
      <w:r w:rsidRPr="00025C85">
        <w:rPr>
          <w:rStyle w:val="StyleUnderline"/>
          <w:rFonts w:asciiTheme="minorHAnsi" w:hAnsiTheme="minorHAnsi"/>
        </w:rPr>
        <w:t xml:space="preserve">, exclusive </w:t>
      </w:r>
      <w:r w:rsidRPr="00E42439">
        <w:rPr>
          <w:rStyle w:val="StyleUnderline"/>
          <w:rFonts w:asciiTheme="minorHAnsi" w:hAnsiTheme="minorHAnsi"/>
          <w:highlight w:val="yellow"/>
        </w:rPr>
        <w:t>self-interest and rejection of outside interference</w:t>
      </w:r>
      <w:r w:rsidRPr="00025C85">
        <w:rPr>
          <w:rFonts w:asciiTheme="minorHAnsi" w:hAnsiTheme="minorHAnsi"/>
          <w:sz w:val="12"/>
        </w:rPr>
        <w:t xml:space="preserve"> would self-interest and rejection of outside interference </w:t>
      </w:r>
      <w:r w:rsidRPr="00E42439">
        <w:rPr>
          <w:rStyle w:val="StyleUnderline"/>
          <w:rFonts w:asciiTheme="minorHAnsi" w:hAnsiTheme="minorHAnsi"/>
          <w:highlight w:val="yellow"/>
        </w:rPr>
        <w:t>would</w:t>
      </w:r>
      <w:r w:rsidRPr="00025C85">
        <w:rPr>
          <w:rFonts w:asciiTheme="minorHAnsi" w:hAnsiTheme="minorHAnsi"/>
          <w:sz w:val="12"/>
        </w:rPr>
        <w:t xml:space="preserve"> likely </w:t>
      </w:r>
      <w:r w:rsidRPr="00025C85">
        <w:rPr>
          <w:rStyle w:val="StyleUnderline"/>
          <w:rFonts w:asciiTheme="minorHAnsi" w:hAnsiTheme="minorHAnsi"/>
        </w:rPr>
        <w:t xml:space="preserve">be amplified, </w:t>
      </w:r>
      <w:r w:rsidRPr="00E42439">
        <w:rPr>
          <w:rStyle w:val="StyleUnderline"/>
          <w:rFonts w:asciiTheme="minorHAnsi" w:hAnsiTheme="minorHAnsi"/>
          <w:highlight w:val="yellow"/>
        </w:rPr>
        <w:t>empty</w:t>
      </w:r>
      <w:r w:rsidRPr="00025C85">
        <w:rPr>
          <w:rStyle w:val="StyleUnderline"/>
          <w:rFonts w:asciiTheme="minorHAnsi" w:hAnsiTheme="minorHAnsi"/>
        </w:rPr>
        <w:t>ing</w:t>
      </w:r>
      <w:r w:rsidRPr="00025C85">
        <w:rPr>
          <w:rFonts w:asciiTheme="minorHAnsi" w:hAnsiTheme="minorHAnsi"/>
          <w:sz w:val="12"/>
        </w:rPr>
        <w:t xml:space="preserve">, perhaps entirely, the half-full glass of </w:t>
      </w:r>
      <w:r w:rsidRPr="00E42439">
        <w:rPr>
          <w:rStyle w:val="StyleUnderline"/>
          <w:rFonts w:asciiTheme="minorHAnsi" w:hAnsiTheme="minorHAnsi"/>
          <w:highlight w:val="yellow"/>
        </w:rPr>
        <w:t>multilateralism</w:t>
      </w:r>
      <w:r w:rsidRPr="00025C85">
        <w:rPr>
          <w:rFonts w:asciiTheme="minorHAnsi" w:hAnsiTheme="minorHAnsi"/>
          <w:sz w:val="12"/>
        </w:rPr>
        <w:t>, including the UN and the European Union. Many of the more likely conflicts, such as between Israel and Iran or India and Pakistan, have potential religious dimensions. Short of war, tensions such as those related to immigration might become unbearable. F</w:t>
      </w:r>
      <w:r w:rsidRPr="00025C85">
        <w:rPr>
          <w:rStyle w:val="StyleUnderline"/>
          <w:rFonts w:asciiTheme="minorHAnsi" w:hAnsiTheme="minorHAnsi"/>
        </w:rPr>
        <w:t>amiliar issues of creed and identity could be exacerbated</w:t>
      </w:r>
      <w:r w:rsidRPr="00025C85">
        <w:rPr>
          <w:rFonts w:asciiTheme="minorHAnsi" w:hAnsiTheme="minorHAnsi"/>
          <w:sz w:val="12"/>
        </w:rPr>
        <w:t xml:space="preserve">. One way or another, the </w:t>
      </w:r>
      <w:r w:rsidRPr="00025C85">
        <w:rPr>
          <w:rStyle w:val="StyleUnderline"/>
          <w:rFonts w:asciiTheme="minorHAnsi" w:hAnsiTheme="minorHAnsi"/>
        </w:rPr>
        <w:t>secular rational approach would be sidestepped by a return to theocratic absolutes</w:t>
      </w:r>
      <w:r w:rsidRPr="00025C85">
        <w:rPr>
          <w:rFonts w:asciiTheme="minorHAnsi" w:hAnsiTheme="minorHAnsi"/>
          <w:sz w:val="12"/>
        </w:rPr>
        <w:t xml:space="preserve">, competing or </w:t>
      </w:r>
      <w:r w:rsidRPr="00E42439">
        <w:rPr>
          <w:rStyle w:val="StyleUnderline"/>
          <w:rFonts w:asciiTheme="minorHAnsi" w:hAnsiTheme="minorHAnsi"/>
          <w:highlight w:val="yellow"/>
        </w:rPr>
        <w:t>converging with</w:t>
      </w:r>
      <w:r w:rsidRPr="00025C85">
        <w:rPr>
          <w:rFonts w:asciiTheme="minorHAnsi" w:hAnsiTheme="minorHAnsi"/>
          <w:sz w:val="12"/>
        </w:rPr>
        <w:t xml:space="preserve"> secular absolutes such as </w:t>
      </w:r>
      <w:r w:rsidRPr="00E42439">
        <w:rPr>
          <w:rStyle w:val="StyleUnderline"/>
          <w:rFonts w:asciiTheme="minorHAnsi" w:hAnsiTheme="minorHAnsi"/>
          <w:highlight w:val="yellow"/>
        </w:rPr>
        <w:t>unbridled nationalism</w:t>
      </w:r>
      <w:r w:rsidRPr="00E42439">
        <w:rPr>
          <w:rFonts w:asciiTheme="minorHAnsi" w:hAnsiTheme="minorHAnsi"/>
          <w:b/>
          <w:sz w:val="12"/>
          <w:highlight w:val="yellow"/>
        </w:rPr>
        <w:t>.</w:t>
      </w:r>
    </w:p>
    <w:p w:rsidR="00D45A10" w:rsidRDefault="00D45A10" w:rsidP="00D77180">
      <w:pPr>
        <w:pStyle w:val="Heading2"/>
      </w:pPr>
      <w:bookmarkStart w:id="4" w:name="_Toc423987187"/>
      <w:r>
        <w:t>Uniqueness</w:t>
      </w:r>
      <w:bookmarkEnd w:id="4"/>
    </w:p>
    <w:p w:rsidR="00D45A10" w:rsidRPr="007F336D" w:rsidRDefault="00D45A10" w:rsidP="00D45A10">
      <w:pPr>
        <w:pStyle w:val="Heading3"/>
      </w:pPr>
      <w:bookmarkStart w:id="5" w:name="_Toc423987188"/>
      <w:r>
        <w:t>Crime Rates Low / Falling</w:t>
      </w:r>
      <w:bookmarkEnd w:id="5"/>
    </w:p>
    <w:p w:rsidR="00D45A10" w:rsidRDefault="00D45A10" w:rsidP="00D77180">
      <w:pPr>
        <w:pStyle w:val="Heading4"/>
      </w:pPr>
      <w:r>
        <w:t>Crime rate at its lowest – multiple warrants solve</w:t>
      </w:r>
    </w:p>
    <w:p w:rsidR="00D45A10" w:rsidRPr="00F65492" w:rsidRDefault="00D45A10" w:rsidP="00D909F2">
      <w:pPr>
        <w:spacing w:after="0"/>
      </w:pPr>
      <w:r w:rsidRPr="00E30552">
        <w:rPr>
          <w:rStyle w:val="Style13ptBold"/>
        </w:rPr>
        <w:t>Feeney 14</w:t>
      </w:r>
      <w:r>
        <w:t xml:space="preserve"> (Nolan Feeney, 11-10-2014, "Violent Crime Drops to Lowest Level Since 1978," TIME, </w:t>
      </w:r>
      <w:hyperlink r:id="rId12" w:history="1">
        <w:r w:rsidRPr="00655EDC">
          <w:rPr>
            <w:rStyle w:val="Hyperlink"/>
          </w:rPr>
          <w:t>http://time.com/3577026/crime-rates-drop-1970s/</w:t>
        </w:r>
      </w:hyperlink>
      <w:r>
        <w:t>) LO</w:t>
      </w:r>
    </w:p>
    <w:p w:rsidR="00D45A10" w:rsidRDefault="00D45A10" w:rsidP="00D45A10">
      <w:pPr>
        <w:rPr>
          <w:rStyle w:val="StyleUnderline"/>
        </w:rPr>
      </w:pPr>
      <w:r w:rsidRPr="00D909F2">
        <w:rPr>
          <w:sz w:val="14"/>
        </w:rPr>
        <w:t xml:space="preserve">There were 1.16 million violent crimes in 2013 </w:t>
      </w:r>
      <w:r w:rsidRPr="00F65492">
        <w:rPr>
          <w:rStyle w:val="StyleUnderline"/>
          <w:highlight w:val="yellow"/>
        </w:rPr>
        <w:t>Violent crime in the U.S. fell 4.4 percent last year to the lowest level in decades</w:t>
      </w:r>
      <w:r w:rsidRPr="00F65492">
        <w:rPr>
          <w:rStyle w:val="StyleUnderline"/>
        </w:rPr>
        <w:t>, the FBI announced Monday.</w:t>
      </w:r>
      <w:r w:rsidRPr="00D909F2">
        <w:rPr>
          <w:sz w:val="14"/>
        </w:rPr>
        <w:t xml:space="preserve"> In 2013, there were 1.16 million violent crimes, the lowest amount since the 1978’s 1.09 million violent crimes, Reuters reports. </w:t>
      </w:r>
      <w:r w:rsidRPr="00F65492">
        <w:rPr>
          <w:rStyle w:val="StyleUnderline"/>
          <w:highlight w:val="yellow"/>
        </w:rPr>
        <w:t>All types of violent crimes experienced decline last year</w:t>
      </w:r>
      <w:r w:rsidRPr="00F65492">
        <w:rPr>
          <w:rStyle w:val="StyleUnderline"/>
        </w:rPr>
        <w:t xml:space="preserve">, with rape dropping 6.3 percent, murder and non-negligent manslaughter dropping 4.4 percent and robbery dropping 2.8 percent. The rate of violent crime is 367.9 crimes for every 100,000 people, which marked a 5.1 percent decline since 2012. </w:t>
      </w:r>
      <w:r w:rsidRPr="00F65492">
        <w:rPr>
          <w:rStyle w:val="StyleUnderline"/>
          <w:highlight w:val="yellow"/>
        </w:rPr>
        <w:t>The rate has fallen each year since at least 1994.</w:t>
      </w:r>
      <w:r w:rsidRPr="00F65492">
        <w:rPr>
          <w:rStyle w:val="StyleUnderline"/>
        </w:rPr>
        <w:t xml:space="preserve"> Possible </w:t>
      </w:r>
      <w:r w:rsidRPr="00F65492">
        <w:rPr>
          <w:rStyle w:val="StyleUnderline"/>
          <w:highlight w:val="yellow"/>
        </w:rPr>
        <w:t>reasons for</w:t>
      </w:r>
      <w:r w:rsidRPr="00F65492">
        <w:rPr>
          <w:rStyle w:val="StyleUnderline"/>
        </w:rPr>
        <w:t xml:space="preserve"> the </w:t>
      </w:r>
      <w:r w:rsidRPr="00F65492">
        <w:rPr>
          <w:rStyle w:val="StyleUnderline"/>
          <w:highlight w:val="yellow"/>
        </w:rPr>
        <w:t>decline include the country’s high incarceration rate, an aging population and an increased use of security cameras and cell phone videos capturing incidents.</w:t>
      </w:r>
    </w:p>
    <w:p w:rsidR="00D45A10" w:rsidRPr="00057666" w:rsidRDefault="00D45A10" w:rsidP="00D77180">
      <w:pPr>
        <w:pStyle w:val="Heading4"/>
      </w:pPr>
      <w:r>
        <w:t>Crime rates dropping significantly</w:t>
      </w:r>
    </w:p>
    <w:p w:rsidR="00D45A10" w:rsidRPr="00F65492" w:rsidRDefault="00D45A10" w:rsidP="00D909F2">
      <w:pPr>
        <w:spacing w:after="0"/>
        <w:rPr>
          <w:rStyle w:val="StyleUnderline"/>
          <w:u w:val="none"/>
        </w:rPr>
      </w:pPr>
      <w:r>
        <w:rPr>
          <w:rStyle w:val="Style13ptBold"/>
        </w:rPr>
        <w:t>Chettiar 2/11</w:t>
      </w:r>
      <w:r>
        <w:rPr>
          <w:rStyle w:val="StyleUnderline"/>
          <w:u w:val="none"/>
        </w:rPr>
        <w:t xml:space="preserve"> (</w:t>
      </w:r>
      <w:r w:rsidRPr="00F65492">
        <w:rPr>
          <w:rStyle w:val="StyleUnderline"/>
          <w:u w:val="none"/>
        </w:rPr>
        <w:t xml:space="preserve">Inimai M. Chettiar Is The Director Of The Justice Program At New York University Law School’S Brennan Center., </w:t>
      </w:r>
      <w:r>
        <w:rPr>
          <w:rStyle w:val="StyleUnderline"/>
          <w:u w:val="none"/>
        </w:rPr>
        <w:t>02-11-15</w:t>
      </w:r>
      <w:r w:rsidRPr="00F65492">
        <w:rPr>
          <w:rStyle w:val="StyleUnderline"/>
          <w:u w:val="none"/>
        </w:rPr>
        <w:t xml:space="preserve">, "Locking More People Up is Counterproductive," Atlantic, </w:t>
      </w:r>
      <w:hyperlink r:id="rId13" w:history="1">
        <w:r w:rsidRPr="00137EA8">
          <w:rPr>
            <w:rStyle w:val="Hyperlink"/>
          </w:rPr>
          <w:t>http://www.theatlantic.com/features/archive/2015/02/the-many-causes-of-americas-decline-in-crime/385364/</w:t>
        </w:r>
      </w:hyperlink>
      <w:r>
        <w:rPr>
          <w:rStyle w:val="StyleUnderline"/>
          <w:u w:val="none"/>
        </w:rPr>
        <w:t>) LO</w:t>
      </w:r>
    </w:p>
    <w:p w:rsidR="00D45A10" w:rsidRPr="00D909F2" w:rsidRDefault="00D45A10" w:rsidP="00D45A10">
      <w:pPr>
        <w:rPr>
          <w:sz w:val="14"/>
        </w:rPr>
      </w:pPr>
      <w:r w:rsidRPr="00D909F2">
        <w:rPr>
          <w:sz w:val="14"/>
        </w:rPr>
        <w:t xml:space="preserve">The Crime Decline </w:t>
      </w:r>
      <w:r w:rsidRPr="00057666">
        <w:rPr>
          <w:rStyle w:val="StyleUnderline"/>
        </w:rPr>
        <w:t xml:space="preserve">The drop in crime stands as one of the more fascinating and remarkable social phenomena of our time. </w:t>
      </w:r>
      <w:r w:rsidRPr="00057666">
        <w:rPr>
          <w:rStyle w:val="StyleUnderline"/>
          <w:highlight w:val="yellow"/>
        </w:rPr>
        <w:t>For decades, crime soared.</w:t>
      </w:r>
      <w:r w:rsidRPr="00057666">
        <w:rPr>
          <w:rStyle w:val="StyleUnderline"/>
        </w:rPr>
        <w:t xml:space="preserve"> </w:t>
      </w:r>
      <w:r w:rsidRPr="00D909F2">
        <w:rPr>
          <w:sz w:val="14"/>
        </w:rPr>
        <w:t xml:space="preserve">Cities were viewed as unlivable. </w:t>
      </w:r>
      <w:r w:rsidRPr="000D48AE">
        <w:rPr>
          <w:rStyle w:val="StyleUnderline"/>
        </w:rPr>
        <w:t>Politicians competed to run the most lurid campaign</w:t>
      </w:r>
      <w:r w:rsidRPr="00D909F2">
        <w:rPr>
          <w:sz w:val="14"/>
        </w:rPr>
        <w:t xml:space="preserve"> ads and sponsor the most punitive laws. </w:t>
      </w:r>
      <w:r w:rsidRPr="000D48AE">
        <w:rPr>
          <w:rStyle w:val="StyleUnderline"/>
        </w:rPr>
        <w:t xml:space="preserve">Racially tinged “wedge issues” marked American politics </w:t>
      </w:r>
      <w:r w:rsidRPr="00D909F2">
        <w:rPr>
          <w:sz w:val="14"/>
        </w:rPr>
        <w:t xml:space="preserve">from Richard Nixon’s “law and order” campaign of 1968 to the “Willie Horton” ads credited with helping George H.W. Bush win the 1988 election. </w:t>
      </w:r>
      <w:r w:rsidRPr="00057666">
        <w:rPr>
          <w:rStyle w:val="StyleUnderline"/>
        </w:rPr>
        <w:t xml:space="preserve">But </w:t>
      </w:r>
      <w:r w:rsidRPr="00057666">
        <w:rPr>
          <w:rStyle w:val="StyleUnderline"/>
          <w:highlight w:val="yellow"/>
        </w:rPr>
        <w:t>over the past 25 years, the tide of crime and violence seemed to simply recede. Crime is about half of what it was at its peak in 1991.</w:t>
      </w:r>
      <w:r w:rsidRPr="00057666">
        <w:rPr>
          <w:rStyle w:val="StyleUnderline"/>
        </w:rPr>
        <w:t xml:space="preserve"> Violent </w:t>
      </w:r>
      <w:r w:rsidRPr="00057666">
        <w:rPr>
          <w:rStyle w:val="StyleUnderline"/>
          <w:highlight w:val="yellow"/>
        </w:rPr>
        <w:t>crime plummeted</w:t>
      </w:r>
      <w:r w:rsidRPr="00057666">
        <w:rPr>
          <w:rStyle w:val="StyleUnderline"/>
        </w:rPr>
        <w:t xml:space="preserve"> 51 percent. Property crime fell 43 percent. Homicides are down 54 percent. In 1985, there were 1,384 murders in New York City. Last year there were 333. </w:t>
      </w:r>
      <w:r w:rsidRPr="00057666">
        <w:rPr>
          <w:rStyle w:val="StyleUnderline"/>
          <w:highlight w:val="yellow"/>
        </w:rPr>
        <w:t>The country is an undeniably safer place.</w:t>
      </w:r>
      <w:r w:rsidRPr="00D909F2">
        <w:rPr>
          <w:sz w:val="14"/>
        </w:rPr>
        <w:t xml:space="preserve"> Growing urban populations are one positive consequence. During that same period, we saw the birth of mass incarceration in the United States. Since 1990, incarceration nearly doubled, adding 1.1 million people behind bars. Today, our nation has 5 percent of the world’s population and 25 percent of the world’s prison population. The United States is the world’s most prodigious incarcerator.</w:t>
      </w:r>
    </w:p>
    <w:p w:rsidR="00D45A10" w:rsidRDefault="00D45A10" w:rsidP="00D77180">
      <w:pPr>
        <w:pStyle w:val="Heading4"/>
      </w:pPr>
      <w:r>
        <w:t>Not enough data to confirm crime rates rising</w:t>
      </w:r>
    </w:p>
    <w:p w:rsidR="00D45A10" w:rsidRPr="005E19FE" w:rsidRDefault="00D45A10" w:rsidP="00D45A10">
      <w:r w:rsidRPr="005E19FE">
        <w:rPr>
          <w:rStyle w:val="Style13ptBold"/>
        </w:rPr>
        <w:t>Castillo 6/4</w:t>
      </w:r>
      <w:r>
        <w:t xml:space="preserve"> (Mariano Castillo, Cnn, 6-4-2015, "Is a new crime wave on the horizon? ," CNN, </w:t>
      </w:r>
      <w:hyperlink r:id="rId14" w:history="1">
        <w:r w:rsidRPr="00137EA8">
          <w:rPr>
            <w:rStyle w:val="Hyperlink"/>
          </w:rPr>
          <w:t>http://www.cnn.com/2015/06/02/us/crime-in-america/</w:t>
        </w:r>
      </w:hyperlink>
      <w:r>
        <w:t>) LO</w:t>
      </w:r>
    </w:p>
    <w:p w:rsidR="00D45A10" w:rsidRDefault="00D45A10" w:rsidP="00D45A10">
      <w:pPr>
        <w:rPr>
          <w:sz w:val="16"/>
        </w:rPr>
      </w:pPr>
      <w:r w:rsidRPr="005E19FE">
        <w:rPr>
          <w:sz w:val="16"/>
        </w:rPr>
        <w:t xml:space="preserve">The bottom line, statisticians say, is that </w:t>
      </w:r>
      <w:r w:rsidRPr="005E19FE">
        <w:rPr>
          <w:rStyle w:val="StyleUnderline"/>
          <w:highlight w:val="yellow"/>
        </w:rPr>
        <w:t>there is not enough data to conclude if a new crime wave is upon us</w:t>
      </w:r>
      <w:r w:rsidRPr="005E19FE">
        <w:rPr>
          <w:sz w:val="16"/>
        </w:rPr>
        <w:t xml:space="preserve">, or if there is, what factors are behind it. Pollack suggested that looking at the available data through a political lens can distract from a focus on the fundamentals. Nearly without exception, </w:t>
      </w:r>
      <w:r w:rsidRPr="005E19FE">
        <w:rPr>
          <w:rStyle w:val="StyleUnderline"/>
          <w:highlight w:val="yellow"/>
        </w:rPr>
        <w:t>the protests over the killings of</w:t>
      </w:r>
      <w:r w:rsidRPr="005E19FE">
        <w:rPr>
          <w:rStyle w:val="StyleUnderline"/>
        </w:rPr>
        <w:t xml:space="preserve"> unarmed </w:t>
      </w:r>
      <w:r w:rsidRPr="005E19FE">
        <w:rPr>
          <w:rStyle w:val="StyleUnderline"/>
          <w:highlight w:val="yellow"/>
        </w:rPr>
        <w:t>black men have been examples of police misconduct or mistakes</w:t>
      </w:r>
      <w:r w:rsidRPr="005E19FE">
        <w:rPr>
          <w:rStyle w:val="StyleUnderline"/>
        </w:rPr>
        <w:t>,</w:t>
      </w:r>
      <w:r w:rsidRPr="005E19FE">
        <w:rPr>
          <w:sz w:val="16"/>
        </w:rPr>
        <w:t xml:space="preserve"> Pollack said. All communities need and want good policing, and the focus should be on factors that are known to have lowered crime, he said. </w:t>
      </w:r>
      <w:r w:rsidRPr="005E19FE">
        <w:rPr>
          <w:rStyle w:val="StyleUnderline"/>
          <w:highlight w:val="yellow"/>
        </w:rPr>
        <w:t>Things like community policing and addressing other social issues in the communities have worked</w:t>
      </w:r>
      <w:r w:rsidRPr="005E19FE">
        <w:rPr>
          <w:sz w:val="16"/>
        </w:rPr>
        <w:t xml:space="preserve">, he said. "Public safety is a joint product of the police and the community, and each side has to trust each other, and when that trust breaks down, it's very hard for police to do its job and for the community to do do its part as well," he said. But </w:t>
      </w:r>
      <w:r w:rsidRPr="005E19FE">
        <w:rPr>
          <w:rStyle w:val="StyleUnderline"/>
          <w:highlight w:val="yellow"/>
        </w:rPr>
        <w:t>with the current political climate, don't be surprised if crime statistics become part of the discussion</w:t>
      </w:r>
      <w:r w:rsidRPr="005E19FE">
        <w:rPr>
          <w:sz w:val="16"/>
        </w:rPr>
        <w:t xml:space="preserve"> on race and policing. "The premise of the Black Lives Matter movement, that the police are the biggest threat facing young black males today, is simply false, and the animosity that's directed to police on the streets today is having an effect," Heather Mac Donald of the Manhattan Institute told CNN's Chris Cuomo. "I've heard from many officers that they are reluctant to engage in actions that could be misinterpreted on cellphone cameras." The accusation from the other side is that there is an intentional effort to undermine the political support black protesters have garnered. "</w:t>
      </w:r>
      <w:r w:rsidRPr="005E19FE">
        <w:rPr>
          <w:rStyle w:val="StyleUnderline"/>
        </w:rPr>
        <w:t>Conflation of the protests with a rise in crime and criminality itself kind of defames what the protests are about,</w:t>
      </w:r>
      <w:r w:rsidRPr="005E19FE">
        <w:rPr>
          <w:sz w:val="16"/>
        </w:rPr>
        <w:t>" New York Times columnist Charles Blow told Cuomo.</w:t>
      </w:r>
    </w:p>
    <w:p w:rsidR="00D45A10" w:rsidRDefault="00D45A10" w:rsidP="00D77180">
      <w:pPr>
        <w:pStyle w:val="Heading4"/>
      </w:pPr>
      <w:r>
        <w:t>Crime rates continuing to fall</w:t>
      </w:r>
    </w:p>
    <w:p w:rsidR="00D45A10" w:rsidRDefault="00D45A10" w:rsidP="00D45A10">
      <w:r w:rsidRPr="00F355EB">
        <w:rPr>
          <w:rStyle w:val="Style13ptBold"/>
        </w:rPr>
        <w:t>Chokshi 14</w:t>
      </w:r>
      <w:r>
        <w:t xml:space="preserve"> (Niraj Chokshi, 12-29-2014, "In major cities, murder rates drop precipitously," Washington Post, </w:t>
      </w:r>
      <w:hyperlink r:id="rId15" w:history="1">
        <w:r w:rsidRPr="00137EA8">
          <w:rPr>
            <w:rStyle w:val="Hyperlink"/>
          </w:rPr>
          <w:t>http://www.washingtonpost.com/blogs/govbeat/wp/2015/01/02/in-major-cities-murder-rates-drop-precipitously/</w:t>
        </w:r>
      </w:hyperlink>
      <w:r>
        <w:t>) LO</w:t>
      </w:r>
    </w:p>
    <w:p w:rsidR="00D45A10" w:rsidRPr="004E76D1" w:rsidRDefault="00D45A10" w:rsidP="00D45A10">
      <w:pPr>
        <w:rPr>
          <w:sz w:val="14"/>
        </w:rPr>
      </w:pPr>
      <w:r w:rsidRPr="004E76D1">
        <w:rPr>
          <w:sz w:val="14"/>
        </w:rPr>
        <w:t xml:space="preserve">In 1990, at the height of a decade-long crime wave that swept the nation, 2,245 people were murdered in New York City. </w:t>
      </w:r>
      <w:r w:rsidRPr="00BC25D3">
        <w:rPr>
          <w:rStyle w:val="StyleUnderline"/>
        </w:rPr>
        <w:t>In 2014</w:t>
      </w:r>
      <w:r w:rsidRPr="004E76D1">
        <w:rPr>
          <w:sz w:val="14"/>
        </w:rPr>
        <w:t xml:space="preserve">, police investigated just 328 homicides in the five boroughs — </w:t>
      </w:r>
      <w:r w:rsidRPr="00BC25D3">
        <w:rPr>
          <w:rStyle w:val="StyleUnderline"/>
          <w:highlight w:val="yellow"/>
        </w:rPr>
        <w:t>a precipitous drop of 85 percent</w:t>
      </w:r>
      <w:r w:rsidRPr="00BC25D3">
        <w:rPr>
          <w:rStyle w:val="StyleUnderline"/>
        </w:rPr>
        <w:t xml:space="preserve"> </w:t>
      </w:r>
      <w:r w:rsidRPr="004E76D1">
        <w:rPr>
          <w:sz w:val="14"/>
        </w:rPr>
        <w:t>that’s being</w:t>
      </w:r>
      <w:r w:rsidRPr="00BC25D3">
        <w:rPr>
          <w:rStyle w:val="StyleUnderline"/>
        </w:rPr>
        <w:t xml:space="preserve"> </w:t>
      </w:r>
      <w:r w:rsidRPr="00BC25D3">
        <w:rPr>
          <w:rStyle w:val="StyleUnderline"/>
          <w:highlight w:val="yellow"/>
        </w:rPr>
        <w:t>duplicated in major cities across the country</w:t>
      </w:r>
      <w:r w:rsidRPr="00BC25D3">
        <w:rPr>
          <w:rStyle w:val="StyleUnderline"/>
        </w:rPr>
        <w:t xml:space="preserve">. </w:t>
      </w:r>
      <w:r w:rsidRPr="004E76D1">
        <w:rPr>
          <w:sz w:val="14"/>
        </w:rPr>
        <w:t xml:space="preserve">Preliminary figures suggest </w:t>
      </w:r>
      <w:r w:rsidRPr="00BC25D3">
        <w:rPr>
          <w:rStyle w:val="StyleUnderline"/>
          <w:highlight w:val="yellow"/>
        </w:rPr>
        <w:t>2014 will continue a decade-long trend of falling crime rates</w:t>
      </w:r>
      <w:r w:rsidRPr="00BC25D3">
        <w:rPr>
          <w:rStyle w:val="StyleUnderline"/>
        </w:rPr>
        <w:t>, especially in major cities once plagued by violent crime.</w:t>
      </w:r>
      <w:r w:rsidRPr="004E76D1">
        <w:rPr>
          <w:sz w:val="14"/>
        </w:rPr>
        <w:t xml:space="preserve"> </w:t>
      </w:r>
      <w:r w:rsidRPr="00BC25D3">
        <w:rPr>
          <w:rStyle w:val="StyleUnderline"/>
        </w:rPr>
        <w:t xml:space="preserve">Criminologists say </w:t>
      </w:r>
      <w:r w:rsidRPr="00BC25D3">
        <w:rPr>
          <w:rStyle w:val="StyleUnderline"/>
          <w:highlight w:val="yellow"/>
        </w:rPr>
        <w:t>the decrease is linked to several factors, some of which are the product of smart policing</w:t>
      </w:r>
      <w:r w:rsidRPr="00BC25D3">
        <w:rPr>
          <w:rStyle w:val="StyleUnderline"/>
        </w:rPr>
        <w:t xml:space="preserve">, others completely out of authorities’ control. </w:t>
      </w:r>
      <w:r w:rsidRPr="004E76D1">
        <w:rPr>
          <w:sz w:val="14"/>
        </w:rPr>
        <w:t xml:space="preserve">But they also say the lack of a consensus on what’s gone right has them convinced that crime rates could spike once again. “I don’t think anyone has a perfect handle on why violence has declined,” said Harold Pollack, the co-director of the University of Chicago Crime Lab. “So everyone is a bit nervous that things could turn around.” But the numbers are encouraging: Chicago recorded an all-time high of 504 killings in 2012, but just two years later homicides were down to 392, and the overall crime rate has declined to its lowest rate since 1972. Charlotte, N.C., recorded 42 killings last year, the lowest number since Mecklenburg County began keeping records in 1977. Philadelphia’s murder rate has declined from 322 in 2012 to 245 this year. Just 19 slayings were recorded in San Jose, the nation’s 11th-largest city, down from 24 the year before. Even crime-plagued Detroit, which has one of the highest murder rates in the country, is improving: The 304 homicides recorded this year are down from 333 in 2013, the lowest rate since 2010 and the second-lowest number since 1967. In the first half of the year, Phoenix police investigated just 43 homicides, down from 52 in the first half of 2013; final statistics for the Phoenix area haven’t been released yet. Kansas City, Mo., was on pace to reach its lowest rate since 1967, too. Mid-year statistics in Dallas showed the city on pace to record just half the murders of its peak in 2004. Camden, N.J., has seen the number drop by more than 50 percent since 2012. </w:t>
      </w:r>
      <w:r w:rsidRPr="00BC25D3">
        <w:rPr>
          <w:rStyle w:val="StyleUnderline"/>
        </w:rPr>
        <w:t>Murders</w:t>
      </w:r>
      <w:r w:rsidRPr="004E76D1">
        <w:rPr>
          <w:sz w:val="14"/>
        </w:rPr>
        <w:t xml:space="preserve"> in Columbus, Ohio, </w:t>
      </w:r>
      <w:r w:rsidRPr="00BC25D3">
        <w:rPr>
          <w:rStyle w:val="StyleUnderline"/>
        </w:rPr>
        <w:t>hit a six-year low.</w:t>
      </w:r>
      <w:r w:rsidRPr="004E76D1">
        <w:rPr>
          <w:sz w:val="14"/>
        </w:rPr>
        <w:t xml:space="preserve"> The Federal Bureau of Investigation and the Bureau of Justice Statistics both collect crime data at the end of each year and issue reports throughout the year. Final statistics for 2014 won’t be available for several months. But the trend lines are clear: The number of violent crimes has declined since 2006, according to the FBI’s Uniform Crime Reporting Program. The number of violent crimes committed per 100,000 people has been dropping even longer, from a high of 758 in 1991 to 367.9 in 2013. The rate hasn’t topped 500 per 100,000 people since 2001. James Alan Fox, a crime statistics expert and professor of criminology, law and public policy at Northeastern University, pointed to four major factors contributing to the falling crime rate across the country: — Long prison sentences, which have lengthened on average since sentencing reform initiatives in many states in the 1990s, have kept more criminals behind bars, albeit at a significant cost to state budgets. — Improved community policing strategies are sending cops to places where crime is more likely to occur, as a prevention method. </w:t>
      </w:r>
      <w:r w:rsidRPr="00BC25D3">
        <w:rPr>
          <w:rStyle w:val="StyleUnderline"/>
          <w:highlight w:val="yellow"/>
        </w:rPr>
        <w:t>Technologies</w:t>
      </w:r>
      <w:r w:rsidRPr="00BC25D3">
        <w:rPr>
          <w:rStyle w:val="StyleUnderline"/>
        </w:rPr>
        <w:t xml:space="preserve"> like video surveillance and acoustic sensors, </w:t>
      </w:r>
      <w:r w:rsidRPr="00BC25D3">
        <w:rPr>
          <w:rStyle w:val="StyleUnderline"/>
          <w:highlight w:val="yellow"/>
        </w:rPr>
        <w:t>which can hear gunshots before residents report a crime, are improving police response, too</w:t>
      </w:r>
      <w:r w:rsidRPr="00BC25D3">
        <w:rPr>
          <w:rStyle w:val="StyleUnderline"/>
        </w:rPr>
        <w:t xml:space="preserve">. — </w:t>
      </w:r>
      <w:r w:rsidRPr="00BC25D3">
        <w:rPr>
          <w:rStyle w:val="StyleUnderline"/>
          <w:highlight w:val="yellow"/>
        </w:rPr>
        <w:t>A changing drug market has plunged the cost of heroin</w:t>
      </w:r>
      <w:r w:rsidRPr="00BC25D3">
        <w:rPr>
          <w:rStyle w:val="StyleUnderline"/>
        </w:rPr>
        <w:t xml:space="preserve"> near historic lows</w:t>
      </w:r>
      <w:r w:rsidRPr="00BC25D3">
        <w:rPr>
          <w:rStyle w:val="StyleUnderline"/>
          <w:highlight w:val="yellow"/>
        </w:rPr>
        <w:t>, reducing crime associated with the drug trade.</w:t>
      </w:r>
      <w:r w:rsidRPr="004E76D1">
        <w:rPr>
          <w:sz w:val="14"/>
        </w:rPr>
        <w:t xml:space="preserve"> Pollack added that the end of the crack epidemic of the 1990s and 2000s has also contributed to a decline in drug-related violence. — </w:t>
      </w:r>
      <w:r w:rsidRPr="00BC25D3">
        <w:rPr>
          <w:rStyle w:val="StyleUnderline"/>
        </w:rPr>
        <w:t xml:space="preserve">And an aging population is less likely to commit crimes. </w:t>
      </w:r>
      <w:r w:rsidRPr="00BC25D3">
        <w:rPr>
          <w:rStyle w:val="StyleUnderline"/>
          <w:highlight w:val="yellow"/>
        </w:rPr>
        <w:t>The fastest growing segment of the population is seniors, an age at which far fewer crimes are committed.</w:t>
      </w:r>
      <w:r w:rsidRPr="004E76D1">
        <w:rPr>
          <w:sz w:val="14"/>
        </w:rPr>
        <w:t xml:space="preserve"> Academics advance other theories for the falling crime rate, ranging from the Supreme Court’s decision in Roe v. Wade legalizing abortion, the declining use of lead paint and improvements in medical technologies used in emergency rooms, which can save lives that would otherwise have been lost. “</w:t>
      </w:r>
      <w:r w:rsidRPr="00BC25D3">
        <w:rPr>
          <w:rStyle w:val="StyleUnderline"/>
        </w:rPr>
        <w:t>Because the crime drop is being seen in so many places, one should be a bit skeptical of any particular police chief claiming that it is because of what his or her department is doing or any lawmaker claiming that some new legislation is responsible</w:t>
      </w:r>
      <w:r w:rsidRPr="004E76D1">
        <w:rPr>
          <w:sz w:val="14"/>
        </w:rPr>
        <w:t xml:space="preserve">,” Fox said. “While local efforts may contribute, that the pattern is widespread tends to suggest global factors, not so much local initiatives.” Not every major city is basking in the glow of lower crime rates. A rash of shootings between Dec. 23 and the end of the year brought the number of murders in Washington, D.C., to 105 in 2014, the second consecutive year of triple-digit murders, after the nation’s capital hit a half-century low in 2012. The number of homicides in Los Angeles reached 254 last year, up four from 2013 and the first increase in 12 years. Those statistics may actually understate the real number: A Los Angeles Times investigation earlier this year found the Los Angeles Police Department misclassified about 1,200 violent crimes as more minor offenses in a recent one-year period. Indianapolis, Austin, Pittsburgh, El Paso and Memphis all saw rates rise. But even in El Paso, long ranked as America’s safest big city, there’s reason for optimism: While the number of murders rose from 11 in 2013 to 20 in 2014, crime rates in neighboring Ciudad Juarez, across the Mexican border, are falling. After recording an incredible 3,500 killings in 2010, the number of homicides fell to an estimated 424 in the last year, amid a dramatically increased presence by Mexican military forces aimed at stamping out the drug war. “Declining crime implies a larger number of police officers per crime. So </w:t>
      </w:r>
      <w:r w:rsidRPr="00BC25D3">
        <w:rPr>
          <w:rStyle w:val="StyleUnderline"/>
          <w:highlight w:val="yellow"/>
        </w:rPr>
        <w:t>violence is easier to suppress. Crimes are easier to solve</w:t>
      </w:r>
      <w:r w:rsidRPr="004E76D1">
        <w:rPr>
          <w:sz w:val="14"/>
        </w:rPr>
        <w:t>,” Pollack said. “</w:t>
      </w:r>
      <w:r w:rsidRPr="00BC25D3">
        <w:rPr>
          <w:rStyle w:val="StyleUnderline"/>
        </w:rPr>
        <w:t>If we are lucky, this is a self-reinforcing process</w:t>
      </w:r>
      <w:r w:rsidRPr="004E76D1">
        <w:rPr>
          <w:sz w:val="14"/>
        </w:rPr>
        <w:t>.”</w:t>
      </w:r>
    </w:p>
    <w:p w:rsidR="00303B74" w:rsidRDefault="00D45A10" w:rsidP="00D45A10">
      <w:pPr>
        <w:pStyle w:val="Heading2"/>
      </w:pPr>
      <w:bookmarkStart w:id="6" w:name="_Toc423987189"/>
      <w:r>
        <w:t>Links</w:t>
      </w:r>
      <w:bookmarkEnd w:id="6"/>
    </w:p>
    <w:p w:rsidR="00102960" w:rsidRPr="00102960" w:rsidRDefault="00102960" w:rsidP="00102960">
      <w:pPr>
        <w:pStyle w:val="Heading3"/>
      </w:pPr>
      <w:bookmarkStart w:id="7" w:name="_Toc423987190"/>
      <w:r>
        <w:t>Neg Block Overview Card</w:t>
      </w:r>
      <w:bookmarkEnd w:id="7"/>
    </w:p>
    <w:p w:rsidR="00102960" w:rsidRDefault="00102960" w:rsidP="00102960">
      <w:pPr>
        <w:pStyle w:val="Heading4"/>
      </w:pPr>
      <w:r>
        <w:t xml:space="preserve">Surveillance checks crime – the US proves this is essential for economic growth </w:t>
      </w:r>
    </w:p>
    <w:p w:rsidR="00102960" w:rsidRDefault="00102960" w:rsidP="00102960">
      <w:r>
        <w:t xml:space="preserve">Rohit </w:t>
      </w:r>
      <w:r w:rsidRPr="00102960">
        <w:rPr>
          <w:rStyle w:val="Style13ptBold"/>
        </w:rPr>
        <w:t>Choudhry</w:t>
      </w:r>
      <w:r>
        <w:t xml:space="preserve"> Mar 4 20</w:t>
      </w:r>
      <w:r w:rsidRPr="00102960">
        <w:rPr>
          <w:rStyle w:val="Style13ptBold"/>
        </w:rPr>
        <w:t>15</w:t>
      </w:r>
      <w:r>
        <w:t xml:space="preserve"> </w:t>
      </w:r>
      <w:r w:rsidRPr="00102960">
        <w:t>Addl DG in the Punjab Police</w:t>
      </w:r>
    </w:p>
    <w:p w:rsidR="00102960" w:rsidRDefault="00277C2D" w:rsidP="00102960">
      <w:hyperlink r:id="rId16" w:history="1">
        <w:r w:rsidR="00102960" w:rsidRPr="00FB35AF">
          <w:rPr>
            <w:rStyle w:val="Hyperlink"/>
          </w:rPr>
          <w:t>http://www.tribuneindia.com/news/comment/good-policing-a-must-for-economic-growth/49254.html</w:t>
        </w:r>
      </w:hyperlink>
      <w:r w:rsidR="00102960">
        <w:t xml:space="preserve">  Good policing a must for economic growth</w:t>
      </w:r>
    </w:p>
    <w:p w:rsidR="00102960" w:rsidRPr="00D909F2" w:rsidRDefault="00102960" w:rsidP="00102960">
      <w:pPr>
        <w:rPr>
          <w:sz w:val="14"/>
        </w:rPr>
      </w:pPr>
      <w:r w:rsidRPr="00D909F2">
        <w:rPr>
          <w:sz w:val="14"/>
        </w:rPr>
        <w:t xml:space="preserve">This result has important policy implications for India. </w:t>
      </w:r>
      <w:r w:rsidRPr="00102960">
        <w:rPr>
          <w:rStyle w:val="StyleUnderline"/>
          <w:highlight w:val="yellow"/>
        </w:rPr>
        <w:t>Besides boosting</w:t>
      </w:r>
      <w:r w:rsidRPr="00D909F2">
        <w:rPr>
          <w:sz w:val="14"/>
        </w:rPr>
        <w:t xml:space="preserve"> the </w:t>
      </w:r>
      <w:r w:rsidRPr="00102960">
        <w:rPr>
          <w:rStyle w:val="StyleUnderline"/>
          <w:highlight w:val="yellow"/>
        </w:rPr>
        <w:t>investor confidence</w:t>
      </w:r>
      <w:r w:rsidRPr="00D909F2">
        <w:rPr>
          <w:sz w:val="14"/>
        </w:rPr>
        <w:t xml:space="preserve">, the </w:t>
      </w:r>
      <w:r w:rsidRPr="00102960">
        <w:rPr>
          <w:rStyle w:val="StyleUnderline"/>
          <w:highlight w:val="yellow"/>
        </w:rPr>
        <w:t>programmes that directly or indirectly prevent crime can also generate substantial economic benefits</w:t>
      </w:r>
      <w:r w:rsidRPr="00D909F2">
        <w:rPr>
          <w:sz w:val="14"/>
        </w:rPr>
        <w:t xml:space="preserve"> by reducing crime-related costs incurred by victims (medical care costs, lost earnings, and property loss/damage), communities, and the criminal justice system which includes state, and central government funds spent on police protection, legal and adjudication services, and correction programmes. Further, there are the opportunity costs associated with the criminal's choice to engage in illegal rather than legal and productive activities and the indirect losses suffered by the victims, including pain and suffering, decreased quality of life, and psychological distress. </w:t>
      </w:r>
      <w:r w:rsidRPr="00102960">
        <w:rPr>
          <w:rStyle w:val="StyleUnderline"/>
          <w:highlight w:val="yellow"/>
        </w:rPr>
        <w:t>In the US</w:t>
      </w:r>
      <w:r w:rsidRPr="00D909F2">
        <w:rPr>
          <w:sz w:val="14"/>
        </w:rPr>
        <w:t xml:space="preserve"> alone, more than </w:t>
      </w:r>
      <w:r w:rsidRPr="00102960">
        <w:rPr>
          <w:rStyle w:val="StyleUnderline"/>
          <w:highlight w:val="yellow"/>
        </w:rPr>
        <w:t>23 million</w:t>
      </w:r>
      <w:r w:rsidRPr="00D909F2">
        <w:rPr>
          <w:sz w:val="14"/>
        </w:rPr>
        <w:t xml:space="preserve"> criminal offences were committed in 2007, </w:t>
      </w:r>
      <w:r w:rsidRPr="00102960">
        <w:rPr>
          <w:rStyle w:val="StyleUnderline"/>
          <w:highlight w:val="yellow"/>
        </w:rPr>
        <w:t>result</w:t>
      </w:r>
      <w:r w:rsidRPr="00D909F2">
        <w:rPr>
          <w:sz w:val="14"/>
        </w:rPr>
        <w:t xml:space="preserve">ing </w:t>
      </w:r>
      <w:r w:rsidRPr="00102960">
        <w:rPr>
          <w:rStyle w:val="StyleUnderline"/>
          <w:highlight w:val="yellow"/>
        </w:rPr>
        <w:t>in</w:t>
      </w:r>
      <w:r w:rsidRPr="00D909F2">
        <w:rPr>
          <w:sz w:val="14"/>
        </w:rPr>
        <w:t xml:space="preserve"> approximately $</w:t>
      </w:r>
      <w:r w:rsidRPr="00102960">
        <w:rPr>
          <w:rStyle w:val="StyleUnderline"/>
          <w:highlight w:val="yellow"/>
        </w:rPr>
        <w:t>15 billion in economic losses</w:t>
      </w:r>
      <w:r w:rsidRPr="00D909F2">
        <w:rPr>
          <w:sz w:val="14"/>
        </w:rPr>
        <w:t xml:space="preserve"> to the victims </w:t>
      </w:r>
      <w:r w:rsidRPr="00102960">
        <w:rPr>
          <w:rStyle w:val="StyleUnderline"/>
          <w:highlight w:val="yellow"/>
        </w:rPr>
        <w:t>and $179 billion in government expenditures</w:t>
      </w:r>
      <w:r w:rsidRPr="00102960">
        <w:rPr>
          <w:rStyle w:val="StyleUnderline"/>
        </w:rPr>
        <w:t xml:space="preserve"> </w:t>
      </w:r>
      <w:r w:rsidRPr="00D909F2">
        <w:rPr>
          <w:sz w:val="14"/>
        </w:rPr>
        <w:t xml:space="preserve">on police protection, judicial and legal activities, and corrections. However, the western world has been consistent in its efforts to raise the policing standards. </w:t>
      </w:r>
      <w:r w:rsidRPr="00102960">
        <w:rPr>
          <w:rStyle w:val="StyleUnderline"/>
          <w:highlight w:val="yellow"/>
        </w:rPr>
        <w:t>In America, the fall in crime rate began around 1991</w:t>
      </w:r>
      <w:r w:rsidRPr="00D909F2">
        <w:rPr>
          <w:sz w:val="14"/>
        </w:rPr>
        <w:t xml:space="preserve">; in Britain it began around 1995; in France, property related crimes rose until 2001 but it has fallen by a third since. While the sociological changes like the young becoming increasingly sober and well behaved and repopulating the inner cities, economic and other factors like the end of the crack-cocaine epidemic in the 1990s are widely credited with reducing crime. Better policing, which includes both crime prevention and detection measures, have also contributed significantly to this phenomenon. Combination of </w:t>
      </w:r>
      <w:r w:rsidRPr="00102960">
        <w:rPr>
          <w:rStyle w:val="StyleUnderline"/>
          <w:highlight w:val="yellow"/>
        </w:rPr>
        <w:t>community policing and</w:t>
      </w:r>
      <w:r w:rsidRPr="00D909F2">
        <w:rPr>
          <w:sz w:val="14"/>
        </w:rPr>
        <w:t xml:space="preserve"> intensive targeting of crime "hotspots" with the help of "CompStat'", which is a </w:t>
      </w:r>
      <w:r w:rsidRPr="00102960">
        <w:rPr>
          <w:rStyle w:val="StyleUnderline"/>
          <w:highlight w:val="yellow"/>
        </w:rPr>
        <w:t>data-driven</w:t>
      </w:r>
      <w:r w:rsidRPr="00D909F2">
        <w:rPr>
          <w:sz w:val="14"/>
        </w:rPr>
        <w:t xml:space="preserve"> model of </w:t>
      </w:r>
      <w:r w:rsidRPr="00102960">
        <w:rPr>
          <w:rStyle w:val="StyleUnderline"/>
          <w:highlight w:val="yellow"/>
        </w:rPr>
        <w:t>policing</w:t>
      </w:r>
      <w:r w:rsidRPr="00D909F2">
        <w:rPr>
          <w:sz w:val="14"/>
        </w:rPr>
        <w:t xml:space="preserve">, </w:t>
      </w:r>
      <w:r w:rsidRPr="00102960">
        <w:rPr>
          <w:rStyle w:val="StyleUnderline"/>
          <w:highlight w:val="yellow"/>
        </w:rPr>
        <w:t>has transformed</w:t>
      </w:r>
      <w:r w:rsidRPr="00D909F2">
        <w:rPr>
          <w:sz w:val="14"/>
        </w:rPr>
        <w:t xml:space="preserve"> the way streets are protected. Technology has improved </w:t>
      </w:r>
      <w:r w:rsidRPr="00102960">
        <w:rPr>
          <w:rStyle w:val="StyleUnderline"/>
          <w:highlight w:val="yellow"/>
        </w:rPr>
        <w:t>the effectiveness</w:t>
      </w:r>
      <w:r w:rsidRPr="00D909F2">
        <w:rPr>
          <w:sz w:val="14"/>
        </w:rPr>
        <w:t xml:space="preserve"> of detective work too. The advent of mobile-phone call </w:t>
      </w:r>
      <w:r w:rsidRPr="00D909F2">
        <w:rPr>
          <w:sz w:val="14"/>
          <w:highlight w:val="yellow"/>
        </w:rPr>
        <w:t xml:space="preserve">analysis and </w:t>
      </w:r>
      <w:r w:rsidRPr="00102960">
        <w:rPr>
          <w:rStyle w:val="StyleUnderline"/>
          <w:highlight w:val="yellow"/>
        </w:rPr>
        <w:t>surveillance, Internet data connectivity, online banking and surveillance cameras have all increased the chances of tracking the digital foot prints</w:t>
      </w:r>
      <w:r w:rsidRPr="00D909F2">
        <w:rPr>
          <w:sz w:val="14"/>
        </w:rPr>
        <w:t xml:space="preserve"> and criminals getting caught and punished. </w:t>
      </w:r>
      <w:r w:rsidRPr="00102960">
        <w:rPr>
          <w:rStyle w:val="StyleUnderline"/>
          <w:highlight w:val="yellow"/>
        </w:rPr>
        <w:t>The crime and economy correlation would suggest</w:t>
      </w:r>
      <w:r w:rsidRPr="00D909F2">
        <w:rPr>
          <w:sz w:val="14"/>
        </w:rPr>
        <w:t xml:space="preserve"> that adequate allocation in budgets for </w:t>
      </w:r>
      <w:r w:rsidRPr="00102960">
        <w:rPr>
          <w:rStyle w:val="StyleUnderline"/>
          <w:highlight w:val="yellow"/>
        </w:rPr>
        <w:t>improving the policing could only be considered</w:t>
      </w:r>
      <w:r w:rsidRPr="00D909F2">
        <w:rPr>
          <w:sz w:val="14"/>
        </w:rPr>
        <w:t xml:space="preserve"> as </w:t>
      </w:r>
      <w:r w:rsidRPr="00102960">
        <w:rPr>
          <w:rStyle w:val="StyleUnderline"/>
          <w:highlight w:val="yellow"/>
        </w:rPr>
        <w:t>prudent</w:t>
      </w:r>
      <w:r w:rsidRPr="00D909F2">
        <w:rPr>
          <w:sz w:val="14"/>
        </w:rPr>
        <w:t xml:space="preserve"> and productive </w:t>
      </w:r>
      <w:r w:rsidRPr="00102960">
        <w:rPr>
          <w:rStyle w:val="StyleUnderline"/>
          <w:highlight w:val="yellow"/>
        </w:rPr>
        <w:t>spending by</w:t>
      </w:r>
      <w:r w:rsidRPr="00D909F2">
        <w:rPr>
          <w:sz w:val="14"/>
        </w:rPr>
        <w:t xml:space="preserve"> the </w:t>
      </w:r>
      <w:r w:rsidRPr="00102960">
        <w:rPr>
          <w:rStyle w:val="StyleUnderline"/>
          <w:highlight w:val="yellow"/>
        </w:rPr>
        <w:t>government</w:t>
      </w:r>
      <w:r w:rsidRPr="00D909F2">
        <w:rPr>
          <w:sz w:val="14"/>
        </w:rPr>
        <w:t xml:space="preserve">s. </w:t>
      </w:r>
      <w:r w:rsidRPr="00102960">
        <w:rPr>
          <w:rStyle w:val="StyleUnderline"/>
          <w:highlight w:val="yellow"/>
        </w:rPr>
        <w:t>In the US</w:t>
      </w:r>
      <w:r w:rsidRPr="00D909F2">
        <w:rPr>
          <w:sz w:val="14"/>
        </w:rPr>
        <w:t xml:space="preserve">, COPS programme had a strong federal support and the support of the US President, </w:t>
      </w:r>
      <w:r w:rsidRPr="00102960">
        <w:rPr>
          <w:rStyle w:val="StyleUnderline"/>
          <w:highlight w:val="yellow"/>
        </w:rPr>
        <w:t>funds</w:t>
      </w:r>
      <w:r w:rsidRPr="00D909F2">
        <w:rPr>
          <w:sz w:val="14"/>
        </w:rPr>
        <w:t xml:space="preserve"> to the tune of $9 billion </w:t>
      </w:r>
      <w:r w:rsidRPr="00102960">
        <w:rPr>
          <w:rStyle w:val="StyleUnderline"/>
          <w:highlight w:val="yellow"/>
        </w:rPr>
        <w:t>were provided by the federal government to implement</w:t>
      </w:r>
      <w:r w:rsidRPr="00D909F2">
        <w:rPr>
          <w:sz w:val="14"/>
        </w:rPr>
        <w:t xml:space="preserve"> the </w:t>
      </w:r>
      <w:r w:rsidRPr="00102960">
        <w:rPr>
          <w:rStyle w:val="StyleUnderline"/>
          <w:highlight w:val="yellow"/>
        </w:rPr>
        <w:t>community policing</w:t>
      </w:r>
      <w:r w:rsidRPr="00D909F2">
        <w:rPr>
          <w:sz w:val="14"/>
        </w:rPr>
        <w:t xml:space="preserve"> schemes all over the country. Rule of law and economic growth The </w:t>
      </w:r>
      <w:r w:rsidRPr="00102960">
        <w:rPr>
          <w:rStyle w:val="StyleUnderline"/>
          <w:highlight w:val="yellow"/>
        </w:rPr>
        <w:t>rule of law</w:t>
      </w:r>
      <w:r w:rsidRPr="00D909F2">
        <w:rPr>
          <w:sz w:val="14"/>
        </w:rPr>
        <w:t xml:space="preserve"> indicator </w:t>
      </w:r>
      <w:r w:rsidRPr="00102960">
        <w:rPr>
          <w:rStyle w:val="StyleUnderline"/>
          <w:highlight w:val="yellow"/>
        </w:rPr>
        <w:t>measures</w:t>
      </w:r>
      <w:r w:rsidRPr="00D909F2">
        <w:rPr>
          <w:sz w:val="14"/>
        </w:rPr>
        <w:t xml:space="preserve"> the extent to which individuals and firms have confidence in and abide by the rules of society; in particular, it measures the functioning and independence of </w:t>
      </w:r>
      <w:r w:rsidRPr="00102960">
        <w:rPr>
          <w:rStyle w:val="StyleUnderline"/>
          <w:highlight w:val="yellow"/>
        </w:rPr>
        <w:t>the judiciary</w:t>
      </w:r>
      <w:r w:rsidRPr="00D909F2">
        <w:rPr>
          <w:sz w:val="14"/>
        </w:rPr>
        <w:t xml:space="preserve">, including the </w:t>
      </w:r>
      <w:r w:rsidRPr="00102960">
        <w:rPr>
          <w:rStyle w:val="StyleUnderline"/>
          <w:highlight w:val="yellow"/>
        </w:rPr>
        <w:t>police</w:t>
      </w:r>
      <w:r w:rsidRPr="00D909F2">
        <w:rPr>
          <w:sz w:val="14"/>
        </w:rPr>
        <w:t xml:space="preserve">, the protection of </w:t>
      </w:r>
      <w:r w:rsidRPr="00102960">
        <w:rPr>
          <w:rStyle w:val="StyleUnderline"/>
          <w:highlight w:val="yellow"/>
        </w:rPr>
        <w:t>property rights</w:t>
      </w:r>
      <w:r w:rsidRPr="00D909F2">
        <w:rPr>
          <w:sz w:val="14"/>
        </w:rPr>
        <w:t xml:space="preserve">, the quality of contract enforcement, </w:t>
      </w:r>
      <w:r w:rsidRPr="00102960">
        <w:rPr>
          <w:rStyle w:val="StyleUnderline"/>
          <w:highlight w:val="yellow"/>
        </w:rPr>
        <w:t>as well as</w:t>
      </w:r>
      <w:r w:rsidRPr="00D909F2">
        <w:rPr>
          <w:sz w:val="14"/>
        </w:rPr>
        <w:t xml:space="preserve"> the likelihood of </w:t>
      </w:r>
      <w:r w:rsidRPr="00102960">
        <w:rPr>
          <w:rStyle w:val="StyleUnderline"/>
          <w:highlight w:val="yellow"/>
        </w:rPr>
        <w:t>crime and violence</w:t>
      </w:r>
      <w:r w:rsidRPr="00D909F2">
        <w:rPr>
          <w:sz w:val="14"/>
        </w:rPr>
        <w:t xml:space="preserve">. Judicial and the police independence are strongly linked to growth as it promotes a stable investment environment. Also, according to one study, </w:t>
      </w:r>
      <w:r w:rsidRPr="00102960">
        <w:rPr>
          <w:rStyle w:val="StyleUnderline"/>
          <w:highlight w:val="yellow"/>
        </w:rPr>
        <w:t>the difference between</w:t>
      </w:r>
      <w:r w:rsidRPr="00D909F2">
        <w:rPr>
          <w:sz w:val="14"/>
        </w:rPr>
        <w:t xml:space="preserve"> developing economies that observe </w:t>
      </w:r>
      <w:r w:rsidRPr="00102960">
        <w:rPr>
          <w:rStyle w:val="StyleUnderline"/>
          <w:highlight w:val="yellow"/>
        </w:rPr>
        <w:t>rule of law and economies</w:t>
      </w:r>
      <w:r w:rsidRPr="00D909F2">
        <w:rPr>
          <w:sz w:val="14"/>
        </w:rPr>
        <w:t xml:space="preserve"> that do not, </w:t>
      </w:r>
      <w:r w:rsidRPr="00102960">
        <w:rPr>
          <w:rStyle w:val="StyleUnderline"/>
          <w:highlight w:val="yellow"/>
        </w:rPr>
        <w:t>is</w:t>
      </w:r>
      <w:r w:rsidRPr="00D909F2">
        <w:rPr>
          <w:sz w:val="14"/>
        </w:rPr>
        <w:t xml:space="preserve"> a </w:t>
      </w:r>
      <w:r w:rsidRPr="00102960">
        <w:rPr>
          <w:rStyle w:val="StyleUnderline"/>
          <w:highlight w:val="yellow"/>
        </w:rPr>
        <w:t>more than 3 per cent growth in GDP</w:t>
      </w:r>
      <w:r w:rsidRPr="00D909F2">
        <w:rPr>
          <w:sz w:val="14"/>
        </w:rPr>
        <w:t>. Realising the need for an environment of rule of law as an essentiality for economic growth, the Chinese government also has implemented a comprehensive legal system to shift from a system of "rule by man" to "rule by law". The Chinese government stresses on strong terms that police administration and operation must be guided by legislative provisions and has passed numerous laws and regulations in relation to police administration and operation, ushering in a new era of police development in China.</w:t>
      </w:r>
      <w:r w:rsidR="00D909F2" w:rsidRPr="00D909F2">
        <w:rPr>
          <w:sz w:val="14"/>
        </w:rPr>
        <w:t xml:space="preserve"> </w:t>
      </w:r>
      <w:r w:rsidRPr="00D909F2">
        <w:rPr>
          <w:rStyle w:val="StyleUnderline"/>
          <w:highlight w:val="yellow"/>
        </w:rPr>
        <w:t>CRIMINAL</w:t>
      </w:r>
      <w:r w:rsidR="00D909F2" w:rsidRPr="00D909F2">
        <w:rPr>
          <w:rStyle w:val="StyleUnderline"/>
          <w:highlight w:val="yellow"/>
        </w:rPr>
        <w:t xml:space="preserve"> </w:t>
      </w:r>
      <w:r w:rsidRPr="00D909F2">
        <w:rPr>
          <w:rStyle w:val="StyleUnderline"/>
          <w:highlight w:val="yellow"/>
        </w:rPr>
        <w:t>activity can drag the entire economy by discouraging</w:t>
      </w:r>
      <w:r w:rsidRPr="00D909F2">
        <w:rPr>
          <w:sz w:val="14"/>
        </w:rPr>
        <w:t xml:space="preserve"> </w:t>
      </w:r>
      <w:r w:rsidRPr="00D909F2">
        <w:rPr>
          <w:rStyle w:val="StyleUnderline"/>
          <w:highlight w:val="yellow"/>
        </w:rPr>
        <w:t>domestic and foreign</w:t>
      </w:r>
      <w:r w:rsidRPr="00D909F2">
        <w:rPr>
          <w:sz w:val="14"/>
        </w:rPr>
        <w:t xml:space="preserve"> direct </w:t>
      </w:r>
      <w:r w:rsidRPr="00D909F2">
        <w:rPr>
          <w:rStyle w:val="StyleUnderline"/>
          <w:highlight w:val="yellow"/>
        </w:rPr>
        <w:t>investments</w:t>
      </w:r>
      <w:r w:rsidRPr="00D909F2">
        <w:rPr>
          <w:sz w:val="14"/>
        </w:rPr>
        <w:t xml:space="preserve">, </w:t>
      </w:r>
      <w:r w:rsidRPr="00D909F2">
        <w:rPr>
          <w:rStyle w:val="StyleUnderline"/>
          <w:highlight w:val="yellow"/>
        </w:rPr>
        <w:t>reducing</w:t>
      </w:r>
      <w:r w:rsidRPr="00D909F2">
        <w:rPr>
          <w:sz w:val="14"/>
        </w:rPr>
        <w:t xml:space="preserve"> the </w:t>
      </w:r>
      <w:r w:rsidRPr="00D909F2">
        <w:rPr>
          <w:rStyle w:val="StyleUnderline"/>
          <w:highlight w:val="yellow"/>
        </w:rPr>
        <w:t>competitiveness</w:t>
      </w:r>
      <w:r w:rsidRPr="00D909F2">
        <w:rPr>
          <w:sz w:val="14"/>
        </w:rPr>
        <w:t xml:space="preserve"> of business organisations, </w:t>
      </w:r>
      <w:r w:rsidRPr="00D909F2">
        <w:rPr>
          <w:rStyle w:val="StyleUnderline"/>
          <w:highlight w:val="yellow"/>
        </w:rPr>
        <w:t>and reallocating resources. It creates uncertainty and inefficiency in the business environment</w:t>
      </w:r>
      <w:r w:rsidRPr="00D909F2">
        <w:rPr>
          <w:sz w:val="14"/>
        </w:rPr>
        <w:t xml:space="preserve">. Thus, law and order is considered an important function for the state to perform and is placed among minimal functions of the state in addressing market failure. </w:t>
      </w:r>
      <w:r w:rsidRPr="00D909F2">
        <w:rPr>
          <w:rStyle w:val="StyleUnderline"/>
          <w:highlight w:val="yellow"/>
        </w:rPr>
        <w:t>In today's globalised world, the increasing flows of economic investment</w:t>
      </w:r>
      <w:r w:rsidRPr="00D909F2">
        <w:rPr>
          <w:sz w:val="14"/>
        </w:rPr>
        <w:t xml:space="preserve"> and business traffic between the nations </w:t>
      </w:r>
      <w:r w:rsidRPr="00D909F2">
        <w:rPr>
          <w:rStyle w:val="StyleUnderline"/>
          <w:highlight w:val="yellow"/>
        </w:rPr>
        <w:t>bring into focus the relationship between investment confidence</w:t>
      </w:r>
      <w:r w:rsidRPr="00D909F2">
        <w:rPr>
          <w:sz w:val="14"/>
        </w:rPr>
        <w:t xml:space="preserve"> and security and crime, the latter being important </w:t>
      </w:r>
      <w:r w:rsidRPr="00D909F2">
        <w:rPr>
          <w:rStyle w:val="StyleUnderline"/>
          <w:highlight w:val="yellow"/>
        </w:rPr>
        <w:t>in terms of both official crime rates and</w:t>
      </w:r>
      <w:r w:rsidRPr="00D909F2">
        <w:rPr>
          <w:sz w:val="14"/>
        </w:rPr>
        <w:t xml:space="preserve"> the </w:t>
      </w:r>
      <w:r w:rsidRPr="00D909F2">
        <w:rPr>
          <w:rStyle w:val="StyleUnderline"/>
          <w:highlight w:val="yellow"/>
        </w:rPr>
        <w:t>fear of crime</w:t>
      </w:r>
      <w:r w:rsidRPr="00D909F2">
        <w:rPr>
          <w:sz w:val="14"/>
        </w:rPr>
        <w:t>. Recently, the Government of South Africa, in its green paper on policing acknowledged that high levels of violent crime in South Africa are having a significant negative impact on the country's economy. Rise of violent crimes was costing the country dearly due to loss of productivity and foreign investment.</w:t>
      </w:r>
    </w:p>
    <w:p w:rsidR="00102960" w:rsidRDefault="00102960" w:rsidP="00102960">
      <w:pPr>
        <w:spacing w:after="0"/>
        <w:rPr>
          <w:sz w:val="16"/>
        </w:rPr>
      </w:pPr>
    </w:p>
    <w:p w:rsidR="004E76D1" w:rsidRDefault="004E76D1" w:rsidP="004E76D1">
      <w:pPr>
        <w:pStyle w:val="Heading3"/>
      </w:pPr>
      <w:bookmarkStart w:id="8" w:name="_Toc423987191"/>
      <w:r>
        <w:t>Cameras</w:t>
      </w:r>
      <w:bookmarkEnd w:id="8"/>
    </w:p>
    <w:p w:rsidR="004E76D1" w:rsidRPr="004E4FB3" w:rsidRDefault="004E76D1" w:rsidP="004E76D1">
      <w:pPr>
        <w:pStyle w:val="Heading4"/>
        <w:rPr>
          <w:rStyle w:val="Style13ptBold"/>
          <w:b/>
        </w:rPr>
      </w:pPr>
      <w:r w:rsidRPr="004E4FB3">
        <w:rPr>
          <w:rStyle w:val="Style13ptBold"/>
          <w:b/>
        </w:rPr>
        <w:t>Surveillance Cameras Are Effective Crime- Fighting Tools</w:t>
      </w:r>
    </w:p>
    <w:p w:rsidR="004E76D1" w:rsidRDefault="004E76D1" w:rsidP="004E76D1">
      <w:pPr>
        <w:spacing w:after="0"/>
        <w:rPr>
          <w:u w:val="single"/>
        </w:rPr>
      </w:pPr>
      <w:r w:rsidRPr="00012781">
        <w:rPr>
          <w:rStyle w:val="Style13ptBold"/>
        </w:rPr>
        <w:t>Washington Times</w:t>
      </w:r>
      <w:r w:rsidRPr="00012781">
        <w:rPr>
          <w:rFonts w:ascii="Helvetica" w:hAnsi="Helvetica" w:cs="Helvetica"/>
          <w:color w:val="000000"/>
          <w:sz w:val="21"/>
          <w:szCs w:val="21"/>
          <w:shd w:val="clear" w:color="auto" w:fill="FFFFFF"/>
        </w:rPr>
        <w:t>, 6-30-20</w:t>
      </w:r>
      <w:r w:rsidRPr="00012781">
        <w:rPr>
          <w:rStyle w:val="Style13ptBold"/>
        </w:rPr>
        <w:t>13</w:t>
      </w:r>
      <w:r w:rsidRPr="00012781">
        <w:rPr>
          <w:rFonts w:ascii="Helvetica" w:hAnsi="Helvetica" w:cs="Helvetica"/>
          <w:color w:val="000000"/>
          <w:sz w:val="21"/>
          <w:szCs w:val="21"/>
          <w:shd w:val="clear" w:color="auto" w:fill="FFFFFF"/>
        </w:rPr>
        <w:t>, "D.C. surveillance cameras become top crime-fighting tools for police," Washingtion Times, http://www.washingtontimes.com/news/2013/jun/30/dc-surveillance-cameras-become-top-crime-fighting-/?page=all</w:t>
      </w:r>
    </w:p>
    <w:p w:rsidR="004E76D1" w:rsidRDefault="004E76D1" w:rsidP="00D909F2">
      <w:pPr>
        <w:spacing w:after="0"/>
        <w:rPr>
          <w:sz w:val="16"/>
        </w:rPr>
      </w:pPr>
      <w:r w:rsidRPr="00012781">
        <w:rPr>
          <w:u w:val="single"/>
        </w:rPr>
        <w:t xml:space="preserve">D.C. </w:t>
      </w:r>
      <w:r w:rsidRPr="00724BDB">
        <w:rPr>
          <w:rStyle w:val="StyleUnderline"/>
        </w:rPr>
        <w:t>police are increasingly relying on video footage pulled from the city’s network of surveillance cameras in criminal investigations</w:t>
      </w:r>
      <w:r w:rsidRPr="00012781">
        <w:rPr>
          <w:u w:val="single"/>
        </w:rPr>
        <w:t xml:space="preserve">, </w:t>
      </w:r>
      <w:r w:rsidRPr="00724BDB">
        <w:rPr>
          <w:rStyle w:val="StyleUnderline"/>
        </w:rPr>
        <w:t>as officers identify more effective ways to deploy the devices and detectives find new uses for them</w:t>
      </w:r>
      <w:r w:rsidRPr="00012781">
        <w:rPr>
          <w:u w:val="single"/>
        </w:rPr>
        <w:t>.</w:t>
      </w:r>
      <w:r w:rsidRPr="00D909F2">
        <w:rPr>
          <w:sz w:val="16"/>
        </w:rPr>
        <w:t xml:space="preserve"> Investigators retrieved video from the </w:t>
      </w:r>
      <w:hyperlink r:id="rId17" w:history="1">
        <w:r w:rsidRPr="00D909F2">
          <w:rPr>
            <w:sz w:val="16"/>
          </w:rPr>
          <w:t>Metropolitan Police Department</w:t>
        </w:r>
      </w:hyperlink>
      <w:r w:rsidRPr="00D909F2">
        <w:rPr>
          <w:sz w:val="16"/>
        </w:rPr>
        <w:t xml:space="preserve">’s 123 closed-circuit television cameras and the District’s network of red light and </w:t>
      </w:r>
      <w:hyperlink r:id="rId18" w:history="1">
        <w:r w:rsidRPr="00D909F2">
          <w:rPr>
            <w:sz w:val="16"/>
          </w:rPr>
          <w:t>Department of Transportation</w:t>
        </w:r>
      </w:hyperlink>
      <w:r w:rsidRPr="00D909F2">
        <w:rPr>
          <w:sz w:val="16"/>
        </w:rPr>
        <w:t xml:space="preserve"> cameras 931 times in fiscal 2012 — an increase of 15 percent over the previous year, according to police department data. Police pulled video 796 times in fiscal 2011 and sought it 722 times in 2010. </w:t>
      </w:r>
      <w:r w:rsidRPr="00724BDB">
        <w:rPr>
          <w:rStyle w:val="StyleUnderline"/>
        </w:rPr>
        <w:t>Since neighborhood crime cameras were first installed in the District in 2006</w:t>
      </w:r>
      <w:r w:rsidRPr="00012781">
        <w:rPr>
          <w:u w:val="single"/>
        </w:rPr>
        <w:t xml:space="preserve">, </w:t>
      </w:r>
      <w:r w:rsidRPr="00724BDB">
        <w:rPr>
          <w:rStyle w:val="StyleUnderline"/>
        </w:rPr>
        <w:t>they have become standard investigative tools</w:t>
      </w:r>
      <w:r w:rsidRPr="00012781">
        <w:rPr>
          <w:u w:val="single"/>
        </w:rPr>
        <w:t xml:space="preserve">, </w:t>
      </w:r>
      <w:r w:rsidRPr="00724BDB">
        <w:rPr>
          <w:rStyle w:val="StyleUnderline"/>
        </w:rPr>
        <w:t>and police detectives are relying on them more than ever</w:t>
      </w:r>
      <w:r w:rsidRPr="00012781">
        <w:rPr>
          <w:u w:val="single"/>
        </w:rPr>
        <w:t>.</w:t>
      </w:r>
      <w:r w:rsidRPr="00D909F2">
        <w:rPr>
          <w:sz w:val="16"/>
        </w:rPr>
        <w:t xml:space="preserve"> “It’s the first thing we look for,” said 5th District Cmdr. </w:t>
      </w:r>
      <w:hyperlink r:id="rId19" w:history="1">
        <w:r w:rsidRPr="00D909F2">
          <w:rPr>
            <w:sz w:val="16"/>
          </w:rPr>
          <w:t>Andrew Solberg</w:t>
        </w:r>
      </w:hyperlink>
      <w:r w:rsidRPr="00D909F2">
        <w:rPr>
          <w:sz w:val="16"/>
        </w:rPr>
        <w:t xml:space="preserve">, who has studied the placement of cameras in his district to optimize their use. </w:t>
      </w:r>
      <w:r w:rsidRPr="00724BDB">
        <w:rPr>
          <w:rStyle w:val="StyleUnderline"/>
        </w:rPr>
        <w:t>“If you go to a crime scene</w:t>
      </w:r>
      <w:r w:rsidRPr="00D909F2">
        <w:rPr>
          <w:sz w:val="16"/>
        </w:rPr>
        <w:t xml:space="preserve">, all the officers and crime scene detectives will be looking up to find out if there is a camera nearby.” D.C. </w:t>
      </w:r>
      <w:r w:rsidRPr="00724BDB">
        <w:rPr>
          <w:rStyle w:val="StyleUnderline"/>
        </w:rPr>
        <w:t>laws limit police authority to live-monitor video feeds</w:t>
      </w:r>
      <w:r w:rsidRPr="00D909F2">
        <w:rPr>
          <w:sz w:val="16"/>
        </w:rPr>
        <w:t xml:space="preserve">, and detectives must request downloads from individual cameras for use in investigations. But as police become more familiar with the technology, </w:t>
      </w:r>
      <w:r w:rsidRPr="00724BDB">
        <w:rPr>
          <w:rStyle w:val="StyleUnderline"/>
        </w:rPr>
        <w:t>officers are reconsidering how footage can help a case</w:t>
      </w:r>
      <w:r w:rsidRPr="00D909F2">
        <w:rPr>
          <w:sz w:val="16"/>
        </w:rPr>
        <w:t xml:space="preserve">. </w:t>
      </w:r>
      <w:r w:rsidRPr="00724BDB">
        <w:rPr>
          <w:rStyle w:val="StyleUnderline"/>
        </w:rPr>
        <w:t>No longer are police searching just for video that captures a crime</w:t>
      </w:r>
      <w:r w:rsidRPr="00012781">
        <w:rPr>
          <w:u w:val="single"/>
        </w:rPr>
        <w:t>,</w:t>
      </w:r>
      <w:r w:rsidRPr="00D909F2">
        <w:rPr>
          <w:sz w:val="16"/>
        </w:rPr>
        <w:t xml:space="preserve"> said </w:t>
      </w:r>
      <w:hyperlink r:id="rId20" w:history="1">
        <w:r w:rsidRPr="00D909F2">
          <w:rPr>
            <w:sz w:val="16"/>
          </w:rPr>
          <w:t>Cmdr</w:t>
        </w:r>
      </w:hyperlink>
      <w:r w:rsidRPr="00D909F2">
        <w:rPr>
          <w:sz w:val="16"/>
        </w:rPr>
        <w:t xml:space="preserve">. </w:t>
      </w:r>
      <w:hyperlink r:id="rId21" w:history="1">
        <w:r w:rsidRPr="00D909F2">
          <w:rPr>
            <w:sz w:val="16"/>
          </w:rPr>
          <w:t>James Crane</w:t>
        </w:r>
      </w:hyperlink>
      <w:r w:rsidRPr="00D909F2">
        <w:rPr>
          <w:sz w:val="16"/>
        </w:rPr>
        <w:t xml:space="preserve">, head of the </w:t>
      </w:r>
      <w:hyperlink r:id="rId22" w:history="1">
        <w:r w:rsidRPr="00D909F2">
          <w:rPr>
            <w:sz w:val="16"/>
          </w:rPr>
          <w:t>department</w:t>
        </w:r>
      </w:hyperlink>
      <w:r w:rsidRPr="00D909F2">
        <w:rPr>
          <w:sz w:val="16"/>
        </w:rPr>
        <w:t xml:space="preserve">’s Tactical Information Division, </w:t>
      </w:r>
      <w:r w:rsidRPr="00724BDB">
        <w:rPr>
          <w:rStyle w:val="StyleUnderline"/>
        </w:rPr>
        <w:t>which oversees the use of the cameras</w:t>
      </w:r>
      <w:r w:rsidRPr="00D909F2">
        <w:rPr>
          <w:sz w:val="16"/>
        </w:rPr>
        <w:t xml:space="preserve">. </w:t>
      </w:r>
      <w:r w:rsidRPr="00012781">
        <w:rPr>
          <w:u w:val="single"/>
        </w:rPr>
        <w:t>Investigators now also seek out video that might show the getaway or disprove a suspect’s alibi.</w:t>
      </w:r>
      <w:r w:rsidRPr="00D909F2">
        <w:rPr>
          <w:sz w:val="16"/>
        </w:rPr>
        <w:t xml:space="preserve"> “We see for investigations not only are they checking the scene of the crime but also for an alibi in another part of town to see if it supports the investigation,” </w:t>
      </w:r>
      <w:hyperlink r:id="rId23" w:history="1">
        <w:r w:rsidRPr="00D909F2">
          <w:rPr>
            <w:sz w:val="16"/>
          </w:rPr>
          <w:t>Cmdr</w:t>
        </w:r>
      </w:hyperlink>
      <w:r w:rsidRPr="00D909F2">
        <w:rPr>
          <w:sz w:val="16"/>
        </w:rPr>
        <w:t xml:space="preserve">. </w:t>
      </w:r>
      <w:hyperlink r:id="rId24" w:history="1">
        <w:r w:rsidRPr="00D909F2">
          <w:rPr>
            <w:sz w:val="16"/>
          </w:rPr>
          <w:t>Crane</w:t>
        </w:r>
      </w:hyperlink>
      <w:r w:rsidRPr="00D909F2">
        <w:rPr>
          <w:sz w:val="16"/>
        </w:rPr>
        <w:t xml:space="preserve"> said. </w:t>
      </w:r>
    </w:p>
    <w:p w:rsidR="00D909F2" w:rsidRPr="00D909F2" w:rsidRDefault="00D909F2" w:rsidP="00D909F2">
      <w:pPr>
        <w:spacing w:after="0"/>
        <w:rPr>
          <w:rStyle w:val="Style13ptBold"/>
          <w:b w:val="0"/>
          <w:bCs w:val="0"/>
          <w:sz w:val="16"/>
        </w:rPr>
      </w:pPr>
    </w:p>
    <w:p w:rsidR="004E76D1" w:rsidRPr="004E4FB3" w:rsidRDefault="004E76D1" w:rsidP="004E76D1">
      <w:pPr>
        <w:pStyle w:val="Heading4"/>
        <w:rPr>
          <w:rStyle w:val="Style13ptBold"/>
          <w:b/>
          <w:bCs w:val="0"/>
        </w:rPr>
      </w:pPr>
      <w:r w:rsidRPr="004E4FB3">
        <w:rPr>
          <w:rStyle w:val="Style13ptBold"/>
          <w:b/>
          <w:bCs w:val="0"/>
        </w:rPr>
        <w:t>Surveillance Cameras Prevent Disruptive Behavior at High Schools</w:t>
      </w:r>
    </w:p>
    <w:p w:rsidR="004E76D1" w:rsidRPr="004E4FB3" w:rsidRDefault="004E76D1" w:rsidP="004E76D1">
      <w:r w:rsidRPr="004E4FB3">
        <w:rPr>
          <w:rStyle w:val="Style13ptBold"/>
        </w:rPr>
        <w:t>Wral</w:t>
      </w:r>
      <w:r w:rsidRPr="004E4FB3">
        <w:t>, 12-1-19</w:t>
      </w:r>
      <w:r w:rsidRPr="004E4FB3">
        <w:rPr>
          <w:rStyle w:val="Style13ptBold"/>
        </w:rPr>
        <w:t>99</w:t>
      </w:r>
      <w:r w:rsidRPr="004E4FB3">
        <w:t>, "Surveillance Cameras Deter Crime Around High School Campus :: WRAL.com," WRAL, http://www.wral.com/news/local/story/143709/</w:t>
      </w:r>
      <w:r w:rsidRPr="004E4FB3">
        <w:br/>
        <w:t>Read more at http://www.wral.com/news/local/story/143709/#rL637QVmPqXGee5Z.99</w:t>
      </w:r>
    </w:p>
    <w:p w:rsidR="004E76D1" w:rsidRPr="00D909F2" w:rsidRDefault="004E76D1" w:rsidP="004E76D1">
      <w:pPr>
        <w:spacing w:after="0"/>
        <w:rPr>
          <w:sz w:val="16"/>
        </w:rPr>
      </w:pPr>
      <w:r w:rsidRPr="00724BDB">
        <w:rPr>
          <w:rStyle w:val="StyleUnderline"/>
        </w:rPr>
        <w:t>The night surveillance cameras have been at the school for almost three years</w:t>
      </w:r>
      <w:r w:rsidRPr="004E4FB3">
        <w:rPr>
          <w:rStyle w:val="StyleUnderline"/>
        </w:rPr>
        <w:t>, and have brought quick arrests in two cases of vandalism. When you traverse campus, you are immediately picked up by a camera</w:t>
      </w:r>
      <w:r w:rsidRPr="00D909F2">
        <w:rPr>
          <w:sz w:val="16"/>
        </w:rPr>
        <w:t xml:space="preserve">," said George Ellis, </w:t>
      </w:r>
      <w:r w:rsidRPr="00724BDB">
        <w:rPr>
          <w:rStyle w:val="StyleUnderline"/>
        </w:rPr>
        <w:t>executive director for high schools</w:t>
      </w:r>
      <w:r w:rsidRPr="00D909F2">
        <w:rPr>
          <w:sz w:val="16"/>
        </w:rPr>
        <w:t xml:space="preserve">. "You are picked up by all angles." "If you come in from one of the parking lots, you are picked up," Ellis said. "If you come in from the back, you are picked up. If you come in from the main drive, </w:t>
      </w:r>
      <w:r w:rsidRPr="00724BDB">
        <w:rPr>
          <w:rStyle w:val="StyleUnderline"/>
        </w:rPr>
        <w:t>you are picked up." There were no surveillance cameras set up at Cape Fear High School when two students allegedly set fire to their school Tuesday morning</w:t>
      </w:r>
      <w:r w:rsidRPr="00D909F2">
        <w:rPr>
          <w:sz w:val="16"/>
        </w:rPr>
        <w:t xml:space="preserve">. </w:t>
      </w:r>
      <w:r w:rsidRPr="00724BDB">
        <w:rPr>
          <w:rStyle w:val="StyleUnderline"/>
        </w:rPr>
        <w:t>The plan to have cameras on campuses was in place before the fires at Cape Fear High School</w:t>
      </w:r>
      <w:r w:rsidRPr="00D909F2">
        <w:rPr>
          <w:sz w:val="16"/>
        </w:rPr>
        <w:t xml:space="preserve">, but beginning next week, </w:t>
      </w:r>
      <w:r w:rsidRPr="00724BDB">
        <w:rPr>
          <w:rStyle w:val="StyleUnderline"/>
        </w:rPr>
        <w:t>cameras will be installed in every Cumberland County high school</w:t>
      </w:r>
      <w:r w:rsidRPr="00D909F2">
        <w:rPr>
          <w:sz w:val="16"/>
        </w:rPr>
        <w:t xml:space="preserve">. System leaders hope to have all of the cameras up and running within three months. </w:t>
      </w:r>
      <w:r w:rsidRPr="00724BDB">
        <w:rPr>
          <w:rStyle w:val="StyleUnderline"/>
        </w:rPr>
        <w:t>Douglas Byrd students say other schools should not consider the cameras a distraction</w:t>
      </w:r>
      <w:r w:rsidRPr="00D909F2">
        <w:rPr>
          <w:sz w:val="16"/>
        </w:rPr>
        <w:t xml:space="preserve">. "Well, </w:t>
      </w:r>
      <w:r w:rsidRPr="004E4FB3">
        <w:rPr>
          <w:rStyle w:val="StyleUnderline"/>
        </w:rPr>
        <w:t>they make us feel a lot safer at school about leaving our cars out in the parking lots</w:t>
      </w:r>
      <w:r w:rsidRPr="00D909F2">
        <w:rPr>
          <w:sz w:val="16"/>
        </w:rPr>
        <w:t xml:space="preserve">," said student Lara Steelman. </w:t>
      </w:r>
      <w:r w:rsidRPr="004E4FB3">
        <w:rPr>
          <w:rStyle w:val="StyleUnderline"/>
        </w:rPr>
        <w:t>The cameras will not only help authorities catch illegal acts on tape, but their presence will make students think twice about their behavior. "The presence of them is a factor that deters bad behavior,</w:t>
      </w:r>
      <w:r w:rsidRPr="00D909F2">
        <w:rPr>
          <w:sz w:val="16"/>
        </w:rPr>
        <w:t xml:space="preserve">" Buddy Brown, assistant principal. </w:t>
      </w:r>
      <w:r w:rsidRPr="00724BDB">
        <w:rPr>
          <w:rStyle w:val="StyleUnderline"/>
        </w:rPr>
        <w:t>The cameras have already deterred some bad behavior</w:t>
      </w:r>
      <w:r w:rsidRPr="00D909F2">
        <w:rPr>
          <w:sz w:val="16"/>
        </w:rPr>
        <w:t xml:space="preserve">. </w:t>
      </w:r>
      <w:r w:rsidRPr="004E4FB3">
        <w:rPr>
          <w:rStyle w:val="StyleUnderline"/>
        </w:rPr>
        <w:t>Fights have decreased in the cafeteria.</w:t>
      </w:r>
      <w:r w:rsidRPr="00D909F2">
        <w:rPr>
          <w:sz w:val="16"/>
        </w:rPr>
        <w:t xml:space="preserve"> </w:t>
      </w:r>
      <w:r w:rsidRPr="004E4FB3">
        <w:rPr>
          <w:rStyle w:val="StyleUnderline"/>
        </w:rPr>
        <w:t>Paul Payne, 16, and Michael Furmage, 17, are accused of setting Tuesday's fire and face several felony charges. During their first court appearance Thursday, they told the judge they understand the list of charges filed against them. The students face up to 18 years in prison each.</w:t>
      </w:r>
      <w:r w:rsidRPr="00D909F2">
        <w:rPr>
          <w:sz w:val="16"/>
        </w:rPr>
        <w:t xml:space="preserve"> </w:t>
      </w:r>
    </w:p>
    <w:p w:rsidR="004E76D1" w:rsidRDefault="004E76D1" w:rsidP="004E76D1">
      <w:pPr>
        <w:spacing w:after="0"/>
        <w:rPr>
          <w:rFonts w:eastAsiaTheme="majorEastAsia" w:cstheme="majorBidi"/>
          <w:b/>
          <w:iCs/>
          <w:sz w:val="26"/>
        </w:rPr>
      </w:pPr>
    </w:p>
    <w:p w:rsidR="004E76D1" w:rsidRPr="00D81395" w:rsidRDefault="004E76D1" w:rsidP="004E76D1">
      <w:pPr>
        <w:pStyle w:val="Heading4"/>
      </w:pPr>
      <w:r>
        <w:t>Surveillance Cameras Help With Incrimination</w:t>
      </w:r>
    </w:p>
    <w:p w:rsidR="004E76D1" w:rsidRPr="00D81395" w:rsidRDefault="004E76D1" w:rsidP="004E76D1">
      <w:pPr>
        <w:spacing w:after="0"/>
      </w:pPr>
      <w:r w:rsidRPr="00D81395">
        <w:rPr>
          <w:rStyle w:val="Style13ptBold"/>
        </w:rPr>
        <w:t>Abc News</w:t>
      </w:r>
      <w:r w:rsidRPr="00D81395">
        <w:t>, 2-11-20</w:t>
      </w:r>
      <w:r w:rsidRPr="00D81395">
        <w:rPr>
          <w:rStyle w:val="Style13ptBold"/>
        </w:rPr>
        <w:t>09</w:t>
      </w:r>
      <w:r w:rsidRPr="00D81395">
        <w:t>, "A City's Eyes: Do Cameras Reduce Crime?," ABC News, http://abcnews.go.com/US/story?id=3360287</w:t>
      </w:r>
    </w:p>
    <w:p w:rsidR="004E76D1" w:rsidRPr="00D909F2" w:rsidRDefault="004E76D1" w:rsidP="004E76D1">
      <w:pPr>
        <w:spacing w:after="0"/>
        <w:rPr>
          <w:sz w:val="16"/>
        </w:rPr>
      </w:pPr>
      <w:r w:rsidRPr="00583C2E">
        <w:rPr>
          <w:rStyle w:val="StyleUnderline"/>
        </w:rPr>
        <w:t>Over the last few years</w:t>
      </w:r>
      <w:r w:rsidRPr="00583C2E">
        <w:rPr>
          <w:u w:val="single"/>
        </w:rPr>
        <w:t>, the Chicago Police Department has set up more than 500 cameras throughout the city.</w:t>
      </w:r>
      <w:r w:rsidRPr="00D909F2">
        <w:rPr>
          <w:sz w:val="16"/>
        </w:rPr>
        <w:t xml:space="preserve"> </w:t>
      </w:r>
      <w:r w:rsidRPr="00583C2E">
        <w:rPr>
          <w:u w:val="single"/>
        </w:rPr>
        <w:t>And the CPD claims that the web of surveillance has been an important crime-fighting tool, resulting in more than 1,200 arrests since February 2006.</w:t>
      </w:r>
      <w:r w:rsidRPr="00D909F2">
        <w:rPr>
          <w:sz w:val="16"/>
        </w:rPr>
        <w:t xml:space="preserve"> "Our preliminary research shows that they are effective, especially left in places for over 180 days," said Jonathan Lewin, the CPD's commander of information services. "Once it's in, it's hard to move because the community loves it. If they don't see the camera there one day, we get calls." </w:t>
      </w:r>
      <w:r w:rsidRPr="00583C2E">
        <w:rPr>
          <w:u w:val="single"/>
        </w:rPr>
        <w:t>The cameras have provided valuable forensic evidence in crime and terror investigations, such as the recent blundered car bombings and the July 7, 2005, terror attacks in London where British officials were able to track the movements of the perpetrators and make arrests.</w:t>
      </w:r>
      <w:r w:rsidRPr="00D909F2">
        <w:rPr>
          <w:sz w:val="16"/>
        </w:rPr>
        <w:t xml:space="preserve"> Yet they seem to have a mixed record when it comes to preventing crime before it happens. In England, the use of cameras exploded after the 1993 Bulger case in which two 11-year-old boys were videotaped kidnapping 2-year-old Jamie Bulger at a shopping center in Liverpool. </w:t>
      </w:r>
      <w:r w:rsidRPr="00583C2E">
        <w:rPr>
          <w:rStyle w:val="StyleUnderline"/>
        </w:rPr>
        <w:t>Though the cameras did not prevent Bulger's murder</w:t>
      </w:r>
      <w:r w:rsidRPr="00D909F2">
        <w:rPr>
          <w:sz w:val="16"/>
        </w:rPr>
        <w:t xml:space="preserve">, </w:t>
      </w:r>
      <w:r w:rsidRPr="00583C2E">
        <w:rPr>
          <w:rStyle w:val="StyleUnderline"/>
        </w:rPr>
        <w:t>the evidence they provided did help convict the killers</w:t>
      </w:r>
      <w:r w:rsidRPr="00D909F2">
        <w:rPr>
          <w:sz w:val="16"/>
        </w:rPr>
        <w:t xml:space="preserve">. As a result, </w:t>
      </w:r>
      <w:r w:rsidRPr="00583C2E">
        <w:rPr>
          <w:rStyle w:val="StyleUnderline"/>
        </w:rPr>
        <w:t xml:space="preserve">the British government dramatically expanded the use of cameras </w:t>
      </w:r>
      <w:r w:rsidRPr="00D909F2">
        <w:rPr>
          <w:sz w:val="16"/>
        </w:rPr>
        <w:t>— in 1991, there were only 10, now there are more than 4 million, including more than 200,000 in London alone. By some estimates, Britons are filmed more than 300 times a day</w:t>
      </w:r>
    </w:p>
    <w:p w:rsidR="004E76D1" w:rsidRDefault="004E76D1" w:rsidP="004E76D1">
      <w:pPr>
        <w:spacing w:after="0"/>
      </w:pPr>
    </w:p>
    <w:p w:rsidR="004E76D1" w:rsidRDefault="004E76D1" w:rsidP="004E76D1">
      <w:pPr>
        <w:pStyle w:val="Heading4"/>
      </w:pPr>
      <w:r>
        <w:t>Surveillance deters</w:t>
      </w:r>
    </w:p>
    <w:p w:rsidR="004E76D1" w:rsidRDefault="004E76D1" w:rsidP="004E76D1">
      <w:pPr>
        <w:spacing w:after="0"/>
      </w:pPr>
      <w:r>
        <w:t xml:space="preserve">Monty </w:t>
      </w:r>
      <w:r w:rsidRPr="00D530BB">
        <w:rPr>
          <w:rStyle w:val="Style13ptBold"/>
        </w:rPr>
        <w:t>Norris</w:t>
      </w:r>
      <w:r>
        <w:t xml:space="preserve"> Nov 22, 20</w:t>
      </w:r>
      <w:r w:rsidRPr="00D530BB">
        <w:rPr>
          <w:rStyle w:val="Style13ptBold"/>
        </w:rPr>
        <w:t>13</w:t>
      </w:r>
      <w:r>
        <w:t xml:space="preserve">  </w:t>
      </w:r>
      <w:r w:rsidRPr="00D530BB">
        <w:rPr>
          <w:rStyle w:val="Style13ptBold"/>
        </w:rPr>
        <w:t>SF</w:t>
      </w:r>
      <w:r>
        <w:t xml:space="preserve"> </w:t>
      </w:r>
      <w:r w:rsidRPr="00D530BB">
        <w:t xml:space="preserve">Mayor’s </w:t>
      </w:r>
      <w:r w:rsidRPr="00D530BB">
        <w:rPr>
          <w:rStyle w:val="Style13ptBold"/>
        </w:rPr>
        <w:t>Office of Criminal Justice</w:t>
      </w:r>
      <w:r>
        <w:rPr>
          <w:rStyle w:val="Style13ptBold"/>
        </w:rPr>
        <w:t xml:space="preserve"> </w:t>
      </w:r>
      <w:r>
        <w:t xml:space="preserve">Former </w:t>
      </w:r>
      <w:r w:rsidRPr="00D530BB">
        <w:t xml:space="preserve">Director </w:t>
      </w:r>
    </w:p>
    <w:p w:rsidR="004E76D1" w:rsidRDefault="004E76D1" w:rsidP="004E76D1">
      <w:pPr>
        <w:spacing w:after="0"/>
      </w:pPr>
      <w:r w:rsidRPr="00D530BB">
        <w:t xml:space="preserve">http://www.thepress.net/news/video-cams-help-cities-deter-crime/article_0054c00b-1e2f-5a70-a9e5-6997bf83f686.html?mode=jqm </w:t>
      </w:r>
      <w:r>
        <w:t xml:space="preserve"> Video cams help cities deter crime</w:t>
      </w:r>
    </w:p>
    <w:p w:rsidR="004E76D1" w:rsidRPr="004E76D1" w:rsidRDefault="004E76D1" w:rsidP="004E76D1">
      <w:pPr>
        <w:spacing w:after="0"/>
        <w:rPr>
          <w:sz w:val="16"/>
        </w:rPr>
      </w:pPr>
      <w:r w:rsidRPr="004E76D1">
        <w:rPr>
          <w:rStyle w:val="StyleUnderline"/>
          <w:highlight w:val="yellow"/>
        </w:rPr>
        <w:t>Surveillance</w:t>
      </w:r>
      <w:r w:rsidRPr="004E76D1">
        <w:rPr>
          <w:sz w:val="16"/>
        </w:rPr>
        <w:t xml:space="preserve"> video cameras </w:t>
      </w:r>
      <w:r w:rsidRPr="004E76D1">
        <w:rPr>
          <w:rStyle w:val="StyleUnderline"/>
          <w:highlight w:val="yellow"/>
        </w:rPr>
        <w:t>in public locations are proving to be a big help in</w:t>
      </w:r>
      <w:r w:rsidRPr="004E76D1">
        <w:rPr>
          <w:sz w:val="16"/>
        </w:rPr>
        <w:t xml:space="preserve"> both public safety and </w:t>
      </w:r>
      <w:r w:rsidRPr="004E76D1">
        <w:rPr>
          <w:rStyle w:val="StyleUnderline"/>
          <w:highlight w:val="yellow"/>
        </w:rPr>
        <w:t>crime fighting</w:t>
      </w:r>
      <w:r w:rsidRPr="004E76D1">
        <w:rPr>
          <w:sz w:val="16"/>
        </w:rPr>
        <w:t>, according to city officials and law enforcement agencies. "</w:t>
      </w:r>
      <w:r w:rsidRPr="004E76D1">
        <w:rPr>
          <w:rStyle w:val="StyleUnderline"/>
          <w:highlight w:val="yellow"/>
        </w:rPr>
        <w:t>They are definitely a deterrent</w:t>
      </w:r>
      <w:r w:rsidRPr="004E76D1">
        <w:rPr>
          <w:sz w:val="16"/>
        </w:rPr>
        <w:t>," said Lt. Kevin King of the Brentwood Police Department. "</w:t>
      </w:r>
      <w:r w:rsidRPr="004E76D1">
        <w:rPr>
          <w:rStyle w:val="StyleUnderline"/>
          <w:highlight w:val="yellow"/>
        </w:rPr>
        <w:t>And</w:t>
      </w:r>
      <w:r w:rsidRPr="004E76D1">
        <w:rPr>
          <w:sz w:val="16"/>
        </w:rPr>
        <w:t xml:space="preserve"> they </w:t>
      </w:r>
      <w:r w:rsidRPr="004E76D1">
        <w:rPr>
          <w:rStyle w:val="StyleUnderline"/>
          <w:highlight w:val="yellow"/>
        </w:rPr>
        <w:t>help</w:t>
      </w:r>
      <w:r w:rsidRPr="004E76D1">
        <w:rPr>
          <w:sz w:val="16"/>
        </w:rPr>
        <w:t xml:space="preserve"> in </w:t>
      </w:r>
      <w:r w:rsidRPr="004E76D1">
        <w:rPr>
          <w:rStyle w:val="StyleUnderline"/>
          <w:highlight w:val="yellow"/>
        </w:rPr>
        <w:t>apprehend</w:t>
      </w:r>
      <w:r w:rsidRPr="004E76D1">
        <w:rPr>
          <w:sz w:val="16"/>
        </w:rPr>
        <w:t xml:space="preserve">ing </w:t>
      </w:r>
      <w:r w:rsidRPr="004E76D1">
        <w:rPr>
          <w:rStyle w:val="StyleUnderline"/>
          <w:highlight w:val="yellow"/>
        </w:rPr>
        <w:t>suspects</w:t>
      </w:r>
      <w:r w:rsidRPr="004E76D1">
        <w:rPr>
          <w:sz w:val="16"/>
        </w:rPr>
        <w:t xml:space="preserve"> in criminal activity. We've used the video to arrest and prosecute people." Brentwood has cameras in four parks: City Park, Skate Park, Veterans Park and the Brentwood Family Aquatic Complex. "They also provide a safety factor for maintenance crews that clean up the parks at night," King added. "There's been a significant drop in vandalism - especially at Skate Park. There was so much vandalism at Skate Park that we had to shut it down a month after it opened." Craig Bronzan, Brentwood's Director of Parks and Recreation, agrees that video surveillance cameras cut down on crime - particularly vandalism and graffiti. "We place them in areas prone to those kinds of activity," Bronzan said. "I know some </w:t>
      </w:r>
      <w:r w:rsidRPr="004E76D1">
        <w:rPr>
          <w:rStyle w:val="StyleUnderline"/>
          <w:highlight w:val="yellow"/>
        </w:rPr>
        <w:t>people are concerned that Big Brother is watching</w:t>
      </w:r>
      <w:r w:rsidRPr="004E76D1">
        <w:rPr>
          <w:sz w:val="16"/>
        </w:rPr>
        <w:t xml:space="preserve">, but that's not at all what it's about." Bronzan said that Veterans Park has one camera. There are currently two in City Park and five between Skate Park and the Family Aquatic Complex. He said that when Skate Park was opened, it became an instant trouble spot. "It became a spot for kids to hang out and smoke and drink," he said. "When parents would take their young kids there, the teenagers started getting belligerent. It also became the target of vandalism and graffiti. We closed it down after about three weeks. We cleaned it up, installed video cameras and now have it supervised. There are also lights with sensors, so if someone comes in after dark the lights go on. "That has made a world of difference." Bronzan said </w:t>
      </w:r>
      <w:r w:rsidRPr="004E76D1">
        <w:rPr>
          <w:rStyle w:val="StyleUnderline"/>
          <w:highlight w:val="yellow"/>
        </w:rPr>
        <w:t>the city is looking to</w:t>
      </w:r>
      <w:r w:rsidRPr="004E76D1">
        <w:rPr>
          <w:sz w:val="16"/>
        </w:rPr>
        <w:t xml:space="preserve"> </w:t>
      </w:r>
      <w:r w:rsidRPr="004E76D1">
        <w:rPr>
          <w:rStyle w:val="StyleUnderline"/>
          <w:highlight w:val="yellow"/>
        </w:rPr>
        <w:t>increase the number of video surveillance cameras</w:t>
      </w:r>
      <w:r w:rsidRPr="004E76D1">
        <w:rPr>
          <w:sz w:val="16"/>
        </w:rPr>
        <w:t xml:space="preserve"> at some time in the future. "The Police Department is strongly behind getting more cameras," King said. "They work." Oakley Police Chief Chris Thorsen is planning to install two video cameras at two locations early next year. "Right now we're looking into the costs," he said. "They don't come cheap, but they're also just a one-time investment." Thorsen said the cameras will be located at two intersections: one at the busy intersection of Highway 4 and Neroly Road; the other near Laurel Road and O'Hara Avenue. "We want them at the busiest locations," Thorsen said. "There are gas stations, fast food restaurants and shopping marts at the Neroly and Highway 4. Laurel is going to be the busiest street in the city when it's eventually widened to four lanes and connects with Highway 4. There's also going to be shopping centers on all four corners." O'Hara also will be much busier when the extension between Brentwood and Oakley is completed this month. The artery will run from Central Avenue in Brentwood to Main Street in Oakley, which officials in both cities say will cut travel time and reduce traffic jams. "They'll be used to monitor vandalism and traffic," he said. "Their value will be twofold. </w:t>
      </w:r>
      <w:r w:rsidRPr="004E76D1">
        <w:rPr>
          <w:rStyle w:val="StyleUnderline"/>
          <w:highlight w:val="yellow"/>
        </w:rPr>
        <w:t>They'll serve as a crime deterrent</w:t>
      </w:r>
      <w:r w:rsidRPr="004E76D1">
        <w:rPr>
          <w:sz w:val="16"/>
        </w:rPr>
        <w:t xml:space="preserve"> and help with accident investigation."</w:t>
      </w:r>
    </w:p>
    <w:p w:rsidR="004E76D1" w:rsidRDefault="004E76D1" w:rsidP="004E76D1">
      <w:pPr>
        <w:spacing w:after="0"/>
      </w:pPr>
    </w:p>
    <w:p w:rsidR="00D45A10" w:rsidRDefault="00D45A10" w:rsidP="00D45A10">
      <w:pPr>
        <w:pStyle w:val="Heading3"/>
      </w:pPr>
      <w:bookmarkStart w:id="9" w:name="_Toc423987192"/>
      <w:r>
        <w:t>Drone Surveillance</w:t>
      </w:r>
      <w:bookmarkEnd w:id="9"/>
    </w:p>
    <w:p w:rsidR="00D45A10" w:rsidRPr="00E754EC" w:rsidRDefault="00D45A10" w:rsidP="00D77180">
      <w:pPr>
        <w:pStyle w:val="Heading4"/>
        <w:rPr>
          <w:rStyle w:val="Style13ptBold"/>
          <w:b/>
        </w:rPr>
      </w:pPr>
      <w:r w:rsidRPr="00E754EC">
        <w:rPr>
          <w:rStyle w:val="Style13ptBold"/>
          <w:b/>
        </w:rPr>
        <w:t>Drones Used to Combat Crime</w:t>
      </w:r>
    </w:p>
    <w:p w:rsidR="00D45A10" w:rsidRDefault="00D45A10" w:rsidP="00D45A10">
      <w:pPr>
        <w:spacing w:after="0"/>
      </w:pPr>
      <w:r w:rsidRPr="00CA622E">
        <w:t xml:space="preserve">Chris </w:t>
      </w:r>
      <w:r w:rsidRPr="00CA622E">
        <w:rPr>
          <w:rStyle w:val="Style13ptBold"/>
        </w:rPr>
        <w:t>Francescani</w:t>
      </w:r>
      <w:r w:rsidRPr="00CA622E">
        <w:t>, 3-4-20</w:t>
      </w:r>
      <w:r w:rsidRPr="00CA622E">
        <w:rPr>
          <w:rStyle w:val="Style13ptBold"/>
        </w:rPr>
        <w:t>13</w:t>
      </w:r>
      <w:r w:rsidRPr="00CA622E">
        <w:t xml:space="preserve">, </w:t>
      </w:r>
      <w:r>
        <w:t xml:space="preserve">Journalist for Reuters, </w:t>
      </w:r>
      <w:r w:rsidRPr="00CA622E">
        <w:t xml:space="preserve">"Domestic drones are already reshaping U.S.crime-fighting," Reuters, </w:t>
      </w:r>
      <w:hyperlink r:id="rId25" w:history="1">
        <w:r w:rsidRPr="006B4ACD">
          <w:rPr>
            <w:rStyle w:val="Hyperlink"/>
          </w:rPr>
          <w:t>http://www.reuters.com/article/2013/03/04/us-usa-drones-lawenforcement-idUSBRE92208W20130304</w:t>
        </w:r>
      </w:hyperlink>
    </w:p>
    <w:p w:rsidR="00D45A10" w:rsidRPr="003D7359" w:rsidRDefault="00D45A10" w:rsidP="00D45A10">
      <w:pPr>
        <w:spacing w:after="0"/>
        <w:rPr>
          <w:rStyle w:val="StyleUnderline"/>
        </w:rPr>
      </w:pPr>
    </w:p>
    <w:p w:rsidR="00D45A10" w:rsidRPr="003D7359" w:rsidRDefault="00D45A10" w:rsidP="00D45A10">
      <w:r w:rsidRPr="003D7359">
        <w:t xml:space="preserve">"But the reality is you'll have a mission like that once or twice a year," he said. "The real utility of </w:t>
      </w:r>
      <w:r w:rsidRPr="003D7359">
        <w:rPr>
          <w:rStyle w:val="StyleUnderline"/>
          <w:u w:val="none"/>
        </w:rPr>
        <w:t xml:space="preserve">unmanned aerial systems is not the sexy stuff. </w:t>
      </w:r>
      <w:r w:rsidRPr="003D7359">
        <w:rPr>
          <w:rStyle w:val="StyleUnderline"/>
        </w:rPr>
        <w:t>It's the crime scene and accident reconstruction." Miller's department in rural western Colorado has the widest approval to fly drones of any local law enforcement agency in the U</w:t>
      </w:r>
      <w:r w:rsidRPr="003D7359">
        <w:rPr>
          <w:rStyle w:val="StyleUnderline"/>
          <w:u w:val="none"/>
        </w:rPr>
        <w:t xml:space="preserve">.S. Mesa has flown 40 missions in just over three years, "none of them surveillance," said Miller, </w:t>
      </w:r>
      <w:r w:rsidRPr="003D7359">
        <w:rPr>
          <w:rStyle w:val="StyleUnderline"/>
        </w:rPr>
        <w:t>who crafted the department's drone program and spent a year devising training protocol for fellow deputies before receiving FAA approval</w:t>
      </w:r>
      <w:r w:rsidRPr="003D7359">
        <w:rPr>
          <w:rStyle w:val="StyleUnderline"/>
          <w:u w:val="none"/>
        </w:rPr>
        <w:t>. "We can now bring the crime scene right into the</w:t>
      </w:r>
      <w:r w:rsidRPr="003D7359">
        <w:t xml:space="preserve"> jury box, and literally re-enact the crime for jurors," he said. Miller can program the department's GPS-enabled, 3.5-pound DraganflyerX6 quad copter to fly two concentric circles, at two elevations, capturing about 70 photos, for about $25 an hour. </w:t>
      </w:r>
    </w:p>
    <w:p w:rsidR="00D45A10" w:rsidRPr="00E754EC" w:rsidRDefault="00D45A10" w:rsidP="00D77180">
      <w:pPr>
        <w:pStyle w:val="Heading4"/>
        <w:rPr>
          <w:rStyle w:val="Style13ptBold"/>
          <w:b/>
        </w:rPr>
      </w:pPr>
      <w:r w:rsidRPr="00E754EC">
        <w:rPr>
          <w:rStyle w:val="Style13ptBold"/>
          <w:b/>
        </w:rPr>
        <w:t>Drone Are Effective Crime-Fighting Tools</w:t>
      </w:r>
    </w:p>
    <w:p w:rsidR="00D45A10" w:rsidRPr="00A21E8C" w:rsidRDefault="00D45A10" w:rsidP="00D45A10">
      <w:pPr>
        <w:spacing w:after="0"/>
        <w:rPr>
          <w:b/>
          <w:bCs/>
          <w:sz w:val="26"/>
        </w:rPr>
      </w:pPr>
      <w:r>
        <w:t>T</w:t>
      </w:r>
      <w:r w:rsidRPr="00526083">
        <w:t xml:space="preserve">ina </w:t>
      </w:r>
      <w:r w:rsidRPr="00526083">
        <w:rPr>
          <w:rStyle w:val="Style13ptBold"/>
        </w:rPr>
        <w:t>Moore</w:t>
      </w:r>
      <w:r w:rsidRPr="00526083">
        <w:t>, 5-20-20</w:t>
      </w:r>
      <w:r w:rsidRPr="00526083">
        <w:rPr>
          <w:rStyle w:val="Style13ptBold"/>
        </w:rPr>
        <w:t>14</w:t>
      </w:r>
      <w:r w:rsidRPr="00526083">
        <w:t>,</w:t>
      </w:r>
      <w:r>
        <w:t xml:space="preserve"> police reporter,</w:t>
      </w:r>
      <w:r w:rsidRPr="00526083">
        <w:t xml:space="preserve"> "NYPD considering using drones to fight crime," NY Daily News, http://www.nydailynews.com/new-york/nyc-crime/nypd-drones-fight-crime-article-1.1799980</w:t>
      </w:r>
    </w:p>
    <w:p w:rsidR="00D45A10" w:rsidRDefault="00D45A10" w:rsidP="00D45A10">
      <w:pPr>
        <w:shd w:val="clear" w:color="auto" w:fill="FFFFFF"/>
        <w:spacing w:after="0" w:line="315" w:lineRule="atLeast"/>
        <w:textAlignment w:val="baseline"/>
      </w:pPr>
    </w:p>
    <w:p w:rsidR="00D45A10" w:rsidRPr="00D909F2" w:rsidRDefault="00D45A10" w:rsidP="00D45A10">
      <w:pPr>
        <w:shd w:val="clear" w:color="auto" w:fill="FFFFFF"/>
        <w:spacing w:after="0" w:line="315" w:lineRule="atLeast"/>
        <w:textAlignment w:val="baseline"/>
        <w:rPr>
          <w:rFonts w:ascii="Arial" w:eastAsia="Times New Roman" w:hAnsi="Arial" w:cs="Arial"/>
          <w:color w:val="111111"/>
          <w:sz w:val="16"/>
          <w:szCs w:val="21"/>
        </w:rPr>
      </w:pPr>
      <w:r w:rsidRPr="00D909F2">
        <w:rPr>
          <w:sz w:val="16"/>
        </w:rPr>
        <w:t xml:space="preserve">Big brother may be watching and listening more closely than ever — </w:t>
      </w:r>
      <w:r w:rsidRPr="003D7359">
        <w:rPr>
          <w:rStyle w:val="StyleUnderline"/>
        </w:rPr>
        <w:t>as the NYPD considers using drones and other gizmos to fight crime in the city</w:t>
      </w:r>
      <w:r w:rsidRPr="00D909F2">
        <w:rPr>
          <w:sz w:val="16"/>
        </w:rPr>
        <w:t xml:space="preserve">. Police Commissioner Bill Bratton said </w:t>
      </w:r>
      <w:r w:rsidRPr="00526083">
        <w:rPr>
          <w:rStyle w:val="StyleUnderline"/>
        </w:rPr>
        <w:t>the unmanned machines equipped with cameras and tiny microphones could help spy on crime hotspots</w:t>
      </w:r>
      <w:r w:rsidRPr="00D909F2">
        <w:rPr>
          <w:sz w:val="16"/>
        </w:rPr>
        <w:t xml:space="preserve"> — like housing projects, </w:t>
      </w:r>
      <w:r w:rsidRPr="003D7359">
        <w:rPr>
          <w:rStyle w:val="StyleUnderline"/>
        </w:rPr>
        <w:t>where shootings are up about 32% this year</w:t>
      </w:r>
      <w:r w:rsidRPr="00D909F2">
        <w:rPr>
          <w:sz w:val="16"/>
        </w:rPr>
        <w:t xml:space="preserve">. “Myself, I’m supportive of the concept of drones, not only for police but for public safety in general,” Bratton said Tuesday. “It’s something that we actively keep looking at and stay aware of.” Bratton, speaking in front of the City Council’s Public Safety Committee, said the drones could also help the FDNY more quickly determine the extent of a fire. John Miller, the NYPD’s head of intelligence, said cops have been studying flying drones. They’re looking at “what’s on the market, what’s available.” </w:t>
      </w:r>
      <w:r w:rsidRPr="00526083">
        <w:rPr>
          <w:rStyle w:val="StyleUnderline"/>
        </w:rPr>
        <w:t xml:space="preserve">Miller </w:t>
      </w:r>
      <w:r w:rsidRPr="00D909F2">
        <w:rPr>
          <w:rFonts w:ascii="Arial" w:hAnsi="Arial" w:cs="Arial"/>
          <w:color w:val="111111"/>
          <w:sz w:val="16"/>
          <w:szCs w:val="21"/>
        </w:rPr>
        <w:t xml:space="preserve">said the NYPD has yet to deploy a drone, </w:t>
      </w:r>
      <w:r w:rsidRPr="003D7359">
        <w:rPr>
          <w:rStyle w:val="StyleUnderline"/>
        </w:rPr>
        <w:t>but called the technology a potentially valuable weapon against crime</w:t>
      </w:r>
      <w:r w:rsidRPr="00D909F2">
        <w:rPr>
          <w:rFonts w:ascii="Arial" w:hAnsi="Arial" w:cs="Arial"/>
          <w:color w:val="111111"/>
          <w:sz w:val="16"/>
          <w:szCs w:val="21"/>
        </w:rPr>
        <w:t xml:space="preserve">. </w:t>
      </w:r>
      <w:r w:rsidRPr="00D909F2">
        <w:rPr>
          <w:rFonts w:ascii="Arial" w:eastAsia="Times New Roman" w:hAnsi="Arial" w:cs="Arial"/>
          <w:color w:val="111111"/>
          <w:sz w:val="16"/>
          <w:szCs w:val="21"/>
        </w:rPr>
        <w:t xml:space="preserve">While drones don’t appear to be part of the city’s immediate future, the NYPD has already budgeted $500,000 for a pilot program to test gunshot detectors. </w:t>
      </w:r>
      <w:r w:rsidRPr="00526083">
        <w:rPr>
          <w:rStyle w:val="StyleUnderline"/>
        </w:rPr>
        <w:t>Sensors connected to police cameras detect the sound of gunshots and then direct cops to their origin</w:t>
      </w:r>
      <w:r w:rsidRPr="00D909F2">
        <w:rPr>
          <w:rFonts w:ascii="Arial" w:eastAsia="Times New Roman" w:hAnsi="Arial" w:cs="Arial"/>
          <w:color w:val="111111"/>
          <w:sz w:val="16"/>
          <w:szCs w:val="21"/>
        </w:rPr>
        <w:t xml:space="preserve">. The NYPD tested the detectors in Brownsville, Brooklyn, in 2011 — but the program never expanded citywide. The expense for the new round of gadgets would have to first be approved by City Council and Mayor de Blasio, who has been supportive of the idea of shot detectors in the past. </w:t>
      </w:r>
      <w:r w:rsidRPr="003D7359">
        <w:rPr>
          <w:rStyle w:val="StyleUnderline"/>
        </w:rPr>
        <w:t>“They’re extraordinarily effective,” Bratton said</w:t>
      </w:r>
      <w:r w:rsidRPr="00D909F2">
        <w:rPr>
          <w:rFonts w:ascii="Arial" w:eastAsia="Times New Roman" w:hAnsi="Arial" w:cs="Arial"/>
          <w:color w:val="111111"/>
          <w:sz w:val="16"/>
          <w:szCs w:val="21"/>
        </w:rPr>
        <w:t xml:space="preserve">. “The mayor is supportive of it as are many members of the Council. ...The best systems are those that you can tie in with your camera systems. </w:t>
      </w:r>
      <w:r w:rsidRPr="00526083">
        <w:rPr>
          <w:rStyle w:val="StyleUnderline"/>
        </w:rPr>
        <w:t>You not only get recording of the gunshots but you get the camera activation right away.</w:t>
      </w:r>
      <w:r w:rsidRPr="00D909F2">
        <w:rPr>
          <w:rFonts w:ascii="Arial" w:eastAsia="Times New Roman" w:hAnsi="Arial" w:cs="Arial"/>
          <w:color w:val="111111"/>
          <w:sz w:val="16"/>
          <w:szCs w:val="21"/>
        </w:rPr>
        <w:t>” Miller said the gunshot detection system could be tied in with cameras — which could include drones — to give cops a photograph of a shooter. “</w:t>
      </w:r>
      <w:r w:rsidRPr="00526083">
        <w:rPr>
          <w:rStyle w:val="StyleUnderline"/>
        </w:rPr>
        <w:t>You could see an application where a drone could be not only a very effective crimefighting tool but could actually show you where the bad guys are going leaving the scene</w:t>
      </w:r>
      <w:r w:rsidRPr="00D909F2">
        <w:rPr>
          <w:rFonts w:ascii="Arial" w:eastAsia="Times New Roman" w:hAnsi="Arial" w:cs="Arial"/>
          <w:color w:val="111111"/>
          <w:sz w:val="16"/>
          <w:szCs w:val="21"/>
        </w:rPr>
        <w:t>,” he said. Bratton sat on the board of ShotSpotter, a company that makes the detectors, before returning to his post as the city’s top cop in January. He said the bidding process hasn’t begun.</w:t>
      </w:r>
    </w:p>
    <w:p w:rsidR="00D45A10" w:rsidRDefault="00D45A10" w:rsidP="00D45A10">
      <w:pPr>
        <w:spacing w:after="0"/>
        <w:rPr>
          <w:rStyle w:val="Style13ptBold"/>
        </w:rPr>
      </w:pPr>
    </w:p>
    <w:p w:rsidR="00D45A10" w:rsidRPr="00E754EC" w:rsidRDefault="00D45A10" w:rsidP="00D77180">
      <w:pPr>
        <w:pStyle w:val="Heading4"/>
        <w:rPr>
          <w:rStyle w:val="Style13ptBold"/>
          <w:b/>
        </w:rPr>
      </w:pPr>
      <w:r w:rsidRPr="00E754EC">
        <w:rPr>
          <w:rStyle w:val="Style13ptBold"/>
          <w:b/>
        </w:rPr>
        <w:t>Drones Offer Effective Methods to Reduce Crime</w:t>
      </w:r>
    </w:p>
    <w:p w:rsidR="00D45A10" w:rsidRDefault="00D45A10" w:rsidP="00D45A10">
      <w:pPr>
        <w:spacing w:after="0"/>
      </w:pPr>
      <w:r w:rsidRPr="00E874A7">
        <w:rPr>
          <w:rStyle w:val="Style13ptBold"/>
        </w:rPr>
        <w:t>No Author</w:t>
      </w:r>
      <w:r w:rsidRPr="00E874A7">
        <w:t>, 3-26-20</w:t>
      </w:r>
      <w:r w:rsidRPr="00E874A7">
        <w:rPr>
          <w:rStyle w:val="Style13ptBold"/>
        </w:rPr>
        <w:t>14</w:t>
      </w:r>
      <w:r w:rsidRPr="00E874A7">
        <w:t>, "Domestic Drones To Enhance U.S. Patrol Procedures," No Publication, http://inpublicsafety.com/2014/03/domestic-drones-to-enhance-u-s-patrol-procedures/</w:t>
      </w:r>
    </w:p>
    <w:p w:rsidR="00D45A10" w:rsidRPr="003D7359" w:rsidRDefault="00D45A10" w:rsidP="00D45A10">
      <w:pPr>
        <w:spacing w:after="0"/>
        <w:rPr>
          <w:rStyle w:val="StyleUnderline"/>
        </w:rPr>
      </w:pPr>
    </w:p>
    <w:p w:rsidR="00D45A10" w:rsidRDefault="00D45A10" w:rsidP="00D45A10">
      <w:pPr>
        <w:spacing w:after="0"/>
      </w:pPr>
      <w:r w:rsidRPr="003D7359">
        <w:rPr>
          <w:rStyle w:val="StyleUnderline"/>
        </w:rPr>
        <w:t>These drones allow the Tijuana police to patrol areas without announcing their presence</w:t>
      </w:r>
      <w:r w:rsidRPr="00E874A7">
        <w:rPr>
          <w:rStyle w:val="StyleUnderline"/>
        </w:rPr>
        <w:t>. They also give police a tactical advantage because drone operators can provide timely and accurate reports to responding patrol officers.</w:t>
      </w:r>
      <w:r>
        <w:t xml:space="preserve"> </w:t>
      </w:r>
      <w:r w:rsidRPr="003D7359">
        <w:rPr>
          <w:rStyle w:val="StyleUnderline"/>
        </w:rPr>
        <w:t>Tijuana Chief of Police Alejandro Lares wants to use the patrol drones to prevent crime in his city</w:t>
      </w:r>
      <w:r w:rsidRPr="00E874A7">
        <w:t xml:space="preserve">. </w:t>
      </w:r>
      <w:r w:rsidRPr="00E874A7">
        <w:rPr>
          <w:rStyle w:val="StyleUnderline"/>
        </w:rPr>
        <w:t>Chief Lares has stated that he is not hiding the drones from the public and wants anyone who lives or visits the city to know that they will be safe because the police are watching day and night with the drones.</w:t>
      </w:r>
      <w:r w:rsidRPr="00E874A7">
        <w:t xml:space="preserve"> </w:t>
      </w:r>
      <w:r w:rsidRPr="00E874A7">
        <w:rPr>
          <w:rStyle w:val="StyleUnderline"/>
        </w:rPr>
        <w:t>The drone cameras are capable of night-vision operations</w:t>
      </w:r>
      <w:r w:rsidRPr="00E874A7">
        <w:t xml:space="preserve"> so Chief Lares is </w:t>
      </w:r>
      <w:r w:rsidRPr="00E874A7">
        <w:rPr>
          <w:rStyle w:val="StyleUnderline"/>
        </w:rPr>
        <w:t xml:space="preserve">promising 24/7 drone police patrol coverage </w:t>
      </w:r>
      <w:r w:rsidRPr="00E874A7">
        <w:t>when his fleet of drones are fully operational.</w:t>
      </w:r>
      <w:r>
        <w:t xml:space="preserve"> </w:t>
      </w:r>
      <w:r w:rsidRPr="00E874A7">
        <w:t xml:space="preserve">At this point, they are still experimenting and working out policies and tactics for how best to use the drone platforms for observation and crime prevention. </w:t>
      </w:r>
      <w:r w:rsidRPr="003D7359">
        <w:rPr>
          <w:rStyle w:val="StyleUnderline"/>
        </w:rPr>
        <w:t>The Tijuana 3D Robotics drones can be programmed to fly a specific pattern or manually flown by a trained operator</w:t>
      </w:r>
      <w:r w:rsidRPr="00E874A7">
        <w:t xml:space="preserve">. Chief Lares stated that </w:t>
      </w:r>
      <w:r w:rsidRPr="00E874A7">
        <w:rPr>
          <w:rStyle w:val="StyleUnderline"/>
        </w:rPr>
        <w:t>one drone is equivalent to 20 police officers patrolling.</w:t>
      </w:r>
      <w:r w:rsidRPr="00E874A7">
        <w:t xml:space="preserve"> As the Tijuana experiment continues, early signs indicate that Chief Lares is correct in the fact that his </w:t>
      </w:r>
      <w:r w:rsidRPr="00E874A7">
        <w:rPr>
          <w:rStyle w:val="StyleUnderline"/>
        </w:rPr>
        <w:t>agency is experiencing quicker response times to crimes because of the drone’s capability of offering real-time observation and reporting</w:t>
      </w:r>
      <w:r w:rsidRPr="00E874A7">
        <w:t>.</w:t>
      </w:r>
    </w:p>
    <w:p w:rsidR="00D45A10" w:rsidRDefault="00D45A10" w:rsidP="00D45A10">
      <w:pPr>
        <w:rPr>
          <w:rStyle w:val="Style13ptBold"/>
          <w:b w:val="0"/>
        </w:rPr>
      </w:pPr>
    </w:p>
    <w:p w:rsidR="00D45A10" w:rsidRPr="00E754EC" w:rsidRDefault="00D45A10" w:rsidP="00D77180">
      <w:pPr>
        <w:pStyle w:val="Heading4"/>
        <w:rPr>
          <w:rStyle w:val="Style13ptBold"/>
          <w:b/>
        </w:rPr>
      </w:pPr>
      <w:r w:rsidRPr="00E754EC">
        <w:rPr>
          <w:rStyle w:val="Style13ptBold"/>
          <w:b/>
        </w:rPr>
        <w:t>Drones Provide an Advanced Method to Provide Crime</w:t>
      </w:r>
    </w:p>
    <w:p w:rsidR="00D45A10" w:rsidRPr="001276AD" w:rsidRDefault="00D45A10" w:rsidP="00D45A10">
      <w:pPr>
        <w:spacing w:after="0"/>
        <w:rPr>
          <w:rStyle w:val="Style13ptBold"/>
        </w:rPr>
      </w:pPr>
      <w:r>
        <w:t xml:space="preserve">Michelle </w:t>
      </w:r>
      <w:r w:rsidRPr="001276AD">
        <w:rPr>
          <w:rStyle w:val="Style13ptBold"/>
        </w:rPr>
        <w:t>Fredrickson</w:t>
      </w:r>
      <w:r>
        <w:t xml:space="preserve">, </w:t>
      </w:r>
      <w:r w:rsidRPr="001276AD">
        <w:t>10-24-20</w:t>
      </w:r>
      <w:r w:rsidRPr="001276AD">
        <w:rPr>
          <w:rStyle w:val="Style13ptBold"/>
        </w:rPr>
        <w:t>14</w:t>
      </w:r>
      <w:r w:rsidRPr="001276AD">
        <w:t xml:space="preserve">, </w:t>
      </w:r>
      <w:r w:rsidRPr="001276AD">
        <w:rPr>
          <w:bCs/>
        </w:rPr>
        <w:t>Science Communications student at Washington State University</w:t>
      </w:r>
      <w:r>
        <w:rPr>
          <w:bCs/>
        </w:rPr>
        <w:t xml:space="preserve">, </w:t>
      </w:r>
      <w:r w:rsidRPr="001276AD">
        <w:t>"Drones Add a New Dimension to Crime Scene Investigations," Huffington Post, http://www.huffingtonpost.com/pro-journo/drones-add-a-new-dimensio_b_6033392.html</w:t>
      </w:r>
    </w:p>
    <w:p w:rsidR="00D45A10" w:rsidRPr="003D7359" w:rsidRDefault="00D45A10" w:rsidP="00D45A10">
      <w:pPr>
        <w:spacing w:after="0"/>
        <w:rPr>
          <w:rStyle w:val="StyleUnderline"/>
        </w:rPr>
      </w:pPr>
    </w:p>
    <w:p w:rsidR="00D45A10" w:rsidRPr="00950F21" w:rsidRDefault="00D45A10" w:rsidP="00D45A10">
      <w:pPr>
        <w:spacing w:after="0"/>
      </w:pPr>
      <w:r w:rsidRPr="003D7359">
        <w:rPr>
          <w:rStyle w:val="StyleUnderline"/>
        </w:rPr>
        <w:t>Anyone who's watched the U</w:t>
      </w:r>
      <w:r w:rsidRPr="001276AD">
        <w:t xml:space="preserve">.S. TV show "CSI" has probably seen officers carefully measuring the distance between every object in a room, and between every speck of evidence, </w:t>
      </w:r>
      <w:r w:rsidRPr="003D7359">
        <w:rPr>
          <w:rStyle w:val="StyleUnderline"/>
        </w:rPr>
        <w:t>in order to precisely reproduce the crime scene</w:t>
      </w:r>
      <w:r w:rsidRPr="001276AD">
        <w:t xml:space="preserve">. Police must ensure they have all the information they need before releasing a crime scene, </w:t>
      </w:r>
      <w:r w:rsidRPr="003D7359">
        <w:rPr>
          <w:rStyle w:val="StyleUnderline"/>
        </w:rPr>
        <w:t>because there's no going back to it</w:t>
      </w:r>
      <w:r w:rsidRPr="001276AD">
        <w:t xml:space="preserve">. But now, in some areas, </w:t>
      </w:r>
      <w:r w:rsidRPr="003D7359">
        <w:rPr>
          <w:rStyle w:val="StyleUnderline"/>
        </w:rPr>
        <w:t>drones are simplifying the process</w:t>
      </w:r>
      <w:r w:rsidRPr="001276AD">
        <w:rPr>
          <w:u w:val="single"/>
        </w:rPr>
        <w:t xml:space="preserve">, </w:t>
      </w:r>
      <w:r w:rsidRPr="003D7359">
        <w:rPr>
          <w:rStyle w:val="StyleUnderline"/>
        </w:rPr>
        <w:t>taking 15 minutes to do what takes hours by hand</w:t>
      </w:r>
      <w:r w:rsidRPr="001276AD">
        <w:rPr>
          <w:u w:val="single"/>
        </w:rPr>
        <w:t>.</w:t>
      </w:r>
      <w:r w:rsidRPr="001276AD">
        <w:t xml:space="preserve">In Mesa County, Colorado, </w:t>
      </w:r>
      <w:r w:rsidRPr="003D7359">
        <w:rPr>
          <w:rStyle w:val="StyleUnderline"/>
        </w:rPr>
        <w:t>the sheriff's department takes a unique approach</w:t>
      </w:r>
      <w:r w:rsidRPr="001276AD">
        <w:t xml:space="preserve">. </w:t>
      </w:r>
      <w:r w:rsidRPr="001276AD">
        <w:rPr>
          <w:u w:val="single"/>
        </w:rPr>
        <w:t xml:space="preserve">A drone shoots 90 photos in a grid, with a programmable amount of overlap in the images, </w:t>
      </w:r>
      <w:r w:rsidRPr="003D7359">
        <w:rPr>
          <w:rStyle w:val="StyleUnderline"/>
        </w:rPr>
        <w:t>in order to have enough information from enough angles to re-create the scene in 3-D</w:t>
      </w:r>
      <w:r w:rsidRPr="001276AD">
        <w:rPr>
          <w:u w:val="single"/>
        </w:rPr>
        <w:t xml:space="preserve">. </w:t>
      </w:r>
      <w:r w:rsidRPr="001276AD">
        <w:t>This conglomeration of photos is called Orthographic Mosaic Imaging, or orthomosaics, said Ben Miller, Mesa County's unmanned aircraft program director at the Sheriff's Office.</w:t>
      </w:r>
      <w:r w:rsidRPr="001276AD">
        <w:rPr>
          <w:rFonts w:ascii="Georgia" w:eastAsia="Times New Roman" w:hAnsi="Georgia" w:cs="Times New Roman"/>
          <w:color w:val="333333"/>
          <w:sz w:val="23"/>
          <w:szCs w:val="23"/>
        </w:rPr>
        <w:t xml:space="preserve"> </w:t>
      </w:r>
      <w:r w:rsidRPr="003D7359">
        <w:rPr>
          <w:rStyle w:val="StyleUnderline"/>
        </w:rPr>
        <w:t>While taking photos manually to aid in crime scene reconstruction is not a new concept</w:t>
      </w:r>
      <w:r w:rsidRPr="001276AD">
        <w:t xml:space="preserve">, </w:t>
      </w:r>
      <w:r w:rsidRPr="003D7359">
        <w:rPr>
          <w:rStyle w:val="StyleUnderline"/>
        </w:rPr>
        <w:t>drones can do many things helicopters can't</w:t>
      </w:r>
      <w:r w:rsidRPr="001276AD">
        <w:rPr>
          <w:u w:val="single"/>
        </w:rPr>
        <w:t>, and at a fraction of the cost</w:t>
      </w:r>
      <w:r w:rsidRPr="001276AD">
        <w:t xml:space="preserve">, Miller said."One, </w:t>
      </w:r>
      <w:r w:rsidRPr="003D7359">
        <w:rPr>
          <w:rStyle w:val="StyleUnderline"/>
        </w:rPr>
        <w:t>you can't get that close to the ground because you'll destroy the crime scene with a helicopter</w:t>
      </w:r>
      <w:r w:rsidRPr="001276AD">
        <w:rPr>
          <w:u w:val="single"/>
        </w:rPr>
        <w:t>. And two, you can't take 90 photos with a big aircraft--it's just not practical</w:t>
      </w:r>
      <w:r w:rsidRPr="001276AD">
        <w:t>," he said.</w:t>
      </w:r>
    </w:p>
    <w:p w:rsidR="00D45A10" w:rsidRPr="004928B1" w:rsidRDefault="00D45A10" w:rsidP="00D45A10">
      <w:pPr>
        <w:spacing w:after="0"/>
      </w:pPr>
    </w:p>
    <w:p w:rsidR="00D45A10" w:rsidRPr="00D45A10" w:rsidRDefault="00D45A10" w:rsidP="00D45A10"/>
    <w:p w:rsidR="00D909F2" w:rsidRDefault="00D909F2" w:rsidP="00D909F2">
      <w:pPr>
        <w:pStyle w:val="Heading3"/>
      </w:pPr>
      <w:r>
        <w:t>Informants Links</w:t>
      </w:r>
    </w:p>
    <w:p w:rsidR="00D45A10" w:rsidRDefault="00D45A10" w:rsidP="00D77180">
      <w:pPr>
        <w:pStyle w:val="Heading4"/>
      </w:pPr>
      <w:r>
        <w:t>Informants are a necessary tool for the police force, as allowing small crimes can stop larger ones</w:t>
      </w:r>
    </w:p>
    <w:p w:rsidR="00D45A10" w:rsidRPr="00551F60" w:rsidRDefault="00D45A10" w:rsidP="00D45A10">
      <w:pPr>
        <w:spacing w:line="240" w:lineRule="auto"/>
        <w:contextualSpacing/>
        <w:rPr>
          <w:sz w:val="16"/>
          <w:szCs w:val="16"/>
        </w:rPr>
      </w:pPr>
      <w:r w:rsidRPr="00551F60">
        <w:rPr>
          <w:sz w:val="16"/>
          <w:szCs w:val="16"/>
        </w:rPr>
        <w:t xml:space="preserve">Jeff </w:t>
      </w:r>
      <w:r w:rsidRPr="00551F60">
        <w:rPr>
          <w:rStyle w:val="Style13ptBold"/>
        </w:rPr>
        <w:t>Donn 2003</w:t>
      </w:r>
      <w:r w:rsidRPr="00551F60">
        <w:rPr>
          <w:sz w:val="16"/>
          <w:szCs w:val="16"/>
        </w:rPr>
        <w:t xml:space="preserve"> Associated Press Writer for the LA times </w:t>
      </w:r>
      <w:hyperlink r:id="rId26" w:history="1">
        <w:r w:rsidRPr="00551F60">
          <w:rPr>
            <w:rStyle w:val="Hyperlink"/>
            <w:sz w:val="16"/>
            <w:szCs w:val="16"/>
          </w:rPr>
          <w:t>http://articles.latimes.com/2003/mar/16/news/adna-danger16</w:t>
        </w:r>
      </w:hyperlink>
      <w:r w:rsidRPr="00551F60">
        <w:rPr>
          <w:sz w:val="16"/>
          <w:szCs w:val="16"/>
        </w:rPr>
        <w:t xml:space="preserve">  Informants May Get a Pass on Murder</w:t>
      </w:r>
    </w:p>
    <w:p w:rsidR="00D45A10" w:rsidRPr="00D909F2" w:rsidRDefault="00D45A10" w:rsidP="00D45A10">
      <w:pPr>
        <w:spacing w:line="240" w:lineRule="auto"/>
        <w:contextualSpacing/>
        <w:rPr>
          <w:u w:val="single"/>
        </w:rPr>
      </w:pPr>
      <w:r w:rsidRPr="00551F60">
        <w:rPr>
          <w:rStyle w:val="StyleUnderline"/>
          <w:highlight w:val="yellow"/>
        </w:rPr>
        <w:t>The nine former agents spoke -- on the record -- not to criticize the practice of overlooking violent crimes by informants, but rather to defend it</w:t>
      </w:r>
      <w:r w:rsidRPr="00D909F2">
        <w:rPr>
          <w:sz w:val="14"/>
        </w:rPr>
        <w:t xml:space="preserve"> as a necessary evil of criminal investigation. "The bureau has to encourage these guys to be themselves and do what they do," said Joseph O'Brien, a former FBI informant coordinator in New York City who retired in 1991. "If they stop just because they are working with the FBI, somebody's going to question them. If anything, I'd want them to become more active." Gary Penrith, who retired in 1992 after a career that included serving as deputy assistant director of intelligence, added: "</w:t>
      </w:r>
      <w:r w:rsidRPr="00551F60">
        <w:rPr>
          <w:rStyle w:val="StyleUnderline"/>
          <w:highlight w:val="yellow"/>
        </w:rPr>
        <w:t>Every one of the good ones are outlaws." The former agents said it makes sense to overlook an informant's involvement in robberies or beatings if the information being provided helps solve or prevent worse crimes.</w:t>
      </w:r>
    </w:p>
    <w:p w:rsidR="00D45A10" w:rsidRDefault="00D45A10" w:rsidP="00D77180">
      <w:pPr>
        <w:pStyle w:val="Heading4"/>
      </w:pPr>
      <w:r>
        <w:t>Informants are necessary to the justice process</w:t>
      </w:r>
    </w:p>
    <w:p w:rsidR="00D45A10" w:rsidRPr="00551F60" w:rsidRDefault="00D45A10" w:rsidP="00D45A10">
      <w:pPr>
        <w:spacing w:line="240" w:lineRule="auto"/>
        <w:contextualSpacing/>
        <w:rPr>
          <w:sz w:val="16"/>
          <w:szCs w:val="16"/>
        </w:rPr>
      </w:pPr>
      <w:r w:rsidRPr="00551F60">
        <w:rPr>
          <w:sz w:val="16"/>
          <w:szCs w:val="16"/>
        </w:rPr>
        <w:t xml:space="preserve">Jeff </w:t>
      </w:r>
      <w:r w:rsidRPr="00551F60">
        <w:rPr>
          <w:rStyle w:val="Style13ptBold"/>
        </w:rPr>
        <w:t>Donn 2003</w:t>
      </w:r>
      <w:r w:rsidRPr="00551F60">
        <w:rPr>
          <w:sz w:val="16"/>
          <w:szCs w:val="16"/>
        </w:rPr>
        <w:t xml:space="preserve"> Associated Press Writer for the LA times </w:t>
      </w:r>
      <w:hyperlink r:id="rId27" w:history="1">
        <w:r w:rsidRPr="00551F60">
          <w:rPr>
            <w:rStyle w:val="Hyperlink"/>
            <w:sz w:val="16"/>
            <w:szCs w:val="16"/>
          </w:rPr>
          <w:t>http://articles.latimes.com/2003/mar/16/news/adna-danger16</w:t>
        </w:r>
      </w:hyperlink>
      <w:r w:rsidRPr="00551F60">
        <w:rPr>
          <w:sz w:val="16"/>
          <w:szCs w:val="16"/>
        </w:rPr>
        <w:t xml:space="preserve">  Informants May Get a Pass on Murder</w:t>
      </w:r>
    </w:p>
    <w:p w:rsidR="00D45A10" w:rsidRPr="00D909F2" w:rsidRDefault="00D45A10" w:rsidP="00D45A10">
      <w:pPr>
        <w:spacing w:line="240" w:lineRule="auto"/>
        <w:contextualSpacing/>
        <w:rPr>
          <w:sz w:val="16"/>
        </w:rPr>
      </w:pPr>
      <w:r w:rsidRPr="00551F60">
        <w:rPr>
          <w:rStyle w:val="StyleUnderline"/>
          <w:highlight w:val="yellow"/>
        </w:rPr>
        <w:t>Joseph R. Lewis, a deputy assistant FBI director in charge of criminal investigations and intelligence, said he is</w:t>
      </w:r>
      <w:r w:rsidRPr="00551F60">
        <w:rPr>
          <w:sz w:val="16"/>
        </w:rPr>
        <w:t xml:space="preserve"> "fairly </w:t>
      </w:r>
      <w:r w:rsidRPr="00551F60">
        <w:rPr>
          <w:rStyle w:val="StyleUnderline"/>
          <w:highlight w:val="yellow"/>
        </w:rPr>
        <w:t>confident" that most field agents follow the rules</w:t>
      </w:r>
      <w:r w:rsidRPr="00551F60">
        <w:rPr>
          <w:sz w:val="16"/>
        </w:rPr>
        <w:t xml:space="preserve">. However, he added in a recent interview at FBI headquarters that "it probably happens" that some agents shut their eyes to unauthorized crimes committed by valued informants. </w:t>
      </w:r>
      <w:r w:rsidRPr="00551F60">
        <w:rPr>
          <w:rStyle w:val="StyleUnderline"/>
          <w:highlight w:val="yellow"/>
        </w:rPr>
        <w:t>Informants are vital to the bureau's work, Lewis said, adding: "They provide us with eyes and ears into matters we would ordinarily not be privy to." Throughout its history, the bureau has relied on confidential informants to crack big cases: John Dillinger in the 1930s, New England mob boss Raymond L. S. Patriarca in the 1960s, spy Robert Hanssen in the 1990s.</w:t>
      </w:r>
      <w:r w:rsidRPr="00551F60">
        <w:rPr>
          <w:sz w:val="16"/>
        </w:rPr>
        <w:t xml:space="preserve"> Today, the bureau is enlisting a new army of informants in the wake of the 2001 attacks on New York and Washington.</w:t>
      </w:r>
    </w:p>
    <w:p w:rsidR="00D45A10" w:rsidRDefault="00D45A10" w:rsidP="00D77180">
      <w:pPr>
        <w:pStyle w:val="Heading4"/>
      </w:pPr>
      <w:r>
        <w:t>Informant are key to solving crimes</w:t>
      </w:r>
    </w:p>
    <w:p w:rsidR="00D45A10" w:rsidRDefault="00D45A10" w:rsidP="00D45A10">
      <w:pPr>
        <w:rPr>
          <w:sz w:val="16"/>
        </w:rPr>
      </w:pPr>
      <w:r w:rsidRPr="00551F60">
        <w:rPr>
          <w:sz w:val="16"/>
        </w:rPr>
        <w:t xml:space="preserve"> Richard </w:t>
      </w:r>
      <w:r w:rsidRPr="00551F60">
        <w:rPr>
          <w:rStyle w:val="Style13ptBold"/>
        </w:rPr>
        <w:t>Lord</w:t>
      </w:r>
      <w:r w:rsidRPr="00551F60">
        <w:rPr>
          <w:sz w:val="16"/>
        </w:rPr>
        <w:t xml:space="preserve"> Pittsburgh Post-Gazette Confidential informants are an integral but problematic part of federal law enforcement October 19, </w:t>
      </w:r>
      <w:r w:rsidRPr="00551F60">
        <w:rPr>
          <w:rStyle w:val="Style13ptBold"/>
        </w:rPr>
        <w:t>2014</w:t>
      </w:r>
      <w:r w:rsidRPr="00551F60">
        <w:rPr>
          <w:sz w:val="16"/>
        </w:rPr>
        <w:t> </w:t>
      </w:r>
      <w:hyperlink r:id="rId28" w:history="1">
        <w:r w:rsidRPr="00551F60">
          <w:rPr>
            <w:rStyle w:val="Hyperlink"/>
            <w:sz w:val="16"/>
          </w:rPr>
          <w:t>http://www.post-gazette.com/local/region/2014/10/19/Confidential-informants-are-an-integral-but-problematic-part-of-federal-law-enforcement/stories/201410190076</w:t>
        </w:r>
      </w:hyperlink>
      <w:r w:rsidRPr="00551F60">
        <w:rPr>
          <w:sz w:val="16"/>
        </w:rPr>
        <w:t xml:space="preserve"> (ac: 7/6/15)</w:t>
      </w:r>
    </w:p>
    <w:p w:rsidR="00D45A10" w:rsidRPr="00551F60" w:rsidRDefault="00D45A10" w:rsidP="00D45A10">
      <w:pPr>
        <w:rPr>
          <w:rStyle w:val="StyleUnderline"/>
          <w:sz w:val="16"/>
          <w:u w:val="none"/>
        </w:rPr>
      </w:pPr>
      <w:r w:rsidRPr="00551F60">
        <w:rPr>
          <w:rStyle w:val="StyleUnderline"/>
          <w:highlight w:val="yellow"/>
        </w:rPr>
        <w:t>U.S. Attorney David Hickton, whose office has prosecuted about 3,000 people since 2009, said cooperators, including informants, “are essential to obtaining convictions in nearly all significant cases.”</w:t>
      </w:r>
      <w:r w:rsidRPr="00551F60">
        <w:rPr>
          <w:sz w:val="16"/>
        </w:rPr>
        <w:t xml:space="preserve"> He declined to discuss specific cases but added that “the naked information supplied by a cooperator forms only a part of the evidence which we obtained through many means, through hundreds or sometimes thousands of hours of very hard investigative work.”</w:t>
      </w:r>
      <w:r w:rsidRPr="00551F60">
        <w:rPr>
          <w:rStyle w:val="StyleUnderline"/>
        </w:rPr>
        <w:t xml:space="preserve"> </w:t>
      </w:r>
      <w:r w:rsidRPr="00551F60">
        <w:rPr>
          <w:rStyle w:val="StyleUnderline"/>
          <w:highlight w:val="yellow"/>
        </w:rPr>
        <w:t>Judge Stephen S. Trott, of the 9th U.S. Circuit Court of Appeals, an authority on informants since he served as associate attorney general in the 1980s, said they are necessary</w:t>
      </w:r>
    </w:p>
    <w:p w:rsidR="00D45A10" w:rsidRPr="00B55AD5" w:rsidRDefault="00D45A10" w:rsidP="00D45A10">
      <w:pPr>
        <w:spacing w:line="240" w:lineRule="auto"/>
        <w:contextualSpacing/>
      </w:pPr>
    </w:p>
    <w:p w:rsidR="00D45A10" w:rsidRPr="00ED56E5" w:rsidRDefault="00D45A10" w:rsidP="00D45A10">
      <w:pPr>
        <w:pStyle w:val="Heading3"/>
      </w:pPr>
      <w:bookmarkStart w:id="10" w:name="_Toc423987194"/>
      <w:r>
        <w:t>DNA Links</w:t>
      </w:r>
      <w:bookmarkEnd w:id="10"/>
    </w:p>
    <w:p w:rsidR="00D45A10" w:rsidRDefault="00D45A10" w:rsidP="00D77180">
      <w:pPr>
        <w:pStyle w:val="Heading4"/>
      </w:pPr>
      <w:r>
        <w:t xml:space="preserve">Threat of DNA database acts as a deterrence </w:t>
      </w:r>
    </w:p>
    <w:p w:rsidR="00D45A10" w:rsidRPr="00ED56E5" w:rsidRDefault="00D45A10" w:rsidP="00D45A10">
      <w:pPr>
        <w:rPr>
          <w:sz w:val="16"/>
          <w:szCs w:val="24"/>
        </w:rPr>
      </w:pPr>
      <w:r w:rsidRPr="00ED56E5">
        <w:rPr>
          <w:sz w:val="16"/>
        </w:rPr>
        <w:t xml:space="preserve">David H. </w:t>
      </w:r>
      <w:r w:rsidRPr="00ED56E5">
        <w:rPr>
          <w:b/>
          <w:sz w:val="24"/>
          <w:szCs w:val="24"/>
        </w:rPr>
        <w:t xml:space="preserve">Kaye </w:t>
      </w:r>
      <w:r>
        <w:rPr>
          <w:b/>
          <w:sz w:val="24"/>
          <w:szCs w:val="24"/>
        </w:rPr>
        <w:t xml:space="preserve">2013 </w:t>
      </w:r>
      <w:r>
        <w:rPr>
          <w:rFonts w:ascii="Times New Roman" w:hAnsi="Times New Roman" w:cs="Times New Roman"/>
          <w:sz w:val="16"/>
          <w:szCs w:val="16"/>
        </w:rPr>
        <w:t xml:space="preserve">Distinguished Professor and Weiss Family Scholar, Dickinson School of Law, Graduate Program in Forensic Science, Penn State University. American Criminal Law Review </w:t>
      </w:r>
      <w:r w:rsidRPr="00ED56E5">
        <w:rPr>
          <w:sz w:val="16"/>
        </w:rPr>
        <w:t>50 Am. Crim. L. Rev. 109</w:t>
      </w:r>
    </w:p>
    <w:p w:rsidR="00D45A10" w:rsidRPr="00D909F2" w:rsidRDefault="00D45A10" w:rsidP="00D45A10">
      <w:pPr>
        <w:rPr>
          <w:u w:val="single"/>
        </w:rPr>
      </w:pPr>
      <w:r w:rsidRPr="00ED56E5">
        <w:rPr>
          <w:rStyle w:val="StyleUnderline"/>
          <w:highlight w:val="yellow"/>
        </w:rPr>
        <w:t>That a database inhabitant</w:t>
      </w:r>
      <w:r>
        <w:rPr>
          <w:rFonts w:ascii="Times New Roman" w:hAnsi="Times New Roman" w:cs="Times New Roman"/>
          <w:sz w:val="20"/>
          <w:szCs w:val="20"/>
        </w:rPr>
        <w:t xml:space="preserve"> "</w:t>
      </w:r>
      <w:r w:rsidRPr="00ED56E5">
        <w:rPr>
          <w:rStyle w:val="StyleUnderline"/>
          <w:highlight w:val="yellow"/>
        </w:rPr>
        <w:t>may feel torn [about] identifying relatives, potentially exposing them to intrusive investigation</w:t>
      </w:r>
      <w:r>
        <w:rPr>
          <w:rFonts w:ascii="Times New Roman" w:hAnsi="Times New Roman" w:cs="Times New Roman"/>
          <w:sz w:val="20"/>
          <w:szCs w:val="20"/>
        </w:rPr>
        <w:t xml:space="preserve">" </w:t>
      </w:r>
      <w:r w:rsidRPr="00ED56E5">
        <w:rPr>
          <w:rFonts w:ascii="Times New Roman" w:hAnsi="Times New Roman" w:cs="Times New Roman"/>
          <w:sz w:val="16"/>
          <w:szCs w:val="16"/>
        </w:rPr>
        <w:t>n236 does not give him a privilege to withhold relevant information. n237</w:t>
      </w:r>
      <w:r w:rsidRPr="00ED56E5">
        <w:rPr>
          <w:rFonts w:ascii="Times New Roman" w:hAnsi="Times New Roman" w:cs="Times New Roman"/>
          <w:sz w:val="14"/>
          <w:szCs w:val="16"/>
        </w:rPr>
        <w:t xml:space="preserve"> </w:t>
      </w:r>
      <w:r w:rsidRPr="00ED56E5">
        <w:rPr>
          <w:rStyle w:val="StyleUnderline"/>
          <w:highlight w:val="yellow"/>
        </w:rPr>
        <w:t>Questioning an individual is not an invasion of a Fourth Amendment right</w:t>
      </w:r>
      <w:r w:rsidRPr="00ED56E5">
        <w:rPr>
          <w:rStyle w:val="StyleUnderline"/>
        </w:rPr>
        <w:t xml:space="preserve"> </w:t>
      </w:r>
      <w:r w:rsidRPr="00ED56E5">
        <w:rPr>
          <w:rFonts w:ascii="Times New Roman" w:hAnsi="Times New Roman" w:cs="Times New Roman"/>
          <w:sz w:val="16"/>
          <w:szCs w:val="16"/>
        </w:rPr>
        <w:t>n238 --</w:t>
      </w:r>
      <w:r w:rsidRPr="00ED56E5">
        <w:rPr>
          <w:rStyle w:val="StyleUnderline"/>
          <w:highlight w:val="yellow"/>
        </w:rPr>
        <w:t>even if the individual is compelled to answer</w:t>
      </w:r>
      <w:r w:rsidRPr="00ED56E5">
        <w:rPr>
          <w:rFonts w:ascii="Times New Roman" w:hAnsi="Times New Roman" w:cs="Times New Roman"/>
          <w:sz w:val="16"/>
          <w:szCs w:val="16"/>
        </w:rPr>
        <w:t>. n239 The evils that motivated the Fourth Amendment were intrusions into the security of the person, interference with the enjoyment of property, and seizing private papers. n240 True,</w:t>
      </w:r>
      <w:r>
        <w:rPr>
          <w:rFonts w:ascii="Times New Roman" w:hAnsi="Times New Roman" w:cs="Times New Roman"/>
          <w:sz w:val="20"/>
          <w:szCs w:val="20"/>
        </w:rPr>
        <w:t xml:space="preserve"> </w:t>
      </w:r>
      <w:r w:rsidRPr="00ED56E5">
        <w:rPr>
          <w:rStyle w:val="StyleUnderline"/>
          <w:highlight w:val="yellow"/>
        </w:rPr>
        <w:t>a database inhabitant</w:t>
      </w:r>
      <w:r>
        <w:rPr>
          <w:rFonts w:ascii="Times New Roman" w:hAnsi="Times New Roman" w:cs="Times New Roman"/>
          <w:sz w:val="20"/>
          <w:szCs w:val="20"/>
        </w:rPr>
        <w:t xml:space="preserve"> </w:t>
      </w:r>
      <w:r w:rsidRPr="00ED56E5">
        <w:rPr>
          <w:rFonts w:ascii="Times New Roman" w:hAnsi="Times New Roman" w:cs="Times New Roman"/>
          <w:sz w:val="16"/>
          <w:szCs w:val="20"/>
        </w:rPr>
        <w:t xml:space="preserve">such as Joe </w:t>
      </w:r>
      <w:r w:rsidRPr="00ED56E5">
        <w:rPr>
          <w:rStyle w:val="StyleUnderline"/>
          <w:highlight w:val="yellow"/>
        </w:rPr>
        <w:t>may have a strong desire to avoid implicating a close relative, but it is not clear that this desire translates into any significant Fourth Amendment interest.</w:t>
      </w:r>
    </w:p>
    <w:p w:rsidR="00D45A10" w:rsidRDefault="00D45A10" w:rsidP="00D77180">
      <w:pPr>
        <w:pStyle w:val="Heading4"/>
      </w:pPr>
      <w:r>
        <w:t>Kinship Matching deters family crime</w:t>
      </w:r>
    </w:p>
    <w:p w:rsidR="00D45A10" w:rsidRPr="00ED56E5" w:rsidRDefault="00D45A10" w:rsidP="00D45A10">
      <w:pPr>
        <w:rPr>
          <w:sz w:val="16"/>
          <w:szCs w:val="24"/>
        </w:rPr>
      </w:pPr>
      <w:r w:rsidRPr="00ED56E5">
        <w:rPr>
          <w:sz w:val="16"/>
        </w:rPr>
        <w:t xml:space="preserve">David H. </w:t>
      </w:r>
      <w:r w:rsidRPr="00ED56E5">
        <w:rPr>
          <w:b/>
          <w:sz w:val="24"/>
          <w:szCs w:val="24"/>
        </w:rPr>
        <w:t xml:space="preserve">Kaye </w:t>
      </w:r>
      <w:r>
        <w:rPr>
          <w:b/>
          <w:sz w:val="24"/>
          <w:szCs w:val="24"/>
        </w:rPr>
        <w:t xml:space="preserve">2013 </w:t>
      </w:r>
      <w:r>
        <w:rPr>
          <w:rFonts w:ascii="Times New Roman" w:hAnsi="Times New Roman" w:cs="Times New Roman"/>
          <w:sz w:val="16"/>
          <w:szCs w:val="16"/>
        </w:rPr>
        <w:t xml:space="preserve">Distinguished Professor and Weiss Family Scholar, Dickinson School of Law, Graduate Program in Forensic Science, Penn State University. American Criminal Law Review </w:t>
      </w:r>
      <w:r w:rsidRPr="00ED56E5">
        <w:rPr>
          <w:sz w:val="16"/>
        </w:rPr>
        <w:t>50 Am. Crim. L. Rev. 109</w:t>
      </w:r>
    </w:p>
    <w:p w:rsidR="00D45A10" w:rsidRPr="00ED56E5" w:rsidRDefault="00D45A10" w:rsidP="00D45A10">
      <w:pPr>
        <w:rPr>
          <w:rStyle w:val="StyleUnderline"/>
        </w:rPr>
      </w:pPr>
      <w:r w:rsidRPr="00ED56E5">
        <w:rPr>
          <w:rStyle w:val="StyleUnderline"/>
          <w:highlight w:val="yellow"/>
        </w:rPr>
        <w:t>A hypothetical case highlights the problem with the premise that the Amendment protects a bare desire for secrecy in family matters.</w:t>
      </w:r>
      <w:r>
        <w:rPr>
          <w:rFonts w:ascii="Times New Roman" w:hAnsi="Times New Roman" w:cs="Times New Roman"/>
          <w:sz w:val="20"/>
          <w:szCs w:val="20"/>
        </w:rPr>
        <w:t xml:space="preserve"> </w:t>
      </w:r>
      <w:r w:rsidRPr="00ED56E5">
        <w:rPr>
          <w:rStyle w:val="StyleUnderline"/>
          <w:highlight w:val="yellow"/>
        </w:rPr>
        <w:t>Bad Sibling is a counterfeiter. Good Sibling does not know this</w:t>
      </w:r>
      <w:r w:rsidRPr="00ED56E5">
        <w:rPr>
          <w:rFonts w:ascii="Times New Roman" w:hAnsi="Times New Roman" w:cs="Times New Roman"/>
          <w:sz w:val="16"/>
          <w:szCs w:val="20"/>
        </w:rPr>
        <w:t xml:space="preserve">, but she finds a stack of crisp, new $ 20 bills in Bad's room and helps herself to a few of them, fully intending to replace them later. The </w:t>
      </w:r>
      <w:r w:rsidRPr="00ED56E5">
        <w:rPr>
          <w:rStyle w:val="StyleUnderline"/>
          <w:highlight w:val="yellow"/>
        </w:rPr>
        <w:t>two siblings go out to a party that spills out onto the streets</w:t>
      </w:r>
      <w:r>
        <w:rPr>
          <w:rFonts w:ascii="Times New Roman" w:hAnsi="Times New Roman" w:cs="Times New Roman"/>
          <w:sz w:val="20"/>
          <w:szCs w:val="20"/>
        </w:rPr>
        <w:t xml:space="preserve">. The </w:t>
      </w:r>
      <w:r w:rsidRPr="00ED56E5">
        <w:rPr>
          <w:rStyle w:val="StyleUnderline"/>
          <w:highlight w:val="yellow"/>
        </w:rPr>
        <w:t>police arrest them for public drunkenness and take them to the station house</w:t>
      </w:r>
      <w:r>
        <w:rPr>
          <w:rFonts w:ascii="Times New Roman" w:hAnsi="Times New Roman" w:cs="Times New Roman"/>
          <w:sz w:val="20"/>
          <w:szCs w:val="20"/>
        </w:rPr>
        <w:t xml:space="preserve">. </w:t>
      </w:r>
      <w:r w:rsidRPr="00ED56E5">
        <w:rPr>
          <w:rFonts w:ascii="Times New Roman" w:hAnsi="Times New Roman" w:cs="Times New Roman"/>
          <w:sz w:val="16"/>
          <w:szCs w:val="16"/>
        </w:rPr>
        <w:t>There, the police inventory their possessions. n242</w:t>
      </w:r>
      <w:r>
        <w:rPr>
          <w:rFonts w:ascii="Times New Roman" w:hAnsi="Times New Roman" w:cs="Times New Roman"/>
          <w:sz w:val="16"/>
          <w:szCs w:val="16"/>
        </w:rPr>
        <w:t xml:space="preserve"> </w:t>
      </w:r>
      <w:r w:rsidRPr="00ED56E5">
        <w:rPr>
          <w:rStyle w:val="StyleUnderline"/>
          <w:highlight w:val="yellow"/>
        </w:rPr>
        <w:t>A perceptive officer sees that Good's wallet contains crisp, new bills that, on inspection, appear to be counterfeit</w:t>
      </w:r>
      <w:r>
        <w:rPr>
          <w:rFonts w:ascii="Times New Roman" w:hAnsi="Times New Roman" w:cs="Times New Roman"/>
          <w:sz w:val="20"/>
          <w:szCs w:val="20"/>
        </w:rPr>
        <w:t xml:space="preserve">. </w:t>
      </w:r>
      <w:r w:rsidRPr="00ED56E5">
        <w:rPr>
          <w:rStyle w:val="StyleUnderline"/>
          <w:highlight w:val="yellow"/>
        </w:rPr>
        <w:t>She sends them to a fingerprint analyst, who finds Bad's fingerprints on one of the bills taken from Good's wallet</w:t>
      </w:r>
      <w:r>
        <w:rPr>
          <w:rFonts w:ascii="Times New Roman" w:hAnsi="Times New Roman" w:cs="Times New Roman"/>
          <w:sz w:val="20"/>
          <w:szCs w:val="20"/>
        </w:rPr>
        <w:t xml:space="preserve">. </w:t>
      </w:r>
      <w:r w:rsidRPr="00ED56E5">
        <w:rPr>
          <w:rFonts w:ascii="Times New Roman" w:hAnsi="Times New Roman" w:cs="Times New Roman"/>
          <w:sz w:val="16"/>
          <w:szCs w:val="16"/>
        </w:rPr>
        <w:t>n243</w:t>
      </w:r>
      <w:r>
        <w:rPr>
          <w:rFonts w:ascii="Times New Roman" w:hAnsi="Times New Roman" w:cs="Times New Roman"/>
          <w:sz w:val="16"/>
          <w:szCs w:val="16"/>
        </w:rPr>
        <w:t xml:space="preserve"> </w:t>
      </w:r>
      <w:r w:rsidRPr="00ED56E5">
        <w:rPr>
          <w:rStyle w:val="StyleUnderline"/>
          <w:highlight w:val="yellow"/>
        </w:rPr>
        <w:t>The police obtain a warrant to search Bad's apartment, where they find more of the bills. Good deeply regrets inadvertently leading the police to the now estranged and convicted sib, but Good has no Fourth Amendment claim.</w:t>
      </w:r>
    </w:p>
    <w:p w:rsidR="00D45A10" w:rsidRDefault="00D45A10" w:rsidP="00D77180">
      <w:pPr>
        <w:pStyle w:val="Heading4"/>
      </w:pPr>
      <w:r>
        <w:t>Investigative process of Familial Searching creates a deterrence</w:t>
      </w:r>
    </w:p>
    <w:p w:rsidR="00D45A10" w:rsidRPr="00ED56E5" w:rsidRDefault="00D45A10" w:rsidP="00D45A10">
      <w:pPr>
        <w:rPr>
          <w:sz w:val="16"/>
          <w:szCs w:val="24"/>
        </w:rPr>
      </w:pPr>
      <w:r w:rsidRPr="00ED56E5">
        <w:rPr>
          <w:sz w:val="16"/>
        </w:rPr>
        <w:t xml:space="preserve">David H. </w:t>
      </w:r>
      <w:r w:rsidRPr="00ED56E5">
        <w:rPr>
          <w:b/>
          <w:sz w:val="24"/>
          <w:szCs w:val="24"/>
        </w:rPr>
        <w:t xml:space="preserve">Kaye </w:t>
      </w:r>
      <w:r>
        <w:rPr>
          <w:b/>
          <w:sz w:val="24"/>
          <w:szCs w:val="24"/>
        </w:rPr>
        <w:t xml:space="preserve">2013 </w:t>
      </w:r>
      <w:r>
        <w:rPr>
          <w:rFonts w:ascii="Times New Roman" w:hAnsi="Times New Roman" w:cs="Times New Roman"/>
          <w:sz w:val="16"/>
          <w:szCs w:val="16"/>
        </w:rPr>
        <w:t xml:space="preserve">Distinguished Professor and Weiss Family Scholar, Dickinson School of Law, Graduate Program in Forensic Science, Penn State University. American Criminal Law Review </w:t>
      </w:r>
      <w:r w:rsidRPr="00ED56E5">
        <w:rPr>
          <w:sz w:val="16"/>
        </w:rPr>
        <w:t>50 Am. Crim. L. Rev. 109</w:t>
      </w:r>
    </w:p>
    <w:p w:rsidR="00D45A10" w:rsidRPr="00ED56E5" w:rsidRDefault="00D45A10" w:rsidP="00D45A10">
      <w:r w:rsidRPr="00ED56E5">
        <w:rPr>
          <w:rStyle w:val="StyleUnderline"/>
          <w:highlight w:val="yellow"/>
        </w:rPr>
        <w:t>The investigative process is not painless for the apparent relative</w:t>
      </w:r>
      <w:r w:rsidRPr="00ED56E5">
        <w:t xml:space="preserve">, </w:t>
      </w:r>
      <w:r w:rsidRPr="00ED56E5">
        <w:rPr>
          <w:rStyle w:val="StyleUnderline"/>
          <w:highlight w:val="yellow"/>
        </w:rPr>
        <w:t>who must suffer the distress of being the target of a police investigation</w:t>
      </w:r>
      <w:r w:rsidRPr="00ED56E5">
        <w:rPr>
          <w:sz w:val="16"/>
        </w:rPr>
        <w:t>. As Professor Hank Greely observed, "</w:t>
      </w:r>
      <w:r w:rsidRPr="00ED56E5">
        <w:rPr>
          <w:rStyle w:val="StyleUnderline"/>
          <w:highlight w:val="yellow"/>
        </w:rPr>
        <w:t>I don't think anybody's going to be falsely convicted</w:t>
      </w:r>
      <w:r w:rsidRPr="00ED56E5">
        <w:t xml:space="preserve"> </w:t>
      </w:r>
      <w:r w:rsidRPr="00ED56E5">
        <w:rPr>
          <w:sz w:val="16"/>
        </w:rPr>
        <w:t xml:space="preserve">. . . . </w:t>
      </w:r>
      <w:r w:rsidRPr="00ED56E5">
        <w:rPr>
          <w:rStyle w:val="StyleUnderline"/>
          <w:highlight w:val="yellow"/>
        </w:rPr>
        <w:t>It's the time, hassle and indignity of being interviewed by the police</w:t>
      </w:r>
      <w:r w:rsidRPr="00ED56E5">
        <w:rPr>
          <w:sz w:val="16"/>
        </w:rPr>
        <w:t xml:space="preserve">. How much is that worth? How much does that cost a person? I don't know, but it's not zero." n295 Professor Murphy vividly describes the possible cost of a prolonged investigation when she asks us to consider Richard Jewell (the wrongly identified Atlanta bomber) or Stephen Hatfill (the wrongly identified anthrax mailer) or the members of the Duke University lacrosse team (falsely accused of rape). </w:t>
      </w:r>
      <w:r w:rsidRPr="00ED56E5">
        <w:rPr>
          <w:rStyle w:val="StyleUnderline"/>
          <w:highlight w:val="yellow"/>
        </w:rPr>
        <w:t>The worst indignity of an investigation can be living under a cloud of suspicion; even mere suspicion, quickly dispelled, has the potential to disrupt a career, destroy a marriage, or ruin a life.</w:t>
      </w:r>
    </w:p>
    <w:p w:rsidR="00D45A10" w:rsidRDefault="00D45A10" w:rsidP="00D45A10">
      <w:pPr>
        <w:pStyle w:val="Heading3"/>
      </w:pPr>
      <w:bookmarkStart w:id="11" w:name="_Toc423987195"/>
      <w:r>
        <w:t>Immigration</w:t>
      </w:r>
      <w:bookmarkEnd w:id="11"/>
      <w:r w:rsidR="00D909F2">
        <w:t xml:space="preserve"> Link</w:t>
      </w:r>
    </w:p>
    <w:p w:rsidR="00D45A10" w:rsidRDefault="00D45A10" w:rsidP="00D77180">
      <w:pPr>
        <w:pStyle w:val="Heading4"/>
      </w:pPr>
      <w:r>
        <w:t>Smugglers cause crime</w:t>
      </w:r>
    </w:p>
    <w:p w:rsidR="00D45A10" w:rsidRDefault="00D45A10" w:rsidP="00D45A10">
      <w:r>
        <w:t xml:space="preserve">Pia M. </w:t>
      </w:r>
      <w:r w:rsidRPr="002C3602">
        <w:rPr>
          <w:rStyle w:val="Style13ptBold"/>
        </w:rPr>
        <w:t>Orrenius</w:t>
      </w:r>
      <w:r>
        <w:t xml:space="preserve"> and Roberto </w:t>
      </w:r>
      <w:r w:rsidRPr="002C3602">
        <w:rPr>
          <w:rStyle w:val="Style13ptBold"/>
        </w:rPr>
        <w:t>Coronado</w:t>
      </w:r>
      <w:r>
        <w:t xml:space="preserve"> </w:t>
      </w:r>
      <w:r w:rsidRPr="002C3602">
        <w:rPr>
          <w:rStyle w:val="Style13ptBold"/>
        </w:rPr>
        <w:t>2005,</w:t>
      </w:r>
      <w:r w:rsidRPr="002C3602">
        <w:t xml:space="preserve"> </w:t>
      </w:r>
      <w:r>
        <w:t xml:space="preserve">Research Department Federal Reserve Bank of Dallas. </w:t>
      </w:r>
      <w:r w:rsidRPr="002C3602">
        <w:t>http://ccis.ucsd.edu/wp-content/uploads/WP_131.pdf</w:t>
      </w:r>
    </w:p>
    <w:p w:rsidR="00D45A10" w:rsidRDefault="00D45A10" w:rsidP="00D45A10">
      <w:r w:rsidRPr="00161168">
        <w:rPr>
          <w:highlight w:val="yellow"/>
        </w:rPr>
        <w:t>Smuggler’s fees have risen along with the increase in demand and the heightened difficulty of crossing</w:t>
      </w:r>
      <w:r>
        <w:t xml:space="preserve">. According to the border patrol, </w:t>
      </w:r>
      <w:r w:rsidRPr="00161168">
        <w:rPr>
          <w:highlight w:val="yellow"/>
        </w:rPr>
        <w:t>migrants who cannot pay the higher smuggler fees in cash sometimes resort to covering their costs by transporting small amounts of drugs for the smuggler</w:t>
      </w:r>
      <w:r>
        <w:t xml:space="preserve"> (Bersin 1997). But the nature of smuggling has also changed. While coyotes in the past were often a migrant’s friend or relative, </w:t>
      </w:r>
      <w:r w:rsidRPr="00134C4D">
        <w:rPr>
          <w:rStyle w:val="StyleUnderline"/>
          <w:highlight w:val="yellow"/>
        </w:rPr>
        <w:t>smugglers are i</w:t>
      </w:r>
      <w:r w:rsidRPr="00134C4D">
        <w:rPr>
          <w:rStyle w:val="StyleUnderline"/>
        </w:rPr>
        <w:t xml:space="preserve">ncreasingly sophisticated </w:t>
      </w:r>
      <w:r w:rsidRPr="00134C4D">
        <w:rPr>
          <w:rStyle w:val="StyleUnderline"/>
          <w:highlight w:val="yellow"/>
        </w:rPr>
        <w:t>career criminals and more likely to be associated with organized crime groups and drug cartels</w:t>
      </w:r>
      <w:r w:rsidRPr="00134C4D">
        <w:rPr>
          <w:rStyle w:val="StyleUnderline"/>
        </w:rPr>
        <w:t xml:space="preserve"> </w:t>
      </w:r>
      <w:r>
        <w:t xml:space="preserve">(Andreas 2000, Ibarra 1999, Miró 2003, U.S. </w:t>
      </w:r>
      <w:r w:rsidRPr="00134C4D">
        <w:rPr>
          <w:rStyle w:val="StyleUnderline"/>
        </w:rPr>
        <w:t xml:space="preserve">GAO 2000). </w:t>
      </w:r>
      <w:r w:rsidRPr="00134C4D">
        <w:rPr>
          <w:rStyle w:val="StyleUnderline"/>
          <w:highlight w:val="yellow"/>
        </w:rPr>
        <w:t>Smugglers</w:t>
      </w:r>
      <w:r w:rsidRPr="00161168">
        <w:rPr>
          <w:highlight w:val="yellow"/>
        </w:rPr>
        <w:t xml:space="preserve">, </w:t>
      </w:r>
      <w:r w:rsidRPr="00134C4D">
        <w:rPr>
          <w:rStyle w:val="StyleUnderline"/>
          <w:highlight w:val="yellow"/>
        </w:rPr>
        <w:t>and bandits posing as smugglers</w:t>
      </w:r>
      <w:r w:rsidRPr="00161168">
        <w:rPr>
          <w:highlight w:val="yellow"/>
        </w:rPr>
        <w:t>, prey on migrants and fight each other, committing violent crimes such as assault and robbery.</w:t>
      </w:r>
      <w:r>
        <w:t xml:space="preserve"> In the media, smuggling is often reported on in the context of migrants who have died when they were abandoned in the wild or in locked containers.</w:t>
      </w:r>
    </w:p>
    <w:p w:rsidR="00D45A10" w:rsidRDefault="004E76D1" w:rsidP="00D45A10">
      <w:pPr>
        <w:pStyle w:val="Heading3"/>
      </w:pPr>
      <w:bookmarkStart w:id="12" w:name="_Toc423987196"/>
      <w:r>
        <w:t xml:space="preserve">Fear of Crime - </w:t>
      </w:r>
      <w:r w:rsidR="00D45A10">
        <w:t>Link Expander</w:t>
      </w:r>
      <w:bookmarkEnd w:id="12"/>
    </w:p>
    <w:p w:rsidR="004E76D1" w:rsidRDefault="004E76D1" w:rsidP="004E76D1">
      <w:pPr>
        <w:pStyle w:val="Heading4"/>
      </w:pPr>
      <w:r>
        <w:t>Plan increases fear of crime four ways – actual crime, vulnerability, social disorder &amp; social integration</w:t>
      </w:r>
    </w:p>
    <w:p w:rsidR="004E76D1" w:rsidRPr="00303B74" w:rsidRDefault="004E76D1" w:rsidP="004E76D1">
      <w:r w:rsidRPr="00303B74">
        <w:t xml:space="preserve">Theo </w:t>
      </w:r>
      <w:r w:rsidRPr="00303B74">
        <w:rPr>
          <w:rStyle w:val="Style13ptBold"/>
        </w:rPr>
        <w:t>Lorenc</w:t>
      </w:r>
      <w:r>
        <w:rPr>
          <w:rStyle w:val="Style13ptBold"/>
        </w:rPr>
        <w:t xml:space="preserve"> (et al)</w:t>
      </w:r>
      <w:r w:rsidRPr="00303B74">
        <w:t>,</w:t>
      </w:r>
      <w:r>
        <w:t xml:space="preserve"> 2014, </w:t>
      </w:r>
      <w:r w:rsidRPr="00303B74">
        <w:rPr>
          <w:rStyle w:val="Style13ptBold"/>
        </w:rPr>
        <w:t>London School of Hygiene</w:t>
      </w:r>
    </w:p>
    <w:p w:rsidR="004E76D1" w:rsidRPr="00303B74" w:rsidRDefault="00277C2D" w:rsidP="004E76D1">
      <w:pPr>
        <w:spacing w:after="0"/>
        <w:rPr>
          <w:sz w:val="16"/>
        </w:rPr>
      </w:pPr>
      <w:hyperlink r:id="rId29" w:history="1">
        <w:r w:rsidR="004E76D1" w:rsidRPr="00303B74">
          <w:rPr>
            <w:rStyle w:val="Hyperlink"/>
            <w:sz w:val="16"/>
          </w:rPr>
          <w:t>http://www.ncbi.nlm.nih.gov/books/NBK262852/</w:t>
        </w:r>
      </w:hyperlink>
      <w:r w:rsidR="004E76D1" w:rsidRPr="00303B74">
        <w:rPr>
          <w:sz w:val="16"/>
        </w:rPr>
        <w:t xml:space="preserve">  </w:t>
      </w:r>
      <w:r w:rsidR="004E76D1" w:rsidRPr="00303B74">
        <w:rPr>
          <w:rStyle w:val="StyleUnderline"/>
        </w:rPr>
        <w:t>Crime</w:t>
      </w:r>
      <w:r w:rsidR="004E76D1" w:rsidRPr="00303B74">
        <w:rPr>
          <w:sz w:val="16"/>
        </w:rPr>
        <w:t xml:space="preserve">, fear of crime and mental health: synthesis of theory and systematic reviews of interventions and qualitative evidence. Public Health Research, No. 2.2 (Chapt 3) Theo Lorenc (et al),1,* Mark Petticrew,1 Margaret Whitehead,2 David Neary,2 Stephen Clayton,2 Kath Wright,3 Hilary Thomson,4 Steven Cummins,5 Amanda Sowden,3 and Adrian Renton6. March 2014 1 Department of Social and Environmental Health Research, London School of Hygiene and Tropical Medicine, London, UK 2 Department of Public Health and Policy, University of Liverpool, Liverpool, UK 3 Centre for Reviews and Dissemination, University of York, York, UK 4 MRC Social and Public Health Sciences Unit (SPHSU), University of Glasgow, Glasgow, UK 5 School of Geography, Queen Mary University of London, London, UK 6 Institute for Health and Human Development, University of East London, London, UK * Corresponding author </w:t>
      </w:r>
    </w:p>
    <w:p w:rsidR="004E76D1" w:rsidRDefault="004E76D1" w:rsidP="004E76D1">
      <w:pPr>
        <w:rPr>
          <w:sz w:val="16"/>
        </w:rPr>
      </w:pPr>
      <w:r w:rsidRPr="00303B74">
        <w:rPr>
          <w:sz w:val="16"/>
        </w:rPr>
        <w:t xml:space="preserve">Within the first, more data-driven tradition, </w:t>
      </w:r>
      <w:r w:rsidRPr="00303B74">
        <w:rPr>
          <w:rStyle w:val="StyleUnderline"/>
          <w:highlight w:val="yellow"/>
        </w:rPr>
        <w:t>four main theories</w:t>
      </w:r>
      <w:r w:rsidRPr="00303B74">
        <w:rPr>
          <w:sz w:val="16"/>
        </w:rPr>
        <w:t xml:space="preserve">, in the sense of perspectives emphasising particular causal factors, </w:t>
      </w:r>
      <w:r w:rsidRPr="00303B74">
        <w:rPr>
          <w:rStyle w:val="StyleUnderline"/>
          <w:highlight w:val="yellow"/>
        </w:rPr>
        <w:t>can be distinguished in the literature</w:t>
      </w:r>
      <w:r w:rsidRPr="00303B74">
        <w:rPr>
          <w:sz w:val="16"/>
        </w:rPr>
        <w:t xml:space="preserve">.52–56 Different authors divide up the theoretical field differently (e.g. some would include sociodemographic factors as a theoretical perspective in its own right), but these four are the main theories identified in the literature. The first is </w:t>
      </w:r>
      <w:r w:rsidRPr="00303B74">
        <w:rPr>
          <w:rStyle w:val="StyleUnderline"/>
          <w:highlight w:val="yellow"/>
        </w:rPr>
        <w:t>vulnerability theory</w:t>
      </w:r>
      <w:r w:rsidRPr="00303B74">
        <w:rPr>
          <w:sz w:val="16"/>
        </w:rPr>
        <w:t xml:space="preserve">, which emphasises </w:t>
      </w:r>
      <w:r w:rsidRPr="00303B74">
        <w:rPr>
          <w:rStyle w:val="StyleUnderline"/>
          <w:highlight w:val="yellow"/>
        </w:rPr>
        <w:t>the role of vulnerability to crime</w:t>
      </w:r>
      <w:r w:rsidRPr="00303B74">
        <w:rPr>
          <w:sz w:val="16"/>
        </w:rPr>
        <w:t xml:space="preserve"> (defined further in Perceived vulnerability) </w:t>
      </w:r>
      <w:r w:rsidRPr="00303B74">
        <w:rPr>
          <w:rStyle w:val="StyleUnderline"/>
          <w:highlight w:val="yellow"/>
        </w:rPr>
        <w:t>in producing fear</w:t>
      </w:r>
      <w:r w:rsidRPr="00303B74">
        <w:rPr>
          <w:sz w:val="16"/>
        </w:rPr>
        <w:t xml:space="preserve"> of crime and focuses particularly on explaining differences in fear between sociodemographic groups. The second is </w:t>
      </w:r>
      <w:r w:rsidRPr="00303B74">
        <w:rPr>
          <w:rStyle w:val="StyleUnderline"/>
          <w:highlight w:val="yellow"/>
        </w:rPr>
        <w:t>social disorder</w:t>
      </w:r>
      <w:r w:rsidRPr="00303B74">
        <w:rPr>
          <w:sz w:val="16"/>
        </w:rPr>
        <w:t xml:space="preserve"> theory or social disorganisation theory, a more ecological approach that </w:t>
      </w:r>
      <w:r w:rsidRPr="00303B74">
        <w:rPr>
          <w:rStyle w:val="StyleUnderline"/>
          <w:highlight w:val="yellow"/>
        </w:rPr>
        <w:t>emphasises</w:t>
      </w:r>
      <w:r w:rsidRPr="00303B74">
        <w:rPr>
          <w:sz w:val="16"/>
        </w:rPr>
        <w:t xml:space="preserve"> the role of local </w:t>
      </w:r>
      <w:r w:rsidRPr="00303B74">
        <w:rPr>
          <w:rStyle w:val="StyleUnderline"/>
          <w:highlight w:val="yellow"/>
        </w:rPr>
        <w:t>physical and social environments</w:t>
      </w:r>
      <w:r w:rsidRPr="00303B74">
        <w:rPr>
          <w:sz w:val="16"/>
        </w:rPr>
        <w:t xml:space="preserve"> in engendering fear. The third is </w:t>
      </w:r>
      <w:r w:rsidRPr="00303B74">
        <w:rPr>
          <w:rStyle w:val="StyleUnderline"/>
          <w:highlight w:val="yellow"/>
        </w:rPr>
        <w:t>victimisation</w:t>
      </w:r>
      <w:r w:rsidRPr="00303B74">
        <w:rPr>
          <w:sz w:val="16"/>
        </w:rPr>
        <w:t xml:space="preserve"> theory, which </w:t>
      </w:r>
      <w:r w:rsidRPr="00303B74">
        <w:rPr>
          <w:rStyle w:val="StyleUnderline"/>
          <w:highlight w:val="yellow"/>
        </w:rPr>
        <w:t>sees fear of crime as primarily driven by actual crime</w:t>
      </w:r>
      <w:r w:rsidRPr="00303B74">
        <w:rPr>
          <w:sz w:val="16"/>
        </w:rPr>
        <w:t xml:space="preserve"> victimisation, and holds that it can be explained by the same factors as crime itself. The fourth is </w:t>
      </w:r>
      <w:r w:rsidRPr="00303B74">
        <w:rPr>
          <w:rStyle w:val="StyleUnderline"/>
          <w:highlight w:val="yellow"/>
        </w:rPr>
        <w:t>social integration</w:t>
      </w:r>
      <w:r w:rsidRPr="00303B74">
        <w:rPr>
          <w:sz w:val="16"/>
        </w:rPr>
        <w:t xml:space="preserve"> theory, which </w:t>
      </w:r>
      <w:r w:rsidRPr="00303B74">
        <w:rPr>
          <w:rStyle w:val="StyleUnderline"/>
          <w:highlight w:val="yellow"/>
        </w:rPr>
        <w:t>emphasises</w:t>
      </w:r>
      <w:r w:rsidRPr="00303B74">
        <w:rPr>
          <w:sz w:val="16"/>
        </w:rPr>
        <w:t xml:space="preserve"> the role of strong social </w:t>
      </w:r>
      <w:r w:rsidRPr="00303B74">
        <w:rPr>
          <w:rStyle w:val="StyleUnderline"/>
          <w:highlight w:val="yellow"/>
        </w:rPr>
        <w:t>networks</w:t>
      </w:r>
      <w:r w:rsidRPr="00303B74">
        <w:rPr>
          <w:sz w:val="16"/>
        </w:rPr>
        <w:t xml:space="preserve"> and attachments at a local level </w:t>
      </w:r>
      <w:r w:rsidRPr="00303B74">
        <w:rPr>
          <w:rStyle w:val="StyleUnderline"/>
          <w:highlight w:val="yellow"/>
        </w:rPr>
        <w:t>as protective factors</w:t>
      </w:r>
      <w:r w:rsidRPr="00303B74">
        <w:rPr>
          <w:sz w:val="16"/>
        </w:rPr>
        <w:t xml:space="preserve"> that may reduce fear.</w:t>
      </w:r>
    </w:p>
    <w:p w:rsidR="004E76D1" w:rsidRDefault="00D909F2" w:rsidP="004E76D1">
      <w:pPr>
        <w:pStyle w:val="Heading4"/>
      </w:pPr>
      <w:r>
        <w:t>Our fear of crime links don’t require actual crime increases</w:t>
      </w:r>
    </w:p>
    <w:p w:rsidR="004E76D1" w:rsidRPr="00303B74" w:rsidRDefault="004E76D1" w:rsidP="004E76D1">
      <w:pPr>
        <w:spacing w:after="0"/>
      </w:pPr>
      <w:r w:rsidRPr="00303B74">
        <w:t xml:space="preserve">Theo </w:t>
      </w:r>
      <w:r w:rsidRPr="00303B74">
        <w:rPr>
          <w:rStyle w:val="Style13ptBold"/>
        </w:rPr>
        <w:t>Lorenc</w:t>
      </w:r>
      <w:r>
        <w:rPr>
          <w:rStyle w:val="Style13ptBold"/>
        </w:rPr>
        <w:t xml:space="preserve"> (et al)</w:t>
      </w:r>
      <w:r w:rsidRPr="00303B74">
        <w:t>,</w:t>
      </w:r>
      <w:r>
        <w:t xml:space="preserve"> 2014, </w:t>
      </w:r>
      <w:r w:rsidRPr="00303B74">
        <w:rPr>
          <w:rStyle w:val="Style13ptBold"/>
        </w:rPr>
        <w:t>London School of Hygiene</w:t>
      </w:r>
      <w:r>
        <w:rPr>
          <w:rStyle w:val="Style13ptBold"/>
        </w:rPr>
        <w:t xml:space="preserve"> </w:t>
      </w:r>
    </w:p>
    <w:p w:rsidR="004E76D1" w:rsidRPr="00303B74" w:rsidRDefault="00277C2D" w:rsidP="004E76D1">
      <w:pPr>
        <w:spacing w:after="0"/>
        <w:rPr>
          <w:sz w:val="16"/>
        </w:rPr>
      </w:pPr>
      <w:hyperlink r:id="rId30" w:history="1">
        <w:r w:rsidR="004E76D1" w:rsidRPr="00303B74">
          <w:rPr>
            <w:rStyle w:val="Hyperlink"/>
            <w:sz w:val="16"/>
          </w:rPr>
          <w:t>http://www.ncbi.nlm.nih.gov/books/NBK262852/</w:t>
        </w:r>
      </w:hyperlink>
      <w:r w:rsidR="004E76D1" w:rsidRPr="00303B74">
        <w:rPr>
          <w:sz w:val="16"/>
        </w:rPr>
        <w:t xml:space="preserve">  </w:t>
      </w:r>
      <w:r w:rsidR="004E76D1" w:rsidRPr="00303B74">
        <w:rPr>
          <w:rStyle w:val="StyleUnderline"/>
        </w:rPr>
        <w:t>Crime</w:t>
      </w:r>
      <w:r w:rsidR="004E76D1" w:rsidRPr="00303B74">
        <w:rPr>
          <w:sz w:val="16"/>
        </w:rPr>
        <w:t xml:space="preserve">, fear of crime and mental health: synthesis of theory and systematic reviews of interventions and qualitative evidence. Public Health Research, No. 2.2 (Chapt 3) Theo Lorenc (et al),1,* Mark Petticrew,1 Margaret Whitehead,2 David Neary,2 Stephen Clayton,2 Kath Wright,3 Hilary Thomson,4 Steven Cummins,5 Amanda Sowden,3 and Adrian Renton6. March 2014 1 Department of Social and Environmental Health Research, London School of Hygiene and Tropical Medicine, London, UK 2 Department of Public Health and Policy, University of Liverpool, Liverpool, UK 3 Centre for Reviews and Dissemination, University of York, York, UK 4 MRC Social and Public Health Sciences Unit (SPHSU), University of Glasgow, Glasgow, UK 5 School of Geography, Queen Mary University of London, London, UK 6 Institute for Health and Human Development, University of East London, London, UK * Corresponding author </w:t>
      </w:r>
    </w:p>
    <w:p w:rsidR="004E76D1" w:rsidRPr="00D909F2" w:rsidRDefault="004E76D1" w:rsidP="004E76D1">
      <w:pPr>
        <w:rPr>
          <w:sz w:val="14"/>
          <w:szCs w:val="14"/>
        </w:rPr>
      </w:pPr>
      <w:r w:rsidRPr="00D909F2">
        <w:rPr>
          <w:sz w:val="16"/>
        </w:rPr>
        <w:t xml:space="preserve">The link between crime and fear of crime is conceptually obvious but empirically complex. </w:t>
      </w:r>
      <w:r w:rsidRPr="00D909F2">
        <w:rPr>
          <w:rStyle w:val="StyleUnderline"/>
          <w:highlight w:val="yellow"/>
        </w:rPr>
        <w:t>Until recently a long-standing truism of fear-of-crime research was that objective risk of crime was poorly correlated with perceived risk and affective fear outcomes</w:t>
      </w:r>
      <w:r w:rsidRPr="00D909F2">
        <w:rPr>
          <w:sz w:val="16"/>
        </w:rPr>
        <w:t xml:space="preserve">. Victimisation theories of fear of crime posit that fear is largely driven by the lived experience of victimisation. However, this theory does not appear to be strongly supported by the data. </w:t>
      </w:r>
      <w:r w:rsidRPr="00D909F2">
        <w:rPr>
          <w:rStyle w:val="StyleUnderline"/>
          <w:highlight w:val="yellow"/>
        </w:rPr>
        <w:t>Although research does tend to show some relationship between victimisation experience and fear, it is not as strong as might be expected</w:t>
      </w:r>
      <w:r w:rsidRPr="00D909F2">
        <w:rPr>
          <w:sz w:val="16"/>
        </w:rPr>
        <w:t>.</w:t>
      </w:r>
      <w:r w:rsidRPr="00D909F2">
        <w:rPr>
          <w:sz w:val="14"/>
          <w:szCs w:val="14"/>
        </w:rPr>
        <w:t>140–142 However, this may depend on the measures used. Some researchers have found that victimisation is associated with frequency of worry, as opposed to dispositional measures.49 Repeated or multiple victimisation may also be more strongly associated with fear than one-off or occasional victimisation,117 although it is less clear that it has more severe mental health impacts. At a broader level, it is unclear to what extent individuals’ perceptions of their own risk represent accurate estimates of the probability of victimisation (as measured by area-level crime rates or individual-level predictors of risk), or are responsive to changes in the latter. Some studies have found that most individuals are ‘pessimists’ in that their estimated risk of crime is substantially higher than their actual measured risk.143 However, other studies with a more specific focus have found the opposite result; for example, women’s estimations of the risk of sexual assault have been found to be relatively ‘optimistic’.144 Such results have led some researchers to speak of a ‘risk–fear paradox’.145,146 Empirical studies of the correlation between risk and fear tend to show that there is a relation between the two, but that it is not very strong. Most studies do find that there is a statistically significant relationship, but also that it explains only a small amount of the variation in fear. Again, there is considerable controversy about which measures of fear best access the relationship. For example, some researchers hypothesise that measures which access worry about specific crimes (as, for example, the British Crime Survey measure) may be more closely related to objectively measured crime rates than those that access anxiety about crime in general. However, there does not appear to be any trend towards a stronger relationship with objective risk in studies that use the former type of measure of fear147,148 than in studies using more global measures of anxiety.149–151 The conclusion would seem to be that the strong formulation of the ‘risk–fear paradox’, which states that there is no relationship at all, should be rejected, but that in a weaker form – namely, that the primary explanation of fear, however defined, must be sought elsewhere than in objective risk – the paradox is borne out by the observational quantitative data. Without reviewing these data systematically and dealing in depth with the methodological issues, this conclusion cannot be fully secure; nonetheless, it seems probable (see Chapter 7, Fear and rationality).</w:t>
      </w:r>
    </w:p>
    <w:p w:rsidR="004E76D1" w:rsidRDefault="004E76D1" w:rsidP="004E76D1">
      <w:pPr>
        <w:spacing w:after="0"/>
        <w:rPr>
          <w:sz w:val="16"/>
        </w:rPr>
      </w:pPr>
    </w:p>
    <w:p w:rsidR="004E76D1" w:rsidRDefault="004E76D1" w:rsidP="004E76D1">
      <w:pPr>
        <w:pStyle w:val="Heading4"/>
      </w:pPr>
      <w:r>
        <w:t>Perceived social disorder expands the link – it’s more than just actual crime</w:t>
      </w:r>
    </w:p>
    <w:p w:rsidR="004E76D1" w:rsidRPr="00303B74" w:rsidRDefault="004E76D1" w:rsidP="004E76D1">
      <w:pPr>
        <w:spacing w:after="0"/>
      </w:pPr>
      <w:r w:rsidRPr="00303B74">
        <w:t xml:space="preserve">Theo </w:t>
      </w:r>
      <w:r w:rsidRPr="00303B74">
        <w:rPr>
          <w:rStyle w:val="Style13ptBold"/>
        </w:rPr>
        <w:t>Lorenc</w:t>
      </w:r>
      <w:r>
        <w:rPr>
          <w:rStyle w:val="Style13ptBold"/>
        </w:rPr>
        <w:t xml:space="preserve"> (et al)</w:t>
      </w:r>
      <w:r w:rsidRPr="00303B74">
        <w:t>,</w:t>
      </w:r>
      <w:r>
        <w:t xml:space="preserve"> 2014, </w:t>
      </w:r>
      <w:r w:rsidRPr="00303B74">
        <w:rPr>
          <w:rStyle w:val="Style13ptBold"/>
        </w:rPr>
        <w:t>London School of Hygiene</w:t>
      </w:r>
      <w:r>
        <w:rPr>
          <w:rStyle w:val="Style13ptBold"/>
        </w:rPr>
        <w:t xml:space="preserve"> </w:t>
      </w:r>
    </w:p>
    <w:p w:rsidR="004E76D1" w:rsidRPr="00303B74" w:rsidRDefault="00277C2D" w:rsidP="004E76D1">
      <w:pPr>
        <w:spacing w:after="0"/>
        <w:rPr>
          <w:sz w:val="16"/>
        </w:rPr>
      </w:pPr>
      <w:hyperlink r:id="rId31" w:history="1">
        <w:r w:rsidR="004E76D1" w:rsidRPr="00303B74">
          <w:rPr>
            <w:rStyle w:val="Hyperlink"/>
            <w:sz w:val="16"/>
          </w:rPr>
          <w:t>http://www.ncbi.nlm.nih.gov/books/NBK262852/</w:t>
        </w:r>
      </w:hyperlink>
      <w:r w:rsidR="004E76D1" w:rsidRPr="00303B74">
        <w:rPr>
          <w:sz w:val="16"/>
        </w:rPr>
        <w:t xml:space="preserve">  </w:t>
      </w:r>
      <w:r w:rsidR="004E76D1" w:rsidRPr="00303B74">
        <w:rPr>
          <w:rStyle w:val="StyleUnderline"/>
        </w:rPr>
        <w:t>Crime</w:t>
      </w:r>
      <w:r w:rsidR="004E76D1" w:rsidRPr="00303B74">
        <w:rPr>
          <w:sz w:val="16"/>
        </w:rPr>
        <w:t xml:space="preserve">, fear of crime and mental health: synthesis of theory and systematic reviews of interventions and qualitative evidence. Public Health Research, No. 2.2 (Chapt 3) Theo Lorenc (et al),1,* Mark Petticrew,1 Margaret Whitehead,2 David Neary,2 Stephen Clayton,2 Kath Wright,3 Hilary Thomson,4 Steven Cummins,5 Amanda Sowden,3 and Adrian Renton6. March 2014 1 Department of Social and Environmental Health Research, London School of Hygiene and Tropical Medicine, London, UK 2 Department of Public Health and Policy, University of Liverpool, Liverpool, UK 3 Centre for Reviews and Dissemination, University of York, York, UK 4 MRC Social and Public Health Sciences Unit (SPHSU), University of Glasgow, Glasgow, UK 5 School of Geography, Queen Mary University of London, London, UK 6 Institute for Health and Human Development, University of East London, London, UK * Corresponding author </w:t>
      </w:r>
    </w:p>
    <w:p w:rsidR="004E76D1" w:rsidRPr="00D909F2" w:rsidRDefault="004E76D1" w:rsidP="004E76D1">
      <w:pPr>
        <w:rPr>
          <w:sz w:val="16"/>
        </w:rPr>
      </w:pPr>
      <w:r w:rsidRPr="00D909F2">
        <w:rPr>
          <w:sz w:val="16"/>
        </w:rPr>
        <w:t xml:space="preserve">Social disorder theories in their narrow form appear to be borne out by the observational data, which show a consistent association between perceived social and physical disorder and perceived risk or fear of crime.149,189–194 The association of perceived disorder with affective measures of fear has been found to be weaker than its association with perceived risk,84,190 although other findings indicate that the link between the physical environment and fear of crime persists even when perceived risk is controlled for.149 </w:t>
      </w:r>
      <w:r w:rsidRPr="00D909F2">
        <w:rPr>
          <w:rStyle w:val="StyleUnderline"/>
          <w:highlight w:val="yellow"/>
        </w:rPr>
        <w:t>Perceived disorder has also been found to correlate more strongly with fear of property crime than with fear of personal crime</w:t>
      </w:r>
      <w:r w:rsidRPr="00D909F2">
        <w:rPr>
          <w:sz w:val="16"/>
        </w:rPr>
        <w:t xml:space="preserve">; this has been hypothesised to relate to the more ‘patterned and predictable’ nature of the former.190 These findings suggest that disorder impacts on fear primarily as an indicator of crime risk. However, other research indicates that </w:t>
      </w:r>
      <w:r w:rsidRPr="00D909F2">
        <w:rPr>
          <w:rStyle w:val="StyleUnderline"/>
          <w:highlight w:val="yellow"/>
        </w:rPr>
        <w:t>individuals’ perceptions of social and physical disorder are a better predictor of their fear than objectively assessed measures of these problems</w:t>
      </w:r>
      <w:r w:rsidRPr="00D909F2">
        <w:rPr>
          <w:sz w:val="16"/>
        </w:rPr>
        <w:t>;195,196 in the model, the environment is separated from the perceived environment to reflect this distinction. This finding may relate to the point made earlier about expressive and causal links. That is, it suggests that the observed association between disorder and fear may result less from individuals using disorder as an indicator of risk than from the fact that the perception of environmental conditions is already laden with social attitudes and judgements,197 such that the observed relation between perceived disorder and fear is more an expressive linkage between two nexuses of social meaning than a cause–effect relationship.198 (This type of link may also be expressed as a correlation between the perceived built environment and the perceived social environment, directly or through broader constructs such as ‘neighbourhood attachment’.199)</w:t>
      </w:r>
    </w:p>
    <w:p w:rsidR="00D909F2" w:rsidRDefault="00D909F2">
      <w:pPr>
        <w:rPr>
          <w:rFonts w:eastAsiaTheme="majorEastAsia" w:cstheme="majorBidi"/>
          <w:b/>
          <w:iCs/>
          <w:sz w:val="26"/>
        </w:rPr>
      </w:pPr>
      <w:r>
        <w:br w:type="page"/>
      </w:r>
    </w:p>
    <w:p w:rsidR="004E76D1" w:rsidRDefault="004E76D1" w:rsidP="004E76D1">
      <w:pPr>
        <w:pStyle w:val="Heading4"/>
      </w:pPr>
      <w:r>
        <w:t>Incivility spurs fear of crime</w:t>
      </w:r>
      <w:r w:rsidR="00D909F2">
        <w:t xml:space="preserve"> &amp; structural violence</w:t>
      </w:r>
    </w:p>
    <w:p w:rsidR="004E76D1" w:rsidRPr="00303B74" w:rsidRDefault="004E76D1" w:rsidP="004E76D1">
      <w:pPr>
        <w:spacing w:after="0"/>
      </w:pPr>
      <w:r w:rsidRPr="00303B74">
        <w:t xml:space="preserve">Theo </w:t>
      </w:r>
      <w:r w:rsidRPr="00303B74">
        <w:rPr>
          <w:rStyle w:val="Style13ptBold"/>
        </w:rPr>
        <w:t>Lorenc</w:t>
      </w:r>
      <w:r>
        <w:rPr>
          <w:rStyle w:val="Style13ptBold"/>
        </w:rPr>
        <w:t xml:space="preserve"> (et al)</w:t>
      </w:r>
      <w:r w:rsidRPr="00303B74">
        <w:t>,</w:t>
      </w:r>
      <w:r>
        <w:t xml:space="preserve"> 2014, </w:t>
      </w:r>
      <w:r w:rsidRPr="00303B74">
        <w:rPr>
          <w:rStyle w:val="Style13ptBold"/>
        </w:rPr>
        <w:t>London School of Hygiene</w:t>
      </w:r>
      <w:r>
        <w:rPr>
          <w:rStyle w:val="Style13ptBold"/>
        </w:rPr>
        <w:t xml:space="preserve"> </w:t>
      </w:r>
    </w:p>
    <w:p w:rsidR="004E76D1" w:rsidRPr="00303B74" w:rsidRDefault="00277C2D" w:rsidP="004E76D1">
      <w:pPr>
        <w:spacing w:after="0"/>
        <w:rPr>
          <w:sz w:val="16"/>
        </w:rPr>
      </w:pPr>
      <w:hyperlink r:id="rId32" w:history="1">
        <w:r w:rsidR="004E76D1" w:rsidRPr="00303B74">
          <w:rPr>
            <w:rStyle w:val="Hyperlink"/>
            <w:sz w:val="16"/>
          </w:rPr>
          <w:t>http://www.ncbi.nlm.nih.gov/books/NBK262852/</w:t>
        </w:r>
      </w:hyperlink>
      <w:r w:rsidR="004E76D1" w:rsidRPr="00303B74">
        <w:rPr>
          <w:sz w:val="16"/>
        </w:rPr>
        <w:t xml:space="preserve">  </w:t>
      </w:r>
      <w:r w:rsidR="004E76D1" w:rsidRPr="00303B74">
        <w:rPr>
          <w:rStyle w:val="StyleUnderline"/>
        </w:rPr>
        <w:t>Crime</w:t>
      </w:r>
      <w:r w:rsidR="004E76D1" w:rsidRPr="00303B74">
        <w:rPr>
          <w:sz w:val="16"/>
        </w:rPr>
        <w:t xml:space="preserve">, fear of crime and mental health: synthesis of theory and systematic reviews of interventions and qualitative evidence. Public Health Research, No. 2.2 (Chapt </w:t>
      </w:r>
      <w:r w:rsidR="004E76D1">
        <w:rPr>
          <w:sz w:val="16"/>
        </w:rPr>
        <w:t>7</w:t>
      </w:r>
      <w:r w:rsidR="004E76D1" w:rsidRPr="00303B74">
        <w:rPr>
          <w:sz w:val="16"/>
        </w:rPr>
        <w:t xml:space="preserve">) Theo Lorenc (et al),1,* Mark Petticrew,1 Margaret Whitehead,2 David Neary,2 Stephen Clayton,2 Kath Wright,3 Hilary Thomson,4 Steven Cummins,5 Amanda Sowden,3 and Adrian Renton6. March 2014 1 Department of Social and Environmental Health Research, London School of Hygiene and Tropical Medicine, London, UK 2 Department of Public Health and Policy, University of Liverpool, Liverpool, UK 3 Centre for Reviews and Dissemination, University of York, York, UK 4 MRC Social and Public Health Sciences Unit (SPHSU), University of Glasgow, Glasgow, UK 5 School of Geography, Queen Mary University of London, London, UK 6 Institute for Health and Human Development, University of East London, London, UK * Corresponding author </w:t>
      </w:r>
    </w:p>
    <w:p w:rsidR="004E76D1" w:rsidRPr="00D909F2" w:rsidRDefault="004E76D1" w:rsidP="004E76D1">
      <w:pPr>
        <w:rPr>
          <w:sz w:val="16"/>
        </w:rPr>
      </w:pPr>
      <w:r w:rsidRPr="00D909F2">
        <w:rPr>
          <w:sz w:val="16"/>
        </w:rPr>
        <w:t xml:space="preserve">Incivilities </w:t>
      </w:r>
      <w:r w:rsidRPr="00D909F2">
        <w:rPr>
          <w:rStyle w:val="StyleUnderline"/>
          <w:highlight w:val="yellow"/>
        </w:rPr>
        <w:t>The role of both physical and social ‘incivilities’ as drivers of fear is clearly substantial</w:t>
      </w:r>
      <w:r w:rsidRPr="00D909F2">
        <w:rPr>
          <w:sz w:val="16"/>
        </w:rPr>
        <w:t xml:space="preserve">. </w:t>
      </w:r>
      <w:r w:rsidRPr="00D909F2">
        <w:rPr>
          <w:rStyle w:val="StyleUnderline"/>
          <w:highlight w:val="yellow"/>
        </w:rPr>
        <w:t>Physical</w:t>
      </w:r>
      <w:r w:rsidRPr="00D909F2">
        <w:rPr>
          <w:sz w:val="16"/>
        </w:rPr>
        <w:t xml:space="preserve"> incivilities such as graffiti and litter, </w:t>
      </w:r>
      <w:r w:rsidRPr="00D909F2">
        <w:rPr>
          <w:rStyle w:val="StyleUnderline"/>
          <w:highlight w:val="yellow"/>
        </w:rPr>
        <w:t>and social incivilities</w:t>
      </w:r>
      <w:r w:rsidRPr="00D909F2">
        <w:rPr>
          <w:sz w:val="16"/>
        </w:rPr>
        <w:t xml:space="preserve"> such as public drinking or drug use, </w:t>
      </w:r>
      <w:r w:rsidRPr="00D909F2">
        <w:rPr>
          <w:rStyle w:val="StyleUnderline"/>
          <w:highlight w:val="yellow"/>
        </w:rPr>
        <w:t>are frequently cited in the qualitative data as determinants of fear</w:t>
      </w:r>
      <w:r w:rsidRPr="00D909F2">
        <w:rPr>
          <w:sz w:val="16"/>
        </w:rPr>
        <w:t xml:space="preserve">; more tentatively, the importance of physical incivilities appears to be borne out by the effectiveness data. However, our findings strongly suggest that </w:t>
      </w:r>
      <w:r w:rsidRPr="00D909F2">
        <w:rPr>
          <w:rStyle w:val="StyleUnderline"/>
          <w:highlight w:val="yellow"/>
        </w:rPr>
        <w:t>physical and social incivilities are two entirely different phenomena</w:t>
      </w:r>
      <w:r w:rsidRPr="00D909F2">
        <w:rPr>
          <w:sz w:val="16"/>
        </w:rPr>
        <w:t>, and the mechanisms of their effect on fear of crime are very different, such that it is misleading to include them both under the same term. As incivilities theorists argue, physical incivilities appear to drive fear as indicators of neglect at a community level: they show that an area is not well cared for and that social norms are weak. They also – a point less elaborated in the theory – function as symbolic indicators of low SES, high-crime, ‘rough’ areas; as such, they operate similarly to other features of the built environment such as high-rise housing, which usually do not constitute ‘incivilities’ at all, but simply serve to provide (correct or incorrect) information about the character of a neighbourhood. By contrast, social incivilities drive fear mainly because they involve people seen to be unpredictable and threatening in themselves. We postulated earlier that drinkers, drug users and young people ‘hanging about’ are seen as threatening because they do not conform to norms concerning the use of public space. Whether this explanation is accepted or not, it is clear that these groups are feared directly, and specifically regarded as likely to commit crimes; their role as indicators of environmental conditions appears to be of much less, if any, importance. It should also be noted that, although perceptions of what constitute physical incivilities seem to be fairly consistent across the population, the perception of social incivilities is relative to expectations that may vary substantially between different population groups. (</w:t>
      </w:r>
      <w:r w:rsidRPr="00D909F2">
        <w:rPr>
          <w:rStyle w:val="StyleUnderline"/>
        </w:rPr>
        <w:t>Most incivilities research has ignored this point, using a purely etic concept of ‘incivilities’ that does not claim to directly translate emic categories</w:t>
      </w:r>
      <w:r w:rsidRPr="00D909F2">
        <w:rPr>
          <w:sz w:val="16"/>
        </w:rPr>
        <w:t xml:space="preserve">.) Young people, in particular, appear to have different norms about the use of public space from older adults, and labelling one side of this conflict ‘incivilities’ detracts attention from the conflict of norms itself as a driver of fear. We would thus suggest that, although the theory that incivilities generate fear is well grounded in many respects, the concept itself conflates distinct phenomena and is probably not useful. Inequalities and ‘spirit injury’ </w:t>
      </w:r>
      <w:r w:rsidRPr="00D909F2">
        <w:rPr>
          <w:rStyle w:val="StyleUnderline"/>
          <w:highlight w:val="yellow"/>
        </w:rPr>
        <w:t>Theories of ‘spirit injury’ posit that the well-being effect of crime at a community level is mainly due to its effect in maintaining social inequalities (e.g. of gender, ethnicity, SES or age). The symbolic resonances of crimes involving discrimination thus amplify risk and contribute to a pervasive sense of unsafety</w:t>
      </w:r>
      <w:r w:rsidRPr="00D909F2">
        <w:rPr>
          <w:sz w:val="16"/>
        </w:rPr>
        <w:t xml:space="preserve">. Thus, according to these theories, </w:t>
      </w:r>
      <w:r w:rsidRPr="00D909F2">
        <w:rPr>
          <w:rStyle w:val="StyleUnderline"/>
          <w:highlight w:val="yellow"/>
        </w:rPr>
        <w:t>the impacts of crime cannot be understood without referring to the broader social structures in which crime takes place, particularly structures of domination</w:t>
      </w:r>
      <w:r w:rsidRPr="00D909F2">
        <w:rPr>
          <w:sz w:val="16"/>
        </w:rPr>
        <w:t xml:space="preserve">. A substantial amount of qualitative evidence appears to support these theories. Again, the idea of salience introduced earlier (see Fear and rationality) helps to clarify the mechanism here: the well-being effects of fear operate less through the recognition of an abstract statistical risk than through other factors that maximise the salience of the risk. Spirit injury theory can then help to illuminate how the latter are socially patterned, such that the risk of crime resonates with a broader set of mechanisms that maintain the structural violence of social inequalities. For example, qualitative data from women, BME people and lesbian and gay people indicate that the everyday mechanisms through which inequality is perpetuated – from minor harassment or discriminatory remarks, to crimes such as indecent exposure and the threat of violence – function as reminders of the risk of crime in a way that does not form part of the experience of other groups. </w:t>
      </w:r>
      <w:r w:rsidRPr="00D909F2">
        <w:rPr>
          <w:rStyle w:val="StyleUnderline"/>
          <w:highlight w:val="yellow"/>
        </w:rPr>
        <w:t>Spirit injury theory thus points to the way in which these experiences drive fear as part of a systemic apparatus of inequality</w:t>
      </w:r>
      <w:r w:rsidRPr="00D909F2">
        <w:rPr>
          <w:sz w:val="16"/>
        </w:rPr>
        <w:t>. Other theories focus on factors such as differences in perceived vulnerability, or biases in media reporting, to explain differences in groups with respect to fear (particularly gender differences). Although there is some evidence that these play a role, there does also seem to be a need to take into account the social practices that reinforce such differences and reproduce them as inequalities.</w:t>
      </w:r>
    </w:p>
    <w:p w:rsidR="004E76D1" w:rsidRDefault="004E76D1" w:rsidP="004E76D1">
      <w:pPr>
        <w:rPr>
          <w:sz w:val="16"/>
        </w:rPr>
      </w:pPr>
    </w:p>
    <w:p w:rsidR="00475696" w:rsidRDefault="00475696" w:rsidP="00475696">
      <w:pPr>
        <w:pStyle w:val="Heading3"/>
      </w:pPr>
      <w:bookmarkStart w:id="13" w:name="_Toc423987197"/>
      <w:r>
        <w:t>One Crime leads to another</w:t>
      </w:r>
      <w:bookmarkEnd w:id="13"/>
    </w:p>
    <w:p w:rsidR="00475696" w:rsidRPr="00CB230C" w:rsidRDefault="00475696" w:rsidP="00475696">
      <w:pPr>
        <w:pStyle w:val="Heading4"/>
        <w:rPr>
          <w:rStyle w:val="Style13ptBold"/>
          <w:b/>
        </w:rPr>
      </w:pPr>
      <w:r>
        <w:rPr>
          <w:rStyle w:val="Style13ptBold"/>
          <w:b/>
        </w:rPr>
        <w:t>Criminal mindsets create a less regard for consequences and more of a need for criminal activity.</w:t>
      </w:r>
    </w:p>
    <w:p w:rsidR="00475696" w:rsidRPr="00D63CBE" w:rsidRDefault="00475696" w:rsidP="00475696">
      <w:pPr>
        <w:rPr>
          <w:rStyle w:val="Style13ptBold"/>
        </w:rPr>
      </w:pPr>
      <w:r>
        <w:rPr>
          <w:rStyle w:val="Style13ptBold"/>
        </w:rPr>
        <w:t xml:space="preserve">Wilson, 81. </w:t>
      </w:r>
      <w:r w:rsidRPr="00CB230C">
        <w:rPr>
          <w:rStyle w:val="Style13ptBold"/>
          <w:sz w:val="16"/>
          <w:szCs w:val="16"/>
        </w:rPr>
        <w:t>(</w:t>
      </w:r>
      <w:r w:rsidRPr="00CB230C">
        <w:rPr>
          <w:b/>
          <w:bCs/>
          <w:sz w:val="16"/>
          <w:szCs w:val="16"/>
        </w:rPr>
        <w:t>Wilson received a BA in Political Science (Summa Cum Laude) from the </w:t>
      </w:r>
      <w:hyperlink r:id="rId33" w:tgtFrame="_blank" w:history="1">
        <w:r w:rsidRPr="00CB230C">
          <w:rPr>
            <w:rStyle w:val="Hyperlink"/>
            <w:b/>
            <w:bCs/>
            <w:sz w:val="16"/>
            <w:szCs w:val="16"/>
          </w:rPr>
          <w:t>University of Redlands</w:t>
        </w:r>
      </w:hyperlink>
      <w:r w:rsidRPr="00CB230C">
        <w:rPr>
          <w:b/>
          <w:bCs/>
          <w:sz w:val="16"/>
          <w:szCs w:val="16"/>
        </w:rPr>
        <w:t> in 1952. He was the</w:t>
      </w:r>
      <w:hyperlink r:id="rId34" w:tgtFrame="_blank" w:history="1">
        <w:r w:rsidRPr="00CB230C">
          <w:rPr>
            <w:rStyle w:val="Hyperlink"/>
            <w:b/>
            <w:bCs/>
            <w:sz w:val="16"/>
            <w:szCs w:val="16"/>
          </w:rPr>
          <w:t>national collegiate debate champion</w:t>
        </w:r>
      </w:hyperlink>
      <w:r w:rsidRPr="00CB230C">
        <w:rPr>
          <w:b/>
          <w:bCs/>
          <w:sz w:val="16"/>
          <w:szCs w:val="16"/>
        </w:rPr>
        <w:t> in 1951 and 1952. He served in the </w:t>
      </w:r>
      <w:hyperlink r:id="rId35" w:tgtFrame="_blank" w:history="1">
        <w:r w:rsidRPr="00CB230C">
          <w:rPr>
            <w:rStyle w:val="Hyperlink"/>
            <w:b/>
            <w:bCs/>
            <w:sz w:val="16"/>
            <w:szCs w:val="16"/>
          </w:rPr>
          <w:t>United States Navy</w:t>
        </w:r>
      </w:hyperlink>
      <w:r w:rsidRPr="00CB230C">
        <w:rPr>
          <w:b/>
          <w:bCs/>
          <w:sz w:val="16"/>
          <w:szCs w:val="16"/>
        </w:rPr>
        <w:t> from 1952 to 1955 before heading to the </w:t>
      </w:r>
      <w:hyperlink r:id="rId36" w:tgtFrame="_blank" w:history="1">
        <w:r w:rsidRPr="00CB230C">
          <w:rPr>
            <w:rStyle w:val="Hyperlink"/>
            <w:b/>
            <w:bCs/>
            <w:sz w:val="16"/>
            <w:szCs w:val="16"/>
          </w:rPr>
          <w:t>University of Chicago</w:t>
        </w:r>
      </w:hyperlink>
      <w:r w:rsidRPr="00CB230C">
        <w:rPr>
          <w:b/>
          <w:bCs/>
          <w:sz w:val="16"/>
          <w:szCs w:val="16"/>
        </w:rPr>
        <w:t> to pursue graduate work in political science. He received a Ph.D. from the </w:t>
      </w:r>
      <w:hyperlink r:id="rId37" w:tgtFrame="_blank" w:history="1">
        <w:r w:rsidRPr="00CB230C">
          <w:rPr>
            <w:rStyle w:val="Hyperlink"/>
            <w:b/>
            <w:bCs/>
            <w:sz w:val="16"/>
            <w:szCs w:val="16"/>
          </w:rPr>
          <w:t>Department of Political Science</w:t>
        </w:r>
      </w:hyperlink>
      <w:r w:rsidRPr="00CB230C">
        <w:rPr>
          <w:b/>
          <w:bCs/>
          <w:sz w:val="16"/>
          <w:szCs w:val="16"/>
        </w:rPr>
        <w:t> at the University of Chicago in 1959. His Ph. D. dissertation was an analysis of the political behavior of African Americans in Chicago during the 1950s and was the basis for his first book, </w:t>
      </w:r>
      <w:r w:rsidRPr="00CB230C">
        <w:rPr>
          <w:b/>
          <w:bCs/>
          <w:i/>
          <w:iCs/>
          <w:sz w:val="16"/>
          <w:szCs w:val="16"/>
        </w:rPr>
        <w:t>Negro Politics: The Search for Leadership</w:t>
      </w:r>
      <w:r w:rsidRPr="00CB230C">
        <w:rPr>
          <w:b/>
          <w:bCs/>
          <w:sz w:val="16"/>
          <w:szCs w:val="16"/>
        </w:rPr>
        <w:t> (1960). Wilson was a faculty member of the </w:t>
      </w:r>
      <w:hyperlink r:id="rId38" w:tgtFrame="_blank" w:history="1">
        <w:r w:rsidRPr="00CB230C">
          <w:rPr>
            <w:rStyle w:val="Hyperlink"/>
            <w:b/>
            <w:bCs/>
            <w:sz w:val="16"/>
            <w:szCs w:val="16"/>
          </w:rPr>
          <w:t>Harvard University Department of Government</w:t>
        </w:r>
      </w:hyperlink>
      <w:r w:rsidRPr="00CB230C">
        <w:rPr>
          <w:b/>
          <w:bCs/>
          <w:sz w:val="16"/>
          <w:szCs w:val="16"/>
        </w:rPr>
        <w:t> from 1961 to 1987. He was appointed Henry Lee Shattuck Professor of Government in 1972 and served as Chairman of the department from 1969 to 1973. He was also Director of the </w:t>
      </w:r>
      <w:hyperlink r:id="rId39" w:tgtFrame="_blank" w:history="1">
        <w:r w:rsidRPr="00CB230C">
          <w:rPr>
            <w:rStyle w:val="Hyperlink"/>
            <w:b/>
            <w:bCs/>
            <w:sz w:val="16"/>
            <w:szCs w:val="16"/>
          </w:rPr>
          <w:t>Joint Center for Urban Studies</w:t>
        </w:r>
      </w:hyperlink>
      <w:r w:rsidRPr="00CB230C">
        <w:rPr>
          <w:b/>
          <w:bCs/>
          <w:sz w:val="16"/>
          <w:szCs w:val="16"/>
        </w:rPr>
        <w:t xml:space="preserve"> of MIT and Harvard from 1963 to 1966. September, 1991.) DOA: 7/6/15. The Atlantic. “Thinking About Crime”. Retrieved from: </w:t>
      </w:r>
      <w:hyperlink r:id="rId40" w:history="1">
        <w:r w:rsidRPr="00C168CC">
          <w:rPr>
            <w:rStyle w:val="Hyperlink"/>
            <w:b/>
            <w:bCs/>
            <w:sz w:val="16"/>
            <w:szCs w:val="16"/>
          </w:rPr>
          <w:t>https://www.theatlantic.com/past/politics/crime/wilson.htm //</w:t>
        </w:r>
      </w:hyperlink>
      <w:r>
        <w:rPr>
          <w:b/>
          <w:bCs/>
          <w:sz w:val="16"/>
          <w:szCs w:val="16"/>
        </w:rPr>
        <w:t xml:space="preserve"> JW</w:t>
      </w:r>
    </w:p>
    <w:p w:rsidR="00475696" w:rsidRPr="00D909F2" w:rsidRDefault="00475696" w:rsidP="00475696">
      <w:pPr>
        <w:rPr>
          <w:sz w:val="16"/>
        </w:rPr>
      </w:pPr>
      <w:r w:rsidRPr="007766E4">
        <w:rPr>
          <w:rStyle w:val="StyleUnderline"/>
        </w:rPr>
        <w:t xml:space="preserve">THE average citizen hardly needs to be persuaded that </w:t>
      </w:r>
      <w:r w:rsidRPr="00CB230C">
        <w:rPr>
          <w:rStyle w:val="StyleUnderline"/>
          <w:highlight w:val="yellow"/>
        </w:rPr>
        <w:t>crimes will be committed more frequently if</w:t>
      </w:r>
      <w:r w:rsidRPr="00D63CBE">
        <w:rPr>
          <w:sz w:val="16"/>
        </w:rPr>
        <w:t xml:space="preserve">, other things being equal, </w:t>
      </w:r>
      <w:r w:rsidRPr="00CB230C">
        <w:rPr>
          <w:rStyle w:val="StyleUnderline"/>
          <w:highlight w:val="yellow"/>
        </w:rPr>
        <w:t>crime becomes more profitable than other ways of spending one's time.</w:t>
      </w:r>
      <w:r w:rsidRPr="00D63CBE">
        <w:rPr>
          <w:sz w:val="16"/>
        </w:rPr>
        <w:t xml:space="preserve"> Accordingly, the average citizen thinks </w:t>
      </w:r>
      <w:r w:rsidRPr="007766E4">
        <w:rPr>
          <w:rStyle w:val="StyleUnderline"/>
        </w:rPr>
        <w:t xml:space="preserve">it obvious that </w:t>
      </w:r>
      <w:r w:rsidRPr="00CB230C">
        <w:rPr>
          <w:rStyle w:val="StyleUnderline"/>
          <w:highlight w:val="yellow"/>
        </w:rPr>
        <w:t>one</w:t>
      </w:r>
      <w:r w:rsidRPr="007766E4">
        <w:rPr>
          <w:rStyle w:val="StyleUnderline"/>
        </w:rPr>
        <w:t xml:space="preserve"> major </w:t>
      </w:r>
      <w:r w:rsidRPr="00CB230C">
        <w:rPr>
          <w:rStyle w:val="StyleUnderline"/>
          <w:highlight w:val="yellow"/>
        </w:rPr>
        <w:t>reason why crime has increased is that people have discovered they can get away with it</w:t>
      </w:r>
      <w:r w:rsidRPr="00D63CBE">
        <w:rPr>
          <w:sz w:val="16"/>
        </w:rPr>
        <w:t xml:space="preserve">. By the same token, a good way to reduce crime is to make its consequences to the would-be offender more costly (by making penalties swifter, more certain, or more severe), or to make alternatives to crime more attractive (by increasing the availability and pay of legitimate jobs), or both. These citizens may be surprised to learn that social scientists who study crime are deeply divided over the correctness of such views. While some scholars, especially economists, believe that the decision to become a criminal can be explained in much the same way as we explain the decision to become a carpenter or to buy a car, other scholars, especially sociologists, contend that the popular view is wrong--crime rates do not go up because would-be criminals have little fear of arrest, and will not come down just because society decides to get tough on criminals. This debate over the way the costs and benefits of crime affect crime rates is usually called a debate over deterrence--a debate, that is, over the efficacy (and perhaps even the propriety) of trying to prevent crime by making would-be offenders fearful of punishment. </w:t>
      </w:r>
      <w:r w:rsidRPr="00D63CBE">
        <w:rPr>
          <w:rStyle w:val="StyleUnderline"/>
        </w:rPr>
        <w:t xml:space="preserve">But the </w:t>
      </w:r>
      <w:r w:rsidRPr="00CB230C">
        <w:rPr>
          <w:rStyle w:val="StyleUnderline"/>
          <w:highlight w:val="yellow"/>
        </w:rPr>
        <w:t>theory of human nature</w:t>
      </w:r>
      <w:r w:rsidRPr="00D63CBE">
        <w:rPr>
          <w:rStyle w:val="StyleUnderline"/>
        </w:rPr>
        <w:t xml:space="preserve"> that supports the idea of deterrence--the theory that people respond to the penalties associated with crime--</w:t>
      </w:r>
      <w:r w:rsidRPr="00CB230C">
        <w:rPr>
          <w:rStyle w:val="StyleUnderline"/>
          <w:highlight w:val="yellow"/>
        </w:rPr>
        <w:t>also assumes that people will take jobs in preference to crime if the jobs are more attractive</w:t>
      </w:r>
      <w:r w:rsidRPr="00D63CBE">
        <w:rPr>
          <w:rStyle w:val="StyleUnderline"/>
        </w:rPr>
        <w:t>.</w:t>
      </w:r>
      <w:r w:rsidRPr="00D63CBE">
        <w:rPr>
          <w:sz w:val="16"/>
        </w:rPr>
        <w:t xml:space="preserve"> In both cases, we are saying that would-be offenders are rational and that they respond to their perception of the costs and benefits attached to alternative courses of action. When we use the word "deterrence," we are calling attention to only the cost side of the equation. No word in common scientific usage calls attention to the benefit side of the equation, though perhaps "inducement" might serve. The reason scholars disagree about deterrence is that the consequences of committing a crime, unlike the consequences of shopping around for the best price on a given automobile, are complicated by delay, uncertainty, and ignorance. In addition, some scholars contend that many crimes are committed by persons who are so impulsive, irrational, or abnormal that even if delay, uncertainty, or ignorance were not attached to the consequences of criminality, we would still have a lot of crime.</w:t>
      </w:r>
      <w:r w:rsidRPr="00D63CBE">
        <w:rPr>
          <w:rFonts w:ascii="Times New Roman" w:eastAsia="Times New Roman" w:hAnsi="Times New Roman" w:cs="Times New Roman"/>
          <w:color w:val="000000"/>
          <w:sz w:val="16"/>
          <w:szCs w:val="27"/>
        </w:rPr>
        <w:t xml:space="preserve"> </w:t>
      </w:r>
      <w:r w:rsidRPr="00CB230C">
        <w:rPr>
          <w:rStyle w:val="StyleUnderline"/>
          <w:highlight w:val="yellow"/>
        </w:rPr>
        <w:t>Imagine a young man walking down the street at night with nothing on his mind but a desire for good times and high living. Suddenly he sees a little old lady standing alone on a dark corner, stuffing the proceeds of her recently cashed Social Security check into her purse. Nobody else is in view. If the young man steals the purse, he gets the money immediately.</w:t>
      </w:r>
      <w:r w:rsidRPr="00D63CBE">
        <w:rPr>
          <w:rStyle w:val="StyleUnderline"/>
        </w:rPr>
        <w:t xml:space="preserve"> </w:t>
      </w:r>
      <w:r w:rsidRPr="00D63CBE">
        <w:rPr>
          <w:sz w:val="16"/>
        </w:rPr>
        <w:t>The costs of taking it are uncertain--</w:t>
      </w:r>
      <w:r w:rsidRPr="00D63CBE">
        <w:rPr>
          <w:rStyle w:val="StyleUnderline"/>
        </w:rPr>
        <w:t xml:space="preserve">the </w:t>
      </w:r>
      <w:r w:rsidRPr="00CB230C">
        <w:rPr>
          <w:rStyle w:val="StyleUnderline"/>
          <w:highlight w:val="yellow"/>
        </w:rPr>
        <w:t>odds are at least ten to one that the police will not catch a robber</w:t>
      </w:r>
      <w:r w:rsidRPr="00D63CBE">
        <w:rPr>
          <w:rStyle w:val="StyleUnderline"/>
        </w:rPr>
        <w:t xml:space="preserve">, and even if he is caught, the </w:t>
      </w:r>
      <w:r w:rsidRPr="00CB230C">
        <w:rPr>
          <w:rStyle w:val="StyleUnderline"/>
          <w:highlight w:val="yellow"/>
        </w:rPr>
        <w:t>odds are very good that he will not go to prison</w:t>
      </w:r>
      <w:r w:rsidRPr="00D63CBE">
        <w:rPr>
          <w:sz w:val="16"/>
        </w:rPr>
        <w:t xml:space="preserve">, unless he has a long record. On the average, </w:t>
      </w:r>
      <w:r w:rsidRPr="00D63CBE">
        <w:rPr>
          <w:rStyle w:val="StyleUnderline"/>
        </w:rPr>
        <w:t>no more than three felonies out of a hundred result in the imprisonment of the offender</w:t>
      </w:r>
      <w:r w:rsidRPr="00D63CBE">
        <w:rPr>
          <w:sz w:val="16"/>
        </w:rPr>
        <w:t xml:space="preserve">. In addition, </w:t>
      </w:r>
      <w:r w:rsidRPr="00D63CBE">
        <w:rPr>
          <w:rStyle w:val="StyleUnderline"/>
        </w:rPr>
        <w:t>whatever penalty may come his way will come only after a long delay</w:t>
      </w:r>
      <w:r w:rsidRPr="00D63CBE">
        <w:rPr>
          <w:sz w:val="16"/>
        </w:rPr>
        <w:t xml:space="preserve">--in some jurisdictions, a year or more might be needed to complete the court disposition of the offender, assuming he is caught in the first place. </w:t>
      </w:r>
      <w:r w:rsidRPr="00D63CBE">
        <w:rPr>
          <w:rStyle w:val="StyleUnderline"/>
        </w:rPr>
        <w:t xml:space="preserve">Moreover, </w:t>
      </w:r>
      <w:r w:rsidRPr="00CB230C">
        <w:rPr>
          <w:rStyle w:val="StyleUnderline"/>
          <w:highlight w:val="yellow"/>
        </w:rPr>
        <w:t>this young man might</w:t>
      </w:r>
      <w:r w:rsidRPr="00D63CBE">
        <w:rPr>
          <w:sz w:val="16"/>
        </w:rPr>
        <w:t xml:space="preserve">, in his ignorance of how the world works, </w:t>
      </w:r>
      <w:r w:rsidRPr="00CB230C">
        <w:rPr>
          <w:rStyle w:val="StyleUnderline"/>
          <w:highlight w:val="yellow"/>
        </w:rPr>
        <w:t>think the odds against being caught are even greater than they are, or that delays in the court proceedings might result in a reduction or avoidance of punishment</w:t>
      </w:r>
      <w:r w:rsidRPr="00D63CBE">
        <w:rPr>
          <w:sz w:val="16"/>
        </w:rPr>
        <w:t>. Compounding the problem of delay and uncertainty is the fact that society cannot feasibly increase by more than a modest amount the likelihood of arrest, and though it can to some degree increase the probability and severity of prison sentences for those who are caught, it cannot do so drastically, by, for example, summarily executing all convicted robbers, or even by sentencing all robbers to twenty-year prison terms. Some scholars note a further complication: the young man may be incapable of assessing the risks of crime. How, they ask, is he to know his chances of being caught and punished? And even if he does know, perhaps he is driven by uncontrollable impulses to snatch purses whatever the risks.</w:t>
      </w:r>
    </w:p>
    <w:p w:rsidR="00475696" w:rsidRPr="00303B74" w:rsidRDefault="00475696" w:rsidP="00475696"/>
    <w:p w:rsidR="00D77180" w:rsidRDefault="00D77180" w:rsidP="00D77180">
      <w:pPr>
        <w:pStyle w:val="Heading2"/>
      </w:pPr>
      <w:bookmarkStart w:id="14" w:name="_Toc423987198"/>
      <w:r>
        <w:t>Impacts</w:t>
      </w:r>
      <w:bookmarkEnd w:id="14"/>
    </w:p>
    <w:p w:rsidR="00475696" w:rsidRPr="00177864" w:rsidRDefault="00475696" w:rsidP="00475696">
      <w:pPr>
        <w:pStyle w:val="Heading3"/>
      </w:pPr>
      <w:bookmarkStart w:id="15" w:name="_Toc423987199"/>
      <w:r>
        <w:t>Turns Case - Surveillance</w:t>
      </w:r>
      <w:bookmarkEnd w:id="15"/>
    </w:p>
    <w:p w:rsidR="00475696" w:rsidRDefault="00475696" w:rsidP="00475696">
      <w:pPr>
        <w:pStyle w:val="Heading4"/>
      </w:pPr>
      <w:r>
        <w:t xml:space="preserve">Fear of crime spurs </w:t>
      </w:r>
      <w:r w:rsidR="00EB0EA6">
        <w:t xml:space="preserve">local </w:t>
      </w:r>
      <w:r>
        <w:t>surveillance in other areas – turns case</w:t>
      </w:r>
    </w:p>
    <w:p w:rsidR="00475696" w:rsidRDefault="00475696" w:rsidP="00475696">
      <w:r>
        <w:t xml:space="preserve">Ali </w:t>
      </w:r>
      <w:r w:rsidRPr="00177864">
        <w:rPr>
          <w:rStyle w:val="Style13ptBold"/>
        </w:rPr>
        <w:t>Winston</w:t>
      </w:r>
      <w:r>
        <w:t xml:space="preserve"> 9-11-20</w:t>
      </w:r>
      <w:r w:rsidRPr="00177864">
        <w:rPr>
          <w:rStyle w:val="Style13ptBold"/>
        </w:rPr>
        <w:t>13</w:t>
      </w:r>
      <w:r>
        <w:t xml:space="preserve"> The East Bay Express</w:t>
      </w:r>
    </w:p>
    <w:p w:rsidR="00475696" w:rsidRDefault="00277C2D" w:rsidP="00475696">
      <w:hyperlink r:id="rId41" w:history="1">
        <w:r w:rsidR="00475696" w:rsidRPr="00FB35AF">
          <w:rPr>
            <w:rStyle w:val="Hyperlink"/>
          </w:rPr>
          <w:t>http://www.eastbayexpress.com/oakland/we-are-being-watched/Content?oid=3706988</w:t>
        </w:r>
      </w:hyperlink>
      <w:r w:rsidR="00475696">
        <w:t xml:space="preserve"> We Are Being Watched  Our fear of another 9/11 resulted in the erosion of our privacy rights. And now our fear of crime is pushing the surveillance state to a whole new level</w:t>
      </w:r>
    </w:p>
    <w:p w:rsidR="00475696" w:rsidRPr="00EB0EA6" w:rsidRDefault="00475696" w:rsidP="00475696">
      <w:pPr>
        <w:rPr>
          <w:sz w:val="16"/>
        </w:rPr>
      </w:pPr>
      <w:r w:rsidRPr="00EB0EA6">
        <w:rPr>
          <w:sz w:val="16"/>
        </w:rPr>
        <w:t xml:space="preserve">OAKLAND, Calif. (September 11, 2013) -- It's been a dozen years since three jetliners hurtled into the World Trade Center in Lower Manhattan and the Pentagon, leaving 2,996 people dead, injuring 6,000, and setting the stage for more than a decade of American war and occupation in Central Asia and the Middle East. The events on </w:t>
      </w:r>
      <w:r w:rsidRPr="00D909F2">
        <w:rPr>
          <w:rStyle w:val="StyleUnderline"/>
          <w:highlight w:val="yellow"/>
        </w:rPr>
        <w:t>September 11 also resulted in the fundamental alteration of American society: Our international borders are now lined with additional fences, security cameras, and thousands of new Border Patrol agents as drones sweep the skies</w:t>
      </w:r>
      <w:r w:rsidRPr="00EB0EA6">
        <w:rPr>
          <w:sz w:val="16"/>
        </w:rPr>
        <w:t xml:space="preserve"> above. And the National Security Agency -- first under President George W. Bush and now under President Barack Obama -- routinely collects our phone records and emails and monitors our Internet activity. Our government, in short, has increasingly infringed on our privacy rights and our civil liberties as part of the so-called War on Terror. And our nation, scarred by the fear of more terrorist attacks, has allowed it to happen. From Congress' easy passage of the Patriot Act to the mandatory use of biometrics to identify welfare recipients to the storing of arrestees' DNA in dozens of states -- including California -- regardless of whether they were convicted of a crime or not, these changes have penetrated every aspect of our relationship with government. And now many </w:t>
      </w:r>
      <w:r w:rsidRPr="00D909F2">
        <w:rPr>
          <w:rStyle w:val="StyleUnderline"/>
          <w:highlight w:val="yellow"/>
        </w:rPr>
        <w:t>local public agencies</w:t>
      </w:r>
      <w:r w:rsidRPr="00EB0EA6">
        <w:rPr>
          <w:sz w:val="16"/>
        </w:rPr>
        <w:t xml:space="preserve"> -- </w:t>
      </w:r>
      <w:r w:rsidRPr="00D909F2">
        <w:rPr>
          <w:rStyle w:val="StyleUnderline"/>
          <w:highlight w:val="yellow"/>
        </w:rPr>
        <w:t>backed by</w:t>
      </w:r>
      <w:r w:rsidRPr="00EB0EA6">
        <w:rPr>
          <w:sz w:val="16"/>
        </w:rPr>
        <w:t xml:space="preserve"> generous funding from the US Department of </w:t>
      </w:r>
      <w:r w:rsidRPr="00D909F2">
        <w:rPr>
          <w:rStyle w:val="StyleUnderline"/>
          <w:highlight w:val="yellow"/>
        </w:rPr>
        <w:t>Homeland Security</w:t>
      </w:r>
      <w:r w:rsidRPr="00EB0EA6">
        <w:rPr>
          <w:sz w:val="16"/>
        </w:rPr>
        <w:t xml:space="preserve">, an agency established to fight terrorism -- </w:t>
      </w:r>
      <w:r w:rsidRPr="00D909F2">
        <w:rPr>
          <w:rStyle w:val="StyleUnderline"/>
          <w:highlight w:val="yellow"/>
        </w:rPr>
        <w:t>are taking government surveillance to a new level</w:t>
      </w:r>
      <w:r w:rsidRPr="00EB0EA6">
        <w:rPr>
          <w:sz w:val="16"/>
        </w:rPr>
        <w:t xml:space="preserve">: They're installing high-resolution surveillance cameras on street corners, buying license plate readers to monitor people's movements, and building large "intelligence centers" to collect and analyze data. And they're doing it </w:t>
      </w:r>
      <w:r w:rsidRPr="00EB0EA6">
        <w:rPr>
          <w:rStyle w:val="StyleUnderline"/>
          <w:highlight w:val="yellow"/>
        </w:rPr>
        <w:t>not to protect residents from</w:t>
      </w:r>
      <w:r w:rsidRPr="00EB0EA6">
        <w:rPr>
          <w:sz w:val="16"/>
        </w:rPr>
        <w:t xml:space="preserve"> the new threats posed by </w:t>
      </w:r>
      <w:r w:rsidRPr="00EB0EA6">
        <w:rPr>
          <w:rStyle w:val="StyleUnderline"/>
          <w:highlight w:val="yellow"/>
        </w:rPr>
        <w:t>terrorists</w:t>
      </w:r>
      <w:r w:rsidRPr="00EB0EA6">
        <w:rPr>
          <w:sz w:val="16"/>
        </w:rPr>
        <w:t xml:space="preserve"> in the 21st century, </w:t>
      </w:r>
      <w:r w:rsidRPr="00EB0EA6">
        <w:rPr>
          <w:rStyle w:val="StyleUnderline"/>
          <w:highlight w:val="yellow"/>
        </w:rPr>
        <w:t>but to combat an age-old societal fear: crime</w:t>
      </w:r>
      <w:r w:rsidRPr="00EB0EA6">
        <w:rPr>
          <w:sz w:val="16"/>
        </w:rPr>
        <w:t>. "Since 9/11, we've seen a huge shift with justifications and implementations," said Linda Lye, a staff attorney with the American Civil Liberties Union of Northern California. Lye has emerged as one of the sharpest critics of law enforcement surveillance programs, speaking out against both the Alameda County Sheriff's proposed purchase of drones earlier this year and Oakland's sweeping new surveillance center. "On one hand, we've got the need to fight terrorism, but what we see on the ground is purportedly anti-terrorist strategies being deployed in fairly mundane ways that alter the relationship between the community and the government." For example, there are now dozens of so-called "</w:t>
      </w:r>
      <w:r w:rsidRPr="00EB0EA6">
        <w:rPr>
          <w:rStyle w:val="StyleUnderline"/>
          <w:highlight w:val="yellow"/>
        </w:rPr>
        <w:t>fusion centers</w:t>
      </w:r>
      <w:r w:rsidRPr="00EB0EA6">
        <w:rPr>
          <w:sz w:val="16"/>
        </w:rPr>
        <w:t xml:space="preserve">" -- intelligence centers initially set up by Department of Homeland Security for counter-terrorism purposes that </w:t>
      </w:r>
      <w:r w:rsidRPr="00EB0EA6">
        <w:rPr>
          <w:rStyle w:val="StyleUnderline"/>
          <w:highlight w:val="yellow"/>
        </w:rPr>
        <w:t>are now migrating toward an "all-crimes" focus</w:t>
      </w:r>
      <w:r w:rsidRPr="00EB0EA6">
        <w:rPr>
          <w:sz w:val="16"/>
        </w:rPr>
        <w:t xml:space="preserve"> -- across the country, including in San Francisco, where the Northern California Regional Intelligence Center (NCRIC) is located. Law enforcement agencies around the region feed information to NCRIC through a system called Suspicious Activity Reporting, and each department has at least one "terrorist liaison officer" tasked with delivering potentially actionable information to the fusion center. </w:t>
      </w:r>
      <w:r w:rsidRPr="00EB0EA6">
        <w:rPr>
          <w:rStyle w:val="StyleUnderline"/>
          <w:highlight w:val="yellow"/>
        </w:rPr>
        <w:t>There is also a strong connection between the expansion of the government's surveillance apparatus and the War on Drugs</w:t>
      </w:r>
      <w:r w:rsidRPr="00EB0EA6">
        <w:rPr>
          <w:sz w:val="16"/>
        </w:rPr>
        <w:t xml:space="preserve">: NCRIC shares personnel and office space with the Northern California High Intensity Drug Trafficking Area, a federal counter-narcotics effort that brings federal resources -- including aspects of the US military -- to bear on drug trafficking and drug-related crime. The East Bay, long known for its progressive values, is not exempt from this trend. Years of spiraling crime in Oakland have provided the impetus for a rapid expansion of the surveillance and intelligence-gathering capabilities of area law enforcement. This summer's furor in Oakland over the construction of the Domain Awareness Center -- a federally funded, citywide surveillance hub originally intended as an anti-terrorism tool for the Port of Oakland -- is only the most overt manifestation of this trend. Cities as divergent as Piedmont, Richmond, and San Leandro have turned to surveillance systems that were designed originally to fight terrorism in order to deal with the threat -- real or perceived -- of violent crime. At the same time, </w:t>
      </w:r>
      <w:r w:rsidRPr="00EB0EA6">
        <w:rPr>
          <w:rStyle w:val="StyleUnderline"/>
          <w:highlight w:val="yellow"/>
        </w:rPr>
        <w:t>the rush by local governments to add new ways to keep tabs on citizens is being accompanied by virtually no oversight</w:t>
      </w:r>
      <w:r w:rsidRPr="00EB0EA6">
        <w:rPr>
          <w:sz w:val="16"/>
        </w:rPr>
        <w:t xml:space="preserve"> -- and no laws designed to prevent abuses. </w:t>
      </w:r>
      <w:r w:rsidRPr="00EB0EA6">
        <w:rPr>
          <w:rStyle w:val="StyleUnderline"/>
          <w:highlight w:val="yellow"/>
        </w:rPr>
        <w:t>The plethora of new surveillance programs is also raising questions about whether our local governments may soon have the ability to monitor our daily movements</w:t>
      </w:r>
      <w:r w:rsidRPr="00EB0EA6">
        <w:rPr>
          <w:sz w:val="16"/>
        </w:rPr>
        <w:t>, using street cameras and license plate readers to track us from the time we leave our homes in the morning to when we return home at night -- and whether such continual surveillance violates our constitutional rights. In addition, at least one high-ranking staffer in the City of Oakland has expressed the desire to use electronic surveillance to monitor political activity. In other words, the privacy rights and civil liberties we've given up since 9/11 to fight the War on Terror are being further eroded in the Fight Against Crime.</w:t>
      </w:r>
    </w:p>
    <w:p w:rsidR="00475696" w:rsidRDefault="00475696" w:rsidP="00475696">
      <w:pPr>
        <w:pStyle w:val="Heading3"/>
      </w:pPr>
      <w:bookmarkStart w:id="16" w:name="_Toc423987200"/>
      <w:r>
        <w:t>Turns Case - Disease</w:t>
      </w:r>
      <w:bookmarkEnd w:id="16"/>
    </w:p>
    <w:p w:rsidR="004E76D1" w:rsidRDefault="004E76D1" w:rsidP="004E76D1">
      <w:pPr>
        <w:pStyle w:val="Heading4"/>
      </w:pPr>
      <w:r>
        <w:t>Fear of crime harms quality of life</w:t>
      </w:r>
    </w:p>
    <w:p w:rsidR="004E76D1" w:rsidRPr="00303B74" w:rsidRDefault="004E76D1" w:rsidP="004E76D1">
      <w:pPr>
        <w:spacing w:after="0"/>
      </w:pPr>
      <w:r w:rsidRPr="00303B74">
        <w:t xml:space="preserve">Theo </w:t>
      </w:r>
      <w:r w:rsidRPr="00303B74">
        <w:rPr>
          <w:rStyle w:val="Style13ptBold"/>
        </w:rPr>
        <w:t>Lorenc</w:t>
      </w:r>
      <w:r>
        <w:rPr>
          <w:rStyle w:val="Style13ptBold"/>
        </w:rPr>
        <w:t xml:space="preserve"> (et al)</w:t>
      </w:r>
      <w:r w:rsidRPr="00303B74">
        <w:t>,</w:t>
      </w:r>
      <w:r>
        <w:t xml:space="preserve"> 2014, </w:t>
      </w:r>
      <w:r w:rsidRPr="00303B74">
        <w:rPr>
          <w:rStyle w:val="Style13ptBold"/>
        </w:rPr>
        <w:t>London School of Hygiene</w:t>
      </w:r>
      <w:r>
        <w:rPr>
          <w:rStyle w:val="Style13ptBold"/>
        </w:rPr>
        <w:t xml:space="preserve"> </w:t>
      </w:r>
    </w:p>
    <w:p w:rsidR="004E76D1" w:rsidRPr="00303B74" w:rsidRDefault="00277C2D" w:rsidP="004E76D1">
      <w:pPr>
        <w:spacing w:after="0"/>
        <w:rPr>
          <w:sz w:val="16"/>
        </w:rPr>
      </w:pPr>
      <w:hyperlink r:id="rId42" w:history="1">
        <w:r w:rsidR="004E76D1" w:rsidRPr="00303B74">
          <w:rPr>
            <w:rStyle w:val="Hyperlink"/>
            <w:sz w:val="16"/>
          </w:rPr>
          <w:t>http://www.ncbi.nlm.nih.gov/books/NBK262852/</w:t>
        </w:r>
      </w:hyperlink>
      <w:r w:rsidR="004E76D1" w:rsidRPr="00303B74">
        <w:rPr>
          <w:sz w:val="16"/>
        </w:rPr>
        <w:t xml:space="preserve">  </w:t>
      </w:r>
      <w:r w:rsidR="004E76D1" w:rsidRPr="00303B74">
        <w:rPr>
          <w:rStyle w:val="StyleUnderline"/>
        </w:rPr>
        <w:t>Crime</w:t>
      </w:r>
      <w:r w:rsidR="004E76D1" w:rsidRPr="00303B74">
        <w:rPr>
          <w:sz w:val="16"/>
        </w:rPr>
        <w:t xml:space="preserve">, fear of crime and mental health: synthesis of theory and systematic reviews of interventions and qualitative evidence. Public Health Research, No. 2.2 (Chapt 3) Theo Lorenc (et al),1,* Mark Petticrew,1 Margaret Whitehead,2 David Neary,2 Stephen Clayton,2 Kath Wright,3 Hilary Thomson,4 Steven Cummins,5 Amanda Sowden,3 and Adrian Renton6. March 2014 1 Department of Social and Environmental Health Research, London School of Hygiene and Tropical Medicine, London, UK 2 Department of Public Health and Policy, University of Liverpool, Liverpool, UK 3 Centre for Reviews and Dissemination, University of York, York, UK 4 MRC Social and Public Health Sciences Unit (SPHSU), University of Glasgow, Glasgow, UK 5 School of Geography, Queen Mary University of London, London, UK 6 Institute for Health and Human Development, University of East London, London, UK * Corresponding author </w:t>
      </w:r>
    </w:p>
    <w:p w:rsidR="004E76D1" w:rsidRPr="00475696" w:rsidRDefault="004E76D1" w:rsidP="004E76D1">
      <w:pPr>
        <w:rPr>
          <w:sz w:val="16"/>
        </w:rPr>
      </w:pPr>
      <w:r w:rsidRPr="00475696">
        <w:rPr>
          <w:rStyle w:val="StyleUnderline"/>
          <w:highlight w:val="yellow"/>
        </w:rPr>
        <w:t>There are three types of potential pathway from fear of crime to health and well-being</w:t>
      </w:r>
      <w:r w:rsidRPr="00475696">
        <w:rPr>
          <w:sz w:val="16"/>
        </w:rPr>
        <w:t xml:space="preserve">. </w:t>
      </w:r>
      <w:r w:rsidRPr="00475696">
        <w:rPr>
          <w:rStyle w:val="StyleUnderline"/>
          <w:highlight w:val="yellow"/>
        </w:rPr>
        <w:t>First, the worry and anxiety induced by fear of crime</w:t>
      </w:r>
      <w:r w:rsidRPr="00475696">
        <w:rPr>
          <w:sz w:val="16"/>
        </w:rPr>
        <w:t xml:space="preserve"> (in the affective sense) may impact on mental health more broadly; in addition, the psychological distress involved in </w:t>
      </w:r>
      <w:r w:rsidRPr="00475696">
        <w:rPr>
          <w:rStyle w:val="StyleUnderline"/>
          <w:highlight w:val="yellow"/>
        </w:rPr>
        <w:t>fear is a mental health outcome in its own right</w:t>
      </w:r>
      <w:r w:rsidRPr="00475696">
        <w:rPr>
          <w:sz w:val="16"/>
        </w:rPr>
        <w:t xml:space="preserve">, hence the overlap in the model. In the other direction, poorer health may also exacerbate fear of crime and its health effects. </w:t>
      </w:r>
      <w:r w:rsidRPr="00475696">
        <w:rPr>
          <w:rStyle w:val="StyleUnderline"/>
          <w:highlight w:val="yellow"/>
        </w:rPr>
        <w:t>Second</w:t>
      </w:r>
      <w:r w:rsidRPr="00475696">
        <w:rPr>
          <w:sz w:val="16"/>
        </w:rPr>
        <w:t xml:space="preserve">, fear of crime may lead to </w:t>
      </w:r>
      <w:r w:rsidRPr="00475696">
        <w:rPr>
          <w:rStyle w:val="StyleUnderline"/>
          <w:highlight w:val="yellow"/>
        </w:rPr>
        <w:t>avoidance behaviours</w:t>
      </w:r>
      <w:r w:rsidRPr="00475696">
        <w:rPr>
          <w:sz w:val="16"/>
        </w:rPr>
        <w:t xml:space="preserve"> such as limiting one’s movements outside the home, which </w:t>
      </w:r>
      <w:r w:rsidRPr="00475696">
        <w:rPr>
          <w:rStyle w:val="StyleUnderline"/>
          <w:highlight w:val="yellow"/>
        </w:rPr>
        <w:t>may impact negatively on health</w:t>
      </w:r>
      <w:r w:rsidRPr="00475696">
        <w:rPr>
          <w:sz w:val="16"/>
        </w:rPr>
        <w:t xml:space="preserve"> behaviours such as physical activity and on social interaction. </w:t>
      </w:r>
      <w:r w:rsidRPr="00475696">
        <w:rPr>
          <w:rStyle w:val="StyleUnderline"/>
          <w:highlight w:val="yellow"/>
        </w:rPr>
        <w:t>Third</w:t>
      </w:r>
      <w:r w:rsidRPr="00475696">
        <w:rPr>
          <w:sz w:val="16"/>
        </w:rPr>
        <w:t xml:space="preserve">, fear of crime may impact on </w:t>
      </w:r>
      <w:r w:rsidRPr="00475696">
        <w:rPr>
          <w:rStyle w:val="StyleUnderline"/>
          <w:highlight w:val="yellow"/>
        </w:rPr>
        <w:t>social well-being at a community level</w:t>
      </w:r>
      <w:r w:rsidRPr="00475696">
        <w:rPr>
          <w:sz w:val="16"/>
        </w:rPr>
        <w:t xml:space="preserve"> by decreasing social cohesion and increasing neglect, </w:t>
      </w:r>
      <w:r w:rsidRPr="00475696">
        <w:rPr>
          <w:rStyle w:val="StyleUnderline"/>
          <w:highlight w:val="yellow"/>
        </w:rPr>
        <w:t>with consequent effects on residents’ well-being</w:t>
      </w:r>
      <w:r w:rsidRPr="00475696">
        <w:rPr>
          <w:sz w:val="16"/>
        </w:rPr>
        <w:t xml:space="preserve">; it may further influence some the decision of some residents to move home, hence potentially changing neighbourhood composition in ways that may have community-level well-being impacts. </w:t>
      </w:r>
      <w:r w:rsidRPr="00475696">
        <w:rPr>
          <w:rStyle w:val="StyleUnderline"/>
          <w:highlight w:val="yellow"/>
        </w:rPr>
        <w:t>The literature on fear of crime and health is</w:t>
      </w:r>
      <w:r w:rsidRPr="00475696">
        <w:rPr>
          <w:sz w:val="16"/>
        </w:rPr>
        <w:t xml:space="preserve"> relatively small but </w:t>
      </w:r>
      <w:r w:rsidRPr="00475696">
        <w:rPr>
          <w:rStyle w:val="StyleUnderline"/>
          <w:highlight w:val="yellow"/>
        </w:rPr>
        <w:t>reasonably consistent</w:t>
      </w:r>
      <w:r w:rsidRPr="00475696">
        <w:rPr>
          <w:sz w:val="16"/>
        </w:rPr>
        <w:t xml:space="preserve">, once the measures are disaggregated. Several studies have found that </w:t>
      </w:r>
      <w:r w:rsidRPr="00475696">
        <w:rPr>
          <w:rStyle w:val="StyleUnderline"/>
          <w:highlight w:val="yellow"/>
        </w:rPr>
        <w:t>affective</w:t>
      </w:r>
      <w:r w:rsidRPr="00475696">
        <w:rPr>
          <w:sz w:val="16"/>
        </w:rPr>
        <w:t xml:space="preserve"> measures of </w:t>
      </w:r>
      <w:r w:rsidRPr="00475696">
        <w:rPr>
          <w:rStyle w:val="StyleUnderline"/>
          <w:highlight w:val="yellow"/>
        </w:rPr>
        <w:t>fear of crime</w:t>
      </w:r>
      <w:r w:rsidRPr="00475696">
        <w:rPr>
          <w:sz w:val="16"/>
        </w:rPr>
        <w:t xml:space="preserve">, worry about crime or feelings of unsafety </w:t>
      </w:r>
      <w:r w:rsidRPr="00475696">
        <w:rPr>
          <w:rStyle w:val="StyleUnderline"/>
          <w:highlight w:val="yellow"/>
        </w:rPr>
        <w:t>are associated with poorer</w:t>
      </w:r>
      <w:r w:rsidRPr="00475696">
        <w:rPr>
          <w:sz w:val="16"/>
        </w:rPr>
        <w:t xml:space="preserve"> mental and </w:t>
      </w:r>
      <w:r w:rsidRPr="00475696">
        <w:rPr>
          <w:rStyle w:val="StyleUnderline"/>
          <w:highlight w:val="yellow"/>
        </w:rPr>
        <w:t>physical health</w:t>
      </w:r>
      <w:r w:rsidRPr="00475696">
        <w:rPr>
          <w:sz w:val="16"/>
        </w:rPr>
        <w:t>.208,223–228 The study by Jackson and Stafford229 is not included here because it focuses on the opposite causal pathway (see next paragraph) and because it uses the same fear of crime data as Stafford et al.227 Several outcomes have been found to be associated with fear, including self-reported general health,223,224,226 mental health,208,223,226–228 physical functioning,227 quality of life227 and a composite index of self-reported general health and physical functioning.225 There is also some evidence of an association between higher perceived crime, or lower perceived safety, and poorer health and well-being outcomes, although the findings here are more equivocal and complicated by the strong association of both types of outcome with SES;204,230 other studies have found no clear association.231,232 The main pathway accounting for the effects found in these studies appears to be the first listed above, namely the psychological distress created by fear of crime and the further effects of this distress. In addition, poor health, particularly mental health, may increase perceived vulnerability and hence fear of crime. The British Crime Survey91 found that 20% of those with bad or very bad health said that fear of crime had a high impact on their quality of life, compared with 5% across the population as a whole. Qualitative studies have also found that fear of crime tends to have particularly negative impacts on those with existing mental health problems.233 This indicates that, as well as the pathways from fear of crime to health outcomes, there are also pathways going in the opposite direction.229 The direction of causality is difficult to establish from the quantitative data alone, but there is reason to think that the reverse pathway – from poor health to fear – may be substantial. This should be borne in mind when assessing the theoretical possibility of improving well-being by reducing fear because, if much of the association between the two outcomes is explained by this reverse pathway, the impact of fear reduction on well-being may be limited.</w:t>
      </w:r>
    </w:p>
    <w:p w:rsidR="004E76D1" w:rsidRDefault="004E76D1" w:rsidP="004E76D1">
      <w:pPr>
        <w:spacing w:after="0"/>
        <w:rPr>
          <w:sz w:val="16"/>
        </w:rPr>
      </w:pPr>
    </w:p>
    <w:p w:rsidR="00EB0EA6" w:rsidRDefault="00EB0EA6">
      <w:pPr>
        <w:rPr>
          <w:rFonts w:eastAsiaTheme="majorEastAsia" w:cstheme="majorBidi"/>
          <w:b/>
          <w:iCs/>
          <w:sz w:val="26"/>
        </w:rPr>
      </w:pPr>
      <w:r>
        <w:br w:type="page"/>
      </w:r>
    </w:p>
    <w:p w:rsidR="004E76D1" w:rsidRDefault="004E76D1" w:rsidP="004E76D1">
      <w:pPr>
        <w:pStyle w:val="Heading4"/>
      </w:pPr>
      <w:r>
        <w:t>Crime wrecks public health (disease turn)</w:t>
      </w:r>
    </w:p>
    <w:p w:rsidR="004E76D1" w:rsidRPr="00303B74" w:rsidRDefault="004E76D1" w:rsidP="004E76D1">
      <w:pPr>
        <w:spacing w:after="0"/>
      </w:pPr>
      <w:r w:rsidRPr="00303B74">
        <w:t xml:space="preserve">Theo </w:t>
      </w:r>
      <w:r w:rsidRPr="00303B74">
        <w:rPr>
          <w:rStyle w:val="Style13ptBold"/>
        </w:rPr>
        <w:t>Lorenc</w:t>
      </w:r>
      <w:r>
        <w:rPr>
          <w:rStyle w:val="Style13ptBold"/>
        </w:rPr>
        <w:t xml:space="preserve"> (et al)</w:t>
      </w:r>
      <w:r w:rsidRPr="00303B74">
        <w:t>,</w:t>
      </w:r>
      <w:r>
        <w:t xml:space="preserve"> 2014, </w:t>
      </w:r>
      <w:r w:rsidRPr="00303B74">
        <w:rPr>
          <w:rStyle w:val="Style13ptBold"/>
        </w:rPr>
        <w:t>London School of Hygiene</w:t>
      </w:r>
      <w:r>
        <w:rPr>
          <w:rStyle w:val="Style13ptBold"/>
        </w:rPr>
        <w:t xml:space="preserve"> </w:t>
      </w:r>
    </w:p>
    <w:p w:rsidR="004E76D1" w:rsidRDefault="00277C2D" w:rsidP="004E76D1">
      <w:pPr>
        <w:spacing w:after="0"/>
        <w:rPr>
          <w:sz w:val="16"/>
        </w:rPr>
      </w:pPr>
      <w:hyperlink r:id="rId43" w:history="1">
        <w:r w:rsidR="004E76D1" w:rsidRPr="00303B74">
          <w:rPr>
            <w:rStyle w:val="Hyperlink"/>
            <w:sz w:val="16"/>
          </w:rPr>
          <w:t>http://www.ncbi.nlm.nih.gov/books/NBK262852/</w:t>
        </w:r>
      </w:hyperlink>
      <w:r w:rsidR="004E76D1" w:rsidRPr="00303B74">
        <w:rPr>
          <w:sz w:val="16"/>
        </w:rPr>
        <w:t xml:space="preserve">  </w:t>
      </w:r>
      <w:r w:rsidR="004E76D1" w:rsidRPr="00303B74">
        <w:rPr>
          <w:rStyle w:val="StyleUnderline"/>
        </w:rPr>
        <w:t>Crime</w:t>
      </w:r>
      <w:r w:rsidR="004E76D1" w:rsidRPr="00303B74">
        <w:rPr>
          <w:sz w:val="16"/>
        </w:rPr>
        <w:t xml:space="preserve">, fear of crime and mental health: synthesis of theory and systematic reviews of interventions and qualitative evidence. Public Health Research, No. 2.2 (Chapt 3) Theo Lorenc (et al),1,* Mark Petticrew,1 Margaret Whitehead,2 David Neary,2 Stephen Clayton,2 Kath Wright,3 Hilary Thomson,4 Steven Cummins,5 Amanda Sowden,3 and Adrian Renton6. March 2014 1 Department of Social and Environmental Health Research, London School of Hygiene and Tropical Medicine, London, UK 2 Department of Public Health and Policy, University of Liverpool, Liverpool, UK 3 Centre for Reviews and Dissemination, University of York, York, UK 4 MRC Social and Public Health Sciences Unit (SPHSU), University of Glasgow, Glasgow, UK 5 School of Geography, Queen Mary University of London, London, UK 6 Institute for Health and Human Development, University of East London, London, UK * Corresponding author </w:t>
      </w:r>
    </w:p>
    <w:p w:rsidR="004E76D1" w:rsidRPr="00EB0EA6" w:rsidRDefault="004E76D1" w:rsidP="004E76D1">
      <w:pPr>
        <w:rPr>
          <w:sz w:val="16"/>
        </w:rPr>
      </w:pPr>
      <w:r w:rsidRPr="00EB0EA6">
        <w:rPr>
          <w:rStyle w:val="StyleUnderline"/>
          <w:highlight w:val="yellow"/>
        </w:rPr>
        <w:t>Crime may impact on health in a range of ways</w:t>
      </w:r>
      <w:r w:rsidRPr="00EB0EA6">
        <w:rPr>
          <w:sz w:val="16"/>
        </w:rPr>
        <w:t xml:space="preserve">,112 which can broadly be grouped into two categories, namely direct and indirect impacts.113 </w:t>
      </w:r>
      <w:r w:rsidRPr="00EB0EA6">
        <w:rPr>
          <w:rStyle w:val="StyleUnderline"/>
          <w:highlight w:val="yellow"/>
        </w:rPr>
        <w:t>Direct impacts include physical injuries</w:t>
      </w:r>
      <w:r w:rsidRPr="00EB0EA6">
        <w:rPr>
          <w:sz w:val="16"/>
        </w:rPr>
        <w:t xml:space="preserve"> caused by violent crimes against the person </w:t>
      </w:r>
      <w:r w:rsidRPr="00EB0EA6">
        <w:rPr>
          <w:rStyle w:val="StyleUnderline"/>
          <w:highlight w:val="yellow"/>
        </w:rPr>
        <w:t>and</w:t>
      </w:r>
      <w:r w:rsidRPr="00EB0EA6">
        <w:rPr>
          <w:sz w:val="16"/>
        </w:rPr>
        <w:t xml:space="preserve"> the </w:t>
      </w:r>
      <w:r w:rsidRPr="00EB0EA6">
        <w:rPr>
          <w:rStyle w:val="StyleUnderline"/>
          <w:highlight w:val="yellow"/>
        </w:rPr>
        <w:t>psychological trauma</w:t>
      </w:r>
      <w:r w:rsidRPr="00EB0EA6">
        <w:rPr>
          <w:sz w:val="16"/>
        </w:rPr>
        <w:t xml:space="preserve"> that may accompany crimes involving violence or the threat of violence, or crimes such as burglary that involve intrusions into the private sphere. In the model, this is represented by the link from violent crime to physical and mental health. </w:t>
      </w:r>
      <w:r w:rsidRPr="00EB0EA6">
        <w:rPr>
          <w:rStyle w:val="StyleUnderline"/>
          <w:highlight w:val="yellow"/>
        </w:rPr>
        <w:t>Indirect impacts</w:t>
      </w:r>
      <w:r w:rsidRPr="00EB0EA6">
        <w:rPr>
          <w:sz w:val="16"/>
        </w:rPr>
        <w:t xml:space="preserve"> </w:t>
      </w:r>
      <w:r w:rsidRPr="00EB0EA6">
        <w:rPr>
          <w:rStyle w:val="StyleUnderline"/>
          <w:highlight w:val="yellow"/>
        </w:rPr>
        <w:t>include</w:t>
      </w:r>
      <w:r w:rsidRPr="00EB0EA6">
        <w:rPr>
          <w:sz w:val="16"/>
        </w:rPr>
        <w:t xml:space="preserve"> a wide range of negative effects that crime can have at a community level, for example by </w:t>
      </w:r>
      <w:r w:rsidRPr="00EB0EA6">
        <w:rPr>
          <w:rStyle w:val="StyleUnderline"/>
          <w:highlight w:val="yellow"/>
        </w:rPr>
        <w:t>exacerbating social problems that impact</w:t>
      </w:r>
      <w:r w:rsidRPr="00EB0EA6">
        <w:rPr>
          <w:sz w:val="16"/>
        </w:rPr>
        <w:t xml:space="preserve"> on </w:t>
      </w:r>
      <w:r w:rsidRPr="00EB0EA6">
        <w:rPr>
          <w:rStyle w:val="StyleUnderline"/>
          <w:highlight w:val="yellow"/>
        </w:rPr>
        <w:t>health</w:t>
      </w:r>
      <w:r w:rsidRPr="00EB0EA6">
        <w:rPr>
          <w:sz w:val="16"/>
        </w:rPr>
        <w:t xml:space="preserve">. This distinction corresponds roughly to that between an individual perspective on crime and health and a social perspective. The individual perspective, which focuses on the direct impacts of victimisation on individuals, has been the primary focus of the literature on crime and health.113–115 These physical and mental health impacts on victims are often substantial and long-lasting.116,117 ‘Domestic’ crimes, including child abuse and intimate partner violence, may have particularly serious health impacts.118–120 However, at a community level, the health impacts are likely to be less substantial, because serious violent crime is relatively rare. In 2010–11 there were approximately 2.2 million incidents of violent crime in England and Wales,121 representing approximately 42 incidents per 1000 people per year. Dolan et al.122 estimate the total health loss from the direct physical and psychological impacts of violent crime as being equivalent to 0.0024 quality-adjusted life-years (QALYs) per person per year. However, this may be an underestimate as it includes costs relating to victims only rather than also including those relating to witnesses or victims’ families or friends, and the figures on which it is based may underestimate certain types of crime, particularly domestic crimes. In addition, </w:t>
      </w:r>
      <w:r w:rsidRPr="00EB0EA6">
        <w:rPr>
          <w:rStyle w:val="StyleUnderline"/>
          <w:highlight w:val="yellow"/>
        </w:rPr>
        <w:t>crime and the health burdens of crime are highly unequally distributed</w:t>
      </w:r>
      <w:r w:rsidRPr="00EB0EA6">
        <w:rPr>
          <w:sz w:val="16"/>
        </w:rPr>
        <w:t xml:space="preserve">, so the health impact is likely to be substantially higher than the average for some subgroups of the population. The community- or social-level perspective on crime and health presents a more complex picture. Violent crime has been found to be associated with a wide range of negative health status outcomes at a neighbourhood level, including all-cause mortality,123 coronary heart disease124 and preterm birth and low birthweight,125 as well as health behaviour outcomes such as lower levels of physical activity.126,127 </w:t>
      </w:r>
      <w:r w:rsidRPr="00EB0EA6">
        <w:rPr>
          <w:rStyle w:val="StyleUnderline"/>
          <w:highlight w:val="yellow"/>
        </w:rPr>
        <w:t>Exposure to community violence is also known to be associated with negative physical and psychological health</w:t>
      </w:r>
      <w:r w:rsidRPr="00EB0EA6">
        <w:rPr>
          <w:sz w:val="16"/>
        </w:rPr>
        <w:t>, particularly for children and young people.128,129 However, although these associations are well established, the causal pathways involved remain open to debate in many cases.</w:t>
      </w:r>
    </w:p>
    <w:p w:rsidR="004E76D1" w:rsidRDefault="004E76D1" w:rsidP="004E76D1">
      <w:pPr>
        <w:spacing w:after="0"/>
        <w:rPr>
          <w:sz w:val="16"/>
        </w:rPr>
      </w:pPr>
    </w:p>
    <w:p w:rsidR="00D77180" w:rsidRDefault="00D77180" w:rsidP="00D77180">
      <w:pPr>
        <w:pStyle w:val="Heading3"/>
      </w:pPr>
      <w:bookmarkStart w:id="17" w:name="_Toc423987201"/>
      <w:r>
        <w:t>Crime Hurts Economy</w:t>
      </w:r>
      <w:bookmarkEnd w:id="17"/>
    </w:p>
    <w:p w:rsidR="00475696" w:rsidRDefault="00475696" w:rsidP="00475696">
      <w:pPr>
        <w:pStyle w:val="Heading4"/>
      </w:pPr>
      <w:r>
        <w:t>Crime increases have a strongly negative effect on growth</w:t>
      </w:r>
    </w:p>
    <w:p w:rsidR="00475696" w:rsidRDefault="00475696" w:rsidP="00475696">
      <w:pPr>
        <w:spacing w:after="0"/>
      </w:pPr>
      <w:r>
        <w:t xml:space="preserve">Eleftherios </w:t>
      </w:r>
      <w:r w:rsidRPr="00D77180">
        <w:rPr>
          <w:rStyle w:val="Style13ptBold"/>
        </w:rPr>
        <w:t>Goulas</w:t>
      </w:r>
      <w:r>
        <w:t xml:space="preserve"> &amp; Athina Zervoyianni April 20</w:t>
      </w:r>
      <w:r w:rsidRPr="00D77180">
        <w:rPr>
          <w:rStyle w:val="Style13ptBold"/>
        </w:rPr>
        <w:t>12</w:t>
      </w:r>
      <w:r>
        <w:t xml:space="preserve"> </w:t>
      </w:r>
      <w:r w:rsidRPr="00D77180">
        <w:rPr>
          <w:rStyle w:val="Style13ptBold"/>
        </w:rPr>
        <w:t>U</w:t>
      </w:r>
      <w:r>
        <w:t xml:space="preserve">niversity of </w:t>
      </w:r>
      <w:r w:rsidRPr="00D77180">
        <w:rPr>
          <w:rStyle w:val="Style13ptBold"/>
        </w:rPr>
        <w:t>Patras</w:t>
      </w:r>
      <w:r>
        <w:t xml:space="preserve"> (Greece) </w:t>
      </w:r>
      <w:r w:rsidRPr="00D77180">
        <w:rPr>
          <w:rStyle w:val="Style13ptBold"/>
        </w:rPr>
        <w:t>Econ</w:t>
      </w:r>
      <w:r>
        <w:t xml:space="preserve"> </w:t>
      </w:r>
      <w:r w:rsidRPr="00D77180">
        <w:rPr>
          <w:rStyle w:val="Style13ptBold"/>
        </w:rPr>
        <w:t>Department</w:t>
      </w:r>
    </w:p>
    <w:p w:rsidR="00475696" w:rsidRDefault="00475696" w:rsidP="00475696">
      <w:pPr>
        <w:spacing w:after="0"/>
      </w:pPr>
      <w:r w:rsidRPr="00D77180">
        <w:t>http://www.rcfea.org/RePEc/pdf/wp51_12.pdf</w:t>
      </w:r>
      <w:r>
        <w:t>WP 12-51 The Rimini Centre for Economic Analysis (RCEA), Italy ECONOMIC GROWTH AND CRIME: DOES UNCERTAINTY MATTER?</w:t>
      </w:r>
    </w:p>
    <w:p w:rsidR="00475696" w:rsidRPr="00EB0EA6" w:rsidRDefault="00475696" w:rsidP="00475696">
      <w:pPr>
        <w:spacing w:after="0"/>
        <w:rPr>
          <w:sz w:val="16"/>
        </w:rPr>
      </w:pPr>
      <w:r w:rsidRPr="00EB0EA6">
        <w:rPr>
          <w:sz w:val="16"/>
        </w:rPr>
        <w:t xml:space="preserve">Although </w:t>
      </w:r>
      <w:r w:rsidRPr="00475696">
        <w:rPr>
          <w:rStyle w:val="StyleUnderline"/>
          <w:highlight w:val="yellow"/>
        </w:rPr>
        <w:t>there is a growing body of literature on the link between crime and macroeconomic performance</w:t>
      </w:r>
      <w:r w:rsidRPr="00EB0EA6">
        <w:rPr>
          <w:sz w:val="16"/>
        </w:rPr>
        <w:t xml:space="preserve">, there is no cross-country evidence on the impact on economic growth of the crimeuncertainty interaction. Yet, if the growth-uncertainty relationship is negative, as many empirical studies suggest7 , and the uncertainty-crime relationship is positive, then </w:t>
      </w:r>
      <w:r w:rsidRPr="00475696">
        <w:rPr>
          <w:rStyle w:val="StyleUnderline"/>
          <w:highlight w:val="yellow"/>
        </w:rPr>
        <w:t xml:space="preserve">the crime-uncertainty interaction should exert a </w:t>
      </w:r>
      <w:r w:rsidRPr="00475696">
        <w:rPr>
          <w:rStyle w:val="Emphasis"/>
          <w:highlight w:val="yellow"/>
        </w:rPr>
        <w:t>strong negative impact</w:t>
      </w:r>
      <w:r w:rsidRPr="00475696">
        <w:rPr>
          <w:rStyle w:val="StyleUnderline"/>
          <w:highlight w:val="yellow"/>
        </w:rPr>
        <w:t xml:space="preserve"> on economic growth. Our results support this view</w:t>
      </w:r>
      <w:r w:rsidRPr="00EB0EA6">
        <w:rPr>
          <w:sz w:val="16"/>
        </w:rPr>
        <w:t xml:space="preserve">. We find evidence that increasing crime has no independent negative effect on growth under favorable economic conditions and thus under circumstances of low macroeconomic uncertainty. Higher-than-average macroeconomic uncertainty, however, enhances the adverse impact of crime on growth, making the effect of the crime-uncertainty interaction highly significant and negative. Accordingly, </w:t>
      </w:r>
      <w:r w:rsidRPr="00475696">
        <w:rPr>
          <w:rStyle w:val="StyleUnderline"/>
          <w:highlight w:val="yellow"/>
        </w:rPr>
        <w:t>crime appears to be particularly harmful to growth in bad times</w:t>
      </w:r>
      <w:r w:rsidRPr="00EB0EA6">
        <w:rPr>
          <w:sz w:val="16"/>
        </w:rPr>
        <w:t xml:space="preserve">, that is, </w:t>
      </w:r>
      <w:r w:rsidRPr="00475696">
        <w:rPr>
          <w:rStyle w:val="StyleUnderline"/>
          <w:highlight w:val="yellow"/>
        </w:rPr>
        <w:t>when worsening economic conditions make the return to investment less secure</w:t>
      </w:r>
      <w:r w:rsidRPr="00EB0EA6">
        <w:rPr>
          <w:sz w:val="16"/>
        </w:rPr>
        <w:t xml:space="preserve">. This result has important policy implications. Since the global financial crisis of 2007-2009, the degree of uncertainty surrounding macroeconomic performance in many countries has increased. At the same time, the opportunity cost of engaging in certain types of crime activity, including property crime and drug trafficking, has fallen for a number of individuals who have experienced a reduction in income as a result of the global financial crisis of 2007-2009 and of the recent European debt crisis. So, increased total crime is a possibility. Accordingly, </w:t>
      </w:r>
      <w:r w:rsidRPr="00475696">
        <w:rPr>
          <w:rStyle w:val="StyleUnderline"/>
          <w:highlight w:val="yellow"/>
        </w:rPr>
        <w:t>the combined effect of</w:t>
      </w:r>
      <w:r w:rsidRPr="00EB0EA6">
        <w:rPr>
          <w:sz w:val="16"/>
        </w:rPr>
        <w:t xml:space="preserve"> higher-than average macroeconomic </w:t>
      </w:r>
      <w:r w:rsidRPr="00475696">
        <w:rPr>
          <w:rStyle w:val="StyleUnderline"/>
          <w:highlight w:val="yellow"/>
        </w:rPr>
        <w:t>uncertainty and</w:t>
      </w:r>
      <w:r w:rsidRPr="00EB0EA6">
        <w:rPr>
          <w:sz w:val="16"/>
        </w:rPr>
        <w:t xml:space="preserve"> possibly higher-than-average </w:t>
      </w:r>
      <w:r w:rsidRPr="00475696">
        <w:rPr>
          <w:rStyle w:val="StyleUnderline"/>
          <w:highlight w:val="yellow"/>
        </w:rPr>
        <w:t>crime may well be a further reduction in growth rates</w:t>
      </w:r>
      <w:r w:rsidRPr="00475696">
        <w:rPr>
          <w:rStyle w:val="StyleUnderline"/>
        </w:rPr>
        <w:t xml:space="preserve"> </w:t>
      </w:r>
      <w:r w:rsidRPr="00EB0EA6">
        <w:rPr>
          <w:sz w:val="16"/>
        </w:rPr>
        <w:t xml:space="preserve">in the coming years. </w:t>
      </w:r>
      <w:r w:rsidRPr="00EB0EA6">
        <w:rPr>
          <w:sz w:val="16"/>
        </w:rPr>
        <w:cr/>
      </w:r>
    </w:p>
    <w:p w:rsidR="00D77180" w:rsidRDefault="002F706E" w:rsidP="00D77180">
      <w:pPr>
        <w:pStyle w:val="Heading4"/>
      </w:pPr>
      <w:r>
        <w:t>Increased crime takes down a sluggish economy</w:t>
      </w:r>
    </w:p>
    <w:p w:rsidR="00D77180" w:rsidRDefault="00D77180" w:rsidP="00D77180">
      <w:pPr>
        <w:spacing w:after="0"/>
      </w:pPr>
      <w:r>
        <w:t xml:space="preserve">Eleftherios </w:t>
      </w:r>
      <w:r w:rsidRPr="00D77180">
        <w:rPr>
          <w:rStyle w:val="Style13ptBold"/>
        </w:rPr>
        <w:t>Goulas</w:t>
      </w:r>
      <w:r>
        <w:t xml:space="preserve"> &amp; Athina Zervoyianni April 20</w:t>
      </w:r>
      <w:r w:rsidRPr="00D77180">
        <w:rPr>
          <w:rStyle w:val="Style13ptBold"/>
        </w:rPr>
        <w:t>12</w:t>
      </w:r>
      <w:r>
        <w:t xml:space="preserve"> </w:t>
      </w:r>
      <w:r w:rsidRPr="00D77180">
        <w:rPr>
          <w:rStyle w:val="Style13ptBold"/>
        </w:rPr>
        <w:t>U</w:t>
      </w:r>
      <w:r>
        <w:t xml:space="preserve">niversity of </w:t>
      </w:r>
      <w:r w:rsidRPr="00D77180">
        <w:rPr>
          <w:rStyle w:val="Style13ptBold"/>
        </w:rPr>
        <w:t>Patras</w:t>
      </w:r>
      <w:r>
        <w:t xml:space="preserve"> (Greece) </w:t>
      </w:r>
      <w:r w:rsidRPr="00D77180">
        <w:rPr>
          <w:rStyle w:val="Style13ptBold"/>
        </w:rPr>
        <w:t>Econ</w:t>
      </w:r>
      <w:r>
        <w:t xml:space="preserve"> </w:t>
      </w:r>
      <w:r w:rsidRPr="00D77180">
        <w:rPr>
          <w:rStyle w:val="Style13ptBold"/>
        </w:rPr>
        <w:t>Department</w:t>
      </w:r>
    </w:p>
    <w:p w:rsidR="00D77180" w:rsidRDefault="00D77180" w:rsidP="00D77180">
      <w:pPr>
        <w:spacing w:after="0"/>
      </w:pPr>
      <w:r w:rsidRPr="00D77180">
        <w:t>http://www.rcfea.org/RePEc/pdf/wp51_12.pdf</w:t>
      </w:r>
      <w:r>
        <w:t>WP 12-51 The Rimini Centre for Economic Analysis (RCEA), Italy ECONOMIC GROWTH AND CRIME: DOES UNCERTAINTY MATTER?</w:t>
      </w:r>
    </w:p>
    <w:p w:rsidR="00D77180" w:rsidRDefault="00D77180" w:rsidP="00D77180">
      <w:pPr>
        <w:spacing w:after="0"/>
        <w:rPr>
          <w:sz w:val="14"/>
        </w:rPr>
      </w:pPr>
      <w:r w:rsidRPr="00EB0EA6">
        <w:rPr>
          <w:sz w:val="14"/>
        </w:rPr>
        <w:t>This paper seeks to add to the existing crime literature by exploring to what extent the degree of</w:t>
      </w:r>
      <w:r w:rsidR="002F706E" w:rsidRPr="00EB0EA6">
        <w:rPr>
          <w:sz w:val="14"/>
        </w:rPr>
        <w:t xml:space="preserve"> </w:t>
      </w:r>
      <w:r w:rsidRPr="00EB0EA6">
        <w:rPr>
          <w:sz w:val="14"/>
        </w:rPr>
        <w:t>macroeconomic uncertainty influences the way that changes in crime impact on growth. For this</w:t>
      </w:r>
      <w:r w:rsidR="002F706E" w:rsidRPr="00EB0EA6">
        <w:rPr>
          <w:sz w:val="14"/>
        </w:rPr>
        <w:t xml:space="preserve"> </w:t>
      </w:r>
      <w:r w:rsidRPr="00EB0EA6">
        <w:rPr>
          <w:sz w:val="14"/>
        </w:rPr>
        <w:t>purpose, we examine how the interaction between accelerations of crime and macroeconomic</w:t>
      </w:r>
      <w:r w:rsidR="002F706E" w:rsidRPr="00EB0EA6">
        <w:rPr>
          <w:sz w:val="14"/>
        </w:rPr>
        <w:t xml:space="preserve"> </w:t>
      </w:r>
      <w:r w:rsidRPr="00EB0EA6">
        <w:rPr>
          <w:sz w:val="14"/>
        </w:rPr>
        <w:t>uncertainty affect per-capita income growth, after controlling for other explanatory variables</w:t>
      </w:r>
      <w:r w:rsidR="002F706E" w:rsidRPr="00EB0EA6">
        <w:rPr>
          <w:sz w:val="14"/>
        </w:rPr>
        <w:t xml:space="preserve"> </w:t>
      </w:r>
      <w:r w:rsidRPr="00EB0EA6">
        <w:rPr>
          <w:sz w:val="14"/>
        </w:rPr>
        <w:t xml:space="preserve">typically included in growth regressions. We use annual </w:t>
      </w:r>
      <w:r w:rsidRPr="00475696">
        <w:rPr>
          <w:rStyle w:val="StyleUnderline"/>
          <w:highlight w:val="yellow"/>
        </w:rPr>
        <w:t>data from 25 countries</w:t>
      </w:r>
      <w:r w:rsidRPr="00EB0EA6">
        <w:rPr>
          <w:sz w:val="14"/>
        </w:rPr>
        <w:t xml:space="preserve"> for the period 1991-</w:t>
      </w:r>
      <w:r w:rsidR="002F706E" w:rsidRPr="00EB0EA6">
        <w:rPr>
          <w:sz w:val="14"/>
        </w:rPr>
        <w:t xml:space="preserve"> </w:t>
      </w:r>
      <w:r w:rsidRPr="00EB0EA6">
        <w:rPr>
          <w:sz w:val="14"/>
        </w:rPr>
        <w:t>2007 and two alternative measures of uncertainty, based on the conditional variance of industrial</w:t>
      </w:r>
      <w:r w:rsidR="002F706E" w:rsidRPr="00EB0EA6">
        <w:rPr>
          <w:sz w:val="14"/>
        </w:rPr>
        <w:t xml:space="preserve"> </w:t>
      </w:r>
      <w:r w:rsidRPr="00EB0EA6">
        <w:rPr>
          <w:sz w:val="14"/>
        </w:rPr>
        <w:t>production and the unconditional variance of a survey-based consumer sentiment indicator.</w:t>
      </w:r>
      <w:r w:rsidR="002F706E" w:rsidRPr="00EB0EA6">
        <w:rPr>
          <w:sz w:val="14"/>
        </w:rPr>
        <w:t xml:space="preserve"> </w:t>
      </w:r>
      <w:r w:rsidRPr="00EB0EA6">
        <w:rPr>
          <w:sz w:val="14"/>
        </w:rPr>
        <w:t xml:space="preserve">We </w:t>
      </w:r>
      <w:r w:rsidRPr="00475696">
        <w:rPr>
          <w:rStyle w:val="StyleUnderline"/>
          <w:highlight w:val="yellow"/>
        </w:rPr>
        <w:t>find that the effect on growth of increased crime is asymmetric: as uncertainty regarding the</w:t>
      </w:r>
      <w:r w:rsidR="002F706E" w:rsidRPr="00EB0EA6">
        <w:rPr>
          <w:sz w:val="14"/>
        </w:rPr>
        <w:t xml:space="preserve"> </w:t>
      </w:r>
      <w:r w:rsidRPr="00EB0EA6">
        <w:rPr>
          <w:sz w:val="14"/>
        </w:rPr>
        <w:t xml:space="preserve">future prospects of the </w:t>
      </w:r>
      <w:r w:rsidRPr="00475696">
        <w:rPr>
          <w:rStyle w:val="StyleUnderline"/>
          <w:highlight w:val="yellow"/>
        </w:rPr>
        <w:t>economy increases, increasing levels of crime become more harmful to</w:t>
      </w:r>
      <w:r w:rsidR="002F706E" w:rsidRPr="00475696">
        <w:rPr>
          <w:rStyle w:val="StyleUnderline"/>
          <w:highlight w:val="yellow"/>
        </w:rPr>
        <w:t xml:space="preserve"> </w:t>
      </w:r>
      <w:r w:rsidRPr="00475696">
        <w:rPr>
          <w:rStyle w:val="StyleUnderline"/>
          <w:highlight w:val="yellow"/>
        </w:rPr>
        <w:t>growth</w:t>
      </w:r>
      <w:r w:rsidRPr="00EB0EA6">
        <w:rPr>
          <w:sz w:val="14"/>
        </w:rPr>
        <w:t xml:space="preserve">. In particular, we find that </w:t>
      </w:r>
      <w:r w:rsidRPr="00475696">
        <w:rPr>
          <w:rStyle w:val="StyleUnderline"/>
          <w:highlight w:val="yellow"/>
        </w:rPr>
        <w:t xml:space="preserve">accelerations of crime exert a </w:t>
      </w:r>
      <w:r w:rsidRPr="00475696">
        <w:rPr>
          <w:rStyle w:val="Emphasis"/>
          <w:highlight w:val="yellow"/>
        </w:rPr>
        <w:t>strong adverse influence</w:t>
      </w:r>
      <w:r w:rsidRPr="00475696">
        <w:rPr>
          <w:rStyle w:val="StyleUnderline"/>
          <w:highlight w:val="yellow"/>
        </w:rPr>
        <w:t xml:space="preserve"> on growth</w:t>
      </w:r>
      <w:r w:rsidR="002F706E" w:rsidRPr="00EB0EA6">
        <w:rPr>
          <w:sz w:val="14"/>
        </w:rPr>
        <w:t xml:space="preserve"> </w:t>
      </w:r>
      <w:r w:rsidRPr="00EB0EA6">
        <w:rPr>
          <w:sz w:val="14"/>
        </w:rPr>
        <w:t>when interacted with high levels of macroeconomic uncertainty but have no statistically significant</w:t>
      </w:r>
      <w:r w:rsidR="002F706E" w:rsidRPr="00EB0EA6">
        <w:rPr>
          <w:sz w:val="14"/>
        </w:rPr>
        <w:t xml:space="preserve"> </w:t>
      </w:r>
      <w:r w:rsidRPr="00EB0EA6">
        <w:rPr>
          <w:sz w:val="14"/>
        </w:rPr>
        <w:t xml:space="preserve">impact on growth when interacted with low macroeconomic uncertainty. This indicates that </w:t>
      </w:r>
      <w:r w:rsidRPr="00475696">
        <w:rPr>
          <w:rStyle w:val="StyleUnderline"/>
          <w:highlight w:val="yellow"/>
        </w:rPr>
        <w:t>crime</w:t>
      </w:r>
      <w:r w:rsidR="002F706E" w:rsidRPr="00EB0EA6">
        <w:rPr>
          <w:sz w:val="14"/>
        </w:rPr>
        <w:t xml:space="preserve"> </w:t>
      </w:r>
      <w:r w:rsidRPr="00EB0EA6">
        <w:rPr>
          <w:sz w:val="14"/>
        </w:rPr>
        <w:t xml:space="preserve">mainly </w:t>
      </w:r>
      <w:r w:rsidRPr="00475696">
        <w:rPr>
          <w:rStyle w:val="StyleUnderline"/>
          <w:highlight w:val="yellow"/>
        </w:rPr>
        <w:t>contributes to reducing economic growth</w:t>
      </w:r>
      <w:r w:rsidRPr="00EB0EA6">
        <w:rPr>
          <w:sz w:val="14"/>
        </w:rPr>
        <w:t xml:space="preserve"> in bad times, that is, </w:t>
      </w:r>
      <w:r w:rsidRPr="00475696">
        <w:rPr>
          <w:rStyle w:val="StyleUnderline"/>
          <w:highlight w:val="yellow"/>
        </w:rPr>
        <w:t>when worsening economic</w:t>
      </w:r>
      <w:r w:rsidR="002F706E" w:rsidRPr="00475696">
        <w:rPr>
          <w:rStyle w:val="StyleUnderline"/>
          <w:highlight w:val="yellow"/>
        </w:rPr>
        <w:t xml:space="preserve"> </w:t>
      </w:r>
      <w:r w:rsidRPr="00475696">
        <w:rPr>
          <w:rStyle w:val="StyleUnderline"/>
          <w:highlight w:val="yellow"/>
        </w:rPr>
        <w:t>conditions</w:t>
      </w:r>
      <w:r w:rsidRPr="00EB0EA6">
        <w:rPr>
          <w:sz w:val="14"/>
        </w:rPr>
        <w:t>, and thus higher-than-average uncertainty regarding the future state of the economy and</w:t>
      </w:r>
      <w:r w:rsidR="002F706E" w:rsidRPr="00EB0EA6">
        <w:rPr>
          <w:sz w:val="14"/>
        </w:rPr>
        <w:t xml:space="preserve"> </w:t>
      </w:r>
      <w:r w:rsidRPr="00EB0EA6">
        <w:rPr>
          <w:sz w:val="14"/>
        </w:rPr>
        <w:t xml:space="preserve">poor business climate, </w:t>
      </w:r>
      <w:r w:rsidRPr="00475696">
        <w:rPr>
          <w:rStyle w:val="StyleUnderline"/>
          <w:highlight w:val="yellow"/>
        </w:rPr>
        <w:t>make</w:t>
      </w:r>
      <w:r w:rsidRPr="00EB0EA6">
        <w:rPr>
          <w:sz w:val="14"/>
        </w:rPr>
        <w:t xml:space="preserve"> the return on </w:t>
      </w:r>
      <w:r w:rsidRPr="00475696">
        <w:rPr>
          <w:rStyle w:val="StyleUnderline"/>
          <w:highlight w:val="yellow"/>
        </w:rPr>
        <w:t>private investment less secure</w:t>
      </w:r>
      <w:r w:rsidRPr="00EB0EA6">
        <w:rPr>
          <w:sz w:val="14"/>
        </w:rPr>
        <w:t>. By contrast, in good times,</w:t>
      </w:r>
      <w:r w:rsidR="002F706E" w:rsidRPr="00EB0EA6">
        <w:rPr>
          <w:sz w:val="14"/>
        </w:rPr>
        <w:t xml:space="preserve"> </w:t>
      </w:r>
      <w:r w:rsidRPr="00EB0EA6">
        <w:rPr>
          <w:sz w:val="14"/>
        </w:rPr>
        <w:t>when the perceived degree of macroeconomic uncertainty is low, crime accelerations exert no</w:t>
      </w:r>
      <w:r w:rsidR="002F706E" w:rsidRPr="00EB0EA6">
        <w:rPr>
          <w:sz w:val="14"/>
        </w:rPr>
        <w:t xml:space="preserve"> </w:t>
      </w:r>
      <w:r w:rsidRPr="00EB0EA6">
        <w:rPr>
          <w:sz w:val="14"/>
        </w:rPr>
        <w:t>independent adverse influence on growth. This result has important policy implications. It suggests</w:t>
      </w:r>
      <w:r w:rsidR="002F706E" w:rsidRPr="00EB0EA6">
        <w:rPr>
          <w:sz w:val="14"/>
        </w:rPr>
        <w:t xml:space="preserve"> </w:t>
      </w:r>
      <w:r w:rsidRPr="00EB0EA6">
        <w:rPr>
          <w:sz w:val="14"/>
        </w:rPr>
        <w:t>that viewing crime as an important impediment to growth can be misleading if information</w:t>
      </w:r>
      <w:r w:rsidR="002F706E" w:rsidRPr="00EB0EA6">
        <w:rPr>
          <w:sz w:val="14"/>
        </w:rPr>
        <w:t xml:space="preserve"> </w:t>
      </w:r>
      <w:r w:rsidRPr="00EB0EA6">
        <w:rPr>
          <w:sz w:val="14"/>
        </w:rPr>
        <w:t xml:space="preserve">regarding the future prospects of the economy is not explicitly taken into account. </w:t>
      </w:r>
      <w:r w:rsidRPr="00EB0EA6">
        <w:rPr>
          <w:sz w:val="14"/>
        </w:rPr>
        <w:cr/>
      </w:r>
    </w:p>
    <w:p w:rsidR="00385E5D" w:rsidRDefault="00385E5D" w:rsidP="00385E5D">
      <w:pPr>
        <w:pStyle w:val="Heading4"/>
      </w:pPr>
      <w:r>
        <w:t>Economic downturn breeds deviant (criminal) behavior.</w:t>
      </w:r>
    </w:p>
    <w:p w:rsidR="00385E5D" w:rsidRPr="00194C93" w:rsidRDefault="00385E5D" w:rsidP="00385E5D">
      <w:pPr>
        <w:rPr>
          <w:sz w:val="16"/>
        </w:rPr>
      </w:pPr>
      <w:r w:rsidRPr="00194C93">
        <w:rPr>
          <w:rStyle w:val="Style13ptBold"/>
        </w:rPr>
        <w:t>Deflem</w:t>
      </w:r>
      <w:r w:rsidRPr="00194C93">
        <w:rPr>
          <w:sz w:val="16"/>
        </w:rPr>
        <w:t xml:space="preserve"> Mathieu. Economic Crisis And Crime [e-book]. Bingley, UK: Emerald Book Serials and Monographs; </w:t>
      </w:r>
      <w:r w:rsidRPr="00194C93">
        <w:rPr>
          <w:rStyle w:val="Style13ptBold"/>
        </w:rPr>
        <w:t>2011</w:t>
      </w:r>
      <w:r w:rsidRPr="00194C93">
        <w:rPr>
          <w:sz w:val="16"/>
        </w:rPr>
        <w:t>.</w:t>
      </w:r>
      <w:r w:rsidRPr="00194C93">
        <w:rPr>
          <w:rFonts w:ascii="Helvetica" w:hAnsi="Helvetica" w:cs="Helvetica"/>
          <w:color w:val="333333"/>
          <w:sz w:val="12"/>
          <w:szCs w:val="18"/>
          <w:shd w:val="clear" w:color="auto" w:fill="4C8930"/>
        </w:rPr>
        <w:t xml:space="preserve"> </w:t>
      </w:r>
      <w:r w:rsidRPr="00194C93">
        <w:rPr>
          <w:sz w:val="16"/>
        </w:rPr>
        <w:t>Available from: eBook Academic Collection (EBSCOhost), Ipswich, MA. Accessed July 6, 2015</w:t>
      </w:r>
    </w:p>
    <w:p w:rsidR="00385E5D" w:rsidRPr="00194C93" w:rsidRDefault="00385E5D" w:rsidP="00385E5D">
      <w:pPr>
        <w:rPr>
          <w:sz w:val="16"/>
        </w:rPr>
      </w:pPr>
      <w:r w:rsidRPr="00194C93">
        <w:rPr>
          <w:sz w:val="16"/>
        </w:rPr>
        <w:t>In 1938, Merton first articulated what came to be known as strain theory. He built a theory of crime causation on the ideas Durkheim established</w:t>
      </w:r>
      <w:r w:rsidRPr="00194C93">
        <w:rPr>
          <w:rStyle w:val="StyleUnderline"/>
        </w:rPr>
        <w:t>. Merton noted that American society planted the seed of potential criminality in the American population as it perpetuated the idea that everyone could be monetarily successfu</w:t>
      </w:r>
      <w:r w:rsidRPr="00194C93">
        <w:rPr>
          <w:sz w:val="16"/>
        </w:rPr>
        <w:t xml:space="preserve">l. In this sense, he differed from Durkheim who saw society as a mechanism of control. Thus, Merton saw criminal behavior as a result of the disjunction between aspirations for success and expectations to achieve success. In other words, </w:t>
      </w:r>
      <w:r w:rsidRPr="00194C93">
        <w:rPr>
          <w:rStyle w:val="StyleUnderline"/>
        </w:rPr>
        <w:t xml:space="preserve">everyone aspires to be successful and is told that they can be, but in reality the available opportunities for success reflected in the social structure are not infinite, nor are they available to all. Because of this, it is not actually possible for everyone to be monetarily successful. This leads some to engage in irregular, nonconforming, and </w:t>
      </w:r>
      <w:r w:rsidRPr="00194C93">
        <w:rPr>
          <w:sz w:val="16"/>
        </w:rPr>
        <w:t>sometimes</w:t>
      </w:r>
      <w:r w:rsidRPr="00194C93">
        <w:rPr>
          <w:rStyle w:val="StyleUnderline"/>
        </w:rPr>
        <w:t xml:space="preserve"> criminal conduct in order to accumulate wealth because they are exposed to elevated levels of strain</w:t>
      </w:r>
      <w:r w:rsidRPr="00194C93">
        <w:rPr>
          <w:sz w:val="16"/>
        </w:rPr>
        <w:t xml:space="preserve">. This means </w:t>
      </w:r>
      <w:r w:rsidRPr="00194C93">
        <w:rPr>
          <w:rStyle w:val="StyleUnderline"/>
        </w:rPr>
        <w:t>groups who experience high levels of destabilized economic conditions,</w:t>
      </w:r>
      <w:r w:rsidRPr="00194C93">
        <w:rPr>
          <w:sz w:val="16"/>
        </w:rPr>
        <w:t xml:space="preserve"> such as those created by the spread of home foreclosures, </w:t>
      </w:r>
      <w:r w:rsidRPr="00194C93">
        <w:rPr>
          <w:rStyle w:val="StyleUnderline"/>
        </w:rPr>
        <w:t>may be more likely to engage in deviant behavior when compared to those who have an economic advantage and access to legitimately beneficial economic opportunities</w:t>
      </w:r>
      <w:r w:rsidRPr="00194C93">
        <w:rPr>
          <w:sz w:val="16"/>
        </w:rPr>
        <w:t xml:space="preserve">. Merton’s notions were substantiated and expanded on by others (Cloward &amp; Ohlin, 1960; Cohen, 1955). Later, in 1968, Merton revisited his idea of strain and further described its process. </w:t>
      </w:r>
      <w:r w:rsidRPr="00194C93">
        <w:rPr>
          <w:rStyle w:val="StyleUnderline"/>
        </w:rPr>
        <w:t>He saw strain</w:t>
      </w:r>
      <w:r w:rsidRPr="00194C93">
        <w:rPr>
          <w:sz w:val="16"/>
        </w:rPr>
        <w:t xml:space="preserve">/anomie </w:t>
      </w:r>
      <w:r w:rsidRPr="00194C93">
        <w:rPr>
          <w:rStyle w:val="StyleUnderline"/>
        </w:rPr>
        <w:t>and crime as having a reciprocal relationship</w:t>
      </w:r>
      <w:r w:rsidRPr="00194C93">
        <w:rPr>
          <w:sz w:val="16"/>
        </w:rPr>
        <w:t xml:space="preserve">. </w:t>
      </w:r>
      <w:r w:rsidRPr="00194C93">
        <w:rPr>
          <w:rStyle w:val="StyleUnderline"/>
        </w:rPr>
        <w:t>As</w:t>
      </w:r>
      <w:r w:rsidRPr="00194C93">
        <w:rPr>
          <w:sz w:val="16"/>
        </w:rPr>
        <w:t xml:space="preserve"> </w:t>
      </w:r>
      <w:r w:rsidRPr="00194C93">
        <w:rPr>
          <w:rStyle w:val="StyleUnderline"/>
        </w:rPr>
        <w:t>strain</w:t>
      </w:r>
      <w:r w:rsidRPr="00194C93">
        <w:rPr>
          <w:sz w:val="16"/>
        </w:rPr>
        <w:t xml:space="preserve">/anomie increased, </w:t>
      </w:r>
      <w:r w:rsidRPr="00194C93">
        <w:rPr>
          <w:rStyle w:val="StyleUnderline"/>
        </w:rPr>
        <w:t>people would look for illegitimate ways to achieve success and as they were successful in utilizing unconventional means for achieving success</w:t>
      </w:r>
      <w:r w:rsidRPr="00194C93">
        <w:rPr>
          <w:sz w:val="16"/>
        </w:rPr>
        <w:t xml:space="preserve">, more strain/anomie would be introduced into society. To sum up the main points of strain theory, </w:t>
      </w:r>
      <w:r w:rsidRPr="00194C93">
        <w:rPr>
          <w:rStyle w:val="StyleUnderline"/>
        </w:rPr>
        <w:t>groups who experience increases in strain like that caused by economic destabilization are more prone to deviant behavior</w:t>
      </w:r>
      <w:r w:rsidRPr="00194C93">
        <w:rPr>
          <w:sz w:val="16"/>
        </w:rPr>
        <w:t>. Parker and McCall (1999) note there is an established connection between blocked economic opportunities and crime, as economic instability provides fertile ground for strain and subsequent conflict. Many other studies have confirmed this link between economic inequality and crime (Blau &amp; Blau, 1982; Chamlin, 1989; Loftin &amp; Hill, 1974; Krivo &amp; Peterson, 1996; Messner, 1983; Sampson, 1986).</w:t>
      </w:r>
    </w:p>
    <w:p w:rsidR="00385E5D" w:rsidRDefault="00385E5D" w:rsidP="00385E5D">
      <w:pPr>
        <w:pStyle w:val="Heading4"/>
        <w:spacing w:line="240" w:lineRule="auto"/>
        <w:contextualSpacing/>
      </w:pPr>
      <w:r>
        <w:t>Enhanced crime results in poverty because businesses cannot strive</w:t>
      </w:r>
    </w:p>
    <w:p w:rsidR="00385E5D" w:rsidRPr="00A87217" w:rsidRDefault="00385E5D" w:rsidP="00385E5D">
      <w:pPr>
        <w:spacing w:line="240" w:lineRule="auto"/>
        <w:contextualSpacing/>
        <w:rPr>
          <w:sz w:val="16"/>
          <w:szCs w:val="16"/>
        </w:rPr>
      </w:pPr>
      <w:r w:rsidRPr="00A87217">
        <w:rPr>
          <w:sz w:val="16"/>
          <w:szCs w:val="16"/>
        </w:rPr>
        <w:t xml:space="preserve">POVERTY </w:t>
      </w:r>
      <w:r>
        <w:rPr>
          <w:sz w:val="16"/>
          <w:szCs w:val="16"/>
        </w:rPr>
        <w:t xml:space="preserve">AND CRIME: </w:t>
      </w:r>
      <w:r w:rsidRPr="00A87217">
        <w:rPr>
          <w:sz w:val="16"/>
          <w:szCs w:val="16"/>
        </w:rPr>
        <w:t xml:space="preserve">BREAKING THE VICIOUS CYCLE </w:t>
      </w:r>
      <w:r w:rsidRPr="00A87217">
        <w:rPr>
          <w:rStyle w:val="Style13ptBold"/>
        </w:rPr>
        <w:t>Poverties.org</w:t>
      </w:r>
    </w:p>
    <w:tbl>
      <w:tblPr>
        <w:tblW w:w="21600" w:type="dxa"/>
        <w:tblCellMar>
          <w:top w:w="15" w:type="dxa"/>
          <w:left w:w="15" w:type="dxa"/>
          <w:bottom w:w="15" w:type="dxa"/>
          <w:right w:w="15" w:type="dxa"/>
        </w:tblCellMar>
        <w:tblLook w:val="04A0" w:firstRow="1" w:lastRow="0" w:firstColumn="1" w:lastColumn="0" w:noHBand="0" w:noVBand="1"/>
      </w:tblPr>
      <w:tblGrid>
        <w:gridCol w:w="21600"/>
      </w:tblGrid>
      <w:tr w:rsidR="00385E5D" w:rsidRPr="00A87217" w:rsidTr="004A4FE4">
        <w:tc>
          <w:tcPr>
            <w:tcW w:w="21600" w:type="dxa"/>
            <w:tcMar>
              <w:top w:w="0" w:type="dxa"/>
              <w:left w:w="0" w:type="dxa"/>
              <w:bottom w:w="0" w:type="dxa"/>
              <w:right w:w="0" w:type="dxa"/>
            </w:tcMar>
            <w:hideMark/>
          </w:tcPr>
          <w:p w:rsidR="00385E5D" w:rsidRPr="00A87217" w:rsidRDefault="00385E5D" w:rsidP="004A4FE4">
            <w:pPr>
              <w:spacing w:line="240" w:lineRule="auto"/>
              <w:contextualSpacing/>
              <w:rPr>
                <w:sz w:val="16"/>
                <w:szCs w:val="16"/>
              </w:rPr>
            </w:pPr>
            <w:r w:rsidRPr="00A87217">
              <w:rPr>
                <w:sz w:val="16"/>
                <w:szCs w:val="16"/>
              </w:rPr>
              <w:t xml:space="preserve">Published Apr 2011 - Updated </w:t>
            </w:r>
            <w:r w:rsidRPr="00A87217">
              <w:rPr>
                <w:rStyle w:val="Style13ptBold"/>
              </w:rPr>
              <w:t>Apr 2013</w:t>
            </w:r>
            <w:r w:rsidRPr="00A87217">
              <w:rPr>
                <w:sz w:val="16"/>
                <w:szCs w:val="16"/>
              </w:rPr>
              <w:t xml:space="preserve"> </w:t>
            </w:r>
            <w:hyperlink r:id="rId44" w:history="1">
              <w:r w:rsidRPr="00BB1D0C">
                <w:rPr>
                  <w:rStyle w:val="Hyperlink"/>
                  <w:sz w:val="16"/>
                  <w:szCs w:val="16"/>
                </w:rPr>
                <w:t>http://www.poverties.org/poverty-and-crime.html</w:t>
              </w:r>
            </w:hyperlink>
            <w:r>
              <w:rPr>
                <w:sz w:val="16"/>
                <w:szCs w:val="16"/>
              </w:rPr>
              <w:t xml:space="preserve"> (ac: 7-6-15)</w:t>
            </w:r>
          </w:p>
        </w:tc>
      </w:tr>
    </w:tbl>
    <w:p w:rsidR="00385E5D" w:rsidRPr="00FD0939" w:rsidRDefault="00385E5D" w:rsidP="00385E5D">
      <w:pPr>
        <w:spacing w:line="240" w:lineRule="auto"/>
        <w:contextualSpacing/>
      </w:pPr>
    </w:p>
    <w:p w:rsidR="00385E5D" w:rsidRPr="00FD0939" w:rsidRDefault="00385E5D" w:rsidP="00385E5D">
      <w:pPr>
        <w:spacing w:line="240" w:lineRule="auto"/>
        <w:contextualSpacing/>
        <w:rPr>
          <w:sz w:val="16"/>
        </w:rPr>
      </w:pPr>
      <w:r w:rsidRPr="00FD0939">
        <w:rPr>
          <w:sz w:val="16"/>
        </w:rPr>
        <w:t xml:space="preserve">Poverty and crime have a very "intimate" relationship that has been described by experts from all fields, from sociologists to economists. The UN and the World Bank both rank crime high on the list of obstacles to a country’s development. This means that governments trying to deal with poverty often also have to face the issue of crime as they try to develop their country's economy and society. </w:t>
      </w:r>
      <w:r w:rsidRPr="00FD0939">
        <w:rPr>
          <w:rStyle w:val="StyleUnderline"/>
        </w:rPr>
        <w:t>Crime prevents businesses from thriving by generating instability and uncertainty (at micro and macroeconomic levels). This is true in markets of all sizes, national, regional, municipal</w:t>
      </w:r>
      <w:r w:rsidRPr="00FD0939">
        <w:rPr>
          <w:sz w:val="16"/>
        </w:rPr>
        <w:t xml:space="preserve"> and even neighborhood-al (okay the word doesn’t exist). That's why having a business in a ghetto is rarely a good idea. The vicious cycle of poverty and crime </w:t>
      </w:r>
      <w:r w:rsidRPr="00FD0939">
        <w:rPr>
          <w:rStyle w:val="StyleUnderline"/>
        </w:rPr>
        <w:t>International organisations also blame crime</w:t>
      </w:r>
      <w:r w:rsidRPr="00FD0939">
        <w:rPr>
          <w:sz w:val="16"/>
        </w:rPr>
        <w:t xml:space="preserve"> – including corruption – for </w:t>
      </w:r>
      <w:r w:rsidRPr="00FD0939">
        <w:rPr>
          <w:rStyle w:val="StyleUnderline"/>
        </w:rPr>
        <w:t>putting at risk Africa's chances of development nowadays. The same goes for Latin America. Crime has this capacity to generate vicious cycles causing unemployment, economic downturns and instability. Poverty and crime combined together leave people with two choices: either take part in criminal activities or try to find legal but quite limited sources of income - when there are any available at all</w:t>
      </w:r>
      <w:r w:rsidRPr="00FD0939">
        <w:rPr>
          <w:sz w:val="16"/>
        </w:rPr>
        <w:t xml:space="preserve">. Unemployment, poverty and crime Starting from the 1970s, studies in the US pointed more and more at the link between unemployment, poverty and crime. After that other connections with income level, time spent at school, quality of neighborhood and education were revealed as well. Fresh research from the UK even indicates that economic cycles may affect variations in property and violent crimes. But most importantly, what reveals the unmistakable connection between poverty and crime is that they’re both geographically concentrated - in a strikingly consistent way. In other words, </w:t>
      </w:r>
      <w:r w:rsidRPr="00FD0939">
        <w:rPr>
          <w:rStyle w:val="StyleUnderline"/>
        </w:rPr>
        <w:t>where you find poverty is also where you find crime.</w:t>
      </w:r>
      <w:r w:rsidRPr="00FD0939">
        <w:rPr>
          <w:sz w:val="16"/>
        </w:rPr>
        <w:t xml:space="preserve"> Of course this doesn't include "softer" crimes such as corruption which causes massive damage to people's lives but in a more indirect type of violence.</w:t>
      </w:r>
    </w:p>
    <w:p w:rsidR="00385E5D" w:rsidRDefault="00385E5D" w:rsidP="00385E5D">
      <w:pPr>
        <w:pStyle w:val="Heading3"/>
      </w:pPr>
      <w:r>
        <w:t>Decreasing crime= good for the economy</w:t>
      </w:r>
    </w:p>
    <w:p w:rsidR="00385E5D" w:rsidRDefault="00385E5D" w:rsidP="00385E5D">
      <w:pPr>
        <w:pStyle w:val="Heading4"/>
      </w:pPr>
      <w:r>
        <w:t xml:space="preserve">Violent crime is costly </w:t>
      </w:r>
    </w:p>
    <w:p w:rsidR="00385E5D" w:rsidRPr="006807AD" w:rsidRDefault="00385E5D" w:rsidP="00385E5D">
      <w:pPr>
        <w:rPr>
          <w:sz w:val="16"/>
        </w:rPr>
      </w:pPr>
      <w:r w:rsidRPr="006807AD">
        <w:rPr>
          <w:sz w:val="16"/>
        </w:rPr>
        <w:t xml:space="preserve">Robert J. </w:t>
      </w:r>
      <w:r w:rsidRPr="006807AD">
        <w:rPr>
          <w:rStyle w:val="Style13ptBold"/>
        </w:rPr>
        <w:t>Shapiro</w:t>
      </w:r>
      <w:r w:rsidRPr="006807AD">
        <w:rPr>
          <w:sz w:val="16"/>
        </w:rPr>
        <w:t xml:space="preserve"> is the chairman of Sonecon, LLC, a senior fellow of the Georgetown University McDonough School of Business, an advisor to the International Monetary Fund, director of the NDN Globalization Initiative, and chairman of the U.S. Climate Task Force. Kevin A. </w:t>
      </w:r>
      <w:r w:rsidRPr="006807AD">
        <w:rPr>
          <w:rStyle w:val="Style13ptBold"/>
        </w:rPr>
        <w:t>Hassett</w:t>
      </w:r>
      <w:r w:rsidRPr="006807AD">
        <w:rPr>
          <w:sz w:val="16"/>
        </w:rPr>
        <w:t xml:space="preserve"> is director of economic policy studies and resident scholar at the American Enterprise Institute. The Economic Benefits of Reducing Violent Crime A Case Study of 8 American Cities June 19,</w:t>
      </w:r>
      <w:r w:rsidRPr="006807AD">
        <w:rPr>
          <w:rStyle w:val="Style13ptBold"/>
        </w:rPr>
        <w:t xml:space="preserve"> 2012 </w:t>
      </w:r>
      <w:hyperlink r:id="rId45" w:history="1">
        <w:r w:rsidRPr="006807AD">
          <w:rPr>
            <w:rStyle w:val="Hyperlink"/>
            <w:sz w:val="16"/>
          </w:rPr>
          <w:t>https://www.americanprogress.org/issues/economy/report/2012/06/19/11755/the-economic-benefits-of-reducing-violent-crime/</w:t>
        </w:r>
      </w:hyperlink>
      <w:r>
        <w:rPr>
          <w:sz w:val="16"/>
        </w:rPr>
        <w:t xml:space="preserve"> (ac: 7-6-15)</w:t>
      </w:r>
    </w:p>
    <w:p w:rsidR="00385E5D" w:rsidRPr="006807AD" w:rsidRDefault="00385E5D" w:rsidP="00385E5D">
      <w:r w:rsidRPr="001A3345">
        <w:rPr>
          <w:rStyle w:val="StyleUnderline"/>
        </w:rPr>
        <w:t>Violent crimes are costly. Murders, rapes, assaults, and robberies impose concrete economic costs on the victims who survive as well as the families of those who lose their lives, in the loss of earnings and their physical and emotional tolls. Violent crimes also impose large costs on communities through lower property values, higher insurance premiums, and reduced investment in high-crime areas</w:t>
      </w:r>
      <w:r w:rsidRPr="001A3345">
        <w:rPr>
          <w:rFonts w:eastAsia="Times New Roman" w:cs="Times New Roman"/>
          <w:color w:val="333333"/>
          <w:sz w:val="16"/>
          <w:szCs w:val="24"/>
        </w:rPr>
        <w:t xml:space="preserve">. In addition, </w:t>
      </w:r>
      <w:r w:rsidRPr="001A3345">
        <w:rPr>
          <w:rStyle w:val="StyleUnderline"/>
        </w:rPr>
        <w:t>violent crimes impose significant costs on taxpayers, who bear the financial burden of maintaining the police personnel and operations, courts, jails, and prisons directed toward these crimes and their perpetrators</w:t>
      </w:r>
      <w:r w:rsidRPr="001A3345">
        <w:rPr>
          <w:rFonts w:eastAsia="Times New Roman" w:cs="Times New Roman"/>
          <w:color w:val="333333"/>
          <w:sz w:val="16"/>
          <w:szCs w:val="24"/>
        </w:rPr>
        <w:t>. Fortunately, the incidence of violent crimes in the United States has fallen sharply over the last 20 years. From 1960 to 400 1990 the rates of these crimes rose sharply as did their attendent costs. Over that period murder rates nearly doubled, rates of rape and robbery increased fourfold, and the rate of assault quintupled. Since the early 1990s, however, rates of most violent crimes have been cut nearly in half. (see Figure 1)</w:t>
      </w:r>
    </w:p>
    <w:p w:rsidR="00385E5D" w:rsidRDefault="00385E5D" w:rsidP="00385E5D">
      <w:pPr>
        <w:pStyle w:val="Heading4"/>
        <w:rPr>
          <w:rFonts w:eastAsia="Times New Roman"/>
        </w:rPr>
      </w:pPr>
      <w:r>
        <w:rPr>
          <w:rFonts w:eastAsia="Times New Roman"/>
        </w:rPr>
        <w:t>Violent crime leads to cost from both the government and citizens</w:t>
      </w:r>
    </w:p>
    <w:p w:rsidR="00385E5D" w:rsidRDefault="00385E5D" w:rsidP="00385E5D">
      <w:pPr>
        <w:rPr>
          <w:sz w:val="16"/>
        </w:rPr>
      </w:pPr>
      <w:r w:rsidRPr="006807AD">
        <w:rPr>
          <w:sz w:val="16"/>
        </w:rPr>
        <w:t xml:space="preserve">Robert J. </w:t>
      </w:r>
      <w:r w:rsidRPr="006807AD">
        <w:rPr>
          <w:rStyle w:val="Style13ptBold"/>
        </w:rPr>
        <w:t>Shapiro</w:t>
      </w:r>
      <w:r w:rsidRPr="006807AD">
        <w:rPr>
          <w:sz w:val="16"/>
        </w:rPr>
        <w:t xml:space="preserve"> is the chairman of Sonecon, LLC, a senior fellow of the Georgetown University McDonough School of Business, an advisor to the International Monetary Fund, director of the NDN Globalization Initiative, and chairman of the U.S. Climate Task Force. Kevin A. </w:t>
      </w:r>
      <w:r w:rsidRPr="006807AD">
        <w:rPr>
          <w:rStyle w:val="Style13ptBold"/>
        </w:rPr>
        <w:t>Hassett</w:t>
      </w:r>
      <w:r w:rsidRPr="006807AD">
        <w:rPr>
          <w:sz w:val="16"/>
        </w:rPr>
        <w:t xml:space="preserve"> is director of economic policy studies and resident scholar at the American Enterprise Institute. The Economic Benefits of Reducing Violent Crime A Case Study of 8 American Cities June 19,</w:t>
      </w:r>
      <w:r w:rsidRPr="006807AD">
        <w:rPr>
          <w:rStyle w:val="Style13ptBold"/>
        </w:rPr>
        <w:t xml:space="preserve"> 2012 </w:t>
      </w:r>
      <w:hyperlink r:id="rId46" w:history="1">
        <w:r w:rsidRPr="006807AD">
          <w:rPr>
            <w:rStyle w:val="Hyperlink"/>
            <w:sz w:val="16"/>
          </w:rPr>
          <w:t>https://www.americanprogress.org/issues/economy/report/2012/06/19/11755/the-economic-benefits-of-reducing-violent-crime/</w:t>
        </w:r>
      </w:hyperlink>
      <w:r>
        <w:rPr>
          <w:sz w:val="16"/>
        </w:rPr>
        <w:t xml:space="preserve"> (ac: 7-6-15)</w:t>
      </w:r>
    </w:p>
    <w:p w:rsidR="00385E5D" w:rsidRPr="006807AD" w:rsidRDefault="00385E5D" w:rsidP="00385E5D">
      <w:pPr>
        <w:rPr>
          <w:sz w:val="16"/>
        </w:rPr>
      </w:pPr>
      <w:r w:rsidRPr="001A3345">
        <w:rPr>
          <w:rFonts w:eastAsia="Times New Roman" w:cs="Times New Roman"/>
          <w:color w:val="333333"/>
          <w:sz w:val="16"/>
          <w:szCs w:val="24"/>
        </w:rPr>
        <w:t>By most measures</w:t>
      </w:r>
      <w:r w:rsidRPr="001A3345">
        <w:rPr>
          <w:rStyle w:val="StyleUnderline"/>
        </w:rPr>
        <w:t xml:space="preserve">, violent crime continues to impose significant costs on Americans and their communities. The costs borne by the American public for this level of criminal activity are significant. Medical care for assault victims, </w:t>
      </w:r>
      <w:r w:rsidRPr="001A3345">
        <w:rPr>
          <w:rFonts w:eastAsia="Times New Roman" w:cs="Times New Roman"/>
          <w:color w:val="333333"/>
          <w:sz w:val="16"/>
          <w:szCs w:val="24"/>
        </w:rPr>
        <w:t xml:space="preserve">for example, </w:t>
      </w:r>
      <w:r w:rsidRPr="001A3345">
        <w:rPr>
          <w:rStyle w:val="StyleUnderline"/>
        </w:rPr>
        <w:t>costs an estimated $4.3 billion per year. We spend $74 billion per year on incarcerating 2.3 million criminals, including some 930,000 violent criminals.</w:t>
      </w:r>
      <w:r>
        <w:rPr>
          <w:rStyle w:val="StyleUnderline"/>
        </w:rPr>
        <w:t xml:space="preserve"> </w:t>
      </w:r>
      <w:r w:rsidRPr="001A3345">
        <w:rPr>
          <w:rFonts w:eastAsia="Times New Roman" w:cs="Times New Roman"/>
          <w:color w:val="333333"/>
          <w:sz w:val="16"/>
          <w:szCs w:val="24"/>
        </w:rPr>
        <w:t xml:space="preserve">Moreover, the costs of the pain and suffering borne by the victims of violent crimes is several times greater than the more direct costs of those crimes. As a result, </w:t>
      </w:r>
      <w:r w:rsidRPr="001A3345">
        <w:rPr>
          <w:rStyle w:val="StyleUnderline"/>
        </w:rPr>
        <w:t>successful efforts to reduce violent crime can produce substantial economic benefits for individuals, communities, and taxpayers.</w:t>
      </w:r>
      <w:r>
        <w:rPr>
          <w:rStyle w:val="StyleUnderline"/>
        </w:rPr>
        <w:t xml:space="preserve"> </w:t>
      </w:r>
      <w:r w:rsidRPr="001A3345">
        <w:rPr>
          <w:rFonts w:eastAsia="Times New Roman" w:cs="Times New Roman"/>
          <w:color w:val="333333"/>
          <w:sz w:val="16"/>
          <w:szCs w:val="24"/>
        </w:rPr>
        <w:t>This report presents the findings and conclusions of a yearlong project to examine and analyze the costs of violent crimes in a sample of eight major American cities and estimate the savings and other benefits that would accompany significant reductions in those crimes. This analysis draws on data pinpointing the incidence and location of murders, rapes, assaults, and robberies. The data were provided by the police departments of Boston, Chicago, Dallas, Houston, Jacksonville, Milwaukee, Philadelphia, and Seattle.</w:t>
      </w:r>
      <w:r w:rsidRPr="006807AD">
        <w:rPr>
          <w:rFonts w:eastAsia="Times New Roman" w:cs="Times New Roman"/>
          <w:color w:val="333333"/>
          <w:sz w:val="16"/>
          <w:szCs w:val="24"/>
        </w:rPr>
        <w:t xml:space="preserve"> </w:t>
      </w:r>
      <w:r w:rsidRPr="001A3345">
        <w:rPr>
          <w:rFonts w:eastAsia="Times New Roman" w:cs="Times New Roman"/>
          <w:color w:val="333333"/>
          <w:sz w:val="16"/>
          <w:szCs w:val="24"/>
        </w:rPr>
        <w:t>We examined a broad range of both direct and intangible costs associated with those violent crimes based on their incidence in each of the eight cities in 2010. The direct costs reported here are those borne by the residents and city governments of the eight cities, although additional costs are also borne by state and federal governments and the taxpayers who finance them. Finally, we calculated the benefits to those residents associated with substantial reductions in violent crime, including the impact on residential home values and a variety of savings to the city governments.</w:t>
      </w:r>
      <w:r w:rsidRPr="006807AD">
        <w:rPr>
          <w:rFonts w:eastAsia="Times New Roman" w:cs="Times New Roman"/>
          <w:color w:val="333333"/>
          <w:sz w:val="16"/>
          <w:szCs w:val="24"/>
        </w:rPr>
        <w:t xml:space="preserve"> </w:t>
      </w:r>
      <w:r w:rsidRPr="001A3345">
        <w:rPr>
          <w:rFonts w:eastAsia="Times New Roman" w:cs="Times New Roman"/>
          <w:color w:val="333333"/>
          <w:sz w:val="16"/>
          <w:szCs w:val="24"/>
        </w:rPr>
        <w:t xml:space="preserve">In today’s tight fiscal and economic environment, the mayors and city councils of every city—along with state and the federal governments—are searching for ways to reduce their spending and expand their revenues. </w:t>
      </w:r>
      <w:r w:rsidRPr="001A3345">
        <w:rPr>
          <w:rStyle w:val="StyleUnderline"/>
        </w:rPr>
        <w:t>The common challenge is to achieve sustainable fiscal conditions without hobbling government’s ability to provide the vital goods and services that most Americans expect, all without burdening businesses and families with onerous new taxes. This analysis provides another way available to many American municipalities: Secure budget savings, higher revenues, and personal income and wealth gains by reducing violent crime rates.</w:t>
      </w:r>
      <w:r>
        <w:rPr>
          <w:rStyle w:val="StyleUnderline"/>
        </w:rPr>
        <w:t xml:space="preserve"> </w:t>
      </w:r>
      <w:r w:rsidRPr="001A3345">
        <w:rPr>
          <w:rFonts w:eastAsia="Times New Roman" w:cs="Times New Roman"/>
          <w:color w:val="333333"/>
          <w:sz w:val="16"/>
          <w:szCs w:val="24"/>
        </w:rPr>
        <w:t xml:space="preserve">To calculate the extent of those savings and benefits, we analyze a broad range of direct costs associated with the violent crime in the eight cities sampled here. </w:t>
      </w:r>
      <w:r w:rsidRPr="001A3345">
        <w:rPr>
          <w:rStyle w:val="StyleUnderline"/>
        </w:rPr>
        <w:t>These direct costs start with local spending on policing, prosecuting, and incarcerating the perpetrators of those crimes. These costs also encompass out-of-pocket medical expenses borne by surviving victims of violent crime as well as the income those victims must forgo as a result of the crimes</w:t>
      </w:r>
      <w:r w:rsidRPr="001A3345">
        <w:rPr>
          <w:rFonts w:eastAsia="Times New Roman" w:cs="Times New Roman"/>
          <w:color w:val="333333"/>
          <w:sz w:val="16"/>
          <w:szCs w:val="24"/>
        </w:rPr>
        <w:t xml:space="preserve">. These costs also include the lost incomes that would otherwise be earned by the perpetrators of violent crimes had they not been apprehended—as distasteful as it is to calculate the foregone income of rapists or armed robbers who are arrested, convicted, and incarcerated. </w:t>
      </w:r>
      <w:r w:rsidRPr="001A3345">
        <w:rPr>
          <w:rStyle w:val="StyleUnderline"/>
        </w:rPr>
        <w:t>These direct, annual costs range from $90 million per year in Seattle to around $200 million per year in Boston, Jacksonville, and Milwaukee, to more than $700 million in Philadelphia and nearly $1.1 billion for Chicago</w:t>
      </w:r>
      <w:r w:rsidRPr="001A3345">
        <w:rPr>
          <w:rFonts w:eastAsia="Times New Roman" w:cs="Times New Roman"/>
          <w:color w:val="333333"/>
          <w:sz w:val="16"/>
          <w:szCs w:val="24"/>
        </w:rPr>
        <w:t>.</w:t>
      </w:r>
    </w:p>
    <w:p w:rsidR="00385E5D" w:rsidRDefault="00385E5D" w:rsidP="00385E5D">
      <w:pPr>
        <w:pStyle w:val="Heading4"/>
        <w:rPr>
          <w:rFonts w:eastAsia="Times New Roman"/>
        </w:rPr>
      </w:pPr>
      <w:r>
        <w:rPr>
          <w:rFonts w:eastAsia="Times New Roman"/>
        </w:rPr>
        <w:t>The housing market takes the biggest hit when violent crime occurs</w:t>
      </w:r>
    </w:p>
    <w:p w:rsidR="00385E5D" w:rsidRPr="006807AD" w:rsidRDefault="00385E5D" w:rsidP="00385E5D">
      <w:pPr>
        <w:rPr>
          <w:sz w:val="16"/>
        </w:rPr>
      </w:pPr>
      <w:r w:rsidRPr="006807AD">
        <w:rPr>
          <w:sz w:val="16"/>
        </w:rPr>
        <w:t xml:space="preserve">Robert J. </w:t>
      </w:r>
      <w:r w:rsidRPr="006807AD">
        <w:rPr>
          <w:rStyle w:val="Style13ptBold"/>
        </w:rPr>
        <w:t>Shapiro</w:t>
      </w:r>
      <w:r w:rsidRPr="006807AD">
        <w:rPr>
          <w:sz w:val="16"/>
        </w:rPr>
        <w:t xml:space="preserve"> is the chairman of Sonecon, LLC, a senior fellow of the Georgetown University McDonough School of Business, an advisor to the International Monetary Fund, director of the NDN Globalization Initiative, and chairman of the U.S. Climate Task Force. Kevin A. </w:t>
      </w:r>
      <w:r w:rsidRPr="006807AD">
        <w:rPr>
          <w:rStyle w:val="Style13ptBold"/>
        </w:rPr>
        <w:t>Hassett</w:t>
      </w:r>
      <w:r w:rsidRPr="006807AD">
        <w:rPr>
          <w:sz w:val="16"/>
        </w:rPr>
        <w:t xml:space="preserve"> is director of economic policy studies and resident scholar at the American Enterprise Institute. The Economic Benefits of Reducing Violent Crime A Case Study of 8 American Cities June 19,</w:t>
      </w:r>
      <w:r w:rsidRPr="006807AD">
        <w:rPr>
          <w:rStyle w:val="Style13ptBold"/>
        </w:rPr>
        <w:t xml:space="preserve"> 2012 </w:t>
      </w:r>
      <w:hyperlink r:id="rId47" w:history="1">
        <w:r w:rsidRPr="006807AD">
          <w:rPr>
            <w:rStyle w:val="Hyperlink"/>
            <w:sz w:val="16"/>
          </w:rPr>
          <w:t>https://www.americanprogress.org/issues/economy/report/2012/06/19/11755/the-economic-benefits-of-reducing-violent-crime/</w:t>
        </w:r>
      </w:hyperlink>
      <w:r>
        <w:rPr>
          <w:sz w:val="16"/>
        </w:rPr>
        <w:t xml:space="preserve"> (ac: 7-6-15)</w:t>
      </w:r>
    </w:p>
    <w:p w:rsidR="00385E5D" w:rsidRPr="001A3345" w:rsidRDefault="00385E5D" w:rsidP="00385E5D">
      <w:pPr>
        <w:shd w:val="clear" w:color="auto" w:fill="FFFFFF"/>
        <w:spacing w:after="0" w:line="360" w:lineRule="atLeast"/>
        <w:textAlignment w:val="baseline"/>
        <w:rPr>
          <w:rFonts w:eastAsia="Times New Roman" w:cs="Times New Roman"/>
          <w:color w:val="333333"/>
          <w:sz w:val="16"/>
          <w:szCs w:val="24"/>
        </w:rPr>
      </w:pPr>
      <w:r w:rsidRPr="001A3345">
        <w:rPr>
          <w:rStyle w:val="StyleUnderline"/>
        </w:rPr>
        <w:t>The largest economic benefits</w:t>
      </w:r>
      <w:r w:rsidRPr="001A3345">
        <w:rPr>
          <w:rFonts w:eastAsia="Times New Roman" w:cs="Times New Roman"/>
          <w:color w:val="333333"/>
          <w:sz w:val="16"/>
          <w:szCs w:val="24"/>
        </w:rPr>
        <w:t xml:space="preserve">, however, </w:t>
      </w:r>
      <w:r w:rsidRPr="001A3345">
        <w:rPr>
          <w:rStyle w:val="StyleUnderline"/>
        </w:rPr>
        <w:t>arise from the impact of lower rates of violent crime on the housing values in the cities sampled here</w:t>
      </w:r>
      <w:r w:rsidRPr="001A3345">
        <w:rPr>
          <w:rFonts w:eastAsia="Times New Roman" w:cs="Times New Roman"/>
          <w:color w:val="333333"/>
          <w:sz w:val="16"/>
          <w:szCs w:val="24"/>
        </w:rPr>
        <w:t xml:space="preserve">. To estimate this effect, we use data covering several years on the incidence of violent crimes by zip code in each city and changes in housing values in the same zip codes over the same period. Five of the eight cities were able to provide data by zip code covering at least six years. </w:t>
      </w:r>
      <w:r w:rsidRPr="001A3345">
        <w:rPr>
          <w:rStyle w:val="StyleUnderline"/>
        </w:rPr>
        <w:t>Our analysis of those data found that a reduced incidence of murders in a particular zip code is followed by a predictable and significant increase in housing values in the same zip code in the next year</w:t>
      </w:r>
      <w:r w:rsidRPr="001A3345">
        <w:rPr>
          <w:rFonts w:eastAsia="Times New Roman" w:cs="Times New Roman"/>
          <w:color w:val="333333"/>
          <w:sz w:val="16"/>
          <w:szCs w:val="24"/>
        </w:rPr>
        <w:t>.</w:t>
      </w:r>
      <w:r w:rsidRPr="006807AD">
        <w:rPr>
          <w:rFonts w:eastAsia="Times New Roman" w:cs="Times New Roman"/>
          <w:color w:val="333333"/>
          <w:sz w:val="16"/>
          <w:szCs w:val="24"/>
        </w:rPr>
        <w:t xml:space="preserve"> </w:t>
      </w:r>
      <w:r w:rsidRPr="001A3345">
        <w:rPr>
          <w:rFonts w:eastAsia="Times New Roman" w:cs="Times New Roman"/>
          <w:color w:val="333333"/>
          <w:sz w:val="16"/>
          <w:szCs w:val="24"/>
        </w:rPr>
        <w:t xml:space="preserve">On average, </w:t>
      </w:r>
      <w:r w:rsidRPr="001A3345">
        <w:rPr>
          <w:rStyle w:val="StyleUnderline"/>
        </w:rPr>
        <w:t>a reduction in a given year of one homicide in a zip code causes a 1.5 percent increase in housing values in that same zip code the following year. We applied these findings to available data on the value of the housing stock in the metropolitan areas</w:t>
      </w:r>
      <w:r w:rsidRPr="001A3345">
        <w:rPr>
          <w:rFonts w:eastAsia="Times New Roman" w:cs="Times New Roman"/>
          <w:color w:val="333333"/>
          <w:sz w:val="16"/>
          <w:szCs w:val="24"/>
        </w:rPr>
        <w:t xml:space="preserve"> of all eight cities. </w:t>
      </w:r>
      <w:r w:rsidRPr="006807AD">
        <w:rPr>
          <w:rStyle w:val="StyleUnderline"/>
        </w:rPr>
        <w:t>The estimated increases in the value of the housing stock for the eight cities and their immediate metropolitan areas, following a 10 percent reduction in homicides, range from $600 million in Jacksonville and the surrounding area to $800 million in the Milwaukee area, to $3.2 billion in Philadelphia and the surrounding suburbs, and $4.4 billion in the Boston area</w:t>
      </w:r>
      <w:r w:rsidRPr="001A3345">
        <w:rPr>
          <w:rFonts w:eastAsia="Times New Roman" w:cs="Times New Roman"/>
          <w:color w:val="333333"/>
          <w:sz w:val="16"/>
          <w:szCs w:val="24"/>
        </w:rPr>
        <w:t>. Unfortunately, inconsistent reporting of other types of violent crime—rapes, assaults, and robberies—preclude a reliable analysis of the impact on housing values of changes in the incidence of those crimes.</w:t>
      </w:r>
    </w:p>
    <w:p w:rsidR="00385E5D" w:rsidRPr="001A3345" w:rsidRDefault="00385E5D" w:rsidP="00385E5D">
      <w:pPr>
        <w:shd w:val="clear" w:color="auto" w:fill="FFFFFF"/>
        <w:spacing w:after="0" w:line="360" w:lineRule="atLeast"/>
        <w:textAlignment w:val="baseline"/>
        <w:rPr>
          <w:rFonts w:eastAsia="Times New Roman" w:cs="Times New Roman"/>
          <w:color w:val="333333"/>
          <w:sz w:val="16"/>
          <w:szCs w:val="24"/>
        </w:rPr>
      </w:pPr>
    </w:p>
    <w:p w:rsidR="00385E5D" w:rsidRDefault="00385E5D" w:rsidP="00385E5D">
      <w:pPr>
        <w:pStyle w:val="Heading3"/>
      </w:pPr>
      <w:r>
        <w:t>Education key to reducing crime</w:t>
      </w:r>
    </w:p>
    <w:p w:rsidR="00385E5D" w:rsidRDefault="00385E5D" w:rsidP="00385E5D">
      <w:pPr>
        <w:pStyle w:val="Heading4"/>
      </w:pPr>
      <w:r>
        <w:t>Biggest internal link to crime reduction is education</w:t>
      </w:r>
    </w:p>
    <w:p w:rsidR="00385E5D" w:rsidRPr="00A87217" w:rsidRDefault="00385E5D" w:rsidP="00385E5D">
      <w:pPr>
        <w:spacing w:line="240" w:lineRule="auto"/>
        <w:contextualSpacing/>
        <w:rPr>
          <w:sz w:val="16"/>
          <w:szCs w:val="16"/>
        </w:rPr>
      </w:pPr>
      <w:r w:rsidRPr="00A87217">
        <w:rPr>
          <w:sz w:val="16"/>
          <w:szCs w:val="16"/>
        </w:rPr>
        <w:t xml:space="preserve">POVERTY </w:t>
      </w:r>
      <w:r>
        <w:rPr>
          <w:sz w:val="16"/>
          <w:szCs w:val="16"/>
        </w:rPr>
        <w:t xml:space="preserve">AND CRIME: </w:t>
      </w:r>
      <w:r w:rsidRPr="00A87217">
        <w:rPr>
          <w:sz w:val="16"/>
          <w:szCs w:val="16"/>
        </w:rPr>
        <w:t xml:space="preserve">BREAKING THE VICIOUS CYCLE </w:t>
      </w:r>
      <w:r w:rsidRPr="00A87217">
        <w:rPr>
          <w:rStyle w:val="Style13ptBold"/>
        </w:rPr>
        <w:t>Poverties.org</w:t>
      </w:r>
    </w:p>
    <w:tbl>
      <w:tblPr>
        <w:tblW w:w="21600" w:type="dxa"/>
        <w:tblCellMar>
          <w:top w:w="15" w:type="dxa"/>
          <w:left w:w="15" w:type="dxa"/>
          <w:bottom w:w="15" w:type="dxa"/>
          <w:right w:w="15" w:type="dxa"/>
        </w:tblCellMar>
        <w:tblLook w:val="04A0" w:firstRow="1" w:lastRow="0" w:firstColumn="1" w:lastColumn="0" w:noHBand="0" w:noVBand="1"/>
      </w:tblPr>
      <w:tblGrid>
        <w:gridCol w:w="21600"/>
      </w:tblGrid>
      <w:tr w:rsidR="00385E5D" w:rsidRPr="00A87217" w:rsidTr="00EA44FC">
        <w:tc>
          <w:tcPr>
            <w:tcW w:w="21600" w:type="dxa"/>
            <w:tcMar>
              <w:top w:w="0" w:type="dxa"/>
              <w:left w:w="0" w:type="dxa"/>
              <w:bottom w:w="0" w:type="dxa"/>
              <w:right w:w="0" w:type="dxa"/>
            </w:tcMar>
            <w:hideMark/>
          </w:tcPr>
          <w:p w:rsidR="00385E5D" w:rsidRPr="00A87217" w:rsidRDefault="00385E5D" w:rsidP="00EA44FC">
            <w:pPr>
              <w:spacing w:line="240" w:lineRule="auto"/>
              <w:contextualSpacing/>
              <w:rPr>
                <w:sz w:val="16"/>
                <w:szCs w:val="16"/>
              </w:rPr>
            </w:pPr>
            <w:r w:rsidRPr="00A87217">
              <w:rPr>
                <w:sz w:val="16"/>
                <w:szCs w:val="16"/>
              </w:rPr>
              <w:t xml:space="preserve">Published Apr 2011 - Updated </w:t>
            </w:r>
            <w:r w:rsidRPr="00A87217">
              <w:rPr>
                <w:rStyle w:val="Style13ptBold"/>
              </w:rPr>
              <w:t>Apr 2013</w:t>
            </w:r>
            <w:r w:rsidRPr="00A87217">
              <w:rPr>
                <w:sz w:val="16"/>
                <w:szCs w:val="16"/>
              </w:rPr>
              <w:t xml:space="preserve"> </w:t>
            </w:r>
            <w:hyperlink r:id="rId48" w:history="1">
              <w:r w:rsidRPr="00BB1D0C">
                <w:rPr>
                  <w:rStyle w:val="Hyperlink"/>
                  <w:sz w:val="16"/>
                  <w:szCs w:val="16"/>
                </w:rPr>
                <w:t>http://www.poverties.org/poverty-and-crime.html</w:t>
              </w:r>
            </w:hyperlink>
            <w:r>
              <w:rPr>
                <w:sz w:val="16"/>
                <w:szCs w:val="16"/>
              </w:rPr>
              <w:t xml:space="preserve"> (ac: 7-6-15)</w:t>
            </w:r>
          </w:p>
        </w:tc>
      </w:tr>
    </w:tbl>
    <w:p w:rsidR="00385E5D" w:rsidRPr="00FD0939" w:rsidRDefault="00385E5D" w:rsidP="00385E5D">
      <w:pPr>
        <w:rPr>
          <w:sz w:val="16"/>
        </w:rPr>
      </w:pPr>
      <w:r w:rsidRPr="00FD0939">
        <w:rPr>
          <w:sz w:val="16"/>
        </w:rPr>
        <w:t xml:space="preserve">During the hard times that have hit Europe from 1975 to 1995, scholars noticed that unemployment among the uneducated youth spurred a massive tendency for theft and violence. In particular in France, the crime rate soared like never before. Ever watched the movie "La Haine" back from 1995? It was translated “Hatred” and “Hate” in the UK &amp; US and has really become the classic of a generation. Although the depicted segregation against immigrants in France roots back a few decades before the 1990s, the "first wave" (of immigrants) has rarely shown such outburst of violence. In theory </w:t>
      </w:r>
      <w:r w:rsidRPr="00FD0939">
        <w:rPr>
          <w:rStyle w:val="StyleUnderline"/>
        </w:rPr>
        <w:t xml:space="preserve">the main difference with the first generation of </w:t>
      </w:r>
      <w:r w:rsidRPr="00FD0939">
        <w:rPr>
          <w:sz w:val="16"/>
        </w:rPr>
        <w:t xml:space="preserve">these </w:t>
      </w:r>
      <w:r w:rsidRPr="00FD0939">
        <w:rPr>
          <w:rStyle w:val="StyleUnderline"/>
        </w:rPr>
        <w:t>immigrants' children is that they have spent much more time at school, as research has often concluded that education tends to reduce violent crime. On average, the more time you spend at school the less violent you will become. Schools don't just teach you about history or maths, they teach you how to live in society</w:t>
      </w:r>
      <w:r w:rsidRPr="00FD0939">
        <w:rPr>
          <w:sz w:val="16"/>
        </w:rPr>
        <w:t>. But the real problem is: are kids in poor urban areas even going to school at all? Are they learning any social skills when being systematically discriminated against? Research dating back to 1966 - with the famous Coleman Report - shows integration into society is key to better grades and successful education.</w:t>
      </w:r>
    </w:p>
    <w:p w:rsidR="00385E5D" w:rsidRPr="00EB0EA6" w:rsidRDefault="00385E5D" w:rsidP="00D77180">
      <w:pPr>
        <w:spacing w:after="0"/>
        <w:rPr>
          <w:sz w:val="14"/>
        </w:rPr>
      </w:pPr>
    </w:p>
    <w:p w:rsidR="00D77180" w:rsidRDefault="00D77180" w:rsidP="00D77180">
      <w:pPr>
        <w:pStyle w:val="Heading3"/>
      </w:pPr>
      <w:bookmarkStart w:id="18" w:name="_Toc423987202"/>
      <w:r>
        <w:t>Organized Crime</w:t>
      </w:r>
      <w:bookmarkEnd w:id="18"/>
    </w:p>
    <w:p w:rsidR="00D77180" w:rsidRDefault="00D77180" w:rsidP="00D77180">
      <w:pPr>
        <w:pStyle w:val="Heading4"/>
      </w:pPr>
      <w:r>
        <w:t xml:space="preserve">High levels of organized crime add to business costs </w:t>
      </w:r>
    </w:p>
    <w:p w:rsidR="00D77180" w:rsidRDefault="00D77180" w:rsidP="00D77180">
      <w:r w:rsidRPr="0097620A">
        <w:t>Jan Van</w:t>
      </w:r>
      <w:r w:rsidRPr="0097620A">
        <w:rPr>
          <w:rStyle w:val="Style13ptBold"/>
        </w:rPr>
        <w:t xml:space="preserve"> Dijk</w:t>
      </w:r>
      <w:r>
        <w:t xml:space="preserve"> (Pieter van Vollenhoven Chair in Victimology, Human Security and Safety, University of Tilburg),10-9-</w:t>
      </w:r>
      <w:r w:rsidRPr="0097620A">
        <w:rPr>
          <w:rStyle w:val="Style13ptBold"/>
        </w:rPr>
        <w:t>2007</w:t>
      </w:r>
      <w:r>
        <w:t xml:space="preserve">, "Mafia markers: assessing organized crime and its impact upon societies," No Publication, </w:t>
      </w:r>
      <w:hyperlink r:id="rId49" w:history="1">
        <w:r w:rsidRPr="008B3C89">
          <w:rPr>
            <w:rStyle w:val="Hyperlink"/>
          </w:rPr>
          <w:t>http://link.springer.com/article/10.1007/s12117-007-9013(Acc</w:t>
        </w:r>
      </w:hyperlink>
      <w:r>
        <w:t>. 7-5-15)</w:t>
      </w:r>
    </w:p>
    <w:p w:rsidR="00D77180" w:rsidRDefault="00D77180" w:rsidP="00D77180">
      <w:pPr>
        <w:rPr>
          <w:sz w:val="16"/>
        </w:rPr>
      </w:pPr>
      <w:r w:rsidRPr="0097620A">
        <w:rPr>
          <w:u w:val="single"/>
        </w:rPr>
        <w:t>On the cost side, high levels of conventional crime, just as high levels of corruption, add to the immediate costs of doing business in a country.</w:t>
      </w:r>
      <w:r w:rsidRPr="0097620A">
        <w:rPr>
          <w:sz w:val="16"/>
        </w:rPr>
        <w:t xml:space="preserve"> In one of its latest World Development Report, the World Bank sums up its evolving thoughts on the issue: ‘</w:t>
      </w:r>
      <w:r w:rsidRPr="0097620A">
        <w:rPr>
          <w:u w:val="single"/>
        </w:rPr>
        <w:t>crime...increases the cost of business, whether through direct loss of goods or the costs of taking precautions such as hiring security guards, building fences, or installing burglar alarm systems</w:t>
      </w:r>
      <w:r w:rsidRPr="0097620A">
        <w:rPr>
          <w:sz w:val="16"/>
        </w:rPr>
        <w:t xml:space="preserve">. In the extreme, foreign firms will decline to invest, and domestic ones will flee the country for a more peaceful locale’ (World Bank 2005). In the business executives opinion surveys of the World Economic Forum respondents are specifically asked to identify the most important obstacles to doing business in their country. </w:t>
      </w:r>
      <w:r w:rsidRPr="0097620A">
        <w:rPr>
          <w:u w:val="single"/>
        </w:rPr>
        <w:t xml:space="preserve">Business executives in many countries list corruption and/or crime and violence as the most or second most important impediments to doing business in their countries (WEF 2003). This is often the case in countries with comparatively high scores on our index for organized crime prevalence. These opinions of business leaders working in high crime countries confirm the negative </w:t>
      </w:r>
      <w:r w:rsidRPr="0097620A">
        <w:rPr>
          <w:sz w:val="16"/>
        </w:rPr>
        <w:t xml:space="preserve">Trends Organ Crim (2007) 10:39–56 49 </w:t>
      </w:r>
      <w:r w:rsidRPr="0097620A">
        <w:rPr>
          <w:u w:val="single"/>
        </w:rPr>
        <w:t>impact of organized crime on investments.</w:t>
      </w:r>
      <w:r w:rsidRPr="0097620A">
        <w:rPr>
          <w:sz w:val="16"/>
        </w:rPr>
        <w:t xml:space="preserve"> In recent Investment Climate Surveys, </w:t>
      </w:r>
      <w:r w:rsidRPr="0097620A">
        <w:rPr>
          <w:u w:val="single"/>
        </w:rPr>
        <w:t>15% of business executives reported that crime was a major constraint on investment</w:t>
      </w:r>
      <w:r w:rsidRPr="0097620A">
        <w:rPr>
          <w:sz w:val="16"/>
        </w:rPr>
        <w:t>.</w:t>
      </w:r>
    </w:p>
    <w:p w:rsidR="00D77180" w:rsidRDefault="00D77180" w:rsidP="00D77180">
      <w:pPr>
        <w:pStyle w:val="Heading4"/>
      </w:pPr>
      <w:r>
        <w:t xml:space="preserve">Mafia’s empirically hamper economies </w:t>
      </w:r>
    </w:p>
    <w:p w:rsidR="00D77180" w:rsidRDefault="00D77180" w:rsidP="00D77180">
      <w:r w:rsidRPr="0097620A">
        <w:t>Jan Van</w:t>
      </w:r>
      <w:r w:rsidRPr="0097620A">
        <w:rPr>
          <w:rStyle w:val="Style13ptBold"/>
        </w:rPr>
        <w:t xml:space="preserve"> Dijk</w:t>
      </w:r>
      <w:r>
        <w:t xml:space="preserve"> (Pieter van Vollenhoven Chair in Victimology, Human Security and Safety, University of Tilburg),</w:t>
      </w:r>
      <w:r>
        <w:rPr>
          <w:rStyle w:val="Style13ptBold"/>
        </w:rPr>
        <w:t xml:space="preserve"> </w:t>
      </w:r>
      <w:r w:rsidRPr="00A93BAA">
        <w:rPr>
          <w:rStyle w:val="Style13ptBold"/>
          <w:b w:val="0"/>
        </w:rPr>
        <w:t>1</w:t>
      </w:r>
      <w:r>
        <w:t>0-9-</w:t>
      </w:r>
      <w:r w:rsidRPr="0097620A">
        <w:rPr>
          <w:rStyle w:val="Style13ptBold"/>
        </w:rPr>
        <w:t>2007</w:t>
      </w:r>
      <w:r>
        <w:t xml:space="preserve">, "Mafia markers: assessing organized crime and its impact upon societies," No Publication, </w:t>
      </w:r>
      <w:hyperlink r:id="rId50" w:history="1">
        <w:r w:rsidRPr="008B3C89">
          <w:rPr>
            <w:rStyle w:val="Hyperlink"/>
          </w:rPr>
          <w:t>http://link.springer.com/article/10.1007/s12117-007-9013(Acc</w:t>
        </w:r>
      </w:hyperlink>
      <w:r>
        <w:t>. 7-5-15)</w:t>
      </w:r>
    </w:p>
    <w:p w:rsidR="00D77180" w:rsidRDefault="00D77180" w:rsidP="00D77180">
      <w:pPr>
        <w:rPr>
          <w:sz w:val="16"/>
          <w:szCs w:val="24"/>
        </w:rPr>
      </w:pPr>
      <w:r w:rsidRPr="00AD0D96">
        <w:rPr>
          <w:sz w:val="24"/>
          <w:szCs w:val="24"/>
          <w:u w:val="single"/>
        </w:rPr>
        <w:t>In Mafia-infested countries the costs of crime may go far beyond company losses to ‘criminal leakage’ and ‘loss of customers’</w:t>
      </w:r>
      <w:r w:rsidRPr="00AD0D96">
        <w:rPr>
          <w:sz w:val="16"/>
          <w:szCs w:val="24"/>
        </w:rPr>
        <w:t xml:space="preserve">. In an important revision of the good governance theory, Kaufmann and Kraay (2002) have attributed the negative influence of high-level corruption on development to the intermediary factor of ‘cronyism’, </w:t>
      </w:r>
      <w:r w:rsidRPr="00AD0D96">
        <w:rPr>
          <w:sz w:val="24"/>
          <w:szCs w:val="24"/>
          <w:u w:val="single"/>
        </w:rPr>
        <w:t xml:space="preserve">the widespread interference of particular interest groups in rational decision-making in the economic domain.8 Infiltration in the legitimate economy and political process is, as discussed, a defining characteristic of Mafia-type organizations. If such ‘crony capitalism’ is indeed the main impediment of economic development, organized crime, as an especially entrenched type of ‘cronyism’, may well be at the heart of the governance-related economic problems of many countries. The Sicilian economy, for example, seems to have been seriously hampered by the reign of the Mafia and started to prosper only after the local Mafia bosses were put on the defensive through the maxi-trials and community mobilization </w:t>
      </w:r>
      <w:r w:rsidRPr="00AD0D96">
        <w:rPr>
          <w:sz w:val="16"/>
          <w:szCs w:val="24"/>
        </w:rPr>
        <w:t xml:space="preserve">(Orlando 2001).9 </w:t>
      </w:r>
      <w:r w:rsidRPr="00AD0D96">
        <w:rPr>
          <w:sz w:val="24"/>
          <w:szCs w:val="24"/>
          <w:u w:val="single"/>
        </w:rPr>
        <w:t>The experience with racketeering in New York also points to economic revitalization after the defeat of mob-related racketeering in several sectors of the local economy</w:t>
      </w:r>
      <w:r w:rsidRPr="00AD0D96">
        <w:rPr>
          <w:sz w:val="16"/>
          <w:szCs w:val="24"/>
        </w:rPr>
        <w:t xml:space="preserve"> (Giuliani 2002).</w:t>
      </w:r>
    </w:p>
    <w:p w:rsidR="00EB0EA6" w:rsidRDefault="00EB0EA6">
      <w:pPr>
        <w:rPr>
          <w:rFonts w:eastAsiaTheme="majorEastAsia" w:cstheme="majorBidi"/>
          <w:b/>
          <w:iCs/>
          <w:sz w:val="26"/>
        </w:rPr>
      </w:pPr>
      <w:r>
        <w:br w:type="page"/>
      </w:r>
    </w:p>
    <w:p w:rsidR="00D77180" w:rsidRDefault="00D77180" w:rsidP="00D77180">
      <w:pPr>
        <w:pStyle w:val="Heading4"/>
      </w:pPr>
      <w:r>
        <w:t xml:space="preserve">Organized drug crime boosts economies </w:t>
      </w:r>
    </w:p>
    <w:p w:rsidR="00D77180" w:rsidRDefault="00D77180" w:rsidP="00D77180">
      <w:r w:rsidRPr="0097620A">
        <w:t>Jan Van</w:t>
      </w:r>
      <w:r w:rsidRPr="0097620A">
        <w:rPr>
          <w:rStyle w:val="Style13ptBold"/>
        </w:rPr>
        <w:t xml:space="preserve"> Dijk</w:t>
      </w:r>
      <w:r>
        <w:rPr>
          <w:rStyle w:val="Style13ptBold"/>
        </w:rPr>
        <w:t xml:space="preserve"> </w:t>
      </w:r>
      <w:r w:rsidRPr="00B7490A">
        <w:rPr>
          <w:rStyle w:val="Style13ptBold"/>
          <w:b w:val="0"/>
        </w:rPr>
        <w:t>(</w:t>
      </w:r>
      <w:r>
        <w:t>Pieter van Vollenhoven Chair in Victimology, Human Security and Safety, University of Tilburg)</w:t>
      </w:r>
      <w:r>
        <w:rPr>
          <w:rStyle w:val="Style13ptBold"/>
        </w:rPr>
        <w:t xml:space="preserve"> </w:t>
      </w:r>
      <w:r>
        <w:t>, 10-9-</w:t>
      </w:r>
      <w:r w:rsidRPr="0097620A">
        <w:rPr>
          <w:rStyle w:val="Style13ptBold"/>
        </w:rPr>
        <w:t>2007</w:t>
      </w:r>
      <w:r>
        <w:t xml:space="preserve">, "Mafia markers: assessing organized crime and its impact upon societies," Springer Science and Business Media, </w:t>
      </w:r>
      <w:hyperlink r:id="rId51" w:history="1">
        <w:r w:rsidRPr="008B3C89">
          <w:rPr>
            <w:rStyle w:val="Hyperlink"/>
          </w:rPr>
          <w:t>http://link.springer.com/article/10.1007/s12117-007-9013(Acc</w:t>
        </w:r>
      </w:hyperlink>
      <w:r>
        <w:t>. 7-5-15)</w:t>
      </w:r>
    </w:p>
    <w:p w:rsidR="00D77180" w:rsidRPr="00EB0EA6" w:rsidRDefault="00D77180" w:rsidP="00D77180">
      <w:pPr>
        <w:rPr>
          <w:sz w:val="16"/>
          <w:szCs w:val="24"/>
          <w:u w:val="single"/>
        </w:rPr>
      </w:pPr>
      <w:r w:rsidRPr="00C53A8A">
        <w:rPr>
          <w:u w:val="single"/>
        </w:rPr>
        <w:t xml:space="preserve">The production and trafficking of illicit commodities can result in considerable profits that are reinvested in the formal and informal economy of countries. Australian criminologist John Walker has estimated the total value of illicit drugs at wholesale value at $94 billion </w:t>
      </w:r>
      <w:r w:rsidRPr="00C53A8A">
        <w:rPr>
          <w:sz w:val="16"/>
        </w:rPr>
        <w:t xml:space="preserve">(World Drug Report 2005). </w:t>
      </w:r>
      <w:r w:rsidRPr="00C53A8A">
        <w:rPr>
          <w:u w:val="single"/>
        </w:rPr>
        <w:t>This is the equivalent of the export values of the agricultural commodities meat and cereals combined. At retail level the total value of illicit drugs is estimated at $322 billion</w:t>
      </w:r>
      <w:r w:rsidRPr="00C53A8A">
        <w:rPr>
          <w:sz w:val="16"/>
        </w:rPr>
        <w:t xml:space="preserve">. </w:t>
      </w:r>
      <w:r w:rsidRPr="00C53A8A">
        <w:rPr>
          <w:u w:val="single"/>
        </w:rPr>
        <w:t>Countries dominating the production and/or trafficking of illicit drugs will obviously benefit economically from their activities on these markets to some extent. Narco dollars generated by the cocaine trade in the Americas are indeed known to have given a significant boost to national economies in Latin America in the 1990s. The total value of illicit drugs trafficking, annually injected into the Mexican economy in those years, has been estimated at over $25 billion, or 6% of the country’s GDP</w:t>
      </w:r>
      <w:r w:rsidRPr="00C53A8A">
        <w:rPr>
          <w:sz w:val="16"/>
        </w:rPr>
        <w:t xml:space="preserve"> (Gonzalez-Ruiz 2001). </w:t>
      </w:r>
      <w:r w:rsidRPr="00C53A8A">
        <w:rPr>
          <w:u w:val="single"/>
        </w:rPr>
        <w:t>In Tajikistan heroin trafficking revenues have been estimated as equivalent to 50% of recorded GDP</w:t>
      </w:r>
      <w:r w:rsidRPr="00C53A8A">
        <w:rPr>
          <w:sz w:val="16"/>
        </w:rPr>
        <w:t xml:space="preserve"> (Reuter et al. 2004). </w:t>
      </w:r>
      <w:r w:rsidRPr="00C53A8A">
        <w:rPr>
          <w:u w:val="single"/>
        </w:rPr>
        <w:t>More recently, estimated revenues from drugs in Afghanistan vary from 30% to as much as 60% of GDP. There can be no doubt that the heroin trade has fueled the Afghan economy as well as the economies of several transit countries since the defeat of the Taliban</w:t>
      </w:r>
      <w:r w:rsidRPr="00C53A8A">
        <w:rPr>
          <w:sz w:val="16"/>
        </w:rPr>
        <w:t xml:space="preserve"> (UNODC, World Drug Report 2004). It is also widely assumed that 8 In a case study of ‘cronyism’ in a Latin American country by Kaufmann and Kraay (2002), drug cartels and other organized crime groups are mentioned as key examples of the phenomenon. 9 Moody Financial Certification, a financial analysis agency, upgraded its rating of the city of Palermo to Aa3, meaning excellent, in 2000. 50 Trends Organ Crim (2007) 10:39–</w:t>
      </w:r>
      <w:r w:rsidRPr="00C53A8A">
        <w:rPr>
          <w:u w:val="single"/>
        </w:rPr>
        <w:t>56 countries with offshore centers specializing in money-laundering facilitation reap significant benefits of such illicit financial services.</w:t>
      </w:r>
    </w:p>
    <w:p w:rsidR="00D77180" w:rsidRPr="0027156D" w:rsidRDefault="00D77180" w:rsidP="00D77180">
      <w:pPr>
        <w:pStyle w:val="Heading4"/>
        <w:rPr>
          <w:rStyle w:val="Style13ptBold"/>
          <w:b/>
          <w:bCs w:val="0"/>
        </w:rPr>
      </w:pPr>
      <w:r>
        <w:rPr>
          <w:rStyle w:val="Style13ptBold"/>
          <w:b/>
          <w:bCs w:val="0"/>
        </w:rPr>
        <w:t xml:space="preserve">Transnational organized crime hurts US competitiveness </w:t>
      </w:r>
    </w:p>
    <w:p w:rsidR="00D77180" w:rsidRPr="00DA7F23" w:rsidRDefault="00D77180" w:rsidP="00D77180">
      <w:pPr>
        <w:rPr>
          <w:sz w:val="24"/>
          <w:szCs w:val="24"/>
        </w:rPr>
      </w:pPr>
      <w:r>
        <w:rPr>
          <w:rStyle w:val="Style13ptBold"/>
        </w:rPr>
        <w:t>National Security Council</w:t>
      </w:r>
      <w:r>
        <w:rPr>
          <w:sz w:val="24"/>
          <w:szCs w:val="24"/>
        </w:rPr>
        <w:t xml:space="preserve">, </w:t>
      </w:r>
      <w:r w:rsidRPr="00DA7F23">
        <w:rPr>
          <w:rStyle w:val="Style13ptBold"/>
        </w:rPr>
        <w:t>No Date</w:t>
      </w:r>
      <w:r>
        <w:rPr>
          <w:sz w:val="24"/>
          <w:szCs w:val="24"/>
        </w:rPr>
        <w:t>, "Transnational Organized Crime: A Growing Threat to National and International Security," https://www.whitehouse.gov/administration/eop/nsc/transnational-crime/threat</w:t>
      </w:r>
    </w:p>
    <w:p w:rsidR="00D77180" w:rsidRDefault="00D77180" w:rsidP="00D77180">
      <w:pPr>
        <w:rPr>
          <w:sz w:val="16"/>
          <w:szCs w:val="24"/>
          <w:u w:val="single"/>
        </w:rPr>
      </w:pPr>
      <w:r w:rsidRPr="00C6102B">
        <w:rPr>
          <w:sz w:val="24"/>
          <w:szCs w:val="24"/>
          <w:u w:val="single"/>
        </w:rPr>
        <w:t xml:space="preserve">TOC threatens U.S. economic interests and can cause significant damage to the world financial system through its subversion, exploi­tation, and distortion of legitimate markets and economic activity. U.S. business leaders worry that U.S. firms are being put at a competitive disadvantage by TOC and corruption, </w:t>
      </w:r>
      <w:r w:rsidRPr="00C6102B">
        <w:rPr>
          <w:sz w:val="16"/>
          <w:szCs w:val="24"/>
        </w:rPr>
        <w:t xml:space="preserve">particularly in emerging markets where many perceive that rule of law is less reliable. </w:t>
      </w:r>
      <w:r w:rsidRPr="00C6102B">
        <w:rPr>
          <w:sz w:val="24"/>
          <w:szCs w:val="24"/>
          <w:u w:val="single"/>
        </w:rPr>
        <w:t>The World Bank estimates about $1 trillion is spent each year to bribe public officials, causing an array of economic distortions and damage to legitimate economic activity.</w:t>
      </w:r>
      <w:r w:rsidRPr="00C6102B">
        <w:rPr>
          <w:sz w:val="16"/>
          <w:szCs w:val="24"/>
        </w:rPr>
        <w:t xml:space="preserve"> </w:t>
      </w:r>
      <w:r w:rsidRPr="00C6102B">
        <w:rPr>
          <w:sz w:val="24"/>
          <w:szCs w:val="24"/>
          <w:u w:val="single"/>
        </w:rPr>
        <w:t>The price of doing business in countries affected by TOC is also rising as companies budget for additional security costs, adversely impacting foreign direct investment in many parts of the world. TOC activities can lead to disruption of the global supply chain, which in turn dimin­ishes economic competitiveness and impacts the ability of U.S. industry and transportation sectors to be resilient in the face of such disruption.</w:t>
      </w:r>
      <w:r w:rsidRPr="00C6102B">
        <w:rPr>
          <w:sz w:val="16"/>
          <w:szCs w:val="24"/>
        </w:rPr>
        <w:t xml:space="preserve"> Further, </w:t>
      </w:r>
      <w:r w:rsidRPr="00C6102B">
        <w:rPr>
          <w:sz w:val="24"/>
          <w:szCs w:val="24"/>
          <w:u w:val="single"/>
        </w:rPr>
        <w:t>transnational criminal organizations, leveraging their relationships with state-owned entities, industries, or state-allied actors, could gain influence over key commodities markets such as gas, oil, aluminum, and precious metals, along with potential exploitation of the transportation sector</w:t>
      </w:r>
      <w:r w:rsidRPr="00C6102B">
        <w:rPr>
          <w:sz w:val="16"/>
          <w:szCs w:val="24"/>
          <w:u w:val="single"/>
        </w:rPr>
        <w:t>.</w:t>
      </w:r>
    </w:p>
    <w:p w:rsidR="00D77180" w:rsidRPr="001B5E34" w:rsidRDefault="00D77180" w:rsidP="00D77180">
      <w:pPr>
        <w:pStyle w:val="Heading4"/>
      </w:pPr>
      <w:r>
        <w:t xml:space="preserve">Insider trading hurts investment </w:t>
      </w:r>
    </w:p>
    <w:p w:rsidR="00D77180" w:rsidRPr="00CF0982" w:rsidRDefault="00D77180" w:rsidP="00D77180">
      <w:r w:rsidRPr="00CF0982">
        <w:t xml:space="preserve">Phil </w:t>
      </w:r>
      <w:r w:rsidRPr="00CF0982">
        <w:rPr>
          <w:rStyle w:val="Style13ptBold"/>
        </w:rPr>
        <w:t>Cannella</w:t>
      </w:r>
      <w:r>
        <w:t xml:space="preserve"> </w:t>
      </w:r>
      <w:r w:rsidRPr="00CF0982">
        <w:t>,</w:t>
      </w:r>
      <w:r>
        <w:t xml:space="preserve"> </w:t>
      </w:r>
      <w:r w:rsidRPr="00CF0982">
        <w:t xml:space="preserve"> </w:t>
      </w:r>
      <w:r>
        <w:t xml:space="preserve">founder of the First Senior Financial Group, </w:t>
      </w:r>
      <w:r w:rsidRPr="00CF0982">
        <w:t>12-7-</w:t>
      </w:r>
      <w:r w:rsidRPr="00CF0982">
        <w:rPr>
          <w:rStyle w:val="Style13ptBold"/>
        </w:rPr>
        <w:t>2012</w:t>
      </w:r>
      <w:r w:rsidRPr="00CF0982">
        <w:t>, "Who Does Insider Trading Actually Hurt?," Phil Cannella Phillip Cannella: First Senior Financial Group, http://www.firstseniorfinancialgroup.com/insider-trading-hurt/</w:t>
      </w:r>
    </w:p>
    <w:p w:rsidR="00D77180" w:rsidRPr="00CF0982" w:rsidRDefault="00D77180" w:rsidP="00D77180">
      <w:pPr>
        <w:rPr>
          <w:u w:val="single"/>
        </w:rPr>
      </w:pPr>
      <w:r w:rsidRPr="00CF0982">
        <w:rPr>
          <w:u w:val="single"/>
        </w:rPr>
        <w:t xml:space="preserve">Starting with the obvious immorality and illegality of insider trading, it simply isn’t fair in a “free” market these individuals get a jump start on great investment opportunities because of their positions, while the average investor is limited to trusting whatever information eventually becomes </w:t>
      </w:r>
      <w:r w:rsidRPr="00CF0982">
        <w:rPr>
          <w:sz w:val="16"/>
        </w:rPr>
        <w:t xml:space="preserve">public. But the damage reaches much further than just the lack of human decency. On the technical side: </w:t>
      </w:r>
      <w:r w:rsidRPr="00CF0982">
        <w:rPr>
          <w:u w:val="single"/>
        </w:rPr>
        <w:t>Public has to Pay More - Each time shares are traded, the buy and sell prices of every share within that company change.</w:t>
      </w:r>
      <w:r w:rsidRPr="00CF0982">
        <w:rPr>
          <w:sz w:val="16"/>
        </w:rPr>
        <w:t xml:space="preserve"> It is simple economics, if a sudden flood of demand is made on a certain share, the asking price of the share will rise. </w:t>
      </w:r>
      <w:r w:rsidRPr="00CF0982">
        <w:rPr>
          <w:u w:val="single"/>
        </w:rPr>
        <w:t>After insider trading results in massive purchasing of a stock, the asking price goes up.</w:t>
      </w:r>
      <w:r w:rsidRPr="00CF0982">
        <w:rPr>
          <w:sz w:val="16"/>
        </w:rPr>
        <w:t xml:space="preserve"> Then once the information goes public, the average investor is left paying a higher price per share. </w:t>
      </w:r>
      <w:r w:rsidRPr="00CF0982">
        <w:rPr>
          <w:u w:val="single"/>
        </w:rPr>
        <w:t xml:space="preserve">Insiders Leave you Paying Their Losses - Aside from using inside information to beat the public on a joining in on a company’s success. Insiders also use private information to jump ship before a company fails. </w:t>
      </w:r>
      <w:r w:rsidRPr="00CF0982">
        <w:rPr>
          <w:sz w:val="16"/>
        </w:rPr>
        <w:t xml:space="preserve">When insiders bail out, they instantly lower share value as they sell their stake in a company. This immediately devalues the investment for all other shareholders within that company, leaving the average investor to pay for the losses, while insiders get out while the getting is good. In many cases, insiders profit from company failure, by shorting the stock. </w:t>
      </w:r>
      <w:r w:rsidRPr="00CF0982">
        <w:rPr>
          <w:u w:val="single"/>
        </w:rPr>
        <w:t>On the moral side, insider trading: Undercuts the American Dream – The American dream, by definition, is having the freedom to pursue success and happiness.</w:t>
      </w:r>
      <w:r w:rsidRPr="00CF0982">
        <w:rPr>
          <w:sz w:val="16"/>
        </w:rPr>
        <w:t xml:space="preserve"> This concept is founded on the idea of America providing an equal playing field for all. </w:t>
      </w:r>
      <w:r w:rsidRPr="00CF0982">
        <w:rPr>
          <w:u w:val="single"/>
        </w:rPr>
        <w:t>When these criminals pursue trading on inside information, they manipulate the playing field to provide themselves an advantage, and keep the average investor down.</w:t>
      </w:r>
      <w:r w:rsidRPr="00CF0982">
        <w:rPr>
          <w:sz w:val="16"/>
        </w:rPr>
        <w:t xml:space="preserve"> Creates and Employs Criminals </w:t>
      </w:r>
      <w:r w:rsidRPr="00CF0982">
        <w:rPr>
          <w:u w:val="single"/>
        </w:rPr>
        <w:t>- Bottom line, insider trading is illegal. Through the age old system of determining right from wrong, our leaders have long established insider trading as a crime.</w:t>
      </w:r>
      <w:r w:rsidRPr="00CF0982">
        <w:rPr>
          <w:sz w:val="16"/>
        </w:rPr>
        <w:t xml:space="preserve"> Regardless of how these insiders feel about their ability to obtain and capitalize on information, they are still breaking the law. By doing so, </w:t>
      </w:r>
      <w:r w:rsidRPr="00CF0982">
        <w:rPr>
          <w:u w:val="single"/>
        </w:rPr>
        <w:t>they disrespect the law of the land, and create terrible examples for those who see how breaking the law can be profitable. Destroys the Very Purpose of Investing – The theory behind investment economics is that the people can trust and invest in our economy with confidence</w:t>
      </w:r>
      <w:r w:rsidRPr="00CF0982">
        <w:rPr>
          <w:sz w:val="16"/>
        </w:rPr>
        <w:t xml:space="preserve">. By giving businesses their money in hopes of growing it, investors fuel the very growth of our economy, and society in general. But this all relies on the trust of the investor. </w:t>
      </w:r>
      <w:r w:rsidRPr="00CF0982">
        <w:rPr>
          <w:u w:val="single"/>
        </w:rPr>
        <w:t>As stories constantly fill headlines of corrupt investment managers getting charged with insider trading, the everyday consumer becomes more cautious of investing. With consumers too scarred by the constant corruption on Wall Street, companies don’t receive the good faith investments they should.</w:t>
      </w:r>
    </w:p>
    <w:p w:rsidR="00D77180" w:rsidRDefault="00D77180" w:rsidP="00177864"/>
    <w:p w:rsidR="00D77180" w:rsidRDefault="00D77180" w:rsidP="00D77180"/>
    <w:p w:rsidR="00D77180" w:rsidRDefault="00D77180" w:rsidP="00D77180">
      <w:pPr>
        <w:pStyle w:val="Heading3"/>
      </w:pPr>
      <w:bookmarkStart w:id="19" w:name="_Toc423987203"/>
      <w:r>
        <w:t>Structural Violence</w:t>
      </w:r>
      <w:bookmarkEnd w:id="19"/>
    </w:p>
    <w:p w:rsidR="00D77180" w:rsidRPr="005F5C17" w:rsidRDefault="00D77180" w:rsidP="00D77180">
      <w:pPr>
        <w:pStyle w:val="Heading4"/>
      </w:pPr>
      <w:r>
        <w:t>Crime inherently causes poverty- multiple levels to solve for.</w:t>
      </w:r>
    </w:p>
    <w:p w:rsidR="00D77180" w:rsidRPr="005F5C17" w:rsidRDefault="00D77180" w:rsidP="00D77180">
      <w:pPr>
        <w:pStyle w:val="NormalWeb"/>
        <w:shd w:val="clear" w:color="auto" w:fill="FFFFFF"/>
        <w:spacing w:before="0" w:beforeAutospacing="0" w:after="150" w:afterAutospacing="0" w:line="270" w:lineRule="atLeast"/>
        <w:rPr>
          <w:rStyle w:val="Style13ptBold"/>
          <w:b w:val="0"/>
          <w:sz w:val="16"/>
          <w:szCs w:val="16"/>
        </w:rPr>
      </w:pPr>
      <w:r w:rsidRPr="005F5C17">
        <w:rPr>
          <w:rStyle w:val="Style13ptBold"/>
          <w:rFonts w:ascii="Calibri" w:hAnsi="Calibri"/>
        </w:rPr>
        <w:t>Lippman, 91.</w:t>
      </w:r>
      <w:r>
        <w:rPr>
          <w:rStyle w:val="Style13ptBold"/>
        </w:rPr>
        <w:t xml:space="preserve">  </w:t>
      </w:r>
      <w:r w:rsidRPr="005F5C17">
        <w:rPr>
          <w:rStyle w:val="Style13ptBold"/>
          <w:b w:val="0"/>
          <w:sz w:val="16"/>
          <w:szCs w:val="16"/>
        </w:rPr>
        <w:t xml:space="preserve">(Theo, author of Spiro Agnew’s America and Editor at the Baltimore Sun. March 30, 1991.) DOA: 7/6/15. BALTIMORE SUN. “Poverty Doesn’t cause crime. Crime Causes Poverty.” Retrieved from: </w:t>
      </w:r>
      <w:hyperlink r:id="rId52" w:history="1">
        <w:r w:rsidRPr="00C168CC">
          <w:rPr>
            <w:rStyle w:val="Hyperlink"/>
            <w:sz w:val="16"/>
            <w:szCs w:val="16"/>
          </w:rPr>
          <w:t>http://articles.baltimoresun.com/1991-03-30/news/1991089022_1_cost-of-crime-poverty-fight-crime //</w:t>
        </w:r>
      </w:hyperlink>
      <w:r>
        <w:rPr>
          <w:rStyle w:val="Style13ptBold"/>
          <w:b w:val="0"/>
          <w:sz w:val="16"/>
          <w:szCs w:val="16"/>
        </w:rPr>
        <w:t xml:space="preserve"> JW</w:t>
      </w:r>
    </w:p>
    <w:p w:rsidR="00D77180" w:rsidRPr="00451EA0" w:rsidRDefault="00D77180" w:rsidP="00D77180">
      <w:pPr>
        <w:pStyle w:val="NormalWeb"/>
        <w:shd w:val="clear" w:color="auto" w:fill="FFFFFF"/>
        <w:spacing w:before="0" w:beforeAutospacing="0" w:after="150" w:afterAutospacing="0" w:line="270" w:lineRule="atLeast"/>
        <w:rPr>
          <w:rStyle w:val="Style13ptBold"/>
          <w:rFonts w:ascii="Arial" w:hAnsi="Arial" w:cs="Arial"/>
          <w:b w:val="0"/>
          <w:bCs w:val="0"/>
          <w:color w:val="292727"/>
          <w:sz w:val="14"/>
          <w:szCs w:val="18"/>
        </w:rPr>
      </w:pPr>
      <w:r w:rsidRPr="00451EA0">
        <w:rPr>
          <w:rFonts w:ascii="Arial" w:hAnsi="Arial" w:cs="Arial"/>
          <w:color w:val="292727"/>
          <w:sz w:val="14"/>
          <w:szCs w:val="18"/>
        </w:rPr>
        <w:t xml:space="preserve">POVERTY DOESN'T cause crime. </w:t>
      </w:r>
      <w:r w:rsidRPr="00451EA0">
        <w:rPr>
          <w:rStyle w:val="StyleUnderline"/>
          <w:highlight w:val="yellow"/>
        </w:rPr>
        <w:t>Crime causes poverty. Therefore, to fight poverty, fight crime.</w:t>
      </w:r>
      <w:r w:rsidRPr="00451EA0">
        <w:rPr>
          <w:rFonts w:ascii="Arial" w:hAnsi="Arial" w:cs="Arial"/>
          <w:color w:val="292727"/>
          <w:sz w:val="14"/>
          <w:szCs w:val="18"/>
        </w:rPr>
        <w:t xml:space="preserve"> How does crime cause poverty? Suppose your family lives just above the poverty line. A burglar breaks into your house and steals all your clothes. What it costs you to replace them drops you into poverty, since you no longer have the minimum needed for food and shelter. Or suppose you're on your way home from work. A mugger takes your paycheck and beats you up so badly that you have to miss another week's work. Losing two weeks' pay is impoverishing at many levels. </w:t>
      </w:r>
      <w:r w:rsidRPr="00451EA0">
        <w:rPr>
          <w:rStyle w:val="StyleUnderline"/>
          <w:highlight w:val="yellow"/>
        </w:rPr>
        <w:t>In 1988</w:t>
      </w:r>
      <w:r w:rsidRPr="00451EA0">
        <w:rPr>
          <w:sz w:val="14"/>
        </w:rPr>
        <w:t>, according to the Department of Justice, "</w:t>
      </w:r>
      <w:r w:rsidRPr="00451EA0">
        <w:rPr>
          <w:rStyle w:val="StyleUnderline"/>
        </w:rPr>
        <w:t>the total estimated cost of crime to victims was $16.6 billion</w:t>
      </w:r>
      <w:r w:rsidRPr="00451EA0">
        <w:rPr>
          <w:sz w:val="14"/>
        </w:rPr>
        <w:t xml:space="preserve">. This estimate includes losses from property theft or damage, cash losses, medical expenses and other costs. </w:t>
      </w:r>
      <w:r w:rsidRPr="00451EA0">
        <w:rPr>
          <w:rStyle w:val="StyleUnderline"/>
          <w:highlight w:val="yellow"/>
        </w:rPr>
        <w:t>The estimate was derived by summing crime victims' estimates of the amount of stolen cash, the value of stolen property, medical expenses and the amount of pay lost from work because of injuries</w:t>
      </w:r>
      <w:r w:rsidRPr="00451EA0">
        <w:rPr>
          <w:sz w:val="14"/>
        </w:rPr>
        <w:t>, police-related activities</w:t>
      </w:r>
      <w:r w:rsidRPr="00451EA0">
        <w:rPr>
          <w:rStyle w:val="StyleUnderline"/>
        </w:rPr>
        <w:t xml:space="preserve">, </w:t>
      </w:r>
      <w:r w:rsidRPr="00451EA0">
        <w:rPr>
          <w:rStyle w:val="StyleUnderline"/>
          <w:highlight w:val="yellow"/>
        </w:rPr>
        <w:t>court-related activities, or time spent repairing or replacing property</w:t>
      </w:r>
      <w:r w:rsidRPr="00451EA0">
        <w:rPr>
          <w:rFonts w:ascii="Arial" w:hAnsi="Arial" w:cs="Arial"/>
          <w:color w:val="292727"/>
          <w:sz w:val="14"/>
          <w:szCs w:val="18"/>
          <w:highlight w:val="yellow"/>
        </w:rPr>
        <w:t>."</w:t>
      </w:r>
    </w:p>
    <w:p w:rsidR="00D77180" w:rsidRPr="000D518D" w:rsidRDefault="00D77180" w:rsidP="00D77180">
      <w:pPr>
        <w:pStyle w:val="Heading4"/>
        <w:rPr>
          <w:rStyle w:val="StyleUnderline"/>
        </w:rPr>
      </w:pPr>
      <w:r w:rsidRPr="00984772">
        <w:br/>
        <w:t>Poverty is the deadliest form of structural violence – it is equivalent to an ongoing nuclear war.</w:t>
      </w:r>
      <w:r w:rsidRPr="00984772">
        <w:br/>
      </w:r>
      <w:r w:rsidRPr="00984772">
        <w:rPr>
          <w:rStyle w:val="Style13ptBold"/>
        </w:rPr>
        <w:t>Gilligan, 96’</w:t>
      </w:r>
      <w:r w:rsidRPr="00984772">
        <w:t> [James, Former Director of Mental Health for the Massachusetts Prison System, Violence, p.] // JW</w:t>
      </w:r>
      <w:r w:rsidRPr="00984772">
        <w:br/>
        <w:t>In other words, </w:t>
      </w:r>
      <w:r w:rsidRPr="000D518D">
        <w:rPr>
          <w:rStyle w:val="StyleUnderline"/>
          <w:highlight w:val="yellow"/>
        </w:rPr>
        <w:t>every fifteen years, on the average, as many people die because of relative poverty as would be killed in a nuclear that caused 232 million deaths; and every single year, two to three times as many people die from poverty throughout the world as were killed by the Nazi genocide of the Jews over a six-year period</w:t>
      </w:r>
      <w:r w:rsidRPr="00984772">
        <w:rPr>
          <w:bCs/>
        </w:rPr>
        <w:t>.</w:t>
      </w:r>
      <w:r w:rsidRPr="00984772">
        <w:t> This is, in effect, </w:t>
      </w:r>
      <w:r w:rsidRPr="000D518D">
        <w:rPr>
          <w:rStyle w:val="StyleUnderline"/>
          <w:highlight w:val="yellow"/>
        </w:rPr>
        <w:t>the equivalent of an ongoing, unenending, in fact accelerating, thermonuclear war, or genocide, perpetuated on the weak and poor ever year of every decade, throughout the world.</w:t>
      </w:r>
    </w:p>
    <w:p w:rsidR="00D77180" w:rsidRPr="00AD0B45" w:rsidRDefault="00D77180" w:rsidP="00D77180">
      <w:pPr>
        <w:rPr>
          <w:sz w:val="16"/>
        </w:rPr>
      </w:pPr>
    </w:p>
    <w:p w:rsidR="00D77180" w:rsidRDefault="00D77180" w:rsidP="00D77180">
      <w:pPr>
        <w:pStyle w:val="Heading3"/>
      </w:pPr>
      <w:bookmarkStart w:id="20" w:name="_Toc423987204"/>
      <w:r>
        <w:t>Trafficking</w:t>
      </w:r>
      <w:bookmarkEnd w:id="20"/>
    </w:p>
    <w:p w:rsidR="00D77180" w:rsidRDefault="00D77180" w:rsidP="00D77180">
      <w:pPr>
        <w:pStyle w:val="Heading4"/>
      </w:pPr>
      <w:r>
        <w:t xml:space="preserve">Human Trafficking is a growing crime in the US. </w:t>
      </w:r>
    </w:p>
    <w:p w:rsidR="00D77180" w:rsidRPr="00340F52" w:rsidRDefault="00D77180" w:rsidP="00D77180">
      <w:pPr>
        <w:rPr>
          <w:rStyle w:val="Style13ptBold"/>
        </w:rPr>
      </w:pPr>
      <w:r>
        <w:rPr>
          <w:rStyle w:val="Style13ptBold"/>
        </w:rPr>
        <w:t xml:space="preserve">Baldas, ’12. (Tresa staff for USA Today. 1/22/12.) DOA: 7/6/15. USA TODAY. “Human Trafficking a growing crime in the US”. Retrieved from: </w:t>
      </w:r>
      <w:hyperlink r:id="rId53" w:history="1">
        <w:r w:rsidRPr="00C168CC">
          <w:rPr>
            <w:rStyle w:val="Hyperlink"/>
            <w:sz w:val="26"/>
          </w:rPr>
          <w:t>http://usatoday30.usatoday.com/news/nation/2012-01-22-us-human-trafficking_N.htm //</w:t>
        </w:r>
      </w:hyperlink>
      <w:r>
        <w:rPr>
          <w:rStyle w:val="Style13ptBold"/>
        </w:rPr>
        <w:t xml:space="preserve"> JW</w:t>
      </w:r>
    </w:p>
    <w:p w:rsidR="00D77180" w:rsidRDefault="00D77180" w:rsidP="00D77180">
      <w:pPr>
        <w:rPr>
          <w:rStyle w:val="Emphasis"/>
        </w:rPr>
      </w:pPr>
      <w:r w:rsidRPr="00340F52">
        <w:rPr>
          <w:sz w:val="16"/>
        </w:rPr>
        <w:t xml:space="preserve">According to the </w:t>
      </w:r>
      <w:hyperlink r:id="rId54" w:tooltip="More news, photos about U.S. Department of Justice" w:history="1">
        <w:r w:rsidRPr="00340F52">
          <w:rPr>
            <w:rStyle w:val="Hyperlink"/>
            <w:sz w:val="16"/>
          </w:rPr>
          <w:t>U.S. Department of Justice</w:t>
        </w:r>
      </w:hyperlink>
      <w:r w:rsidRPr="00340F52">
        <w:rPr>
          <w:sz w:val="16"/>
        </w:rPr>
        <w:t xml:space="preserve">, </w:t>
      </w:r>
      <w:r w:rsidRPr="00340F52">
        <w:rPr>
          <w:rStyle w:val="Emphasis"/>
          <w:highlight w:val="yellow"/>
        </w:rPr>
        <w:t>human trafficking has become the second fastest growing criminal industry</w:t>
      </w:r>
      <w:r w:rsidRPr="00340F52">
        <w:rPr>
          <w:sz w:val="16"/>
        </w:rPr>
        <w:t xml:space="preserve"> — just behind drug trafficking — </w:t>
      </w:r>
      <w:r w:rsidRPr="00340F52">
        <w:rPr>
          <w:rStyle w:val="Emphasis"/>
          <w:highlight w:val="yellow"/>
        </w:rPr>
        <w:t>with children accounting for roughly half of all victims.</w:t>
      </w:r>
      <w:r w:rsidRPr="00340F52">
        <w:rPr>
          <w:sz w:val="16"/>
        </w:rPr>
        <w:t xml:space="preserve"> Of the 2,515 cases under investigation in the </w:t>
      </w:r>
      <w:hyperlink r:id="rId55" w:tooltip="More news, photos about U.S." w:history="1">
        <w:r w:rsidRPr="00340F52">
          <w:rPr>
            <w:rStyle w:val="Hyperlink"/>
            <w:sz w:val="16"/>
          </w:rPr>
          <w:t>U.S.</w:t>
        </w:r>
      </w:hyperlink>
      <w:r w:rsidRPr="00340F52">
        <w:rPr>
          <w:sz w:val="16"/>
        </w:rPr>
        <w:t xml:space="preserve"> in 2010, more than 1,000 involved children. And those are only the ones we know of. </w:t>
      </w:r>
      <w:r w:rsidRPr="00340F52">
        <w:rPr>
          <w:rStyle w:val="StyleUnderline"/>
        </w:rPr>
        <w:t>Too often</w:t>
      </w:r>
      <w:r w:rsidRPr="00340F52">
        <w:rPr>
          <w:sz w:val="16"/>
        </w:rPr>
        <w:t xml:space="preserve">, authorities say, </w:t>
      </w:r>
      <w:r w:rsidRPr="00340F52">
        <w:rPr>
          <w:rStyle w:val="Emphasis"/>
          <w:highlight w:val="yellow"/>
        </w:rPr>
        <w:t>victims stay silent out of fear, so no one knows they exist</w:t>
      </w:r>
      <w:r w:rsidRPr="00340F52">
        <w:rPr>
          <w:sz w:val="16"/>
        </w:rPr>
        <w:t xml:space="preserve">. That's why </w:t>
      </w:r>
      <w:hyperlink r:id="rId56" w:tooltip="More news, photos about President Obama" w:history="1">
        <w:r w:rsidRPr="00340F52">
          <w:rPr>
            <w:rStyle w:val="Hyperlink"/>
            <w:sz w:val="16"/>
          </w:rPr>
          <w:t>President Obama</w:t>
        </w:r>
      </w:hyperlink>
      <w:r w:rsidRPr="00340F52">
        <w:rPr>
          <w:sz w:val="16"/>
        </w:rPr>
        <w:t xml:space="preserve"> declared January National Human Trafficking Awareness month. The National Human Trafficking Resource Center estimates it's a $32 billion industry, with half coming from industrialized countries. </w:t>
      </w:r>
      <w:r w:rsidRPr="00340F52">
        <w:rPr>
          <w:rStyle w:val="StyleUnderline"/>
        </w:rPr>
        <w:t>Over the last decade, numerous human trafficking cases have been prosecuted in Michigan</w:t>
      </w:r>
      <w:r w:rsidRPr="00340F52">
        <w:rPr>
          <w:sz w:val="16"/>
        </w:rPr>
        <w:t xml:space="preserve">. The court dockets detail the horror stories: </w:t>
      </w:r>
      <w:r w:rsidRPr="00340F52">
        <w:rPr>
          <w:rStyle w:val="Emphasis"/>
          <w:highlight w:val="yellow"/>
        </w:rPr>
        <w:t>Children being sold for sex at truck stops, servants held in captivity and forced to clean for free, and women forced into the sex industry, forfeiting their earnings.</w:t>
      </w:r>
    </w:p>
    <w:p w:rsidR="00D77180" w:rsidRDefault="00D77180" w:rsidP="00D77180">
      <w:pPr>
        <w:pStyle w:val="Heading4"/>
      </w:pPr>
      <w:r>
        <w:rPr>
          <w:rFonts w:eastAsia="MS Mincho"/>
          <w:lang w:eastAsia="ja-JP"/>
        </w:rPr>
        <w:t>Sex trafficking is the ultimate form of dehumanization</w:t>
      </w:r>
    </w:p>
    <w:p w:rsidR="00D77180" w:rsidRPr="00A726E5" w:rsidRDefault="00D77180" w:rsidP="00D77180">
      <w:pPr>
        <w:jc w:val="both"/>
        <w:rPr>
          <w:rStyle w:val="Style13ptBold"/>
        </w:rPr>
      </w:pPr>
      <w:r w:rsidRPr="00A726E5">
        <w:rPr>
          <w:rStyle w:val="Style13ptBold"/>
        </w:rPr>
        <w:t xml:space="preserve">DeMarco 7 – [Caitlin, intern in the Ronald Reagan Memorial Internship Program at Concerned Women for America Jul 12, </w:t>
      </w:r>
      <w:hyperlink r:id="rId57" w:history="1">
        <w:r w:rsidRPr="00A726E5">
          <w:rPr>
            <w:rStyle w:val="Style13ptBold"/>
          </w:rPr>
          <w:t>http://www.cwfa.org/articles/13418/BLI/dotcommentary/index.htm]cn</w:t>
        </w:r>
      </w:hyperlink>
      <w:r w:rsidRPr="00A726E5">
        <w:rPr>
          <w:rStyle w:val="Style13ptBold"/>
        </w:rPr>
        <w:t xml:space="preserve"> // JW</w:t>
      </w:r>
    </w:p>
    <w:p w:rsidR="00D77180" w:rsidRDefault="00D77180" w:rsidP="00D77180">
      <w:pPr>
        <w:widowControl w:val="0"/>
        <w:ind w:left="432" w:right="432"/>
        <w:rPr>
          <w:rFonts w:eastAsia="Malgun Gothic" w:cs="Times New Roman"/>
          <w:sz w:val="16"/>
        </w:rPr>
      </w:pPr>
      <w:r>
        <w:rPr>
          <w:rFonts w:eastAsia="Malgun Gothic" w:cs="Times New Roman"/>
          <w:sz w:val="16"/>
        </w:rPr>
        <w:t>We have all heard the catchy song lyrics about "what happens in Mexico" staying in Mexico or the advertisements about "what happens in Vegas" staying in Vegas. Ambassador Lagon addressed that fallacy. "</w:t>
      </w:r>
      <w:r w:rsidRPr="00A726E5">
        <w:rPr>
          <w:rStyle w:val="Emphasis"/>
          <w:highlight w:val="yellow"/>
        </w:rPr>
        <w:t>What 'happens' in these places does not 'stay' in these places. It is a stain on humanity. Every time a woman</w:t>
      </w:r>
      <w:r>
        <w:rPr>
          <w:rFonts w:eastAsia="Malgun Gothic" w:cs="Times New Roman"/>
          <w:sz w:val="16"/>
        </w:rPr>
        <w:t xml:space="preserve">, a girl, a foreign migrant </w:t>
      </w:r>
      <w:r w:rsidRPr="00A726E5">
        <w:rPr>
          <w:rStyle w:val="Emphasis"/>
          <w:highlight w:val="yellow"/>
        </w:rPr>
        <w:t>is treated as less than human, the loss of dignity for one is a loss of dignity for us all.</w:t>
      </w:r>
      <w:r w:rsidRPr="00763938">
        <w:rPr>
          <w:rFonts w:eastAsia="Malgun Gothic" w:cs="Times New Roman"/>
          <w:sz w:val="16"/>
          <w:highlight w:val="yellow"/>
        </w:rPr>
        <w:t>"</w:t>
      </w:r>
      <w:r>
        <w:rPr>
          <w:rFonts w:eastAsia="Malgun Gothic" w:cs="Times New Roman"/>
          <w:sz w:val="16"/>
        </w:rPr>
        <w:t xml:space="preserve"> It was gratifying to hear the ambassador directly address the problems of American popular culture in glamorizing the "ho" and "pimp." He said, "It's high time we treat pimps as exploiters rather than hip urban rebels. When a pimp insists his name or symbol be tattooed on his 'girls' he is branding them like cattle — dehumanizing them, treating them like property." There are those who would argue that human trafficking is the inevitable outcome of poverty and that some poverty—stricken people choose willingly to be involved. But, as Ambassador Lagon pointed out, "</w:t>
      </w:r>
      <w:r w:rsidRPr="00A726E5">
        <w:rPr>
          <w:rStyle w:val="StyleUnderline"/>
        </w:rPr>
        <w:t>There is a growing refusal to accept enslavement as an inevitable product of poverty or human viciousness</w:t>
      </w:r>
      <w:r>
        <w:rPr>
          <w:rFonts w:eastAsia="Malgun Gothic" w:cs="Times New Roman"/>
          <w:b/>
          <w:sz w:val="20"/>
          <w:u w:val="single"/>
        </w:rPr>
        <w:t>.</w:t>
      </w:r>
      <w:r>
        <w:rPr>
          <w:rFonts w:eastAsia="Malgun Gothic" w:cs="Times New Roman"/>
          <w:sz w:val="16"/>
        </w:rPr>
        <w:t xml:space="preserve"> Corruption is typically poverty's handmaiden in cases of human trafficking." CWA is pleased to be among those that Ambassador Lagon called an "indomitable force." We and other evangelical Christians are at the forefront of this battle as modern—day abolitionists who work for the human rights of women and for the dignity of all of God's people. We agree with Ambassador Lagon that </w:t>
      </w:r>
      <w:r w:rsidRPr="00A726E5">
        <w:rPr>
          <w:rStyle w:val="Emphasis"/>
          <w:highlight w:val="yellow"/>
        </w:rPr>
        <w:t>trafficking in persons</w:t>
      </w:r>
      <w:r>
        <w:rPr>
          <w:rFonts w:eastAsia="Malgun Gothic" w:cs="Times New Roman"/>
          <w:sz w:val="16"/>
        </w:rPr>
        <w:t xml:space="preserve"> "shouldn't be regulated or merely mitigated; it </w:t>
      </w:r>
      <w:r w:rsidRPr="00A726E5">
        <w:rPr>
          <w:rStyle w:val="Emphasis"/>
          <w:highlight w:val="yellow"/>
        </w:rPr>
        <w:t>must be abolished</w:t>
      </w:r>
      <w:r>
        <w:rPr>
          <w:rFonts w:eastAsia="Malgun Gothic" w:cs="Times New Roman"/>
          <w:sz w:val="16"/>
        </w:rPr>
        <w:t xml:space="preserve">." The </w:t>
      </w:r>
      <w:r w:rsidRPr="00A726E5">
        <w:rPr>
          <w:rStyle w:val="Emphasis"/>
          <w:highlight w:val="yellow"/>
        </w:rPr>
        <w:t>victims of this crime are among the "most degraded, most exploited, and most dehumanized people in the world</w:t>
      </w:r>
      <w:r>
        <w:rPr>
          <w:rFonts w:eastAsia="Malgun Gothic" w:cs="Times New Roman"/>
          <w:sz w:val="16"/>
        </w:rPr>
        <w:t>." We join the ambassador in declaring, "Exploiters must be stigmatized, prosecuted, and squeezed out of existence."</w:t>
      </w:r>
    </w:p>
    <w:p w:rsidR="00D77180" w:rsidRDefault="00D77180" w:rsidP="00D77180">
      <w:pPr>
        <w:rPr>
          <w:sz w:val="24"/>
        </w:rPr>
      </w:pPr>
    </w:p>
    <w:p w:rsidR="00D77180" w:rsidRPr="00EB0EA6" w:rsidRDefault="00D77180" w:rsidP="00EB0EA6">
      <w:pPr>
        <w:pStyle w:val="Heading4"/>
      </w:pPr>
      <w:r>
        <w:t xml:space="preserve">Dehumanization controls genocide, slavery and exploitation, </w:t>
      </w:r>
    </w:p>
    <w:p w:rsidR="00D77180" w:rsidRDefault="00D77180" w:rsidP="00D77180">
      <w:pPr>
        <w:jc w:val="both"/>
        <w:rPr>
          <w:rFonts w:cs="Times New Roman"/>
          <w:sz w:val="20"/>
          <w:szCs w:val="20"/>
          <w:lang w:eastAsia="ko-KR"/>
        </w:rPr>
      </w:pPr>
      <w:r>
        <w:rPr>
          <w:rFonts w:eastAsia="Times New Roman" w:cs="Times New Roman"/>
          <w:sz w:val="20"/>
          <w:szCs w:val="20"/>
          <w:lang w:eastAsia="ko-KR"/>
        </w:rPr>
        <w:t xml:space="preserve">Katheryn </w:t>
      </w:r>
      <w:r>
        <w:rPr>
          <w:rStyle w:val="Style13ptBold"/>
        </w:rPr>
        <w:t>Katz,</w:t>
      </w:r>
      <w:r>
        <w:rPr>
          <w:rFonts w:eastAsia="Times New Roman" w:cs="Times New Roman"/>
          <w:sz w:val="20"/>
          <w:szCs w:val="20"/>
          <w:lang w:eastAsia="ko-KR"/>
        </w:rPr>
        <w:t xml:space="preserve"> Professor of Law, </w:t>
      </w:r>
      <w:r>
        <w:rPr>
          <w:rStyle w:val="Style13ptBold"/>
        </w:rPr>
        <w:t>1997,</w:t>
      </w:r>
      <w:r>
        <w:rPr>
          <w:rFonts w:eastAsia="Times New Roman" w:cs="Times New Roman"/>
          <w:sz w:val="20"/>
          <w:szCs w:val="20"/>
          <w:lang w:eastAsia="ko-KR"/>
        </w:rPr>
        <w:t xml:space="preserve"> "The Clonal Child: Procreative Liberty and Asexual Reproduction," Lexis-Nexis // JW</w:t>
      </w:r>
    </w:p>
    <w:p w:rsidR="00D77180" w:rsidRDefault="00D77180" w:rsidP="00D77180">
      <w:pPr>
        <w:widowControl w:val="0"/>
        <w:ind w:left="432" w:right="432"/>
        <w:rPr>
          <w:rFonts w:eastAsia="Malgun Gothic" w:cs="Times New Roman"/>
          <w:sz w:val="20"/>
          <w:u w:val="thick"/>
        </w:rPr>
      </w:pPr>
      <w:r>
        <w:rPr>
          <w:rFonts w:eastAsia="Malgun Gothic" w:cs="Times New Roman"/>
          <w:sz w:val="16"/>
        </w:rPr>
        <w:t>It is undeniable that</w:t>
      </w:r>
      <w:r>
        <w:rPr>
          <w:rFonts w:eastAsia="Cambria" w:cs="Times New Roman"/>
          <w:b/>
          <w:sz w:val="20"/>
          <w:u w:val="single"/>
        </w:rPr>
        <w:t xml:space="preserve"> </w:t>
      </w:r>
      <w:r w:rsidRPr="00A726E5">
        <w:rPr>
          <w:rStyle w:val="Emphasis"/>
          <w:highlight w:val="yellow"/>
        </w:rPr>
        <w:t>throughout human history dominant and oppressive groups have committed unspeakable wrongs against those viewed as inferior</w:t>
      </w:r>
      <w:r>
        <w:rPr>
          <w:rFonts w:eastAsia="Malgun Gothic" w:cs="Times New Roman"/>
          <w:sz w:val="16"/>
        </w:rPr>
        <w:t>. Once a person (or a people) has been characterized as sub-human,</w:t>
      </w:r>
      <w:r>
        <w:rPr>
          <w:rFonts w:eastAsia="Cambria" w:cs="Times New Roman"/>
          <w:b/>
          <w:sz w:val="24"/>
          <w:u w:val="single"/>
        </w:rPr>
        <w:t xml:space="preserve"> </w:t>
      </w:r>
      <w:r w:rsidRPr="00A726E5">
        <w:rPr>
          <w:rStyle w:val="StyleUnderline"/>
        </w:rPr>
        <w:t>there appears to have been no limit to the cruelty</w:t>
      </w:r>
      <w:r>
        <w:rPr>
          <w:rFonts w:eastAsia="Malgun Gothic" w:cs="Times New Roman"/>
          <w:sz w:val="16"/>
        </w:rPr>
        <w:t xml:space="preserve"> that was or will be visited upon him. For example, in almost all wars,</w:t>
      </w:r>
      <w:r>
        <w:rPr>
          <w:rFonts w:eastAsia="Cambria" w:cs="Times New Roman"/>
          <w:b/>
          <w:sz w:val="20"/>
          <w:u w:val="single"/>
        </w:rPr>
        <w:t xml:space="preserve"> </w:t>
      </w:r>
      <w:r w:rsidRPr="00A726E5">
        <w:rPr>
          <w:rStyle w:val="Emphasis"/>
          <w:highlight w:val="yellow"/>
        </w:rPr>
        <w:t>hatred towards the enemy was inspired to justify the killing</w:t>
      </w:r>
      <w:r>
        <w:rPr>
          <w:rFonts w:eastAsia="Cambria" w:cs="Times New Roman"/>
          <w:b/>
          <w:sz w:val="20"/>
          <w:u w:val="single"/>
        </w:rPr>
        <w:t xml:space="preserve"> </w:t>
      </w:r>
      <w:r>
        <w:rPr>
          <w:rFonts w:eastAsia="Malgun Gothic" w:cs="Times New Roman"/>
          <w:sz w:val="16"/>
        </w:rPr>
        <w:t xml:space="preserve">and wounding by separating the enemy from the human race, </w:t>
      </w:r>
      <w:r w:rsidRPr="00A726E5">
        <w:rPr>
          <w:rStyle w:val="StyleUnderline"/>
        </w:rPr>
        <w:t>by casting them as unworthy of human status.</w:t>
      </w:r>
      <w:r>
        <w:rPr>
          <w:rFonts w:eastAsia="Malgun Gothic" w:cs="Times New Roman"/>
          <w:sz w:val="20"/>
          <w:u w:val="thick"/>
        </w:rPr>
        <w:t xml:space="preserve"> </w:t>
      </w:r>
      <w:r w:rsidRPr="00A726E5">
        <w:rPr>
          <w:rStyle w:val="Emphasis"/>
          <w:highlight w:val="yellow"/>
        </w:rPr>
        <w:t>This same</w:t>
      </w:r>
      <w:r>
        <w:rPr>
          <w:rFonts w:eastAsia="Cambria" w:cs="Times New Roman"/>
          <w:b/>
          <w:sz w:val="20"/>
          <w:u w:val="single"/>
        </w:rPr>
        <w:t xml:space="preserve"> </w:t>
      </w:r>
      <w:r>
        <w:rPr>
          <w:rFonts w:eastAsia="Malgun Gothic" w:cs="Times New Roman"/>
          <w:sz w:val="16"/>
        </w:rPr>
        <w:t>rationalization</w:t>
      </w:r>
      <w:r>
        <w:rPr>
          <w:rFonts w:eastAsia="Cambria" w:cs="Times New Roman"/>
          <w:b/>
          <w:sz w:val="10"/>
          <w:szCs w:val="10"/>
          <w:u w:val="single"/>
        </w:rPr>
        <w:t xml:space="preserve"> </w:t>
      </w:r>
      <w:r w:rsidRPr="00A726E5">
        <w:rPr>
          <w:rStyle w:val="Emphasis"/>
          <w:highlight w:val="yellow"/>
        </w:rPr>
        <w:t>has supported: genocide</w:t>
      </w:r>
      <w:r>
        <w:rPr>
          <w:rFonts w:eastAsia="Malgun Gothic" w:cs="Times New Roman"/>
          <w:sz w:val="16"/>
        </w:rPr>
        <w:t>, chattel slavery</w:t>
      </w:r>
      <w:r>
        <w:rPr>
          <w:rFonts w:eastAsia="Cambria" w:cs="Times New Roman"/>
          <w:b/>
          <w:sz w:val="10"/>
          <w:szCs w:val="10"/>
          <w:u w:val="single"/>
        </w:rPr>
        <w:t>,</w:t>
      </w:r>
      <w:r>
        <w:rPr>
          <w:rFonts w:eastAsia="Cambria" w:cs="Times New Roman"/>
          <w:b/>
          <w:sz w:val="20"/>
          <w:u w:val="single"/>
        </w:rPr>
        <w:t xml:space="preserve"> </w:t>
      </w:r>
      <w:r w:rsidRPr="00A726E5">
        <w:rPr>
          <w:rStyle w:val="Emphasis"/>
          <w:highlight w:val="yellow"/>
        </w:rPr>
        <w:t>racial segregation, economic exploitation, caste and class systems, coerced sterilization</w:t>
      </w:r>
      <w:r>
        <w:rPr>
          <w:rFonts w:eastAsia="Cambria" w:cs="Times New Roman"/>
          <w:b/>
          <w:sz w:val="20"/>
          <w:u w:val="single"/>
        </w:rPr>
        <w:t xml:space="preserve"> </w:t>
      </w:r>
      <w:r>
        <w:rPr>
          <w:rFonts w:eastAsia="Malgun Gothic" w:cs="Times New Roman"/>
          <w:sz w:val="16"/>
        </w:rPr>
        <w:t>of social misfits and undesirables, unprincipled medical experimentation,</w:t>
      </w:r>
      <w:r>
        <w:rPr>
          <w:rFonts w:eastAsia="Cambria" w:cs="Times New Roman"/>
          <w:b/>
          <w:sz w:val="24"/>
          <w:u w:val="single"/>
        </w:rPr>
        <w:t xml:space="preserve"> </w:t>
      </w:r>
      <w:r w:rsidRPr="00A726E5">
        <w:rPr>
          <w:rStyle w:val="Emphasis"/>
          <w:highlight w:val="yellow"/>
        </w:rPr>
        <w:t>the subjugation of women</w:t>
      </w:r>
      <w:r>
        <w:rPr>
          <w:rFonts w:eastAsia="Cambria" w:cs="Times New Roman"/>
          <w:b/>
          <w:sz w:val="10"/>
          <w:szCs w:val="10"/>
          <w:u w:val="single"/>
        </w:rPr>
        <w:t xml:space="preserve">, </w:t>
      </w:r>
      <w:r>
        <w:rPr>
          <w:rFonts w:eastAsia="Malgun Gothic" w:cs="Times New Roman"/>
          <w:sz w:val="16"/>
        </w:rPr>
        <w:t>and the social Darwinists' theory</w:t>
      </w:r>
      <w:r>
        <w:rPr>
          <w:rFonts w:eastAsia="Cambria" w:cs="Times New Roman"/>
          <w:b/>
          <w:sz w:val="20"/>
          <w:u w:val="single"/>
        </w:rPr>
        <w:t xml:space="preserve"> </w:t>
      </w:r>
      <w:r w:rsidRPr="00A726E5">
        <w:rPr>
          <w:rStyle w:val="Emphasis"/>
          <w:highlight w:val="yellow"/>
        </w:rPr>
        <w:t>justifying indifference to the poverty</w:t>
      </w:r>
    </w:p>
    <w:p w:rsidR="00D77180" w:rsidRPr="00340F52" w:rsidRDefault="00D77180" w:rsidP="00D77180">
      <w:pPr>
        <w:rPr>
          <w:sz w:val="16"/>
        </w:rPr>
      </w:pPr>
    </w:p>
    <w:p w:rsidR="00D77180" w:rsidRPr="006331F0" w:rsidRDefault="00D77180" w:rsidP="00D77180"/>
    <w:p w:rsidR="00D77180" w:rsidRDefault="00D77180" w:rsidP="00D77180">
      <w:pPr>
        <w:pStyle w:val="Heading3"/>
      </w:pPr>
      <w:bookmarkStart w:id="21" w:name="_Toc423987205"/>
      <w:r>
        <w:t>Dehume</w:t>
      </w:r>
      <w:bookmarkEnd w:id="21"/>
    </w:p>
    <w:p w:rsidR="00D77180" w:rsidRDefault="00D77180" w:rsidP="00D77180">
      <w:pPr>
        <w:pStyle w:val="Heading4"/>
      </w:pPr>
      <w:r>
        <w:t>As a society, we dehumanize criminals and offenders- that hurts their rehabilitation prospection.</w:t>
      </w:r>
    </w:p>
    <w:p w:rsidR="00D77180" w:rsidRPr="00535F0F" w:rsidRDefault="00D77180" w:rsidP="00D77180">
      <w:pPr>
        <w:rPr>
          <w:rStyle w:val="Style13ptBold"/>
        </w:rPr>
      </w:pPr>
      <w:r>
        <w:rPr>
          <w:rStyle w:val="Style13ptBold"/>
        </w:rPr>
        <w:t xml:space="preserve">Vesilijevic, 13. </w:t>
      </w:r>
      <w:r w:rsidRPr="00535F0F">
        <w:rPr>
          <w:rStyle w:val="Style13ptBold"/>
          <w:sz w:val="16"/>
          <w:szCs w:val="16"/>
        </w:rPr>
        <w:t>(Milica; PhD, Professor of Public Health at Cambridge University. 2013.) DOA: 7/6/15. “</w:t>
      </w:r>
      <w:r w:rsidRPr="00535F0F">
        <w:rPr>
          <w:sz w:val="16"/>
          <w:szCs w:val="16"/>
        </w:rPr>
        <w:t xml:space="preserve">Dehumanization, moral disengagement, and public attitudes to crime and punishment” KENT UNIVERSITY. Retrieved from: </w:t>
      </w:r>
      <w:hyperlink r:id="rId58" w:history="1">
        <w:r w:rsidRPr="00C168CC">
          <w:rPr>
            <w:rStyle w:val="Hyperlink"/>
            <w:sz w:val="16"/>
            <w:szCs w:val="16"/>
          </w:rPr>
          <w:t>https://kar.kent.ac.uk/35378/1/Vasiljevic%20%26%20Viki%20-%20%20Chapter%20-%20KAR.pdf</w:t>
        </w:r>
      </w:hyperlink>
      <w:r>
        <w:rPr>
          <w:sz w:val="16"/>
          <w:szCs w:val="16"/>
        </w:rPr>
        <w:t xml:space="preserve"> // JW</w:t>
      </w:r>
    </w:p>
    <w:p w:rsidR="00D77180" w:rsidRDefault="00D77180" w:rsidP="00D77180">
      <w:pPr>
        <w:rPr>
          <w:rStyle w:val="Emphasis"/>
        </w:rPr>
      </w:pPr>
      <w:r w:rsidRPr="001A3178">
        <w:rPr>
          <w:sz w:val="14"/>
        </w:rPr>
        <w:t xml:space="preserve">In this chapter, we present a model of the </w:t>
      </w:r>
      <w:r w:rsidRPr="001A3178">
        <w:rPr>
          <w:rStyle w:val="StyleUnderline"/>
        </w:rPr>
        <w:t>dehumanization of offenders</w:t>
      </w:r>
      <w:r w:rsidRPr="001A3178">
        <w:rPr>
          <w:sz w:val="14"/>
        </w:rPr>
        <w:t xml:space="preserve"> which </w:t>
      </w:r>
      <w:r w:rsidRPr="001A3178">
        <w:rPr>
          <w:rStyle w:val="StyleUnderline"/>
        </w:rPr>
        <w:t>leads to their expulsion from the moral arena, and subsequent negation of their prospects of rehabilitation</w:t>
      </w:r>
      <w:r w:rsidRPr="001A3178">
        <w:rPr>
          <w:sz w:val="14"/>
        </w:rPr>
        <w:t xml:space="preserve">. We connect the literature on dehumanization, moral exclusion, and public attitudes to crime and punishment. In so doing, we develop a model of </w:t>
      </w:r>
      <w:r w:rsidRPr="001A3178">
        <w:rPr>
          <w:rStyle w:val="StyleUnderline"/>
        </w:rPr>
        <w:t>offender dehumanization</w:t>
      </w:r>
      <w:r w:rsidRPr="001A3178">
        <w:rPr>
          <w:sz w:val="14"/>
        </w:rPr>
        <w:t xml:space="preserve"> which </w:t>
      </w:r>
      <w:r w:rsidRPr="001A3178">
        <w:rPr>
          <w:rStyle w:val="StyleUnderline"/>
        </w:rPr>
        <w:t>argues that once dehumanized offenders are expelled from the moral community, their negative treatment is seen as justified.</w:t>
      </w:r>
      <w:r w:rsidRPr="001A3178">
        <w:t xml:space="preserve"> </w:t>
      </w:r>
      <w:r w:rsidRPr="001A3178">
        <w:rPr>
          <w:sz w:val="14"/>
        </w:rPr>
        <w:t xml:space="preserve">We begin the chapter by reviewing dehumanization theory and research to date, and then overview the literature connecting dehumanization and moral exclusion. This serves as a basis for our theoretical treatise on how </w:t>
      </w:r>
      <w:r w:rsidRPr="001A3178">
        <w:rPr>
          <w:rStyle w:val="StyleUnderline"/>
        </w:rPr>
        <w:t>the phenomenon of dehumanization can be related to public attitudes towards offenders</w:t>
      </w:r>
      <w:r w:rsidRPr="001A3178">
        <w:rPr>
          <w:sz w:val="14"/>
        </w:rPr>
        <w:t xml:space="preserve">. In this part, we present empirical research that has been conduced thus far on the topic of offender dehumanization. Although, research on offender dehumanization is still in its infancy, </w:t>
      </w:r>
      <w:r w:rsidRPr="001A3178">
        <w:rPr>
          <w:rStyle w:val="StyleUnderline"/>
        </w:rPr>
        <w:t>studies that have been conducted so far suggest that there is a relationship between dehumanization and greater punitiveness</w:t>
      </w:r>
      <w:r w:rsidRPr="001A3178">
        <w:rPr>
          <w:sz w:val="14"/>
        </w:rPr>
        <w:t xml:space="preserve">. We go on to propose a link between the literature on intergroup dehumanization and public attitudes towards offenders by highlighting the greater incarceration rates of racial minorities. Then we present recent research distinguishing between animalistic and mechanistic dehumanization, and attempt to relate it to offender punishment. Finally, we turn our attention to how offender dehumanization can be ameliorated. We end this chapter by concluding how </w:t>
      </w:r>
      <w:r w:rsidRPr="001A3178">
        <w:rPr>
          <w:rStyle w:val="StyleUnderline"/>
        </w:rPr>
        <w:t>research on dehumanization can have an impact on offender punishment and rehabilitation.</w:t>
      </w:r>
    </w:p>
    <w:p w:rsidR="00EB0EA6" w:rsidRPr="001A3178" w:rsidRDefault="00D77180" w:rsidP="00D77180">
      <w:pPr>
        <w:pStyle w:val="Heading4"/>
        <w:rPr>
          <w:sz w:val="16"/>
        </w:rPr>
      </w:pPr>
      <w:r w:rsidRPr="001A3178">
        <w:rPr>
          <w:sz w:val="16"/>
        </w:rPr>
        <w:t>Dehumanization is the root cause of nuclear war and genocide—when humans are reduced to means or objects, any atrocity becomes justified</w:t>
      </w:r>
      <w:r w:rsidRPr="001A3178">
        <w:rPr>
          <w:rFonts w:ascii="Arial" w:hAnsi="Arial" w:cs="Arial"/>
          <w:color w:val="000000"/>
          <w:sz w:val="16"/>
          <w:szCs w:val="20"/>
        </w:rPr>
        <w:br/>
      </w:r>
      <w:r w:rsidRPr="001A3178">
        <w:rPr>
          <w:rStyle w:val="Style13ptBold"/>
          <w:sz w:val="16"/>
        </w:rPr>
        <w:t>Berube, 1997</w:t>
      </w:r>
      <w:r w:rsidRPr="001A3178">
        <w:rPr>
          <w:rFonts w:ascii="Arial" w:hAnsi="Arial" w:cs="Arial"/>
          <w:color w:val="000000"/>
          <w:sz w:val="16"/>
          <w:szCs w:val="20"/>
        </w:rPr>
        <w:br/>
      </w:r>
      <w:r w:rsidRPr="001A3178">
        <w:rPr>
          <w:rFonts w:ascii="Arial" w:hAnsi="Arial" w:cs="Arial"/>
          <w:color w:val="000000"/>
          <w:sz w:val="16"/>
          <w:szCs w:val="20"/>
          <w:shd w:val="clear" w:color="auto" w:fill="FFFFFF"/>
        </w:rPr>
        <w:t>(Berube, David. Professor. English. University of South Carolina. “Nanotechnological Prolongevity: The Down Side.” 1997.</w:t>
      </w:r>
      <w:hyperlink r:id="rId59" w:history="1">
        <w:r w:rsidRPr="00A726E5">
          <w:rPr>
            <w:rFonts w:ascii="Arial" w:hAnsi="Arial" w:cs="Arial"/>
            <w:color w:val="0000FF"/>
            <w:sz w:val="20"/>
            <w:szCs w:val="20"/>
            <w:u w:val="single"/>
            <w:shd w:val="clear" w:color="auto" w:fill="FFFFFF"/>
          </w:rPr>
          <w:t>http://www.cas.sc.edu/engl/faculty/berube/prolong.htm</w:t>
        </w:r>
      </w:hyperlink>
      <w:r w:rsidRPr="001A3178">
        <w:rPr>
          <w:rFonts w:ascii="Arial" w:hAnsi="Arial" w:cs="Arial"/>
          <w:color w:val="000000"/>
          <w:sz w:val="16"/>
          <w:szCs w:val="20"/>
          <w:shd w:val="clear" w:color="auto" w:fill="FFFFFF"/>
        </w:rPr>
        <w:t>.) // JW</w:t>
      </w:r>
      <w:r w:rsidRPr="001A3178">
        <w:rPr>
          <w:rFonts w:ascii="Arial" w:hAnsi="Arial" w:cs="Arial"/>
          <w:color w:val="000000"/>
          <w:sz w:val="16"/>
          <w:szCs w:val="20"/>
        </w:rPr>
        <w:br/>
      </w:r>
      <w:r w:rsidRPr="001A3178">
        <w:rPr>
          <w:rFonts w:ascii="Arial" w:hAnsi="Arial" w:cs="Arial"/>
          <w:color w:val="000000"/>
          <w:sz w:val="16"/>
          <w:szCs w:val="16"/>
          <w:shd w:val="clear" w:color="auto" w:fill="FFFFFF"/>
        </w:rPr>
        <w:t>Assuming we are able to predict who or what are optimized humans, this entire resultant worldview smacks of eugenics and Nazi racial science. This would involve valuing people as means. Moreover, there would always be a superhuman more super than the current ones, humans would never be able to escape their treatment as means to an always further and distant end. This means-ends dispute is at the core of Montagu and Matson's treatise on</w:t>
      </w:r>
      <w:r w:rsidRPr="001A3178">
        <w:rPr>
          <w:rFonts w:ascii="Arial" w:hAnsi="Arial" w:cs="Arial"/>
          <w:color w:val="000000"/>
          <w:sz w:val="16"/>
          <w:szCs w:val="20"/>
          <w:shd w:val="clear" w:color="auto" w:fill="FFFFFF"/>
        </w:rPr>
        <w:t xml:space="preserve"> </w:t>
      </w:r>
      <w:r w:rsidRPr="001A3178">
        <w:rPr>
          <w:rStyle w:val="StyleUnderline"/>
          <w:highlight w:val="yellow"/>
        </w:rPr>
        <w:t>the dehumanization of humanity</w:t>
      </w:r>
      <w:r w:rsidRPr="001A3178">
        <w:rPr>
          <w:rFonts w:ascii="Arial" w:hAnsi="Arial" w:cs="Arial"/>
          <w:color w:val="000000"/>
          <w:sz w:val="16"/>
          <w:szCs w:val="20"/>
          <w:shd w:val="clear" w:color="auto" w:fill="FFFFFF"/>
        </w:rPr>
        <w:t xml:space="preserve">. They warn: </w:t>
      </w:r>
      <w:r w:rsidRPr="001A3178">
        <w:rPr>
          <w:rStyle w:val="StyleUnderline"/>
          <w:highlight w:val="yellow"/>
        </w:rPr>
        <w:t>"its destructive toll is already greater than that of any war, plague, famine, or natural calamity on record -- and its potential danger to the quality of life and the fabric of civilized society is beyond calculation</w:t>
      </w:r>
      <w:r w:rsidRPr="001A3178">
        <w:rPr>
          <w:rFonts w:ascii="Arial" w:hAnsi="Arial" w:cs="Arial"/>
          <w:bCs/>
          <w:color w:val="000000"/>
          <w:sz w:val="16"/>
          <w:szCs w:val="20"/>
          <w:shd w:val="clear" w:color="auto" w:fill="FFFFFF"/>
        </w:rPr>
        <w:t>.</w:t>
      </w:r>
      <w:r w:rsidRPr="001A3178">
        <w:rPr>
          <w:rFonts w:ascii="Arial" w:hAnsi="Arial" w:cs="Arial"/>
          <w:color w:val="000000"/>
          <w:sz w:val="16"/>
          <w:szCs w:val="20"/>
          <w:shd w:val="clear" w:color="auto" w:fill="FFFFFF"/>
        </w:rPr>
        <w:t> </w:t>
      </w:r>
      <w:r w:rsidRPr="001A3178">
        <w:rPr>
          <w:rFonts w:ascii="Arial" w:hAnsi="Arial" w:cs="Arial"/>
          <w:color w:val="000000"/>
          <w:sz w:val="16"/>
          <w:szCs w:val="16"/>
          <w:shd w:val="clear" w:color="auto" w:fill="FFFFFF"/>
        </w:rPr>
        <w:t>For that reason this sickness of the soul might well be called the Fifth Horseman of the Apocalypse.... Behind the genocide of the holocaust lay a dehumanized thought; beneath the menticide of deviants and dissidents... in the cuckoo's next of America, lies a dehumanized image of man... (Montagu &amp; Matson, 1983, p. xi-xii). While it may never be possible to quantify the impact dehumanizing ethics may have had on humanity, it is safe to conclude the foundations of humanness offer great opportunities which would be foregone. When we calculate the actual losses and the virtual benefits, we approach a nearly inestimable value greater than any tools which we can currently use to measure it.</w:t>
      </w:r>
      <w:r w:rsidRPr="001A3178">
        <w:rPr>
          <w:rFonts w:ascii="Arial" w:hAnsi="Arial" w:cs="Arial"/>
          <w:color w:val="000000"/>
          <w:sz w:val="16"/>
          <w:szCs w:val="20"/>
        </w:rPr>
        <w:t xml:space="preserve"> </w:t>
      </w:r>
      <w:r w:rsidRPr="001A3178">
        <w:rPr>
          <w:rStyle w:val="StyleUnderline"/>
          <w:highlight w:val="yellow"/>
        </w:rPr>
        <w:t>Dehumanization is nuclear war, environmental apocalypse, and international genocide. When people become things, they become dispensable. When people are dispensable, any and every atrocity can be justified. Once justified, they seem to be inevitable for every epoch has evil and dehumanization is evil's most powerful weapon.</w:t>
      </w:r>
      <w:r w:rsidRPr="001A3178">
        <w:rPr>
          <w:rStyle w:val="StyleUnderline"/>
        </w:rPr>
        <w:br/>
      </w:r>
      <w:r w:rsidRPr="001A3178">
        <w:rPr>
          <w:rStyle w:val="StyleUnderline"/>
        </w:rPr>
        <w:br/>
      </w:r>
      <w:r w:rsidRPr="001A3178">
        <w:rPr>
          <w:rFonts w:ascii="Arial" w:hAnsi="Arial" w:cs="Arial"/>
          <w:color w:val="000000"/>
          <w:sz w:val="16"/>
          <w:szCs w:val="20"/>
        </w:rPr>
        <w:br/>
      </w:r>
    </w:p>
    <w:p w:rsidR="00EB0EA6" w:rsidRDefault="00EB0EA6" w:rsidP="00EB0EA6">
      <w:pPr>
        <w:rPr>
          <w:rFonts w:eastAsiaTheme="majorEastAsia" w:cstheme="majorBidi"/>
          <w:sz w:val="26"/>
        </w:rPr>
      </w:pPr>
      <w:r>
        <w:br w:type="page"/>
      </w:r>
    </w:p>
    <w:p w:rsidR="00D77180" w:rsidRDefault="00D77180" w:rsidP="00D77180">
      <w:pPr>
        <w:pStyle w:val="Heading4"/>
        <w:rPr>
          <w:rStyle w:val="Emphasis"/>
        </w:rPr>
      </w:pPr>
      <w:r w:rsidRPr="001A3178">
        <w:rPr>
          <w:sz w:val="12"/>
        </w:rPr>
        <w:t>Dehumanization is massively bad</w:t>
      </w:r>
      <w:r w:rsidRPr="001A3178">
        <w:rPr>
          <w:rFonts w:ascii="Arial" w:hAnsi="Arial" w:cs="Arial"/>
          <w:color w:val="000000"/>
          <w:sz w:val="12"/>
          <w:szCs w:val="20"/>
        </w:rPr>
        <w:br/>
      </w:r>
      <w:r w:rsidRPr="001A3178">
        <w:rPr>
          <w:rStyle w:val="Style13ptBold"/>
          <w:sz w:val="12"/>
        </w:rPr>
        <w:t>Maiese</w:t>
      </w:r>
      <w:r w:rsidRPr="001A3178">
        <w:rPr>
          <w:rStyle w:val="Style13ptBold"/>
          <w:b/>
          <w:sz w:val="12"/>
        </w:rPr>
        <w:t>,</w:t>
      </w:r>
      <w:r w:rsidRPr="001A3178">
        <w:rPr>
          <w:rFonts w:ascii="Arial" w:hAnsi="Arial" w:cs="Arial"/>
          <w:bCs/>
          <w:color w:val="000000"/>
          <w:sz w:val="12"/>
          <w:szCs w:val="20"/>
          <w:shd w:val="clear" w:color="auto" w:fill="FFFFFF"/>
        </w:rPr>
        <w:t xml:space="preserve"> Scholar at CU-Boulder, </w:t>
      </w:r>
      <w:r w:rsidRPr="001A3178">
        <w:rPr>
          <w:rStyle w:val="Style13ptBold"/>
          <w:sz w:val="12"/>
        </w:rPr>
        <w:t>2003</w:t>
      </w:r>
      <w:r w:rsidRPr="001A3178">
        <w:rPr>
          <w:rFonts w:ascii="Arial" w:hAnsi="Arial" w:cs="Arial"/>
          <w:color w:val="000000"/>
          <w:sz w:val="12"/>
          <w:szCs w:val="20"/>
        </w:rPr>
        <w:br/>
      </w:r>
      <w:r w:rsidRPr="001A3178">
        <w:rPr>
          <w:rFonts w:ascii="Arial" w:hAnsi="Arial" w:cs="Arial"/>
          <w:color w:val="000000"/>
          <w:sz w:val="12"/>
          <w:szCs w:val="20"/>
          <w:shd w:val="clear" w:color="auto" w:fill="FFFFFF"/>
        </w:rPr>
        <w:t>(Maiese, Michelle. "Dehumanization." Beyond Intractability. Eds. Guy Burgess and Heidi Burgess. Conflict Research Consortium, University of Colorado, Boulder. Posted: July 2003 &lt;</w:t>
      </w:r>
      <w:hyperlink r:id="rId60" w:history="1">
        <w:r w:rsidRPr="00984772">
          <w:rPr>
            <w:rFonts w:ascii="Arial" w:hAnsi="Arial" w:cs="Arial"/>
            <w:color w:val="0000FF"/>
            <w:sz w:val="20"/>
            <w:szCs w:val="20"/>
            <w:u w:val="single"/>
            <w:shd w:val="clear" w:color="auto" w:fill="FFFFFF"/>
          </w:rPr>
          <w:t>http://www.beyondintractability.org/essay/dehumanization/</w:t>
        </w:r>
      </w:hyperlink>
      <w:r w:rsidRPr="001A3178">
        <w:rPr>
          <w:rFonts w:ascii="Arial" w:hAnsi="Arial" w:cs="Arial"/>
          <w:color w:val="000000"/>
          <w:sz w:val="12"/>
          <w:szCs w:val="20"/>
          <w:shd w:val="clear" w:color="auto" w:fill="FFFFFF"/>
        </w:rPr>
        <w:t>&gt;.) // JW</w:t>
      </w:r>
      <w:r w:rsidRPr="001A3178">
        <w:rPr>
          <w:rFonts w:ascii="Arial" w:hAnsi="Arial" w:cs="Arial"/>
          <w:color w:val="000000"/>
          <w:sz w:val="12"/>
          <w:szCs w:val="20"/>
        </w:rPr>
        <w:br/>
      </w:r>
      <w:r w:rsidRPr="001A3178">
        <w:rPr>
          <w:sz w:val="12"/>
        </w:rPr>
        <w:t>While deindividuation and the formation of enemy images are very common, they form a dangerous process that becomes especially damaging when it reaches the level of dehumanization.Once</w:t>
      </w:r>
      <w:r w:rsidRPr="001A3178">
        <w:rPr>
          <w:rFonts w:ascii="Arial" w:hAnsi="Arial" w:cs="Arial"/>
          <w:color w:val="000000"/>
          <w:sz w:val="12"/>
          <w:szCs w:val="20"/>
          <w:shd w:val="clear" w:color="auto" w:fill="FFFFFF"/>
        </w:rPr>
        <w:t xml:space="preserve"> </w:t>
      </w:r>
      <w:r w:rsidRPr="001A3178">
        <w:rPr>
          <w:rStyle w:val="StyleUnderline"/>
          <w:highlight w:val="yellow"/>
        </w:rPr>
        <w:t>certain groups are stigmatized as evil, morally inferior, and not fully human</w:t>
      </w:r>
      <w:r w:rsidRPr="00984772">
        <w:rPr>
          <w:rStyle w:val="StyleUnderline"/>
          <w:b w:val="0"/>
        </w:rPr>
        <w:t>, the persecution of those groups becomes more psychologically acceptable</w:t>
      </w:r>
      <w:r w:rsidRPr="001A3178">
        <w:rPr>
          <w:sz w:val="12"/>
        </w:rPr>
        <w:t>. Restraints against aggression and violence begin to disappear. Not surprisingly, dehumanization increases the likelihood of violence and may cause a conflict to escalate out of control.</w:t>
      </w:r>
      <w:r w:rsidRPr="001A3178">
        <w:rPr>
          <w:rFonts w:ascii="Arial" w:hAnsi="Arial" w:cs="Arial"/>
          <w:color w:val="000000"/>
          <w:sz w:val="12"/>
          <w:szCs w:val="20"/>
          <w:shd w:val="clear" w:color="auto" w:fill="FFFFFF"/>
        </w:rPr>
        <w:t xml:space="preserve"> </w:t>
      </w:r>
      <w:r w:rsidRPr="001A3178">
        <w:rPr>
          <w:rStyle w:val="StyleUnderline"/>
          <w:highlight w:val="yellow"/>
        </w:rPr>
        <w:t>Once a violence break over has occurred, it may seem even more acceptable for people to do things that they would have regarded as morally unthinkable before</w:t>
      </w:r>
      <w:r w:rsidRPr="001A3178">
        <w:rPr>
          <w:sz w:val="12"/>
        </w:rPr>
        <w:t>. Parties may come to believe that destruction of the other side is necessary, and pursue an overwhelming victory that will cause one's opponent to simply disappear. This sort of into-the-sea framing can cause lasting damage to relationships between the conflicting parties, making it more difficult to solve their underlying problems and leading to the loss of more innocent lives.Indeed,</w:t>
      </w:r>
      <w:r w:rsidRPr="001A3178">
        <w:rPr>
          <w:rFonts w:ascii="Arial" w:hAnsi="Arial" w:cs="Arial"/>
          <w:color w:val="000000"/>
          <w:sz w:val="12"/>
          <w:szCs w:val="20"/>
          <w:shd w:val="clear" w:color="auto" w:fill="FFFFFF"/>
        </w:rPr>
        <w:t xml:space="preserve"> </w:t>
      </w:r>
      <w:r w:rsidRPr="001A3178">
        <w:rPr>
          <w:rStyle w:val="StyleUnderline"/>
          <w:b w:val="0"/>
          <w:highlight w:val="yellow"/>
        </w:rPr>
        <w:t>dehumanization often paves the way for human rights violations, war crimes, and genocide</w:t>
      </w:r>
      <w:r w:rsidRPr="00984772">
        <w:rPr>
          <w:rStyle w:val="StyleUnderline"/>
          <w:b w:val="0"/>
        </w:rPr>
        <w:t>. For example, in WWII, the dehumanization of the Jews ultimately led to the destruction of millions of people.[9] Similar atrocities have occurred in Rwanda, Cambodia, and the former Yugoslavia. It is thought that the psychological process of dehumanization might be mitigated or reversed through humanization efforts, the development of empathy, the establishment of personal relationships between conflicting parties, and the pursuit of common goals.</w:t>
      </w:r>
      <w:r w:rsidRPr="001A3178">
        <w:rPr>
          <w:rFonts w:ascii="Arial" w:hAnsi="Arial" w:cs="Arial"/>
          <w:color w:val="000000"/>
          <w:sz w:val="12"/>
          <w:szCs w:val="20"/>
        </w:rPr>
        <w:br/>
      </w:r>
    </w:p>
    <w:p w:rsidR="00D77180" w:rsidRDefault="00D77180" w:rsidP="00D77180">
      <w:pPr>
        <w:pStyle w:val="Heading1"/>
      </w:pPr>
      <w:bookmarkStart w:id="22" w:name="_Toc423987206"/>
      <w:r>
        <w:t>Aff Answers</w:t>
      </w:r>
      <w:bookmarkEnd w:id="22"/>
    </w:p>
    <w:p w:rsidR="00475696" w:rsidRDefault="00475696" w:rsidP="00475696">
      <w:pPr>
        <w:pStyle w:val="Heading2"/>
      </w:pPr>
      <w:bookmarkStart w:id="23" w:name="_Toc423987207"/>
      <w:r>
        <w:t>Defense</w:t>
      </w:r>
      <w:bookmarkEnd w:id="23"/>
    </w:p>
    <w:p w:rsidR="00475696" w:rsidRDefault="00475696" w:rsidP="00475696">
      <w:pPr>
        <w:pStyle w:val="Heading3"/>
      </w:pPr>
      <w:bookmarkStart w:id="24" w:name="_Toc423987208"/>
      <w:r>
        <w:t>UQ: Crimes Rates High / Rising</w:t>
      </w:r>
      <w:bookmarkEnd w:id="24"/>
    </w:p>
    <w:p w:rsidR="00475696" w:rsidRDefault="00475696" w:rsidP="00475696">
      <w:pPr>
        <w:pStyle w:val="Heading4"/>
      </w:pPr>
      <w:r>
        <w:t xml:space="preserve">2015 marks the rise of crime rates </w:t>
      </w:r>
    </w:p>
    <w:p w:rsidR="00475696" w:rsidRDefault="00475696" w:rsidP="00475696">
      <w:r w:rsidRPr="00E30552">
        <w:rPr>
          <w:rStyle w:val="Style13ptBold"/>
        </w:rPr>
        <w:t>Gold 6/5</w:t>
      </w:r>
      <w:r>
        <w:t xml:space="preserve"> (Ashley Gold, 6-5-2015, "Why has the murder rate in some US cities suddenly spiked?," BBC News, </w:t>
      </w:r>
      <w:hyperlink r:id="rId61" w:history="1">
        <w:r w:rsidRPr="00137EA8">
          <w:rPr>
            <w:rStyle w:val="Hyperlink"/>
          </w:rPr>
          <w:t>http://www.bbc.com/news/world-us-canada-32995911</w:t>
        </w:r>
      </w:hyperlink>
      <w:r>
        <w:t>) LO</w:t>
      </w:r>
    </w:p>
    <w:p w:rsidR="00475696" w:rsidRPr="00EB0EA6" w:rsidRDefault="00475696" w:rsidP="00475696">
      <w:pPr>
        <w:rPr>
          <w:sz w:val="14"/>
        </w:rPr>
      </w:pPr>
      <w:r w:rsidRPr="00F65492">
        <w:rPr>
          <w:rStyle w:val="StyleUnderline"/>
        </w:rPr>
        <w:t xml:space="preserve">Murder and violent </w:t>
      </w:r>
      <w:r w:rsidRPr="00F65492">
        <w:rPr>
          <w:rStyle w:val="StyleUnderline"/>
          <w:highlight w:val="yellow"/>
        </w:rPr>
        <w:t>crime rates have risen in multiple US cities</w:t>
      </w:r>
      <w:r w:rsidRPr="00F65492">
        <w:rPr>
          <w:rStyle w:val="StyleUnderline"/>
        </w:rPr>
        <w:t xml:space="preserve"> s</w:t>
      </w:r>
      <w:r w:rsidRPr="00F65492">
        <w:rPr>
          <w:rStyle w:val="StyleUnderline"/>
          <w:highlight w:val="yellow"/>
        </w:rPr>
        <w:t>in</w:t>
      </w:r>
      <w:r w:rsidRPr="00F65492">
        <w:rPr>
          <w:rStyle w:val="StyleUnderline"/>
        </w:rPr>
        <w:t xml:space="preserve">ce the beginning of </w:t>
      </w:r>
      <w:r w:rsidRPr="00F65492">
        <w:rPr>
          <w:rStyle w:val="StyleUnderline"/>
          <w:highlight w:val="yellow"/>
        </w:rPr>
        <w:t>2015</w:t>
      </w:r>
      <w:r w:rsidRPr="00F65492">
        <w:rPr>
          <w:rStyle w:val="StyleUnderline"/>
        </w:rPr>
        <w:t>, after falling for two decades.</w:t>
      </w:r>
      <w:r w:rsidRPr="00EB0EA6">
        <w:rPr>
          <w:sz w:val="14"/>
        </w:rPr>
        <w:t xml:space="preserve"> </w:t>
      </w:r>
      <w:r w:rsidRPr="00F65492">
        <w:rPr>
          <w:rStyle w:val="StyleUnderline"/>
        </w:rPr>
        <w:t>Some have put this down to a so-called Ferguson effect, referring to the protests against perceived police brutality, that sometimes became violent.</w:t>
      </w:r>
      <w:r w:rsidRPr="00EB0EA6">
        <w:rPr>
          <w:sz w:val="14"/>
        </w:rPr>
        <w:t xml:space="preserve"> Could that be true? What do the statistics say? There are no national figures on crime in the US available yet for 2015, but some cities have released their own figures. In New York City, </w:t>
      </w:r>
      <w:r w:rsidRPr="00F65492">
        <w:rPr>
          <w:rStyle w:val="StyleUnderline"/>
          <w:highlight w:val="yellow"/>
        </w:rPr>
        <w:t>the murder rate has gone up by 20% in 2015</w:t>
      </w:r>
      <w:r w:rsidRPr="00F65492">
        <w:rPr>
          <w:rStyle w:val="StyleUnderline"/>
        </w:rPr>
        <w:t xml:space="preserve"> compared with the first few months of 2014.</w:t>
      </w:r>
      <w:r w:rsidRPr="00EB0EA6">
        <w:rPr>
          <w:sz w:val="14"/>
        </w:rPr>
        <w:t xml:space="preserve"> Mayor Bill de Blasio called a special news conference at which he acknowledged the increase, but said it could be contained. He said he had faith in the New York Police Department that they will "turn the tide". In other cities, there are similar increases reported. In Baltimore, murders are up 37% and in Los Angeles, </w:t>
      </w:r>
      <w:r w:rsidRPr="00F65492">
        <w:rPr>
          <w:rStyle w:val="StyleUnderline"/>
          <w:highlight w:val="yellow"/>
        </w:rPr>
        <w:t>violent crime is up by 27%</w:t>
      </w:r>
      <w:r w:rsidRPr="00EB0EA6">
        <w:rPr>
          <w:sz w:val="14"/>
        </w:rPr>
        <w:t xml:space="preserve"> (although murders are down 2%). In Houston, murders are up nearly 50% so far this year. What is the Ferguson effect? This is a term coined by St Louis Police Chief Sam Dotson, whose police officers had been one of the forces dealing with the summer protests and riots in Ferguson, Missouri, following the fatal shooting of black teenager Michael Brown. He said in November his </w:t>
      </w:r>
      <w:r w:rsidRPr="00F65492">
        <w:rPr>
          <w:rStyle w:val="StyleUnderline"/>
          <w:highlight w:val="yellow"/>
        </w:rPr>
        <w:t>police officers had been drawing back from everyday enforcement due to fears they could be charged. As a result, he said, the "criminal element is feeling empowered"</w:t>
      </w:r>
      <w:r w:rsidRPr="00F65492">
        <w:rPr>
          <w:rStyle w:val="StyleUnderline"/>
        </w:rPr>
        <w:t>.</w:t>
      </w:r>
      <w:r w:rsidRPr="00EB0EA6">
        <w:rPr>
          <w:sz w:val="14"/>
        </w:rPr>
        <w:t xml:space="preserve"> The phrase was repeated recently by Heather MacDonald, a fellow at the US Manhattan Institute, in a piece for the Wall Street Journal. </w:t>
      </w:r>
      <w:r w:rsidRPr="00F65492">
        <w:rPr>
          <w:rStyle w:val="StyleUnderline"/>
        </w:rPr>
        <w:t>The Ferguson effect, she said, was taking hold across the country "under the onslaught of anti-cop rhetoric". Multiple police officers Ms MacDonald spoke to told her police morale is at an all-time low and they are now worried about being charged, recorded and assaulted while trying to do their jobs and keep communities safe. "Unless the demonisation of law enforcement ends, the liberating gains in urban safety will be lost,"</w:t>
      </w:r>
      <w:r w:rsidRPr="00EB0EA6">
        <w:rPr>
          <w:sz w:val="14"/>
        </w:rPr>
        <w:t xml:space="preserve"> she wrote. Baltimore's police boss, Anthony Batts, said the riots had another effect on crime. Scores of pharmacies had been looted and the surge in the supply of drugs has "thrown off the balance" between gangs in the city, he said. "There's enough narcotics on the streets of Baltimore to keep it intoxicated for a year," he said.</w:t>
      </w:r>
    </w:p>
    <w:p w:rsidR="00475696" w:rsidRDefault="00475696" w:rsidP="00475696">
      <w:pPr>
        <w:pStyle w:val="Heading4"/>
      </w:pPr>
      <w:r>
        <w:t>US crime rate experiencing sudden spike</w:t>
      </w:r>
    </w:p>
    <w:p w:rsidR="00475696" w:rsidRDefault="00475696" w:rsidP="00475696">
      <w:r>
        <w:rPr>
          <w:rStyle w:val="Style13ptBold"/>
        </w:rPr>
        <w:t>Batley 6/4</w:t>
      </w:r>
      <w:r>
        <w:t xml:space="preserve"> (Melaine Batley, 6-4-2015, "Sudden Spike in Violent Crime Across US Raises Alarm," Newsmax, </w:t>
      </w:r>
      <w:hyperlink r:id="rId62" w:history="1">
        <w:r w:rsidRPr="00655EDC">
          <w:rPr>
            <w:rStyle w:val="Hyperlink"/>
          </w:rPr>
          <w:t>http://www.newsmax.com/US/crime-violent-homicide-cities/2015/06/04/id/648724/</w:t>
        </w:r>
      </w:hyperlink>
      <w:r>
        <w:t>) LO</w:t>
      </w:r>
    </w:p>
    <w:p w:rsidR="00475696" w:rsidRPr="00EB0EA6" w:rsidRDefault="00475696" w:rsidP="00475696">
      <w:pPr>
        <w:rPr>
          <w:sz w:val="14"/>
        </w:rPr>
      </w:pPr>
      <w:r w:rsidRPr="00C60DFD">
        <w:rPr>
          <w:rStyle w:val="StyleUnderline"/>
          <w:highlight w:val="yellow"/>
        </w:rPr>
        <w:t>Major cities across the United States are seeing their crime rates skyrocket, sparking alarm about the causes, particularly given that there had been a two-decade drop in crime.</w:t>
      </w:r>
      <w:r w:rsidRPr="00EB0EA6">
        <w:rPr>
          <w:sz w:val="14"/>
        </w:rPr>
        <w:t xml:space="preserve"> A city-by-city look shows: </w:t>
      </w:r>
      <w:r w:rsidRPr="00C60DFD">
        <w:rPr>
          <w:rStyle w:val="StyleUnderline"/>
        </w:rPr>
        <w:t>In Baltimore, shootings are up 82.5 percent, or nearly double from last year</w:t>
      </w:r>
      <w:r w:rsidRPr="00EB0EA6">
        <w:rPr>
          <w:sz w:val="14"/>
        </w:rPr>
        <w:t>, the Baltimore Brew reported</w:t>
      </w:r>
      <w:r w:rsidRPr="00C60DFD">
        <w:rPr>
          <w:rStyle w:val="StyleUnderline"/>
        </w:rPr>
        <w:t>. In Chicago, there have been over 900 shootings this year, a 40 percent increase, and a 29 percent increase in homicides in the first three months of the year</w:t>
      </w:r>
      <w:r w:rsidRPr="00EB0EA6">
        <w:rPr>
          <w:sz w:val="14"/>
        </w:rPr>
        <w:t xml:space="preserve">, USA Today reported. </w:t>
      </w:r>
      <w:r w:rsidRPr="00C60DFD">
        <w:rPr>
          <w:rStyle w:val="StyleUnderline"/>
        </w:rPr>
        <w:t>In New York City, murders have increased 20 percent</w:t>
      </w:r>
      <w:r w:rsidRPr="00EB0EA6">
        <w:rPr>
          <w:sz w:val="14"/>
        </w:rPr>
        <w:t xml:space="preserve"> and the mayor has already announced that he will put an additional 330 cops on the street by Monday in response to the spike in homicides and shootings. In Los Angeles, violent crime rates increased by more than 25 percent and the city is also deploying more officers to areas where crime is on the rise, The Los Angeles Times reported. And according to Townhall.com: In St. Louis, there have been 55 murders this year In Dallas, violent crime is up 10 percent In Atlanta, homicides are up 32 percent In Milwaukee, homicides have increased by 180 percent Some attribute the rise in crime to a "Ferguson" effect, or a rise in anti-police sentiment born out of the protests and clashes around the country that followed the deaths of unarmed black men at the hands of police, The Week reported. </w:t>
      </w:r>
      <w:r w:rsidRPr="00C60DFD">
        <w:rPr>
          <w:rStyle w:val="StyleUnderline"/>
          <w:highlight w:val="yellow"/>
        </w:rPr>
        <w:t>A dynamic may have emerged in which criminals are more brazen and police are more cautious in fighting crime. "There's a war on cops. Not bad cops, not bad apples, but all cops and the police know it. The conduct of the suspects is never in question — they're always right, it's usually drawn on racial lines. It's a complete, toxic formula to actually do police</w:t>
      </w:r>
      <w:r w:rsidRPr="00C60DFD">
        <w:rPr>
          <w:rStyle w:val="StyleUnderline"/>
        </w:rPr>
        <w:t xml:space="preserve"> </w:t>
      </w:r>
      <w:r w:rsidRPr="00C60DFD">
        <w:rPr>
          <w:rStyle w:val="StyleUnderline"/>
          <w:highlight w:val="yellow"/>
        </w:rPr>
        <w:t>work,"</w:t>
      </w:r>
      <w:r w:rsidRPr="00EB0EA6">
        <w:rPr>
          <w:sz w:val="14"/>
        </w:rPr>
        <w:t xml:space="preserve"> said former Los Angeles Police Department Homicide Detective Mark Fuhrman, according to Townhall.com. "</w:t>
      </w:r>
      <w:r w:rsidRPr="00C60DFD">
        <w:rPr>
          <w:rStyle w:val="StyleUnderline"/>
          <w:highlight w:val="yellow"/>
        </w:rPr>
        <w:t>The police are simply scaling back, exactly what everybody's chanting for in all of these protests</w:t>
      </w:r>
      <w:r w:rsidRPr="00EB0EA6">
        <w:rPr>
          <w:sz w:val="14"/>
        </w:rPr>
        <w:t xml:space="preserve">. 'Don't be so aggressive. Don't stop and frisk. Don't stop and ask where people are going. Don't make traffic stops.' So, they are," Fuhrman said, </w:t>
      </w:r>
      <w:r w:rsidRPr="00C60DFD">
        <w:rPr>
          <w:rStyle w:val="StyleUnderline"/>
          <w:highlight w:val="yellow"/>
        </w:rPr>
        <w:t>and now crime's skyrocketing</w:t>
      </w:r>
      <w:r w:rsidRPr="00C60DFD">
        <w:rPr>
          <w:rStyle w:val="StyleUnderline"/>
        </w:rPr>
        <w:t>.</w:t>
      </w:r>
      <w:r w:rsidRPr="00EB0EA6">
        <w:rPr>
          <w:sz w:val="14"/>
        </w:rPr>
        <w:t xml:space="preserve"> But others say that linking the protests to an increase in crime is misleading. "This is all part of an attempt to tell black people that if we exercise our First Amendment rights, we are somehow now responsible for people who engage in crime," said CNN political analyst Van Jones. "Why should the black community have to choose between police abuse and police neglect? That's a false choice."</w:t>
      </w:r>
    </w:p>
    <w:p w:rsidR="00475696" w:rsidRDefault="00475696" w:rsidP="00475696">
      <w:pPr>
        <w:pStyle w:val="Heading4"/>
      </w:pPr>
      <w:r>
        <w:t>Crime rates rising – specifically targeting black and the inner-city poor</w:t>
      </w:r>
    </w:p>
    <w:p w:rsidR="00475696" w:rsidRDefault="00475696" w:rsidP="00475696">
      <w:r w:rsidRPr="00E30552">
        <w:rPr>
          <w:rStyle w:val="Style13ptBold"/>
        </w:rPr>
        <w:t>Wood 6/6</w:t>
      </w:r>
      <w:r>
        <w:t xml:space="preserve"> (Chip Wood, 6-6-2015, "Why Crime Rates Are Soaring," The NewAmerican, </w:t>
      </w:r>
      <w:hyperlink r:id="rId63" w:history="1">
        <w:r w:rsidRPr="00137EA8">
          <w:rPr>
            <w:rStyle w:val="Hyperlink"/>
          </w:rPr>
          <w:t>http://www.thenewamerican.com/reviews/opinion/item/21015-why-crime-rates-are-soaring</w:t>
        </w:r>
      </w:hyperlink>
      <w:r w:rsidRPr="00E30552">
        <w:t>)</w:t>
      </w:r>
      <w:r>
        <w:t xml:space="preserve"> LO</w:t>
      </w:r>
    </w:p>
    <w:p w:rsidR="00475696" w:rsidRDefault="00475696" w:rsidP="00475696">
      <w:pPr>
        <w:rPr>
          <w:sz w:val="16"/>
        </w:rPr>
      </w:pPr>
      <w:r w:rsidRPr="00F65492">
        <w:rPr>
          <w:rStyle w:val="StyleUnderline"/>
          <w:highlight w:val="yellow"/>
        </w:rPr>
        <w:t>It’s being called “the Ferguson effect.” It’s the explosion of violent crimes in major U.S. cities</w:t>
      </w:r>
      <w:r w:rsidRPr="00333662">
        <w:rPr>
          <w:rStyle w:val="StyleUnderline"/>
        </w:rPr>
        <w:t>, thanks to the ways police have been demoralized — and criminals have been emboldened — in the aftermath of police shootings of supposedly innocent blacks.</w:t>
      </w:r>
      <w:r w:rsidRPr="00333662">
        <w:rPr>
          <w:sz w:val="16"/>
        </w:rPr>
        <w:t xml:space="preserve"> In Baltimore, </w:t>
      </w:r>
      <w:r w:rsidRPr="00333662">
        <w:rPr>
          <w:rStyle w:val="StyleUnderline"/>
        </w:rPr>
        <w:t xml:space="preserve">there were 43 homicides in the month of May. </w:t>
      </w:r>
      <w:r w:rsidRPr="00F65492">
        <w:rPr>
          <w:rStyle w:val="StyleUnderline"/>
          <w:highlight w:val="yellow"/>
        </w:rPr>
        <w:t>This is the highest murder rate there in more than 40 years</w:t>
      </w:r>
      <w:r w:rsidRPr="00333662">
        <w:rPr>
          <w:sz w:val="16"/>
        </w:rPr>
        <w:t>, when the city’s population was almost 50 percent bigger than it is now. This brings the death toll for the year to 116 people, the vast majority of them blacks. Heather Mac Donald, the Thomas W. Smith fellow at the Manhattan Institute, described the situation in a May 29 column, “The New Nationwide Crime Wave.” Her piece carried the subtitle, “</w:t>
      </w:r>
      <w:r w:rsidRPr="00333662">
        <w:rPr>
          <w:rStyle w:val="StyleUnderline"/>
        </w:rPr>
        <w:t xml:space="preserve">The consequences of the ‘Ferguson effect’ are already appearing. </w:t>
      </w:r>
      <w:r w:rsidRPr="00F65492">
        <w:rPr>
          <w:rStyle w:val="StyleUnderline"/>
          <w:highlight w:val="yellow"/>
        </w:rPr>
        <w:t>The main victims of growing violence will be inner-city poor.”</w:t>
      </w:r>
      <w:r w:rsidRPr="00333662">
        <w:rPr>
          <w:sz w:val="16"/>
        </w:rPr>
        <w:t xml:space="preserve"> Here’s how her article began: </w:t>
      </w:r>
      <w:r w:rsidRPr="00F65492">
        <w:rPr>
          <w:rStyle w:val="StyleUnderline"/>
          <w:highlight w:val="yellow"/>
        </w:rPr>
        <w:t>The nation’s two-decades-long crime decline may be over.</w:t>
      </w:r>
      <w:r w:rsidRPr="00333662">
        <w:rPr>
          <w:rStyle w:val="StyleUnderline"/>
        </w:rPr>
        <w:t xml:space="preserve"> Gun </w:t>
      </w:r>
      <w:r w:rsidRPr="00F65492">
        <w:rPr>
          <w:rStyle w:val="StyleUnderline"/>
          <w:highlight w:val="yellow"/>
        </w:rPr>
        <w:t>violence</w:t>
      </w:r>
      <w:r w:rsidRPr="00333662">
        <w:rPr>
          <w:rStyle w:val="StyleUnderline"/>
        </w:rPr>
        <w:t xml:space="preserve"> in particular </w:t>
      </w:r>
      <w:r w:rsidRPr="00F65492">
        <w:rPr>
          <w:rStyle w:val="StyleUnderline"/>
          <w:highlight w:val="yellow"/>
        </w:rPr>
        <w:t>is spiraling upward in cities across America</w:t>
      </w:r>
      <w:r w:rsidRPr="00333662">
        <w:rPr>
          <w:rStyle w:val="StyleUnderline"/>
        </w:rPr>
        <w:t>.</w:t>
      </w:r>
      <w:r w:rsidRPr="00333662">
        <w:rPr>
          <w:sz w:val="16"/>
        </w:rPr>
        <w:t xml:space="preserve"> In Baltimore, the most pressing question every morning is how many people were shot the previous night. </w:t>
      </w:r>
      <w:r w:rsidRPr="00333662">
        <w:rPr>
          <w:rStyle w:val="StyleUnderline"/>
        </w:rPr>
        <w:t>Gun violence is up more than 60% compared with this time last year</w:t>
      </w:r>
      <w:r w:rsidRPr="00333662">
        <w:rPr>
          <w:sz w:val="16"/>
        </w:rPr>
        <w:t xml:space="preserve">, according to Baltimore police, with 32 shootings over Memorial Day weekend. </w:t>
      </w:r>
      <w:r w:rsidRPr="00F65492">
        <w:rPr>
          <w:rStyle w:val="StyleUnderline"/>
          <w:highlight w:val="yellow"/>
        </w:rPr>
        <w:t>May has been the most violent month</w:t>
      </w:r>
      <w:r w:rsidRPr="00333662">
        <w:rPr>
          <w:sz w:val="16"/>
        </w:rPr>
        <w:t xml:space="preserve"> the city has seen </w:t>
      </w:r>
      <w:r w:rsidRPr="00F65492">
        <w:rPr>
          <w:rStyle w:val="StyleUnderline"/>
          <w:highlight w:val="yellow"/>
        </w:rPr>
        <w:t>in 15 years</w:t>
      </w:r>
      <w:r w:rsidRPr="00333662">
        <w:rPr>
          <w:sz w:val="16"/>
        </w:rPr>
        <w:t xml:space="preserve">. But Baltimore isn’t the only major city that has seen crime rates soar. Homicides in Atlanta were up 32 percent in the first five months of the year. In Chicago, which already was contending for the title “Murder Capital of the Country” because of the high death rate there, homicides are up 17 percent so far this year. In New York, homicides are up almost 13 percent. In St. Louis, robberies were up 43 percent during the first four months of this year. During the same period, homicides increased by 25 percent. St. Louis Police Chief Sam Dotson said a major reason for the increase is that “the criminal element is feeling empowered.” Of course it is! What else would you expect to happen when the media are only too eager to portray police as racist killers and when public officials, from city mayors to the president of the United States, are all too willing to play into this false narrative? Remember the demonization of police that occurred after the shooting of Michael Brown in Ferguson, Missouri? Although it was later proved that Brown attacked police officer Darren Wilson and wasn’t standing with his hands up, trying to surrender, the lie that he was doing so led to the slogan “Hands up, don’t shoot” being used by demonstrators all over the country. The mainstream media were only too willing to repeat every dishonest smear against the police. Publicity hound and racist agitator Al Sharpton got massive exposure for every scurrilous attack on the police that he uttered. Who cared what the truth was? </w:t>
      </w:r>
      <w:r w:rsidRPr="00333662">
        <w:rPr>
          <w:rStyle w:val="StyleUnderline"/>
        </w:rPr>
        <w:t xml:space="preserve">The real tragedy here is that it is </w:t>
      </w:r>
      <w:r w:rsidRPr="00F65492">
        <w:rPr>
          <w:rStyle w:val="StyleUnderline"/>
          <w:highlight w:val="yellow"/>
        </w:rPr>
        <w:t>blacks who are the biggest victims of the soaring crime rates.</w:t>
      </w:r>
      <w:r w:rsidRPr="00333662">
        <w:rPr>
          <w:rStyle w:val="StyleUnderline"/>
        </w:rPr>
        <w:t xml:space="preserve"> They’re being raped, robbed, shot and molested by black criminals in increasing numbers. Before this year, violent crimes in America had been declining for the past two decades. Now, crime rates are soaring.</w:t>
      </w:r>
      <w:r w:rsidRPr="00333662">
        <w:rPr>
          <w:sz w:val="16"/>
        </w:rPr>
        <w:t xml:space="preserve"> As Mac Donald wrote: If these decriminalization and deincarceration policies backfire, </w:t>
      </w:r>
      <w:r w:rsidRPr="00F65492">
        <w:rPr>
          <w:rStyle w:val="StyleUnderline"/>
          <w:highlight w:val="yellow"/>
        </w:rPr>
        <w:t>the people most harmed will be</w:t>
      </w:r>
      <w:r w:rsidRPr="00333662">
        <w:rPr>
          <w:sz w:val="16"/>
        </w:rPr>
        <w:t xml:space="preserve"> their supposed beneficiaries: </w:t>
      </w:r>
      <w:r w:rsidRPr="00F65492">
        <w:rPr>
          <w:rStyle w:val="StyleUnderline"/>
          <w:highlight w:val="yellow"/>
        </w:rPr>
        <w:t>blacks, since they are disproportionately victimized by crime</w:t>
      </w:r>
      <w:r w:rsidRPr="00333662">
        <w:rPr>
          <w:sz w:val="16"/>
        </w:rPr>
        <w:t xml:space="preserve">. Right! But will this be enough to get the Democrats who run virtually every big city in America to change their policies or for the mainstream media to expose the lies that help fuel the mayhem? Not a chance. I’m afraid </w:t>
      </w:r>
      <w:r w:rsidRPr="00F65492">
        <w:rPr>
          <w:rStyle w:val="StyleUnderline"/>
          <w:highlight w:val="yellow"/>
        </w:rPr>
        <w:t>things will only get worse, especially in our inner cities, before they get better</w:t>
      </w:r>
      <w:r w:rsidRPr="00333662">
        <w:rPr>
          <w:rStyle w:val="StyleUnderline"/>
        </w:rPr>
        <w:t xml:space="preserve"> — maybe a lot worse.</w:t>
      </w:r>
      <w:r w:rsidRPr="00333662">
        <w:rPr>
          <w:sz w:val="16"/>
        </w:rPr>
        <w:t xml:space="preserve"> Until next time, keep some powder dry.</w:t>
      </w:r>
    </w:p>
    <w:p w:rsidR="00475696" w:rsidRPr="00D77180" w:rsidRDefault="00475696" w:rsidP="00475696">
      <w:pPr>
        <w:pStyle w:val="Heading3"/>
      </w:pPr>
      <w:bookmarkStart w:id="25" w:name="_Toc423987209"/>
      <w:r>
        <w:t>Crime doesn’t impact economy much</w:t>
      </w:r>
      <w:bookmarkEnd w:id="25"/>
    </w:p>
    <w:p w:rsidR="00475696" w:rsidRDefault="00475696" w:rsidP="00475696">
      <w:pPr>
        <w:pStyle w:val="Heading4"/>
      </w:pPr>
      <w:r>
        <w:t xml:space="preserve">No clear crime-economy relationship </w:t>
      </w:r>
    </w:p>
    <w:p w:rsidR="00475696" w:rsidRDefault="00475696" w:rsidP="00475696">
      <w:pPr>
        <w:spacing w:after="0"/>
      </w:pPr>
      <w:r>
        <w:t xml:space="preserve">John </w:t>
      </w:r>
      <w:r w:rsidRPr="002F706E">
        <w:rPr>
          <w:rStyle w:val="Style13ptBold"/>
        </w:rPr>
        <w:t>Roman</w:t>
      </w:r>
      <w:r>
        <w:t xml:space="preserve"> 9-23-</w:t>
      </w:r>
      <w:r w:rsidRPr="002F706E">
        <w:t>20</w:t>
      </w:r>
      <w:r w:rsidRPr="002F706E">
        <w:rPr>
          <w:rStyle w:val="Style13ptBold"/>
        </w:rPr>
        <w:t>13</w:t>
      </w:r>
      <w:r w:rsidRPr="002F706E">
        <w:t xml:space="preserve"> </w:t>
      </w:r>
      <w:r w:rsidRPr="002F706E">
        <w:rPr>
          <w:rStyle w:val="Style13ptBold"/>
        </w:rPr>
        <w:t>Urban Inst</w:t>
      </w:r>
      <w:r w:rsidRPr="002F706E">
        <w:t>itute</w:t>
      </w:r>
      <w:r>
        <w:t xml:space="preserve">, </w:t>
      </w:r>
      <w:r w:rsidRPr="002F706E">
        <w:t xml:space="preserve">Justice Policy Center </w:t>
      </w:r>
      <w:r>
        <w:t>Sr</w:t>
      </w:r>
      <w:r w:rsidRPr="002F706E">
        <w:t xml:space="preserve"> </w:t>
      </w:r>
      <w:r>
        <w:t>F</w:t>
      </w:r>
      <w:r w:rsidRPr="002F706E">
        <w:t>ellow http://www.citylab.com/work/2013/09/puzzling-relationship-between-crime-and-economy/6982/</w:t>
      </w:r>
      <w:r>
        <w:t xml:space="preserve">The Puzzling Relationship Between Crime and the Economy Criminologists say bad economies create more crime; economists say the opposite. But recent data reveals neither explanation is right. </w:t>
      </w:r>
    </w:p>
    <w:p w:rsidR="00475696" w:rsidRPr="00EB0EA6" w:rsidRDefault="00475696" w:rsidP="00475696">
      <w:pPr>
        <w:spacing w:after="0"/>
        <w:rPr>
          <w:sz w:val="16"/>
        </w:rPr>
      </w:pPr>
      <w:r w:rsidRPr="00475696">
        <w:rPr>
          <w:rStyle w:val="StyleUnderline"/>
          <w:highlight w:val="yellow"/>
        </w:rPr>
        <w:t>Looking at the relationship between GDP and crime back to the earliest reliable crime data</w:t>
      </w:r>
      <w:r w:rsidRPr="00EB0EA6">
        <w:rPr>
          <w:sz w:val="16"/>
        </w:rPr>
        <w:t xml:space="preserve"> from 1960 supports both positions, </w:t>
      </w:r>
      <w:r w:rsidRPr="00475696">
        <w:rPr>
          <w:rStyle w:val="StyleUnderline"/>
          <w:highlight w:val="yellow"/>
        </w:rPr>
        <w:t>suggest</w:t>
      </w:r>
      <w:r w:rsidRPr="00EB0EA6">
        <w:rPr>
          <w:sz w:val="16"/>
        </w:rPr>
        <w:t xml:space="preserve">ing </w:t>
      </w:r>
      <w:r w:rsidRPr="00475696">
        <w:rPr>
          <w:rStyle w:val="StyleUnderline"/>
          <w:highlight w:val="yellow"/>
        </w:rPr>
        <w:t xml:space="preserve">there is </w:t>
      </w:r>
      <w:r w:rsidRPr="00475696">
        <w:rPr>
          <w:rStyle w:val="Emphasis"/>
          <w:highlight w:val="yellow"/>
        </w:rPr>
        <w:t>no relationship</w:t>
      </w:r>
      <w:r w:rsidRPr="00475696">
        <w:rPr>
          <w:rStyle w:val="StyleUnderline"/>
          <w:highlight w:val="yellow"/>
        </w:rPr>
        <w:t xml:space="preserve"> between economic growth and crime</w:t>
      </w:r>
      <w:r w:rsidRPr="00EB0EA6">
        <w:rPr>
          <w:sz w:val="16"/>
        </w:rPr>
        <w:t xml:space="preserve">. In the first part of the series, rising GDP is associated with rapidly increasing crime. In the second part, it is associated with declining crime. In the middle, there is no relationship at all. </w:t>
      </w:r>
      <w:r w:rsidRPr="00475696">
        <w:rPr>
          <w:rStyle w:val="StyleUnderline"/>
          <w:highlight w:val="yellow"/>
        </w:rPr>
        <w:t>Most macroeconomic data show the same pattern</w:t>
      </w:r>
      <w:r w:rsidRPr="00EB0EA6">
        <w:rPr>
          <w:sz w:val="16"/>
        </w:rPr>
        <w:t xml:space="preserve">. Consider consumer confidence data going back to the inception of the University of Michigan Consumer Sentiment data in 1978. Again, the </w:t>
      </w:r>
      <w:r w:rsidRPr="00475696">
        <w:rPr>
          <w:rStyle w:val="StyleUnderline"/>
          <w:highlight w:val="yellow"/>
        </w:rPr>
        <w:t>consumer confidence data show no relationship between consumer sentiment and crime rates</w:t>
      </w:r>
      <w:r w:rsidRPr="00EB0EA6">
        <w:rPr>
          <w:sz w:val="16"/>
        </w:rPr>
        <w:t xml:space="preserve">. That, however, is because the relationship was strongly negative prior to 1992 (meaning more confident consumers=less crime). After 1992, the pattern reverses, and the better the economy, the more crime there is. </w:t>
      </w:r>
      <w:r w:rsidRPr="00475696">
        <w:rPr>
          <w:rStyle w:val="StyleUnderline"/>
          <w:highlight w:val="yellow"/>
        </w:rPr>
        <w:t>The bottom line: Crime is episodic and there is no singular effect</w:t>
      </w:r>
      <w:r w:rsidRPr="00EB0EA6">
        <w:rPr>
          <w:sz w:val="16"/>
        </w:rPr>
        <w:t xml:space="preserve"> of the economy on crime. In order to understand and prevent crime, it is therefore necessary to understand what type of period we are in. It’s also necessary to understand what forces are at work locally, rather than focus on the national picture. Next week, I will address that point.</w:t>
      </w:r>
    </w:p>
    <w:p w:rsidR="00475696" w:rsidRDefault="00475696" w:rsidP="00475696">
      <w:pPr>
        <w:spacing w:after="0"/>
      </w:pPr>
    </w:p>
    <w:p w:rsidR="00475696" w:rsidRDefault="00475696" w:rsidP="00475696">
      <w:pPr>
        <w:pStyle w:val="Heading4"/>
      </w:pPr>
      <w:r>
        <w:t>Weak internal link – overall data is mixed</w:t>
      </w:r>
    </w:p>
    <w:p w:rsidR="00475696" w:rsidRDefault="00475696" w:rsidP="00475696">
      <w:pPr>
        <w:spacing w:after="0"/>
      </w:pPr>
      <w:r>
        <w:t xml:space="preserve">Eleftherios </w:t>
      </w:r>
      <w:r w:rsidRPr="00D77180">
        <w:rPr>
          <w:rStyle w:val="Style13ptBold"/>
        </w:rPr>
        <w:t>Goulas</w:t>
      </w:r>
      <w:r>
        <w:t xml:space="preserve"> &amp; Athina Zervoyianni April 20</w:t>
      </w:r>
      <w:r w:rsidRPr="00D77180">
        <w:rPr>
          <w:rStyle w:val="Style13ptBold"/>
        </w:rPr>
        <w:t>12</w:t>
      </w:r>
      <w:r>
        <w:t xml:space="preserve"> </w:t>
      </w:r>
      <w:r w:rsidRPr="00D77180">
        <w:rPr>
          <w:rStyle w:val="Style13ptBold"/>
        </w:rPr>
        <w:t>U</w:t>
      </w:r>
      <w:r>
        <w:t xml:space="preserve">niversity of </w:t>
      </w:r>
      <w:r w:rsidRPr="00D77180">
        <w:rPr>
          <w:rStyle w:val="Style13ptBold"/>
        </w:rPr>
        <w:t>Patras</w:t>
      </w:r>
      <w:r>
        <w:t xml:space="preserve"> (Greece) </w:t>
      </w:r>
      <w:r w:rsidRPr="00D77180">
        <w:rPr>
          <w:rStyle w:val="Style13ptBold"/>
        </w:rPr>
        <w:t>Econ</w:t>
      </w:r>
      <w:r>
        <w:t xml:space="preserve"> </w:t>
      </w:r>
      <w:r w:rsidRPr="00D77180">
        <w:rPr>
          <w:rStyle w:val="Style13ptBold"/>
        </w:rPr>
        <w:t>Department</w:t>
      </w:r>
    </w:p>
    <w:p w:rsidR="00475696" w:rsidRDefault="00475696" w:rsidP="00475696">
      <w:pPr>
        <w:spacing w:after="0"/>
      </w:pPr>
      <w:r w:rsidRPr="00D77180">
        <w:t>http://www.rcfea.org/RePEc/pdf/wp51_12.pdf</w:t>
      </w:r>
      <w:r>
        <w:t>WP 12-51 The Rimini Centre for Economic Analysis (RCEA), Italy ECONOMIC GROWTH AND CRIME: DOES UNCERTAINTY MATTER?</w:t>
      </w:r>
    </w:p>
    <w:p w:rsidR="00475696" w:rsidRPr="00EB0EA6" w:rsidRDefault="00475696" w:rsidP="00475696">
      <w:pPr>
        <w:spacing w:after="0"/>
        <w:rPr>
          <w:sz w:val="16"/>
        </w:rPr>
      </w:pPr>
      <w:r w:rsidRPr="00EB0EA6">
        <w:rPr>
          <w:sz w:val="16"/>
        </w:rPr>
        <w:t xml:space="preserve">Nevertheless, despite the growing literature, empirical studies have not yet produced a definite conclusion regarding the impact of crime on economic growth. </w:t>
      </w:r>
      <w:r w:rsidRPr="00475696">
        <w:rPr>
          <w:rStyle w:val="StyleUnderline"/>
          <w:highlight w:val="yellow"/>
        </w:rPr>
        <w:t xml:space="preserve">Existing findings are often contradictory, with some estimates suggesting a strong adverse influence of crime on growth while other studies report evidence </w:t>
      </w:r>
      <w:r w:rsidRPr="00475696">
        <w:rPr>
          <w:rStyle w:val="Emphasis"/>
          <w:highlight w:val="yellow"/>
        </w:rPr>
        <w:t>indicating no effect at all</w:t>
      </w:r>
      <w:r w:rsidRPr="00EB0EA6">
        <w:rPr>
          <w:sz w:val="16"/>
        </w:rPr>
        <w:t xml:space="preserve">. For example, Peri (2004) finds crime to have a statistically significant impact in reducing both per capita income growth and employment growth using panel data at provincial level from Italy for 1951-1999. His results, however, indicate the possibility of non-linearities in the crime-growth relationship. Burnham et al. (2004) explore the impact of central-city crime on US county-level per-capita income growth and report results suggesting no clear crime-growth relationship. In particular, while they find a statistically significant adverse violent-crime effect on growth, the impact of property crime is weak and in some specifications perverse. On the other hand, a World Bank study (World Bank, 2006), based on data from 43 countries for 1975-2000, reports results suggesting a strong negative effect of crime on growth even after controlling for human-capital accumulation and income inequality, that is, variables which are likely to be causally linked to crime. Càrdenas (2007) also finds a significantly negative association between crime and per-capita output growth in a panel of 65 countries using homicides data for 1971-1999 and a country-fixed effects specification. </w:t>
      </w:r>
      <w:r w:rsidRPr="00475696">
        <w:rPr>
          <w:rStyle w:val="StyleUnderline"/>
          <w:highlight w:val="yellow"/>
        </w:rPr>
        <w:t>Mauro &amp; Carmeci</w:t>
      </w:r>
      <w:r w:rsidRPr="00EB0EA6">
        <w:rPr>
          <w:sz w:val="16"/>
        </w:rPr>
        <w:t xml:space="preserve"> (2007) </w:t>
      </w:r>
      <w:r w:rsidRPr="00475696">
        <w:rPr>
          <w:rStyle w:val="StyleUnderline"/>
          <w:highlight w:val="yellow"/>
        </w:rPr>
        <w:t>find that crime impacts negatively on income levels but exerts no significant long-run adverse influence on growth rates</w:t>
      </w:r>
      <w:r w:rsidRPr="00EB0EA6">
        <w:rPr>
          <w:sz w:val="16"/>
        </w:rPr>
        <w:t xml:space="preserve"> employing the pooled-mean-group estimator (Pesaran et al. (1999)) and homicides data from 19 Italian regions during the period 1963-1995. Dettoto &amp; Pulina (2009) explore the cointegration status between six types of crime and employment growth using Italian national-level data between 1970 and 2004. Their results indicate that property crime, but not homicides, causes lower long-run employment growth. In a more recent study, Dettoto &amp; Otranto (2010) apply an autoregressive model, in which real GDP growth is explained by past GDP and a crime proxy, to monthly data for Italy during the period 1979-2002 and find only a relatively small annualized real-GDP growth reduction due to crime. </w:t>
      </w:r>
      <w:r w:rsidRPr="00475696">
        <w:rPr>
          <w:rStyle w:val="StyleUnderline"/>
          <w:highlight w:val="yellow"/>
        </w:rPr>
        <w:t>Chatterjee &amp; Ray</w:t>
      </w:r>
      <w:r w:rsidRPr="00EB0EA6">
        <w:rPr>
          <w:sz w:val="16"/>
        </w:rPr>
        <w:t xml:space="preserve"> (2009), based on a large cross-country data set for the period 1991-2005 and controlling for human capital and institutional quality, </w:t>
      </w:r>
      <w:r w:rsidRPr="00475696">
        <w:rPr>
          <w:rStyle w:val="StyleUnderline"/>
          <w:highlight w:val="yellow"/>
        </w:rPr>
        <w:t>also find no strong evidence of a uniformly negative association between crime and growth</w:t>
      </w:r>
      <w:r w:rsidRPr="00EB0EA6">
        <w:rPr>
          <w:sz w:val="16"/>
        </w:rPr>
        <w:t xml:space="preserve"> and this applies both to total crime and to sub-categories of crime.</w:t>
      </w:r>
    </w:p>
    <w:p w:rsidR="00475696" w:rsidRPr="00D77180" w:rsidRDefault="00475696" w:rsidP="00475696">
      <w:pPr>
        <w:spacing w:after="0"/>
      </w:pPr>
    </w:p>
    <w:p w:rsidR="00385E5D" w:rsidRDefault="00385E5D" w:rsidP="00385E5D">
      <w:pPr>
        <w:pStyle w:val="Heading4"/>
      </w:pPr>
      <w:bookmarkStart w:id="26" w:name="_Toc423987210"/>
      <w:r>
        <w:t>Their evidence flawed—no systematic study to correlate economy and crime</w:t>
      </w:r>
    </w:p>
    <w:p w:rsidR="00385E5D" w:rsidRPr="00CC7ABD" w:rsidRDefault="00385E5D" w:rsidP="00385E5D">
      <w:pPr>
        <w:rPr>
          <w:sz w:val="16"/>
          <w:szCs w:val="16"/>
        </w:rPr>
      </w:pPr>
      <w:r w:rsidRPr="00CC7ABD">
        <w:rPr>
          <w:sz w:val="16"/>
          <w:szCs w:val="16"/>
        </w:rPr>
        <w:t xml:space="preserve">BY DEBRA </w:t>
      </w:r>
      <w:r w:rsidRPr="00CC7ABD">
        <w:rPr>
          <w:rStyle w:val="Style13ptBold"/>
        </w:rPr>
        <w:t>RESCHKE</w:t>
      </w:r>
      <w:r w:rsidRPr="00CC7ABD">
        <w:rPr>
          <w:sz w:val="16"/>
          <w:szCs w:val="16"/>
        </w:rPr>
        <w:t xml:space="preserve"> A mixed bag of conditions could have various effects on crime RETAIL CRIME IN AN ECONOMIC DOWNTURN National Petroleum News [serial online]. April </w:t>
      </w:r>
      <w:r w:rsidRPr="00CC7ABD">
        <w:rPr>
          <w:rStyle w:val="Style13ptBold"/>
        </w:rPr>
        <w:t>2009</w:t>
      </w:r>
      <w:r w:rsidRPr="00CC7ABD">
        <w:rPr>
          <w:sz w:val="16"/>
          <w:szCs w:val="16"/>
        </w:rPr>
        <w:t>;101(4):24. Available from: MasterFILE Premier, Ipswich, MA. Accessed July 6, 2015.</w:t>
      </w:r>
    </w:p>
    <w:p w:rsidR="00385E5D" w:rsidRDefault="00385E5D" w:rsidP="00385E5D">
      <w:pPr>
        <w:rPr>
          <w:sz w:val="16"/>
        </w:rPr>
      </w:pPr>
      <w:r w:rsidRPr="00CC7ABD">
        <w:rPr>
          <w:sz w:val="16"/>
        </w:rPr>
        <w:t xml:space="preserve">Although </w:t>
      </w:r>
      <w:r w:rsidRPr="00CC7ABD">
        <w:rPr>
          <w:rStyle w:val="StyleUnderline"/>
        </w:rPr>
        <w:t>it is generally assumed that fluctuations in the economy alter crime, evidence that categorically proves it is hard to find. "There's never been a systematic study that shows it," said Peter Manning, Brooks Professor of Criminal lustice at Northeastern University. He explained the lack of proof by echoing Erickson's statement; the lag between the change in the economy and crime rate makes it difficult to predict.</w:t>
      </w:r>
      <w:r w:rsidRPr="00CC7ABD">
        <w:rPr>
          <w:sz w:val="16"/>
        </w:rPr>
        <w:t xml:space="preserve"> Also, according to Manning, </w:t>
      </w:r>
      <w:r w:rsidRPr="00CC7ABD">
        <w:rPr>
          <w:rStyle w:val="StyleUnderline"/>
        </w:rPr>
        <w:t>several various different political and philosophical opinions tend to go along with these types of studies as well as possibly erroneous ideas. "The idea that people who commit these crimes become more impulsive (in economic downturns) is simply not true</w:t>
      </w:r>
      <w:r w:rsidRPr="00CC7ABD">
        <w:rPr>
          <w:sz w:val="16"/>
        </w:rPr>
        <w:t xml:space="preserve">," he said. In fact, he added, robbers, in either bear or bull markets, are usually unemployed and, therefore, unrelated to the economy. What has been more widely studied and documented are the characteristics of retail rohhers. </w:t>
      </w:r>
      <w:r w:rsidRPr="00CC7ABD">
        <w:rPr>
          <w:rStyle w:val="StyleUnderline"/>
        </w:rPr>
        <w:t>Findings suggest the people who commit robberies at places like c-stores are usually impulsive by nature, low skilled and fairly young</w:t>
      </w:r>
      <w:r w:rsidRPr="00CC7ABD">
        <w:rPr>
          <w:sz w:val="16"/>
        </w:rPr>
        <w:t>, said Manning</w:t>
      </w:r>
    </w:p>
    <w:p w:rsidR="00385E5D" w:rsidRDefault="00385E5D" w:rsidP="00385E5D">
      <w:pPr>
        <w:pStyle w:val="Heading4"/>
      </w:pPr>
      <w:r>
        <w:t xml:space="preserve">The correlation between crime and the economy is not consistent. </w:t>
      </w:r>
    </w:p>
    <w:p w:rsidR="00385E5D" w:rsidRPr="001A3345" w:rsidRDefault="00277C2D" w:rsidP="00385E5D">
      <w:pPr>
        <w:rPr>
          <w:sz w:val="16"/>
        </w:rPr>
      </w:pPr>
      <w:hyperlink r:id="rId64" w:tooltip="John Roman" w:history="1">
        <w:r w:rsidR="00385E5D" w:rsidRPr="001A3345">
          <w:rPr>
            <w:rStyle w:val="Hyperlink"/>
            <w:sz w:val="16"/>
          </w:rPr>
          <w:t>JOHN R</w:t>
        </w:r>
        <w:r w:rsidR="00385E5D" w:rsidRPr="001A3345">
          <w:rPr>
            <w:rStyle w:val="Style13ptBold"/>
          </w:rPr>
          <w:t>OMAN</w:t>
        </w:r>
      </w:hyperlink>
      <w:r w:rsidR="00385E5D" w:rsidRPr="001A3345">
        <w:rPr>
          <w:sz w:val="16"/>
        </w:rPr>
        <w:t xml:space="preserve">  </w:t>
      </w:r>
      <w:r w:rsidR="00385E5D" w:rsidRPr="001A3345">
        <w:rPr>
          <w:rFonts w:ascii="Helvetica" w:hAnsi="Helvetica" w:cs="Helvetica"/>
          <w:color w:val="666666"/>
          <w:sz w:val="16"/>
        </w:rPr>
        <w:t>senior fellow in the Justice Policy Center at the Urban Institute, where he focuses on evaluations of innovative crime-control policies and justice programs</w:t>
      </w:r>
      <w:r w:rsidR="00385E5D" w:rsidRPr="001A3345">
        <w:rPr>
          <w:sz w:val="16"/>
        </w:rPr>
        <w:t xml:space="preserve">Sep 24, </w:t>
      </w:r>
      <w:r w:rsidR="00385E5D" w:rsidRPr="001A3345">
        <w:rPr>
          <w:rStyle w:val="Style13ptBold"/>
        </w:rPr>
        <w:t>2013</w:t>
      </w:r>
      <w:r w:rsidR="00385E5D" w:rsidRPr="001A3345">
        <w:rPr>
          <w:sz w:val="16"/>
        </w:rPr>
        <w:t xml:space="preserve"> The Puzzling Relationship Between Crime and the Economy </w:t>
      </w:r>
      <w:hyperlink r:id="rId65" w:history="1">
        <w:r w:rsidR="00385E5D" w:rsidRPr="001A3345">
          <w:rPr>
            <w:rStyle w:val="Hyperlink"/>
            <w:sz w:val="16"/>
          </w:rPr>
          <w:t>http://www.citylab.com/work/2013/09/puzzling-relationship-between-crime-and-economy/6982/</w:t>
        </w:r>
      </w:hyperlink>
    </w:p>
    <w:p w:rsidR="00385E5D" w:rsidRDefault="00385E5D" w:rsidP="00385E5D">
      <w:pPr>
        <w:rPr>
          <w:sz w:val="16"/>
        </w:rPr>
      </w:pPr>
      <w:r w:rsidRPr="00194C93">
        <w:rPr>
          <w:sz w:val="16"/>
        </w:rPr>
        <w:t xml:space="preserve">But as the figures below show, </w:t>
      </w:r>
      <w:r w:rsidRPr="00194C93">
        <w:rPr>
          <w:rStyle w:val="StyleUnderline"/>
        </w:rPr>
        <w:t>the relationship between crime and the economy is not as obvious as it seems</w:t>
      </w:r>
      <w:r w:rsidRPr="00194C93">
        <w:rPr>
          <w:sz w:val="16"/>
        </w:rPr>
        <w:t xml:space="preserve">, and focusing on that relationship obscures more important predictors. </w:t>
      </w:r>
      <w:r w:rsidRPr="00194C93">
        <w:rPr>
          <w:rStyle w:val="StyleUnderline"/>
        </w:rPr>
        <w:t>Looking at the relationship between GDP and crime back to the earliest reliable crime data from 1960 supports both positions, suggesting there is no relationship between economic growth and crime</w:t>
      </w:r>
      <w:r w:rsidRPr="00194C93">
        <w:rPr>
          <w:sz w:val="16"/>
        </w:rPr>
        <w:t xml:space="preserve">. In the first part of the series, rising GDP is associated with rapidly increasing crime. In the second part, it is associated with declining crime. In the middle, there is no relationship at all. Most macroeconomic data show the same pattern. Consider consumer confidence data going back to the inception of the University of Michigan Consumer Sentiment data in 1978. Again, the consumer confidence data show no relationship between consumer sentiment and crime rates. That, however, is because the relationship was strongly negative prior to 1992 (meaning more confident consumers=less crime). After 1992, the pattern reverses, and the better the economy, the more crime there is. The bottom line: </w:t>
      </w:r>
      <w:r w:rsidRPr="00194C93">
        <w:rPr>
          <w:rStyle w:val="StyleUnderline"/>
        </w:rPr>
        <w:t>Crime is episodic and there is no singular effect of the economy on crime. In order to understand and prevent crime, it is therefore necessary to understand what type of period we are in. It’s also necessary to understand what forces are at work locally, rather than focus on the national picture</w:t>
      </w:r>
      <w:r w:rsidRPr="00194C93">
        <w:rPr>
          <w:sz w:val="16"/>
        </w:rPr>
        <w:t>. Next week, I will address that point</w:t>
      </w:r>
    </w:p>
    <w:p w:rsidR="004E76D1" w:rsidRDefault="00475696" w:rsidP="004E76D1">
      <w:pPr>
        <w:pStyle w:val="Heading3"/>
      </w:pPr>
      <w:r>
        <w:t>Link Defense</w:t>
      </w:r>
      <w:bookmarkEnd w:id="26"/>
    </w:p>
    <w:p w:rsidR="004E76D1" w:rsidRDefault="004E76D1" w:rsidP="004E76D1">
      <w:pPr>
        <w:pStyle w:val="Heading4"/>
      </w:pPr>
      <w:r>
        <w:t>Focus on crime reduction doesn’t solve</w:t>
      </w:r>
    </w:p>
    <w:p w:rsidR="004E76D1" w:rsidRPr="00303B74" w:rsidRDefault="004E76D1" w:rsidP="004E76D1">
      <w:r w:rsidRPr="00303B74">
        <w:t xml:space="preserve">Theo </w:t>
      </w:r>
      <w:r w:rsidRPr="00303B74">
        <w:rPr>
          <w:rStyle w:val="Style13ptBold"/>
        </w:rPr>
        <w:t>Lorenc</w:t>
      </w:r>
      <w:r>
        <w:rPr>
          <w:rStyle w:val="Style13ptBold"/>
        </w:rPr>
        <w:t xml:space="preserve"> (et al)</w:t>
      </w:r>
      <w:r w:rsidRPr="00303B74">
        <w:t>,</w:t>
      </w:r>
      <w:r>
        <w:t xml:space="preserve"> 2014, </w:t>
      </w:r>
      <w:r w:rsidRPr="00303B74">
        <w:rPr>
          <w:rStyle w:val="Style13ptBold"/>
        </w:rPr>
        <w:t>London School of Hygiene</w:t>
      </w:r>
    </w:p>
    <w:p w:rsidR="004E76D1" w:rsidRPr="00303B74" w:rsidRDefault="00277C2D" w:rsidP="004E76D1">
      <w:pPr>
        <w:spacing w:after="0"/>
        <w:rPr>
          <w:sz w:val="16"/>
        </w:rPr>
      </w:pPr>
      <w:hyperlink r:id="rId66" w:history="1">
        <w:r w:rsidR="004E76D1" w:rsidRPr="00303B74">
          <w:rPr>
            <w:rStyle w:val="Hyperlink"/>
            <w:sz w:val="16"/>
          </w:rPr>
          <w:t>http://www.ncbi.nlm.nih.gov/books/NBK262852/</w:t>
        </w:r>
      </w:hyperlink>
      <w:r w:rsidR="004E76D1" w:rsidRPr="00303B74">
        <w:rPr>
          <w:sz w:val="16"/>
        </w:rPr>
        <w:t xml:space="preserve">  </w:t>
      </w:r>
      <w:r w:rsidR="004E76D1" w:rsidRPr="00303B74">
        <w:rPr>
          <w:rStyle w:val="StyleUnderline"/>
        </w:rPr>
        <w:t>Crime</w:t>
      </w:r>
      <w:r w:rsidR="004E76D1" w:rsidRPr="00303B74">
        <w:rPr>
          <w:sz w:val="16"/>
        </w:rPr>
        <w:t xml:space="preserve">, fear of crime and mental health: synthesis of theory and systematic reviews of interventions and qualitative evidence. Public Health Research, No. 2.2 (Chapt 3) Theo Lorenc (et al),1,* Mark Petticrew,1 Margaret Whitehead,2 David Neary,2 Stephen Clayton,2 Kath Wright,3 Hilary Thomson,4 Steven Cummins,5 Amanda Sowden,3 and Adrian Renton6. March 2014 1 Department of Social and Environmental Health Research, London School of Hygiene and Tropical Medicine, London, UK 2 Department of Public Health and Policy, University of Liverpool, Liverpool, UK 3 Centre for Reviews and Dissemination, University of York, York, UK 4 MRC Social and Public Health Sciences Unit (SPHSU), University of Glasgow, Glasgow, UK 5 School of Geography, Queen Mary University of London, London, UK 6 Institute for Health and Human Development, University of East London, London, UK * Corresponding author </w:t>
      </w:r>
    </w:p>
    <w:p w:rsidR="004E76D1" w:rsidRPr="00EB0EA6" w:rsidRDefault="004E76D1" w:rsidP="004E76D1">
      <w:pPr>
        <w:rPr>
          <w:sz w:val="16"/>
        </w:rPr>
      </w:pPr>
      <w:r w:rsidRPr="002F706E">
        <w:rPr>
          <w:rStyle w:val="StyleUnderline"/>
          <w:highlight w:val="yellow"/>
        </w:rPr>
        <w:t xml:space="preserve">Broader social interventions appear more promising than </w:t>
      </w:r>
      <w:r w:rsidRPr="002F706E">
        <w:rPr>
          <w:rStyle w:val="Emphasis"/>
          <w:highlight w:val="yellow"/>
        </w:rPr>
        <w:t>crime-focused</w:t>
      </w:r>
      <w:r w:rsidRPr="002F706E">
        <w:rPr>
          <w:rStyle w:val="StyleUnderline"/>
          <w:highlight w:val="yellow"/>
        </w:rPr>
        <w:t xml:space="preserve"> environmental </w:t>
      </w:r>
      <w:r w:rsidRPr="002F706E">
        <w:rPr>
          <w:rStyle w:val="Emphasis"/>
          <w:highlight w:val="yellow"/>
        </w:rPr>
        <w:t>interventions</w:t>
      </w:r>
      <w:r w:rsidRPr="002F706E">
        <w:rPr>
          <w:rStyle w:val="StyleUnderline"/>
          <w:highlight w:val="yellow"/>
        </w:rPr>
        <w:t xml:space="preserve"> as a means of improving fear of crime, health and well-being</w:t>
      </w:r>
      <w:r w:rsidRPr="00EB0EA6">
        <w:rPr>
          <w:sz w:val="16"/>
        </w:rPr>
        <w:t>. The qualitative evidence suggests that fear of crime may impact on physical activity. More broadly, crime and fear of crime appear to be linked to health and well-being mainly as aspects of socioeconomic disadvantage. This review indicates the following gaps in the literature: evaluation research on the health impacts of crime reduction interventions; more robust research on interventions to reduce fear of crime; systematic reviews of non-environmental interventions to reduce fear of crime and systematic reviews of qualitative evidence on other crime-related topics.</w:t>
      </w:r>
    </w:p>
    <w:p w:rsidR="00475696" w:rsidRDefault="00475696" w:rsidP="00475696">
      <w:pPr>
        <w:pStyle w:val="Heading4"/>
      </w:pPr>
      <w:r>
        <w:t>Surveillance doesn’t reduce crime</w:t>
      </w:r>
    </w:p>
    <w:p w:rsidR="00475696" w:rsidRDefault="00475696" w:rsidP="00475696">
      <w:r>
        <w:t xml:space="preserve">Ali </w:t>
      </w:r>
      <w:r w:rsidRPr="00177864">
        <w:rPr>
          <w:rStyle w:val="Style13ptBold"/>
        </w:rPr>
        <w:t>Winston</w:t>
      </w:r>
      <w:r>
        <w:t xml:space="preserve"> 9-11-20</w:t>
      </w:r>
      <w:r w:rsidRPr="00177864">
        <w:rPr>
          <w:rStyle w:val="Style13ptBold"/>
        </w:rPr>
        <w:t>13</w:t>
      </w:r>
      <w:r>
        <w:t xml:space="preserve"> The East Bay Express</w:t>
      </w:r>
    </w:p>
    <w:p w:rsidR="00475696" w:rsidRDefault="00277C2D" w:rsidP="00475696">
      <w:hyperlink r:id="rId67" w:history="1">
        <w:r w:rsidR="00475696" w:rsidRPr="00FB35AF">
          <w:rPr>
            <w:rStyle w:val="Hyperlink"/>
          </w:rPr>
          <w:t>http://www.eastbayexpress.com/oakland/we-are-being-watched/Content?oid=3706988</w:t>
        </w:r>
      </w:hyperlink>
      <w:r w:rsidR="00475696">
        <w:t xml:space="preserve"> We Are Being Watched  Our fear of another 9/11 resulted in the erosion of our privacy rights. And now our fear of crime is pushing the surveillance state to a whole new level</w:t>
      </w:r>
    </w:p>
    <w:p w:rsidR="00475696" w:rsidRPr="00EB0EA6" w:rsidRDefault="00475696" w:rsidP="00475696">
      <w:pPr>
        <w:rPr>
          <w:sz w:val="16"/>
        </w:rPr>
      </w:pPr>
      <w:r w:rsidRPr="00EB0EA6">
        <w:rPr>
          <w:rStyle w:val="StyleUnderline"/>
          <w:highlight w:val="yellow"/>
        </w:rPr>
        <w:t>The Domain Awareness Center</w:t>
      </w:r>
      <w:r w:rsidRPr="00EB0EA6">
        <w:rPr>
          <w:sz w:val="16"/>
        </w:rPr>
        <w:t xml:space="preserve"> -- Oakland's planned surveillance hub that is being designed to collect data from at least 150 city and port cameras, 40 license plate readers, gunshot detectors, alarm notifications, and intelligent video programs </w:t>
      </w:r>
      <w:r w:rsidRPr="00EB0EA6">
        <w:rPr>
          <w:rStyle w:val="StyleUnderline"/>
          <w:highlight w:val="yellow"/>
        </w:rPr>
        <w:t>-- is the broadest surveillance project</w:t>
      </w:r>
      <w:r w:rsidRPr="00EB0EA6">
        <w:rPr>
          <w:sz w:val="16"/>
        </w:rPr>
        <w:t xml:space="preserve"> in the region and has attracted the most criticism. Funded entirely through federal grant money and being built on a contract by Science Applications International Corporation (SAIC) -- a defense contractor with a record of making shoddy products; producing cost overruns; and defrauding municipal, federal, and foreign governments -- the surveillance center has also attracted heavy criticism for its lack of privacy or data retention policies, as well as for its plans to incorporate cameras from the Oakland Unified School District, the Oakland Coliseum, and freeways. </w:t>
      </w:r>
      <w:r w:rsidRPr="00EB0EA6">
        <w:rPr>
          <w:rStyle w:val="StyleUnderline"/>
          <w:highlight w:val="yellow"/>
        </w:rPr>
        <w:t>But expanded</w:t>
      </w:r>
      <w:r w:rsidRPr="00EB0EA6">
        <w:rPr>
          <w:sz w:val="16"/>
        </w:rPr>
        <w:t xml:space="preserve"> electronic </w:t>
      </w:r>
      <w:r w:rsidRPr="00EB0EA6">
        <w:rPr>
          <w:rStyle w:val="StyleUnderline"/>
          <w:highlight w:val="yellow"/>
        </w:rPr>
        <w:t>surveillance has also</w:t>
      </w:r>
      <w:r w:rsidRPr="00EB0EA6">
        <w:rPr>
          <w:sz w:val="16"/>
        </w:rPr>
        <w:t xml:space="preserve"> garnered widespread </w:t>
      </w:r>
      <w:r w:rsidRPr="00EB0EA6">
        <w:rPr>
          <w:rStyle w:val="StyleUnderline"/>
          <w:highlight w:val="yellow"/>
        </w:rPr>
        <w:t>support from</w:t>
      </w:r>
      <w:r w:rsidRPr="00EB0EA6">
        <w:rPr>
          <w:sz w:val="16"/>
        </w:rPr>
        <w:t xml:space="preserve"> city </w:t>
      </w:r>
      <w:r w:rsidRPr="00EB0EA6">
        <w:rPr>
          <w:rStyle w:val="StyleUnderline"/>
          <w:highlight w:val="yellow"/>
        </w:rPr>
        <w:t>residents</w:t>
      </w:r>
      <w:r w:rsidRPr="00EB0EA6">
        <w:rPr>
          <w:sz w:val="16"/>
        </w:rPr>
        <w:t xml:space="preserve"> who are </w:t>
      </w:r>
      <w:r w:rsidRPr="00EB0EA6">
        <w:rPr>
          <w:rStyle w:val="StyleUnderline"/>
          <w:highlight w:val="yellow"/>
        </w:rPr>
        <w:t>fed up with crime</w:t>
      </w:r>
      <w:r w:rsidRPr="00EB0EA6">
        <w:rPr>
          <w:sz w:val="16"/>
        </w:rPr>
        <w:t xml:space="preserve"> and are willing to trade their privacy rights and civil liberties for the chance of being safer -- much as Americans have done throughout the past decade in the fight against terrorism. "People who probably in a 'normal' or less fearful crime-ridden situation would not think about wanting more cameras, but in the reality of today, I'm getting people saying, 'Can't we get more cameras in these places?'" said Dan Kalb, who represents North Oakland (one of the city's less crime-impacted neighborhoods) on the city council. "They want to be able to walk back from BART to their homes -- four blocks -- without fearing having to do it. People are taking cabs from Rockridge BART home. It's a shame that it's gotten to that point." While much of the official rhetoric about the surveillance center has revolved around Oakland's high crime rate, </w:t>
      </w:r>
      <w:r w:rsidRPr="00EB0EA6">
        <w:rPr>
          <w:rStyle w:val="StyleUnderline"/>
          <w:highlight w:val="yellow"/>
        </w:rPr>
        <w:t xml:space="preserve">a substantial body of research reveals that video surveillance </w:t>
      </w:r>
      <w:r w:rsidRPr="00EB0EA6">
        <w:rPr>
          <w:rStyle w:val="Emphasis"/>
          <w:highlight w:val="yellow"/>
        </w:rPr>
        <w:t>does not impact</w:t>
      </w:r>
      <w:r w:rsidRPr="00EB0EA6">
        <w:rPr>
          <w:rStyle w:val="StyleUnderline"/>
          <w:highlight w:val="yellow"/>
        </w:rPr>
        <w:t xml:space="preserve"> violent crime</w:t>
      </w:r>
      <w:r w:rsidRPr="00EB0EA6">
        <w:rPr>
          <w:sz w:val="16"/>
        </w:rPr>
        <w:t xml:space="preserve">. </w:t>
      </w:r>
      <w:r w:rsidRPr="00EB0EA6">
        <w:rPr>
          <w:rStyle w:val="StyleUnderline"/>
          <w:highlight w:val="yellow"/>
        </w:rPr>
        <w:t>In London</w:t>
      </w:r>
      <w:r w:rsidRPr="00EB0EA6">
        <w:rPr>
          <w:sz w:val="16"/>
        </w:rPr>
        <w:t xml:space="preserve">, where there are 4.2 million surveillance cameras, police studies last decade concluded that the expansion of </w:t>
      </w:r>
      <w:r w:rsidRPr="00EB0EA6">
        <w:rPr>
          <w:rStyle w:val="StyleUnderline"/>
          <w:highlight w:val="yellow"/>
        </w:rPr>
        <w:t>the surveillance state had not resulted in decreased crime</w:t>
      </w:r>
      <w:r w:rsidRPr="00EB0EA6">
        <w:rPr>
          <w:sz w:val="16"/>
        </w:rPr>
        <w:t xml:space="preserve">. </w:t>
      </w:r>
      <w:r w:rsidRPr="00EB0EA6">
        <w:rPr>
          <w:rStyle w:val="StyleUnderline"/>
          <w:highlight w:val="yellow"/>
        </w:rPr>
        <w:t>Furthermore</w:t>
      </w:r>
      <w:r w:rsidRPr="00EB0EA6">
        <w:rPr>
          <w:sz w:val="16"/>
        </w:rPr>
        <w:t xml:space="preserve">, video </w:t>
      </w:r>
      <w:r w:rsidRPr="00EB0EA6">
        <w:rPr>
          <w:rStyle w:val="StyleUnderline"/>
          <w:highlight w:val="yellow"/>
        </w:rPr>
        <w:t>surveillance</w:t>
      </w:r>
      <w:r w:rsidRPr="00EB0EA6">
        <w:rPr>
          <w:sz w:val="16"/>
        </w:rPr>
        <w:t xml:space="preserve"> by law enforcement </w:t>
      </w:r>
      <w:r w:rsidRPr="00EB0EA6">
        <w:rPr>
          <w:rStyle w:val="StyleUnderline"/>
          <w:highlight w:val="yellow"/>
        </w:rPr>
        <w:t>raises concerns about racial profiling</w:t>
      </w:r>
      <w:r w:rsidRPr="00EB0EA6">
        <w:rPr>
          <w:sz w:val="16"/>
        </w:rPr>
        <w:t>. In Lansing, Michigan, an independent study of surveillance cameras concluded that black residents were twice as likely to be under continual surveillance than white residents.</w:t>
      </w:r>
    </w:p>
    <w:p w:rsidR="00475696" w:rsidRDefault="00475696" w:rsidP="00475696"/>
    <w:p w:rsidR="00EB0EA6" w:rsidRDefault="00EB0EA6">
      <w:pPr>
        <w:rPr>
          <w:rFonts w:eastAsiaTheme="majorEastAsia" w:cstheme="majorBidi"/>
          <w:b/>
          <w:iCs/>
          <w:sz w:val="26"/>
        </w:rPr>
      </w:pPr>
      <w:r>
        <w:br w:type="page"/>
      </w:r>
    </w:p>
    <w:p w:rsidR="00475696" w:rsidRDefault="00475696" w:rsidP="00475696">
      <w:pPr>
        <w:pStyle w:val="Heading4"/>
      </w:pPr>
      <w:r>
        <w:t>No data support surveillance deterrence – it doesn’t reduce crime but trades off with more effective approaches</w:t>
      </w:r>
    </w:p>
    <w:p w:rsidR="00475696" w:rsidRDefault="00475696" w:rsidP="00475696">
      <w:r>
        <w:t xml:space="preserve">Mark </w:t>
      </w:r>
      <w:r w:rsidRPr="00177864">
        <w:rPr>
          <w:rStyle w:val="Style13ptBold"/>
        </w:rPr>
        <w:t>Schlosberg</w:t>
      </w:r>
      <w:r>
        <w:t xml:space="preserve"> </w:t>
      </w:r>
      <w:r w:rsidRPr="00177864">
        <w:t>August 20</w:t>
      </w:r>
      <w:r w:rsidRPr="00177864">
        <w:rPr>
          <w:rStyle w:val="Style13ptBold"/>
        </w:rPr>
        <w:t>07</w:t>
      </w:r>
      <w:r>
        <w:t xml:space="preserve"> The </w:t>
      </w:r>
      <w:r w:rsidRPr="00177864">
        <w:rPr>
          <w:rStyle w:val="Style13ptBold"/>
        </w:rPr>
        <w:t>California ACLU</w:t>
      </w:r>
      <w:r>
        <w:t xml:space="preserve"> Affiliates</w:t>
      </w:r>
    </w:p>
    <w:p w:rsidR="00475696" w:rsidRPr="00177864" w:rsidRDefault="00277C2D" w:rsidP="00475696">
      <w:hyperlink r:id="rId68" w:history="1">
        <w:r w:rsidR="00475696" w:rsidRPr="00FB35AF">
          <w:rPr>
            <w:rStyle w:val="Hyperlink"/>
          </w:rPr>
          <w:t>https://www.aclunc.org/docs/criminal_justice/police_practices/under_the_watchful_eye_the_proliferation_of_video_surveillance_systems_in_california.pdf</w:t>
        </w:r>
      </w:hyperlink>
      <w:r w:rsidR="00475696">
        <w:t xml:space="preserve"> Under the Watchful Eye </w:t>
      </w:r>
      <w:r w:rsidR="00475696" w:rsidRPr="00177864">
        <w:t>The Proliferation of Video Surveillance Systems in California</w:t>
      </w:r>
      <w:r w:rsidR="00475696">
        <w:t xml:space="preserve"> (and Nicole A. Ozer, co author)</w:t>
      </w:r>
    </w:p>
    <w:p w:rsidR="00475696" w:rsidRPr="00EB0EA6" w:rsidRDefault="00475696" w:rsidP="00475696">
      <w:pPr>
        <w:rPr>
          <w:sz w:val="16"/>
        </w:rPr>
      </w:pPr>
      <w:r w:rsidRPr="00EB0EA6">
        <w:rPr>
          <w:sz w:val="16"/>
        </w:rPr>
        <w:t xml:space="preserve">Even in the face of this evidence, </w:t>
      </w:r>
      <w:r w:rsidRPr="00EB0EA6">
        <w:rPr>
          <w:rStyle w:val="StyleUnderline"/>
          <w:highlight w:val="yellow"/>
        </w:rPr>
        <w:t>law enforcement</w:t>
      </w:r>
      <w:r w:rsidRPr="00EB0EA6">
        <w:rPr>
          <w:sz w:val="16"/>
        </w:rPr>
        <w:t xml:space="preserve"> and government officials in California </w:t>
      </w:r>
      <w:r w:rsidRPr="00EB0EA6">
        <w:rPr>
          <w:rStyle w:val="StyleUnderline"/>
          <w:highlight w:val="yellow"/>
        </w:rPr>
        <w:t>continue to claim that cameras deter crime</w:t>
      </w:r>
      <w:r w:rsidRPr="00EB0EA6">
        <w:rPr>
          <w:sz w:val="16"/>
        </w:rPr>
        <w:t xml:space="preserve">. In San Francisco, for example, the Director of the Mayor’s Office of Criminal Justice admitted, at a public hearing on the proposed expansion of the city’s video surveillance program, that he was unaware of any studies demonstrating the effectiveness of cameras and that there had been no comprehensive study of San Francisco’s system. </w:t>
      </w:r>
      <w:r w:rsidRPr="00EB0EA6">
        <w:rPr>
          <w:rStyle w:val="StyleUnderline"/>
          <w:highlight w:val="yellow"/>
        </w:rPr>
        <w:t>Yet</w:t>
      </w:r>
      <w:r w:rsidRPr="00EB0EA6">
        <w:rPr>
          <w:sz w:val="16"/>
        </w:rPr>
        <w:t>, he continued to assert that cameras would deter crime.81 Likewise, in Clovis, Police Captain Robert Keyes asserted that cameras contributed to a reduction in crime, despite the fact that “</w:t>
      </w:r>
      <w:r w:rsidRPr="00EB0EA6">
        <w:rPr>
          <w:rStyle w:val="StyleUnderline"/>
          <w:highlight w:val="yellow"/>
        </w:rPr>
        <w:t>there’s nothing other than anecdotal evidence</w:t>
      </w:r>
      <w:r w:rsidRPr="00EB0EA6">
        <w:rPr>
          <w:sz w:val="16"/>
        </w:rPr>
        <w:t xml:space="preserve"> to support that.”82 </w:t>
      </w:r>
      <w:r w:rsidRPr="00EB0EA6">
        <w:rPr>
          <w:rStyle w:val="StyleUnderline"/>
        </w:rPr>
        <w:t>The ACLU survey found</w:t>
      </w:r>
      <w:r w:rsidRPr="00EB0EA6">
        <w:rPr>
          <w:sz w:val="16"/>
        </w:rPr>
        <w:t xml:space="preserve"> that no California jurisdiction with video surveillance cameras has conducted a comprehensive evaluation of their effectiveness. As </w:t>
      </w:r>
      <w:r w:rsidRPr="00EB0EA6">
        <w:rPr>
          <w:rStyle w:val="StyleUnderline"/>
          <w:highlight w:val="yellow"/>
        </w:rPr>
        <w:t xml:space="preserve">comprehensive studies strongly suggest cameras </w:t>
      </w:r>
      <w:r w:rsidRPr="00EB0EA6">
        <w:rPr>
          <w:rStyle w:val="Emphasis"/>
          <w:highlight w:val="yellow"/>
        </w:rPr>
        <w:t>do not deter crime</w:t>
      </w:r>
      <w:r w:rsidRPr="00EB0EA6">
        <w:rPr>
          <w:sz w:val="16"/>
        </w:rPr>
        <w:t xml:space="preserve">, the rationale of deterrence falls short of justifying either the cameras’ expense or their intrusion into privacy. Another justification for video surveillance is that its purported ability to capture evidence of criminal activity could potentially increase the success of criminal prosecutions. In London, the role of CCTV cameras in identifying the men involved in the 2005 terrorist attacks has been highly publicized. Cameras undoubtedly capture some evidence of criminal activity, but in the limited studies available, </w:t>
      </w:r>
      <w:r w:rsidRPr="00EB0EA6">
        <w:rPr>
          <w:rStyle w:val="StyleUnderline"/>
          <w:highlight w:val="yellow"/>
        </w:rPr>
        <w:t>evidence suggests that the impact of video footage on prosecutions may not be</w:t>
      </w:r>
      <w:r w:rsidRPr="00EB0EA6">
        <w:rPr>
          <w:sz w:val="16"/>
        </w:rPr>
        <w:t xml:space="preserve"> as </w:t>
      </w:r>
      <w:r w:rsidRPr="00EB0EA6">
        <w:rPr>
          <w:rStyle w:val="StyleUnderline"/>
          <w:highlight w:val="yellow"/>
        </w:rPr>
        <w:t>significant</w:t>
      </w:r>
      <w:r w:rsidRPr="00EB0EA6">
        <w:rPr>
          <w:sz w:val="16"/>
        </w:rPr>
        <w:t xml:space="preserve"> as policy-makers expect. First, some evidence suggests that cameras make little difference in the number of crimes actually solved. The Glasgow study cited above, for example, found that “the cameras appeared to have little effect on the clearance rates for crimes and offenses generally. Comparing statistics before and after installation of the cameras, the clear-up rate increased slightly, from 62 to 64 percent. Once these figures were adjusted for general trends, however, the research analysts concluded that the clear-up rate fell from 64 to 60 percent.”83 Second, while some crimes are certainly captured on film, some </w:t>
      </w:r>
      <w:r w:rsidRPr="00EB0EA6">
        <w:rPr>
          <w:rStyle w:val="StyleUnderline"/>
          <w:highlight w:val="yellow"/>
        </w:rPr>
        <w:t>law enforcement agencies appear to overestimate</w:t>
      </w:r>
      <w:r w:rsidRPr="00EB0EA6">
        <w:rPr>
          <w:sz w:val="16"/>
        </w:rPr>
        <w:t xml:space="preserve"> the degree to which the footage helps law enforcement actually convict criminals. In Maryland, for example, Margaret Burns, a spokesperson for the state attorney’s office, told reporters for the Washington Times that the office has not “found them to be a useful tool to prosecutors . . . they’re good for circumstantial evidence, but it definitely isn’t evidence we find useful to convict somebody of a crime . . . We have not used any footage to resolve a violent-crime case.”84 According to a study by the Maryland state attorney’s office, of the nearly 2,000 arrests made on the basis of video camera footage, the vast majority concluded in an outright dismissal or a conviction for minor crimes. The office is now questioning the large amount of taxpayer money spent on the program. “Do these prosecutorial results support millions of dollars in tax expenditures? There will have to be a public debate about this,” Burns said.85 In Cincinnati, Ohio, police also found cameras to be ineffective. A University of Cincinnati study found that the city’s program, which began in 1998, merely shifted crime beyond the view of the cameras. According to Captain Kimberly Frey, “We’ve never really gotten anything useful from them . . . we’ve never had a successful prosecution . . . we’re trying to use . . . money for other things. Video surveillance costs more than the cameras alone: The dollars used to buy the system are not spent in a vacuum. </w:t>
      </w:r>
      <w:r w:rsidRPr="00EB0EA6">
        <w:rPr>
          <w:rStyle w:val="StyleUnderline"/>
          <w:highlight w:val="yellow"/>
        </w:rPr>
        <w:t>Public safety budgets are stretched very thin</w:t>
      </w:r>
      <w:r w:rsidRPr="00EB0EA6">
        <w:rPr>
          <w:sz w:val="16"/>
        </w:rPr>
        <w:t xml:space="preserve">, especially in many urban areas, so money dedicated to video </w:t>
      </w:r>
      <w:r w:rsidRPr="00EB0EA6">
        <w:rPr>
          <w:rStyle w:val="StyleUnderline"/>
          <w:highlight w:val="yellow"/>
        </w:rPr>
        <w:t>surveillance often comes at the expense of potentially more effective measures, such as lighting, community policing initiatives, and increased foot patrols. Compare the lack of evidence of video surveillance’s ability to reduce crime with the remarkable results that improved lighting produces</w:t>
      </w:r>
      <w:r w:rsidRPr="00EB0EA6">
        <w:rPr>
          <w:sz w:val="16"/>
        </w:rPr>
        <w:t xml:space="preserve">. A survey commissioned by the British Home Office looked at 13 lighting studies in Great Britain and the United States and evaluated the cumulative impact. The study found a 20 percent average decrease in crime, with reductions in every area of criminal activity including violent crime. In fact, in two areas “financial savings from reduced crimes greatly exceeded the financial costs of the improved lighting.” The report concluded: Street lighting benefits the whole neighborhood rather than particular individuals or households. It is not a physical barrier to crime, it has no adverse civil liberties implications, and it can increase public safety and effective use of neighborhood streets at night. In short, </w:t>
      </w:r>
      <w:r w:rsidRPr="00EB0EA6">
        <w:rPr>
          <w:rStyle w:val="StyleUnderline"/>
          <w:highlight w:val="yellow"/>
        </w:rPr>
        <w:t>improved lighting seems to have no negative effects and demonstrated benefits</w:t>
      </w:r>
      <w:r w:rsidRPr="00EB0EA6">
        <w:rPr>
          <w:sz w:val="16"/>
        </w:rPr>
        <w:t xml:space="preserve"> for law-abiding citizens.87 Intensive </w:t>
      </w:r>
      <w:r w:rsidRPr="00EB0EA6">
        <w:rPr>
          <w:rStyle w:val="StyleUnderline"/>
          <w:highlight w:val="yellow"/>
        </w:rPr>
        <w:t>foot patrols have shown similar results</w:t>
      </w:r>
      <w:r w:rsidRPr="00EB0EA6">
        <w:rPr>
          <w:sz w:val="16"/>
        </w:rPr>
        <w:t xml:space="preserve">—reductions in crime, including violent crime, of 15 to 20 percent.88 These findings suggest that from a law enforcement and public safety perspective alone, </w:t>
      </w:r>
      <w:r w:rsidRPr="00EB0EA6">
        <w:rPr>
          <w:rStyle w:val="StyleUnderline"/>
          <w:highlight w:val="yellow"/>
        </w:rPr>
        <w:t>the dedication of scarce resources to</w:t>
      </w:r>
      <w:r w:rsidRPr="00EB0EA6">
        <w:rPr>
          <w:sz w:val="16"/>
        </w:rPr>
        <w:t xml:space="preserve"> video </w:t>
      </w:r>
      <w:r w:rsidRPr="00EB0EA6">
        <w:rPr>
          <w:rStyle w:val="StyleUnderline"/>
          <w:highlight w:val="yellow"/>
        </w:rPr>
        <w:t>surveillance</w:t>
      </w:r>
      <w:r w:rsidRPr="00EB0EA6">
        <w:rPr>
          <w:sz w:val="16"/>
        </w:rPr>
        <w:t xml:space="preserve"> systems </w:t>
      </w:r>
      <w:r w:rsidRPr="00EB0EA6">
        <w:rPr>
          <w:rStyle w:val="StyleUnderline"/>
          <w:highlight w:val="yellow"/>
        </w:rPr>
        <w:t>may not only be an inefficient and ineffective</w:t>
      </w:r>
      <w:r w:rsidRPr="00EB0EA6">
        <w:rPr>
          <w:sz w:val="16"/>
        </w:rPr>
        <w:t xml:space="preserve"> use of funds, </w:t>
      </w:r>
      <w:r w:rsidRPr="00EB0EA6">
        <w:rPr>
          <w:rStyle w:val="StyleUnderline"/>
          <w:highlight w:val="yellow"/>
        </w:rPr>
        <w:t>it may actually be counterproductive</w:t>
      </w:r>
      <w:r w:rsidRPr="00EB0EA6">
        <w:rPr>
          <w:sz w:val="16"/>
        </w:rPr>
        <w:t>.</w:t>
      </w:r>
    </w:p>
    <w:p w:rsidR="00475696" w:rsidRDefault="00475696" w:rsidP="00475696">
      <w:pPr>
        <w:pStyle w:val="Heading3"/>
      </w:pPr>
      <w:bookmarkStart w:id="27" w:name="_Toc423987211"/>
      <w:r>
        <w:t>A2 Fear of Crime</w:t>
      </w:r>
      <w:bookmarkEnd w:id="27"/>
    </w:p>
    <w:p w:rsidR="004E76D1" w:rsidRDefault="004E76D1" w:rsidP="004E76D1">
      <w:pPr>
        <w:pStyle w:val="Heading4"/>
      </w:pPr>
      <w:r>
        <w:t>Fear of crime impacts are minimal</w:t>
      </w:r>
    </w:p>
    <w:p w:rsidR="004E76D1" w:rsidRPr="00303B74" w:rsidRDefault="004E76D1" w:rsidP="004E76D1">
      <w:pPr>
        <w:spacing w:after="0"/>
      </w:pPr>
      <w:r w:rsidRPr="00303B74">
        <w:t xml:space="preserve">Theo </w:t>
      </w:r>
      <w:r w:rsidRPr="00303B74">
        <w:rPr>
          <w:rStyle w:val="Style13ptBold"/>
        </w:rPr>
        <w:t>Lorenc</w:t>
      </w:r>
      <w:r>
        <w:rPr>
          <w:rStyle w:val="Style13ptBold"/>
        </w:rPr>
        <w:t xml:space="preserve"> (et al)</w:t>
      </w:r>
      <w:r w:rsidRPr="00303B74">
        <w:t>,</w:t>
      </w:r>
      <w:r>
        <w:t xml:space="preserve"> 2014, </w:t>
      </w:r>
      <w:r w:rsidRPr="00303B74">
        <w:rPr>
          <w:rStyle w:val="Style13ptBold"/>
        </w:rPr>
        <w:t>London School of Hygiene</w:t>
      </w:r>
      <w:r>
        <w:rPr>
          <w:rStyle w:val="Style13ptBold"/>
        </w:rPr>
        <w:t xml:space="preserve"> </w:t>
      </w:r>
    </w:p>
    <w:p w:rsidR="004E76D1" w:rsidRPr="00303B74" w:rsidRDefault="00277C2D" w:rsidP="004E76D1">
      <w:pPr>
        <w:spacing w:after="0"/>
        <w:rPr>
          <w:sz w:val="16"/>
        </w:rPr>
      </w:pPr>
      <w:hyperlink r:id="rId69" w:history="1">
        <w:r w:rsidR="004E76D1" w:rsidRPr="00303B74">
          <w:rPr>
            <w:rStyle w:val="Hyperlink"/>
            <w:sz w:val="16"/>
          </w:rPr>
          <w:t>http://www.ncbi.nlm.nih.gov/books/NBK262852/</w:t>
        </w:r>
      </w:hyperlink>
      <w:r w:rsidR="004E76D1" w:rsidRPr="00303B74">
        <w:rPr>
          <w:sz w:val="16"/>
        </w:rPr>
        <w:t xml:space="preserve">  </w:t>
      </w:r>
      <w:r w:rsidR="004E76D1" w:rsidRPr="00303B74">
        <w:rPr>
          <w:rStyle w:val="StyleUnderline"/>
        </w:rPr>
        <w:t>Crime</w:t>
      </w:r>
      <w:r w:rsidR="004E76D1" w:rsidRPr="00303B74">
        <w:rPr>
          <w:sz w:val="16"/>
        </w:rPr>
        <w:t xml:space="preserve">, fear of crime and mental health: synthesis of theory and systematic reviews of interventions and qualitative evidence. Public Health Research, No. 2.2 (Chapt 3) Theo Lorenc (et al),1,* Mark Petticrew,1 Margaret Whitehead,2 David Neary,2 Stephen Clayton,2 Kath Wright,3 Hilary Thomson,4 Steven Cummins,5 Amanda Sowden,3 and Adrian Renton6. March 2014 1 Department of Social and Environmental Health Research, London School of Hygiene and Tropical Medicine, London, UK 2 Department of Public Health and Policy, University of Liverpool, Liverpool, UK 3 Centre for Reviews and Dissemination, University of York, York, UK 4 MRC Social and Public Health Sciences Unit (SPHSU), University of Glasgow, Glasgow, UK 5 School of Geography, Queen Mary University of London, London, UK 6 Institute for Health and Human Development, University of East London, London, UK * Corresponding author </w:t>
      </w:r>
    </w:p>
    <w:p w:rsidR="004E76D1" w:rsidRPr="00EB0EA6" w:rsidRDefault="004E76D1" w:rsidP="004E76D1">
      <w:pPr>
        <w:rPr>
          <w:sz w:val="16"/>
        </w:rPr>
      </w:pPr>
      <w:r w:rsidRPr="00EB0EA6">
        <w:rPr>
          <w:sz w:val="16"/>
        </w:rPr>
        <w:t xml:space="preserve">As noted earlier (see Emotional response: further considerations), many researchers have called for greater precision in the measurement of fear of crime, on several dimensions. With respect to the distinction between perceived risk and emotional responses, the findings cited earlier may suggest that the latter have a greater impact on health and well-being outcomes although, because of the non-systematic nature of this review, this finding should be regarded as indicative only. With respect to the distinction between dispositional fear and episodic fear, both have been found to be associated with health outcomes; of the studies cited earlier, five use non-time-specific measures208,224,226–228 and two measure frequency of worry.223,225 With regard to the distinction between functional and pathological fear, limited data are available on health outcomes, although this would be a promising avenue of investigation. Studies have elicited respondents’ perceptions of the impact of fear on quality of life91,98 and used this to make the distinction between functional and pathological fear, but we did not locate any studies that make the distinction independently and then measure the association with quality of life or other well-being outcomes. Potential differences in the health impacts of fear by type of crime have also, to our knowledge, not been investigated. </w:t>
      </w:r>
      <w:r w:rsidRPr="00EB0EA6">
        <w:rPr>
          <w:rStyle w:val="StyleUnderline"/>
          <w:highlight w:val="yellow"/>
        </w:rPr>
        <w:t xml:space="preserve">The mental health impacts of fear of crime are probably </w:t>
      </w:r>
      <w:r w:rsidRPr="00EB0EA6">
        <w:rPr>
          <w:rStyle w:val="Emphasis"/>
          <w:highlight w:val="yellow"/>
        </w:rPr>
        <w:t>relatively limited</w:t>
      </w:r>
      <w:r w:rsidRPr="00EB0EA6">
        <w:rPr>
          <w:rStyle w:val="StyleUnderline"/>
        </w:rPr>
        <w:t xml:space="preserve"> </w:t>
      </w:r>
      <w:r w:rsidRPr="00EB0EA6">
        <w:rPr>
          <w:sz w:val="16"/>
        </w:rPr>
        <w:t xml:space="preserve">across the population as a whole. </w:t>
      </w:r>
      <w:r w:rsidRPr="00EB0EA6">
        <w:rPr>
          <w:rStyle w:val="StyleUnderline"/>
          <w:highlight w:val="yellow"/>
        </w:rPr>
        <w:t xml:space="preserve">The utility loss has been estimated at </w:t>
      </w:r>
      <w:r w:rsidRPr="00EB0EA6">
        <w:rPr>
          <w:rStyle w:val="Emphasis"/>
          <w:highlight w:val="yellow"/>
        </w:rPr>
        <w:t>0.00065 of a QALY per person per year</w:t>
      </w:r>
      <w:r w:rsidRPr="00EB0EA6">
        <w:rPr>
          <w:sz w:val="16"/>
        </w:rPr>
        <w:t xml:space="preserve"> or around one-fifth of the mental health impacts of crime itself,122,234 although to our knowledge no modelling work has been carried out on the basis of more in-depth empirical studies such as that by Stafford et al.227 to provide more accurate estimates.</w:t>
      </w:r>
    </w:p>
    <w:p w:rsidR="004E76D1" w:rsidRDefault="004E76D1" w:rsidP="004E76D1">
      <w:pPr>
        <w:pStyle w:val="Heading4"/>
      </w:pPr>
      <w:r>
        <w:t>Fear of crime can’t be separated from ACTUAL crime</w:t>
      </w:r>
    </w:p>
    <w:p w:rsidR="004E76D1" w:rsidRPr="00303B74" w:rsidRDefault="004E76D1" w:rsidP="004E76D1">
      <w:pPr>
        <w:spacing w:after="0"/>
      </w:pPr>
      <w:r w:rsidRPr="00303B74">
        <w:t xml:space="preserve">Theo </w:t>
      </w:r>
      <w:r w:rsidRPr="00303B74">
        <w:rPr>
          <w:rStyle w:val="Style13ptBold"/>
        </w:rPr>
        <w:t>Lorenc</w:t>
      </w:r>
      <w:r>
        <w:rPr>
          <w:rStyle w:val="Style13ptBold"/>
        </w:rPr>
        <w:t xml:space="preserve"> (et al)</w:t>
      </w:r>
      <w:r w:rsidRPr="00303B74">
        <w:t>,</w:t>
      </w:r>
      <w:r>
        <w:t xml:space="preserve"> 2014, </w:t>
      </w:r>
      <w:r w:rsidRPr="00303B74">
        <w:rPr>
          <w:rStyle w:val="Style13ptBold"/>
        </w:rPr>
        <w:t>London School of Hygiene</w:t>
      </w:r>
      <w:r>
        <w:rPr>
          <w:rStyle w:val="Style13ptBold"/>
        </w:rPr>
        <w:t xml:space="preserve"> </w:t>
      </w:r>
    </w:p>
    <w:p w:rsidR="004E76D1" w:rsidRPr="00303B74" w:rsidRDefault="00277C2D" w:rsidP="004E76D1">
      <w:pPr>
        <w:spacing w:after="0"/>
        <w:rPr>
          <w:sz w:val="16"/>
        </w:rPr>
      </w:pPr>
      <w:hyperlink r:id="rId70" w:history="1">
        <w:r w:rsidR="004E76D1" w:rsidRPr="00303B74">
          <w:rPr>
            <w:rStyle w:val="Hyperlink"/>
            <w:sz w:val="16"/>
          </w:rPr>
          <w:t>http://www.ncbi.nlm.nih.gov/books/NBK262852/</w:t>
        </w:r>
      </w:hyperlink>
      <w:r w:rsidR="004E76D1" w:rsidRPr="00303B74">
        <w:rPr>
          <w:sz w:val="16"/>
        </w:rPr>
        <w:t xml:space="preserve">  </w:t>
      </w:r>
      <w:r w:rsidR="004E76D1" w:rsidRPr="00303B74">
        <w:rPr>
          <w:rStyle w:val="StyleUnderline"/>
        </w:rPr>
        <w:t>Crime</w:t>
      </w:r>
      <w:r w:rsidR="004E76D1" w:rsidRPr="00303B74">
        <w:rPr>
          <w:sz w:val="16"/>
        </w:rPr>
        <w:t xml:space="preserve">, fear of crime and mental health: synthesis of theory and systematic reviews of interventions and qualitative evidence. Public Health Research, No. 2.2 (Chapt 3) Theo Lorenc (et al),1,* Mark Petticrew,1 Margaret Whitehead,2 David Neary,2 Stephen Clayton,2 Kath Wright,3 Hilary Thomson,4 Steven Cummins,5 Amanda Sowden,3 and Adrian Renton6. March 2014 1 Department of Social and Environmental Health Research, London School of Hygiene and Tropical Medicine, London, UK 2 Department of Public Health and Policy, University of Liverpool, Liverpool, UK 3 Centre for Reviews and Dissemination, University of York, York, UK 4 MRC Social and Public Health Sciences Unit (SPHSU), University of Glasgow, Glasgow, UK 5 School of Geography, Queen Mary University of London, London, UK 6 Institute for Health and Human Development, University of East London, London, UK * Corresponding author </w:t>
      </w:r>
    </w:p>
    <w:p w:rsidR="004E76D1" w:rsidRPr="00EB0EA6" w:rsidRDefault="004E76D1" w:rsidP="004E76D1">
      <w:pPr>
        <w:rPr>
          <w:sz w:val="16"/>
        </w:rPr>
      </w:pPr>
      <w:r w:rsidRPr="00EB0EA6">
        <w:rPr>
          <w:sz w:val="16"/>
        </w:rPr>
        <w:t xml:space="preserve">As discussed in the theory review, </w:t>
      </w:r>
      <w:r w:rsidRPr="00EB0EA6">
        <w:rPr>
          <w:rStyle w:val="StyleUnderline"/>
          <w:highlight w:val="yellow"/>
        </w:rPr>
        <w:t>some form of dualistic distinction between ‘rational’ and ‘irrational’ or ‘symbolic’ fear has been widely utilised as a fundamental distinction in the theoretical literature</w:t>
      </w:r>
      <w:r w:rsidRPr="00EB0EA6">
        <w:rPr>
          <w:sz w:val="16"/>
        </w:rPr>
        <w:t xml:space="preserve">. Rational fear would be fear that responds to actual risk (i.e. in which the affective component is purely driven by the cognitive component), whereas all other fear – which has been hypothesised to be driven by a wide range of factors (see following section) – would then be irrational. This framing of the issue has perhaps been a factor in some researchers’ and policy-makers’ reluctance to separate questions about fear of crime from questions about crime (as we argue is necessary above; see The policy context of fear of crime), from an understandable desire to avoid labelling people’s fears as irrational or ‘merely’ symbolic. However, </w:t>
      </w:r>
      <w:r w:rsidRPr="00EB0EA6">
        <w:rPr>
          <w:rStyle w:val="StyleUnderline"/>
          <w:highlight w:val="yellow"/>
        </w:rPr>
        <w:t>many theorists have argued that this distinction is itself an oversimplification</w:t>
      </w:r>
      <w:r w:rsidRPr="00EB0EA6">
        <w:rPr>
          <w:sz w:val="16"/>
        </w:rPr>
        <w:t xml:space="preserve">, and fails to take account of how estimations of risk and affective reactions actually inter-relate in the context of lived experience. Some thinkers on fear of crime have attempted to produce revised versions of the distinction between the kind of fear of crime that responds to immediate risk and the kind that expresses broader symbolic resonances, which can take account of these critiques, such as Jackson’s111 distinction between ‘experience’ and ‘expression’. However, it seems clear that such revisions still face problems in integrating existing theories premised on an absolute distinction between rationality and irrationality with a more critical perspective that would see rationality in more pluralistic or context-sensitive terms. We would argue that the </w:t>
      </w:r>
      <w:r w:rsidRPr="00EB0EA6">
        <w:rPr>
          <w:rStyle w:val="StyleUnderline"/>
          <w:highlight w:val="yellow"/>
        </w:rPr>
        <w:t>qualitative evidence tends to show the impossibility of isolating the rational dimension of fear from the symbolic dimension</w:t>
      </w:r>
      <w:r w:rsidRPr="00EB0EA6">
        <w:rPr>
          <w:sz w:val="16"/>
        </w:rPr>
        <w:t>, for several reasons. One has to do with the complexity of the causal pathways, as discussed in the theory review. Even taking into account the various distortions that may affect cognitive assessments of risk, the latter do not explain more than a small amount of the variation in affective responses, and a wide range of other factors may impact on people’s emotional experiences. Some factors (e.g. conditions in the physical environment) may be linked to both the cognitive and the affective aspects of fear in distinct ways, and interact in unpredictable ways depending on contextual or individual-level determinants. The practical difficulty of generalising about these pathways, such that the ‘rational’ core of fear, represented by the impact on affective fear from cognitive risk perceptions, could be isolated from the ‘irrational’ components represented by the impacts of other factors, is highly challenging.</w:t>
      </w:r>
    </w:p>
    <w:p w:rsidR="004E76D1" w:rsidRDefault="004E76D1" w:rsidP="004E76D1">
      <w:pPr>
        <w:pStyle w:val="Heading4"/>
      </w:pPr>
      <w:r>
        <w:t>Separating fear and crime risks bad policymaking</w:t>
      </w:r>
    </w:p>
    <w:p w:rsidR="004E76D1" w:rsidRPr="00303B74" w:rsidRDefault="004E76D1" w:rsidP="004E76D1">
      <w:pPr>
        <w:spacing w:after="0"/>
      </w:pPr>
      <w:r w:rsidRPr="00303B74">
        <w:t xml:space="preserve">Theo </w:t>
      </w:r>
      <w:r w:rsidRPr="00303B74">
        <w:rPr>
          <w:rStyle w:val="Style13ptBold"/>
        </w:rPr>
        <w:t>Lorenc</w:t>
      </w:r>
      <w:r>
        <w:rPr>
          <w:rStyle w:val="Style13ptBold"/>
        </w:rPr>
        <w:t xml:space="preserve"> (et al)</w:t>
      </w:r>
      <w:r w:rsidRPr="00303B74">
        <w:t>,</w:t>
      </w:r>
      <w:r>
        <w:t xml:space="preserve"> 2014, </w:t>
      </w:r>
      <w:r w:rsidRPr="00303B74">
        <w:rPr>
          <w:rStyle w:val="Style13ptBold"/>
        </w:rPr>
        <w:t>London School of Hygiene</w:t>
      </w:r>
      <w:r>
        <w:rPr>
          <w:rStyle w:val="Style13ptBold"/>
        </w:rPr>
        <w:t xml:space="preserve"> </w:t>
      </w:r>
    </w:p>
    <w:p w:rsidR="004E76D1" w:rsidRPr="00303B74" w:rsidRDefault="00277C2D" w:rsidP="004E76D1">
      <w:pPr>
        <w:spacing w:after="0"/>
        <w:rPr>
          <w:sz w:val="16"/>
        </w:rPr>
      </w:pPr>
      <w:hyperlink r:id="rId71" w:history="1">
        <w:r w:rsidR="00076D4A" w:rsidRPr="005C6813">
          <w:rPr>
            <w:rStyle w:val="Hyperlink"/>
            <w:sz w:val="16"/>
          </w:rPr>
          <w:t>http://www.ncbi.nlm.nih.gov/books/NBK262832/</w:t>
        </w:r>
      </w:hyperlink>
      <w:r w:rsidR="004E76D1" w:rsidRPr="00303B74">
        <w:rPr>
          <w:sz w:val="16"/>
        </w:rPr>
        <w:t xml:space="preserve">  </w:t>
      </w:r>
      <w:r w:rsidR="004E76D1" w:rsidRPr="00303B74">
        <w:rPr>
          <w:rStyle w:val="StyleUnderline"/>
        </w:rPr>
        <w:t>Crime</w:t>
      </w:r>
      <w:r w:rsidR="004E76D1" w:rsidRPr="00303B74">
        <w:rPr>
          <w:sz w:val="16"/>
        </w:rPr>
        <w:t xml:space="preserve">, fear of crime and mental health: synthesis of theory and systematic reviews of interventions and qualitative evidence. Public Health Research, No. 2.2 (Chapt </w:t>
      </w:r>
      <w:r w:rsidR="004E76D1">
        <w:rPr>
          <w:sz w:val="16"/>
        </w:rPr>
        <w:t>7</w:t>
      </w:r>
      <w:r w:rsidR="004E76D1" w:rsidRPr="00303B74">
        <w:rPr>
          <w:sz w:val="16"/>
        </w:rPr>
        <w:t xml:space="preserve">) Theo Lorenc (et al),1,* Mark Petticrew,1 Margaret Whitehead,2 David Neary,2 Stephen Clayton,2 Kath Wright,3 Hilary Thomson,4 Steven Cummins,5 Amanda Sowden,3 and Adrian Renton6. March 2014 1 Department of Social and Environmental Health Research, London School of Hygiene and Tropical Medicine, London, UK 2 Department of Public Health and Policy, University of Liverpool, Liverpool, UK 3 Centre for Reviews and Dissemination, University of York, York, UK 4 MRC Social and Public Health Sciences Unit (SPHSU), University of Glasgow, Glasgow, UK 5 School of Geography, Queen Mary University of London, London, UK 6 Institute for Health and Human Development, University of East London, London, UK * Corresponding author </w:t>
      </w:r>
    </w:p>
    <w:p w:rsidR="004E76D1" w:rsidRPr="00EB0EA6" w:rsidRDefault="004E76D1" w:rsidP="004E76D1">
      <w:pPr>
        <w:rPr>
          <w:sz w:val="16"/>
        </w:rPr>
      </w:pPr>
      <w:r w:rsidRPr="00EB0EA6">
        <w:rPr>
          <w:sz w:val="16"/>
        </w:rPr>
        <w:t xml:space="preserve">In terms of public health and social policy research more generally, the consequence of seeing fear of crime as a dimension of well-being would seem to be to encourage its use as part of a battery of measures examining people’s perceptions of the social and physical environments, along with measures such as social cohesion, perceived trust, satisfaction with the environment and so on. Indeed, several of the studies of non-crime interventions in the effectiveness review do exactly this. Further uptake of fear of crime as an outcome measure in evaluations of social and environmental interventions – particularly along with measures of health behaviours and health status – would be a valuable contribution to the evidence base. However, such an increased uptake of </w:t>
      </w:r>
      <w:r w:rsidRPr="00EB0EA6">
        <w:rPr>
          <w:rStyle w:val="StyleUnderline"/>
          <w:highlight w:val="yellow"/>
        </w:rPr>
        <w:t>fear of crime as an outcome measure is likely to face a number of challenges</w:t>
      </w:r>
      <w:r w:rsidRPr="00EB0EA6">
        <w:rPr>
          <w:sz w:val="16"/>
        </w:rPr>
        <w:t xml:space="preserve">. One is the difficulty of translating between distinct disciplinary ‘framings.’ As discussed in the review of theory, </w:t>
      </w:r>
      <w:r w:rsidRPr="00EB0EA6">
        <w:rPr>
          <w:rStyle w:val="StyleUnderline"/>
          <w:highlight w:val="yellow"/>
        </w:rPr>
        <w:t>the irreconcilability of the different academic discourses</w:t>
      </w:r>
      <w:r w:rsidRPr="00EB0EA6">
        <w:rPr>
          <w:sz w:val="16"/>
        </w:rPr>
        <w:t xml:space="preserve"> required to understand the impacts of crime on health and well-being corresponds to serious differences between the conceptual frameworks used by different groups of stakeholders. In particular, the relatively narrow range of approaches that predominate in crime- and policing-related fields may pose a problem for communication with decision-makers in other policy and practice areas. This may partly account for the issue identified by Perry130 that approaches widely recognised as valuable within public health, such as universal primary prevention, have generally not been taken up within crime-related fields (see Chapter 3, Crime and health). Moreover, as discussed earlier (see Chapter 3, Fear of crime: measures and contexts), </w:t>
      </w:r>
      <w:r w:rsidRPr="00EB0EA6">
        <w:rPr>
          <w:rStyle w:val="StyleUnderline"/>
          <w:highlight w:val="yellow"/>
        </w:rPr>
        <w:t>there are serious unanswered questions as to how to interpret fear-of-crime outcomes</w:t>
      </w:r>
      <w:r w:rsidRPr="00EB0EA6">
        <w:rPr>
          <w:sz w:val="16"/>
        </w:rPr>
        <w:t xml:space="preserve">. Arguments for the basic incoherence of the concept have been repeatedly made, and do not seem to have become substantially less valid over time. The meaning of even strong trends in the empirical data on fear of crime, such as the substantial and steadily maintained year-on-year decline in worry about crime in the UK over the last 15 or 20 years, remains fundamentally unclear. British Crime Survey data310 show worry about burglary declining steadily from a high of 26% in 1994 to 10% in 2010–11, and worry about violent crime declining similarly from 25% in 1998 to 13% in 2010–11. As noted earlier, the utilisation of the concept in the context of policy and practice has also been beset by ambiguities. These apparently insoluble problems have given rise to a widespread sense that the fear-of-crime agenda no longer provides an adequate theoretical framework, and that a transition to a more inclusive concept is required.71 Thus, </w:t>
      </w:r>
      <w:r w:rsidRPr="00EB0EA6">
        <w:rPr>
          <w:rStyle w:val="StyleUnderline"/>
          <w:highlight w:val="yellow"/>
        </w:rPr>
        <w:t>it may be challenging to integrate fear of crime into a more general picture of environmental impacts on well-being</w:t>
      </w:r>
      <w:r w:rsidRPr="00EB0EA6">
        <w:rPr>
          <w:sz w:val="16"/>
        </w:rPr>
        <w:t xml:space="preserve">, as it is still unclear what the environmental determinants of fear of crime really are, and what aspects of fear impact on well-being. Although we make a few suggestions below, it seems unlikely that the controversies around this issue will be settled in the foreseeable future. In other words, although there is reason to think that measuring fear of crime can help to access some dimensions of the environment–well-being link, it is far from clear exactly which dimensions these are. To some extent, these questions can be addressed only by further empirical research. However, it must be admitted that </w:t>
      </w:r>
      <w:r w:rsidRPr="00EB0EA6">
        <w:rPr>
          <w:rStyle w:val="StyleUnderline"/>
          <w:highlight w:val="yellow"/>
        </w:rPr>
        <w:t>the long but inconclusive history of fear-of-crime research to date does not inspire confidence in the outcome of such a process</w:t>
      </w:r>
      <w:r w:rsidRPr="00EB0EA6">
        <w:rPr>
          <w:sz w:val="16"/>
        </w:rPr>
        <w:t>.</w:t>
      </w:r>
    </w:p>
    <w:p w:rsidR="00D77180" w:rsidRDefault="00475696" w:rsidP="00D77180">
      <w:pPr>
        <w:pStyle w:val="Heading2"/>
      </w:pPr>
      <w:bookmarkStart w:id="28" w:name="_Toc423987212"/>
      <w:r>
        <w:t>Offense</w:t>
      </w:r>
      <w:bookmarkEnd w:id="28"/>
    </w:p>
    <w:p w:rsidR="00475696" w:rsidRDefault="00475696" w:rsidP="00475696">
      <w:pPr>
        <w:pStyle w:val="Heading3"/>
      </w:pPr>
      <w:bookmarkStart w:id="29" w:name="_Toc423987213"/>
      <w:r>
        <w:t>Racism Turn</w:t>
      </w:r>
      <w:bookmarkEnd w:id="29"/>
    </w:p>
    <w:p w:rsidR="00475696" w:rsidRDefault="00475696" w:rsidP="00475696">
      <w:pPr>
        <w:pStyle w:val="Heading4"/>
      </w:pPr>
      <w:r>
        <w:t>Racism turn</w:t>
      </w:r>
    </w:p>
    <w:p w:rsidR="00475696" w:rsidRPr="00303B74" w:rsidRDefault="00475696" w:rsidP="00475696">
      <w:pPr>
        <w:spacing w:after="0"/>
      </w:pPr>
      <w:r w:rsidRPr="00303B74">
        <w:t xml:space="preserve">Theo </w:t>
      </w:r>
      <w:r w:rsidRPr="00303B74">
        <w:rPr>
          <w:rStyle w:val="Style13ptBold"/>
        </w:rPr>
        <w:t>Lorenc</w:t>
      </w:r>
      <w:r>
        <w:rPr>
          <w:rStyle w:val="Style13ptBold"/>
        </w:rPr>
        <w:t xml:space="preserve"> (et al)</w:t>
      </w:r>
      <w:r w:rsidRPr="00303B74">
        <w:t>,</w:t>
      </w:r>
      <w:r>
        <w:t xml:space="preserve"> 2014, </w:t>
      </w:r>
      <w:r w:rsidRPr="00303B74">
        <w:rPr>
          <w:rStyle w:val="Style13ptBold"/>
        </w:rPr>
        <w:t>London School of Hygiene</w:t>
      </w:r>
      <w:r>
        <w:rPr>
          <w:rStyle w:val="Style13ptBold"/>
        </w:rPr>
        <w:t xml:space="preserve"> </w:t>
      </w:r>
    </w:p>
    <w:p w:rsidR="00475696" w:rsidRDefault="00277C2D" w:rsidP="00475696">
      <w:pPr>
        <w:spacing w:after="0"/>
        <w:rPr>
          <w:sz w:val="16"/>
        </w:rPr>
      </w:pPr>
      <w:hyperlink r:id="rId72" w:history="1">
        <w:r w:rsidR="00475696" w:rsidRPr="00303B74">
          <w:rPr>
            <w:rStyle w:val="Hyperlink"/>
            <w:sz w:val="16"/>
          </w:rPr>
          <w:t>http://www.ncbi.nlm.nih.gov/books/NBK262852/</w:t>
        </w:r>
      </w:hyperlink>
      <w:r w:rsidR="00475696" w:rsidRPr="00303B74">
        <w:rPr>
          <w:sz w:val="16"/>
        </w:rPr>
        <w:t xml:space="preserve">  </w:t>
      </w:r>
      <w:r w:rsidR="00475696" w:rsidRPr="00303B74">
        <w:rPr>
          <w:rStyle w:val="StyleUnderline"/>
        </w:rPr>
        <w:t>Crime</w:t>
      </w:r>
      <w:r w:rsidR="00475696" w:rsidRPr="00303B74">
        <w:rPr>
          <w:sz w:val="16"/>
        </w:rPr>
        <w:t xml:space="preserve">, fear of crime and mental health: synthesis of theory and systematic reviews of interventions and qualitative evidence. Public Health Research, No. 2.2 (Chapt </w:t>
      </w:r>
      <w:r w:rsidR="00475696">
        <w:rPr>
          <w:sz w:val="16"/>
        </w:rPr>
        <w:t>7</w:t>
      </w:r>
      <w:r w:rsidR="00475696" w:rsidRPr="00303B74">
        <w:rPr>
          <w:sz w:val="16"/>
        </w:rPr>
        <w:t xml:space="preserve">) Theo Lorenc (et al),1,* Mark Petticrew,1 Margaret Whitehead,2 David Neary,2 Stephen Clayton,2 Kath Wright,3 Hilary Thomson,4 Steven Cummins,5 Amanda Sowden,3 and Adrian Renton6. March 2014 1 Department of Social and Environmental Health Research, London School of Hygiene and Tropical Medicine, London, UK 2 Department of Public Health and Policy, University of Liverpool, Liverpool, UK 3 Centre for Reviews and Dissemination, University of York, York, UK 4 MRC Social and Public Health Sciences Unit (SPHSU), University of Glasgow, Glasgow, UK 5 School of Geography, Queen Mary University of London, London, UK 6 Institute for Health and Human Development, University of East London, London, UK * Corresponding author </w:t>
      </w:r>
    </w:p>
    <w:p w:rsidR="00475696" w:rsidRPr="00737B6F" w:rsidRDefault="00475696" w:rsidP="00475696">
      <w:pPr>
        <w:rPr>
          <w:sz w:val="16"/>
        </w:rPr>
      </w:pPr>
      <w:r w:rsidRPr="00737B6F">
        <w:rPr>
          <w:sz w:val="16"/>
        </w:rPr>
        <w:t xml:space="preserve">Integration of fear of crime reduction with broader initiatives Although the effectiveness evidence is inconclusive – and leaving aside the challenges identified in the previous section – the qualitative and theory reviews suggest that narrowly </w:t>
      </w:r>
      <w:r w:rsidRPr="00737B6F">
        <w:rPr>
          <w:rStyle w:val="StyleUnderline"/>
          <w:highlight w:val="yellow"/>
        </w:rPr>
        <w:t>focused interventions to reduce fear of crime</w:t>
      </w:r>
      <w:r w:rsidRPr="00737B6F">
        <w:rPr>
          <w:sz w:val="16"/>
        </w:rPr>
        <w:t xml:space="preserve"> (such as intensified policing, or the provision of information about crime) </w:t>
      </w:r>
      <w:r w:rsidRPr="00737B6F">
        <w:rPr>
          <w:rStyle w:val="StyleUnderline"/>
          <w:highlight w:val="yellow"/>
        </w:rPr>
        <w:t>are less likely to be effective than interventions that address either general problems in the environmen</w:t>
      </w:r>
      <w:r w:rsidRPr="00737B6F">
        <w:rPr>
          <w:sz w:val="16"/>
        </w:rPr>
        <w:t xml:space="preserve">t (e.g. environmental improvements, housing renewal, and urban regeneration more generally) </w:t>
      </w:r>
      <w:r w:rsidRPr="00737B6F">
        <w:rPr>
          <w:rStyle w:val="StyleUnderline"/>
          <w:highlight w:val="yellow"/>
        </w:rPr>
        <w:t>or the social, economic and political determinants of fear. The latter might include</w:t>
      </w:r>
      <w:r w:rsidRPr="00737B6F">
        <w:rPr>
          <w:sz w:val="16"/>
        </w:rPr>
        <w:t xml:space="preserve">, for example, </w:t>
      </w:r>
      <w:r w:rsidRPr="00737B6F">
        <w:rPr>
          <w:rStyle w:val="StyleUnderline"/>
          <w:highlight w:val="yellow"/>
        </w:rPr>
        <w:t>interventions to</w:t>
      </w:r>
      <w:r w:rsidRPr="00737B6F">
        <w:rPr>
          <w:sz w:val="16"/>
        </w:rPr>
        <w:t xml:space="preserve"> promote social cohesion, reduce alcohol and drug use, </w:t>
      </w:r>
      <w:r w:rsidRPr="00737B6F">
        <w:rPr>
          <w:rStyle w:val="StyleUnderline"/>
          <w:highlight w:val="yellow"/>
        </w:rPr>
        <w:t>address racism and other forms of discrimination</w:t>
      </w:r>
      <w:r w:rsidRPr="00737B6F">
        <w:rPr>
          <w:sz w:val="16"/>
        </w:rPr>
        <w:t xml:space="preserve"> and promote the empowerment and decision-making capacity of communities. The absence of a clear message from the available data on the effectiveness of these broader interventions is problematic, but the other data considered in this project indicate that such strategies are promising ways to reduce fear of crime, and further evaluation research would be valuable.</w:t>
      </w:r>
    </w:p>
    <w:p w:rsidR="00D77180" w:rsidRDefault="00D77180" w:rsidP="00D77180">
      <w:pPr>
        <w:pStyle w:val="Heading3"/>
      </w:pPr>
      <w:bookmarkStart w:id="30" w:name="_Toc423987214"/>
      <w:r>
        <w:t>Drones Turns</w:t>
      </w:r>
      <w:bookmarkEnd w:id="30"/>
    </w:p>
    <w:p w:rsidR="00D77180" w:rsidRDefault="00D77180" w:rsidP="00D77180">
      <w:pPr>
        <w:pStyle w:val="Heading4"/>
      </w:pPr>
      <w:r>
        <w:t>Drones Are Helping Criminals</w:t>
      </w:r>
    </w:p>
    <w:p w:rsidR="00D77180" w:rsidRPr="0005340D" w:rsidRDefault="00D77180" w:rsidP="00D77180">
      <w:r w:rsidRPr="0005340D">
        <w:t xml:space="preserve">Jack </w:t>
      </w:r>
      <w:r w:rsidRPr="0005340D">
        <w:rPr>
          <w:rFonts w:eastAsiaTheme="majorEastAsia" w:cstheme="majorBidi"/>
          <w:b/>
          <w:iCs/>
          <w:sz w:val="26"/>
        </w:rPr>
        <w:t>Nicas</w:t>
      </w:r>
      <w:r w:rsidRPr="0005340D">
        <w:t>, 1-28-20</w:t>
      </w:r>
      <w:r w:rsidRPr="0005340D">
        <w:rPr>
          <w:rFonts w:eastAsiaTheme="majorEastAsia" w:cstheme="majorBidi"/>
          <w:b/>
          <w:iCs/>
          <w:sz w:val="26"/>
        </w:rPr>
        <w:t>15</w:t>
      </w:r>
      <w:r w:rsidRPr="0005340D">
        <w:t xml:space="preserve">, </w:t>
      </w:r>
      <w:r>
        <w:t xml:space="preserve">Aviation journalist, </w:t>
      </w:r>
      <w:r w:rsidRPr="0005340D">
        <w:t>"Criminals, Terrorists Find Uses for Drones, Raising Concerns," WSJ, http://www.wsj.com/articles/criminals-terrorists-find-uses-for-drones-raising-concerns-1422494268</w:t>
      </w:r>
    </w:p>
    <w:p w:rsidR="00D77180" w:rsidRPr="00737B6F" w:rsidRDefault="00D77180" w:rsidP="00D77180">
      <w:pPr>
        <w:rPr>
          <w:sz w:val="16"/>
        </w:rPr>
      </w:pPr>
      <w:r w:rsidRPr="0005340D">
        <w:rPr>
          <w:rStyle w:val="StyleUnderline"/>
        </w:rPr>
        <w:t>Drones are becoming a tool for criminals and terrorists, worrying authorities who say the small unmanned aircraft are difficult to detect and stop,</w:t>
      </w:r>
      <w:r w:rsidRPr="00737B6F">
        <w:rPr>
          <w:sz w:val="16"/>
        </w:rPr>
        <w:t xml:space="preserve"> a concern heightened this week by the accidental crash of a drone at the White House. </w:t>
      </w:r>
      <w:r w:rsidRPr="0005340D">
        <w:rPr>
          <w:rStyle w:val="StyleUnderline"/>
        </w:rPr>
        <w:t>Law-enforcement officials have discovered criminals smuggling drugs and other contraband across the U.S. border and into prisons using the types of consumer drones increasingly popular with entrepreneurs and hobbyists</w:t>
      </w:r>
      <w:r w:rsidRPr="00737B6F">
        <w:rPr>
          <w:sz w:val="16"/>
        </w:rPr>
        <w:t xml:space="preserve">. And authorities in the U.S., Germany, Spain and Egypt have foiled at least six potential terrorist attacks with drones since 2011. U.S. authorities are worried that the problem is growing and that drones could be modified to mount attacks with explosives or chemical weapons, according to a presentation this month by federal intelligence and security officials to their counterparts in law enforcement and people who oversee critical infrastructure. </w:t>
      </w:r>
    </w:p>
    <w:p w:rsidR="00D77180" w:rsidRDefault="00D77180" w:rsidP="00D77180">
      <w:pPr>
        <w:pStyle w:val="Heading4"/>
      </w:pPr>
      <w:r>
        <w:t>Criminals Are Using Drones for Spotting Marijuana</w:t>
      </w:r>
    </w:p>
    <w:p w:rsidR="00D77180" w:rsidRPr="002D2661" w:rsidRDefault="00D77180" w:rsidP="00D77180">
      <w:r w:rsidRPr="002D2661">
        <w:rPr>
          <w:rFonts w:ascii="Helvetica" w:hAnsi="Helvetica" w:cs="Helvetica"/>
          <w:color w:val="000000"/>
          <w:sz w:val="23"/>
          <w:szCs w:val="23"/>
          <w:shd w:val="clear" w:color="auto" w:fill="FFFFFF"/>
        </w:rPr>
        <w:t xml:space="preserve">Dylan </w:t>
      </w:r>
      <w:r w:rsidRPr="002D2661">
        <w:rPr>
          <w:rStyle w:val="Style13ptBold"/>
        </w:rPr>
        <w:t>Love</w:t>
      </w:r>
      <w:r w:rsidRPr="002D2661">
        <w:rPr>
          <w:rFonts w:ascii="Helvetica" w:hAnsi="Helvetica" w:cs="Helvetica"/>
          <w:color w:val="000000"/>
          <w:sz w:val="23"/>
          <w:szCs w:val="23"/>
          <w:shd w:val="clear" w:color="auto" w:fill="FFFFFF"/>
        </w:rPr>
        <w:t>, 4-23-20</w:t>
      </w:r>
      <w:r w:rsidRPr="00676554">
        <w:rPr>
          <w:rStyle w:val="Style13ptBold"/>
        </w:rPr>
        <w:t>14</w:t>
      </w:r>
      <w:r w:rsidRPr="002D2661">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 xml:space="preserve">Tech reporter, </w:t>
      </w:r>
      <w:r w:rsidRPr="002D2661">
        <w:rPr>
          <w:rFonts w:ascii="Helvetica" w:hAnsi="Helvetica" w:cs="Helvetica"/>
          <w:color w:val="000000"/>
          <w:sz w:val="23"/>
          <w:szCs w:val="23"/>
          <w:shd w:val="clear" w:color="auto" w:fill="FFFFFF"/>
        </w:rPr>
        <w:t>"British Criminals Are Using Drones To Steal Marijuana," Business Insider, </w:t>
      </w:r>
      <w:r w:rsidRPr="002D2661">
        <w:rPr>
          <w:rFonts w:ascii="Helvetica" w:hAnsi="Helvetica" w:cs="Helvetica"/>
          <w:color w:val="000000"/>
          <w:sz w:val="23"/>
          <w:szCs w:val="23"/>
        </w:rPr>
        <w:t>http://www.businessinsider.com/british-using-drones-to-steal-marijuana-2014-4</w:t>
      </w:r>
    </w:p>
    <w:p w:rsidR="00D77180" w:rsidRPr="00737B6F" w:rsidRDefault="00D77180" w:rsidP="00D77180">
      <w:pPr>
        <w:rPr>
          <w:sz w:val="16"/>
        </w:rPr>
      </w:pPr>
      <w:r w:rsidRPr="002D2661">
        <w:rPr>
          <w:rStyle w:val="StyleUnderline"/>
        </w:rPr>
        <w:t>The latest killer application for drone use seems to be in marijuana reconnaissance</w:t>
      </w:r>
      <w:r w:rsidRPr="00737B6F">
        <w:rPr>
          <w:sz w:val="16"/>
        </w:rPr>
        <w:t xml:space="preserve">, </w:t>
      </w:r>
      <w:hyperlink r:id="rId73" w:history="1">
        <w:r w:rsidRPr="00737B6F">
          <w:rPr>
            <w:sz w:val="16"/>
          </w:rPr>
          <w:t>reports ITPortal</w:t>
        </w:r>
      </w:hyperlink>
      <w:r w:rsidRPr="00737B6F">
        <w:rPr>
          <w:sz w:val="16"/>
        </w:rPr>
        <w:t xml:space="preserve">. </w:t>
      </w:r>
      <w:r w:rsidRPr="002D2661">
        <w:rPr>
          <w:rStyle w:val="StyleUnderline"/>
        </w:rPr>
        <w:t>Criminal gangs in the UK's rural Shropshire County are reportedly using flying robots equipped with infrared cameras to spot hidden marijuana growing operations from the sky</w:t>
      </w:r>
      <w:r w:rsidRPr="002D2661">
        <w:rPr>
          <w:u w:val="single"/>
        </w:rPr>
        <w:t>, then blackmailing the growers or downright stealing their crop from the house.</w:t>
      </w:r>
      <w:r w:rsidRPr="00737B6F">
        <w:rPr>
          <w:sz w:val="16"/>
        </w:rPr>
        <w:t xml:space="preserve"> In the past, law enforcement has similarly used abnormal infrared heat signatures as a means of prosecuting marijuana cultivators, </w:t>
      </w:r>
      <w:r w:rsidRPr="002D2661">
        <w:rPr>
          <w:rStyle w:val="StyleUnderline"/>
        </w:rPr>
        <w:t>but these means are being used to a different end by criminal elements in search of drugs or money</w:t>
      </w:r>
      <w:r w:rsidRPr="00737B6F">
        <w:rPr>
          <w:sz w:val="16"/>
        </w:rPr>
        <w:t xml:space="preserve">. </w:t>
      </w:r>
      <w:r w:rsidRPr="002D2661">
        <w:rPr>
          <w:rStyle w:val="StyleUnderline"/>
        </w:rPr>
        <w:t xml:space="preserve">One of these fly-by-night marijuana thieves </w:t>
      </w:r>
      <w:hyperlink r:id="rId74" w:history="1">
        <w:r w:rsidRPr="002D2661">
          <w:rPr>
            <w:rStyle w:val="StyleUnderline"/>
          </w:rPr>
          <w:t>spoke to a local paper</w:t>
        </w:r>
      </w:hyperlink>
      <w:r w:rsidRPr="002D2661">
        <w:rPr>
          <w:rStyle w:val="StyleUnderline"/>
        </w:rPr>
        <w:t xml:space="preserve"> about what he does</w:t>
      </w:r>
      <w:r w:rsidRPr="00737B6F">
        <w:rPr>
          <w:sz w:val="16"/>
        </w:rPr>
        <w:t xml:space="preserve">: </w:t>
      </w:r>
      <w:r w:rsidRPr="002D2661">
        <w:rPr>
          <w:rStyle w:val="StyleUnderline"/>
        </w:rPr>
        <w:t>"[Pot farms] are fair game</w:t>
      </w:r>
      <w:r w:rsidRPr="00737B6F">
        <w:rPr>
          <w:sz w:val="16"/>
        </w:rPr>
        <w:t xml:space="preserve">. It is not like I'm using my drone to see if people have nice televisions. I am just after drugs to steal and sell. If you break the law then you enter me and my drone's world." Drones are only getting more affordable and their use more widespread. </w:t>
      </w:r>
      <w:hyperlink r:id="rId75" w:history="1">
        <w:r w:rsidRPr="00737B6F">
          <w:rPr>
            <w:sz w:val="16"/>
          </w:rPr>
          <w:t>The Pocket Drone</w:t>
        </w:r>
      </w:hyperlink>
      <w:r w:rsidRPr="00737B6F">
        <w:rPr>
          <w:sz w:val="16"/>
        </w:rPr>
        <w:t xml:space="preserve">, a Kickstarter project that successfully raised nearly a million dollars to bring small, </w:t>
      </w:r>
      <w:r w:rsidRPr="002D2661">
        <w:rPr>
          <w:rStyle w:val="StyleUnderline"/>
        </w:rPr>
        <w:t>affordable drones to the market</w:t>
      </w:r>
      <w:r w:rsidRPr="00737B6F">
        <w:rPr>
          <w:sz w:val="16"/>
        </w:rPr>
        <w:t>, offers customers almost everything they need to get flying for $446. Tom Watson, Shropshire area MP and chairman of the All-Party Parliamentary Group on Drones, said, "</w:t>
      </w:r>
      <w:r w:rsidRPr="002D2661">
        <w:rPr>
          <w:rStyle w:val="StyleUnderline"/>
        </w:rPr>
        <w:t>It is no surprise enterprising criminals would want to get the upper hand in the criminal underworld by using drones</w:t>
      </w:r>
      <w:r w:rsidRPr="00737B6F">
        <w:rPr>
          <w:sz w:val="16"/>
        </w:rPr>
        <w:t>.</w:t>
      </w:r>
    </w:p>
    <w:p w:rsidR="00737B6F" w:rsidRDefault="00737B6F">
      <w:pPr>
        <w:rPr>
          <w:rFonts w:eastAsiaTheme="majorEastAsia" w:cstheme="majorBidi"/>
          <w:b/>
          <w:iCs/>
          <w:sz w:val="26"/>
        </w:rPr>
      </w:pPr>
      <w:r>
        <w:br w:type="page"/>
      </w:r>
    </w:p>
    <w:p w:rsidR="00D77180" w:rsidRDefault="00D77180" w:rsidP="00D77180">
      <w:pPr>
        <w:pStyle w:val="Heading4"/>
      </w:pPr>
      <w:r>
        <w:t>Burglars Are Using Drones to Aid Them</w:t>
      </w:r>
    </w:p>
    <w:p w:rsidR="00D77180" w:rsidRPr="00EC4351" w:rsidRDefault="00D77180" w:rsidP="00D77180">
      <w:r w:rsidRPr="00EC4351">
        <w:t xml:space="preserve">David </w:t>
      </w:r>
      <w:r w:rsidRPr="00EC4351">
        <w:rPr>
          <w:rStyle w:val="Style13ptBold"/>
        </w:rPr>
        <w:t>Barrett</w:t>
      </w:r>
      <w:r>
        <w:t>,</w:t>
      </w:r>
      <w:r w:rsidRPr="00EC4351">
        <w:t xml:space="preserve"> 5-18-20</w:t>
      </w:r>
      <w:r w:rsidRPr="00EC4351">
        <w:rPr>
          <w:rStyle w:val="Style13ptBold"/>
        </w:rPr>
        <w:t>15</w:t>
      </w:r>
      <w:r w:rsidRPr="00EC4351">
        <w:t xml:space="preserve">, </w:t>
      </w:r>
      <w:r>
        <w:t xml:space="preserve">Home Affairs Correspondent, </w:t>
      </w:r>
      <w:r w:rsidRPr="00EC4351">
        <w:t>"Burglars use drone helicopters to target homes," Telegraph.co.uk, http://www.telegraph.co.uk/news/uknews/crime/11613568/Burglars-use-drone-helicopters-to-identify-targe-homes.html</w:t>
      </w:r>
    </w:p>
    <w:p w:rsidR="00D77180" w:rsidRPr="00737B6F" w:rsidRDefault="00D77180" w:rsidP="00D77180">
      <w:pPr>
        <w:rPr>
          <w:sz w:val="16"/>
        </w:rPr>
      </w:pPr>
      <w:r w:rsidRPr="00676554">
        <w:rPr>
          <w:rStyle w:val="StyleUnderline"/>
        </w:rPr>
        <w:t>Unmanned drones are being piloted over private homes by burglars in a bid to identify potential targets, police have confirmed</w:t>
      </w:r>
      <w:r w:rsidRPr="00737B6F">
        <w:rPr>
          <w:sz w:val="16"/>
        </w:rPr>
        <w:t xml:space="preserve">. </w:t>
      </w:r>
      <w:r w:rsidRPr="00676554">
        <w:rPr>
          <w:rStyle w:val="StyleUnderline"/>
        </w:rPr>
        <w:t>Detectives fear the mini-helicopters</w:t>
      </w:r>
      <w:r w:rsidRPr="00737B6F">
        <w:rPr>
          <w:sz w:val="16"/>
        </w:rPr>
        <w:t xml:space="preserve">, which can be bought for as little as £30, </w:t>
      </w:r>
      <w:r w:rsidRPr="00676554">
        <w:rPr>
          <w:rStyle w:val="StyleUnderline"/>
        </w:rPr>
        <w:t>are being deployed to take surveillance photographs from above, posing a brand new threat to home security</w:t>
      </w:r>
      <w:r w:rsidRPr="00737B6F">
        <w:rPr>
          <w:sz w:val="16"/>
        </w:rPr>
        <w:t xml:space="preserve">. Suffolk Constabulary confirmed it had received at least one report of drones being used by burglars to “case” properties. </w:t>
      </w:r>
      <w:r w:rsidRPr="00676554">
        <w:rPr>
          <w:rStyle w:val="StyleUnderline"/>
        </w:rPr>
        <w:t>The drones are highly-maneuverable and</w:t>
      </w:r>
      <w:r w:rsidRPr="00737B6F">
        <w:rPr>
          <w:sz w:val="16"/>
        </w:rPr>
        <w:t xml:space="preserve"> – depending on the model – </w:t>
      </w:r>
      <w:r w:rsidRPr="00676554">
        <w:rPr>
          <w:rStyle w:val="StyleUnderline"/>
        </w:rPr>
        <w:t>can carry advanced, high definition cameras which can capture video and still images. It is feared that because the technology allows thieves to explore properties from the air they will be used to identify security weak spots, such as older-style patio or French doors which can be easily forced.</w:t>
      </w:r>
      <w:r w:rsidRPr="00737B6F">
        <w:rPr>
          <w:sz w:val="16"/>
        </w:rPr>
        <w:t xml:space="preserve"> </w:t>
      </w:r>
      <w:r w:rsidRPr="00676554">
        <w:rPr>
          <w:rStyle w:val="StyleUnderline"/>
        </w:rPr>
        <w:t xml:space="preserve">Because of their abilities to get close-in to potential targets, drones are thought to present an even greater threat than </w:t>
      </w:r>
      <w:hyperlink r:id="rId76" w:history="1">
        <w:r w:rsidRPr="00676554">
          <w:rPr>
            <w:rStyle w:val="StyleUnderline"/>
          </w:rPr>
          <w:t xml:space="preserve">websites such as Google’s Street View </w:t>
        </w:r>
      </w:hyperlink>
      <w:r w:rsidRPr="00676554">
        <w:rPr>
          <w:rStyle w:val="StyleUnderline"/>
        </w:rPr>
        <w:t>and Google Earth services,</w:t>
      </w:r>
      <w:r w:rsidRPr="00737B6F">
        <w:rPr>
          <w:sz w:val="16"/>
        </w:rPr>
        <w:t xml:space="preserve"> which have previously been accused of assisting thieves with satellite and kerb-side images of properties. </w:t>
      </w:r>
    </w:p>
    <w:p w:rsidR="00D909F2" w:rsidRDefault="00D909F2" w:rsidP="00D909F2">
      <w:pPr>
        <w:pStyle w:val="Heading3"/>
      </w:pPr>
      <w:bookmarkStart w:id="31" w:name="_Toc423987193"/>
      <w:bookmarkStart w:id="32" w:name="_Toc423987216"/>
      <w:bookmarkStart w:id="33" w:name="PocketBM1"/>
      <w:r>
        <w:t xml:space="preserve">Informant </w:t>
      </w:r>
      <w:bookmarkEnd w:id="31"/>
      <w:r>
        <w:t>Turns</w:t>
      </w:r>
    </w:p>
    <w:p w:rsidR="00D909F2" w:rsidRDefault="00D909F2" w:rsidP="00D909F2">
      <w:pPr>
        <w:pStyle w:val="Heading4"/>
      </w:pPr>
      <w:r>
        <w:t>Informants are unreliable and often commit crimes more serious crimes than the one they are supposed to investigate.</w:t>
      </w:r>
    </w:p>
    <w:p w:rsidR="00D909F2" w:rsidRDefault="00D909F2" w:rsidP="00D909F2">
      <w:pPr>
        <w:spacing w:line="240" w:lineRule="auto"/>
        <w:contextualSpacing/>
      </w:pPr>
      <w:r w:rsidRPr="00551F60">
        <w:rPr>
          <w:rStyle w:val="Style13ptBold"/>
        </w:rPr>
        <w:t>ACLU</w:t>
      </w:r>
      <w:r w:rsidRPr="00551F60">
        <w:t xml:space="preserve"> </w:t>
      </w:r>
      <w:r w:rsidRPr="00551F60">
        <w:rPr>
          <w:sz w:val="16"/>
          <w:szCs w:val="16"/>
        </w:rPr>
        <w:t>(American Civil Liberties Union</w:t>
      </w:r>
      <w:r w:rsidRPr="00551F60">
        <w:rPr>
          <w:rStyle w:val="Style13ptBold"/>
          <w:sz w:val="16"/>
          <w:szCs w:val="16"/>
        </w:rPr>
        <w:t xml:space="preserve">), </w:t>
      </w:r>
      <w:r w:rsidRPr="00551F60">
        <w:rPr>
          <w:rStyle w:val="Style13ptBold"/>
        </w:rPr>
        <w:t>No Date</w:t>
      </w:r>
      <w:r w:rsidRPr="00551F60">
        <w:t xml:space="preserve"> </w:t>
      </w:r>
      <w:r w:rsidRPr="00551F60">
        <w:rPr>
          <w:sz w:val="16"/>
        </w:rPr>
        <w:t xml:space="preserve">Given </w:t>
      </w:r>
      <w:hyperlink r:id="rId77" w:history="1">
        <w:r w:rsidRPr="00551F60">
          <w:rPr>
            <w:rStyle w:val="Hyperlink"/>
            <w:sz w:val="16"/>
          </w:rPr>
          <w:t>https://www.aclu.org/unnecessary-evil</w:t>
        </w:r>
      </w:hyperlink>
      <w:r w:rsidRPr="00551F60">
        <w:rPr>
          <w:sz w:val="16"/>
        </w:rPr>
        <w:t xml:space="preserve"> UNNECESSARY EVIL</w:t>
      </w:r>
      <w:r>
        <w:rPr>
          <w:sz w:val="16"/>
        </w:rPr>
        <w:t xml:space="preserve"> (ac: 7-6-15)</w:t>
      </w:r>
    </w:p>
    <w:p w:rsidR="00D909F2" w:rsidRPr="00D909F2" w:rsidRDefault="00D909F2" w:rsidP="00D909F2">
      <w:pPr>
        <w:spacing w:line="240" w:lineRule="auto"/>
        <w:contextualSpacing/>
        <w:rPr>
          <w:rStyle w:val="StyleUnderline"/>
          <w:sz w:val="14"/>
          <w:u w:val="none"/>
        </w:rPr>
      </w:pPr>
      <w:r w:rsidRPr="00D909F2">
        <w:rPr>
          <w:sz w:val="14"/>
        </w:rPr>
        <w:t xml:space="preserve">Unlike witnesses, </w:t>
      </w:r>
      <w:r w:rsidRPr="00551F60">
        <w:rPr>
          <w:rStyle w:val="StyleUnderline"/>
          <w:highlight w:val="yellow"/>
        </w:rPr>
        <w:t>informants are motivated by self-advancement. Informants work for the government, often secretly, to gather and provide information or to testify in exchange for cash or leniency in punishment for their own crimes</w:t>
      </w:r>
      <w:r w:rsidRPr="00D909F2">
        <w:rPr>
          <w:sz w:val="14"/>
        </w:rPr>
        <w:t xml:space="preserve">. Preliminary research indicates that up to 80% of all drug cases in America may be based on information provided by informants. An informant can be a useful law enforcement tool – a necessary evil – if used properly. </w:t>
      </w:r>
      <w:r w:rsidRPr="00551F60">
        <w:rPr>
          <w:rStyle w:val="StyleUnderline"/>
          <w:highlight w:val="yellow"/>
        </w:rPr>
        <w:t>But putting police work in the hands of known criminals and blindly trusting that justice will be done is an unnecessary evil. Unfortunately, today’s informant system does just that. It lacks the oversight mechanisms and regulations necessary to ensure that informants are telling the truth. Too often, informants are pressured into lying at the expense of innocent people in order to save their own skin. A steady parade of scandals also demonstrates the sad reality that too many times law enforcement has turned a blind eye to the serious, violent crimes being committed by informants while assisting with investigations of less serious crimes, such as non-violent drug offenses. Add to all of this, the vast over-reliance on informants in policing communities of color, and you have a recipe for disaster. Blind trust in the informant system is dangerous. Our public’s safety and the integrity of our justice system demand that policymakers put in place strong oversight mechanisms and regulations to ensure informant reliability.</w:t>
      </w:r>
    </w:p>
    <w:p w:rsidR="00D909F2" w:rsidRDefault="00D909F2" w:rsidP="00D909F2">
      <w:pPr>
        <w:pStyle w:val="Heading4"/>
      </w:pPr>
      <w:r>
        <w:t>Informants are unreliable, often continue to commit crime, and being pressured into becoming one can put nonviolent offenders at risk</w:t>
      </w:r>
    </w:p>
    <w:p w:rsidR="00D909F2" w:rsidRPr="00D909F2" w:rsidRDefault="00D909F2" w:rsidP="00D909F2">
      <w:pPr>
        <w:rPr>
          <w:rStyle w:val="StyleUnderline"/>
          <w:sz w:val="16"/>
          <w:u w:val="none"/>
        </w:rPr>
      </w:pPr>
      <w:r w:rsidRPr="00D909F2">
        <w:rPr>
          <w:sz w:val="16"/>
        </w:rPr>
        <w:t xml:space="preserve">by Alexandra </w:t>
      </w:r>
      <w:r w:rsidRPr="00D909F2">
        <w:rPr>
          <w:rStyle w:val="Style13ptBold"/>
          <w:sz w:val="16"/>
        </w:rPr>
        <w:t>Natapoff</w:t>
      </w:r>
      <w:r w:rsidRPr="00D909F2">
        <w:rPr>
          <w:sz w:val="16"/>
        </w:rPr>
        <w:t xml:space="preserve">  JUNE 15, </w:t>
      </w:r>
      <w:r w:rsidRPr="00D909F2">
        <w:rPr>
          <w:rStyle w:val="Style13ptBold"/>
          <w:sz w:val="16"/>
        </w:rPr>
        <w:t>2010</w:t>
      </w:r>
      <w:r w:rsidRPr="00D909F2">
        <w:rPr>
          <w:sz w:val="16"/>
        </w:rPr>
        <w:t xml:space="preserve"> published in Prison Legal News June, 2010, https://www.prisonlegalnews.org/news/2010/jun/15/secret-justice-criminal-informants-and-americas-underground-legal-system/From street corners to jails to courthouses to prisons, </w:t>
      </w:r>
      <w:r w:rsidRPr="00551F60">
        <w:rPr>
          <w:rStyle w:val="StyleUnderline"/>
          <w:highlight w:val="yellow"/>
        </w:rPr>
        <w:t>every year the government negotiates thousands of deals with criminal offenders in which suspects can avoid arrest or punishment in exchange for information. These deals typically take place off-the-record, subject to few rules and little oversight.</w:t>
      </w:r>
      <w:r w:rsidRPr="00D909F2">
        <w:rPr>
          <w:sz w:val="16"/>
        </w:rPr>
        <w:t xml:space="preserve"> While criminal informants—sometimes referred to as “snitches”—can be important investigative tools, using them has some serious costs: informants often continue to commit crimes, while the information they provide is infamously unreliable. </w:t>
      </w:r>
      <w:r w:rsidRPr="00551F60">
        <w:rPr>
          <w:rStyle w:val="StyleUnderline"/>
          <w:highlight w:val="yellow"/>
        </w:rPr>
        <w:t>Taken together, these facts make snitching an important and problematic aspect of the way America does justice.  The practice of trading information for guilt is so pervasive that it has literally become a thriving business. For example, Ann Colomb and her three sons were wrongfully convicted in 2006 of running a crack cocaine ring in Louisiana. They were convicted based on the fabricated testimony of dozens of jailhouse informants—participants in a for-profit snitch ring operating in the local federal prison. As part of that ring, prisoners were buying and selling information about pending cases to offer to prosecutors in order to reduce their own sentences. When police rely on criminal informants, innocent people can pay a heavy price. Acting on a bad tip from a local drug dealer-turned-informant, Atlanta police sought a no-knock warrant for the home of Mrs. Kathryn Johnston. In order to get the warrant, the officers invented an imaginary</w:t>
      </w:r>
      <w:r w:rsidRPr="00551F60">
        <w:rPr>
          <w:rStyle w:val="StyleUnderline"/>
        </w:rPr>
        <w:t xml:space="preserve"> </w:t>
      </w:r>
      <w:r w:rsidRPr="00D909F2">
        <w:rPr>
          <w:sz w:val="16"/>
        </w:rPr>
        <w:t>snitch, telling the magistrate judge that a non-existent “</w:t>
      </w:r>
      <w:r w:rsidRPr="00551F60">
        <w:rPr>
          <w:rStyle w:val="StyleUnderline"/>
          <w:highlight w:val="yellow"/>
        </w:rPr>
        <w:t>reliable confidential informant</w:t>
      </w:r>
      <w:r w:rsidRPr="00551F60">
        <w:rPr>
          <w:rStyle w:val="StyleUnderline"/>
        </w:rPr>
        <w:t xml:space="preserve">” </w:t>
      </w:r>
      <w:r w:rsidRPr="00551F60">
        <w:rPr>
          <w:rStyle w:val="StyleUnderline"/>
          <w:highlight w:val="yellow"/>
        </w:rPr>
        <w:t>had bought crack at Mrs. Johnston’s home</w:t>
      </w:r>
      <w:r w:rsidRPr="00551F60">
        <w:rPr>
          <w:rStyle w:val="StyleUnderline"/>
        </w:rPr>
        <w:t xml:space="preserve">. </w:t>
      </w:r>
      <w:r w:rsidRPr="00551F60">
        <w:rPr>
          <w:rStyle w:val="StyleUnderline"/>
          <w:highlight w:val="yellow"/>
        </w:rPr>
        <w:t>While executing the warrant on November 21, 2006, police shot and killed the 92-year-old grandmother. Criminal informants often continue to commit crimes while working for the government. To its embarrassment, the Secret Service discovered that one of their top former informants, Albert Gonzalez, was running one of the largest credit card data theft rings in the country. Gonzalez had used his connections with the government to promote his illegal activities and also to tip off other hackers on how to avoid detection.</w:t>
      </w:r>
    </w:p>
    <w:p w:rsidR="00D909F2" w:rsidRDefault="00D909F2" w:rsidP="00D909F2">
      <w:pPr>
        <w:pStyle w:val="Heading4"/>
      </w:pPr>
      <w:r>
        <w:t>Rules to manage and stop informants from committing crimes aren't followed</w:t>
      </w:r>
    </w:p>
    <w:p w:rsidR="00D909F2" w:rsidRDefault="00D909F2" w:rsidP="00D909F2">
      <w:pPr>
        <w:rPr>
          <w:sz w:val="16"/>
        </w:rPr>
      </w:pPr>
      <w:r w:rsidRPr="00551F60">
        <w:rPr>
          <w:sz w:val="16"/>
        </w:rPr>
        <w:t xml:space="preserve">Jeff </w:t>
      </w:r>
      <w:r w:rsidRPr="00551F60">
        <w:rPr>
          <w:rStyle w:val="Style13ptBold"/>
        </w:rPr>
        <w:t>Donn 2003</w:t>
      </w:r>
      <w:r w:rsidRPr="00551F60">
        <w:rPr>
          <w:sz w:val="16"/>
        </w:rPr>
        <w:t xml:space="preserve"> Associated Press Writer for the LA times </w:t>
      </w:r>
      <w:hyperlink r:id="rId78" w:history="1">
        <w:r w:rsidRPr="00551F60">
          <w:rPr>
            <w:rStyle w:val="Hyperlink"/>
            <w:sz w:val="16"/>
          </w:rPr>
          <w:t>http://articles.latimes.com/2003/mar/16/news/adna-danger16</w:t>
        </w:r>
      </w:hyperlink>
      <w:r w:rsidRPr="00551F60">
        <w:rPr>
          <w:sz w:val="16"/>
        </w:rPr>
        <w:t xml:space="preserve">  Informants May Get a Pass on Murder</w:t>
      </w:r>
    </w:p>
    <w:p w:rsidR="00D909F2" w:rsidRPr="00D909F2" w:rsidRDefault="00D909F2" w:rsidP="00D909F2">
      <w:pPr>
        <w:rPr>
          <w:sz w:val="14"/>
        </w:rPr>
      </w:pPr>
      <w:r w:rsidRPr="00551F60">
        <w:rPr>
          <w:rStyle w:val="StyleUnderline"/>
          <w:highlight w:val="yellow"/>
        </w:rPr>
        <w:t>For decades in cities from coast to coast, FBI agents recruited killers and crime bosses as informants and then looked the other way as they continued to commit violent crimes</w:t>
      </w:r>
      <w:r w:rsidRPr="00D909F2">
        <w:rPr>
          <w:sz w:val="14"/>
        </w:rPr>
        <w:t xml:space="preserve">. When the practice first came to light in Boston -- unleashing an ongoing investigation that has already sent one agent to prison for obstruction of justice -- FBI officials in Washington portrayed it as an aberration. But Associated Press interviews with nine former agents -- men with a combined 190 years of experience in more than 25 bureau offices from Los Angeles to Washington -- indicate that the practice was widespread during their years of service between the late 1950s and the 1990s. </w:t>
      </w:r>
      <w:r w:rsidRPr="00551F60">
        <w:rPr>
          <w:rStyle w:val="StyleUnderline"/>
          <w:highlight w:val="yellow"/>
        </w:rPr>
        <w:t xml:space="preserve">The former agents, and two federal law enforcement officials who have worked closely with the bureau, said the practice sometimes emboldened informants, leading them to believe that they could get away with almost anything.The degree to which the practice continues today is unclear; current FBI agents and administrators are secretive about the bureau's work with informants. However, a senior FBI official indicated that bureau rules designed to prevent serious crimes by informants may not always be followed by agents in the field. </w:t>
      </w:r>
    </w:p>
    <w:p w:rsidR="00D909F2" w:rsidRDefault="00D909F2" w:rsidP="00D909F2">
      <w:pPr>
        <w:pStyle w:val="Heading3"/>
      </w:pPr>
      <w:r>
        <w:t>Immigration Turns</w:t>
      </w:r>
    </w:p>
    <w:p w:rsidR="00D909F2" w:rsidRPr="006B13F6" w:rsidRDefault="00D909F2" w:rsidP="00D909F2">
      <w:pPr>
        <w:pStyle w:val="Heading4"/>
      </w:pPr>
      <w:r>
        <w:t>Increasing border security will increase crime</w:t>
      </w:r>
    </w:p>
    <w:p w:rsidR="00D909F2" w:rsidRDefault="00D909F2" w:rsidP="00D909F2">
      <w:r>
        <w:t xml:space="preserve">Pia M. </w:t>
      </w:r>
      <w:r w:rsidRPr="002C3602">
        <w:rPr>
          <w:rStyle w:val="Style13ptBold"/>
        </w:rPr>
        <w:t>Orrenius</w:t>
      </w:r>
      <w:r>
        <w:t xml:space="preserve"> and Roberto </w:t>
      </w:r>
      <w:r w:rsidRPr="002C3602">
        <w:rPr>
          <w:rStyle w:val="Style13ptBold"/>
        </w:rPr>
        <w:t>Coronado</w:t>
      </w:r>
      <w:r>
        <w:t xml:space="preserve"> </w:t>
      </w:r>
      <w:r w:rsidRPr="002C3602">
        <w:rPr>
          <w:rStyle w:val="Style13ptBold"/>
        </w:rPr>
        <w:t>2005,</w:t>
      </w:r>
      <w:r w:rsidRPr="002C3602">
        <w:t xml:space="preserve"> </w:t>
      </w:r>
      <w:r>
        <w:t xml:space="preserve">Research Department Federal Reserve Bank of Dallas. </w:t>
      </w:r>
      <w:r w:rsidRPr="002C3602">
        <w:t>http://ccis.ucsd.edu/wp-content/uploads/WP_131.pdf</w:t>
      </w:r>
    </w:p>
    <w:p w:rsidR="00D909F2" w:rsidRDefault="00D909F2" w:rsidP="00D909F2">
      <w:r w:rsidRPr="002F6421">
        <w:t xml:space="preserve">Not surprisingly, we find evidence of a positive and significant correlation between the volume of apprehensions of illegal immigrants and the incidence of violent crime. </w:t>
      </w:r>
      <w:r w:rsidRPr="002F6421">
        <w:rPr>
          <w:highlight w:val="yellow"/>
        </w:rPr>
        <w:t xml:space="preserve">The underlying relationship is likely one in which the reliance of border crossers on smugglers, and the pervasiveness of drug smuggling, </w:t>
      </w:r>
      <w:r w:rsidRPr="00134C4D">
        <w:rPr>
          <w:rStyle w:val="StyleUnderline"/>
          <w:highlight w:val="yellow"/>
        </w:rPr>
        <w:t>contribute to violent crime along the border</w:t>
      </w:r>
      <w:r w:rsidRPr="002F6421">
        <w:rPr>
          <w:highlight w:val="yellow"/>
        </w:rPr>
        <w:t xml:space="preserve">. If that is the case, </w:t>
      </w:r>
      <w:r w:rsidRPr="00134C4D">
        <w:rPr>
          <w:rStyle w:val="StyleUnderline"/>
          <w:highlight w:val="yellow"/>
        </w:rPr>
        <w:t>one might expect that</w:t>
      </w:r>
      <w:r w:rsidRPr="00134C4D">
        <w:rPr>
          <w:rStyle w:val="StyleUnderline"/>
        </w:rPr>
        <w:t xml:space="preserve"> </w:t>
      </w:r>
      <w:r w:rsidRPr="00134C4D">
        <w:rPr>
          <w:rStyle w:val="StyleUnderline"/>
          <w:highlight w:val="yellow"/>
        </w:rPr>
        <w:t>enforcement leads to more violent crime</w:t>
      </w:r>
      <w:r w:rsidRPr="002F6421">
        <w:rPr>
          <w:highlight w:val="yellow"/>
        </w:rPr>
        <w:t xml:space="preserve">, </w:t>
      </w:r>
      <w:r w:rsidRPr="00134C4D">
        <w:rPr>
          <w:rStyle w:val="StyleUnderline"/>
          <w:highlight w:val="yellow"/>
        </w:rPr>
        <w:t>as more border patrol should increase smuggler usage</w:t>
      </w:r>
      <w:r>
        <w:t xml:space="preserve">. We find that yes, </w:t>
      </w:r>
      <w:r w:rsidRPr="00134C4D">
        <w:rPr>
          <w:rStyle w:val="StyleUnderline"/>
        </w:rPr>
        <w:t>sector increases in enforcement may increase violent crime rates in the own sector as well as the neighboring sectors</w:t>
      </w:r>
      <w:r>
        <w:t>. At the same time, higher average enforcement along the border leads to significantly less violence.</w:t>
      </w:r>
    </w:p>
    <w:p w:rsidR="00D909F2" w:rsidRDefault="00D909F2" w:rsidP="00D909F2">
      <w:pPr>
        <w:pStyle w:val="Heading4"/>
      </w:pPr>
      <w:r>
        <w:t>Empirically proven-immigration doesn’t lead to higher crime rates</w:t>
      </w:r>
    </w:p>
    <w:p w:rsidR="00D909F2" w:rsidRPr="006B13F6" w:rsidRDefault="00D909F2" w:rsidP="00D909F2">
      <w:r>
        <w:t xml:space="preserve">Stuart </w:t>
      </w:r>
      <w:r w:rsidRPr="006B13F6">
        <w:rPr>
          <w:rStyle w:val="Style13ptBold"/>
        </w:rPr>
        <w:t>Anderson</w:t>
      </w:r>
      <w:r>
        <w:rPr>
          <w:rStyle w:val="Style13ptBold"/>
        </w:rPr>
        <w:t xml:space="preserve"> 2012. </w:t>
      </w:r>
      <w:r w:rsidRPr="006B13F6">
        <w:t>Anderson</w:t>
      </w:r>
      <w:r>
        <w:t xml:space="preserve"> is executive director of the National Foundation for American Policy and an adjunct scholar at the Cato Institute. </w:t>
      </w:r>
      <w:r w:rsidRPr="006B13F6">
        <w:t>http://www.arcofhistory.org/U.S._History/Assignments/Entries/2014/12/4_Fishbowl__Immigration_files/It%20Is%20a%20Myth%20That%20Illegal%20Immigration%20Leads%20to%20Higher%20Crime%20Rates.pdf</w:t>
      </w:r>
    </w:p>
    <w:p w:rsidR="00D909F2" w:rsidRDefault="00D909F2" w:rsidP="00D909F2">
      <w:r>
        <w:t>"</w:t>
      </w:r>
      <w:r w:rsidRPr="00134C4D">
        <w:rPr>
          <w:rStyle w:val="StyleUnderline"/>
        </w:rPr>
        <w:t>According to the most recent figures from the U</w:t>
      </w:r>
      <w:r>
        <w:t xml:space="preserve">.S. Department of Justice, </w:t>
      </w:r>
      <w:r w:rsidRPr="00134C4D">
        <w:rPr>
          <w:rStyle w:val="StyleUnderline"/>
          <w:highlight w:val="yellow"/>
        </w:rPr>
        <w:t>the violent crime rate in Arizona in 2008 was the lowest it has been since 1971</w:t>
      </w:r>
      <w:r w:rsidRPr="00134C4D">
        <w:rPr>
          <w:highlight w:val="yellow"/>
        </w:rPr>
        <w:t xml:space="preserve">; </w:t>
      </w:r>
      <w:r w:rsidRPr="00134C4D">
        <w:rPr>
          <w:rStyle w:val="StyleUnderline"/>
          <w:highlight w:val="yellow"/>
        </w:rPr>
        <w:t>the property crime rate fell to its lowest point since 1966</w:t>
      </w:r>
      <w:r w:rsidRPr="00134C4D">
        <w:rPr>
          <w:highlight w:val="yellow"/>
        </w:rPr>
        <w:t>.</w:t>
      </w:r>
      <w:r>
        <w:t xml:space="preserve"> In the past decade, as illegal immigrants were drawn in record numbers by the housing boom, the rate of violent crimes in Phoenix and the entire state fell by more than 20 percent, a steeper drop than in the overall U.S. </w:t>
      </w:r>
      <w:r w:rsidRPr="00134C4D">
        <w:rPr>
          <w:rStyle w:val="StyleUnderline"/>
        </w:rPr>
        <w:t xml:space="preserve">crime rate." </w:t>
      </w:r>
      <w:r w:rsidRPr="00134C4D">
        <w:rPr>
          <w:rStyle w:val="StyleUnderline"/>
          <w:highlight w:val="yellow"/>
        </w:rPr>
        <w:t xml:space="preserve">National studies have reached the conclusion that foreign-born </w:t>
      </w:r>
      <w:r w:rsidRPr="00134C4D">
        <w:rPr>
          <w:highlight w:val="yellow"/>
        </w:rPr>
        <w:t xml:space="preserve">(both legal and illegal immigrants) </w:t>
      </w:r>
      <w:r w:rsidRPr="00134C4D">
        <w:rPr>
          <w:rStyle w:val="StyleUnderline"/>
          <w:highlight w:val="yellow"/>
        </w:rPr>
        <w:t>are less likely to commit crimes than the native-born</w:t>
      </w:r>
      <w:r w:rsidRPr="00134C4D">
        <w:rPr>
          <w:highlight w:val="yellow"/>
        </w:rPr>
        <w:t>.</w:t>
      </w:r>
    </w:p>
    <w:p w:rsidR="00D909F2" w:rsidRPr="00263099" w:rsidRDefault="00D909F2" w:rsidP="00D909F2">
      <w:pPr>
        <w:pStyle w:val="Heading4"/>
        <w:rPr>
          <w:rStyle w:val="Style13ptBold"/>
        </w:rPr>
      </w:pPr>
      <w:r>
        <w:t>Deferred action reduces crime</w:t>
      </w:r>
    </w:p>
    <w:p w:rsidR="00D909F2" w:rsidRPr="00263099" w:rsidRDefault="00D909F2" w:rsidP="00D909F2">
      <w:r w:rsidRPr="00263099">
        <w:t xml:space="preserve">Max </w:t>
      </w:r>
      <w:r w:rsidRPr="00263099">
        <w:rPr>
          <w:rStyle w:val="Style13ptBold"/>
        </w:rPr>
        <w:t>Mcclure</w:t>
      </w:r>
      <w:r w:rsidRPr="00263099">
        <w:t>, 8-29-20</w:t>
      </w:r>
      <w:r w:rsidRPr="00263099">
        <w:rPr>
          <w:rStyle w:val="Style13ptBold"/>
        </w:rPr>
        <w:t xml:space="preserve">12, </w:t>
      </w:r>
      <w:r w:rsidRPr="00263099">
        <w:t>Stanford University, "Obama administration's immigration reform initiative could reduce crime, Stanford economist finds," http://news.stanford.edu/news/2012/august/immigration-reform-crime-082912.html</w:t>
      </w:r>
    </w:p>
    <w:p w:rsidR="00D909F2" w:rsidRPr="00D909F2" w:rsidRDefault="00D909F2" w:rsidP="00D909F2">
      <w:pPr>
        <w:rPr>
          <w:sz w:val="16"/>
        </w:rPr>
      </w:pPr>
      <w:r w:rsidRPr="00D909F2">
        <w:rPr>
          <w:sz w:val="16"/>
          <w:highlight w:val="yellow"/>
        </w:rPr>
        <w:t>Baker compared IRCA applications with FBI crime statistics</w:t>
      </w:r>
      <w:r w:rsidRPr="00D909F2">
        <w:rPr>
          <w:sz w:val="16"/>
        </w:rPr>
        <w:t xml:space="preserve"> on a county-by-county basis, </w:t>
      </w:r>
      <w:r w:rsidRPr="00263099">
        <w:rPr>
          <w:rStyle w:val="StyleUnderline"/>
          <w:highlight w:val="yellow"/>
        </w:rPr>
        <w:t>and</w:t>
      </w:r>
      <w:r w:rsidRPr="00263099">
        <w:rPr>
          <w:rStyle w:val="StyleUnderline"/>
        </w:rPr>
        <w:t xml:space="preserve"> </w:t>
      </w:r>
      <w:r w:rsidRPr="00263099">
        <w:rPr>
          <w:rStyle w:val="StyleUnderline"/>
          <w:highlight w:val="yellow"/>
        </w:rPr>
        <w:t>found that more legalizations meant less crime</w:t>
      </w:r>
      <w:r w:rsidRPr="00D909F2">
        <w:rPr>
          <w:sz w:val="16"/>
          <w:highlight w:val="yellow"/>
        </w:rPr>
        <w:t>. Legalizing 1 percent of the population in a county corresponded to a 2 percent decrease in crime per capita – around 200,000 fewer crimes every year on a national level</w:t>
      </w:r>
      <w:r w:rsidRPr="00D909F2">
        <w:rPr>
          <w:sz w:val="16"/>
        </w:rPr>
        <w:t xml:space="preserve">. Baker's </w:t>
      </w:r>
      <w:r w:rsidRPr="00D909F2">
        <w:rPr>
          <w:sz w:val="16"/>
          <w:highlight w:val="yellow"/>
        </w:rPr>
        <w:t>evidence suggests</w:t>
      </w:r>
      <w:r w:rsidRPr="00D909F2">
        <w:rPr>
          <w:sz w:val="16"/>
        </w:rPr>
        <w:t xml:space="preserve"> that this </w:t>
      </w:r>
      <w:r w:rsidRPr="00D909F2">
        <w:rPr>
          <w:sz w:val="16"/>
          <w:highlight w:val="yellow"/>
        </w:rPr>
        <w:t>decline is</w:t>
      </w:r>
      <w:r w:rsidRPr="00D909F2">
        <w:rPr>
          <w:sz w:val="16"/>
        </w:rPr>
        <w:t xml:space="preserve">, in fact, </w:t>
      </w:r>
      <w:r w:rsidRPr="00D909F2">
        <w:rPr>
          <w:sz w:val="16"/>
          <w:highlight w:val="yellow"/>
        </w:rPr>
        <w:t>directly tied to IRCA-enabled legalizations</w:t>
      </w:r>
      <w:r w:rsidRPr="00D909F2">
        <w:rPr>
          <w:sz w:val="16"/>
        </w:rPr>
        <w:t xml:space="preserve">. The results aren't explained by other factors, like long-term crime trends or an increase in police numbers. There are a number of possible reasons for why legalization might have this effect. Legal immigrants are more likely to cooperate with the police during investigations. The immigrants, primarily men, were also less likely to live alone once they were legalized – an important detail, since family men are less prone to criminal behavior. But, Baker says, the most important change was likely the most direct. "Once these men are legalized, they're essentially granted access to a formal, legal labor market," said Baker. This means more jobs, higher salaries and better opportunities for advancement. </w:t>
      </w:r>
    </w:p>
    <w:p w:rsidR="00D909F2" w:rsidRPr="00D45A10" w:rsidRDefault="00D909F2" w:rsidP="00D909F2"/>
    <w:p w:rsidR="00D909F2" w:rsidRDefault="00D909F2" w:rsidP="00D909F2">
      <w:pPr>
        <w:pStyle w:val="Heading4"/>
      </w:pPr>
      <w:r>
        <w:t>Immigrants key to low crime rates – L.A. proves</w:t>
      </w:r>
    </w:p>
    <w:p w:rsidR="00D909F2" w:rsidRDefault="00D909F2" w:rsidP="00D909F2">
      <w:r w:rsidRPr="003C1EA9">
        <w:rPr>
          <w:rStyle w:val="Style13ptBold"/>
        </w:rPr>
        <w:t>Hansen 15</w:t>
      </w:r>
      <w:r>
        <w:t xml:space="preserve"> (Matt Hansen, 6-19-2015, "Why immigrants make America's crime rate plunge," No Publication, </w:t>
      </w:r>
      <w:hyperlink r:id="rId79" w:history="1">
        <w:r w:rsidRPr="00655EDC">
          <w:rPr>
            <w:rStyle w:val="Hyperlink"/>
          </w:rPr>
          <w:t>http://theweek.com/articles/561334/why-immigrants-make-americas-crime-rate-plunge)</w:t>
        </w:r>
      </w:hyperlink>
      <w:r>
        <w:rPr>
          <w:rStyle w:val="Hyperlink"/>
        </w:rPr>
        <w:t xml:space="preserve"> LO</w:t>
      </w:r>
    </w:p>
    <w:p w:rsidR="00D909F2" w:rsidRPr="00F65492" w:rsidRDefault="00D909F2" w:rsidP="00D909F2">
      <w:pPr>
        <w:rPr>
          <w:sz w:val="16"/>
        </w:rPr>
      </w:pPr>
      <w:r w:rsidRPr="00F65492">
        <w:rPr>
          <w:sz w:val="16"/>
        </w:rPr>
        <w:t xml:space="preserve">llywood famously envisioned an America free of criminals in 2002's Minority Report. But Steven Spielberg didn't need Tom Cruise or his soothsaying mutants to predict what crime would look like in the year 2054: A more accurate prophecy was just outside the set. The way the city of Los Angeles looks today — diverse, with no clear ethnic majority — is likely how the rest of the country will look by 2050, demographic studies from the U.S. Census Bureau have found. And researchers with Los Angeles 2050, a study commissioned by the Goldhirsh Foundation, say this could have a real impact on something that preoccupies many Americans: crime. According to the study, </w:t>
      </w:r>
      <w:r w:rsidRPr="00F65492">
        <w:rPr>
          <w:rStyle w:val="StyleUnderline"/>
          <w:highlight w:val="yellow"/>
        </w:rPr>
        <w:t>the crime rate in L</w:t>
      </w:r>
      <w:r w:rsidRPr="00F65492">
        <w:rPr>
          <w:rStyle w:val="StyleUnderline"/>
        </w:rPr>
        <w:t xml:space="preserve">os </w:t>
      </w:r>
      <w:r w:rsidRPr="00F65492">
        <w:rPr>
          <w:rStyle w:val="StyleUnderline"/>
          <w:highlight w:val="yellow"/>
        </w:rPr>
        <w:t>A</w:t>
      </w:r>
      <w:r w:rsidRPr="00F65492">
        <w:rPr>
          <w:rStyle w:val="StyleUnderline"/>
        </w:rPr>
        <w:t xml:space="preserve">ngeles </w:t>
      </w:r>
      <w:r w:rsidRPr="00F65492">
        <w:rPr>
          <w:rStyle w:val="StyleUnderline"/>
          <w:highlight w:val="yellow"/>
        </w:rPr>
        <w:t>has fallen to historic lows</w:t>
      </w:r>
      <w:r w:rsidRPr="00F65492">
        <w:rPr>
          <w:rStyle w:val="StyleUnderline"/>
        </w:rPr>
        <w:t xml:space="preserve">, in line with a nationwide trend. But </w:t>
      </w:r>
      <w:r w:rsidRPr="00F65492">
        <w:rPr>
          <w:rStyle w:val="StyleUnderline"/>
          <w:highlight w:val="yellow"/>
        </w:rPr>
        <w:t>L.A</w:t>
      </w:r>
      <w:r w:rsidRPr="00F65492">
        <w:rPr>
          <w:rStyle w:val="StyleUnderline"/>
        </w:rPr>
        <w:t>. —</w:t>
      </w:r>
      <w:r w:rsidRPr="00F65492">
        <w:rPr>
          <w:sz w:val="16"/>
        </w:rPr>
        <w:t xml:space="preserve"> </w:t>
      </w:r>
      <w:r w:rsidRPr="00F65492">
        <w:rPr>
          <w:rStyle w:val="StyleUnderline"/>
        </w:rPr>
        <w:t xml:space="preserve">a city in which 35 percent of residents were not born in the U.S. — </w:t>
      </w:r>
      <w:r w:rsidRPr="00F65492">
        <w:rPr>
          <w:rStyle w:val="StyleUnderline"/>
          <w:highlight w:val="yellow"/>
        </w:rPr>
        <w:t>has</w:t>
      </w:r>
      <w:r w:rsidRPr="00F65492">
        <w:rPr>
          <w:rStyle w:val="StyleUnderline"/>
        </w:rPr>
        <w:t xml:space="preserve"> actually </w:t>
      </w:r>
      <w:r w:rsidRPr="00F65492">
        <w:rPr>
          <w:rStyle w:val="StyleUnderline"/>
          <w:highlight w:val="yellow"/>
        </w:rPr>
        <w:t>seen crime rates go down at a faster rate than cities with fewer immigrants</w:t>
      </w:r>
      <w:r w:rsidRPr="00F65492">
        <w:rPr>
          <w:sz w:val="16"/>
        </w:rPr>
        <w:t xml:space="preserve">. Other research backs up the link. A 2008 study from the Public Policy Institute of California found that despite comprising 35 percent of the state's population, </w:t>
      </w:r>
      <w:r w:rsidRPr="00F65492">
        <w:rPr>
          <w:rStyle w:val="StyleUnderline"/>
        </w:rPr>
        <w:t xml:space="preserve">only 17 percent of California's prisoners were foreign-born immigrants. This means that </w:t>
      </w:r>
      <w:r w:rsidRPr="00F65492">
        <w:rPr>
          <w:rStyle w:val="StyleUnderline"/>
          <w:highlight w:val="yellow"/>
        </w:rPr>
        <w:t>adult males born in the United States were jailed nearly 3.3 times more often than men born outside the country</w:t>
      </w:r>
      <w:r w:rsidRPr="00F65492">
        <w:rPr>
          <w:rStyle w:val="StyleUnderline"/>
        </w:rPr>
        <w:t>.</w:t>
      </w:r>
      <w:r w:rsidRPr="00F65492">
        <w:rPr>
          <w:sz w:val="16"/>
        </w:rPr>
        <w:t xml:space="preserve"> And a 2009 study from the Rand Corporation found that kids growing up in first-generation immigrant households were less likely to be victims of violence than kids growing up in U.S.-born households, even when they lived in the same low-income neighborhoods. The researchers said their findings indicated that living in an immigrant household was "a protective mechanism even in distressed neighborhoods" where violence was common. The future of America's endangered languages "There are various theories aimed at understanding why we find lower crime rates among the first generation, most are linked to the contention that the process of migrating isn't easy," Bianca Bersani of the University of Massachusetts Boston told The Week in an email. She has conducted her own independent studies of individuals, rather than neighborhoods, comparing crime rates across generations, and says her own research supports these findings. First, </w:t>
      </w:r>
      <w:r w:rsidRPr="00F65492">
        <w:rPr>
          <w:rStyle w:val="StyleUnderline"/>
          <w:highlight w:val="yellow"/>
        </w:rPr>
        <w:t>migration is difficult</w:t>
      </w:r>
      <w:r w:rsidRPr="00F65492">
        <w:rPr>
          <w:sz w:val="16"/>
        </w:rPr>
        <w:t xml:space="preserve">, Bersani noted, </w:t>
      </w:r>
      <w:r w:rsidRPr="00F65492">
        <w:rPr>
          <w:rStyle w:val="StyleUnderline"/>
          <w:highlight w:val="yellow"/>
        </w:rPr>
        <w:t>so immigrants are</w:t>
      </w:r>
      <w:r w:rsidRPr="00F65492">
        <w:rPr>
          <w:rStyle w:val="StyleUnderline"/>
        </w:rPr>
        <w:t xml:space="preserve"> likely </w:t>
      </w:r>
      <w:r w:rsidRPr="00F65492">
        <w:rPr>
          <w:rStyle w:val="StyleUnderline"/>
          <w:highlight w:val="yellow"/>
        </w:rPr>
        <w:t>self-selecting</w:t>
      </w:r>
      <w:r w:rsidRPr="00F65492">
        <w:rPr>
          <w:rStyle w:val="StyleUnderline"/>
        </w:rPr>
        <w:t xml:space="preserve">. Likewise, </w:t>
      </w:r>
      <w:r w:rsidRPr="00F65492">
        <w:rPr>
          <w:rStyle w:val="StyleUnderline"/>
          <w:highlight w:val="yellow"/>
        </w:rPr>
        <w:t>many immigrants</w:t>
      </w:r>
      <w:r w:rsidRPr="00F65492">
        <w:rPr>
          <w:rStyle w:val="StyleUnderline"/>
        </w:rPr>
        <w:t xml:space="preserve"> without legal status risk deportation and thus may be more likely to </w:t>
      </w:r>
      <w:r w:rsidRPr="00F65492">
        <w:rPr>
          <w:rStyle w:val="StyleUnderline"/>
          <w:highlight w:val="yellow"/>
        </w:rPr>
        <w:t>obey the law</w:t>
      </w:r>
      <w:r w:rsidRPr="00F65492">
        <w:rPr>
          <w:rStyle w:val="StyleUnderline"/>
        </w:rPr>
        <w:t>.</w:t>
      </w:r>
      <w:r w:rsidRPr="00F65492">
        <w:rPr>
          <w:sz w:val="16"/>
        </w:rPr>
        <w:t xml:space="preserve"> </w:t>
      </w:r>
      <w:r w:rsidRPr="00F65492">
        <w:rPr>
          <w:rStyle w:val="StyleUnderline"/>
        </w:rPr>
        <w:t xml:space="preserve">First generation </w:t>
      </w:r>
      <w:r w:rsidRPr="00F65492">
        <w:rPr>
          <w:rStyle w:val="StyleUnderline"/>
          <w:highlight w:val="yellow"/>
        </w:rPr>
        <w:t>immigrants</w:t>
      </w:r>
      <w:r w:rsidRPr="00F65492">
        <w:rPr>
          <w:rStyle w:val="StyleUnderline"/>
        </w:rPr>
        <w:t xml:space="preserve"> may </w:t>
      </w:r>
      <w:r w:rsidRPr="00F65492">
        <w:rPr>
          <w:rStyle w:val="StyleUnderline"/>
          <w:highlight w:val="yellow"/>
        </w:rPr>
        <w:t>also have a more positive outlook towards law enforcement and the legal system</w:t>
      </w:r>
      <w:r w:rsidRPr="00F65492">
        <w:rPr>
          <w:rStyle w:val="StyleUnderline"/>
        </w:rPr>
        <w:t xml:space="preserve"> than second generation immigrants or native-born Americans. Another thing to consider is family structure, she said: Immigrant families are often intact, featuring two-parents.</w:t>
      </w:r>
      <w:r w:rsidRPr="00F65492">
        <w:rPr>
          <w:sz w:val="16"/>
        </w:rPr>
        <w:t xml:space="preserve"> But there's a flip side, too. As immigrants live longer in the United States, research indicates that they catch up to native-born Americans in terms of crime. By that time, second-generation immigrants have become "typical U.S. born youth," Bersani said. Her research shows that "second generation immigrant criminal behavior is no different from typical native-born youth offending," she said, and that when put under the same influences as native-born American kids, second-generation immigrant kids make similar choices. "Looking back 100 years we see a story similar to today whereby first generation immigrants displayed lower levels of offending compared to their second-generation children," she said. "At the same time these children progressed up the social ladder and are now considered part and parcel of mainstream U.S. society." In Los Angeles, at least, the immigration that has made it into one of the country's most diverse cities is seen as an asset, both as a measure against crime and as a driver for tourism and economics. The city is home to the most Mexicans, Filipinos, Iranians, Salvadorans, and Koreans outside of their native countries. The University of Southern California has routinely claimed the most international students in the country. For the researchers at Los Angeles 2050, this bodes well for their city. "In the case of public safety, </w:t>
      </w:r>
      <w:r w:rsidRPr="00F65492">
        <w:rPr>
          <w:rStyle w:val="StyleUnderline"/>
          <w:highlight w:val="yellow"/>
        </w:rPr>
        <w:t>racial diversity is one of Los Angeles' greatest assets</w:t>
      </w:r>
      <w:r w:rsidRPr="00F65492">
        <w:rPr>
          <w:sz w:val="16"/>
        </w:rPr>
        <w:t>," they wrote. And perhaps the same will be said of more American cities in the future.</w:t>
      </w:r>
    </w:p>
    <w:p w:rsidR="00D909F2" w:rsidRDefault="00D909F2" w:rsidP="00D909F2"/>
    <w:p w:rsidR="00D909F2" w:rsidRDefault="00D909F2" w:rsidP="00D909F2"/>
    <w:p w:rsidR="00102960" w:rsidRDefault="00475696" w:rsidP="004E76D1">
      <w:pPr>
        <w:pStyle w:val="Heading2"/>
      </w:pPr>
      <w:r>
        <w:t xml:space="preserve">More </w:t>
      </w:r>
      <w:r w:rsidR="00102960">
        <w:t>A2 Terror</w:t>
      </w:r>
      <w:bookmarkEnd w:id="32"/>
    </w:p>
    <w:p w:rsidR="00102960" w:rsidRDefault="00102960" w:rsidP="004E76D1">
      <w:pPr>
        <w:pStyle w:val="Heading3"/>
      </w:pPr>
      <w:bookmarkStart w:id="34" w:name="_Toc423987217"/>
      <w:bookmarkStart w:id="35" w:name="HatBM2"/>
      <w:r>
        <w:t>Al Qaeda</w:t>
      </w:r>
      <w:bookmarkEnd w:id="34"/>
    </w:p>
    <w:p w:rsidR="00102960" w:rsidRDefault="00102960" w:rsidP="00102960">
      <w:pPr>
        <w:pStyle w:val="Heading4"/>
      </w:pPr>
      <w:r>
        <w:t>Al Qaeda has insufficient funds and is too busy watching pornography.</w:t>
      </w:r>
    </w:p>
    <w:p w:rsidR="00102960" w:rsidRPr="00D8066B" w:rsidRDefault="00102960" w:rsidP="00102960">
      <w:pPr>
        <w:rPr>
          <w:rStyle w:val="Style13ptBold"/>
        </w:rPr>
      </w:pPr>
      <w:r>
        <w:rPr>
          <w:rStyle w:val="Style13ptBold"/>
        </w:rPr>
        <w:t xml:space="preserve">Mueller, 11. </w:t>
      </w:r>
      <w:r w:rsidRPr="00B807B6">
        <w:rPr>
          <w:rStyle w:val="Style13ptBold"/>
          <w:b w:val="0"/>
          <w:sz w:val="18"/>
          <w:szCs w:val="18"/>
        </w:rPr>
        <w:t>(John Mueller;</w:t>
      </w:r>
      <w:r w:rsidRPr="00B807B6">
        <w:rPr>
          <w:rFonts w:ascii="Atlas Grotesk Web" w:hAnsi="Atlas Grotesk Web"/>
          <w:b/>
          <w:color w:val="000000"/>
          <w:sz w:val="18"/>
          <w:szCs w:val="18"/>
          <w:shd w:val="clear" w:color="auto" w:fill="FFFFFF"/>
        </w:rPr>
        <w:t xml:space="preserve"> </w:t>
      </w:r>
      <w:r w:rsidRPr="00B807B6">
        <w:rPr>
          <w:b/>
          <w:bCs/>
          <w:sz w:val="18"/>
          <w:szCs w:val="18"/>
        </w:rPr>
        <w:t xml:space="preserve">is Professor of Political Science at Ohio State University. He is the author of Atomic Obsession and a co-author, with Mark Stewart, of the forthcoming book Terror, Security, and Money: Balancing the Risks, Benefits, and Costs of Homeland Security. He is also editor of the webbook Terrorism Since 9/11: The American Cases. 8/2/11.) FOREIGN AFFAIRS. “The Truth about Al Qaeda”. Retrieved from: </w:t>
      </w:r>
      <w:hyperlink r:id="rId80" w:history="1">
        <w:r w:rsidRPr="00B807B6">
          <w:rPr>
            <w:rStyle w:val="Hyperlink"/>
            <w:b/>
            <w:bCs/>
            <w:sz w:val="18"/>
            <w:szCs w:val="18"/>
          </w:rPr>
          <w:t>https://www.foreignaffairs.com/articles/2011-08-02/truth-about-al-qaeda</w:t>
        </w:r>
      </w:hyperlink>
      <w:r w:rsidRPr="00B807B6">
        <w:rPr>
          <w:b/>
          <w:bCs/>
          <w:sz w:val="18"/>
          <w:szCs w:val="18"/>
        </w:rPr>
        <w:t>. //JW</w:t>
      </w:r>
    </w:p>
    <w:p w:rsidR="00102960" w:rsidRDefault="00102960" w:rsidP="00102960">
      <w:pPr>
        <w:rPr>
          <w:rStyle w:val="Emphasis"/>
        </w:rPr>
      </w:pPr>
      <w:r w:rsidRPr="00562F5F">
        <w:rPr>
          <w:rStyle w:val="Emphasis"/>
        </w:rPr>
        <w:t>The public has now endured a decade of dire warnings about the imminence of a terrorist atomic attack.</w:t>
      </w:r>
      <w:r w:rsidRPr="00562F5F">
        <w:rPr>
          <w:sz w:val="16"/>
        </w:rPr>
        <w:t xml:space="preserve"> In 2004, the former CIA spook Michael Scheuer proclaimed on television's 60 Minutes that it was "probably a near thing," and in 2007, the physicist Richard Garwin assessed the likelihood of a nuclear explosion in an American or a European city by terrorism or other means in the next ten years to be 87 percent. </w:t>
      </w:r>
      <w:r w:rsidRPr="00562F5F">
        <w:rPr>
          <w:rStyle w:val="Emphasis"/>
        </w:rPr>
        <w:t>By 2008, Defense Secretary Robert Gates mused that what keeps every senior government leader awake at night is "the thought of a terrorist ending up with a weapon of mass destruction, especially nuclear."</w:t>
      </w:r>
      <w:r w:rsidRPr="00562F5F">
        <w:rPr>
          <w:sz w:val="16"/>
        </w:rPr>
        <w:t xml:space="preserve"> </w:t>
      </w:r>
      <w:r w:rsidRPr="00562F5F">
        <w:rPr>
          <w:rStyle w:val="Emphasis"/>
        </w:rPr>
        <w:t>Few, it seems, found much solace in the fact that an al Qaeda computer seized in Afghanistan in 2001 indicated that the group's budget for research on weapons of mass destruction</w:t>
      </w:r>
      <w:r w:rsidRPr="00562F5F">
        <w:rPr>
          <w:sz w:val="16"/>
        </w:rPr>
        <w:t xml:space="preserve"> (almost all of it focused on primitive chemical weapons work) </w:t>
      </w:r>
      <w:r w:rsidRPr="00562F5F">
        <w:rPr>
          <w:rStyle w:val="Emphasis"/>
        </w:rPr>
        <w:t>was some $2,000 to $4,000.</w:t>
      </w:r>
      <w:r w:rsidRPr="00562F5F">
        <w:rPr>
          <w:sz w:val="16"/>
        </w:rPr>
        <w:t xml:space="preserve"> In the wake of the killing of Osama bin Laden, officials now have more al Qaeda computers, which reportedly contain a wealth of information about the workings of the organization in the intervening decade. </w:t>
      </w:r>
      <w:r w:rsidRPr="00562F5F">
        <w:rPr>
          <w:rStyle w:val="Emphasis"/>
        </w:rPr>
        <w:t>A multi-agency task force</w:t>
      </w:r>
      <w:r w:rsidRPr="00562F5F">
        <w:rPr>
          <w:sz w:val="16"/>
        </w:rPr>
        <w:t xml:space="preserve"> has completed its assessment, and according to first reports, it </w:t>
      </w:r>
      <w:r w:rsidRPr="00562F5F">
        <w:rPr>
          <w:rStyle w:val="Emphasis"/>
        </w:rPr>
        <w:t>has found that al Qaeda members have primarily been engaged in dodging drone strikes and</w:t>
      </w:r>
      <w:r w:rsidRPr="00562F5F">
        <w:rPr>
          <w:sz w:val="16"/>
        </w:rPr>
        <w:t xml:space="preserve"> complaining about how cash-strapped they are. Some reports suggest </w:t>
      </w:r>
      <w:r w:rsidRPr="00562F5F">
        <w:rPr>
          <w:rStyle w:val="Emphasis"/>
        </w:rPr>
        <w:t>they've also been looking at quite a bit of pornography.</w:t>
      </w:r>
    </w:p>
    <w:p w:rsidR="00102960" w:rsidRPr="004E76D1" w:rsidRDefault="00102960" w:rsidP="004E76D1">
      <w:pPr>
        <w:pStyle w:val="Heading3"/>
      </w:pPr>
      <w:bookmarkStart w:id="36" w:name="_Toc423987218"/>
      <w:r w:rsidRPr="004E76D1">
        <w:t>ISIS</w:t>
      </w:r>
      <w:bookmarkEnd w:id="36"/>
    </w:p>
    <w:p w:rsidR="00102960" w:rsidRPr="004E76D1" w:rsidRDefault="00102960" w:rsidP="004E76D1">
      <w:pPr>
        <w:pStyle w:val="Heading4"/>
      </w:pPr>
      <w:r w:rsidRPr="004E76D1">
        <w:t>ISIS cannot convert ebola into a bioterror weapon</w:t>
      </w:r>
      <w:r w:rsidRPr="004E76D1">
        <w:tab/>
      </w:r>
    </w:p>
    <w:p w:rsidR="00102960" w:rsidRPr="00667869" w:rsidRDefault="00102960" w:rsidP="00102960">
      <w:pPr>
        <w:rPr>
          <w:rStyle w:val="Style13ptBold"/>
          <w:sz w:val="16"/>
          <w:szCs w:val="16"/>
        </w:rPr>
      </w:pPr>
      <w:r>
        <w:rPr>
          <w:rStyle w:val="Style13ptBold"/>
        </w:rPr>
        <w:t xml:space="preserve">Evans, ’14. (Nicholas G. Evans; bioethicist at University of Pennsylvania specializing in biosecurity, bioterrorism and ethics of pandemic disease. 10/10/14.) SLATE. “EBOLA IS NOT A WEAPON”. Retrieved from: </w:t>
      </w:r>
      <w:hyperlink r:id="rId81" w:history="1">
        <w:r w:rsidRPr="000064A1">
          <w:rPr>
            <w:rStyle w:val="Hyperlink"/>
            <w:sz w:val="16"/>
            <w:szCs w:val="16"/>
          </w:rPr>
          <w:t>http://www.slate.com/articles/health_and_science/science/2014/10/ebola_and_bioterrorism_the_virus_is_not_a_bioweapon_despite_media_myths.html //</w:t>
        </w:r>
      </w:hyperlink>
      <w:r>
        <w:rPr>
          <w:rStyle w:val="Style13ptBold"/>
          <w:sz w:val="16"/>
          <w:szCs w:val="16"/>
        </w:rPr>
        <w:t xml:space="preserve"> JW</w:t>
      </w:r>
    </w:p>
    <w:bookmarkEnd w:id="33"/>
    <w:bookmarkEnd w:id="35"/>
    <w:p w:rsidR="00102960" w:rsidRPr="00921678" w:rsidRDefault="00102960" w:rsidP="00102960">
      <w:pPr>
        <w:rPr>
          <w:sz w:val="16"/>
        </w:rPr>
      </w:pPr>
      <w:r w:rsidRPr="00921678">
        <w:rPr>
          <w:rStyle w:val="Emphasis"/>
          <w:highlight w:val="yellow"/>
        </w:rPr>
        <w:t>Stop it. Just stop it. Ebola isn’t a potential weapon for terrorists</w:t>
      </w:r>
      <w:r w:rsidRPr="00921678">
        <w:rPr>
          <w:sz w:val="16"/>
        </w:rPr>
        <w:t xml:space="preserve">. </w:t>
      </w:r>
      <w:r w:rsidRPr="00921678">
        <w:rPr>
          <w:rStyle w:val="Emphasis"/>
          <w:highlight w:val="yellow"/>
        </w:rPr>
        <w:t>It isn’t</w:t>
      </w:r>
      <w:r w:rsidRPr="00921678">
        <w:rPr>
          <w:sz w:val="16"/>
        </w:rPr>
        <w:t xml:space="preserve">, as reported by Forbes and the Daily Mail, </w:t>
      </w:r>
      <w:r w:rsidRPr="00921678">
        <w:rPr>
          <w:rStyle w:val="Emphasis"/>
          <w:highlight w:val="yellow"/>
        </w:rPr>
        <w:t>a low-tech weapon of bioterror for ISIS. It isn’t the final refuge of a lone wolf on a suicide mission,</w:t>
      </w:r>
      <w:r w:rsidRPr="00921678">
        <w:rPr>
          <w:sz w:val="16"/>
        </w:rPr>
        <w:t xml:space="preserve"> in the words of Fox News. </w:t>
      </w:r>
      <w:r w:rsidRPr="00921678">
        <w:rPr>
          <w:rStyle w:val="Emphasis"/>
          <w:highlight w:val="yellow"/>
        </w:rPr>
        <w:t>It isn’t a U.S.-built race-targeting bioweapon,</w:t>
      </w:r>
      <w:r w:rsidRPr="00921678">
        <w:rPr>
          <w:sz w:val="16"/>
        </w:rPr>
        <w:t xml:space="preserve"> as the leader of the Nation of Islam declared. </w:t>
      </w:r>
      <w:r w:rsidRPr="00921678">
        <w:rPr>
          <w:rStyle w:val="Emphasis"/>
          <w:highlight w:val="yellow"/>
        </w:rPr>
        <w:t>Ebola</w:t>
      </w:r>
      <w:r w:rsidRPr="00921678">
        <w:rPr>
          <w:sz w:val="16"/>
        </w:rPr>
        <w:t xml:space="preserve"> is very real, and very scary. But this </w:t>
      </w:r>
      <w:r w:rsidRPr="00921678">
        <w:rPr>
          <w:rStyle w:val="Emphasis"/>
          <w:highlight w:val="yellow"/>
        </w:rPr>
        <w:t>outbreak isn’t a recipe for a bioweapon</w:t>
      </w:r>
      <w:r w:rsidRPr="00921678">
        <w:rPr>
          <w:sz w:val="16"/>
        </w:rPr>
        <w:t xml:space="preserve">. </w:t>
      </w:r>
      <w:r w:rsidRPr="00921678">
        <w:rPr>
          <w:rStyle w:val="Emphasis"/>
          <w:highlight w:val="yellow"/>
        </w:rPr>
        <w:t>Not unless you want to be the most incompetent bioterrorist in history</w:t>
      </w:r>
      <w:r w:rsidRPr="00921678">
        <w:rPr>
          <w:sz w:val="16"/>
        </w:rPr>
        <w:t xml:space="preserve">. First, </w:t>
      </w:r>
      <w:r w:rsidRPr="00921678">
        <w:rPr>
          <w:rStyle w:val="Emphasis"/>
          <w:highlight w:val="yellow"/>
        </w:rPr>
        <w:t>the virus isn’t a viable bioweapon candidate</w:t>
      </w:r>
      <w:r w:rsidRPr="00921678">
        <w:rPr>
          <w:sz w:val="16"/>
        </w:rPr>
        <w:t xml:space="preserve">. It doesn’t spread quickly—its R0, a measure of how infectious a virus is, is about 2. That means that, in a population where everyone is at risk, each infected person will, on average, infect two more people. But because </w:t>
      </w:r>
      <w:r w:rsidRPr="00921678">
        <w:rPr>
          <w:rStyle w:val="Emphasis"/>
          <w:highlight w:val="yellow"/>
        </w:rPr>
        <w:t>someone with Ebola is infectious only when she shows symptoms, we’ve got plenty of chances to clamp down on an outbreak in a country with a developed public health system.</w:t>
      </w:r>
    </w:p>
    <w:p w:rsidR="00D77180" w:rsidRPr="00303B74" w:rsidRDefault="00D77180" w:rsidP="00D77180">
      <w:pPr>
        <w:rPr>
          <w:sz w:val="16"/>
        </w:rPr>
      </w:pPr>
    </w:p>
    <w:sectPr w:rsidR="00D77180" w:rsidRPr="00303B74">
      <w:headerReference w:type="default" r:id="rId82"/>
      <w:footerReference w:type="default" r:id="rId83"/>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7C2D" w:rsidRDefault="00277C2D" w:rsidP="00D45A10">
      <w:pPr>
        <w:spacing w:after="0" w:line="240" w:lineRule="auto"/>
      </w:pPr>
      <w:r>
        <w:separator/>
      </w:r>
    </w:p>
  </w:endnote>
  <w:endnote w:type="continuationSeparator" w:id="0">
    <w:p w:rsidR="00277C2D" w:rsidRDefault="00277C2D" w:rsidP="00D45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Atlas Grotesk Web">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4181326"/>
      <w:docPartObj>
        <w:docPartGallery w:val="Page Numbers (Bottom of Page)"/>
        <w:docPartUnique/>
      </w:docPartObj>
    </w:sdtPr>
    <w:sdtEndPr>
      <w:rPr>
        <w:noProof/>
      </w:rPr>
    </w:sdtEndPr>
    <w:sdtContent>
      <w:p w:rsidR="00FF2B50" w:rsidRDefault="00FF2B50">
        <w:pPr>
          <w:pStyle w:val="Footer"/>
          <w:jc w:val="right"/>
        </w:pPr>
        <w:r>
          <w:fldChar w:fldCharType="begin"/>
        </w:r>
        <w:r>
          <w:instrText xml:space="preserve"> PAGE   \* MERGEFORMAT </w:instrText>
        </w:r>
        <w:r>
          <w:fldChar w:fldCharType="separate"/>
        </w:r>
        <w:r w:rsidR="001A3178">
          <w:rPr>
            <w:noProof/>
          </w:rPr>
          <w:t>2</w:t>
        </w:r>
        <w:r>
          <w:rPr>
            <w:noProof/>
          </w:rPr>
          <w:fldChar w:fldCharType="end"/>
        </w:r>
      </w:p>
    </w:sdtContent>
  </w:sdt>
  <w:p w:rsidR="00FF2B50" w:rsidRDefault="00FF2B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7C2D" w:rsidRDefault="00277C2D" w:rsidP="00D45A10">
      <w:pPr>
        <w:spacing w:after="0" w:line="240" w:lineRule="auto"/>
      </w:pPr>
      <w:r>
        <w:separator/>
      </w:r>
    </w:p>
  </w:footnote>
  <w:footnote w:type="continuationSeparator" w:id="0">
    <w:p w:rsidR="00277C2D" w:rsidRDefault="00277C2D" w:rsidP="00D45A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2B50" w:rsidRDefault="00FF2B50">
    <w:pPr>
      <w:pStyle w:val="Header"/>
    </w:pPr>
    <w:r>
      <w:t>MSDI 2015</w:t>
    </w:r>
    <w:r>
      <w:tab/>
    </w:r>
    <w:r>
      <w:tab/>
      <w:t>#debatelikeabear</w:t>
    </w:r>
  </w:p>
  <w:p w:rsidR="00FF2B50" w:rsidRDefault="00FF2B50">
    <w:pPr>
      <w:pStyle w:val="Header"/>
    </w:pPr>
    <w:r>
      <w:t>Crime DA</w:t>
    </w:r>
    <w:r>
      <w:tab/>
    </w:r>
    <w:r>
      <w:tab/>
      <w:t>debate.missouristate.edu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06535692"/>
    <w:docVar w:name="VerbatimVersion" w:val="5.0"/>
  </w:docVars>
  <w:rsids>
    <w:rsidRoot w:val="00303B74"/>
    <w:rsid w:val="000139A3"/>
    <w:rsid w:val="000358C7"/>
    <w:rsid w:val="000461F4"/>
    <w:rsid w:val="00074693"/>
    <w:rsid w:val="00076D4A"/>
    <w:rsid w:val="000A2054"/>
    <w:rsid w:val="00100833"/>
    <w:rsid w:val="00102960"/>
    <w:rsid w:val="00104529"/>
    <w:rsid w:val="00177541"/>
    <w:rsid w:val="00177864"/>
    <w:rsid w:val="00177B7D"/>
    <w:rsid w:val="00181CAD"/>
    <w:rsid w:val="0018322D"/>
    <w:rsid w:val="001A3178"/>
    <w:rsid w:val="001B5776"/>
    <w:rsid w:val="00251FC7"/>
    <w:rsid w:val="00277C2D"/>
    <w:rsid w:val="002855A7"/>
    <w:rsid w:val="002F706E"/>
    <w:rsid w:val="00303B74"/>
    <w:rsid w:val="00315690"/>
    <w:rsid w:val="00325646"/>
    <w:rsid w:val="00344D1A"/>
    <w:rsid w:val="00351D20"/>
    <w:rsid w:val="00385E5D"/>
    <w:rsid w:val="003902BA"/>
    <w:rsid w:val="003A09E2"/>
    <w:rsid w:val="003E058A"/>
    <w:rsid w:val="004022FE"/>
    <w:rsid w:val="00407037"/>
    <w:rsid w:val="00451EA0"/>
    <w:rsid w:val="004605D6"/>
    <w:rsid w:val="00475696"/>
    <w:rsid w:val="00480701"/>
    <w:rsid w:val="00487785"/>
    <w:rsid w:val="00495383"/>
    <w:rsid w:val="004C1EBB"/>
    <w:rsid w:val="004C60E8"/>
    <w:rsid w:val="004E3579"/>
    <w:rsid w:val="004E76D1"/>
    <w:rsid w:val="004F39E0"/>
    <w:rsid w:val="00527313"/>
    <w:rsid w:val="00537BD5"/>
    <w:rsid w:val="00581DAA"/>
    <w:rsid w:val="00593C90"/>
    <w:rsid w:val="005A7A32"/>
    <w:rsid w:val="005C15A1"/>
    <w:rsid w:val="005D0CF3"/>
    <w:rsid w:val="005E6892"/>
    <w:rsid w:val="005F252C"/>
    <w:rsid w:val="006065BD"/>
    <w:rsid w:val="006452AE"/>
    <w:rsid w:val="00665003"/>
    <w:rsid w:val="006652BE"/>
    <w:rsid w:val="006B59A7"/>
    <w:rsid w:val="006D07FA"/>
    <w:rsid w:val="006F6D15"/>
    <w:rsid w:val="00737B6F"/>
    <w:rsid w:val="00773FDB"/>
    <w:rsid w:val="00796F40"/>
    <w:rsid w:val="007F5B66"/>
    <w:rsid w:val="00810E8A"/>
    <w:rsid w:val="0081552A"/>
    <w:rsid w:val="00823A1C"/>
    <w:rsid w:val="00845B9D"/>
    <w:rsid w:val="008537E4"/>
    <w:rsid w:val="00860984"/>
    <w:rsid w:val="008942F3"/>
    <w:rsid w:val="0089734E"/>
    <w:rsid w:val="008B3ECB"/>
    <w:rsid w:val="008B7206"/>
    <w:rsid w:val="008C1B2E"/>
    <w:rsid w:val="008C7714"/>
    <w:rsid w:val="008D01AC"/>
    <w:rsid w:val="008D7043"/>
    <w:rsid w:val="008E2F76"/>
    <w:rsid w:val="0091627E"/>
    <w:rsid w:val="009722FB"/>
    <w:rsid w:val="00975033"/>
    <w:rsid w:val="00977B8A"/>
    <w:rsid w:val="00990C3A"/>
    <w:rsid w:val="009A5B4B"/>
    <w:rsid w:val="009E1922"/>
    <w:rsid w:val="009F5989"/>
    <w:rsid w:val="00A00B2C"/>
    <w:rsid w:val="00A6316F"/>
    <w:rsid w:val="00A834E8"/>
    <w:rsid w:val="00A866E4"/>
    <w:rsid w:val="00A93661"/>
    <w:rsid w:val="00A95652"/>
    <w:rsid w:val="00AE4F14"/>
    <w:rsid w:val="00AF559F"/>
    <w:rsid w:val="00AF699E"/>
    <w:rsid w:val="00B33C6D"/>
    <w:rsid w:val="00B4508F"/>
    <w:rsid w:val="00B7788B"/>
    <w:rsid w:val="00B8057C"/>
    <w:rsid w:val="00B8739D"/>
    <w:rsid w:val="00BF593B"/>
    <w:rsid w:val="00BF7619"/>
    <w:rsid w:val="00C259EB"/>
    <w:rsid w:val="00C53FDB"/>
    <w:rsid w:val="00C83417"/>
    <w:rsid w:val="00C8609D"/>
    <w:rsid w:val="00C962A0"/>
    <w:rsid w:val="00CC45A8"/>
    <w:rsid w:val="00CD736E"/>
    <w:rsid w:val="00CE161E"/>
    <w:rsid w:val="00CF59A8"/>
    <w:rsid w:val="00D325A9"/>
    <w:rsid w:val="00D36A8A"/>
    <w:rsid w:val="00D45A10"/>
    <w:rsid w:val="00D51239"/>
    <w:rsid w:val="00D530BB"/>
    <w:rsid w:val="00D71170"/>
    <w:rsid w:val="00D77180"/>
    <w:rsid w:val="00D909F2"/>
    <w:rsid w:val="00DA6538"/>
    <w:rsid w:val="00DC6999"/>
    <w:rsid w:val="00DE31B8"/>
    <w:rsid w:val="00E13F08"/>
    <w:rsid w:val="00E3623C"/>
    <w:rsid w:val="00E60175"/>
    <w:rsid w:val="00E73AC3"/>
    <w:rsid w:val="00E747E6"/>
    <w:rsid w:val="00EB0EA6"/>
    <w:rsid w:val="00ED30CF"/>
    <w:rsid w:val="00F1597F"/>
    <w:rsid w:val="00F176EF"/>
    <w:rsid w:val="00F4640D"/>
    <w:rsid w:val="00F96CF1"/>
    <w:rsid w:val="00FF2B5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AA699A-8233-40D0-A249-C237049E9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461F4"/>
    <w:rPr>
      <w:rFonts w:ascii="Calibri" w:hAnsi="Calibri"/>
    </w:rPr>
  </w:style>
  <w:style w:type="paragraph" w:styleId="Heading1">
    <w:name w:val="heading 1"/>
    <w:aliases w:val="Pocket"/>
    <w:basedOn w:val="Normal"/>
    <w:next w:val="Normal"/>
    <w:link w:val="Heading1Char"/>
    <w:autoRedefine/>
    <w:qFormat/>
    <w:rsid w:val="000461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461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461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461F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461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61F4"/>
  </w:style>
  <w:style w:type="character" w:customStyle="1" w:styleId="Heading1Char">
    <w:name w:val="Heading 1 Char"/>
    <w:aliases w:val="Pocket Char"/>
    <w:basedOn w:val="DefaultParagraphFont"/>
    <w:link w:val="Heading1"/>
    <w:rsid w:val="000461F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461F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461F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461F4"/>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Box"/>
    <w:basedOn w:val="DefaultParagraphFont"/>
    <w:link w:val="textbold"/>
    <w:uiPriority w:val="7"/>
    <w:qFormat/>
    <w:rsid w:val="000461F4"/>
    <w:rPr>
      <w:b/>
      <w:iCs/>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461F4"/>
    <w:rPr>
      <w:b/>
      <w:bCs/>
      <w:sz w:val="26"/>
      <w:u w:val="none"/>
    </w:rPr>
  </w:style>
  <w:style w:type="character" w:customStyle="1" w:styleId="StyleUnderline">
    <w:name w:val="Style Underline"/>
    <w:aliases w:val="Underline,Style Bold Underline,apple-style-span + 6 pt,Kern at 16 pt,Style,Bold,Intense Emphasis2,HHeading 3 + 12 pt,Bold Cite Char,Cards + Font: 12 pt Char,Citation Char Char Char,Heading 3 Char1 Char Char Char,ci,Intense Emphasis11,c"/>
    <w:basedOn w:val="DefaultParagraphFont"/>
    <w:uiPriority w:val="6"/>
    <w:qFormat/>
    <w:rsid w:val="000461F4"/>
    <w:rPr>
      <w:b w:val="0"/>
      <w:sz w:val="22"/>
      <w:u w:val="single"/>
    </w:rPr>
  </w:style>
  <w:style w:type="character" w:styleId="Hyperlink">
    <w:name w:val="Hyperlink"/>
    <w:aliases w:val="heading 1 (block title),Important,Read,Card Text,Internet Link,Analytic Text"/>
    <w:basedOn w:val="DefaultParagraphFont"/>
    <w:uiPriority w:val="99"/>
    <w:unhideWhenUsed/>
    <w:rsid w:val="000461F4"/>
    <w:rPr>
      <w:color w:val="auto"/>
      <w:u w:val="none"/>
    </w:rPr>
  </w:style>
  <w:style w:type="character" w:styleId="FollowedHyperlink">
    <w:name w:val="FollowedHyperlink"/>
    <w:basedOn w:val="DefaultParagraphFont"/>
    <w:uiPriority w:val="99"/>
    <w:semiHidden/>
    <w:unhideWhenUsed/>
    <w:rsid w:val="000461F4"/>
    <w:rPr>
      <w:color w:val="auto"/>
      <w:u w:val="none"/>
    </w:rPr>
  </w:style>
  <w:style w:type="paragraph" w:styleId="NormalWeb">
    <w:name w:val="Normal (Web)"/>
    <w:basedOn w:val="Normal"/>
    <w:uiPriority w:val="99"/>
    <w:unhideWhenUsed/>
    <w:rsid w:val="00D45A1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45A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5A10"/>
    <w:rPr>
      <w:rFonts w:ascii="Calibri" w:hAnsi="Calibri"/>
    </w:rPr>
  </w:style>
  <w:style w:type="paragraph" w:styleId="Footer">
    <w:name w:val="footer"/>
    <w:basedOn w:val="Normal"/>
    <w:link w:val="FooterChar"/>
    <w:uiPriority w:val="99"/>
    <w:unhideWhenUsed/>
    <w:rsid w:val="00D45A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5A10"/>
    <w:rPr>
      <w:rFonts w:ascii="Calibri" w:hAnsi="Calibri"/>
    </w:rPr>
  </w:style>
  <w:style w:type="character" w:customStyle="1" w:styleId="cardtextChar">
    <w:name w:val="card text Char"/>
    <w:basedOn w:val="DefaultParagraphFont"/>
    <w:link w:val="cardtext"/>
    <w:locked/>
    <w:rsid w:val="004E76D1"/>
    <w:rPr>
      <w:rFonts w:ascii="Times New Roman" w:hAnsi="Times New Roman" w:cs="Times New Roman"/>
      <w:sz w:val="16"/>
    </w:rPr>
  </w:style>
  <w:style w:type="paragraph" w:customStyle="1" w:styleId="cardtext">
    <w:name w:val="card text"/>
    <w:basedOn w:val="Normal"/>
    <w:link w:val="cardtextChar"/>
    <w:qFormat/>
    <w:rsid w:val="004E76D1"/>
    <w:pPr>
      <w:ind w:left="288" w:right="288"/>
    </w:pPr>
    <w:rPr>
      <w:rFonts w:ascii="Times New Roman" w:hAnsi="Times New Roman" w:cs="Times New Roman"/>
      <w:sz w:val="16"/>
    </w:rPr>
  </w:style>
  <w:style w:type="paragraph" w:customStyle="1" w:styleId="textbold">
    <w:name w:val="text bold"/>
    <w:basedOn w:val="Normal"/>
    <w:link w:val="Emphasis"/>
    <w:uiPriority w:val="7"/>
    <w:qFormat/>
    <w:rsid w:val="004E76D1"/>
    <w:pPr>
      <w:pBdr>
        <w:top w:val="single" w:sz="18" w:space="0" w:color="auto"/>
        <w:left w:val="single" w:sz="18" w:space="0" w:color="auto"/>
        <w:bottom w:val="single" w:sz="18" w:space="0" w:color="auto"/>
        <w:right w:val="single" w:sz="18" w:space="0" w:color="auto"/>
      </w:pBdr>
      <w:spacing w:line="256" w:lineRule="auto"/>
      <w:ind w:left="720"/>
      <w:jc w:val="both"/>
    </w:pPr>
    <w:rPr>
      <w:rFonts w:asciiTheme="minorHAnsi" w:hAnsiTheme="minorHAnsi"/>
      <w:b/>
      <w:iCs/>
      <w:u w:val="single"/>
      <w:bdr w:val="single" w:sz="24" w:space="0" w:color="auto"/>
    </w:rPr>
  </w:style>
  <w:style w:type="paragraph" w:styleId="TOCHeading">
    <w:name w:val="TOC Heading"/>
    <w:basedOn w:val="Heading1"/>
    <w:next w:val="Normal"/>
    <w:uiPriority w:val="39"/>
    <w:unhideWhenUsed/>
    <w:qFormat/>
    <w:rsid w:val="00FF2B50"/>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FF2B50"/>
    <w:pPr>
      <w:spacing w:after="100"/>
    </w:pPr>
  </w:style>
  <w:style w:type="paragraph" w:styleId="TOC2">
    <w:name w:val="toc 2"/>
    <w:basedOn w:val="Normal"/>
    <w:next w:val="Normal"/>
    <w:autoRedefine/>
    <w:uiPriority w:val="39"/>
    <w:unhideWhenUsed/>
    <w:rsid w:val="00FF2B50"/>
    <w:pPr>
      <w:spacing w:after="100"/>
      <w:ind w:left="220"/>
    </w:pPr>
  </w:style>
  <w:style w:type="paragraph" w:styleId="TOC3">
    <w:name w:val="toc 3"/>
    <w:basedOn w:val="Normal"/>
    <w:next w:val="Normal"/>
    <w:autoRedefine/>
    <w:uiPriority w:val="39"/>
    <w:unhideWhenUsed/>
    <w:rsid w:val="00FF2B50"/>
    <w:pPr>
      <w:spacing w:after="100"/>
      <w:ind w:left="440"/>
    </w:pPr>
  </w:style>
  <w:style w:type="paragraph" w:styleId="BalloonText">
    <w:name w:val="Balloon Text"/>
    <w:basedOn w:val="Normal"/>
    <w:link w:val="BalloonTextChar"/>
    <w:uiPriority w:val="99"/>
    <w:semiHidden/>
    <w:unhideWhenUsed/>
    <w:rsid w:val="00B7788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788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201717">
      <w:bodyDiv w:val="1"/>
      <w:marLeft w:val="0"/>
      <w:marRight w:val="0"/>
      <w:marTop w:val="0"/>
      <w:marBottom w:val="0"/>
      <w:divBdr>
        <w:top w:val="none" w:sz="0" w:space="0" w:color="auto"/>
        <w:left w:val="none" w:sz="0" w:space="0" w:color="auto"/>
        <w:bottom w:val="none" w:sz="0" w:space="0" w:color="auto"/>
        <w:right w:val="none" w:sz="0" w:space="0" w:color="auto"/>
      </w:divBdr>
    </w:div>
    <w:div w:id="179053731">
      <w:bodyDiv w:val="1"/>
      <w:marLeft w:val="0"/>
      <w:marRight w:val="0"/>
      <w:marTop w:val="0"/>
      <w:marBottom w:val="0"/>
      <w:divBdr>
        <w:top w:val="none" w:sz="0" w:space="0" w:color="auto"/>
        <w:left w:val="none" w:sz="0" w:space="0" w:color="auto"/>
        <w:bottom w:val="none" w:sz="0" w:space="0" w:color="auto"/>
        <w:right w:val="none" w:sz="0" w:space="0" w:color="auto"/>
      </w:divBdr>
    </w:div>
    <w:div w:id="486827467">
      <w:bodyDiv w:val="1"/>
      <w:marLeft w:val="0"/>
      <w:marRight w:val="0"/>
      <w:marTop w:val="0"/>
      <w:marBottom w:val="0"/>
      <w:divBdr>
        <w:top w:val="none" w:sz="0" w:space="0" w:color="auto"/>
        <w:left w:val="none" w:sz="0" w:space="0" w:color="auto"/>
        <w:bottom w:val="none" w:sz="0" w:space="0" w:color="auto"/>
        <w:right w:val="none" w:sz="0" w:space="0" w:color="auto"/>
      </w:divBdr>
      <w:divsChild>
        <w:div w:id="822038678">
          <w:marLeft w:val="0"/>
          <w:marRight w:val="0"/>
          <w:marTop w:val="0"/>
          <w:marBottom w:val="0"/>
          <w:divBdr>
            <w:top w:val="none" w:sz="0" w:space="0" w:color="auto"/>
            <w:left w:val="none" w:sz="0" w:space="0" w:color="auto"/>
            <w:bottom w:val="none" w:sz="0" w:space="0" w:color="auto"/>
            <w:right w:val="none" w:sz="0" w:space="0" w:color="auto"/>
          </w:divBdr>
        </w:div>
      </w:divsChild>
    </w:div>
    <w:div w:id="572660646">
      <w:bodyDiv w:val="1"/>
      <w:marLeft w:val="0"/>
      <w:marRight w:val="0"/>
      <w:marTop w:val="0"/>
      <w:marBottom w:val="0"/>
      <w:divBdr>
        <w:top w:val="none" w:sz="0" w:space="0" w:color="auto"/>
        <w:left w:val="none" w:sz="0" w:space="0" w:color="auto"/>
        <w:bottom w:val="none" w:sz="0" w:space="0" w:color="auto"/>
        <w:right w:val="none" w:sz="0" w:space="0" w:color="auto"/>
      </w:divBdr>
    </w:div>
    <w:div w:id="682249329">
      <w:bodyDiv w:val="1"/>
      <w:marLeft w:val="0"/>
      <w:marRight w:val="0"/>
      <w:marTop w:val="0"/>
      <w:marBottom w:val="0"/>
      <w:divBdr>
        <w:top w:val="none" w:sz="0" w:space="0" w:color="auto"/>
        <w:left w:val="none" w:sz="0" w:space="0" w:color="auto"/>
        <w:bottom w:val="none" w:sz="0" w:space="0" w:color="auto"/>
        <w:right w:val="none" w:sz="0" w:space="0" w:color="auto"/>
      </w:divBdr>
    </w:div>
    <w:div w:id="703795475">
      <w:bodyDiv w:val="1"/>
      <w:marLeft w:val="0"/>
      <w:marRight w:val="0"/>
      <w:marTop w:val="0"/>
      <w:marBottom w:val="0"/>
      <w:divBdr>
        <w:top w:val="none" w:sz="0" w:space="0" w:color="auto"/>
        <w:left w:val="none" w:sz="0" w:space="0" w:color="auto"/>
        <w:bottom w:val="none" w:sz="0" w:space="0" w:color="auto"/>
        <w:right w:val="none" w:sz="0" w:space="0" w:color="auto"/>
      </w:divBdr>
    </w:div>
    <w:div w:id="807935616">
      <w:bodyDiv w:val="1"/>
      <w:marLeft w:val="0"/>
      <w:marRight w:val="0"/>
      <w:marTop w:val="0"/>
      <w:marBottom w:val="0"/>
      <w:divBdr>
        <w:top w:val="none" w:sz="0" w:space="0" w:color="auto"/>
        <w:left w:val="none" w:sz="0" w:space="0" w:color="auto"/>
        <w:bottom w:val="none" w:sz="0" w:space="0" w:color="auto"/>
        <w:right w:val="none" w:sz="0" w:space="0" w:color="auto"/>
      </w:divBdr>
    </w:div>
    <w:div w:id="837421937">
      <w:bodyDiv w:val="1"/>
      <w:marLeft w:val="0"/>
      <w:marRight w:val="0"/>
      <w:marTop w:val="0"/>
      <w:marBottom w:val="0"/>
      <w:divBdr>
        <w:top w:val="none" w:sz="0" w:space="0" w:color="auto"/>
        <w:left w:val="none" w:sz="0" w:space="0" w:color="auto"/>
        <w:bottom w:val="none" w:sz="0" w:space="0" w:color="auto"/>
        <w:right w:val="none" w:sz="0" w:space="0" w:color="auto"/>
      </w:divBdr>
    </w:div>
    <w:div w:id="1050962705">
      <w:bodyDiv w:val="1"/>
      <w:marLeft w:val="0"/>
      <w:marRight w:val="0"/>
      <w:marTop w:val="0"/>
      <w:marBottom w:val="0"/>
      <w:divBdr>
        <w:top w:val="none" w:sz="0" w:space="0" w:color="auto"/>
        <w:left w:val="none" w:sz="0" w:space="0" w:color="auto"/>
        <w:bottom w:val="none" w:sz="0" w:space="0" w:color="auto"/>
        <w:right w:val="none" w:sz="0" w:space="0" w:color="auto"/>
      </w:divBdr>
    </w:div>
    <w:div w:id="1086731964">
      <w:bodyDiv w:val="1"/>
      <w:marLeft w:val="0"/>
      <w:marRight w:val="0"/>
      <w:marTop w:val="0"/>
      <w:marBottom w:val="0"/>
      <w:divBdr>
        <w:top w:val="none" w:sz="0" w:space="0" w:color="auto"/>
        <w:left w:val="none" w:sz="0" w:space="0" w:color="auto"/>
        <w:bottom w:val="none" w:sz="0" w:space="0" w:color="auto"/>
        <w:right w:val="none" w:sz="0" w:space="0" w:color="auto"/>
      </w:divBdr>
    </w:div>
    <w:div w:id="1200782344">
      <w:bodyDiv w:val="1"/>
      <w:marLeft w:val="0"/>
      <w:marRight w:val="0"/>
      <w:marTop w:val="0"/>
      <w:marBottom w:val="0"/>
      <w:divBdr>
        <w:top w:val="none" w:sz="0" w:space="0" w:color="auto"/>
        <w:left w:val="none" w:sz="0" w:space="0" w:color="auto"/>
        <w:bottom w:val="none" w:sz="0" w:space="0" w:color="auto"/>
        <w:right w:val="none" w:sz="0" w:space="0" w:color="auto"/>
      </w:divBdr>
    </w:div>
    <w:div w:id="1208565552">
      <w:bodyDiv w:val="1"/>
      <w:marLeft w:val="0"/>
      <w:marRight w:val="0"/>
      <w:marTop w:val="0"/>
      <w:marBottom w:val="0"/>
      <w:divBdr>
        <w:top w:val="none" w:sz="0" w:space="0" w:color="auto"/>
        <w:left w:val="none" w:sz="0" w:space="0" w:color="auto"/>
        <w:bottom w:val="none" w:sz="0" w:space="0" w:color="auto"/>
        <w:right w:val="none" w:sz="0" w:space="0" w:color="auto"/>
      </w:divBdr>
    </w:div>
    <w:div w:id="1294211000">
      <w:bodyDiv w:val="1"/>
      <w:marLeft w:val="0"/>
      <w:marRight w:val="0"/>
      <w:marTop w:val="0"/>
      <w:marBottom w:val="0"/>
      <w:divBdr>
        <w:top w:val="none" w:sz="0" w:space="0" w:color="auto"/>
        <w:left w:val="none" w:sz="0" w:space="0" w:color="auto"/>
        <w:bottom w:val="none" w:sz="0" w:space="0" w:color="auto"/>
        <w:right w:val="none" w:sz="0" w:space="0" w:color="auto"/>
      </w:divBdr>
    </w:div>
    <w:div w:id="1298029556">
      <w:bodyDiv w:val="1"/>
      <w:marLeft w:val="0"/>
      <w:marRight w:val="0"/>
      <w:marTop w:val="0"/>
      <w:marBottom w:val="0"/>
      <w:divBdr>
        <w:top w:val="none" w:sz="0" w:space="0" w:color="auto"/>
        <w:left w:val="none" w:sz="0" w:space="0" w:color="auto"/>
        <w:bottom w:val="none" w:sz="0" w:space="0" w:color="auto"/>
        <w:right w:val="none" w:sz="0" w:space="0" w:color="auto"/>
      </w:divBdr>
    </w:div>
    <w:div w:id="1317955201">
      <w:bodyDiv w:val="1"/>
      <w:marLeft w:val="0"/>
      <w:marRight w:val="0"/>
      <w:marTop w:val="0"/>
      <w:marBottom w:val="0"/>
      <w:divBdr>
        <w:top w:val="none" w:sz="0" w:space="0" w:color="auto"/>
        <w:left w:val="none" w:sz="0" w:space="0" w:color="auto"/>
        <w:bottom w:val="none" w:sz="0" w:space="0" w:color="auto"/>
        <w:right w:val="none" w:sz="0" w:space="0" w:color="auto"/>
      </w:divBdr>
    </w:div>
    <w:div w:id="1455055380">
      <w:bodyDiv w:val="1"/>
      <w:marLeft w:val="0"/>
      <w:marRight w:val="0"/>
      <w:marTop w:val="0"/>
      <w:marBottom w:val="0"/>
      <w:divBdr>
        <w:top w:val="none" w:sz="0" w:space="0" w:color="auto"/>
        <w:left w:val="none" w:sz="0" w:space="0" w:color="auto"/>
        <w:bottom w:val="none" w:sz="0" w:space="0" w:color="auto"/>
        <w:right w:val="none" w:sz="0" w:space="0" w:color="auto"/>
      </w:divBdr>
    </w:div>
    <w:div w:id="1467888842">
      <w:bodyDiv w:val="1"/>
      <w:marLeft w:val="0"/>
      <w:marRight w:val="0"/>
      <w:marTop w:val="0"/>
      <w:marBottom w:val="0"/>
      <w:divBdr>
        <w:top w:val="none" w:sz="0" w:space="0" w:color="auto"/>
        <w:left w:val="none" w:sz="0" w:space="0" w:color="auto"/>
        <w:bottom w:val="none" w:sz="0" w:space="0" w:color="auto"/>
        <w:right w:val="none" w:sz="0" w:space="0" w:color="auto"/>
      </w:divBdr>
    </w:div>
    <w:div w:id="1579636565">
      <w:bodyDiv w:val="1"/>
      <w:marLeft w:val="0"/>
      <w:marRight w:val="0"/>
      <w:marTop w:val="0"/>
      <w:marBottom w:val="0"/>
      <w:divBdr>
        <w:top w:val="none" w:sz="0" w:space="0" w:color="auto"/>
        <w:left w:val="none" w:sz="0" w:space="0" w:color="auto"/>
        <w:bottom w:val="none" w:sz="0" w:space="0" w:color="auto"/>
        <w:right w:val="none" w:sz="0" w:space="0" w:color="auto"/>
      </w:divBdr>
    </w:div>
    <w:div w:id="1614359486">
      <w:bodyDiv w:val="1"/>
      <w:marLeft w:val="0"/>
      <w:marRight w:val="0"/>
      <w:marTop w:val="0"/>
      <w:marBottom w:val="0"/>
      <w:divBdr>
        <w:top w:val="none" w:sz="0" w:space="0" w:color="auto"/>
        <w:left w:val="none" w:sz="0" w:space="0" w:color="auto"/>
        <w:bottom w:val="none" w:sz="0" w:space="0" w:color="auto"/>
        <w:right w:val="none" w:sz="0" w:space="0" w:color="auto"/>
      </w:divBdr>
    </w:div>
    <w:div w:id="1915505097">
      <w:bodyDiv w:val="1"/>
      <w:marLeft w:val="0"/>
      <w:marRight w:val="0"/>
      <w:marTop w:val="0"/>
      <w:marBottom w:val="0"/>
      <w:divBdr>
        <w:top w:val="none" w:sz="0" w:space="0" w:color="auto"/>
        <w:left w:val="none" w:sz="0" w:space="0" w:color="auto"/>
        <w:bottom w:val="none" w:sz="0" w:space="0" w:color="auto"/>
        <w:right w:val="none" w:sz="0" w:space="0" w:color="auto"/>
      </w:divBdr>
    </w:div>
    <w:div w:id="1922525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atlantic.com/features/archive/2015/02/the-many-causes-of-americas-decline-in-crime/385364/" TargetMode="External"/><Relationship Id="rId18" Type="http://schemas.openxmlformats.org/officeDocument/2006/relationships/hyperlink" Target="http://www.washingtontimes.com/topics/department-of-transportation/" TargetMode="External"/><Relationship Id="rId26" Type="http://schemas.openxmlformats.org/officeDocument/2006/relationships/hyperlink" Target="http://articles.latimes.com/2003/mar/16/news/adna-danger16" TargetMode="External"/><Relationship Id="rId39" Type="http://schemas.openxmlformats.org/officeDocument/2006/relationships/hyperlink" Target="http://en.wikipedia.org/wiki/Harvard%E2%80%93MIT_Joint_Center_for_Urban_Studies" TargetMode="External"/><Relationship Id="rId21" Type="http://schemas.openxmlformats.org/officeDocument/2006/relationships/hyperlink" Target="http://www.washingtontimes.com/topics/james-crane/" TargetMode="External"/><Relationship Id="rId34" Type="http://schemas.openxmlformats.org/officeDocument/2006/relationships/hyperlink" Target="http://groups.wfu.edu/NDT/HistoricalLists/winners.html" TargetMode="External"/><Relationship Id="rId42" Type="http://schemas.openxmlformats.org/officeDocument/2006/relationships/hyperlink" Target="http://www.ncbi.nlm.nih.gov/books/NBK262852/" TargetMode="External"/><Relationship Id="rId47" Type="http://schemas.openxmlformats.org/officeDocument/2006/relationships/hyperlink" Target="https://www.americanprogress.org/issues/economy/report/2012/06/19/11755/the-economic-benefits-of-reducing-violent-crime/" TargetMode="External"/><Relationship Id="rId50" Type="http://schemas.openxmlformats.org/officeDocument/2006/relationships/hyperlink" Target="http://link.springer.com/article/10.1007/s12117-007-9013(Acc" TargetMode="External"/><Relationship Id="rId55" Type="http://schemas.openxmlformats.org/officeDocument/2006/relationships/hyperlink" Target="http://content.usatoday.com/topics/topic/U.S" TargetMode="External"/><Relationship Id="rId63" Type="http://schemas.openxmlformats.org/officeDocument/2006/relationships/hyperlink" Target="http://www.thenewamerican.com/reviews/opinion/item/21015-why-crime-rates-are-soaring" TargetMode="External"/><Relationship Id="rId68" Type="http://schemas.openxmlformats.org/officeDocument/2006/relationships/hyperlink" Target="https://www.aclunc.org/docs/criminal_justice/police_practices/under_the_watchful_eye_the_proliferation_of_video_surveillance_systems_in_california.pdf" TargetMode="External"/><Relationship Id="rId76" Type="http://schemas.openxmlformats.org/officeDocument/2006/relationships/hyperlink" Target="http://www.telegraph.co.uk/technology/google/7430245/Google-Street-View-survey-raises-privacy-concerns.html" TargetMode="External"/><Relationship Id="rId8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www.ncbi.nlm.nih.gov/books/NBK262832/" TargetMode="External"/><Relationship Id="rId2" Type="http://schemas.openxmlformats.org/officeDocument/2006/relationships/numbering" Target="numbering.xml"/><Relationship Id="rId16" Type="http://schemas.openxmlformats.org/officeDocument/2006/relationships/hyperlink" Target="http://www.tribuneindia.com/news/comment/good-policing-a-must-for-economic-growth/49254.html" TargetMode="External"/><Relationship Id="rId29" Type="http://schemas.openxmlformats.org/officeDocument/2006/relationships/hyperlink" Target="http://www.ncbi.nlm.nih.gov/books/NBK262852/" TargetMode="External"/><Relationship Id="rId11" Type="http://schemas.openxmlformats.org/officeDocument/2006/relationships/hyperlink" Target="http://www.ncbi.nlm.nih.gov/books/NBK262852/" TargetMode="External"/><Relationship Id="rId24" Type="http://schemas.openxmlformats.org/officeDocument/2006/relationships/hyperlink" Target="http://www.washingtontimes.com/topics/james-crane/" TargetMode="External"/><Relationship Id="rId32" Type="http://schemas.openxmlformats.org/officeDocument/2006/relationships/hyperlink" Target="http://www.ncbi.nlm.nih.gov/books/NBK262852/" TargetMode="External"/><Relationship Id="rId37" Type="http://schemas.openxmlformats.org/officeDocument/2006/relationships/hyperlink" Target="http://political-science.uchicago.edu/" TargetMode="External"/><Relationship Id="rId40" Type="http://schemas.openxmlformats.org/officeDocument/2006/relationships/hyperlink" Target="https://www.theatlantic.com/past/politics/crime/wilson.htm%20//" TargetMode="External"/><Relationship Id="rId45" Type="http://schemas.openxmlformats.org/officeDocument/2006/relationships/hyperlink" Target="https://www.americanprogress.org/issues/economy/report/2012/06/19/11755/the-economic-benefits-of-reducing-violent-crime/" TargetMode="External"/><Relationship Id="rId53" Type="http://schemas.openxmlformats.org/officeDocument/2006/relationships/hyperlink" Target="http://usatoday30.usatoday.com/news/nation/2012-01-22-us-human-trafficking_N.htm%20//" TargetMode="External"/><Relationship Id="rId58" Type="http://schemas.openxmlformats.org/officeDocument/2006/relationships/hyperlink" Target="https://kar.kent.ac.uk/35378/1/Vasiljevic%20%26%20Viki%20-%20%20Chapter%20-%20KAR.pdf" TargetMode="External"/><Relationship Id="rId66" Type="http://schemas.openxmlformats.org/officeDocument/2006/relationships/hyperlink" Target="http://www.ncbi.nlm.nih.gov/books/NBK262852/" TargetMode="External"/><Relationship Id="rId74" Type="http://schemas.openxmlformats.org/officeDocument/2006/relationships/hyperlink" Target="http://www.halesowennews.co.uk/news/11155386.Tech_savvy_criminals_now_using_heat_seeking_drones_to_target_cannabis_farms/" TargetMode="External"/><Relationship Id="rId79" Type="http://schemas.openxmlformats.org/officeDocument/2006/relationships/hyperlink" Target="http://theweek.com/articles/561334/why-immigrants-make-americas-crime-rate-plunge)" TargetMode="External"/><Relationship Id="rId5" Type="http://schemas.openxmlformats.org/officeDocument/2006/relationships/webSettings" Target="webSettings.xml"/><Relationship Id="rId61" Type="http://schemas.openxmlformats.org/officeDocument/2006/relationships/hyperlink" Target="http://www.bbc.com/news/world-us-canada-32995911" TargetMode="External"/><Relationship Id="rId82" Type="http://schemas.openxmlformats.org/officeDocument/2006/relationships/header" Target="header1.xml"/><Relationship Id="rId19" Type="http://schemas.openxmlformats.org/officeDocument/2006/relationships/hyperlink" Target="http://www.washingtontimes.com/topics/andrew-solberg/" TargetMode="External"/><Relationship Id="rId4" Type="http://schemas.openxmlformats.org/officeDocument/2006/relationships/settings" Target="settings.xml"/><Relationship Id="rId9" Type="http://schemas.openxmlformats.org/officeDocument/2006/relationships/hyperlink" Target="http://www.businessinsider.com/fbi-crime-report-shows-america-is-still-getting-safer-2015-1" TargetMode="External"/><Relationship Id="rId14" Type="http://schemas.openxmlformats.org/officeDocument/2006/relationships/hyperlink" Target="http://www.cnn.com/2015/06/02/us/crime-in-america/" TargetMode="External"/><Relationship Id="rId22" Type="http://schemas.openxmlformats.org/officeDocument/2006/relationships/hyperlink" Target="http://www.washingtontimes.com/topics/department-of-transportation/" TargetMode="External"/><Relationship Id="rId27" Type="http://schemas.openxmlformats.org/officeDocument/2006/relationships/hyperlink" Target="http://articles.latimes.com/2003/mar/16/news/adna-danger16" TargetMode="External"/><Relationship Id="rId30" Type="http://schemas.openxmlformats.org/officeDocument/2006/relationships/hyperlink" Target="http://www.ncbi.nlm.nih.gov/books/NBK262852/" TargetMode="External"/><Relationship Id="rId35" Type="http://schemas.openxmlformats.org/officeDocument/2006/relationships/hyperlink" Target="http://www.navy.mil/" TargetMode="External"/><Relationship Id="rId43" Type="http://schemas.openxmlformats.org/officeDocument/2006/relationships/hyperlink" Target="http://www.ncbi.nlm.nih.gov/books/NBK262852/" TargetMode="External"/><Relationship Id="rId48" Type="http://schemas.openxmlformats.org/officeDocument/2006/relationships/hyperlink" Target="http://www.poverties.org/poverty-and-crime.html" TargetMode="External"/><Relationship Id="rId56" Type="http://schemas.openxmlformats.org/officeDocument/2006/relationships/hyperlink" Target="http://content.usatoday.com/topics/topic/People/Politicians,+Government+Officials,+Strategists/Executive/Barack+Obama" TargetMode="External"/><Relationship Id="rId64" Type="http://schemas.openxmlformats.org/officeDocument/2006/relationships/hyperlink" Target="http://www.citylab.com/authors/john-roman/" TargetMode="External"/><Relationship Id="rId69" Type="http://schemas.openxmlformats.org/officeDocument/2006/relationships/hyperlink" Target="http://www.ncbi.nlm.nih.gov/books/NBK262852/" TargetMode="External"/><Relationship Id="rId77" Type="http://schemas.openxmlformats.org/officeDocument/2006/relationships/hyperlink" Target="https://www.aclu.org/unnecessary-evil" TargetMode="External"/><Relationship Id="rId8" Type="http://schemas.openxmlformats.org/officeDocument/2006/relationships/hyperlink" Target="http://debate.missouristate.edu/camp.htm" TargetMode="External"/><Relationship Id="rId51" Type="http://schemas.openxmlformats.org/officeDocument/2006/relationships/hyperlink" Target="http://link.springer.com/article/10.1007/s12117-007-9013(Acc" TargetMode="External"/><Relationship Id="rId72" Type="http://schemas.openxmlformats.org/officeDocument/2006/relationships/hyperlink" Target="http://www.ncbi.nlm.nih.gov/books/NBK262852/" TargetMode="External"/><Relationship Id="rId80" Type="http://schemas.openxmlformats.org/officeDocument/2006/relationships/hyperlink" Target="https://www.foreignaffairs.com/articles/2011-08-02/truth-about-al-qaeda"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time.com/3577026/crime-rates-drop-1970s/" TargetMode="External"/><Relationship Id="rId17" Type="http://schemas.openxmlformats.org/officeDocument/2006/relationships/hyperlink" Target="http://www.washingtontimes.com/topics/metropolitan-police/" TargetMode="External"/><Relationship Id="rId25" Type="http://schemas.openxmlformats.org/officeDocument/2006/relationships/hyperlink" Target="http://www.reuters.com/article/2013/03/04/us-usa-drones-lawenforcement-idUSBRE92208W20130304" TargetMode="External"/><Relationship Id="rId33" Type="http://schemas.openxmlformats.org/officeDocument/2006/relationships/hyperlink" Target="http://www.redlands.edu/" TargetMode="External"/><Relationship Id="rId38" Type="http://schemas.openxmlformats.org/officeDocument/2006/relationships/hyperlink" Target="http://www.gov.harvard.edu/" TargetMode="External"/><Relationship Id="rId46" Type="http://schemas.openxmlformats.org/officeDocument/2006/relationships/hyperlink" Target="https://www.americanprogress.org/issues/economy/report/2012/06/19/11755/the-economic-benefits-of-reducing-violent-crime/" TargetMode="External"/><Relationship Id="rId59" Type="http://schemas.openxmlformats.org/officeDocument/2006/relationships/hyperlink" Target="http://www.cas.sc.edu/engl/faculty/berube/prolong.htm" TargetMode="External"/><Relationship Id="rId67" Type="http://schemas.openxmlformats.org/officeDocument/2006/relationships/hyperlink" Target="http://www.eastbayexpress.com/oakland/we-are-being-watched/Content?oid=3706988" TargetMode="External"/><Relationship Id="rId20" Type="http://schemas.openxmlformats.org/officeDocument/2006/relationships/hyperlink" Target="http://www.washingtontimes.com/topics/commander/" TargetMode="External"/><Relationship Id="rId41" Type="http://schemas.openxmlformats.org/officeDocument/2006/relationships/hyperlink" Target="http://www.eastbayexpress.com/oakland/we-are-being-watched/Content?oid=3706988" TargetMode="External"/><Relationship Id="rId54" Type="http://schemas.openxmlformats.org/officeDocument/2006/relationships/hyperlink" Target="http://content.usatoday.com/topics/topic/U.S.+Department+of+Justice" TargetMode="External"/><Relationship Id="rId62" Type="http://schemas.openxmlformats.org/officeDocument/2006/relationships/hyperlink" Target="http://www.newsmax.com/US/crime-violent-homicide-cities/2015/06/04/id/648724/" TargetMode="External"/><Relationship Id="rId70" Type="http://schemas.openxmlformats.org/officeDocument/2006/relationships/hyperlink" Target="http://www.ncbi.nlm.nih.gov/books/NBK262852/" TargetMode="External"/><Relationship Id="rId75" Type="http://schemas.openxmlformats.org/officeDocument/2006/relationships/hyperlink" Target="https://www.kickstarter.com/projects/airdroids/the-pocket-drone-your-personal-flying-robot" TargetMode="Externa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washingtonpost.com/blogs/govbeat/wp/2015/01/02/in-major-cities-murder-rates-drop-precipitously/" TargetMode="External"/><Relationship Id="rId23" Type="http://schemas.openxmlformats.org/officeDocument/2006/relationships/hyperlink" Target="http://www.washingtontimes.com/topics/commander/" TargetMode="External"/><Relationship Id="rId28" Type="http://schemas.openxmlformats.org/officeDocument/2006/relationships/hyperlink" Target="http://www.post-gazette.com/local/region/2014/10/19/Confidential-informants-are-an-integral-but-problematic-part-of-federal-law-enforcement/stories/201410190076" TargetMode="External"/><Relationship Id="rId36" Type="http://schemas.openxmlformats.org/officeDocument/2006/relationships/hyperlink" Target="http://www.uchicago.edu/" TargetMode="External"/><Relationship Id="rId49" Type="http://schemas.openxmlformats.org/officeDocument/2006/relationships/hyperlink" Target="http://link.springer.com/article/10.1007/s12117-007-9013(Acc" TargetMode="External"/><Relationship Id="rId57" Type="http://schemas.openxmlformats.org/officeDocument/2006/relationships/hyperlink" Target="http://www.cwfa.org/articles/13418/BLI/dotcommentary/index.htm%5dcn" TargetMode="External"/><Relationship Id="rId10" Type="http://schemas.openxmlformats.org/officeDocument/2006/relationships/hyperlink" Target="http://www.ncbi.nlm.nih.gov/books/NBK262852/" TargetMode="External"/><Relationship Id="rId31" Type="http://schemas.openxmlformats.org/officeDocument/2006/relationships/hyperlink" Target="http://www.ncbi.nlm.nih.gov/books/NBK262852/" TargetMode="External"/><Relationship Id="rId44" Type="http://schemas.openxmlformats.org/officeDocument/2006/relationships/hyperlink" Target="http://www.poverties.org/poverty-and-crime.html" TargetMode="External"/><Relationship Id="rId52" Type="http://schemas.openxmlformats.org/officeDocument/2006/relationships/hyperlink" Target="http://articles.baltimoresun.com/1991-03-30/news/1991089022_1_cost-of-crime-poverty-fight-crime%20//" TargetMode="External"/><Relationship Id="rId60" Type="http://schemas.openxmlformats.org/officeDocument/2006/relationships/hyperlink" Target="http://www.beyondintractability.org/essay/dehumanization/" TargetMode="External"/><Relationship Id="rId65" Type="http://schemas.openxmlformats.org/officeDocument/2006/relationships/hyperlink" Target="http://www.citylab.com/work/2013/09/puzzling-relationship-between-crime-and-economy/6982/" TargetMode="External"/><Relationship Id="rId73" Type="http://schemas.openxmlformats.org/officeDocument/2006/relationships/hyperlink" Target="http://www.itproportal.com/2014/04/22/criminal-gangs-using-drones-find-cannabis-farms-and-then-rob-them/" TargetMode="External"/><Relationship Id="rId78" Type="http://schemas.openxmlformats.org/officeDocument/2006/relationships/hyperlink" Target="http://articles.latimes.com/2003/mar/16/news/adna-danger16" TargetMode="External"/><Relationship Id="rId81" Type="http://schemas.openxmlformats.org/officeDocument/2006/relationships/hyperlink" Target="http://www.slate.com/articles/health_and_science/science/2014/10/ebola_and_bioterrorism_the_virus_is_not_a_bioweapon_despite_media_myths.html%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B923D-0DCA-4281-98A9-B02195A19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30191</Words>
  <Characters>172091</Characters>
  <Application>Microsoft Office Word</Application>
  <DocSecurity>0</DocSecurity>
  <Lines>1434</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Eric R</dc:creator>
  <cp:keywords>5.0</cp:keywords>
  <dc:description/>
  <cp:lastModifiedBy>Morris, Eric R</cp:lastModifiedBy>
  <cp:revision>7</cp:revision>
  <cp:lastPrinted>2015-07-07T04:25:00Z</cp:lastPrinted>
  <dcterms:created xsi:type="dcterms:W3CDTF">2015-07-07T04:26:00Z</dcterms:created>
  <dcterms:modified xsi:type="dcterms:W3CDTF">2015-08-13T01:09:00Z</dcterms:modified>
</cp:coreProperties>
</file>