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7AAA" w14:textId="45495BBF" w:rsidR="00402B2F" w:rsidRDefault="00C66BB5" w:rsidP="00FE29AF">
      <w:pPr>
        <w:pStyle w:val="BlockHeadings"/>
      </w:pPr>
      <w:r w:rsidRPr="00755115">
        <w:t xml:space="preserve">DDI </w:t>
      </w:r>
      <w:r w:rsidR="00CA2ACD" w:rsidRPr="00755115">
        <w:t xml:space="preserve">NSA </w:t>
      </w:r>
      <w:r w:rsidR="00F207EF" w:rsidRPr="00755115">
        <w:t xml:space="preserve">Data </w:t>
      </w:r>
      <w:r w:rsidR="00CA2ACD" w:rsidRPr="00755115">
        <w:t>Surveillance</w:t>
      </w:r>
      <w:r w:rsidR="00FE29AF" w:rsidRPr="00755115">
        <w:t xml:space="preserve"> Aff</w:t>
      </w:r>
      <w:r w:rsidR="00CA2ACD" w:rsidRPr="00755115">
        <w:t xml:space="preserve"> – Starter Pack</w:t>
      </w:r>
    </w:p>
    <w:p w14:paraId="3D1AF947" w14:textId="77777777" w:rsidR="0055275E" w:rsidRDefault="0055275E" w:rsidP="0055275E">
      <w:pPr>
        <w:pStyle w:val="Nothing"/>
      </w:pPr>
    </w:p>
    <w:p w14:paraId="4ED9F627" w14:textId="5486424B" w:rsidR="0055275E" w:rsidRDefault="0055275E" w:rsidP="0055275E">
      <w:pPr>
        <w:pStyle w:val="BlockHeadings"/>
      </w:pPr>
      <w:r>
        <w:t>Read Me</w:t>
      </w:r>
    </w:p>
    <w:p w14:paraId="3DAA1D4D" w14:textId="77777777" w:rsidR="0055275E" w:rsidRDefault="0055275E" w:rsidP="0055275E">
      <w:pPr>
        <w:pStyle w:val="Nothing"/>
      </w:pPr>
    </w:p>
    <w:p w14:paraId="4232D596" w14:textId="2ABD0A6D" w:rsidR="0055275E" w:rsidRDefault="00132E3D" w:rsidP="00AB47EA">
      <w:pPr>
        <w:pStyle w:val="Nothing"/>
        <w:ind w:firstLine="720"/>
      </w:pPr>
      <w:r>
        <w:t xml:space="preserve">The affirmative requires the NSA to provide reasonable suspicion to the FISA court that the target of their surveillance is the hostile agent of a foreign power in order to intercept their communications under Section 702 of the FISA Amendments Acts. </w:t>
      </w:r>
      <w:r w:rsidR="0055275E" w:rsidRPr="00132E3D">
        <w:t xml:space="preserve">Section 702 </w:t>
      </w:r>
      <w:r>
        <w:t xml:space="preserve">currently </w:t>
      </w:r>
      <w:r w:rsidR="0055275E" w:rsidRPr="00132E3D">
        <w:t>permits the NSA to acquire</w:t>
      </w:r>
      <w:r>
        <w:t>,</w:t>
      </w:r>
      <w:r w:rsidR="0055275E" w:rsidRPr="00132E3D">
        <w:t xml:space="preserve"> without an individualized warrant</w:t>
      </w:r>
      <w:r>
        <w:t>,</w:t>
      </w:r>
      <w:r w:rsidR="0055275E" w:rsidRPr="00132E3D">
        <w:t xml:space="preserve"> the communications of non-US persons reasonably believed to be overseas when those communications are transiting the United States or stored in the United States.</w:t>
      </w:r>
      <w:r>
        <w:t xml:space="preserve"> There is mass, relatively untargeted collection of data from US servers now, the affirmative substantially curtails it.</w:t>
      </w:r>
    </w:p>
    <w:p w14:paraId="231AF98E" w14:textId="77777777" w:rsidR="00AB47EA" w:rsidRDefault="00AB47EA" w:rsidP="00132E3D">
      <w:pPr>
        <w:pStyle w:val="Nothing"/>
      </w:pPr>
    </w:p>
    <w:p w14:paraId="562F396A" w14:textId="0555C5FF" w:rsidR="00AB47EA" w:rsidRDefault="00AB47EA" w:rsidP="00AB47EA">
      <w:pPr>
        <w:pStyle w:val="Nothing"/>
        <w:ind w:firstLine="720"/>
      </w:pPr>
      <w:r>
        <w:t xml:space="preserve">There are three advs. The first two, which are the strongest and included in the standard 1AC, are about the economic effects of NSA surveillance. The global economy and tech leadership advantages both have the same generic set of two internal links. First is that NSA surveillance of data stored in the United States is causing international companies to cut business ties with US companies which undermines the economy and hurts the success of US tech firms, especially in important sectors like cloud computing. Second, the political effects of this backlash may cause an increasing wave of data localization requirements which is where a country would require that all the online data of its citizen remain physically within the country and not be stored in the United States. This would have broader negative effects than just to US firms. </w:t>
      </w:r>
    </w:p>
    <w:p w14:paraId="62E85019" w14:textId="77777777" w:rsidR="00AB47EA" w:rsidRDefault="00AB47EA" w:rsidP="00132E3D">
      <w:pPr>
        <w:pStyle w:val="Nothing"/>
      </w:pPr>
    </w:p>
    <w:p w14:paraId="26FF76E2" w14:textId="1E3C9A90" w:rsidR="00AB47EA" w:rsidRDefault="00AB47EA" w:rsidP="00132E3D">
      <w:pPr>
        <w:pStyle w:val="Nothing"/>
      </w:pPr>
      <w:r>
        <w:tab/>
        <w:t>These two advantages are what I believe to be the strongest but they could pose a tactical problem because they are so interrelated. Messing up an argument on one page could take out the whole case</w:t>
      </w:r>
      <w:r w:rsidR="002D43B3">
        <w:t>. So what could be the better strategic argument may end up being tactically weaker. The third advantage included in the file is the internet freedom advantage which say that revelations about NSA surveillance in the US has ruined the US’ ability to promote internet freedom globally. This has the benefit of some very strong internal link evidence and the ability to be easily separated from the other advantages but the weakness of poor impact argument.</w:t>
      </w:r>
    </w:p>
    <w:p w14:paraId="7B2D91BB" w14:textId="77777777" w:rsidR="002D43B3" w:rsidRDefault="002D43B3" w:rsidP="00132E3D">
      <w:pPr>
        <w:pStyle w:val="Nothing"/>
      </w:pPr>
    </w:p>
    <w:p w14:paraId="160241E2" w14:textId="6FA63E16" w:rsidR="002D43B3" w:rsidRDefault="002D43B3" w:rsidP="00132E3D">
      <w:pPr>
        <w:pStyle w:val="Nothing"/>
      </w:pPr>
      <w:r>
        <w:tab/>
        <w:t>I encourage you to read all the evidence (including the neg), experiment and see what works for you. Good luck!</w:t>
      </w:r>
    </w:p>
    <w:p w14:paraId="6CBA7C0F" w14:textId="77777777" w:rsidR="00AB47EA" w:rsidRDefault="00AB47EA" w:rsidP="00132E3D">
      <w:pPr>
        <w:pStyle w:val="Nothing"/>
      </w:pPr>
    </w:p>
    <w:p w14:paraId="41A26731" w14:textId="77777777" w:rsidR="00AB47EA" w:rsidRDefault="00AB47EA" w:rsidP="00132E3D">
      <w:pPr>
        <w:pStyle w:val="Nothing"/>
      </w:pPr>
    </w:p>
    <w:p w14:paraId="5CE4936D" w14:textId="611BEA58" w:rsidR="00AB47EA" w:rsidRDefault="00AB47EA" w:rsidP="00AB47EA">
      <w:pPr>
        <w:pStyle w:val="BlockHeadings"/>
      </w:pPr>
      <w:r>
        <w:t>Standard 1AC – Leadership/Econ Advs</w:t>
      </w:r>
    </w:p>
    <w:p w14:paraId="71D170DC" w14:textId="77777777" w:rsidR="00AB47EA" w:rsidRPr="00AB47EA" w:rsidRDefault="00AB47EA" w:rsidP="00AB47EA">
      <w:pPr>
        <w:pStyle w:val="Nothing"/>
      </w:pPr>
    </w:p>
    <w:p w14:paraId="0AE389EF" w14:textId="77777777" w:rsidR="00AB47EA" w:rsidRDefault="00AB47EA" w:rsidP="00AB47EA">
      <w:pPr>
        <w:pStyle w:val="Tags"/>
      </w:pPr>
      <w:r>
        <w:t>Plan: The United States Congress should substantially curtail the United States federal government’s surveillance of data stored in the United States including requiring surveillance agencies to provide proof of reasonable suspicion against an individual target and limiting surveillance programs to only those approved by congressional oversight.</w:t>
      </w:r>
    </w:p>
    <w:p w14:paraId="782FE973" w14:textId="77777777" w:rsidR="00AB47EA" w:rsidRDefault="00AB47EA" w:rsidP="00AB47EA">
      <w:pPr>
        <w:pStyle w:val="Nothing"/>
      </w:pPr>
    </w:p>
    <w:p w14:paraId="4B48279D" w14:textId="5A417D93" w:rsidR="00AB47EA" w:rsidRDefault="00AB47EA" w:rsidP="00AB47EA">
      <w:pPr>
        <w:pStyle w:val="Tags"/>
      </w:pPr>
      <w:r>
        <w:t>Contention 1 is the Global Economy</w:t>
      </w:r>
    </w:p>
    <w:p w14:paraId="2A24A101" w14:textId="77777777" w:rsidR="00AB47EA" w:rsidRPr="00AB47EA" w:rsidRDefault="00AB47EA" w:rsidP="00AB47EA">
      <w:pPr>
        <w:pStyle w:val="Nothing"/>
      </w:pPr>
    </w:p>
    <w:p w14:paraId="44783548" w14:textId="77777777" w:rsidR="00AB47EA" w:rsidRPr="00755115" w:rsidRDefault="00AB47EA" w:rsidP="00AB47EA">
      <w:pPr>
        <w:pStyle w:val="Tags"/>
      </w:pPr>
      <w:r w:rsidRPr="00755115">
        <w:t>Two internal links – first is the US econ</w:t>
      </w:r>
    </w:p>
    <w:p w14:paraId="52A0E1D9" w14:textId="77777777" w:rsidR="00AB47EA" w:rsidRPr="00755115" w:rsidRDefault="00AB47EA" w:rsidP="00AB47EA">
      <w:pPr>
        <w:pStyle w:val="Nothing"/>
      </w:pPr>
    </w:p>
    <w:p w14:paraId="010521BF" w14:textId="77777777" w:rsidR="00AB47EA" w:rsidRPr="00755115" w:rsidRDefault="00AB47EA" w:rsidP="00AB47EA">
      <w:pPr>
        <w:pStyle w:val="Tags"/>
      </w:pPr>
      <w:r w:rsidRPr="00755115">
        <w:t>NSA surveillance kills it</w:t>
      </w:r>
    </w:p>
    <w:p w14:paraId="3CEC3CAE" w14:textId="77777777" w:rsidR="00AB47EA" w:rsidRPr="00755115" w:rsidRDefault="00AB47EA" w:rsidP="00AB47EA">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4DE0C411" w14:textId="77777777" w:rsidR="00AB47EA" w:rsidRPr="00755115" w:rsidRDefault="00AB47EA" w:rsidP="00AB47EA">
      <w:pPr>
        <w:pStyle w:val="Nothing"/>
      </w:pPr>
      <w:r w:rsidRPr="00755115">
        <w:t>(New America’s Open Technology Institute Policy Paper, Surveillance Costs: The NSA’s Impact on the Economy, Internet Freedom &amp; Cybersecurity, July 2014)</w:t>
      </w:r>
    </w:p>
    <w:p w14:paraId="42CE91D9" w14:textId="77777777" w:rsidR="00AB47EA" w:rsidRPr="00755115" w:rsidRDefault="00AB47EA" w:rsidP="00AB47EA">
      <w:pPr>
        <w:pStyle w:val="Nothing"/>
      </w:pPr>
    </w:p>
    <w:p w14:paraId="09BE0B3A" w14:textId="77777777" w:rsidR="00AB47EA" w:rsidRPr="00755115" w:rsidRDefault="00AB47EA" w:rsidP="00AB47EA">
      <w:pPr>
        <w:pStyle w:val="Cards"/>
      </w:pPr>
      <w:r w:rsidRPr="00755115">
        <w:t>“It is becoming clear that the post-9/11 surveillance apparatus may be at cross-pur- poses with our high-tech economic growth,” declared Third Way’s Mieke Eoyang and Gabriel Horowitz in December 2013. “</w:t>
      </w:r>
      <w:r w:rsidRPr="00755115">
        <w:rPr>
          <w:rStyle w:val="DebateUnderline"/>
        </w:rPr>
        <w:t>The economic consequences</w:t>
      </w:r>
      <w:r w:rsidRPr="00755115">
        <w:t xml:space="preserve"> [of the recent revelations] </w:t>
      </w:r>
      <w:r w:rsidRPr="00755115">
        <w:rPr>
          <w:rStyle w:val="DebateUnderline"/>
          <w:b/>
        </w:rPr>
        <w:t>could be staggering</w:t>
      </w:r>
      <w:r w:rsidRPr="00755115">
        <w:t>.”25 A TIME magazine headline projected that “</w:t>
      </w:r>
      <w:r w:rsidRPr="00755115">
        <w:rPr>
          <w:rStyle w:val="DebateUnderline"/>
        </w:rPr>
        <w:t>NSA Spying Could Cost U.S. Tech Giants Billions</w:t>
      </w:r>
      <w:r w:rsidRPr="00755115">
        <w:t xml:space="preserve">,” predicting losses based on the increased scrutiny that economic titans like Google, Microsoft, Facebook, and Yahoo have faced both at home and abroad since last June.26 </w:t>
      </w:r>
      <w:r w:rsidRPr="00755115">
        <w:rPr>
          <w:rStyle w:val="DebateUnderline"/>
        </w:rPr>
        <w:t xml:space="preserve">The NSA’s actions pose a serious threat to the current value and future stability of the information technology industry, which </w:t>
      </w:r>
      <w:r w:rsidRPr="00755115">
        <w:rPr>
          <w:rStyle w:val="DebateUnderline"/>
          <w:b/>
        </w:rPr>
        <w:t>has been a key driver of economic growth and productivity</w:t>
      </w:r>
      <w:r w:rsidRPr="00755115">
        <w:rPr>
          <w:rStyle w:val="DebateUnderline"/>
        </w:rPr>
        <w:t xml:space="preserve"> in the United States in </w:t>
      </w:r>
      <w:r w:rsidRPr="00755115">
        <w:rPr>
          <w:rStyle w:val="DebateUnderline"/>
        </w:rPr>
        <w:lastRenderedPageBreak/>
        <w:t>the past decade</w:t>
      </w:r>
      <w:r w:rsidRPr="00755115">
        <w:t xml:space="preserve">.27 In this section, we examine how emerging evidence about the NSA’s extensive surveillance apparatus has already hurt and will likely continue to hurt the American tech sector in a number of ways, </w:t>
      </w:r>
      <w:r w:rsidRPr="00755115">
        <w:rPr>
          <w:rStyle w:val="DebateUnderline"/>
        </w:rPr>
        <w:t>from dwindling U.S. market share in industries like cloud computing and webhosting to dropping tech sales overseas</w:t>
      </w:r>
      <w:r w:rsidRPr="00755115">
        <w:t>. The impact of individual users turning away from American companies in favor of foreign alternatives is a concern. However, the major losses will likely result from diminishing confidence in U.S. companies as trustworthy choices for foreign government procurement of products and services and changing behavior in the business-to-business market.</w:t>
      </w:r>
    </w:p>
    <w:p w14:paraId="5AC157EE" w14:textId="77777777" w:rsidR="00AB47EA" w:rsidRPr="00755115" w:rsidRDefault="00AB47EA" w:rsidP="00AB47EA">
      <w:pPr>
        <w:pStyle w:val="Nothing"/>
      </w:pPr>
    </w:p>
    <w:p w14:paraId="46573794" w14:textId="77777777" w:rsidR="00AB47EA" w:rsidRPr="00755115" w:rsidRDefault="00AB47EA" w:rsidP="00AB47EA">
      <w:pPr>
        <w:pStyle w:val="Tags"/>
      </w:pPr>
      <w:r w:rsidRPr="00755115">
        <w:t>Both reform and oversight are key to avoid long term destruction of the economy</w:t>
      </w:r>
    </w:p>
    <w:p w14:paraId="1AFBF4BF" w14:textId="77777777" w:rsidR="00AB47EA" w:rsidRPr="00755115" w:rsidRDefault="00AB47EA" w:rsidP="00AB47EA">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4EE8FDE8" w14:textId="77777777" w:rsidR="00AB47EA" w:rsidRPr="00755115" w:rsidRDefault="00AB47EA" w:rsidP="00AB47EA">
      <w:pPr>
        <w:pStyle w:val="Nothing"/>
      </w:pPr>
      <w:r w:rsidRPr="00755115">
        <w:t>(New America’s Open Technology Institute Policy Paper, Surveillance Costs: The NSA’s Impact on the Economy, Internet Freedom &amp; Cybersecurity, July 2014)</w:t>
      </w:r>
    </w:p>
    <w:p w14:paraId="5B6181CD" w14:textId="77777777" w:rsidR="00AB47EA" w:rsidRPr="00755115" w:rsidRDefault="00AB47EA" w:rsidP="00AB47EA">
      <w:pPr>
        <w:pStyle w:val="Nothing"/>
      </w:pPr>
    </w:p>
    <w:p w14:paraId="46BD6B1E" w14:textId="77777777" w:rsidR="00AB47EA" w:rsidRPr="00755115" w:rsidRDefault="00AB47EA" w:rsidP="00AB47EA">
      <w:pPr>
        <w:pStyle w:val="Cards"/>
        <w:rPr>
          <w:rStyle w:val="DebateUnderline"/>
          <w:b/>
        </w:rPr>
      </w:pPr>
      <w:r w:rsidRPr="00755115">
        <w:t xml:space="preserve">It is abundantly clear that the </w:t>
      </w:r>
      <w:r w:rsidRPr="00755115">
        <w:rPr>
          <w:rStyle w:val="DebateUnderline"/>
        </w:rPr>
        <w:t>NSA surveillance programs are currently having a serious, negative impact on the U.S. economy and threatening the future competitiveness of</w:t>
      </w:r>
      <w:r w:rsidRPr="00755115">
        <w:t xml:space="preserve"> American </w:t>
      </w:r>
      <w:r w:rsidRPr="00755115">
        <w:rPr>
          <w:rStyle w:val="DebateUnderline"/>
        </w:rPr>
        <w:t>tech</w:t>
      </w:r>
      <w:r w:rsidRPr="00755115">
        <w:t xml:space="preserve">nology </w:t>
      </w:r>
      <w:r w:rsidRPr="00755115">
        <w:rPr>
          <w:rStyle w:val="DebateUnderline"/>
        </w:rPr>
        <w:t>companies</w:t>
      </w:r>
      <w:r w:rsidRPr="00755115">
        <w:t>. Not only are U.S. companies losing overseas sales and getting dropped from contracts with foreign companies and governments—</w:t>
      </w:r>
      <w:r w:rsidRPr="00755115">
        <w:rPr>
          <w:rStyle w:val="DebateUnderline"/>
        </w:rPr>
        <w:t>they are also watching their</w:t>
      </w:r>
      <w:r w:rsidRPr="00755115">
        <w:t xml:space="preserve"> </w:t>
      </w:r>
      <w:r w:rsidRPr="00755115">
        <w:rPr>
          <w:rStyle w:val="DebateUnderline"/>
        </w:rPr>
        <w:t>competitive advantage in</w:t>
      </w:r>
      <w:r w:rsidRPr="00755115">
        <w:t xml:space="preserve"> fast-growing indus- tries like </w:t>
      </w:r>
      <w:r w:rsidRPr="00755115">
        <w:rPr>
          <w:rStyle w:val="DebateUnderline"/>
        </w:rPr>
        <w:t>cloud computing and webhosting disappear</w:t>
      </w:r>
      <w:r w:rsidRPr="00755115">
        <w:t>, opening the door for foreign companies who claim to offer “more secure” alternative products to poach their business. Industry ef- forts to increase transparency and accountability as well as concrete steps to promote better security by adopting encryption and other best practices are positive signs, but U.S. companies cannot solve this problem alone. “</w:t>
      </w:r>
      <w:r w:rsidRPr="00755115">
        <w:rPr>
          <w:rStyle w:val="DebateUnderline"/>
        </w:rPr>
        <w:t>It’s not blowing over</w:t>
      </w:r>
      <w:r w:rsidRPr="00755115">
        <w:t xml:space="preserve">,” said Microsoft General Counsel Brad Smith at a recent conference. “In June of 2014, it is clear it is getting worse, not better.”98 </w:t>
      </w:r>
      <w:r w:rsidRPr="00755115">
        <w:rPr>
          <w:rStyle w:val="DebateUnderline"/>
        </w:rPr>
        <w:t xml:space="preserve">Without meaningful </w:t>
      </w:r>
      <w:r w:rsidRPr="00755115">
        <w:rPr>
          <w:rStyle w:val="DebateUnderline"/>
          <w:b/>
        </w:rPr>
        <w:t>government reform and better oversight</w:t>
      </w:r>
      <w:r w:rsidRPr="00755115">
        <w:rPr>
          <w:rStyle w:val="DebateUnderline"/>
        </w:rPr>
        <w:t xml:space="preserve">, concerns about the breadth of NSA surveillance could lead to permanent shifts in the global technology market and do </w:t>
      </w:r>
      <w:r w:rsidRPr="00755115">
        <w:rPr>
          <w:rStyle w:val="DebateUnderline"/>
          <w:b/>
        </w:rPr>
        <w:t>lasting damage to the U.S. economy.</w:t>
      </w:r>
    </w:p>
    <w:p w14:paraId="6BC328F9" w14:textId="77777777" w:rsidR="00AB47EA" w:rsidRPr="00755115" w:rsidRDefault="00AB47EA" w:rsidP="00AB47EA">
      <w:pPr>
        <w:pStyle w:val="Nothing"/>
      </w:pPr>
    </w:p>
    <w:p w14:paraId="3907D8CF" w14:textId="77777777" w:rsidR="00AB47EA" w:rsidRPr="00755115" w:rsidRDefault="00AB47EA" w:rsidP="00AB47EA">
      <w:pPr>
        <w:pStyle w:val="Tags"/>
      </w:pPr>
      <w:r w:rsidRPr="00755115">
        <w:t>US key to the global economy</w:t>
      </w:r>
    </w:p>
    <w:p w14:paraId="7D155CE1" w14:textId="77777777" w:rsidR="00AB47EA" w:rsidRPr="00755115" w:rsidRDefault="00AB47EA" w:rsidP="00AB47EA">
      <w:pPr>
        <w:rPr>
          <w:rFonts w:ascii="Times New Roman" w:hAnsi="Times New Roman" w:cs="Times New Roman"/>
        </w:rPr>
      </w:pPr>
      <w:r w:rsidRPr="00755115">
        <w:rPr>
          <w:rStyle w:val="Author-Date"/>
          <w:rFonts w:ascii="Times New Roman" w:hAnsi="Times New Roman" w:cs="Times New Roman"/>
        </w:rPr>
        <w:t>Clarfeld 12</w:t>
      </w:r>
      <w:r w:rsidRPr="00755115">
        <w:rPr>
          <w:rFonts w:ascii="Times New Roman" w:hAnsi="Times New Roman" w:cs="Times New Roman"/>
        </w:rPr>
        <w:t xml:space="preserve"> [Rob, Forbes Contributor, Decouple This!, 1/25/12, </w:t>
      </w:r>
      <w:hyperlink r:id="rId8" w:history="1">
        <w:r w:rsidRPr="00755115">
          <w:rPr>
            <w:rStyle w:val="Hyperlink"/>
            <w:rFonts w:ascii="Times New Roman" w:hAnsi="Times New Roman" w:cs="Times New Roman"/>
          </w:rPr>
          <w:t>http://www.forbes.com/sites/robclarfeld/2012/01/25/decouple-this/</w:t>
        </w:r>
      </w:hyperlink>
      <w:r w:rsidRPr="00755115">
        <w:rPr>
          <w:rFonts w:ascii="Times New Roman" w:hAnsi="Times New Roman" w:cs="Times New Roman"/>
        </w:rPr>
        <w:t>]</w:t>
      </w:r>
    </w:p>
    <w:p w14:paraId="37992238" w14:textId="77777777" w:rsidR="00AB47EA" w:rsidRPr="00755115" w:rsidRDefault="00AB47EA" w:rsidP="00AB47EA">
      <w:pPr>
        <w:pStyle w:val="Cards"/>
      </w:pPr>
    </w:p>
    <w:p w14:paraId="08C28933" w14:textId="77777777" w:rsidR="00AB47EA" w:rsidRPr="00755115" w:rsidRDefault="00AB47EA" w:rsidP="00AB47EA">
      <w:pPr>
        <w:pStyle w:val="Cards"/>
        <w:rPr>
          <w:rStyle w:val="DebateUnderline"/>
          <w:b/>
          <w:shd w:val="clear" w:color="auto" w:fill="00FFFF"/>
        </w:rPr>
      </w:pPr>
      <w:r w:rsidRPr="00755115">
        <w:rPr>
          <w:sz w:val="12"/>
          <w:szCs w:val="12"/>
        </w:rPr>
        <w:t>During the first few weeks of 2012, the markets are following the prevailing narrative that the U.S. economy has “decoupled” from the widely known troubles of Europe, and the somewhat less discussed prevailing risks from China.  In a “decoupling” scenario, a country or region is deemed to be able to withstand the troubles going on outside of its own borders because of its own internal economic strength.  I see two major problems with this thesis.  First, the U.S. economy is not growing at the recently predicted robust rate of 4-5%; rather it is struggling to achieve a rate of 2-2.5%. This leaves little cushion to withstand the “contagion” from a major economic fallout from either Europe or China, or for that matter, economic shocks that have yet to surface.  A significant European debt default, banking failure, natural disasters or geopolitical events, would surely impact the U.S. economy and markets beyond the current level of fragile growth – we simply don’t have the levels of productivity requisite to absorb a major blow.  Second, it was only a few years ago when the decoupling thesis was widely espoused following the U.S. banking crisis and ensuing recession.  At the time the thinking was that the robust growth experienced in the emerging markets would be able to withstand the U.S. slowdown and pick up some of the slack in the global economy.  We now know how that worked out – it didn’t!</w:t>
      </w:r>
      <w:r w:rsidRPr="00755115">
        <w:t xml:space="preserve">  </w:t>
      </w:r>
      <w:r w:rsidRPr="00755115">
        <w:rPr>
          <w:rStyle w:val="DebateUnderline"/>
        </w:rPr>
        <w:t>When the U.S. went into a major recession it dragged down the rest of the world with it.</w:t>
      </w:r>
      <w:r w:rsidRPr="00755115">
        <w:t xml:space="preserve">  We need to deal with it — </w:t>
      </w:r>
      <w:r w:rsidRPr="00755115">
        <w:rPr>
          <w:rStyle w:val="DebateUnderline"/>
        </w:rPr>
        <w:t>the global economy remains highly interdependent.  If</w:t>
      </w:r>
      <w:r w:rsidRPr="00755115">
        <w:t xml:space="preserve"> a number of </w:t>
      </w:r>
      <w:r w:rsidRPr="00755115">
        <w:rPr>
          <w:rStyle w:val="DebateUnderline"/>
        </w:rPr>
        <w:t>dominoes begin to fall, it is highly unlikely</w:t>
      </w:r>
      <w:r w:rsidRPr="00755115">
        <w:t xml:space="preserve"> that </w:t>
      </w:r>
      <w:r w:rsidRPr="00755115">
        <w:rPr>
          <w:rStyle w:val="DebateUnderline"/>
        </w:rPr>
        <w:t>any individual country or region will be able to escape the carnage.</w:t>
      </w:r>
      <w:r w:rsidRPr="00755115">
        <w:t xml:space="preserve">  Again, </w:t>
      </w:r>
      <w:r w:rsidRPr="00755115">
        <w:rPr>
          <w:rStyle w:val="DebateUnderline"/>
        </w:rPr>
        <w:t>any financial crisis would be occurring from levels of growth that have not yet fully recovered from their recessionary lows.</w:t>
      </w:r>
      <w:r w:rsidRPr="00755115">
        <w:t xml:space="preserve">  In relative terms, some countries and regions will do better than others, but </w:t>
      </w:r>
      <w:r w:rsidRPr="00755115">
        <w:rPr>
          <w:rStyle w:val="DebateUnderline"/>
        </w:rPr>
        <w:t>the “decoupling” thesis is highly flawed.</w:t>
      </w:r>
    </w:p>
    <w:p w14:paraId="2A162E9D" w14:textId="77777777" w:rsidR="00AB47EA" w:rsidRPr="00755115" w:rsidRDefault="00AB47EA" w:rsidP="00AB47EA">
      <w:pPr>
        <w:pStyle w:val="Nothing"/>
      </w:pPr>
    </w:p>
    <w:p w14:paraId="300702A5" w14:textId="77777777" w:rsidR="00AB47EA" w:rsidRPr="00755115" w:rsidRDefault="00AB47EA" w:rsidP="00AB47EA">
      <w:pPr>
        <w:pStyle w:val="Tags"/>
      </w:pPr>
      <w:r w:rsidRPr="00755115">
        <w:t>Second is Data Localization</w:t>
      </w:r>
    </w:p>
    <w:p w14:paraId="17FD43F8" w14:textId="77777777" w:rsidR="00AB47EA" w:rsidRPr="00755115" w:rsidRDefault="00AB47EA" w:rsidP="00AB47EA">
      <w:pPr>
        <w:pStyle w:val="Nothing"/>
      </w:pPr>
    </w:p>
    <w:p w14:paraId="6A253444" w14:textId="77777777" w:rsidR="00AB47EA" w:rsidRPr="00755115" w:rsidRDefault="00AB47EA" w:rsidP="00AB47EA">
      <w:pPr>
        <w:pStyle w:val="Tags"/>
      </w:pPr>
      <w:r w:rsidRPr="00755115">
        <w:t>NSA domestic surveillance causes global data localization regulations which undermines the internet economy</w:t>
      </w:r>
    </w:p>
    <w:p w14:paraId="3053173B" w14:textId="77777777" w:rsidR="00AB47EA" w:rsidRPr="00755115" w:rsidRDefault="00AB47EA" w:rsidP="00AB47EA">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7EAEF5F1" w14:textId="77777777" w:rsidR="00AB47EA" w:rsidRPr="00755115" w:rsidRDefault="00AB47EA" w:rsidP="00AB47EA">
      <w:pPr>
        <w:pStyle w:val="Nothing"/>
      </w:pPr>
      <w:r w:rsidRPr="00755115">
        <w:t>(New America’s Open Technology Institute Policy Paper, Surveillance Costs: The NSA’s Impact on the Economy, Internet Freedom &amp; Cybersecurity, July 2014)</w:t>
      </w:r>
    </w:p>
    <w:p w14:paraId="191E11A5" w14:textId="77777777" w:rsidR="00AB47EA" w:rsidRPr="00755115" w:rsidRDefault="00AB47EA" w:rsidP="00AB47EA">
      <w:pPr>
        <w:pStyle w:val="Nothing"/>
      </w:pPr>
    </w:p>
    <w:p w14:paraId="31979A6B" w14:textId="77777777" w:rsidR="00AB47EA" w:rsidRPr="00755115" w:rsidRDefault="00AB47EA" w:rsidP="00AB47EA">
      <w:pPr>
        <w:pStyle w:val="Cards"/>
      </w:pPr>
      <w:r w:rsidRPr="00755115">
        <w:t xml:space="preserve">The </w:t>
      </w:r>
      <w:r w:rsidRPr="00755115">
        <w:rPr>
          <w:rStyle w:val="DebateUnderline"/>
        </w:rPr>
        <w:t>NSA disclosures have prompted</w:t>
      </w:r>
      <w:r w:rsidRPr="00755115">
        <w:t xml:space="preserve"> some foreign leaders to propose </w:t>
      </w:r>
      <w:r w:rsidRPr="00755115">
        <w:rPr>
          <w:rStyle w:val="DebateUnderline"/>
        </w:rPr>
        <w:t>new</w:t>
      </w:r>
      <w:r w:rsidRPr="00755115">
        <w:t xml:space="preserve"> policies for </w:t>
      </w:r>
      <w:r w:rsidRPr="00755115">
        <w:rPr>
          <w:rStyle w:val="DebateUnderline"/>
        </w:rPr>
        <w:t>data localization</w:t>
      </w:r>
      <w:r w:rsidRPr="00755115">
        <w:t xml:space="preserve"> and data protection </w:t>
      </w:r>
      <w:r w:rsidRPr="00755115">
        <w:rPr>
          <w:rStyle w:val="DebateUnderline"/>
        </w:rPr>
        <w:t xml:space="preserve">that could have </w:t>
      </w:r>
      <w:r w:rsidRPr="00755115">
        <w:rPr>
          <w:rStyle w:val="DebateUnderline"/>
          <w:b/>
        </w:rPr>
        <w:t>serious ramifications</w:t>
      </w:r>
      <w:r w:rsidRPr="00755115">
        <w:rPr>
          <w:rStyle w:val="DebateUnderline"/>
        </w:rPr>
        <w:t xml:space="preserve"> for the Internet ecosystem</w:t>
      </w:r>
      <w:r w:rsidRPr="00755115">
        <w:t xml:space="preserve">. In the name of strengthening privacy and secu- rity, many of </w:t>
      </w:r>
      <w:r w:rsidRPr="00755115">
        <w:rPr>
          <w:rStyle w:val="DebateUnderline"/>
        </w:rPr>
        <w:t>these changes</w:t>
      </w:r>
      <w:r w:rsidRPr="00755115">
        <w:t xml:space="preserve"> could hurt American tech companies, impact the future growth of the network as a whole, and </w:t>
      </w:r>
      <w:r w:rsidRPr="00755115">
        <w:rPr>
          <w:rStyle w:val="DebateUnderline"/>
          <w:b/>
        </w:rPr>
        <w:t>endanger human rights and Internet Freedom</w:t>
      </w:r>
      <w:r w:rsidRPr="00755115">
        <w:t xml:space="preserve">.99 In particular, proposals that would require </w:t>
      </w:r>
      <w:r w:rsidRPr="00755115">
        <w:rPr>
          <w:rStyle w:val="DebateUnderline"/>
        </w:rPr>
        <w:t>data localization</w:t>
      </w:r>
      <w:r w:rsidRPr="00755115">
        <w:t xml:space="preserve"> or strengthen data protection laws </w:t>
      </w:r>
      <w:r w:rsidRPr="00755115">
        <w:rPr>
          <w:rStyle w:val="DebateUnderline"/>
        </w:rPr>
        <w:t xml:space="preserve">could </w:t>
      </w:r>
      <w:r w:rsidRPr="00755115">
        <w:rPr>
          <w:rStyle w:val="DebateUnderline"/>
          <w:b/>
        </w:rPr>
        <w:t>fundamentally alter</w:t>
      </w:r>
      <w:r w:rsidRPr="00755115">
        <w:rPr>
          <w:rStyle w:val="DebateUnderline"/>
        </w:rPr>
        <w:t xml:space="preserve"> the way traffic flows</w:t>
      </w:r>
      <w:r w:rsidRPr="00755115">
        <w:t xml:space="preserve"> over the Internet and cre- ate significant additional compliance costs for American technology companies operating over- seas. Major economic powers such as Germany, Brazil, and India have discussed requiring that all Internet traffic be routed or stored locally. Various leaders in these countries have also urged gov- ernment agencies and their citizens to stop using American tools altogether because of concerns about backdoors or other arrangements with the NSA.100 Meanwhile, legislators in the European Union have passed strict new data protection rules for the continent and considered various privacy-focused proposals, including the devel- opment of “national clouds” and the suspension of key trade agreements with the United States.101 “The vast scale of online surveillance revealed by Edward Snowden is leading to the breakup of the Internet as countries scramble to protect privacy or commercially sensitive emails and phone records from UK and US security services,” reported The Guardian in November 2013.102 In combination, </w:t>
      </w:r>
      <w:r w:rsidRPr="00755115">
        <w:rPr>
          <w:rStyle w:val="DebateUnderline"/>
        </w:rPr>
        <w:t>these various proposals could threaten the Internet economy while endangering privacy and free expression</w:t>
      </w:r>
      <w:r w:rsidRPr="00755115">
        <w:t>.</w:t>
      </w:r>
    </w:p>
    <w:p w14:paraId="200BCC8C" w14:textId="77777777" w:rsidR="00AB47EA" w:rsidRPr="00755115" w:rsidRDefault="00AB47EA" w:rsidP="00AB47EA">
      <w:pPr>
        <w:pStyle w:val="Cards"/>
      </w:pPr>
      <w:r w:rsidRPr="00755115">
        <w:t xml:space="preserve">Internet jurisdiction and borders were con- tentious issues long before the Snowden leaks, but the debate has become significantly more complex in the past year. For decades, the border- less nature of cyberspace103 has raised concerns about sovereignty and how governments can regulate and access their citizens’ personal infor- mation or speech when it is stored on servers that may be located all over the world.104 Various data localization and national routing proposals have been put forth by governments that seek great- er control of the information that flows within their borders, often in order to make censorship and surveillance over the local population eas- ier.105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NSA surveillance have heightened concerns on both sides of this debate. But </w:t>
      </w:r>
      <w:r w:rsidRPr="00755115">
        <w:rPr>
          <w:rStyle w:val="DebateUnderline"/>
        </w:rPr>
        <w:t>the disclosures</w:t>
      </w:r>
      <w:r w:rsidRPr="00755115">
        <w:t xml:space="preserve"> appear to </w:t>
      </w:r>
      <w:r>
        <w:rPr>
          <w:rStyle w:val="DebateUnderline"/>
        </w:rPr>
        <w:t>have given new am</w:t>
      </w:r>
      <w:r w:rsidRPr="00755115">
        <w:rPr>
          <w:rStyle w:val="DebateUnderline"/>
        </w:rPr>
        <w:t>munition to proponents of greater governmental control over traffic</w:t>
      </w:r>
      <w:r w:rsidRPr="00755115">
        <w:t xml:space="preserve"> and network infrastructure, </w:t>
      </w:r>
      <w:r w:rsidRPr="00755115">
        <w:rPr>
          <w:rStyle w:val="DebateUnderline"/>
        </w:rPr>
        <w:t xml:space="preserve">accelerating the number and scope of national control proposals from </w:t>
      </w:r>
      <w:r w:rsidRPr="00755115">
        <w:rPr>
          <w:rStyle w:val="DebateUnderline"/>
          <w:b/>
        </w:rPr>
        <w:t>both</w:t>
      </w:r>
      <w:r w:rsidRPr="00755115">
        <w:rPr>
          <w:rStyle w:val="DebateUnderline"/>
        </w:rPr>
        <w:t xml:space="preserve"> long-time advocates as well as governments with relatively solid track records on human rights</w:t>
      </w:r>
      <w:r w:rsidRPr="00755115">
        <w:t>.</w:t>
      </w:r>
    </w:p>
    <w:p w14:paraId="7FB2C9E2" w14:textId="77777777" w:rsidR="00AB47EA" w:rsidRPr="00755115" w:rsidRDefault="00AB47EA" w:rsidP="00AB47EA">
      <w:pPr>
        <w:pStyle w:val="Cards"/>
        <w:rPr>
          <w:rStyle w:val="DebateUnderline"/>
        </w:rPr>
      </w:pPr>
      <w:r w:rsidRPr="00755115">
        <w:t xml:space="preserve">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these information flows.109 The data localiza- tion proposals being considered post-Snowden generally require that foreign ICT companies maintain infrastructure located within a coun- 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Mascolo and Scott. “It is both a political response and a marketing op- portunity.” 113 At the same time, </w:t>
      </w:r>
      <w:r w:rsidRPr="00755115">
        <w:rPr>
          <w:rStyle w:val="DebateUnderline"/>
        </w:rPr>
        <w:t>data localization can also facilitate local censorship and surveil- lance, making it easier for governments to exert control over the Internet infrastructure.</w:t>
      </w:r>
    </w:p>
    <w:p w14:paraId="08F7D7B2" w14:textId="77777777" w:rsidR="00AB47EA" w:rsidRPr="00755115" w:rsidRDefault="00AB47EA" w:rsidP="00AB47EA">
      <w:pPr>
        <w:pStyle w:val="Nothing"/>
      </w:pPr>
    </w:p>
    <w:p w14:paraId="271A6D0E" w14:textId="77777777" w:rsidR="00AB47EA" w:rsidRPr="00755115" w:rsidRDefault="00AB47EA" w:rsidP="00AB47EA">
      <w:pPr>
        <w:pStyle w:val="Tags"/>
      </w:pPr>
      <w:r w:rsidRPr="00755115">
        <w:t>This undermines the entire global economy</w:t>
      </w:r>
    </w:p>
    <w:p w14:paraId="3BD67E10" w14:textId="77777777" w:rsidR="00AB47EA" w:rsidRPr="00755115" w:rsidRDefault="00AB47EA" w:rsidP="00AB47EA">
      <w:pPr>
        <w:pStyle w:val="Nothing"/>
      </w:pPr>
      <w:r w:rsidRPr="00755115">
        <w:rPr>
          <w:rStyle w:val="Author-Date"/>
        </w:rPr>
        <w:t>CCIA 12</w:t>
      </w:r>
      <w:r w:rsidRPr="00755115">
        <w:t xml:space="preserve"> (international not-for-profit membership organization dedicated to innovation and enhancing society’s access to information and communications)</w:t>
      </w:r>
    </w:p>
    <w:p w14:paraId="2EAF0CB2" w14:textId="77777777" w:rsidR="00AB47EA" w:rsidRPr="00755115" w:rsidRDefault="00AB47EA" w:rsidP="00AB47EA">
      <w:pPr>
        <w:pStyle w:val="Nothing"/>
      </w:pPr>
      <w:r w:rsidRPr="00755115">
        <w:t>(Promoting Cross</w:t>
      </w:r>
      <w:r w:rsidRPr="00755115">
        <w:rPr>
          <w:rFonts w:ascii="American Typewriter" w:hAnsi="American Typewriter" w:cs="American Typewriter"/>
        </w:rPr>
        <w:t>‐</w:t>
      </w:r>
      <w:r w:rsidRPr="00755115">
        <w:t>Border Data Flows Priorities for the Business Community, http://www.ccianet.org/wp-content/uploads/library/PromotingCrossBorderDataFlows.pdf)</w:t>
      </w:r>
    </w:p>
    <w:p w14:paraId="0C86DD30" w14:textId="77777777" w:rsidR="00AB47EA" w:rsidRPr="00755115" w:rsidRDefault="00AB47EA" w:rsidP="00AB47EA">
      <w:pPr>
        <w:pStyle w:val="Nothing"/>
      </w:pPr>
    </w:p>
    <w:p w14:paraId="2CE029B8" w14:textId="77777777" w:rsidR="00AB47EA" w:rsidRPr="00755115" w:rsidRDefault="00AB47EA" w:rsidP="00AB47EA">
      <w:pPr>
        <w:pStyle w:val="Cards"/>
        <w:rPr>
          <w:sz w:val="12"/>
          <w:szCs w:val="12"/>
        </w:rPr>
      </w:pPr>
      <w:r w:rsidRPr="00755115">
        <w:rPr>
          <w:rStyle w:val="DebateUnderline"/>
        </w:rPr>
        <w:t>The movement of electronic information</w:t>
      </w:r>
      <w:r w:rsidRPr="00755115">
        <w:t xml:space="preserve"> across borders </w:t>
      </w:r>
      <w:r w:rsidRPr="00755115">
        <w:rPr>
          <w:rStyle w:val="DebateUnderline"/>
          <w:b/>
        </w:rPr>
        <w:t>is critical to businesses around the world</w:t>
      </w:r>
      <w:r w:rsidRPr="00755115">
        <w:t xml:space="preserve">, but </w:t>
      </w:r>
      <w:r w:rsidRPr="00755115">
        <w:rPr>
          <w:sz w:val="12"/>
          <w:szCs w:val="12"/>
        </w:rPr>
        <w:t>the international rules governing flows of digital goods, services, data and infrastructure are incomplete. The global trading system does not spell out a consistent, transparent framework for the treatment of cross</w:t>
      </w:r>
      <w:r w:rsidRPr="00755115">
        <w:rPr>
          <w:rFonts w:ascii="American Typewriter" w:hAnsi="American Typewriter" w:cs="American Typewriter"/>
          <w:sz w:val="12"/>
          <w:szCs w:val="12"/>
        </w:rPr>
        <w:t>‐</w:t>
      </w:r>
      <w:r w:rsidRPr="00755115">
        <w:rPr>
          <w:sz w:val="12"/>
          <w:szCs w:val="12"/>
        </w:rPr>
        <w:t xml:space="preserve">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w:t>
      </w:r>
      <w:r w:rsidRPr="00755115">
        <w:rPr>
          <w:rFonts w:ascii="American Typewriter" w:hAnsi="American Typewriter" w:cs="American Typewriter"/>
          <w:sz w:val="12"/>
          <w:szCs w:val="12"/>
        </w:rPr>
        <w:t>‐</w:t>
      </w:r>
      <w:r w:rsidRPr="00755115">
        <w:rPr>
          <w:sz w:val="12"/>
          <w:szCs w:val="12"/>
        </w:rPr>
        <w:t>border collaboration over the Internet, which has the potential to stimulate economic development and job growth.</w:t>
      </w:r>
    </w:p>
    <w:p w14:paraId="2EAD42EC" w14:textId="77777777" w:rsidR="00AB47EA" w:rsidRPr="00755115" w:rsidRDefault="00AB47EA" w:rsidP="00AB47EA">
      <w:pPr>
        <w:pStyle w:val="Cards"/>
        <w:rPr>
          <w:sz w:val="12"/>
          <w:szCs w:val="12"/>
        </w:rPr>
      </w:pPr>
      <w:r w:rsidRPr="00755115">
        <w:rPr>
          <w:sz w:val="12"/>
          <w:szCs w:val="12"/>
        </w:rPr>
        <w:t>Despite the widespread benefits of cross</w:t>
      </w:r>
      <w:r w:rsidRPr="00755115">
        <w:rPr>
          <w:rFonts w:ascii="American Typewriter" w:hAnsi="American Typewriter" w:cs="American Typewriter"/>
          <w:sz w:val="12"/>
          <w:szCs w:val="12"/>
        </w:rPr>
        <w:t>‐</w:t>
      </w:r>
      <w:r w:rsidRPr="00755115">
        <w:rPr>
          <w:sz w:val="12"/>
          <w:szCs w:val="12"/>
        </w:rPr>
        <w:t>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w:t>
      </w:r>
      <w:r w:rsidRPr="00755115">
        <w:rPr>
          <w:rFonts w:ascii="American Typewriter" w:hAnsi="American Typewriter" w:cs="American Typewriter"/>
          <w:sz w:val="12"/>
          <w:szCs w:val="12"/>
        </w:rPr>
        <w:t>‐</w:t>
      </w:r>
      <w:r w:rsidRPr="00755115">
        <w:rPr>
          <w:sz w:val="12"/>
          <w:szCs w:val="12"/>
        </w:rPr>
        <w:t>restrictive than necessary to achieve the underlying objective. What’s more, multiple governments may assert jurisdiction over the same information, which may leave businesses subject to inconsistent or conflicting rules.</w:t>
      </w:r>
    </w:p>
    <w:p w14:paraId="47ED31B9" w14:textId="77777777" w:rsidR="00AB47EA" w:rsidRPr="00755115" w:rsidRDefault="00AB47EA" w:rsidP="00AB47EA">
      <w:pPr>
        <w:pStyle w:val="Cards"/>
        <w:rPr>
          <w:sz w:val="12"/>
          <w:szCs w:val="12"/>
        </w:rPr>
      </w:pPr>
      <w:r w:rsidRPr="00755115">
        <w:rPr>
          <w:sz w:val="12"/>
          <w:szCs w:val="12"/>
        </w:rPr>
        <w:t>In response, the United States should drive the development and adoption of transparent and high</w:t>
      </w:r>
      <w:r w:rsidRPr="00755115">
        <w:rPr>
          <w:rFonts w:ascii="American Typewriter" w:hAnsi="American Typewriter" w:cs="American Typewriter"/>
          <w:sz w:val="12"/>
          <w:szCs w:val="12"/>
        </w:rPr>
        <w:t>‐</w:t>
      </w:r>
      <w:r w:rsidRPr="00755115">
        <w:rPr>
          <w:sz w:val="12"/>
          <w:szCs w:val="12"/>
        </w:rPr>
        <w:t>quality international rules, norms and best practices on cross</w:t>
      </w:r>
      <w:r w:rsidRPr="00755115">
        <w:rPr>
          <w:rFonts w:ascii="American Typewriter" w:hAnsi="American Typewriter" w:cs="American Typewriter"/>
          <w:sz w:val="12"/>
          <w:szCs w:val="12"/>
        </w:rPr>
        <w:t>‐</w:t>
      </w:r>
      <w:r w:rsidRPr="00755115">
        <w:rPr>
          <w:sz w:val="12"/>
          <w:szCs w:val="12"/>
        </w:rPr>
        <w:t>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w:t>
      </w:r>
      <w:r w:rsidRPr="00755115">
        <w:rPr>
          <w:rFonts w:ascii="American Typewriter" w:hAnsi="American Typewriter" w:cs="American Typewriter"/>
          <w:sz w:val="12"/>
          <w:szCs w:val="12"/>
        </w:rPr>
        <w:t>‐</w:t>
      </w:r>
      <w:r w:rsidRPr="00755115">
        <w:rPr>
          <w:sz w:val="12"/>
          <w:szCs w:val="12"/>
        </w:rPr>
        <w:t>discrimination and national treatment that have underpinned the trading system for decades.</w:t>
      </w:r>
    </w:p>
    <w:p w14:paraId="719965D0" w14:textId="77777777" w:rsidR="00AB47EA" w:rsidRPr="00755115" w:rsidRDefault="00AB47EA" w:rsidP="00AB47EA">
      <w:pPr>
        <w:pStyle w:val="Cards"/>
        <w:rPr>
          <w:sz w:val="12"/>
          <w:szCs w:val="12"/>
        </w:rPr>
      </w:pPr>
      <w:r w:rsidRPr="00755115">
        <w:rPr>
          <w:sz w:val="12"/>
          <w:szCs w:val="12"/>
        </w:rPr>
        <w:t>The U.S. Government should seek international commitments on several key objectives, including: prohibiting measures that restrict legitimate cross</w:t>
      </w:r>
      <w:r w:rsidRPr="00755115">
        <w:rPr>
          <w:rFonts w:ascii="American Typewriter" w:hAnsi="American Typewriter" w:cs="American Typewriter"/>
          <w:sz w:val="12"/>
          <w:szCs w:val="12"/>
        </w:rPr>
        <w:t>‐</w:t>
      </w:r>
      <w:r w:rsidRPr="00755115">
        <w:rPr>
          <w:sz w:val="12"/>
          <w:szCs w:val="12"/>
        </w:rPr>
        <w:t>border data flows or link commercial benefit to local investment; addressing emerging legal and policy issues involving the digital economy; promoting industry</w:t>
      </w:r>
      <w:r w:rsidRPr="00755115">
        <w:rPr>
          <w:rFonts w:ascii="American Typewriter" w:hAnsi="American Typewriter" w:cs="American Typewriter"/>
          <w:sz w:val="12"/>
          <w:szCs w:val="12"/>
        </w:rPr>
        <w:t>‐</w:t>
      </w:r>
      <w:r w:rsidRPr="00755115">
        <w:rPr>
          <w:sz w:val="12"/>
          <w:szCs w:val="12"/>
        </w:rPr>
        <w:t xml:space="preserve">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w:t>
      </w:r>
      <w:r w:rsidRPr="00755115">
        <w:rPr>
          <w:rFonts w:ascii="American Typewriter" w:hAnsi="American Typewriter" w:cs="American Typewriter"/>
          <w:sz w:val="12"/>
          <w:szCs w:val="12"/>
        </w:rPr>
        <w:t>‐</w:t>
      </w:r>
      <w:r w:rsidRPr="00755115">
        <w:rPr>
          <w:sz w:val="12"/>
          <w:szCs w:val="12"/>
        </w:rPr>
        <w:t>border data flows, including those endorsed in the Communiqué on Principles for Internet Policymaking related to intellectual property protection and limiting intermediary liability developed by the Organization for Economic Cooperation and Development (OECD) in June 2011.</w:t>
      </w:r>
    </w:p>
    <w:p w14:paraId="24E3D413" w14:textId="77777777" w:rsidR="00AB47EA" w:rsidRPr="00755115" w:rsidRDefault="00AB47EA" w:rsidP="00AB47EA">
      <w:pPr>
        <w:pStyle w:val="Cards"/>
        <w:rPr>
          <w:sz w:val="12"/>
          <w:szCs w:val="12"/>
        </w:rPr>
      </w:pPr>
      <w:r w:rsidRPr="00755115">
        <w:rPr>
          <w:sz w:val="12"/>
          <w:szCs w:val="12"/>
        </w:rPr>
        <w:t>U.S. negotiators should pursue these issues in a variety of forums around the world, including the World Trade Organization (WTO), Asia Pacific Economic Cooperation (APEC) forum, OECD, and regional trade negotiations such as the Trans</w:t>
      </w:r>
      <w:r w:rsidRPr="00755115">
        <w:rPr>
          <w:rFonts w:ascii="American Typewriter" w:hAnsi="American Typewriter" w:cs="American Typewriter"/>
          <w:sz w:val="12"/>
          <w:szCs w:val="12"/>
        </w:rPr>
        <w:t>‐</w:t>
      </w:r>
      <w:r w:rsidRPr="00755115">
        <w:rPr>
          <w:sz w:val="12"/>
          <w:szCs w:val="12"/>
        </w:rPr>
        <w:t>Pacific Partnership as appropriate in each forum. In addition, the U.S. Government should solicit ideas and begin to develop a plurilateral framework to set a new global gold</w:t>
      </w:r>
      <w:r w:rsidRPr="00755115">
        <w:rPr>
          <w:rFonts w:ascii="American Typewriter" w:hAnsi="American Typewriter" w:cs="American Typewriter"/>
          <w:sz w:val="12"/>
          <w:szCs w:val="12"/>
        </w:rPr>
        <w:t>‐</w:t>
      </w:r>
      <w:r w:rsidRPr="00755115">
        <w:rPr>
          <w:sz w:val="12"/>
          <w:szCs w:val="12"/>
        </w:rPr>
        <w:t xml:space="preserve"> standard to improve innovation. Finally, the U.S. Government should identify and seek to resolve through WTO or bilateral consultations or other processes violations of current international rules concerning digital goods, services and information.</w:t>
      </w:r>
    </w:p>
    <w:p w14:paraId="534BABF3" w14:textId="77777777" w:rsidR="00AB47EA" w:rsidRPr="00755115" w:rsidRDefault="00AB47EA" w:rsidP="00AB47EA">
      <w:pPr>
        <w:pStyle w:val="Cards"/>
        <w:rPr>
          <w:sz w:val="12"/>
          <w:szCs w:val="12"/>
        </w:rPr>
      </w:pPr>
      <w:r w:rsidRPr="00755115">
        <w:rPr>
          <w:sz w:val="12"/>
          <w:szCs w:val="12"/>
        </w:rPr>
        <w:t>Promoting Cross</w:t>
      </w:r>
      <w:r w:rsidRPr="00755115">
        <w:rPr>
          <w:rFonts w:ascii="American Typewriter" w:hAnsi="American Typewriter" w:cs="American Typewriter"/>
          <w:sz w:val="12"/>
          <w:szCs w:val="12"/>
        </w:rPr>
        <w:t>‐</w:t>
      </w:r>
      <w:r w:rsidRPr="00755115">
        <w:rPr>
          <w:sz w:val="12"/>
          <w:szCs w:val="12"/>
        </w:rPr>
        <w:t>Border Data Flows: Priorities for the Business Community 2</w:t>
      </w:r>
    </w:p>
    <w:p w14:paraId="19107B52" w14:textId="77777777" w:rsidR="00AB47EA" w:rsidRPr="00755115" w:rsidRDefault="00AB47EA" w:rsidP="00AB47EA">
      <w:pPr>
        <w:pStyle w:val="Cards"/>
        <w:rPr>
          <w:sz w:val="12"/>
          <w:szCs w:val="12"/>
        </w:rPr>
      </w:pPr>
      <w:r w:rsidRPr="00755115">
        <w:rPr>
          <w:sz w:val="12"/>
          <w:szCs w:val="12"/>
        </w:rPr>
        <w:t>The importance of cross</w:t>
      </w:r>
      <w:r w:rsidRPr="00755115">
        <w:rPr>
          <w:rFonts w:ascii="American Typewriter" w:hAnsi="American Typewriter" w:cs="American Typewriter"/>
          <w:sz w:val="12"/>
          <w:szCs w:val="12"/>
        </w:rPr>
        <w:t>‐</w:t>
      </w:r>
      <w:r w:rsidRPr="00755115">
        <w:rPr>
          <w:sz w:val="12"/>
          <w:szCs w:val="12"/>
        </w:rPr>
        <w:t>border commercial and financial flows</w:t>
      </w:r>
    </w:p>
    <w:p w14:paraId="2857BDCD" w14:textId="77777777" w:rsidR="00AB47EA" w:rsidRPr="00755115" w:rsidRDefault="00AB47EA" w:rsidP="00AB47EA">
      <w:pPr>
        <w:pStyle w:val="Cards"/>
        <w:rPr>
          <w:sz w:val="12"/>
          <w:szCs w:val="12"/>
        </w:rPr>
      </w:pPr>
      <w:r w:rsidRPr="00755115">
        <w:rPr>
          <w:rStyle w:val="DebateUnderline"/>
        </w:rPr>
        <w:t>Access to computers, servers, routers and mobile devices, services such as cloud computing</w:t>
      </w:r>
      <w:r w:rsidRPr="00755115">
        <w:t xml:space="preserve"> – whereby remote data centers host information and run applications over the Internet, and information </w:t>
      </w:r>
      <w:r w:rsidRPr="00755115">
        <w:rPr>
          <w:rStyle w:val="DebateUnderline"/>
        </w:rPr>
        <w:t xml:space="preserve">is </w:t>
      </w:r>
      <w:r w:rsidRPr="00E54A19">
        <w:rPr>
          <w:rStyle w:val="DebateUnderline"/>
          <w:b/>
        </w:rPr>
        <w:t>vital</w:t>
      </w:r>
      <w:r w:rsidRPr="00755115">
        <w:rPr>
          <w:rStyle w:val="DebateUnderline"/>
        </w:rPr>
        <w:t xml:space="preserve"> to the success of billions of </w:t>
      </w:r>
      <w:r w:rsidRPr="00755115">
        <w:rPr>
          <w:rStyle w:val="DebateUnderline"/>
          <w:b/>
        </w:rPr>
        <w:t>individuals, businesses and entire economies</w:t>
      </w:r>
      <w:r w:rsidRPr="00755115">
        <w:t xml:space="preserve">. </w:t>
      </w:r>
      <w:r w:rsidRPr="00755115">
        <w:rPr>
          <w:rStyle w:val="DebateUnderline"/>
        </w:rPr>
        <w:t>In the United States alone</w:t>
      </w:r>
      <w:r w:rsidRPr="00755115">
        <w:t xml:space="preserve">, the goods, services and </w:t>
      </w:r>
      <w:r w:rsidRPr="00755115">
        <w:rPr>
          <w:rStyle w:val="DebateUnderline"/>
        </w:rPr>
        <w:t xml:space="preserve">content flowing through the Internet have been responsible for </w:t>
      </w:r>
      <w:r w:rsidRPr="00755115">
        <w:rPr>
          <w:rStyle w:val="DebateUnderline"/>
          <w:b/>
        </w:rPr>
        <w:t>15 percent</w:t>
      </w:r>
      <w:r w:rsidRPr="00755115">
        <w:rPr>
          <w:rStyle w:val="DebateUnderline"/>
        </w:rPr>
        <w:t xml:space="preserve"> of GDP growth</w:t>
      </w:r>
      <w:r w:rsidRPr="00755115">
        <w:t xml:space="preserve"> </w:t>
      </w:r>
      <w:r w:rsidRPr="00755115">
        <w:rPr>
          <w:sz w:val="12"/>
          <w:szCs w:val="12"/>
        </w:rPr>
        <w:t>over the past five years.</w:t>
      </w:r>
    </w:p>
    <w:p w14:paraId="4919201D" w14:textId="77777777" w:rsidR="00AB47EA" w:rsidRPr="00755115" w:rsidRDefault="00AB47EA" w:rsidP="00AB47EA">
      <w:pPr>
        <w:pStyle w:val="Cards"/>
        <w:rPr>
          <w:sz w:val="12"/>
          <w:szCs w:val="12"/>
        </w:rPr>
      </w:pPr>
      <w:r w:rsidRPr="00755115">
        <w:rPr>
          <w:sz w:val="12"/>
          <w:szCs w:val="12"/>
        </w:rPr>
        <w:t>Open, fair and contestable international markets for information and communication technologies (ICT) and information are important to electronic retailers, search engines, social networks, web hosting providers, registrars and the range of technology infrastructure and service providers who rely directly on the Internet to create economic value.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w:t>
      </w:r>
      <w:r w:rsidRPr="00755115">
        <w:rPr>
          <w:rFonts w:ascii="American Typewriter" w:hAnsi="American Typewriter" w:cs="American Typewriter"/>
          <w:sz w:val="12"/>
          <w:szCs w:val="12"/>
        </w:rPr>
        <w:t>‐</w:t>
      </w:r>
      <w:r w:rsidRPr="00755115">
        <w:rPr>
          <w:sz w:val="12"/>
          <w:szCs w:val="12"/>
        </w:rPr>
        <w:t>border data flows. According to McKinsey, more than three</w:t>
      </w:r>
      <w:r w:rsidRPr="00755115">
        <w:rPr>
          <w:rFonts w:ascii="American Typewriter" w:hAnsi="American Typewriter" w:cs="American Typewriter"/>
          <w:sz w:val="12"/>
          <w:szCs w:val="12"/>
        </w:rPr>
        <w:t>‐</w:t>
      </w:r>
      <w:r w:rsidRPr="00755115">
        <w:rPr>
          <w:sz w:val="12"/>
          <w:szCs w:val="12"/>
        </w:rPr>
        <w:t>quarters of the value created by the Internet accrues to traditional industries that would exist without the Internet. The overall impact of the Internet and information technologies on productivity may surpass the effect of any other technology enabler in history, including electricity and the combustion engine, according to the OECD.</w:t>
      </w:r>
    </w:p>
    <w:p w14:paraId="63F1CCAE" w14:textId="77777777" w:rsidR="00AB47EA" w:rsidRPr="00755115" w:rsidRDefault="00AB47EA" w:rsidP="00AB47EA">
      <w:pPr>
        <w:pStyle w:val="Cards"/>
        <w:rPr>
          <w:sz w:val="12"/>
          <w:szCs w:val="12"/>
        </w:rPr>
      </w:pPr>
      <w:r w:rsidRPr="00755115">
        <w:rPr>
          <w:sz w:val="12"/>
          <w:szCs w:val="12"/>
        </w:rPr>
        <w:t>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w:t>
      </w:r>
      <w:r w:rsidRPr="00755115">
        <w:rPr>
          <w:rFonts w:ascii="American Typewriter" w:hAnsi="American Typewriter" w:cs="American Typewriter"/>
          <w:sz w:val="12"/>
          <w:szCs w:val="12"/>
        </w:rPr>
        <w:t>‐</w:t>
      </w:r>
      <w:r w:rsidRPr="00755115">
        <w:rPr>
          <w:sz w:val="12"/>
          <w:szCs w:val="12"/>
        </w:rPr>
        <w:t xml:space="preserve">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w:t>
      </w:r>
    </w:p>
    <w:p w14:paraId="4E460860" w14:textId="77777777" w:rsidR="00AB47EA" w:rsidRDefault="00AB47EA" w:rsidP="00AB47EA">
      <w:pPr>
        <w:pStyle w:val="Cards"/>
        <w:rPr>
          <w:rStyle w:val="DebateUnderline"/>
          <w:b/>
        </w:rPr>
      </w:pPr>
      <w:r w:rsidRPr="00755115">
        <w:rPr>
          <w:sz w:val="12"/>
          <w:szCs w:val="12"/>
        </w:rPr>
        <w:t>More broadly</w:t>
      </w:r>
      <w:r w:rsidRPr="00755115">
        <w:t xml:space="preserve">, </w:t>
      </w:r>
      <w:r w:rsidRPr="00755115">
        <w:rPr>
          <w:rStyle w:val="DebateUnderline"/>
        </w:rPr>
        <w:t>economies that are open to international trade in ICT and information grow faster and are more productive</w:t>
      </w:r>
      <w:r w:rsidRPr="00755115">
        <w:t xml:space="preserve"> </w:t>
      </w:r>
      <w:r w:rsidRPr="00755115">
        <w:rPr>
          <w:rStyle w:val="DebateUnderline"/>
        </w:rPr>
        <w:t xml:space="preserve">Limiting network access dramatically undermines the economic benefits of technology and can slow </w:t>
      </w:r>
      <w:r w:rsidRPr="00755115">
        <w:rPr>
          <w:rStyle w:val="DebateUnderline"/>
          <w:b/>
        </w:rPr>
        <w:t>growth across entire economies.</w:t>
      </w:r>
    </w:p>
    <w:p w14:paraId="20B98811" w14:textId="77777777" w:rsidR="00AB47EA" w:rsidRPr="00755115" w:rsidRDefault="00AB47EA" w:rsidP="00AB47EA">
      <w:pPr>
        <w:pStyle w:val="Nothing"/>
      </w:pPr>
    </w:p>
    <w:p w14:paraId="08A5BF08" w14:textId="77777777" w:rsidR="00AB47EA" w:rsidRPr="00755115" w:rsidRDefault="00AB47EA" w:rsidP="00AB47EA">
      <w:pPr>
        <w:pStyle w:val="Tags"/>
      </w:pPr>
      <w:r w:rsidRPr="00755115">
        <w:t>Global economic collapse cause nuclear war</w:t>
      </w:r>
    </w:p>
    <w:p w14:paraId="599E5AFD" w14:textId="77777777" w:rsidR="00AB47EA" w:rsidRPr="00755115" w:rsidRDefault="00AB47EA" w:rsidP="00AB47EA">
      <w:pPr>
        <w:rPr>
          <w:rFonts w:ascii="Times New Roman" w:hAnsi="Times New Roman" w:cs="Times New Roman"/>
        </w:rPr>
      </w:pPr>
      <w:r w:rsidRPr="00755115">
        <w:rPr>
          <w:rStyle w:val="Author-Date"/>
          <w:rFonts w:ascii="Times New Roman" w:hAnsi="Times New Roman" w:cs="Times New Roman"/>
        </w:rPr>
        <w:t>Merlini 11</w:t>
      </w:r>
      <w:r w:rsidRPr="00755115">
        <w:rPr>
          <w:rFonts w:ascii="Times New Roman" w:hAnsi="Times New Roman" w:cs="Times New Roman"/>
        </w:rPr>
        <w:t xml:space="preserve"> (Senior Fellow – Brookings)</w:t>
      </w:r>
    </w:p>
    <w:p w14:paraId="2B1587E2" w14:textId="77777777" w:rsidR="00AB47EA" w:rsidRPr="00755115" w:rsidRDefault="00AB47EA" w:rsidP="00AB47EA">
      <w:pPr>
        <w:rPr>
          <w:rFonts w:ascii="Times New Roman" w:hAnsi="Times New Roman" w:cs="Times New Roman"/>
        </w:rPr>
      </w:pPr>
      <w:r w:rsidRPr="00755115">
        <w:rPr>
          <w:rFonts w:ascii="Times New Roman" w:hAnsi="Times New Roman" w:cs="Times New Roman"/>
        </w:rPr>
        <w:t>(Cesare. A Post-Secular World? Survival, Volume 53, Issue 2 April 2011 , pages 117 – 130)</w:t>
      </w:r>
    </w:p>
    <w:p w14:paraId="740AB91F" w14:textId="77777777" w:rsidR="00AB47EA" w:rsidRDefault="00AB47EA" w:rsidP="00AB47EA">
      <w:pPr>
        <w:pStyle w:val="Cards"/>
      </w:pPr>
    </w:p>
    <w:p w14:paraId="5A6CDA2A" w14:textId="77777777" w:rsidR="00AB47EA" w:rsidRPr="00755115" w:rsidRDefault="00AB47EA" w:rsidP="00AB47EA">
      <w:pPr>
        <w:pStyle w:val="Cards"/>
        <w:rPr>
          <w:rStyle w:val="DebateUnderline"/>
        </w:rPr>
      </w:pPr>
      <w:r w:rsidRPr="00755115">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an open and traditional </w:t>
      </w:r>
      <w:r w:rsidRPr="00755115">
        <w:rPr>
          <w:rStyle w:val="DebateUnderline"/>
          <w:highlight w:val="green"/>
        </w:rPr>
        <w:t>conflict</w:t>
      </w:r>
      <w:r w:rsidRPr="00755115">
        <w:rPr>
          <w:rStyle w:val="NothingChar"/>
          <w:rFonts w:eastAsiaTheme="minorHAnsi"/>
        </w:rPr>
        <w:t xml:space="preserve"> between states, perhaps even</w:t>
      </w:r>
      <w:r w:rsidRPr="00755115">
        <w:t xml:space="preserve"> </w:t>
      </w:r>
      <w:r w:rsidRPr="00755115">
        <w:rPr>
          <w:rStyle w:val="DebateUnderline"/>
          <w:highlight w:val="green"/>
        </w:rPr>
        <w:t>involving</w:t>
      </w:r>
      <w:r w:rsidRPr="00755115">
        <w:rPr>
          <w:rStyle w:val="NothingChar"/>
          <w:rFonts w:eastAsiaTheme="minorHAnsi"/>
        </w:rPr>
        <w:t xml:space="preserve"> the use of</w:t>
      </w:r>
      <w:r w:rsidRPr="00755115">
        <w:rPr>
          <w:rStyle w:val="DebateUnderline"/>
          <w:shd w:val="clear" w:color="auto" w:fill="00FFFF"/>
        </w:rPr>
        <w:t xml:space="preserve"> </w:t>
      </w:r>
      <w:r w:rsidRPr="00755115">
        <w:rPr>
          <w:rStyle w:val="DebateUnderline"/>
          <w:highlight w:val="green"/>
        </w:rPr>
        <w:t>nuclear weapons</w:t>
      </w:r>
      <w:r w:rsidRPr="00755115">
        <w:rPr>
          <w:rStyle w:val="NothingChar"/>
          <w:rFonts w:eastAsiaTheme="minorHAnsi"/>
        </w:rPr>
        <w:t xml:space="preserve">. </w:t>
      </w:r>
      <w:r w:rsidRPr="00755115">
        <w:t xml:space="preserve">The crisis </w:t>
      </w:r>
      <w:r w:rsidRPr="00755115">
        <w:rPr>
          <w:rStyle w:val="DebateUnderline"/>
          <w:highlight w:val="green"/>
        </w:rPr>
        <w:t>might be triggered by a collapse of the global</w:t>
      </w:r>
      <w:r w:rsidRPr="00755115">
        <w:rPr>
          <w:rStyle w:val="NothingChar"/>
          <w:rFonts w:eastAsiaTheme="minorHAnsi"/>
          <w:highlight w:val="green"/>
        </w:rPr>
        <w:t xml:space="preserve"> </w:t>
      </w:r>
      <w:r w:rsidRPr="00755115">
        <w:rPr>
          <w:rStyle w:val="DebateUnderline"/>
          <w:rFonts w:eastAsiaTheme="minorHAnsi"/>
          <w:highlight w:val="green"/>
        </w:rPr>
        <w:t>economic</w:t>
      </w:r>
      <w:r w:rsidRPr="00755115">
        <w:rPr>
          <w:rStyle w:val="NothingChar"/>
          <w:rFonts w:eastAsiaTheme="minorHAnsi"/>
        </w:rPr>
        <w:t xml:space="preserve"> and </w:t>
      </w:r>
      <w:r w:rsidRPr="00755115">
        <w:rPr>
          <w:rStyle w:val="DebateUnderline"/>
        </w:rPr>
        <w:t xml:space="preserve">financial </w:t>
      </w:r>
      <w:r w:rsidRPr="00755115">
        <w:rPr>
          <w:rStyle w:val="DebateUnderline"/>
          <w:highlight w:val="green"/>
        </w:rPr>
        <w:t>system, the vulnerability of which we have</w:t>
      </w:r>
      <w:r w:rsidRPr="00755115">
        <w:rPr>
          <w:rStyle w:val="DebateUnderline"/>
        </w:rPr>
        <w:t xml:space="preserve"> just </w:t>
      </w:r>
      <w:r w:rsidRPr="00755115">
        <w:rPr>
          <w:rStyle w:val="DebateUnderline"/>
          <w:highlight w:val="green"/>
        </w:rPr>
        <w:t>experienced, and the prospect of a second Great Depression, with consequences for peace</w:t>
      </w:r>
      <w:r w:rsidRPr="00755115">
        <w:rPr>
          <w:rStyle w:val="DottedUnderline"/>
        </w:rPr>
        <w:t xml:space="preserve"> and democracy</w:t>
      </w:r>
      <w:r w:rsidRPr="00755115">
        <w:rPr>
          <w:rStyle w:val="NothingChar"/>
          <w:rFonts w:eastAsiaTheme="minorHAnsi"/>
        </w:rPr>
        <w:t xml:space="preserve"> </w:t>
      </w:r>
      <w:r w:rsidRPr="00755115">
        <w:rPr>
          <w:rStyle w:val="DebateUnderline"/>
          <w:highlight w:val="green"/>
        </w:rPr>
        <w:t>similar to</w:t>
      </w:r>
      <w:r w:rsidRPr="00755115">
        <w:rPr>
          <w:rStyle w:val="NothingChar"/>
          <w:rFonts w:eastAsiaTheme="minorHAnsi"/>
        </w:rPr>
        <w:t xml:space="preserve"> those of </w:t>
      </w:r>
      <w:r w:rsidRPr="00755115">
        <w:rPr>
          <w:rStyle w:val="DebateUnderline"/>
          <w:highlight w:val="green"/>
        </w:rPr>
        <w:t>the</w:t>
      </w:r>
      <w:r w:rsidRPr="00755115">
        <w:rPr>
          <w:rStyle w:val="DebateUnderline"/>
        </w:rPr>
        <w:t xml:space="preserve"> </w:t>
      </w:r>
      <w:r w:rsidRPr="00755115">
        <w:rPr>
          <w:rStyle w:val="DebateUnderline"/>
          <w:highlight w:val="green"/>
        </w:rPr>
        <w:t>first</w:t>
      </w:r>
      <w:r w:rsidRPr="00755115">
        <w:rPr>
          <w:rStyle w:val="NothingChar"/>
          <w:rFonts w:eastAsiaTheme="minorHAnsi"/>
        </w:rPr>
        <w:t>.</w:t>
      </w:r>
      <w:r w:rsidRPr="00755115">
        <w:t xml:space="preserve"> Whatever the trigger, the </w:t>
      </w:r>
      <w:r w:rsidRPr="00755115">
        <w:rPr>
          <w:rStyle w:val="DebateUnderline"/>
          <w:highlight w:val="green"/>
        </w:rPr>
        <w:t>unlimited</w:t>
      </w:r>
      <w:r w:rsidRPr="00755115">
        <w:rPr>
          <w:rStyle w:val="DebateUnderline"/>
        </w:rPr>
        <w:t xml:space="preserve"> </w:t>
      </w:r>
      <w:r w:rsidRPr="00755115">
        <w:rPr>
          <w:rStyle w:val="DebateUnderline"/>
          <w:highlight w:val="green"/>
        </w:rPr>
        <w:t>exercise</w:t>
      </w:r>
      <w:r w:rsidRPr="00755115">
        <w:rPr>
          <w:rStyle w:val="DebateUnderline"/>
        </w:rPr>
        <w:t xml:space="preserve"> </w:t>
      </w:r>
      <w:r w:rsidRPr="00755115">
        <w:rPr>
          <w:rStyle w:val="DebateUnderline"/>
          <w:highlight w:val="green"/>
        </w:rPr>
        <w:t>of</w:t>
      </w:r>
      <w:r w:rsidRPr="00755115">
        <w:t xml:space="preserve"> national sovereignty, exclusive </w:t>
      </w:r>
      <w:r w:rsidRPr="00755115">
        <w:rPr>
          <w:rStyle w:val="DebateUnderline"/>
          <w:highlight w:val="green"/>
        </w:rPr>
        <w:t>self-interest</w:t>
      </w:r>
      <w:r w:rsidRPr="00755115">
        <w:t xml:space="preserve"> and </w:t>
      </w:r>
      <w:r w:rsidRPr="00755115">
        <w:rPr>
          <w:rStyle w:val="DebateUnderline"/>
          <w:highlight w:val="green"/>
        </w:rPr>
        <w:t>rejection</w:t>
      </w:r>
      <w:r w:rsidRPr="00755115">
        <w:rPr>
          <w:rStyle w:val="DebateUnderline"/>
        </w:rPr>
        <w:t xml:space="preserve"> </w:t>
      </w:r>
      <w:r w:rsidRPr="00755115">
        <w:rPr>
          <w:rStyle w:val="DebateUnderline"/>
          <w:highlight w:val="green"/>
        </w:rPr>
        <w:t>of</w:t>
      </w:r>
      <w:r w:rsidRPr="00755115">
        <w:rPr>
          <w:rStyle w:val="DebateUnderline"/>
        </w:rPr>
        <w:t xml:space="preserve"> </w:t>
      </w:r>
      <w:r w:rsidRPr="00755115">
        <w:rPr>
          <w:rStyle w:val="DebateUnderline"/>
          <w:highlight w:val="green"/>
        </w:rPr>
        <w:t>outside interference</w:t>
      </w:r>
      <w:r w:rsidRPr="00755115">
        <w:rPr>
          <w:rStyle w:val="DebateUnderline"/>
        </w:rPr>
        <w:t xml:space="preserve"> </w:t>
      </w:r>
      <w:r w:rsidRPr="00755115">
        <w:rPr>
          <w:rStyle w:val="DebateUnderline"/>
          <w:highlight w:val="green"/>
        </w:rPr>
        <w:t>would</w:t>
      </w:r>
      <w:r w:rsidRPr="00755115">
        <w:t xml:space="preserve"> likely be amplified, </w:t>
      </w:r>
      <w:r w:rsidRPr="00755115">
        <w:rPr>
          <w:rStyle w:val="DebateUnderline"/>
          <w:highlight w:val="green"/>
        </w:rPr>
        <w:t>empty</w:t>
      </w:r>
      <w:r w:rsidRPr="00755115">
        <w:t xml:space="preserve">ing, perhaps entirely, the half-full glass of </w:t>
      </w:r>
      <w:r w:rsidRPr="00755115">
        <w:rPr>
          <w:rStyle w:val="DebateUnderline"/>
          <w:highlight w:val="green"/>
        </w:rPr>
        <w:t>multilateralism</w:t>
      </w:r>
      <w:r w:rsidRPr="00755115">
        <w:t xml:space="preserve">, including the UN and the European Union. Many of the more likely conflicts, such as between Israel and Iran or India and Pakistan, have potential religious dimensions. Short of war, </w:t>
      </w:r>
      <w:r w:rsidRPr="00755115">
        <w:rPr>
          <w:rStyle w:val="DebateUnderline"/>
          <w:highlight w:val="green"/>
        </w:rPr>
        <w:t>tensions</w:t>
      </w:r>
      <w:r w:rsidRPr="00755115">
        <w:t xml:space="preserve"> such as those related to immigration </w:t>
      </w:r>
      <w:r w:rsidRPr="00755115">
        <w:rPr>
          <w:rStyle w:val="DebateUnderline"/>
          <w:highlight w:val="green"/>
        </w:rPr>
        <w:t>might</w:t>
      </w:r>
      <w:r w:rsidRPr="00755115">
        <w:rPr>
          <w:rStyle w:val="DebateUnderline"/>
        </w:rPr>
        <w:t xml:space="preserve"> </w:t>
      </w:r>
      <w:r w:rsidRPr="00755115">
        <w:rPr>
          <w:rStyle w:val="DebateUnderline"/>
          <w:highlight w:val="green"/>
        </w:rPr>
        <w:t>become unbearable</w:t>
      </w:r>
      <w:r w:rsidRPr="00755115">
        <w:t xml:space="preserve">. Familiar </w:t>
      </w:r>
      <w:r w:rsidRPr="00755115">
        <w:rPr>
          <w:rStyle w:val="DebateUnderline"/>
          <w:highlight w:val="green"/>
        </w:rPr>
        <w:t>issues of</w:t>
      </w:r>
      <w:r w:rsidRPr="00755115">
        <w:t xml:space="preserve"> creed and </w:t>
      </w:r>
      <w:r w:rsidRPr="00755115">
        <w:rPr>
          <w:rStyle w:val="DebateUnderline"/>
          <w:highlight w:val="green"/>
        </w:rPr>
        <w:t>identity could be exacerbated</w:t>
      </w:r>
      <w:r w:rsidRPr="00755115">
        <w:t xml:space="preserve">. One way or another, the secular rational approach would be sidestepped by a return to theocratic absolutes, competing or </w:t>
      </w:r>
      <w:r w:rsidRPr="00755115">
        <w:rPr>
          <w:rStyle w:val="DebateUnderline"/>
          <w:highlight w:val="green"/>
        </w:rPr>
        <w:t>converging with</w:t>
      </w:r>
      <w:r w:rsidRPr="00755115">
        <w:t xml:space="preserve"> secular absolutes such as unbridled </w:t>
      </w:r>
      <w:r w:rsidRPr="00755115">
        <w:rPr>
          <w:rStyle w:val="DebateUnderline"/>
          <w:highlight w:val="green"/>
        </w:rPr>
        <w:t>nationalism</w:t>
      </w:r>
      <w:r w:rsidRPr="00755115">
        <w:rPr>
          <w:rStyle w:val="DebateUnderline"/>
        </w:rPr>
        <w:t>.</w:t>
      </w:r>
    </w:p>
    <w:p w14:paraId="1CFA597F" w14:textId="77777777" w:rsidR="00AB47EA" w:rsidRDefault="00AB47EA" w:rsidP="00AB47EA">
      <w:pPr>
        <w:pStyle w:val="Nothing"/>
      </w:pPr>
    </w:p>
    <w:p w14:paraId="2BD44A78" w14:textId="6AB70725" w:rsidR="00AB47EA" w:rsidRDefault="00AB47EA" w:rsidP="00AB47EA">
      <w:pPr>
        <w:pStyle w:val="Tags"/>
      </w:pPr>
      <w:r>
        <w:t>Contention 2 is US Leadership</w:t>
      </w:r>
    </w:p>
    <w:p w14:paraId="0A39B6D6" w14:textId="77777777" w:rsidR="00AB47EA" w:rsidRPr="00AB47EA" w:rsidRDefault="00AB47EA" w:rsidP="00AB47EA">
      <w:pPr>
        <w:pStyle w:val="Nothing"/>
      </w:pPr>
    </w:p>
    <w:p w14:paraId="19F6D67D" w14:textId="77777777" w:rsidR="00AB47EA" w:rsidRPr="00755115" w:rsidRDefault="00AB47EA" w:rsidP="00AB47EA">
      <w:pPr>
        <w:pStyle w:val="Tags"/>
      </w:pPr>
      <w:r w:rsidRPr="00755115">
        <w:t>NSA domestic surveillance kills US technology leadership</w:t>
      </w:r>
    </w:p>
    <w:p w14:paraId="2D8F3102" w14:textId="77777777" w:rsidR="00AB47EA" w:rsidRPr="00755115" w:rsidRDefault="00AB47EA" w:rsidP="00AB47EA">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6957EB06" w14:textId="77777777" w:rsidR="00AB47EA" w:rsidRPr="00755115" w:rsidRDefault="00AB47EA" w:rsidP="00AB47EA">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6CE02217" w14:textId="77777777" w:rsidR="00AB47EA" w:rsidRPr="00755115" w:rsidRDefault="00AB47EA" w:rsidP="00AB47EA">
      <w:pPr>
        <w:pStyle w:val="Nothing"/>
      </w:pPr>
    </w:p>
    <w:p w14:paraId="6D88AF2F" w14:textId="77777777" w:rsidR="00AB47EA" w:rsidRPr="00755115" w:rsidRDefault="00AB47EA" w:rsidP="00AB47EA">
      <w:pPr>
        <w:pStyle w:val="Cards"/>
      </w:pPr>
      <w:r w:rsidRPr="00755115">
        <w:rPr>
          <w:rStyle w:val="DebateUnderline"/>
        </w:rPr>
        <w:t xml:space="preserve">When historians write about this period in U.S. history it could very well be that one of the themes will be how the United States </w:t>
      </w:r>
      <w:r w:rsidRPr="00755115">
        <w:rPr>
          <w:rStyle w:val="DebateUnderline"/>
          <w:b/>
        </w:rPr>
        <w:t>lost its global technology leadership</w:t>
      </w:r>
      <w:r w:rsidRPr="00755115">
        <w:t xml:space="preserve"> to other nations. And clearly one of the factors they would point to is the long-standing privileging of U.S. national security interests over U.S. industrial and commercial interests when it comes to U.S. foreign policy. This has occurred over the last few years as the U.S. government has done relatively little to address the rising commercial challenge to U.S. technology companies, all the while putting intelligence gathering first and foremost. Indeed, policy decisions by the U.S. intelligence community have reverberated throughout the global economy. </w:t>
      </w:r>
      <w:r w:rsidRPr="00755115">
        <w:rPr>
          <w:rStyle w:val="DebateUnderline"/>
        </w:rPr>
        <w:t>If the U.S. tech industry is to remain the leader in the global marketplace, then the U.S. government will need to set a new course that balances economic interests with national security interests.</w:t>
      </w:r>
      <w:r w:rsidRPr="00755115">
        <w:t xml:space="preserve"> </w:t>
      </w:r>
      <w:r w:rsidRPr="00755115">
        <w:rPr>
          <w:rStyle w:val="DebateUnderline"/>
        </w:rPr>
        <w:t xml:space="preserve">The cost of inaction is not only short-term economic losses for U.S. companies, but </w:t>
      </w:r>
      <w:r w:rsidRPr="00755115">
        <w:rPr>
          <w:rStyle w:val="DebateUnderline"/>
          <w:b/>
        </w:rPr>
        <w:t>a wave of protectionist policies that will systematically weaken U.S. technology competiveness in years to come</w:t>
      </w:r>
      <w:r w:rsidRPr="00755115">
        <w:t xml:space="preserve">, </w:t>
      </w:r>
      <w:r w:rsidRPr="00755115">
        <w:rPr>
          <w:rStyle w:val="DebateUnderline"/>
        </w:rPr>
        <w:t>with impacts on economic growth, jobs, trade balance, and national security through a weakened industrial base</w:t>
      </w:r>
      <w:r w:rsidRPr="00755115">
        <w:t xml:space="preserve">. </w:t>
      </w:r>
      <w:r w:rsidRPr="00755115">
        <w:rPr>
          <w:rStyle w:val="DebateUnderline"/>
          <w:b/>
        </w:rPr>
        <w:t>Only by taking decisive steps to reform its digital surveillance activities will the U.S. government enable its tech industry to effectively compete in the global market</w:t>
      </w:r>
      <w:r w:rsidRPr="00755115">
        <w:t xml:space="preserve">. </w:t>
      </w:r>
    </w:p>
    <w:p w14:paraId="2FB58E65" w14:textId="77777777" w:rsidR="00AB47EA" w:rsidRPr="00755115" w:rsidRDefault="00AB47EA" w:rsidP="00AB47EA">
      <w:pPr>
        <w:pStyle w:val="Nothing"/>
      </w:pPr>
    </w:p>
    <w:p w14:paraId="632476F4" w14:textId="77777777" w:rsidR="00AB47EA" w:rsidRPr="00755115" w:rsidRDefault="00AB47EA" w:rsidP="00AB47EA">
      <w:pPr>
        <w:pStyle w:val="Tags"/>
      </w:pPr>
      <w:r w:rsidRPr="00755115">
        <w:t>This spills over to economic and military dominance</w:t>
      </w:r>
    </w:p>
    <w:p w14:paraId="08F46CAC" w14:textId="77777777" w:rsidR="00AB47EA" w:rsidRPr="00755115" w:rsidRDefault="00AB47EA" w:rsidP="00AB47EA">
      <w:pPr>
        <w:pStyle w:val="Nothing"/>
      </w:pPr>
      <w:r w:rsidRPr="00755115">
        <w:rPr>
          <w:rStyle w:val="Author-Date"/>
        </w:rPr>
        <w:t>Enderle 15</w:t>
      </w:r>
      <w:r w:rsidRPr="00755115">
        <w:t xml:space="preserve"> (president and principal analyst of the Enderle Group. Previously, he was the Senior Research Fellow for Forrester Research and the Giga Information Group)</w:t>
      </w:r>
    </w:p>
    <w:p w14:paraId="23F9C9E5" w14:textId="77777777" w:rsidR="00AB47EA" w:rsidRPr="00755115" w:rsidRDefault="00AB47EA" w:rsidP="00AB47EA">
      <w:pPr>
        <w:pStyle w:val="Nothing"/>
      </w:pPr>
      <w:r w:rsidRPr="00755115">
        <w:t>(Rob, U.S. surveillance programs are killing the tech industry, CIO | Jun 12, 2015, http://www.cio.com/article/2934887/privacy/u-s-surveillance-programs-are-killing-the-tech-industry.html)</w:t>
      </w:r>
    </w:p>
    <w:p w14:paraId="40C30DA3" w14:textId="77777777" w:rsidR="00AB47EA" w:rsidRPr="00755115" w:rsidRDefault="00AB47EA" w:rsidP="00AB47EA">
      <w:pPr>
        <w:pStyle w:val="Nothing"/>
      </w:pPr>
    </w:p>
    <w:p w14:paraId="15EF0FF1" w14:textId="77777777" w:rsidR="00AB47EA" w:rsidRPr="00755115" w:rsidRDefault="00AB47EA" w:rsidP="00AB47EA">
      <w:pPr>
        <w:pStyle w:val="Cards"/>
      </w:pPr>
      <w:r w:rsidRPr="00755115">
        <w:rPr>
          <w:rStyle w:val="DebateUnderline"/>
        </w:rPr>
        <w:t>The</w:t>
      </w:r>
      <w:r w:rsidRPr="00755115">
        <w:t xml:space="preserve"> Information Technology &amp; Innovation Foundation, ranked as the </w:t>
      </w:r>
      <w:r w:rsidRPr="00755115">
        <w:rPr>
          <w:rStyle w:val="DebateUnderline"/>
        </w:rPr>
        <w:t>most authoritative</w:t>
      </w:r>
      <w:r w:rsidRPr="00755115">
        <w:t xml:space="preserve"> science and technology </w:t>
      </w:r>
      <w:r w:rsidRPr="00755115">
        <w:rPr>
          <w:rStyle w:val="DebateUnderline"/>
        </w:rPr>
        <w:t>think tank in the U.S.</w:t>
      </w:r>
      <w:r w:rsidRPr="00755115">
        <w:t xml:space="preserve"> (second in the world behind Max Planck Institutes of Germany), </w:t>
      </w:r>
      <w:r w:rsidRPr="00755115">
        <w:rPr>
          <w:rStyle w:val="DebateUnderline"/>
        </w:rPr>
        <w:t>has just released its latest report on the impact of the existence and disclosure of the broad</w:t>
      </w:r>
      <w:r w:rsidRPr="00755115">
        <w:t xml:space="preserve"> NSA national and international </w:t>
      </w:r>
      <w:r w:rsidRPr="00755115">
        <w:rPr>
          <w:rStyle w:val="DebateUnderline"/>
        </w:rPr>
        <w:t>spying programs</w:t>
      </w:r>
      <w:r w:rsidRPr="00755115">
        <w:t>.</w:t>
      </w:r>
    </w:p>
    <w:p w14:paraId="0F434F58" w14:textId="77777777" w:rsidR="00AB47EA" w:rsidRPr="00755115" w:rsidRDefault="00AB47EA" w:rsidP="00AB47EA">
      <w:pPr>
        <w:pStyle w:val="Cards"/>
      </w:pPr>
      <w:r w:rsidRPr="00755115">
        <w:t xml:space="preserve">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the </w:t>
      </w:r>
      <w:r w:rsidRPr="00755115">
        <w:rPr>
          <w:rStyle w:val="DebateUnderline"/>
        </w:rPr>
        <w:t xml:space="preserve">surveillance programs could cause a number of U.S. technology firms to </w:t>
      </w:r>
      <w:r w:rsidRPr="00755115">
        <w:rPr>
          <w:rStyle w:val="DebateUnderline"/>
          <w:b/>
        </w:rPr>
        <w:t>fail outright</w:t>
      </w:r>
      <w:r w:rsidRPr="00755115">
        <w:rPr>
          <w:rStyle w:val="DebateUnderline"/>
        </w:rPr>
        <w:t xml:space="preserve"> </w:t>
      </w:r>
      <w:r w:rsidRPr="00755115">
        <w:t>or to be forced into bankruptcy as they reorganize for survival. The damage has also since spread to domestic aerospace and telephony service providers.</w:t>
      </w:r>
    </w:p>
    <w:p w14:paraId="24479EB0" w14:textId="77777777" w:rsidR="00AB47EA" w:rsidRPr="00755115" w:rsidRDefault="00AB47EA" w:rsidP="00AB47EA">
      <w:pPr>
        <w:pStyle w:val="Cards"/>
      </w:pPr>
      <w:r w:rsidRPr="00755115">
        <w:t xml:space="preserve">The programs identified in the report are PRISM; the program authorized by </w:t>
      </w:r>
      <w:r w:rsidRPr="00755115">
        <w:rPr>
          <w:rStyle w:val="DebateUnderline"/>
        </w:rPr>
        <w:t>the FISA Amendments act</w:t>
      </w:r>
      <w:r w:rsidRPr="00755115">
        <w:t xml:space="preserve">, which </w:t>
      </w:r>
      <w:r w:rsidRPr="00755115">
        <w:rPr>
          <w:rStyle w:val="DebateUnderline"/>
        </w:rPr>
        <w:t>allowed search without the need for a warrant domestically and abroad</w:t>
      </w:r>
      <w:r w:rsidRPr="00755115">
        <w:t>, and Bullrun; the program designed to compromise encryption technology worldwide.</w:t>
      </w:r>
    </w:p>
    <w:p w14:paraId="6A9F96DC" w14:textId="77777777" w:rsidR="00AB47EA" w:rsidRPr="00755115" w:rsidRDefault="00AB47EA" w:rsidP="00AB47EA">
      <w:pPr>
        <w:pStyle w:val="Cards"/>
        <w:rPr>
          <w:sz w:val="12"/>
          <w:szCs w:val="12"/>
        </w:rPr>
      </w:pPr>
      <w:r w:rsidRPr="00755115">
        <w:rPr>
          <w:sz w:val="12"/>
          <w:szCs w:val="12"/>
        </w:rPr>
        <w:t>The report ends in the following recommendations:</w:t>
      </w:r>
    </w:p>
    <w:p w14:paraId="076B565C" w14:textId="77777777" w:rsidR="00AB47EA" w:rsidRPr="00755115" w:rsidRDefault="00AB47EA" w:rsidP="00AB47EA">
      <w:pPr>
        <w:pStyle w:val="Cards"/>
        <w:rPr>
          <w:sz w:val="12"/>
          <w:szCs w:val="12"/>
        </w:rPr>
      </w:pPr>
      <w:r w:rsidRPr="00755115">
        <w:rPr>
          <w:sz w:val="12"/>
          <w:szCs w:val="12"/>
        </w:rPr>
        <w:t>Increase transparency about U.S. surveillance activities both at home and abroad.</w:t>
      </w:r>
    </w:p>
    <w:p w14:paraId="3BDCB222" w14:textId="77777777" w:rsidR="00AB47EA" w:rsidRPr="00755115" w:rsidRDefault="00AB47EA" w:rsidP="00AB47EA">
      <w:pPr>
        <w:pStyle w:val="Cards"/>
        <w:rPr>
          <w:sz w:val="12"/>
          <w:szCs w:val="12"/>
        </w:rPr>
      </w:pPr>
      <w:r w:rsidRPr="00755115">
        <w:rPr>
          <w:sz w:val="12"/>
          <w:szCs w:val="12"/>
        </w:rPr>
        <w:t>Strengthen information security by opposing any government efforts to introduce backdoors in software or weaken encryption.</w:t>
      </w:r>
    </w:p>
    <w:p w14:paraId="1CAA8A5C" w14:textId="77777777" w:rsidR="00AB47EA" w:rsidRPr="00755115" w:rsidRDefault="00AB47EA" w:rsidP="00AB47EA">
      <w:pPr>
        <w:pStyle w:val="Cards"/>
        <w:rPr>
          <w:sz w:val="12"/>
          <w:szCs w:val="12"/>
        </w:rPr>
      </w:pPr>
      <w:r w:rsidRPr="00755115">
        <w:rPr>
          <w:sz w:val="12"/>
          <w:szCs w:val="12"/>
        </w:rPr>
        <w:t>Strengthen U.S. mutual legal assistance treaties (MLATs).</w:t>
      </w:r>
    </w:p>
    <w:p w14:paraId="558AB440" w14:textId="77777777" w:rsidR="00AB47EA" w:rsidRPr="00755115" w:rsidRDefault="00AB47EA" w:rsidP="00AB47EA">
      <w:pPr>
        <w:pStyle w:val="Cards"/>
        <w:rPr>
          <w:sz w:val="12"/>
          <w:szCs w:val="12"/>
        </w:rPr>
      </w:pPr>
      <w:r w:rsidRPr="00755115">
        <w:rPr>
          <w:sz w:val="12"/>
          <w:szCs w:val="12"/>
        </w:rPr>
        <w:t>Work to establish international legal standards for government access to data.</w:t>
      </w:r>
    </w:p>
    <w:p w14:paraId="4531EA5E" w14:textId="77777777" w:rsidR="00AB47EA" w:rsidRPr="00755115" w:rsidRDefault="00AB47EA" w:rsidP="00AB47EA">
      <w:pPr>
        <w:pStyle w:val="Cards"/>
        <w:rPr>
          <w:sz w:val="12"/>
          <w:szCs w:val="12"/>
        </w:rPr>
      </w:pPr>
      <w:r w:rsidRPr="00755115">
        <w:rPr>
          <w:sz w:val="12"/>
          <w:szCs w:val="12"/>
        </w:rPr>
        <w:t>Complete trade agreements like the Trans Pacific Partnership that ban digital protectionism, and pressure nations that seek to erect protectionist barriers to abandon those efforts.</w:t>
      </w:r>
    </w:p>
    <w:p w14:paraId="26F9004D" w14:textId="77777777" w:rsidR="00AB47EA" w:rsidRPr="00755115" w:rsidRDefault="00AB47EA" w:rsidP="00AB47EA">
      <w:pPr>
        <w:pStyle w:val="Cards"/>
        <w:rPr>
          <w:sz w:val="12"/>
          <w:szCs w:val="12"/>
        </w:rPr>
      </w:pPr>
      <w:r w:rsidRPr="00755115">
        <w:rPr>
          <w:sz w:val="12"/>
          <w:szCs w:val="12"/>
        </w:rPr>
        <w:t>The 2014 survey indicates that 25 percent of companies in the UK and Canada plan to pull data out of the U.S. Of those responding, 82 percent indicated they now look at national laws as the major deciding factor with regard to where they put their data.</w:t>
      </w:r>
    </w:p>
    <w:p w14:paraId="398D4FE2" w14:textId="77777777" w:rsidR="00AB47EA" w:rsidRPr="00755115" w:rsidRDefault="00AB47EA" w:rsidP="00AB47EA">
      <w:pPr>
        <w:pStyle w:val="Cards"/>
        <w:rPr>
          <w:sz w:val="12"/>
          <w:szCs w:val="12"/>
        </w:rPr>
      </w:pPr>
      <w:r w:rsidRPr="00755115">
        <w:rPr>
          <w:sz w:val="12"/>
          <w:szCs w:val="12"/>
        </w:rPr>
        <w:t>Software-as-a-Service (SaaS) company Birst indicated that its European customers are refusing to host information in the U.S. for fear of spying.</w:t>
      </w:r>
    </w:p>
    <w:p w14:paraId="7D3E56A2" w14:textId="77777777" w:rsidR="00AB47EA" w:rsidRPr="00755115" w:rsidRDefault="00AB47EA" w:rsidP="00AB47EA">
      <w:pPr>
        <w:pStyle w:val="Cards"/>
        <w:rPr>
          <w:sz w:val="12"/>
          <w:szCs w:val="12"/>
        </w:rPr>
      </w:pPr>
      <w:r w:rsidRPr="00755115">
        <w:rPr>
          <w:sz w:val="12"/>
          <w:szCs w:val="12"/>
        </w:rPr>
        <w:t>Salesforce, another SaaS company, revealed that its German insurance client pulled out of using the firm. Due to the backlash from the NSA disclosures Salesforce has reported a total loss to date of $124 million.</w:t>
      </w:r>
    </w:p>
    <w:p w14:paraId="5B8E7445" w14:textId="77777777" w:rsidR="00AB47EA" w:rsidRPr="00755115" w:rsidRDefault="00AB47EA" w:rsidP="00AB47EA">
      <w:pPr>
        <w:pStyle w:val="Cards"/>
        <w:rPr>
          <w:sz w:val="12"/>
          <w:szCs w:val="12"/>
        </w:rPr>
      </w:pPr>
      <w:r w:rsidRPr="00755115">
        <w:rPr>
          <w:sz w:val="12"/>
          <w:szCs w:val="12"/>
        </w:rPr>
        <w:t>Cisco, the U.S. firm that leads the networking market, reported that sales was interrupted in Brazil, China and Russia as a result of the belief that the U.S. had placed backdoors in its networking products.   Cisco’s CEO, John Chambers, tied his revenue shortfall to the NSA disclosure.</w:t>
      </w:r>
    </w:p>
    <w:p w14:paraId="030F58CE" w14:textId="77777777" w:rsidR="00AB47EA" w:rsidRPr="00755115" w:rsidRDefault="00AB47EA" w:rsidP="00AB47EA">
      <w:pPr>
        <w:pStyle w:val="Cards"/>
        <w:rPr>
          <w:sz w:val="12"/>
          <w:szCs w:val="12"/>
        </w:rPr>
      </w:pPr>
      <w:r w:rsidRPr="00755115">
        <w:rPr>
          <w:sz w:val="12"/>
          <w:szCs w:val="12"/>
        </w:rPr>
        <w:t>Servint, a U.S. Web Hosting company, reported losing half of its international clients as a result of the NSA Disclosure.</w:t>
      </w:r>
    </w:p>
    <w:p w14:paraId="7ECE933A" w14:textId="77777777" w:rsidR="00AB47EA" w:rsidRPr="00755115" w:rsidRDefault="00AB47EA" w:rsidP="00AB47EA">
      <w:pPr>
        <w:pStyle w:val="Cards"/>
        <w:rPr>
          <w:sz w:val="12"/>
          <w:szCs w:val="12"/>
        </w:rPr>
      </w:pPr>
      <w:r w:rsidRPr="00755115">
        <w:rPr>
          <w:sz w:val="12"/>
          <w:szCs w:val="12"/>
        </w:rPr>
        <w:t>Qualcomm, IBM, Microsoft and Hewlett-Packard have all reported significant adverse revenue impact in China from the NSA disclosure.</w:t>
      </w:r>
    </w:p>
    <w:p w14:paraId="55F30159" w14:textId="77777777" w:rsidR="00AB47EA" w:rsidRPr="00755115" w:rsidRDefault="00AB47EA" w:rsidP="00AB47EA">
      <w:pPr>
        <w:pStyle w:val="Cards"/>
        <w:rPr>
          <w:sz w:val="12"/>
          <w:szCs w:val="12"/>
        </w:rPr>
      </w:pPr>
      <w:r w:rsidRPr="00755115">
        <w:rPr>
          <w:sz w:val="12"/>
          <w:szCs w:val="12"/>
        </w:rPr>
        <w:t>A variety of U.S. companies including Cisco, McAfee/Intel, Apple and Citrix Systems were all dropped from the approved list for the Chinese government as a result of the NSA disclosure.</w:t>
      </w:r>
    </w:p>
    <w:p w14:paraId="668785AD" w14:textId="77777777" w:rsidR="00AB47EA" w:rsidRPr="00755115" w:rsidRDefault="00AB47EA" w:rsidP="00AB47EA">
      <w:pPr>
        <w:pStyle w:val="Cards"/>
        <w:rPr>
          <w:sz w:val="12"/>
          <w:szCs w:val="12"/>
        </w:rPr>
      </w:pPr>
      <w:r w:rsidRPr="00755115">
        <w:rPr>
          <w:sz w:val="12"/>
          <w:szCs w:val="12"/>
        </w:rPr>
        <w:t>But it isn’t even just tech companies that have lost significant customers and revenues.</w:t>
      </w:r>
    </w:p>
    <w:p w14:paraId="78202F96" w14:textId="77777777" w:rsidR="00AB47EA" w:rsidRPr="00755115" w:rsidRDefault="00AB47EA" w:rsidP="00AB47EA">
      <w:pPr>
        <w:pStyle w:val="Cards"/>
        <w:rPr>
          <w:sz w:val="12"/>
          <w:szCs w:val="12"/>
        </w:rPr>
      </w:pPr>
      <w:r w:rsidRPr="00755115">
        <w:rPr>
          <w:sz w:val="12"/>
          <w:szCs w:val="12"/>
        </w:rPr>
        <w:t>Boeing lost a major defense contract to Saab AB to replace Brazil’s aging fighter jets due to the disclosure.</w:t>
      </w:r>
    </w:p>
    <w:p w14:paraId="05CE835C" w14:textId="77777777" w:rsidR="00AB47EA" w:rsidRPr="00755115" w:rsidRDefault="00AB47EA" w:rsidP="00AB47EA">
      <w:pPr>
        <w:pStyle w:val="Cards"/>
        <w:rPr>
          <w:sz w:val="12"/>
          <w:szCs w:val="12"/>
        </w:rPr>
      </w:pPr>
      <w:r w:rsidRPr="00755115">
        <w:rPr>
          <w:sz w:val="12"/>
          <w:szCs w:val="12"/>
        </w:rPr>
        <w:t>Verizon was dropped by a large number German government facilities for fear Verizon would open them up to wiretapping and other surveillance.</w:t>
      </w:r>
    </w:p>
    <w:p w14:paraId="5E920942" w14:textId="77777777" w:rsidR="00AB47EA" w:rsidRPr="00755115" w:rsidRDefault="00AB47EA" w:rsidP="00AB47EA">
      <w:pPr>
        <w:pStyle w:val="Cards"/>
        <w:rPr>
          <w:sz w:val="12"/>
          <w:szCs w:val="12"/>
        </w:rPr>
      </w:pPr>
      <w:r w:rsidRPr="00755115">
        <w:rPr>
          <w:sz w:val="12"/>
          <w:szCs w:val="12"/>
        </w:rPr>
        <w:t>NSA surveillance hurts U.S., creates opportunity for competing foreign firms</w:t>
      </w:r>
    </w:p>
    <w:p w14:paraId="237A0298" w14:textId="77777777" w:rsidR="00AB47EA" w:rsidRPr="00755115" w:rsidRDefault="00AB47EA" w:rsidP="00AB47EA">
      <w:pPr>
        <w:pStyle w:val="Cards"/>
        <w:rPr>
          <w:sz w:val="12"/>
          <w:szCs w:val="12"/>
        </w:rPr>
      </w:pPr>
      <w:r w:rsidRPr="00755115">
        <w:rPr>
          <w:sz w:val="12"/>
          <w:szCs w:val="12"/>
        </w:rPr>
        <w:t>This has created significant opportunity for foreign firms competing with U.S. firms.</w:t>
      </w:r>
    </w:p>
    <w:p w14:paraId="1AC23DFD" w14:textId="77777777" w:rsidR="00AB47EA" w:rsidRPr="00755115" w:rsidRDefault="00AB47EA" w:rsidP="00AB47EA">
      <w:pPr>
        <w:pStyle w:val="Cards"/>
        <w:rPr>
          <w:sz w:val="12"/>
          <w:szCs w:val="12"/>
        </w:rPr>
      </w:pPr>
      <w:r w:rsidRPr="00755115">
        <w:rPr>
          <w:sz w:val="12"/>
          <w:szCs w:val="12"/>
        </w:rPr>
        <w:t>For instance, Hortensecurity (Germany) now markets itself as “Cloud Services Made in Germany” and safe from the NSA.</w:t>
      </w:r>
    </w:p>
    <w:p w14:paraId="28D0D24D" w14:textId="77777777" w:rsidR="00AB47EA" w:rsidRPr="00755115" w:rsidRDefault="00AB47EA" w:rsidP="00AB47EA">
      <w:pPr>
        <w:pStyle w:val="Cards"/>
        <w:rPr>
          <w:sz w:val="12"/>
          <w:szCs w:val="12"/>
        </w:rPr>
      </w:pPr>
      <w:r w:rsidRPr="00755115">
        <w:rPr>
          <w:sz w:val="12"/>
          <w:szCs w:val="12"/>
        </w:rPr>
        <w:t>Cloudwatt (France) has joined a nationalistic consortium of companies called “Sovereign Cloud” (cool name) and advertises as being resistant to NSA spying.</w:t>
      </w:r>
    </w:p>
    <w:p w14:paraId="6E20A112" w14:textId="77777777" w:rsidR="00AB47EA" w:rsidRPr="00755115" w:rsidRDefault="00AB47EA" w:rsidP="00AB47EA">
      <w:pPr>
        <w:pStyle w:val="Cards"/>
        <w:rPr>
          <w:sz w:val="12"/>
          <w:szCs w:val="12"/>
        </w:rPr>
      </w:pPr>
      <w:r w:rsidRPr="00755115">
        <w:rPr>
          <w:sz w:val="12"/>
          <w:szCs w:val="12"/>
        </w:rPr>
        <w:t>F-Secure. which competes with Dropbox and Microsoft OneDrive, has altered its marketing to include the language that they will not share data with the U.S. government as they move against these U.S. firms.</w:t>
      </w:r>
    </w:p>
    <w:p w14:paraId="74D02C38" w14:textId="77777777" w:rsidR="00AB47EA" w:rsidRPr="00755115" w:rsidRDefault="00AB47EA" w:rsidP="00AB47EA">
      <w:pPr>
        <w:pStyle w:val="Cards"/>
        <w:rPr>
          <w:sz w:val="12"/>
          <w:szCs w:val="12"/>
        </w:rPr>
      </w:pPr>
      <w:r w:rsidRPr="00755115">
        <w:rPr>
          <w:sz w:val="12"/>
          <w:szCs w:val="12"/>
        </w:rPr>
        <w:t>Additional findings include broad protectionist measures in a variety of regions using this disclosure to lock U.S. firms out of the country and favor local firms and the creation of anti-U.S. technology networks.</w:t>
      </w:r>
    </w:p>
    <w:p w14:paraId="713D43C5" w14:textId="77777777" w:rsidR="00AB47EA" w:rsidRPr="00755115" w:rsidRDefault="00AB47EA" w:rsidP="00AB47EA">
      <w:pPr>
        <w:pStyle w:val="Cards"/>
      </w:pPr>
      <w:r w:rsidRPr="00755115">
        <w:t xml:space="preserve">In addition, </w:t>
      </w:r>
      <w:r w:rsidRPr="00755115">
        <w:rPr>
          <w:rStyle w:val="DebateUnderline"/>
        </w:rPr>
        <w:t>the governments are aggressively funding domestic startups that can replace U.S. companies</w:t>
      </w:r>
      <w:r w:rsidRPr="00755115">
        <w:t xml:space="preserve"> in their country. Australia, China, Russia, and India have passed laws making it illegal for personal information to be stored out of the country making it far more difficult for U.S. firms to do business there. China further launched an IOE movement to prevent banks from buying from IBM, Oracle and EMC.</w:t>
      </w:r>
    </w:p>
    <w:p w14:paraId="565DDE44" w14:textId="77777777" w:rsidR="00AB47EA" w:rsidRPr="00755115" w:rsidRDefault="00AB47EA" w:rsidP="00AB47EA">
      <w:pPr>
        <w:pStyle w:val="Cards"/>
      </w:pPr>
      <w:r w:rsidRPr="00755115">
        <w:t xml:space="preserve">The report concludes that </w:t>
      </w:r>
      <w:r w:rsidRPr="00755115">
        <w:rPr>
          <w:rStyle w:val="DebateUnderline"/>
        </w:rPr>
        <w:t>these changes</w:t>
      </w:r>
      <w:r w:rsidRPr="00755115">
        <w:t xml:space="preserve"> taken in total will cripple and </w:t>
      </w:r>
      <w:r w:rsidRPr="00755115">
        <w:rPr>
          <w:rStyle w:val="DebateUnderline"/>
          <w:b/>
        </w:rPr>
        <w:t>could virtually eliminate U.S. dominance in technology internationally</w:t>
      </w:r>
      <w:r w:rsidRPr="00755115">
        <w:t xml:space="preserve">. While it doesn’t address what U.S. companies are doing, it is likely many of them are looking at U.S. tech companies adversely because of the double hit of both the spying program and the inability to adequately secure either the information about the program itself or information in general (thus the information that was captured is also at risk).  </w:t>
      </w:r>
    </w:p>
    <w:p w14:paraId="6A24C0B9" w14:textId="77777777" w:rsidR="00AB47EA" w:rsidRPr="00755115" w:rsidRDefault="00AB47EA" w:rsidP="00AB47EA">
      <w:pPr>
        <w:pStyle w:val="Cards"/>
      </w:pPr>
      <w:r w:rsidRPr="00755115">
        <w:rPr>
          <w:rStyle w:val="DebateUnderline"/>
        </w:rPr>
        <w:t>The irony here is that if the U.S. loses the technology industry and it moves to Asia and Europe the U.S. spy agencies will lose virtually all of their spying digital capability anyway</w:t>
      </w:r>
      <w:r w:rsidRPr="00755115">
        <w:t xml:space="preserve">, or it will drop to the same level as a non-tech third-world country, because they won’t be able to force the foreign firms to give them inside access.  </w:t>
      </w:r>
    </w:p>
    <w:p w14:paraId="1F027A3C" w14:textId="77777777" w:rsidR="00AB47EA" w:rsidRPr="00755115" w:rsidRDefault="00AB47EA" w:rsidP="00AB47EA">
      <w:pPr>
        <w:pStyle w:val="Cards"/>
      </w:pPr>
      <w:r w:rsidRPr="00755115">
        <w:t xml:space="preserve">It could also be noted that </w:t>
      </w:r>
      <w:r w:rsidRPr="00755115">
        <w:rPr>
          <w:rStyle w:val="DebateUnderline"/>
        </w:rPr>
        <w:t>they will also lose the capability to develop leading tech-based tools and weapons</w:t>
      </w:r>
      <w:r w:rsidRPr="00755115">
        <w:t xml:space="preserve"> as those skills also migrate out of the U.S. So, </w:t>
      </w:r>
      <w:r w:rsidRPr="00755115">
        <w:rPr>
          <w:rStyle w:val="DebateUnderline"/>
        </w:rPr>
        <w:t xml:space="preserve">in a foolish effort to make the country safer, not only is the collateral damage </w:t>
      </w:r>
      <w:r w:rsidRPr="00755115">
        <w:rPr>
          <w:rStyle w:val="DebateUnderline"/>
          <w:b/>
        </w:rPr>
        <w:t>unacceptable to the U.S. economy</w:t>
      </w:r>
      <w:r w:rsidRPr="00755115">
        <w:rPr>
          <w:rStyle w:val="DebateUnderline"/>
        </w:rPr>
        <w:t xml:space="preserve"> it will likely result in a dramatically reduced intelligence capability</w:t>
      </w:r>
      <w:r w:rsidRPr="00755115">
        <w:t xml:space="preserve">. </w:t>
      </w:r>
      <w:r w:rsidRPr="00755115">
        <w:rPr>
          <w:rStyle w:val="DebateUnderline"/>
          <w:b/>
        </w:rPr>
        <w:t>This is a level of self-correction the U.S. might not recover from</w:t>
      </w:r>
      <w:r w:rsidRPr="00755115">
        <w:t>.</w:t>
      </w:r>
    </w:p>
    <w:p w14:paraId="3D182165" w14:textId="77777777" w:rsidR="00AB47EA" w:rsidRPr="00755115" w:rsidRDefault="00AB47EA" w:rsidP="00AB47EA">
      <w:pPr>
        <w:pStyle w:val="Nothing"/>
      </w:pPr>
    </w:p>
    <w:p w14:paraId="61C5F21C" w14:textId="77777777" w:rsidR="00AB47EA" w:rsidRPr="00755115" w:rsidRDefault="00AB47EA" w:rsidP="00AB47EA">
      <w:pPr>
        <w:pStyle w:val="Tags"/>
      </w:pPr>
      <w:r w:rsidRPr="00755115">
        <w:t>Reform can still solve - action key to a global signal</w:t>
      </w:r>
    </w:p>
    <w:p w14:paraId="01E614E3" w14:textId="77777777" w:rsidR="00AB47EA" w:rsidRPr="00755115" w:rsidRDefault="00AB47EA" w:rsidP="00AB47EA">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72BBED7A" w14:textId="77777777" w:rsidR="00AB47EA" w:rsidRPr="00755115" w:rsidRDefault="00AB47EA" w:rsidP="00AB47EA">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2E925730" w14:textId="77777777" w:rsidR="00AB47EA" w:rsidRPr="00755115" w:rsidRDefault="00AB47EA" w:rsidP="00AB47EA">
      <w:pPr>
        <w:pStyle w:val="Nothing"/>
      </w:pPr>
    </w:p>
    <w:p w14:paraId="3F278C34" w14:textId="77777777" w:rsidR="00AB47EA" w:rsidRPr="00755115" w:rsidRDefault="00AB47EA" w:rsidP="00AB47EA">
      <w:pPr>
        <w:pStyle w:val="Cards"/>
      </w:pPr>
      <w:r w:rsidRPr="00755115">
        <w:t xml:space="preserve">The free and open Internet that powers the globally networked economy is dependent on the ability of individuals and companies to engage in commerce without geographic restrictions. </w:t>
      </w:r>
      <w:r w:rsidRPr="00755115">
        <w:rPr>
          <w:rStyle w:val="DebateUnderline"/>
        </w:rPr>
        <w:t>To turn back the tide of technology protectionism, U.S. trade negotiators will need a stronger hand to play</w:t>
      </w:r>
      <w:r w:rsidRPr="00755115">
        <w:t xml:space="preserve">. </w:t>
      </w:r>
      <w:r w:rsidRPr="00755115">
        <w:rPr>
          <w:rStyle w:val="DebateUnderline"/>
        </w:rPr>
        <w:t>They cannot go to other nations and tell them to not discriminate against U.S. tech firms if the U.S. intelligence system continues to follow policies that threaten their citizens and businesses</w:t>
      </w:r>
      <w:r w:rsidRPr="00755115">
        <w:t xml:space="preserve">. As a result, </w:t>
      </w:r>
      <w:r w:rsidRPr="00755115">
        <w:rPr>
          <w:rStyle w:val="DebateUnderline"/>
        </w:rPr>
        <w:t>it is incumbent on the Congress</w:t>
      </w:r>
      <w:r w:rsidRPr="00755115">
        <w:t xml:space="preserve"> and the Obama administration </w:t>
      </w:r>
      <w:r w:rsidRPr="00755115">
        <w:rPr>
          <w:rStyle w:val="DebateUnderline"/>
        </w:rPr>
        <w:t>to take the lead in showing the world the best standards for transparency, cooperation, and accountability.</w:t>
      </w:r>
      <w:r w:rsidRPr="00755115">
        <w:t xml:space="preserve"> </w:t>
      </w:r>
    </w:p>
    <w:p w14:paraId="6B3A7078" w14:textId="77777777" w:rsidR="00AB47EA" w:rsidRPr="00755115" w:rsidRDefault="00AB47EA" w:rsidP="00AB47EA">
      <w:pPr>
        <w:pStyle w:val="Nothing"/>
      </w:pPr>
    </w:p>
    <w:p w14:paraId="3BF993AB" w14:textId="57837E55" w:rsidR="00AB47EA" w:rsidRPr="00755115" w:rsidRDefault="00AB47EA" w:rsidP="00AB47EA">
      <w:pPr>
        <w:pStyle w:val="Tags"/>
      </w:pPr>
      <w:r w:rsidRPr="00755115">
        <w:t xml:space="preserve">Tech </w:t>
      </w:r>
      <w:r w:rsidR="002D43B3">
        <w:t>leadership is key to US primacy</w:t>
      </w:r>
    </w:p>
    <w:p w14:paraId="70A2EC7F" w14:textId="77777777" w:rsidR="00AB47EA" w:rsidRPr="00755115" w:rsidRDefault="00AB47EA" w:rsidP="00AB47EA">
      <w:pPr>
        <w:pStyle w:val="Nothing"/>
        <w:rPr>
          <w:rStyle w:val="apple-style-span"/>
          <w:color w:val="000000"/>
        </w:rPr>
      </w:pPr>
      <w:r w:rsidRPr="00755115">
        <w:rPr>
          <w:rStyle w:val="Author-Date"/>
        </w:rPr>
        <w:t>Baru 9</w:t>
      </w:r>
      <w:r w:rsidRPr="00755115">
        <w:rPr>
          <w:rStyle w:val="apple-style-span"/>
          <w:color w:val="000000"/>
        </w:rPr>
        <w:t xml:space="preserve"> (Visiting Professor at the Lee Kuan Yew School of Public Policy in Singapore) </w:t>
      </w:r>
    </w:p>
    <w:p w14:paraId="3557BB20" w14:textId="77777777" w:rsidR="00AB47EA" w:rsidRPr="00755115" w:rsidRDefault="00AB47EA" w:rsidP="00AB47EA">
      <w:pPr>
        <w:pStyle w:val="Nothing"/>
        <w:rPr>
          <w:rStyle w:val="apple-style-span"/>
          <w:b/>
          <w:bCs/>
          <w:color w:val="000000"/>
          <w:szCs w:val="48"/>
        </w:rPr>
      </w:pPr>
      <w:r w:rsidRPr="00755115">
        <w:rPr>
          <w:rStyle w:val="apple-style-span"/>
          <w:color w:val="000000"/>
        </w:rPr>
        <w:t>(Sanjaya, “</w:t>
      </w:r>
      <w:r w:rsidRPr="00755115">
        <w:rPr>
          <w:bCs/>
          <w:szCs w:val="48"/>
        </w:rPr>
        <w:t>Year of the power shift?,”</w:t>
      </w:r>
      <w:r w:rsidRPr="00755115">
        <w:rPr>
          <w:b/>
          <w:bCs/>
          <w:szCs w:val="48"/>
        </w:rPr>
        <w:t xml:space="preserve"> </w:t>
      </w:r>
      <w:r w:rsidRPr="00755115">
        <w:rPr>
          <w:rStyle w:val="apple-style-span"/>
          <w:b/>
          <w:bCs/>
          <w:color w:val="000000"/>
          <w:szCs w:val="48"/>
        </w:rPr>
        <w:t xml:space="preserve"> </w:t>
      </w:r>
      <w:r w:rsidRPr="00755115">
        <w:t>http://www.india-seminar.com/2009/593/593_sanjaya_baru.htm</w:t>
      </w:r>
    </w:p>
    <w:p w14:paraId="01B27F30" w14:textId="77777777" w:rsidR="00AB47EA" w:rsidRPr="00755115" w:rsidRDefault="00AB47EA" w:rsidP="00AB47EA">
      <w:pPr>
        <w:rPr>
          <w:rStyle w:val="apple-style-span"/>
          <w:rFonts w:ascii="Times New Roman" w:hAnsi="Times New Roman" w:cs="Times New Roman"/>
          <w:color w:val="000000"/>
          <w:szCs w:val="20"/>
        </w:rPr>
      </w:pPr>
    </w:p>
    <w:p w14:paraId="37C60FA2" w14:textId="77777777" w:rsidR="00AB47EA" w:rsidRPr="00755115" w:rsidRDefault="00AB47EA" w:rsidP="00AB47EA">
      <w:pPr>
        <w:pStyle w:val="Cards"/>
      </w:pPr>
      <w:r w:rsidRPr="00755115">
        <w:rPr>
          <w:b/>
          <w:bCs/>
          <w:szCs w:val="36"/>
        </w:rPr>
        <w:t>T</w:t>
      </w:r>
      <w:r w:rsidRPr="00755115">
        <w:t>here is no doubt that economics alone will not determine the balance of global power, but there is no doubt either that economics has come to matter for more.</w:t>
      </w:r>
    </w:p>
    <w:p w14:paraId="4452805D" w14:textId="77777777" w:rsidR="00AB47EA" w:rsidRPr="00755115" w:rsidRDefault="00AB47EA" w:rsidP="00AB47EA">
      <w:pPr>
        <w:pStyle w:val="Cards"/>
      </w:pPr>
      <w:r w:rsidRPr="00755115">
        <w:t>The management of the economy, and of the treasury, has been a vital aspect of statecraft from time immemorial. Kautilya’s </w:t>
      </w:r>
      <w:r w:rsidRPr="00755115">
        <w:rPr>
          <w:i/>
          <w:iCs/>
        </w:rPr>
        <w:t>Arthashastra</w:t>
      </w:r>
      <w:r w:rsidRPr="00755115">
        <w:t>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755115">
        <w:rPr>
          <w:szCs w:val="15"/>
          <w:vertAlign w:val="superscript"/>
        </w:rPr>
        <w:t>4</w:t>
      </w:r>
      <w:r w:rsidRPr="00755115">
        <w:rPr>
          <w:szCs w:val="15"/>
        </w:rPr>
        <w:t> </w:t>
      </w:r>
      <w:r w:rsidRPr="00755115">
        <w:t xml:space="preserve">Hence, </w:t>
      </w:r>
      <w:r w:rsidRPr="00755115">
        <w:rPr>
          <w:rStyle w:val="DebateUnderline"/>
        </w:rPr>
        <w:t>economic policies and performance do have strategic consequences.</w:t>
      </w:r>
      <w:r w:rsidRPr="00755115">
        <w:rPr>
          <w:szCs w:val="15"/>
          <w:vertAlign w:val="superscript"/>
        </w:rPr>
        <w:t>5</w:t>
      </w:r>
    </w:p>
    <w:p w14:paraId="2C133758" w14:textId="77777777" w:rsidR="00AB47EA" w:rsidRPr="00755115" w:rsidRDefault="00AB47EA" w:rsidP="00AB47EA">
      <w:pPr>
        <w:pStyle w:val="Cards"/>
      </w:pPr>
      <w:r w:rsidRPr="00755115">
        <w:t>In the modern era, the idea that strong economic performance is the foundation of power was argued most persuasively by historian Paul Kennedy. ‘Victory (in war),’ Kennedy claimed, ‘has repeatedly gone to the side with more flourishing productive base.’</w:t>
      </w:r>
      <w:r w:rsidRPr="00755115">
        <w:rPr>
          <w:szCs w:val="15"/>
          <w:vertAlign w:val="superscript"/>
        </w:rPr>
        <w:t>6</w:t>
      </w:r>
      <w:r w:rsidRPr="00755115">
        <w:rPr>
          <w:szCs w:val="15"/>
        </w:rPr>
        <w:t> </w:t>
      </w:r>
      <w:r w:rsidRPr="00755115">
        <w:rPr>
          <w:rStyle w:val="DebateUnderline"/>
          <w:highlight w:val="yellow"/>
        </w:rPr>
        <w:t>Drawing attention to the interrelationships between economic wealth, tech</w:t>
      </w:r>
      <w:r w:rsidRPr="00755115">
        <w:rPr>
          <w:rStyle w:val="DebateUnderline"/>
        </w:rPr>
        <w:t xml:space="preserve">nological </w:t>
      </w:r>
      <w:r w:rsidRPr="00755115">
        <w:rPr>
          <w:rStyle w:val="DebateUnderline"/>
          <w:highlight w:val="yellow"/>
        </w:rPr>
        <w:t xml:space="preserve">innovation, and the ability </w:t>
      </w:r>
      <w:r w:rsidRPr="00755115">
        <w:rPr>
          <w:rStyle w:val="DebateUnderline"/>
        </w:rPr>
        <w:t xml:space="preserve">of states </w:t>
      </w:r>
      <w:r w:rsidRPr="00755115">
        <w:rPr>
          <w:rStyle w:val="DebateUnderline"/>
          <w:highlight w:val="yellow"/>
        </w:rPr>
        <w:t xml:space="preserve">to efficiently mobilize </w:t>
      </w:r>
      <w:r w:rsidRPr="00755115">
        <w:rPr>
          <w:rStyle w:val="DebateUnderline"/>
        </w:rPr>
        <w:t xml:space="preserve">economic and technological </w:t>
      </w:r>
      <w:r w:rsidRPr="00755115">
        <w:rPr>
          <w:rStyle w:val="DebateUnderline"/>
          <w:highlight w:val="yellow"/>
        </w:rPr>
        <w:t xml:space="preserve">resources for power projection and national defence, </w:t>
      </w:r>
      <w:r w:rsidRPr="00755115">
        <w:rPr>
          <w:rStyle w:val="DebateUnderline"/>
        </w:rPr>
        <w:t xml:space="preserve">Kennedy argued that </w:t>
      </w:r>
      <w:r w:rsidRPr="00755115">
        <w:rPr>
          <w:rStyle w:val="DebateUnderline"/>
          <w:highlight w:val="yellow"/>
        </w:rPr>
        <w:t xml:space="preserve">nations that were able to better combine </w:t>
      </w:r>
      <w:r w:rsidRPr="00755115">
        <w:rPr>
          <w:rStyle w:val="DebateUnderline"/>
        </w:rPr>
        <w:t xml:space="preserve">military and economic </w:t>
      </w:r>
      <w:r w:rsidRPr="00755115">
        <w:rPr>
          <w:rStyle w:val="DebateUnderline"/>
          <w:highlight w:val="yellow"/>
        </w:rPr>
        <w:t>strength scored over others</w:t>
      </w:r>
      <w:r w:rsidRPr="00755115">
        <w:rPr>
          <w:rStyle w:val="DebateUnderline"/>
        </w:rPr>
        <w:t>.</w:t>
      </w:r>
    </w:p>
    <w:p w14:paraId="783EF059" w14:textId="77777777" w:rsidR="00AB47EA" w:rsidRPr="00755115" w:rsidRDefault="00AB47EA" w:rsidP="00AB47EA">
      <w:pPr>
        <w:pStyle w:val="Cards"/>
      </w:pPr>
      <w:r w:rsidRPr="00755115">
        <w:t xml:space="preserve">‘The fact remains,’ Kennedy argued, ‘that </w:t>
      </w:r>
      <w:r w:rsidRPr="00755115">
        <w:rPr>
          <w:rStyle w:val="DebateUnderline"/>
          <w:highlight w:val="yellow"/>
        </w:rPr>
        <w:t xml:space="preserve">all </w:t>
      </w:r>
      <w:r w:rsidRPr="00755115">
        <w:rPr>
          <w:rStyle w:val="DebateUnderline"/>
        </w:rPr>
        <w:t xml:space="preserve">of the </w:t>
      </w:r>
      <w:r w:rsidRPr="00755115">
        <w:rPr>
          <w:rStyle w:val="DebateUnderline"/>
          <w:highlight w:val="yellow"/>
        </w:rPr>
        <w:t xml:space="preserve">major shifts in </w:t>
      </w:r>
      <w:r w:rsidRPr="00755115">
        <w:rPr>
          <w:rStyle w:val="DebateUnderline"/>
        </w:rPr>
        <w:t>the world’s </w:t>
      </w:r>
      <w:r w:rsidRPr="00755115">
        <w:rPr>
          <w:rStyle w:val="DebateUnderline"/>
          <w:highlight w:val="yellow"/>
        </w:rPr>
        <w:t>military</w:t>
      </w:r>
      <w:r w:rsidRPr="00755115">
        <w:rPr>
          <w:rStyle w:val="DebateUnderline"/>
        </w:rPr>
        <w:t>-power </w:t>
      </w:r>
      <w:r w:rsidRPr="00755115">
        <w:rPr>
          <w:rStyle w:val="DebateUnderline"/>
          <w:highlight w:val="yellow"/>
        </w:rPr>
        <w:t xml:space="preserve">balance have followed alterations in </w:t>
      </w:r>
      <w:r w:rsidRPr="00755115">
        <w:rPr>
          <w:rStyle w:val="DebateUnderline"/>
        </w:rPr>
        <w:t>the </w:t>
      </w:r>
      <w:r w:rsidRPr="00755115">
        <w:rPr>
          <w:rStyle w:val="DebateUnderline"/>
          <w:highlight w:val="yellow"/>
        </w:rPr>
        <w:t>productive balances</w:t>
      </w:r>
      <w:r w:rsidRPr="00755115">
        <w:t xml:space="preserve">; and further, that </w:t>
      </w:r>
      <w:r w:rsidRPr="00755115">
        <w:rPr>
          <w:rStyle w:val="DebateUnderline"/>
        </w:rPr>
        <w:t xml:space="preserve">the </w:t>
      </w:r>
      <w:r w:rsidRPr="00755115">
        <w:rPr>
          <w:rStyle w:val="DebateUnderline"/>
          <w:highlight w:val="yellow"/>
        </w:rPr>
        <w:t xml:space="preserve">rising and falling </w:t>
      </w:r>
      <w:r w:rsidRPr="00755115">
        <w:rPr>
          <w:rStyle w:val="DebateUnderline"/>
        </w:rPr>
        <w:t xml:space="preserve">of the various empires and states in the international system </w:t>
      </w:r>
      <w:r w:rsidRPr="00755115">
        <w:rPr>
          <w:rStyle w:val="DebateUnderline"/>
          <w:highlight w:val="yellow"/>
        </w:rPr>
        <w:t xml:space="preserve">has been confirmed by the outcomes of </w:t>
      </w:r>
      <w:r w:rsidRPr="00755115">
        <w:rPr>
          <w:rStyle w:val="DebateUnderline"/>
        </w:rPr>
        <w:t xml:space="preserve">the major </w:t>
      </w:r>
      <w:r w:rsidRPr="00755115">
        <w:rPr>
          <w:rStyle w:val="DebateUnderline"/>
          <w:highlight w:val="yellow"/>
        </w:rPr>
        <w:t>Great Power wars</w:t>
      </w:r>
      <w:r w:rsidRPr="00755115">
        <w:t>, where victory has always gone to the side with the greatest material resources.’</w:t>
      </w:r>
      <w:r w:rsidRPr="00755115">
        <w:rPr>
          <w:szCs w:val="15"/>
          <w:vertAlign w:val="superscript"/>
        </w:rPr>
        <w:t>7</w:t>
      </w:r>
    </w:p>
    <w:p w14:paraId="21978E2E" w14:textId="77777777" w:rsidR="00AB47EA" w:rsidRPr="00755115" w:rsidRDefault="00AB47EA" w:rsidP="00AB47EA">
      <w:pPr>
        <w:pStyle w:val="Cards"/>
      </w:pPr>
      <w:r w:rsidRPr="00755115">
        <w:rPr>
          <w:b/>
          <w:bCs/>
          <w:szCs w:val="36"/>
        </w:rPr>
        <w:t>I</w:t>
      </w:r>
      <w:r w:rsidRPr="00755115">
        <w:t xml:space="preserve">n Kennedy’s view </w:t>
      </w:r>
      <w:r w:rsidRPr="00755115">
        <w:rPr>
          <w:rStyle w:val="DebateUnderline"/>
        </w:rPr>
        <w:t xml:space="preserve">the </w:t>
      </w:r>
      <w:r w:rsidRPr="00755115">
        <w:rPr>
          <w:rStyle w:val="DebateUnderline"/>
          <w:highlight w:val="yellow"/>
        </w:rPr>
        <w:t xml:space="preserve">geopolitical consequences of </w:t>
      </w:r>
      <w:r w:rsidRPr="00755115">
        <w:rPr>
          <w:rStyle w:val="DebateUnderline"/>
        </w:rPr>
        <w:t xml:space="preserve">an economic crisis or even </w:t>
      </w:r>
      <w:r w:rsidRPr="00755115">
        <w:rPr>
          <w:rStyle w:val="DebateUnderline"/>
          <w:highlight w:val="yellow"/>
        </w:rPr>
        <w:t xml:space="preserve">decline would be transmitted through a nation’s inability to find adequate </w:t>
      </w:r>
      <w:r w:rsidRPr="00755115">
        <w:rPr>
          <w:rStyle w:val="DebateUnderline"/>
        </w:rPr>
        <w:t xml:space="preserve">financial </w:t>
      </w:r>
      <w:r w:rsidRPr="00755115">
        <w:rPr>
          <w:rStyle w:val="DebateUnderline"/>
          <w:highlight w:val="yellow"/>
        </w:rPr>
        <w:t xml:space="preserve">resources </w:t>
      </w:r>
      <w:r w:rsidRPr="00755115">
        <w:rPr>
          <w:rStyle w:val="DebateUnderline"/>
        </w:rPr>
        <w:t>to simultaneously sustain economic growth and military power</w:t>
      </w:r>
      <w:r w:rsidRPr="00755115">
        <w:t xml:space="preserve"> – the classic ‘guns vs butter’ dilemma.</w:t>
      </w:r>
    </w:p>
    <w:p w14:paraId="4E363A53" w14:textId="77777777" w:rsidR="00AB47EA" w:rsidRPr="00755115" w:rsidRDefault="00AB47EA" w:rsidP="00AB47EA">
      <w:pPr>
        <w:pStyle w:val="Nothing"/>
      </w:pPr>
    </w:p>
    <w:p w14:paraId="11686429" w14:textId="77777777" w:rsidR="00AB47EA" w:rsidRPr="00755115" w:rsidRDefault="00AB47EA" w:rsidP="00AB47EA">
      <w:pPr>
        <w:pStyle w:val="Nothing"/>
      </w:pPr>
    </w:p>
    <w:p w14:paraId="6CD742D9" w14:textId="77777777" w:rsidR="00AB47EA" w:rsidRPr="00755115" w:rsidRDefault="00AB47EA" w:rsidP="00AB47EA">
      <w:pPr>
        <w:pStyle w:val="Tags"/>
      </w:pPr>
      <w:r w:rsidRPr="00755115">
        <w:t>Lack of US primacy causes great power war</w:t>
      </w:r>
    </w:p>
    <w:p w14:paraId="192C6363" w14:textId="77777777" w:rsidR="00AB47EA" w:rsidRPr="00755115" w:rsidRDefault="00AB47EA" w:rsidP="00AB47EA">
      <w:pPr>
        <w:pStyle w:val="Nothing"/>
      </w:pPr>
      <w:r w:rsidRPr="00755115">
        <w:rPr>
          <w:rStyle w:val="Author-Date"/>
        </w:rPr>
        <w:t>Zhang et al. 11</w:t>
      </w:r>
      <w:r w:rsidRPr="00755115">
        <w:t xml:space="preserve"> (Carnegie Endowment researcher)</w:t>
      </w:r>
    </w:p>
    <w:p w14:paraId="56ED9DD0" w14:textId="77777777" w:rsidR="00AB47EA" w:rsidRPr="00755115" w:rsidRDefault="00AB47EA" w:rsidP="00AB47EA">
      <w:pPr>
        <w:pStyle w:val="Nothing"/>
      </w:pPr>
      <w:r w:rsidRPr="00755115">
        <w:t xml:space="preserve">(Yuhan, “America’s decline: A harbinger of conflict and rivalry”, 1-22, </w:t>
      </w:r>
      <w:hyperlink r:id="rId9" w:history="1">
        <w:r w:rsidRPr="00755115">
          <w:rPr>
            <w:rStyle w:val="Hyperlink"/>
          </w:rPr>
          <w:t>http://www.eastasiaforum.org/2011/01/22/americas-decline-a-harbinger-of-conflict-and-rivalry/</w:t>
        </w:r>
      </w:hyperlink>
      <w:r w:rsidRPr="00755115">
        <w:t>)</w:t>
      </w:r>
    </w:p>
    <w:p w14:paraId="74CC0E06" w14:textId="77777777" w:rsidR="00AB47EA" w:rsidRPr="00755115" w:rsidRDefault="00AB47EA" w:rsidP="00AB47EA">
      <w:pPr>
        <w:pStyle w:val="Nothing"/>
      </w:pPr>
    </w:p>
    <w:p w14:paraId="5342F7BC" w14:textId="77777777" w:rsidR="00AB47EA" w:rsidRPr="00755115" w:rsidRDefault="00AB47EA" w:rsidP="00AB47EA">
      <w:pPr>
        <w:pStyle w:val="Cards"/>
      </w:pPr>
      <w:r w:rsidRPr="00755115">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755115">
        <w:rPr>
          <w:rStyle w:val="DebateUnderline"/>
        </w:rPr>
        <w:t xml:space="preserve">the global distribution of power is shifting, and the inevitable result will be a world that is less peaceful, liberal and prosperous, burdened by a dearth of effective conflict regulation. Over the past two decades, </w:t>
      </w:r>
      <w:r w:rsidRPr="00755115">
        <w:rPr>
          <w:rStyle w:val="DebateUnderline"/>
          <w:highlight w:val="yellow"/>
        </w:rPr>
        <w:t>no other state has had the ability to</w:t>
      </w:r>
      <w:r w:rsidRPr="00755115">
        <w:rPr>
          <w:rStyle w:val="DebateUnderline"/>
        </w:rPr>
        <w:t xml:space="preserve"> seriously </w:t>
      </w:r>
      <w:r w:rsidRPr="00755115">
        <w:rPr>
          <w:rStyle w:val="DebateUnderline"/>
          <w:highlight w:val="yellow"/>
        </w:rPr>
        <w:t>challenge the US military</w:t>
      </w:r>
      <w:r w:rsidRPr="00755115">
        <w:rPr>
          <w:highlight w:val="yellow"/>
        </w:rPr>
        <w:t xml:space="preserve">. </w:t>
      </w:r>
      <w:r w:rsidRPr="00755115">
        <w:rPr>
          <w:rStyle w:val="DebateUnderline"/>
          <w:highlight w:val="yellow"/>
        </w:rPr>
        <w:t>Un</w:t>
      </w:r>
      <w:r w:rsidRPr="00755115">
        <w:rPr>
          <w:rStyle w:val="DebateUnderline"/>
        </w:rPr>
        <w:t xml:space="preserve">der these circumstances, motivated by both opportunity and fear, </w:t>
      </w:r>
      <w:r w:rsidRPr="00755115">
        <w:rPr>
          <w:rStyle w:val="DebateUnderline"/>
          <w:highlight w:val="yellow"/>
        </w:rPr>
        <w:t>many</w:t>
      </w:r>
      <w:r w:rsidRPr="00755115">
        <w:rPr>
          <w:rStyle w:val="DebateUnderline"/>
        </w:rPr>
        <w:t xml:space="preserve"> actors have </w:t>
      </w:r>
      <w:r w:rsidRPr="00755115">
        <w:rPr>
          <w:rStyle w:val="DebateUnderline"/>
          <w:highlight w:val="yellow"/>
        </w:rPr>
        <w:t>bandwagoned with US hegemony</w:t>
      </w:r>
      <w:r w:rsidRPr="00755115">
        <w:rPr>
          <w:rStyle w:val="DebateUnderline"/>
        </w:rPr>
        <w:t xml:space="preserve"> and accepted a subordinate role</w:t>
      </w:r>
      <w:r w:rsidRPr="00755115">
        <w:t xml:space="preserve">. Canada, most of Western Europe, India, Japan, South Korea, Australia, Singapore and the Philippines have all joined the US, creating a status quo that has tended to mute great power conflicts. </w:t>
      </w:r>
      <w:r w:rsidRPr="00755115">
        <w:rPr>
          <w:rStyle w:val="DebateUnderline"/>
        </w:rPr>
        <w:t xml:space="preserve">However, </w:t>
      </w:r>
      <w:r w:rsidRPr="00755115">
        <w:rPr>
          <w:rStyle w:val="DebateUnderline"/>
          <w:highlight w:val="yellow"/>
        </w:rPr>
        <w:t>as</w:t>
      </w:r>
      <w:r w:rsidRPr="00755115">
        <w:rPr>
          <w:rStyle w:val="DebateUnderline"/>
        </w:rPr>
        <w:t xml:space="preserve"> the </w:t>
      </w:r>
      <w:r w:rsidRPr="00755115">
        <w:rPr>
          <w:rStyle w:val="DebateUnderline"/>
          <w:highlight w:val="yellow"/>
        </w:rPr>
        <w:t>hegemony</w:t>
      </w:r>
      <w:r w:rsidRPr="00755115">
        <w:rPr>
          <w:rStyle w:val="DebateUnderline"/>
        </w:rPr>
        <w:t xml:space="preserve"> that drew these powers together </w:t>
      </w:r>
      <w:r w:rsidRPr="00755115">
        <w:rPr>
          <w:rStyle w:val="DebateUnderline"/>
          <w:highlight w:val="yellow"/>
        </w:rPr>
        <w:t>withers</w:t>
      </w:r>
      <w:r w:rsidRPr="00755115">
        <w:rPr>
          <w:rStyle w:val="DebateUnderline"/>
        </w:rPr>
        <w:t xml:space="preserve">, so will the pulling power behind the US alliance. </w:t>
      </w:r>
      <w:r w:rsidRPr="00755115">
        <w:rPr>
          <w:rStyle w:val="DebateUnderline"/>
          <w:highlight w:val="yellow"/>
        </w:rPr>
        <w:t>The</w:t>
      </w:r>
      <w:r w:rsidRPr="00755115">
        <w:rPr>
          <w:rStyle w:val="DebateUnderline"/>
        </w:rPr>
        <w:t xml:space="preserve"> </w:t>
      </w:r>
      <w:r w:rsidRPr="00755115">
        <w:rPr>
          <w:rStyle w:val="DebateUnderline"/>
          <w:highlight w:val="yellow"/>
        </w:rPr>
        <w:t>result will be an</w:t>
      </w:r>
      <w:r w:rsidRPr="00755115">
        <w:rPr>
          <w:rStyle w:val="DebateUnderline"/>
        </w:rPr>
        <w:t xml:space="preserve"> international </w:t>
      </w:r>
      <w:r w:rsidRPr="00755115">
        <w:rPr>
          <w:rStyle w:val="DebateUnderline"/>
          <w:highlight w:val="yellow"/>
        </w:rPr>
        <w:t>order</w:t>
      </w:r>
      <w:r w:rsidRPr="00755115">
        <w:rPr>
          <w:rStyle w:val="DebateUnderline"/>
        </w:rPr>
        <w:t xml:space="preserve"> </w:t>
      </w:r>
      <w:r w:rsidRPr="00755115">
        <w:rPr>
          <w:rStyle w:val="DebateUnderline"/>
          <w:highlight w:val="yellow"/>
        </w:rPr>
        <w:t>where power is more diffuse</w:t>
      </w:r>
      <w:r w:rsidRPr="00755115">
        <w:t xml:space="preserve">, American interests and influence can be more readily challenged, </w:t>
      </w:r>
      <w:r w:rsidRPr="00755115">
        <w:rPr>
          <w:rStyle w:val="DebateUnderline"/>
          <w:highlight w:val="yellow"/>
        </w:rPr>
        <w:t>and</w:t>
      </w:r>
      <w:r w:rsidRPr="00755115">
        <w:rPr>
          <w:rStyle w:val="DebateUnderline"/>
        </w:rPr>
        <w:t xml:space="preserve"> conflicts or </w:t>
      </w:r>
      <w:r w:rsidRPr="00755115">
        <w:rPr>
          <w:rStyle w:val="DebateUnderline"/>
          <w:highlight w:val="yellow"/>
        </w:rPr>
        <w:t>wars</w:t>
      </w:r>
      <w:r w:rsidRPr="00755115">
        <w:rPr>
          <w:rStyle w:val="DebateUnderline"/>
        </w:rPr>
        <w:t xml:space="preserve"> may be </w:t>
      </w:r>
      <w:r w:rsidRPr="00755115">
        <w:rPr>
          <w:rStyle w:val="DebateUnderline"/>
          <w:highlight w:val="yellow"/>
        </w:rPr>
        <w:t>harder to avoid</w:t>
      </w:r>
      <w:r w:rsidRPr="00755115">
        <w:rPr>
          <w:rStyle w:val="DebateUnderline"/>
        </w:rPr>
        <w:t xml:space="preserve">. As history attests, </w:t>
      </w:r>
      <w:r w:rsidRPr="00755115">
        <w:rPr>
          <w:rStyle w:val="DebateUnderline"/>
          <w:highlight w:val="yellow"/>
        </w:rPr>
        <w:t>power decline and redistribution result in military confrontation</w:t>
      </w:r>
      <w:r w:rsidRPr="00755115">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755115">
        <w:rPr>
          <w:rStyle w:val="DebateUnderline"/>
        </w:rPr>
        <w:t xml:space="preserve">As a result of such political stability, free markets, liberal trade and flexible financial mechanisms have appeared. And, with this, many countries have sought opportunities to enter this system, proliferating stable and cooperative relations. </w:t>
      </w:r>
      <w:r w:rsidRPr="00755115">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55115">
        <w:rPr>
          <w:rStyle w:val="DebateUnderline"/>
        </w:rPr>
        <w:t xml:space="preserve">Public imagination and academia have anticipated that </w:t>
      </w:r>
      <w:r w:rsidRPr="00755115">
        <w:rPr>
          <w:rStyle w:val="DebateUnderline"/>
          <w:highlight w:val="yellow"/>
        </w:rPr>
        <w:t>a post-hegemonic world would return</w:t>
      </w:r>
      <w:r w:rsidRPr="00755115">
        <w:rPr>
          <w:rStyle w:val="DebateUnderline"/>
        </w:rPr>
        <w:t xml:space="preserve"> </w:t>
      </w:r>
      <w:r w:rsidRPr="00755115">
        <w:rPr>
          <w:rStyle w:val="DebateUnderline"/>
          <w:highlight w:val="yellow"/>
        </w:rPr>
        <w:t>to</w:t>
      </w:r>
      <w:r w:rsidRPr="00755115">
        <w:rPr>
          <w:rStyle w:val="DebateUnderline"/>
        </w:rPr>
        <w:t xml:space="preserve"> the problems of the 1930s: </w:t>
      </w:r>
      <w:r w:rsidRPr="00755115">
        <w:rPr>
          <w:rStyle w:val="DebateUnderline"/>
          <w:highlight w:val="yellow"/>
        </w:rPr>
        <w:t>regional blocs, trade conflicts and strategic rivalry.</w:t>
      </w:r>
      <w:r w:rsidRPr="00755115">
        <w:rPr>
          <w:rStyle w:val="DebateUnderline"/>
        </w:rPr>
        <w:t xml:space="preserve"> Furthermore, multilateral institutions such as the IMF, the World Bank or the WTO might give way to regional organisations. For example, Europe and East Asia would each step forward to fill the vacuum</w:t>
      </w:r>
      <w:r w:rsidRPr="00755115">
        <w:t xml:space="preserve"> left by Washington’s withering leadership to pursue their own visions of regional political and economic orders. Free </w:t>
      </w:r>
      <w:r w:rsidRPr="00755115">
        <w:rPr>
          <w:rStyle w:val="DebateUnderline"/>
          <w:highlight w:val="yellow"/>
        </w:rPr>
        <w:t>markets would</w:t>
      </w:r>
      <w:r w:rsidRPr="00755115">
        <w:rPr>
          <w:rStyle w:val="DebateUnderline"/>
        </w:rPr>
        <w:t xml:space="preserve"> </w:t>
      </w:r>
      <w:r w:rsidRPr="00755115">
        <w:rPr>
          <w:rStyle w:val="DebateUnderline"/>
          <w:highlight w:val="yellow"/>
        </w:rPr>
        <w:t>become</w:t>
      </w:r>
      <w:r w:rsidRPr="00755115">
        <w:rPr>
          <w:rStyle w:val="DebateUnderline"/>
        </w:rPr>
        <w:t xml:space="preserve"> more </w:t>
      </w:r>
      <w:r w:rsidRPr="00755115">
        <w:rPr>
          <w:rStyle w:val="DebateUnderline"/>
          <w:highlight w:val="yellow"/>
        </w:rPr>
        <w:t>politicised</w:t>
      </w:r>
      <w:r w:rsidRPr="00755115">
        <w:rPr>
          <w:rStyle w:val="DebateUnderline"/>
        </w:rPr>
        <w:t xml:space="preserve"> — and, well, less free — </w:t>
      </w:r>
      <w:r w:rsidRPr="00755115">
        <w:rPr>
          <w:rStyle w:val="DebateUnderline"/>
          <w:highlight w:val="yellow"/>
        </w:rPr>
        <w:t>and major powers would compete for supremacy</w:t>
      </w:r>
      <w:r w:rsidRPr="00755115">
        <w:rPr>
          <w:rStyle w:val="DebateUnderline"/>
        </w:rPr>
        <w:t>. Additionally, such power plays have historically possessed a zero-sum element</w:t>
      </w:r>
      <w:r w:rsidRPr="00755115">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755115">
        <w:rPr>
          <w:rStyle w:val="DebateUnderline"/>
          <w:rFonts w:eastAsia="Calibri"/>
          <w:highlight w:val="yellow"/>
        </w:rPr>
        <w:t>A world without American hegemony is one where great power wars re-emerge</w:t>
      </w:r>
      <w:r w:rsidRPr="00755115">
        <w:rPr>
          <w:rStyle w:val="DebateUnderline"/>
        </w:rPr>
        <w:t>,</w:t>
      </w:r>
      <w:r w:rsidRPr="00755115">
        <w:t xml:space="preserve"> </w:t>
      </w:r>
      <w:r w:rsidRPr="00755115">
        <w:rPr>
          <w:rStyle w:val="DebateUnderline"/>
        </w:rPr>
        <w:t>the liberal international system is supplanted by an authoritarian one, and trade protectionism devolves into restrictive, anti-globalisation barriers</w:t>
      </w:r>
      <w:r w:rsidRPr="00755115">
        <w:t>. This, at least, is one possibility we can forecast in a future that will inevitably be devoid of unrivalled US primacy.</w:t>
      </w:r>
    </w:p>
    <w:p w14:paraId="306EBCC5" w14:textId="77777777" w:rsidR="00AB47EA" w:rsidRDefault="00AB47EA" w:rsidP="00AB47EA">
      <w:pPr>
        <w:pStyle w:val="Nothing"/>
      </w:pPr>
    </w:p>
    <w:p w14:paraId="6320B310" w14:textId="6DEE5770" w:rsidR="00AB47EA" w:rsidRDefault="00AB47EA" w:rsidP="00AB47EA">
      <w:pPr>
        <w:pStyle w:val="Tags"/>
      </w:pPr>
      <w:r>
        <w:t>Contention 3 is Solvency</w:t>
      </w:r>
    </w:p>
    <w:p w14:paraId="5342F0BB" w14:textId="77777777" w:rsidR="00AB47EA" w:rsidRPr="00AB47EA" w:rsidRDefault="00AB47EA" w:rsidP="00AB47EA">
      <w:pPr>
        <w:pStyle w:val="Nothing"/>
      </w:pPr>
    </w:p>
    <w:p w14:paraId="234CABDB" w14:textId="4304C189" w:rsidR="00AB47EA" w:rsidRDefault="002D43B3" w:rsidP="00AB47EA">
      <w:pPr>
        <w:pStyle w:val="Tags"/>
      </w:pPr>
      <w:r>
        <w:t>The plan is able to solve</w:t>
      </w:r>
      <w:r w:rsidR="00AB47EA">
        <w:t xml:space="preserve"> global internet splintering</w:t>
      </w:r>
    </w:p>
    <w:p w14:paraId="4F69C5AD" w14:textId="77777777" w:rsidR="00AB47EA" w:rsidRPr="00755115" w:rsidRDefault="00AB47EA" w:rsidP="00AB47EA">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27D164E0" w14:textId="77777777" w:rsidR="00AB47EA" w:rsidRPr="00755115" w:rsidRDefault="00AB47EA" w:rsidP="00AB47EA">
      <w:pPr>
        <w:pStyle w:val="Nothing"/>
      </w:pPr>
      <w:r w:rsidRPr="00755115">
        <w:t>(New America’s Open Technology Institute Policy Paper, Surveillance Costs: The NSA’s Impact on the Economy, Internet Freedom &amp; Cybersecurity, July 2014)</w:t>
      </w:r>
    </w:p>
    <w:p w14:paraId="2717B5DA" w14:textId="77777777" w:rsidR="00AB47EA" w:rsidRPr="00755115" w:rsidRDefault="00AB47EA" w:rsidP="00AB47EA">
      <w:pPr>
        <w:pStyle w:val="Nothing"/>
      </w:pPr>
    </w:p>
    <w:p w14:paraId="53A822D1" w14:textId="77777777" w:rsidR="00AB47EA" w:rsidRDefault="00AB47EA" w:rsidP="00AB47EA">
      <w:pPr>
        <w:pStyle w:val="Cards"/>
      </w:pPr>
      <w:r w:rsidRPr="00755115">
        <w:t>The President’s NSA Review Group acknowl- edged the need for such reform in its report on surveillance programs, affirming that “the right of privacy has been recognized as a basic human right that all nations should respect,” and cau- tioned that “</w:t>
      </w:r>
      <w:r w:rsidRPr="004042BB">
        <w:rPr>
          <w:rStyle w:val="DebateUnderline"/>
        </w:rPr>
        <w:t>unrestrained American surveillance of non-United States persons might alienate other nations, fracture the unity of the Internet</w:t>
      </w:r>
      <w:r w:rsidRPr="00755115">
        <w:t xml:space="preserve">, and undermine the free flow of information across national boundaries.”324 In addition to recommending a variety new protections for U.S. persons, the Review Group urged in its Recommendation 13 that </w:t>
      </w:r>
      <w:r w:rsidRPr="004042BB">
        <w:rPr>
          <w:rStyle w:val="DebateUnderline"/>
        </w:rPr>
        <w:t>surveillance of non-U.S. persons under Se</w:t>
      </w:r>
      <w:r>
        <w:rPr>
          <w:rStyle w:val="DebateUnderline"/>
        </w:rPr>
        <w:t>ction 702 or “any other author</w:t>
      </w:r>
      <w:r w:rsidRPr="004042BB">
        <w:rPr>
          <w:rStyle w:val="DebateUnderline"/>
        </w:rPr>
        <w:t>ity</w:t>
      </w:r>
      <w:r w:rsidRPr="00755115">
        <w:t xml:space="preserve">”—a reference intended to include Executive Order 12333325 — </w:t>
      </w:r>
      <w:r w:rsidRPr="004042BB">
        <w:rPr>
          <w:rStyle w:val="DebateUnderline"/>
        </w:rPr>
        <w:t>should be strictly limited to the purpose of protecting national security</w:t>
      </w:r>
      <w:r w:rsidRPr="00755115">
        <w:t xml:space="preserve">, should not be used for economic espionage, should not be targeted based solely on a person’s political or religious views, </w:t>
      </w:r>
      <w:r w:rsidRPr="004042BB">
        <w:rPr>
          <w:rStyle w:val="DebateUnderline"/>
        </w:rPr>
        <w:t>and should be subject to careful oversight and the highest degree of transparency possible</w:t>
      </w:r>
      <w:r w:rsidRPr="00755115">
        <w:t xml:space="preserve">.326 Fully </w:t>
      </w:r>
      <w:r>
        <w:rPr>
          <w:rStyle w:val="DebateUnderline"/>
        </w:rPr>
        <w:t>implementing this recom</w:t>
      </w:r>
      <w:r w:rsidRPr="004042BB">
        <w:rPr>
          <w:rStyle w:val="DebateUnderline"/>
        </w:rPr>
        <w:t>mendation</w:t>
      </w:r>
      <w:r w:rsidRPr="00755115">
        <w:t xml:space="preserve">—and </w:t>
      </w:r>
      <w:r w:rsidRPr="004042BB">
        <w:rPr>
          <w:rStyle w:val="DebateUnderline"/>
        </w:rPr>
        <w:t>particularly restricting</w:t>
      </w:r>
      <w:r w:rsidRPr="00755115">
        <w:t xml:space="preserve"> Section 702 and Executive Order 12333 </w:t>
      </w:r>
      <w:r w:rsidRPr="004042BB">
        <w:rPr>
          <w:rStyle w:val="DebateUnderline"/>
        </w:rPr>
        <w:t>surveillance to specific national security purposes rather than foreign intelligence collection generally</w:t>
      </w:r>
      <w:r w:rsidRPr="00755115">
        <w:t>—</w:t>
      </w:r>
      <w:r w:rsidRPr="00BA7DA2">
        <w:rPr>
          <w:rStyle w:val="DebateUnderline"/>
          <w:b/>
        </w:rPr>
        <w:t>would indicate significant progress toward addressing the concerns</w:t>
      </w:r>
      <w:r w:rsidRPr="00755115">
        <w:t xml:space="preserve"> raised in the recent Report of the Office of the United Nations High Commissioner for Human Rights on “The Right to Privacy in the Digital Age.” The UN report highlights how, despite the universality of human rights, the common distinction between “‘foreigners’ and ‘citizens’...within national security surveillance oversight regimes” has resulted in “significantly weaker – or even non-existent – privacy protec- tion for foreigners and non-citizens, as compared with those of citizens.”327</w:t>
      </w:r>
    </w:p>
    <w:p w14:paraId="3918C654" w14:textId="77777777" w:rsidR="00AB47EA" w:rsidRDefault="00AB47EA" w:rsidP="00AB47EA">
      <w:pPr>
        <w:pStyle w:val="Nothing"/>
      </w:pPr>
    </w:p>
    <w:p w14:paraId="067D628E" w14:textId="0B10F647" w:rsidR="00AB47EA" w:rsidRDefault="00AB47EA" w:rsidP="00AB47EA">
      <w:pPr>
        <w:pStyle w:val="Tags"/>
      </w:pPr>
      <w:r>
        <w:t xml:space="preserve">Both limiting authority and </w:t>
      </w:r>
      <w:r w:rsidR="002D43B3">
        <w:t xml:space="preserve">instituting congressional </w:t>
      </w:r>
      <w:r>
        <w:t>oversight are key to solve global fears</w:t>
      </w:r>
      <w:r w:rsidR="002D43B3">
        <w:t xml:space="preserve"> of US surveillance</w:t>
      </w:r>
    </w:p>
    <w:p w14:paraId="133A937E" w14:textId="77777777" w:rsidR="00AB47EA" w:rsidRDefault="00AB47EA" w:rsidP="00AB47EA">
      <w:pPr>
        <w:pStyle w:val="Nothing"/>
      </w:pPr>
      <w:r w:rsidRPr="00BA7DA2">
        <w:rPr>
          <w:rStyle w:val="Author-Date"/>
        </w:rPr>
        <w:t>Anderson 14</w:t>
      </w:r>
      <w:r>
        <w:t xml:space="preserve"> (</w:t>
      </w:r>
      <w:r w:rsidRPr="00BA7DA2">
        <w:t>J.</w:t>
      </w:r>
      <w:r>
        <w:t>D Candidate, Harvard Law School)</w:t>
      </w:r>
    </w:p>
    <w:p w14:paraId="4938FB33" w14:textId="77777777" w:rsidR="00AB47EA" w:rsidRDefault="00AB47EA" w:rsidP="00AB47EA">
      <w:pPr>
        <w:pStyle w:val="Nothing"/>
      </w:pPr>
      <w:r>
        <w:t xml:space="preserve">(Tyler C., </w:t>
      </w:r>
      <w:r w:rsidRPr="00BA7DA2">
        <w:t>Toward Institutional Reform of Intelligence Surveillance: A Proposal to Amend the Foreign Intelligence Surveillance Act</w:t>
      </w:r>
      <w:r>
        <w:t xml:space="preserve">, </w:t>
      </w:r>
      <w:r w:rsidRPr="00BA7DA2">
        <w:t>8 Harv. L. &amp; Pol'y Rev. 413 2014</w:t>
      </w:r>
      <w:r>
        <w:t>, Hein)</w:t>
      </w:r>
    </w:p>
    <w:p w14:paraId="2A09B6BC" w14:textId="77777777" w:rsidR="00AB47EA" w:rsidRPr="00107A87" w:rsidRDefault="00AB47EA" w:rsidP="00AB47EA">
      <w:pPr>
        <w:pStyle w:val="Nothing"/>
      </w:pPr>
    </w:p>
    <w:p w14:paraId="51B410A7" w14:textId="77777777" w:rsidR="00AB47EA" w:rsidRDefault="00AB47EA" w:rsidP="00AB47EA">
      <w:pPr>
        <w:pStyle w:val="Cards"/>
      </w:pPr>
      <w:r>
        <w:t xml:space="preserve">If the above analysis is correct, then Congress should reassess intelli- gence surveillance and amend FISA. Fortunately, as Congress and the Obama Administration consider an overhaul of intelligence surveillance laws, a moment for such change presents itself.96 In addressing concerns over the FAA, Congress should take two steps. First, </w:t>
      </w:r>
      <w:r w:rsidRPr="00107A87">
        <w:rPr>
          <w:rStyle w:val="DebateUnderline"/>
        </w:rPr>
        <w:t>Congress should nar- row the scope of surveillance discretion granted to intelligence agencies</w:t>
      </w:r>
      <w:r>
        <w:t>. Second, Congress should strengthen the ability of courts, Congress, and the American public to check abuses in surveillance authority exercised by the</w:t>
      </w:r>
    </w:p>
    <w:p w14:paraId="03EFC604" w14:textId="77777777" w:rsidR="00AB47EA" w:rsidRDefault="00AB47EA" w:rsidP="00AB47EA">
      <w:pPr>
        <w:pStyle w:val="Cards"/>
      </w:pPr>
      <w:r>
        <w:t>executive branch. Drawing on the recent report issued by the President's Review Group on Intelligence and Communications Technologies,97 this arti- cle proposes legislative language to do just that. Additionally, this article proposes that Congress codify some of the President's promises that offer to expand civil liberties protections, particularly the newly announced minimi- zation procedures and the promise not to use the NSA to target domestic racial minorities or political dissidents.98</w:t>
      </w:r>
    </w:p>
    <w:p w14:paraId="208C37C9" w14:textId="77777777" w:rsidR="00AB47EA" w:rsidRDefault="00AB47EA" w:rsidP="00AB47EA">
      <w:pPr>
        <w:pStyle w:val="Cards"/>
      </w:pPr>
      <w:r>
        <w:t>A. The First Step: Congress Should Narrow the Types of Conduct that WarrantSurveillance under the FAA</w:t>
      </w:r>
    </w:p>
    <w:p w14:paraId="3E44D391" w14:textId="77777777" w:rsidR="00AB47EA" w:rsidRDefault="00AB47EA" w:rsidP="00AB47EA">
      <w:pPr>
        <w:pStyle w:val="Cards"/>
      </w:pPr>
      <w:r w:rsidRPr="00107A87">
        <w:rPr>
          <w:rStyle w:val="DebateUnderline"/>
        </w:rPr>
        <w:t>The first step Congress should take</w:t>
      </w:r>
      <w:r>
        <w:t xml:space="preserve"> in reforming the FAA </w:t>
      </w:r>
      <w:r w:rsidRPr="00107A87">
        <w:rPr>
          <w:rStyle w:val="DebateUnderline"/>
        </w:rPr>
        <w:t>is to narrow and clarify what would give an intelligence agency authority to initiate elec- tronic surveillance</w:t>
      </w:r>
      <w:r>
        <w:t>. Many have argued that one of the reasons the FAA has attracted so much negative attention is simply that the general public does not understand what type of behavior the act implicates. 9 This is not due to apathy, but rather to vagueness and secrecy because so much of the informa- tion surrounding FISA is classified.</w:t>
      </w:r>
    </w:p>
    <w:p w14:paraId="71752855" w14:textId="77777777" w:rsidR="00AB47EA" w:rsidRDefault="00AB47EA" w:rsidP="00AB47EA">
      <w:pPr>
        <w:pStyle w:val="Cards"/>
      </w:pPr>
      <w:r>
        <w:t xml:space="preserve">Currently, the language of 50 U.S.C. § 1801 suggests that the </w:t>
      </w:r>
      <w:r w:rsidRPr="00107A87">
        <w:rPr>
          <w:rStyle w:val="DebateUnderline"/>
        </w:rPr>
        <w:t>FAA is construed incredibly broadly by intelligence agencies</w:t>
      </w:r>
      <w:r>
        <w:t xml:space="preserve">-an agency need only reasonably suspect that a target has committed or could commit any act "that would be a criminal violation if committed within the jurisdiction of the United States or any State" as long as a target was reasonably suspected of being an agent of a foreign power.'0 As the Snowden leaks demonstrate, this provision has in fact been used to conduct broad-ranging surveillance. 01 Moreover, </w:t>
      </w:r>
      <w:r w:rsidRPr="00107A87">
        <w:rPr>
          <w:rStyle w:val="DebateUnderline"/>
        </w:rPr>
        <w:t>the act gives no guidance as to what constitutes "reasonable sus- picion" by an intelligence agency</w:t>
      </w:r>
      <w:r>
        <w:t>.102 The most sweeping provision, Section 1881a, goes further by failing even to include such a requirement, requiring only that an intelligence agency not "intentionally target a U.S. person" in order to conduct surveillance activities. 03 By implication, such a person may be subject to surveillance if her data is knowingly, recklessly, or negli- gently collected.'" As the American people discovered by the disclosures of Edward Snowden, this is exactly how the NSA and the FISA Court have interpreted this language. 05</w:t>
      </w:r>
    </w:p>
    <w:p w14:paraId="369929BC" w14:textId="77777777" w:rsidR="00AB47EA" w:rsidRDefault="00AB47EA" w:rsidP="00AB47EA">
      <w:pPr>
        <w:pStyle w:val="Cards"/>
      </w:pPr>
      <w:r>
        <w:t xml:space="preserve">Congress should remedy the over-collection of data and clarify what behavior warrants surveillance by narrowing these provisions. In order to limit this expansive agency discretion, </w:t>
      </w:r>
      <w:r w:rsidRPr="00107A87">
        <w:rPr>
          <w:rStyle w:val="DebateUnderline"/>
        </w:rPr>
        <w:t>Congress could amend</w:t>
      </w:r>
      <w:r>
        <w:t xml:space="preserve"> </w:t>
      </w:r>
      <w:r w:rsidRPr="00107A87">
        <w:rPr>
          <w:rStyle w:val="DebateUnderline"/>
        </w:rPr>
        <w:t>the FAA's</w:t>
      </w:r>
      <w:r>
        <w:t xml:space="preserve"> most sweeping provision, Section 1881a, </w:t>
      </w:r>
      <w:r w:rsidRPr="00107A87">
        <w:rPr>
          <w:rStyle w:val="DebateUnderline"/>
        </w:rPr>
        <w:t>to require that intelligence agen- cies "reasonably suspect the surveillance targets of being agents of a foreign power</w:t>
      </w:r>
      <w:r>
        <w:t xml:space="preserve">" as defined in 50 U.S.C. § 1801. This requirement, as explained above, was incorporated by definition into the FAA in Sections 1881b and 1881c,'06 but not 1881a, and could be added after Section 1881a(g)(2)(A)(v), adopting the language "targets are reasonably believed to be a foreign power, an agent of a foreign power, or an officer or employee of a foreign power."'07 Furthermore, </w:t>
      </w:r>
      <w:r w:rsidRPr="00107A87">
        <w:rPr>
          <w:rStyle w:val="DebateUnderline"/>
        </w:rPr>
        <w:t xml:space="preserve">if Congress were to require that intelligence agen- cies swear to and demonstrate such reasonable suspicion when they apply for a FISC warrant, then </w:t>
      </w:r>
      <w:r w:rsidRPr="00107A87">
        <w:rPr>
          <w:rStyle w:val="DebateUnderline"/>
          <w:b/>
        </w:rPr>
        <w:t>much of the criticism of the Act's legal overbreadth would be alleviated</w:t>
      </w:r>
      <w:r>
        <w:t>, as 1881a could then only be used to target legally sus- pected terrorists.</w:t>
      </w:r>
    </w:p>
    <w:p w14:paraId="2CE2D7A8" w14:textId="77777777" w:rsidR="00AB47EA" w:rsidRDefault="00AB47EA" w:rsidP="00AB47EA">
      <w:pPr>
        <w:pStyle w:val="Cards"/>
      </w:pPr>
      <w:r>
        <w:t>Additionally, Congress should narrow the type of activity that consti- tutes reasonable suspicion by an intelligence agency that a U.S. person is an "agent of a foreign power" in Sections 1881b and 1881c, which it could accomplish by narrowing the definition of "international terrorism." 0 One version of this proposal has already been put forth by Seventh Circuit Judge Richard Posner.'" In Judge Posner's proposal, the FAA would add an addi- tional targeting requirement such that intelligence agencies would need to reasonably suspect that targets are threats to national security. Specifically, he would define "threat to national security" to implicate only "threats in- volving a potential for mass deaths or catastrophic damage to property or to the economy," and leave to traditional law enforcement the surveillance of acts that include "ecoterrorism, animal-rights terrorism, and other political violence that, though criminal, does not threaten catastrophic harm."" 0</w:t>
      </w:r>
    </w:p>
    <w:p w14:paraId="15781104" w14:textId="77777777" w:rsidR="00AB47EA" w:rsidRDefault="00AB47EA" w:rsidP="00AB47EA">
      <w:pPr>
        <w:pStyle w:val="Cards"/>
      </w:pPr>
      <w:r>
        <w:t>Although Posner's proposal succeeds in narrowing intelligence agency discretion in interpreting the term "reasonably suspicious," his analysis fun- damentally misreads the FAA since such behavior is already excluded."' However, Posner does validly argue that NSA surveillance techniques should not be used to target nonviolent political dissidents-a position that President Obama has publicly endorsed in his recent Presidential Policy Di- rective.1 2 Congress could accomplish Posner's more thoughtful emendations and codify President Obama's recent directive if, instead of modifying the language of Sections 1881a, 1881b, and 1881c as Posner suggests, Congress altered the definition of terrorist activity itself. The new text would change the definition of terrorism from any act "that would be a criminal violation if committed within the jurisdiction of the United States or any State" to any act "that threatens national security and would be a criminal violation if committed within the jurisdiction of the United States or and State.""' Of course, as is often the case in law governing executive power, particularly in national security, any particular tightening of legal language must be accom- panied by oversight and enforcement to ensure that surveillance is only truly directed at national security threats.'14</w:t>
      </w:r>
    </w:p>
    <w:p w14:paraId="3A3176C8" w14:textId="77777777" w:rsidR="00AB47EA" w:rsidRDefault="00AB47EA" w:rsidP="00AB47EA">
      <w:pPr>
        <w:pStyle w:val="Cards"/>
      </w:pPr>
      <w:r>
        <w:t>Third, Congress should modify Section 1881 a so that it explicitly states that any collateral data on U.S. persons collected by intelligence agencies cannot be used for intelligence purposes without specific FISC authoriza- tion."5 Here, Congress could insert a new requirement below Section 1881a(d)(1)(B) of the act, stating that any incidental data pertaining to U.S. persons and collected by intelligence agencies cannot be used without first obtaining a FISC warrant under Section 1881b or 1881c of the act or through normal Title III electronic surveillance procedures for criminal investiga- tions. This proposal would remedy much of the criticism generated by the programs and methods recently reported by The Guardian.116 While Con- gress need not adopt such a proposal wholesale, clarifying and narrowing the types of activity that give rise to FAA surveillance would help strengthen the rule-of-law principles our system of governance embodies.</w:t>
      </w:r>
    </w:p>
    <w:p w14:paraId="16A6B691" w14:textId="77777777" w:rsidR="00AB47EA" w:rsidRDefault="00AB47EA" w:rsidP="00AB47EA">
      <w:pPr>
        <w:pStyle w:val="Cards"/>
      </w:pPr>
      <w:r>
        <w:t>B. The Second Step: Increase Oversight by Independent Parties</w:t>
      </w:r>
    </w:p>
    <w:p w14:paraId="14B69F56" w14:textId="77777777" w:rsidR="00AB47EA" w:rsidRDefault="00AB47EA" w:rsidP="00AB47EA">
      <w:pPr>
        <w:pStyle w:val="Cards"/>
      </w:pPr>
      <w:r>
        <w:t xml:space="preserve">The second step </w:t>
      </w:r>
      <w:r w:rsidRPr="00107A87">
        <w:rPr>
          <w:rStyle w:val="DebateUnderline"/>
        </w:rPr>
        <w:t>Congress</w:t>
      </w:r>
      <w:r>
        <w:t xml:space="preserve"> </w:t>
      </w:r>
      <w:r w:rsidRPr="00107A87">
        <w:rPr>
          <w:rStyle w:val="DebateUnderline"/>
        </w:rPr>
        <w:t>should</w:t>
      </w:r>
      <w:r>
        <w:t xml:space="preserve"> take to improve the FAA is to </w:t>
      </w:r>
      <w:r w:rsidRPr="00107A87">
        <w:rPr>
          <w:rStyle w:val="DebateUnderline"/>
        </w:rPr>
        <w:t>heighten the independent oversight of surveillance activity</w:t>
      </w:r>
      <w:r>
        <w:t xml:space="preserve"> under the act. To do so, </w:t>
      </w:r>
      <w:r w:rsidRPr="00107A87">
        <w:rPr>
          <w:rStyle w:val="DebateUnderline"/>
        </w:rPr>
        <w:t>Congress could establish a publicly accountable, independent watch- dog agency to supervise the operation of the FAA and ensure that the law be used only for its intended purpose</w:t>
      </w:r>
      <w:r>
        <w:t>. Alternatively, Congress could strengthen the existing Privacy and Civil Liberties Oversight Board to achieve the same goal. Critically, Congress would have to ensure that the executive branch could not simply classify away the information that the watchdog agency would need to conduct its supervision.' Congress could accomplish this either by ensuring that agency members have high-level security clearances or by mandating specific, non-redacted disclosure by adding a disclosure provision to the text of the FAA as recommended by the Presidential Review Group on Intelligence and Communication Technologies."'</w:t>
      </w:r>
    </w:p>
    <w:p w14:paraId="3D0B64BC" w14:textId="77777777" w:rsidR="00AB47EA" w:rsidRDefault="00AB47EA" w:rsidP="00AB47EA">
      <w:pPr>
        <w:pStyle w:val="Cards"/>
      </w:pPr>
      <w:r>
        <w:t xml:space="preserve">Many critics of the act have already suggested a watchdog agency. For example, Jack Balkin has argued that new legislative and judicial oversight based on "prior disclosure and explanation and subsequent regular reporting and minimization""'9 should be coupled with the creation of a new, independent agency charged with oversight.1 Balkin describes such an agency as "a cadre of informational ombudsmen within the executive branch-with the highest security clearances-whose job is to ensure that the government deploys information collection techniques legally and nonarbitrarily."'21 This would heighten independent oversight and ensure congruence between the spirit and letter of the FAA and the FAA's application. Congress de- signed the Privacy and Civil Liberties Oversight Board (PCLOB) to perform just such a function following public outcry surrounding the passage of the PATRIOT Act, and later granted it independent status; however, as of today the PCLOB still has little teeth (for reasons including its historical lack of funding). 2 2 In fact, the PCLOB itself recently suggested that it requires more access to information to adequately perform its job.123 Even before the Snowden disclosures, several critics of FISA had already suggested the PCLOB be strengthened so that it could effectively monitor intelligence sur- 24 veillance activities.1 Moreover, </w:t>
      </w:r>
      <w:r w:rsidRPr="00BA7DA2">
        <w:rPr>
          <w:rStyle w:val="DebateUnderline"/>
        </w:rPr>
        <w:t>this alteration in oversight should be coupled with an expan- sion of the actual review process before the FISC, which should have the benefit of robust adversarial proceedings</w:t>
      </w:r>
      <w:r>
        <w:t xml:space="preserve">. As the Presidential Review Group proposed, either Congress, the FISC, or the PCLOB should be obligated to appoint an attorney to contest some of the more contentious FISA warrants 25 including those authorized under Section 1881a.1 </w:t>
      </w:r>
    </w:p>
    <w:p w14:paraId="79244680" w14:textId="77777777" w:rsidR="00AB47EA" w:rsidRDefault="00AB47EA" w:rsidP="00AB47EA">
      <w:pPr>
        <w:pStyle w:val="Nothing"/>
      </w:pPr>
    </w:p>
    <w:p w14:paraId="7FB1A444" w14:textId="77777777" w:rsidR="00AB47EA" w:rsidRDefault="00AB47EA" w:rsidP="00AB47EA">
      <w:pPr>
        <w:pStyle w:val="Tags"/>
      </w:pPr>
      <w:r>
        <w:t>Congressional oversight can rebuild trust and reverse the decline in leadership</w:t>
      </w:r>
    </w:p>
    <w:p w14:paraId="5CF7CA00" w14:textId="77777777" w:rsidR="00AB47EA" w:rsidRPr="002D70E2" w:rsidRDefault="00AB47EA" w:rsidP="00AB47EA">
      <w:pPr>
        <w:pStyle w:val="Nothing"/>
        <w:rPr>
          <w:rStyle w:val="Author-Date"/>
        </w:rPr>
      </w:pPr>
      <w:r w:rsidRPr="002D70E2">
        <w:rPr>
          <w:rStyle w:val="Author-Date"/>
        </w:rPr>
        <w:t>FitzGerald and Butler 13</w:t>
      </w:r>
      <w:r>
        <w:rPr>
          <w:rStyle w:val="Author-Date"/>
        </w:rPr>
        <w:t xml:space="preserve"> </w:t>
      </w:r>
      <w:r w:rsidRPr="002D70E2">
        <w:t>(Center for a New American Security)</w:t>
      </w:r>
    </w:p>
    <w:p w14:paraId="290D413C" w14:textId="77777777" w:rsidR="00AB47EA" w:rsidRPr="002D70E2" w:rsidRDefault="00AB47EA" w:rsidP="00AB47EA">
      <w:pPr>
        <w:pStyle w:val="Nothing"/>
      </w:pPr>
      <w:r>
        <w:t>(</w:t>
      </w:r>
      <w:r w:rsidRPr="002D70E2">
        <w:t>Ben FitzGerald, Bob Butler</w:t>
      </w:r>
      <w:r>
        <w:t xml:space="preserve">, NSA revelations: Fallout can serve our nation, DECEMBER 18, </w:t>
      </w:r>
      <w:r w:rsidRPr="002D70E2">
        <w:t>http://www.cnas.org/content/nsa-revelations-fallout-can-serve-our-nation#.VYtAVO1Vgz8</w:t>
      </w:r>
      <w:r>
        <w:t>)</w:t>
      </w:r>
    </w:p>
    <w:p w14:paraId="7C8C6F76" w14:textId="77777777" w:rsidR="00AB47EA" w:rsidRDefault="00AB47EA" w:rsidP="00AB47EA">
      <w:pPr>
        <w:pStyle w:val="Nothing"/>
      </w:pPr>
    </w:p>
    <w:p w14:paraId="329D0BD0" w14:textId="77777777" w:rsidR="00AB47EA" w:rsidRDefault="00AB47EA" w:rsidP="00AB47EA">
      <w:pPr>
        <w:pStyle w:val="Cards"/>
      </w:pPr>
      <w:r>
        <w:t xml:space="preserve">Security and openness need not be mutually exclusive and technological capability should not be the key to defining operational limits. </w:t>
      </w:r>
      <w:r w:rsidRPr="002D70E2">
        <w:rPr>
          <w:rStyle w:val="DebateUnderline"/>
          <w:b/>
        </w:rPr>
        <w:t>Confidence can be re-established</w:t>
      </w:r>
      <w:r w:rsidRPr="002D70E2">
        <w:rPr>
          <w:rStyle w:val="DebateUnderline"/>
        </w:rPr>
        <w:t xml:space="preserve"> through government-led development</w:t>
      </w:r>
      <w:r>
        <w:t xml:space="preserve"> of the explicit principles that set a better balance between security and openness. These principles must be </w:t>
      </w:r>
      <w:r w:rsidRPr="002D70E2">
        <w:rPr>
          <w:rStyle w:val="DebateUnderline"/>
        </w:rPr>
        <w:t>formalized in</w:t>
      </w:r>
      <w:r>
        <w:t xml:space="preserve"> government agencies’ policies, </w:t>
      </w:r>
      <w:r w:rsidRPr="002D70E2">
        <w:rPr>
          <w:rStyle w:val="DebateUnderline"/>
        </w:rPr>
        <w:t>federal laws</w:t>
      </w:r>
      <w:r>
        <w:t xml:space="preserve">, Supreme Court rulings </w:t>
      </w:r>
      <w:r w:rsidRPr="002D70E2">
        <w:rPr>
          <w:rStyle w:val="DebateUnderline"/>
        </w:rPr>
        <w:t xml:space="preserve">and </w:t>
      </w:r>
      <w:r w:rsidRPr="002D70E2">
        <w:rPr>
          <w:rStyle w:val="DebateUnderline"/>
          <w:b/>
        </w:rPr>
        <w:t>congressional oversight</w:t>
      </w:r>
      <w:r>
        <w:t xml:space="preserve"> establishing the government mechanisms to balance security and openness.</w:t>
      </w:r>
    </w:p>
    <w:p w14:paraId="4DDAED79" w14:textId="77777777" w:rsidR="00AB47EA" w:rsidRDefault="00AB47EA" w:rsidP="00AB47EA">
      <w:pPr>
        <w:pStyle w:val="Cards"/>
      </w:pPr>
      <w:r w:rsidRPr="002D70E2">
        <w:rPr>
          <w:rStyle w:val="DebateUnderline"/>
        </w:rPr>
        <w:t>Credibly addressing this balance represents Washington’s best chance to rebuild the trust that has been so eroded</w:t>
      </w:r>
      <w:r>
        <w:t>. It is also an opportunity to recast the Snowden revelations as a reason to establish international norms that will govern all nations that are now developing and using similar surveillance capabilities.</w:t>
      </w:r>
    </w:p>
    <w:p w14:paraId="62D51CA9" w14:textId="77777777" w:rsidR="00AB47EA" w:rsidRDefault="00AB47EA" w:rsidP="00AB47EA">
      <w:pPr>
        <w:pStyle w:val="Cards"/>
      </w:pPr>
      <w:r>
        <w:t>What is required is to establish standards that Washington can hold itself and others to in terms of healthy collaboration with business, productive relationships with allies and appropriate protections for the data of private citizens.</w:t>
      </w:r>
    </w:p>
    <w:p w14:paraId="24B97A34" w14:textId="77777777" w:rsidR="00AB47EA" w:rsidRDefault="00AB47EA" w:rsidP="00AB47EA">
      <w:pPr>
        <w:pStyle w:val="Cards"/>
      </w:pPr>
      <w:r>
        <w:t xml:space="preserve">Powerful surveillance capabilities will only grow over time. </w:t>
      </w:r>
      <w:r w:rsidRPr="002D70E2">
        <w:rPr>
          <w:rStyle w:val="DebateUnderline"/>
        </w:rPr>
        <w:t>The U</w:t>
      </w:r>
      <w:r>
        <w:t xml:space="preserve">nited </w:t>
      </w:r>
      <w:r w:rsidRPr="002D70E2">
        <w:rPr>
          <w:rStyle w:val="DebateUnderline"/>
        </w:rPr>
        <w:t>S</w:t>
      </w:r>
      <w:r>
        <w:t xml:space="preserve">tates </w:t>
      </w:r>
      <w:r w:rsidRPr="002D70E2">
        <w:rPr>
          <w:rStyle w:val="DebateUnderline"/>
        </w:rPr>
        <w:t>must</w:t>
      </w:r>
      <w:r>
        <w:t xml:space="preserve"> therefore </w:t>
      </w:r>
      <w:r w:rsidRPr="002D70E2">
        <w:rPr>
          <w:rStyle w:val="DebateUnderline"/>
        </w:rPr>
        <w:t>establish</w:t>
      </w:r>
      <w:r>
        <w:t xml:space="preserve"> a new “</w:t>
      </w:r>
      <w:r w:rsidRPr="002D70E2">
        <w:rPr>
          <w:rStyle w:val="DebateUnderline"/>
        </w:rPr>
        <w:t>higher ground” in the international community to lead</w:t>
      </w:r>
      <w:r>
        <w:t xml:space="preserve"> morally as well as </w:t>
      </w:r>
      <w:r w:rsidRPr="002D70E2">
        <w:rPr>
          <w:rStyle w:val="DebateUnderline"/>
        </w:rPr>
        <w:t>technologically</w:t>
      </w:r>
      <w:r>
        <w:t xml:space="preserve"> </w:t>
      </w:r>
      <w:r w:rsidRPr="002D70E2">
        <w:rPr>
          <w:rStyle w:val="DebateUnderline"/>
        </w:rPr>
        <w:t>and ensure mutual accountability</w:t>
      </w:r>
      <w:r>
        <w:t xml:space="preserve"> among governments.</w:t>
      </w:r>
    </w:p>
    <w:p w14:paraId="7A91EB90" w14:textId="77777777" w:rsidR="00AB47EA" w:rsidRDefault="00AB47EA" w:rsidP="00AB47EA">
      <w:pPr>
        <w:pStyle w:val="Cards"/>
      </w:pPr>
      <w:r>
        <w:t xml:space="preserve">The key is to act quickly. Though the United States needs to retain robust foreign surveillance, it is clear that </w:t>
      </w:r>
      <w:r w:rsidRPr="002D70E2">
        <w:rPr>
          <w:rStyle w:val="DebateUnderline"/>
        </w:rPr>
        <w:t>the fallout from the NSA revelations will continue until</w:t>
      </w:r>
      <w:r>
        <w:t xml:space="preserve"> proactive </w:t>
      </w:r>
      <w:r w:rsidRPr="002D70E2">
        <w:rPr>
          <w:rStyle w:val="DebateUnderline"/>
        </w:rPr>
        <w:t xml:space="preserve">steps — rooted in </w:t>
      </w:r>
      <w:r w:rsidRPr="002D70E2">
        <w:rPr>
          <w:rStyle w:val="DebateUnderline"/>
          <w:b/>
        </w:rPr>
        <w:t>trust, policy and law</w:t>
      </w:r>
      <w:r w:rsidRPr="002D70E2">
        <w:rPr>
          <w:rStyle w:val="DebateUnderline"/>
        </w:rPr>
        <w:t xml:space="preserve"> — are taken</w:t>
      </w:r>
      <w:r>
        <w:t>.</w:t>
      </w:r>
    </w:p>
    <w:p w14:paraId="7429226C" w14:textId="77777777" w:rsidR="00AB47EA" w:rsidRPr="00AB47EA" w:rsidRDefault="00AB47EA" w:rsidP="00AB47EA">
      <w:pPr>
        <w:pStyle w:val="Nothing"/>
      </w:pPr>
    </w:p>
    <w:p w14:paraId="6139B255" w14:textId="77777777" w:rsidR="008D0C3A" w:rsidRPr="00755115" w:rsidRDefault="008D0C3A" w:rsidP="008D0C3A">
      <w:pPr>
        <w:pStyle w:val="Nothing"/>
      </w:pPr>
    </w:p>
    <w:p w14:paraId="7B891508" w14:textId="2AF797E5" w:rsidR="00C145CD" w:rsidRPr="00755115" w:rsidRDefault="002D43B3" w:rsidP="00C145CD">
      <w:pPr>
        <w:pStyle w:val="BlockHeadings"/>
      </w:pPr>
      <w:r>
        <w:t>***</w:t>
      </w:r>
      <w:r w:rsidR="00C145CD" w:rsidRPr="00755115">
        <w:t xml:space="preserve">Tech </w:t>
      </w:r>
      <w:r w:rsidR="001F4621" w:rsidRPr="00755115">
        <w:t xml:space="preserve">Leadership </w:t>
      </w:r>
      <w:r w:rsidR="00C145CD" w:rsidRPr="00755115">
        <w:t>Adv***</w:t>
      </w:r>
    </w:p>
    <w:p w14:paraId="39558D0C" w14:textId="77777777" w:rsidR="008D0C3A" w:rsidRPr="00755115" w:rsidRDefault="008D0C3A" w:rsidP="008D0C3A">
      <w:pPr>
        <w:pStyle w:val="Nothing"/>
      </w:pPr>
    </w:p>
    <w:p w14:paraId="2210E2B9" w14:textId="3F64DEA9" w:rsidR="003B4DA0" w:rsidRPr="00755115" w:rsidRDefault="003B4DA0" w:rsidP="003B4DA0">
      <w:pPr>
        <w:pStyle w:val="BlockHeadings"/>
      </w:pPr>
      <w:r w:rsidRPr="00755115">
        <w:t xml:space="preserve">Tech </w:t>
      </w:r>
      <w:r w:rsidR="008660C4" w:rsidRPr="00755115">
        <w:t>Leadership</w:t>
      </w:r>
      <w:r w:rsidR="00A464E3" w:rsidRPr="00755115">
        <w:t xml:space="preserve"> Adv</w:t>
      </w:r>
      <w:r w:rsidR="0017497F" w:rsidRPr="00755115">
        <w:t xml:space="preserve"> – 1AC</w:t>
      </w:r>
    </w:p>
    <w:p w14:paraId="1BA923E9" w14:textId="3557DBC9" w:rsidR="00A464E3" w:rsidRPr="00755115" w:rsidRDefault="00A464E3" w:rsidP="00A464E3">
      <w:pPr>
        <w:pStyle w:val="Nothing"/>
      </w:pPr>
    </w:p>
    <w:p w14:paraId="67CEE8FF" w14:textId="6D673408" w:rsidR="00A464E3" w:rsidRPr="00755115" w:rsidRDefault="008660C4" w:rsidP="00755115">
      <w:pPr>
        <w:pStyle w:val="Tags"/>
      </w:pPr>
      <w:r w:rsidRPr="00755115">
        <w:t>NSA domestic surveillance kills US technology leadership</w:t>
      </w:r>
    </w:p>
    <w:p w14:paraId="07CD631F" w14:textId="77777777" w:rsidR="00A464E3" w:rsidRPr="00755115" w:rsidRDefault="00A464E3" w:rsidP="00A464E3">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6D603FA0" w14:textId="77777777" w:rsidR="00A464E3" w:rsidRPr="00755115" w:rsidRDefault="00A464E3" w:rsidP="00A464E3">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2075D324" w14:textId="77777777" w:rsidR="00A464E3" w:rsidRPr="00755115" w:rsidRDefault="00A464E3" w:rsidP="00A464E3">
      <w:pPr>
        <w:pStyle w:val="Nothing"/>
      </w:pPr>
    </w:p>
    <w:p w14:paraId="6331C2D9" w14:textId="77777777" w:rsidR="00A464E3" w:rsidRPr="00755115" w:rsidRDefault="00A464E3" w:rsidP="00A464E3">
      <w:pPr>
        <w:pStyle w:val="Cards"/>
      </w:pPr>
      <w:r w:rsidRPr="00755115">
        <w:rPr>
          <w:rStyle w:val="DebateUnderline"/>
        </w:rPr>
        <w:t xml:space="preserve">When historians write about this period in U.S. history it could very well be that one of the themes will be how the United States </w:t>
      </w:r>
      <w:r w:rsidRPr="00755115">
        <w:rPr>
          <w:rStyle w:val="DebateUnderline"/>
          <w:b/>
        </w:rPr>
        <w:t>lost its global technology leadership</w:t>
      </w:r>
      <w:r w:rsidRPr="00755115">
        <w:t xml:space="preserve"> to other nations. And clearly one of the factors they would point to is the long-standing privileging of U.S. national security interests over U.S. industrial and commercial interests when it comes to U.S. foreign policy. This has occurred over the last few years as the U.S. government has done relatively little to address the rising commercial challenge to U.S. technology companies, all the while putting intelligence gathering first and foremost. Indeed, policy decisions by the U.S. intelligence community have reverberated throughout the global economy. </w:t>
      </w:r>
      <w:r w:rsidRPr="00755115">
        <w:rPr>
          <w:rStyle w:val="DebateUnderline"/>
        </w:rPr>
        <w:t>If the U.S. tech industry is to remain the leader in the global marketplace, then the U.S. government will need to set a new course that balances economic interests with national security interests.</w:t>
      </w:r>
      <w:r w:rsidRPr="00755115">
        <w:t xml:space="preserve"> </w:t>
      </w:r>
      <w:r w:rsidRPr="00755115">
        <w:rPr>
          <w:rStyle w:val="DebateUnderline"/>
        </w:rPr>
        <w:t xml:space="preserve">The cost of inaction is not only short-term economic losses for U.S. companies, but </w:t>
      </w:r>
      <w:r w:rsidRPr="00755115">
        <w:rPr>
          <w:rStyle w:val="DebateUnderline"/>
          <w:b/>
        </w:rPr>
        <w:t>a wave of protectionist policies that will systematically weaken U.S. technology competiveness in years to come</w:t>
      </w:r>
      <w:r w:rsidRPr="00755115">
        <w:t xml:space="preserve">, </w:t>
      </w:r>
      <w:r w:rsidRPr="00755115">
        <w:rPr>
          <w:rStyle w:val="DebateUnderline"/>
        </w:rPr>
        <w:t>with impacts on economic growth, jobs, trade balance, and national security through a weakened industrial base</w:t>
      </w:r>
      <w:r w:rsidRPr="00755115">
        <w:t xml:space="preserve">. </w:t>
      </w:r>
      <w:r w:rsidRPr="00755115">
        <w:rPr>
          <w:rStyle w:val="DebateUnderline"/>
          <w:b/>
        </w:rPr>
        <w:t>Only by taking decisive steps to reform its digital surveillance activities will the U.S. government enable its tech industry to effectively compete in the global market</w:t>
      </w:r>
      <w:r w:rsidRPr="00755115">
        <w:t xml:space="preserve">. </w:t>
      </w:r>
    </w:p>
    <w:p w14:paraId="7CD6931E" w14:textId="77777777" w:rsidR="003B4DA0" w:rsidRPr="00755115" w:rsidRDefault="003B4DA0" w:rsidP="003B4DA0">
      <w:pPr>
        <w:pStyle w:val="Nothing"/>
      </w:pPr>
    </w:p>
    <w:p w14:paraId="4ED6E3C7" w14:textId="4CB9036E" w:rsidR="00086BB0" w:rsidRPr="00755115" w:rsidRDefault="008660C4" w:rsidP="00755115">
      <w:pPr>
        <w:pStyle w:val="Tags"/>
      </w:pPr>
      <w:r w:rsidRPr="00755115">
        <w:t>This</w:t>
      </w:r>
      <w:r w:rsidR="00086BB0" w:rsidRPr="00755115">
        <w:t xml:space="preserve"> spills over to economic and military dominance</w:t>
      </w:r>
    </w:p>
    <w:p w14:paraId="24ED2921" w14:textId="77777777" w:rsidR="003B4DA0" w:rsidRPr="00755115" w:rsidRDefault="003B4DA0" w:rsidP="003B4DA0">
      <w:pPr>
        <w:pStyle w:val="Nothing"/>
      </w:pPr>
      <w:r w:rsidRPr="00755115">
        <w:rPr>
          <w:rStyle w:val="Author-Date"/>
        </w:rPr>
        <w:t>Enderle</w:t>
      </w:r>
      <w:r w:rsidR="00086BB0" w:rsidRPr="00755115">
        <w:rPr>
          <w:rStyle w:val="Author-Date"/>
        </w:rPr>
        <w:t xml:space="preserve"> 15</w:t>
      </w:r>
      <w:r w:rsidR="00086BB0" w:rsidRPr="00755115">
        <w:t xml:space="preserve"> (</w:t>
      </w:r>
      <w:r w:rsidRPr="00755115">
        <w:t>president and principal analyst of the Enderle Group. Previously, he was the Senior Research Fellow for Forrester Research and the Giga Information Group</w:t>
      </w:r>
      <w:r w:rsidR="00086BB0" w:rsidRPr="00755115">
        <w:t>)</w:t>
      </w:r>
    </w:p>
    <w:p w14:paraId="394F96AE" w14:textId="77777777" w:rsidR="003B4DA0" w:rsidRPr="00755115" w:rsidRDefault="003B4DA0" w:rsidP="00086BB0">
      <w:pPr>
        <w:pStyle w:val="Nothing"/>
      </w:pPr>
      <w:r w:rsidRPr="00755115">
        <w:t xml:space="preserve">(Rob, </w:t>
      </w:r>
      <w:r w:rsidR="00086BB0" w:rsidRPr="00755115">
        <w:t>U.S. surveillance programs are killing the tech industry, CIO | Jun 12, 2015, http://www.cio.com/article/2934887/privacy/u-s-surveillance-programs-are-killing-the-tech-industry.html)</w:t>
      </w:r>
    </w:p>
    <w:p w14:paraId="3D5453D3" w14:textId="77777777" w:rsidR="003B4DA0" w:rsidRPr="00755115" w:rsidRDefault="003B4DA0" w:rsidP="003B4DA0">
      <w:pPr>
        <w:pStyle w:val="Nothing"/>
      </w:pPr>
    </w:p>
    <w:p w14:paraId="67208B7C" w14:textId="77777777" w:rsidR="003B4DA0" w:rsidRPr="00755115" w:rsidRDefault="003B4DA0" w:rsidP="00086BB0">
      <w:pPr>
        <w:pStyle w:val="Cards"/>
      </w:pPr>
      <w:r w:rsidRPr="00755115">
        <w:rPr>
          <w:rStyle w:val="DebateUnderline"/>
        </w:rPr>
        <w:t>The</w:t>
      </w:r>
      <w:r w:rsidRPr="00755115">
        <w:t xml:space="preserve"> Information Technology &amp; Innovation Foundation, ranked as the </w:t>
      </w:r>
      <w:r w:rsidRPr="00755115">
        <w:rPr>
          <w:rStyle w:val="DebateUnderline"/>
        </w:rPr>
        <w:t>most authoritative</w:t>
      </w:r>
      <w:r w:rsidRPr="00755115">
        <w:t xml:space="preserve"> science and technology </w:t>
      </w:r>
      <w:r w:rsidRPr="00755115">
        <w:rPr>
          <w:rStyle w:val="DebateUnderline"/>
        </w:rPr>
        <w:t>think tank in the U.S.</w:t>
      </w:r>
      <w:r w:rsidRPr="00755115">
        <w:t xml:space="preserve"> (second in the world behind Max Planck Institutes of Germany), </w:t>
      </w:r>
      <w:r w:rsidRPr="00755115">
        <w:rPr>
          <w:rStyle w:val="DebateUnderline"/>
        </w:rPr>
        <w:t>has just released its latest report on the impact of the existence and disclosure of the broad</w:t>
      </w:r>
      <w:r w:rsidRPr="00755115">
        <w:t xml:space="preserve"> NSA national and international </w:t>
      </w:r>
      <w:r w:rsidRPr="00755115">
        <w:rPr>
          <w:rStyle w:val="DebateUnderline"/>
        </w:rPr>
        <w:t>spying programs</w:t>
      </w:r>
      <w:r w:rsidRPr="00755115">
        <w:t>.</w:t>
      </w:r>
    </w:p>
    <w:p w14:paraId="6693F8F9" w14:textId="77777777" w:rsidR="003B4DA0" w:rsidRPr="00755115" w:rsidRDefault="003B4DA0" w:rsidP="00086BB0">
      <w:pPr>
        <w:pStyle w:val="Cards"/>
      </w:pPr>
      <w:r w:rsidRPr="00755115">
        <w:t xml:space="preserve">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the </w:t>
      </w:r>
      <w:r w:rsidRPr="00755115">
        <w:rPr>
          <w:rStyle w:val="DebateUnderline"/>
        </w:rPr>
        <w:t xml:space="preserve">surveillance programs could cause a number of U.S. technology firms to </w:t>
      </w:r>
      <w:r w:rsidRPr="00755115">
        <w:rPr>
          <w:rStyle w:val="DebateUnderline"/>
          <w:b/>
        </w:rPr>
        <w:t>fail outright</w:t>
      </w:r>
      <w:r w:rsidRPr="00755115">
        <w:rPr>
          <w:rStyle w:val="DebateUnderline"/>
        </w:rPr>
        <w:t xml:space="preserve"> </w:t>
      </w:r>
      <w:r w:rsidRPr="00755115">
        <w:t>or to be forced into bankruptcy as they reorganize for survival. The damage has also since spread to domestic aerospace and telephony service providers.</w:t>
      </w:r>
    </w:p>
    <w:p w14:paraId="55C35BFF" w14:textId="77777777" w:rsidR="003B4DA0" w:rsidRPr="00755115" w:rsidRDefault="003B4DA0" w:rsidP="00086BB0">
      <w:pPr>
        <w:pStyle w:val="Cards"/>
      </w:pPr>
      <w:r w:rsidRPr="00755115">
        <w:t xml:space="preserve">The programs identified in the report are PRISM; the program authorized by </w:t>
      </w:r>
      <w:r w:rsidRPr="00755115">
        <w:rPr>
          <w:rStyle w:val="DebateUnderline"/>
        </w:rPr>
        <w:t>the FISA Amendments act</w:t>
      </w:r>
      <w:r w:rsidRPr="00755115">
        <w:t xml:space="preserve">, which </w:t>
      </w:r>
      <w:r w:rsidRPr="00755115">
        <w:rPr>
          <w:rStyle w:val="DebateUnderline"/>
        </w:rPr>
        <w:t>allowed search without the need for a warrant domestically and abroad</w:t>
      </w:r>
      <w:r w:rsidRPr="00755115">
        <w:t>, and Bullrun; the program designed to compromise encryption technology worldwide.</w:t>
      </w:r>
    </w:p>
    <w:p w14:paraId="42AD22EC" w14:textId="77777777" w:rsidR="003B4DA0" w:rsidRPr="00755115" w:rsidRDefault="003B4DA0" w:rsidP="00086BB0">
      <w:pPr>
        <w:pStyle w:val="Cards"/>
        <w:rPr>
          <w:sz w:val="12"/>
          <w:szCs w:val="12"/>
        </w:rPr>
      </w:pPr>
      <w:r w:rsidRPr="00755115">
        <w:rPr>
          <w:sz w:val="12"/>
          <w:szCs w:val="12"/>
        </w:rPr>
        <w:t>The report ends in the following recommendations:</w:t>
      </w:r>
    </w:p>
    <w:p w14:paraId="0721970C" w14:textId="77777777" w:rsidR="003B4DA0" w:rsidRPr="00755115" w:rsidRDefault="003B4DA0" w:rsidP="00086BB0">
      <w:pPr>
        <w:pStyle w:val="Cards"/>
        <w:rPr>
          <w:sz w:val="12"/>
          <w:szCs w:val="12"/>
        </w:rPr>
      </w:pPr>
      <w:r w:rsidRPr="00755115">
        <w:rPr>
          <w:sz w:val="12"/>
          <w:szCs w:val="12"/>
        </w:rPr>
        <w:t>Increase transparency about U.S. surveillance activities both at home and abroad.</w:t>
      </w:r>
    </w:p>
    <w:p w14:paraId="2EAC5CA3" w14:textId="77777777" w:rsidR="003B4DA0" w:rsidRPr="00755115" w:rsidRDefault="003B4DA0" w:rsidP="00086BB0">
      <w:pPr>
        <w:pStyle w:val="Cards"/>
        <w:rPr>
          <w:sz w:val="12"/>
          <w:szCs w:val="12"/>
        </w:rPr>
      </w:pPr>
      <w:r w:rsidRPr="00755115">
        <w:rPr>
          <w:sz w:val="12"/>
          <w:szCs w:val="12"/>
        </w:rPr>
        <w:t>Strengthen information security by opposing any government efforts to introduce backdoors in software or weaken encryption.</w:t>
      </w:r>
    </w:p>
    <w:p w14:paraId="256A9250" w14:textId="77777777" w:rsidR="003B4DA0" w:rsidRPr="00755115" w:rsidRDefault="003B4DA0" w:rsidP="00086BB0">
      <w:pPr>
        <w:pStyle w:val="Cards"/>
        <w:rPr>
          <w:sz w:val="12"/>
          <w:szCs w:val="12"/>
        </w:rPr>
      </w:pPr>
      <w:r w:rsidRPr="00755115">
        <w:rPr>
          <w:sz w:val="12"/>
          <w:szCs w:val="12"/>
        </w:rPr>
        <w:t>Strengthen U.S. mutual legal assistance treaties (MLATs).</w:t>
      </w:r>
    </w:p>
    <w:p w14:paraId="047BCA47" w14:textId="77777777" w:rsidR="003B4DA0" w:rsidRPr="00755115" w:rsidRDefault="003B4DA0" w:rsidP="00086BB0">
      <w:pPr>
        <w:pStyle w:val="Cards"/>
        <w:rPr>
          <w:sz w:val="12"/>
          <w:szCs w:val="12"/>
        </w:rPr>
      </w:pPr>
      <w:r w:rsidRPr="00755115">
        <w:rPr>
          <w:sz w:val="12"/>
          <w:szCs w:val="12"/>
        </w:rPr>
        <w:t>Work to establish international legal standards for government access to data.</w:t>
      </w:r>
    </w:p>
    <w:p w14:paraId="1C0BB6A6" w14:textId="77777777" w:rsidR="003B4DA0" w:rsidRPr="00755115" w:rsidRDefault="003B4DA0" w:rsidP="00086BB0">
      <w:pPr>
        <w:pStyle w:val="Cards"/>
        <w:rPr>
          <w:sz w:val="12"/>
          <w:szCs w:val="12"/>
        </w:rPr>
      </w:pPr>
      <w:r w:rsidRPr="00755115">
        <w:rPr>
          <w:sz w:val="12"/>
          <w:szCs w:val="12"/>
        </w:rPr>
        <w:t>Complete trade agreements like the Trans Pacific Partnership that ban digital protectionism, and pressure nations that seek to erect protectionist barriers to abandon those efforts.</w:t>
      </w:r>
    </w:p>
    <w:p w14:paraId="086AC245" w14:textId="77777777" w:rsidR="003B4DA0" w:rsidRPr="00755115" w:rsidRDefault="003B4DA0" w:rsidP="00086BB0">
      <w:pPr>
        <w:pStyle w:val="Cards"/>
        <w:rPr>
          <w:sz w:val="12"/>
          <w:szCs w:val="12"/>
        </w:rPr>
      </w:pPr>
      <w:r w:rsidRPr="00755115">
        <w:rPr>
          <w:sz w:val="12"/>
          <w:szCs w:val="12"/>
        </w:rPr>
        <w:t>The 2014 survey indicates that 25 percent of companies in the UK and Canada plan to pull data out of the U.S. Of those responding, 82 percent indicated they now look at national laws as the major deciding factor with regard to where they put their data.</w:t>
      </w:r>
    </w:p>
    <w:p w14:paraId="02AB7AE1" w14:textId="77777777" w:rsidR="003B4DA0" w:rsidRPr="00755115" w:rsidRDefault="003B4DA0" w:rsidP="00086BB0">
      <w:pPr>
        <w:pStyle w:val="Cards"/>
        <w:rPr>
          <w:sz w:val="12"/>
          <w:szCs w:val="12"/>
        </w:rPr>
      </w:pPr>
      <w:r w:rsidRPr="00755115">
        <w:rPr>
          <w:sz w:val="12"/>
          <w:szCs w:val="12"/>
        </w:rPr>
        <w:t>Software-as-a-Service (SaaS) company Birst indicated that its European customers are refusing to host information in the U.S. for fear of spying.</w:t>
      </w:r>
    </w:p>
    <w:p w14:paraId="0795CADB" w14:textId="77777777" w:rsidR="003B4DA0" w:rsidRPr="00755115" w:rsidRDefault="003B4DA0" w:rsidP="00086BB0">
      <w:pPr>
        <w:pStyle w:val="Cards"/>
        <w:rPr>
          <w:sz w:val="12"/>
          <w:szCs w:val="12"/>
        </w:rPr>
      </w:pPr>
      <w:r w:rsidRPr="00755115">
        <w:rPr>
          <w:sz w:val="12"/>
          <w:szCs w:val="12"/>
        </w:rPr>
        <w:t>Salesforce, another SaaS company, revealed that its German insurance client pulled out of using the firm. Due to the backlash from the NSA disclosures Salesforce has reported a total loss to date of $124 million.</w:t>
      </w:r>
    </w:p>
    <w:p w14:paraId="1893E11F" w14:textId="77777777" w:rsidR="003B4DA0" w:rsidRPr="00755115" w:rsidRDefault="003B4DA0" w:rsidP="00086BB0">
      <w:pPr>
        <w:pStyle w:val="Cards"/>
        <w:rPr>
          <w:sz w:val="12"/>
          <w:szCs w:val="12"/>
        </w:rPr>
      </w:pPr>
      <w:r w:rsidRPr="00755115">
        <w:rPr>
          <w:sz w:val="12"/>
          <w:szCs w:val="12"/>
        </w:rPr>
        <w:t>Cisco, the U.S. firm that leads the networking market, reported that sales was interrupted in Brazil, China and Russia as a result of the belief that the U.S. had placed backdoors in its networking products.   Cisco’s CEO, John Chambers, tied his revenue shortfall to the NSA disclosure.</w:t>
      </w:r>
    </w:p>
    <w:p w14:paraId="7C301726" w14:textId="77777777" w:rsidR="003B4DA0" w:rsidRPr="00755115" w:rsidRDefault="003B4DA0" w:rsidP="00086BB0">
      <w:pPr>
        <w:pStyle w:val="Cards"/>
        <w:rPr>
          <w:sz w:val="12"/>
          <w:szCs w:val="12"/>
        </w:rPr>
      </w:pPr>
      <w:r w:rsidRPr="00755115">
        <w:rPr>
          <w:sz w:val="12"/>
          <w:szCs w:val="12"/>
        </w:rPr>
        <w:t>Servint, a U.S. Web Hosting company, reported losing half of its international clients as a result of the NSA Disclosure.</w:t>
      </w:r>
    </w:p>
    <w:p w14:paraId="5BF506E6" w14:textId="77777777" w:rsidR="003B4DA0" w:rsidRPr="00755115" w:rsidRDefault="003B4DA0" w:rsidP="00086BB0">
      <w:pPr>
        <w:pStyle w:val="Cards"/>
        <w:rPr>
          <w:sz w:val="12"/>
          <w:szCs w:val="12"/>
        </w:rPr>
      </w:pPr>
      <w:r w:rsidRPr="00755115">
        <w:rPr>
          <w:sz w:val="12"/>
          <w:szCs w:val="12"/>
        </w:rPr>
        <w:t>Qualcomm, IBM, Microsoft and Hewlett-Packard have all reported significant adverse revenue impact in China from the NSA disclosure.</w:t>
      </w:r>
    </w:p>
    <w:p w14:paraId="621691F9" w14:textId="77777777" w:rsidR="003B4DA0" w:rsidRPr="00755115" w:rsidRDefault="003B4DA0" w:rsidP="00086BB0">
      <w:pPr>
        <w:pStyle w:val="Cards"/>
        <w:rPr>
          <w:sz w:val="12"/>
          <w:szCs w:val="12"/>
        </w:rPr>
      </w:pPr>
      <w:r w:rsidRPr="00755115">
        <w:rPr>
          <w:sz w:val="12"/>
          <w:szCs w:val="12"/>
        </w:rPr>
        <w:t>A variety of U.S. companies including Cisco, McAfee/Intel, Apple and Citrix Systems were all dropped from the approved list for the Chinese government as a result of the NSA disclosure.</w:t>
      </w:r>
    </w:p>
    <w:p w14:paraId="16EAF74B" w14:textId="77777777" w:rsidR="003B4DA0" w:rsidRPr="00755115" w:rsidRDefault="003B4DA0" w:rsidP="00086BB0">
      <w:pPr>
        <w:pStyle w:val="Cards"/>
        <w:rPr>
          <w:sz w:val="12"/>
          <w:szCs w:val="12"/>
        </w:rPr>
      </w:pPr>
      <w:r w:rsidRPr="00755115">
        <w:rPr>
          <w:sz w:val="12"/>
          <w:szCs w:val="12"/>
        </w:rPr>
        <w:t>But it isn’t even just tech companies that have lost significant customers and revenues.</w:t>
      </w:r>
    </w:p>
    <w:p w14:paraId="4F1DB90F" w14:textId="77777777" w:rsidR="003B4DA0" w:rsidRPr="00755115" w:rsidRDefault="003B4DA0" w:rsidP="00086BB0">
      <w:pPr>
        <w:pStyle w:val="Cards"/>
        <w:rPr>
          <w:sz w:val="12"/>
          <w:szCs w:val="12"/>
        </w:rPr>
      </w:pPr>
      <w:r w:rsidRPr="00755115">
        <w:rPr>
          <w:sz w:val="12"/>
          <w:szCs w:val="12"/>
        </w:rPr>
        <w:t>Boeing lost a major defense contract to Saab AB to replace Brazil’s aging fighter jets due to the disclosure.</w:t>
      </w:r>
    </w:p>
    <w:p w14:paraId="425152DC" w14:textId="77777777" w:rsidR="003B4DA0" w:rsidRPr="00755115" w:rsidRDefault="003B4DA0" w:rsidP="00086BB0">
      <w:pPr>
        <w:pStyle w:val="Cards"/>
        <w:rPr>
          <w:sz w:val="12"/>
          <w:szCs w:val="12"/>
        </w:rPr>
      </w:pPr>
      <w:r w:rsidRPr="00755115">
        <w:rPr>
          <w:sz w:val="12"/>
          <w:szCs w:val="12"/>
        </w:rPr>
        <w:t>Verizon was dropped by a large number German government facilities for fear Verizon would open them up to wiretapping and other surveillance.</w:t>
      </w:r>
    </w:p>
    <w:p w14:paraId="44E496AA" w14:textId="77777777" w:rsidR="003B4DA0" w:rsidRPr="00755115" w:rsidRDefault="003B4DA0" w:rsidP="00086BB0">
      <w:pPr>
        <w:pStyle w:val="Cards"/>
        <w:rPr>
          <w:sz w:val="12"/>
          <w:szCs w:val="12"/>
        </w:rPr>
      </w:pPr>
      <w:r w:rsidRPr="00755115">
        <w:rPr>
          <w:sz w:val="12"/>
          <w:szCs w:val="12"/>
        </w:rPr>
        <w:t>NSA surveillance hurts U.S., creates opportunity for competing foreign firms</w:t>
      </w:r>
    </w:p>
    <w:p w14:paraId="1074E24F" w14:textId="77777777" w:rsidR="003B4DA0" w:rsidRPr="00755115" w:rsidRDefault="003B4DA0" w:rsidP="00086BB0">
      <w:pPr>
        <w:pStyle w:val="Cards"/>
        <w:rPr>
          <w:sz w:val="12"/>
          <w:szCs w:val="12"/>
        </w:rPr>
      </w:pPr>
      <w:r w:rsidRPr="00755115">
        <w:rPr>
          <w:sz w:val="12"/>
          <w:szCs w:val="12"/>
        </w:rPr>
        <w:t>This has created significant opportunity for foreign firms competing with U.S. firms.</w:t>
      </w:r>
    </w:p>
    <w:p w14:paraId="6F1AAF69" w14:textId="77777777" w:rsidR="003B4DA0" w:rsidRPr="00755115" w:rsidRDefault="003B4DA0" w:rsidP="00086BB0">
      <w:pPr>
        <w:pStyle w:val="Cards"/>
        <w:rPr>
          <w:sz w:val="12"/>
          <w:szCs w:val="12"/>
        </w:rPr>
      </w:pPr>
      <w:r w:rsidRPr="00755115">
        <w:rPr>
          <w:sz w:val="12"/>
          <w:szCs w:val="12"/>
        </w:rPr>
        <w:t>For instance, Hortensecurity (Germany) now markets itself as “Cloud Services Made in Germany” and safe from the NSA.</w:t>
      </w:r>
    </w:p>
    <w:p w14:paraId="6DC8509E" w14:textId="77777777" w:rsidR="003B4DA0" w:rsidRPr="00755115" w:rsidRDefault="003B4DA0" w:rsidP="00086BB0">
      <w:pPr>
        <w:pStyle w:val="Cards"/>
        <w:rPr>
          <w:sz w:val="12"/>
          <w:szCs w:val="12"/>
        </w:rPr>
      </w:pPr>
      <w:r w:rsidRPr="00755115">
        <w:rPr>
          <w:sz w:val="12"/>
          <w:szCs w:val="12"/>
        </w:rPr>
        <w:t>Cloudwatt (France) has joined a nationalistic consortium of companies called “Sovereign Cloud” (cool name) and advertises as being resistant to NSA spying.</w:t>
      </w:r>
    </w:p>
    <w:p w14:paraId="38C9B8CE" w14:textId="77777777" w:rsidR="003B4DA0" w:rsidRPr="00755115" w:rsidRDefault="003B4DA0" w:rsidP="00086BB0">
      <w:pPr>
        <w:pStyle w:val="Cards"/>
        <w:rPr>
          <w:sz w:val="12"/>
          <w:szCs w:val="12"/>
        </w:rPr>
      </w:pPr>
      <w:r w:rsidRPr="00755115">
        <w:rPr>
          <w:sz w:val="12"/>
          <w:szCs w:val="12"/>
        </w:rPr>
        <w:t>F-Secure. which competes with Dropbox and Microsoft OneDrive, has altered its marketing to include the language that they will not share data with the U.S. government as they move against these U.S. firms.</w:t>
      </w:r>
    </w:p>
    <w:p w14:paraId="2DC396F8" w14:textId="77777777" w:rsidR="003B4DA0" w:rsidRPr="00755115" w:rsidRDefault="003B4DA0" w:rsidP="00086BB0">
      <w:pPr>
        <w:pStyle w:val="Cards"/>
        <w:rPr>
          <w:sz w:val="12"/>
          <w:szCs w:val="12"/>
        </w:rPr>
      </w:pPr>
      <w:r w:rsidRPr="00755115">
        <w:rPr>
          <w:sz w:val="12"/>
          <w:szCs w:val="12"/>
        </w:rPr>
        <w:t>Additional findings include broad protectionist measures in a variety of regions using this disclosure to lock U.S. firms out of the country and favor local firms and the creation of anti-U.S. technology networks.</w:t>
      </w:r>
    </w:p>
    <w:p w14:paraId="438383A8" w14:textId="77777777" w:rsidR="003B4DA0" w:rsidRPr="00755115" w:rsidRDefault="003B4DA0" w:rsidP="00086BB0">
      <w:pPr>
        <w:pStyle w:val="Cards"/>
      </w:pPr>
      <w:r w:rsidRPr="00755115">
        <w:t xml:space="preserve">In addition, </w:t>
      </w:r>
      <w:r w:rsidRPr="00755115">
        <w:rPr>
          <w:rStyle w:val="DebateUnderline"/>
        </w:rPr>
        <w:t>the governments are aggressively funding domestic startups that can replace U.S. companies</w:t>
      </w:r>
      <w:r w:rsidRPr="00755115">
        <w:t xml:space="preserve"> in their country. Australia, China, Russia, and India have passed laws making it illegal for personal information to be stored out of the country making it far more difficult for U.S. firms to do business there. China further launched an IOE movement to prevent banks from buying from IBM, Oracle and EMC.</w:t>
      </w:r>
    </w:p>
    <w:p w14:paraId="275E9C86" w14:textId="77777777" w:rsidR="003B4DA0" w:rsidRPr="00755115" w:rsidRDefault="003B4DA0" w:rsidP="00086BB0">
      <w:pPr>
        <w:pStyle w:val="Cards"/>
      </w:pPr>
      <w:r w:rsidRPr="00755115">
        <w:t xml:space="preserve">The report concludes that </w:t>
      </w:r>
      <w:r w:rsidRPr="00755115">
        <w:rPr>
          <w:rStyle w:val="DebateUnderline"/>
        </w:rPr>
        <w:t>these changes</w:t>
      </w:r>
      <w:r w:rsidRPr="00755115">
        <w:t xml:space="preserve"> taken in total will cripple and </w:t>
      </w:r>
      <w:r w:rsidRPr="00755115">
        <w:rPr>
          <w:rStyle w:val="DebateUnderline"/>
          <w:b/>
        </w:rPr>
        <w:t>could virtually eliminate U.S. dominance in technology internationally</w:t>
      </w:r>
      <w:r w:rsidRPr="00755115">
        <w:t xml:space="preserve">. While it doesn’t address what U.S. companies are doing, it is likely many of them are looking at U.S. tech companies adversely because of the double hit of both the spying program and the inability to adequately secure either the information about the program itself or information in general (thus the information that was captured is also at risk).  </w:t>
      </w:r>
    </w:p>
    <w:p w14:paraId="73A78802" w14:textId="77777777" w:rsidR="003B4DA0" w:rsidRPr="00755115" w:rsidRDefault="003B4DA0" w:rsidP="00086BB0">
      <w:pPr>
        <w:pStyle w:val="Cards"/>
      </w:pPr>
      <w:r w:rsidRPr="00755115">
        <w:rPr>
          <w:rStyle w:val="DebateUnderline"/>
        </w:rPr>
        <w:t>The irony here is that if the U.S. loses the technology industry and it moves to Asia and Europe the U.S. spy agencies will lose virtually all of their spying digital capability anyway</w:t>
      </w:r>
      <w:r w:rsidRPr="00755115">
        <w:t xml:space="preserve">, or it will drop to the same level as a non-tech third-world country, because they won’t be able to force the foreign firms to give them inside access.  </w:t>
      </w:r>
    </w:p>
    <w:p w14:paraId="7D19B1EE" w14:textId="77777777" w:rsidR="003B4DA0" w:rsidRPr="00755115" w:rsidRDefault="003B4DA0" w:rsidP="00086BB0">
      <w:pPr>
        <w:pStyle w:val="Cards"/>
      </w:pPr>
      <w:r w:rsidRPr="00755115">
        <w:t xml:space="preserve">It could also be noted that </w:t>
      </w:r>
      <w:r w:rsidRPr="00755115">
        <w:rPr>
          <w:rStyle w:val="DebateUnderline"/>
        </w:rPr>
        <w:t>they will also lose the capability to develop leading tech-based tools and weapons</w:t>
      </w:r>
      <w:r w:rsidRPr="00755115">
        <w:t xml:space="preserve"> as those skills also migrate out of the U.S. So, </w:t>
      </w:r>
      <w:r w:rsidRPr="00755115">
        <w:rPr>
          <w:rStyle w:val="DebateUnderline"/>
        </w:rPr>
        <w:t xml:space="preserve">in a foolish effort to make the country safer, not only is the collateral damage </w:t>
      </w:r>
      <w:r w:rsidRPr="00755115">
        <w:rPr>
          <w:rStyle w:val="DebateUnderline"/>
          <w:b/>
        </w:rPr>
        <w:t>unacceptable to the U.S. economy</w:t>
      </w:r>
      <w:r w:rsidRPr="00755115">
        <w:rPr>
          <w:rStyle w:val="DebateUnderline"/>
        </w:rPr>
        <w:t xml:space="preserve"> it will likely result in a dramatically reduced intelligence capability</w:t>
      </w:r>
      <w:r w:rsidRPr="00755115">
        <w:t xml:space="preserve">. </w:t>
      </w:r>
      <w:r w:rsidRPr="00755115">
        <w:rPr>
          <w:rStyle w:val="DebateUnderline"/>
          <w:b/>
        </w:rPr>
        <w:t>This is a level of self-correction the U.S. might not recover from</w:t>
      </w:r>
      <w:r w:rsidRPr="00755115">
        <w:t>.</w:t>
      </w:r>
    </w:p>
    <w:p w14:paraId="29A773C8" w14:textId="77777777" w:rsidR="00A464E3" w:rsidRPr="00755115" w:rsidRDefault="00A464E3" w:rsidP="00A464E3">
      <w:pPr>
        <w:pStyle w:val="Nothing"/>
      </w:pPr>
    </w:p>
    <w:p w14:paraId="711E89A6" w14:textId="61914953" w:rsidR="00A464E3" w:rsidRPr="00755115" w:rsidRDefault="00A464E3" w:rsidP="00755115">
      <w:pPr>
        <w:pStyle w:val="Tags"/>
      </w:pPr>
      <w:r w:rsidRPr="00755115">
        <w:t>Reform can still solve - action key to a global signal</w:t>
      </w:r>
    </w:p>
    <w:p w14:paraId="3B93A056" w14:textId="77777777" w:rsidR="00A464E3" w:rsidRPr="00755115" w:rsidRDefault="00A464E3" w:rsidP="00A464E3">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297AE6F9" w14:textId="77777777" w:rsidR="00A464E3" w:rsidRPr="00755115" w:rsidRDefault="00A464E3" w:rsidP="00A464E3">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6AFBAF3A" w14:textId="77777777" w:rsidR="00A464E3" w:rsidRPr="00755115" w:rsidRDefault="00A464E3" w:rsidP="00A464E3">
      <w:pPr>
        <w:pStyle w:val="Nothing"/>
      </w:pPr>
    </w:p>
    <w:p w14:paraId="547E3CEE" w14:textId="77777777" w:rsidR="00A464E3" w:rsidRPr="00755115" w:rsidRDefault="00A464E3" w:rsidP="00A464E3">
      <w:pPr>
        <w:pStyle w:val="Cards"/>
      </w:pPr>
      <w:r w:rsidRPr="00755115">
        <w:t xml:space="preserve">The free and open Internet that powers the globally networked economy is dependent on the ability of individuals and companies to engage in commerce without geographic restrictions. </w:t>
      </w:r>
      <w:r w:rsidRPr="00755115">
        <w:rPr>
          <w:rStyle w:val="DebateUnderline"/>
        </w:rPr>
        <w:t>To turn back the tide of technology protectionism, U.S. trade negotiators will need a stronger hand to play</w:t>
      </w:r>
      <w:r w:rsidRPr="00755115">
        <w:t xml:space="preserve">. </w:t>
      </w:r>
      <w:r w:rsidRPr="00755115">
        <w:rPr>
          <w:rStyle w:val="DebateUnderline"/>
        </w:rPr>
        <w:t>They cannot go to other nations and tell them to not discriminate against U.S. tech firms if the U.S. intelligence system continues to follow policies that threaten their citizens and businesses</w:t>
      </w:r>
      <w:r w:rsidRPr="00755115">
        <w:t xml:space="preserve">. As a result, </w:t>
      </w:r>
      <w:r w:rsidRPr="00755115">
        <w:rPr>
          <w:rStyle w:val="DebateUnderline"/>
        </w:rPr>
        <w:t>it is incumbent on the Congress</w:t>
      </w:r>
      <w:r w:rsidRPr="00755115">
        <w:t xml:space="preserve"> and the Obama administration </w:t>
      </w:r>
      <w:r w:rsidRPr="00755115">
        <w:rPr>
          <w:rStyle w:val="DebateUnderline"/>
        </w:rPr>
        <w:t>to take the lead in showing the world the best standards for transparency, cooperation, and accountability.</w:t>
      </w:r>
      <w:r w:rsidRPr="00755115">
        <w:t xml:space="preserve"> </w:t>
      </w:r>
    </w:p>
    <w:p w14:paraId="025221AA" w14:textId="77777777" w:rsidR="00A464E3" w:rsidRPr="00755115" w:rsidRDefault="00A464E3" w:rsidP="00A464E3">
      <w:pPr>
        <w:pStyle w:val="Nothing"/>
      </w:pPr>
    </w:p>
    <w:p w14:paraId="36AECF25" w14:textId="3DE67E13" w:rsidR="00A464E3" w:rsidRPr="00755115" w:rsidRDefault="00A464E3" w:rsidP="00755115">
      <w:pPr>
        <w:pStyle w:val="Tags"/>
      </w:pPr>
      <w:r w:rsidRPr="00755115">
        <w:t xml:space="preserve">Tech </w:t>
      </w:r>
      <w:r w:rsidR="001F4621" w:rsidRPr="00755115">
        <w:t>leadership</w:t>
      </w:r>
      <w:r w:rsidRPr="00755115">
        <w:t xml:space="preserve"> is key to US primacy—the impact is great power war</w:t>
      </w:r>
    </w:p>
    <w:p w14:paraId="65BD9793" w14:textId="77777777" w:rsidR="000752CE" w:rsidRPr="00755115" w:rsidRDefault="00A464E3" w:rsidP="00A464E3">
      <w:pPr>
        <w:pStyle w:val="Nothing"/>
        <w:rPr>
          <w:rStyle w:val="apple-style-span"/>
          <w:color w:val="000000"/>
        </w:rPr>
      </w:pPr>
      <w:r w:rsidRPr="00755115">
        <w:rPr>
          <w:rStyle w:val="Author-Date"/>
        </w:rPr>
        <w:t>Baru 9</w:t>
      </w:r>
      <w:r w:rsidRPr="00755115">
        <w:rPr>
          <w:rStyle w:val="apple-style-span"/>
          <w:color w:val="000000"/>
        </w:rPr>
        <w:t xml:space="preserve"> </w:t>
      </w:r>
      <w:r w:rsidR="000752CE" w:rsidRPr="00755115">
        <w:rPr>
          <w:rStyle w:val="apple-style-span"/>
          <w:color w:val="000000"/>
        </w:rPr>
        <w:t>(</w:t>
      </w:r>
      <w:r w:rsidRPr="00755115">
        <w:rPr>
          <w:rStyle w:val="apple-style-span"/>
          <w:color w:val="000000"/>
        </w:rPr>
        <w:t>Visiting Professor at the Lee Kuan Yew School of Public Policy in Singapore</w:t>
      </w:r>
      <w:r w:rsidR="000752CE" w:rsidRPr="00755115">
        <w:rPr>
          <w:rStyle w:val="apple-style-span"/>
          <w:color w:val="000000"/>
        </w:rPr>
        <w:t>)</w:t>
      </w:r>
      <w:r w:rsidRPr="00755115">
        <w:rPr>
          <w:rStyle w:val="apple-style-span"/>
          <w:color w:val="000000"/>
        </w:rPr>
        <w:t xml:space="preserve"> </w:t>
      </w:r>
    </w:p>
    <w:p w14:paraId="18DB0AB9" w14:textId="5E53BC94" w:rsidR="00A464E3" w:rsidRPr="00755115" w:rsidRDefault="00A464E3" w:rsidP="00A464E3">
      <w:pPr>
        <w:pStyle w:val="Nothing"/>
        <w:rPr>
          <w:rStyle w:val="apple-style-span"/>
          <w:b/>
          <w:bCs/>
          <w:color w:val="000000"/>
          <w:szCs w:val="48"/>
        </w:rPr>
      </w:pPr>
      <w:r w:rsidRPr="00755115">
        <w:rPr>
          <w:rStyle w:val="apple-style-span"/>
          <w:color w:val="000000"/>
        </w:rPr>
        <w:t>(Sanjaya, “</w:t>
      </w:r>
      <w:r w:rsidRPr="00755115">
        <w:rPr>
          <w:bCs/>
          <w:szCs w:val="48"/>
        </w:rPr>
        <w:t>Year of the power shift?,”</w:t>
      </w:r>
      <w:r w:rsidRPr="00755115">
        <w:rPr>
          <w:b/>
          <w:bCs/>
          <w:szCs w:val="48"/>
        </w:rPr>
        <w:t xml:space="preserve"> </w:t>
      </w:r>
      <w:r w:rsidR="000752CE" w:rsidRPr="00755115">
        <w:rPr>
          <w:rStyle w:val="apple-style-span"/>
          <w:b/>
          <w:bCs/>
          <w:color w:val="000000"/>
          <w:szCs w:val="48"/>
        </w:rPr>
        <w:t xml:space="preserve"> </w:t>
      </w:r>
      <w:r w:rsidRPr="00755115">
        <w:t>http://www.india-seminar.com/2009/593/593_sanjaya_baru.htm</w:t>
      </w:r>
    </w:p>
    <w:p w14:paraId="26370ED6" w14:textId="77777777" w:rsidR="00A464E3" w:rsidRPr="00755115" w:rsidRDefault="00A464E3" w:rsidP="00A464E3">
      <w:pPr>
        <w:rPr>
          <w:rStyle w:val="apple-style-span"/>
          <w:rFonts w:ascii="Times New Roman" w:hAnsi="Times New Roman" w:cs="Times New Roman"/>
          <w:color w:val="000000"/>
          <w:szCs w:val="20"/>
        </w:rPr>
      </w:pPr>
    </w:p>
    <w:p w14:paraId="2940E0FD" w14:textId="77777777" w:rsidR="00A464E3" w:rsidRPr="00755115" w:rsidRDefault="00A464E3" w:rsidP="00A464E3">
      <w:pPr>
        <w:pStyle w:val="Cards"/>
      </w:pPr>
      <w:r w:rsidRPr="00755115">
        <w:rPr>
          <w:b/>
          <w:bCs/>
          <w:szCs w:val="36"/>
        </w:rPr>
        <w:t>T</w:t>
      </w:r>
      <w:r w:rsidRPr="00755115">
        <w:t>here is no doubt that economics alone will not determine the balance of global power, but there is no doubt either that economics has come to matter for more.</w:t>
      </w:r>
    </w:p>
    <w:p w14:paraId="39041B0F" w14:textId="77777777" w:rsidR="00A464E3" w:rsidRPr="00755115" w:rsidRDefault="00A464E3" w:rsidP="00A464E3">
      <w:pPr>
        <w:pStyle w:val="Cards"/>
      </w:pPr>
      <w:r w:rsidRPr="00755115">
        <w:t>The management of the economy, and of the treasury, has been a vital aspect of statecraft from time immemorial. Kautilya’s </w:t>
      </w:r>
      <w:r w:rsidRPr="00755115">
        <w:rPr>
          <w:i/>
          <w:iCs/>
        </w:rPr>
        <w:t>Arthashastra</w:t>
      </w:r>
      <w:r w:rsidRPr="00755115">
        <w:t>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755115">
        <w:rPr>
          <w:szCs w:val="15"/>
          <w:vertAlign w:val="superscript"/>
        </w:rPr>
        <w:t>4</w:t>
      </w:r>
      <w:r w:rsidRPr="00755115">
        <w:rPr>
          <w:szCs w:val="15"/>
        </w:rPr>
        <w:t> </w:t>
      </w:r>
      <w:r w:rsidRPr="00755115">
        <w:t xml:space="preserve">Hence, </w:t>
      </w:r>
      <w:r w:rsidRPr="00755115">
        <w:rPr>
          <w:rStyle w:val="DebateUnderline"/>
        </w:rPr>
        <w:t>economic policies and performance do have strategic consequences.</w:t>
      </w:r>
      <w:r w:rsidRPr="00755115">
        <w:rPr>
          <w:szCs w:val="15"/>
          <w:vertAlign w:val="superscript"/>
        </w:rPr>
        <w:t>5</w:t>
      </w:r>
    </w:p>
    <w:p w14:paraId="6D8EDD6C" w14:textId="77777777" w:rsidR="00A464E3" w:rsidRPr="00755115" w:rsidRDefault="00A464E3" w:rsidP="00A464E3">
      <w:pPr>
        <w:pStyle w:val="Cards"/>
      </w:pPr>
      <w:r w:rsidRPr="00755115">
        <w:t>In the modern era, the idea that strong economic performance is the foundation of power was argued most persuasively by historian Paul Kennedy. ‘Victory (in war),’ Kennedy claimed, ‘has repeatedly gone to the side with more flourishing productive base.’</w:t>
      </w:r>
      <w:r w:rsidRPr="00755115">
        <w:rPr>
          <w:szCs w:val="15"/>
          <w:vertAlign w:val="superscript"/>
        </w:rPr>
        <w:t>6</w:t>
      </w:r>
      <w:r w:rsidRPr="00755115">
        <w:rPr>
          <w:szCs w:val="15"/>
        </w:rPr>
        <w:t> </w:t>
      </w:r>
      <w:r w:rsidRPr="00755115">
        <w:rPr>
          <w:rStyle w:val="DebateUnderline"/>
          <w:highlight w:val="yellow"/>
        </w:rPr>
        <w:t>Drawing attention to the interrelationships between economic wealth, tech</w:t>
      </w:r>
      <w:r w:rsidRPr="00755115">
        <w:rPr>
          <w:rStyle w:val="DebateUnderline"/>
        </w:rPr>
        <w:t xml:space="preserve">nological </w:t>
      </w:r>
      <w:r w:rsidRPr="00755115">
        <w:rPr>
          <w:rStyle w:val="DebateUnderline"/>
          <w:highlight w:val="yellow"/>
        </w:rPr>
        <w:t xml:space="preserve">innovation, and the ability </w:t>
      </w:r>
      <w:r w:rsidRPr="00755115">
        <w:rPr>
          <w:rStyle w:val="DebateUnderline"/>
        </w:rPr>
        <w:t xml:space="preserve">of states </w:t>
      </w:r>
      <w:r w:rsidRPr="00755115">
        <w:rPr>
          <w:rStyle w:val="DebateUnderline"/>
          <w:highlight w:val="yellow"/>
        </w:rPr>
        <w:t xml:space="preserve">to efficiently mobilize </w:t>
      </w:r>
      <w:r w:rsidRPr="00755115">
        <w:rPr>
          <w:rStyle w:val="DebateUnderline"/>
        </w:rPr>
        <w:t xml:space="preserve">economic and technological </w:t>
      </w:r>
      <w:r w:rsidRPr="00755115">
        <w:rPr>
          <w:rStyle w:val="DebateUnderline"/>
          <w:highlight w:val="yellow"/>
        </w:rPr>
        <w:t xml:space="preserve">resources for power projection and national defence, </w:t>
      </w:r>
      <w:r w:rsidRPr="00755115">
        <w:rPr>
          <w:rStyle w:val="DebateUnderline"/>
        </w:rPr>
        <w:t xml:space="preserve">Kennedy argued that </w:t>
      </w:r>
      <w:r w:rsidRPr="00755115">
        <w:rPr>
          <w:rStyle w:val="DebateUnderline"/>
          <w:highlight w:val="yellow"/>
        </w:rPr>
        <w:t xml:space="preserve">nations that were able to better combine </w:t>
      </w:r>
      <w:r w:rsidRPr="00755115">
        <w:rPr>
          <w:rStyle w:val="DebateUnderline"/>
        </w:rPr>
        <w:t xml:space="preserve">military and economic </w:t>
      </w:r>
      <w:r w:rsidRPr="00755115">
        <w:rPr>
          <w:rStyle w:val="DebateUnderline"/>
          <w:highlight w:val="yellow"/>
        </w:rPr>
        <w:t>strength scored over others</w:t>
      </w:r>
      <w:r w:rsidRPr="00755115">
        <w:rPr>
          <w:rStyle w:val="DebateUnderline"/>
        </w:rPr>
        <w:t>.</w:t>
      </w:r>
    </w:p>
    <w:p w14:paraId="1CD1634F" w14:textId="77777777" w:rsidR="00A464E3" w:rsidRPr="00755115" w:rsidRDefault="00A464E3" w:rsidP="00A464E3">
      <w:pPr>
        <w:pStyle w:val="Cards"/>
      </w:pPr>
      <w:r w:rsidRPr="00755115">
        <w:t xml:space="preserve">‘The fact remains,’ Kennedy argued, ‘that </w:t>
      </w:r>
      <w:r w:rsidRPr="00755115">
        <w:rPr>
          <w:rStyle w:val="DebateUnderline"/>
          <w:highlight w:val="yellow"/>
        </w:rPr>
        <w:t xml:space="preserve">all </w:t>
      </w:r>
      <w:r w:rsidRPr="00755115">
        <w:rPr>
          <w:rStyle w:val="DebateUnderline"/>
        </w:rPr>
        <w:t xml:space="preserve">of the </w:t>
      </w:r>
      <w:r w:rsidRPr="00755115">
        <w:rPr>
          <w:rStyle w:val="DebateUnderline"/>
          <w:highlight w:val="yellow"/>
        </w:rPr>
        <w:t xml:space="preserve">major shifts in </w:t>
      </w:r>
      <w:r w:rsidRPr="00755115">
        <w:rPr>
          <w:rStyle w:val="DebateUnderline"/>
        </w:rPr>
        <w:t>the world’s </w:t>
      </w:r>
      <w:r w:rsidRPr="00755115">
        <w:rPr>
          <w:rStyle w:val="DebateUnderline"/>
          <w:highlight w:val="yellow"/>
        </w:rPr>
        <w:t>military</w:t>
      </w:r>
      <w:r w:rsidRPr="00755115">
        <w:rPr>
          <w:rStyle w:val="DebateUnderline"/>
        </w:rPr>
        <w:t>-power </w:t>
      </w:r>
      <w:r w:rsidRPr="00755115">
        <w:rPr>
          <w:rStyle w:val="DebateUnderline"/>
          <w:highlight w:val="yellow"/>
        </w:rPr>
        <w:t xml:space="preserve">balance have followed alterations in </w:t>
      </w:r>
      <w:r w:rsidRPr="00755115">
        <w:rPr>
          <w:rStyle w:val="DebateUnderline"/>
        </w:rPr>
        <w:t>the </w:t>
      </w:r>
      <w:r w:rsidRPr="00755115">
        <w:rPr>
          <w:rStyle w:val="DebateUnderline"/>
          <w:highlight w:val="yellow"/>
        </w:rPr>
        <w:t>productive balances</w:t>
      </w:r>
      <w:r w:rsidRPr="00755115">
        <w:t xml:space="preserve">; and further, that </w:t>
      </w:r>
      <w:r w:rsidRPr="00755115">
        <w:rPr>
          <w:rStyle w:val="DebateUnderline"/>
        </w:rPr>
        <w:t xml:space="preserve">the </w:t>
      </w:r>
      <w:r w:rsidRPr="00755115">
        <w:rPr>
          <w:rStyle w:val="DebateUnderline"/>
          <w:highlight w:val="yellow"/>
        </w:rPr>
        <w:t xml:space="preserve">rising and falling </w:t>
      </w:r>
      <w:r w:rsidRPr="00755115">
        <w:rPr>
          <w:rStyle w:val="DebateUnderline"/>
        </w:rPr>
        <w:t xml:space="preserve">of the various empires and states in the international system </w:t>
      </w:r>
      <w:r w:rsidRPr="00755115">
        <w:rPr>
          <w:rStyle w:val="DebateUnderline"/>
          <w:highlight w:val="yellow"/>
        </w:rPr>
        <w:t xml:space="preserve">has been confirmed by the outcomes of </w:t>
      </w:r>
      <w:r w:rsidRPr="00755115">
        <w:rPr>
          <w:rStyle w:val="DebateUnderline"/>
        </w:rPr>
        <w:t xml:space="preserve">the major </w:t>
      </w:r>
      <w:r w:rsidRPr="00755115">
        <w:rPr>
          <w:rStyle w:val="DebateUnderline"/>
          <w:highlight w:val="yellow"/>
        </w:rPr>
        <w:t>Great Power wars</w:t>
      </w:r>
      <w:r w:rsidRPr="00755115">
        <w:t>, where victory has always gone to the side with the greatest material resources.’</w:t>
      </w:r>
      <w:r w:rsidRPr="00755115">
        <w:rPr>
          <w:szCs w:val="15"/>
          <w:vertAlign w:val="superscript"/>
        </w:rPr>
        <w:t>7</w:t>
      </w:r>
    </w:p>
    <w:p w14:paraId="27DB96E8" w14:textId="77777777" w:rsidR="00A464E3" w:rsidRPr="00755115" w:rsidRDefault="00A464E3" w:rsidP="00A464E3">
      <w:pPr>
        <w:pStyle w:val="Cards"/>
      </w:pPr>
      <w:r w:rsidRPr="00755115">
        <w:rPr>
          <w:b/>
          <w:bCs/>
          <w:szCs w:val="36"/>
        </w:rPr>
        <w:t>I</w:t>
      </w:r>
      <w:r w:rsidRPr="00755115">
        <w:t xml:space="preserve">n Kennedy’s view </w:t>
      </w:r>
      <w:r w:rsidRPr="00755115">
        <w:rPr>
          <w:rStyle w:val="DebateUnderline"/>
        </w:rPr>
        <w:t xml:space="preserve">the </w:t>
      </w:r>
      <w:r w:rsidRPr="00755115">
        <w:rPr>
          <w:rStyle w:val="DebateUnderline"/>
          <w:highlight w:val="yellow"/>
        </w:rPr>
        <w:t xml:space="preserve">geopolitical consequences of </w:t>
      </w:r>
      <w:r w:rsidRPr="00755115">
        <w:rPr>
          <w:rStyle w:val="DebateUnderline"/>
        </w:rPr>
        <w:t xml:space="preserve">an economic crisis or even </w:t>
      </w:r>
      <w:r w:rsidRPr="00755115">
        <w:rPr>
          <w:rStyle w:val="DebateUnderline"/>
          <w:highlight w:val="yellow"/>
        </w:rPr>
        <w:t xml:space="preserve">decline would be transmitted through a nation’s inability to find adequate </w:t>
      </w:r>
      <w:r w:rsidRPr="00755115">
        <w:rPr>
          <w:rStyle w:val="DebateUnderline"/>
        </w:rPr>
        <w:t xml:space="preserve">financial </w:t>
      </w:r>
      <w:r w:rsidRPr="00755115">
        <w:rPr>
          <w:rStyle w:val="DebateUnderline"/>
          <w:highlight w:val="yellow"/>
        </w:rPr>
        <w:t xml:space="preserve">resources </w:t>
      </w:r>
      <w:r w:rsidRPr="00755115">
        <w:rPr>
          <w:rStyle w:val="DebateUnderline"/>
        </w:rPr>
        <w:t>to simultaneously sustain economic growth and military power</w:t>
      </w:r>
      <w:r w:rsidRPr="00755115">
        <w:t xml:space="preserve"> – the classic ‘guns vs butter’ dilemma.</w:t>
      </w:r>
    </w:p>
    <w:p w14:paraId="4E7F6329" w14:textId="77777777" w:rsidR="001F4621" w:rsidRPr="00755115" w:rsidRDefault="001F4621" w:rsidP="001F4621">
      <w:pPr>
        <w:pStyle w:val="Nothing"/>
      </w:pPr>
    </w:p>
    <w:p w14:paraId="35B36E6D" w14:textId="77777777" w:rsidR="00755115" w:rsidRPr="00755115" w:rsidRDefault="00755115" w:rsidP="001F4621">
      <w:pPr>
        <w:pStyle w:val="Nothing"/>
      </w:pPr>
    </w:p>
    <w:p w14:paraId="080C07F2" w14:textId="60DA6722" w:rsidR="001F4621" w:rsidRPr="00755115" w:rsidRDefault="00755115" w:rsidP="00755115">
      <w:pPr>
        <w:pStyle w:val="Tags"/>
      </w:pPr>
      <w:r w:rsidRPr="00755115">
        <w:t>Lack of US primacy causes great power war</w:t>
      </w:r>
    </w:p>
    <w:p w14:paraId="552BA9FC" w14:textId="34C6B3B9" w:rsidR="001F4621" w:rsidRPr="00755115" w:rsidRDefault="00755115" w:rsidP="00755115">
      <w:pPr>
        <w:pStyle w:val="Nothing"/>
      </w:pPr>
      <w:r w:rsidRPr="00755115">
        <w:rPr>
          <w:rStyle w:val="Author-Date"/>
        </w:rPr>
        <w:t>Zhang et al. 11</w:t>
      </w:r>
      <w:r w:rsidR="001F4621" w:rsidRPr="00755115">
        <w:t xml:space="preserve"> </w:t>
      </w:r>
      <w:r w:rsidRPr="00755115">
        <w:t>(Carnegie Endowment researcher)</w:t>
      </w:r>
    </w:p>
    <w:p w14:paraId="07251CC4" w14:textId="25DB15A7" w:rsidR="001F4621" w:rsidRPr="00755115" w:rsidRDefault="001F4621" w:rsidP="00755115">
      <w:pPr>
        <w:pStyle w:val="Nothing"/>
      </w:pPr>
      <w:r w:rsidRPr="00755115">
        <w:t xml:space="preserve">(Yuhan, “America’s decline: A harbinger of conflict and rivalry”, 1-22, </w:t>
      </w:r>
      <w:hyperlink r:id="rId10" w:history="1">
        <w:r w:rsidRPr="00755115">
          <w:rPr>
            <w:rStyle w:val="Hyperlink"/>
          </w:rPr>
          <w:t>http://www.eastasiaforum.org/2011/01/22/americas-decline-a-harbinger-of-conflict-and-rivalry/</w:t>
        </w:r>
      </w:hyperlink>
      <w:r w:rsidR="00755115" w:rsidRPr="00755115">
        <w:t>)</w:t>
      </w:r>
    </w:p>
    <w:p w14:paraId="35CD341D" w14:textId="77777777" w:rsidR="001F4621" w:rsidRPr="00755115" w:rsidRDefault="001F4621" w:rsidP="00755115">
      <w:pPr>
        <w:pStyle w:val="Nothing"/>
      </w:pPr>
    </w:p>
    <w:p w14:paraId="444C6BB4" w14:textId="738F69FF" w:rsidR="00A464E3" w:rsidRPr="00755115" w:rsidRDefault="001F4621" w:rsidP="00AB47EA">
      <w:pPr>
        <w:pStyle w:val="Cards"/>
      </w:pPr>
      <w:r w:rsidRPr="00755115">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755115">
        <w:rPr>
          <w:rStyle w:val="DebateUnderline"/>
        </w:rPr>
        <w:t xml:space="preserve">the global distribution of power is shifting, and the inevitable result will be a world that is less peaceful, liberal and prosperous, burdened by a dearth of effective conflict regulation. Over the past two decades, </w:t>
      </w:r>
      <w:r w:rsidRPr="00755115">
        <w:rPr>
          <w:rStyle w:val="DebateUnderline"/>
          <w:highlight w:val="yellow"/>
        </w:rPr>
        <w:t>no other state has had the ability to</w:t>
      </w:r>
      <w:r w:rsidRPr="00755115">
        <w:rPr>
          <w:rStyle w:val="DebateUnderline"/>
        </w:rPr>
        <w:t xml:space="preserve"> seriously </w:t>
      </w:r>
      <w:r w:rsidRPr="00755115">
        <w:rPr>
          <w:rStyle w:val="DebateUnderline"/>
          <w:highlight w:val="yellow"/>
        </w:rPr>
        <w:t>challenge the US military</w:t>
      </w:r>
      <w:r w:rsidRPr="00755115">
        <w:rPr>
          <w:highlight w:val="yellow"/>
        </w:rPr>
        <w:t xml:space="preserve">. </w:t>
      </w:r>
      <w:r w:rsidRPr="00755115">
        <w:rPr>
          <w:rStyle w:val="DebateUnderline"/>
          <w:highlight w:val="yellow"/>
        </w:rPr>
        <w:t>Un</w:t>
      </w:r>
      <w:r w:rsidRPr="00755115">
        <w:rPr>
          <w:rStyle w:val="DebateUnderline"/>
        </w:rPr>
        <w:t xml:space="preserve">der these circumstances, motivated by both opportunity and fear, </w:t>
      </w:r>
      <w:r w:rsidRPr="00755115">
        <w:rPr>
          <w:rStyle w:val="DebateUnderline"/>
          <w:highlight w:val="yellow"/>
        </w:rPr>
        <w:t>many</w:t>
      </w:r>
      <w:r w:rsidRPr="00755115">
        <w:rPr>
          <w:rStyle w:val="DebateUnderline"/>
        </w:rPr>
        <w:t xml:space="preserve"> actors have </w:t>
      </w:r>
      <w:r w:rsidRPr="00755115">
        <w:rPr>
          <w:rStyle w:val="DebateUnderline"/>
          <w:highlight w:val="yellow"/>
        </w:rPr>
        <w:t>bandwagoned with US hegemony</w:t>
      </w:r>
      <w:r w:rsidRPr="00755115">
        <w:rPr>
          <w:rStyle w:val="DebateUnderline"/>
        </w:rPr>
        <w:t xml:space="preserve"> and accepted a subordinate role</w:t>
      </w:r>
      <w:r w:rsidRPr="00755115">
        <w:t xml:space="preserve">. Canada, most of Western Europe, India, Japan, South Korea, Australia, Singapore and the Philippines have all joined the US, creating a status quo that has tended to mute great power conflicts. </w:t>
      </w:r>
      <w:r w:rsidRPr="00755115">
        <w:rPr>
          <w:rStyle w:val="DebateUnderline"/>
        </w:rPr>
        <w:t xml:space="preserve">However, </w:t>
      </w:r>
      <w:r w:rsidRPr="00755115">
        <w:rPr>
          <w:rStyle w:val="DebateUnderline"/>
          <w:highlight w:val="yellow"/>
        </w:rPr>
        <w:t>as</w:t>
      </w:r>
      <w:r w:rsidRPr="00755115">
        <w:rPr>
          <w:rStyle w:val="DebateUnderline"/>
        </w:rPr>
        <w:t xml:space="preserve"> the </w:t>
      </w:r>
      <w:r w:rsidRPr="00755115">
        <w:rPr>
          <w:rStyle w:val="DebateUnderline"/>
          <w:highlight w:val="yellow"/>
        </w:rPr>
        <w:t>hegemony</w:t>
      </w:r>
      <w:r w:rsidRPr="00755115">
        <w:rPr>
          <w:rStyle w:val="DebateUnderline"/>
        </w:rPr>
        <w:t xml:space="preserve"> that drew these powers together </w:t>
      </w:r>
      <w:r w:rsidRPr="00755115">
        <w:rPr>
          <w:rStyle w:val="DebateUnderline"/>
          <w:highlight w:val="yellow"/>
        </w:rPr>
        <w:t>withers</w:t>
      </w:r>
      <w:r w:rsidRPr="00755115">
        <w:rPr>
          <w:rStyle w:val="DebateUnderline"/>
        </w:rPr>
        <w:t xml:space="preserve">, so will the pulling power behind the US alliance. </w:t>
      </w:r>
      <w:r w:rsidRPr="00755115">
        <w:rPr>
          <w:rStyle w:val="DebateUnderline"/>
          <w:highlight w:val="yellow"/>
        </w:rPr>
        <w:t>The</w:t>
      </w:r>
      <w:r w:rsidRPr="00755115">
        <w:rPr>
          <w:rStyle w:val="DebateUnderline"/>
        </w:rPr>
        <w:t xml:space="preserve"> </w:t>
      </w:r>
      <w:r w:rsidRPr="00755115">
        <w:rPr>
          <w:rStyle w:val="DebateUnderline"/>
          <w:highlight w:val="yellow"/>
        </w:rPr>
        <w:t>result will be an</w:t>
      </w:r>
      <w:r w:rsidRPr="00755115">
        <w:rPr>
          <w:rStyle w:val="DebateUnderline"/>
        </w:rPr>
        <w:t xml:space="preserve"> international </w:t>
      </w:r>
      <w:r w:rsidRPr="00755115">
        <w:rPr>
          <w:rStyle w:val="DebateUnderline"/>
          <w:highlight w:val="yellow"/>
        </w:rPr>
        <w:t>order</w:t>
      </w:r>
      <w:r w:rsidRPr="00755115">
        <w:rPr>
          <w:rStyle w:val="DebateUnderline"/>
        </w:rPr>
        <w:t xml:space="preserve"> </w:t>
      </w:r>
      <w:r w:rsidRPr="00755115">
        <w:rPr>
          <w:rStyle w:val="DebateUnderline"/>
          <w:highlight w:val="yellow"/>
        </w:rPr>
        <w:t>where power is more diffuse</w:t>
      </w:r>
      <w:r w:rsidRPr="00755115">
        <w:t xml:space="preserve">, American interests and influence can be more readily challenged, </w:t>
      </w:r>
      <w:r w:rsidRPr="00755115">
        <w:rPr>
          <w:rStyle w:val="DebateUnderline"/>
          <w:highlight w:val="yellow"/>
        </w:rPr>
        <w:t>and</w:t>
      </w:r>
      <w:r w:rsidRPr="00755115">
        <w:rPr>
          <w:rStyle w:val="DebateUnderline"/>
        </w:rPr>
        <w:t xml:space="preserve"> conflicts or </w:t>
      </w:r>
      <w:r w:rsidRPr="00755115">
        <w:rPr>
          <w:rStyle w:val="DebateUnderline"/>
          <w:highlight w:val="yellow"/>
        </w:rPr>
        <w:t>wars</w:t>
      </w:r>
      <w:r w:rsidRPr="00755115">
        <w:rPr>
          <w:rStyle w:val="DebateUnderline"/>
        </w:rPr>
        <w:t xml:space="preserve"> may be </w:t>
      </w:r>
      <w:r w:rsidRPr="00755115">
        <w:rPr>
          <w:rStyle w:val="DebateUnderline"/>
          <w:highlight w:val="yellow"/>
        </w:rPr>
        <w:t>harder to avoid</w:t>
      </w:r>
      <w:r w:rsidRPr="00755115">
        <w:rPr>
          <w:rStyle w:val="DebateUnderline"/>
        </w:rPr>
        <w:t xml:space="preserve">. As history attests, </w:t>
      </w:r>
      <w:r w:rsidRPr="00755115">
        <w:rPr>
          <w:rStyle w:val="DebateUnderline"/>
          <w:highlight w:val="yellow"/>
        </w:rPr>
        <w:t>power decline and redistribution result in military confrontation</w:t>
      </w:r>
      <w:r w:rsidRPr="00755115">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755115">
        <w:rPr>
          <w:rStyle w:val="DebateUnderline"/>
        </w:rPr>
        <w:t xml:space="preserve">As a result of such political stability, free markets, liberal trade and flexible financial mechanisms have appeared. And, with this, many countries have sought opportunities to enter this system, proliferating stable and cooperative relations. </w:t>
      </w:r>
      <w:r w:rsidRPr="00755115">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55115">
        <w:rPr>
          <w:rStyle w:val="DebateUnderline"/>
        </w:rPr>
        <w:t xml:space="preserve">Public imagination and academia have anticipated that </w:t>
      </w:r>
      <w:r w:rsidRPr="00755115">
        <w:rPr>
          <w:rStyle w:val="DebateUnderline"/>
          <w:highlight w:val="yellow"/>
        </w:rPr>
        <w:t>a post-hegemonic world would return</w:t>
      </w:r>
      <w:r w:rsidRPr="00755115">
        <w:rPr>
          <w:rStyle w:val="DebateUnderline"/>
        </w:rPr>
        <w:t xml:space="preserve"> </w:t>
      </w:r>
      <w:r w:rsidRPr="00755115">
        <w:rPr>
          <w:rStyle w:val="DebateUnderline"/>
          <w:highlight w:val="yellow"/>
        </w:rPr>
        <w:t>to</w:t>
      </w:r>
      <w:r w:rsidRPr="00755115">
        <w:rPr>
          <w:rStyle w:val="DebateUnderline"/>
        </w:rPr>
        <w:t xml:space="preserve"> the problems of the 1930s: </w:t>
      </w:r>
      <w:r w:rsidRPr="00755115">
        <w:rPr>
          <w:rStyle w:val="DebateUnderline"/>
          <w:highlight w:val="yellow"/>
        </w:rPr>
        <w:t>regional blocs, trade conflicts and strategic rivalry.</w:t>
      </w:r>
      <w:r w:rsidRPr="00755115">
        <w:rPr>
          <w:rStyle w:val="DebateUnderline"/>
        </w:rPr>
        <w:t xml:space="preserve"> Furthermore, multilateral institutions such as the IMF, the World Bank or the WTO might give way to regional organisations. For example, Europe and East Asia would each step forward to fill the vacuum</w:t>
      </w:r>
      <w:r w:rsidRPr="00755115">
        <w:t xml:space="preserve"> left by Washington’s withering leadership to pursue their own visions of regional political and economic orders. Free </w:t>
      </w:r>
      <w:r w:rsidRPr="00755115">
        <w:rPr>
          <w:rStyle w:val="DebateUnderline"/>
          <w:highlight w:val="yellow"/>
        </w:rPr>
        <w:t>markets would</w:t>
      </w:r>
      <w:r w:rsidRPr="00755115">
        <w:rPr>
          <w:rStyle w:val="DebateUnderline"/>
        </w:rPr>
        <w:t xml:space="preserve"> </w:t>
      </w:r>
      <w:r w:rsidRPr="00755115">
        <w:rPr>
          <w:rStyle w:val="DebateUnderline"/>
          <w:highlight w:val="yellow"/>
        </w:rPr>
        <w:t>become</w:t>
      </w:r>
      <w:r w:rsidRPr="00755115">
        <w:rPr>
          <w:rStyle w:val="DebateUnderline"/>
        </w:rPr>
        <w:t xml:space="preserve"> more </w:t>
      </w:r>
      <w:r w:rsidRPr="00755115">
        <w:rPr>
          <w:rStyle w:val="DebateUnderline"/>
          <w:highlight w:val="yellow"/>
        </w:rPr>
        <w:t>politicised</w:t>
      </w:r>
      <w:r w:rsidRPr="00755115">
        <w:rPr>
          <w:rStyle w:val="DebateUnderline"/>
        </w:rPr>
        <w:t xml:space="preserve"> — and, well, less free — </w:t>
      </w:r>
      <w:r w:rsidRPr="00755115">
        <w:rPr>
          <w:rStyle w:val="DebateUnderline"/>
          <w:highlight w:val="yellow"/>
        </w:rPr>
        <w:t>and major powers would compete for supremacy</w:t>
      </w:r>
      <w:r w:rsidRPr="00755115">
        <w:rPr>
          <w:rStyle w:val="DebateUnderline"/>
        </w:rPr>
        <w:t>. Additionally, such power plays have historically possessed a zero-sum element</w:t>
      </w:r>
      <w:r w:rsidRPr="00755115">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755115">
        <w:rPr>
          <w:rStyle w:val="DebateUnderline"/>
          <w:rFonts w:eastAsia="Calibri"/>
          <w:highlight w:val="yellow"/>
        </w:rPr>
        <w:t>A world without American hegemony is one where great power wars re-emerge</w:t>
      </w:r>
      <w:r w:rsidRPr="00755115">
        <w:rPr>
          <w:rStyle w:val="DebateUnderline"/>
        </w:rPr>
        <w:t>,</w:t>
      </w:r>
      <w:r w:rsidRPr="00755115">
        <w:t xml:space="preserve"> </w:t>
      </w:r>
      <w:r w:rsidRPr="00755115">
        <w:rPr>
          <w:rStyle w:val="DebateUnderline"/>
        </w:rPr>
        <w:t>the liberal international system is supplanted by an authoritarian one, and trade protectionism devolves into restrictive, anti-globalisation barriers</w:t>
      </w:r>
      <w:r w:rsidRPr="00755115">
        <w:t>. This, at least, is one possibility we can forecast in a future that will inevitably be devoid of unrivalled US primacy.</w:t>
      </w:r>
    </w:p>
    <w:p w14:paraId="2DDDCEE2" w14:textId="77777777" w:rsidR="00A464E3" w:rsidRPr="00755115" w:rsidRDefault="00A464E3" w:rsidP="00A464E3">
      <w:pPr>
        <w:pStyle w:val="Nothing"/>
      </w:pPr>
    </w:p>
    <w:p w14:paraId="4A168B23" w14:textId="77777777" w:rsidR="00086BB0" w:rsidRPr="00755115" w:rsidRDefault="00086BB0" w:rsidP="00086BB0">
      <w:pPr>
        <w:pStyle w:val="Nothing"/>
      </w:pPr>
    </w:p>
    <w:p w14:paraId="5DE4A7F6" w14:textId="210D1398" w:rsidR="00086BB0" w:rsidRPr="00755115" w:rsidRDefault="00755115" w:rsidP="00086BB0">
      <w:pPr>
        <w:pStyle w:val="BlockHeadings"/>
      </w:pPr>
      <w:r w:rsidRPr="00755115">
        <w:t>2AC Leadership</w:t>
      </w:r>
      <w:r w:rsidR="00A464E3" w:rsidRPr="00755115">
        <w:t xml:space="preserve"> </w:t>
      </w:r>
      <w:r w:rsidR="001E2099" w:rsidRPr="00755115">
        <w:t xml:space="preserve">IL </w:t>
      </w:r>
      <w:r w:rsidR="00A464E3" w:rsidRPr="00755115">
        <w:t>Ext.</w:t>
      </w:r>
    </w:p>
    <w:p w14:paraId="280C77F0" w14:textId="156F6432" w:rsidR="00485A25" w:rsidRPr="00755115" w:rsidRDefault="00755115" w:rsidP="00485A25">
      <w:pPr>
        <w:pStyle w:val="Nothing"/>
      </w:pPr>
      <w:r w:rsidRPr="00755115">
        <w:br/>
      </w:r>
    </w:p>
    <w:p w14:paraId="0161F76D" w14:textId="77777777" w:rsidR="00086BB0" w:rsidRPr="00755115" w:rsidRDefault="00086BB0" w:rsidP="00485A25">
      <w:pPr>
        <w:pStyle w:val="Nothing"/>
      </w:pPr>
      <w:r w:rsidRPr="00755115">
        <w:rPr>
          <w:rStyle w:val="Author-Date"/>
        </w:rPr>
        <w:t>Castro and McQuinn 15</w:t>
      </w:r>
      <w:r w:rsidR="00485A25" w:rsidRPr="00755115">
        <w:t xml:space="preserve"> (Vice President, Information Technology and Innovation Foundation; Research Assistant, Information Technology and Innovation Foundation)</w:t>
      </w:r>
    </w:p>
    <w:p w14:paraId="265DBDC8" w14:textId="77777777" w:rsidR="00086BB0" w:rsidRPr="00755115" w:rsidRDefault="00086BB0" w:rsidP="00086BB0">
      <w:pPr>
        <w:pStyle w:val="Nothing"/>
      </w:pPr>
      <w:r w:rsidRPr="00755115">
        <w:t>(Daniel and Alan, Beyond the USA Freedom Act: How U.S. Surveillance Still Subverts U.S. Competitiveness, June 9, 2015</w:t>
      </w:r>
      <w:r w:rsidR="00485A25" w:rsidRPr="00755115">
        <w:t>, http://www.itif.org/publications/2015/06/09/beyond-usa-freedom-act-how-us-surveillance-still-subverts-us-competitiveness)</w:t>
      </w:r>
    </w:p>
    <w:p w14:paraId="4388D333" w14:textId="77777777" w:rsidR="00086BB0" w:rsidRPr="00755115" w:rsidRDefault="00086BB0" w:rsidP="004E5B11">
      <w:pPr>
        <w:pStyle w:val="Cards"/>
        <w:ind w:left="0"/>
      </w:pPr>
    </w:p>
    <w:p w14:paraId="74303069" w14:textId="74D0CB2E" w:rsidR="00086BB0" w:rsidRPr="00755115" w:rsidRDefault="00086BB0" w:rsidP="004E5B11">
      <w:pPr>
        <w:pStyle w:val="Cards"/>
      </w:pPr>
      <w:r w:rsidRPr="00755115">
        <w:t xml:space="preserve">ITIF estimated in 2013 that even a modest drop in the expected foreign market share for cloud computing stemming from concerns about U.S. surveillance could cost the United States between $21.5 billion and $35 billion by 2016.  Since then, it has become clear that </w:t>
      </w:r>
      <w:r w:rsidRPr="00755115">
        <w:rPr>
          <w:rStyle w:val="DebateUnderline"/>
        </w:rPr>
        <w:t>the U.S. tech industry as a whole, not just the cloud computing sector, has under-performed</w:t>
      </w:r>
      <w:r w:rsidRPr="00755115">
        <w:t xml:space="preserve"> as a result of the Snowden revelations. Therefore, </w:t>
      </w:r>
      <w:r w:rsidRPr="00755115">
        <w:rPr>
          <w:rStyle w:val="DebateUnderline"/>
        </w:rPr>
        <w:t>the economic impact of U.S. surveillance practices will likely far exceed</w:t>
      </w:r>
      <w:r w:rsidRPr="00755115">
        <w:t xml:space="preserve"> ITIF’s </w:t>
      </w:r>
      <w:r w:rsidRPr="00755115">
        <w:rPr>
          <w:rStyle w:val="DebateUnderline"/>
        </w:rPr>
        <w:t>initial $35 billion estimate</w:t>
      </w:r>
      <w:r w:rsidRPr="00755115">
        <w:t xml:space="preserve">. This report catalogues a wide range of specific examples of the economic harm that has been done to U.S. businesses. In short, </w:t>
      </w:r>
      <w:r w:rsidRPr="00755115">
        <w:rPr>
          <w:rStyle w:val="DebateUnderline"/>
        </w:rPr>
        <w:t>foreign customers are shunning U.S. companies</w:t>
      </w:r>
      <w:r w:rsidRPr="00755115">
        <w:t xml:space="preserve">. The policy implication of this is clear: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  </w:t>
      </w:r>
    </w:p>
    <w:p w14:paraId="77BE2CA5" w14:textId="77777777" w:rsidR="00086BB0" w:rsidRPr="00755115" w:rsidRDefault="00086BB0" w:rsidP="00485A25">
      <w:pPr>
        <w:pStyle w:val="Cards"/>
      </w:pPr>
      <w:r w:rsidRPr="00755115">
        <w:rPr>
          <w:rStyle w:val="DebateUnderline"/>
        </w:rPr>
        <w:t>The U.S. government’s failure to reform many of the NSA’s surveillance programs has damaged the competitiveness of the U.S. tech sector and cost it a portion of the global market share</w:t>
      </w:r>
      <w:r w:rsidRPr="00755115">
        <w:t>.  This includes programs such as PRISM—the controversial program authorized by the FISA Amendments Act, which allows for warrantless access to private-user data on popular online services both in the United States and abroad—and Bullrun—the NSA’s program to undermine encryption standards both at home and abroad. 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national borders. In the most extreme cases, such as in China, foreign governments are using fear of digital surveillance to force companies to surrender valuable intellectual property, such as source code.</w:t>
      </w:r>
    </w:p>
    <w:p w14:paraId="55C3A38F" w14:textId="77777777" w:rsidR="00485A25" w:rsidRPr="00755115" w:rsidRDefault="00485A25" w:rsidP="00485A25">
      <w:pPr>
        <w:pStyle w:val="Nothing"/>
      </w:pPr>
    </w:p>
    <w:p w14:paraId="7F4C208C" w14:textId="03C1C92B" w:rsidR="001E2099" w:rsidRPr="00755115" w:rsidRDefault="001E2099" w:rsidP="001E2099">
      <w:pPr>
        <w:pStyle w:val="BlockHeadings"/>
      </w:pPr>
      <w:r w:rsidRPr="00755115">
        <w:t xml:space="preserve">1AR </w:t>
      </w:r>
      <w:r w:rsidR="00755115" w:rsidRPr="00755115">
        <w:t>Leadership</w:t>
      </w:r>
      <w:r w:rsidRPr="00755115">
        <w:t xml:space="preserve"> IL Ext.</w:t>
      </w:r>
    </w:p>
    <w:p w14:paraId="26899957" w14:textId="77777777" w:rsidR="001E2099" w:rsidRPr="00755115" w:rsidRDefault="001E2099" w:rsidP="001E2099">
      <w:pPr>
        <w:pStyle w:val="Nothing"/>
      </w:pPr>
    </w:p>
    <w:p w14:paraId="5A568E3F" w14:textId="77777777" w:rsidR="001E2099" w:rsidRPr="00755115" w:rsidRDefault="001E2099" w:rsidP="00755115">
      <w:pPr>
        <w:pStyle w:val="Tags"/>
      </w:pPr>
      <w:r w:rsidRPr="00755115">
        <w:t>Undermines competitiveness</w:t>
      </w:r>
    </w:p>
    <w:p w14:paraId="459BFD46" w14:textId="77777777" w:rsidR="001E2099" w:rsidRPr="00755115" w:rsidRDefault="001E2099" w:rsidP="001E2099">
      <w:pPr>
        <w:pStyle w:val="Nothing"/>
      </w:pPr>
      <w:r w:rsidRPr="00755115">
        <w:rPr>
          <w:rStyle w:val="Author-Date"/>
        </w:rPr>
        <w:t>Kelly 14</w:t>
      </w:r>
      <w:r w:rsidRPr="00755115">
        <w:t xml:space="preserve"> (staff writer for USA Today)</w:t>
      </w:r>
    </w:p>
    <w:p w14:paraId="0C503FF9" w14:textId="77777777" w:rsidR="001E2099" w:rsidRPr="00755115" w:rsidRDefault="001E2099" w:rsidP="001E2099">
      <w:pPr>
        <w:pStyle w:val="Nothing"/>
      </w:pPr>
      <w:r w:rsidRPr="00755115">
        <w:t>(Erin, Tech companies say NSA spying harms competitiveness, USA TODAY, October 7, http://www.usatoday.com/story/news/politics/2014/10/07/wyden-microsoft-tech-industry-privacy-encryption/16826657/)</w:t>
      </w:r>
    </w:p>
    <w:p w14:paraId="7DB2E941" w14:textId="77777777" w:rsidR="001E2099" w:rsidRPr="00755115" w:rsidRDefault="001E2099" w:rsidP="001E2099">
      <w:pPr>
        <w:pStyle w:val="Nothing"/>
      </w:pPr>
    </w:p>
    <w:p w14:paraId="53AB4C7C" w14:textId="77777777" w:rsidR="001E2099" w:rsidRPr="00755115" w:rsidRDefault="001E2099" w:rsidP="001E2099">
      <w:pPr>
        <w:pStyle w:val="Cards"/>
      </w:pPr>
      <w:r w:rsidRPr="00755115">
        <w:t xml:space="preserve">The tech companies say that </w:t>
      </w:r>
      <w:r w:rsidRPr="00755115">
        <w:rPr>
          <w:rStyle w:val="DebateUnderline"/>
        </w:rPr>
        <w:t>European and Canadian companies are using revelations about the National Security Agency's mass surveillance of phone records to gain a competitive advantage against American firms overseas</w:t>
      </w:r>
      <w:r w:rsidRPr="00755115">
        <w:t>. Foreign competitors tell potential customers that American phone and Internet companies may be forced to turn over consumers' private data to the U.S. government.</w:t>
      </w:r>
    </w:p>
    <w:p w14:paraId="6DA22436" w14:textId="77777777" w:rsidR="001E2099" w:rsidRPr="00755115" w:rsidRDefault="001E2099" w:rsidP="001E2099">
      <w:pPr>
        <w:pStyle w:val="Cards"/>
      </w:pPr>
      <w:r w:rsidRPr="00755115">
        <w:rPr>
          <w:rStyle w:val="DebateUnderline"/>
        </w:rPr>
        <w:t>The erosion of trust in the privacy of American technology is an especially big threat to companies such as Dropbox</w:t>
      </w:r>
      <w:r w:rsidRPr="00755115">
        <w:t>, which has 70% of its users overseas.</w:t>
      </w:r>
    </w:p>
    <w:p w14:paraId="00540C6E" w14:textId="77777777" w:rsidR="001E2099" w:rsidRPr="00755115" w:rsidRDefault="001E2099" w:rsidP="001E2099">
      <w:pPr>
        <w:pStyle w:val="Cards"/>
      </w:pPr>
      <w:r w:rsidRPr="00755115">
        <w:t xml:space="preserve">Wyden said </w:t>
      </w:r>
      <w:r w:rsidRPr="00755115">
        <w:rPr>
          <w:rStyle w:val="DebateUnderline"/>
          <w:b/>
        </w:rPr>
        <w:t>Congress must act to rein in the NSA or risk losing high-paying American jobs in the tech industry</w:t>
      </w:r>
      <w:r w:rsidRPr="00755115">
        <w:t>. A report by the Information Technology and Innovation Foundation said U.S. tech companies stand to lose up to $35 billion through 2016 from canceled contracts and missed opportunities.</w:t>
      </w:r>
    </w:p>
    <w:p w14:paraId="336D7F26" w14:textId="77777777" w:rsidR="001E2099" w:rsidRPr="00755115" w:rsidRDefault="001E2099" w:rsidP="001E2099">
      <w:pPr>
        <w:pStyle w:val="Cards"/>
      </w:pPr>
      <w:r w:rsidRPr="00755115">
        <w:t>In June, the German government announced it would cancel a contract with Verizon Communications because of the NSA's bulk collection of millions of phone records. The mass surveillance, which is still going on, came to light last year when former NSA contractor Edward Snowden leaked the information.</w:t>
      </w:r>
    </w:p>
    <w:p w14:paraId="0AB3AE93" w14:textId="77777777" w:rsidR="001E2099" w:rsidRPr="00755115" w:rsidRDefault="001E2099" w:rsidP="001E2099">
      <w:pPr>
        <w:pStyle w:val="Cards"/>
      </w:pPr>
      <w:r w:rsidRPr="00755115">
        <w:t>"</w:t>
      </w:r>
      <w:r w:rsidRPr="00755115">
        <w:rPr>
          <w:rStyle w:val="DebateUnderline"/>
        </w:rPr>
        <w:t>There are serious</w:t>
      </w:r>
      <w:r w:rsidRPr="00755115">
        <w:t xml:space="preserve"> concerns about the </w:t>
      </w:r>
      <w:r w:rsidRPr="00755115">
        <w:rPr>
          <w:rStyle w:val="DebateUnderline"/>
        </w:rPr>
        <w:t xml:space="preserve">implications for the </w:t>
      </w:r>
      <w:r w:rsidRPr="00755115">
        <w:rPr>
          <w:rStyle w:val="DebateUnderline"/>
          <w:b/>
        </w:rPr>
        <w:t>whole U.S. technology sector</w:t>
      </w:r>
      <w:r w:rsidRPr="00755115">
        <w:t>," said Wyden, who also serves on the Senate Select Committee on Intelligence. "You've got consumers all over the world raising questions about the security of products that are made in the United States."</w:t>
      </w:r>
    </w:p>
    <w:p w14:paraId="47F698F3" w14:textId="77777777" w:rsidR="001E2099" w:rsidRPr="00755115" w:rsidRDefault="001E2099" w:rsidP="001E2099">
      <w:pPr>
        <w:pStyle w:val="Nothing"/>
      </w:pPr>
    </w:p>
    <w:p w14:paraId="5B51BF28" w14:textId="77777777" w:rsidR="001E2099" w:rsidRPr="00755115" w:rsidRDefault="001E2099" w:rsidP="00485A25">
      <w:pPr>
        <w:pStyle w:val="Nothing"/>
      </w:pPr>
    </w:p>
    <w:p w14:paraId="27B97F5B" w14:textId="77777777" w:rsidR="00485A25" w:rsidRPr="00755115" w:rsidRDefault="00485A25" w:rsidP="00485A25">
      <w:pPr>
        <w:pStyle w:val="Nothing"/>
      </w:pPr>
    </w:p>
    <w:p w14:paraId="125E8E54" w14:textId="7BD242B0" w:rsidR="00485A25" w:rsidRPr="00755115" w:rsidRDefault="00755115" w:rsidP="00755115">
      <w:pPr>
        <w:pStyle w:val="BlockHeadings"/>
      </w:pPr>
      <w:r w:rsidRPr="00755115">
        <w:t>Key to Heg Ext.</w:t>
      </w:r>
    </w:p>
    <w:p w14:paraId="0691B61B" w14:textId="77777777" w:rsidR="00755115" w:rsidRPr="00755115" w:rsidRDefault="00755115" w:rsidP="00755115">
      <w:pPr>
        <w:pStyle w:val="Nothing"/>
      </w:pPr>
    </w:p>
    <w:p w14:paraId="2C2D74D6" w14:textId="77777777" w:rsidR="00755115" w:rsidRPr="00755115" w:rsidRDefault="00755115" w:rsidP="00755115">
      <w:pPr>
        <w:pStyle w:val="Tags"/>
      </w:pPr>
      <w:r w:rsidRPr="00755115">
        <w:t>This is correlation is supported by a consensus of international relations theory</w:t>
      </w:r>
    </w:p>
    <w:p w14:paraId="66E7F01C" w14:textId="77777777" w:rsidR="00755115" w:rsidRPr="00755115" w:rsidRDefault="00755115" w:rsidP="00755115">
      <w:pPr>
        <w:pStyle w:val="Nothing"/>
      </w:pPr>
      <w:r w:rsidRPr="00755115">
        <w:rPr>
          <w:rStyle w:val="Author-Date"/>
        </w:rPr>
        <w:t>Taylor 4</w:t>
      </w:r>
      <w:r w:rsidRPr="00755115">
        <w:t xml:space="preserve"> (Massachusetts Institute of Technology research assistant Department of Political Science)</w:t>
      </w:r>
    </w:p>
    <w:p w14:paraId="6AF34F1E" w14:textId="77777777" w:rsidR="00755115" w:rsidRPr="00755115" w:rsidRDefault="00755115" w:rsidP="00755115">
      <w:pPr>
        <w:pStyle w:val="Nothing"/>
      </w:pPr>
      <w:r w:rsidRPr="00755115">
        <w:t>(Mark Zachary, Ph.D. candidate, lecturer, “The Politics of Technological Change: International Relations versus Domestic Institutions” http://web.mit.edu/polisci/research/wip/Taylor.pdf)</w:t>
      </w:r>
    </w:p>
    <w:p w14:paraId="132F0FC9" w14:textId="77777777" w:rsidR="00755115" w:rsidRPr="00755115" w:rsidRDefault="00755115" w:rsidP="00755115">
      <w:pPr>
        <w:rPr>
          <w:rFonts w:ascii="Times New Roman" w:hAnsi="Times New Roman" w:cs="Times New Roman"/>
        </w:rPr>
      </w:pPr>
    </w:p>
    <w:p w14:paraId="0F7D5C6D" w14:textId="77777777" w:rsidR="00755115" w:rsidRPr="00755115" w:rsidRDefault="00755115" w:rsidP="00755115">
      <w:pPr>
        <w:pStyle w:val="Cards"/>
        <w:rPr>
          <w:rStyle w:val="ReallyfuckingsmallChar"/>
        </w:rPr>
      </w:pPr>
      <w:r w:rsidRPr="00755115">
        <w:rPr>
          <w:rStyle w:val="DebateUnderline"/>
          <w:highlight w:val="yellow"/>
        </w:rPr>
        <w:t>Tech</w:t>
      </w:r>
      <w:r w:rsidRPr="00755115">
        <w:rPr>
          <w:rStyle w:val="DebateUnderline"/>
        </w:rPr>
        <w:t xml:space="preserve">nological </w:t>
      </w:r>
      <w:r w:rsidRPr="00755115">
        <w:rPr>
          <w:rStyle w:val="DebateUnderline"/>
          <w:highlight w:val="yellow"/>
        </w:rPr>
        <w:t>innovation is of central importance to</w:t>
      </w:r>
      <w:r w:rsidRPr="00755115">
        <w:rPr>
          <w:rStyle w:val="Style8pt"/>
          <w:highlight w:val="yellow"/>
        </w:rPr>
        <w:t xml:space="preserve"> </w:t>
      </w:r>
      <w:r w:rsidRPr="00755115">
        <w:rPr>
          <w:rStyle w:val="Style8pt"/>
        </w:rPr>
        <w:t>the study of international relations (</w:t>
      </w:r>
      <w:r w:rsidRPr="00755115">
        <w:rPr>
          <w:rStyle w:val="DebateUnderline"/>
          <w:highlight w:val="yellow"/>
        </w:rPr>
        <w:t>IR</w:t>
      </w:r>
      <w:r w:rsidRPr="00755115">
        <w:rPr>
          <w:rStyle w:val="Style8pt"/>
        </w:rPr>
        <w:t>), affecting almost every aspect of the sub-field.2 First and foremost</w:t>
      </w:r>
      <w:r w:rsidRPr="00755115">
        <w:rPr>
          <w:rStyle w:val="DebateUnderline"/>
        </w:rPr>
        <w:t xml:space="preserve">, </w:t>
      </w:r>
      <w:r w:rsidRPr="00755115">
        <w:rPr>
          <w:rStyle w:val="DebateUnderline"/>
          <w:highlight w:val="yellow"/>
        </w:rPr>
        <w:t>a nation’s</w:t>
      </w:r>
      <w:r w:rsidRPr="00755115">
        <w:rPr>
          <w:rStyle w:val="DebateUnderline"/>
        </w:rPr>
        <w:t xml:space="preserve"> technological </w:t>
      </w:r>
      <w:r w:rsidRPr="00755115">
        <w:rPr>
          <w:rStyle w:val="DebateUnderline"/>
          <w:highlight w:val="yellow"/>
        </w:rPr>
        <w:t>capability has a significant effect on its</w:t>
      </w:r>
      <w:r w:rsidRPr="00755115">
        <w:rPr>
          <w:rStyle w:val="Style8pt"/>
        </w:rPr>
        <w:t xml:space="preserve"> economic growth, industrial might, and </w:t>
      </w:r>
      <w:r w:rsidRPr="00755115">
        <w:rPr>
          <w:rStyle w:val="DebateUnderline"/>
          <w:highlight w:val="yellow"/>
        </w:rPr>
        <w:t>military prowess</w:t>
      </w:r>
      <w:r w:rsidRPr="00755115">
        <w:rPr>
          <w:rStyle w:val="Style8pt"/>
        </w:rPr>
        <w:t xml:space="preserve">; therefore </w:t>
      </w:r>
      <w:r w:rsidRPr="00755115">
        <w:rPr>
          <w:rStyle w:val="DebateUnderline"/>
          <w:highlight w:val="yellow"/>
        </w:rPr>
        <w:t>relative</w:t>
      </w:r>
      <w:r w:rsidRPr="00755115">
        <w:rPr>
          <w:rStyle w:val="DebateUnderline"/>
        </w:rPr>
        <w:t xml:space="preserve"> national </w:t>
      </w:r>
      <w:r w:rsidRPr="00755115">
        <w:rPr>
          <w:rStyle w:val="DebateUnderline"/>
          <w:highlight w:val="yellow"/>
        </w:rPr>
        <w:t xml:space="preserve">technological capabilities </w:t>
      </w:r>
      <w:r w:rsidRPr="00755115">
        <w:rPr>
          <w:rStyle w:val="DebateUnderline"/>
        </w:rPr>
        <w:t xml:space="preserve">necessarily </w:t>
      </w:r>
      <w:r w:rsidRPr="00755115">
        <w:rPr>
          <w:rStyle w:val="DebateUnderline"/>
          <w:highlight w:val="yellow"/>
        </w:rPr>
        <w:t xml:space="preserve">influence </w:t>
      </w:r>
      <w:r w:rsidRPr="00755115">
        <w:rPr>
          <w:rStyle w:val="DebateUnderline"/>
        </w:rPr>
        <w:t xml:space="preserve">the </w:t>
      </w:r>
      <w:r w:rsidRPr="00755115">
        <w:rPr>
          <w:rStyle w:val="DebateUnderline"/>
          <w:highlight w:val="yellow"/>
        </w:rPr>
        <w:t xml:space="preserve">balance of power </w:t>
      </w:r>
      <w:r w:rsidRPr="00755115">
        <w:rPr>
          <w:rStyle w:val="DebateUnderline"/>
        </w:rPr>
        <w:t xml:space="preserve">between states, </w:t>
      </w:r>
      <w:r w:rsidRPr="00755115">
        <w:rPr>
          <w:rStyle w:val="DebateUnderline"/>
          <w:highlight w:val="yellow"/>
        </w:rPr>
        <w:t>and</w:t>
      </w:r>
      <w:r w:rsidRPr="00755115">
        <w:rPr>
          <w:rStyle w:val="Style8pt"/>
          <w:highlight w:val="yellow"/>
        </w:rPr>
        <w:t xml:space="preserve"> </w:t>
      </w:r>
      <w:r w:rsidRPr="00755115">
        <w:rPr>
          <w:rStyle w:val="Style8pt"/>
        </w:rPr>
        <w:t xml:space="preserve">hence </w:t>
      </w:r>
      <w:r w:rsidRPr="00755115">
        <w:rPr>
          <w:rStyle w:val="DebateUnderline"/>
          <w:highlight w:val="yellow"/>
        </w:rPr>
        <w:t>have a role in calculations of war and alliance formation</w:t>
      </w:r>
      <w:r w:rsidRPr="00755115">
        <w:rPr>
          <w:rStyle w:val="Style8pt"/>
        </w:rPr>
        <w:t xml:space="preserve">. Second, technology and </w:t>
      </w:r>
      <w:r w:rsidRPr="00755115">
        <w:rPr>
          <w:rStyle w:val="DebateUnderline"/>
          <w:highlight w:val="yellow"/>
        </w:rPr>
        <w:t>innovative capacity also determine a nation’s trade profile</w:t>
      </w:r>
      <w:r w:rsidRPr="00755115">
        <w:rPr>
          <w:rStyle w:val="Style8pt"/>
        </w:rPr>
        <w:t xml:space="preserve">, affecting </w:t>
      </w:r>
      <w:r w:rsidRPr="00755115">
        <w:rPr>
          <w:rStyle w:val="DebateUnderline"/>
          <w:highlight w:val="yellow"/>
        </w:rPr>
        <w:t>which products it will import and export, as well as where</w:t>
      </w:r>
      <w:r w:rsidRPr="00755115">
        <w:rPr>
          <w:rStyle w:val="Style8pt"/>
          <w:highlight w:val="yellow"/>
        </w:rPr>
        <w:t xml:space="preserve"> </w:t>
      </w:r>
      <w:r w:rsidRPr="00755115">
        <w:rPr>
          <w:rStyle w:val="Style8pt"/>
        </w:rPr>
        <w:t xml:space="preserve">multinational </w:t>
      </w:r>
      <w:r w:rsidRPr="00755115">
        <w:rPr>
          <w:rStyle w:val="DebateUnderline"/>
          <w:highlight w:val="yellow"/>
        </w:rPr>
        <w:t>corporations will base</w:t>
      </w:r>
      <w:r w:rsidRPr="00755115">
        <w:rPr>
          <w:rStyle w:val="Style8pt"/>
          <w:highlight w:val="yellow"/>
        </w:rPr>
        <w:t xml:space="preserve"> </w:t>
      </w:r>
      <w:r w:rsidRPr="00755115">
        <w:rPr>
          <w:rStyle w:val="Style8pt"/>
        </w:rPr>
        <w:t>their production facilities.3 Third, insofar as innovation-driven economic growth both attracts investment and produces surplus capital</w:t>
      </w:r>
      <w:r w:rsidRPr="00755115">
        <w:rPr>
          <w:rStyle w:val="DebateUnderline"/>
        </w:rPr>
        <w:t>, a nation’s technological ability will also affect international financial flows and who has power over them</w:t>
      </w:r>
      <w:r w:rsidRPr="00755115">
        <w:rPr>
          <w:rStyle w:val="Style8pt"/>
        </w:rPr>
        <w:t xml:space="preserve">.4 Thus, in broad theoretical terms, technological change is important to the study of IR because of its overall implications for both the relative and absolute power of states. And if theory alone does not convince, then </w:t>
      </w:r>
      <w:r w:rsidRPr="00755115">
        <w:rPr>
          <w:rStyle w:val="DebateUnderline"/>
        </w:rPr>
        <w:t xml:space="preserve">history also tells us that </w:t>
      </w:r>
      <w:r w:rsidRPr="00755115">
        <w:rPr>
          <w:rStyle w:val="DebateUnderline"/>
          <w:highlight w:val="yellow"/>
        </w:rPr>
        <w:t xml:space="preserve">nations on the technological ascent generally experience a </w:t>
      </w:r>
      <w:r w:rsidRPr="00755115">
        <w:rPr>
          <w:rStyle w:val="DebateUnderline"/>
        </w:rPr>
        <w:t xml:space="preserve">corresponding and </w:t>
      </w:r>
      <w:r w:rsidRPr="00755115">
        <w:rPr>
          <w:rStyle w:val="DebateUnderline"/>
          <w:highlight w:val="yellow"/>
        </w:rPr>
        <w:t xml:space="preserve">dramatic change in </w:t>
      </w:r>
      <w:r w:rsidRPr="00755115">
        <w:rPr>
          <w:rStyle w:val="DebateUnderline"/>
        </w:rPr>
        <w:t xml:space="preserve">their global stature and </w:t>
      </w:r>
      <w:r w:rsidRPr="00755115">
        <w:rPr>
          <w:rStyle w:val="DebateUnderline"/>
          <w:highlight w:val="yellow"/>
        </w:rPr>
        <w:t>influence</w:t>
      </w:r>
      <w:r w:rsidRPr="00755115">
        <w:rPr>
          <w:rStyle w:val="Style8pt"/>
        </w:rPr>
        <w:t xml:space="preserve">, such as Britain during the first industrial revolution, the United States and Germany during the second industrial revolution, and Japan during the twentieth century.5 Conversely, </w:t>
      </w:r>
      <w:r w:rsidRPr="00755115">
        <w:rPr>
          <w:rStyle w:val="DebateUnderline"/>
          <w:highlight w:val="yellow"/>
        </w:rPr>
        <w:t xml:space="preserve">great powers which fail to maintain their place </w:t>
      </w:r>
      <w:r w:rsidRPr="00755115">
        <w:rPr>
          <w:rStyle w:val="DebateUnderline"/>
        </w:rPr>
        <w:t>at the technological frontier</w:t>
      </w:r>
      <w:r w:rsidRPr="00755115">
        <w:rPr>
          <w:rStyle w:val="Style8pt"/>
        </w:rPr>
        <w:t xml:space="preserve"> generally </w:t>
      </w:r>
      <w:r w:rsidRPr="00755115">
        <w:rPr>
          <w:rStyle w:val="DebateUnderline"/>
        </w:rPr>
        <w:t xml:space="preserve">drift and </w:t>
      </w:r>
      <w:r w:rsidRPr="00755115">
        <w:rPr>
          <w:rStyle w:val="DebateUnderline"/>
          <w:highlight w:val="yellow"/>
        </w:rPr>
        <w:t xml:space="preserve">fade from influence </w:t>
      </w:r>
      <w:r w:rsidRPr="00755115">
        <w:rPr>
          <w:rStyle w:val="DebateUnderline"/>
        </w:rPr>
        <w:t>on international scene</w:t>
      </w:r>
      <w:r w:rsidRPr="00755115">
        <w:rPr>
          <w:rStyle w:val="Style8pt"/>
        </w:rPr>
        <w:t xml:space="preserve">.6 This is not to suggest that technological innovation alone determines international politics, but rather that </w:t>
      </w:r>
      <w:r w:rsidRPr="00755115">
        <w:rPr>
          <w:rStyle w:val="DebateUnderline"/>
        </w:rPr>
        <w:t>shifts in both relative and absolute technological capability have a major impact on international relations</w:t>
      </w:r>
      <w:r w:rsidRPr="00755115">
        <w:rPr>
          <w:rStyle w:val="Style8pt"/>
        </w:rPr>
        <w:t xml:space="preserve">, and therefore need to be better understood by IR scholars indirect source of military doctrine. And for some, </w:t>
      </w:r>
      <w:r w:rsidRPr="00755115">
        <w:rPr>
          <w:rStyle w:val="DebateUnderline"/>
        </w:rPr>
        <w:t>like Gilpin quoted above,</w:t>
      </w:r>
      <w:r w:rsidRPr="00755115">
        <w:rPr>
          <w:rStyle w:val="Style8pt"/>
        </w:rPr>
        <w:t xml:space="preserve"> </w:t>
      </w:r>
      <w:r w:rsidRPr="00755115">
        <w:rPr>
          <w:rStyle w:val="DebateUnderline"/>
          <w:highlight w:val="yellow"/>
        </w:rPr>
        <w:t>technology is the very cornerstone of great power domination, and its transfer the main vehicle by which war and change occur</w:t>
      </w:r>
      <w:r w:rsidRPr="00755115">
        <w:rPr>
          <w:rStyle w:val="DebateUnderline"/>
        </w:rPr>
        <w:t xml:space="preserve"> in world politics.</w:t>
      </w:r>
      <w:r w:rsidRPr="00755115">
        <w:rPr>
          <w:rStyle w:val="Style8pt"/>
        </w:rPr>
        <w:t xml:space="preserve">8 </w:t>
      </w:r>
      <w:r w:rsidRPr="00755115">
        <w:rPr>
          <w:rStyle w:val="DebateUnderline"/>
        </w:rPr>
        <w:t xml:space="preserve">Jervis tells us that </w:t>
      </w:r>
      <w:r w:rsidRPr="00755115">
        <w:rPr>
          <w:rStyle w:val="DebateUnderline"/>
          <w:highlight w:val="yellow"/>
        </w:rPr>
        <w:t xml:space="preserve">the balance </w:t>
      </w:r>
      <w:r w:rsidRPr="00755115">
        <w:rPr>
          <w:rStyle w:val="DebateUnderline"/>
        </w:rPr>
        <w:t>of</w:t>
      </w:r>
      <w:r w:rsidRPr="00755115">
        <w:rPr>
          <w:rStyle w:val="Style8pt"/>
        </w:rPr>
        <w:t xml:space="preserve"> offensive and defensive </w:t>
      </w:r>
      <w:r w:rsidRPr="00755115">
        <w:rPr>
          <w:rStyle w:val="DebateUnderline"/>
        </w:rPr>
        <w:t xml:space="preserve">military technology </w:t>
      </w:r>
      <w:r w:rsidRPr="00755115">
        <w:rPr>
          <w:rStyle w:val="DebateUnderline"/>
          <w:highlight w:val="yellow"/>
        </w:rPr>
        <w:t xml:space="preserve">affects </w:t>
      </w:r>
      <w:r w:rsidRPr="00755115">
        <w:rPr>
          <w:rStyle w:val="DebateUnderline"/>
        </w:rPr>
        <w:t xml:space="preserve">the </w:t>
      </w:r>
      <w:r w:rsidRPr="00755115">
        <w:rPr>
          <w:rStyle w:val="DebateUnderline"/>
          <w:highlight w:val="yellow"/>
        </w:rPr>
        <w:t>incentives for war</w:t>
      </w:r>
      <w:r w:rsidRPr="00755115">
        <w:rPr>
          <w:rStyle w:val="Style8pt"/>
        </w:rPr>
        <w:t xml:space="preserve">.9 </w:t>
      </w:r>
      <w:r w:rsidRPr="00755115">
        <w:rPr>
          <w:rStyle w:val="DebateUnderline"/>
        </w:rPr>
        <w:t>Walt agrees, arguing that technological change can alter a state’s aggregate power, and thereby affect both alliance formation and the international balance of threats</w:t>
      </w:r>
      <w:r w:rsidRPr="00755115">
        <w:rPr>
          <w:rStyle w:val="Style8pt"/>
        </w:rPr>
        <w:t xml:space="preserve">.10 Liberals are less directly concerned with technological change, but they must admit that </w:t>
      </w:r>
      <w:r w:rsidRPr="00755115">
        <w:rPr>
          <w:rStyle w:val="DebateUnderline"/>
          <w:highlight w:val="yellow"/>
        </w:rPr>
        <w:t xml:space="preserve">by raising </w:t>
      </w:r>
      <w:r w:rsidRPr="00755115">
        <w:rPr>
          <w:rStyle w:val="DebateUnderline"/>
        </w:rPr>
        <w:t xml:space="preserve">or lowering </w:t>
      </w:r>
      <w:r w:rsidRPr="00755115">
        <w:rPr>
          <w:rStyle w:val="DebateUnderline"/>
          <w:highlight w:val="yellow"/>
        </w:rPr>
        <w:t xml:space="preserve">the costs of using force, technological progress affects </w:t>
      </w:r>
      <w:r w:rsidRPr="00755115">
        <w:rPr>
          <w:rStyle w:val="DebateUnderline"/>
        </w:rPr>
        <w:t xml:space="preserve">the rational attractiveness of </w:t>
      </w:r>
      <w:r w:rsidRPr="00755115">
        <w:rPr>
          <w:rStyle w:val="DebateUnderline"/>
          <w:highlight w:val="yellow"/>
        </w:rPr>
        <w:t xml:space="preserve">international cooperation </w:t>
      </w:r>
      <w:r w:rsidRPr="00755115">
        <w:rPr>
          <w:rStyle w:val="DebateUnderline"/>
        </w:rPr>
        <w:t>and regimes</w:t>
      </w:r>
      <w:r w:rsidRPr="00755115">
        <w:rPr>
          <w:rStyle w:val="ReallyfuckingsmallChar"/>
          <w:sz w:val="14"/>
        </w:rPr>
        <w:t xml:space="preserve">.11 Technology also lowers information &amp; transactions costs and thus increases the applicability of international institutions, a cornerstone of Liberal IR theory.12 And in fostering flows of trade, finance, and information, technological change can lead to Keohane’s interdependence13 or Thomas Friedman et al’s globalization.14 Meanwhile, over at the “third debate”, Constructivists cover the causal spectrum on the issue, from Katzenstein’s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Buzan &amp; Little remind us that without advances in the technologies of transportation, communication, production, and war, international systems would not exist in the first place.19 </w:t>
      </w:r>
    </w:p>
    <w:p w14:paraId="72D9E4DA" w14:textId="77777777" w:rsidR="00755115" w:rsidRPr="00755115" w:rsidRDefault="00755115" w:rsidP="00755115">
      <w:pPr>
        <w:pStyle w:val="Nothing"/>
      </w:pPr>
    </w:p>
    <w:p w14:paraId="3F2DA442" w14:textId="77777777" w:rsidR="00132991" w:rsidRPr="00755115" w:rsidRDefault="00132991" w:rsidP="00132991">
      <w:pPr>
        <w:pStyle w:val="Nothing"/>
      </w:pPr>
    </w:p>
    <w:p w14:paraId="673EB0B7" w14:textId="77777777" w:rsidR="00D94652" w:rsidRPr="00755115" w:rsidRDefault="00D94652" w:rsidP="00D94652">
      <w:pPr>
        <w:pStyle w:val="Nothing"/>
      </w:pPr>
    </w:p>
    <w:p w14:paraId="6B0E46CD" w14:textId="4D40C49C" w:rsidR="00D94652" w:rsidRPr="00755115" w:rsidRDefault="00755115" w:rsidP="00D94652">
      <w:pPr>
        <w:pStyle w:val="BlockHeadings"/>
      </w:pPr>
      <w:r w:rsidRPr="00755115">
        <w:t xml:space="preserve">2AC </w:t>
      </w:r>
      <w:r w:rsidR="001E2099" w:rsidRPr="00755115">
        <w:t>Cloud</w:t>
      </w:r>
      <w:r w:rsidRPr="00755115">
        <w:t xml:space="preserve"> IL</w:t>
      </w:r>
    </w:p>
    <w:p w14:paraId="2A3CF021" w14:textId="77777777" w:rsidR="001E2099" w:rsidRPr="00755115" w:rsidRDefault="001E2099" w:rsidP="001E2099">
      <w:pPr>
        <w:pStyle w:val="Nothing"/>
      </w:pPr>
    </w:p>
    <w:p w14:paraId="7ED4FAB3" w14:textId="1E1FD514" w:rsidR="001E2099" w:rsidRPr="00755115" w:rsidRDefault="001E2099" w:rsidP="00755115">
      <w:pPr>
        <w:pStyle w:val="Tags"/>
      </w:pPr>
      <w:r w:rsidRPr="00755115">
        <w:t>Domestic surveillance undermines cloud development</w:t>
      </w:r>
    </w:p>
    <w:p w14:paraId="1BDE6CBD" w14:textId="044963E9" w:rsidR="00D94652" w:rsidRPr="00755115" w:rsidRDefault="00D94652" w:rsidP="00D94652">
      <w:pPr>
        <w:pStyle w:val="Nothing"/>
        <w:rPr>
          <w:rStyle w:val="Author-Date"/>
        </w:rPr>
      </w:pPr>
      <w:r w:rsidRPr="00755115">
        <w:rPr>
          <w:rStyle w:val="Author-Date"/>
        </w:rPr>
        <w:t>Evans 13</w:t>
      </w:r>
    </w:p>
    <w:p w14:paraId="3EFE6115" w14:textId="44A3768D" w:rsidR="00D94652" w:rsidRPr="00755115" w:rsidRDefault="00D94652" w:rsidP="00D94652">
      <w:pPr>
        <w:pStyle w:val="Nothing"/>
      </w:pPr>
      <w:r w:rsidRPr="00755115">
        <w:t>(Jonny,Why PRISM kills the cloud Computerworld | Jun 10, 2013 6:58 AM PT, http://www.computerworld.com/article/2473687/cloud-computing/why-prism-kills-the-cloud.html)</w:t>
      </w:r>
    </w:p>
    <w:p w14:paraId="506C5ACA" w14:textId="77777777" w:rsidR="00D94652" w:rsidRPr="00755115" w:rsidRDefault="00D94652" w:rsidP="00D94652">
      <w:pPr>
        <w:pStyle w:val="Nothing"/>
      </w:pPr>
    </w:p>
    <w:p w14:paraId="7E129AB2" w14:textId="6F768EAC" w:rsidR="00D94652" w:rsidRPr="00755115" w:rsidRDefault="00D94652" w:rsidP="00D94652">
      <w:pPr>
        <w:pStyle w:val="Cards"/>
      </w:pPr>
      <w:r w:rsidRPr="00755115">
        <w:rPr>
          <w:rStyle w:val="DebateUnderline"/>
        </w:rPr>
        <w:t>The migration from desktop computing to the cloud is on every tech firm's playlist</w:t>
      </w:r>
      <w:r w:rsidRPr="00755115">
        <w:t xml:space="preserve"> this season, with Apple [AAPL] expected to deliver improvements to its iCloud service later today -- but recent revelations regarding the </w:t>
      </w:r>
      <w:r w:rsidRPr="00755115">
        <w:rPr>
          <w:rStyle w:val="DebateUnderline"/>
        </w:rPr>
        <w:t>US government's</w:t>
      </w:r>
      <w:r w:rsidRPr="00755115">
        <w:t xml:space="preserve"> PRISM </w:t>
      </w:r>
      <w:r w:rsidRPr="00755115">
        <w:rPr>
          <w:rStyle w:val="DebateUnderline"/>
        </w:rPr>
        <w:t>surveillance</w:t>
      </w:r>
      <w:r w:rsidRPr="00755115">
        <w:t xml:space="preserve"> technology </w:t>
      </w:r>
      <w:r w:rsidRPr="00755115">
        <w:rPr>
          <w:rStyle w:val="DebateUnderline"/>
        </w:rPr>
        <w:t xml:space="preserve">could be </w:t>
      </w:r>
      <w:r w:rsidRPr="00755115">
        <w:rPr>
          <w:rStyle w:val="DebateUnderline"/>
          <w:b/>
        </w:rPr>
        <w:t>the kiss of death</w:t>
      </w:r>
      <w:r w:rsidRPr="00755115">
        <w:t xml:space="preserve"> to these future tech promises. (You may also wish to read this more recent report). Security is essential</w:t>
      </w:r>
    </w:p>
    <w:p w14:paraId="7924CB23" w14:textId="324C57AB" w:rsidR="00D94652" w:rsidRPr="00755115" w:rsidRDefault="00D94652" w:rsidP="00D94652">
      <w:pPr>
        <w:pStyle w:val="Cards"/>
      </w:pPr>
      <w:r w:rsidRPr="00755115">
        <w:t xml:space="preserve">Think about it: </w:t>
      </w:r>
      <w:r w:rsidRPr="00755115">
        <w:rPr>
          <w:rStyle w:val="DebateUnderline"/>
        </w:rPr>
        <w:t>In order for cloud computing solutions to be seen as viable alternatives</w:t>
      </w:r>
      <w:r w:rsidRPr="00755115">
        <w:t xml:space="preserve"> to more traditional desktop solutions users -- personal and business </w:t>
      </w:r>
      <w:r w:rsidRPr="00755115">
        <w:rPr>
          <w:rStyle w:val="DebateUnderline"/>
        </w:rPr>
        <w:t xml:space="preserve">users </w:t>
      </w:r>
      <w:r w:rsidRPr="00755115">
        <w:t xml:space="preserve">alike -- </w:t>
      </w:r>
      <w:r w:rsidRPr="00755115">
        <w:rPr>
          <w:rStyle w:val="DebateUnderline"/>
        </w:rPr>
        <w:t>need to be 100 percent certain their data is secure</w:t>
      </w:r>
      <w:r w:rsidRPr="00755115">
        <w:t>.</w:t>
      </w:r>
    </w:p>
    <w:p w14:paraId="5F6B78B6" w14:textId="35CC0646" w:rsidR="00D94652" w:rsidRPr="00755115" w:rsidRDefault="00D94652" w:rsidP="00D94652">
      <w:pPr>
        <w:pStyle w:val="Cards"/>
      </w:pPr>
      <w:r w:rsidRPr="00755115">
        <w:t>It is unlikely too many people want their privacy curtailed in exchange for convenience -- and reports claiming the US can pretty much tap into a user's personal data and information from any PRISM-enabled system installed in locations worldwide undermines expectation of secure data in the cloud.</w:t>
      </w:r>
    </w:p>
    <w:p w14:paraId="38F61C90" w14:textId="6F198C62" w:rsidR="00D94652" w:rsidRPr="00755115" w:rsidRDefault="00D94652" w:rsidP="00D94652">
      <w:pPr>
        <w:pStyle w:val="Cards"/>
      </w:pPr>
      <w:r w:rsidRPr="00755115">
        <w:t>What is PRISM? Whistleblower, Edward Snowden, put it like this when he spoke with The Guardian this weekend (there's a video of him speaking below):</w:t>
      </w:r>
    </w:p>
    <w:p w14:paraId="63467689" w14:textId="422B8D74" w:rsidR="00D94652" w:rsidRPr="00755115" w:rsidRDefault="00D94652" w:rsidP="00D94652">
      <w:pPr>
        <w:pStyle w:val="Cards"/>
      </w:pPr>
      <w:r w:rsidRPr="00755115">
        <w:rPr>
          <w:rStyle w:val="DebateUnderline"/>
        </w:rPr>
        <w:t>"The NSA has built an infrastructure that allows it to intercept almost everything</w:t>
      </w:r>
      <w:r w:rsidRPr="00755115">
        <w:t>. With this capability, the vast majority of human communications are automatically ingested without targeting. If I wanted to see your emails or your wife's phone, all I have to do is use intercepts. I can get your emails, passwords, phone records, credit cards.</w:t>
      </w:r>
    </w:p>
    <w:p w14:paraId="6E95608E" w14:textId="77777777" w:rsidR="005E0575" w:rsidRPr="00755115" w:rsidRDefault="005E0575" w:rsidP="005E0575">
      <w:pPr>
        <w:pStyle w:val="Nothing"/>
      </w:pPr>
    </w:p>
    <w:p w14:paraId="1C663FE2" w14:textId="45E47197" w:rsidR="005E0575" w:rsidRPr="00755115" w:rsidRDefault="001E2099" w:rsidP="00755115">
      <w:pPr>
        <w:pStyle w:val="Tags"/>
      </w:pPr>
      <w:r w:rsidRPr="00755115">
        <w:t>That’s key to broader tech innovation</w:t>
      </w:r>
    </w:p>
    <w:p w14:paraId="5385FC7E" w14:textId="77777777" w:rsidR="00C145CD" w:rsidRPr="00755115" w:rsidRDefault="00C145CD" w:rsidP="00C145CD">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56344729" w14:textId="77777777" w:rsidR="00C145CD" w:rsidRPr="00755115" w:rsidRDefault="00C145CD" w:rsidP="00C145CD">
      <w:pPr>
        <w:pStyle w:val="Nothing"/>
      </w:pPr>
      <w:r w:rsidRPr="00755115">
        <w:t>(New America’s Open Technology Institute Policy Paper, Surveillance Costs: The NSA’s Impact on the Economy, Internet Freedom &amp; Cybersecurity, July 2014)</w:t>
      </w:r>
    </w:p>
    <w:p w14:paraId="5E7F44F9" w14:textId="77777777" w:rsidR="00C145CD" w:rsidRPr="00755115" w:rsidRDefault="00C145CD" w:rsidP="00C145CD">
      <w:pPr>
        <w:pStyle w:val="Cards"/>
      </w:pPr>
    </w:p>
    <w:p w14:paraId="38BFF50B" w14:textId="2DA7ED0B" w:rsidR="005E0575" w:rsidRPr="00755115" w:rsidRDefault="005E0575" w:rsidP="004E5B11">
      <w:pPr>
        <w:pStyle w:val="Cards"/>
      </w:pPr>
      <w:r w:rsidRPr="00755115">
        <w:t xml:space="preserve">It appears that little consideration was given over the past decade to the potential economic repercussions if the NSA’s secret pro- 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 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w:t>
      </w:r>
      <w:r w:rsidR="004E5B11" w:rsidRPr="00755115">
        <w:t>technology industry are partic</w:t>
      </w:r>
      <w:r w:rsidRPr="00755115">
        <w:t xml:space="preserve">ularly vulnerable to international backlash since growth is heavily dependent on foreign markets. For example, the </w:t>
      </w:r>
      <w:r w:rsidRPr="00755115">
        <w:rPr>
          <w:rStyle w:val="DebateUnderline"/>
        </w:rPr>
        <w:t>U.S. cloud computing industry has grown</w:t>
      </w:r>
      <w:r w:rsidRPr="00755115">
        <w:t xml:space="preserve"> from an estimated $46 billion in 2008 </w:t>
      </w:r>
      <w:r w:rsidRPr="00755115">
        <w:rPr>
          <w:rStyle w:val="DebateUnderline"/>
        </w:rPr>
        <w:t>to $150 billion</w:t>
      </w:r>
      <w:r w:rsidRPr="00755115">
        <w:t xml:space="preserve"> in 2014, with nearly 50 percent of worldwide cloud-computing revenues com- ing from the U.S.40 R Street Institute’s January 2014 policy study concluded that in the next few years, </w:t>
      </w:r>
      <w:r w:rsidRPr="00755115">
        <w:rPr>
          <w:rStyle w:val="DebateUnderline"/>
        </w:rPr>
        <w:t>new products and services that rely on cloud computing will become increasingly pervasive</w:t>
      </w:r>
      <w:r w:rsidRPr="00755115">
        <w:t xml:space="preserve">. </w:t>
      </w:r>
      <w:r w:rsidRPr="00755115">
        <w:rPr>
          <w:rStyle w:val="DebateUnderline"/>
        </w:rPr>
        <w:t>“Cloud computing is</w:t>
      </w:r>
      <w:r w:rsidRPr="00755115">
        <w:t xml:space="preserve"> also </w:t>
      </w:r>
      <w:r w:rsidRPr="00755115">
        <w:rPr>
          <w:rStyle w:val="DebateUnderline"/>
          <w:b/>
        </w:rPr>
        <w:t>the root of development</w:t>
      </w:r>
      <w:r w:rsidRPr="00755115">
        <w:rPr>
          <w:rStyle w:val="DebateUnderline"/>
        </w:rPr>
        <w:t xml:space="preserve"> for</w:t>
      </w:r>
      <w:r w:rsidRPr="00755115">
        <w:t xml:space="preserve"> the </w:t>
      </w:r>
      <w:r w:rsidRPr="00755115">
        <w:rPr>
          <w:rStyle w:val="DebateUnderline"/>
        </w:rPr>
        <w:t>emerging</w:t>
      </w:r>
      <w:r w:rsidRPr="00755115">
        <w:t xml:space="preserve"> generation of Web-based </w:t>
      </w:r>
      <w:r w:rsidRPr="00755115">
        <w:rPr>
          <w:rStyle w:val="DebateUnderline"/>
        </w:rPr>
        <w:t>applications</w:t>
      </w:r>
      <w:r w:rsidRPr="00755115">
        <w:t xml:space="preserve">—home security, out- patient care, mobile payment, distance learning, efficient energy use and driverless cars,” writes R Street’s Steven Titch in the study. “And </w:t>
      </w:r>
      <w:r w:rsidRPr="00755115">
        <w:rPr>
          <w:rStyle w:val="DebateUnderline"/>
        </w:rPr>
        <w:t>it is a research area where the United States is an undisputed leader</w:t>
      </w:r>
      <w:r w:rsidRPr="00755115">
        <w:t xml:space="preserve">.”41 </w:t>
      </w:r>
      <w:r w:rsidR="004E5B11" w:rsidRPr="00755115">
        <w:rPr>
          <w:rStyle w:val="DebateUnderline"/>
        </w:rPr>
        <w:t xml:space="preserve">This trajectory may be </w:t>
      </w:r>
      <w:r w:rsidR="004E5B11" w:rsidRPr="00755115">
        <w:rPr>
          <w:rStyle w:val="DebateUnderline"/>
          <w:b/>
        </w:rPr>
        <w:t>dra</w:t>
      </w:r>
      <w:r w:rsidRPr="00755115">
        <w:rPr>
          <w:rStyle w:val="DebateUnderline"/>
          <w:b/>
        </w:rPr>
        <w:t>matically altered</w:t>
      </w:r>
      <w:r w:rsidRPr="00755115">
        <w:t xml:space="preserve">, however, </w:t>
      </w:r>
      <w:r w:rsidRPr="00755115">
        <w:rPr>
          <w:rStyle w:val="DebateUnderline"/>
        </w:rPr>
        <w:t>as a consequence of the NSA’s surveillance programs</w:t>
      </w:r>
      <w:r w:rsidRPr="00755115">
        <w:t>.</w:t>
      </w:r>
    </w:p>
    <w:p w14:paraId="2061EF94" w14:textId="77777777" w:rsidR="00A56A4D" w:rsidRPr="00755115" w:rsidRDefault="00A56A4D" w:rsidP="00A56A4D">
      <w:pPr>
        <w:pStyle w:val="Nothing"/>
      </w:pPr>
    </w:p>
    <w:p w14:paraId="6830BA3C" w14:textId="08F39003" w:rsidR="00A56A4D" w:rsidRPr="00755115" w:rsidRDefault="00691DA1" w:rsidP="00A56A4D">
      <w:pPr>
        <w:pStyle w:val="BlockHeadings"/>
      </w:pPr>
      <w:r>
        <w:t xml:space="preserve">A2: </w:t>
      </w:r>
      <w:r w:rsidR="00F205FA">
        <w:t xml:space="preserve">Heg </w:t>
      </w:r>
      <w:r>
        <w:t xml:space="preserve">Doesn’t Solve </w:t>
      </w:r>
      <w:r w:rsidR="009752EE">
        <w:t xml:space="preserve">War </w:t>
      </w:r>
    </w:p>
    <w:p w14:paraId="306575DA" w14:textId="77777777" w:rsidR="00A56A4D" w:rsidRPr="00755115" w:rsidRDefault="00A56A4D" w:rsidP="00A56A4D">
      <w:pPr>
        <w:pStyle w:val="Nothing"/>
      </w:pPr>
    </w:p>
    <w:p w14:paraId="519FB4D5" w14:textId="77777777" w:rsidR="00A56A4D" w:rsidRPr="00755115" w:rsidRDefault="00A56A4D" w:rsidP="00755115">
      <w:pPr>
        <w:pStyle w:val="Tags"/>
      </w:pPr>
      <w:r w:rsidRPr="00755115">
        <w:t>Social science proves—multipolarity supports the natural incentive to seek status by fighting</w:t>
      </w:r>
    </w:p>
    <w:p w14:paraId="6FC1AED4" w14:textId="2E8E7BF2" w:rsidR="00755115" w:rsidRPr="00755115" w:rsidRDefault="00755115" w:rsidP="00755115">
      <w:pPr>
        <w:pStyle w:val="Nothing"/>
      </w:pPr>
      <w:r w:rsidRPr="00755115">
        <w:rPr>
          <w:rStyle w:val="Author-Date"/>
        </w:rPr>
        <w:t>Wohlforth 9</w:t>
      </w:r>
      <w:r w:rsidRPr="00755115">
        <w:rPr>
          <w:b/>
        </w:rPr>
        <w:t xml:space="preserve"> (</w:t>
      </w:r>
      <w:r w:rsidR="00A56A4D" w:rsidRPr="00755115">
        <w:t>profe</w:t>
      </w:r>
      <w:r w:rsidRPr="00755115">
        <w:t>ssor of government at Dartmouth)</w:t>
      </w:r>
    </w:p>
    <w:p w14:paraId="76E942FD" w14:textId="745CE4F6" w:rsidR="00A56A4D" w:rsidRPr="00755115" w:rsidRDefault="00A56A4D" w:rsidP="00755115">
      <w:pPr>
        <w:pStyle w:val="Nothing"/>
      </w:pPr>
      <w:r w:rsidRPr="00755115">
        <w:t>(William, “Unipolarity, Status Competition, and Great Power War,” World Affairs, January, project muse)</w:t>
      </w:r>
    </w:p>
    <w:p w14:paraId="172A767B" w14:textId="77777777" w:rsidR="009752EE" w:rsidRDefault="009752EE" w:rsidP="00755115">
      <w:pPr>
        <w:pStyle w:val="Cards"/>
      </w:pPr>
    </w:p>
    <w:p w14:paraId="6DBBEE86" w14:textId="77777777" w:rsidR="00A56A4D" w:rsidRPr="00755115" w:rsidRDefault="00A56A4D" w:rsidP="00755115">
      <w:pPr>
        <w:pStyle w:val="Cards"/>
        <w:rPr>
          <w:rStyle w:val="DebateUnderline"/>
          <w:highlight w:val="yellow"/>
        </w:rPr>
      </w:pPr>
      <w:r w:rsidRPr="00755115">
        <w:t xml:space="preserve">The upshot is a near scholarly consensus that unpolarity’s consequences for great power conflict are indeterminate and that a power shift resulting in a return to bipolarity or multipolarity will not raise the specter of great power war. This article questions the consensus on two counts. First, I show that it depends crucially on a dubious assumption about human motivation. </w:t>
      </w:r>
      <w:r w:rsidRPr="00755115">
        <w:rPr>
          <w:rStyle w:val="DebateUnderline"/>
        </w:rPr>
        <w:t>Prominent theories of war are based on the assumption that people are mainly motivated by the instrumental pursuit of tangible ends such as physical security and material prosperity.</w:t>
      </w:r>
      <w:r w:rsidRPr="00755115">
        <w:t xml:space="preserve"> This is why such theories seem irrelevant to interactions among great powers in an international environment that diminishes the utility of war for the pursuit of such ends. </w:t>
      </w:r>
      <w:r w:rsidRPr="00755115">
        <w:rPr>
          <w:rStyle w:val="DebateUnderline"/>
        </w:rPr>
        <w:t xml:space="preserve">Yet we know that </w:t>
      </w:r>
      <w:r w:rsidRPr="00755115">
        <w:rPr>
          <w:rStyle w:val="DebateUnderline"/>
          <w:highlight w:val="yellow"/>
        </w:rPr>
        <w:t>people are motivated by</w:t>
      </w:r>
      <w:r w:rsidRPr="00755115">
        <w:rPr>
          <w:rStyle w:val="DebateUnderline"/>
        </w:rPr>
        <w:t xml:space="preserve"> a great many </w:t>
      </w:r>
      <w:r w:rsidRPr="00755115">
        <w:rPr>
          <w:rStyle w:val="DebateUnderline"/>
          <w:highlight w:val="yellow"/>
        </w:rPr>
        <w:t>noninstrumental motives</w:t>
      </w:r>
      <w:r w:rsidRPr="00755115">
        <w:t xml:space="preserve">, not least by concerns regarding their social status. </w:t>
      </w:r>
      <w:r w:rsidRPr="00755115">
        <w:rPr>
          <w:vertAlign w:val="superscript"/>
        </w:rPr>
        <w:t>3</w:t>
      </w:r>
      <w:r w:rsidRPr="00755115">
        <w:t xml:space="preserve"> As John Harsanyi noted, “</w:t>
      </w:r>
      <w:r w:rsidRPr="00755115">
        <w:rPr>
          <w:rStyle w:val="DebateUnderline"/>
          <w:highlight w:val="yellow"/>
        </w:rPr>
        <w:t>Apart from economic payoffs, social status</w:t>
      </w:r>
      <w:r w:rsidRPr="00755115">
        <w:rPr>
          <w:rStyle w:val="DebateUnderline"/>
        </w:rPr>
        <w:t xml:space="preserve"> (social rank) </w:t>
      </w:r>
      <w:r w:rsidRPr="00755115">
        <w:rPr>
          <w:rStyle w:val="DebateUnderline"/>
          <w:highlight w:val="yellow"/>
        </w:rPr>
        <w:t>seems to be the most important incentive</w:t>
      </w:r>
      <w:r w:rsidRPr="00755115">
        <w:rPr>
          <w:rStyle w:val="DebateUnderline"/>
        </w:rPr>
        <w:t xml:space="preserve"> and motivating force of social behavior</w:t>
      </w:r>
      <w:r w:rsidRPr="00755115">
        <w:t>.”</w:t>
      </w:r>
      <w:r w:rsidRPr="00755115">
        <w:rPr>
          <w:vertAlign w:val="superscript"/>
        </w:rPr>
        <w:t>4</w:t>
      </w:r>
      <w:r w:rsidRPr="00755115">
        <w:t xml:space="preserve"> This proposition rests on much firmer scientific ground now than when Harsanyi expressed it a generation ago, as </w:t>
      </w:r>
      <w:r w:rsidRPr="00755115">
        <w:rPr>
          <w:rStyle w:val="DebateUnderline"/>
          <w:highlight w:val="yellow"/>
        </w:rPr>
        <w:t xml:space="preserve">cumulating research </w:t>
      </w:r>
    </w:p>
    <w:p w14:paraId="5DBA8C61" w14:textId="77777777" w:rsidR="00A56A4D" w:rsidRDefault="00A56A4D" w:rsidP="00755115">
      <w:pPr>
        <w:pStyle w:val="Cards"/>
        <w:rPr>
          <w:vertAlign w:val="superscript"/>
        </w:rPr>
      </w:pPr>
      <w:r w:rsidRPr="00755115">
        <w:rPr>
          <w:rStyle w:val="DebateUnderline"/>
          <w:highlight w:val="yellow"/>
        </w:rPr>
        <w:t>shows</w:t>
      </w:r>
      <w:r w:rsidRPr="00755115">
        <w:rPr>
          <w:rStyle w:val="DebateUnderline"/>
        </w:rPr>
        <w:t xml:space="preserve"> that </w:t>
      </w:r>
      <w:r w:rsidRPr="00755115">
        <w:rPr>
          <w:rStyle w:val="DebateUnderline"/>
          <w:highlight w:val="yellow"/>
        </w:rPr>
        <w:t>humans appear</w:t>
      </w:r>
      <w:r w:rsidRPr="00755115">
        <w:rPr>
          <w:rStyle w:val="DebateUnderline"/>
        </w:rPr>
        <w:t xml:space="preserve"> to be </w:t>
      </w:r>
      <w:r w:rsidRPr="00755115">
        <w:rPr>
          <w:rStyle w:val="DebateUnderline"/>
          <w:highlight w:val="yellow"/>
        </w:rPr>
        <w:t>hardwired for sensitivity to status</w:t>
      </w:r>
      <w:r w:rsidRPr="00755115">
        <w:rPr>
          <w:rStyle w:val="DebateUnderline"/>
        </w:rPr>
        <w:t xml:space="preserve"> and that relative standing is a powerful and independent motivator of behavior</w:t>
      </w:r>
      <w:r w:rsidRPr="00755115">
        <w:t>.</w:t>
      </w:r>
      <w:r w:rsidRPr="00755115">
        <w:rPr>
          <w:vertAlign w:val="superscript"/>
        </w:rPr>
        <w:t>5</w:t>
      </w:r>
      <w:r w:rsidRPr="00755115">
        <w:t xml:space="preserve"> </w:t>
      </w:r>
      <w:r w:rsidRPr="00755115">
        <w:rPr>
          <w:bCs/>
        </w:rPr>
        <w:t>[End Page 29]</w:t>
      </w:r>
      <w:r w:rsidRPr="00755115">
        <w:t xml:space="preserve">  Second, I question the dominant view that status quo evaluations are relatively independent of the distribution of capabilities. 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 </w:t>
      </w:r>
      <w:r w:rsidRPr="00755115">
        <w:rPr>
          <w:vertAlign w:val="superscript"/>
        </w:rPr>
        <w:t>6</w:t>
      </w:r>
      <w:r w:rsidRPr="00755115">
        <w:t xml:space="preserve"> Building on research in psychology and sociology, I argue that </w:t>
      </w:r>
      <w:r w:rsidRPr="00755115">
        <w:rPr>
          <w:rStyle w:val="DebateUnderline"/>
        </w:rPr>
        <w:t>even capabilities distributions among major powers foster ambiguous status hierarchies, which generate more dissatisfaction and clashes over the status quo</w:t>
      </w:r>
      <w:r w:rsidRPr="00755115">
        <w:t xml:space="preserve">. And </w:t>
      </w:r>
      <w:r w:rsidRPr="00755115">
        <w:rPr>
          <w:rStyle w:val="DebateUnderline"/>
        </w:rPr>
        <w:t xml:space="preserve">the more stratified the distribution of capabilities, the less likely such status competition is. </w:t>
      </w:r>
      <w:r w:rsidRPr="00755115">
        <w:rPr>
          <w:rStyle w:val="DebateUnderline"/>
          <w:highlight w:val="yellow"/>
        </w:rPr>
        <w:t>Unipolarity</w:t>
      </w:r>
      <w:r w:rsidRPr="00755115">
        <w:rPr>
          <w:rStyle w:val="DebateUnderline"/>
        </w:rPr>
        <w:t xml:space="preserve"> thus </w:t>
      </w:r>
      <w:r w:rsidRPr="00755115">
        <w:rPr>
          <w:rStyle w:val="DebateUnderline"/>
          <w:highlight w:val="yellow"/>
        </w:rPr>
        <w:t>generates</w:t>
      </w:r>
      <w:r w:rsidRPr="00755115">
        <w:rPr>
          <w:rStyle w:val="DebateUnderline"/>
        </w:rPr>
        <w:t xml:space="preserve"> far </w:t>
      </w:r>
      <w:r w:rsidRPr="00755115">
        <w:rPr>
          <w:rStyle w:val="DebateUnderline"/>
          <w:highlight w:val="yellow"/>
        </w:rPr>
        <w:t>fewer incentives</w:t>
      </w:r>
      <w:r w:rsidRPr="00755115">
        <w:rPr>
          <w:rStyle w:val="DebateUnderline"/>
        </w:rPr>
        <w:t xml:space="preserve"> than either bipolarity or multipolarity </w:t>
      </w:r>
      <w:r w:rsidRPr="00755115">
        <w:rPr>
          <w:rStyle w:val="DebateUnderline"/>
          <w:highlight w:val="yellow"/>
        </w:rPr>
        <w:t>for direct</w:t>
      </w:r>
      <w:r w:rsidRPr="00755115">
        <w:rPr>
          <w:rStyle w:val="DebateUnderline"/>
        </w:rPr>
        <w:t xml:space="preserve"> great power positional </w:t>
      </w:r>
      <w:r w:rsidRPr="00755115">
        <w:rPr>
          <w:rStyle w:val="DebateUnderline"/>
          <w:highlight w:val="yellow"/>
        </w:rPr>
        <w:t>competition over status</w:t>
      </w:r>
      <w:r w:rsidRPr="00755115">
        <w:t xml:space="preserve">. </w:t>
      </w:r>
      <w:r w:rsidRPr="00755115">
        <w:rPr>
          <w:rStyle w:val="DebateUnderline"/>
        </w:rPr>
        <w:t xml:space="preserve">Elites in the other major powers continue to prefer higher status, </w:t>
      </w:r>
      <w:r w:rsidRPr="00755115">
        <w:rPr>
          <w:rStyle w:val="DebateUnderline"/>
          <w:highlight w:val="yellow"/>
        </w:rPr>
        <w:t>but in a unipolar system they face comparatively weak incentives to translate</w:t>
      </w:r>
      <w:r w:rsidRPr="00755115">
        <w:rPr>
          <w:rStyle w:val="DebateUnderline"/>
        </w:rPr>
        <w:t xml:space="preserve"> </w:t>
      </w:r>
      <w:r w:rsidRPr="00755115">
        <w:rPr>
          <w:rStyle w:val="DebateUnderline"/>
          <w:highlight w:val="yellow"/>
        </w:rPr>
        <w:t>that preference into costly action</w:t>
      </w:r>
      <w:r w:rsidRPr="00755115">
        <w:t xml:space="preserve">. </w:t>
      </w:r>
      <w:r w:rsidRPr="00755115">
        <w:rPr>
          <w:rStyle w:val="DebateUnderline"/>
        </w:rPr>
        <w:t>And the absence of such incentives matters because social status is a positional good—something whose value depends on how much one has in relation to others</w:t>
      </w:r>
      <w:r w:rsidRPr="00755115">
        <w:t>.</w:t>
      </w:r>
      <w:r w:rsidRPr="00755115">
        <w:rPr>
          <w:vertAlign w:val="superscript"/>
        </w:rPr>
        <w:t>7</w:t>
      </w:r>
      <w:r w:rsidRPr="00755115">
        <w:t xml:space="preserve"> “</w:t>
      </w:r>
      <w:r w:rsidRPr="00755115">
        <w:rPr>
          <w:rStyle w:val="DebateUnderline"/>
        </w:rPr>
        <w:t>If everyone has high status</w:t>
      </w:r>
      <w:r w:rsidRPr="00755115">
        <w:t>,” Randall Schweller notes, “</w:t>
      </w:r>
      <w:r w:rsidRPr="00755115">
        <w:rPr>
          <w:rStyle w:val="DebateUnderline"/>
        </w:rPr>
        <w:t>no one does</w:t>
      </w:r>
      <w:r w:rsidRPr="00755115">
        <w:t>.”</w:t>
      </w:r>
      <w:r w:rsidRPr="00755115">
        <w:rPr>
          <w:vertAlign w:val="superscript"/>
        </w:rPr>
        <w:t>8</w:t>
      </w:r>
      <w:r w:rsidRPr="00755115">
        <w:t xml:space="preserve"> While one actor might increase its status, all cannot simultaneously do so. </w:t>
      </w:r>
      <w:r w:rsidRPr="00755115">
        <w:rPr>
          <w:rStyle w:val="DebateUnderline"/>
        </w:rPr>
        <w:t xml:space="preserve">High status is thus inherently scarce, and </w:t>
      </w:r>
      <w:r w:rsidRPr="00755115">
        <w:rPr>
          <w:rStyle w:val="DebateUnderline"/>
          <w:highlight w:val="yellow"/>
        </w:rPr>
        <w:t>competitions for status tend to be zero sum</w:t>
      </w:r>
      <w:r w:rsidRPr="00755115">
        <w:rPr>
          <w:highlight w:val="yellow"/>
        </w:rPr>
        <w:t>.</w:t>
      </w:r>
      <w:r w:rsidRPr="00755115">
        <w:rPr>
          <w:highlight w:val="yellow"/>
          <w:vertAlign w:val="superscript"/>
        </w:rPr>
        <w:t>9</w:t>
      </w:r>
    </w:p>
    <w:p w14:paraId="7E533046" w14:textId="77777777" w:rsidR="009752EE" w:rsidRDefault="009752EE" w:rsidP="009752EE">
      <w:pPr>
        <w:pStyle w:val="Nothing"/>
      </w:pPr>
    </w:p>
    <w:p w14:paraId="581EDBA1" w14:textId="77777777" w:rsidR="009752EE" w:rsidRPr="00755115" w:rsidRDefault="009752EE" w:rsidP="009752EE">
      <w:pPr>
        <w:pStyle w:val="Tags"/>
      </w:pPr>
      <w:r w:rsidRPr="00755115">
        <w:t>No one has an incentive for major war</w:t>
      </w:r>
    </w:p>
    <w:p w14:paraId="32DCA13B" w14:textId="77777777" w:rsidR="009752EE" w:rsidRPr="00755115" w:rsidRDefault="009752EE" w:rsidP="009752EE">
      <w:pPr>
        <w:rPr>
          <w:rFonts w:ascii="Times New Roman" w:hAnsi="Times New Roman" w:cs="Times New Roman"/>
        </w:rPr>
      </w:pPr>
      <w:r w:rsidRPr="00755115">
        <w:rPr>
          <w:rFonts w:ascii="Times New Roman" w:hAnsi="Times New Roman" w:cs="Times New Roman"/>
          <w:b/>
        </w:rPr>
        <w:t>Cohen 11</w:t>
      </w:r>
      <w:r w:rsidRPr="00755115">
        <w:rPr>
          <w:rFonts w:ascii="Times New Roman" w:hAnsi="Times New Roman" w:cs="Times New Roman"/>
        </w:rPr>
        <w:t xml:space="preserve"> (CSIS Group Report, Craig S. Cohen, Jon B. Alterman, Ernest Z. Bower, Victor D. Cha, Heather A. Conley, Stephen J. Flanagan, Bonnie S. Glaser, Michael J. Green, Andrew C. Kuchins, Haim Malka, Teresita C. Schaffer, “Capacity and Resolve: Foreign Assessments of US Power,” </w:t>
      </w:r>
    </w:p>
    <w:p w14:paraId="552223EE" w14:textId="77777777" w:rsidR="009752EE" w:rsidRPr="00755115" w:rsidRDefault="004F3CD8" w:rsidP="009752EE">
      <w:pPr>
        <w:rPr>
          <w:rFonts w:ascii="Times New Roman" w:hAnsi="Times New Roman" w:cs="Times New Roman"/>
        </w:rPr>
      </w:pPr>
      <w:hyperlink r:id="rId11" w:history="1">
        <w:r w:rsidR="009752EE" w:rsidRPr="00755115">
          <w:rPr>
            <w:rStyle w:val="Hyperlink"/>
            <w:rFonts w:ascii="Times New Roman" w:hAnsi="Times New Roman" w:cs="Times New Roman"/>
          </w:rPr>
          <w:t>http://csis.org/files/publication/110613_Cohen_CapacityResolve_Web.pdf</w:t>
        </w:r>
      </w:hyperlink>
    </w:p>
    <w:p w14:paraId="7A7022B8" w14:textId="77777777" w:rsidR="009752EE" w:rsidRDefault="009752EE" w:rsidP="009752EE">
      <w:pPr>
        <w:rPr>
          <w:rStyle w:val="DebateUnderline"/>
          <w:rFonts w:ascii="Times New Roman" w:hAnsi="Times New Roman" w:cs="Times New Roman"/>
          <w:highlight w:val="yellow"/>
        </w:rPr>
      </w:pPr>
    </w:p>
    <w:p w14:paraId="19C956F3" w14:textId="77777777" w:rsidR="009752EE" w:rsidRPr="00755115" w:rsidRDefault="009752EE" w:rsidP="009752EE">
      <w:pPr>
        <w:pStyle w:val="Cards"/>
      </w:pPr>
      <w:r w:rsidRPr="00755115">
        <w:rPr>
          <w:rStyle w:val="DebateUnderline"/>
          <w:highlight w:val="yellow"/>
        </w:rPr>
        <w:t>We are now entering the third decade of a new international system</w:t>
      </w:r>
      <w:r w:rsidRPr="00755115">
        <w:rPr>
          <w:rStyle w:val="DebateUnderline"/>
        </w:rPr>
        <w:t xml:space="preserve">—let me call it the post– Cold War era. </w:t>
      </w:r>
      <w:r w:rsidRPr="00755115">
        <w:rPr>
          <w:rStyle w:val="DebateUnderline"/>
          <w:highlight w:val="yellow"/>
        </w:rPr>
        <w:t>This international system is unique in that it comprises a single global superpower—the United States</w:t>
      </w:r>
      <w:r w:rsidRPr="00755115">
        <w:rPr>
          <w:rStyle w:val="DebateUnderline"/>
        </w:rPr>
        <w:t>—but with a number of regional powers</w:t>
      </w:r>
      <w:r w:rsidRPr="00755115">
        <w:t xml:space="preserve">, several of which operate beyond the boundaries of their regions. </w:t>
      </w:r>
      <w:r w:rsidRPr="00755115">
        <w:rPr>
          <w:rStyle w:val="DebateUnderline"/>
        </w:rPr>
        <w:t>Brazil is South America’s indisputable power. India dominates South Asia. In Europe we see for the first time the emergence of the supranational state of the European Union</w:t>
      </w:r>
      <w:r w:rsidRPr="00755115">
        <w:t xml:space="preserve">—an economic superpower to be sure, but not yet a diplomatic or military superpower. But this will emerge. Europe also has the phenomenon of Russia—a remaining military superpower (largely because of nuclear weapons), but not an economic superpower. </w:t>
      </w:r>
      <w:r w:rsidRPr="00755115">
        <w:rPr>
          <w:rStyle w:val="DebateUnderline"/>
        </w:rPr>
        <w:t>In West Asia there is an uneasy balance</w:t>
      </w:r>
      <w:r w:rsidRPr="00755115">
        <w:t xml:space="preserve"> among Iran, Saudi Arabia, Israel, and a rising Turkey. </w:t>
      </w:r>
      <w:r w:rsidRPr="00755115">
        <w:rPr>
          <w:rStyle w:val="DebateUnderline"/>
        </w:rPr>
        <w:t>In East Asia we have two superpowers</w:t>
      </w:r>
      <w:r w:rsidRPr="00755115">
        <w:t xml:space="preserve">—China and Japan. </w:t>
      </w:r>
      <w:r w:rsidRPr="00755115">
        <w:rPr>
          <w:rStyle w:val="DebateUnderline"/>
        </w:rPr>
        <w:t>Both are now economic superpowers</w:t>
      </w:r>
      <w:r w:rsidRPr="00755115">
        <w:t xml:space="preserve">, and China is certainly a military superpower. Japan’s military alliance with the United States rounds out its economic power base although it is still recovering from the terrible recent events following the earthquake, tsunami, and nuclear spillage. For this third international epoch, I pose the same questions we asked of the earlier epochs. Is this a stable international system—that is, will it be prone to resolve differences among the power centers through peaceful means or violent means—and is it a durable system? First, </w:t>
      </w:r>
      <w:r w:rsidRPr="00755115">
        <w:rPr>
          <w:rStyle w:val="DebateUnderline"/>
          <w:highlight w:val="yellow"/>
        </w:rPr>
        <w:t>on the question of stability</w:t>
      </w:r>
      <w:r w:rsidRPr="00755115">
        <w:rPr>
          <w:rStyle w:val="DebateUnderline"/>
        </w:rPr>
        <w:t xml:space="preserve">, I believe that </w:t>
      </w:r>
      <w:r w:rsidRPr="00755115">
        <w:rPr>
          <w:rStyle w:val="DebateUnderline"/>
          <w:highlight w:val="yellow"/>
        </w:rPr>
        <w:t>a careful analysis will reveal it is an inherently stable system.</w:t>
      </w:r>
      <w:r w:rsidRPr="00755115">
        <w:rPr>
          <w:highlight w:val="yellow"/>
        </w:rPr>
        <w:t xml:space="preserve"> </w:t>
      </w:r>
      <w:r w:rsidRPr="00755115">
        <w:rPr>
          <w:rStyle w:val="DebateUnderline"/>
          <w:highlight w:val="yellow"/>
        </w:rPr>
        <w:t>The global superpower has no incentive to enter conflict with a regional superpower because, although it might win that military exchange, it would sap all its energies doing so and permit other regional superpowers to fill the vacuum. No regional superpower would conceivably find it advantageous to go to war with the global superpower.</w:t>
      </w:r>
    </w:p>
    <w:p w14:paraId="586FE7DD" w14:textId="77777777" w:rsidR="009752EE" w:rsidRPr="009752EE" w:rsidRDefault="009752EE" w:rsidP="009752EE">
      <w:pPr>
        <w:pStyle w:val="Nothing"/>
      </w:pPr>
    </w:p>
    <w:p w14:paraId="58A84F43" w14:textId="77777777" w:rsidR="00A56A4D" w:rsidRDefault="00A56A4D" w:rsidP="00A56A4D">
      <w:pPr>
        <w:rPr>
          <w:rFonts w:ascii="Times New Roman" w:hAnsi="Times New Roman" w:cs="Times New Roman"/>
        </w:rPr>
      </w:pPr>
    </w:p>
    <w:p w14:paraId="6AE44108" w14:textId="77777777" w:rsidR="00A56A4D" w:rsidRPr="00755115" w:rsidRDefault="00A56A4D" w:rsidP="009752EE">
      <w:pPr>
        <w:pStyle w:val="Cards"/>
      </w:pPr>
    </w:p>
    <w:p w14:paraId="53389247" w14:textId="77777777" w:rsidR="005E0575" w:rsidRPr="00755115" w:rsidRDefault="005E0575" w:rsidP="009752EE">
      <w:pPr>
        <w:pStyle w:val="Cards"/>
      </w:pPr>
    </w:p>
    <w:p w14:paraId="24F261DC" w14:textId="77777777" w:rsidR="008660C4" w:rsidRPr="00755115" w:rsidRDefault="008660C4" w:rsidP="005E0575">
      <w:pPr>
        <w:pStyle w:val="Nothing"/>
      </w:pPr>
    </w:p>
    <w:p w14:paraId="01A0FD15" w14:textId="2EC27CC9" w:rsidR="008660C4" w:rsidRPr="00755115" w:rsidRDefault="008660C4" w:rsidP="008660C4">
      <w:pPr>
        <w:pStyle w:val="BlockHeadings"/>
      </w:pPr>
      <w:r w:rsidRPr="00755115">
        <w:t>***Global Economy Adv***</w:t>
      </w:r>
    </w:p>
    <w:p w14:paraId="1CD0F83F" w14:textId="77777777" w:rsidR="008660C4" w:rsidRPr="00755115" w:rsidRDefault="008660C4" w:rsidP="008660C4">
      <w:pPr>
        <w:pStyle w:val="Nothing"/>
      </w:pPr>
    </w:p>
    <w:p w14:paraId="17D05444" w14:textId="67CC71C1" w:rsidR="008660C4" w:rsidRPr="00755115" w:rsidRDefault="008660C4" w:rsidP="008660C4">
      <w:pPr>
        <w:pStyle w:val="BlockHeadings"/>
      </w:pPr>
      <w:r w:rsidRPr="00755115">
        <w:t>Global Economy Adv</w:t>
      </w:r>
      <w:r w:rsidR="00F207EF" w:rsidRPr="00755115">
        <w:t xml:space="preserve"> </w:t>
      </w:r>
      <w:r w:rsidR="0017497F" w:rsidRPr="00755115">
        <w:t>– 1AC</w:t>
      </w:r>
    </w:p>
    <w:p w14:paraId="2E3D8434" w14:textId="77777777" w:rsidR="008660C4" w:rsidRPr="00755115" w:rsidRDefault="008660C4" w:rsidP="008660C4">
      <w:pPr>
        <w:pStyle w:val="Nothing"/>
      </w:pPr>
    </w:p>
    <w:p w14:paraId="3526021A" w14:textId="038D9829" w:rsidR="008660C4" w:rsidRPr="00755115" w:rsidRDefault="008660C4" w:rsidP="00755115">
      <w:pPr>
        <w:pStyle w:val="Tags"/>
      </w:pPr>
      <w:r w:rsidRPr="00755115">
        <w:t>Two internal links – first is the US econ</w:t>
      </w:r>
    </w:p>
    <w:p w14:paraId="36068C6C" w14:textId="77777777" w:rsidR="008660C4" w:rsidRPr="00755115" w:rsidRDefault="008660C4" w:rsidP="008660C4">
      <w:pPr>
        <w:pStyle w:val="Nothing"/>
      </w:pPr>
    </w:p>
    <w:p w14:paraId="758C3CF0" w14:textId="77777777" w:rsidR="008660C4" w:rsidRPr="00755115" w:rsidRDefault="008660C4" w:rsidP="00755115">
      <w:pPr>
        <w:pStyle w:val="Tags"/>
      </w:pPr>
      <w:r w:rsidRPr="00755115">
        <w:t>NSA surveillance kills it</w:t>
      </w:r>
    </w:p>
    <w:p w14:paraId="200AB801" w14:textId="77777777" w:rsidR="008660C4" w:rsidRPr="00755115" w:rsidRDefault="008660C4" w:rsidP="008660C4">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5641B8BB" w14:textId="77777777" w:rsidR="008660C4" w:rsidRPr="00755115" w:rsidRDefault="008660C4" w:rsidP="008660C4">
      <w:pPr>
        <w:pStyle w:val="Nothing"/>
      </w:pPr>
      <w:r w:rsidRPr="00755115">
        <w:t>(New America’s Open Technology Institute Policy Paper, Surveillance Costs: The NSA’s Impact on the Economy, Internet Freedom &amp; Cybersecurity, July 2014)</w:t>
      </w:r>
    </w:p>
    <w:p w14:paraId="3258CAE1" w14:textId="77777777" w:rsidR="008660C4" w:rsidRPr="00755115" w:rsidRDefault="008660C4" w:rsidP="008660C4">
      <w:pPr>
        <w:pStyle w:val="Nothing"/>
      </w:pPr>
    </w:p>
    <w:p w14:paraId="136BF7A0" w14:textId="77777777" w:rsidR="008660C4" w:rsidRPr="00755115" w:rsidRDefault="008660C4" w:rsidP="008660C4">
      <w:pPr>
        <w:pStyle w:val="Cards"/>
      </w:pPr>
      <w:r w:rsidRPr="00755115">
        <w:t>“It is becoming clear that the post-9/11 surveillance apparatus may be at cross-pur- poses with our high-tech economic growth,” declared Third Way’s Mieke Eoyang and Gabriel Horowitz in December 2013. “</w:t>
      </w:r>
      <w:r w:rsidRPr="00755115">
        <w:rPr>
          <w:rStyle w:val="DebateUnderline"/>
        </w:rPr>
        <w:t>The economic consequences</w:t>
      </w:r>
      <w:r w:rsidRPr="00755115">
        <w:t xml:space="preserve"> [of the recent revelations] </w:t>
      </w:r>
      <w:r w:rsidRPr="00755115">
        <w:rPr>
          <w:rStyle w:val="DebateUnderline"/>
          <w:b/>
        </w:rPr>
        <w:t>could be staggering</w:t>
      </w:r>
      <w:r w:rsidRPr="00755115">
        <w:t>.”25 A TIME magazine headline projected that “</w:t>
      </w:r>
      <w:r w:rsidRPr="00755115">
        <w:rPr>
          <w:rStyle w:val="DebateUnderline"/>
        </w:rPr>
        <w:t>NSA Spying Could Cost U.S. Tech Giants Billions</w:t>
      </w:r>
      <w:r w:rsidRPr="00755115">
        <w:t xml:space="preserve">,” predicting losses based on the increased scrutiny that economic titans like Google, Microsoft, Facebook, and Yahoo have faced both at home and abroad since last June.26 </w:t>
      </w:r>
      <w:r w:rsidRPr="00755115">
        <w:rPr>
          <w:rStyle w:val="DebateUnderline"/>
        </w:rPr>
        <w:t xml:space="preserve">The NSA’s actions pose a serious threat to the current value and future stability of the information technology industry, which </w:t>
      </w:r>
      <w:r w:rsidRPr="00755115">
        <w:rPr>
          <w:rStyle w:val="DebateUnderline"/>
          <w:b/>
        </w:rPr>
        <w:t>has been a key driver of economic growth and productivity</w:t>
      </w:r>
      <w:r w:rsidRPr="00755115">
        <w:rPr>
          <w:rStyle w:val="DebateUnderline"/>
        </w:rPr>
        <w:t xml:space="preserve"> in the United States in the past decade</w:t>
      </w:r>
      <w:r w:rsidRPr="00755115">
        <w:t xml:space="preserve">.27 In this section, we examine how emerging evidence about the NSA’s extensive surveillance apparatus has already hurt and will likely continue to hurt the American tech sector in a number of ways, </w:t>
      </w:r>
      <w:r w:rsidRPr="00755115">
        <w:rPr>
          <w:rStyle w:val="DebateUnderline"/>
        </w:rPr>
        <w:t>from dwindling U.S. market share in industries like cloud computing and webhosting to dropping tech sales overseas</w:t>
      </w:r>
      <w:r w:rsidRPr="00755115">
        <w:t>. The impact of individual users turning away from American companies in favor of foreign alternatives is a concern. However, the major losses will likely result from diminishing confidence in U.S. companies as trustworthy choices for foreign government procurement of products and services and changing behavior in the business-to-business market.</w:t>
      </w:r>
    </w:p>
    <w:p w14:paraId="30077F75" w14:textId="77777777" w:rsidR="008660C4" w:rsidRPr="00755115" w:rsidRDefault="008660C4" w:rsidP="008660C4">
      <w:pPr>
        <w:pStyle w:val="Nothing"/>
      </w:pPr>
    </w:p>
    <w:p w14:paraId="2AB1662D" w14:textId="77777777" w:rsidR="008660C4" w:rsidRPr="00755115" w:rsidRDefault="008660C4" w:rsidP="00755115">
      <w:pPr>
        <w:pStyle w:val="Tags"/>
      </w:pPr>
      <w:r w:rsidRPr="00755115">
        <w:t>Both reform and oversight are key to avoid long term destruction of the economy</w:t>
      </w:r>
    </w:p>
    <w:p w14:paraId="72A98870" w14:textId="77777777" w:rsidR="008660C4" w:rsidRPr="00755115" w:rsidRDefault="008660C4" w:rsidP="008660C4">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6CE42473" w14:textId="77777777" w:rsidR="008660C4" w:rsidRPr="00755115" w:rsidRDefault="008660C4" w:rsidP="008660C4">
      <w:pPr>
        <w:pStyle w:val="Nothing"/>
      </w:pPr>
      <w:r w:rsidRPr="00755115">
        <w:t>(New America’s Open Technology Institute Policy Paper, Surveillance Costs: The NSA’s Impact on the Economy, Internet Freedom &amp; Cybersecurity, July 2014)</w:t>
      </w:r>
    </w:p>
    <w:p w14:paraId="0757420C" w14:textId="77777777" w:rsidR="008660C4" w:rsidRPr="00755115" w:rsidRDefault="008660C4" w:rsidP="008660C4">
      <w:pPr>
        <w:pStyle w:val="Nothing"/>
      </w:pPr>
    </w:p>
    <w:p w14:paraId="398D79FC" w14:textId="77777777" w:rsidR="008660C4" w:rsidRPr="00755115" w:rsidRDefault="008660C4" w:rsidP="008660C4">
      <w:pPr>
        <w:pStyle w:val="Cards"/>
        <w:rPr>
          <w:rStyle w:val="DebateUnderline"/>
          <w:b/>
        </w:rPr>
      </w:pPr>
      <w:r w:rsidRPr="00755115">
        <w:t xml:space="preserve">It is abundantly clear that the </w:t>
      </w:r>
      <w:r w:rsidRPr="00755115">
        <w:rPr>
          <w:rStyle w:val="DebateUnderline"/>
        </w:rPr>
        <w:t>NSA surveillance programs are currently having a serious, negative impact on the U.S. economy and threatening the future competitiveness of</w:t>
      </w:r>
      <w:r w:rsidRPr="00755115">
        <w:t xml:space="preserve"> American </w:t>
      </w:r>
      <w:r w:rsidRPr="00755115">
        <w:rPr>
          <w:rStyle w:val="DebateUnderline"/>
        </w:rPr>
        <w:t>tech</w:t>
      </w:r>
      <w:r w:rsidRPr="00755115">
        <w:t xml:space="preserve">nology </w:t>
      </w:r>
      <w:r w:rsidRPr="00755115">
        <w:rPr>
          <w:rStyle w:val="DebateUnderline"/>
        </w:rPr>
        <w:t>companies</w:t>
      </w:r>
      <w:r w:rsidRPr="00755115">
        <w:t>. Not only are U.S. companies losing overseas sales and getting dropped from contracts with foreign companies and governments—</w:t>
      </w:r>
      <w:r w:rsidRPr="00755115">
        <w:rPr>
          <w:rStyle w:val="DebateUnderline"/>
        </w:rPr>
        <w:t>they are also watching their</w:t>
      </w:r>
      <w:r w:rsidRPr="00755115">
        <w:t xml:space="preserve"> </w:t>
      </w:r>
      <w:r w:rsidRPr="00755115">
        <w:rPr>
          <w:rStyle w:val="DebateUnderline"/>
        </w:rPr>
        <w:t>competitive advantage in</w:t>
      </w:r>
      <w:r w:rsidRPr="00755115">
        <w:t xml:space="preserve"> fast-growing indus- tries like </w:t>
      </w:r>
      <w:r w:rsidRPr="00755115">
        <w:rPr>
          <w:rStyle w:val="DebateUnderline"/>
        </w:rPr>
        <w:t>cloud computing and webhosting disappear</w:t>
      </w:r>
      <w:r w:rsidRPr="00755115">
        <w:t>, opening the door for foreign companies who claim to offer “more secure” alternative products to poach their business. Industry ef- forts to increase transparency and accountability as well as concrete steps to promote better security by adopting encryption and other best practices are positive signs, but U.S. companies cannot solve this problem alone. “</w:t>
      </w:r>
      <w:r w:rsidRPr="00755115">
        <w:rPr>
          <w:rStyle w:val="DebateUnderline"/>
        </w:rPr>
        <w:t>It’s not blowing over</w:t>
      </w:r>
      <w:r w:rsidRPr="00755115">
        <w:t xml:space="preserve">,” said Microsoft General Counsel Brad Smith at a recent conference. “In June of 2014, it is clear it is getting worse, not better.”98 </w:t>
      </w:r>
      <w:r w:rsidRPr="00755115">
        <w:rPr>
          <w:rStyle w:val="DebateUnderline"/>
        </w:rPr>
        <w:t xml:space="preserve">Without meaningful </w:t>
      </w:r>
      <w:r w:rsidRPr="00755115">
        <w:rPr>
          <w:rStyle w:val="DebateUnderline"/>
          <w:b/>
        </w:rPr>
        <w:t>government reform and better oversight</w:t>
      </w:r>
      <w:r w:rsidRPr="00755115">
        <w:rPr>
          <w:rStyle w:val="DebateUnderline"/>
        </w:rPr>
        <w:t xml:space="preserve">, concerns about the breadth of NSA surveillance could lead to permanent shifts in the global technology market and do </w:t>
      </w:r>
      <w:r w:rsidRPr="00755115">
        <w:rPr>
          <w:rStyle w:val="DebateUnderline"/>
          <w:b/>
        </w:rPr>
        <w:t>lasting damage to the U.S. economy.</w:t>
      </w:r>
    </w:p>
    <w:p w14:paraId="6A1307AD" w14:textId="77777777" w:rsidR="008660C4" w:rsidRPr="00755115" w:rsidRDefault="008660C4" w:rsidP="008660C4">
      <w:pPr>
        <w:pStyle w:val="Nothing"/>
      </w:pPr>
    </w:p>
    <w:p w14:paraId="1583E2F6" w14:textId="36175046" w:rsidR="00755115" w:rsidRPr="00755115" w:rsidRDefault="00755115" w:rsidP="00755115">
      <w:pPr>
        <w:pStyle w:val="Tags"/>
      </w:pPr>
      <w:r w:rsidRPr="00755115">
        <w:t>US key to the global economy</w:t>
      </w:r>
    </w:p>
    <w:p w14:paraId="7FA6B5A1" w14:textId="77777777" w:rsidR="00755115" w:rsidRPr="00755115" w:rsidRDefault="00755115" w:rsidP="00755115">
      <w:pPr>
        <w:rPr>
          <w:rFonts w:ascii="Times New Roman" w:hAnsi="Times New Roman" w:cs="Times New Roman"/>
        </w:rPr>
      </w:pPr>
      <w:r w:rsidRPr="00755115">
        <w:rPr>
          <w:rStyle w:val="Author-Date"/>
          <w:rFonts w:ascii="Times New Roman" w:hAnsi="Times New Roman" w:cs="Times New Roman"/>
        </w:rPr>
        <w:t>Clarfeld 12</w:t>
      </w:r>
      <w:r w:rsidRPr="00755115">
        <w:rPr>
          <w:rFonts w:ascii="Times New Roman" w:hAnsi="Times New Roman" w:cs="Times New Roman"/>
        </w:rPr>
        <w:t xml:space="preserve"> [Rob, Forbes Contributor, Decouple This!, 1/25/12, </w:t>
      </w:r>
      <w:hyperlink r:id="rId12" w:history="1">
        <w:r w:rsidRPr="00755115">
          <w:rPr>
            <w:rStyle w:val="Hyperlink"/>
            <w:rFonts w:ascii="Times New Roman" w:hAnsi="Times New Roman" w:cs="Times New Roman"/>
          </w:rPr>
          <w:t>http://www.forbes.com/sites/robclarfeld/2012/01/25/decouple-this/</w:t>
        </w:r>
      </w:hyperlink>
      <w:r w:rsidRPr="00755115">
        <w:rPr>
          <w:rFonts w:ascii="Times New Roman" w:hAnsi="Times New Roman" w:cs="Times New Roman"/>
        </w:rPr>
        <w:t>]</w:t>
      </w:r>
    </w:p>
    <w:p w14:paraId="376F6F83" w14:textId="77777777" w:rsidR="00755115" w:rsidRPr="00755115" w:rsidRDefault="00755115" w:rsidP="00755115">
      <w:pPr>
        <w:pStyle w:val="Cards"/>
      </w:pPr>
    </w:p>
    <w:p w14:paraId="3992DF85" w14:textId="77777777" w:rsidR="00755115" w:rsidRPr="00755115" w:rsidRDefault="00755115" w:rsidP="00755115">
      <w:pPr>
        <w:pStyle w:val="Cards"/>
        <w:rPr>
          <w:rStyle w:val="DebateUnderline"/>
          <w:b/>
          <w:shd w:val="clear" w:color="auto" w:fill="00FFFF"/>
        </w:rPr>
      </w:pPr>
      <w:r w:rsidRPr="00755115">
        <w:rPr>
          <w:sz w:val="12"/>
          <w:szCs w:val="12"/>
        </w:rPr>
        <w:t>During the first few weeks of 2012, the markets are following the prevailing narrative that the U.S. economy has “decoupled” from the widely known troubles of Europe, and the somewhat less discussed prevailing risks from China.  In a “decoupling” scenario, a country or region is deemed to be able to withstand the troubles going on outside of its own borders because of its own internal economic strength.  I see two major problems with this thesis.  First, the U.S. economy is not growing at the recently predicted robust rate of 4-5%; rather it is struggling to achieve a rate of 2-2.5%. This leaves little cushion to withstand the “contagion” from a major economic fallout from either Europe or China, or for that matter, economic shocks that have yet to surface.  A significant European debt default, banking failure, natural disasters or geopolitical events, would surely impact the U.S. economy and markets beyond the current level of fragile growth – we simply don’t have the levels of productivity requisite to absorb a major blow.  Second, it was only a few years ago when the decoupling thesis was widely espoused following the U.S. banking crisis and ensuing recession.  At the time the thinking was that the robust growth experienced in the emerging markets would be able to withstand the U.S. slowdown and pick up some of the slack in the global economy.  We now know how that worked out – it didn’t!</w:t>
      </w:r>
      <w:r w:rsidRPr="00755115">
        <w:t xml:space="preserve">  </w:t>
      </w:r>
      <w:r w:rsidRPr="00755115">
        <w:rPr>
          <w:rStyle w:val="DebateUnderline"/>
        </w:rPr>
        <w:t>When the U.S. went into a major recession it dragged down the rest of the world with it.</w:t>
      </w:r>
      <w:r w:rsidRPr="00755115">
        <w:t xml:space="preserve">  We need to deal with it — </w:t>
      </w:r>
      <w:r w:rsidRPr="00755115">
        <w:rPr>
          <w:rStyle w:val="DebateUnderline"/>
        </w:rPr>
        <w:t>the global economy remains highly interdependent.  If</w:t>
      </w:r>
      <w:r w:rsidRPr="00755115">
        <w:t xml:space="preserve"> a number of </w:t>
      </w:r>
      <w:r w:rsidRPr="00755115">
        <w:rPr>
          <w:rStyle w:val="DebateUnderline"/>
        </w:rPr>
        <w:t>dominoes begin to fall, it is highly unlikely</w:t>
      </w:r>
      <w:r w:rsidRPr="00755115">
        <w:t xml:space="preserve"> that </w:t>
      </w:r>
      <w:r w:rsidRPr="00755115">
        <w:rPr>
          <w:rStyle w:val="DebateUnderline"/>
        </w:rPr>
        <w:t>any individual country or region will be able to escape the carnage.</w:t>
      </w:r>
      <w:r w:rsidRPr="00755115">
        <w:t xml:space="preserve">  Again, </w:t>
      </w:r>
      <w:r w:rsidRPr="00755115">
        <w:rPr>
          <w:rStyle w:val="DebateUnderline"/>
        </w:rPr>
        <w:t>any financial crisis would be occurring from levels of growth that have not yet fully recovered from their recessionary lows.</w:t>
      </w:r>
      <w:r w:rsidRPr="00755115">
        <w:t xml:space="preserve">  In relative terms, some countries and regions will do better than others, but </w:t>
      </w:r>
      <w:r w:rsidRPr="00755115">
        <w:rPr>
          <w:rStyle w:val="DebateUnderline"/>
        </w:rPr>
        <w:t>the “decoupling” thesis is highly flawed.</w:t>
      </w:r>
    </w:p>
    <w:p w14:paraId="406ADE40" w14:textId="77777777" w:rsidR="008660C4" w:rsidRPr="00755115" w:rsidRDefault="008660C4" w:rsidP="008660C4">
      <w:pPr>
        <w:pStyle w:val="Nothing"/>
      </w:pPr>
    </w:p>
    <w:p w14:paraId="67804F77" w14:textId="09B498A0" w:rsidR="008660C4" w:rsidRPr="00755115" w:rsidRDefault="008660C4" w:rsidP="00755115">
      <w:pPr>
        <w:pStyle w:val="Tags"/>
      </w:pPr>
      <w:r w:rsidRPr="00755115">
        <w:t>Second is Data Localization</w:t>
      </w:r>
    </w:p>
    <w:p w14:paraId="40758968" w14:textId="77777777" w:rsidR="008660C4" w:rsidRPr="00755115" w:rsidRDefault="008660C4" w:rsidP="008660C4">
      <w:pPr>
        <w:pStyle w:val="Nothing"/>
      </w:pPr>
    </w:p>
    <w:p w14:paraId="704FD5B7" w14:textId="23FF8CB2" w:rsidR="008660C4" w:rsidRPr="00755115" w:rsidRDefault="008660C4" w:rsidP="00755115">
      <w:pPr>
        <w:pStyle w:val="Tags"/>
      </w:pPr>
      <w:r w:rsidRPr="00755115">
        <w:t xml:space="preserve">NSA domestic </w:t>
      </w:r>
      <w:r w:rsidR="004D2FDD" w:rsidRPr="00755115">
        <w:t>surveillance</w:t>
      </w:r>
      <w:r w:rsidRPr="00755115">
        <w:t xml:space="preserve"> </w:t>
      </w:r>
      <w:r w:rsidR="00F207EF" w:rsidRPr="00755115">
        <w:t xml:space="preserve">causes global data localization </w:t>
      </w:r>
      <w:r w:rsidR="0017497F" w:rsidRPr="00755115">
        <w:t>regulations</w:t>
      </w:r>
      <w:r w:rsidR="00F207EF" w:rsidRPr="00755115">
        <w:t xml:space="preserve"> which undermines the internet economy</w:t>
      </w:r>
    </w:p>
    <w:p w14:paraId="644CCDB2" w14:textId="77777777" w:rsidR="008660C4" w:rsidRPr="00755115" w:rsidRDefault="008660C4" w:rsidP="008660C4">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717C1647" w14:textId="77777777" w:rsidR="008660C4" w:rsidRPr="00755115" w:rsidRDefault="008660C4" w:rsidP="008660C4">
      <w:pPr>
        <w:pStyle w:val="Nothing"/>
      </w:pPr>
      <w:r w:rsidRPr="00755115">
        <w:t>(New America’s Open Technology Institute Policy Paper, Surveillance Costs: The NSA’s Impact on the Economy, Internet Freedom &amp; Cybersecurity, July 2014)</w:t>
      </w:r>
    </w:p>
    <w:p w14:paraId="406FA238" w14:textId="77777777" w:rsidR="008660C4" w:rsidRPr="00755115" w:rsidRDefault="008660C4" w:rsidP="008660C4">
      <w:pPr>
        <w:pStyle w:val="Nothing"/>
      </w:pPr>
    </w:p>
    <w:p w14:paraId="15AF2513" w14:textId="77777777" w:rsidR="008660C4" w:rsidRPr="00755115" w:rsidRDefault="008660C4" w:rsidP="008660C4">
      <w:pPr>
        <w:pStyle w:val="Cards"/>
      </w:pPr>
      <w:r w:rsidRPr="00755115">
        <w:t xml:space="preserve">The </w:t>
      </w:r>
      <w:r w:rsidRPr="00755115">
        <w:rPr>
          <w:rStyle w:val="DebateUnderline"/>
        </w:rPr>
        <w:t>NSA disclosures have prompted</w:t>
      </w:r>
      <w:r w:rsidRPr="00755115">
        <w:t xml:space="preserve"> some foreign leaders to propose </w:t>
      </w:r>
      <w:r w:rsidRPr="00755115">
        <w:rPr>
          <w:rStyle w:val="DebateUnderline"/>
        </w:rPr>
        <w:t>new</w:t>
      </w:r>
      <w:r w:rsidRPr="00755115">
        <w:t xml:space="preserve"> policies for </w:t>
      </w:r>
      <w:r w:rsidRPr="00755115">
        <w:rPr>
          <w:rStyle w:val="DebateUnderline"/>
        </w:rPr>
        <w:t>data localization</w:t>
      </w:r>
      <w:r w:rsidRPr="00755115">
        <w:t xml:space="preserve"> and data protection </w:t>
      </w:r>
      <w:r w:rsidRPr="00755115">
        <w:rPr>
          <w:rStyle w:val="DebateUnderline"/>
        </w:rPr>
        <w:t xml:space="preserve">that could have </w:t>
      </w:r>
      <w:r w:rsidRPr="00755115">
        <w:rPr>
          <w:rStyle w:val="DebateUnderline"/>
          <w:b/>
        </w:rPr>
        <w:t>serious ramifications</w:t>
      </w:r>
      <w:r w:rsidRPr="00755115">
        <w:rPr>
          <w:rStyle w:val="DebateUnderline"/>
        </w:rPr>
        <w:t xml:space="preserve"> for the Internet ecosystem</w:t>
      </w:r>
      <w:r w:rsidRPr="00755115">
        <w:t xml:space="preserve">. In the name of strengthening privacy and secu- rity, many of </w:t>
      </w:r>
      <w:r w:rsidRPr="00755115">
        <w:rPr>
          <w:rStyle w:val="DebateUnderline"/>
        </w:rPr>
        <w:t>these changes</w:t>
      </w:r>
      <w:r w:rsidRPr="00755115">
        <w:t xml:space="preserve"> could hurt American tech companies, impact the future growth of the network as a whole, and </w:t>
      </w:r>
      <w:r w:rsidRPr="00755115">
        <w:rPr>
          <w:rStyle w:val="DebateUnderline"/>
          <w:b/>
        </w:rPr>
        <w:t>endanger human rights and Internet Freedom</w:t>
      </w:r>
      <w:r w:rsidRPr="00755115">
        <w:t xml:space="preserve">.99 In particular, proposals that would require </w:t>
      </w:r>
      <w:r w:rsidRPr="00755115">
        <w:rPr>
          <w:rStyle w:val="DebateUnderline"/>
        </w:rPr>
        <w:t>data localization</w:t>
      </w:r>
      <w:r w:rsidRPr="00755115">
        <w:t xml:space="preserve"> or strengthen data protection laws </w:t>
      </w:r>
      <w:r w:rsidRPr="00755115">
        <w:rPr>
          <w:rStyle w:val="DebateUnderline"/>
        </w:rPr>
        <w:t xml:space="preserve">could </w:t>
      </w:r>
      <w:r w:rsidRPr="00755115">
        <w:rPr>
          <w:rStyle w:val="DebateUnderline"/>
          <w:b/>
        </w:rPr>
        <w:t>fundamentally alter</w:t>
      </w:r>
      <w:r w:rsidRPr="00755115">
        <w:rPr>
          <w:rStyle w:val="DebateUnderline"/>
        </w:rPr>
        <w:t xml:space="preserve"> the way traffic flows</w:t>
      </w:r>
      <w:r w:rsidRPr="00755115">
        <w:t xml:space="preserve"> over the Internet and cre- ate significant additional compliance costs for American technology companies operating over- seas. Major economic powers such as Germany, Brazil, and India have discussed requiring that all Internet traffic be routed or stored locally. Various leaders in these countries have also urged gov- ernment agencies and their citizens to stop using American tools altogether because of concerns about backdoors or other arrangements with the NSA.100 Meanwhile, legislators in the European Union have passed strict new data protection rules for the continent and considered various privacy-focused proposals, including the devel- opment of “national clouds” and the suspension of key trade agreements with the United States.101 “The vast scale of online surveillance revealed by Edward Snowden is leading to the breakup of the Internet as countries scramble to protect privacy or commercially sensitive emails and phone records from UK and US security services,” reported The Guardian in November 2013.102 In combination, </w:t>
      </w:r>
      <w:r w:rsidRPr="00755115">
        <w:rPr>
          <w:rStyle w:val="DebateUnderline"/>
        </w:rPr>
        <w:t>these various proposals could threaten the Internet economy while endangering privacy and free expression</w:t>
      </w:r>
      <w:r w:rsidRPr="00755115">
        <w:t>.</w:t>
      </w:r>
    </w:p>
    <w:p w14:paraId="7B2DFE80" w14:textId="293FD2D3" w:rsidR="008660C4" w:rsidRPr="00755115" w:rsidRDefault="008660C4" w:rsidP="008660C4">
      <w:pPr>
        <w:pStyle w:val="Cards"/>
      </w:pPr>
      <w:r w:rsidRPr="00755115">
        <w:t xml:space="preserve">Internet jurisdiction and borders were con- tentious issues long before the Snowden leaks, but the debate has become significantly more complex in the past year. For decades, the border- less nature of cyberspace103 has raised concerns about sovereignty and how governments can regulate and access their citizens’ personal infor- mation or speech when it is stored on servers that may be located all over the world.104 Various data localization and national routing proposals have been put forth by governments that seek great- er control of the information that flows within their borders, often in order to make censorship and surveillance over the local population eas- ier.105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NSA surveillance have heightened concerns on both sides of this debate. But </w:t>
      </w:r>
      <w:r w:rsidRPr="00755115">
        <w:rPr>
          <w:rStyle w:val="DebateUnderline"/>
        </w:rPr>
        <w:t>the disclosures</w:t>
      </w:r>
      <w:r w:rsidRPr="00755115">
        <w:t xml:space="preserve"> appear to </w:t>
      </w:r>
      <w:r w:rsidR="002F5377">
        <w:rPr>
          <w:rStyle w:val="DebateUnderline"/>
        </w:rPr>
        <w:t>have given new am</w:t>
      </w:r>
      <w:r w:rsidRPr="00755115">
        <w:rPr>
          <w:rStyle w:val="DebateUnderline"/>
        </w:rPr>
        <w:t>munition to proponents of greater governmental control over traffic</w:t>
      </w:r>
      <w:r w:rsidRPr="00755115">
        <w:t xml:space="preserve"> and network infrastructure, </w:t>
      </w:r>
      <w:r w:rsidRPr="00755115">
        <w:rPr>
          <w:rStyle w:val="DebateUnderline"/>
        </w:rPr>
        <w:t xml:space="preserve">accelerating the number and scope of national control proposals from </w:t>
      </w:r>
      <w:r w:rsidRPr="00755115">
        <w:rPr>
          <w:rStyle w:val="DebateUnderline"/>
          <w:b/>
        </w:rPr>
        <w:t>both</w:t>
      </w:r>
      <w:r w:rsidRPr="00755115">
        <w:rPr>
          <w:rStyle w:val="DebateUnderline"/>
        </w:rPr>
        <w:t xml:space="preserve"> long-time advocates as well as governments with relatively solid track records on human rights</w:t>
      </w:r>
      <w:r w:rsidRPr="00755115">
        <w:t>.</w:t>
      </w:r>
    </w:p>
    <w:p w14:paraId="2E8961F9" w14:textId="77777777" w:rsidR="008660C4" w:rsidRPr="00755115" w:rsidRDefault="008660C4" w:rsidP="008660C4">
      <w:pPr>
        <w:pStyle w:val="Cards"/>
        <w:rPr>
          <w:rStyle w:val="DebateUnderline"/>
        </w:rPr>
      </w:pPr>
      <w:r w:rsidRPr="00755115">
        <w:t xml:space="preserve">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these information flows.109 The data localiza- tion proposals being considered post-Snowden generally require that foreign ICT companies maintain infrastructure located within a coun- 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Mascolo and Scott. “It is both a political response and a marketing op- portunity.” 113 At the same time, </w:t>
      </w:r>
      <w:r w:rsidRPr="00755115">
        <w:rPr>
          <w:rStyle w:val="DebateUnderline"/>
        </w:rPr>
        <w:t>data localization can also facilitate local censorship and surveil- lance, making it easier for governments to exert control over the Internet infrastructure.</w:t>
      </w:r>
    </w:p>
    <w:p w14:paraId="06A7B6D5" w14:textId="77777777" w:rsidR="0017497F" w:rsidRPr="00755115" w:rsidRDefault="0017497F" w:rsidP="0017497F">
      <w:pPr>
        <w:pStyle w:val="Nothing"/>
      </w:pPr>
    </w:p>
    <w:p w14:paraId="63A95F54" w14:textId="08F5AC9D" w:rsidR="0017497F" w:rsidRPr="00755115" w:rsidRDefault="0017497F" w:rsidP="00755115">
      <w:pPr>
        <w:pStyle w:val="Tags"/>
      </w:pPr>
      <w:r w:rsidRPr="00755115">
        <w:t>This undermines the entire global economy</w:t>
      </w:r>
    </w:p>
    <w:p w14:paraId="71611284" w14:textId="77777777" w:rsidR="0017497F" w:rsidRPr="00755115" w:rsidRDefault="0017497F" w:rsidP="0017497F">
      <w:pPr>
        <w:pStyle w:val="Nothing"/>
      </w:pPr>
      <w:r w:rsidRPr="00755115">
        <w:rPr>
          <w:rStyle w:val="Author-Date"/>
        </w:rPr>
        <w:t>CCIA 12</w:t>
      </w:r>
      <w:r w:rsidRPr="00755115">
        <w:t xml:space="preserve"> (international not-for-profit membership organization dedicated to innovation and enhancing society’s access to information and communications)</w:t>
      </w:r>
    </w:p>
    <w:p w14:paraId="3410578D" w14:textId="77777777" w:rsidR="0017497F" w:rsidRPr="00755115" w:rsidRDefault="0017497F" w:rsidP="0017497F">
      <w:pPr>
        <w:pStyle w:val="Nothing"/>
      </w:pPr>
      <w:r w:rsidRPr="00755115">
        <w:t>(Promoting Cross</w:t>
      </w:r>
      <w:r w:rsidRPr="00755115">
        <w:rPr>
          <w:rFonts w:ascii="American Typewriter" w:hAnsi="American Typewriter" w:cs="American Typewriter"/>
        </w:rPr>
        <w:t>‐</w:t>
      </w:r>
      <w:r w:rsidRPr="00755115">
        <w:t>Border Data Flows Priorities for the Business Community, http://www.ccianet.org/wp-content/uploads/library/PromotingCrossBorderDataFlows.pdf)</w:t>
      </w:r>
    </w:p>
    <w:p w14:paraId="71FB90F7" w14:textId="77777777" w:rsidR="0017497F" w:rsidRPr="00755115" w:rsidRDefault="0017497F" w:rsidP="0017497F">
      <w:pPr>
        <w:pStyle w:val="Nothing"/>
      </w:pPr>
    </w:p>
    <w:p w14:paraId="5AF53E47" w14:textId="77777777" w:rsidR="0017497F" w:rsidRPr="00755115" w:rsidRDefault="0017497F" w:rsidP="0017497F">
      <w:pPr>
        <w:pStyle w:val="Cards"/>
        <w:rPr>
          <w:sz w:val="12"/>
          <w:szCs w:val="12"/>
        </w:rPr>
      </w:pPr>
      <w:r w:rsidRPr="00755115">
        <w:rPr>
          <w:rStyle w:val="DebateUnderline"/>
        </w:rPr>
        <w:t>The movement of electronic information</w:t>
      </w:r>
      <w:r w:rsidRPr="00755115">
        <w:t xml:space="preserve"> across borders </w:t>
      </w:r>
      <w:r w:rsidRPr="00755115">
        <w:rPr>
          <w:rStyle w:val="DebateUnderline"/>
          <w:b/>
        </w:rPr>
        <w:t>is critical to businesses around the world</w:t>
      </w:r>
      <w:r w:rsidRPr="00755115">
        <w:t xml:space="preserve">, but </w:t>
      </w:r>
      <w:r w:rsidRPr="00755115">
        <w:rPr>
          <w:sz w:val="12"/>
          <w:szCs w:val="12"/>
        </w:rPr>
        <w:t>the international rules governing flows of digital goods, services, data and infrastructure are incomplete. The global trading system does not spell out a consistent, transparent framework for the treatment of cross</w:t>
      </w:r>
      <w:r w:rsidRPr="00755115">
        <w:rPr>
          <w:rFonts w:ascii="American Typewriter" w:hAnsi="American Typewriter" w:cs="American Typewriter"/>
          <w:sz w:val="12"/>
          <w:szCs w:val="12"/>
        </w:rPr>
        <w:t>‐</w:t>
      </w:r>
      <w:r w:rsidRPr="00755115">
        <w:rPr>
          <w:sz w:val="12"/>
          <w:szCs w:val="12"/>
        </w:rPr>
        <w:t xml:space="preserve">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w:t>
      </w:r>
      <w:r w:rsidRPr="00755115">
        <w:rPr>
          <w:rFonts w:ascii="American Typewriter" w:hAnsi="American Typewriter" w:cs="American Typewriter"/>
          <w:sz w:val="12"/>
          <w:szCs w:val="12"/>
        </w:rPr>
        <w:t>‐</w:t>
      </w:r>
      <w:r w:rsidRPr="00755115">
        <w:rPr>
          <w:sz w:val="12"/>
          <w:szCs w:val="12"/>
        </w:rPr>
        <w:t>border collaboration over the Internet, which has the potential to stimulate economic development and job growth.</w:t>
      </w:r>
    </w:p>
    <w:p w14:paraId="0D630F06" w14:textId="77777777" w:rsidR="0017497F" w:rsidRPr="00755115" w:rsidRDefault="0017497F" w:rsidP="0017497F">
      <w:pPr>
        <w:pStyle w:val="Cards"/>
        <w:rPr>
          <w:sz w:val="12"/>
          <w:szCs w:val="12"/>
        </w:rPr>
      </w:pPr>
      <w:r w:rsidRPr="00755115">
        <w:rPr>
          <w:sz w:val="12"/>
          <w:szCs w:val="12"/>
        </w:rPr>
        <w:t>Despite the widespread benefits of cross</w:t>
      </w:r>
      <w:r w:rsidRPr="00755115">
        <w:rPr>
          <w:rFonts w:ascii="American Typewriter" w:hAnsi="American Typewriter" w:cs="American Typewriter"/>
          <w:sz w:val="12"/>
          <w:szCs w:val="12"/>
        </w:rPr>
        <w:t>‐</w:t>
      </w:r>
      <w:r w:rsidRPr="00755115">
        <w:rPr>
          <w:sz w:val="12"/>
          <w:szCs w:val="12"/>
        </w:rPr>
        <w:t>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w:t>
      </w:r>
      <w:r w:rsidRPr="00755115">
        <w:rPr>
          <w:rFonts w:ascii="American Typewriter" w:hAnsi="American Typewriter" w:cs="American Typewriter"/>
          <w:sz w:val="12"/>
          <w:szCs w:val="12"/>
        </w:rPr>
        <w:t>‐</w:t>
      </w:r>
      <w:r w:rsidRPr="00755115">
        <w:rPr>
          <w:sz w:val="12"/>
          <w:szCs w:val="12"/>
        </w:rPr>
        <w:t>restrictive than necessary to achieve the underlying objective. What’s more, multiple governments may assert jurisdiction over the same information, which may leave businesses subject to inconsistent or conflicting rules.</w:t>
      </w:r>
    </w:p>
    <w:p w14:paraId="2C441BDE" w14:textId="77777777" w:rsidR="0017497F" w:rsidRPr="00755115" w:rsidRDefault="0017497F" w:rsidP="0017497F">
      <w:pPr>
        <w:pStyle w:val="Cards"/>
        <w:rPr>
          <w:sz w:val="12"/>
          <w:szCs w:val="12"/>
        </w:rPr>
      </w:pPr>
      <w:r w:rsidRPr="00755115">
        <w:rPr>
          <w:sz w:val="12"/>
          <w:szCs w:val="12"/>
        </w:rPr>
        <w:t>In response, the United States should drive the development and adoption of transparent and high</w:t>
      </w:r>
      <w:r w:rsidRPr="00755115">
        <w:rPr>
          <w:rFonts w:ascii="American Typewriter" w:hAnsi="American Typewriter" w:cs="American Typewriter"/>
          <w:sz w:val="12"/>
          <w:szCs w:val="12"/>
        </w:rPr>
        <w:t>‐</w:t>
      </w:r>
      <w:r w:rsidRPr="00755115">
        <w:rPr>
          <w:sz w:val="12"/>
          <w:szCs w:val="12"/>
        </w:rPr>
        <w:t>quality international rules, norms and best practices on cross</w:t>
      </w:r>
      <w:r w:rsidRPr="00755115">
        <w:rPr>
          <w:rFonts w:ascii="American Typewriter" w:hAnsi="American Typewriter" w:cs="American Typewriter"/>
          <w:sz w:val="12"/>
          <w:szCs w:val="12"/>
        </w:rPr>
        <w:t>‐</w:t>
      </w:r>
      <w:r w:rsidRPr="00755115">
        <w:rPr>
          <w:sz w:val="12"/>
          <w:szCs w:val="12"/>
        </w:rPr>
        <w:t>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w:t>
      </w:r>
      <w:r w:rsidRPr="00755115">
        <w:rPr>
          <w:rFonts w:ascii="American Typewriter" w:hAnsi="American Typewriter" w:cs="American Typewriter"/>
          <w:sz w:val="12"/>
          <w:szCs w:val="12"/>
        </w:rPr>
        <w:t>‐</w:t>
      </w:r>
      <w:r w:rsidRPr="00755115">
        <w:rPr>
          <w:sz w:val="12"/>
          <w:szCs w:val="12"/>
        </w:rPr>
        <w:t>discrimination and national treatment that have underpinned the trading system for decades.</w:t>
      </w:r>
    </w:p>
    <w:p w14:paraId="4BEDE073" w14:textId="77777777" w:rsidR="0017497F" w:rsidRPr="00755115" w:rsidRDefault="0017497F" w:rsidP="0017497F">
      <w:pPr>
        <w:pStyle w:val="Cards"/>
        <w:rPr>
          <w:sz w:val="12"/>
          <w:szCs w:val="12"/>
        </w:rPr>
      </w:pPr>
      <w:r w:rsidRPr="00755115">
        <w:rPr>
          <w:sz w:val="12"/>
          <w:szCs w:val="12"/>
        </w:rPr>
        <w:t>The U.S. Government should seek international commitments on several key objectives, including: prohibiting measures that restrict legitimate cross</w:t>
      </w:r>
      <w:r w:rsidRPr="00755115">
        <w:rPr>
          <w:rFonts w:ascii="American Typewriter" w:hAnsi="American Typewriter" w:cs="American Typewriter"/>
          <w:sz w:val="12"/>
          <w:szCs w:val="12"/>
        </w:rPr>
        <w:t>‐</w:t>
      </w:r>
      <w:r w:rsidRPr="00755115">
        <w:rPr>
          <w:sz w:val="12"/>
          <w:szCs w:val="12"/>
        </w:rPr>
        <w:t>border data flows or link commercial benefit to local investment; addressing emerging legal and policy issues involving the digital economy; promoting industry</w:t>
      </w:r>
      <w:r w:rsidRPr="00755115">
        <w:rPr>
          <w:rFonts w:ascii="American Typewriter" w:hAnsi="American Typewriter" w:cs="American Typewriter"/>
          <w:sz w:val="12"/>
          <w:szCs w:val="12"/>
        </w:rPr>
        <w:t>‐</w:t>
      </w:r>
      <w:r w:rsidRPr="00755115">
        <w:rPr>
          <w:sz w:val="12"/>
          <w:szCs w:val="12"/>
        </w:rPr>
        <w:t xml:space="preserve">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w:t>
      </w:r>
      <w:r w:rsidRPr="00755115">
        <w:rPr>
          <w:rFonts w:ascii="American Typewriter" w:hAnsi="American Typewriter" w:cs="American Typewriter"/>
          <w:sz w:val="12"/>
          <w:szCs w:val="12"/>
        </w:rPr>
        <w:t>‐</w:t>
      </w:r>
      <w:r w:rsidRPr="00755115">
        <w:rPr>
          <w:sz w:val="12"/>
          <w:szCs w:val="12"/>
        </w:rPr>
        <w:t>border data flows, including those endorsed in the Communiqué on Principles for Internet Policymaking related to intellectual property protection and limiting intermediary liability developed by the Organization for Economic Cooperation and Development (OECD) in June 2011.</w:t>
      </w:r>
    </w:p>
    <w:p w14:paraId="7FC87C95" w14:textId="77777777" w:rsidR="0017497F" w:rsidRPr="00755115" w:rsidRDefault="0017497F" w:rsidP="0017497F">
      <w:pPr>
        <w:pStyle w:val="Cards"/>
        <w:rPr>
          <w:sz w:val="12"/>
          <w:szCs w:val="12"/>
        </w:rPr>
      </w:pPr>
      <w:r w:rsidRPr="00755115">
        <w:rPr>
          <w:sz w:val="12"/>
          <w:szCs w:val="12"/>
        </w:rPr>
        <w:t>U.S. negotiators should pursue these issues in a variety of forums around the world, including the World Trade Organization (WTO), Asia Pacific Economic Cooperation (APEC) forum, OECD, and regional trade negotiations such as the Trans</w:t>
      </w:r>
      <w:r w:rsidRPr="00755115">
        <w:rPr>
          <w:rFonts w:ascii="American Typewriter" w:hAnsi="American Typewriter" w:cs="American Typewriter"/>
          <w:sz w:val="12"/>
          <w:szCs w:val="12"/>
        </w:rPr>
        <w:t>‐</w:t>
      </w:r>
      <w:r w:rsidRPr="00755115">
        <w:rPr>
          <w:sz w:val="12"/>
          <w:szCs w:val="12"/>
        </w:rPr>
        <w:t>Pacific Partnership as appropriate in each forum. In addition, the U.S. Government should solicit ideas and begin to develop a plurilateral framework to set a new global gold</w:t>
      </w:r>
      <w:r w:rsidRPr="00755115">
        <w:rPr>
          <w:rFonts w:ascii="American Typewriter" w:hAnsi="American Typewriter" w:cs="American Typewriter"/>
          <w:sz w:val="12"/>
          <w:szCs w:val="12"/>
        </w:rPr>
        <w:t>‐</w:t>
      </w:r>
      <w:r w:rsidRPr="00755115">
        <w:rPr>
          <w:sz w:val="12"/>
          <w:szCs w:val="12"/>
        </w:rPr>
        <w:t xml:space="preserve"> standard to improve innovation. Finally, the U.S. Government should identify and seek to resolve through WTO or bilateral consultations or other processes violations of current international rules concerning digital goods, services and information.</w:t>
      </w:r>
    </w:p>
    <w:p w14:paraId="4960540B" w14:textId="77777777" w:rsidR="0017497F" w:rsidRPr="00755115" w:rsidRDefault="0017497F" w:rsidP="0017497F">
      <w:pPr>
        <w:pStyle w:val="Cards"/>
        <w:rPr>
          <w:sz w:val="12"/>
          <w:szCs w:val="12"/>
        </w:rPr>
      </w:pPr>
      <w:r w:rsidRPr="00755115">
        <w:rPr>
          <w:sz w:val="12"/>
          <w:szCs w:val="12"/>
        </w:rPr>
        <w:t>Promoting Cross</w:t>
      </w:r>
      <w:r w:rsidRPr="00755115">
        <w:rPr>
          <w:rFonts w:ascii="American Typewriter" w:hAnsi="American Typewriter" w:cs="American Typewriter"/>
          <w:sz w:val="12"/>
          <w:szCs w:val="12"/>
        </w:rPr>
        <w:t>‐</w:t>
      </w:r>
      <w:r w:rsidRPr="00755115">
        <w:rPr>
          <w:sz w:val="12"/>
          <w:szCs w:val="12"/>
        </w:rPr>
        <w:t>Border Data Flows: Priorities for the Business Community 2</w:t>
      </w:r>
    </w:p>
    <w:p w14:paraId="0F8503D7" w14:textId="77777777" w:rsidR="0017497F" w:rsidRPr="00755115" w:rsidRDefault="0017497F" w:rsidP="0017497F">
      <w:pPr>
        <w:pStyle w:val="Cards"/>
        <w:rPr>
          <w:sz w:val="12"/>
          <w:szCs w:val="12"/>
        </w:rPr>
      </w:pPr>
      <w:r w:rsidRPr="00755115">
        <w:rPr>
          <w:sz w:val="12"/>
          <w:szCs w:val="12"/>
        </w:rPr>
        <w:t>The importance of cross</w:t>
      </w:r>
      <w:r w:rsidRPr="00755115">
        <w:rPr>
          <w:rFonts w:ascii="American Typewriter" w:hAnsi="American Typewriter" w:cs="American Typewriter"/>
          <w:sz w:val="12"/>
          <w:szCs w:val="12"/>
        </w:rPr>
        <w:t>‐</w:t>
      </w:r>
      <w:r w:rsidRPr="00755115">
        <w:rPr>
          <w:sz w:val="12"/>
          <w:szCs w:val="12"/>
        </w:rPr>
        <w:t>border commercial and financial flows</w:t>
      </w:r>
    </w:p>
    <w:p w14:paraId="7CF0FA69" w14:textId="77777777" w:rsidR="0017497F" w:rsidRPr="00755115" w:rsidRDefault="0017497F" w:rsidP="0017497F">
      <w:pPr>
        <w:pStyle w:val="Cards"/>
        <w:rPr>
          <w:sz w:val="12"/>
          <w:szCs w:val="12"/>
        </w:rPr>
      </w:pPr>
      <w:r w:rsidRPr="00755115">
        <w:rPr>
          <w:rStyle w:val="DebateUnderline"/>
        </w:rPr>
        <w:t>Access to computers, servers, routers and mobile devices, services such as cloud computing</w:t>
      </w:r>
      <w:r w:rsidRPr="00755115">
        <w:t xml:space="preserve"> – whereby remote data centers host information and run applications over the Internet, and information </w:t>
      </w:r>
      <w:r w:rsidRPr="00755115">
        <w:rPr>
          <w:rStyle w:val="DebateUnderline"/>
        </w:rPr>
        <w:t xml:space="preserve">is </w:t>
      </w:r>
      <w:r w:rsidRPr="00E54A19">
        <w:rPr>
          <w:rStyle w:val="DebateUnderline"/>
          <w:b/>
        </w:rPr>
        <w:t>vital</w:t>
      </w:r>
      <w:r w:rsidRPr="00755115">
        <w:rPr>
          <w:rStyle w:val="DebateUnderline"/>
        </w:rPr>
        <w:t xml:space="preserve"> to the success of billions of </w:t>
      </w:r>
      <w:r w:rsidRPr="00755115">
        <w:rPr>
          <w:rStyle w:val="DebateUnderline"/>
          <w:b/>
        </w:rPr>
        <w:t>individuals, businesses and entire economies</w:t>
      </w:r>
      <w:r w:rsidRPr="00755115">
        <w:t xml:space="preserve">. </w:t>
      </w:r>
      <w:r w:rsidRPr="00755115">
        <w:rPr>
          <w:rStyle w:val="DebateUnderline"/>
        </w:rPr>
        <w:t>In the United States alone</w:t>
      </w:r>
      <w:r w:rsidRPr="00755115">
        <w:t xml:space="preserve">, the goods, services and </w:t>
      </w:r>
      <w:r w:rsidRPr="00755115">
        <w:rPr>
          <w:rStyle w:val="DebateUnderline"/>
        </w:rPr>
        <w:t xml:space="preserve">content flowing through the Internet have been responsible for </w:t>
      </w:r>
      <w:r w:rsidRPr="00755115">
        <w:rPr>
          <w:rStyle w:val="DebateUnderline"/>
          <w:b/>
        </w:rPr>
        <w:t>15 percent</w:t>
      </w:r>
      <w:r w:rsidRPr="00755115">
        <w:rPr>
          <w:rStyle w:val="DebateUnderline"/>
        </w:rPr>
        <w:t xml:space="preserve"> of GDP growth</w:t>
      </w:r>
      <w:r w:rsidRPr="00755115">
        <w:t xml:space="preserve"> </w:t>
      </w:r>
      <w:r w:rsidRPr="00755115">
        <w:rPr>
          <w:sz w:val="12"/>
          <w:szCs w:val="12"/>
        </w:rPr>
        <w:t>over the past five years.</w:t>
      </w:r>
    </w:p>
    <w:p w14:paraId="43C38DE6" w14:textId="77777777" w:rsidR="0017497F" w:rsidRPr="00755115" w:rsidRDefault="0017497F" w:rsidP="0017497F">
      <w:pPr>
        <w:pStyle w:val="Cards"/>
        <w:rPr>
          <w:sz w:val="12"/>
          <w:szCs w:val="12"/>
        </w:rPr>
      </w:pPr>
      <w:r w:rsidRPr="00755115">
        <w:rPr>
          <w:sz w:val="12"/>
          <w:szCs w:val="12"/>
        </w:rPr>
        <w:t>Open, fair and contestable international markets for information and communication technologies (ICT) and information are important to electronic retailers, search engines, social networks, web hosting providers, registrars and the range of technology infrastructure and service providers who rely directly on the Internet to create economic value.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w:t>
      </w:r>
      <w:r w:rsidRPr="00755115">
        <w:rPr>
          <w:rFonts w:ascii="American Typewriter" w:hAnsi="American Typewriter" w:cs="American Typewriter"/>
          <w:sz w:val="12"/>
          <w:szCs w:val="12"/>
        </w:rPr>
        <w:t>‐</w:t>
      </w:r>
      <w:r w:rsidRPr="00755115">
        <w:rPr>
          <w:sz w:val="12"/>
          <w:szCs w:val="12"/>
        </w:rPr>
        <w:t>border data flows. According to McKinsey, more than three</w:t>
      </w:r>
      <w:r w:rsidRPr="00755115">
        <w:rPr>
          <w:rFonts w:ascii="American Typewriter" w:hAnsi="American Typewriter" w:cs="American Typewriter"/>
          <w:sz w:val="12"/>
          <w:szCs w:val="12"/>
        </w:rPr>
        <w:t>‐</w:t>
      </w:r>
      <w:r w:rsidRPr="00755115">
        <w:rPr>
          <w:sz w:val="12"/>
          <w:szCs w:val="12"/>
        </w:rPr>
        <w:t>quarters of the value created by the Internet accrues to traditional industries that would exist without the Internet. The overall impact of the Internet and information technologies on productivity may surpass the effect of any other technology enabler in history, including electricity and the combustion engine, according to the OECD.</w:t>
      </w:r>
    </w:p>
    <w:p w14:paraId="40277EDB" w14:textId="77777777" w:rsidR="0017497F" w:rsidRPr="00755115" w:rsidRDefault="0017497F" w:rsidP="0017497F">
      <w:pPr>
        <w:pStyle w:val="Cards"/>
        <w:rPr>
          <w:sz w:val="12"/>
          <w:szCs w:val="12"/>
        </w:rPr>
      </w:pPr>
      <w:r w:rsidRPr="00755115">
        <w:rPr>
          <w:sz w:val="12"/>
          <w:szCs w:val="12"/>
        </w:rPr>
        <w:t>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w:t>
      </w:r>
      <w:r w:rsidRPr="00755115">
        <w:rPr>
          <w:rFonts w:ascii="American Typewriter" w:hAnsi="American Typewriter" w:cs="American Typewriter"/>
          <w:sz w:val="12"/>
          <w:szCs w:val="12"/>
        </w:rPr>
        <w:t>‐</w:t>
      </w:r>
      <w:r w:rsidRPr="00755115">
        <w:rPr>
          <w:sz w:val="12"/>
          <w:szCs w:val="12"/>
        </w:rPr>
        <w:t xml:space="preserve">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w:t>
      </w:r>
    </w:p>
    <w:p w14:paraId="463A6A48" w14:textId="77777777" w:rsidR="0017497F" w:rsidRDefault="0017497F" w:rsidP="0017497F">
      <w:pPr>
        <w:pStyle w:val="Cards"/>
        <w:rPr>
          <w:rStyle w:val="DebateUnderline"/>
          <w:b/>
        </w:rPr>
      </w:pPr>
      <w:r w:rsidRPr="00755115">
        <w:rPr>
          <w:sz w:val="12"/>
          <w:szCs w:val="12"/>
        </w:rPr>
        <w:t>More broadly</w:t>
      </w:r>
      <w:r w:rsidRPr="00755115">
        <w:t xml:space="preserve">, </w:t>
      </w:r>
      <w:r w:rsidRPr="00755115">
        <w:rPr>
          <w:rStyle w:val="DebateUnderline"/>
        </w:rPr>
        <w:t>economies that are open to international trade in ICT and information grow faster and are more productive</w:t>
      </w:r>
      <w:r w:rsidRPr="00755115">
        <w:t xml:space="preserve"> </w:t>
      </w:r>
      <w:r w:rsidRPr="00755115">
        <w:rPr>
          <w:rStyle w:val="DebateUnderline"/>
        </w:rPr>
        <w:t xml:space="preserve">Limiting network access dramatically undermines the economic benefits of technology and can slow </w:t>
      </w:r>
      <w:r w:rsidRPr="00755115">
        <w:rPr>
          <w:rStyle w:val="DebateUnderline"/>
          <w:b/>
        </w:rPr>
        <w:t>growth across entire economies.</w:t>
      </w:r>
    </w:p>
    <w:p w14:paraId="0304BCAF" w14:textId="77777777" w:rsidR="00E54A19" w:rsidRDefault="00E54A19" w:rsidP="00E54A19">
      <w:pPr>
        <w:pStyle w:val="Nothing"/>
      </w:pPr>
    </w:p>
    <w:p w14:paraId="48680668" w14:textId="77777777" w:rsidR="00755115" w:rsidRPr="00755115" w:rsidRDefault="00755115" w:rsidP="00755115">
      <w:pPr>
        <w:pStyle w:val="Nothing"/>
      </w:pPr>
    </w:p>
    <w:p w14:paraId="7AF67435" w14:textId="774B7B48" w:rsidR="00755115" w:rsidRPr="00755115" w:rsidRDefault="00755115" w:rsidP="00755115">
      <w:pPr>
        <w:pStyle w:val="Tags"/>
      </w:pPr>
      <w:r w:rsidRPr="00755115">
        <w:t>Global economic collapse cause nuclear war</w:t>
      </w:r>
    </w:p>
    <w:p w14:paraId="5012EBA5" w14:textId="2CB391E0" w:rsidR="00755115" w:rsidRPr="00755115" w:rsidRDefault="00755115" w:rsidP="00755115">
      <w:pPr>
        <w:rPr>
          <w:rFonts w:ascii="Times New Roman" w:hAnsi="Times New Roman" w:cs="Times New Roman"/>
        </w:rPr>
      </w:pPr>
      <w:r w:rsidRPr="00755115">
        <w:rPr>
          <w:rStyle w:val="Author-Date"/>
          <w:rFonts w:ascii="Times New Roman" w:hAnsi="Times New Roman" w:cs="Times New Roman"/>
        </w:rPr>
        <w:t>Merlini 11</w:t>
      </w:r>
      <w:r w:rsidRPr="00755115">
        <w:rPr>
          <w:rFonts w:ascii="Times New Roman" w:hAnsi="Times New Roman" w:cs="Times New Roman"/>
        </w:rPr>
        <w:t xml:space="preserve"> (Senior Fellow – Brookings)</w:t>
      </w:r>
    </w:p>
    <w:p w14:paraId="00E6F64E" w14:textId="00F110E3" w:rsidR="00755115" w:rsidRPr="00755115" w:rsidRDefault="00755115" w:rsidP="00755115">
      <w:pPr>
        <w:rPr>
          <w:rFonts w:ascii="Times New Roman" w:hAnsi="Times New Roman" w:cs="Times New Roman"/>
        </w:rPr>
      </w:pPr>
      <w:r w:rsidRPr="00755115">
        <w:rPr>
          <w:rFonts w:ascii="Times New Roman" w:hAnsi="Times New Roman" w:cs="Times New Roman"/>
        </w:rPr>
        <w:t>(Cesare. A Post-Secular World? Survival, Volume 53, Issue 2 April 2011 , pages 117 – 130)</w:t>
      </w:r>
    </w:p>
    <w:p w14:paraId="38E2E5B2" w14:textId="77777777" w:rsidR="00F04491" w:rsidRDefault="00F04491" w:rsidP="00755115">
      <w:pPr>
        <w:pStyle w:val="Cards"/>
      </w:pPr>
    </w:p>
    <w:p w14:paraId="3783CE40" w14:textId="5BD50665" w:rsidR="00755115" w:rsidRPr="00755115" w:rsidRDefault="00755115" w:rsidP="00755115">
      <w:pPr>
        <w:pStyle w:val="Cards"/>
        <w:rPr>
          <w:rStyle w:val="DebateUnderline"/>
        </w:rPr>
      </w:pPr>
      <w:r w:rsidRPr="00755115">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an open and traditional </w:t>
      </w:r>
      <w:r w:rsidRPr="00755115">
        <w:rPr>
          <w:rStyle w:val="DebateUnderline"/>
          <w:highlight w:val="green"/>
        </w:rPr>
        <w:t>conflict</w:t>
      </w:r>
      <w:r w:rsidRPr="00755115">
        <w:rPr>
          <w:rStyle w:val="NothingChar"/>
          <w:rFonts w:eastAsiaTheme="minorHAnsi"/>
        </w:rPr>
        <w:t xml:space="preserve"> between states, perhaps even</w:t>
      </w:r>
      <w:r w:rsidRPr="00755115">
        <w:t xml:space="preserve"> </w:t>
      </w:r>
      <w:r w:rsidRPr="00755115">
        <w:rPr>
          <w:rStyle w:val="DebateUnderline"/>
          <w:highlight w:val="green"/>
        </w:rPr>
        <w:t>involving</w:t>
      </w:r>
      <w:r w:rsidRPr="00755115">
        <w:rPr>
          <w:rStyle w:val="NothingChar"/>
          <w:rFonts w:eastAsiaTheme="minorHAnsi"/>
        </w:rPr>
        <w:t xml:space="preserve"> the use of</w:t>
      </w:r>
      <w:r w:rsidRPr="00755115">
        <w:rPr>
          <w:rStyle w:val="DebateUnderline"/>
          <w:shd w:val="clear" w:color="auto" w:fill="00FFFF"/>
        </w:rPr>
        <w:t xml:space="preserve"> </w:t>
      </w:r>
      <w:r w:rsidRPr="00755115">
        <w:rPr>
          <w:rStyle w:val="DebateUnderline"/>
          <w:highlight w:val="green"/>
        </w:rPr>
        <w:t>nuclear weapons</w:t>
      </w:r>
      <w:r w:rsidRPr="00755115">
        <w:rPr>
          <w:rStyle w:val="NothingChar"/>
          <w:rFonts w:eastAsiaTheme="minorHAnsi"/>
        </w:rPr>
        <w:t xml:space="preserve">. </w:t>
      </w:r>
      <w:r w:rsidRPr="00755115">
        <w:t xml:space="preserve">The crisis </w:t>
      </w:r>
      <w:r w:rsidRPr="00755115">
        <w:rPr>
          <w:rStyle w:val="DebateUnderline"/>
          <w:highlight w:val="green"/>
        </w:rPr>
        <w:t>might be triggered by a collapse of the global</w:t>
      </w:r>
      <w:r w:rsidRPr="00755115">
        <w:rPr>
          <w:rStyle w:val="NothingChar"/>
          <w:rFonts w:eastAsiaTheme="minorHAnsi"/>
          <w:highlight w:val="green"/>
        </w:rPr>
        <w:t xml:space="preserve"> </w:t>
      </w:r>
      <w:r w:rsidRPr="00755115">
        <w:rPr>
          <w:rStyle w:val="DebateUnderline"/>
          <w:rFonts w:eastAsiaTheme="minorHAnsi"/>
          <w:highlight w:val="green"/>
        </w:rPr>
        <w:t>economic</w:t>
      </w:r>
      <w:r w:rsidRPr="00755115">
        <w:rPr>
          <w:rStyle w:val="NothingChar"/>
          <w:rFonts w:eastAsiaTheme="minorHAnsi"/>
        </w:rPr>
        <w:t xml:space="preserve"> and </w:t>
      </w:r>
      <w:r w:rsidRPr="00755115">
        <w:rPr>
          <w:rStyle w:val="DebateUnderline"/>
        </w:rPr>
        <w:t xml:space="preserve">financial </w:t>
      </w:r>
      <w:r w:rsidRPr="00755115">
        <w:rPr>
          <w:rStyle w:val="DebateUnderline"/>
          <w:highlight w:val="green"/>
        </w:rPr>
        <w:t>system, the vulnerability of which we have</w:t>
      </w:r>
      <w:r w:rsidRPr="00755115">
        <w:rPr>
          <w:rStyle w:val="DebateUnderline"/>
        </w:rPr>
        <w:t xml:space="preserve"> just </w:t>
      </w:r>
      <w:r w:rsidRPr="00755115">
        <w:rPr>
          <w:rStyle w:val="DebateUnderline"/>
          <w:highlight w:val="green"/>
        </w:rPr>
        <w:t>experienced, and the prospect of a second Great Depression, with consequences for peace</w:t>
      </w:r>
      <w:r w:rsidRPr="00755115">
        <w:rPr>
          <w:rStyle w:val="DottedUnderline"/>
        </w:rPr>
        <w:t xml:space="preserve"> and democracy</w:t>
      </w:r>
      <w:r w:rsidRPr="00755115">
        <w:rPr>
          <w:rStyle w:val="NothingChar"/>
          <w:rFonts w:eastAsiaTheme="minorHAnsi"/>
        </w:rPr>
        <w:t xml:space="preserve"> </w:t>
      </w:r>
      <w:r w:rsidRPr="00755115">
        <w:rPr>
          <w:rStyle w:val="DebateUnderline"/>
          <w:highlight w:val="green"/>
        </w:rPr>
        <w:t>similar to</w:t>
      </w:r>
      <w:r w:rsidRPr="00755115">
        <w:rPr>
          <w:rStyle w:val="NothingChar"/>
          <w:rFonts w:eastAsiaTheme="minorHAnsi"/>
        </w:rPr>
        <w:t xml:space="preserve"> those of </w:t>
      </w:r>
      <w:r w:rsidRPr="00755115">
        <w:rPr>
          <w:rStyle w:val="DebateUnderline"/>
          <w:highlight w:val="green"/>
        </w:rPr>
        <w:t>the</w:t>
      </w:r>
      <w:r w:rsidRPr="00755115">
        <w:rPr>
          <w:rStyle w:val="DebateUnderline"/>
        </w:rPr>
        <w:t xml:space="preserve"> </w:t>
      </w:r>
      <w:r w:rsidRPr="00755115">
        <w:rPr>
          <w:rStyle w:val="DebateUnderline"/>
          <w:highlight w:val="green"/>
        </w:rPr>
        <w:t>first</w:t>
      </w:r>
      <w:r w:rsidRPr="00755115">
        <w:rPr>
          <w:rStyle w:val="NothingChar"/>
          <w:rFonts w:eastAsiaTheme="minorHAnsi"/>
        </w:rPr>
        <w:t>.</w:t>
      </w:r>
      <w:r w:rsidRPr="00755115">
        <w:t xml:space="preserve"> Whatever the trigger, the </w:t>
      </w:r>
      <w:r w:rsidRPr="00755115">
        <w:rPr>
          <w:rStyle w:val="DebateUnderline"/>
          <w:highlight w:val="green"/>
        </w:rPr>
        <w:t>unlimited</w:t>
      </w:r>
      <w:r w:rsidRPr="00755115">
        <w:rPr>
          <w:rStyle w:val="DebateUnderline"/>
        </w:rPr>
        <w:t xml:space="preserve"> </w:t>
      </w:r>
      <w:r w:rsidRPr="00755115">
        <w:rPr>
          <w:rStyle w:val="DebateUnderline"/>
          <w:highlight w:val="green"/>
        </w:rPr>
        <w:t>exercise</w:t>
      </w:r>
      <w:r w:rsidRPr="00755115">
        <w:rPr>
          <w:rStyle w:val="DebateUnderline"/>
        </w:rPr>
        <w:t xml:space="preserve"> </w:t>
      </w:r>
      <w:r w:rsidRPr="00755115">
        <w:rPr>
          <w:rStyle w:val="DebateUnderline"/>
          <w:highlight w:val="green"/>
        </w:rPr>
        <w:t>of</w:t>
      </w:r>
      <w:r w:rsidRPr="00755115">
        <w:t xml:space="preserve"> national sovereignty, exclusive </w:t>
      </w:r>
      <w:r w:rsidRPr="00755115">
        <w:rPr>
          <w:rStyle w:val="DebateUnderline"/>
          <w:highlight w:val="green"/>
        </w:rPr>
        <w:t>self-interest</w:t>
      </w:r>
      <w:r w:rsidRPr="00755115">
        <w:t xml:space="preserve"> and </w:t>
      </w:r>
      <w:r w:rsidRPr="00755115">
        <w:rPr>
          <w:rStyle w:val="DebateUnderline"/>
          <w:highlight w:val="green"/>
        </w:rPr>
        <w:t>rejection</w:t>
      </w:r>
      <w:r w:rsidRPr="00755115">
        <w:rPr>
          <w:rStyle w:val="DebateUnderline"/>
        </w:rPr>
        <w:t xml:space="preserve"> </w:t>
      </w:r>
      <w:r w:rsidRPr="00755115">
        <w:rPr>
          <w:rStyle w:val="DebateUnderline"/>
          <w:highlight w:val="green"/>
        </w:rPr>
        <w:t>of</w:t>
      </w:r>
      <w:r w:rsidRPr="00755115">
        <w:rPr>
          <w:rStyle w:val="DebateUnderline"/>
        </w:rPr>
        <w:t xml:space="preserve"> </w:t>
      </w:r>
      <w:r w:rsidRPr="00755115">
        <w:rPr>
          <w:rStyle w:val="DebateUnderline"/>
          <w:highlight w:val="green"/>
        </w:rPr>
        <w:t>outside interference</w:t>
      </w:r>
      <w:r w:rsidRPr="00755115">
        <w:rPr>
          <w:rStyle w:val="DebateUnderline"/>
        </w:rPr>
        <w:t xml:space="preserve"> </w:t>
      </w:r>
      <w:r w:rsidRPr="00755115">
        <w:rPr>
          <w:rStyle w:val="DebateUnderline"/>
          <w:highlight w:val="green"/>
        </w:rPr>
        <w:t>would</w:t>
      </w:r>
      <w:r w:rsidRPr="00755115">
        <w:t xml:space="preserve"> likely be amplified, </w:t>
      </w:r>
      <w:r w:rsidRPr="00755115">
        <w:rPr>
          <w:rStyle w:val="DebateUnderline"/>
          <w:highlight w:val="green"/>
        </w:rPr>
        <w:t>empty</w:t>
      </w:r>
      <w:r w:rsidRPr="00755115">
        <w:t xml:space="preserve">ing, perhaps entirely, the half-full glass of </w:t>
      </w:r>
      <w:r w:rsidRPr="00755115">
        <w:rPr>
          <w:rStyle w:val="DebateUnderline"/>
          <w:highlight w:val="green"/>
        </w:rPr>
        <w:t>multilateralism</w:t>
      </w:r>
      <w:r w:rsidRPr="00755115">
        <w:t xml:space="preserve">, including the UN and the European Union. Many of the more likely conflicts, such as between Israel and Iran or India and Pakistan, have potential religious dimensions. Short of war, </w:t>
      </w:r>
      <w:r w:rsidRPr="00755115">
        <w:rPr>
          <w:rStyle w:val="DebateUnderline"/>
          <w:highlight w:val="green"/>
        </w:rPr>
        <w:t>tensions</w:t>
      </w:r>
      <w:r w:rsidRPr="00755115">
        <w:t xml:space="preserve"> such as those related to immigration </w:t>
      </w:r>
      <w:r w:rsidRPr="00755115">
        <w:rPr>
          <w:rStyle w:val="DebateUnderline"/>
          <w:highlight w:val="green"/>
        </w:rPr>
        <w:t>might</w:t>
      </w:r>
      <w:r w:rsidRPr="00755115">
        <w:rPr>
          <w:rStyle w:val="DebateUnderline"/>
        </w:rPr>
        <w:t xml:space="preserve"> </w:t>
      </w:r>
      <w:r w:rsidRPr="00755115">
        <w:rPr>
          <w:rStyle w:val="DebateUnderline"/>
          <w:highlight w:val="green"/>
        </w:rPr>
        <w:t>become unbearable</w:t>
      </w:r>
      <w:r w:rsidRPr="00755115">
        <w:t xml:space="preserve">. Familiar </w:t>
      </w:r>
      <w:r w:rsidRPr="00755115">
        <w:rPr>
          <w:rStyle w:val="DebateUnderline"/>
          <w:highlight w:val="green"/>
        </w:rPr>
        <w:t>issues of</w:t>
      </w:r>
      <w:r w:rsidRPr="00755115">
        <w:t xml:space="preserve"> creed and </w:t>
      </w:r>
      <w:r w:rsidRPr="00755115">
        <w:rPr>
          <w:rStyle w:val="DebateUnderline"/>
          <w:highlight w:val="green"/>
        </w:rPr>
        <w:t>identity could be exacerbated</w:t>
      </w:r>
      <w:r w:rsidRPr="00755115">
        <w:t xml:space="preserve">. One way or another, the secular rational approach would be sidestepped by a return to theocratic absolutes, competing or </w:t>
      </w:r>
      <w:r w:rsidRPr="00755115">
        <w:rPr>
          <w:rStyle w:val="DebateUnderline"/>
          <w:highlight w:val="green"/>
        </w:rPr>
        <w:t>converging with</w:t>
      </w:r>
      <w:r w:rsidRPr="00755115">
        <w:t xml:space="preserve"> secular absolutes such as unbridled </w:t>
      </w:r>
      <w:r w:rsidRPr="00755115">
        <w:rPr>
          <w:rStyle w:val="DebateUnderline"/>
          <w:highlight w:val="green"/>
        </w:rPr>
        <w:t>nationalism</w:t>
      </w:r>
      <w:r w:rsidRPr="00755115">
        <w:rPr>
          <w:rStyle w:val="DebateUnderline"/>
        </w:rPr>
        <w:t>.</w:t>
      </w:r>
    </w:p>
    <w:p w14:paraId="59CAB1C6" w14:textId="77777777" w:rsidR="00755115" w:rsidRPr="00755115" w:rsidRDefault="00755115" w:rsidP="00755115">
      <w:pPr>
        <w:pStyle w:val="Nothing"/>
      </w:pPr>
    </w:p>
    <w:p w14:paraId="6B1DCD7D" w14:textId="77777777" w:rsidR="0017497F" w:rsidRPr="00755115" w:rsidRDefault="0017497F" w:rsidP="0017497F">
      <w:pPr>
        <w:pStyle w:val="Nothing"/>
      </w:pPr>
    </w:p>
    <w:p w14:paraId="5EDD2121" w14:textId="77777777" w:rsidR="008660C4" w:rsidRPr="00755115" w:rsidRDefault="008660C4" w:rsidP="008660C4">
      <w:pPr>
        <w:pStyle w:val="Nothing"/>
      </w:pPr>
    </w:p>
    <w:p w14:paraId="53EBA8F3" w14:textId="4DB12976" w:rsidR="0017497F" w:rsidRPr="00755115" w:rsidRDefault="0017497F" w:rsidP="0017497F">
      <w:pPr>
        <w:pStyle w:val="BlockHeadings"/>
      </w:pPr>
      <w:r w:rsidRPr="00755115">
        <w:t>2AC Developing Economy IL</w:t>
      </w:r>
    </w:p>
    <w:p w14:paraId="65D09649" w14:textId="77777777" w:rsidR="004D2FDD" w:rsidRPr="00755115" w:rsidRDefault="004D2FDD" w:rsidP="008660C4">
      <w:pPr>
        <w:pStyle w:val="Nothing"/>
      </w:pPr>
    </w:p>
    <w:p w14:paraId="0E224A29" w14:textId="745AC7EE" w:rsidR="004D2FDD" w:rsidRPr="00755115" w:rsidRDefault="004D2FDD" w:rsidP="00755115">
      <w:pPr>
        <w:pStyle w:val="Tags"/>
      </w:pPr>
      <w:r w:rsidRPr="00755115">
        <w:t>This destroys global developing economies</w:t>
      </w:r>
    </w:p>
    <w:p w14:paraId="6E0296A9" w14:textId="76EAE183" w:rsidR="004D2FDD" w:rsidRPr="00755115" w:rsidRDefault="004D2FDD" w:rsidP="004D2FDD">
      <w:pPr>
        <w:pStyle w:val="Nothing"/>
      </w:pPr>
      <w:r w:rsidRPr="00755115">
        <w:t>-business innovation and growth</w:t>
      </w:r>
    </w:p>
    <w:p w14:paraId="50CA2B45" w14:textId="2BDA4A90" w:rsidR="004D2FDD" w:rsidRPr="00755115" w:rsidRDefault="004D2FDD" w:rsidP="004D2FDD">
      <w:pPr>
        <w:pStyle w:val="Nothing"/>
      </w:pPr>
      <w:r w:rsidRPr="00755115">
        <w:t>-global trade</w:t>
      </w:r>
    </w:p>
    <w:p w14:paraId="706B4669" w14:textId="649A80B5" w:rsidR="004D2FDD" w:rsidRPr="00755115" w:rsidRDefault="004D2FDD" w:rsidP="004D2FDD">
      <w:pPr>
        <w:pStyle w:val="Nothing"/>
      </w:pPr>
      <w:r w:rsidRPr="00755115">
        <w:t>-energy costs</w:t>
      </w:r>
    </w:p>
    <w:p w14:paraId="5E790AA7" w14:textId="77E31191" w:rsidR="004D2FDD" w:rsidRPr="00755115" w:rsidRDefault="004D2FDD" w:rsidP="004D2FDD">
      <w:pPr>
        <w:pStyle w:val="Nothing"/>
      </w:pPr>
      <w:r w:rsidRPr="00755115">
        <w:t>-FDI</w:t>
      </w:r>
    </w:p>
    <w:p w14:paraId="5D25D345" w14:textId="0F26F7FA" w:rsidR="004D2FDD" w:rsidRPr="00755115" w:rsidRDefault="004D2FDD" w:rsidP="004D2FDD">
      <w:pPr>
        <w:pStyle w:val="Nothing"/>
      </w:pPr>
      <w:r w:rsidRPr="00755115">
        <w:t>-service provision to traditional businesses</w:t>
      </w:r>
    </w:p>
    <w:p w14:paraId="0A9276ED" w14:textId="77777777" w:rsidR="004D2FDD" w:rsidRPr="00755115" w:rsidRDefault="004D2FDD" w:rsidP="004D2FDD">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2FE92516" w14:textId="77777777" w:rsidR="004D2FDD" w:rsidRPr="00755115" w:rsidRDefault="004D2FDD" w:rsidP="004D2FDD">
      <w:pPr>
        <w:pStyle w:val="Nothing"/>
      </w:pPr>
      <w:r w:rsidRPr="00755115">
        <w:t>Anupam Chander and Uyên P. Lê, DATA NATIONALISM, EMORY LAW JOURNAL, Vol. 64:677, http://law.emory.edu/elj/_documents/volumes/64/3/articles/chander-le.pdf)</w:t>
      </w:r>
    </w:p>
    <w:p w14:paraId="1E407F4E" w14:textId="77777777" w:rsidR="004D2FDD" w:rsidRPr="00755115" w:rsidRDefault="004D2FDD" w:rsidP="004D2FDD">
      <w:pPr>
        <w:pStyle w:val="Nothing"/>
      </w:pPr>
    </w:p>
    <w:p w14:paraId="2B60A3A9" w14:textId="77777777" w:rsidR="004D2FDD" w:rsidRPr="00755115" w:rsidRDefault="004D2FDD" w:rsidP="004D2FDD">
      <w:pPr>
        <w:pStyle w:val="Cards"/>
      </w:pPr>
      <w:r w:rsidRPr="00755115">
        <w:t xml:space="preserve">Economic Development 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755115">
        <w:rPr>
          <w:rStyle w:val="DebateUnderline"/>
        </w:rPr>
        <w:t>data localization raises costs for local businesses, reduces access to global services for consumers, hampers local start-ups, and interferes with the use of the latest technological advances</w:t>
      </w:r>
      <w:r w:rsidRPr="00755115">
        <w:t xml:space="preserve">. </w:t>
      </w:r>
    </w:p>
    <w:p w14:paraId="35735972" w14:textId="77777777" w:rsidR="004D2FDD" w:rsidRPr="00755115" w:rsidRDefault="004D2FDD" w:rsidP="004D2FDD">
      <w:pPr>
        <w:pStyle w:val="Cards"/>
      </w:pPr>
      <w:r w:rsidRPr="00755115">
        <w:t xml:space="preserve">In an Information Age, </w:t>
      </w:r>
      <w:r w:rsidRPr="00755115">
        <w:rPr>
          <w:rStyle w:val="DebateUnderline"/>
        </w:rPr>
        <w:t xml:space="preserve">the global flow of data has become </w:t>
      </w:r>
      <w:r w:rsidRPr="00755115">
        <w:rPr>
          <w:rStyle w:val="DebateUnderline"/>
          <w:b/>
        </w:rPr>
        <w:t>the lifeblood</w:t>
      </w:r>
      <w:r w:rsidRPr="00755115">
        <w:rPr>
          <w:rStyle w:val="DebateUnderline"/>
        </w:rPr>
        <w:t xml:space="preserve"> of economies across the world</w:t>
      </w:r>
      <w:r w:rsidRPr="00755115">
        <w:t xml:space="preserve">. While some in Europe have raised concerns about the transfer of data abroad, the European Commission has recognized “the critical importance of data flows notably for the transatlantic economy.”209 The Commission observes that </w:t>
      </w:r>
      <w:r w:rsidRPr="00755115">
        <w:rPr>
          <w:rStyle w:val="DebateUnderline"/>
        </w:rPr>
        <w:t>international data transfers “form an integral part of commercial exchanges across the Atlantic</w:t>
      </w:r>
      <w:r w:rsidRPr="00755115">
        <w:t xml:space="preserve"> including for new growing digital businesses, such as social media or cloud computing, with large amounts of data going from the EU to the US.”210 Worried about the effect of constraints on data flows on both global information sharing and economic development, the Organisation for Economic Co-operation and Development (OECD) has urged nations to avoid “barriers to the location, access and use of cross-border data facilities and functions” when consistent with other fundamental rights, in order to “ensure cost effectiveness and other efficiencies.”211 The worry about the impact of data localization is widely shared in the business community as well. The value of the Internet to national economies has been widely noted.212 Regarding Brazil’s attempt to require data localization, the Information Technology Industry Council, an industry association representing more than forty major Internet companies, had argued that “in-country data storage requirements would detrimentally impact all economic activity that depends on data flows.”213 The Swedish government agency, the National Board of Trade, recently interviewed fifteen local companies of various sizes across sectors and concluded succinctly that “</w:t>
      </w:r>
      <w:r w:rsidRPr="00755115">
        <w:rPr>
          <w:rStyle w:val="DebateUnderline"/>
          <w:b/>
        </w:rPr>
        <w:t>trade cannot happen</w:t>
      </w:r>
      <w:r w:rsidRPr="00755115">
        <w:rPr>
          <w:rStyle w:val="DebateUnderline"/>
        </w:rPr>
        <w:t xml:space="preserve"> without data being moved from one location to another</w:t>
      </w:r>
      <w:r w:rsidRPr="00755115">
        <w:t xml:space="preserve">.”214 </w:t>
      </w:r>
    </w:p>
    <w:p w14:paraId="253B3618" w14:textId="77777777" w:rsidR="004D2FDD" w:rsidRPr="00755115" w:rsidRDefault="004D2FDD" w:rsidP="004D2FDD">
      <w:pPr>
        <w:pStyle w:val="Cards"/>
      </w:pPr>
      <w:r w:rsidRPr="00755115">
        <w:t xml:space="preserve">Data localization, like most protectionist measures, leads only to small gains for a few local enterprises and workers, while </w:t>
      </w:r>
      <w:r w:rsidRPr="00755115">
        <w:rPr>
          <w:rStyle w:val="DebateUnderline"/>
        </w:rPr>
        <w:t xml:space="preserve">causing </w:t>
      </w:r>
      <w:r w:rsidRPr="00755115">
        <w:rPr>
          <w:rStyle w:val="DebateUnderline"/>
          <w:b/>
        </w:rPr>
        <w:t>significant harms</w:t>
      </w:r>
      <w:r w:rsidRPr="00755115">
        <w:rPr>
          <w:rStyle w:val="DebateUnderline"/>
        </w:rPr>
        <w:t xml:space="preserve"> spread across the entire economy</w:t>
      </w:r>
      <w:r w:rsidRPr="00755115">
        <w:t xml:space="preserve">. The domestic benefits of data localization go to the few owners and employees of data centers and the few companies servicing these centers locally. Meanwhile, the harms of data localization are widespread, felt by small, medium, and large businesses that are denied access to global services that might improve productivity.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countries.215 For example, besides the loss of international social media platforms, localization would make it impossible for Russians to order airline tickets or consumer goods through online services. Localization requirements also seriously affect Russian companies like Aeroflot because the airline depends on foreign ticket-booking systems.216 </w:t>
      </w:r>
    </w:p>
    <w:p w14:paraId="6B96FBBA" w14:textId="77777777" w:rsidR="004D2FDD" w:rsidRPr="00755115" w:rsidRDefault="004D2FDD" w:rsidP="004D2FDD">
      <w:pPr>
        <w:pStyle w:val="Cards"/>
      </w:pPr>
      <w:r w:rsidRPr="00755115">
        <w:t xml:space="preserve">Critics worried, at the time, that the Brazilian data localization requirement would “deny[] Brazilian users access to great services that are provided by US and other international companies.”217 Marilia Marciel, a digital policy expert at Fundação Getulio Vargas in Rio de Janeiro, observes, “Even Brazilian companies prefer to host their data outside of Brazil.”218 Data localization affects domestic innovation by denying entrepreneurs the ability to build on top of global services based abroad. Brasscom, the Brazilian Association of Information Technology and Communication Companies, argues that such obligations would “hurt[] the country’s ability to create, innovate, create jobs and collect taxes from the proper use of the Internet.”219 Governments implementing in-country data mandates imagine that the various global services used in their country will now build infrastructure locally. Many services, however, will find it uneconomical and even too risky to establish local servers in certain territories.220 Data centers are expensive, all the more so if they have the highest levels of security. One study finds Brazil to be the most expensive country in the Western hemisphere in which to build data centers.221 Building a data center in Brazil costs $60.9 million on average, while building one in Chile and the United States costs $51.2 million and $43 million, respectively.222 Operating such a data center remains expensive because of enormous energy and other expenses—averaging $950,000 in Brazil, $710,000 in Chile, and $510,000 in the United States each month.223 This cost discrepancy is mostly due to high electricity costs and heavy import taxes on the equipment needed for the center.224 Data centers employ few workers, with energy making up three-quarters of the costs of operations.225 According to the 2013 Data Centre Risk Index—a study of thirty countries on the risks affecting successful data center operations—Australia, Russia, China, Indonesia, India, and Brazil are among the riskiest countries for running data centers.226 </w:t>
      </w:r>
    </w:p>
    <w:p w14:paraId="1A43F394" w14:textId="77777777" w:rsidR="004D2FDD" w:rsidRPr="00755115" w:rsidRDefault="004D2FDD" w:rsidP="004D2FDD">
      <w:pPr>
        <w:pStyle w:val="Cards"/>
      </w:pPr>
      <w:r w:rsidRPr="00755115">
        <w:t xml:space="preserve">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suppliers.227 Ironically, it is often American suppliers of servers and other hardware that stand to be the beneficiaries of data localization mandates.228 One study notes, “Brazilian suppliers of components did not benefit from this [data localization requirement], since the imported products dominate the market.”229 By increasing capital purchases from abroad, </w:t>
      </w:r>
      <w:r w:rsidRPr="00755115">
        <w:rPr>
          <w:rStyle w:val="DebateUnderline"/>
        </w:rPr>
        <w:t>data localization</w:t>
      </w:r>
      <w:r w:rsidRPr="00755115">
        <w:t xml:space="preserve"> requirements can in fact </w:t>
      </w:r>
      <w:r w:rsidRPr="00755115">
        <w:rPr>
          <w:rStyle w:val="DebateUnderline"/>
        </w:rPr>
        <w:t>increase merchandise trade deficits</w:t>
      </w:r>
      <w:r w:rsidRPr="00755115">
        <w:t xml:space="preserve">. Furthermore, </w:t>
      </w:r>
      <w:r w:rsidRPr="00755115">
        <w:rPr>
          <w:rStyle w:val="DebateUnderline"/>
        </w:rPr>
        <w:t>large data farms are enormous consumers of energy</w:t>
      </w:r>
      <w:r w:rsidRPr="00755115">
        <w:t xml:space="preserve">,230 </w:t>
      </w:r>
      <w:r w:rsidRPr="00755115">
        <w:rPr>
          <w:rStyle w:val="DebateUnderline"/>
        </w:rPr>
        <w:t>and thus often further burden overtaxed energy grids</w:t>
      </w:r>
      <w:r w:rsidRPr="00755115">
        <w:t xml:space="preserve">. </w:t>
      </w:r>
      <w:r w:rsidRPr="00755115">
        <w:rPr>
          <w:rStyle w:val="DebateUnderline"/>
        </w:rPr>
        <w:t xml:space="preserve">They thereby harm other industries that must now compete for this energy, paying higher prices while potentially </w:t>
      </w:r>
      <w:r w:rsidRPr="00755115">
        <w:rPr>
          <w:rStyle w:val="DebateUnderline"/>
          <w:b/>
        </w:rPr>
        <w:t>suffering limitations in supply of already scarce power</w:t>
      </w:r>
      <w:r w:rsidRPr="00755115">
        <w:t xml:space="preserve">. </w:t>
      </w:r>
    </w:p>
    <w:p w14:paraId="3BE4228C" w14:textId="77777777" w:rsidR="004D2FDD" w:rsidRPr="00755115" w:rsidRDefault="004D2FDD" w:rsidP="004D2FDD">
      <w:pPr>
        <w:pStyle w:val="Cards"/>
      </w:pPr>
      <w:r w:rsidRPr="00755115">
        <w:t xml:space="preserve">Cost, as well as access to the latest innovations, drives many e-commerce enterprises in Indonesia to use foreign data centers. Daniel Tumiwa, head of the Indonesian E-Commerce Association (IdEA), states that “[t]he cost can double easily in Indonesia.”231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Indonesia.”232 The same report also suggests that a weak local hosting infrastructure in Indonesia means that sites hosted locally experience delayed loading time.233 Similarly, as the Vietnamese government attempts to foster entrepreneurship and innovation,234 </w:t>
      </w:r>
      <w:r w:rsidRPr="00755115">
        <w:rPr>
          <w:rStyle w:val="DebateUnderline"/>
        </w:rPr>
        <w:t>localization requirements effectively bar start-ups from utilizing cheap and powerful platforms</w:t>
      </w:r>
      <w:r w:rsidRPr="00755115">
        <w:t xml:space="preserve"> abroad and potentially handicap Vietnam from “join[ing] in the technology race.”235 </w:t>
      </w:r>
    </w:p>
    <w:p w14:paraId="3A0E2E06" w14:textId="77777777" w:rsidR="004D2FDD" w:rsidRPr="00755115" w:rsidRDefault="004D2FDD" w:rsidP="004D2FDD">
      <w:pPr>
        <w:pStyle w:val="Cards"/>
      </w:pPr>
      <w:r w:rsidRPr="00755115">
        <w:t xml:space="preserve">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Program236 to transform Malaysia into a world-class data center hub for the Asia-Pacific region.237 Brazil hopes to accomplish the same for Latin America, while France seeks to stimulate its economy via a “Made in France” digital industry.238 Instead of spurring local investment, data localization can lead to the loss of investment. First, there’s the retaliation effect. Would countries send data to Brazil if Brazil declares that data is unsafe if sent abroad? Brasscom notes that the Brazilian Internet industry’s growth would be hampered if other countries engage in similar reactive policies, which “can stimulate the migration of datacenters based here, or at least part of them, to other countries.”239 Some in the European Union sympathize with this concern. European Commissioner for the Digital Agenda, Neelie Kroes, has expressed similar doubts, worrying about the results for European global competitiveness if each country has its own separate Internet.240 Then there’s the avoidance effect. Rio de Janeiro State University Law Professor Ronaldo Lemos, who helped write the original Marco Civil and is currently Director of the Rio Institute for Technology and Society, warns that the localization provision would have caused foreign companies to avoid the country altogether: “</w:t>
      </w:r>
      <w:r w:rsidRPr="00755115">
        <w:rPr>
          <w:rStyle w:val="DebateUnderline"/>
        </w:rPr>
        <w:t xml:space="preserve">It could </w:t>
      </w:r>
      <w:r w:rsidRPr="00755115">
        <w:t xml:space="preserve">end up having the opposite effect to what is intended, and </w:t>
      </w:r>
      <w:r w:rsidRPr="00755115">
        <w:rPr>
          <w:rStyle w:val="DebateUnderline"/>
        </w:rPr>
        <w:t>scare away companies that want to do business</w:t>
      </w:r>
      <w:r w:rsidRPr="00755115">
        <w:t xml:space="preserve"> in Brazil.”241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country in Singapore.242 In these ways we see that </w:t>
      </w:r>
      <w:r w:rsidRPr="00755115">
        <w:rPr>
          <w:rStyle w:val="DebateUnderline"/>
        </w:rPr>
        <w:t>data localization mandates</w:t>
      </w:r>
      <w:r w:rsidRPr="00755115">
        <w:t xml:space="preserve"> can backfire entirely, </w:t>
      </w:r>
      <w:r w:rsidRPr="00755115">
        <w:rPr>
          <w:rStyle w:val="DebateUnderline"/>
        </w:rPr>
        <w:t>lead</w:t>
      </w:r>
      <w:r w:rsidRPr="00755115">
        <w:t xml:space="preserve">ing </w:t>
      </w:r>
      <w:r w:rsidRPr="00755115">
        <w:rPr>
          <w:rStyle w:val="DebateUnderline"/>
        </w:rPr>
        <w:t>to avoidance instead of investment.</w:t>
      </w:r>
      <w:r w:rsidRPr="00755115">
        <w:t xml:space="preserve"> </w:t>
      </w:r>
    </w:p>
    <w:p w14:paraId="4D087BDD" w14:textId="77777777" w:rsidR="004D2FDD" w:rsidRPr="00755115" w:rsidRDefault="004D2FDD" w:rsidP="004D2FDD">
      <w:pPr>
        <w:pStyle w:val="Cards"/>
      </w:pPr>
      <w:r w:rsidRPr="00755115">
        <w:t xml:space="preserve">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services.243 </w:t>
      </w:r>
    </w:p>
    <w:p w14:paraId="5984A566" w14:textId="77777777" w:rsidR="004D2FDD" w:rsidRPr="00755115" w:rsidRDefault="004D2FDD" w:rsidP="004D2FDD">
      <w:pPr>
        <w:pStyle w:val="Cards"/>
      </w:pPr>
      <w:r w:rsidRPr="00755115">
        <w:rPr>
          <w:rStyle w:val="DebateUnderline"/>
        </w:rPr>
        <w:t>The harms of data localization for local businesses are not restricted to Internet enterprises or to consumers denied access to global services</w:t>
      </w:r>
      <w:r w:rsidRPr="00755115">
        <w:t xml:space="preserve">. As it turns out, most of the economic benefits from Internet technologies accrue to traditional businesses. A McKinsey study estimates that about seventy-five percent of the value added created by the Internet and data flow is in traditional industries, in part through increases in productivity.244 </w:t>
      </w:r>
      <w:r w:rsidRPr="00755115">
        <w:rPr>
          <w:rStyle w:val="DebateUnderline"/>
        </w:rPr>
        <w:t>The potential economic impact across the major sectors</w:t>
      </w:r>
      <w:r w:rsidRPr="00755115">
        <w:t>—healthcare, manufacturing, electricity, urban infra-structure, security, agriculture, retail, etc.—</w:t>
      </w:r>
      <w:r w:rsidRPr="00755115">
        <w:rPr>
          <w:rStyle w:val="DebateUnderline"/>
        </w:rPr>
        <w:t>is estimated at</w:t>
      </w:r>
      <w:r w:rsidRPr="00755115">
        <w:t xml:space="preserve"> $2.7 to $</w:t>
      </w:r>
      <w:r w:rsidRPr="00755115">
        <w:rPr>
          <w:rStyle w:val="DebateUnderline"/>
          <w:b/>
        </w:rPr>
        <w:t>6.2 trillion per year</w:t>
      </w:r>
      <w:r w:rsidRPr="00755115">
        <w:t xml:space="preserve">.245 </w:t>
      </w:r>
      <w:r w:rsidRPr="00755115">
        <w:rPr>
          <w:rStyle w:val="DebateUnderline"/>
        </w:rPr>
        <w:t>This is particularly important for emerging economies</w:t>
      </w:r>
      <w:r w:rsidRPr="00755115">
        <w:t xml:space="preserve">, in which traditional industries remain predominant. The Internet raises profits as well, due to increased revenues, lower costs of goods sold, and lower administrative costs.246 </w:t>
      </w:r>
      <w:r w:rsidRPr="00755115">
        <w:rPr>
          <w:rStyle w:val="DebateUnderline"/>
        </w:rPr>
        <w:t>With data localization mandates, traditional businesses will lose access to the many global services</w:t>
      </w:r>
      <w:r w:rsidRPr="00755115">
        <w:t xml:space="preserve"> that would store or process information offshore. </w:t>
      </w:r>
    </w:p>
    <w:p w14:paraId="59B4DD16" w14:textId="77777777" w:rsidR="004D2FDD" w:rsidRPr="00755115" w:rsidRDefault="004D2FDD" w:rsidP="004D2FDD">
      <w:pPr>
        <w:pStyle w:val="Nothing"/>
      </w:pPr>
    </w:p>
    <w:p w14:paraId="7639F90E" w14:textId="77777777" w:rsidR="008660C4" w:rsidRPr="00755115" w:rsidRDefault="008660C4" w:rsidP="008660C4">
      <w:pPr>
        <w:pStyle w:val="Nothing"/>
      </w:pPr>
    </w:p>
    <w:p w14:paraId="05A56291" w14:textId="43455AF1" w:rsidR="00C934FE" w:rsidRDefault="00F207EF" w:rsidP="00C934FE">
      <w:pPr>
        <w:pStyle w:val="BlockHeadings"/>
      </w:pPr>
      <w:r w:rsidRPr="00755115">
        <w:t>Localization Bad –</w:t>
      </w:r>
      <w:r w:rsidR="0017497F" w:rsidRPr="00755115">
        <w:t xml:space="preserve"> </w:t>
      </w:r>
      <w:r w:rsidR="00C934FE" w:rsidRPr="00755115">
        <w:t>Global Growth</w:t>
      </w:r>
      <w:r w:rsidRPr="00755115">
        <w:t xml:space="preserve"> Ext.</w:t>
      </w:r>
    </w:p>
    <w:p w14:paraId="1F06E842" w14:textId="77777777" w:rsidR="00D10AB1" w:rsidRDefault="00D10AB1" w:rsidP="00D10AB1">
      <w:pPr>
        <w:pStyle w:val="Nothing"/>
      </w:pPr>
    </w:p>
    <w:p w14:paraId="6A13C55F" w14:textId="1387CF84" w:rsidR="00D10AB1" w:rsidRDefault="00D10AB1" w:rsidP="00D10AB1">
      <w:pPr>
        <w:pStyle w:val="Tags"/>
      </w:pPr>
      <w:r>
        <w:t>Kills global growth</w:t>
      </w:r>
    </w:p>
    <w:p w14:paraId="5ADE71E6" w14:textId="54DA606C" w:rsidR="00D10AB1" w:rsidRPr="00755115" w:rsidRDefault="00D10AB1" w:rsidP="00D10AB1">
      <w:pPr>
        <w:pStyle w:val="Nothing"/>
      </w:pPr>
      <w:r w:rsidRPr="00755115">
        <w:rPr>
          <w:rStyle w:val="Author-Date"/>
        </w:rPr>
        <w:t>Business Roundtable 1</w:t>
      </w:r>
      <w:r>
        <w:rPr>
          <w:rStyle w:val="Author-Date"/>
        </w:rPr>
        <w:t>5</w:t>
      </w:r>
      <w:r w:rsidRPr="00755115">
        <w:t xml:space="preserve"> (group of chief executive officers of major U.S. corporations formed to promote pro-business public policy)</w:t>
      </w:r>
    </w:p>
    <w:p w14:paraId="6708E24C" w14:textId="4E27DB45" w:rsidR="00D10AB1" w:rsidRPr="00D10AB1" w:rsidRDefault="00D10AB1" w:rsidP="00D10AB1">
      <w:pPr>
        <w:pStyle w:val="Nothing"/>
      </w:pPr>
      <w:r w:rsidRPr="00755115">
        <w:t>(</w:t>
      </w:r>
      <w:r w:rsidRPr="00D10AB1">
        <w:t>America’s CEOs Call for Promoting Cross-Border Data Flows</w:t>
      </w:r>
      <w:r>
        <w:t xml:space="preserve"> to Drive Global Economic Growth, Feb 18, </w:t>
      </w:r>
      <w:r w:rsidRPr="00D10AB1">
        <w:t>http://businessroundtable.org/media/news-releases/america%E2%80%99s-ceos-call-promoting-cross-border-data-flows-drive-global-economic</w:t>
      </w:r>
      <w:r>
        <w:t>)</w:t>
      </w:r>
    </w:p>
    <w:p w14:paraId="26F76C91" w14:textId="77777777" w:rsidR="00D10AB1" w:rsidRDefault="00D10AB1" w:rsidP="00D10AB1">
      <w:pPr>
        <w:pStyle w:val="Nothing"/>
      </w:pPr>
    </w:p>
    <w:p w14:paraId="6BFF13C8" w14:textId="77777777" w:rsidR="00D10AB1" w:rsidRDefault="00D10AB1" w:rsidP="00D10AB1">
      <w:pPr>
        <w:pStyle w:val="Cards"/>
      </w:pPr>
      <w:r>
        <w:t xml:space="preserve">“Modern </w:t>
      </w:r>
      <w:r w:rsidRPr="00E54A19">
        <w:rPr>
          <w:rStyle w:val="DebateUnderline"/>
        </w:rPr>
        <w:t>businesses rely on data to operate, innovate and prosper</w:t>
      </w:r>
      <w:r>
        <w:t>,” said Maggie Wilderotter, Chairman and CEO of Frontier Communications Corporation, and Chair of the Business Roundtable Information and Technology Committee. “</w:t>
      </w:r>
      <w:r w:rsidRPr="00E54A19">
        <w:rPr>
          <w:rStyle w:val="DebateUnderline"/>
        </w:rPr>
        <w:t>The ability for U.S. companies</w:t>
      </w:r>
      <w:r>
        <w:t xml:space="preserve"> both large and small, t</w:t>
      </w:r>
      <w:r w:rsidRPr="00E54A19">
        <w:rPr>
          <w:rStyle w:val="DebateUnderline"/>
        </w:rPr>
        <w:t xml:space="preserve">o connect to business units, trading partners, workers and customers </w:t>
      </w:r>
      <w:r w:rsidRPr="00E54A19">
        <w:rPr>
          <w:rStyle w:val="DebateUnderline"/>
          <w:b/>
        </w:rPr>
        <w:t>is essential to economic growth</w:t>
      </w:r>
      <w:r>
        <w:t xml:space="preserve"> here at home and </w:t>
      </w:r>
      <w:r w:rsidRPr="00E54A19">
        <w:rPr>
          <w:rStyle w:val="DebateUnderline"/>
        </w:rPr>
        <w:t>in every country around the world.</w:t>
      </w:r>
      <w:r>
        <w:t>”</w:t>
      </w:r>
    </w:p>
    <w:p w14:paraId="33A6E029" w14:textId="77777777" w:rsidR="00D10AB1" w:rsidRDefault="00D10AB1" w:rsidP="00D10AB1">
      <w:pPr>
        <w:pStyle w:val="Cards"/>
      </w:pPr>
      <w:r>
        <w:t>“Businesses and their customers – and governments and their citizens – gain enormous benefits by embracing cross-border data flows,” said Michael Roth, Chairman and CEO of The Interpublic Group of Companies, Inc., and Chair of the Business Roundtable Global IT Subcommittee. “It is critical that we reverse the trend of laws and regulations that unnecessarily restrict the movement and use of data across national borders. By fully appreciating the impacts and costs of these policies, we can achieve more balanced approaches that address reasonable concerns without economic harm.”</w:t>
      </w:r>
    </w:p>
    <w:p w14:paraId="23F24C27" w14:textId="77777777" w:rsidR="00D10AB1" w:rsidRPr="00E54A19" w:rsidRDefault="00D10AB1" w:rsidP="00D10AB1">
      <w:pPr>
        <w:pStyle w:val="Cards"/>
      </w:pPr>
      <w:r>
        <w:t xml:space="preserve">The report concludes that </w:t>
      </w:r>
      <w:r w:rsidRPr="00E54A19">
        <w:rPr>
          <w:rStyle w:val="DebateUnderline"/>
        </w:rPr>
        <w:t>sustained global growth and prosperity</w:t>
      </w:r>
      <w:r>
        <w:t xml:space="preserve"> </w:t>
      </w:r>
      <w:r w:rsidRPr="00E54A19">
        <w:rPr>
          <w:rStyle w:val="DebateUnderline"/>
          <w:b/>
        </w:rPr>
        <w:t>hinges on</w:t>
      </w:r>
      <w:r w:rsidRPr="00E54A19">
        <w:rPr>
          <w:rStyle w:val="DebateUnderline"/>
        </w:rPr>
        <w:t xml:space="preserve"> preserving interconnectedness and putting data to work around the world</w:t>
      </w:r>
      <w:r>
        <w:t>.  We can minimize trade barriers, promote cross-border business investment and maximize benefits for all stakeholders, while providing practical solutions that address reasonable government policy considerations.</w:t>
      </w:r>
    </w:p>
    <w:p w14:paraId="7D0CB816" w14:textId="77777777" w:rsidR="00D10AB1" w:rsidRPr="00D10AB1" w:rsidRDefault="00D10AB1" w:rsidP="00D10AB1">
      <w:pPr>
        <w:pStyle w:val="Nothing"/>
      </w:pPr>
    </w:p>
    <w:p w14:paraId="312AA3DD" w14:textId="77777777" w:rsidR="00C934FE" w:rsidRPr="00755115" w:rsidRDefault="00C934FE" w:rsidP="00C934FE">
      <w:pPr>
        <w:pStyle w:val="Nothing"/>
      </w:pPr>
    </w:p>
    <w:p w14:paraId="4BDD3245" w14:textId="0F2AAAF1" w:rsidR="00C934FE" w:rsidRPr="00755115" w:rsidRDefault="00C934FE" w:rsidP="00755115">
      <w:pPr>
        <w:pStyle w:val="Tags"/>
      </w:pPr>
      <w:r w:rsidRPr="00755115">
        <w:t>Un</w:t>
      </w:r>
      <w:r w:rsidR="00F207EF" w:rsidRPr="00755115">
        <w:t>der</w:t>
      </w:r>
      <w:r w:rsidRPr="00755115">
        <w:t>mines global growth</w:t>
      </w:r>
    </w:p>
    <w:p w14:paraId="3C6A480C" w14:textId="7A133379" w:rsidR="00C934FE" w:rsidRPr="00755115" w:rsidRDefault="00C934FE" w:rsidP="00C934FE">
      <w:pPr>
        <w:pStyle w:val="Nothing"/>
      </w:pPr>
      <w:r w:rsidRPr="00755115">
        <w:rPr>
          <w:rStyle w:val="Author-Date"/>
        </w:rPr>
        <w:t xml:space="preserve">Chavez </w:t>
      </w:r>
      <w:r w:rsidR="00F207EF" w:rsidRPr="00755115">
        <w:rPr>
          <w:rStyle w:val="Author-Date"/>
        </w:rPr>
        <w:t>11</w:t>
      </w:r>
      <w:r w:rsidR="00F207EF" w:rsidRPr="00755115">
        <w:t xml:space="preserve"> </w:t>
      </w:r>
      <w:r w:rsidRPr="00755115">
        <w:t>(Director of Public Policy at Google)</w:t>
      </w:r>
    </w:p>
    <w:p w14:paraId="55CC9641" w14:textId="42E2BEAA" w:rsidR="00C934FE" w:rsidRPr="00755115" w:rsidRDefault="00C934FE" w:rsidP="00C934FE">
      <w:pPr>
        <w:pStyle w:val="Nothing"/>
        <w:rPr>
          <w:b/>
        </w:rPr>
      </w:pPr>
      <w:r w:rsidRPr="00755115">
        <w:t>(Pablo L.</w:t>
      </w:r>
      <w:r w:rsidRPr="00755115">
        <w:rPr>
          <w:b/>
        </w:rPr>
        <w:t xml:space="preserve">, </w:t>
      </w:r>
      <w:r w:rsidRPr="00755115">
        <w:t>Comments to the Department of Commerce</w:t>
      </w:r>
      <w:r w:rsidRPr="00755115">
        <w:rPr>
          <w:b/>
        </w:rPr>
        <w:t xml:space="preserve"> </w:t>
      </w:r>
      <w:r w:rsidRPr="00755115">
        <w:t>Office of the Secretary;</w:t>
      </w:r>
      <w:r w:rsidRPr="00755115">
        <w:rPr>
          <w:b/>
        </w:rPr>
        <w:t xml:space="preserve"> </w:t>
      </w:r>
      <w:r w:rsidRPr="00755115">
        <w:t>National Telecommunications and Information Administration; International Trade Administration;</w:t>
      </w:r>
      <w:r w:rsidRPr="00755115">
        <w:rPr>
          <w:b/>
        </w:rPr>
        <w:t xml:space="preserve"> </w:t>
      </w:r>
      <w:r w:rsidRPr="00755115">
        <w:t>National Institute of Standards and Technology</w:t>
      </w:r>
      <w:r w:rsidRPr="00755115">
        <w:rPr>
          <w:b/>
        </w:rPr>
        <w:t xml:space="preserve"> </w:t>
      </w:r>
      <w:r w:rsidRPr="00755115">
        <w:t>Notice of Inquiry</w:t>
      </w:r>
    </w:p>
    <w:p w14:paraId="545AB745" w14:textId="521FB1BD" w:rsidR="00C934FE" w:rsidRPr="00755115" w:rsidRDefault="00C934FE" w:rsidP="00C934FE">
      <w:pPr>
        <w:pStyle w:val="Nothing"/>
      </w:pPr>
      <w:r w:rsidRPr="00755115">
        <w:t>on the Global Free Flow of Information on the Internet Docket No. 100921457-0457-01</w:t>
      </w:r>
    </w:p>
    <w:p w14:paraId="7FDE6ADD" w14:textId="77777777" w:rsidR="00C934FE" w:rsidRPr="00755115" w:rsidRDefault="00C934FE" w:rsidP="00C934FE">
      <w:pPr>
        <w:pStyle w:val="Nothing"/>
      </w:pPr>
    </w:p>
    <w:p w14:paraId="00354FD2" w14:textId="1CFB7066" w:rsidR="00C934FE" w:rsidRPr="00755115" w:rsidRDefault="00C934FE" w:rsidP="00F207EF">
      <w:pPr>
        <w:pStyle w:val="Cards"/>
      </w:pPr>
      <w:r w:rsidRPr="00755115">
        <w:t xml:space="preserve">More broadly, the </w:t>
      </w:r>
      <w:r w:rsidRPr="00755115">
        <w:rPr>
          <w:rStyle w:val="DebateUnderline"/>
        </w:rPr>
        <w:t xml:space="preserve">free flow of information enables all of the Internet services and commerce that are </w:t>
      </w:r>
      <w:r w:rsidRPr="00755115">
        <w:rPr>
          <w:rStyle w:val="DebateUnderline"/>
          <w:b/>
        </w:rPr>
        <w:t>central to economic growth</w:t>
      </w:r>
      <w:r w:rsidRPr="00755115">
        <w:rPr>
          <w:rStyle w:val="DebateUnderline"/>
        </w:rPr>
        <w:t xml:space="preserve"> and job creation</w:t>
      </w:r>
      <w:r w:rsidRPr="00755115">
        <w:t xml:space="preserve"> in the 21st century. </w:t>
      </w:r>
      <w:r w:rsidRPr="00755115">
        <w:rPr>
          <w:rStyle w:val="DebateUnderline"/>
        </w:rPr>
        <w:t>The tremendous economic benefits of the Internet are the result of its open architecture</w:t>
      </w:r>
      <w:r w:rsidRPr="00755115">
        <w:t>, its connective power, and its ability</w:t>
      </w:r>
      <w:r w:rsidR="00F207EF" w:rsidRPr="00755115">
        <w:t xml:space="preserve"> to make information accessible </w:t>
      </w:r>
      <w:r w:rsidRPr="00755115">
        <w:t xml:space="preserve">everywhere around the world. Restrictions on the flow of information inherently limit (and, in some cases, entirely disrupt) the Internet’s ability to support and drive the growth (including in exports) of industries that directly or indirectly rely on it. International rules should be established to prevent these types of restrictions, and the U.S. Government should act to protect the free flow of information internationally. </w:t>
      </w:r>
      <w:r w:rsidRPr="00755115">
        <w:rPr>
          <w:rStyle w:val="DebateUnderline"/>
        </w:rPr>
        <w:t>The Internet’s potential to spur economic growth is only beginning to be realized</w:t>
      </w:r>
      <w:r w:rsidRPr="00755115">
        <w:t xml:space="preserve">. </w:t>
      </w:r>
      <w:r w:rsidRPr="00755115">
        <w:rPr>
          <w:rStyle w:val="DebateUnderline"/>
        </w:rPr>
        <w:t>Regulations or policies that hamper and Balkanize the Internet negatively impact this potential for growth and development in both mature and nascent markets</w:t>
      </w:r>
      <w:r w:rsidRPr="00755115">
        <w:t>.</w:t>
      </w:r>
    </w:p>
    <w:p w14:paraId="41305852" w14:textId="77777777" w:rsidR="008660C4" w:rsidRPr="00755115" w:rsidRDefault="008660C4" w:rsidP="008660C4">
      <w:pPr>
        <w:pStyle w:val="Nothing"/>
      </w:pPr>
    </w:p>
    <w:p w14:paraId="77CEF5A6" w14:textId="77777777" w:rsidR="008660C4" w:rsidRPr="00755115" w:rsidRDefault="008660C4" w:rsidP="008660C4">
      <w:pPr>
        <w:pStyle w:val="Nothing"/>
      </w:pPr>
    </w:p>
    <w:p w14:paraId="65D0FD08" w14:textId="07758297" w:rsidR="004D2FDD" w:rsidRPr="00755115" w:rsidRDefault="004D2FDD" w:rsidP="004D2FDD">
      <w:pPr>
        <w:pStyle w:val="BlockHeadings"/>
      </w:pPr>
      <w:r w:rsidRPr="00755115">
        <w:t>Localization Bad – Protectionism Add-On</w:t>
      </w:r>
    </w:p>
    <w:p w14:paraId="526AC9EA" w14:textId="77777777" w:rsidR="004D2FDD" w:rsidRPr="00755115" w:rsidRDefault="004D2FDD" w:rsidP="008660C4">
      <w:pPr>
        <w:pStyle w:val="Nothing"/>
      </w:pPr>
    </w:p>
    <w:p w14:paraId="59B2E939" w14:textId="741DF7B3" w:rsidR="008660C4" w:rsidRPr="00755115" w:rsidRDefault="008660C4" w:rsidP="00755115">
      <w:pPr>
        <w:pStyle w:val="Tags"/>
      </w:pPr>
      <w:r w:rsidRPr="00755115">
        <w:t>Leads to global protectionism</w:t>
      </w:r>
      <w:r w:rsidR="0017497F" w:rsidRPr="00755115">
        <w:t xml:space="preserve"> – prevents global business and leads to trade wars</w:t>
      </w:r>
    </w:p>
    <w:p w14:paraId="3FAA1CBA" w14:textId="77777777" w:rsidR="008660C4" w:rsidRPr="00755115" w:rsidRDefault="008660C4" w:rsidP="008660C4">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7C1CF06C" w14:textId="77777777" w:rsidR="008660C4" w:rsidRPr="00755115" w:rsidRDefault="008660C4" w:rsidP="008660C4">
      <w:pPr>
        <w:pStyle w:val="Nothing"/>
      </w:pPr>
      <w:r w:rsidRPr="00755115">
        <w:t>Anupam Chander and Uyên P. Lê, DATA NATIONALISM, EMORY LAW JOURNAL, Vol. 64:677, http://law.emory.edu/elj/_documents/volumes/64/3/articles/chander-le.pdf)</w:t>
      </w:r>
    </w:p>
    <w:p w14:paraId="7D404BCD" w14:textId="77777777" w:rsidR="008660C4" w:rsidRPr="00755115" w:rsidRDefault="008660C4" w:rsidP="008660C4">
      <w:pPr>
        <w:pStyle w:val="Nothing"/>
      </w:pPr>
    </w:p>
    <w:p w14:paraId="26A8FF52" w14:textId="77777777" w:rsidR="008660C4" w:rsidRPr="00755115" w:rsidRDefault="008660C4" w:rsidP="004D2FDD">
      <w:pPr>
        <w:pStyle w:val="Cards"/>
      </w:pPr>
      <w:r w:rsidRPr="00755115">
        <w:t xml:space="preserve">We leave for a later study a crucial additional concern—the fundamental tension between data localization and trade liberalization obligations.168 </w:t>
      </w:r>
      <w:r w:rsidRPr="00755115">
        <w:rPr>
          <w:rStyle w:val="DebateUnderline"/>
        </w:rPr>
        <w:t xml:space="preserve">Data localization </w:t>
      </w:r>
      <w:r w:rsidRPr="00755115">
        <w:rPr>
          <w:rStyle w:val="DebateUnderline"/>
          <w:b/>
        </w:rPr>
        <w:t>makes impossible</w:t>
      </w:r>
      <w:r w:rsidRPr="00755115">
        <w:rPr>
          <w:rStyle w:val="DebateUnderline"/>
        </w:rPr>
        <w:t xml:space="preserve"> </w:t>
      </w:r>
      <w:r w:rsidRPr="00755115">
        <w:t>the forms of</w:t>
      </w:r>
      <w:r w:rsidRPr="00755115">
        <w:rPr>
          <w:rStyle w:val="DebateUnderline"/>
        </w:rPr>
        <w:t xml:space="preserve"> </w:t>
      </w:r>
      <w:r w:rsidRPr="00755115">
        <w:rPr>
          <w:rStyle w:val="DebateUnderline"/>
          <w:b/>
        </w:rPr>
        <w:t>global business</w:t>
      </w:r>
      <w:r w:rsidRPr="00755115">
        <w:t xml:space="preserve"> that have appeared over the last two decades, allowing the provision of information services across borders. Moreover, </w:t>
      </w:r>
      <w:r w:rsidRPr="00755115">
        <w:rPr>
          <w:rStyle w:val="DebateUnderline"/>
        </w:rPr>
        <w:t xml:space="preserve">protectionist policies barring access to foreign services only invite </w:t>
      </w:r>
      <w:r w:rsidRPr="00755115">
        <w:rPr>
          <w:rStyle w:val="DebateUnderline"/>
          <w:b/>
        </w:rPr>
        <w:t>reciprocal protectionism</w:t>
      </w:r>
      <w:r w:rsidRPr="00755115">
        <w:rPr>
          <w:rStyle w:val="DebateUnderline"/>
        </w:rPr>
        <w:t xml:space="preserve"> from one’s trading partners, harming consumers and businesses alike</w:t>
      </w:r>
      <w:r w:rsidRPr="00755115">
        <w:t xml:space="preserve"> in the process by denying them access to the world’s leading services. </w:t>
      </w:r>
    </w:p>
    <w:p w14:paraId="779EB96B" w14:textId="77777777" w:rsidR="005D46B2" w:rsidRPr="00755115" w:rsidRDefault="005D46B2" w:rsidP="005D46B2">
      <w:pPr>
        <w:pStyle w:val="Nothing"/>
      </w:pPr>
    </w:p>
    <w:p w14:paraId="6559EE52" w14:textId="77777777" w:rsidR="005D46B2" w:rsidRPr="00755115" w:rsidRDefault="005D46B2" w:rsidP="00755115">
      <w:pPr>
        <w:pStyle w:val="Tags"/>
      </w:pPr>
      <w:r w:rsidRPr="00755115">
        <w:t xml:space="preserve">Trade protectionism destabalizes the globe and escalates to nuclear war </w:t>
      </w:r>
    </w:p>
    <w:p w14:paraId="4618A2B2" w14:textId="77777777" w:rsidR="005D46B2" w:rsidRPr="00755115" w:rsidRDefault="005D46B2" w:rsidP="005D46B2">
      <w:pPr>
        <w:rPr>
          <w:rStyle w:val="Author-Date"/>
          <w:rFonts w:ascii="Times New Roman" w:hAnsi="Times New Roman" w:cs="Times New Roman"/>
        </w:rPr>
      </w:pPr>
      <w:r w:rsidRPr="00755115">
        <w:rPr>
          <w:rStyle w:val="Author-Date"/>
          <w:rFonts w:ascii="Times New Roman" w:hAnsi="Times New Roman" w:cs="Times New Roman"/>
        </w:rPr>
        <w:t>Bernstein ‘10</w:t>
      </w:r>
    </w:p>
    <w:p w14:paraId="3A265783" w14:textId="77777777" w:rsidR="005D46B2" w:rsidRPr="00755115" w:rsidRDefault="005D46B2" w:rsidP="005D46B2">
      <w:pPr>
        <w:rPr>
          <w:rFonts w:ascii="Times New Roman" w:hAnsi="Times New Roman" w:cs="Times New Roman"/>
        </w:rPr>
      </w:pPr>
      <w:r w:rsidRPr="00755115">
        <w:rPr>
          <w:rFonts w:ascii="Times New Roman" w:hAnsi="Times New Roman" w:cs="Times New Roman"/>
        </w:rPr>
        <w:t>[William J Bernstein, PHD, principal in the money management firm Efficient Frontier Advisors, and economic contributor to several publications, March 18 2010 http://www.huffingtonpost.com/ian-fletcher/free-trade-vs-protectioni_b_504403.html]</w:t>
      </w:r>
    </w:p>
    <w:p w14:paraId="73B9E2A5" w14:textId="77777777" w:rsidR="00E54A19" w:rsidRDefault="00E54A19" w:rsidP="005D46B2">
      <w:pPr>
        <w:rPr>
          <w:rStyle w:val="DebateUnderline"/>
          <w:rFonts w:ascii="Times New Roman" w:hAnsi="Times New Roman" w:cs="Times New Roman"/>
        </w:rPr>
      </w:pPr>
    </w:p>
    <w:p w14:paraId="6BF8160D" w14:textId="77777777" w:rsidR="005D46B2" w:rsidRPr="00755115" w:rsidRDefault="005D46B2" w:rsidP="00E54A19">
      <w:pPr>
        <w:pStyle w:val="Cards"/>
        <w:rPr>
          <w:rStyle w:val="DebateUnderline"/>
        </w:rPr>
      </w:pPr>
      <w:r w:rsidRPr="00755115">
        <w:rPr>
          <w:rStyle w:val="DebateUnderline"/>
        </w:rPr>
        <w:t>When goods are not allowed to cross borders, soldiers will</w:t>
      </w:r>
      <w:r w:rsidRPr="00755115">
        <w:t>." --Frederic Bastiat</w:t>
      </w:r>
      <w:r w:rsidRPr="00755115">
        <w:rPr>
          <w:sz w:val="12"/>
        </w:rPr>
        <w:t xml:space="preserve">  </w:t>
      </w:r>
      <w:r w:rsidRPr="00755115">
        <w:t>How soon we forget. For nearly all of recorded history before 1945</w:t>
      </w:r>
      <w:r w:rsidRPr="00755115">
        <w:rPr>
          <w:rStyle w:val="DebateUnderline"/>
        </w:rPr>
        <w:t>, Europe,</w:t>
      </w:r>
      <w:r w:rsidRPr="00755115">
        <w:t xml:space="preserve"> today a peaceful and prosperous region linked by high-speed trains and ridiculously low airfares, </w:t>
      </w:r>
      <w:r w:rsidRPr="00755115">
        <w:rPr>
          <w:rStyle w:val="DebateUnderline"/>
        </w:rPr>
        <w:t>was riven by nearly continuous major conflicts. In the Second World War's aftermath, it was crystal clear</w:t>
      </w:r>
      <w:r w:rsidRPr="00755115">
        <w:t xml:space="preserve"> to military, political, and diplomatic leaders on both sides of the Atlantic that </w:t>
      </w:r>
      <w:r w:rsidRPr="00755115">
        <w:rPr>
          <w:rStyle w:val="DebateUnderline"/>
        </w:rPr>
        <w:t>the trade protectionism of the previous several decades in no small measure contributed to that catastrophe</w:t>
      </w:r>
      <w:r w:rsidRPr="00755115">
        <w:t>.</w:t>
      </w:r>
      <w:r w:rsidRPr="00755115">
        <w:rPr>
          <w:sz w:val="12"/>
        </w:rPr>
        <w:t xml:space="preserve">  </w:t>
      </w:r>
      <w:r w:rsidRPr="00755115">
        <w:t>The U.S. State Department said, in effect, "never again" and drew up a blueprint for the new world trade order, Proposals for the Expansion of World Trade and Employment, which soon gave rise to the GATT and the beginnings of the EU. The arrangement succeeded beyond its wildest expectations and ushered in an era of unparalleled global peace and prosperity.</w:t>
      </w:r>
      <w:r w:rsidRPr="00755115">
        <w:rPr>
          <w:sz w:val="12"/>
        </w:rPr>
        <w:t xml:space="preserve">  </w:t>
      </w:r>
      <w:r w:rsidRPr="00755115">
        <w:t xml:space="preserve">By 1945, </w:t>
      </w:r>
      <w:r w:rsidRPr="00755115">
        <w:rPr>
          <w:rStyle w:val="DebateUnderline"/>
        </w:rPr>
        <w:t>the link between trade conflict and armed conflict</w:t>
      </w:r>
      <w:r w:rsidRPr="00755115">
        <w:t xml:space="preserve"> had become blindingly obvious. This </w:t>
      </w:r>
      <w:r w:rsidRPr="00755115">
        <w:rPr>
          <w:rStyle w:val="DebateUnderline"/>
        </w:rPr>
        <w:t>was nothing new</w:t>
      </w:r>
      <w:r w:rsidRPr="00755115">
        <w:t>, of course. The Peloponnesian War saw its genesis in Athens' dependence on the grain from what is now the Ukraine, which necessitated control of the narrow passages between the Aegean and Black Seas by the Athenian Empire.</w:t>
      </w:r>
      <w:r w:rsidRPr="00755115">
        <w:rPr>
          <w:sz w:val="12"/>
        </w:rPr>
        <w:t xml:space="preserve">  </w:t>
      </w:r>
      <w:r w:rsidRPr="00755115">
        <w:t>In the early seventeenth century Holland and Portugal fought a remarkable world-wide conflict over the trade in slaves, spices, and sugar. Later in the seventeenth and eighteenth centuries, Britain and Holland fought no less than four wars, sparked largely by British protectionist legislation--the Navigation Acts.</w:t>
      </w:r>
      <w:r w:rsidRPr="00755115">
        <w:rPr>
          <w:sz w:val="12"/>
        </w:rPr>
        <w:t xml:space="preserve">  </w:t>
      </w:r>
      <w:r w:rsidRPr="00755115">
        <w:t>Southern anger over northern protectionism contributed to the outbreak of the Civil War nearly as much as did slavery. Those who doubt this would do well to consider that just thirty years before, the two sides nearly went to war over the Nullification Crisis of 1833, which was itself directly precipitated by the tariff acts of 1828 and 1832.</w:t>
      </w:r>
      <w:r w:rsidRPr="00755115">
        <w:rPr>
          <w:sz w:val="12"/>
        </w:rPr>
        <w:t xml:space="preserve">  </w:t>
      </w:r>
      <w:r w:rsidRPr="00755115">
        <w:t>Mr. Fletcher tries his best to ignore this historical inevitability of retaliation to tariff increases; he asserts that since our trading partners, particularly those in Asia, run persistently high trade surpluses vis-a-vis the U.S., they would not dare retaliate.</w:t>
      </w:r>
      <w:r w:rsidRPr="00755115">
        <w:rPr>
          <w:sz w:val="12"/>
        </w:rPr>
        <w:t xml:space="preserve">  </w:t>
      </w:r>
      <w:r w:rsidRPr="00755115">
        <w:t>There are at least three things wrong with this argument. First, in the past, it hasn't worked. During the 1930s, for example, all nations, including those running trade surpluses, pushed up their tariff rates. Second, it ignores one of the prime lessons of human history: winners often do not remember, while losers never forget</w:t>
      </w:r>
      <w:r w:rsidRPr="00755115">
        <w:rPr>
          <w:rStyle w:val="DebateUnderline"/>
        </w:rPr>
        <w:t>. Centuries of humiliation by the West have scarred the national psyches of both China and India, and serious misunderstandings can easily ensue.</w:t>
      </w:r>
      <w:r w:rsidRPr="00755115">
        <w:t xml:space="preserve"> Who controls the Strait of Malacca, through which flows China's oil supply and European trade? The U.S. Navy.</w:t>
      </w:r>
      <w:r w:rsidRPr="00755115">
        <w:rPr>
          <w:sz w:val="12"/>
        </w:rPr>
        <w:t xml:space="preserve">  </w:t>
      </w:r>
      <w:r w:rsidRPr="00755115">
        <w:t>Last, Mr. Fletcher believes that our politicians can fairly dispense protection broadly across the economy by means of a "flat tariff." Good luck with that</w:t>
      </w:r>
      <w:r w:rsidRPr="00755115">
        <w:rPr>
          <w:rStyle w:val="DebateUnderline"/>
        </w:rPr>
        <w:t>: U.S. trade preferences always have, and always will, go disproportionately to the prosperous and well connected.</w:t>
      </w:r>
      <w:r w:rsidRPr="00755115">
        <w:t xml:space="preserve"> Exhibit A: the obscene sugar subsidies and trade preferences meted out for decades to the wealthy and powerful Fanjul brothers.</w:t>
      </w:r>
      <w:r w:rsidRPr="00755115">
        <w:rPr>
          <w:sz w:val="12"/>
        </w:rPr>
        <w:t xml:space="preserve">  </w:t>
      </w:r>
      <w:r w:rsidRPr="00755115">
        <w:t xml:space="preserve">Do not be misled by those whose naive belief in the rational self-interest of others will prevent any significant protectionist actions by the United States. The events of August 1914 demonstrated just how seriously awry the "rational self-interest" of nations can go, </w:t>
      </w:r>
      <w:r w:rsidRPr="00755115">
        <w:rPr>
          <w:rStyle w:val="DebateUnderline"/>
        </w:rPr>
        <w:t>and the Cold War taught us the impossibility of containing even the smallest of nuclear exchanges</w:t>
      </w:r>
      <w:r w:rsidRPr="00755115">
        <w:t xml:space="preserve">. So too has history repeatedly shown that </w:t>
      </w:r>
      <w:r w:rsidRPr="00755115">
        <w:rPr>
          <w:rStyle w:val="DebateUnderline"/>
        </w:rPr>
        <w:t xml:space="preserve">even small tariff increases often lead to trade wars, and that trade wars can end in Armageddon. </w:t>
      </w:r>
    </w:p>
    <w:p w14:paraId="2772EC48" w14:textId="77777777" w:rsidR="005D46B2" w:rsidRPr="00755115" w:rsidRDefault="005D46B2" w:rsidP="005D46B2">
      <w:pPr>
        <w:pStyle w:val="Nothing"/>
      </w:pPr>
    </w:p>
    <w:p w14:paraId="11C9F043" w14:textId="77777777" w:rsidR="0017497F" w:rsidRPr="00755115" w:rsidRDefault="0017497F" w:rsidP="0017497F">
      <w:pPr>
        <w:pStyle w:val="Nothing"/>
      </w:pPr>
    </w:p>
    <w:p w14:paraId="0B12F2EA" w14:textId="6305CB05" w:rsidR="0017497F" w:rsidRPr="00755115" w:rsidRDefault="0017497F" w:rsidP="0017497F">
      <w:pPr>
        <w:pStyle w:val="BlockHeadings"/>
      </w:pPr>
      <w:r w:rsidRPr="00755115">
        <w:t>Localization Bad – Protectionism Ext</w:t>
      </w:r>
    </w:p>
    <w:p w14:paraId="45D3A24A" w14:textId="77777777" w:rsidR="0017497F" w:rsidRPr="00755115" w:rsidRDefault="0017497F" w:rsidP="0017497F">
      <w:pPr>
        <w:pStyle w:val="Nothing"/>
      </w:pPr>
    </w:p>
    <w:p w14:paraId="29870C3E" w14:textId="3CED5E0C" w:rsidR="0017497F" w:rsidRPr="00755115" w:rsidRDefault="0017497F" w:rsidP="00755115">
      <w:pPr>
        <w:pStyle w:val="Tags"/>
      </w:pPr>
      <w:r w:rsidRPr="00755115">
        <w:t>New infrastructure requirements undermines global trade</w:t>
      </w:r>
    </w:p>
    <w:p w14:paraId="722BF4B0" w14:textId="77777777" w:rsidR="0017497F" w:rsidRPr="00755115" w:rsidRDefault="0017497F" w:rsidP="0017497F">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1B56FA1A" w14:textId="77777777" w:rsidR="0017497F" w:rsidRPr="00755115" w:rsidRDefault="0017497F" w:rsidP="0017497F">
      <w:pPr>
        <w:pStyle w:val="Nothing"/>
      </w:pPr>
      <w:r w:rsidRPr="00755115">
        <w:t>Anupam Chander and Uyên P. Lê, DATA NATIONALISM, EMORY LAW JOURNAL, Vol. 64:677, http://law.emory.edu/elj/_documents/volumes/64/3/articles/chander-le.pdf)</w:t>
      </w:r>
    </w:p>
    <w:p w14:paraId="72C57C27" w14:textId="77777777" w:rsidR="0017497F" w:rsidRPr="00755115" w:rsidRDefault="0017497F" w:rsidP="0017497F">
      <w:pPr>
        <w:pStyle w:val="Nothing"/>
      </w:pPr>
    </w:p>
    <w:p w14:paraId="1D38D3AA" w14:textId="77777777" w:rsidR="0017497F" w:rsidRPr="00755115" w:rsidRDefault="0017497F" w:rsidP="0017497F">
      <w:pPr>
        <w:pStyle w:val="Cards"/>
      </w:pPr>
      <w:r w:rsidRPr="00755115">
        <w:t xml:space="preserve">Imagine an Internet where data must stop at national borders, examined to see whether it is allowed to leave the country and possibly taxed when it does. While this may sound fanciful, this is precisely the impact of various measures undertaken or planned by many nations to curtail the flow of data outside their borders. Countries around the world are in the process of creating Checkpoint Charlies—not just for highly secret national security data but for ordinary data about citizens. The very nature of the World Wide Web is at stake. We will show how countries across the world have implemented or have planned dramatic steps to curtail the flow of information outside their borders. By creating national barriers to data, data localization measures break up the World Wide Web, which was designed to share information across the globe.4 The Internet is a global network based on a protocol for interconnecting computers without regard for national borders. Information is routed across this network through decisions made autonomously and automatically at local routers, which choose paths based largely on efficiency, unaware of political borders.5 </w:t>
      </w:r>
    </w:p>
    <w:p w14:paraId="281CDF06" w14:textId="77777777" w:rsidR="0017497F" w:rsidRPr="00755115" w:rsidRDefault="0017497F" w:rsidP="0017497F">
      <w:pPr>
        <w:pStyle w:val="Cards"/>
      </w:pPr>
      <w:r w:rsidRPr="00755115">
        <w:t xml:space="preserve">  Thus, the services built on the Internet, from email to the World Wide Web, pay little heed to national borders. Services such as cloud computing exemplify this, making the physical locations for the storage and processing of their data largely invisible to users. </w:t>
      </w:r>
      <w:r w:rsidRPr="00755115">
        <w:rPr>
          <w:rStyle w:val="DebateUnderline"/>
        </w:rPr>
        <w:t xml:space="preserve">Data localization </w:t>
      </w:r>
      <w:r w:rsidRPr="00755115">
        <w:t xml:space="preserve">would dramatically alter this fundamental architecture of the Internet. Such a change </w:t>
      </w:r>
      <w:r w:rsidRPr="00755115">
        <w:rPr>
          <w:rStyle w:val="DebateUnderline"/>
        </w:rPr>
        <w:t xml:space="preserve">poses a </w:t>
      </w:r>
      <w:r w:rsidRPr="00755115">
        <w:rPr>
          <w:rStyle w:val="DebateUnderline"/>
          <w:b/>
        </w:rPr>
        <w:t>mortal threat</w:t>
      </w:r>
      <w:r w:rsidRPr="00755115">
        <w:rPr>
          <w:rStyle w:val="DebateUnderline"/>
        </w:rPr>
        <w:t xml:space="preserve"> to</w:t>
      </w:r>
      <w:r w:rsidRPr="00755115">
        <w:t xml:space="preserve"> the new kind of </w:t>
      </w:r>
      <w:r w:rsidRPr="00755115">
        <w:rPr>
          <w:rStyle w:val="DebateUnderline"/>
        </w:rPr>
        <w:t>international trade</w:t>
      </w:r>
      <w:r w:rsidRPr="00755115">
        <w:t xml:space="preserve"> made possible by the Internet—information services such as those supplied by Bangalore or Silicon Valley.6 </w:t>
      </w:r>
    </w:p>
    <w:p w14:paraId="76A4C0D8" w14:textId="77777777" w:rsidR="0017497F" w:rsidRPr="00755115" w:rsidRDefault="0017497F" w:rsidP="0017497F">
      <w:pPr>
        <w:pStyle w:val="Cards"/>
      </w:pPr>
      <w:r w:rsidRPr="00755115">
        <w:t xml:space="preserve"> Barriers of distance or immigration restrictions had long kept such services confined within national borders. But the new services of the Electronic Silk Road often depend on processing information about the user, information that crosses borders from the user’s country to the service provider’s country. </w:t>
      </w:r>
      <w:r w:rsidRPr="00755115">
        <w:rPr>
          <w:rStyle w:val="DebateUnderline"/>
        </w:rPr>
        <w:t>Data localization would thus require the information service provider to build out a physical, local infrastructure in every jurisdiction in which it operates</w:t>
      </w:r>
      <w:r w:rsidRPr="00755115">
        <w:t xml:space="preserve">, increasing costs and other burdens enormously for both providers and consumers and rendering many of such global services impossible. While others have observed some of the hazards of data localization, especially for American companies,7  this Article offers three major advances over earlier work in the area. First, while the earlier analyses have referred to a data localization measure in a country in the most general of terms, our Article provides a detailed legal description of localization measures. Second, by examining a variety of key countries around the world, the study allows us to see the forms in which data localization is emerging and the justifications offered for such measures in both liberal and illiberal states. Third, the Article works to comprehensively refute the various arguments for data localization offered around the world, showing that data localization measures are in fact likely to undermine security, privacy, economic development, and innovation where adopted. </w:t>
      </w:r>
    </w:p>
    <w:p w14:paraId="704A6C5C" w14:textId="77777777" w:rsidR="0017497F" w:rsidRPr="00755115" w:rsidRDefault="0017497F" w:rsidP="0017497F">
      <w:pPr>
        <w:pStyle w:val="Nothing"/>
      </w:pPr>
    </w:p>
    <w:p w14:paraId="3C57AC67" w14:textId="77777777" w:rsidR="008660C4" w:rsidRPr="00755115" w:rsidRDefault="008660C4" w:rsidP="008660C4">
      <w:pPr>
        <w:pStyle w:val="Nothing"/>
      </w:pPr>
    </w:p>
    <w:p w14:paraId="6FF0D46E" w14:textId="4FBF97BF" w:rsidR="004D2FDD" w:rsidRPr="00755115" w:rsidRDefault="004D2FDD" w:rsidP="004D2FDD">
      <w:pPr>
        <w:pStyle w:val="BlockHeadings"/>
      </w:pPr>
      <w:r w:rsidRPr="00755115">
        <w:t>Localization Bad –</w:t>
      </w:r>
      <w:r w:rsidR="00276EF6" w:rsidRPr="00755115">
        <w:t xml:space="preserve"> </w:t>
      </w:r>
      <w:r w:rsidR="00D10AB1">
        <w:t>Big Data Add-</w:t>
      </w:r>
      <w:r w:rsidRPr="00755115">
        <w:t>On</w:t>
      </w:r>
    </w:p>
    <w:p w14:paraId="0512759A" w14:textId="77777777" w:rsidR="004D2FDD" w:rsidRPr="00755115" w:rsidRDefault="004D2FDD" w:rsidP="004D2FDD">
      <w:pPr>
        <w:pStyle w:val="Nothing"/>
      </w:pPr>
    </w:p>
    <w:p w14:paraId="443F3214" w14:textId="5C2A6E34" w:rsidR="00276EF6" w:rsidRPr="00755115" w:rsidRDefault="00276EF6" w:rsidP="00755115">
      <w:pPr>
        <w:pStyle w:val="Tags"/>
      </w:pPr>
      <w:r w:rsidRPr="00755115">
        <w:t>Data localization undermines cloud computing and global big data research</w:t>
      </w:r>
    </w:p>
    <w:p w14:paraId="1E9C7ECE" w14:textId="77777777" w:rsidR="004D2FDD" w:rsidRPr="00755115" w:rsidRDefault="004D2FDD" w:rsidP="004D2FDD">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74B95C6E" w14:textId="77777777" w:rsidR="004D2FDD" w:rsidRPr="00755115" w:rsidRDefault="004D2FDD" w:rsidP="004D2FDD">
      <w:pPr>
        <w:pStyle w:val="Nothing"/>
      </w:pPr>
      <w:r w:rsidRPr="00755115">
        <w:t>Anupam Chander and Uyên P. Lê, DATA NATIONALISM, EMORY LAW JOURNAL, Vol. 64:677, http://law.emory.edu/elj/_documents/volumes/64/3/articles/chander-le.pdf)</w:t>
      </w:r>
    </w:p>
    <w:p w14:paraId="4353C7EC" w14:textId="77777777" w:rsidR="004D2FDD" w:rsidRPr="00755115" w:rsidRDefault="004D2FDD" w:rsidP="008660C4">
      <w:pPr>
        <w:pStyle w:val="Cards"/>
        <w:rPr>
          <w:rStyle w:val="DebateUnderline"/>
        </w:rPr>
      </w:pPr>
    </w:p>
    <w:p w14:paraId="452F2E2F" w14:textId="4D93ABAC" w:rsidR="008660C4" w:rsidRPr="00755115" w:rsidRDefault="008660C4" w:rsidP="008660C4">
      <w:pPr>
        <w:pStyle w:val="Cards"/>
      </w:pPr>
      <w:r w:rsidRPr="00755115">
        <w:rPr>
          <w:rStyle w:val="DebateUnderline"/>
        </w:rPr>
        <w:t>Data localization</w:t>
      </w:r>
      <w:r w:rsidRPr="00755115">
        <w:t xml:space="preserve"> requirements also interfere with the most important trends in computing today. They </w:t>
      </w:r>
      <w:r w:rsidRPr="00755115">
        <w:rPr>
          <w:rStyle w:val="DebateUnderline"/>
        </w:rPr>
        <w:t>limit access to the disruptive technologies of the future</w:t>
      </w:r>
      <w:r w:rsidRPr="00755115">
        <w:t xml:space="preserve">, such as cloud computing, the “Internet of Things,” and data-driven innovations (especially those relying on “big data”). </w:t>
      </w:r>
      <w:r w:rsidRPr="00755115">
        <w:rPr>
          <w:rStyle w:val="DebateUnderline"/>
        </w:rPr>
        <w:t>Data localization sacrifices the innovations made possible by building on top of global Internet platforms based on cloud computing. This is particularly important for entrepreneurs operating in emerging economies</w:t>
      </w:r>
      <w:r w:rsidRPr="00755115">
        <w:t xml:space="preserve">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 </w:t>
      </w:r>
    </w:p>
    <w:p w14:paraId="395A25B9" w14:textId="7A170C33" w:rsidR="008660C4" w:rsidRPr="00755115" w:rsidRDefault="008660C4" w:rsidP="008660C4">
      <w:pPr>
        <w:pStyle w:val="Cards"/>
        <w:rPr>
          <w:sz w:val="10"/>
          <w:szCs w:val="10"/>
        </w:rPr>
      </w:pPr>
      <w:r w:rsidRPr="00755115">
        <w:t xml:space="preserve">Cloud Computing. </w:t>
      </w:r>
      <w:r w:rsidRPr="00755115">
        <w:rPr>
          <w:rStyle w:val="DebateUnderline"/>
        </w:rPr>
        <w:t>Data localization</w:t>
      </w:r>
      <w:r w:rsidRPr="00755115">
        <w:t xml:space="preserve"> requirements </w:t>
      </w:r>
      <w:r w:rsidRPr="00755115">
        <w:rPr>
          <w:rStyle w:val="DebateUnderline"/>
        </w:rPr>
        <w:t xml:space="preserve">will </w:t>
      </w:r>
      <w:r w:rsidRPr="00755115">
        <w:t xml:space="preserve">often </w:t>
      </w:r>
      <w:r w:rsidRPr="00755115">
        <w:rPr>
          <w:rStyle w:val="DebateUnderline"/>
        </w:rPr>
        <w:t>prevent access to global cloud computing</w:t>
      </w:r>
      <w:r w:rsidRPr="00755115">
        <w:t xml:space="preserve"> services. As we have indicated, while governments assume that global services will simply erect local data server farms, such hopes are likely to prove unwarranted. Thus, </w:t>
      </w:r>
      <w:r w:rsidRPr="00755115">
        <w:rPr>
          <w:rStyle w:val="DebateUnderline"/>
        </w:rPr>
        <w:t>local companies will be denied access to the many companies that might help them</w:t>
      </w:r>
      <w:r w:rsidRPr="00755115">
        <w:t xml:space="preserve"> scale up, or to </w:t>
      </w:r>
      <w:r w:rsidRPr="00755115">
        <w:rPr>
          <w:rStyle w:val="DebateUnderline"/>
        </w:rPr>
        <w:t>go global</w:t>
      </w:r>
      <w:r w:rsidRPr="00755115">
        <w:t>.</w:t>
      </w:r>
      <w:r w:rsidRPr="00755115">
        <w:rPr>
          <w:sz w:val="10"/>
          <w:szCs w:val="10"/>
        </w:rPr>
        <w:t xml:space="preserve">247 Many companies around the world are built on top of existing global services. Highly successful companies with Indian origins such as Slideshare and Zoho relied on global services such as Amazon Web Services and Google Apps.248 A Slideshare employee cites the scalability made possible by the use of Amazon’s cloud services, noting, “Sometimes I need 100 servers, sometimes I only need 10.”249 A company like Zoho can use Google Apps, while at the same time competing with Google in higher value-added services.250 Accessing such global services thus allows a small company to maintain a global presence without having to deploy the vast infrastructure that would be necessary to scale as needed. </w:t>
      </w:r>
    </w:p>
    <w:p w14:paraId="5265EAF2" w14:textId="26D8286D" w:rsidR="008660C4" w:rsidRPr="00755115" w:rsidRDefault="008660C4" w:rsidP="008660C4">
      <w:pPr>
        <w:pStyle w:val="Cards"/>
        <w:rPr>
          <w:sz w:val="10"/>
          <w:szCs w:val="10"/>
        </w:rPr>
      </w:pPr>
      <w:r w:rsidRPr="00755115">
        <w:rPr>
          <w:sz w:val="10"/>
          <w:szCs w:val="10"/>
        </w:rPr>
        <w:t xml:space="preserve">The Internet of Things. As the world shifts to Internet-connected devices, data localization will require data flows to be staunched at national borders, requiring expensive and cumbersome national infrastructures for such devices. This erodes the promise of the Internet of Things—where everyday objects and our physical surroundings are Internet-enabled and connected—for both consumers and businesses. Consumer devices include wearable technologies that “measure some sort of detail about you, and log it.”251 Devices such as Sony’s Smartband allied with a Lifelog application to track and analyze both physical movements and social interactions252 or the Fitbit253 device from an innovative start-up suggest the revolutionary possibilities for both large and small manufacturers. The connected home and wearable computing devices are becoming increasingly important consumer items.254 A heart monitoring system collects data from patients and physicians around the world and uses the anonymized data to advance cardiac care.255 Such devices collect data for analysis typically on the company’s own or outsourced computer servers, which could be located anywhere across the world. Over this coming decade, the Internet of Things is estimated to generate $14.4 trillion in value that is “up for grabs” for global enterprises.256 Companies are also adding Internet sensors not just to consumer products but to their own equipment and facilities around the world through RFID tags or through other devices. The oil industry has embraced what has come to be known as the “digital oil field,” where real-time data is collected and analyzed remotely.257 While data about oil flows would hardly constitute personal information, such data might be controlled under laws protecting sensitive national security information. The Internet of Things shows the risks of data localization for consumers, who may be denied access to many of the best services the world has to offer. It also shows the risk of data localization for companies seeking to better monitor their systems around the world. </w:t>
      </w:r>
    </w:p>
    <w:p w14:paraId="74F4DAE8" w14:textId="77777777" w:rsidR="008660C4" w:rsidRPr="00755115" w:rsidRDefault="008660C4" w:rsidP="008660C4">
      <w:pPr>
        <w:pStyle w:val="Cards"/>
      </w:pPr>
      <w:r w:rsidRPr="00755115">
        <w:rPr>
          <w:sz w:val="10"/>
          <w:szCs w:val="10"/>
        </w:rPr>
        <w:t xml:space="preserve">Data Driven Innovation (Big Data). Many analysts believe that </w:t>
      </w:r>
      <w:r w:rsidRPr="00755115">
        <w:rPr>
          <w:rStyle w:val="DebateUnderline"/>
        </w:rPr>
        <w:t xml:space="preserve">data-driven innovations will be </w:t>
      </w:r>
      <w:r w:rsidRPr="00755115">
        <w:rPr>
          <w:rStyle w:val="DebateUnderline"/>
          <w:b/>
        </w:rPr>
        <w:t>a key basis</w:t>
      </w:r>
      <w:r w:rsidRPr="00755115">
        <w:rPr>
          <w:rStyle w:val="DebateUnderline"/>
        </w:rPr>
        <w:t xml:space="preserve"> of competition, innovation, and productivity</w:t>
      </w:r>
      <w:r w:rsidRPr="00755115">
        <w:t xml:space="preserve"> in the years to come, though many note the importance of protecting privacy in the process of assembling ever-larger databases.258 McKinsey even reclassifies data as a new kind of factor of production for the Information Age.259 </w:t>
      </w:r>
      <w:r w:rsidRPr="00755115">
        <w:rPr>
          <w:rStyle w:val="DebateUnderline"/>
        </w:rPr>
        <w:t>Data localization threatens big data</w:t>
      </w:r>
      <w:r w:rsidRPr="00755115">
        <w:t xml:space="preserve"> in at least two ways. First, </w:t>
      </w:r>
      <w:r w:rsidRPr="00755115">
        <w:rPr>
          <w:rStyle w:val="DebateUnderline"/>
        </w:rPr>
        <w:t>by limiting data aggregation by country, it increases costs and adds complexity</w:t>
      </w:r>
      <w:r w:rsidRPr="00755115">
        <w:t xml:space="preserve"> to the collection and maintenance of data. Second, data localization </w:t>
      </w:r>
      <w:r w:rsidRPr="00755115">
        <w:rPr>
          <w:rStyle w:val="DebateUnderline"/>
        </w:rPr>
        <w:t>requirements can reduce the size of potential data sets, eroding the informational value that can be gained by cross-jurisdictional studies</w:t>
      </w:r>
      <w:r w:rsidRPr="00755115">
        <w:t xml:space="preserve">. </w:t>
      </w:r>
      <w:r w:rsidRPr="00755115">
        <w:rPr>
          <w:rStyle w:val="DebateUnderline"/>
        </w:rPr>
        <w:t>Large-scale, global experiments technically possible through big data analytics</w:t>
      </w:r>
      <w:r w:rsidRPr="00755115">
        <w:t xml:space="preserve">, especially on the web, </w:t>
      </w:r>
      <w:r w:rsidRPr="00755115">
        <w:rPr>
          <w:rStyle w:val="DebateUnderline"/>
        </w:rPr>
        <w:t>may have to give way to narrower, localized studies</w:t>
      </w:r>
      <w:r w:rsidRPr="00755115">
        <w:t xml:space="preserve">. Perhaps anonymization will suffice to comport with data localization laws and thus still permit cross-border data flow, but this will depend on the specifics of the law. </w:t>
      </w:r>
    </w:p>
    <w:p w14:paraId="62D2AE5C" w14:textId="77777777" w:rsidR="00276EF6" w:rsidRPr="00755115" w:rsidRDefault="00276EF6" w:rsidP="00276EF6">
      <w:pPr>
        <w:pStyle w:val="Nothing"/>
      </w:pPr>
    </w:p>
    <w:p w14:paraId="5E01780D" w14:textId="6297EDCF" w:rsidR="00276EF6" w:rsidRPr="00755115" w:rsidRDefault="00276EF6" w:rsidP="00755115">
      <w:pPr>
        <w:pStyle w:val="Tags"/>
      </w:pPr>
      <w:r w:rsidRPr="00755115">
        <w:t>That’s key to avoid multiple scenarios for extinction</w:t>
      </w:r>
    </w:p>
    <w:p w14:paraId="79676E60" w14:textId="67179E3D" w:rsidR="00276EF6" w:rsidRPr="00755115" w:rsidRDefault="00276EF6" w:rsidP="00276EF6">
      <w:pPr>
        <w:pStyle w:val="Nothing"/>
      </w:pPr>
      <w:r w:rsidRPr="00755115">
        <w:rPr>
          <w:rStyle w:val="Author-Date"/>
        </w:rPr>
        <w:t xml:space="preserve">Eagleman 10 </w:t>
      </w:r>
      <w:r w:rsidRPr="00755115">
        <w:t xml:space="preserve">(David Eagleman is a  neuroscientist at Baylor College of Medicine, where he directs the Laboratory for Perception and Action and the Initiative on Neuroscience and Law and author of Sum (Canongate). Nov. 9, 2010, “ Six ways the internet will save civilization,” </w:t>
      </w:r>
      <w:hyperlink r:id="rId13" w:history="1">
        <w:r w:rsidRPr="00755115">
          <w:t>http://www.wired.co.uk/magazine/archive/2010/12/start/apocalypse-no</w:t>
        </w:r>
      </w:hyperlink>
      <w:r w:rsidRPr="00755115">
        <w:t>)</w:t>
      </w:r>
    </w:p>
    <w:p w14:paraId="1002490C" w14:textId="77777777" w:rsidR="00276EF6" w:rsidRPr="00755115" w:rsidRDefault="00276EF6" w:rsidP="00276EF6">
      <w:pPr>
        <w:rPr>
          <w:rFonts w:ascii="Times New Roman" w:hAnsi="Times New Roman" w:cs="Times New Roman"/>
        </w:rPr>
      </w:pPr>
    </w:p>
    <w:p w14:paraId="42B901B0" w14:textId="77777777" w:rsidR="00276EF6" w:rsidRPr="00755115" w:rsidRDefault="00276EF6" w:rsidP="004042BB">
      <w:pPr>
        <w:pStyle w:val="Cards"/>
        <w:rPr>
          <w:rFonts w:eastAsia="Cambria"/>
          <w:sz w:val="16"/>
        </w:rPr>
      </w:pPr>
      <w:r w:rsidRPr="00755115">
        <w:rPr>
          <w:rFonts w:eastAsia="Cambria"/>
          <w:sz w:val="16"/>
        </w:rPr>
        <w:t xml:space="preserve">Many </w:t>
      </w:r>
      <w:r w:rsidRPr="004042BB">
        <w:rPr>
          <w:rStyle w:val="DebateUnderline"/>
          <w:rFonts w:eastAsia="Cambria"/>
        </w:rPr>
        <w:t xml:space="preserve">great </w:t>
      </w:r>
      <w:r w:rsidRPr="004042BB">
        <w:rPr>
          <w:rStyle w:val="DebateUnderline"/>
          <w:rFonts w:eastAsia="Cambria"/>
          <w:highlight w:val="yellow"/>
        </w:rPr>
        <w:t>civilisations have fallen</w:t>
      </w:r>
      <w:r w:rsidRPr="00755115">
        <w:rPr>
          <w:rFonts w:eastAsia="Cambria"/>
          <w:sz w:val="16"/>
        </w:rPr>
        <w:t xml:space="preserve">, leaving nothing but cracked ruins and scattered genetics. Usually this results </w:t>
      </w:r>
      <w:r w:rsidRPr="004042BB">
        <w:rPr>
          <w:rStyle w:val="DebateUnderline"/>
          <w:rFonts w:eastAsia="Cambria"/>
          <w:highlight w:val="yellow"/>
        </w:rPr>
        <w:t xml:space="preserve">from: </w:t>
      </w:r>
      <w:r w:rsidRPr="00755115">
        <w:rPr>
          <w:rStyle w:val="DebateUnderline"/>
          <w:b/>
          <w:highlight w:val="yellow"/>
        </w:rPr>
        <w:t>natural disasters, resource depletion, economic meltdown, disease, poor information flow and corruption</w:t>
      </w:r>
      <w:r w:rsidRPr="00755115">
        <w:rPr>
          <w:rFonts w:eastAsia="Cambria"/>
          <w:sz w:val="16"/>
          <w:highlight w:val="yellow"/>
        </w:rPr>
        <w:t>.</w:t>
      </w:r>
      <w:r w:rsidRPr="00755115">
        <w:rPr>
          <w:rFonts w:eastAsia="Cambria"/>
          <w:sz w:val="16"/>
        </w:rPr>
        <w:t xml:space="preserve"> But we’re luckier than our predecessors because </w:t>
      </w:r>
      <w:r w:rsidRPr="004042BB">
        <w:rPr>
          <w:rStyle w:val="DebateUnderline"/>
          <w:rFonts w:eastAsia="Cambria"/>
        </w:rPr>
        <w:t>we command a technology that no one else possessed: a rapid communication network that finds its highest expression in the interne</w:t>
      </w:r>
      <w:r w:rsidRPr="00755115">
        <w:rPr>
          <w:rFonts w:eastAsia="Cambria"/>
          <w:sz w:val="16"/>
        </w:rPr>
        <w:t xml:space="preserve">t. I propose that there are six ways in which </w:t>
      </w:r>
      <w:r w:rsidRPr="004042BB">
        <w:rPr>
          <w:rStyle w:val="DebateUnderline"/>
          <w:rFonts w:eastAsia="Cambria"/>
          <w:highlight w:val="yellow"/>
        </w:rPr>
        <w:t xml:space="preserve">the net has vastly reduced the threat of </w:t>
      </w:r>
      <w:r w:rsidRPr="00755115">
        <w:rPr>
          <w:rStyle w:val="DebateUnderline"/>
          <w:b/>
          <w:highlight w:val="yellow"/>
        </w:rPr>
        <w:t>societal collapse</w:t>
      </w:r>
      <w:r w:rsidRPr="004042BB">
        <w:rPr>
          <w:rStyle w:val="DebateUnderline"/>
          <w:rFonts w:eastAsia="Cambria"/>
          <w:highlight w:val="yellow"/>
        </w:rPr>
        <w:t>.</w:t>
      </w:r>
      <w:r w:rsidRPr="00755115">
        <w:rPr>
          <w:rStyle w:val="DebateUnderline"/>
          <w:b/>
        </w:rPr>
        <w:t xml:space="preserve"> </w:t>
      </w:r>
      <w:r w:rsidRPr="00755115">
        <w:rPr>
          <w:rStyle w:val="DebateUnderline"/>
          <w:b/>
          <w:highlight w:val="yellow"/>
        </w:rPr>
        <w:t>Epidemics</w:t>
      </w:r>
      <w:r w:rsidRPr="004042BB">
        <w:rPr>
          <w:rStyle w:val="DebateUnderline"/>
          <w:rFonts w:eastAsia="Cambria"/>
          <w:highlight w:val="yellow"/>
        </w:rPr>
        <w:t xml:space="preserve"> can be deflected</w:t>
      </w:r>
      <w:r w:rsidRPr="004042BB">
        <w:rPr>
          <w:rStyle w:val="DebateUnderline"/>
          <w:rFonts w:eastAsia="Cambria"/>
        </w:rPr>
        <w:t xml:space="preserve"> by telepresence</w:t>
      </w:r>
      <w:r w:rsidRPr="00755115">
        <w:rPr>
          <w:rFonts w:eastAsia="Cambria"/>
          <w:sz w:val="16"/>
        </w:rPr>
        <w:t xml:space="preserve"> One of our more dire prospects for collapse is an infectious-disease epidemic</w:t>
      </w:r>
      <w:r w:rsidRPr="004042BB">
        <w:rPr>
          <w:rStyle w:val="DebateUnderline"/>
          <w:rFonts w:eastAsia="Cambria"/>
        </w:rPr>
        <w:t>. Viral and bacterial epidemics precipitated the fall of t</w:t>
      </w:r>
      <w:r w:rsidRPr="00755115">
        <w:rPr>
          <w:rFonts w:eastAsia="Cambria"/>
          <w:sz w:val="16"/>
        </w:rPr>
        <w:t xml:space="preserve">he Golden Age of </w:t>
      </w:r>
      <w:r w:rsidRPr="004042BB">
        <w:rPr>
          <w:rStyle w:val="DebateUnderline"/>
          <w:rFonts w:eastAsia="Cambria"/>
        </w:rPr>
        <w:t>Athens,</w:t>
      </w:r>
      <w:r w:rsidRPr="00755115">
        <w:rPr>
          <w:rFonts w:eastAsia="Cambria"/>
          <w:sz w:val="16"/>
        </w:rPr>
        <w:t xml:space="preserve"> the Roman Empire and most of the empires of the Native Americans. </w:t>
      </w:r>
      <w:r w:rsidRPr="004042BB">
        <w:rPr>
          <w:rStyle w:val="DebateUnderline"/>
          <w:rFonts w:eastAsia="Cambria"/>
          <w:highlight w:val="yellow"/>
        </w:rPr>
        <w:t xml:space="preserve">The internet can be our </w:t>
      </w:r>
      <w:r w:rsidRPr="00755115">
        <w:rPr>
          <w:rStyle w:val="DebateUnderline"/>
          <w:b/>
          <w:highlight w:val="yellow"/>
        </w:rPr>
        <w:t>key to survival</w:t>
      </w:r>
      <w:r w:rsidRPr="004042BB">
        <w:rPr>
          <w:rStyle w:val="DebateUnderline"/>
          <w:rFonts w:eastAsia="Cambria"/>
        </w:rPr>
        <w:t xml:space="preserve"> because </w:t>
      </w:r>
      <w:r w:rsidRPr="004042BB">
        <w:rPr>
          <w:rStyle w:val="DebateUnderline"/>
          <w:rFonts w:eastAsia="Cambria"/>
          <w:highlight w:val="yellow"/>
        </w:rPr>
        <w:t>the ability to work telepresently can inhibit microbial transmission</w:t>
      </w:r>
      <w:r w:rsidRPr="004042BB">
        <w:rPr>
          <w:rStyle w:val="DebateUnderline"/>
          <w:rFonts w:eastAsia="Cambria"/>
        </w:rPr>
        <w:t xml:space="preserve"> by reducing human-to-human contact</w:t>
      </w:r>
      <w:r w:rsidRPr="00755115">
        <w:rPr>
          <w:rFonts w:eastAsia="Cambria"/>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4042BB">
        <w:rPr>
          <w:rStyle w:val="DebateUnderline"/>
          <w:rFonts w:eastAsia="Cambria"/>
        </w:rPr>
        <w:t xml:space="preserve">If we are well prepared </w:t>
      </w:r>
      <w:r w:rsidRPr="004042BB">
        <w:rPr>
          <w:rStyle w:val="DebateUnderline"/>
          <w:rFonts w:eastAsia="Cambria"/>
          <w:highlight w:val="yellow"/>
        </w:rPr>
        <w:t>when an epidemic arrives,</w:t>
      </w:r>
      <w:r w:rsidRPr="004042BB">
        <w:rPr>
          <w:rStyle w:val="DebateUnderline"/>
          <w:rFonts w:eastAsia="Cambria"/>
        </w:rPr>
        <w:t xml:space="preserve"> we can fluidly shift into a self-quarantined society</w:t>
      </w:r>
      <w:r w:rsidRPr="00755115">
        <w:rPr>
          <w:rFonts w:eastAsia="Cambria"/>
          <w:sz w:val="16"/>
        </w:rPr>
        <w:t xml:space="preserve"> in which microbes fail due to host scarcity. Whatever the social ills of isolation, they are worse for the microbes than for us. </w:t>
      </w:r>
      <w:r w:rsidRPr="004042BB">
        <w:rPr>
          <w:rStyle w:val="DebateUnderline"/>
          <w:rFonts w:eastAsia="Cambria"/>
          <w:highlight w:val="yellow"/>
        </w:rPr>
        <w:t>The internet will predict natural disasters</w:t>
      </w:r>
      <w:r w:rsidRPr="00755115">
        <w:rPr>
          <w:rFonts w:eastAsia="Cambria"/>
          <w:sz w:val="16"/>
        </w:rPr>
        <w:t xml:space="preserve"> </w:t>
      </w:r>
      <w:r w:rsidRPr="004042BB">
        <w:rPr>
          <w:rStyle w:val="DebateUnderline"/>
          <w:rFonts w:eastAsia="Cambria"/>
        </w:rPr>
        <w:t>We are witnessing the downfall of slow central control in the media</w:t>
      </w:r>
      <w:r w:rsidRPr="00755115">
        <w:rPr>
          <w:rFonts w:eastAsia="Cambria"/>
          <w:sz w:val="16"/>
        </w:rPr>
        <w:t xml:space="preserve">: news stories are increasingly becoming user-generated nets of up-to-the-minute information. </w:t>
      </w:r>
      <w:r w:rsidRPr="004042BB">
        <w:rPr>
          <w:rStyle w:val="DebateUnderline"/>
          <w:rFonts w:eastAsia="Cambria"/>
        </w:rPr>
        <w:t>During the recent California wildfires,</w:t>
      </w:r>
      <w:r w:rsidRPr="00755115">
        <w:rPr>
          <w:rFonts w:eastAsia="Cambria"/>
          <w:sz w:val="16"/>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4042BB">
        <w:rPr>
          <w:rStyle w:val="DebateUnderline"/>
          <w:rFonts w:eastAsia="Cambria"/>
        </w:rPr>
        <w:t xml:space="preserve">the internet carried news about the fire more quickly and accurately than any news station could. </w:t>
      </w:r>
      <w:r w:rsidRPr="00755115">
        <w:rPr>
          <w:rFonts w:eastAsia="Cambria"/>
          <w:sz w:val="16"/>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4042BB">
        <w:rPr>
          <w:rStyle w:val="DebateUnderline"/>
          <w:rFonts w:eastAsia="Cambria"/>
        </w:rPr>
        <w:t>If the Indian Ocean had the Pacific’s networked tsunami-warning system, South-East Asia would look quite different today</w:t>
      </w:r>
      <w:r w:rsidRPr="00755115">
        <w:rPr>
          <w:rFonts w:eastAsia="Cambria"/>
          <w:sz w:val="16"/>
        </w:rPr>
        <w:t xml:space="preserve">. </w:t>
      </w:r>
      <w:r w:rsidRPr="004042BB">
        <w:rPr>
          <w:rStyle w:val="DebateUnderline"/>
          <w:rFonts w:eastAsia="Cambria"/>
        </w:rPr>
        <w:t xml:space="preserve">Discoveries are retained and shared </w:t>
      </w:r>
      <w:r w:rsidRPr="00755115">
        <w:rPr>
          <w:rFonts w:eastAsia="Cambria"/>
          <w:sz w:val="16"/>
        </w:rPr>
        <w:t xml:space="preserve">Historically, </w:t>
      </w:r>
      <w:r w:rsidRPr="004042BB">
        <w:rPr>
          <w:rStyle w:val="DebateUnderline"/>
          <w:rFonts w:eastAsia="Cambria"/>
          <w:highlight w:val="yellow"/>
        </w:rPr>
        <w:t>critical information has required constant rediscovery</w:t>
      </w:r>
      <w:r w:rsidRPr="00755115">
        <w:rPr>
          <w:rFonts w:eastAsia="Cambria"/>
          <w:sz w:val="16"/>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4042BB">
        <w:rPr>
          <w:rStyle w:val="DebateUnderline"/>
          <w:rFonts w:eastAsia="Cambria"/>
          <w:highlight w:val="yellow"/>
        </w:rPr>
        <w:t>Consider smallpox inoculation</w:t>
      </w:r>
      <w:r w:rsidRPr="00755115">
        <w:rPr>
          <w:rFonts w:eastAsia="Cambria"/>
          <w:sz w:val="16"/>
        </w:rPr>
        <w:t>: this was under way in India, China and Africa centuries before it made its way to Europe</w:t>
      </w:r>
      <w:r w:rsidRPr="004042BB">
        <w:rPr>
          <w:rStyle w:val="DebateUnderline"/>
          <w:rFonts w:eastAsia="Cambria"/>
        </w:rPr>
        <w:t>. By the time the idea reached North America, native civilisations who needed it had already collapsed</w:t>
      </w:r>
      <w:r w:rsidRPr="00755115">
        <w:rPr>
          <w:rFonts w:eastAsia="Cambria"/>
          <w:sz w:val="16"/>
        </w:rPr>
        <w:t xml:space="preserve">. </w:t>
      </w:r>
      <w:r w:rsidRPr="004042BB">
        <w:rPr>
          <w:rStyle w:val="DebateUnderline"/>
          <w:rFonts w:eastAsia="Cambria"/>
        </w:rPr>
        <w:t>The net solved the problem. New discoveries catch on immediately;</w:t>
      </w:r>
      <w:r w:rsidRPr="00755115">
        <w:rPr>
          <w:rFonts w:eastAsia="Cambria"/>
          <w:sz w:val="16"/>
        </w:rPr>
        <w:t xml:space="preserve"> information spreads widely. In this way, societies can optimally ratchet up, using the latest bricks of knowledge in their fortification against risk. </w:t>
      </w:r>
      <w:r w:rsidRPr="004042BB">
        <w:rPr>
          <w:rStyle w:val="DebateUnderline"/>
          <w:rFonts w:eastAsia="Cambria"/>
          <w:highlight w:val="yellow"/>
        </w:rPr>
        <w:t>Tyranny is mitigated</w:t>
      </w:r>
      <w:r w:rsidRPr="00755115">
        <w:rPr>
          <w:rFonts w:eastAsia="Cambria"/>
          <w:sz w:val="16"/>
        </w:rPr>
        <w:t xml:space="preserve"> </w:t>
      </w:r>
      <w:r w:rsidRPr="004042BB">
        <w:rPr>
          <w:rStyle w:val="DebateUnderline"/>
          <w:rFonts w:eastAsia="Cambria"/>
        </w:rPr>
        <w:t>Censorship of ideas</w:t>
      </w:r>
      <w:r w:rsidRPr="00755115">
        <w:rPr>
          <w:rFonts w:eastAsia="Cambria"/>
          <w:sz w:val="16"/>
        </w:rPr>
        <w:t xml:space="preserve"> was a familiar spectre in the last century, with state-approved news outlets ruling the press, airwaves and copying machines </w:t>
      </w:r>
      <w:r w:rsidRPr="004042BB">
        <w:rPr>
          <w:rStyle w:val="DebateUnderline"/>
          <w:rFonts w:eastAsia="Cambria"/>
        </w:rPr>
        <w:t>in the USSR</w:t>
      </w:r>
      <w:r w:rsidRPr="00755115">
        <w:rPr>
          <w:rFonts w:eastAsia="Cambria"/>
          <w:sz w:val="16"/>
        </w:rPr>
        <w:t xml:space="preserve">, Romania, Cuba, China, Iraq </w:t>
      </w:r>
      <w:r w:rsidRPr="004042BB">
        <w:rPr>
          <w:rStyle w:val="DebateUnderline"/>
          <w:rFonts w:eastAsia="Cambria"/>
        </w:rPr>
        <w:t>and elsewhere</w:t>
      </w:r>
      <w:r w:rsidRPr="00755115">
        <w:rPr>
          <w:rFonts w:eastAsia="Cambria"/>
          <w:sz w:val="16"/>
        </w:rPr>
        <w:t xml:space="preserve">. In many cases, such as Lysenko’s agricultural despotism in the USSR, it </w:t>
      </w:r>
      <w:r w:rsidRPr="004042BB">
        <w:rPr>
          <w:rStyle w:val="DebateUnderline"/>
          <w:rFonts w:eastAsia="Cambria"/>
        </w:rPr>
        <w:t>directly contributed to the collapse of the nation</w:t>
      </w:r>
      <w:r w:rsidRPr="00755115">
        <w:rPr>
          <w:rFonts w:eastAsia="Cambria"/>
          <w:sz w:val="16"/>
        </w:rPr>
        <w:t>. Historically</w:t>
      </w:r>
      <w:r w:rsidRPr="004042BB">
        <w:rPr>
          <w:rStyle w:val="DebateUnderline"/>
          <w:rFonts w:eastAsia="Cambria"/>
        </w:rPr>
        <w:t>, a more successful strategy has been to confront free speech with free speech -- and the internet allows this in a natural way.</w:t>
      </w:r>
      <w:r w:rsidRPr="00755115">
        <w:rPr>
          <w:rFonts w:eastAsia="Cambria"/>
          <w:sz w:val="16"/>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4042BB">
        <w:rPr>
          <w:rStyle w:val="DebateUnderline"/>
          <w:rFonts w:eastAsia="Cambria"/>
          <w:highlight w:val="yellow"/>
        </w:rPr>
        <w:t>Human capital is vastly increased</w:t>
      </w:r>
      <w:r w:rsidRPr="00755115">
        <w:rPr>
          <w:rFonts w:eastAsia="Cambria"/>
          <w:sz w:val="16"/>
        </w:rPr>
        <w:t xml:space="preserve"> </w:t>
      </w:r>
      <w:r w:rsidRPr="004042BB">
        <w:rPr>
          <w:rStyle w:val="DebateUnderline"/>
          <w:rFonts w:eastAsia="Cambria"/>
        </w:rPr>
        <w:t>Crowdsourcing brings people together to solve problems.</w:t>
      </w:r>
      <w:r w:rsidRPr="00755115">
        <w:rPr>
          <w:rFonts w:eastAsia="Cambria"/>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4042BB">
        <w:rPr>
          <w:rStyle w:val="DebateUnderline"/>
          <w:rFonts w:eastAsia="Cambria"/>
        </w:rPr>
        <w:t>The net opens the gates education to anyone with a computer</w:t>
      </w:r>
      <w:r w:rsidRPr="00755115">
        <w:rPr>
          <w:rFonts w:eastAsia="Cambria"/>
          <w:sz w:val="16"/>
        </w:rPr>
        <w:t>. A motivated teen anywhere on the planet can walk through the world’s knowledge -- from the webs of Wikipedia to the curriculum of MIT’s OpenCourseWare</w:t>
      </w:r>
      <w:r w:rsidRPr="004042BB">
        <w:rPr>
          <w:rStyle w:val="DebateUnderline"/>
          <w:rFonts w:eastAsia="Cambria"/>
        </w:rPr>
        <w:t xml:space="preserve">. </w:t>
      </w:r>
      <w:r w:rsidRPr="00755115">
        <w:rPr>
          <w:rStyle w:val="DebateUnderline"/>
          <w:b/>
          <w:highlight w:val="yellow"/>
        </w:rPr>
        <w:t>The new human capital will serve us well</w:t>
      </w:r>
      <w:r w:rsidRPr="004042BB">
        <w:rPr>
          <w:rStyle w:val="DebateUnderline"/>
          <w:rFonts w:eastAsia="Cambria"/>
        </w:rPr>
        <w:t xml:space="preserve"> </w:t>
      </w:r>
      <w:r w:rsidRPr="00755115">
        <w:rPr>
          <w:rStyle w:val="DebateUnderline"/>
          <w:b/>
          <w:highlight w:val="yellow"/>
        </w:rPr>
        <w:t>when we confront existential threats</w:t>
      </w:r>
      <w:r w:rsidRPr="004042BB">
        <w:rPr>
          <w:rStyle w:val="DebateUnderline"/>
          <w:rFonts w:eastAsia="Cambria"/>
        </w:rPr>
        <w:t xml:space="preserve"> we’ve never imagined before. </w:t>
      </w:r>
      <w:r w:rsidRPr="004042BB">
        <w:rPr>
          <w:rStyle w:val="DebateUnderline"/>
          <w:rFonts w:eastAsia="Cambria"/>
          <w:highlight w:val="yellow"/>
        </w:rPr>
        <w:t>Energy expenditure is reduced</w:t>
      </w:r>
      <w:r w:rsidRPr="00755115">
        <w:rPr>
          <w:rFonts w:eastAsia="Cambria"/>
          <w:sz w:val="16"/>
        </w:rPr>
        <w:t xml:space="preserve"> Societal collapse can often be understood in terms of an energy budget: </w:t>
      </w:r>
      <w:r w:rsidRPr="004042BB">
        <w:rPr>
          <w:rStyle w:val="DebateUnderline"/>
          <w:rFonts w:eastAsia="Cambria"/>
          <w:highlight w:val="yellow"/>
        </w:rPr>
        <w:t>when energy spend outweighs energy return, collapse ensues</w:t>
      </w:r>
      <w:r w:rsidRPr="00755115">
        <w:rPr>
          <w:rFonts w:eastAsia="Cambria"/>
          <w:sz w:val="16"/>
          <w:highlight w:val="yellow"/>
        </w:rPr>
        <w:t>.</w:t>
      </w:r>
      <w:r w:rsidRPr="00755115">
        <w:rPr>
          <w:rFonts w:eastAsia="Cambria"/>
          <w:sz w:val="16"/>
        </w:rPr>
        <w:t xml:space="preserve"> This has taken the form of deforestation or soil erosion; </w:t>
      </w:r>
      <w:r w:rsidRPr="004042BB">
        <w:rPr>
          <w:rStyle w:val="DebateUnderline"/>
          <w:rFonts w:eastAsia="Cambria"/>
        </w:rPr>
        <w:t xml:space="preserve">currently, the worry involves </w:t>
      </w:r>
      <w:r w:rsidRPr="004042BB">
        <w:rPr>
          <w:rStyle w:val="DebateUnderline"/>
          <w:rFonts w:eastAsia="Cambria"/>
          <w:highlight w:val="yellow"/>
        </w:rPr>
        <w:t>fossil-fuel depletion</w:t>
      </w:r>
      <w:r w:rsidRPr="004042BB">
        <w:rPr>
          <w:rStyle w:val="DebateUnderline"/>
          <w:rFonts w:eastAsia="Cambria"/>
        </w:rPr>
        <w:t xml:space="preserve">. </w:t>
      </w:r>
      <w:r w:rsidRPr="004042BB">
        <w:rPr>
          <w:rStyle w:val="DebateUnderline"/>
          <w:rFonts w:eastAsia="Cambria"/>
          <w:highlight w:val="yellow"/>
        </w:rPr>
        <w:t>The internet addresses</w:t>
      </w:r>
      <w:r w:rsidRPr="004042BB">
        <w:rPr>
          <w:rStyle w:val="DebateUnderline"/>
          <w:rFonts w:eastAsia="Cambria"/>
        </w:rPr>
        <w:t xml:space="preserve"> the </w:t>
      </w:r>
      <w:r w:rsidRPr="004042BB">
        <w:rPr>
          <w:rStyle w:val="DebateUnderline"/>
          <w:rFonts w:eastAsia="Cambria"/>
          <w:highlight w:val="yellow"/>
        </w:rPr>
        <w:t>energy problem with a natural ease</w:t>
      </w:r>
      <w:r w:rsidRPr="00755115">
        <w:rPr>
          <w:rFonts w:eastAsia="Cambria"/>
          <w:sz w:val="16"/>
          <w:highlight w:val="yellow"/>
        </w:rPr>
        <w:t>.</w:t>
      </w:r>
      <w:r w:rsidRPr="00755115">
        <w:rPr>
          <w:rFonts w:eastAsia="Cambria"/>
          <w:sz w:val="16"/>
        </w:rPr>
        <w:t xml:space="preserve"> Consider the massive energy savings inherent in the shift from paper to electrons -- as seen in the transition from the post to email. </w:t>
      </w:r>
      <w:r w:rsidRPr="004042BB">
        <w:rPr>
          <w:rStyle w:val="DebateUnderline"/>
          <w:rFonts w:eastAsia="Cambria"/>
        </w:rPr>
        <w:t>Ecommerce reduces the need to drive long distances to purchase products</w:t>
      </w:r>
      <w:r w:rsidRPr="00755115">
        <w:rPr>
          <w:rFonts w:eastAsia="Cambria"/>
          <w:sz w:val="16"/>
        </w:rPr>
        <w:t xml:space="preserve">. </w:t>
      </w:r>
      <w:r w:rsidRPr="004042BB">
        <w:rPr>
          <w:rStyle w:val="DebateUnderline"/>
          <w:rFonts w:eastAsia="Cambria"/>
        </w:rPr>
        <w:t>Delivery trucks are more eco-friendly</w:t>
      </w:r>
      <w:r w:rsidRPr="00755115">
        <w:rPr>
          <w:rFonts w:eastAsia="Cambria"/>
          <w:sz w:val="16"/>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4042BB">
        <w:rPr>
          <w:rStyle w:val="DebateUnderline"/>
          <w:rFonts w:eastAsia="Cambria"/>
        </w:rPr>
        <w:t xml:space="preserve">The tangle of </w:t>
      </w:r>
      <w:r w:rsidRPr="004042BB">
        <w:rPr>
          <w:rStyle w:val="DebateUnderline"/>
          <w:rFonts w:eastAsia="Cambria"/>
          <w:highlight w:val="yellow"/>
        </w:rPr>
        <w:t>events that triggers societal collapse can be complex</w:t>
      </w:r>
      <w:r w:rsidRPr="00755115">
        <w:rPr>
          <w:rFonts w:eastAsia="Cambria"/>
          <w:sz w:val="16"/>
        </w:rPr>
        <w:t xml:space="preserve">, and there are several threats the net does not address. </w:t>
      </w:r>
      <w:r w:rsidRPr="004042BB">
        <w:rPr>
          <w:rStyle w:val="DebateUnderline"/>
          <w:rFonts w:eastAsia="Cambria"/>
        </w:rPr>
        <w:t xml:space="preserve">But </w:t>
      </w:r>
      <w:r w:rsidRPr="00755115">
        <w:rPr>
          <w:rStyle w:val="DebateUnderline"/>
          <w:b/>
          <w:highlight w:val="yellow"/>
        </w:rPr>
        <w:t>vast, networked communication can be an antidote</w:t>
      </w:r>
      <w:r w:rsidRPr="00755115">
        <w:rPr>
          <w:rStyle w:val="DebateUnderline"/>
          <w:b/>
        </w:rPr>
        <w:t xml:space="preserve"> </w:t>
      </w:r>
      <w:r w:rsidRPr="004042BB">
        <w:rPr>
          <w:rStyle w:val="DebateUnderline"/>
          <w:rFonts w:eastAsia="Cambria"/>
        </w:rPr>
        <w:t>to several of the most deadly diseases threatening civilisation.</w:t>
      </w:r>
      <w:r w:rsidRPr="00755115">
        <w:rPr>
          <w:rFonts w:eastAsia="Cambria"/>
          <w:sz w:val="16"/>
        </w:rPr>
        <w:t xml:space="preserve"> The next time your coworker laments internet addiction, the banality of tweeting or the decline of face-to-face conversation, you may want to suggest that the net may just be the technology that saves us.</w:t>
      </w:r>
    </w:p>
    <w:p w14:paraId="4777E7B9" w14:textId="77777777" w:rsidR="00276EF6" w:rsidRPr="00755115" w:rsidRDefault="00276EF6" w:rsidP="00276EF6">
      <w:pPr>
        <w:pStyle w:val="Nothing"/>
      </w:pPr>
    </w:p>
    <w:p w14:paraId="16B54B91" w14:textId="77777777" w:rsidR="008660C4" w:rsidRPr="00755115" w:rsidRDefault="008660C4" w:rsidP="008660C4">
      <w:pPr>
        <w:pStyle w:val="Nothing"/>
      </w:pPr>
    </w:p>
    <w:p w14:paraId="090D10F7" w14:textId="77777777" w:rsidR="00755115" w:rsidRPr="00755115" w:rsidRDefault="00755115" w:rsidP="00CA2ACD">
      <w:pPr>
        <w:pStyle w:val="Nothing"/>
      </w:pPr>
    </w:p>
    <w:p w14:paraId="5550827C" w14:textId="0C17C761" w:rsidR="00755115" w:rsidRPr="00755115" w:rsidRDefault="00755115" w:rsidP="00755115">
      <w:pPr>
        <w:pStyle w:val="BlockHeadings"/>
      </w:pPr>
      <w:r w:rsidRPr="00755115">
        <w:t>A2: US Econ Not Key</w:t>
      </w:r>
    </w:p>
    <w:p w14:paraId="0CAAB614" w14:textId="77777777" w:rsidR="00755115" w:rsidRPr="00755115" w:rsidRDefault="00755115" w:rsidP="00755115">
      <w:pPr>
        <w:pStyle w:val="Nothing"/>
      </w:pPr>
    </w:p>
    <w:p w14:paraId="050403B9" w14:textId="77777777" w:rsidR="00755115" w:rsidRPr="00755115" w:rsidRDefault="00755115" w:rsidP="00755115">
      <w:pPr>
        <w:pStyle w:val="Heading4"/>
        <w:rPr>
          <w:rFonts w:ascii="Times New Roman" w:hAnsi="Times New Roman" w:cs="Times New Roman"/>
          <w:lang w:eastAsia="ko-KR"/>
        </w:rPr>
      </w:pPr>
      <w:r w:rsidRPr="00755115">
        <w:rPr>
          <w:rFonts w:ascii="Times New Roman" w:hAnsi="Times New Roman" w:cs="Times New Roman"/>
        </w:rPr>
        <w:t xml:space="preserve">U.S. economy key – </w:t>
      </w:r>
      <w:r w:rsidRPr="00755115">
        <w:rPr>
          <w:rFonts w:ascii="Times New Roman" w:hAnsi="Times New Roman" w:cs="Times New Roman"/>
          <w:lang w:eastAsia="ko-KR"/>
        </w:rPr>
        <w:t>Currency</w:t>
      </w:r>
      <w:r w:rsidRPr="00755115">
        <w:rPr>
          <w:rFonts w:ascii="Times New Roman" w:hAnsi="Times New Roman" w:cs="Times New Roman"/>
        </w:rPr>
        <w:t>.</w:t>
      </w:r>
    </w:p>
    <w:p w14:paraId="060F95F8" w14:textId="77777777" w:rsidR="00755115" w:rsidRPr="00755115" w:rsidRDefault="00755115" w:rsidP="00755115">
      <w:pPr>
        <w:rPr>
          <w:rFonts w:ascii="Times New Roman" w:hAnsi="Times New Roman" w:cs="Times New Roman"/>
          <w:sz w:val="16"/>
        </w:rPr>
      </w:pPr>
      <w:r w:rsidRPr="00755115">
        <w:rPr>
          <w:rStyle w:val="apple-style-span"/>
          <w:rFonts w:ascii="Times New Roman" w:hAnsi="Times New Roman" w:cs="Times New Roman"/>
          <w:b/>
        </w:rPr>
        <w:t>Friedman &amp; Zeihan 08</w:t>
      </w:r>
      <w:r w:rsidRPr="00755115">
        <w:rPr>
          <w:rStyle w:val="apple-style-span"/>
          <w:rFonts w:ascii="Times New Roman" w:hAnsi="Times New Roman" w:cs="Times New Roman"/>
          <w:color w:val="000000"/>
          <w:sz w:val="16"/>
          <w:szCs w:val="20"/>
        </w:rPr>
        <w:t xml:space="preserve"> </w:t>
      </w:r>
      <w:r w:rsidRPr="00755115">
        <w:rPr>
          <w:rStyle w:val="apple-style-span"/>
          <w:rFonts w:ascii="Times New Roman" w:hAnsi="Times New Roman" w:cs="Times New Roman"/>
          <w:sz w:val="16"/>
        </w:rPr>
        <w:t>[Ph.D., is an internationally recognized expert in security and intelligence issues &amp; Director of global analysis. George Friedman (Founder, chair and Chief Intelligence Officer of STRATFOR, (Strategic Forecasting Inc.)) and Peter Zeihan (Master’s degree in political and economic development from the Patterson School of Diplomacy, a postgraduate diploma in Asian studies from the University of Otago in New Zealand), “The United States, Europe and Bretton Woods II,” Stratfor.com, October 20, 2008, pg.</w:t>
      </w:r>
      <w:r w:rsidRPr="00755115">
        <w:rPr>
          <w:rStyle w:val="apple-converted-space"/>
          <w:rFonts w:ascii="Times New Roman" w:hAnsi="Times New Roman" w:cs="Times New Roman"/>
          <w:sz w:val="16"/>
        </w:rPr>
        <w:t> </w:t>
      </w:r>
      <w:r w:rsidRPr="00755115">
        <w:rPr>
          <w:rFonts w:ascii="Times New Roman" w:hAnsi="Times New Roman" w:cs="Times New Roman"/>
        </w:rPr>
        <w:t>http://www.marketoracle.co.uk/Article6895.html</w:t>
      </w:r>
      <w:r w:rsidRPr="00755115">
        <w:rPr>
          <w:rStyle w:val="apple-style-span"/>
          <w:rFonts w:ascii="Times New Roman" w:hAnsi="Times New Roman" w:cs="Times New Roman"/>
          <w:sz w:val="16"/>
        </w:rPr>
        <w:t>]</w:t>
      </w:r>
    </w:p>
    <w:p w14:paraId="1EF902B1" w14:textId="77777777" w:rsidR="00755115" w:rsidRPr="00755115" w:rsidRDefault="00755115" w:rsidP="00755115">
      <w:pPr>
        <w:pStyle w:val="CardIndented"/>
        <w:rPr>
          <w:rFonts w:ascii="Times New Roman" w:hAnsi="Times New Roman" w:cs="Times New Roman"/>
          <w:u w:val="thick"/>
        </w:rPr>
      </w:pPr>
      <w:r w:rsidRPr="00755115">
        <w:rPr>
          <w:rFonts w:ascii="Times New Roman" w:hAnsi="Times New Roman" w:cs="Times New Roman"/>
        </w:rPr>
        <w:t xml:space="preserve">For many of the states that will be attending what is already being dubbed Bretton Woods II, </w:t>
      </w:r>
      <w:r w:rsidRPr="00755115">
        <w:rPr>
          <w:rStyle w:val="DebateUnderline"/>
          <w:rFonts w:ascii="Times New Roman" w:hAnsi="Times New Roman" w:cs="Times New Roman"/>
        </w:rPr>
        <w:t xml:space="preserve">having this </w:t>
      </w:r>
      <w:r w:rsidRPr="00755115">
        <w:rPr>
          <w:rStyle w:val="DebateUnderline"/>
          <w:rFonts w:ascii="Times New Roman" w:hAnsi="Times New Roman" w:cs="Times New Roman"/>
          <w:highlight w:val="green"/>
        </w:rPr>
        <w:t>American centrality as such a key</w:t>
      </w:r>
      <w:r w:rsidRPr="00755115">
        <w:rPr>
          <w:rStyle w:val="DebateUnderline"/>
          <w:rFonts w:ascii="Times New Roman" w:hAnsi="Times New Roman" w:cs="Times New Roman"/>
        </w:rPr>
        <w:t xml:space="preserve"> pillar of the system </w:t>
      </w:r>
      <w:r w:rsidRPr="00755115">
        <w:rPr>
          <w:rStyle w:val="DebateUnderline"/>
          <w:rFonts w:ascii="Times New Roman" w:hAnsi="Times New Roman" w:cs="Times New Roman"/>
          <w:highlight w:val="green"/>
        </w:rPr>
        <w:t>is the core of the problem</w:t>
      </w:r>
      <w:r w:rsidRPr="00755115">
        <w:rPr>
          <w:rStyle w:val="DebateUnderline"/>
          <w:rFonts w:ascii="Times New Roman" w:hAnsi="Times New Roman" w:cs="Times New Roman"/>
        </w:rPr>
        <w:t>.</w:t>
      </w:r>
      <w:r w:rsidRPr="00755115">
        <w:rPr>
          <w:rFonts w:ascii="Times New Roman" w:hAnsi="Times New Roman" w:cs="Times New Roman"/>
        </w:rPr>
        <w:t xml:space="preserve">  The fundamental principle of Bretton Woods was national sovereignty within a framework of relationships, ultimately guaranteed not just by American political power but by American economic power . Bretton Woods was not so much a system as a reality. </w:t>
      </w:r>
      <w:r w:rsidRPr="00755115">
        <w:rPr>
          <w:rStyle w:val="DebateUnderline"/>
          <w:rFonts w:ascii="Times New Roman" w:hAnsi="Times New Roman" w:cs="Times New Roman"/>
          <w:highlight w:val="green"/>
        </w:rPr>
        <w:t>American economic power</w:t>
      </w:r>
      <w:r w:rsidRPr="00755115">
        <w:rPr>
          <w:rStyle w:val="DebateUnderline"/>
          <w:rFonts w:ascii="Times New Roman" w:hAnsi="Times New Roman" w:cs="Times New Roman"/>
        </w:rPr>
        <w:t xml:space="preserve"> dwarfed the rest of the noncommunist world, and </w:t>
      </w:r>
      <w:r w:rsidRPr="00755115">
        <w:rPr>
          <w:rStyle w:val="DebateUnderline"/>
          <w:rFonts w:ascii="Times New Roman" w:hAnsi="Times New Roman" w:cs="Times New Roman"/>
          <w:highlight w:val="green"/>
        </w:rPr>
        <w:t>guaranteed</w:t>
      </w:r>
      <w:r w:rsidRPr="00755115">
        <w:rPr>
          <w:rStyle w:val="DebateUnderline"/>
          <w:rFonts w:ascii="Times New Roman" w:hAnsi="Times New Roman" w:cs="Times New Roman"/>
        </w:rPr>
        <w:t xml:space="preserve"> the </w:t>
      </w:r>
      <w:r w:rsidRPr="00755115">
        <w:rPr>
          <w:rStyle w:val="DebateUnderline"/>
          <w:rFonts w:ascii="Times New Roman" w:hAnsi="Times New Roman" w:cs="Times New Roman"/>
          <w:highlight w:val="green"/>
        </w:rPr>
        <w:t>stability</w:t>
      </w:r>
      <w:r w:rsidRPr="00755115">
        <w:rPr>
          <w:rStyle w:val="DebateUnderline"/>
          <w:rFonts w:ascii="Times New Roman" w:hAnsi="Times New Roman" w:cs="Times New Roman"/>
        </w:rPr>
        <w:t xml:space="preserve"> of the international financial system</w:t>
      </w:r>
      <w:r w:rsidRPr="00755115">
        <w:rPr>
          <w:rFonts w:ascii="Times New Roman" w:hAnsi="Times New Roman" w:cs="Times New Roman"/>
        </w:rPr>
        <w:t xml:space="preserve">.  </w:t>
      </w:r>
      <w:r w:rsidRPr="00755115">
        <w:rPr>
          <w:rStyle w:val="DebateUnderline"/>
          <w:rFonts w:ascii="Times New Roman" w:hAnsi="Times New Roman" w:cs="Times New Roman"/>
        </w:rPr>
        <w:t>What the September financial crisis has shown is</w:t>
      </w:r>
      <w:r w:rsidRPr="00755115">
        <w:rPr>
          <w:rFonts w:ascii="Times New Roman" w:hAnsi="Times New Roman" w:cs="Times New Roman"/>
        </w:rPr>
        <w:t xml:space="preserve"> not that the basic financial system has changed, but </w:t>
      </w:r>
      <w:r w:rsidRPr="00755115">
        <w:rPr>
          <w:rStyle w:val="DebateUnderline"/>
          <w:rFonts w:ascii="Times New Roman" w:hAnsi="Times New Roman" w:cs="Times New Roman"/>
        </w:rPr>
        <w:t>w</w:t>
      </w:r>
      <w:r w:rsidRPr="00755115">
        <w:rPr>
          <w:rStyle w:val="DebateUnderline"/>
          <w:rFonts w:ascii="Times New Roman" w:hAnsi="Times New Roman" w:cs="Times New Roman"/>
          <w:highlight w:val="green"/>
        </w:rPr>
        <w:t>hat happens when the guarantor of the financial system</w:t>
      </w:r>
      <w:r w:rsidRPr="00755115">
        <w:rPr>
          <w:rStyle w:val="DebateUnderline"/>
          <w:rFonts w:ascii="Times New Roman" w:hAnsi="Times New Roman" w:cs="Times New Roman"/>
        </w:rPr>
        <w:t xml:space="preserve"> itself </w:t>
      </w:r>
      <w:r w:rsidRPr="00755115">
        <w:rPr>
          <w:rStyle w:val="DebateUnderline"/>
          <w:rFonts w:ascii="Times New Roman" w:hAnsi="Times New Roman" w:cs="Times New Roman"/>
          <w:highlight w:val="green"/>
        </w:rPr>
        <w:t>undergoes a crisis</w:t>
      </w:r>
      <w:r w:rsidRPr="00755115">
        <w:rPr>
          <w:rStyle w:val="DebateUnderline"/>
          <w:rFonts w:ascii="Times New Roman" w:hAnsi="Times New Roman" w:cs="Times New Roman"/>
        </w:rPr>
        <w:t xml:space="preserve">. </w:t>
      </w:r>
      <w:r w:rsidRPr="00755115">
        <w:rPr>
          <w:rStyle w:val="DebateUnderline"/>
          <w:rFonts w:ascii="Times New Roman" w:hAnsi="Times New Roman" w:cs="Times New Roman"/>
          <w:highlight w:val="green"/>
        </w:rPr>
        <w:t>When</w:t>
      </w:r>
      <w:r w:rsidRPr="00755115">
        <w:rPr>
          <w:rStyle w:val="DebateUnderline"/>
          <w:rFonts w:ascii="Times New Roman" w:hAnsi="Times New Roman" w:cs="Times New Roman"/>
        </w:rPr>
        <w:t xml:space="preserve"> </w:t>
      </w:r>
      <w:r w:rsidRPr="00755115">
        <w:rPr>
          <w:rStyle w:val="DebateUnderline"/>
          <w:rFonts w:ascii="Times New Roman" w:hAnsi="Times New Roman" w:cs="Times New Roman"/>
          <w:highlight w:val="green"/>
        </w:rPr>
        <w:t>the</w:t>
      </w:r>
      <w:r w:rsidRPr="00755115">
        <w:rPr>
          <w:rStyle w:val="DebateUnderline"/>
          <w:rFonts w:ascii="Times New Roman" w:hAnsi="Times New Roman" w:cs="Times New Roman"/>
        </w:rPr>
        <w:t xml:space="preserve"> economic </w:t>
      </w:r>
      <w:r w:rsidRPr="00755115">
        <w:rPr>
          <w:rStyle w:val="DebateUnderline"/>
          <w:rFonts w:ascii="Times New Roman" w:hAnsi="Times New Roman" w:cs="Times New Roman"/>
          <w:highlight w:val="green"/>
        </w:rPr>
        <w:t>bubble in Japan</w:t>
      </w:r>
      <w:r w:rsidRPr="00755115">
        <w:rPr>
          <w:rStyle w:val="DebateUnderline"/>
          <w:rFonts w:ascii="Times New Roman" w:hAnsi="Times New Roman" w:cs="Times New Roman"/>
        </w:rPr>
        <w:t xml:space="preserve"> — the world's second-largest economy — </w:t>
      </w:r>
      <w:r w:rsidRPr="00755115">
        <w:rPr>
          <w:rStyle w:val="DebateUnderline"/>
          <w:rFonts w:ascii="Times New Roman" w:hAnsi="Times New Roman" w:cs="Times New Roman"/>
          <w:highlight w:val="green"/>
        </w:rPr>
        <w:t>burst</w:t>
      </w:r>
      <w:r w:rsidRPr="00755115">
        <w:rPr>
          <w:rStyle w:val="DebateUnderline"/>
          <w:rFonts w:ascii="Times New Roman" w:hAnsi="Times New Roman" w:cs="Times New Roman"/>
        </w:rPr>
        <w:t xml:space="preserve"> in</w:t>
      </w:r>
      <w:r w:rsidRPr="00755115">
        <w:rPr>
          <w:rFonts w:ascii="Times New Roman" w:hAnsi="Times New Roman" w:cs="Times New Roman"/>
        </w:rPr>
        <w:t xml:space="preserve"> 1990-19</w:t>
      </w:r>
      <w:r w:rsidRPr="00755115">
        <w:rPr>
          <w:rStyle w:val="DebateUnderline"/>
          <w:rFonts w:ascii="Times New Roman" w:hAnsi="Times New Roman" w:cs="Times New Roman"/>
        </w:rPr>
        <w:t>91</w:t>
      </w:r>
      <w:r w:rsidRPr="00755115">
        <w:rPr>
          <w:rFonts w:ascii="Times New Roman" w:hAnsi="Times New Roman" w:cs="Times New Roman"/>
        </w:rPr>
        <w:t xml:space="preserve">, </w:t>
      </w:r>
      <w:r w:rsidRPr="00755115">
        <w:rPr>
          <w:rStyle w:val="DebateUnderline"/>
          <w:rFonts w:ascii="Times New Roman" w:hAnsi="Times New Roman" w:cs="Times New Roman"/>
        </w:rPr>
        <w:t xml:space="preserve">it </w:t>
      </w:r>
      <w:r w:rsidRPr="00755115">
        <w:rPr>
          <w:rStyle w:val="DebateUnderline"/>
          <w:rFonts w:ascii="Times New Roman" w:hAnsi="Times New Roman" w:cs="Times New Roman"/>
          <w:highlight w:val="green"/>
        </w:rPr>
        <w:t>did not infect the</w:t>
      </w:r>
      <w:r w:rsidRPr="00755115">
        <w:rPr>
          <w:rStyle w:val="DebateUnderline"/>
          <w:rFonts w:ascii="Times New Roman" w:hAnsi="Times New Roman" w:cs="Times New Roman"/>
        </w:rPr>
        <w:t xml:space="preserve"> rest of the </w:t>
      </w:r>
      <w:r w:rsidRPr="00755115">
        <w:rPr>
          <w:rStyle w:val="DebateUnderline"/>
          <w:rFonts w:ascii="Times New Roman" w:hAnsi="Times New Roman" w:cs="Times New Roman"/>
          <w:highlight w:val="green"/>
        </w:rPr>
        <w:t>world</w:t>
      </w:r>
      <w:r w:rsidRPr="00755115">
        <w:rPr>
          <w:rFonts w:ascii="Times New Roman" w:hAnsi="Times New Roman" w:cs="Times New Roman"/>
        </w:rPr>
        <w:t xml:space="preserve">. Neither did the East Asian crisis in 1997, nor the ruble crisis of 1998. A crisis in France or the United Kingdom would similarly remain a local one. </w:t>
      </w:r>
      <w:r w:rsidRPr="00755115">
        <w:rPr>
          <w:rStyle w:val="DebateUnderline"/>
          <w:rFonts w:ascii="Times New Roman" w:hAnsi="Times New Roman" w:cs="Times New Roman"/>
          <w:highlight w:val="green"/>
        </w:rPr>
        <w:t>But</w:t>
      </w:r>
      <w:r w:rsidRPr="00755115">
        <w:rPr>
          <w:rStyle w:val="DebateUnderline"/>
          <w:rFonts w:ascii="Times New Roman" w:hAnsi="Times New Roman" w:cs="Times New Roman"/>
        </w:rPr>
        <w:t xml:space="preserve"> </w:t>
      </w:r>
      <w:r w:rsidRPr="00755115">
        <w:rPr>
          <w:rStyle w:val="DebateUnderline"/>
          <w:rFonts w:ascii="Times New Roman" w:hAnsi="Times New Roman" w:cs="Times New Roman"/>
          <w:highlight w:val="green"/>
        </w:rPr>
        <w:t>a crisis in the U.S</w:t>
      </w:r>
      <w:r w:rsidRPr="00755115">
        <w:rPr>
          <w:rStyle w:val="DebateUnderline"/>
          <w:rFonts w:ascii="Times New Roman" w:hAnsi="Times New Roman" w:cs="Times New Roman"/>
        </w:rPr>
        <w:t xml:space="preserve">. economy </w:t>
      </w:r>
      <w:r w:rsidRPr="00755115">
        <w:rPr>
          <w:rStyle w:val="DebateUnderline"/>
          <w:rFonts w:ascii="Times New Roman" w:hAnsi="Times New Roman" w:cs="Times New Roman"/>
          <w:highlight w:val="green"/>
        </w:rPr>
        <w:t>becomes global</w:t>
      </w:r>
      <w:r w:rsidRPr="00755115">
        <w:rPr>
          <w:rFonts w:ascii="Times New Roman" w:hAnsi="Times New Roman" w:cs="Times New Roman"/>
        </w:rPr>
        <w:t xml:space="preserve">. The fundamental reality of Bretton Woods remains unchanged: </w:t>
      </w:r>
      <w:r w:rsidRPr="00755115">
        <w:rPr>
          <w:rStyle w:val="DebateUnderline"/>
          <w:rFonts w:ascii="Times New Roman" w:hAnsi="Times New Roman" w:cs="Times New Roman"/>
          <w:highlight w:val="green"/>
        </w:rPr>
        <w:t>The U.S. economy remains the largest</w:t>
      </w:r>
      <w:r w:rsidRPr="00755115">
        <w:rPr>
          <w:rStyle w:val="DebateUnderline"/>
          <w:rFonts w:ascii="Times New Roman" w:hAnsi="Times New Roman" w:cs="Times New Roman"/>
        </w:rPr>
        <w:t>, and dysfunctions there affect the world.</w:t>
      </w:r>
      <w:r w:rsidRPr="00755115">
        <w:rPr>
          <w:rFonts w:ascii="Times New Roman" w:hAnsi="Times New Roman" w:cs="Times New Roman"/>
        </w:rPr>
        <w:t xml:space="preserve"> That is the reality of the international system, and that is ultimately what the French call for a new Bretton Woods is about.  There has been talk of a meeting at which the United States gives up its place as the world's reserve currency and primacy of the economic system. That is not what this meeting will be about, and certainly not what the French are after. </w:t>
      </w:r>
      <w:r w:rsidRPr="00755115">
        <w:rPr>
          <w:rStyle w:val="DebateUnderline"/>
          <w:rFonts w:ascii="Times New Roman" w:hAnsi="Times New Roman" w:cs="Times New Roman"/>
        </w:rPr>
        <w:t xml:space="preserve">The use of </w:t>
      </w:r>
      <w:r w:rsidRPr="00755115">
        <w:rPr>
          <w:rStyle w:val="DebateUnderline"/>
          <w:rFonts w:ascii="Times New Roman" w:hAnsi="Times New Roman" w:cs="Times New Roman"/>
          <w:highlight w:val="green"/>
        </w:rPr>
        <w:t>the dollar as world reserve</w:t>
      </w:r>
      <w:r w:rsidRPr="00755115">
        <w:rPr>
          <w:rStyle w:val="DebateUnderline"/>
          <w:rFonts w:ascii="Times New Roman" w:hAnsi="Times New Roman" w:cs="Times New Roman"/>
        </w:rPr>
        <w:t xml:space="preserve"> currency </w:t>
      </w:r>
      <w:r w:rsidRPr="00755115">
        <w:rPr>
          <w:rStyle w:val="DebateUnderline"/>
          <w:rFonts w:ascii="Times New Roman" w:hAnsi="Times New Roman" w:cs="Times New Roman"/>
          <w:highlight w:val="green"/>
        </w:rPr>
        <w:t>is not based on</w:t>
      </w:r>
      <w:r w:rsidRPr="00755115">
        <w:rPr>
          <w:rStyle w:val="DebateUnderline"/>
          <w:rFonts w:ascii="Times New Roman" w:hAnsi="Times New Roman" w:cs="Times New Roman"/>
        </w:rPr>
        <w:t xml:space="preserve"> an aggrandizing </w:t>
      </w:r>
      <w:r w:rsidRPr="00755115">
        <w:rPr>
          <w:rStyle w:val="DebateUnderline"/>
          <w:rFonts w:ascii="Times New Roman" w:hAnsi="Times New Roman" w:cs="Times New Roman"/>
          <w:highlight w:val="green"/>
        </w:rPr>
        <w:t>fiat, but the reality that the dollar alone has</w:t>
      </w:r>
      <w:r w:rsidRPr="00755115">
        <w:rPr>
          <w:rStyle w:val="DebateUnderline"/>
          <w:rFonts w:ascii="Times New Roman" w:hAnsi="Times New Roman" w:cs="Times New Roman"/>
        </w:rPr>
        <w:t xml:space="preserve"> a </w:t>
      </w:r>
      <w:r w:rsidRPr="00755115">
        <w:rPr>
          <w:rStyle w:val="DebateUnderline"/>
          <w:rFonts w:ascii="Times New Roman" w:hAnsi="Times New Roman" w:cs="Times New Roman"/>
          <w:highlight w:val="green"/>
        </w:rPr>
        <w:t>global</w:t>
      </w:r>
      <w:r w:rsidRPr="00755115">
        <w:rPr>
          <w:rStyle w:val="DebateUnderline"/>
          <w:rFonts w:ascii="Times New Roman" w:hAnsi="Times New Roman" w:cs="Times New Roman"/>
        </w:rPr>
        <w:t xml:space="preserve"> presence and </w:t>
      </w:r>
      <w:r w:rsidRPr="00755115">
        <w:rPr>
          <w:rStyle w:val="DebateUnderline"/>
          <w:rFonts w:ascii="Times New Roman" w:hAnsi="Times New Roman" w:cs="Times New Roman"/>
          <w:highlight w:val="green"/>
        </w:rPr>
        <w:t>trust</w:t>
      </w:r>
      <w:r w:rsidRPr="00755115">
        <w:rPr>
          <w:rStyle w:val="DebateUnderline"/>
          <w:rFonts w:ascii="Times New Roman" w:hAnsi="Times New Roman" w:cs="Times New Roman"/>
        </w:rPr>
        <w:t>. The euro, after all, is only a decade old, and is not backed either by sovereign taxing powers or by a central bank with vast authority.</w:t>
      </w:r>
      <w:r w:rsidRPr="00755115">
        <w:rPr>
          <w:rFonts w:ascii="Times New Roman" w:hAnsi="Times New Roman" w:cs="Times New Roman"/>
        </w:rPr>
        <w:t xml:space="preserve"> The European Central Bank (ECB) certainly steadies the European financial system, but it is the sovereign countries that define economic policies. As we have seen in the recent crisis, the ECB actually lacks the authority to regulate Europe's banks . </w:t>
      </w:r>
      <w:r w:rsidRPr="00755115">
        <w:rPr>
          <w:rStyle w:val="DebateUnderline"/>
          <w:rFonts w:ascii="Times New Roman" w:hAnsi="Times New Roman" w:cs="Times New Roman"/>
        </w:rPr>
        <w:t xml:space="preserve">Relying on a currency that is not in the hands of a sovereign taxing power, but dependent on the political will of (so far) 15 countries with very different interests, does not make for a reliable reserve currency.  </w:t>
      </w:r>
    </w:p>
    <w:p w14:paraId="51E91199" w14:textId="7155268A" w:rsidR="00755115" w:rsidRPr="00755115" w:rsidRDefault="00755115" w:rsidP="00755115">
      <w:pPr>
        <w:pStyle w:val="Heading4"/>
        <w:rPr>
          <w:rFonts w:ascii="Times New Roman" w:hAnsi="Times New Roman" w:cs="Times New Roman"/>
          <w:lang w:eastAsia="ko-KR"/>
        </w:rPr>
      </w:pPr>
      <w:r w:rsidRPr="00755115">
        <w:rPr>
          <w:rFonts w:ascii="Times New Roman" w:hAnsi="Times New Roman" w:cs="Times New Roman"/>
          <w:lang w:eastAsia="ko-KR"/>
        </w:rPr>
        <w:t>U.S. economy key – Consumption.</w:t>
      </w:r>
    </w:p>
    <w:p w14:paraId="7554F77D" w14:textId="77777777" w:rsidR="00755115" w:rsidRPr="00755115" w:rsidRDefault="00755115" w:rsidP="00755115">
      <w:pPr>
        <w:rPr>
          <w:rFonts w:ascii="Times New Roman" w:hAnsi="Times New Roman" w:cs="Times New Roman"/>
          <w:b/>
          <w:lang w:eastAsia="ko-KR"/>
        </w:rPr>
      </w:pPr>
      <w:r w:rsidRPr="00755115">
        <w:rPr>
          <w:rStyle w:val="Author-Date"/>
          <w:rFonts w:ascii="Times New Roman" w:hAnsi="Times New Roman" w:cs="Times New Roman"/>
        </w:rPr>
        <w:t>Sull 09</w:t>
      </w:r>
      <w:r w:rsidRPr="00755115">
        <w:rPr>
          <w:rFonts w:ascii="Times New Roman" w:hAnsi="Times New Roman" w:cs="Times New Roman"/>
        </w:rPr>
        <w:t>, President and Chief Investment Officer at Pacific Partners-Capital Management, 7-2 Ajbinder Sull, President and Chief Investment Officer at Pacific Partners – Capital Management, 7-2-09, The Financial Post, “The US Consumer: Engine of the Global Economy Gears Down”</w:t>
      </w:r>
    </w:p>
    <w:p w14:paraId="57A77F9A" w14:textId="77777777" w:rsidR="00755115" w:rsidRPr="00755115" w:rsidRDefault="00755115" w:rsidP="00755115">
      <w:pPr>
        <w:pStyle w:val="CardIndented"/>
        <w:rPr>
          <w:rFonts w:ascii="Times New Roman" w:hAnsi="Times New Roman" w:cs="Times New Roman"/>
          <w:u w:val="thick"/>
          <w:lang w:eastAsia="ko-KR"/>
        </w:rPr>
      </w:pPr>
      <w:r w:rsidRPr="00755115">
        <w:rPr>
          <w:rFonts w:ascii="Times New Roman" w:hAnsi="Times New Roman" w:cs="Times New Roman"/>
          <w:sz w:val="16"/>
          <w:lang w:eastAsia="ko-KR"/>
        </w:rPr>
        <w:t xml:space="preserve">Over the years, </w:t>
      </w:r>
      <w:r w:rsidRPr="00755115">
        <w:rPr>
          <w:rStyle w:val="DebateUnderline"/>
          <w:rFonts w:ascii="Times New Roman" w:hAnsi="Times New Roman" w:cs="Times New Roman"/>
          <w:highlight w:val="green"/>
          <w:lang w:eastAsia="ko-KR"/>
        </w:rPr>
        <w:t>the world</w:t>
      </w:r>
      <w:r w:rsidRPr="00755115">
        <w:rPr>
          <w:rStyle w:val="DebateUnderline"/>
          <w:rFonts w:ascii="Times New Roman" w:hAnsi="Times New Roman" w:cs="Times New Roman"/>
          <w:lang w:eastAsia="ko-KR"/>
        </w:rPr>
        <w:t xml:space="preserve"> the world </w:t>
      </w:r>
      <w:r w:rsidRPr="00755115">
        <w:rPr>
          <w:rStyle w:val="DebateUnderline"/>
          <w:rFonts w:ascii="Times New Roman" w:hAnsi="Times New Roman" w:cs="Times New Roman"/>
          <w:highlight w:val="green"/>
          <w:lang w:eastAsia="ko-KR"/>
        </w:rPr>
        <w:t>has looked to the US consumer to lead the way out</w:t>
      </w:r>
      <w:r w:rsidRPr="00755115">
        <w:rPr>
          <w:rStyle w:val="DebateUnderline"/>
          <w:rFonts w:ascii="Times New Roman" w:hAnsi="Times New Roman" w:cs="Times New Roman"/>
          <w:lang w:eastAsia="ko-KR"/>
        </w:rPr>
        <w:t xml:space="preserve"> of economic downturns</w:t>
      </w:r>
      <w:r w:rsidRPr="00755115">
        <w:rPr>
          <w:rFonts w:ascii="Times New Roman" w:hAnsi="Times New Roman" w:cs="Times New Roman"/>
          <w:sz w:val="16"/>
          <w:lang w:eastAsia="ko-KR"/>
        </w:rPr>
        <w:t xml:space="preserve">.  Currently, the </w:t>
      </w:r>
      <w:r w:rsidRPr="00755115">
        <w:rPr>
          <w:rStyle w:val="DebateUnderline"/>
          <w:rFonts w:ascii="Times New Roman" w:hAnsi="Times New Roman" w:cs="Times New Roman"/>
          <w:highlight w:val="green"/>
          <w:lang w:eastAsia="ko-KR"/>
        </w:rPr>
        <w:t>US consumer accounts for</w:t>
      </w:r>
      <w:r w:rsidRPr="00755115">
        <w:rPr>
          <w:rFonts w:ascii="Times New Roman" w:hAnsi="Times New Roman" w:cs="Times New Roman"/>
          <w:sz w:val="16"/>
          <w:lang w:eastAsia="ko-KR"/>
        </w:rPr>
        <w:t xml:space="preserve"> almost </w:t>
      </w:r>
      <w:r w:rsidRPr="00755115">
        <w:rPr>
          <w:rStyle w:val="DebateUnderline"/>
          <w:rFonts w:ascii="Times New Roman" w:hAnsi="Times New Roman" w:cs="Times New Roman"/>
          <w:lang w:eastAsia="ko-KR"/>
        </w:rPr>
        <w:t>70% of the American economy and</w:t>
      </w:r>
      <w:r w:rsidRPr="00755115">
        <w:rPr>
          <w:rFonts w:ascii="Times New Roman" w:hAnsi="Times New Roman" w:cs="Times New Roman"/>
          <w:sz w:val="16"/>
          <w:lang w:eastAsia="ko-KR"/>
        </w:rPr>
        <w:t xml:space="preserve"> about 15 - </w:t>
      </w:r>
      <w:r w:rsidRPr="00755115">
        <w:rPr>
          <w:rStyle w:val="DebateUnderline"/>
          <w:rFonts w:ascii="Times New Roman" w:hAnsi="Times New Roman" w:cs="Times New Roman"/>
          <w:highlight w:val="green"/>
          <w:lang w:eastAsia="ko-KR"/>
        </w:rPr>
        <w:t>17% of the global economy</w:t>
      </w:r>
      <w:r w:rsidRPr="00755115">
        <w:rPr>
          <w:rStyle w:val="DebateUnderline"/>
          <w:rFonts w:ascii="Times New Roman" w:hAnsi="Times New Roman" w:cs="Times New Roman"/>
          <w:lang w:eastAsia="ko-KR"/>
        </w:rPr>
        <w:t>.</w:t>
      </w:r>
      <w:r w:rsidRPr="00755115">
        <w:rPr>
          <w:rFonts w:ascii="Times New Roman" w:hAnsi="Times New Roman" w:cs="Times New Roman"/>
          <w:sz w:val="16"/>
          <w:lang w:eastAsia="ko-KR"/>
        </w:rPr>
        <w:t>  Economists had long derided the “</w:t>
      </w:r>
      <w:r w:rsidRPr="00755115">
        <w:rPr>
          <w:rFonts w:ascii="Times New Roman" w:hAnsi="Times New Roman" w:cs="Times New Roman"/>
          <w:i/>
          <w:iCs/>
          <w:sz w:val="16"/>
          <w:lang w:eastAsia="ko-KR"/>
        </w:rPr>
        <w:t xml:space="preserve">Spend! Spend! Spend!” </w:t>
      </w:r>
      <w:r w:rsidRPr="00755115">
        <w:rPr>
          <w:rFonts w:ascii="Times New Roman" w:hAnsi="Times New Roman" w:cs="Times New Roman"/>
          <w:sz w:val="16"/>
          <w:lang w:eastAsia="ko-KR"/>
        </w:rPr>
        <w:t xml:space="preserve">ways of Americans. Credit was a means to an end. The rising real estate prices that had lasted for much of this decade allowed consumers to cash out some of the equity from their homes to continue the odyssey of lifestyle improvement. This gave way to the notion that US consumers were using their homes as ATM machines.   But a funny thing has happened </w:t>
      </w:r>
      <w:r w:rsidRPr="00755115">
        <w:rPr>
          <w:rStyle w:val="DebateUnderline"/>
          <w:rFonts w:ascii="Times New Roman" w:hAnsi="Times New Roman" w:cs="Times New Roman"/>
          <w:highlight w:val="green"/>
          <w:lang w:eastAsia="ko-KR"/>
        </w:rPr>
        <w:t>during the</w:t>
      </w:r>
      <w:r w:rsidRPr="00755115">
        <w:rPr>
          <w:rFonts w:ascii="Times New Roman" w:hAnsi="Times New Roman" w:cs="Times New Roman"/>
          <w:sz w:val="16"/>
          <w:lang w:eastAsia="ko-KR"/>
        </w:rPr>
        <w:t xml:space="preserve"> current </w:t>
      </w:r>
      <w:r w:rsidRPr="00755115">
        <w:rPr>
          <w:rStyle w:val="DebateUnderline"/>
          <w:rFonts w:ascii="Times New Roman" w:hAnsi="Times New Roman" w:cs="Times New Roman"/>
          <w:lang w:eastAsia="ko-KR"/>
        </w:rPr>
        <w:t xml:space="preserve">economic </w:t>
      </w:r>
      <w:r w:rsidRPr="00755115">
        <w:rPr>
          <w:rStyle w:val="DebateUnderline"/>
          <w:rFonts w:ascii="Times New Roman" w:hAnsi="Times New Roman" w:cs="Times New Roman"/>
          <w:highlight w:val="green"/>
          <w:lang w:eastAsia="ko-KR"/>
        </w:rPr>
        <w:t>slowdown</w:t>
      </w:r>
      <w:r w:rsidRPr="00755115">
        <w:rPr>
          <w:rFonts w:ascii="Times New Roman" w:hAnsi="Times New Roman" w:cs="Times New Roman"/>
          <w:sz w:val="16"/>
          <w:highlight w:val="green"/>
          <w:lang w:eastAsia="ko-KR"/>
        </w:rPr>
        <w:t xml:space="preserve">. </w:t>
      </w:r>
      <w:r w:rsidRPr="00755115">
        <w:rPr>
          <w:rStyle w:val="DebateUnderline"/>
          <w:rFonts w:ascii="Times New Roman" w:hAnsi="Times New Roman" w:cs="Times New Roman"/>
          <w:highlight w:val="green"/>
          <w:lang w:eastAsia="ko-KR"/>
        </w:rPr>
        <w:t>US consumers</w:t>
      </w:r>
      <w:r w:rsidRPr="00755115">
        <w:rPr>
          <w:rStyle w:val="DebateUnderline"/>
          <w:rFonts w:ascii="Times New Roman" w:hAnsi="Times New Roman" w:cs="Times New Roman"/>
          <w:lang w:eastAsia="ko-KR"/>
        </w:rPr>
        <w:t xml:space="preserve"> have </w:t>
      </w:r>
      <w:r w:rsidRPr="00755115">
        <w:rPr>
          <w:rStyle w:val="DebateUnderline"/>
          <w:rFonts w:ascii="Times New Roman" w:hAnsi="Times New Roman" w:cs="Times New Roman"/>
          <w:highlight w:val="green"/>
          <w:lang w:eastAsia="ko-KR"/>
        </w:rPr>
        <w:t>retrenched</w:t>
      </w:r>
      <w:r w:rsidRPr="00755115">
        <w:rPr>
          <w:rStyle w:val="DebateUnderline"/>
          <w:rFonts w:ascii="Times New Roman" w:hAnsi="Times New Roman" w:cs="Times New Roman"/>
          <w:lang w:eastAsia="ko-KR"/>
        </w:rPr>
        <w:t xml:space="preserve"> from vigorous consumption in order to save more.</w:t>
      </w:r>
      <w:r w:rsidRPr="00755115">
        <w:rPr>
          <w:rFonts w:ascii="Times New Roman" w:hAnsi="Times New Roman" w:cs="Times New Roman"/>
          <w:sz w:val="16"/>
          <w:lang w:eastAsia="ko-KR"/>
        </w:rPr>
        <w:t xml:space="preserve"> As the chart below shows, savings rates in the US have gone from a negative rate (consumers adding debt to consume) to positive. Current statistics show that the savings rate in the US is on track to approach a level of about 7% later this year.   This change in behavior is both positive and negative. The negative case for </w:t>
      </w:r>
      <w:r w:rsidRPr="00755115">
        <w:rPr>
          <w:rStyle w:val="DebateUnderline"/>
          <w:rFonts w:ascii="Times New Roman" w:hAnsi="Times New Roman" w:cs="Times New Roman"/>
          <w:highlight w:val="green"/>
          <w:lang w:eastAsia="ko-KR"/>
        </w:rPr>
        <w:t>this</w:t>
      </w:r>
      <w:r w:rsidRPr="00755115">
        <w:rPr>
          <w:rStyle w:val="DebateUnderline"/>
          <w:rFonts w:ascii="Times New Roman" w:hAnsi="Times New Roman" w:cs="Times New Roman"/>
          <w:lang w:eastAsia="ko-KR"/>
        </w:rPr>
        <w:t xml:space="preserve"> change</w:t>
      </w:r>
      <w:r w:rsidRPr="00755115">
        <w:rPr>
          <w:rFonts w:ascii="Times New Roman" w:hAnsi="Times New Roman" w:cs="Times New Roman"/>
          <w:sz w:val="16"/>
          <w:lang w:eastAsia="ko-KR"/>
        </w:rPr>
        <w:t xml:space="preserve"> is that it </w:t>
      </w:r>
      <w:r w:rsidRPr="00755115">
        <w:rPr>
          <w:rStyle w:val="DebateUnderline"/>
          <w:rFonts w:ascii="Times New Roman" w:hAnsi="Times New Roman" w:cs="Times New Roman"/>
          <w:highlight w:val="green"/>
          <w:lang w:eastAsia="ko-KR"/>
        </w:rPr>
        <w:t>means</w:t>
      </w:r>
      <w:r w:rsidRPr="00755115">
        <w:rPr>
          <w:rStyle w:val="DebateUnderline"/>
          <w:rFonts w:ascii="Times New Roman" w:hAnsi="Times New Roman" w:cs="Times New Roman"/>
          <w:lang w:eastAsia="ko-KR"/>
        </w:rPr>
        <w:t xml:space="preserve"> that other </w:t>
      </w:r>
      <w:r w:rsidRPr="00755115">
        <w:rPr>
          <w:rStyle w:val="DebateUnderline"/>
          <w:rFonts w:ascii="Times New Roman" w:hAnsi="Times New Roman" w:cs="Times New Roman"/>
          <w:highlight w:val="green"/>
          <w:lang w:eastAsia="ko-KR"/>
        </w:rPr>
        <w:t>countries</w:t>
      </w:r>
      <w:r w:rsidRPr="00755115">
        <w:rPr>
          <w:rStyle w:val="DebateUnderline"/>
          <w:rFonts w:ascii="Times New Roman" w:hAnsi="Times New Roman" w:cs="Times New Roman"/>
          <w:lang w:eastAsia="ko-KR"/>
        </w:rPr>
        <w:t xml:space="preserve"> will </w:t>
      </w:r>
      <w:r w:rsidRPr="00755115">
        <w:rPr>
          <w:rStyle w:val="DebateUnderline"/>
          <w:rFonts w:ascii="Times New Roman" w:hAnsi="Times New Roman" w:cs="Times New Roman"/>
          <w:highlight w:val="green"/>
          <w:lang w:eastAsia="ko-KR"/>
        </w:rPr>
        <w:t>have to bolster their</w:t>
      </w:r>
      <w:r w:rsidRPr="00755115">
        <w:rPr>
          <w:rStyle w:val="DebateUnderline"/>
          <w:rFonts w:ascii="Times New Roman" w:hAnsi="Times New Roman" w:cs="Times New Roman"/>
          <w:lang w:eastAsia="ko-KR"/>
        </w:rPr>
        <w:t xml:space="preserve"> own </w:t>
      </w:r>
      <w:r w:rsidRPr="00755115">
        <w:rPr>
          <w:rStyle w:val="DebateUnderline"/>
          <w:rFonts w:ascii="Times New Roman" w:hAnsi="Times New Roman" w:cs="Times New Roman"/>
          <w:highlight w:val="green"/>
          <w:lang w:eastAsia="ko-KR"/>
        </w:rPr>
        <w:t>consumption</w:t>
      </w:r>
      <w:r w:rsidRPr="00755115">
        <w:rPr>
          <w:rStyle w:val="DebateUnderline"/>
          <w:rFonts w:ascii="Times New Roman" w:hAnsi="Times New Roman" w:cs="Times New Roman"/>
          <w:lang w:eastAsia="ko-KR"/>
        </w:rPr>
        <w:t xml:space="preserve"> and investment as an offset.</w:t>
      </w:r>
      <w:r w:rsidRPr="00755115">
        <w:rPr>
          <w:rFonts w:ascii="Times New Roman" w:hAnsi="Times New Roman" w:cs="Times New Roman"/>
          <w:sz w:val="16"/>
          <w:lang w:eastAsia="ko-KR"/>
        </w:rPr>
        <w:t xml:space="preserve"> </w:t>
      </w:r>
      <w:r w:rsidRPr="00755115">
        <w:rPr>
          <w:rStyle w:val="DebateUnderline"/>
          <w:rFonts w:ascii="Times New Roman" w:hAnsi="Times New Roman" w:cs="Times New Roman"/>
          <w:highlight w:val="green"/>
          <w:lang w:eastAsia="ko-KR"/>
        </w:rPr>
        <w:t>This will not be easy</w:t>
      </w:r>
      <w:r w:rsidRPr="00755115">
        <w:rPr>
          <w:rStyle w:val="DebateUnderline"/>
          <w:rFonts w:ascii="Times New Roman" w:hAnsi="Times New Roman" w:cs="Times New Roman"/>
          <w:lang w:eastAsia="ko-KR"/>
        </w:rPr>
        <w:t xml:space="preserve"> as Asian nations have a higher rate of savings. Europe’s economy will</w:t>
      </w:r>
      <w:r w:rsidRPr="00755115">
        <w:rPr>
          <w:rFonts w:ascii="Times New Roman" w:hAnsi="Times New Roman" w:cs="Times New Roman"/>
          <w:sz w:val="16"/>
          <w:lang w:eastAsia="ko-KR"/>
        </w:rPr>
        <w:t xml:space="preserve"> likely </w:t>
      </w:r>
      <w:r w:rsidRPr="00755115">
        <w:rPr>
          <w:rStyle w:val="DebateUnderline"/>
          <w:rFonts w:ascii="Times New Roman" w:hAnsi="Times New Roman" w:cs="Times New Roman"/>
          <w:lang w:eastAsia="ko-KR"/>
        </w:rPr>
        <w:t>take much longer to get moving as is usually the case after economic slowdowns.</w:t>
      </w:r>
      <w:r w:rsidRPr="00755115">
        <w:rPr>
          <w:rFonts w:ascii="Times New Roman" w:hAnsi="Times New Roman" w:cs="Times New Roman"/>
          <w:sz w:val="16"/>
          <w:lang w:eastAsia="ko-KR"/>
        </w:rPr>
        <w:t xml:space="preserve"> For the financial markets this means that any excessive optimism should be tempered with this realization that the coming economic recovery will be different than any we have seen in quite some time.  The positive side to this change is that it will mean less reliance by the US on foreign capital to help fund the budget deficit. These rising savings rates are ending up in the US banking system and will provide more fuel for the US banking system to lend a helping hand to the US economy. Not to mention - helpful to the US dollar.   </w:t>
      </w:r>
      <w:r w:rsidRPr="00755115">
        <w:rPr>
          <w:rStyle w:val="DebateUnderline"/>
          <w:rFonts w:ascii="Times New Roman" w:hAnsi="Times New Roman" w:cs="Times New Roman"/>
          <w:lang w:eastAsia="ko-KR"/>
        </w:rPr>
        <w:t>The irony is that just as the world would welcome the US consumer</w:t>
      </w:r>
      <w:r w:rsidRPr="00755115">
        <w:rPr>
          <w:rFonts w:ascii="Times New Roman" w:hAnsi="Times New Roman" w:cs="Times New Roman"/>
          <w:sz w:val="16"/>
          <w:lang w:eastAsia="ko-KR"/>
        </w:rPr>
        <w:t xml:space="preserve"> going back to old </w:t>
      </w:r>
      <w:r w:rsidRPr="00755115">
        <w:rPr>
          <w:rStyle w:val="DebateUnderline"/>
          <w:rFonts w:ascii="Times New Roman" w:hAnsi="Times New Roman" w:cs="Times New Roman"/>
          <w:lang w:eastAsia="ko-KR"/>
        </w:rPr>
        <w:t>habits of spending</w:t>
      </w:r>
      <w:r w:rsidRPr="00755115">
        <w:rPr>
          <w:rFonts w:ascii="Times New Roman" w:hAnsi="Times New Roman" w:cs="Times New Roman"/>
          <w:sz w:val="16"/>
          <w:lang w:eastAsia="ko-KR"/>
        </w:rPr>
        <w:t xml:space="preserve"> and consuming, </w:t>
      </w:r>
      <w:r w:rsidRPr="00755115">
        <w:rPr>
          <w:rStyle w:val="DebateUnderline"/>
          <w:rFonts w:ascii="Times New Roman" w:hAnsi="Times New Roman" w:cs="Times New Roman"/>
          <w:lang w:eastAsia="ko-KR"/>
        </w:rPr>
        <w:t xml:space="preserve">Americans have realized that a little savings can go a long way.  The price of this change in behavior is that global economic growth will not rebound as fast and as much as the markets might be hoping for. </w:t>
      </w:r>
    </w:p>
    <w:p w14:paraId="07488ADD" w14:textId="77777777" w:rsidR="00755115" w:rsidRDefault="00755115" w:rsidP="00755115">
      <w:pPr>
        <w:pStyle w:val="Nothing"/>
      </w:pPr>
    </w:p>
    <w:p w14:paraId="6AB47118" w14:textId="24EBDC2D" w:rsidR="00755115" w:rsidRDefault="00755115" w:rsidP="00755115">
      <w:pPr>
        <w:pStyle w:val="BlockHeadings"/>
      </w:pPr>
      <w:r>
        <w:t>A2: Decline Doesn’t Cause War</w:t>
      </w:r>
    </w:p>
    <w:p w14:paraId="428289C3" w14:textId="77777777" w:rsidR="00755115" w:rsidRDefault="00755115" w:rsidP="00755115">
      <w:pPr>
        <w:pStyle w:val="Nothing"/>
      </w:pPr>
    </w:p>
    <w:p w14:paraId="1A8F2BEF" w14:textId="77777777" w:rsidR="00755115" w:rsidRPr="0051512B" w:rsidRDefault="00755115" w:rsidP="00F205FA">
      <w:pPr>
        <w:pStyle w:val="Tags"/>
      </w:pPr>
      <w:r>
        <w:t>Statistics prove</w:t>
      </w:r>
    </w:p>
    <w:p w14:paraId="01952E2B" w14:textId="77777777" w:rsidR="00755115" w:rsidRPr="007301F3" w:rsidRDefault="00755115" w:rsidP="00F205FA">
      <w:pPr>
        <w:pStyle w:val="Nothing"/>
      </w:pPr>
      <w:r w:rsidRPr="007301F3">
        <w:t xml:space="preserve">Brock </w:t>
      </w:r>
      <w:r w:rsidRPr="00C45025">
        <w:rPr>
          <w:rStyle w:val="Author-Date"/>
        </w:rPr>
        <w:t>Blomberg</w:t>
      </w:r>
      <w:r w:rsidRPr="007301F3">
        <w:t>, Professor of Economics at Wellesley College, Gregory Hess, Professor of Economics at Oberlin College, February 200</w:t>
      </w:r>
      <w:r w:rsidRPr="00C45025">
        <w:rPr>
          <w:rStyle w:val="Author-Date"/>
        </w:rPr>
        <w:t>2</w:t>
      </w:r>
      <w:r w:rsidRPr="007301F3">
        <w:t>, “The Temporal Links between Conflict and Economic Activity,” Journal of Conflict Resolution</w:t>
      </w:r>
    </w:p>
    <w:p w14:paraId="2103B287" w14:textId="77777777" w:rsidR="00F205FA" w:rsidRDefault="00F205FA" w:rsidP="00755115">
      <w:pPr>
        <w:pStyle w:val="Cards"/>
      </w:pPr>
    </w:p>
    <w:p w14:paraId="5318DFE4" w14:textId="77777777" w:rsidR="00755115" w:rsidRDefault="00755115" w:rsidP="00755115">
      <w:pPr>
        <w:pStyle w:val="Cards"/>
      </w:pPr>
      <w:r w:rsidRPr="007301F3">
        <w:t xml:space="preserve">To begin this temporal “causal” investigation, we first need to develop a statistical framework to estimate the joint, dynamic determination of the occurrence of internal conflict, external conflict, and growth. Because conflict is measured as a discrete variable, researchers typically estimate the occurrence as a probability, or if we consider both internal and external conflict, we can always estimate the joint probability distribution. But are there similar interpretations of economic activity as a discrete state? Indeed, a broad literature considers the evolution of states in the economy as the natural progression of phases. In fact, </w:t>
      </w:r>
      <w:r w:rsidRPr="007301F3">
        <w:rPr>
          <w:rStyle w:val="BoldUnderline"/>
          <w:rFonts w:eastAsia="MS Mincho"/>
        </w:rPr>
        <w:t>one</w:t>
      </w:r>
      <w:r w:rsidRPr="007301F3">
        <w:t xml:space="preserve"> </w:t>
      </w:r>
      <w:r w:rsidRPr="007301F3">
        <w:rPr>
          <w:rStyle w:val="BoldUnderline"/>
          <w:rFonts w:eastAsia="MS Mincho"/>
        </w:rPr>
        <w:t>of the key historical studies of U.S. and international business cycles</w:t>
      </w:r>
      <w:r w:rsidRPr="007301F3">
        <w:t xml:space="preserve">, undertaken by Burns and Mitchell (1944), </w:t>
      </w:r>
      <w:r w:rsidRPr="007301F3">
        <w:rPr>
          <w:rStyle w:val="BoldUnderline"/>
          <w:rFonts w:eastAsia="MS Mincho"/>
        </w:rPr>
        <w:t>treated the state of the economy as either an expansion or contraction, on which the National Bureau of Economic Research’s dating procedure for recessions was founded</w:t>
      </w:r>
      <w:r w:rsidRPr="007301F3">
        <w:t xml:space="preserve">. 4 The relevance for our study is that </w:t>
      </w:r>
      <w:r w:rsidRPr="00696A11">
        <w:rPr>
          <w:rStyle w:val="BoldUnderline"/>
          <w:rFonts w:eastAsia="MS Mincho"/>
          <w:highlight w:val="green"/>
        </w:rPr>
        <w:t xml:space="preserve">breakpoints in the </w:t>
      </w:r>
      <w:r w:rsidRPr="00AA31F2">
        <w:rPr>
          <w:rStyle w:val="BoldUnderline"/>
          <w:rFonts w:eastAsia="MS Mincho"/>
          <w:highlight w:val="cyan"/>
        </w:rPr>
        <w:t xml:space="preserve">state of the </w:t>
      </w:r>
      <w:r w:rsidRPr="00696A11">
        <w:rPr>
          <w:rStyle w:val="BoldUnderline"/>
          <w:rFonts w:eastAsia="MS Mincho"/>
          <w:highlight w:val="green"/>
        </w:rPr>
        <w:t>economy</w:t>
      </w:r>
      <w:r w:rsidRPr="007301F3">
        <w:t xml:space="preserve">, either expansion or recession, </w:t>
      </w:r>
      <w:r w:rsidRPr="00696A11">
        <w:rPr>
          <w:rStyle w:val="BoldUnderline"/>
          <w:rFonts w:eastAsia="MS Mincho"/>
          <w:highlight w:val="green"/>
        </w:rPr>
        <w:t>are analogous to break points in peace</w:t>
      </w:r>
      <w:r w:rsidRPr="007301F3">
        <w:rPr>
          <w:rStyle w:val="BoldUnderline"/>
          <w:rFonts w:eastAsia="MS Mincho"/>
        </w:rPr>
        <w:t>—internal or external conflicts</w:t>
      </w:r>
      <w:r w:rsidRPr="007301F3">
        <w:t xml:space="preserve">.5 </w:t>
      </w:r>
      <w:r w:rsidRPr="00696A11">
        <w:rPr>
          <w:rStyle w:val="BoldUnderline"/>
          <w:rFonts w:eastAsia="MS Mincho"/>
          <w:highlight w:val="green"/>
        </w:rPr>
        <w:t>Using</w:t>
      </w:r>
      <w:r w:rsidRPr="007301F3">
        <w:t xml:space="preserve"> an unbalanced panel of </w:t>
      </w:r>
      <w:r w:rsidRPr="00696A11">
        <w:rPr>
          <w:rStyle w:val="BoldUnderline"/>
          <w:rFonts w:eastAsia="MS Mincho"/>
          <w:highlight w:val="green"/>
        </w:rPr>
        <w:t>data covering 152 countries from 1950 to 1992</w:t>
      </w:r>
      <w:r w:rsidRPr="00AA31F2">
        <w:rPr>
          <w:rStyle w:val="BoldUnderline"/>
          <w:rFonts w:eastAsia="MS Mincho"/>
          <w:highlight w:val="cyan"/>
        </w:rPr>
        <w:t>, we</w:t>
      </w:r>
      <w:r w:rsidRPr="00AA31F2">
        <w:rPr>
          <w:highlight w:val="cyan"/>
        </w:rPr>
        <w:t xml:space="preserve"> </w:t>
      </w:r>
      <w:r w:rsidRPr="007301F3">
        <w:t xml:space="preserve">therefore </w:t>
      </w:r>
      <w:r w:rsidRPr="00AA31F2">
        <w:rPr>
          <w:rStyle w:val="BoldUnderline"/>
          <w:rFonts w:eastAsia="MS Mincho"/>
          <w:highlight w:val="cyan"/>
        </w:rPr>
        <w:t xml:space="preserve">consider the joint determination of </w:t>
      </w:r>
      <w:r w:rsidRPr="007301F3">
        <w:rPr>
          <w:rStyle w:val="BoldUnderline"/>
          <w:rFonts w:eastAsia="MS Mincho"/>
        </w:rPr>
        <w:t xml:space="preserve">internal conflict, external </w:t>
      </w:r>
      <w:r w:rsidRPr="00AA31F2">
        <w:rPr>
          <w:rStyle w:val="BoldUnderline"/>
          <w:rFonts w:eastAsia="MS Mincho"/>
          <w:highlight w:val="cyan"/>
        </w:rPr>
        <w:t>conflict</w:t>
      </w:r>
      <w:r w:rsidRPr="007301F3">
        <w:rPr>
          <w:rStyle w:val="BoldUnderline"/>
          <w:rFonts w:eastAsia="MS Mincho"/>
        </w:rPr>
        <w:t xml:space="preserve">, </w:t>
      </w:r>
      <w:r w:rsidRPr="00AA31F2">
        <w:rPr>
          <w:rStyle w:val="BoldUnderline"/>
          <w:rFonts w:eastAsia="MS Mincho"/>
          <w:highlight w:val="cyan"/>
        </w:rPr>
        <w:t xml:space="preserve">and </w:t>
      </w:r>
      <w:r w:rsidRPr="007301F3">
        <w:rPr>
          <w:rStyle w:val="BoldUnderline"/>
          <w:rFonts w:eastAsia="MS Mincho"/>
        </w:rPr>
        <w:t xml:space="preserve">the state of </w:t>
      </w:r>
      <w:r w:rsidRPr="00AA31F2">
        <w:rPr>
          <w:rStyle w:val="BoldUnderline"/>
          <w:rFonts w:eastAsia="MS Mincho"/>
          <w:highlight w:val="cyan"/>
        </w:rPr>
        <w:t xml:space="preserve">the economy as measured by </w:t>
      </w:r>
      <w:r w:rsidRPr="007301F3">
        <w:rPr>
          <w:rStyle w:val="BoldUnderline"/>
          <w:rFonts w:eastAsia="MS Mincho"/>
        </w:rPr>
        <w:t xml:space="preserve">the aforementioned </w:t>
      </w:r>
      <w:r w:rsidRPr="00AA31F2">
        <w:rPr>
          <w:rStyle w:val="BoldUnderline"/>
          <w:rFonts w:eastAsia="MS Mincho"/>
          <w:highlight w:val="cyan"/>
        </w:rPr>
        <w:t>discrete variables</w:t>
      </w:r>
      <w:r w:rsidRPr="007301F3">
        <w:t xml:space="preserve">.  We find that the relationship between the variables is not a simple one. </w:t>
      </w:r>
      <w:r w:rsidRPr="00696A11">
        <w:rPr>
          <w:rStyle w:val="BoldUnderline"/>
          <w:rFonts w:eastAsia="MS Mincho"/>
          <w:highlight w:val="green"/>
        </w:rPr>
        <w:t>Conflict does appear to be highly related to the economy for the entire sample</w:t>
      </w:r>
      <w:r w:rsidRPr="00696A11">
        <w:rPr>
          <w:highlight w:val="green"/>
        </w:rPr>
        <w:t>.</w:t>
      </w:r>
      <w:r w:rsidRPr="007301F3">
        <w:t xml:space="preserve"> However, it seems to be most highly related when considering certain nation-groups. For nondemocracies or in regions highly populated by nondemocracies, </w:t>
      </w:r>
      <w:r w:rsidRPr="00696A11">
        <w:rPr>
          <w:rStyle w:val="BoldUnderline"/>
          <w:rFonts w:eastAsia="MS Mincho"/>
          <w:highlight w:val="green"/>
        </w:rPr>
        <w:t>there seems to be an intimate link between a poor economy and the decision to go to wa</w:t>
      </w:r>
      <w:r w:rsidRPr="00AA31F2">
        <w:rPr>
          <w:rStyle w:val="BoldUnderline"/>
          <w:rFonts w:eastAsia="MS Mincho"/>
          <w:highlight w:val="cyan"/>
        </w:rPr>
        <w:t>r</w:t>
      </w:r>
      <w:r w:rsidRPr="007301F3">
        <w:t xml:space="preserve">—both </w:t>
      </w:r>
      <w:r w:rsidRPr="007301F3">
        <w:rPr>
          <w:rStyle w:val="BoldUnderline"/>
          <w:rFonts w:eastAsia="MS Mincho"/>
        </w:rPr>
        <w:t>internally and externally</w:t>
      </w:r>
      <w:r w:rsidRPr="007301F3">
        <w:t>. These results confirm much of the original hypotheses put forth in Blomberg, Hess, and Thacker (2001)—namely, that there is compelling evidence of a conditional poverty-conflict trap.</w:t>
      </w:r>
    </w:p>
    <w:p w14:paraId="7C52177A" w14:textId="77777777" w:rsidR="00755115" w:rsidRPr="00C52388" w:rsidRDefault="00755115" w:rsidP="00755115"/>
    <w:p w14:paraId="076A7821" w14:textId="77777777" w:rsidR="00755115" w:rsidRPr="00755115" w:rsidRDefault="00755115" w:rsidP="00755115">
      <w:pPr>
        <w:pStyle w:val="Nothing"/>
      </w:pPr>
    </w:p>
    <w:p w14:paraId="13B194D6" w14:textId="77777777" w:rsidR="00485A25" w:rsidRPr="00755115" w:rsidRDefault="00485A25" w:rsidP="00485A25">
      <w:pPr>
        <w:pStyle w:val="Nothing"/>
      </w:pPr>
    </w:p>
    <w:p w14:paraId="7B4281D3" w14:textId="5B197849" w:rsidR="005E0575" w:rsidRPr="00755115" w:rsidRDefault="005E0575" w:rsidP="005E0575">
      <w:pPr>
        <w:pStyle w:val="BlockHeadings"/>
      </w:pPr>
      <w:r w:rsidRPr="00755115">
        <w:t>***Internet</w:t>
      </w:r>
      <w:r w:rsidR="006860A8" w:rsidRPr="00755115">
        <w:t xml:space="preserve"> Freedom</w:t>
      </w:r>
      <w:r w:rsidRPr="00755115">
        <w:t xml:space="preserve"> Adv***</w:t>
      </w:r>
    </w:p>
    <w:p w14:paraId="15DE9528" w14:textId="77777777" w:rsidR="00304EA3" w:rsidRPr="00755115" w:rsidRDefault="00304EA3" w:rsidP="00304EA3">
      <w:pPr>
        <w:pStyle w:val="Nothing"/>
      </w:pPr>
    </w:p>
    <w:p w14:paraId="170CE838" w14:textId="5B115BB2" w:rsidR="00304EA3" w:rsidRPr="00755115" w:rsidRDefault="00304EA3" w:rsidP="00304EA3">
      <w:pPr>
        <w:pStyle w:val="BlockHeadings"/>
      </w:pPr>
      <w:r w:rsidRPr="00755115">
        <w:t>Internet Freedom Adv</w:t>
      </w:r>
      <w:r w:rsidR="00F207EF" w:rsidRPr="00755115">
        <w:t xml:space="preserve"> –</w:t>
      </w:r>
      <w:r w:rsidRPr="00755115">
        <w:t xml:space="preserve"> 1AC</w:t>
      </w:r>
    </w:p>
    <w:p w14:paraId="39117518" w14:textId="77777777" w:rsidR="00AD26DE" w:rsidRPr="00755115" w:rsidRDefault="00AD26DE" w:rsidP="00AD26DE">
      <w:pPr>
        <w:pStyle w:val="Nothing"/>
      </w:pPr>
    </w:p>
    <w:p w14:paraId="799A7D34" w14:textId="232F953C" w:rsidR="00AD26DE" w:rsidRPr="00755115" w:rsidRDefault="00276EF6" w:rsidP="00755115">
      <w:pPr>
        <w:pStyle w:val="Tags"/>
      </w:pPr>
      <w:r w:rsidRPr="00755115">
        <w:t>S</w:t>
      </w:r>
      <w:r w:rsidR="00304EA3" w:rsidRPr="00755115">
        <w:t xml:space="preserve">urveillance </w:t>
      </w:r>
      <w:r w:rsidRPr="00755115">
        <w:t xml:space="preserve">on domestic internet infrastructure leads to the global failure of the Internet Freedom agenda </w:t>
      </w:r>
    </w:p>
    <w:p w14:paraId="75E327F0" w14:textId="58F604C4" w:rsidR="00AD26DE" w:rsidRPr="00755115" w:rsidRDefault="00AD26DE" w:rsidP="00AD26DE">
      <w:pPr>
        <w:pStyle w:val="Nothing"/>
      </w:pPr>
      <w:r w:rsidRPr="00755115">
        <w:rPr>
          <w:rStyle w:val="Author-Date"/>
        </w:rPr>
        <w:t>Deibert 13</w:t>
      </w:r>
      <w:r w:rsidRPr="00755115">
        <w:t xml:space="preserve"> (professor of Political Science, and Director of the Canada Centre for Global Security Studies and the Citizen Lab at the Munk School of Global Affairs, University of Toronto)</w:t>
      </w:r>
    </w:p>
    <w:p w14:paraId="36C23644" w14:textId="7121B1AF" w:rsidR="00AD26DE" w:rsidRPr="00755115" w:rsidRDefault="00AD26DE" w:rsidP="00AD26DE">
      <w:pPr>
        <w:pStyle w:val="Nothing"/>
      </w:pPr>
      <w:r w:rsidRPr="00755115">
        <w:t>(Ronald, Why NSA spying scares the world, Special to CNN, Wed June 12, 2013, http://www.cnn.com/2013/06/12/opinion/deibert-nsa-surveillance/)</w:t>
      </w:r>
    </w:p>
    <w:p w14:paraId="5FAFF484" w14:textId="77777777" w:rsidR="00AD26DE" w:rsidRPr="00755115" w:rsidRDefault="00AD26DE" w:rsidP="00AD26DE">
      <w:pPr>
        <w:pStyle w:val="Nothing"/>
      </w:pPr>
    </w:p>
    <w:p w14:paraId="411DB891" w14:textId="1421A3CB" w:rsidR="00AD26DE" w:rsidRPr="00755115" w:rsidRDefault="00AD26DE" w:rsidP="00276EF6">
      <w:pPr>
        <w:pStyle w:val="Cards"/>
      </w:pPr>
      <w:r w:rsidRPr="00755115">
        <w:rPr>
          <w:rStyle w:val="DebateUnderline"/>
        </w:rPr>
        <w:t>While cyberspace may be global, its infrastructure most definitely is not</w:t>
      </w:r>
      <w:r w:rsidRPr="00755115">
        <w:t>.</w:t>
      </w:r>
    </w:p>
    <w:p w14:paraId="73850239" w14:textId="6995601C" w:rsidR="00AD26DE" w:rsidRPr="00755115" w:rsidRDefault="00AD26DE" w:rsidP="00276EF6">
      <w:pPr>
        <w:pStyle w:val="Cards"/>
      </w:pPr>
      <w:r w:rsidRPr="00755115">
        <w:t xml:space="preserve">For example, </w:t>
      </w:r>
      <w:r w:rsidRPr="00755115">
        <w:rPr>
          <w:rStyle w:val="DebateUnderline"/>
        </w:rPr>
        <w:t xml:space="preserve">a </w:t>
      </w:r>
      <w:r w:rsidRPr="00755115">
        <w:rPr>
          <w:rStyle w:val="DebateUnderline"/>
          <w:b/>
        </w:rPr>
        <w:t>huge proportion</w:t>
      </w:r>
      <w:r w:rsidRPr="00755115">
        <w:rPr>
          <w:rStyle w:val="DebateUnderline"/>
        </w:rPr>
        <w:t xml:space="preserve"> of global Internet traffic flows through networks controlled by the United States</w:t>
      </w:r>
      <w:r w:rsidRPr="00755115">
        <w:t>, simply because eight of 15 global tier 1 telecommunications companies are American -- companies like AT&amp;T, CenturyLink, XO Communications and, significantly, Verizon.</w:t>
      </w:r>
    </w:p>
    <w:p w14:paraId="07AF78AC" w14:textId="2295094F" w:rsidR="00AD26DE" w:rsidRPr="00755115" w:rsidRDefault="00AD26DE" w:rsidP="00276EF6">
      <w:pPr>
        <w:pStyle w:val="Cards"/>
      </w:pPr>
      <w:r w:rsidRPr="00755115">
        <w:t xml:space="preserve">The social media services that many of us take for granted are also mostly provided by giants headquartered in the United States, like Google, Facebook, Yahoo! and Twitter. All of these companies are subject to U.S. law, including the provisions of the U.S. Patriot Act, no matter where their services are offered or their servers located. </w:t>
      </w:r>
      <w:r w:rsidRPr="00755115">
        <w:rPr>
          <w:rStyle w:val="DebateUnderline"/>
        </w:rPr>
        <w:t>Having the world's Internet traffic routed through the U.S</w:t>
      </w:r>
      <w:r w:rsidRPr="00755115">
        <w:t xml:space="preserve">. and having those companies under its jurisdiction </w:t>
      </w:r>
      <w:r w:rsidRPr="00755115">
        <w:rPr>
          <w:rStyle w:val="DebateUnderline"/>
        </w:rPr>
        <w:t>give U.S. national security agencies an enormous home-field advantage</w:t>
      </w:r>
      <w:r w:rsidRPr="00755115">
        <w:t xml:space="preserve"> that few other countries enjoy.</w:t>
      </w:r>
    </w:p>
    <w:p w14:paraId="61F15185" w14:textId="71B513AE" w:rsidR="00AD26DE" w:rsidRPr="00755115" w:rsidRDefault="00AD26DE" w:rsidP="00276EF6">
      <w:pPr>
        <w:pStyle w:val="Cards"/>
      </w:pPr>
      <w:r w:rsidRPr="00755115">
        <w:rPr>
          <w:rStyle w:val="DebateUnderline"/>
        </w:rPr>
        <w:t>But</w:t>
      </w:r>
      <w:r w:rsidRPr="00755115">
        <w:t xml:space="preserve"> there are unintended consequences of the NSA scandal that </w:t>
      </w:r>
      <w:r w:rsidRPr="00755115">
        <w:rPr>
          <w:rStyle w:val="DebateUnderline"/>
        </w:rPr>
        <w:t xml:space="preserve">will undermine </w:t>
      </w:r>
      <w:r w:rsidRPr="00755115">
        <w:t xml:space="preserve">U.S. foreign policy interests -- in particular, </w:t>
      </w:r>
      <w:r w:rsidRPr="00755115">
        <w:rPr>
          <w:rStyle w:val="DebateUnderline"/>
          <w:b/>
        </w:rPr>
        <w:t>the "Internet Freedom" agenda</w:t>
      </w:r>
      <w:r w:rsidRPr="00755115">
        <w:t xml:space="preserve"> espoused by the U.S. State Department and its allies.</w:t>
      </w:r>
    </w:p>
    <w:p w14:paraId="799335DE" w14:textId="3067236E" w:rsidR="00AD26DE" w:rsidRPr="00755115" w:rsidRDefault="00AD26DE" w:rsidP="00276EF6">
      <w:pPr>
        <w:pStyle w:val="Cards"/>
      </w:pPr>
      <w:r w:rsidRPr="00755115">
        <w:t>The revelations that have emerged will undoubtedly trigger a reaction abroad as policymakers and ordinary users realize the huge disadvantages of their dependence on U.S.-controlled networks in social media, cloud computing, and telecommunications, and of the formidable resources that are deployed by U.S. national security agencies to mine and monitor those networks.</w:t>
      </w:r>
    </w:p>
    <w:p w14:paraId="04A1E6C7" w14:textId="7FC6EF33" w:rsidR="00AD26DE" w:rsidRPr="00755115" w:rsidRDefault="00AD26DE" w:rsidP="00276EF6">
      <w:pPr>
        <w:pStyle w:val="Cards"/>
      </w:pPr>
      <w:r w:rsidRPr="00755115">
        <w:t>For example, in 2012, Norwegian lawmakers debated a ban on the use by public officials of Google's and Microsoft's cloud computing services. Although shelved temporarily, this type of debate will almost certainly be resurrected and spread throughout Europe and other regions as the full scope of U.S.-based "foreign directed" wiretapping and metadata collection sinks in.</w:t>
      </w:r>
    </w:p>
    <w:p w14:paraId="0C186BD2" w14:textId="0DD3793B" w:rsidR="00AD26DE" w:rsidRPr="00755115" w:rsidRDefault="00AD26DE" w:rsidP="00276EF6">
      <w:pPr>
        <w:pStyle w:val="Cards"/>
      </w:pPr>
      <w:r w:rsidRPr="00755115">
        <w:rPr>
          <w:rStyle w:val="DebateUnderline"/>
        </w:rPr>
        <w:t>Already we can see regional traffic to the United States from Asia, Africa and even Latin America gradually declining</w:t>
      </w:r>
      <w:r w:rsidRPr="00755115">
        <w:t>, a trend that is almost certainly going to accelerate as those regions ramp up regional network exchange points and local services to minimize dependence on networks under U.S. control.</w:t>
      </w:r>
    </w:p>
    <w:p w14:paraId="654CA128" w14:textId="0F7FAEF2" w:rsidR="00AD26DE" w:rsidRPr="00755115" w:rsidRDefault="00AD26DE" w:rsidP="00276EF6">
      <w:pPr>
        <w:pStyle w:val="Cards"/>
      </w:pPr>
      <w:r w:rsidRPr="00755115">
        <w:t xml:space="preserve">Many of the countries in the Southern Hemisphere are failed or fragile states; many of them are authoritarian or autocratic regimes. No doubt </w:t>
      </w:r>
      <w:r w:rsidRPr="00755115">
        <w:rPr>
          <w:rStyle w:val="DebateUnderline"/>
        </w:rPr>
        <w:t>the elites in those regimes will use the excuse of security to adopt more stringent state controls over the Internet in their jurisdictions and support local versions of popular social media companies over which they can exact their own nationalized controls</w:t>
      </w:r>
      <w:r w:rsidRPr="00755115">
        <w:t xml:space="preserve"> -- a trend that began prior to the NSA revelations but which now has additional rhetorical support.</w:t>
      </w:r>
    </w:p>
    <w:p w14:paraId="4AC0F910" w14:textId="47CF5FC9" w:rsidR="00AD26DE" w:rsidRPr="00755115" w:rsidRDefault="00AD26DE" w:rsidP="00304EA3">
      <w:pPr>
        <w:pStyle w:val="Cards"/>
      </w:pPr>
      <w:r w:rsidRPr="00755115">
        <w:t xml:space="preserve">In the age of Big Data, the revelations about NSA's intelligence-gathering programs touched many nerves. The issue of surveillance won't go away, and Americans will need to figure out the appropriate safeguards for liberty in their democracy. It's an important debate, but one that doesn't include us "foreigners" that now make up the vast majority of the Internet users. </w:t>
      </w:r>
      <w:r w:rsidRPr="00755115">
        <w:rPr>
          <w:rStyle w:val="DebateUnderline"/>
        </w:rPr>
        <w:t xml:space="preserve">Americans would do well to consider </w:t>
      </w:r>
      <w:r w:rsidRPr="00755115">
        <w:rPr>
          <w:rStyle w:val="DebateUnderline"/>
          <w:b/>
        </w:rPr>
        <w:t>the international implications of their domestic policies</w:t>
      </w:r>
      <w:r w:rsidRPr="00755115">
        <w:t xml:space="preserve"> before they come home to bite them.</w:t>
      </w:r>
    </w:p>
    <w:p w14:paraId="1F927945" w14:textId="77777777" w:rsidR="005E0575" w:rsidRPr="00755115" w:rsidRDefault="005E0575" w:rsidP="005E0575">
      <w:pPr>
        <w:pStyle w:val="Nothing"/>
      </w:pPr>
    </w:p>
    <w:p w14:paraId="1D42ED42" w14:textId="4D2A4DD3" w:rsidR="005E0575" w:rsidRPr="00755115" w:rsidRDefault="00F207EF" w:rsidP="00755115">
      <w:pPr>
        <w:pStyle w:val="Tags"/>
      </w:pPr>
      <w:r w:rsidRPr="00755115">
        <w:t>Two Internal Links</w:t>
      </w:r>
    </w:p>
    <w:p w14:paraId="66B99E85" w14:textId="737CEDB2" w:rsidR="00F207EF" w:rsidRPr="00755115" w:rsidRDefault="00F207EF" w:rsidP="00755115">
      <w:pPr>
        <w:pStyle w:val="Tags"/>
      </w:pPr>
      <w:r w:rsidRPr="00755115">
        <w:t>First is Data Localization</w:t>
      </w:r>
      <w:r w:rsidR="00276EF6" w:rsidRPr="00755115">
        <w:t xml:space="preserve"> enables regimes to crush dissent</w:t>
      </w:r>
    </w:p>
    <w:p w14:paraId="7F3215A6" w14:textId="77777777" w:rsidR="00C145CD" w:rsidRPr="00755115" w:rsidRDefault="00C145CD" w:rsidP="00C145CD">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3F7572BF" w14:textId="77777777" w:rsidR="00C145CD" w:rsidRPr="00755115" w:rsidRDefault="00C145CD" w:rsidP="00C145CD">
      <w:pPr>
        <w:pStyle w:val="Nothing"/>
      </w:pPr>
      <w:r w:rsidRPr="00755115">
        <w:t>(New America’s Open Technology Institute Policy Paper, Surveillance Costs: The NSA’s Impact on the Economy, Internet Freedom &amp; Cybersecurity, July 2014)</w:t>
      </w:r>
    </w:p>
    <w:p w14:paraId="438273E2" w14:textId="77777777" w:rsidR="000D4AA2" w:rsidRPr="00755115" w:rsidRDefault="000D4AA2" w:rsidP="000D4AA2">
      <w:pPr>
        <w:pStyle w:val="Nothing"/>
      </w:pPr>
    </w:p>
    <w:p w14:paraId="3E740A36" w14:textId="77777777" w:rsidR="000D4AA2" w:rsidRPr="00755115" w:rsidRDefault="000D4AA2" w:rsidP="00C145CD">
      <w:pPr>
        <w:pStyle w:val="Cards"/>
      </w:pPr>
      <w:r w:rsidRPr="00755115">
        <w:rPr>
          <w:rStyle w:val="DebateUnderline"/>
        </w:rPr>
        <w:t xml:space="preserve">Data localization </w:t>
      </w:r>
      <w:r w:rsidRPr="00755115">
        <w:t xml:space="preserve">proposals also </w:t>
      </w:r>
      <w:r w:rsidRPr="00755115">
        <w:rPr>
          <w:rStyle w:val="DebateUnderline"/>
        </w:rPr>
        <w:t xml:space="preserve">threaten to </w:t>
      </w:r>
      <w:r w:rsidRPr="00755115">
        <w:rPr>
          <w:rStyle w:val="DebateUnderline"/>
          <w:b/>
        </w:rPr>
        <w:t>undermine the functioning of the Internet</w:t>
      </w:r>
      <w:r w:rsidRPr="00755115">
        <w:t xml:space="preserve">, which was built on protocols that send packets over the fastest and most efficient route possi- ble, regardless of physical location. If actually implemented, </w:t>
      </w:r>
      <w:r w:rsidRPr="00755115">
        <w:rPr>
          <w:rStyle w:val="DebateUnderline"/>
        </w:rPr>
        <w:t>policies like those suggested by India and Brazil would subvert those protocols</w:t>
      </w:r>
      <w:r w:rsidRPr="00755115">
        <w:t xml:space="preserve"> by altering the way Internet traffic is routed in order to exert more national control over data.167 The localization of Internet traffic may also have significant ancillary impacts on pri- vacy and human rights by </w:t>
      </w:r>
      <w:r w:rsidRPr="00755115">
        <w:rPr>
          <w:rStyle w:val="DebateUnderline"/>
        </w:rPr>
        <w:t>making it easier for countries to engage in national surveillance, censorship, and persecution of online dissi- dents</w:t>
      </w:r>
      <w:r w:rsidRPr="00755115">
        <w:t>, particularly where countries have a his- tory of violating human rights and ignoring rule of law.168 “Ironically, data localization policies will likely degrade – rather than improve – data security for the countries considering them, making surveillance, protection from which is the ostensible reason for localization, easier for domestic governments, if not foreign powers, to achieve,” writes Jonah Force Hill.</w:t>
      </w:r>
      <w:r w:rsidRPr="00755115">
        <w:rPr>
          <w:rStyle w:val="DebateUnderline"/>
        </w:rPr>
        <w:t>169 The rise in data localization</w:t>
      </w:r>
      <w:r w:rsidRPr="00755115">
        <w:t xml:space="preserve"> and data protection proposals </w:t>
      </w:r>
      <w:r w:rsidRPr="00755115">
        <w:rPr>
          <w:rStyle w:val="DebateUnderline"/>
        </w:rPr>
        <w:t>in response to NSA surveillance threatens</w:t>
      </w:r>
      <w:r w:rsidRPr="00755115">
        <w:t xml:space="preserve"> not only U.S. economic interests, but also </w:t>
      </w:r>
      <w:r w:rsidRPr="00755115">
        <w:rPr>
          <w:rStyle w:val="DebateUnderline"/>
          <w:b/>
        </w:rPr>
        <w:t>Internet Freedom around the world</w:t>
      </w:r>
      <w:r w:rsidRPr="00755115">
        <w:t>.</w:t>
      </w:r>
    </w:p>
    <w:p w14:paraId="52D9FDF9" w14:textId="77777777" w:rsidR="008660C4" w:rsidRPr="00755115" w:rsidRDefault="008660C4" w:rsidP="008660C4">
      <w:pPr>
        <w:pStyle w:val="Nothing"/>
      </w:pPr>
    </w:p>
    <w:p w14:paraId="05A14C81" w14:textId="77777777" w:rsidR="000D4AA2" w:rsidRPr="00755115" w:rsidRDefault="000D4AA2" w:rsidP="000D4AA2">
      <w:pPr>
        <w:pStyle w:val="Nothing"/>
      </w:pPr>
    </w:p>
    <w:p w14:paraId="63DAD398" w14:textId="46AAE6DB" w:rsidR="005E0575" w:rsidRPr="00755115" w:rsidRDefault="00F207EF" w:rsidP="00755115">
      <w:pPr>
        <w:pStyle w:val="Tags"/>
      </w:pPr>
      <w:r w:rsidRPr="00755115">
        <w:t>Second, surveillance</w:t>
      </w:r>
      <w:r w:rsidR="00304EA3" w:rsidRPr="00755115">
        <w:t xml:space="preserve"> kills US </w:t>
      </w:r>
      <w:r w:rsidR="00276EF6" w:rsidRPr="00755115">
        <w:t xml:space="preserve">internet freedom </w:t>
      </w:r>
      <w:r w:rsidR="00304EA3" w:rsidRPr="00755115">
        <w:t>credibility</w:t>
      </w:r>
    </w:p>
    <w:p w14:paraId="17BFE387" w14:textId="050EE067" w:rsidR="00C145CD" w:rsidRPr="00755115" w:rsidRDefault="00C145CD" w:rsidP="00C145CD">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3788793A" w14:textId="77777777" w:rsidR="00C145CD" w:rsidRPr="00755115" w:rsidRDefault="00C145CD" w:rsidP="00C145CD">
      <w:pPr>
        <w:pStyle w:val="Nothing"/>
      </w:pPr>
      <w:r w:rsidRPr="00755115">
        <w:t>(New America’s Open Technology Institute Policy Paper, Surveillance Costs: The NSA’s Impact on the Economy, Internet Freedom &amp; Cybersecurity, July 2014)</w:t>
      </w:r>
    </w:p>
    <w:p w14:paraId="04B88D17" w14:textId="77777777" w:rsidR="000D4AA2" w:rsidRPr="00755115" w:rsidRDefault="000D4AA2" w:rsidP="000D4AA2">
      <w:pPr>
        <w:pStyle w:val="Nothing"/>
      </w:pPr>
    </w:p>
    <w:p w14:paraId="53FB96DA" w14:textId="77777777" w:rsidR="000D4AA2" w:rsidRPr="00755115" w:rsidRDefault="000D4AA2" w:rsidP="000D4AA2">
      <w:pPr>
        <w:pStyle w:val="Cards"/>
      </w:pPr>
      <w:r w:rsidRPr="00755115">
        <w:t xml:space="preserve">The effects of the NSA disclosures on the Internet Freedom agenda go beyond the realm of Internet governance. </w:t>
      </w:r>
      <w:r w:rsidRPr="00755115">
        <w:rPr>
          <w:rStyle w:val="DebateUnderline"/>
        </w:rPr>
        <w:t>The loss of the United States as a model on Internet Freedom issues has made it harder for local civil society groups around the world</w:t>
      </w:r>
      <w:r w:rsidRPr="00755115">
        <w:t>—including the groups that the State Department’s Internet Freedom programs typically support203—</w:t>
      </w:r>
      <w:r w:rsidRPr="00755115">
        <w:rPr>
          <w:rStyle w:val="DebateUnderline"/>
        </w:rPr>
        <w:t>to advocate for Internet Freedom within their own governments</w:t>
      </w:r>
      <w:r w:rsidRPr="00755115">
        <w:t>.204 The Committee to Protect Journalists, for example, reports that in Pakistan, “where freedom of expression is largely perceived as a Western notion, the Snowden revelations have had a damaging effect. The deeply polarized narrative has become starker as the corridors of power push back on attempts to curb government surveillance.”205 For some of these groups, in fact, even the appearance of collaboration with or support from the U.S. government can diminish credibility, making it harder for them to achieve local goals that align with U.S. foreign policy interests.206 The gap in trust is particularly significant for individuals and organizations that receive funding from the U.S. government for free expression activities or circumvention tools. Technology supported by or exported from the United States is, in some cases, inherently suspect due to the revelations about the NSA’s surveillance dragnet and the agency’s attempts to covertly influence product development.</w:t>
      </w:r>
    </w:p>
    <w:p w14:paraId="75D704E8" w14:textId="14DDF804" w:rsidR="000D4AA2" w:rsidRPr="00755115" w:rsidRDefault="000D4AA2" w:rsidP="000D4AA2">
      <w:pPr>
        <w:pStyle w:val="Cards"/>
        <w:rPr>
          <w:rStyle w:val="DebateUnderline"/>
        </w:rPr>
      </w:pPr>
      <w:r w:rsidRPr="00755115">
        <w:t xml:space="preserve">Moreover, revelations of what the NSA has been doing in the past decade are eroding the moral high ground that the United States has often relied upon when putting public pressure on authoritarian countries like China, Russia, and Iran to change their behavior. In 2014, Reporters Without Borders added the United States to its “Enemies of the Internet” list for the first time, explicitly linking the inclusion to NSA surveillance. “The main player in [the United States’] vast surveillance operation is the highly secretive National Security Agency (NSA) which, in the light of Snowden’s revelations, has come to symbolize the abuses by the world’s intelli- gence agencies,” noted the 2014 report.207 </w:t>
      </w:r>
      <w:r w:rsidRPr="00755115">
        <w:rPr>
          <w:rStyle w:val="DebateUnderline"/>
        </w:rPr>
        <w:t>The damaged perception of the U</w:t>
      </w:r>
      <w:r w:rsidR="006860A8" w:rsidRPr="00755115">
        <w:rPr>
          <w:rStyle w:val="DebateUnderline"/>
        </w:rPr>
        <w:t>nited States</w:t>
      </w:r>
      <w:r w:rsidRPr="00755115">
        <w:rPr>
          <w:rStyle w:val="DebateUnderline"/>
        </w:rPr>
        <w:t xml:space="preserve"> as a leader on Internet Freedom and its diminished ability to legitimately criticize other countries for censorship and surveillance opens the door for foreign leaders to </w:t>
      </w:r>
      <w:r w:rsidRPr="00755115">
        <w:rPr>
          <w:rStyle w:val="DebateUnderline"/>
          <w:b/>
        </w:rPr>
        <w:t>justify—and even expand</w:t>
      </w:r>
      <w:r w:rsidRPr="00755115">
        <w:rPr>
          <w:rStyle w:val="DebateUnderline"/>
        </w:rPr>
        <w:t>— their own efforts</w:t>
      </w:r>
      <w:r w:rsidRPr="00755115">
        <w:t xml:space="preserve">.209 For example, the Egyptian government recently announced plans to mon- itor social media for potential terrorist activity, prompting backlash from a number of advo- cates for free expression and privacy.210 When a spokesman for the Egyptian Interior Ministry, Abdel Fatah Uthman, appeared on television to explain the policy, one justification that he of- fered in response to privacy concerns was that “the US listens in to phone calls, and supervises anyone who could threaten its national securi- 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 ther indication that U.S. spying may now make it easier for foreign governments to quietly defend their own behavior.212 It is even more difficult for the United States to credibly indict Chinese hackers for breaking into U.S. government and commercial targets without fear of retribution in light of the NSA revelations.213 </w:t>
      </w:r>
      <w:r w:rsidRPr="00755115">
        <w:rPr>
          <w:rStyle w:val="DebateUnderline"/>
        </w:rPr>
        <w:t>These challenges reflect an overall decline in U.S. soft power on free expression issues.</w:t>
      </w:r>
    </w:p>
    <w:p w14:paraId="645D73C0" w14:textId="77777777" w:rsidR="000D4AA2" w:rsidRPr="00755115" w:rsidRDefault="000D4AA2" w:rsidP="000D4AA2">
      <w:pPr>
        <w:pStyle w:val="Cards"/>
        <w:rPr>
          <w:sz w:val="12"/>
          <w:szCs w:val="12"/>
        </w:rPr>
      </w:pPr>
      <w:r w:rsidRPr="00755115">
        <w:rPr>
          <w:sz w:val="12"/>
          <w:szCs w:val="12"/>
        </w:rPr>
        <w:t>Broader Foreign Policy Costs</w:t>
      </w:r>
    </w:p>
    <w:p w14:paraId="678409B3" w14:textId="77777777" w:rsidR="000D4AA2" w:rsidRPr="00755115" w:rsidRDefault="000D4AA2" w:rsidP="000D4AA2">
      <w:pPr>
        <w:pStyle w:val="Cards"/>
        <w:rPr>
          <w:sz w:val="12"/>
          <w:szCs w:val="12"/>
        </w:rPr>
      </w:pPr>
      <w:r w:rsidRPr="00755115">
        <w:rPr>
          <w:sz w:val="12"/>
          <w:szCs w:val="12"/>
        </w:rPr>
        <w:t>Beyond Internet Freedom, the NSA disclo- sures “have badly undermined U.S. credibility with many of its allies,” Ian Bremmer argued in Foreign Policy in November 2013.214 Similarly, as Georg Mascolo and Ben Scott point out about the post-Snowden world, “the shift from an open secret to a published secret is a game changer... it exposes the gap between what gov- ernments will tolerate from one another under cover of darkness and what publics will tolerate from other governments in the light of day.”215 From stifled negotiations with close allies like France and Germany to more tense relations with emerging powers including Brazil and China, the leaks have undoubtedly weakened the American position in international relations, opening up the United States to new criticism and political maneuvering that would have been far less likely a year ago.216</w:t>
      </w:r>
    </w:p>
    <w:p w14:paraId="4F751934" w14:textId="77777777" w:rsidR="000D4AA2" w:rsidRPr="00755115" w:rsidRDefault="000D4AA2" w:rsidP="000D4AA2">
      <w:pPr>
        <w:pStyle w:val="Cards"/>
        <w:rPr>
          <w:sz w:val="12"/>
          <w:szCs w:val="12"/>
        </w:rPr>
      </w:pPr>
      <w:r w:rsidRPr="00755115">
        <w:rPr>
          <w:sz w:val="12"/>
          <w:szCs w:val="12"/>
        </w:rPr>
        <w:t>U.S. allies like France, Israel, and Germany are upset by the NSA’s actions, as their reactions to the disclosures make clear.217 Early reports about close allies threatening to walk out of negotiations with the United States—such as calls by the French government to delay EU-U.S. trade talks in July 2013 until the U.S. govern- 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 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 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 sions still remain over U.S. spying allegations.220 The Guardian called the visit “frosty” and “awk- ward.”221 The German Parliament has also begun hearings to investigate the revelations and sug- gested that it is weighing further action against the United States.222</w:t>
      </w:r>
    </w:p>
    <w:p w14:paraId="14358B46" w14:textId="4C348ED2" w:rsidR="000D4AA2" w:rsidRPr="00755115" w:rsidRDefault="000D4AA2" w:rsidP="00B25843">
      <w:pPr>
        <w:pStyle w:val="Cards"/>
        <w:rPr>
          <w:sz w:val="12"/>
          <w:szCs w:val="12"/>
        </w:rPr>
      </w:pPr>
      <w:r w:rsidRPr="00755115">
        <w:rPr>
          <w:sz w:val="12"/>
          <w:szCs w:val="12"/>
        </w:rPr>
        <w:t>Moreover, the disclosures have weakened the United States’ relationship with emerging powers like Brazil, where the fallout from NSA surveillance threatens to do more lasting damage. Brazilian President Dilma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 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w:t>
      </w:r>
    </w:p>
    <w:p w14:paraId="2D21D6FF" w14:textId="1EA7BF58" w:rsidR="007D2B78" w:rsidRPr="00755115" w:rsidRDefault="000D4AA2" w:rsidP="00D93E79">
      <w:pPr>
        <w:pStyle w:val="Cards"/>
      </w:pPr>
      <w:r w:rsidRPr="00755115">
        <w:t xml:space="preserve">Many observers have noted that </w:t>
      </w:r>
      <w:r w:rsidRPr="00755115">
        <w:rPr>
          <w:rStyle w:val="DebateUnderline"/>
          <w:b/>
        </w:rPr>
        <w:t>the Internet Freedom agenda co</w:t>
      </w:r>
      <w:r w:rsidR="00B25843" w:rsidRPr="00755115">
        <w:rPr>
          <w:rStyle w:val="DebateUnderline"/>
          <w:b/>
        </w:rPr>
        <w:t>uld be one of the first casual</w:t>
      </w:r>
      <w:r w:rsidRPr="00755115">
        <w:rPr>
          <w:rStyle w:val="DebateUnderline"/>
          <w:b/>
        </w:rPr>
        <w:t>ties</w:t>
      </w:r>
      <w:r w:rsidRPr="00755115">
        <w:t xml:space="preserve"> of the NSA disclosures. </w:t>
      </w:r>
      <w:r w:rsidRPr="00755115">
        <w:rPr>
          <w:rStyle w:val="DebateUnderline"/>
        </w:rPr>
        <w:t>The U.S. government is fighting an uphill battle at the moment to regain credibility</w:t>
      </w:r>
      <w:r w:rsidR="006860A8" w:rsidRPr="00755115">
        <w:rPr>
          <w:rStyle w:val="DebateUnderline"/>
        </w:rPr>
        <w:t xml:space="preserve"> in international Internet gov</w:t>
      </w:r>
      <w:r w:rsidRPr="00755115">
        <w:rPr>
          <w:rStyle w:val="DebateUnderline"/>
        </w:rPr>
        <w:t>ernance debates and to defend its moral high ground as a critic of authoritarian regimes that limit freedom of expression and violate human rights online</w:t>
      </w:r>
      <w:r w:rsidRPr="00755115">
        <w:t>. Moreover, the fallout from the NSA’s surveillance activities has spilled over into other areas of U.S. foreign policy and currently threatens bilateral relations with a number of key allies. Going forward, it is critical that decisions about U.S. spying are made in consideration of a broader set of interests so that they do not impede—or, in some cases, completely under- mine—U.S. foreign policy goals.</w:t>
      </w:r>
    </w:p>
    <w:p w14:paraId="2464555B" w14:textId="77777777" w:rsidR="00D93E79" w:rsidRPr="00755115" w:rsidRDefault="00D93E79" w:rsidP="00D93E79">
      <w:pPr>
        <w:pStyle w:val="Nothing"/>
      </w:pPr>
    </w:p>
    <w:p w14:paraId="0E8F769F" w14:textId="77777777" w:rsidR="00D021E7" w:rsidRPr="00755115" w:rsidRDefault="00D021E7" w:rsidP="00D021E7">
      <w:pPr>
        <w:pStyle w:val="Tags"/>
      </w:pPr>
      <w:r w:rsidRPr="00755115">
        <w:t>That’s crucial to global authoritarianism</w:t>
      </w:r>
    </w:p>
    <w:p w14:paraId="30C677E5" w14:textId="77777777" w:rsidR="00D021E7" w:rsidRPr="00755115" w:rsidRDefault="00D021E7" w:rsidP="00D021E7">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48F266A1" w14:textId="77777777" w:rsidR="00D021E7" w:rsidRPr="00755115" w:rsidRDefault="00D021E7" w:rsidP="00D021E7">
      <w:pPr>
        <w:pStyle w:val="Nothing"/>
      </w:pPr>
      <w:r w:rsidRPr="00755115">
        <w:t>Anupam Chander and Uyên P. Lê, DATA NATIONALISM, EMORY LAW JOURNAL, Vol. 64:677, http://law.emory.edu/elj/_documents/volumes/64/3/articles/chander-le.pdf)</w:t>
      </w:r>
    </w:p>
    <w:p w14:paraId="1658118C" w14:textId="77777777" w:rsidR="00D021E7" w:rsidRPr="00755115" w:rsidRDefault="00D021E7" w:rsidP="00D021E7">
      <w:pPr>
        <w:pStyle w:val="Cards"/>
      </w:pPr>
      <w:r w:rsidRPr="00755115">
        <w:t xml:space="preserve"> </w:t>
      </w:r>
    </w:p>
    <w:p w14:paraId="4BA5E048" w14:textId="77777777" w:rsidR="00D021E7" w:rsidRPr="00755115" w:rsidRDefault="00D021E7" w:rsidP="00D021E7">
      <w:pPr>
        <w:pStyle w:val="Cards"/>
      </w:pPr>
      <w:r w:rsidRPr="00755115">
        <w:rPr>
          <w:rStyle w:val="DebateUnderline"/>
        </w:rPr>
        <w:t xml:space="preserve">Information control is </w:t>
      </w:r>
      <w:r w:rsidRPr="00755115">
        <w:rPr>
          <w:rStyle w:val="DebateUnderline"/>
          <w:b/>
        </w:rPr>
        <w:t>central to the survival</w:t>
      </w:r>
      <w:r w:rsidRPr="00755115">
        <w:rPr>
          <w:rStyle w:val="DebateUnderline"/>
        </w:rPr>
        <w:t xml:space="preserve"> of authoritarian regimes</w:t>
      </w:r>
      <w:r w:rsidRPr="00755115">
        <w:t xml:space="preserve">. Such regimes require the suppression of adverse information in order to maintain their semblance of authority. This is because “even authoritarian governments allege a public mandate to govern and assert that the government is acting in the best interests of the people.”280 Information that disturbs the claim of a popular mandate and a beneficent government is thus to be eliminated at all costs. Opposition newspapers or television is routinely targeted, with licenses revoked or printing presses confiscated. The </w:t>
      </w:r>
      <w:r w:rsidRPr="00755115">
        <w:rPr>
          <w:rStyle w:val="DebateUnderline"/>
        </w:rPr>
        <w:t>Internet has made this</w:t>
      </w:r>
      <w:r w:rsidRPr="00755115">
        <w:t xml:space="preserve"> process of information control </w:t>
      </w:r>
      <w:r w:rsidRPr="00755115">
        <w:rPr>
          <w:rStyle w:val="DebateUnderline"/>
        </w:rPr>
        <w:t>far more difficult by giving many dissidents the ability to use services based outside the country to share information</w:t>
      </w:r>
      <w:r w:rsidRPr="00755115">
        <w:t xml:space="preserve">. The Internet has made it harder, though not impossible, for authoritarian regimes to suppress their citizens from both sharing and learning information.281 </w:t>
      </w:r>
      <w:r w:rsidRPr="00755115">
        <w:rPr>
          <w:rStyle w:val="DebateUnderline"/>
        </w:rPr>
        <w:t>Data localization will erode that liberty-enhancing feature</w:t>
      </w:r>
      <w:r w:rsidRPr="00755115">
        <w:t xml:space="preserve"> of the Internet. </w:t>
      </w:r>
    </w:p>
    <w:p w14:paraId="382B5B5A" w14:textId="77777777" w:rsidR="00D93E79" w:rsidRPr="00755115" w:rsidRDefault="00D93E79" w:rsidP="00D93E79">
      <w:pPr>
        <w:pStyle w:val="Nothing"/>
      </w:pPr>
    </w:p>
    <w:p w14:paraId="2F9793DA" w14:textId="6A3DCF29" w:rsidR="00B03279" w:rsidRPr="00755115" w:rsidRDefault="00D021E7" w:rsidP="00D021E7">
      <w:pPr>
        <w:pStyle w:val="Tags"/>
      </w:pPr>
      <w:r>
        <w:t>Global authoritarianism causes nuclear war</w:t>
      </w:r>
    </w:p>
    <w:p w14:paraId="2F9A7D2C" w14:textId="77777777" w:rsidR="00D021E7" w:rsidRDefault="00D021E7" w:rsidP="00D021E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Times New Roman" w:hAnsi="Times New Roman" w:cs="Times New Roman"/>
          <w:sz w:val="20"/>
        </w:rPr>
      </w:pPr>
      <w:r w:rsidRPr="00314B91">
        <w:rPr>
          <w:rStyle w:val="Author-Date"/>
        </w:rPr>
        <w:t>Burke-White 4</w:t>
      </w:r>
      <w:r w:rsidRPr="00755115">
        <w:rPr>
          <w:rFonts w:ascii="Times New Roman" w:hAnsi="Times New Roman" w:cs="Times New Roman"/>
          <w:sz w:val="20"/>
        </w:rPr>
        <w:t xml:space="preserve"> </w:t>
      </w:r>
      <w:r>
        <w:rPr>
          <w:rFonts w:ascii="Times New Roman" w:hAnsi="Times New Roman" w:cs="Times New Roman"/>
          <w:sz w:val="20"/>
        </w:rPr>
        <w:t>(</w:t>
      </w:r>
      <w:r w:rsidRPr="00755115">
        <w:rPr>
          <w:rFonts w:ascii="Times New Roman" w:hAnsi="Times New Roman" w:cs="Times New Roman"/>
          <w:sz w:val="20"/>
        </w:rPr>
        <w:t xml:space="preserve">Lecturer in Public and International Affairs and Senior Special Assistant to the Dean, Woodrow Wilson School of Public and International Affairs, Princeton University; </w:t>
      </w:r>
    </w:p>
    <w:p w14:paraId="7C374A80" w14:textId="7A9D3B6F" w:rsidR="00D021E7" w:rsidRDefault="00D021E7" w:rsidP="00D021E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Times New Roman" w:hAnsi="Times New Roman" w:cs="Times New Roman"/>
          <w:sz w:val="20"/>
        </w:rPr>
      </w:pPr>
      <w:r>
        <w:rPr>
          <w:rFonts w:ascii="Times New Roman" w:hAnsi="Times New Roman" w:cs="Times New Roman"/>
          <w:sz w:val="20"/>
        </w:rPr>
        <w:t>(</w:t>
      </w:r>
      <w:r w:rsidRPr="00755115">
        <w:rPr>
          <w:rFonts w:ascii="Times New Roman" w:hAnsi="Times New Roman" w:cs="Times New Roman"/>
          <w:sz w:val="20"/>
        </w:rPr>
        <w:t>William W.</w:t>
      </w:r>
      <w:r>
        <w:rPr>
          <w:rFonts w:ascii="Times New Roman" w:hAnsi="Times New Roman" w:cs="Times New Roman"/>
          <w:sz w:val="20"/>
        </w:rPr>
        <w:t xml:space="preserve">, </w:t>
      </w:r>
      <w:r w:rsidRPr="00755115">
        <w:rPr>
          <w:rFonts w:ascii="Times New Roman" w:hAnsi="Times New Roman" w:cs="Times New Roman"/>
          <w:sz w:val="20"/>
        </w:rPr>
        <w:t>Spring</w:t>
      </w:r>
      <w:r>
        <w:rPr>
          <w:rFonts w:ascii="Times New Roman" w:hAnsi="Times New Roman" w:cs="Times New Roman"/>
          <w:sz w:val="20"/>
        </w:rPr>
        <w:t>,</w:t>
      </w:r>
      <w:r w:rsidRPr="00755115">
        <w:rPr>
          <w:rFonts w:ascii="Times New Roman" w:hAnsi="Times New Roman" w:cs="Times New Roman"/>
          <w:sz w:val="20"/>
        </w:rPr>
        <w:t xml:space="preserve"> 17 Harv. Hum. Rts. J. 249</w:t>
      </w:r>
      <w:r>
        <w:rPr>
          <w:rFonts w:ascii="Times New Roman" w:hAnsi="Times New Roman" w:cs="Times New Roman"/>
          <w:sz w:val="20"/>
        </w:rPr>
        <w:t>)</w:t>
      </w:r>
    </w:p>
    <w:p w14:paraId="7031FB7F" w14:textId="77777777" w:rsidR="00D021E7" w:rsidRPr="00755115" w:rsidRDefault="00D021E7" w:rsidP="00D021E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Times New Roman" w:hAnsi="Times New Roman" w:cs="Times New Roman"/>
          <w:sz w:val="20"/>
        </w:rPr>
      </w:pPr>
    </w:p>
    <w:p w14:paraId="1392342B" w14:textId="407E1286" w:rsidR="00583B4E" w:rsidRPr="00755115" w:rsidRDefault="00D021E7" w:rsidP="00314B91">
      <w:pPr>
        <w:pStyle w:val="Cards"/>
      </w:pPr>
      <w:r w:rsidRPr="00755115">
        <w:t>T</w:t>
      </w:r>
      <w:r w:rsidRPr="00755115">
        <w:rPr>
          <w:rStyle w:val="DebateUnderline"/>
        </w:rPr>
        <w:t>his Article presents a strategic</w:t>
      </w:r>
      <w:r w:rsidRPr="00755115">
        <w:t>--as opposed to ideological or normative--</w:t>
      </w:r>
      <w:r w:rsidRPr="00755115">
        <w:rPr>
          <w:rStyle w:val="DebateUnderline"/>
        </w:rPr>
        <w:t xml:space="preserve">argument that the </w:t>
      </w:r>
      <w:r w:rsidRPr="00755115">
        <w:rPr>
          <w:rStyle w:val="DebateUnderline"/>
          <w:highlight w:val="yellow"/>
        </w:rPr>
        <w:t xml:space="preserve">promotion of </w:t>
      </w:r>
      <w:r w:rsidRPr="00D021E7">
        <w:rPr>
          <w:rStyle w:val="DebateUnderline"/>
          <w:highlight w:val="yellow"/>
        </w:rPr>
        <w:t>human rights</w:t>
      </w:r>
      <w:r w:rsidRPr="00755115">
        <w:rPr>
          <w:rStyle w:val="DebateUnderline"/>
          <w:highlight w:val="yellow"/>
        </w:rPr>
        <w:t xml:space="preserve"> should be given a more prominent place in U.S. foreign policy</w:t>
      </w:r>
      <w:r w:rsidRPr="00755115">
        <w:t xml:space="preserve">. It does so </w:t>
      </w:r>
      <w:r w:rsidRPr="00755115">
        <w:rPr>
          <w:rStyle w:val="DebateUnderline"/>
        </w:rPr>
        <w:t xml:space="preserve">by suggesting </w:t>
      </w:r>
      <w:r w:rsidRPr="00755115">
        <w:rPr>
          <w:rStyle w:val="DebateUnderline"/>
          <w:highlight w:val="yellow"/>
        </w:rPr>
        <w:t xml:space="preserve">a correlation between the domestic </w:t>
      </w:r>
      <w:r w:rsidRPr="00D021E7">
        <w:rPr>
          <w:rStyle w:val="DebateUnderline"/>
          <w:highlight w:val="yellow"/>
        </w:rPr>
        <w:t>human rights</w:t>
      </w:r>
      <w:r w:rsidRPr="00755115">
        <w:rPr>
          <w:rStyle w:val="DebateUnderline"/>
          <w:highlight w:val="yellow"/>
        </w:rPr>
        <w:t xml:space="preserve"> practices of states and their propensity to engage in aggressive international conduct</w:t>
      </w:r>
      <w:r w:rsidRPr="00755115">
        <w:rPr>
          <w:rStyle w:val="DebateUnderline"/>
        </w:rPr>
        <w:t xml:space="preserve">.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 post-Cold War period  </w:t>
      </w:r>
      <w:r w:rsidRPr="00755115">
        <w:t xml:space="preserve">[*250]  </w:t>
      </w:r>
      <w:r w:rsidRPr="00755115">
        <w:rPr>
          <w:rStyle w:val="DebateUnderline"/>
        </w:rPr>
        <w:t xml:space="preserve">indicates </w:t>
      </w:r>
      <w:r w:rsidRPr="00755115">
        <w:rPr>
          <w:rStyle w:val="DebateUnderline"/>
          <w:highlight w:val="yellow"/>
        </w:rPr>
        <w:t xml:space="preserve">that states that systematically abuse their own citizens' </w:t>
      </w:r>
      <w:r w:rsidRPr="00D021E7">
        <w:rPr>
          <w:rStyle w:val="DebateUnderline"/>
          <w:highlight w:val="yellow"/>
        </w:rPr>
        <w:t>human rights</w:t>
      </w:r>
      <w:r w:rsidRPr="00755115">
        <w:rPr>
          <w:rStyle w:val="DebateUnderline"/>
          <w:highlight w:val="yellow"/>
        </w:rPr>
        <w:t xml:space="preserve"> are also those most likely to engage in aggression</w:t>
      </w:r>
      <w:r w:rsidRPr="00755115">
        <w:rPr>
          <w:rStyle w:val="DebateUnderline"/>
        </w:rPr>
        <w:t xml:space="preserve">. To the degree that </w:t>
      </w:r>
      <w:r w:rsidRPr="00755115">
        <w:rPr>
          <w:rStyle w:val="DebateUnderline"/>
          <w:b/>
          <w:highlight w:val="yellow"/>
        </w:rPr>
        <w:t>improvements in various states' human rights records decrease the likelihood of aggressive war</w:t>
      </w:r>
      <w:r w:rsidRPr="00755115">
        <w:rPr>
          <w:rStyle w:val="DebateUnderline"/>
        </w:rPr>
        <w:t xml:space="preserve">, a foreign policy informed by </w:t>
      </w:r>
      <w:r w:rsidRPr="00D021E7">
        <w:rPr>
          <w:rStyle w:val="DebateUnderline"/>
          <w:highlight w:val="yellow"/>
        </w:rPr>
        <w:t>human rights</w:t>
      </w:r>
      <w:r w:rsidRPr="00755115">
        <w:rPr>
          <w:rStyle w:val="DebateUnderline"/>
          <w:highlight w:val="yellow"/>
        </w:rPr>
        <w:t xml:space="preserve"> </w:t>
      </w:r>
      <w:r w:rsidRPr="00D021E7">
        <w:rPr>
          <w:rStyle w:val="DebateUnderline"/>
          <w:highlight w:val="yellow"/>
        </w:rPr>
        <w:t>can significantly enhance</w:t>
      </w:r>
      <w:r w:rsidRPr="00D021E7">
        <w:rPr>
          <w:rStyle w:val="DebateUnderline"/>
        </w:rPr>
        <w:t xml:space="preserve"> U.S. and </w:t>
      </w:r>
      <w:r w:rsidRPr="00D021E7">
        <w:rPr>
          <w:rStyle w:val="DebateUnderline"/>
          <w:highlight w:val="yellow"/>
        </w:rPr>
        <w:t>global security</w:t>
      </w:r>
      <w:r w:rsidRPr="00755115">
        <w:t xml:space="preserve">. </w:t>
      </w:r>
      <w:r w:rsidRPr="00755115">
        <w:rPr>
          <w:rStyle w:val="DebateUnderline"/>
        </w:rPr>
        <w:t xml:space="preserve">Since 1990, a state's domestic </w:t>
      </w:r>
      <w:r w:rsidRPr="00D021E7">
        <w:rPr>
          <w:rStyle w:val="DebateUnderline"/>
        </w:rPr>
        <w:t>human rights</w:t>
      </w:r>
      <w:r w:rsidRPr="00755115">
        <w:rPr>
          <w:rStyle w:val="DebateUnderline"/>
        </w:rPr>
        <w:t xml:space="preserve"> policy appears to be a telling indicator of that state's propensity to engage in international aggression. A central element of U.S. foreign policy has long been the preservation of peace and the prevention of such acts of aggression.  </w:t>
      </w:r>
      <w:r w:rsidRPr="00755115">
        <w:t xml:space="preserve">n2 If the correlation discussed herein is accurate, </w:t>
      </w:r>
      <w:r w:rsidRPr="00755115">
        <w:rPr>
          <w:rStyle w:val="DebateUnderline"/>
        </w:rPr>
        <w:t xml:space="preserve">it provides U.S. policymakers with a powerful new tool to enhance national security </w:t>
      </w:r>
      <w:r w:rsidRPr="00755115">
        <w:rPr>
          <w:rStyle w:val="DebateUnderline"/>
          <w:highlight w:val="yellow"/>
        </w:rPr>
        <w:t xml:space="preserve">through the promotion of </w:t>
      </w:r>
      <w:r w:rsidRPr="00D021E7">
        <w:rPr>
          <w:rStyle w:val="DebateUnderline"/>
          <w:highlight w:val="yellow"/>
        </w:rPr>
        <w:t>human rights</w:t>
      </w:r>
      <w:r w:rsidRPr="00755115">
        <w:rPr>
          <w:highlight w:val="yellow"/>
        </w:rPr>
        <w:t>.</w:t>
      </w:r>
      <w:r w:rsidRPr="00755115">
        <w:t xml:space="preserve"> A strategic linkage between national security and </w:t>
      </w:r>
      <w:r w:rsidRPr="00755115">
        <w:rPr>
          <w:b/>
          <w:bCs/>
        </w:rPr>
        <w:t>human rights</w:t>
      </w:r>
      <w:r w:rsidRPr="00755115">
        <w:t xml:space="preserve">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w:t>
      </w:r>
      <w:r w:rsidRPr="00755115">
        <w:rPr>
          <w:b/>
          <w:bCs/>
        </w:rPr>
        <w:t>human rights</w:t>
      </w:r>
      <w:r w:rsidRPr="00755115">
        <w:t xml:space="preserve"> records. Fourth, it provides a way for a current government to prevent future governments from aggressive international behavior through the institutionalization of </w:t>
      </w:r>
      <w:r w:rsidRPr="00755115">
        <w:rPr>
          <w:b/>
          <w:bCs/>
        </w:rPr>
        <w:t>human rights</w:t>
      </w:r>
      <w:r w:rsidRPr="00755115">
        <w:t xml:space="preserve"> protections. Fifth, </w:t>
      </w:r>
      <w:r w:rsidRPr="00755115">
        <w:rPr>
          <w:rStyle w:val="DebateUnderline"/>
        </w:rPr>
        <w:t xml:space="preserve">it addresses </w:t>
      </w:r>
      <w:r w:rsidRPr="00755115">
        <w:rPr>
          <w:rStyle w:val="DebateUnderline"/>
          <w:highlight w:val="yellow"/>
        </w:rPr>
        <w:t xml:space="preserve">the particular threat of </w:t>
      </w:r>
      <w:r w:rsidRPr="00D021E7">
        <w:rPr>
          <w:rStyle w:val="DebateUnderline"/>
          <w:highlight w:val="yellow"/>
        </w:rPr>
        <w:t>human rights</w:t>
      </w:r>
      <w:r w:rsidRPr="00755115">
        <w:rPr>
          <w:rStyle w:val="DebateUnderline"/>
          <w:highlight w:val="yellow"/>
        </w:rPr>
        <w:t xml:space="preserve"> abusing states obtaining</w:t>
      </w:r>
      <w:r w:rsidRPr="00755115">
        <w:rPr>
          <w:rStyle w:val="DebateUnderline"/>
        </w:rPr>
        <w:t xml:space="preserve"> weapons of mass destruction (</w:t>
      </w:r>
      <w:r w:rsidRPr="00755115">
        <w:rPr>
          <w:rStyle w:val="DebateUnderline"/>
          <w:b/>
          <w:highlight w:val="yellow"/>
        </w:rPr>
        <w:t>WMD).</w:t>
      </w:r>
      <w:r w:rsidRPr="00755115">
        <w:rPr>
          <w:rStyle w:val="DebateUnderline"/>
        </w:rPr>
        <w:t xml:space="preserve"> </w:t>
      </w:r>
      <w:r w:rsidRPr="00755115">
        <w:t xml:space="preserve">Finally, it offers a mechanism for U.S.-U.N. cooperation on </w:t>
      </w:r>
      <w:r w:rsidRPr="00755115">
        <w:rPr>
          <w:b/>
          <w:bCs/>
        </w:rPr>
        <w:t>human rights</w:t>
      </w:r>
      <w:r w:rsidRPr="00755115">
        <w:t xml:space="preserve"> issues. </w:t>
      </w:r>
    </w:p>
    <w:p w14:paraId="4A584460" w14:textId="77777777" w:rsidR="00583B4E" w:rsidRPr="00755115" w:rsidRDefault="00583B4E" w:rsidP="00583B4E">
      <w:pPr>
        <w:pStyle w:val="Nothing"/>
      </w:pPr>
    </w:p>
    <w:p w14:paraId="7E06DD11" w14:textId="06E9187B" w:rsidR="007D2B78" w:rsidRPr="00755115" w:rsidRDefault="007D2B78" w:rsidP="007D2B78">
      <w:pPr>
        <w:pStyle w:val="BlockHeadings"/>
      </w:pPr>
      <w:r w:rsidRPr="00755115">
        <w:t>US Cred IL</w:t>
      </w:r>
      <w:r w:rsidR="00D021E7">
        <w:t xml:space="preserve"> – NSA Kills It</w:t>
      </w:r>
      <w:r w:rsidRPr="00755115">
        <w:t xml:space="preserve"> Ext</w:t>
      </w:r>
      <w:r w:rsidR="00D021E7">
        <w:t>.</w:t>
      </w:r>
    </w:p>
    <w:p w14:paraId="5629DCCF" w14:textId="77777777" w:rsidR="007D2B78" w:rsidRPr="00755115" w:rsidRDefault="007D2B78" w:rsidP="007D2B78">
      <w:pPr>
        <w:pStyle w:val="Nothing"/>
      </w:pPr>
    </w:p>
    <w:p w14:paraId="5B0D2ECF" w14:textId="77777777" w:rsidR="008B3895" w:rsidRPr="00755115" w:rsidRDefault="008B3895" w:rsidP="008B3895">
      <w:pPr>
        <w:pStyle w:val="Nothing"/>
      </w:pPr>
    </w:p>
    <w:p w14:paraId="23C9A8BF" w14:textId="5781B24D" w:rsidR="008B3895" w:rsidRPr="00755115" w:rsidRDefault="008B3895" w:rsidP="00755115">
      <w:pPr>
        <w:pStyle w:val="Tags"/>
      </w:pPr>
      <w:r w:rsidRPr="00755115">
        <w:t>Sends a global signal</w:t>
      </w:r>
      <w:r w:rsidR="00F205FA">
        <w:t xml:space="preserve"> – NSA is key</w:t>
      </w:r>
    </w:p>
    <w:p w14:paraId="01684F61" w14:textId="2D14E992" w:rsidR="008B3895" w:rsidRPr="00755115" w:rsidRDefault="008B3895" w:rsidP="008B3895">
      <w:pPr>
        <w:pStyle w:val="Nothing"/>
      </w:pPr>
      <w:r w:rsidRPr="00755115">
        <w:rPr>
          <w:rStyle w:val="Author-Date"/>
        </w:rPr>
        <w:t>Zetter 15</w:t>
      </w:r>
      <w:r w:rsidRPr="00755115">
        <w:t xml:space="preserve"> (award-winning, senior staff reporter at Wired covering cybercrime, privacy, and security)</w:t>
      </w:r>
    </w:p>
    <w:p w14:paraId="19B9F20A" w14:textId="1651497A" w:rsidR="008B3895" w:rsidRPr="00755115" w:rsidRDefault="008B3895" w:rsidP="008B3895">
      <w:pPr>
        <w:pStyle w:val="Nothing"/>
      </w:pPr>
      <w:r w:rsidRPr="00755115">
        <w:t>(KIM ZETTER, 07.29.14, PERSONAL PRIVACY IS ONLY ONE OF THE COSTS OF NSA SURVEILLANCE, http://www.wired.com/2014/07/the-big-costs-of-nsa-surveillance-that-no-ones-talking-about/)</w:t>
      </w:r>
    </w:p>
    <w:p w14:paraId="0A5B704C" w14:textId="77777777" w:rsidR="008B3895" w:rsidRPr="00755115" w:rsidRDefault="008B3895" w:rsidP="008B3895">
      <w:pPr>
        <w:pStyle w:val="Cards"/>
      </w:pPr>
    </w:p>
    <w:p w14:paraId="047BE431" w14:textId="25A22890" w:rsidR="008B3895" w:rsidRPr="00F205FA" w:rsidRDefault="008B3895" w:rsidP="00F205FA">
      <w:pPr>
        <w:pStyle w:val="Cards"/>
        <w:rPr>
          <w:rStyle w:val="DebateUnderline"/>
        </w:rPr>
      </w:pPr>
      <w:r w:rsidRPr="00755115">
        <w:t xml:space="preserve">Finally, the </w:t>
      </w:r>
      <w:r w:rsidRPr="00F205FA">
        <w:rPr>
          <w:rStyle w:val="DebateUnderline"/>
        </w:rPr>
        <w:t xml:space="preserve">NSA’s spying activities have </w:t>
      </w:r>
      <w:r w:rsidRPr="00F205FA">
        <w:rPr>
          <w:rStyle w:val="DebateUnderline"/>
          <w:b/>
        </w:rPr>
        <w:t>greatly undermined</w:t>
      </w:r>
      <w:r w:rsidRPr="00F205FA">
        <w:rPr>
          <w:rStyle w:val="DebateUnderline"/>
        </w:rPr>
        <w:t xml:space="preserve"> the government’s policies in support of internet freedom</w:t>
      </w:r>
      <w:r w:rsidRPr="00755115">
        <w:t xml:space="preserve"> around the world </w:t>
      </w:r>
      <w:r w:rsidRPr="00F205FA">
        <w:rPr>
          <w:rStyle w:val="DebateUnderline"/>
        </w:rPr>
        <w:t>and its work in advocating for freedom of expression and combating censorship and oppression.</w:t>
      </w:r>
    </w:p>
    <w:p w14:paraId="020BEA72" w14:textId="58FAE810" w:rsidR="008B3895" w:rsidRPr="00755115" w:rsidRDefault="008B3895" w:rsidP="00F205FA">
      <w:pPr>
        <w:pStyle w:val="Cards"/>
      </w:pPr>
      <w:r w:rsidRPr="00755115">
        <w:t xml:space="preserve">“As the birthplace for so many of these technologies, including the internet itself, we have a responsibility to see them used for good,” then-Secretary of State Hillary Clinton said in a 2010 speech launching a campaign in support of internet freedom. But while “the US government promotes free expression abroad and aims to prevent repressive governments from monitoring and censoring their citizens,” the New American report notes, it is “simultaneously supporting domestic laws that authorize surveillance and bulk data collection.” The widespread </w:t>
      </w:r>
      <w:r w:rsidRPr="00F205FA">
        <w:rPr>
          <w:rStyle w:val="DebateUnderline"/>
        </w:rPr>
        <w:t>collection of data</w:t>
      </w:r>
      <w:r w:rsidRPr="00755115">
        <w:t xml:space="preserve">, which </w:t>
      </w:r>
      <w:r w:rsidRPr="00F205FA">
        <w:rPr>
          <w:rStyle w:val="DebateUnderline"/>
        </w:rPr>
        <w:t>has a chilling effect on freedom of expression</w:t>
      </w:r>
      <w:r w:rsidRPr="00755115">
        <w:t>, is precisely the kind of activity for which the U.S. condemns other countries.</w:t>
      </w:r>
    </w:p>
    <w:p w14:paraId="1E2DC7D2" w14:textId="77777777" w:rsidR="008B3895" w:rsidRPr="00F205FA" w:rsidRDefault="008B3895" w:rsidP="008B3895">
      <w:pPr>
        <w:pStyle w:val="Cards"/>
        <w:rPr>
          <w:rStyle w:val="DebateUnderline"/>
        </w:rPr>
      </w:pPr>
      <w:r w:rsidRPr="00755115">
        <w:t xml:space="preserve">This hypocrisy has opened a door for repressive regimes to question the US role in internet governance bodies and has allowed them to argue in favor of their own governments having greater control over the internet. At the UN Human Rights Council in September 2013, the report notes, </w:t>
      </w:r>
      <w:r w:rsidRPr="00F205FA">
        <w:rPr>
          <w:rStyle w:val="DebateUnderline"/>
        </w:rPr>
        <w:t>a representative from Pakistan—speaking on behalf of Cuba, Iran, China and other countries—said the surveillance programs highlighted the need for their nations to have a greater role in governing the internet.</w:t>
      </w:r>
    </w:p>
    <w:p w14:paraId="599BFD3B" w14:textId="77777777" w:rsidR="006860A8" w:rsidRPr="00755115" w:rsidRDefault="006860A8" w:rsidP="006860A8">
      <w:pPr>
        <w:pStyle w:val="Nothing"/>
      </w:pPr>
    </w:p>
    <w:p w14:paraId="36F9F66F" w14:textId="68FDD90C" w:rsidR="006860A8" w:rsidRPr="00755115" w:rsidRDefault="00F205FA" w:rsidP="00755115">
      <w:pPr>
        <w:pStyle w:val="Tags"/>
      </w:pPr>
      <w:r>
        <w:t xml:space="preserve">Leads to </w:t>
      </w:r>
      <w:r w:rsidR="006860A8" w:rsidRPr="00755115">
        <w:t>Localization and ITU shift</w:t>
      </w:r>
    </w:p>
    <w:p w14:paraId="75A61CE3" w14:textId="02AFB298" w:rsidR="006860A8" w:rsidRPr="00755115" w:rsidRDefault="006860A8" w:rsidP="006860A8">
      <w:pPr>
        <w:pStyle w:val="Nothing"/>
        <w:rPr>
          <w:rStyle w:val="Author-Date"/>
        </w:rPr>
      </w:pPr>
      <w:r w:rsidRPr="00755115">
        <w:rPr>
          <w:rStyle w:val="Author-Date"/>
        </w:rPr>
        <w:t xml:space="preserve">Roth 13 </w:t>
      </w:r>
      <w:r w:rsidRPr="00755115">
        <w:t>(executive director of Human Rights Watch)</w:t>
      </w:r>
    </w:p>
    <w:p w14:paraId="00AF2D3A" w14:textId="77777777" w:rsidR="006860A8" w:rsidRPr="00755115" w:rsidRDefault="006860A8" w:rsidP="006860A8">
      <w:pPr>
        <w:pStyle w:val="Nothing"/>
      </w:pPr>
      <w:r w:rsidRPr="00755115">
        <w:t>(Kenneth, The NSA’s Global Threat to Free Speech, NOVEMBER 18, 2013, http://www.hrw.org/news/2013/11/18/nsa-s-global-threat-free-speech)</w:t>
      </w:r>
    </w:p>
    <w:p w14:paraId="5B66A7D1" w14:textId="77777777" w:rsidR="006860A8" w:rsidRPr="00755115" w:rsidRDefault="006860A8" w:rsidP="006860A8">
      <w:pPr>
        <w:pStyle w:val="Nothing"/>
      </w:pPr>
    </w:p>
    <w:p w14:paraId="0C40DB0A" w14:textId="77777777" w:rsidR="006860A8" w:rsidRPr="00755115" w:rsidRDefault="006860A8" w:rsidP="006860A8">
      <w:pPr>
        <w:pStyle w:val="Cards"/>
      </w:pPr>
      <w:r w:rsidRPr="00755115">
        <w:t xml:space="preserve">But the </w:t>
      </w:r>
      <w:r w:rsidRPr="00755115">
        <w:rPr>
          <w:rStyle w:val="DebateUnderline"/>
        </w:rPr>
        <w:t>NSA’s overreaching endangers free speech</w:t>
      </w:r>
      <w:r w:rsidRPr="00755115">
        <w:t xml:space="preserve"> in more direct ways as well. Consider the not-uncommon situation in which a repressive government such as China’s asks an Internet company for information on a user. The most notorious request of this kind involved the Chinese journalist Shi Tao, who just completed eight years in prison for “leaking state secrets”—sending a human rights group information about media restrictions for the fifteenth anniversary of the 1989 Tiananmen Square uprising and the ensuing massacre. At China’s request, Yahoo turned over Shi’s email information, contributing to his conviction.</w:t>
      </w:r>
    </w:p>
    <w:p w14:paraId="2F1FD2F8" w14:textId="77777777" w:rsidR="006860A8" w:rsidRPr="00755115" w:rsidRDefault="006860A8" w:rsidP="006860A8">
      <w:pPr>
        <w:pStyle w:val="Cards"/>
      </w:pPr>
      <w:r w:rsidRPr="00755115">
        <w:t>One of the best defenses against such requests is for Internet companies to store user information in servers located outside the country in question. That approach is not foolproof—governments have many ways to pressure Internet companies to cooperate—but it can help to fend off such requests. US Internet companies currently opt to repatriate to servers in the United States most information on users in foreign countries.</w:t>
      </w:r>
    </w:p>
    <w:p w14:paraId="72ED40BE" w14:textId="77777777" w:rsidR="006860A8" w:rsidRPr="00755115" w:rsidRDefault="006860A8" w:rsidP="006860A8">
      <w:pPr>
        <w:pStyle w:val="Cards"/>
      </w:pPr>
      <w:r w:rsidRPr="00755115">
        <w:t>However, after the revelations about NSA surveillance, many countries have said they may require Internet companies to keep data about their citizens on servers within their own borders. If that becomes standard practice, it will be easier for repressive governments to monitor Internet communications. Weak as US privacy safeguards are, those in many other countries are no better. For example, while outraged at the NSA’s snooping, many privacy activists in Brazil oppose their own government’s proposed requirement to store data locally because they fear their data protection laws are inadequate.</w:t>
      </w:r>
    </w:p>
    <w:p w14:paraId="12D9B243" w14:textId="77777777" w:rsidR="006860A8" w:rsidRPr="00755115" w:rsidRDefault="006860A8" w:rsidP="006860A8">
      <w:pPr>
        <w:pStyle w:val="Cards"/>
      </w:pPr>
      <w:r w:rsidRPr="00755115">
        <w:t xml:space="preserve">Moreover, as the case of Shi Tao shows, </w:t>
      </w:r>
      <w:r w:rsidRPr="00755115">
        <w:rPr>
          <w:rStyle w:val="DebateUnderline"/>
        </w:rPr>
        <w:t>granting national governments easy access to user information may enable them not only to invade privacy but also to suppress criticism and unearth dissent</w:t>
      </w:r>
      <w:r w:rsidRPr="00755115">
        <w:t>. Anonymity is sometimes the best protection against censorship, but official access to user information makes anonymity difficult.</w:t>
      </w:r>
    </w:p>
    <w:p w14:paraId="449863EB" w14:textId="77777777" w:rsidR="006860A8" w:rsidRPr="00755115" w:rsidRDefault="006860A8" w:rsidP="006860A8">
      <w:pPr>
        <w:pStyle w:val="Cards"/>
      </w:pPr>
      <w:r w:rsidRPr="00755115">
        <w:rPr>
          <w:rStyle w:val="DebateUnderline"/>
        </w:rPr>
        <w:t>Current proposals to change the way the Internet is regulated could, if implemented, also facilitate efforts by foreign governments to gather information on their own citizens’ electronic activities</w:t>
      </w:r>
      <w:r w:rsidRPr="00755115">
        <w:t>. The Internet is governed mainly through informal cooperative arrangements among numerous public and private entities, but a US-based organization, the Internet Corporation for Assigned Names and Numbers, or ICANN, is responsible for, among other things, coordinating the assignment of unique identifiers that allow computers around the world to find and recognize each other. A private board of directors runs ICANN, but the US Commerce Department has a large part in its management.</w:t>
      </w:r>
    </w:p>
    <w:p w14:paraId="253E1553" w14:textId="77777777" w:rsidR="006860A8" w:rsidRPr="00755115" w:rsidRDefault="006860A8" w:rsidP="006860A8">
      <w:pPr>
        <w:pStyle w:val="Cards"/>
        <w:rPr>
          <w:b/>
          <w:sz w:val="24"/>
          <w:szCs w:val="24"/>
          <w:u w:val="thick"/>
        </w:rPr>
      </w:pPr>
      <w:r w:rsidRPr="00755115">
        <w:t xml:space="preserve">It may seem anomalous that the US government would have such influence over a global network like the Internet, and now that the United States has proven such an unreliable guardian of our privacy, </w:t>
      </w:r>
      <w:r w:rsidRPr="00755115">
        <w:rPr>
          <w:rStyle w:val="DebateUnderline"/>
        </w:rPr>
        <w:t>there have been renewed calls to replace the current system with a UN agency such as the I</w:t>
      </w:r>
      <w:r w:rsidRPr="00755115">
        <w:t xml:space="preserve">nternational </w:t>
      </w:r>
      <w:r w:rsidRPr="00755115">
        <w:rPr>
          <w:rStyle w:val="DebateUnderline"/>
        </w:rPr>
        <w:t>T</w:t>
      </w:r>
      <w:r w:rsidRPr="00755115">
        <w:t xml:space="preserve">elecommunications </w:t>
      </w:r>
      <w:r w:rsidRPr="00755115">
        <w:rPr>
          <w:rStyle w:val="DebateUnderline"/>
        </w:rPr>
        <w:t>U</w:t>
      </w:r>
      <w:r w:rsidRPr="00755115">
        <w:t xml:space="preserve">nion. But few believe that such a system would protect free speech on the Internet because it would likely defer to governments that want to prioritize national sovereignty over the free flow of information and ideas. </w:t>
      </w:r>
      <w:r w:rsidRPr="00755115">
        <w:rPr>
          <w:rStyle w:val="DebateUnderline"/>
        </w:rPr>
        <w:t>Greater national control would make it easier for governments to wall off national Internets</w:t>
      </w:r>
      <w:r w:rsidRPr="00755115">
        <w:t xml:space="preserve">, as China has tried to do with its Great Firewall and Iran has threatened to do with a “national information network,” </w:t>
      </w:r>
      <w:r w:rsidRPr="00755115">
        <w:rPr>
          <w:rStyle w:val="DebateUnderline"/>
        </w:rPr>
        <w:t xml:space="preserve">enabling censorship and </w:t>
      </w:r>
      <w:r w:rsidRPr="00755115">
        <w:rPr>
          <w:rStyle w:val="DebateUnderline"/>
          <w:b/>
        </w:rPr>
        <w:t>undermining the powerful potential of cyberspace to connect people around the world.</w:t>
      </w:r>
    </w:p>
    <w:p w14:paraId="59C4DAA8" w14:textId="77777777" w:rsidR="006860A8" w:rsidRDefault="006860A8" w:rsidP="006860A8">
      <w:pPr>
        <w:pStyle w:val="Cards"/>
      </w:pPr>
      <w:r w:rsidRPr="00755115">
        <w:rPr>
          <w:rStyle w:val="DebateUnderline"/>
        </w:rPr>
        <w:t>The NSA’s electronic spying has also done much to discredit the US government’s reputation as an outspoken champion of Internet freedom</w:t>
      </w:r>
      <w:r w:rsidRPr="00755115">
        <w:t>. Most notably under the leadership of former Secretary of State Hillary Clinton, the US has regularly criticized countries for detaining dissident bloggers or users of social media. But today, although the United States continues to respect freedom of expression on and off line, that virtue is easily overshadowed by Washington’s indifference to Internet privacy. And even America’s reputation for respecting free speech is undermined when the Obama administration tries to extradite and prosecute Edward Snowden for an alleged security breach that many see as legitimate whistleblowing.</w:t>
      </w:r>
    </w:p>
    <w:p w14:paraId="14DF58C7" w14:textId="77777777" w:rsidR="00F205FA" w:rsidRDefault="00F205FA" w:rsidP="00F205FA">
      <w:pPr>
        <w:pStyle w:val="Nothing"/>
      </w:pPr>
    </w:p>
    <w:p w14:paraId="575D84E3" w14:textId="1A122B96" w:rsidR="00F205FA" w:rsidRPr="00F205FA" w:rsidRDefault="00F205FA" w:rsidP="00F205FA">
      <w:pPr>
        <w:pStyle w:val="BlockHeadings"/>
      </w:pPr>
      <w:r>
        <w:t>US Cred IL – A2: Alt Causes</w:t>
      </w:r>
    </w:p>
    <w:p w14:paraId="2A87A605" w14:textId="77777777" w:rsidR="003B4E5E" w:rsidRPr="00755115" w:rsidRDefault="003B4E5E" w:rsidP="008B3895">
      <w:pPr>
        <w:pStyle w:val="Nothing"/>
      </w:pPr>
    </w:p>
    <w:p w14:paraId="30F8C783" w14:textId="412A7030" w:rsidR="003B4E5E" w:rsidRPr="00755115" w:rsidRDefault="00F205FA" w:rsidP="00755115">
      <w:pPr>
        <w:pStyle w:val="Tags"/>
      </w:pPr>
      <w:r>
        <w:t>Signal is greater than any alt causes</w:t>
      </w:r>
      <w:r w:rsidR="003B4E5E" w:rsidRPr="00755115">
        <w:t xml:space="preserve"> </w:t>
      </w:r>
      <w:r>
        <w:t>– other factors are falling away</w:t>
      </w:r>
    </w:p>
    <w:p w14:paraId="6E50FFC5" w14:textId="45D237A7" w:rsidR="003B4E5E" w:rsidRPr="00755115" w:rsidRDefault="003B4E5E" w:rsidP="003B4E5E">
      <w:pPr>
        <w:pStyle w:val="Nothing"/>
      </w:pPr>
      <w:r w:rsidRPr="00755115">
        <w:rPr>
          <w:rStyle w:val="Author-Date"/>
        </w:rPr>
        <w:t>Wadhwa 13</w:t>
      </w:r>
      <w:r w:rsidRPr="00755115">
        <w:t xml:space="preserve"> (Forbes staff writer)</w:t>
      </w:r>
    </w:p>
    <w:p w14:paraId="2A8FA8FF" w14:textId="16DA0A84" w:rsidR="003B4E5E" w:rsidRPr="00755115" w:rsidRDefault="003B4E5E" w:rsidP="003B4E5E">
      <w:pPr>
        <w:pStyle w:val="Nothing"/>
      </w:pPr>
      <w:r w:rsidRPr="00755115">
        <w:t>(Tarun, NSA Surveillance May Have Dealt Major Blow To Global Internet Freedom Efforts, JUN 13, http://www.forbes.com/sites/tarunwadhwa/2013/06/13/with-nsa-surveillance-us-government-may-have-dealt-major-blow-to-global-internet-freedom-efforts/</w:t>
      </w:r>
    </w:p>
    <w:p w14:paraId="530AC12F" w14:textId="77777777" w:rsidR="003B4E5E" w:rsidRPr="00755115" w:rsidRDefault="003B4E5E" w:rsidP="003B4E5E">
      <w:pPr>
        <w:pStyle w:val="Nothing"/>
      </w:pPr>
    </w:p>
    <w:p w14:paraId="0F5EE9B5" w14:textId="461EE47F" w:rsidR="003B4E5E" w:rsidRPr="00F205FA" w:rsidRDefault="003B4E5E" w:rsidP="00F205FA">
      <w:pPr>
        <w:pStyle w:val="Cards"/>
        <w:rPr>
          <w:sz w:val="10"/>
          <w:szCs w:val="10"/>
        </w:rPr>
      </w:pPr>
      <w:r w:rsidRPr="00755115">
        <w:t>One thing has become clear though</w:t>
      </w:r>
      <w:r w:rsidRPr="00F205FA">
        <w:rPr>
          <w:rStyle w:val="DebateUnderline"/>
        </w:rPr>
        <w:t xml:space="preserve">: the credibility of the idea that the internet can be a positive, freedom-promoting global force is facing its </w:t>
      </w:r>
      <w:r w:rsidRPr="00F205FA">
        <w:rPr>
          <w:rStyle w:val="DebateUnderline"/>
          <w:b/>
        </w:rPr>
        <w:t>largest challenge</w:t>
      </w:r>
      <w:r w:rsidRPr="00755115">
        <w:t xml:space="preserve"> t</w:t>
      </w:r>
      <w:r w:rsidRPr="00F205FA">
        <w:rPr>
          <w:sz w:val="10"/>
          <w:szCs w:val="10"/>
        </w:rPr>
        <w:t>o date.  And it comes directly from one of its most outspoken supporters: the US government.</w:t>
      </w:r>
    </w:p>
    <w:p w14:paraId="5A8376F6" w14:textId="2A30AF29" w:rsidR="003B4E5E" w:rsidRPr="00F205FA" w:rsidRDefault="003B4E5E" w:rsidP="00F205FA">
      <w:pPr>
        <w:pStyle w:val="Cards"/>
        <w:rPr>
          <w:sz w:val="10"/>
          <w:szCs w:val="10"/>
        </w:rPr>
      </w:pPr>
      <w:r w:rsidRPr="00F205FA">
        <w:rPr>
          <w:sz w:val="10"/>
          <w:szCs w:val="10"/>
        </w:rPr>
        <w:t>Simply put, our government has failed in its role as the “caretaker” of the internet.  Although this was never an official designation, America controls much of the infrastructure, and many of the most popular services online are provided by a handful of American companies.  The world is starting to sober up to the fact that much of what they’ve done online in the last decade is now cataloged in a top-secret facility somewhere in the United States.</w:t>
      </w:r>
    </w:p>
    <w:p w14:paraId="38315A20" w14:textId="28BC7543" w:rsidR="008B3895" w:rsidRPr="00F205FA" w:rsidRDefault="003B4E5E" w:rsidP="00F205FA">
      <w:pPr>
        <w:pStyle w:val="Cards"/>
        <w:rPr>
          <w:sz w:val="10"/>
          <w:szCs w:val="10"/>
        </w:rPr>
      </w:pPr>
      <w:r w:rsidRPr="00F205FA">
        <w:rPr>
          <w:sz w:val="10"/>
          <w:szCs w:val="10"/>
        </w:rPr>
        <w:t>Reasonable minds can disagree over the necessity of these programs and how to strike the proper balance between security and privacy.  These matters aside, what has been the most disturbing part of this entire scandal has to do with the lack of accountability and oversight.  Not only were the American people kept in the dark – they were lied to by intelligence officials, misled about possible constitutional violations, and potentially undermined by the very courts that were supposed to protect their rights.</w:t>
      </w:r>
    </w:p>
    <w:p w14:paraId="2ACB142B" w14:textId="40399708" w:rsidR="003B4E5E" w:rsidRPr="00F205FA" w:rsidRDefault="003B4E5E" w:rsidP="00F205FA">
      <w:pPr>
        <w:pStyle w:val="Cards"/>
        <w:rPr>
          <w:sz w:val="10"/>
          <w:szCs w:val="10"/>
        </w:rPr>
      </w:pPr>
      <w:r w:rsidRPr="00F205FA">
        <w:rPr>
          <w:sz w:val="10"/>
          <w:szCs w:val="10"/>
        </w:rPr>
        <w:t>The government has used peculiar interpretations of laws – that they are not even willing to discuss – to defend an invasive collection of personal data beyond anything even the paranoid among us would have thought was possible.  And while President Obama “welcomes the debate” over an issue he has worked hard to keep secret, we are now starting to see the usual Washington tactics of political spin, feverish scapegoating, and patriotic grandstanding in lieu of a real discussion.</w:t>
      </w:r>
    </w:p>
    <w:p w14:paraId="3EE45149" w14:textId="60EB5C1C" w:rsidR="003B4E5E" w:rsidRPr="00F205FA" w:rsidRDefault="003B4E5E" w:rsidP="00F205FA">
      <w:pPr>
        <w:pStyle w:val="Cards"/>
        <w:rPr>
          <w:sz w:val="10"/>
          <w:szCs w:val="10"/>
        </w:rPr>
      </w:pPr>
      <w:r w:rsidRPr="00F205FA">
        <w:rPr>
          <w:sz w:val="10"/>
          <w:szCs w:val="10"/>
        </w:rPr>
        <w:t>We should all be extremely concerned about the colossal surveillance infrastructure that is being built in the name of our safety.</w:t>
      </w:r>
    </w:p>
    <w:p w14:paraId="590B2A44" w14:textId="1FAA3CF7" w:rsidR="003B4E5E" w:rsidRPr="00F205FA" w:rsidRDefault="003B4E5E" w:rsidP="00F205FA">
      <w:pPr>
        <w:pStyle w:val="Cards"/>
        <w:rPr>
          <w:sz w:val="10"/>
          <w:szCs w:val="10"/>
        </w:rPr>
      </w:pPr>
      <w:r w:rsidRPr="00F205FA">
        <w:rPr>
          <w:sz w:val="10"/>
          <w:szCs w:val="10"/>
        </w:rPr>
        <w:t>In trying to reassure the public, our leaders have told us that these programs are not meant to target us, but instead, foreigners who may pose a threat to our security.  But this is merely a decision on how the data is being used today – we are getting into very dangerous territory by hoping for the best intentions of whoever is in power in the future.  American history holds many lessons for us here: circumstances can change, the perception of who is a threat can vary with whoever is in office, and we cannot predict what our political situation will look like decades, or even years, from now.</w:t>
      </w:r>
    </w:p>
    <w:p w14:paraId="600C50C4" w14:textId="7C63E738" w:rsidR="003B4E5E" w:rsidRPr="00755115" w:rsidRDefault="003B4E5E" w:rsidP="00F205FA">
      <w:pPr>
        <w:pStyle w:val="Cards"/>
      </w:pPr>
      <w:r w:rsidRPr="00755115">
        <w:t xml:space="preserve">In the court of global public opinion, </w:t>
      </w:r>
      <w:r w:rsidRPr="00F205FA">
        <w:rPr>
          <w:rStyle w:val="DebateUnderline"/>
        </w:rPr>
        <w:t>America may have tarnished its moral authority to question the surveillance practices of other nations</w:t>
      </w:r>
      <w:r w:rsidRPr="00755115">
        <w:t xml:space="preserve"> – whether it be Russia on monitoring journalists, or China on conducting cyber espionage.  Declarations by the State Department that were once statements of principle now ring hollow and hypocritical to some.  No nation can rival the American surveillance state, but they no longer need support to build their own massive systems of espionage and oppression.</w:t>
      </w:r>
    </w:p>
    <w:p w14:paraId="2CAF065A" w14:textId="5383473E" w:rsidR="007D2B78" w:rsidRPr="00755115" w:rsidRDefault="003B4E5E" w:rsidP="003B4E5E">
      <w:pPr>
        <w:pStyle w:val="Cards"/>
      </w:pPr>
      <w:r w:rsidRPr="00F205FA">
        <w:rPr>
          <w:rStyle w:val="DebateUnderline"/>
        </w:rPr>
        <w:t>The costs of surveillance and data storage technologies are plummeting</w:t>
      </w:r>
      <w:r w:rsidRPr="00755115">
        <w:t xml:space="preserve"> — these will no longer be prohibitive factors.  </w:t>
      </w:r>
      <w:r w:rsidRPr="00F205FA">
        <w:rPr>
          <w:rStyle w:val="DebateUnderline"/>
        </w:rPr>
        <w:t>Diplomatic pressures and legal barriers that had also once served as major deterrents will soon fade away</w:t>
      </w:r>
      <w:r w:rsidRPr="00755115">
        <w:t xml:space="preserve">.  </w:t>
      </w:r>
      <w:r w:rsidRPr="00F205FA">
        <w:rPr>
          <w:rStyle w:val="DebateUnderline"/>
          <w:b/>
        </w:rPr>
        <w:t>The goal has been to promote internet freedom around the world, but we may have also potentially created a blueprint for how authoritarian governments can store, track, and mine their citizens’ digital lives</w:t>
      </w:r>
      <w:r w:rsidRPr="00755115">
        <w:t>.</w:t>
      </w:r>
    </w:p>
    <w:p w14:paraId="4B92A163" w14:textId="77777777" w:rsidR="00AA0D49" w:rsidRPr="00755115" w:rsidRDefault="00AA0D49" w:rsidP="00AA0D49">
      <w:pPr>
        <w:pStyle w:val="Nothing"/>
      </w:pPr>
    </w:p>
    <w:p w14:paraId="53462A8E" w14:textId="4442E099" w:rsidR="00AA0D49" w:rsidRPr="00755115" w:rsidRDefault="00AA0D49" w:rsidP="00755115">
      <w:pPr>
        <w:pStyle w:val="Tags"/>
      </w:pPr>
      <w:r w:rsidRPr="00755115">
        <w:t>Total smash – ITU IL</w:t>
      </w:r>
    </w:p>
    <w:p w14:paraId="3D375B2E" w14:textId="24278EEB" w:rsidR="00AA0D49" w:rsidRPr="00755115" w:rsidRDefault="00AA0D49" w:rsidP="00AA0D49">
      <w:pPr>
        <w:pStyle w:val="Nothing"/>
      </w:pPr>
      <w:r w:rsidRPr="00755115">
        <w:rPr>
          <w:rStyle w:val="Author-Date"/>
        </w:rPr>
        <w:t>Dourado 13</w:t>
      </w:r>
      <w:r w:rsidRPr="00755115">
        <w:t xml:space="preserve"> (research fellow in the technology policy program with the Mercatus Center at George Mason University and a former member of two US delegations to the United Nations' International Telecommunications Union meetings)</w:t>
      </w:r>
    </w:p>
    <w:p w14:paraId="38EE2B68" w14:textId="133645FC" w:rsidR="00AA0D49" w:rsidRPr="00755115" w:rsidRDefault="00AA0D49" w:rsidP="00AA0D49">
      <w:pPr>
        <w:pStyle w:val="Nothing"/>
      </w:pPr>
      <w:r w:rsidRPr="00755115">
        <w:t>(Eli, So much for America's internet freedom agenda, Wednesday 7 August 2013, http://www.theguardian.com/commentisfree/2013/aug/07/nsa-surveillance-alienating-us-from-world)</w:t>
      </w:r>
    </w:p>
    <w:p w14:paraId="0FB1B92C" w14:textId="77777777" w:rsidR="00AA0D49" w:rsidRPr="00755115" w:rsidRDefault="00AA0D49" w:rsidP="00AA0D49">
      <w:pPr>
        <w:pStyle w:val="Nothing"/>
      </w:pPr>
    </w:p>
    <w:p w14:paraId="03BB6CC3" w14:textId="1CA293F5" w:rsidR="00AA0D49" w:rsidRPr="00755115" w:rsidRDefault="00AA0D49" w:rsidP="00AA0D49">
      <w:pPr>
        <w:pStyle w:val="Cards"/>
      </w:pPr>
      <w:r w:rsidRPr="00755115">
        <w:t>The scandal is reinvigorating Russian proposals for the International Telecommunication Union, a UN agency, to take over internet technical standards and management of the domain name system. Brazil insists that the role of governments and intergovernmental agencies in managing the internet be discussed at ITU meetings in November and March. These are not major policy changes, but they now find a more sympathetic ear from the developing countries that make up the majority at the ITU, which conducts business on the basis of one vote per country.</w:t>
      </w:r>
    </w:p>
    <w:p w14:paraId="1544E5D2" w14:textId="2412D587" w:rsidR="00AA0D49" w:rsidRPr="00755115" w:rsidRDefault="00AA0D49" w:rsidP="00AA0D49">
      <w:pPr>
        <w:pStyle w:val="Cards"/>
      </w:pPr>
      <w:r w:rsidRPr="00755115">
        <w:t>In truth, most developing countries don't care very much about the management of the internet per se. What they really want is more access to the internet – more foreign investment and more aid to set up internet exchange points. In the past, the United States always offered more development resources as a way to smooth over its hard-line stance on preserving existing Internet institutions.</w:t>
      </w:r>
    </w:p>
    <w:p w14:paraId="7780B1AD" w14:textId="01966660" w:rsidR="00AA0D49" w:rsidRPr="00755115" w:rsidRDefault="00AA0D49" w:rsidP="00AA0D49">
      <w:pPr>
        <w:pStyle w:val="Cards"/>
      </w:pPr>
      <w:r w:rsidRPr="00755115">
        <w:t>But now, developing countries don't want US assistance because they assume the equipment comes with a backdoor for the NSA. They are walking straight into the arms of Russia, China, and the ITU, and when the time comes to decide how the internet should be managed, who do you think they'll side with?</w:t>
      </w:r>
    </w:p>
    <w:p w14:paraId="25B9CF3B" w14:textId="01E22B8C" w:rsidR="00AA0D49" w:rsidRPr="00755115" w:rsidRDefault="00AA0D49" w:rsidP="00AA0D49">
      <w:pPr>
        <w:pStyle w:val="Cards"/>
      </w:pPr>
      <w:r w:rsidRPr="00755115">
        <w:t>This is not to suggest that the United States shut down all of its intelligence operations. After all, other countries spy, and spying – for better or worse – is part of international politics. But the United States is one of very few countries with the capability to monitor absolutely everything that is going on in the world. This means that the kind of indiscriminate, total surveillance that the United States is presently engaged in is not strictly necessary, and unilateral disarmament is an option.</w:t>
      </w:r>
    </w:p>
    <w:p w14:paraId="628C87CE" w14:textId="644FC3D4" w:rsidR="00AA0D49" w:rsidRPr="00755115" w:rsidRDefault="00AA0D49" w:rsidP="00AA0D49">
      <w:pPr>
        <w:pStyle w:val="Cards"/>
      </w:pPr>
      <w:r w:rsidRPr="00755115">
        <w:t xml:space="preserve">No doubt the intelligence establishment will dismiss the suggestion out of hand. US intelligence hegemony has its advantages, particularly if you are a US intelligence officer. Yet as the politics of internet governance shows, it also has significant costs. </w:t>
      </w:r>
      <w:r w:rsidRPr="00755115">
        <w:rPr>
          <w:rStyle w:val="DebateUnderline"/>
        </w:rPr>
        <w:t>By surveilling</w:t>
      </w:r>
      <w:r w:rsidRPr="00755115">
        <w:t xml:space="preserve"> harmless and innocent foreigners alongside America's enemies, </w:t>
      </w:r>
      <w:r w:rsidRPr="00755115">
        <w:rPr>
          <w:rStyle w:val="DebateUnderline"/>
        </w:rPr>
        <w:t xml:space="preserve">the United States is </w:t>
      </w:r>
      <w:r w:rsidRPr="00755115">
        <w:rPr>
          <w:rStyle w:val="DebateUnderline"/>
          <w:b/>
        </w:rPr>
        <w:t>alienating the world</w:t>
      </w:r>
      <w:r w:rsidRPr="00755115">
        <w:t xml:space="preserve"> and projecting an arrogant disregard for the perfectly ordinary aspirations of billions of people to maintain some semblance of privacy in their personal lives. Eventually, </w:t>
      </w:r>
      <w:r w:rsidRPr="00755115">
        <w:rPr>
          <w:rStyle w:val="DebateUnderline"/>
          <w:b/>
        </w:rPr>
        <w:t>that alienation could destroy the free, global Internet</w:t>
      </w:r>
      <w:r w:rsidRPr="00755115">
        <w:t xml:space="preserve"> that we all love. Is it worth it?</w:t>
      </w:r>
    </w:p>
    <w:p w14:paraId="63187B19" w14:textId="77777777" w:rsidR="00AA0D49" w:rsidRPr="00755115" w:rsidRDefault="00AA0D49" w:rsidP="00AA0D49">
      <w:pPr>
        <w:pStyle w:val="Nothing"/>
      </w:pPr>
    </w:p>
    <w:p w14:paraId="0641ADBC" w14:textId="5E0DD985" w:rsidR="007D2B78" w:rsidRDefault="00D021E7" w:rsidP="007D2B78">
      <w:pPr>
        <w:pStyle w:val="BlockHeadings"/>
      </w:pPr>
      <w:r w:rsidRPr="00755115">
        <w:t>US Cred IL</w:t>
      </w:r>
      <w:r>
        <w:t xml:space="preserve"> – </w:t>
      </w:r>
      <w:r w:rsidR="007D2B78" w:rsidRPr="00755115">
        <w:t>US Key</w:t>
      </w:r>
      <w:r>
        <w:t xml:space="preserve"> Ext.</w:t>
      </w:r>
    </w:p>
    <w:p w14:paraId="260E90BA" w14:textId="77777777" w:rsidR="00D021E7" w:rsidRDefault="00D021E7" w:rsidP="00D021E7">
      <w:pPr>
        <w:pStyle w:val="Nothing"/>
      </w:pPr>
    </w:p>
    <w:p w14:paraId="13CF8D55" w14:textId="77777777" w:rsidR="00D021E7" w:rsidRPr="00755115" w:rsidRDefault="00D021E7" w:rsidP="00D021E7">
      <w:pPr>
        <w:pStyle w:val="Tags"/>
      </w:pPr>
      <w:r w:rsidRPr="00755115">
        <w:t xml:space="preserve">US cred is key to </w:t>
      </w:r>
      <w:r>
        <w:t>global internet freedom</w:t>
      </w:r>
    </w:p>
    <w:p w14:paraId="1C6DA9BB" w14:textId="77777777" w:rsidR="00D021E7" w:rsidRPr="00755115" w:rsidRDefault="00D021E7" w:rsidP="00D021E7">
      <w:pPr>
        <w:rPr>
          <w:rFonts w:ascii="Times New Roman" w:hAnsi="Times New Roman" w:cs="Times New Roman"/>
        </w:rPr>
      </w:pPr>
      <w:r w:rsidRPr="00755115">
        <w:rPr>
          <w:rStyle w:val="Author-Date"/>
          <w:rFonts w:ascii="Times New Roman" w:hAnsi="Times New Roman" w:cs="Times New Roman"/>
        </w:rPr>
        <w:t xml:space="preserve">Roff 14 </w:t>
      </w:r>
      <w:r w:rsidRPr="00755115">
        <w:rPr>
          <w:rFonts w:ascii="Times New Roman" w:hAnsi="Times New Roman" w:cs="Times New Roman"/>
        </w:rPr>
        <w:t>(a contributing editor at U.S. News &amp; World Report)</w:t>
      </w:r>
    </w:p>
    <w:p w14:paraId="36153916" w14:textId="77777777" w:rsidR="00D021E7" w:rsidRPr="00755115" w:rsidRDefault="00D021E7" w:rsidP="00D021E7">
      <w:pPr>
        <w:rPr>
          <w:rFonts w:ascii="Times New Roman" w:hAnsi="Times New Roman" w:cs="Times New Roman"/>
        </w:rPr>
      </w:pPr>
      <w:r w:rsidRPr="00755115">
        <w:rPr>
          <w:rFonts w:ascii="Times New Roman" w:hAnsi="Times New Roman" w:cs="Times New Roman"/>
        </w:rPr>
        <w:t xml:space="preserve">(2/25/, Is Obama About to Abandon the Internet?, </w:t>
      </w:r>
      <w:hyperlink r:id="rId14" w:history="1">
        <w:r w:rsidRPr="00755115">
          <w:rPr>
            <w:rFonts w:ascii="Times New Roman" w:hAnsi="Times New Roman" w:cs="Times New Roman"/>
          </w:rPr>
          <w:t>http://www.usnews.com/opinion/blogs/peter-roff/2014/02/25/will-obama-abandon-internet-freedom</w:t>
        </w:r>
      </w:hyperlink>
      <w:r w:rsidRPr="00755115">
        <w:rPr>
          <w:rFonts w:ascii="Times New Roman" w:hAnsi="Times New Roman" w:cs="Times New Roman"/>
        </w:rPr>
        <w:t>)</w:t>
      </w:r>
    </w:p>
    <w:p w14:paraId="673BC5C6" w14:textId="77777777" w:rsidR="00D021E7" w:rsidRPr="00755115" w:rsidRDefault="00D021E7" w:rsidP="00D021E7">
      <w:pPr>
        <w:pStyle w:val="Cards"/>
        <w:rPr>
          <w:rStyle w:val="DebateUnderline"/>
        </w:rPr>
      </w:pPr>
    </w:p>
    <w:p w14:paraId="7B1F3363" w14:textId="77777777" w:rsidR="00D021E7" w:rsidRDefault="00D021E7" w:rsidP="00D021E7">
      <w:pPr>
        <w:pStyle w:val="Cards"/>
        <w:rPr>
          <w:rStyle w:val="DebateUnderline"/>
        </w:rPr>
      </w:pPr>
      <w:r w:rsidRPr="00755115">
        <w:rPr>
          <w:rStyle w:val="DebateUnderline"/>
        </w:rPr>
        <w:t>Freedom built the Internet</w:t>
      </w:r>
      <w:r w:rsidRPr="00755115">
        <w:t xml:space="preserve">. Up to </w:t>
      </w:r>
      <w:r w:rsidRPr="00755115">
        <w:rPr>
          <w:rStyle w:val="DebateUnderline"/>
        </w:rPr>
        <w:t xml:space="preserve">now it has been the position of the </w:t>
      </w:r>
      <w:r w:rsidRPr="00755115">
        <w:rPr>
          <w:rStyle w:val="DebateUnderline"/>
          <w:b/>
        </w:rPr>
        <w:t>United States government</w:t>
      </w:r>
      <w:r w:rsidRPr="00755115">
        <w:rPr>
          <w:rStyle w:val="DebateUnderline"/>
        </w:rPr>
        <w:t xml:space="preserve"> to defend that idea. The U.S. actively pressures other countries who guard news and information more jealously</w:t>
      </w:r>
      <w:r w:rsidRPr="00755115">
        <w:t xml:space="preserve">, who exercise a greater degree of control over news and information content than we do here </w:t>
      </w:r>
      <w:r w:rsidRPr="00755115">
        <w:rPr>
          <w:rStyle w:val="DebateUnderline"/>
        </w:rPr>
        <w:t>to play by our rules</w:t>
      </w:r>
      <w:r w:rsidRPr="00755115">
        <w:t xml:space="preserve"> – which include </w:t>
      </w:r>
      <w:r w:rsidRPr="00755115">
        <w:rPr>
          <w:rStyle w:val="DebateUnderline"/>
          <w:b/>
        </w:rPr>
        <w:t>free and open access and freedom of content</w:t>
      </w:r>
      <w:r w:rsidRPr="00755115">
        <w:t>. Giving up control of the Internet to any international body would make that a much tougher row to hoe. It’s perfectly well and good for senior U.S. officials like Secretary of State John Kerry to meet with bloggers from China about the promotion of Internet freedom. But if the president and Secretary of Commerce Penny Pritzker are at the same time working out a scheme to give the Chinese government – which is not exactly a worldwide symbol of free thought and free association -- a commanding voice in how the Internet is managed, then what’s the point? The situation is more complex than former President Jimmy Carter’s long-ago give-away of the Panama Canal. The idea that “We built it, we paid for it, it’s ours,” as Ronald Reagan famously said years ago, is the starting point of the discussion -- not the closing argument</w:t>
      </w:r>
      <w:r w:rsidRPr="00755115">
        <w:rPr>
          <w:rStyle w:val="DebateUnderline"/>
        </w:rPr>
        <w:t xml:space="preserve">. The idea behind the Internet is freedom, and no country can guarantee that freedom as well or as enduringly as the </w:t>
      </w:r>
      <w:r w:rsidRPr="00755115">
        <w:rPr>
          <w:rStyle w:val="DebateUnderline"/>
          <w:b/>
        </w:rPr>
        <w:t>United States.</w:t>
      </w:r>
      <w:r w:rsidRPr="00755115">
        <w:rPr>
          <w:rStyle w:val="DebateUnderline"/>
        </w:rPr>
        <w:t xml:space="preserve"> Policymakers in Washington need to put a stop to the globalization of its management now, before it’s too late.</w:t>
      </w:r>
    </w:p>
    <w:p w14:paraId="61FFE82B" w14:textId="77777777" w:rsidR="00D021E7" w:rsidRDefault="00D021E7" w:rsidP="00D021E7">
      <w:pPr>
        <w:pStyle w:val="Nothing"/>
      </w:pPr>
    </w:p>
    <w:p w14:paraId="467AC769" w14:textId="77777777" w:rsidR="00D021E7" w:rsidRPr="00755115" w:rsidRDefault="00D021E7" w:rsidP="00D021E7">
      <w:pPr>
        <w:pStyle w:val="Tags"/>
      </w:pPr>
      <w:r w:rsidRPr="00755115">
        <w:t>US key to internet freedom signal</w:t>
      </w:r>
    </w:p>
    <w:p w14:paraId="6F40DC69" w14:textId="77777777" w:rsidR="00D021E7" w:rsidRPr="00755115" w:rsidRDefault="00D021E7" w:rsidP="00D021E7">
      <w:pPr>
        <w:rPr>
          <w:rFonts w:ascii="Times New Roman" w:hAnsi="Times New Roman" w:cs="Times New Roman"/>
        </w:rPr>
      </w:pPr>
      <w:r w:rsidRPr="00755115">
        <w:rPr>
          <w:rStyle w:val="Author-Date"/>
          <w:rFonts w:ascii="Times New Roman" w:hAnsi="Times New Roman" w:cs="Times New Roman"/>
        </w:rPr>
        <w:t>Fontaine and Rogers 11</w:t>
      </w:r>
      <w:r w:rsidRPr="00755115">
        <w:rPr>
          <w:rFonts w:ascii="Times New Roman" w:hAnsi="Times New Roman" w:cs="Times New Roman"/>
        </w:rPr>
        <w:t xml:space="preserve"> Richard Fontaine is a Senior Fellow at the Center for a New American Security. Will Rogers is a Research Associate at the Center for a New American Security </w:t>
      </w:r>
      <w:hyperlink r:id="rId15" w:history="1">
        <w:r w:rsidRPr="00755115">
          <w:rPr>
            <w:rStyle w:val="Hyperlink"/>
            <w:rFonts w:ascii="Times New Roman" w:hAnsi="Times New Roman" w:cs="Times New Roman"/>
          </w:rPr>
          <w:t>http://www.cnas.org/files/documents/publications/CNAS_InternetFreedom_FontaineRogers_0.pdf</w:t>
        </w:r>
      </w:hyperlink>
    </w:p>
    <w:p w14:paraId="171C037B" w14:textId="77777777" w:rsidR="00D021E7" w:rsidRDefault="00D021E7" w:rsidP="00D021E7">
      <w:pPr>
        <w:rPr>
          <w:rFonts w:ascii="Times New Roman" w:hAnsi="Times New Roman" w:cs="Times New Roman"/>
        </w:rPr>
      </w:pPr>
    </w:p>
    <w:p w14:paraId="26549D1C" w14:textId="77777777" w:rsidR="00D021E7" w:rsidRPr="00755115" w:rsidRDefault="00D021E7" w:rsidP="00D021E7">
      <w:pPr>
        <w:pStyle w:val="Cards"/>
        <w:rPr>
          <w:rStyle w:val="DebateUnderline"/>
        </w:rPr>
      </w:pPr>
      <w:r w:rsidRPr="00755115">
        <w:t xml:space="preserve">At the same time, </w:t>
      </w:r>
      <w:r w:rsidRPr="00755115">
        <w:rPr>
          <w:rStyle w:val="DebateUnderline"/>
        </w:rPr>
        <w:t>the U</w:t>
      </w:r>
      <w:r w:rsidRPr="00755115">
        <w:t xml:space="preserve">nited </w:t>
      </w:r>
      <w:r w:rsidRPr="00755115">
        <w:rPr>
          <w:rStyle w:val="DebateUnderline"/>
        </w:rPr>
        <w:t>S</w:t>
      </w:r>
      <w:r w:rsidRPr="00755115">
        <w:t xml:space="preserve">tates should counter the view that Internet freedom is merely an American project cooked up in Washington, rather than a notion rooted in universal human rights. The United States </w:t>
      </w:r>
      <w:r w:rsidRPr="00755115">
        <w:rPr>
          <w:rStyle w:val="DebateUnderline"/>
        </w:rPr>
        <w:t>promotes Internet freedom more actively than any other country</w:t>
      </w:r>
      <w:r w:rsidRPr="00755115">
        <w:t xml:space="preserve">, </w:t>
      </w:r>
      <w:r w:rsidRPr="00755115">
        <w:rPr>
          <w:rStyle w:val="DebateUnderline"/>
        </w:rPr>
        <w:t>and is one of the only countries that actively funds circumvention technologies. It leads in promoting international norms and has made a greater effort than most to incorporate Internet freedom into its broader foreign policy.</w:t>
      </w:r>
    </w:p>
    <w:p w14:paraId="317A9389" w14:textId="77777777" w:rsidR="00D021E7" w:rsidRPr="00D021E7" w:rsidRDefault="00D021E7" w:rsidP="00D021E7">
      <w:pPr>
        <w:pStyle w:val="Nothing"/>
      </w:pPr>
    </w:p>
    <w:p w14:paraId="17D2FA0D" w14:textId="77777777" w:rsidR="00D021E7" w:rsidRPr="00D021E7" w:rsidRDefault="00D021E7" w:rsidP="00D021E7">
      <w:pPr>
        <w:pStyle w:val="Nothing"/>
      </w:pPr>
    </w:p>
    <w:p w14:paraId="1F442F10" w14:textId="416913E8" w:rsidR="00B03279" w:rsidRPr="00755115" w:rsidRDefault="00D021E7" w:rsidP="00D021E7">
      <w:pPr>
        <w:pStyle w:val="BlockHeadings"/>
      </w:pPr>
      <w:r w:rsidRPr="00755115">
        <w:t>US Cred IL</w:t>
      </w:r>
      <w:r>
        <w:t xml:space="preserve"> – Now Key</w:t>
      </w:r>
    </w:p>
    <w:p w14:paraId="15CE459E" w14:textId="77777777" w:rsidR="00B03279" w:rsidRPr="00755115" w:rsidRDefault="00B03279" w:rsidP="00B03279">
      <w:pPr>
        <w:pStyle w:val="Nothing"/>
      </w:pPr>
    </w:p>
    <w:p w14:paraId="745F77C8" w14:textId="77777777" w:rsidR="00B03279" w:rsidRPr="00755115" w:rsidRDefault="00B03279" w:rsidP="00755115">
      <w:pPr>
        <w:pStyle w:val="Tags"/>
      </w:pPr>
      <w:r w:rsidRPr="00755115">
        <w:t>Now is key</w:t>
      </w:r>
    </w:p>
    <w:p w14:paraId="0D83263A" w14:textId="77777777" w:rsidR="00B03279" w:rsidRPr="00755115" w:rsidRDefault="00B03279" w:rsidP="00B03279">
      <w:pPr>
        <w:pStyle w:val="Nothing"/>
      </w:pPr>
      <w:r w:rsidRPr="00755115">
        <w:rPr>
          <w:rStyle w:val="Author-Date"/>
        </w:rPr>
        <w:t>Fontaine 14</w:t>
      </w:r>
      <w:r w:rsidRPr="00755115">
        <w:t xml:space="preserve"> (President of the Center for a New American Security)</w:t>
      </w:r>
    </w:p>
    <w:p w14:paraId="7B5E2834" w14:textId="77777777" w:rsidR="00B03279" w:rsidRPr="00755115" w:rsidRDefault="00B03279" w:rsidP="00B03279">
      <w:pPr>
        <w:pStyle w:val="Nothing"/>
      </w:pPr>
      <w:r w:rsidRPr="00755115">
        <w:t>(Richard, Bringing Liberty Online: Reenergizing the Internet Freedom Agenda in a Post-Snowden Era, SEPTEMBER 2014, Center for New American Security)</w:t>
      </w:r>
    </w:p>
    <w:p w14:paraId="66394860" w14:textId="77777777" w:rsidR="00B03279" w:rsidRPr="00755115" w:rsidRDefault="00B03279" w:rsidP="00B03279">
      <w:pPr>
        <w:pStyle w:val="Nothing"/>
      </w:pPr>
    </w:p>
    <w:p w14:paraId="3E9A83E2" w14:textId="77777777" w:rsidR="00B03279" w:rsidRPr="00755115" w:rsidRDefault="00B03279" w:rsidP="00B03279">
      <w:pPr>
        <w:pStyle w:val="Cards"/>
      </w:pPr>
      <w:r w:rsidRPr="00F04491">
        <w:rPr>
          <w:rStyle w:val="DebateUnderline"/>
        </w:rPr>
        <w:t>Now</w:t>
      </w:r>
      <w:r w:rsidRPr="00755115">
        <w:t xml:space="preserve">, then, </w:t>
      </w:r>
      <w:r w:rsidRPr="00F04491">
        <w:rPr>
          <w:rStyle w:val="DebateUnderline"/>
        </w:rPr>
        <w:t>is a crucial time for the United States to reenergize its approach to Internet freedom</w:t>
      </w:r>
      <w:r w:rsidRPr="00755115">
        <w:t>.</w:t>
      </w:r>
    </w:p>
    <w:p w14:paraId="48C25C5A" w14:textId="77777777" w:rsidR="00B03279" w:rsidRPr="00755115" w:rsidRDefault="00B03279" w:rsidP="00B03279">
      <w:pPr>
        <w:pStyle w:val="Cards"/>
      </w:pPr>
      <w:r w:rsidRPr="00755115">
        <w:t xml:space="preserve">As technology entrepreneur Marc Andreessen recently said, </w:t>
      </w:r>
      <w:r w:rsidRPr="00F04491">
        <w:rPr>
          <w:rStyle w:val="DebateUnderline"/>
        </w:rPr>
        <w:t>given the loss of trust in the United States</w:t>
      </w:r>
      <w:r w:rsidRPr="00755115">
        <w:t xml:space="preserve"> following the Snowden disclosures, </w:t>
      </w:r>
      <w:r w:rsidRPr="00F04491">
        <w:rPr>
          <w:rStyle w:val="DebateUnderline"/>
        </w:rPr>
        <w:t>it remains an open question whether in five years the Internet will operate as it does today</w:t>
      </w:r>
      <w:r w:rsidRPr="00755115">
        <w:t xml:space="preserve">.52 Such con- cerns may turn out to be overdrawn. But </w:t>
      </w:r>
      <w:r w:rsidRPr="00F04491">
        <w:rPr>
          <w:rStyle w:val="DebateUnderline"/>
        </w:rPr>
        <w:t>with the future of online freedom at stake</w:t>
      </w:r>
      <w:r w:rsidRPr="00755115">
        <w:t xml:space="preserve"> in decisions made by governments, corporations and individuals </w:t>
      </w:r>
      <w:r w:rsidRPr="00F04491">
        <w:rPr>
          <w:rStyle w:val="DebateUnderline"/>
        </w:rPr>
        <w:t xml:space="preserve">today, </w:t>
      </w:r>
      <w:r w:rsidRPr="00F04491">
        <w:rPr>
          <w:rStyle w:val="DebateUnderline"/>
          <w:b/>
        </w:rPr>
        <w:t>it is vital for the United States</w:t>
      </w:r>
      <w:r w:rsidRPr="00F04491">
        <w:rPr>
          <w:rStyle w:val="DebateUnderline"/>
        </w:rPr>
        <w:t>,</w:t>
      </w:r>
      <w:r w:rsidRPr="00755115">
        <w:t xml:space="preserve"> despite all of the complications and difficulties of the past year, </w:t>
      </w:r>
      <w:r w:rsidRPr="00F04491">
        <w:rPr>
          <w:rStyle w:val="DebateUnderline"/>
          <w:b/>
        </w:rPr>
        <w:t>once again to take the lead</w:t>
      </w:r>
      <w:r w:rsidRPr="00F04491">
        <w:rPr>
          <w:rStyle w:val="DebateUnderline"/>
        </w:rPr>
        <w:t xml:space="preserve"> in defense of Internet freedom</w:t>
      </w:r>
      <w:r w:rsidRPr="00755115">
        <w:t>.</w:t>
      </w:r>
    </w:p>
    <w:p w14:paraId="20B2C883" w14:textId="77777777" w:rsidR="007D2B78" w:rsidRPr="00755115" w:rsidRDefault="007D2B78" w:rsidP="007D2B78">
      <w:pPr>
        <w:pStyle w:val="Nothing"/>
      </w:pPr>
    </w:p>
    <w:p w14:paraId="590D73DA" w14:textId="77777777" w:rsidR="006860A8" w:rsidRPr="00755115" w:rsidRDefault="006860A8" w:rsidP="006860A8">
      <w:pPr>
        <w:pStyle w:val="Nothing"/>
      </w:pPr>
    </w:p>
    <w:p w14:paraId="1C24C360" w14:textId="78604B4A" w:rsidR="006860A8" w:rsidRDefault="00AD3D29" w:rsidP="00AD3D29">
      <w:pPr>
        <w:pStyle w:val="BlockHeadings"/>
      </w:pPr>
      <w:r>
        <w:t xml:space="preserve">I-Freedom Good – </w:t>
      </w:r>
      <w:r w:rsidR="00F205FA">
        <w:t xml:space="preserve">A2: Doesn’t Solve </w:t>
      </w:r>
    </w:p>
    <w:p w14:paraId="6659008E" w14:textId="77777777" w:rsidR="00AD3D29" w:rsidRDefault="00AD3D29" w:rsidP="00AD3D29">
      <w:pPr>
        <w:pStyle w:val="Nothing"/>
      </w:pPr>
    </w:p>
    <w:p w14:paraId="21B98508" w14:textId="249C1892" w:rsidR="00AD3D29" w:rsidRDefault="00F205FA" w:rsidP="00F205FA">
      <w:pPr>
        <w:pStyle w:val="Tags"/>
      </w:pPr>
      <w:r>
        <w:t>Internet freedom is key to global democracy</w:t>
      </w:r>
    </w:p>
    <w:p w14:paraId="653158B9" w14:textId="77777777" w:rsidR="00AD3D29" w:rsidRPr="00F205FA" w:rsidRDefault="00AD3D29" w:rsidP="00F205FA">
      <w:r w:rsidRPr="00F205FA">
        <w:rPr>
          <w:rStyle w:val="Author-Date"/>
        </w:rPr>
        <w:t>Tkacheva et al. 13</w:t>
      </w:r>
      <w:r w:rsidRPr="00F205FA">
        <w:t xml:space="preserve"> (Olesya, and Lowell H. Schwartz, Martin C. Libicki, Julie E. Taylor, Jeffrey Martini, and Caroline Baxter, RAND Corporation, Internet Freedom and Political Space, Report prepared for USDOS)//LA</w:t>
      </w:r>
    </w:p>
    <w:p w14:paraId="3125A2BA" w14:textId="77777777" w:rsidR="00AD3D29" w:rsidRDefault="00AD3D29" w:rsidP="00AD3D29">
      <w:pPr>
        <w:rPr>
          <w:rStyle w:val="Style13ptBold"/>
        </w:rPr>
      </w:pPr>
    </w:p>
    <w:p w14:paraId="0BE0742B" w14:textId="77777777" w:rsidR="00AD3D29" w:rsidRPr="00F205FA" w:rsidRDefault="00AD3D29" w:rsidP="00F205FA">
      <w:pPr>
        <w:pStyle w:val="Cards"/>
      </w:pPr>
      <w:r w:rsidRPr="00F205FA">
        <w:rPr>
          <w:rStyle w:val="DebateUnderline"/>
        </w:rPr>
        <w:t xml:space="preserve">Online information can undermine the stability of non- democratic regimes by </w:t>
      </w:r>
      <w:r w:rsidRPr="00F205FA">
        <w:rPr>
          <w:rStyle w:val="DebateUnderline"/>
          <w:b/>
        </w:rPr>
        <w:t>triggering an information cascade</w:t>
      </w:r>
      <w:r w:rsidRPr="00F205FA">
        <w:t xml:space="preserve">. The impact of protests is frequently proportional to the number of protesters who appear on the streets. </w:t>
      </w:r>
      <w:r w:rsidRPr="00F205FA">
        <w:rPr>
          <w:rStyle w:val="DebateUnderline"/>
        </w:rPr>
        <w:t xml:space="preserve">The Internet can facilitate social protests by enabling citizens to anonymously express their true opinions and coordinate collective action, which can create a </w:t>
      </w:r>
      <w:r w:rsidRPr="00F205FA">
        <w:rPr>
          <w:rStyle w:val="DebateUnderline"/>
          <w:b/>
        </w:rPr>
        <w:t>domino effect</w:t>
      </w:r>
      <w:r w:rsidRPr="00F205FA">
        <w:t xml:space="preserve">. </w:t>
      </w:r>
      <w:r w:rsidRPr="00F205FA">
        <w:rPr>
          <w:rStyle w:val="DebateUnderline"/>
        </w:rPr>
        <w:t>Online mobilization in both Egypt and Russia triggered a wave of protests with long-term consequences</w:t>
      </w:r>
      <w:r w:rsidRPr="00F205FA">
        <w:t xml:space="preserve">—most notably the stunningly swift collapse of the Mubarak regime. Although </w:t>
      </w:r>
      <w:r w:rsidRPr="00881978">
        <w:rPr>
          <w:rStyle w:val="DebateUnderline"/>
        </w:rPr>
        <w:t>social media</w:t>
      </w:r>
      <w:r w:rsidRPr="00F205FA">
        <w:t xml:space="preserve"> in Egypt did not cause the popular upris- ing that came to center in Tahrir Square, it </w:t>
      </w:r>
      <w:r w:rsidRPr="00881978">
        <w:rPr>
          <w:rStyle w:val="DebateUnderline"/>
        </w:rPr>
        <w:t>substantially increased the number of people who participated in the first demonstration.</w:t>
      </w:r>
      <w:r w:rsidRPr="00F205FA">
        <w:t xml:space="preserve"> The size of the crowd in the Square caught Egyptian authori- ties by surprise and triggered the defection of some high-ranking army officials. </w:t>
      </w:r>
      <w:r w:rsidRPr="00881978">
        <w:rPr>
          <w:rStyle w:val="DebateUnderline"/>
        </w:rPr>
        <w:t>In Russia, the information about electoral fraud triggered a wave of online mobilization that manifested itself in a series of mass demonstrations</w:t>
      </w:r>
      <w:r w:rsidRPr="00F205FA">
        <w:t xml:space="preserve">. Syria’s activists used the Internet to publicize elite defection from the regime, albeit with more limited success against a brutal and determined foe. • </w:t>
      </w:r>
      <w:r w:rsidRPr="00881978">
        <w:rPr>
          <w:rStyle w:val="DebateUnderline"/>
        </w:rPr>
        <w:t xml:space="preserve">The Internet can make political coalitions </w:t>
      </w:r>
      <w:r w:rsidRPr="00881978">
        <w:rPr>
          <w:rStyle w:val="DebateUnderline"/>
          <w:b/>
        </w:rPr>
        <w:t>more inclusive</w:t>
      </w:r>
      <w:r w:rsidRPr="00881978">
        <w:rPr>
          <w:rStyle w:val="DebateUnderline"/>
        </w:rPr>
        <w:t xml:space="preserve"> by opening up deliberations that cut across socioeconomic cleav- ages</w:t>
      </w:r>
      <w:r w:rsidRPr="00F205FA">
        <w:t>, thereby spreading information to people who do not normally interact on a daily basis. This conclusion emerges pri- marily from the review of theoretical literature on the diffusion of information online and the literature on social movements. While weak ties facilitate the diffusion of information online, strong ties create peer pressure that contributes to offline social mobilization.</w:t>
      </w:r>
    </w:p>
    <w:p w14:paraId="10FBAA1B" w14:textId="77777777" w:rsidR="00AD3D29" w:rsidRPr="00AD3D29" w:rsidRDefault="00AD3D29" w:rsidP="00AD3D29">
      <w:pPr>
        <w:pStyle w:val="Nothing"/>
      </w:pPr>
    </w:p>
    <w:p w14:paraId="4748B281" w14:textId="77777777" w:rsidR="007D2B78" w:rsidRPr="00755115" w:rsidRDefault="007D2B78" w:rsidP="007D2B78">
      <w:pPr>
        <w:pStyle w:val="Nothing"/>
      </w:pPr>
    </w:p>
    <w:p w14:paraId="4AF4E344" w14:textId="4BDAF9D7" w:rsidR="007D2B78" w:rsidRPr="00755115" w:rsidRDefault="007D2B78" w:rsidP="007D2B78">
      <w:pPr>
        <w:pStyle w:val="BlockHeadings"/>
      </w:pPr>
      <w:r w:rsidRPr="00755115">
        <w:t>I-Freedom Good – Human Rights Promo</w:t>
      </w:r>
    </w:p>
    <w:p w14:paraId="2FBF90D4" w14:textId="77777777" w:rsidR="007D2B78" w:rsidRPr="00755115" w:rsidRDefault="007D2B78" w:rsidP="007D2B78">
      <w:pPr>
        <w:pStyle w:val="Nothing"/>
      </w:pPr>
    </w:p>
    <w:p w14:paraId="3DC0479A" w14:textId="77777777" w:rsidR="007D2B78" w:rsidRPr="00755115" w:rsidRDefault="007D2B78" w:rsidP="00755115">
      <w:pPr>
        <w:pStyle w:val="Tags"/>
      </w:pPr>
      <w:r w:rsidRPr="00755115">
        <w:t>Internet freedom promotion key to international human rights agenda</w:t>
      </w:r>
    </w:p>
    <w:p w14:paraId="1487BE7B" w14:textId="77777777" w:rsidR="007D2B78" w:rsidRPr="00755115" w:rsidRDefault="007D2B78" w:rsidP="007D2B78">
      <w:pPr>
        <w:rPr>
          <w:rFonts w:ascii="Times New Roman" w:hAnsi="Times New Roman" w:cs="Times New Roman"/>
        </w:rPr>
      </w:pPr>
      <w:r w:rsidRPr="00755115">
        <w:rPr>
          <w:rStyle w:val="Author-Date"/>
          <w:rFonts w:ascii="Times New Roman" w:hAnsi="Times New Roman" w:cs="Times New Roman"/>
        </w:rPr>
        <w:t>Fontaine and Rogers 11</w:t>
      </w:r>
      <w:r w:rsidRPr="00755115">
        <w:rPr>
          <w:rFonts w:ascii="Times New Roman" w:hAnsi="Times New Roman" w:cs="Times New Roman"/>
        </w:rPr>
        <w:t xml:space="preserve"> Richard Fontaine is a Senior Fellow at the Center for a New American Security. Will Rogers is a Research Associate at the Center for a New American Security </w:t>
      </w:r>
      <w:hyperlink r:id="rId16" w:history="1">
        <w:r w:rsidRPr="00755115">
          <w:rPr>
            <w:rStyle w:val="Hyperlink"/>
            <w:rFonts w:ascii="Times New Roman" w:hAnsi="Times New Roman" w:cs="Times New Roman"/>
          </w:rPr>
          <w:t>http://www.cnas.org/files/documents/publications/CNAS_InternetFreedom_FontaineRogers_0.pdf</w:t>
        </w:r>
      </w:hyperlink>
    </w:p>
    <w:p w14:paraId="6B3D71BB" w14:textId="77777777" w:rsidR="00276EF6" w:rsidRPr="00755115" w:rsidRDefault="00276EF6" w:rsidP="007D2B78">
      <w:pPr>
        <w:rPr>
          <w:rStyle w:val="DebateUnderline"/>
          <w:rFonts w:ascii="Times New Roman" w:hAnsi="Times New Roman" w:cs="Times New Roman"/>
        </w:rPr>
      </w:pPr>
    </w:p>
    <w:p w14:paraId="36A33EDD" w14:textId="77777777" w:rsidR="007D2B78" w:rsidRPr="00755115" w:rsidRDefault="007D2B78" w:rsidP="00276EF6">
      <w:pPr>
        <w:pStyle w:val="Cards"/>
      </w:pPr>
      <w:r w:rsidRPr="00755115">
        <w:rPr>
          <w:rStyle w:val="DebateUnderline"/>
        </w:rPr>
        <w:t>The U</w:t>
      </w:r>
      <w:r w:rsidRPr="00755115">
        <w:t xml:space="preserve">nited </w:t>
      </w:r>
      <w:r w:rsidRPr="00755115">
        <w:rPr>
          <w:rStyle w:val="DebateUnderline"/>
        </w:rPr>
        <w:t>S</w:t>
      </w:r>
      <w:r w:rsidRPr="00755115">
        <w:t xml:space="preserve">tates </w:t>
      </w:r>
      <w:r w:rsidRPr="00755115">
        <w:rPr>
          <w:rStyle w:val="DebateUnderline"/>
        </w:rPr>
        <w:t xml:space="preserve">has a long history of </w:t>
      </w:r>
      <w:r w:rsidRPr="00755115">
        <w:t xml:space="preserve">providing diplomatic and financial </w:t>
      </w:r>
      <w:r w:rsidRPr="00755115">
        <w:rPr>
          <w:rStyle w:val="DebateUnderline"/>
        </w:rPr>
        <w:t>support for the promotion of human rights abroad</w:t>
      </w:r>
      <w:r w:rsidRPr="00755115">
        <w:t xml:space="preserve">, including the right to free expression. While each presidential administra - tion emphasizes human rights to differing degrees, during recent decades they have all consistently held that human rights are a key U.S. interest. </w:t>
      </w:r>
      <w:r w:rsidRPr="00755115">
        <w:rPr>
          <w:rStyle w:val="DebateUnderline"/>
        </w:rPr>
        <w:t>Promoting freedom of the Internet expands human rights support into cyberspace</w:t>
      </w:r>
      <w:r w:rsidRPr="00755115">
        <w:t xml:space="preserve">, an environment </w:t>
      </w:r>
      <w:r w:rsidRPr="00755115">
        <w:rPr>
          <w:rStyle w:val="DebateUnderline"/>
        </w:rPr>
        <w:t>in which</w:t>
      </w:r>
      <w:r w:rsidRPr="00755115">
        <w:t xml:space="preserve"> an </w:t>
      </w:r>
      <w:r w:rsidRPr="00755115">
        <w:rPr>
          <w:rStyle w:val="DebateUnderline"/>
        </w:rPr>
        <w:t>ever-greater proportion of human activity takes place</w:t>
      </w:r>
      <w:r w:rsidRPr="00755115">
        <w:t xml:space="preserve">. </w:t>
      </w:r>
      <w:r w:rsidRPr="00755115">
        <w:rPr>
          <w:rStyle w:val="DebateUnderline"/>
        </w:rPr>
        <w:t>The U</w:t>
      </w:r>
      <w:r w:rsidRPr="00755115">
        <w:t xml:space="preserve">nited </w:t>
      </w:r>
      <w:r w:rsidRPr="00755115">
        <w:rPr>
          <w:rStyle w:val="DebateUnderline"/>
        </w:rPr>
        <w:t>S</w:t>
      </w:r>
      <w:r w:rsidRPr="00755115">
        <w:t xml:space="preserve">tates advocates for freedom of the Internet because it accords not only with American values, but also </w:t>
      </w:r>
      <w:r w:rsidRPr="00755115">
        <w:rPr>
          <w:rStyle w:val="DebateUnderline"/>
        </w:rPr>
        <w:t>with rights America believes are intrinsic to all humanity.</w:t>
      </w:r>
    </w:p>
    <w:p w14:paraId="6FD79D73" w14:textId="77777777" w:rsidR="007D2B78" w:rsidRPr="00755115" w:rsidRDefault="007D2B78" w:rsidP="007D2B78">
      <w:pPr>
        <w:pStyle w:val="Nothing"/>
      </w:pPr>
    </w:p>
    <w:p w14:paraId="3FD2D3DD" w14:textId="16168919" w:rsidR="000D4AA2" w:rsidRPr="00755115" w:rsidRDefault="000D4AA2" w:rsidP="000D4AA2">
      <w:pPr>
        <w:pStyle w:val="Cards"/>
      </w:pPr>
    </w:p>
    <w:p w14:paraId="53130D9B" w14:textId="53BA772C" w:rsidR="007732A2" w:rsidRPr="00755115" w:rsidRDefault="007732A2" w:rsidP="007732A2">
      <w:pPr>
        <w:pStyle w:val="BlockHeadings"/>
      </w:pPr>
      <w:r w:rsidRPr="00755115">
        <w:t>I-Freedom Good – Existential Threats</w:t>
      </w:r>
    </w:p>
    <w:p w14:paraId="1B602D67" w14:textId="77777777" w:rsidR="007732A2" w:rsidRPr="00755115" w:rsidRDefault="007732A2" w:rsidP="007732A2">
      <w:pPr>
        <w:pStyle w:val="Nothing"/>
      </w:pPr>
    </w:p>
    <w:p w14:paraId="063ED591" w14:textId="77777777" w:rsidR="007732A2" w:rsidRPr="00755115" w:rsidRDefault="007732A2" w:rsidP="00755115">
      <w:pPr>
        <w:pStyle w:val="Tags"/>
      </w:pPr>
      <w:r w:rsidRPr="00755115">
        <w:t>Extinction</w:t>
      </w:r>
    </w:p>
    <w:p w14:paraId="3393D24D" w14:textId="77777777" w:rsidR="007732A2" w:rsidRPr="00755115" w:rsidRDefault="007732A2" w:rsidP="007732A2">
      <w:pPr>
        <w:rPr>
          <w:rFonts w:ascii="Times New Roman" w:hAnsi="Times New Roman" w:cs="Times New Roman"/>
        </w:rPr>
      </w:pPr>
      <w:r w:rsidRPr="00755115">
        <w:rPr>
          <w:rStyle w:val="Author-Date"/>
          <w:rFonts w:ascii="Times New Roman" w:hAnsi="Times New Roman" w:cs="Times New Roman"/>
        </w:rPr>
        <w:t xml:space="preserve">Genachowski 13 </w:t>
      </w:r>
      <w:r w:rsidRPr="00755115">
        <w:rPr>
          <w:rFonts w:ascii="Times New Roman" w:hAnsi="Times New Roman" w:cs="Times New Roman"/>
        </w:rPr>
        <w:t>Julius Genachowski is chairman of the U.S. Federal Communications Commission, First Amendment scholar Lee C. Bollinger is president of Columbia University. Bollinger serves on the board of the Washington Post Company, Foreign Policy, April 16, 2013, "The Plot to Block Internet Freedom", http://www.foreignpolicy.com/articles/2013/04/16/plot_block_internet_freedom?page=full</w:t>
      </w:r>
    </w:p>
    <w:p w14:paraId="48F79768" w14:textId="77777777" w:rsidR="007732A2" w:rsidRPr="00755115" w:rsidRDefault="007732A2" w:rsidP="007732A2">
      <w:pPr>
        <w:rPr>
          <w:rFonts w:ascii="Times New Roman" w:hAnsi="Times New Roman" w:cs="Times New Roman"/>
        </w:rPr>
      </w:pPr>
    </w:p>
    <w:p w14:paraId="5D785CE7" w14:textId="77777777" w:rsidR="007732A2" w:rsidRPr="00755115" w:rsidRDefault="007732A2" w:rsidP="00276EF6">
      <w:pPr>
        <w:pStyle w:val="Cards"/>
      </w:pPr>
      <w:r w:rsidRPr="00755115">
        <w:t xml:space="preserve">The Internet has created an extraordinary new democratic forum for people around the world to express their opinions. </w:t>
      </w:r>
      <w:r w:rsidRPr="00755115">
        <w:rPr>
          <w:rStyle w:val="DebateUnderline"/>
        </w:rPr>
        <w:t>It is revolutionizing global access to information</w:t>
      </w:r>
      <w:r w:rsidRPr="00755115">
        <w:t xml:space="preserve">: Today, more than 1 billion people worldwide have access to the Internet, and at current growth rates, 5 billion people -- about 70 percent of the world's population -- will be connected in five years. But </w:t>
      </w:r>
      <w:r w:rsidRPr="00755115">
        <w:rPr>
          <w:rStyle w:val="DebateUnderline"/>
        </w:rPr>
        <w:t xml:space="preserve">this growth trajectory is not inevitable, and </w:t>
      </w:r>
      <w:r w:rsidRPr="00755115">
        <w:rPr>
          <w:rStyle w:val="DebateUnderline"/>
          <w:highlight w:val="yellow"/>
        </w:rPr>
        <w:t>threats are mounting to the global spread of an open</w:t>
      </w:r>
      <w:r w:rsidRPr="00755115">
        <w:rPr>
          <w:rStyle w:val="DebateUnderline"/>
        </w:rPr>
        <w:t xml:space="preserve"> and truly "worldwide" </w:t>
      </w:r>
      <w:r w:rsidRPr="00755115">
        <w:rPr>
          <w:rStyle w:val="DebateUnderline"/>
          <w:highlight w:val="yellow"/>
        </w:rPr>
        <w:t>web</w:t>
      </w:r>
      <w:r w:rsidRPr="00755115">
        <w:rPr>
          <w:highlight w:val="yellow"/>
        </w:rPr>
        <w:t>.</w:t>
      </w:r>
      <w:r w:rsidRPr="00755115">
        <w:t xml:space="preserve"> The </w:t>
      </w:r>
      <w:r w:rsidRPr="00755115">
        <w:rPr>
          <w:highlight w:val="yellow"/>
        </w:rPr>
        <w:t xml:space="preserve">expansion of the open Internet </w:t>
      </w:r>
      <w:r w:rsidRPr="00755115">
        <w:rPr>
          <w:rStyle w:val="DebateUnderline"/>
          <w:highlight w:val="yellow"/>
        </w:rPr>
        <w:t>must be allowed to continue</w:t>
      </w:r>
      <w:r w:rsidRPr="00755115">
        <w:t xml:space="preserve">: The mobile and social media revolutions are </w:t>
      </w:r>
      <w:r w:rsidRPr="00755115">
        <w:rPr>
          <w:rStyle w:val="DebateUnderline"/>
        </w:rPr>
        <w:t>critical</w:t>
      </w:r>
      <w:r w:rsidRPr="00755115">
        <w:t xml:space="preserve"> not only for democratic institutions' ability </w:t>
      </w:r>
      <w:r w:rsidRPr="00755115">
        <w:rPr>
          <w:rStyle w:val="DebateUnderline"/>
          <w:highlight w:val="yellow"/>
        </w:rPr>
        <w:t xml:space="preserve">to solve the </w:t>
      </w:r>
      <w:r w:rsidRPr="00755115">
        <w:rPr>
          <w:rStyle w:val="DebateUnderline"/>
          <w:b/>
          <w:highlight w:val="yellow"/>
        </w:rPr>
        <w:t>collective problems</w:t>
      </w:r>
      <w:r w:rsidRPr="00755115">
        <w:rPr>
          <w:rStyle w:val="DebateUnderline"/>
          <w:highlight w:val="yellow"/>
        </w:rPr>
        <w:t xml:space="preserve"> of a shrinking world</w:t>
      </w:r>
      <w:r w:rsidRPr="00755115">
        <w:t xml:space="preserve">, but </w:t>
      </w:r>
      <w:r w:rsidRPr="00755115">
        <w:rPr>
          <w:rStyle w:val="DebateUnderline"/>
        </w:rPr>
        <w:t xml:space="preserve">also </w:t>
      </w:r>
      <w:r w:rsidRPr="00755115">
        <w:rPr>
          <w:rStyle w:val="DebateUnderline"/>
          <w:highlight w:val="yellow"/>
        </w:rPr>
        <w:t xml:space="preserve">to a dynamic and innovative </w:t>
      </w:r>
      <w:r w:rsidRPr="00755115">
        <w:rPr>
          <w:rStyle w:val="DebateUnderline"/>
          <w:b/>
          <w:highlight w:val="yellow"/>
        </w:rPr>
        <w:t>global economy</w:t>
      </w:r>
      <w:r w:rsidRPr="00755115">
        <w:rPr>
          <w:rStyle w:val="DebateUnderline"/>
          <w:highlight w:val="yellow"/>
        </w:rPr>
        <w:t xml:space="preserve"> that depends on</w:t>
      </w:r>
      <w:r w:rsidRPr="00755115">
        <w:rPr>
          <w:rStyle w:val="DebateUnderline"/>
        </w:rPr>
        <w:t xml:space="preserve"> financial transparency and</w:t>
      </w:r>
      <w:r w:rsidRPr="00755115">
        <w:t xml:space="preserve"> </w:t>
      </w:r>
      <w:r w:rsidRPr="00755115">
        <w:rPr>
          <w:highlight w:val="yellow"/>
        </w:rPr>
        <w:t xml:space="preserve">the </w:t>
      </w:r>
      <w:r w:rsidRPr="00755115">
        <w:rPr>
          <w:rStyle w:val="DebateUnderline"/>
          <w:highlight w:val="yellow"/>
        </w:rPr>
        <w:t>free flow of information</w:t>
      </w:r>
      <w:r w:rsidRPr="00755115">
        <w:rPr>
          <w:rStyle w:val="DebateUnderline"/>
        </w:rPr>
        <w:t>.</w:t>
      </w:r>
      <w:r w:rsidRPr="00755115">
        <w:t xml:space="preserve"> The threats to the open Internet were on stark display at last December's World Conference on International Telecommunications in Dubai, where the </w:t>
      </w:r>
      <w:r w:rsidRPr="00755115">
        <w:rPr>
          <w:rStyle w:val="DebateUnderline"/>
          <w:b/>
        </w:rPr>
        <w:t>U</w:t>
      </w:r>
      <w:r w:rsidRPr="00755115">
        <w:t xml:space="preserve">nited </w:t>
      </w:r>
      <w:r w:rsidRPr="00755115">
        <w:rPr>
          <w:rStyle w:val="DebateUnderline"/>
          <w:b/>
        </w:rPr>
        <w:t>S</w:t>
      </w:r>
      <w:r w:rsidRPr="00755115">
        <w:t xml:space="preserve">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w:t>
      </w:r>
      <w:r w:rsidRPr="00755115">
        <w:rPr>
          <w:rStyle w:val="DebateUnderline"/>
        </w:rPr>
        <w:t>two deeply worrisome trends came to a head</w:t>
      </w:r>
      <w:r w:rsidRPr="00755115">
        <w:t xml:space="preserve">. </w:t>
      </w:r>
      <w:r w:rsidRPr="00755115">
        <w:rPr>
          <w:rStyle w:val="DebateUnderline"/>
        </w:rPr>
        <w:t>First</w:t>
      </w:r>
      <w:r w:rsidRPr="00755115">
        <w:t xml:space="preserve">, we see that the Arab Spring and similar events have awakened </w:t>
      </w:r>
      <w:r w:rsidRPr="00755115">
        <w:rPr>
          <w:rStyle w:val="DebateUnderline"/>
        </w:rPr>
        <w:t>nondemocratic governments</w:t>
      </w:r>
      <w:r w:rsidRPr="00755115">
        <w:t xml:space="preserve"> to the danger that the Internet poses to their regimes. In Dubai, they </w:t>
      </w:r>
      <w:r w:rsidRPr="00755115">
        <w:rPr>
          <w:rStyle w:val="DebateUnderline"/>
        </w:rPr>
        <w:t>pushed for a treaty that would give the ITU's imprimatur to governments' blocking or favoring of online conten</w:t>
      </w:r>
      <w:r w:rsidRPr="00755115">
        <w:t xml:space="preserve">t under the guise of preventing spam and increasing network security. Authoritarian countries' real goal is to legitimize content regulation, opening the door for governments to block any content they do not like, such as political speech. </w:t>
      </w:r>
      <w:r w:rsidRPr="00755115">
        <w:rPr>
          <w:rStyle w:val="DebateUnderline"/>
        </w:rPr>
        <w:t>Second, the basic commercial model underlying the open Internet is also under threat</w:t>
      </w:r>
      <w:r w:rsidRPr="00755115">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and </w:t>
      </w:r>
      <w:r w:rsidRPr="00755115">
        <w:rPr>
          <w:rStyle w:val="DebateUnderline"/>
          <w:highlight w:val="yellow"/>
        </w:rPr>
        <w:t>the growth of global connectivity</w:t>
      </w:r>
      <w:r w:rsidRPr="00755115">
        <w:t xml:space="preserve"> -- as well as its attendant benefits for democracy -- </w:t>
      </w:r>
      <w:r w:rsidRPr="00755115">
        <w:rPr>
          <w:rStyle w:val="DebateUnderline"/>
          <w:highlight w:val="yellow"/>
        </w:rPr>
        <w:t>would slow dramatically. So too would</w:t>
      </w:r>
      <w:r w:rsidRPr="00755115">
        <w:t xml:space="preserve"> the </w:t>
      </w:r>
      <w:r w:rsidRPr="00755115">
        <w:rPr>
          <w:rStyle w:val="DebateUnderline"/>
          <w:highlight w:val="yellow"/>
        </w:rPr>
        <w:t>benefits</w:t>
      </w:r>
      <w:r w:rsidRPr="00755115">
        <w:rPr>
          <w:rStyle w:val="DebateUnderline"/>
        </w:rPr>
        <w:t xml:space="preserve"> accruing </w:t>
      </w:r>
      <w:r w:rsidRPr="00755115">
        <w:rPr>
          <w:rStyle w:val="DebateUnderline"/>
          <w:highlight w:val="yellow"/>
        </w:rPr>
        <w:t>to the global economy</w:t>
      </w:r>
      <w:r w:rsidRPr="00755115">
        <w:rPr>
          <w:highlight w:val="yellow"/>
        </w:rPr>
        <w:t>.</w:t>
      </w:r>
      <w:r w:rsidRPr="00755115">
        <w:t xml:space="preserve"> Without continuing improvements in transparency and information sharing, the </w:t>
      </w:r>
      <w:r w:rsidRPr="00755115">
        <w:rPr>
          <w:rStyle w:val="DebateUnderline"/>
        </w:rPr>
        <w:t>i</w:t>
      </w:r>
      <w:r w:rsidRPr="00755115">
        <w:rPr>
          <w:rStyle w:val="DebateUnderline"/>
          <w:highlight w:val="yellow"/>
        </w:rPr>
        <w:t>nnovation</w:t>
      </w:r>
      <w:r w:rsidRPr="00755115">
        <w:rPr>
          <w:rStyle w:val="DebateUnderline"/>
        </w:rPr>
        <w:t xml:space="preserve"> that springs from new commercial ideas and creative breakthroughs </w:t>
      </w:r>
      <w:r w:rsidRPr="00755115">
        <w:rPr>
          <w:rStyle w:val="DebateUnderline"/>
          <w:highlight w:val="yellow"/>
        </w:rPr>
        <w:t>is sure to be severely inhibited.</w:t>
      </w:r>
      <w:r w:rsidRPr="00755115">
        <w:t xml:space="preserve"> To their credit, American Internet service providers have joined with the broader U.S. technology industry, civil society, and others in opposing these changes. Together, we were able to win the battle in Dubai over sender pays, </w:t>
      </w:r>
      <w:r w:rsidRPr="00755115">
        <w:rPr>
          <w:rStyle w:val="DebateUnderline"/>
        </w:rPr>
        <w:t xml:space="preserve">but </w:t>
      </w:r>
      <w:r w:rsidRPr="00755115">
        <w:rPr>
          <w:rStyle w:val="DebateUnderline"/>
          <w:highlight w:val="yellow"/>
        </w:rPr>
        <w:t>we have not yet won the war</w:t>
      </w:r>
      <w:r w:rsidRPr="00755115">
        <w:t xml:space="preserve">. Issues affecting </w:t>
      </w:r>
      <w:r w:rsidRPr="00755115">
        <w:rPr>
          <w:rStyle w:val="DebateUnderline"/>
          <w:highlight w:val="yellow"/>
        </w:rPr>
        <w:t>global Internet openness</w:t>
      </w:r>
      <w:r w:rsidRPr="00755115">
        <w:t xml:space="preserve">, broadband deployment, and free speech </w:t>
      </w:r>
      <w:r w:rsidRPr="00755115">
        <w:rPr>
          <w:rStyle w:val="DebateUnderline"/>
          <w:highlight w:val="yellow"/>
        </w:rPr>
        <w:t>will return in upcoming international forums</w:t>
      </w:r>
      <w:r w:rsidRPr="00755115">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w:t>
      </w:r>
      <w:r w:rsidRPr="00755115">
        <w:rPr>
          <w:rStyle w:val="DebateUnderline"/>
        </w:rPr>
        <w:t>All Internet users lose something when some countries are cut off from the World</w:t>
      </w:r>
      <w:r w:rsidRPr="00755115">
        <w:t xml:space="preserve"> Wide </w:t>
      </w:r>
      <w:r w:rsidRPr="00755115">
        <w:rPr>
          <w:rStyle w:val="DebateUnderline"/>
        </w:rPr>
        <w:t>Web</w:t>
      </w:r>
      <w:r w:rsidRPr="00755115">
        <w:t xml:space="preserve">. Each person who is unable to connect to the Internet diminishes our own access to information. We become </w:t>
      </w:r>
      <w:r w:rsidRPr="00755115">
        <w:rPr>
          <w:rStyle w:val="DebateUnderline"/>
        </w:rPr>
        <w:t>less able to understand the world and formulate policies to respond to our shrinking planet</w:t>
      </w:r>
      <w:r w:rsidRPr="00755115">
        <w:t xml:space="preserve">.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755115">
        <w:rPr>
          <w:rStyle w:val="DebateUnderline"/>
          <w:highlight w:val="yellow"/>
        </w:rPr>
        <w:t>We must preserve the Internet as the most open</w:t>
      </w:r>
      <w:r w:rsidRPr="00755115">
        <w:rPr>
          <w:rStyle w:val="DebateUnderline"/>
        </w:rPr>
        <w:t xml:space="preserve"> and robust </w:t>
      </w:r>
      <w:r w:rsidRPr="00755115">
        <w:rPr>
          <w:rStyle w:val="DebateUnderline"/>
          <w:highlight w:val="yellow"/>
        </w:rPr>
        <w:t>platform</w:t>
      </w:r>
      <w:r w:rsidRPr="00755115">
        <w:rPr>
          <w:rStyle w:val="DebateUnderline"/>
        </w:rPr>
        <w:t xml:space="preserve"> for the free exchange of information </w:t>
      </w:r>
      <w:r w:rsidRPr="00755115">
        <w:rPr>
          <w:rStyle w:val="DebateUnderline"/>
          <w:highlight w:val="yellow"/>
        </w:rPr>
        <w:t>ever devised</w:t>
      </w:r>
      <w:r w:rsidRPr="00755115">
        <w:rPr>
          <w:rStyle w:val="DebateUnderline"/>
        </w:rPr>
        <w:t>.</w:t>
      </w:r>
      <w:r w:rsidRPr="00755115">
        <w:t xml:space="preserve"> Keeping the Internet open is perhaps the most important free speech issue of our time.</w:t>
      </w:r>
    </w:p>
    <w:p w14:paraId="04E41717" w14:textId="77777777" w:rsidR="007D2B78" w:rsidRPr="00755115" w:rsidRDefault="007D2B78" w:rsidP="007D2B78">
      <w:pPr>
        <w:rPr>
          <w:rFonts w:ascii="Times New Roman" w:hAnsi="Times New Roman" w:cs="Times New Roman"/>
        </w:rPr>
      </w:pPr>
    </w:p>
    <w:p w14:paraId="784DED16" w14:textId="77777777" w:rsidR="007D2B78" w:rsidRPr="00755115" w:rsidRDefault="007D2B78" w:rsidP="00755115">
      <w:pPr>
        <w:pStyle w:val="Cards"/>
      </w:pPr>
    </w:p>
    <w:p w14:paraId="46950108" w14:textId="77777777" w:rsidR="00F207EF" w:rsidRPr="00755115" w:rsidRDefault="00F207EF" w:rsidP="00F207EF">
      <w:pPr>
        <w:pStyle w:val="BlockHeadings"/>
      </w:pPr>
      <w:r w:rsidRPr="00755115">
        <w:t>Human Rights Solve War</w:t>
      </w:r>
    </w:p>
    <w:p w14:paraId="5D556B3E" w14:textId="77777777" w:rsidR="00F207EF" w:rsidRPr="00755115" w:rsidRDefault="00F207EF" w:rsidP="00F207E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Times New Roman" w:hAnsi="Times New Roman" w:cs="Times New Roman"/>
          <w:b/>
          <w:sz w:val="20"/>
          <w:szCs w:val="20"/>
        </w:rPr>
      </w:pPr>
    </w:p>
    <w:p w14:paraId="31001379" w14:textId="77777777" w:rsidR="00F207EF" w:rsidRPr="00755115" w:rsidRDefault="00F207EF" w:rsidP="00F207EF">
      <w:pPr>
        <w:rPr>
          <w:rFonts w:ascii="Times New Roman" w:hAnsi="Times New Roman" w:cs="Times New Roman"/>
          <w:b/>
          <w:bCs/>
          <w:sz w:val="20"/>
        </w:rPr>
      </w:pPr>
    </w:p>
    <w:p w14:paraId="6AF7DCA6" w14:textId="77777777" w:rsidR="00F207EF" w:rsidRPr="00755115" w:rsidRDefault="00F207EF" w:rsidP="00755115">
      <w:pPr>
        <w:pStyle w:val="Tags"/>
      </w:pPr>
      <w:r w:rsidRPr="00755115">
        <w:t>Human rights solve war</w:t>
      </w:r>
    </w:p>
    <w:p w14:paraId="41D8C863"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rPr>
        <w:t xml:space="preserve">William W. </w:t>
      </w:r>
      <w:r w:rsidRPr="00755115">
        <w:rPr>
          <w:rFonts w:ascii="Times New Roman" w:hAnsi="Times New Roman" w:cs="Times New Roman"/>
          <w:b/>
          <w:bCs/>
          <w:sz w:val="20"/>
        </w:rPr>
        <w:t>Burke-White</w:t>
      </w:r>
      <w:r w:rsidRPr="00755115">
        <w:rPr>
          <w:rFonts w:ascii="Times New Roman" w:hAnsi="Times New Roman" w:cs="Times New Roman"/>
          <w:sz w:val="20"/>
        </w:rPr>
        <w:t xml:space="preserve">, Lecturer in Public and International Affairs and Senior Special Assistant to the Dean, Woodrow Wilson School of Public and International Affairs, Princeton University, Spring </w:t>
      </w:r>
      <w:r w:rsidRPr="00755115">
        <w:rPr>
          <w:rFonts w:ascii="Times New Roman" w:hAnsi="Times New Roman" w:cs="Times New Roman"/>
          <w:b/>
          <w:bCs/>
          <w:sz w:val="20"/>
        </w:rPr>
        <w:t>2004</w:t>
      </w:r>
    </w:p>
    <w:p w14:paraId="4EB7BA7C" w14:textId="77777777" w:rsidR="004042BB" w:rsidRDefault="00F207EF" w:rsidP="00F207EF">
      <w:pPr>
        <w:rPr>
          <w:rFonts w:ascii="Times New Roman" w:hAnsi="Times New Roman" w:cs="Times New Roman"/>
          <w:sz w:val="10"/>
        </w:rPr>
      </w:pPr>
      <w:r w:rsidRPr="00755115">
        <w:rPr>
          <w:rFonts w:ascii="Times New Roman" w:hAnsi="Times New Roman" w:cs="Times New Roman"/>
          <w:sz w:val="20"/>
        </w:rPr>
        <w:t>17 Harv. Hum. Rts. J. 249</w:t>
      </w:r>
      <w:r w:rsidRPr="00755115">
        <w:rPr>
          <w:rFonts w:ascii="Times New Roman" w:hAnsi="Times New Roman" w:cs="Times New Roman"/>
          <w:sz w:val="20"/>
        </w:rPr>
        <w:br/>
      </w:r>
    </w:p>
    <w:p w14:paraId="348C5003" w14:textId="797A0AFF" w:rsidR="00F207EF" w:rsidRPr="00755115" w:rsidRDefault="00F207EF" w:rsidP="004042BB">
      <w:pPr>
        <w:pStyle w:val="Cards"/>
      </w:pPr>
      <w:r w:rsidRPr="00755115">
        <w:t>This Article presents a strategic--as opposed to ideological or normative--argument that the promotion of human rights should be given a more prominent place in U.S. foreign policy. It does so by suggesting a correlation between the domestic human rights practices of states and their propensity to engage in aggressive international conduct. Among the chief threats to U.S. national security are acts of aggression by other states. Aggressive acts of war may directly endanger the United States, as did the Japanese bombing of Pearl Harbor in 1941, or they may require U.S. military action overseas, as in Kuwait f</w:t>
      </w:r>
      <w:r w:rsidRPr="00755115">
        <w:rPr>
          <w:highlight w:val="yellow"/>
        </w:rPr>
        <w:t>ifty</w:t>
      </w:r>
      <w:r w:rsidRPr="00755115">
        <w:t xml:space="preserve"> years later. Evidence from the post-Cold War period  [*250]  indicates that states that systematically abuse their own citizens' human rights are also those most likely to engage in aggression. </w:t>
      </w:r>
      <w:r w:rsidRPr="00755115">
        <w:rPr>
          <w:rStyle w:val="DebateUnderline"/>
        </w:rPr>
        <w:t>To the degree that improvements in various states' human rights records decrease the likelihood of aggressive war, a foreign policy informed by human rights can significantly enhance U.S. and global security.</w:t>
      </w:r>
      <w:r w:rsidRPr="00755115">
        <w:br/>
      </w:r>
      <w:r w:rsidRPr="00755115">
        <w:rPr>
          <w:rStyle w:val="DebateUnderline"/>
        </w:rPr>
        <w:t>Since 1990, a state's domestic human rights policy appears to be a telling indicator of that state's propensity to engage in international aggression. A central element of U.S. foreign policy has long been the preservation of peace and the prevention of such acts of aggression</w:t>
      </w:r>
      <w:r w:rsidRPr="00755115">
        <w:t xml:space="preserve">. n2 </w:t>
      </w:r>
      <w:r w:rsidRPr="00755115">
        <w:rPr>
          <w:rStyle w:val="DebateUnderline"/>
        </w:rPr>
        <w:t>If the correlation discussed herein is accurate, it provides U.S. policymakers with a powerful new tool to enhance national security through the promotion of human rights</w:t>
      </w:r>
      <w:r w:rsidRPr="00755115">
        <w:t>.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it addresses the particular threat of human rights abusing states obtaining weapons of mass destruction (WMD). Finally, it offers a mechanism for U.S.-U.N. cooperation on human rights issues.</w:t>
      </w:r>
    </w:p>
    <w:p w14:paraId="05E658F6" w14:textId="77777777" w:rsidR="00F207EF" w:rsidRPr="00755115" w:rsidRDefault="00F207EF" w:rsidP="00F207EF">
      <w:pPr>
        <w:rPr>
          <w:rFonts w:ascii="Times New Roman" w:hAnsi="Times New Roman" w:cs="Times New Roman"/>
          <w:b/>
          <w:bCs/>
          <w:sz w:val="20"/>
        </w:rPr>
      </w:pPr>
    </w:p>
    <w:p w14:paraId="70EF8EFC" w14:textId="77777777" w:rsidR="00F207EF" w:rsidRPr="00755115" w:rsidRDefault="00F207EF" w:rsidP="00755115">
      <w:pPr>
        <w:pStyle w:val="Tags"/>
      </w:pPr>
      <w:r w:rsidRPr="00755115">
        <w:t>Human rights are key to national security and preventing war</w:t>
      </w:r>
    </w:p>
    <w:p w14:paraId="314D4D89"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rPr>
        <w:t xml:space="preserve">William W. </w:t>
      </w:r>
      <w:r w:rsidRPr="00755115">
        <w:rPr>
          <w:rFonts w:ascii="Times New Roman" w:hAnsi="Times New Roman" w:cs="Times New Roman"/>
          <w:b/>
          <w:bCs/>
          <w:sz w:val="20"/>
        </w:rPr>
        <w:t>Burke-White</w:t>
      </w:r>
      <w:r w:rsidRPr="00755115">
        <w:rPr>
          <w:rFonts w:ascii="Times New Roman" w:hAnsi="Times New Roman" w:cs="Times New Roman"/>
          <w:sz w:val="20"/>
        </w:rPr>
        <w:t xml:space="preserve">, Lecturer in Public and International Affairs and Senior Special Assistant to the Dean, Woodrow Wilson School of Public and International Affairs, Princeton University, Spring </w:t>
      </w:r>
      <w:r w:rsidRPr="00755115">
        <w:rPr>
          <w:rFonts w:ascii="Times New Roman" w:hAnsi="Times New Roman" w:cs="Times New Roman"/>
          <w:b/>
          <w:bCs/>
          <w:sz w:val="20"/>
        </w:rPr>
        <w:t>2004</w:t>
      </w:r>
    </w:p>
    <w:p w14:paraId="7DA46180" w14:textId="77777777" w:rsidR="00F207EF" w:rsidRPr="00755115" w:rsidRDefault="00F207EF" w:rsidP="004042BB">
      <w:pPr>
        <w:pStyle w:val="Cards"/>
      </w:pPr>
      <w:r w:rsidRPr="00755115">
        <w:t>17 Harv. Hum. Rts. J. 249</w:t>
      </w:r>
      <w:r w:rsidRPr="00755115">
        <w:br/>
      </w:r>
      <w:r w:rsidRPr="00755115">
        <w:rPr>
          <w:rStyle w:val="DebateUnderline"/>
        </w:rPr>
        <w:t>One causal pathway rooted in liberal international relations theory that may explain the observed correlation between systematic human rights violations and interstate aggression is the institutional constraint that accompanies human rights protections</w:t>
      </w:r>
      <w:r w:rsidRPr="00755115">
        <w:t xml:space="preserve">. n97 </w:t>
      </w:r>
      <w:r w:rsidRPr="00755115">
        <w:rPr>
          <w:rStyle w:val="DebateUnderline"/>
        </w:rPr>
        <w:t xml:space="preserve">Institutionalization of human rights norms has at least two powerful effects on state behavior. First, human rights protections govern how broad a spectrum of the community has at least some voice in the political decisions of the state. Even if the state is not a democratic polyarchy, if it provides basic protections for the human rights of all or most citizens, then a very broad spectrum of the polity is represented in political affairs. Freedom of thought and freedom from extrajudicial bodily harm, for example, allow citizens to develop their own views on political issues and, often, to express those views through public channels. A wider spectrum of voices, in turn, increases the level of political competition--one of the key structural explanations for the </w:t>
      </w:r>
      <w:r w:rsidRPr="00755115">
        <w:rPr>
          <w:b/>
          <w:bCs/>
          <w:u w:val="single"/>
        </w:rPr>
        <w:t>democratic peace</w:t>
      </w:r>
      <w:r w:rsidRPr="00755115">
        <w:rPr>
          <w:rStyle w:val="DebateUnderline"/>
        </w:rPr>
        <w:t>--even without the establishment of a democratic form of government. n98 Of course, in a non-democratic, but human rights respecting state, the views of individual interests may not have a direct effect on state policy, but, arguably, they can still increase the level of political competition by facilitating debate and the exchange of ideas.</w:t>
      </w:r>
      <w:r w:rsidRPr="00755115">
        <w:br/>
      </w:r>
      <w:r w:rsidRPr="00755115">
        <w:rPr>
          <w:rStyle w:val="DebateUnderline"/>
        </w:rPr>
        <w:t xml:space="preserve">The second effect of institutionalized protections of human rights is to set a minimum floor of treatment for all citizens within the domestic polity. </w:t>
      </w:r>
      <w:r w:rsidRPr="00755115">
        <w:t xml:space="preserve">Even in a non-democracy, minimum human rights protections ensure that  [*266]  rights are accorded to individuals not directly represented by the government. </w:t>
      </w:r>
      <w:r w:rsidRPr="00755115">
        <w:rPr>
          <w:rStyle w:val="DebateUnderline"/>
        </w:rPr>
        <w:t>By ensuring a minimum treatment of the unrepresented, human rights protections prevent the government from externalizing the costs of aggressive behavior on the unrepresented. In human rights respecting states, for example, unrepresented individuals cannot be forced at gunpoint to fight or be bound into slavery to generate low-cost economic resources for war, and thus restrain the state from engaging in aggressive action</w:t>
      </w:r>
      <w:r w:rsidRPr="00755115">
        <w:t xml:space="preserve">. </w:t>
      </w:r>
      <w:r w:rsidRPr="00755115">
        <w:rPr>
          <w:rStyle w:val="DebateUnderline"/>
        </w:rPr>
        <w:t xml:space="preserve">On the other hand, in a state where power is narrowly concentrated in the hands of a political elite that systematically represses its own people, the state will be more able to bear the domestic costs of war. By violating the human rights of its own citizens, a state can force individuals to fight or support the military apparatus in its war-making activities. Similarly, by denying basic human rights, a state may be better able to bear the political costs of war. </w:t>
      </w:r>
      <w:r w:rsidRPr="00755115">
        <w:t>Even if such a state had fair elections, denial of freedom of thought and expression might well insulate the government from the electoral costs of an aggressive foreign policy. n99</w:t>
      </w:r>
    </w:p>
    <w:p w14:paraId="263D5873" w14:textId="77777777" w:rsidR="00F207EF" w:rsidRPr="00755115" w:rsidRDefault="00F207EF" w:rsidP="00F207EF">
      <w:pPr>
        <w:pStyle w:val="normla"/>
      </w:pPr>
    </w:p>
    <w:p w14:paraId="1A76EB74" w14:textId="77777777" w:rsidR="00F207EF" w:rsidRPr="00755115" w:rsidRDefault="00F207EF" w:rsidP="00755115">
      <w:pPr>
        <w:pStyle w:val="Tags"/>
      </w:pPr>
      <w:r w:rsidRPr="00755115">
        <w:t>Human rights solve war</w:t>
      </w:r>
    </w:p>
    <w:p w14:paraId="5F33730B"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rPr>
        <w:t xml:space="preserve">William W. </w:t>
      </w:r>
      <w:r w:rsidRPr="00755115">
        <w:rPr>
          <w:rFonts w:ascii="Times New Roman" w:hAnsi="Times New Roman" w:cs="Times New Roman"/>
          <w:b/>
          <w:bCs/>
          <w:sz w:val="20"/>
        </w:rPr>
        <w:t>Burke-White</w:t>
      </w:r>
      <w:r w:rsidRPr="00755115">
        <w:rPr>
          <w:rFonts w:ascii="Times New Roman" w:hAnsi="Times New Roman" w:cs="Times New Roman"/>
          <w:sz w:val="20"/>
        </w:rPr>
        <w:t xml:space="preserve">, Lecturer in Public and International Affairs and Senior Special Assistant to the Dean, Woodrow Wilson School of Public and International Affairs, Princeton University, Spring </w:t>
      </w:r>
      <w:r w:rsidRPr="00755115">
        <w:rPr>
          <w:rFonts w:ascii="Times New Roman" w:hAnsi="Times New Roman" w:cs="Times New Roman"/>
          <w:b/>
          <w:bCs/>
          <w:sz w:val="20"/>
        </w:rPr>
        <w:t>2004</w:t>
      </w:r>
    </w:p>
    <w:p w14:paraId="53D145C9" w14:textId="77777777" w:rsidR="00F207EF" w:rsidRPr="00755115" w:rsidRDefault="00F207EF" w:rsidP="004042BB">
      <w:pPr>
        <w:pStyle w:val="Cards"/>
      </w:pPr>
      <w:r w:rsidRPr="00755115">
        <w:t>17 Harv. Hum. Rts. J. 249</w:t>
      </w:r>
      <w:r w:rsidRPr="00755115">
        <w:br/>
        <w:t xml:space="preserve">The social beliefs explanation begins from the proposition that </w:t>
      </w:r>
      <w:r w:rsidRPr="00755115">
        <w:rPr>
          <w:rStyle w:val="DebateUnderline"/>
        </w:rPr>
        <w:t>individuals within human rights protecting states share a preference for a minimum set of protections of human rights. This assumption is appropriate for two reasons. First, according to liberal political science theory, state policy represents the preferences of some subset of the domestic polity</w:t>
      </w:r>
      <w:r w:rsidRPr="00755115">
        <w:t xml:space="preserve">. n100 </w:t>
      </w:r>
      <w:r w:rsidRPr="00755115">
        <w:rPr>
          <w:rStyle w:val="DebateUnderline"/>
        </w:rPr>
        <w:t xml:space="preserve">If the observed state policy is to protect human rights, then at least some subset of the domestic polity must share that preference. Second, even if individuals within a domestic polity seek a variety of differentiated ends, basic respect for human rights allows individuals to pursue--to some degree at least--those ends as they define them. Liberal theory thus suggests that individuals within a human rights respecting state tend to support basic human rights provisions. The next step in the social beliefs argument is to recognize that respect for human rights has an inherently universalist tendency. n101 Unlike cultural or national rights, human rights are just that--human. They apply as much  [*267]  to those individuals within a domestic polity as to those outside the polity. Such cosmopolitan liberalism indicates that "the more people are free, the better off all are." n102 The net result is that individuals within a human rights respecting state tend, on the average, to support the human rights of individuals in other states as well. Given a set of universalist human rights values in states that respect human rights, the policy articulated by the government may be one which respects human rights at home and demands their protection abroad. This belief in a thin set of universal human rights may cause the leadership of the state to frame its security policy around that belief structure and to refrain from aggressive acts that would violate the human rights of citizens at home or abroad. </w:t>
      </w:r>
      <w:r w:rsidRPr="00755115">
        <w:t xml:space="preserve">As Peter Katzenstein argues, "security interests are defined by actors who respond to cultural factors." n103 </w:t>
      </w:r>
      <w:r w:rsidRPr="00755115">
        <w:rPr>
          <w:rStyle w:val="DebateUnderline"/>
        </w:rPr>
        <w:t xml:space="preserve">Acts of international aggression tend to impinge on the human rights of individuals in the target state and, at least temporarily, limit their freedom. After all, bombs, bullets, death and destruction are not consistent with respect for basic human rights. </w:t>
      </w:r>
      <w:r w:rsidRPr="00755115">
        <w:t xml:space="preserve">n104 Framed </w:t>
      </w:r>
      <w:r w:rsidRPr="00755115">
        <w:rPr>
          <w:sz w:val="10"/>
        </w:rPr>
        <w:t xml:space="preserve">in the liberal international relations theory terms of policy interdependence, international aggression by State </w:t>
      </w:r>
      <w:r w:rsidRPr="00755115">
        <w:rPr>
          <w:i/>
          <w:iCs/>
          <w:sz w:val="10"/>
        </w:rPr>
        <w:t>A</w:t>
      </w:r>
      <w:r w:rsidRPr="00755115">
        <w:rPr>
          <w:sz w:val="10"/>
        </w:rPr>
        <w:t xml:space="preserve"> imposes costs on State </w:t>
      </w:r>
      <w:r w:rsidRPr="00755115">
        <w:rPr>
          <w:i/>
          <w:iCs/>
          <w:sz w:val="10"/>
        </w:rPr>
        <w:t>B,</w:t>
      </w:r>
      <w:r w:rsidRPr="00755115">
        <w:rPr>
          <w:sz w:val="10"/>
        </w:rPr>
        <w:t xml:space="preserve"> whose citizens' human rights will be infringed upon by the act of aggression. This infringement in turn imposes costs on citizens in State </w:t>
      </w:r>
      <w:r w:rsidRPr="00755115">
        <w:rPr>
          <w:i/>
          <w:iCs/>
          <w:sz w:val="10"/>
        </w:rPr>
        <w:t>A,</w:t>
      </w:r>
      <w:r w:rsidRPr="00755115">
        <w:rPr>
          <w:sz w:val="10"/>
        </w:rPr>
        <w:t xml:space="preserve"> whose citizens have a preference for the protection of the human rights of citizens in both states. This shared value of respect for human rights thus may restrain State </w:t>
      </w:r>
      <w:r w:rsidRPr="00755115">
        <w:rPr>
          <w:i/>
          <w:iCs/>
          <w:sz w:val="10"/>
        </w:rPr>
        <w:t>A</w:t>
      </w:r>
      <w:r w:rsidRPr="00755115">
        <w:rPr>
          <w:sz w:val="10"/>
        </w:rPr>
        <w:t xml:space="preserve"> from pursuing international aggression. n105 </w:t>
      </w:r>
      <w:r w:rsidRPr="00755115">
        <w:rPr>
          <w:rStyle w:val="DebateUnderline"/>
        </w:rPr>
        <w:t>By contrast, a state which commits gross human rights violations against its own people will not be subject to this restraint. Such violations often occur when the government has been "captured" by a select minority that chooses to violate human rights. If the citizens themselves are not in favor of human rights at home, they are unlikely to be committed to the enforcement of human rights abroad. Where capture occurs, the government is not responsive to the preferences of the domestic polity. In such cases, even if there is a strong preference among citizens to protect human rights at home and abroad, the government is unlikely to respond to those interests and its policies will not be constrained by them.</w:t>
      </w:r>
      <w:r w:rsidRPr="00755115">
        <w:rPr>
          <w:rStyle w:val="DebateUnderline"/>
        </w:rPr>
        <w:br/>
      </w:r>
    </w:p>
    <w:p w14:paraId="1E6F133A" w14:textId="77777777" w:rsidR="00F207EF" w:rsidRPr="00755115" w:rsidRDefault="00F207EF" w:rsidP="00F207EF">
      <w:pPr>
        <w:pStyle w:val="BlockHeadings"/>
      </w:pPr>
      <w:bookmarkStart w:id="0" w:name="_Toc114855712"/>
      <w:r w:rsidRPr="00755115">
        <w:t>Human Rights Solve Terror</w:t>
      </w:r>
      <w:bookmarkEnd w:id="0"/>
    </w:p>
    <w:p w14:paraId="26415E6E" w14:textId="77777777" w:rsidR="00F207EF" w:rsidRPr="00755115" w:rsidRDefault="00F207EF" w:rsidP="00F207EF">
      <w:pPr>
        <w:rPr>
          <w:rFonts w:ascii="Times New Roman" w:hAnsi="Times New Roman" w:cs="Times New Roman"/>
          <w:b/>
          <w:sz w:val="28"/>
          <w:szCs w:val="20"/>
        </w:rPr>
      </w:pPr>
    </w:p>
    <w:p w14:paraId="34D06AF1" w14:textId="77777777" w:rsidR="00F207EF" w:rsidRPr="00755115" w:rsidRDefault="00F207EF" w:rsidP="00755115">
      <w:pPr>
        <w:pStyle w:val="Tags"/>
      </w:pPr>
      <w:r w:rsidRPr="00755115">
        <w:t>HUMAN RIGHTS PROTECTION THWARTS OPPORTUNITIES FOR TERRORISM</w:t>
      </w:r>
    </w:p>
    <w:p w14:paraId="3AA3763E" w14:textId="77777777" w:rsidR="00F207EF" w:rsidRPr="00755115" w:rsidRDefault="00F207EF" w:rsidP="00F207EF">
      <w:pPr>
        <w:rPr>
          <w:rFonts w:ascii="Times New Roman" w:hAnsi="Times New Roman" w:cs="Times New Roman"/>
          <w:sz w:val="20"/>
          <w:szCs w:val="20"/>
        </w:rPr>
      </w:pPr>
      <w:r w:rsidRPr="00755115">
        <w:rPr>
          <w:rFonts w:ascii="Times New Roman" w:hAnsi="Times New Roman" w:cs="Times New Roman"/>
          <w:sz w:val="20"/>
          <w:szCs w:val="20"/>
        </w:rPr>
        <w:t xml:space="preserve">Rosemary </w:t>
      </w:r>
      <w:r w:rsidRPr="00755115">
        <w:rPr>
          <w:rFonts w:ascii="Times New Roman" w:hAnsi="Times New Roman" w:cs="Times New Roman"/>
          <w:b/>
          <w:sz w:val="20"/>
          <w:szCs w:val="20"/>
        </w:rPr>
        <w:t>Foot, Professor of International Relations, St. Anthony’s College, Oxford, 2003</w:t>
      </w:r>
      <w:r w:rsidRPr="00755115">
        <w:rPr>
          <w:rFonts w:ascii="Times New Roman" w:hAnsi="Times New Roman" w:cs="Times New Roman"/>
          <w:sz w:val="20"/>
          <w:szCs w:val="20"/>
        </w:rPr>
        <w:t>, Survival, Volume 45, No. 2, Summer, p. 173</w:t>
      </w:r>
    </w:p>
    <w:p w14:paraId="2BFC086F" w14:textId="77777777" w:rsidR="00F207EF" w:rsidRPr="00755115" w:rsidRDefault="00F207EF" w:rsidP="00F207EF">
      <w:pPr>
        <w:rPr>
          <w:rStyle w:val="DebateUnderline"/>
          <w:rFonts w:ascii="Times New Roman" w:hAnsi="Times New Roman" w:cs="Times New Roman"/>
        </w:rPr>
      </w:pPr>
      <w:r w:rsidRPr="00755115">
        <w:rPr>
          <w:rFonts w:ascii="Times New Roman" w:hAnsi="Times New Roman" w:cs="Times New Roman"/>
          <w:sz w:val="20"/>
          <w:szCs w:val="20"/>
        </w:rPr>
        <w:t xml:space="preserve">It is a linkage that has lived on the neo-Reaganite George W. Bush administration and appeals because the human security idea allows for connections to be made between neo-conservative and liberal rhetoric.  The idea contributed to the decision in Bush’s January 2002, State of the Union Address to describe Iraq, Iran and North Korea as an “axis of evil” and to the argument in the September 2002 National Security Strategy that terrorists would thrive where there was an absence of the rule of law and a failure to protect human dignity.  Thus, for the Bush administration, human-rights concerns enter into policymaking first as a result of political, bureaucratic and legislative commitments made in the past.  And secondly, because of its acceptance latterly of the idea that </w:t>
      </w:r>
      <w:r w:rsidRPr="00755115">
        <w:rPr>
          <w:rStyle w:val="DebateUnderline"/>
          <w:rFonts w:ascii="Times New Roman" w:hAnsi="Times New Roman" w:cs="Times New Roman"/>
        </w:rPr>
        <w:t>gross violations of human rights generally tend to be the mark of a state that might, wittingly or not, provide the base from which terrorist cells can operate, or be hospitable to the establishment of links with transnational terrorism, or through it actions foment violent unrest that spills over its borders.</w:t>
      </w:r>
    </w:p>
    <w:p w14:paraId="7EDC50FA" w14:textId="77777777" w:rsidR="00F207EF" w:rsidRPr="00755115" w:rsidRDefault="00F207EF" w:rsidP="00F207EF">
      <w:pPr>
        <w:rPr>
          <w:rStyle w:val="DebateUnderline"/>
          <w:rFonts w:ascii="Times New Roman" w:hAnsi="Times New Roman" w:cs="Times New Roman"/>
        </w:rPr>
      </w:pPr>
    </w:p>
    <w:p w14:paraId="651B9209" w14:textId="77777777" w:rsidR="00F207EF" w:rsidRPr="00755115" w:rsidRDefault="00F207EF" w:rsidP="00755115">
      <w:pPr>
        <w:pStyle w:val="Tags"/>
      </w:pPr>
      <w:r w:rsidRPr="00755115">
        <w:t>Human rights key to national security – prevents terrorist recruitment</w:t>
      </w:r>
    </w:p>
    <w:p w14:paraId="6DBE4FFD"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rPr>
        <w:t xml:space="preserve">MICHAEL J. </w:t>
      </w:r>
      <w:r w:rsidRPr="00755115">
        <w:rPr>
          <w:rFonts w:ascii="Times New Roman" w:hAnsi="Times New Roman" w:cs="Times New Roman"/>
          <w:b/>
          <w:bCs/>
          <w:sz w:val="20"/>
        </w:rPr>
        <w:t xml:space="preserve">O'DONNELL, </w:t>
      </w:r>
      <w:r w:rsidRPr="00755115">
        <w:rPr>
          <w:rFonts w:ascii="Times New Roman" w:hAnsi="Times New Roman" w:cs="Times New Roman"/>
          <w:sz w:val="20"/>
        </w:rPr>
        <w:t xml:space="preserve">Editor in Chief, Boston College Third World Law Journal, Winter </w:t>
      </w:r>
      <w:r w:rsidRPr="00755115">
        <w:rPr>
          <w:rFonts w:ascii="Times New Roman" w:hAnsi="Times New Roman" w:cs="Times New Roman"/>
          <w:b/>
          <w:bCs/>
          <w:sz w:val="20"/>
        </w:rPr>
        <w:t>2004</w:t>
      </w:r>
      <w:r w:rsidRPr="00755115">
        <w:rPr>
          <w:rFonts w:ascii="Times New Roman" w:hAnsi="Times New Roman" w:cs="Times New Roman"/>
          <w:sz w:val="20"/>
        </w:rPr>
        <w:t xml:space="preserve"> </w:t>
      </w:r>
      <w:r w:rsidRPr="00755115">
        <w:rPr>
          <w:rFonts w:ascii="Times New Roman" w:hAnsi="Times New Roman" w:cs="Times New Roman"/>
          <w:sz w:val="20"/>
        </w:rPr>
        <w:br/>
        <w:t>24 B.C. Third World L.J. 223</w:t>
      </w:r>
    </w:p>
    <w:p w14:paraId="390F8C41"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u w:val="single"/>
        </w:rPr>
        <w:t xml:space="preserve">The resentment and anger engendered by U.S. hypocrisy on human rights policy </w:t>
      </w:r>
      <w:r w:rsidRPr="00755115">
        <w:rPr>
          <w:rFonts w:ascii="Times New Roman" w:hAnsi="Times New Roman" w:cs="Times New Roman"/>
          <w:sz w:val="20"/>
        </w:rPr>
        <w:t xml:space="preserve">and corporate responsibility </w:t>
      </w:r>
      <w:r w:rsidRPr="00755115">
        <w:rPr>
          <w:rFonts w:ascii="Times New Roman" w:hAnsi="Times New Roman" w:cs="Times New Roman"/>
          <w:sz w:val="20"/>
          <w:u w:val="single"/>
        </w:rPr>
        <w:t xml:space="preserve">are antithetical to long-term U.S. interests, and represent an immediate security threat in an age of global terrorism. </w:t>
      </w:r>
      <w:r w:rsidRPr="00755115">
        <w:rPr>
          <w:rFonts w:ascii="Times New Roman" w:hAnsi="Times New Roman" w:cs="Times New Roman"/>
          <w:sz w:val="20"/>
        </w:rPr>
        <w:t xml:space="preserve">n279 </w:t>
      </w:r>
      <w:r w:rsidRPr="00755115">
        <w:rPr>
          <w:rFonts w:ascii="Times New Roman" w:hAnsi="Times New Roman" w:cs="Times New Roman"/>
          <w:sz w:val="20"/>
          <w:u w:val="single"/>
        </w:rPr>
        <w:t xml:space="preserve">As the U.S. has become entrenched in the Middle East, an area of the world currently saturated by virulent anti-Americanism, </w:t>
      </w:r>
      <w:r w:rsidRPr="00755115">
        <w:rPr>
          <w:rFonts w:ascii="Times New Roman" w:hAnsi="Times New Roman" w:cs="Times New Roman"/>
          <w:b/>
          <w:bCs/>
          <w:sz w:val="20"/>
          <w:u w:val="single"/>
        </w:rPr>
        <w:t xml:space="preserve">its perception abroad has increasingly become a matter of national security policy. </w:t>
      </w:r>
      <w:r w:rsidRPr="00755115">
        <w:rPr>
          <w:rFonts w:ascii="Times New Roman" w:hAnsi="Times New Roman" w:cs="Times New Roman"/>
          <w:sz w:val="20"/>
        </w:rPr>
        <w:t>n280 As one prominent human rights leader has noted</w:t>
      </w:r>
      <w:r w:rsidRPr="00755115">
        <w:rPr>
          <w:rFonts w:ascii="Times New Roman" w:hAnsi="Times New Roman" w:cs="Times New Roman"/>
          <w:b/>
          <w:bCs/>
          <w:sz w:val="20"/>
          <w:u w:val="single"/>
        </w:rPr>
        <w:t>, "Human rights are the foundation of national security, both domestically and around the world</w:t>
      </w:r>
      <w:r w:rsidRPr="00755115">
        <w:rPr>
          <w:rFonts w:ascii="Times New Roman" w:hAnsi="Times New Roman" w:cs="Times New Roman"/>
          <w:sz w:val="20"/>
          <w:u w:val="single"/>
        </w:rPr>
        <w:t xml:space="preserve">." </w:t>
      </w:r>
      <w:r w:rsidRPr="00755115">
        <w:rPr>
          <w:rFonts w:ascii="Times New Roman" w:hAnsi="Times New Roman" w:cs="Times New Roman"/>
          <w:sz w:val="20"/>
        </w:rPr>
        <w:t xml:space="preserve">n281 </w:t>
      </w:r>
      <w:r w:rsidRPr="00755115">
        <w:rPr>
          <w:rFonts w:ascii="Times New Roman" w:hAnsi="Times New Roman" w:cs="Times New Roman"/>
          <w:sz w:val="20"/>
          <w:u w:val="single"/>
        </w:rPr>
        <w:t xml:space="preserve">Flagrant inconsistency between U.S. rhetoric and practice abroad provides anti-American extremists and terrorists with an invaluable propaganda tool for adding angry recruits to their ranks. n282 </w:t>
      </w:r>
      <w:r w:rsidRPr="00755115">
        <w:rPr>
          <w:rFonts w:ascii="Times New Roman" w:hAnsi="Times New Roman" w:cs="Times New Roman"/>
          <w:sz w:val="20"/>
        </w:rPr>
        <w:t>Because such antagonism is eminently preventable, U.S. double standards on human rights and corporate accountability represent a clear foreign policy failure. n283</w:t>
      </w:r>
      <w:r w:rsidRPr="00755115">
        <w:rPr>
          <w:rFonts w:ascii="Times New Roman" w:hAnsi="Times New Roman" w:cs="Times New Roman"/>
          <w:sz w:val="20"/>
        </w:rPr>
        <w:br/>
      </w:r>
    </w:p>
    <w:p w14:paraId="24847075" w14:textId="77777777" w:rsidR="00F207EF" w:rsidRPr="00755115" w:rsidRDefault="00F207EF" w:rsidP="00755115">
      <w:pPr>
        <w:pStyle w:val="Tags"/>
      </w:pPr>
      <w:r w:rsidRPr="00755115">
        <w:t>US human rights leadership is key to national security and stopping terrorism</w:t>
      </w:r>
    </w:p>
    <w:p w14:paraId="07DAFFFD"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rPr>
        <w:t xml:space="preserve">Lorne W. </w:t>
      </w:r>
      <w:r w:rsidRPr="00755115">
        <w:rPr>
          <w:rFonts w:ascii="Times New Roman" w:hAnsi="Times New Roman" w:cs="Times New Roman"/>
          <w:b/>
          <w:bCs/>
          <w:sz w:val="20"/>
        </w:rPr>
        <w:t>Craner</w:t>
      </w:r>
      <w:r w:rsidRPr="00755115">
        <w:rPr>
          <w:rFonts w:ascii="Times New Roman" w:hAnsi="Times New Roman" w:cs="Times New Roman"/>
          <w:sz w:val="20"/>
        </w:rPr>
        <w:t xml:space="preserve">, Asst. Sec. Of State For Democracy, Human Rights, and Labor, October 31, </w:t>
      </w:r>
      <w:r w:rsidRPr="00755115">
        <w:rPr>
          <w:rFonts w:ascii="Times New Roman" w:hAnsi="Times New Roman" w:cs="Times New Roman"/>
          <w:b/>
          <w:bCs/>
          <w:sz w:val="20"/>
        </w:rPr>
        <w:t>2001</w:t>
      </w:r>
    </w:p>
    <w:p w14:paraId="779B4B53"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20"/>
        </w:rPr>
        <w:t>http://www.state.gov/g/drl/rls/rm/2001/6378.htm</w:t>
      </w:r>
    </w:p>
    <w:p w14:paraId="1BA594C2" w14:textId="77777777" w:rsidR="00F207EF" w:rsidRPr="00755115" w:rsidRDefault="00F207EF" w:rsidP="00F207EF">
      <w:pPr>
        <w:rPr>
          <w:rFonts w:ascii="Times New Roman" w:hAnsi="Times New Roman" w:cs="Times New Roman"/>
          <w:sz w:val="20"/>
        </w:rPr>
      </w:pPr>
      <w:r w:rsidRPr="00755115">
        <w:rPr>
          <w:rFonts w:ascii="Times New Roman" w:hAnsi="Times New Roman" w:cs="Times New Roman"/>
          <w:sz w:val="10"/>
          <w:szCs w:val="20"/>
        </w:rPr>
        <w:t xml:space="preserve">The world has changed dramatically for all of us since September 11, and some people have expressed the concern that, as a result of the attacks on America, the Bush Administration will abandon human rights and democracy work. To those people I say boldly that this is not the case. In fact, </w:t>
      </w:r>
      <w:r w:rsidRPr="00755115">
        <w:rPr>
          <w:rFonts w:ascii="Times New Roman" w:hAnsi="Times New Roman" w:cs="Times New Roman"/>
          <w:sz w:val="20"/>
          <w:szCs w:val="20"/>
          <w:highlight w:val="yellow"/>
          <w:u w:val="single"/>
        </w:rPr>
        <w:t>maintaining the focus on human rights and democracy worldwide is an integral part of our response to the attack and is even more essential</w:t>
      </w:r>
      <w:r w:rsidRPr="00755115">
        <w:rPr>
          <w:rFonts w:ascii="Times New Roman" w:hAnsi="Times New Roman" w:cs="Times New Roman"/>
          <w:sz w:val="20"/>
          <w:szCs w:val="20"/>
          <w:u w:val="single"/>
        </w:rPr>
        <w:t xml:space="preserve"> today than before September 11th. They remain in our national interest in promoting a stable and democratic world</w:t>
      </w:r>
      <w:r w:rsidRPr="00755115">
        <w:rPr>
          <w:rFonts w:ascii="Times New Roman" w:hAnsi="Times New Roman" w:cs="Times New Roman"/>
          <w:sz w:val="20"/>
          <w:szCs w:val="20"/>
        </w:rPr>
        <w:t>. As Dr. [Condoleezza] Rice said only a week after the horrific attack, "</w:t>
      </w:r>
      <w:r w:rsidRPr="00755115">
        <w:rPr>
          <w:rFonts w:ascii="Times New Roman" w:hAnsi="Times New Roman" w:cs="Times New Roman"/>
          <w:b/>
          <w:bCs/>
          <w:sz w:val="20"/>
          <w:szCs w:val="20"/>
          <w:highlight w:val="yellow"/>
          <w:u w:val="single"/>
        </w:rPr>
        <w:t>Civil liberties matter to this President very much, and our values matter to us abroad</w:t>
      </w:r>
      <w:r w:rsidRPr="00755115">
        <w:rPr>
          <w:rFonts w:ascii="Times New Roman" w:hAnsi="Times New Roman" w:cs="Times New Roman"/>
          <w:sz w:val="20"/>
          <w:szCs w:val="20"/>
          <w:highlight w:val="yellow"/>
          <w:u w:val="single"/>
        </w:rPr>
        <w:t>.</w:t>
      </w:r>
      <w:r w:rsidRPr="00755115">
        <w:rPr>
          <w:rFonts w:ascii="Times New Roman" w:hAnsi="Times New Roman" w:cs="Times New Roman"/>
          <w:sz w:val="20"/>
          <w:szCs w:val="20"/>
          <w:u w:val="single"/>
        </w:rPr>
        <w:t xml:space="preserve"> </w:t>
      </w:r>
      <w:r w:rsidRPr="00755115">
        <w:rPr>
          <w:rFonts w:ascii="Times New Roman" w:hAnsi="Times New Roman" w:cs="Times New Roman"/>
          <w:sz w:val="10"/>
          <w:szCs w:val="20"/>
        </w:rPr>
        <w:t xml:space="preserve">We are not going to stop talking about the things that matter to us, human rights, religious freedom and so forth and so on. We're going to continue to press those things; we would not be American if we did not." In practical terms, we continue to raise human rights issues at the highest levels of governments worldwide and have made it clear that these issues remain important to us. We do so because </w:t>
      </w:r>
      <w:r w:rsidRPr="00755115">
        <w:rPr>
          <w:rFonts w:ascii="Times New Roman" w:hAnsi="Times New Roman" w:cs="Times New Roman"/>
          <w:sz w:val="20"/>
          <w:szCs w:val="20"/>
          <w:u w:val="single"/>
        </w:rPr>
        <w:t xml:space="preserve">there is often a direct link between the absence of human rights and democracy and seeds of terrorism. </w:t>
      </w:r>
      <w:r w:rsidRPr="00755115">
        <w:rPr>
          <w:rFonts w:ascii="Times New Roman" w:hAnsi="Times New Roman" w:cs="Times New Roman"/>
          <w:sz w:val="20"/>
          <w:szCs w:val="20"/>
          <w:highlight w:val="yellow"/>
          <w:u w:val="single"/>
        </w:rPr>
        <w:t>Promoting human rights and democracy addresses the fear, frustration, hatred, and violence that is the breeding ground for the next generation of terrorists.</w:t>
      </w:r>
      <w:r w:rsidRPr="00755115">
        <w:rPr>
          <w:rFonts w:ascii="Times New Roman" w:hAnsi="Times New Roman" w:cs="Times New Roman"/>
          <w:sz w:val="20"/>
          <w:szCs w:val="20"/>
          <w:u w:val="single"/>
        </w:rPr>
        <w:t xml:space="preserve"> We cannot win a war against terrorism by halting our work promoting the universal observance of human rights. To do so would be merely to set the stage for a resurgence of terrorism in another generation. </w:t>
      </w:r>
      <w:r w:rsidRPr="00755115">
        <w:rPr>
          <w:rFonts w:ascii="Times New Roman" w:hAnsi="Times New Roman" w:cs="Times New Roman"/>
          <w:sz w:val="10"/>
          <w:szCs w:val="20"/>
        </w:rPr>
        <w:t xml:space="preserve">As Thomas Jefferson said: that government is the strongest of which everyone may feel a part. At the very least, the brutality of the attack on the World Trade Center and the Pentagon and the fact that it was completely unprovoked suggest that models based on what we used to call the "rational actor" are far from fully comprehensive -- unless, of course, you are willing to take Clausewitz one step further and suggest that not only is war politics by another means, but so, too, is terrorism. But that would be to give it a legitimacy that it clearly does not merit. Even so, what drives individuals -- not states, but men, individual, independent actors -- to assume the cloak of moral or religious rectitude and declare holy war on a country? </w:t>
      </w:r>
      <w:r w:rsidRPr="00755115">
        <w:rPr>
          <w:rFonts w:ascii="Times New Roman" w:hAnsi="Times New Roman" w:cs="Times New Roman"/>
          <w:sz w:val="20"/>
          <w:szCs w:val="20"/>
          <w:u w:val="single"/>
        </w:rPr>
        <w:t>This is not an attack on armies, but on symbols</w:t>
      </w:r>
      <w:r w:rsidRPr="00755115">
        <w:rPr>
          <w:rFonts w:ascii="Times New Roman" w:hAnsi="Times New Roman" w:cs="Times New Roman"/>
          <w:sz w:val="20"/>
          <w:szCs w:val="20"/>
        </w:rPr>
        <w:t xml:space="preserve">. </w:t>
      </w:r>
      <w:r w:rsidRPr="00755115">
        <w:rPr>
          <w:rFonts w:ascii="Times New Roman" w:hAnsi="Times New Roman" w:cs="Times New Roman"/>
          <w:sz w:val="10"/>
          <w:szCs w:val="20"/>
        </w:rPr>
        <w:t>Obviously, we need to learn how to fight the perceptions and misperceptions that lie behind all that better than we do. The question that we all are asking ourselves since that terrible day last month is this: how do we, who have the responsibility for promoting and protecting the values that underpin civil society at home and throughout the world, pick our way through all the causes and effects of that and make sure that it does not happen again? Obviously, there is much we can do: in intelligence-gathering and information sharing, in civil defense and homeland security, in diplomacy and economic leveraging, in international cooperation and coalition-building, in pressure and in force. All this the Administration is doing, and much, much more. My point is not to venture into the realm of military strategy. That is not my responsibility in this administration. Fortunately for all of us, the President has assembled a very experienced and capable team for that. This country is not the cause of all the problems of this world -- quite the contrary. We spend a great deal of time and effort trying to solve them. But still, we cannot be everywhere at once</w:t>
      </w:r>
      <w:r w:rsidRPr="00755115">
        <w:rPr>
          <w:rFonts w:ascii="Times New Roman" w:hAnsi="Times New Roman" w:cs="Times New Roman"/>
          <w:sz w:val="20"/>
          <w:szCs w:val="20"/>
        </w:rPr>
        <w:t xml:space="preserve">. </w:t>
      </w:r>
      <w:r w:rsidRPr="00755115">
        <w:rPr>
          <w:rFonts w:ascii="Times New Roman" w:hAnsi="Times New Roman" w:cs="Times New Roman"/>
          <w:sz w:val="20"/>
          <w:szCs w:val="20"/>
          <w:highlight w:val="yellow"/>
          <w:u w:val="single"/>
        </w:rPr>
        <w:t>We cannot solve every regional dispute and ethnic conflic</w:t>
      </w:r>
      <w:r w:rsidRPr="00755115">
        <w:rPr>
          <w:rFonts w:ascii="Times New Roman" w:hAnsi="Times New Roman" w:cs="Times New Roman"/>
          <w:sz w:val="20"/>
          <w:szCs w:val="20"/>
          <w:u w:val="single"/>
        </w:rPr>
        <w:t xml:space="preserve">t. And yet, </w:t>
      </w:r>
      <w:r w:rsidRPr="00755115">
        <w:rPr>
          <w:rFonts w:ascii="Times New Roman" w:hAnsi="Times New Roman" w:cs="Times New Roman"/>
          <w:sz w:val="20"/>
          <w:szCs w:val="20"/>
          <w:highlight w:val="yellow"/>
          <w:u w:val="single"/>
        </w:rPr>
        <w:t xml:space="preserve">we are the sole superpower. Our reach is global and unprecedented. </w:t>
      </w:r>
      <w:r w:rsidRPr="00755115">
        <w:rPr>
          <w:rFonts w:ascii="Times New Roman" w:hAnsi="Times New Roman" w:cs="Times New Roman"/>
          <w:b/>
          <w:bCs/>
          <w:sz w:val="20"/>
          <w:szCs w:val="20"/>
          <w:highlight w:val="yellow"/>
          <w:u w:val="single"/>
        </w:rPr>
        <w:t>People look to us</w:t>
      </w:r>
      <w:r w:rsidRPr="00755115">
        <w:rPr>
          <w:rFonts w:ascii="Times New Roman" w:hAnsi="Times New Roman" w:cs="Times New Roman"/>
          <w:sz w:val="20"/>
          <w:szCs w:val="20"/>
          <w:highlight w:val="yellow"/>
          <w:u w:val="single"/>
        </w:rPr>
        <w:t>. Our power and our potential are immense.</w:t>
      </w:r>
      <w:r w:rsidRPr="00755115">
        <w:rPr>
          <w:rFonts w:ascii="Times New Roman" w:hAnsi="Times New Roman" w:cs="Times New Roman"/>
          <w:sz w:val="20"/>
          <w:szCs w:val="20"/>
          <w:u w:val="single"/>
        </w:rPr>
        <w:t xml:space="preserve"> We have interests and we have obligations to our friends and allies. </w:t>
      </w:r>
      <w:r w:rsidRPr="00755115">
        <w:rPr>
          <w:rFonts w:ascii="Times New Roman" w:hAnsi="Times New Roman" w:cs="Times New Roman"/>
          <w:sz w:val="20"/>
          <w:szCs w:val="20"/>
        </w:rPr>
        <w:t xml:space="preserve">As the head of the bureau charged with advising the President and Secretary of State on human rights, </w:t>
      </w:r>
      <w:r w:rsidRPr="00755115">
        <w:rPr>
          <w:rFonts w:ascii="Times New Roman" w:hAnsi="Times New Roman" w:cs="Times New Roman"/>
          <w:sz w:val="20"/>
          <w:szCs w:val="20"/>
          <w:u w:val="single"/>
        </w:rPr>
        <w:t xml:space="preserve">I </w:t>
      </w:r>
      <w:r w:rsidRPr="00755115">
        <w:rPr>
          <w:rFonts w:ascii="Times New Roman" w:hAnsi="Times New Roman" w:cs="Times New Roman"/>
          <w:sz w:val="20"/>
          <w:szCs w:val="20"/>
          <w:highlight w:val="yellow"/>
          <w:u w:val="single"/>
        </w:rPr>
        <w:t xml:space="preserve">have to worry about the causes and consequences of conflicts wherever they take place, for </w:t>
      </w:r>
      <w:r w:rsidRPr="00755115">
        <w:rPr>
          <w:rFonts w:ascii="Times New Roman" w:hAnsi="Times New Roman" w:cs="Times New Roman"/>
          <w:b/>
          <w:bCs/>
          <w:sz w:val="20"/>
          <w:szCs w:val="20"/>
          <w:highlight w:val="yellow"/>
          <w:u w:val="single"/>
        </w:rPr>
        <w:t xml:space="preserve">all of them involve human rights </w:t>
      </w:r>
      <w:r w:rsidRPr="00755115">
        <w:rPr>
          <w:rFonts w:ascii="Times New Roman" w:hAnsi="Times New Roman" w:cs="Times New Roman"/>
          <w:sz w:val="20"/>
          <w:szCs w:val="20"/>
          <w:highlight w:val="yellow"/>
          <w:u w:val="single"/>
        </w:rPr>
        <w:t>in one way or another</w:t>
      </w:r>
      <w:r w:rsidRPr="00755115">
        <w:rPr>
          <w:rFonts w:ascii="Times New Roman" w:hAnsi="Times New Roman" w:cs="Times New Roman"/>
          <w:sz w:val="20"/>
          <w:szCs w:val="20"/>
          <w:u w:val="single"/>
        </w:rPr>
        <w:t xml:space="preserve"> -- </w:t>
      </w:r>
      <w:r w:rsidRPr="00755115">
        <w:rPr>
          <w:rFonts w:ascii="Times New Roman" w:hAnsi="Times New Roman" w:cs="Times New Roman"/>
          <w:sz w:val="20"/>
          <w:szCs w:val="20"/>
          <w:highlight w:val="yellow"/>
          <w:u w:val="single"/>
        </w:rPr>
        <w:t>whether in Sudan or Sierra Leone, Indonesia, Macedonia, or the Middle East</w:t>
      </w:r>
      <w:r w:rsidRPr="00755115">
        <w:rPr>
          <w:rFonts w:ascii="Times New Roman" w:hAnsi="Times New Roman" w:cs="Times New Roman"/>
          <w:sz w:val="20"/>
          <w:szCs w:val="20"/>
        </w:rPr>
        <w:t xml:space="preserve">. </w:t>
      </w:r>
      <w:r w:rsidRPr="00755115">
        <w:rPr>
          <w:rFonts w:ascii="Times New Roman" w:hAnsi="Times New Roman" w:cs="Times New Roman"/>
          <w:sz w:val="10"/>
        </w:rPr>
        <w:t xml:space="preserve">I suspect most of you are looking to hear something about this administration's priorities within the field of human rights, especially after the September 11th attacks. Let me begin by outlining the general principles that I think will guide us. First, over the past 20 years, both political parties -- Republicans and Democrats -- have firmly embraced the belief that </w:t>
      </w:r>
      <w:r w:rsidRPr="00755115">
        <w:rPr>
          <w:rFonts w:ascii="Times New Roman" w:hAnsi="Times New Roman" w:cs="Times New Roman"/>
          <w:sz w:val="20"/>
          <w:highlight w:val="yellow"/>
          <w:u w:val="single"/>
        </w:rPr>
        <w:t>America has an obligation to advance fundamental freedoms around the world.</w:t>
      </w:r>
      <w:r w:rsidRPr="00755115">
        <w:rPr>
          <w:rFonts w:ascii="Times New Roman" w:hAnsi="Times New Roman" w:cs="Times New Roman"/>
          <w:sz w:val="20"/>
          <w:u w:val="single"/>
        </w:rPr>
        <w:t xml:space="preserve"> </w:t>
      </w:r>
      <w:r w:rsidRPr="00755115">
        <w:rPr>
          <w:rFonts w:ascii="Times New Roman" w:hAnsi="Times New Roman" w:cs="Times New Roman"/>
          <w:sz w:val="10"/>
        </w:rPr>
        <w:t xml:space="preserve">Thus human rights have the deep and strong backing of both parties, all branches of government, and, most importantly, the American people. This will not change. In a multilateral sense, the United States has been the unquestioned leader of the movement to expand human rights since the Second World War. We pushed it in the UN Charter, the Universal Declaration of Human Rights and into the conventions and treaty bodies that have ensued. And when I say "we," I do not just mean the U.S. government. For it was our people, Americans from every walk of life, who gave the international non-governmental organization (NGO) movement so much of its intellectual force, its financial muscle, and its firm commitment to civil society. This, too, will not change. </w:t>
      </w:r>
      <w:r w:rsidRPr="00755115">
        <w:rPr>
          <w:rFonts w:ascii="Times New Roman" w:hAnsi="Times New Roman" w:cs="Times New Roman"/>
          <w:sz w:val="10"/>
          <w:u w:val="single"/>
        </w:rPr>
        <w:t xml:space="preserve">We </w:t>
      </w:r>
      <w:r w:rsidRPr="00755115">
        <w:rPr>
          <w:rFonts w:ascii="Times New Roman" w:hAnsi="Times New Roman" w:cs="Times New Roman"/>
          <w:sz w:val="10"/>
        </w:rPr>
        <w:t xml:space="preserve">in this administration are conscious of our history and </w:t>
      </w:r>
      <w:r w:rsidRPr="00755115">
        <w:rPr>
          <w:rFonts w:ascii="Times New Roman" w:hAnsi="Times New Roman" w:cs="Times New Roman"/>
          <w:sz w:val="20"/>
          <w:u w:val="single"/>
        </w:rPr>
        <w:t>are proud to bear the mantle of leadership in international human rights into this new century.</w:t>
      </w:r>
    </w:p>
    <w:p w14:paraId="3A4895A4" w14:textId="77777777" w:rsidR="00F207EF" w:rsidRPr="00755115" w:rsidRDefault="00F207EF" w:rsidP="00F207EF">
      <w:pPr>
        <w:widowControl w:val="0"/>
        <w:autoSpaceDE w:val="0"/>
        <w:autoSpaceDN w:val="0"/>
        <w:adjustRightInd w:val="0"/>
        <w:rPr>
          <w:rFonts w:ascii="Times New Roman" w:hAnsi="Times New Roman" w:cs="Times New Roman"/>
          <w:b/>
          <w:bCs/>
          <w:sz w:val="20"/>
          <w:szCs w:val="20"/>
        </w:rPr>
      </w:pPr>
    </w:p>
    <w:p w14:paraId="0DA19324" w14:textId="77777777" w:rsidR="00F207EF" w:rsidRPr="00755115" w:rsidRDefault="00F207EF" w:rsidP="00755115">
      <w:pPr>
        <w:pStyle w:val="Tags"/>
      </w:pPr>
      <w:r w:rsidRPr="00755115">
        <w:t xml:space="preserve">HUMAN RIGHTS PROMOTION IS KEY TO FIGHTING INTERNATIONAL TERRORISM </w:t>
      </w:r>
    </w:p>
    <w:p w14:paraId="0A968866" w14:textId="77777777" w:rsidR="00F207EF" w:rsidRPr="00755115" w:rsidRDefault="00F207EF" w:rsidP="000752CE">
      <w:pPr>
        <w:pStyle w:val="Cards"/>
        <w:ind w:left="0"/>
      </w:pPr>
      <w:r w:rsidRPr="00755115">
        <w:t>Paula J. Dobriansky, Under Secretary of State for Global Affairs, HERITAGE FOUNDATION REPORTS, December 21, 2001, p. 1. (MHDRG/D737)</w:t>
      </w:r>
    </w:p>
    <w:p w14:paraId="403EE994" w14:textId="77777777" w:rsidR="000752CE" w:rsidRPr="00755115" w:rsidRDefault="000752CE" w:rsidP="000752CE">
      <w:pPr>
        <w:pStyle w:val="Nothing"/>
      </w:pPr>
    </w:p>
    <w:p w14:paraId="4BFB6CFF" w14:textId="77777777" w:rsidR="00F207EF" w:rsidRPr="00755115" w:rsidRDefault="00F207EF" w:rsidP="000752CE">
      <w:pPr>
        <w:pStyle w:val="Cards"/>
      </w:pPr>
      <w:r w:rsidRPr="00755115">
        <w:rPr>
          <w:rStyle w:val="DebateUnderline"/>
        </w:rPr>
        <w:t xml:space="preserve">The advancement of human rights and democracy is important in its own right. At the same time, these efforts are the bedrock of our war on terrorism. The violation of human rights by repressive regimes provides fertile ground for popular discontent. In turn, this discontent is cynically exploited by terrorist organizations and their supporters. By contrast, a stable government that responds to the legitimate desires of its people and respects their rights, shares power, respects diversity, and seeks to unleash the creative potential of all elements of society is a powerful antidote to extremism. </w:t>
      </w:r>
      <w:r w:rsidRPr="00755115">
        <w:t>I am pleased to tell you that this Administration's commitment to human rights, democracy, and religious freedom is unshakeable. The President and other senior officials have emphasized these core principles repeatedly in the aftermath of September 11. The President's National Security Advisor, Condoleezza Rice, at a recent Forum on the Africa Growth and Opportunity Act, reiterated our commitment to promoting democracy, noting "democratization and stability are the underpinning for a world free of terrorism."</w:t>
      </w:r>
    </w:p>
    <w:p w14:paraId="608D609F" w14:textId="77777777" w:rsidR="007D2B78" w:rsidRPr="00755115" w:rsidRDefault="007D2B78" w:rsidP="007D2B78">
      <w:pPr>
        <w:rPr>
          <w:rFonts w:ascii="Times New Roman" w:hAnsi="Times New Roman" w:cs="Times New Roman"/>
        </w:rPr>
      </w:pPr>
    </w:p>
    <w:p w14:paraId="2AC0A8E0" w14:textId="77777777" w:rsidR="007D2B78" w:rsidRPr="00755115" w:rsidRDefault="007D2B78" w:rsidP="007D2B78">
      <w:pPr>
        <w:rPr>
          <w:rFonts w:ascii="Times New Roman" w:hAnsi="Times New Roman" w:cs="Times New Roman"/>
        </w:rPr>
      </w:pPr>
      <w:bookmarkStart w:id="1" w:name="_Toc114855708"/>
    </w:p>
    <w:bookmarkEnd w:id="1"/>
    <w:p w14:paraId="0323F73F" w14:textId="77777777" w:rsidR="00C145CD" w:rsidRPr="00755115" w:rsidRDefault="00C145CD" w:rsidP="00C145CD">
      <w:pPr>
        <w:pStyle w:val="Nothing"/>
      </w:pPr>
    </w:p>
    <w:p w14:paraId="5BB10A0B" w14:textId="77777777" w:rsidR="00742752" w:rsidRPr="00755115" w:rsidRDefault="00742752" w:rsidP="00742752">
      <w:pPr>
        <w:pStyle w:val="Nothing"/>
      </w:pPr>
    </w:p>
    <w:p w14:paraId="31DB3611" w14:textId="302F26DD" w:rsidR="00742752" w:rsidRPr="00755115" w:rsidRDefault="00742752" w:rsidP="00742752">
      <w:pPr>
        <w:pStyle w:val="BlockHeadings"/>
      </w:pPr>
      <w:r w:rsidRPr="00755115">
        <w:t>***</w:t>
      </w:r>
      <w:r w:rsidR="00F5029F">
        <w:t xml:space="preserve">Oversight </w:t>
      </w:r>
      <w:r w:rsidRPr="00755115">
        <w:t>Solvency***</w:t>
      </w:r>
    </w:p>
    <w:p w14:paraId="7C774DBF" w14:textId="77777777" w:rsidR="00755115" w:rsidRPr="00755115" w:rsidRDefault="00755115" w:rsidP="00755115">
      <w:pPr>
        <w:pStyle w:val="Nothing"/>
      </w:pPr>
    </w:p>
    <w:p w14:paraId="0E6FD4A9" w14:textId="619CD7B6" w:rsidR="00755115" w:rsidRDefault="004042BB" w:rsidP="004042BB">
      <w:pPr>
        <w:pStyle w:val="BlockHeadings"/>
      </w:pPr>
      <w:r>
        <w:t>Solvency – 1AC</w:t>
      </w:r>
    </w:p>
    <w:p w14:paraId="0B85DDA8" w14:textId="77777777" w:rsidR="00107A87" w:rsidRDefault="00107A87" w:rsidP="00107A87">
      <w:pPr>
        <w:pStyle w:val="Nothing"/>
      </w:pPr>
    </w:p>
    <w:p w14:paraId="29952038" w14:textId="53637051" w:rsidR="00107A87" w:rsidRDefault="00107A87" w:rsidP="00107A87">
      <w:pPr>
        <w:pStyle w:val="Tags"/>
      </w:pPr>
      <w:r>
        <w:t xml:space="preserve">Plan: The United States Congress should </w:t>
      </w:r>
      <w:r w:rsidR="00BA7DA2">
        <w:t>substantially curtail</w:t>
      </w:r>
      <w:r>
        <w:t xml:space="preserve"> the United States federal government</w:t>
      </w:r>
      <w:r w:rsidR="00BA7DA2">
        <w:t>’s</w:t>
      </w:r>
      <w:r>
        <w:t xml:space="preserve"> surveillance of d</w:t>
      </w:r>
      <w:r w:rsidR="00BA7DA2">
        <w:t>ata stored in the United States including requiring surveillance</w:t>
      </w:r>
      <w:r>
        <w:t xml:space="preserve"> </w:t>
      </w:r>
      <w:r w:rsidR="00BA7DA2">
        <w:t>agencies to provide proof of reasonable suspicion against an individual target and limiting surveillance programs to only those approved by congressional oversight.</w:t>
      </w:r>
    </w:p>
    <w:p w14:paraId="6DC44B50" w14:textId="77777777" w:rsidR="00BA7DA2" w:rsidRDefault="00BA7DA2" w:rsidP="00BA7DA2">
      <w:pPr>
        <w:pStyle w:val="Nothing"/>
      </w:pPr>
    </w:p>
    <w:p w14:paraId="286D0CBA" w14:textId="060EA3B9" w:rsidR="004042BB" w:rsidRDefault="00BA7DA2" w:rsidP="00BA7DA2">
      <w:pPr>
        <w:pStyle w:val="Tags"/>
      </w:pPr>
      <w:r>
        <w:t>This solves global internet splintering</w:t>
      </w:r>
    </w:p>
    <w:p w14:paraId="46D10892" w14:textId="77777777" w:rsidR="004042BB" w:rsidRPr="00755115" w:rsidRDefault="004042BB" w:rsidP="004042BB">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5C42A0EE" w14:textId="77777777" w:rsidR="004042BB" w:rsidRPr="00755115" w:rsidRDefault="004042BB" w:rsidP="004042BB">
      <w:pPr>
        <w:pStyle w:val="Nothing"/>
      </w:pPr>
      <w:r w:rsidRPr="00755115">
        <w:t>(New America’s Open Technology Institute Policy Paper, Surveillance Costs: The NSA’s Impact on the Economy, Internet Freedom &amp; Cybersecurity, July 2014)</w:t>
      </w:r>
    </w:p>
    <w:p w14:paraId="0324A6C7" w14:textId="77777777" w:rsidR="004042BB" w:rsidRPr="00755115" w:rsidRDefault="004042BB" w:rsidP="004042BB">
      <w:pPr>
        <w:pStyle w:val="Nothing"/>
      </w:pPr>
    </w:p>
    <w:p w14:paraId="301ECB61" w14:textId="77777777" w:rsidR="004042BB" w:rsidRDefault="004042BB" w:rsidP="004042BB">
      <w:pPr>
        <w:pStyle w:val="Cards"/>
      </w:pPr>
      <w:r w:rsidRPr="00755115">
        <w:t>The President’s NSA Review Group acknowl- edged the need for such reform in its report on surveillance programs, affirming that “the right of privacy has been recognized as a basic human right that all nations should respect,” and cau- tioned that “</w:t>
      </w:r>
      <w:r w:rsidRPr="004042BB">
        <w:rPr>
          <w:rStyle w:val="DebateUnderline"/>
        </w:rPr>
        <w:t>unrestrained American surveillance of non-United States persons might alienate other nations, fracture the unity of the Internet</w:t>
      </w:r>
      <w:r w:rsidRPr="00755115">
        <w:t xml:space="preserve">, and undermine the free flow of information across national boundaries.”324 In addition to recommending a variety new protections for U.S. persons, the Review Group urged in its Recommendation 13 that </w:t>
      </w:r>
      <w:r w:rsidRPr="004042BB">
        <w:rPr>
          <w:rStyle w:val="DebateUnderline"/>
        </w:rPr>
        <w:t>surveillance of non-U.S. persons under Se</w:t>
      </w:r>
      <w:r>
        <w:rPr>
          <w:rStyle w:val="DebateUnderline"/>
        </w:rPr>
        <w:t>ction 702 or “any other author</w:t>
      </w:r>
      <w:r w:rsidRPr="004042BB">
        <w:rPr>
          <w:rStyle w:val="DebateUnderline"/>
        </w:rPr>
        <w:t>ity</w:t>
      </w:r>
      <w:r w:rsidRPr="00755115">
        <w:t xml:space="preserve">”—a reference intended to include Executive Order 12333325 — </w:t>
      </w:r>
      <w:r w:rsidRPr="004042BB">
        <w:rPr>
          <w:rStyle w:val="DebateUnderline"/>
        </w:rPr>
        <w:t>should be strictly limited to the purpose of protecting national security</w:t>
      </w:r>
      <w:r w:rsidRPr="00755115">
        <w:t xml:space="preserve">, should not be used for economic espionage, should not be targeted based solely on a person’s political or religious views, </w:t>
      </w:r>
      <w:r w:rsidRPr="004042BB">
        <w:rPr>
          <w:rStyle w:val="DebateUnderline"/>
        </w:rPr>
        <w:t>and should be subject to careful oversight and the highest degree of transparency possible</w:t>
      </w:r>
      <w:r w:rsidRPr="00755115">
        <w:t xml:space="preserve">.326 Fully </w:t>
      </w:r>
      <w:r>
        <w:rPr>
          <w:rStyle w:val="DebateUnderline"/>
        </w:rPr>
        <w:t>implementing this recom</w:t>
      </w:r>
      <w:r w:rsidRPr="004042BB">
        <w:rPr>
          <w:rStyle w:val="DebateUnderline"/>
        </w:rPr>
        <w:t>mendation</w:t>
      </w:r>
      <w:r w:rsidRPr="00755115">
        <w:t xml:space="preserve">—and </w:t>
      </w:r>
      <w:r w:rsidRPr="004042BB">
        <w:rPr>
          <w:rStyle w:val="DebateUnderline"/>
        </w:rPr>
        <w:t>particularly restricting</w:t>
      </w:r>
      <w:r w:rsidRPr="00755115">
        <w:t xml:space="preserve"> Section 702 and Executive Order 12333 </w:t>
      </w:r>
      <w:r w:rsidRPr="004042BB">
        <w:rPr>
          <w:rStyle w:val="DebateUnderline"/>
        </w:rPr>
        <w:t>surveillance to specific national security purposes rather than foreign intelligence collection generally</w:t>
      </w:r>
      <w:r w:rsidRPr="00755115">
        <w:t>—</w:t>
      </w:r>
      <w:r w:rsidRPr="00BA7DA2">
        <w:rPr>
          <w:rStyle w:val="DebateUnderline"/>
          <w:b/>
        </w:rPr>
        <w:t>would indicate significant progress toward addressing the concerns</w:t>
      </w:r>
      <w:r w:rsidRPr="00755115">
        <w:t xml:space="preserve"> raised in the recent Report of the Office of the United Nations High Commissioner for Human Rights on “The Right to Privacy in the Digital Age.” The UN report highlights how, despite the universality of human rights, the common distinction between “‘foreigners’ and ‘citizens’...within national security surveillance oversight regimes” has resulted in “significantly weaker – or even non-existent – privacy protec- tion for foreigners and non-citizens, as compared with those of citizens.”327</w:t>
      </w:r>
    </w:p>
    <w:p w14:paraId="7F5CC03D" w14:textId="77777777" w:rsidR="00107A87" w:rsidRDefault="00107A87" w:rsidP="00107A87">
      <w:pPr>
        <w:pStyle w:val="Nothing"/>
      </w:pPr>
    </w:p>
    <w:p w14:paraId="0DC271F6" w14:textId="77777777" w:rsidR="00107A87" w:rsidRDefault="00107A87" w:rsidP="00107A87">
      <w:pPr>
        <w:pStyle w:val="Nothing"/>
      </w:pPr>
    </w:p>
    <w:p w14:paraId="49CAEED3" w14:textId="65113BB8" w:rsidR="00BA7DA2" w:rsidRDefault="00107A87" w:rsidP="00BA7DA2">
      <w:pPr>
        <w:pStyle w:val="Tags"/>
      </w:pPr>
      <w:r>
        <w:t>Both limiting</w:t>
      </w:r>
      <w:r w:rsidR="00BA7DA2">
        <w:t xml:space="preserve"> authority</w:t>
      </w:r>
      <w:r>
        <w:t xml:space="preserve"> and oversight are key</w:t>
      </w:r>
      <w:r w:rsidR="00BA7DA2">
        <w:t xml:space="preserve"> to solve global fears</w:t>
      </w:r>
    </w:p>
    <w:p w14:paraId="404CFCDA" w14:textId="789BD24F" w:rsidR="00BA7DA2" w:rsidRDefault="00BA7DA2" w:rsidP="00BA7DA2">
      <w:pPr>
        <w:pStyle w:val="Nothing"/>
      </w:pPr>
      <w:r w:rsidRPr="00BA7DA2">
        <w:rPr>
          <w:rStyle w:val="Author-Date"/>
        </w:rPr>
        <w:t>Anderson 14</w:t>
      </w:r>
      <w:r>
        <w:t xml:space="preserve"> (</w:t>
      </w:r>
      <w:r w:rsidRPr="00BA7DA2">
        <w:t>J.</w:t>
      </w:r>
      <w:r>
        <w:t>D Candidate, Harvard Law School)</w:t>
      </w:r>
    </w:p>
    <w:p w14:paraId="23B3E414" w14:textId="1C0E20E9" w:rsidR="00BA7DA2" w:rsidRDefault="00BA7DA2" w:rsidP="00BA7DA2">
      <w:pPr>
        <w:pStyle w:val="Nothing"/>
      </w:pPr>
      <w:r>
        <w:t xml:space="preserve">(Tyler C., </w:t>
      </w:r>
      <w:r w:rsidRPr="00BA7DA2">
        <w:t>Toward Institutional Reform of Intelligence Surveillance: A Proposal to Amend the Foreign Intelligence Surveillance Act</w:t>
      </w:r>
      <w:r>
        <w:t xml:space="preserve">, </w:t>
      </w:r>
      <w:r w:rsidRPr="00BA7DA2">
        <w:t>8 Harv. L. &amp; Pol'y Rev. 413 2014</w:t>
      </w:r>
      <w:r>
        <w:t>, Hein)</w:t>
      </w:r>
    </w:p>
    <w:p w14:paraId="7586EA6B" w14:textId="77777777" w:rsidR="00107A87" w:rsidRPr="00107A87" w:rsidRDefault="00107A87" w:rsidP="00107A87">
      <w:pPr>
        <w:pStyle w:val="Nothing"/>
      </w:pPr>
    </w:p>
    <w:p w14:paraId="79C8FA2C" w14:textId="77777777" w:rsidR="00107A87" w:rsidRDefault="00107A87" w:rsidP="00107A87">
      <w:pPr>
        <w:pStyle w:val="Cards"/>
      </w:pPr>
      <w:r>
        <w:t xml:space="preserve">If the above analysis is correct, then Congress should reassess intelli- gence surveillance and amend FISA. Fortunately, as Congress and the Obama Administration consider an overhaul of intelligence surveillance laws, a moment for such change presents itself.96 In addressing concerns over the FAA, Congress should take two steps. First, </w:t>
      </w:r>
      <w:r w:rsidRPr="00107A87">
        <w:rPr>
          <w:rStyle w:val="DebateUnderline"/>
        </w:rPr>
        <w:t>Congress should nar- row the scope of surveillance discretion granted to intelligence agencies</w:t>
      </w:r>
      <w:r>
        <w:t>. Second, Congress should strengthen the ability of courts, Congress, and the American public to check abuses in surveillance authority exercised by the</w:t>
      </w:r>
    </w:p>
    <w:p w14:paraId="2E3275E0" w14:textId="77777777" w:rsidR="00107A87" w:rsidRDefault="00107A87" w:rsidP="00107A87">
      <w:pPr>
        <w:pStyle w:val="Cards"/>
      </w:pPr>
      <w:r>
        <w:t>executive branch. Drawing on the recent report issued by the President's Review Group on Intelligence and Communications Technologies,97 this arti- cle proposes legislative language to do just that. Additionally, this article proposes that Congress codify some of the President's promises that offer to expand civil liberties protections, particularly the newly announced minimi- zation procedures and the promise not to use the NSA to target domestic racial minorities or political dissidents.98</w:t>
      </w:r>
    </w:p>
    <w:p w14:paraId="60E0F102" w14:textId="77777777" w:rsidR="00107A87" w:rsidRDefault="00107A87" w:rsidP="00107A87">
      <w:pPr>
        <w:pStyle w:val="Cards"/>
      </w:pPr>
      <w:r>
        <w:t>A. The First Step: Congress Should Narrow the Types of Conduct that WarrantSurveillance under the FAA</w:t>
      </w:r>
    </w:p>
    <w:p w14:paraId="308AC360" w14:textId="77777777" w:rsidR="00107A87" w:rsidRDefault="00107A87" w:rsidP="00107A87">
      <w:pPr>
        <w:pStyle w:val="Cards"/>
      </w:pPr>
      <w:r w:rsidRPr="00107A87">
        <w:rPr>
          <w:rStyle w:val="DebateUnderline"/>
        </w:rPr>
        <w:t>The first step Congress should take</w:t>
      </w:r>
      <w:r>
        <w:t xml:space="preserve"> in reforming the FAA </w:t>
      </w:r>
      <w:r w:rsidRPr="00107A87">
        <w:rPr>
          <w:rStyle w:val="DebateUnderline"/>
        </w:rPr>
        <w:t>is to narrow and clarify what would give an intelligence agency authority to initiate elec- tronic surveillance</w:t>
      </w:r>
      <w:r>
        <w:t>. Many have argued that one of the reasons the FAA has attracted so much negative attention is simply that the general public does not understand what type of behavior the act implicates. 9 This is not due to apathy, but rather to vagueness and secrecy because so much of the informa- tion surrounding FISA is classified.</w:t>
      </w:r>
    </w:p>
    <w:p w14:paraId="0355DB4B" w14:textId="5DA8A359" w:rsidR="00107A87" w:rsidRDefault="00107A87" w:rsidP="00107A87">
      <w:pPr>
        <w:pStyle w:val="Cards"/>
      </w:pPr>
      <w:r>
        <w:t xml:space="preserve">Currently, the language of 50 U.S.C. § 1801 suggests that the </w:t>
      </w:r>
      <w:r w:rsidRPr="00107A87">
        <w:rPr>
          <w:rStyle w:val="DebateUnderline"/>
        </w:rPr>
        <w:t>FAA is construed incredibly broadly by intelligence agencies</w:t>
      </w:r>
      <w:r>
        <w:t xml:space="preserve">-an agency need only reasonably suspect that a target has committed or could commit any act "that would be a criminal violation if committed within the jurisdiction of the United States or any State" as long as a target was reasonably suspected of being an agent of a foreign power.'0 As the Snowden leaks demonstrate, this provision has in fact been used to conduct broad-ranging surveillance. 01 Moreover, </w:t>
      </w:r>
      <w:r w:rsidRPr="00107A87">
        <w:rPr>
          <w:rStyle w:val="DebateUnderline"/>
        </w:rPr>
        <w:t>the act gives no guidance as to what constitutes "reasonable sus- picion" by an intelligence agency</w:t>
      </w:r>
      <w:r>
        <w:t>.102 The most sweeping provision, Section 1881a, goes further by failing even to include such a requirement, requiring only that an intelligence agency not "intentionally target a U.S. person" in order to conduct surveillance activities. 03 By implication, such a person may be subject to surveillance if her data is knowingly, recklessly, or negli- gently collected.'" As the American people discovered by the disclosures of Edward Snowden, this is exactly how the NSA and the FISA Court have interpreted this language. 05</w:t>
      </w:r>
    </w:p>
    <w:p w14:paraId="6456A79D" w14:textId="7DEE8F39" w:rsidR="00107A87" w:rsidRDefault="00107A87" w:rsidP="00107A87">
      <w:pPr>
        <w:pStyle w:val="Cards"/>
      </w:pPr>
      <w:r>
        <w:t xml:space="preserve">Congress should remedy the over-collection of data and clarify what behavior warrants surveillance by narrowing these provisions. In order to limit this expansive agency discretion, </w:t>
      </w:r>
      <w:r w:rsidRPr="00107A87">
        <w:rPr>
          <w:rStyle w:val="DebateUnderline"/>
        </w:rPr>
        <w:t>Congress could amend</w:t>
      </w:r>
      <w:r>
        <w:t xml:space="preserve"> </w:t>
      </w:r>
      <w:r w:rsidRPr="00107A87">
        <w:rPr>
          <w:rStyle w:val="DebateUnderline"/>
        </w:rPr>
        <w:t>the FAA's</w:t>
      </w:r>
      <w:r>
        <w:t xml:space="preserve"> most sweeping provision, Section 1881a, </w:t>
      </w:r>
      <w:r w:rsidRPr="00107A87">
        <w:rPr>
          <w:rStyle w:val="DebateUnderline"/>
        </w:rPr>
        <w:t>to require that intelligence agen- cies "reasonably suspect the surveillance targets of being agents of a foreign power</w:t>
      </w:r>
      <w:r>
        <w:t xml:space="preserve">" as defined in 50 U.S.C. § 1801. This requirement, as explained above, was incorporated by definition into the FAA in Sections 1881b and 1881c,'06 but not 1881a, and could be added after Section 1881a(g)(2)(A)(v), adopting the language "targets are reasonably believed to be a foreign power, an agent of a foreign power, or an officer or employee of a foreign power."'07 Furthermore, </w:t>
      </w:r>
      <w:r w:rsidRPr="00107A87">
        <w:rPr>
          <w:rStyle w:val="DebateUnderline"/>
        </w:rPr>
        <w:t xml:space="preserve">if Congress were to require that intelligence agen- cies swear to and demonstrate such reasonable suspicion when they apply for a FISC warrant, then </w:t>
      </w:r>
      <w:r w:rsidRPr="00107A87">
        <w:rPr>
          <w:rStyle w:val="DebateUnderline"/>
          <w:b/>
        </w:rPr>
        <w:t>much of the criticism of the Act's legal overbreadth would be alleviated</w:t>
      </w:r>
      <w:r>
        <w:t>, as 1881a could then only be used to target legally sus- pected terrorists.</w:t>
      </w:r>
    </w:p>
    <w:p w14:paraId="15265B19" w14:textId="77777777" w:rsidR="00107A87" w:rsidRDefault="00107A87" w:rsidP="00107A87">
      <w:pPr>
        <w:pStyle w:val="Cards"/>
      </w:pPr>
      <w:r>
        <w:t>Additionally, Congress should narrow the type of activity that consti- tutes reasonable suspicion by an intelligence agency that a U.S. person is an "agent of a foreign power" in Sections 1881b and 1881c, which it could accomplish by narrowing the definition of "international terrorism." 0 One version of this proposal has already been put forth by Seventh Circuit Judge Richard Posner.'" In Judge Posner's proposal, the FAA would add an addi- tional targeting requirement such that intelligence agencies would need to reasonably suspect that targets are threats to national security. Specifically, he would define "threat to national security" to implicate only "threats in- volving a potential for mass deaths or catastrophic damage to property or to the economy," and leave to traditional law enforcement the surveillance of acts that include "ecoterrorism, animal-rights terrorism, and other political violence that, though criminal, does not threaten catastrophic harm."" 0</w:t>
      </w:r>
    </w:p>
    <w:p w14:paraId="7B8191AA" w14:textId="77777777" w:rsidR="00107A87" w:rsidRDefault="00107A87" w:rsidP="00107A87">
      <w:pPr>
        <w:pStyle w:val="Cards"/>
      </w:pPr>
      <w:r>
        <w:t>Although Posner's proposal succeeds in narrowing intelligence agency discretion in interpreting the term "reasonably suspicious," his analysis fun- damentally misreads the FAA since such behavior is already excluded."' However, Posner does validly argue that NSA surveillance techniques should not be used to target nonviolent political dissidents-a position that President Obama has publicly endorsed in his recent Presidential Policy Di- rective.1 2 Congress could accomplish Posner's more thoughtful emendations and codify President Obama's recent directive if, instead of modifying the language of Sections 1881a, 1881b, and 1881c as Posner suggests, Congress altered the definition of terrorist activity itself. The new text would change the definition of terrorism from any act "that would be a criminal violation if committed within the jurisdiction of the United States or any State" to any act "that threatens national security and would be a criminal violation if committed within the jurisdiction of the United States or and State.""' Of course, as is often the case in law governing executive power, particularly in national security, any particular tightening of legal language must be accom- panied by oversight and enforcement to ensure that surveillance is only truly directed at national security threats.'14</w:t>
      </w:r>
    </w:p>
    <w:p w14:paraId="2E3869DE" w14:textId="77777777" w:rsidR="00107A87" w:rsidRDefault="00107A87" w:rsidP="00107A87">
      <w:pPr>
        <w:pStyle w:val="Cards"/>
      </w:pPr>
      <w:r>
        <w:t>Third, Congress should modify Section 1881 a so that it explicitly states that any collateral data on U.S. persons collected by intelligence agencies cannot be used for intelligence purposes without specific FISC authoriza- tion."5 Here, Congress could insert a new requirement below Section 1881a(d)(1)(B) of the act, stating that any incidental data pertaining to U.S. persons and collected by intelligence agencies cannot be used without first obtaining a FISC warrant under Section 1881b or 1881c of the act or through normal Title III electronic surveillance procedures for criminal investiga- tions. This proposal would remedy much of the criticism generated by the programs and methods recently reported by The Guardian.116 While Con- gress need not adopt such a proposal wholesale, clarifying and narrowing the types of activity that give rise to FAA surveillance would help strengthen the rule-of-law principles our system of governance embodies.</w:t>
      </w:r>
    </w:p>
    <w:p w14:paraId="454223CB" w14:textId="77777777" w:rsidR="00107A87" w:rsidRDefault="00107A87" w:rsidP="00107A87">
      <w:pPr>
        <w:pStyle w:val="Cards"/>
      </w:pPr>
      <w:r>
        <w:t>B. The Second Step: Increase Oversight by Independent Parties</w:t>
      </w:r>
    </w:p>
    <w:p w14:paraId="1563FACA" w14:textId="77777777" w:rsidR="00107A87" w:rsidRDefault="00107A87" w:rsidP="00107A87">
      <w:pPr>
        <w:pStyle w:val="Cards"/>
      </w:pPr>
      <w:r>
        <w:t xml:space="preserve">The second step </w:t>
      </w:r>
      <w:r w:rsidRPr="00107A87">
        <w:rPr>
          <w:rStyle w:val="DebateUnderline"/>
        </w:rPr>
        <w:t>Congress</w:t>
      </w:r>
      <w:r>
        <w:t xml:space="preserve"> </w:t>
      </w:r>
      <w:r w:rsidRPr="00107A87">
        <w:rPr>
          <w:rStyle w:val="DebateUnderline"/>
        </w:rPr>
        <w:t>should</w:t>
      </w:r>
      <w:r>
        <w:t xml:space="preserve"> take to improve the FAA is to </w:t>
      </w:r>
      <w:r w:rsidRPr="00107A87">
        <w:rPr>
          <w:rStyle w:val="DebateUnderline"/>
        </w:rPr>
        <w:t>heighten the independent oversight of surveillance activity</w:t>
      </w:r>
      <w:r>
        <w:t xml:space="preserve"> under the act. To do so, </w:t>
      </w:r>
      <w:r w:rsidRPr="00107A87">
        <w:rPr>
          <w:rStyle w:val="DebateUnderline"/>
        </w:rPr>
        <w:t>Congress could establish a publicly accountable, independent watch- dog agency to supervise the operation of the FAA and ensure that the law be used only for its intended purpose</w:t>
      </w:r>
      <w:r>
        <w:t>. Alternatively, Congress could strengthen the existing Privacy and Civil Liberties Oversight Board to achieve the same goal. Critically, Congress would have to ensure that the executive branch could not simply classify away the information that the watchdog agency would need to conduct its supervision.' Congress could accomplish this either by ensuring that agency members have high-level security clearances or by mandating specific, non-redacted disclosure by adding a disclosure provision to the text of the FAA as recommended by the Presidential Review Group on Intelligence and Communication Technologies."'</w:t>
      </w:r>
    </w:p>
    <w:p w14:paraId="3798DB45" w14:textId="787E2766" w:rsidR="00107A87" w:rsidRDefault="00107A87" w:rsidP="00107A87">
      <w:pPr>
        <w:pStyle w:val="Cards"/>
      </w:pPr>
      <w:r>
        <w:t xml:space="preserve">Many critics of the act have already suggested a watchdog agency. For example, Jack Balkin has argued that new legislative and judicial oversight based on "prior disclosure and explanation and subsequent regular reporting and minimization""'9 should be coupled with the creation of a new, independent agency charged with oversight.1 Balkin describes such an agency as "a cadre of informational ombudsmen within the executive branch-with the highest security clearances-whose job is to ensure that the government deploys information collection techniques legally and nonarbitrarily."'21 This would heighten independent oversight and ensure congruence between the spirit and letter of the FAA and the FAA's application. Congress de- signed the Privacy and Civil Liberties Oversight Board (PCLOB) to perform just such a function following public outcry surrounding the passage of the PATRIOT Act, and later granted it independent status; however, as of today the PCLOB still has little teeth (for reasons including its historical lack of funding). 2 2 In fact, the PCLOB itself recently suggested that it requires more access to information to adequately perform its job.123 Even before the Snowden disclosures, several critics of FISA had already suggested the PCLOB be strengthened so that it could effectively monitor intelligence sur- 24 veillance activities.1 Moreover, </w:t>
      </w:r>
      <w:r w:rsidRPr="00BA7DA2">
        <w:rPr>
          <w:rStyle w:val="DebateUnderline"/>
        </w:rPr>
        <w:t>this alteration in oversight should be coupled with an expan- sion of the actual review process before the FISC, which should have the benefit of robust adversarial proceedings</w:t>
      </w:r>
      <w:r>
        <w:t xml:space="preserve">. As the Presidential Review Group proposed, either Congress, the FISC, or the PCLOB should be obligated to appoint an attorney to contest some of the more contentious FISA warrants 25 including those authorized under Section 1881a.1 </w:t>
      </w:r>
    </w:p>
    <w:p w14:paraId="06809F2E" w14:textId="77777777" w:rsidR="002D70E2" w:rsidRDefault="002D70E2" w:rsidP="002D70E2">
      <w:pPr>
        <w:pStyle w:val="Nothing"/>
      </w:pPr>
    </w:p>
    <w:p w14:paraId="46B1931C" w14:textId="494F47C1" w:rsidR="002D70E2" w:rsidRDefault="002D70E2" w:rsidP="002D70E2">
      <w:pPr>
        <w:pStyle w:val="Tags"/>
      </w:pPr>
      <w:r>
        <w:t>Congressional oversight can rebuild trust and reverse the decline in leadership</w:t>
      </w:r>
    </w:p>
    <w:p w14:paraId="097005A4" w14:textId="77777777" w:rsidR="002D70E2" w:rsidRPr="002D70E2" w:rsidRDefault="002D70E2" w:rsidP="002D70E2">
      <w:pPr>
        <w:pStyle w:val="Nothing"/>
        <w:rPr>
          <w:rStyle w:val="Author-Date"/>
        </w:rPr>
      </w:pPr>
      <w:r w:rsidRPr="002D70E2">
        <w:rPr>
          <w:rStyle w:val="Author-Date"/>
        </w:rPr>
        <w:t>FitzGerald and Butler 13</w:t>
      </w:r>
      <w:r>
        <w:rPr>
          <w:rStyle w:val="Author-Date"/>
        </w:rPr>
        <w:t xml:space="preserve"> </w:t>
      </w:r>
      <w:r w:rsidRPr="002D70E2">
        <w:t>(Center for a New American Security)</w:t>
      </w:r>
    </w:p>
    <w:p w14:paraId="29952013" w14:textId="77777777" w:rsidR="002D70E2" w:rsidRPr="002D70E2" w:rsidRDefault="002D70E2" w:rsidP="002D70E2">
      <w:pPr>
        <w:pStyle w:val="Nothing"/>
      </w:pPr>
      <w:r>
        <w:t>(</w:t>
      </w:r>
      <w:r w:rsidRPr="002D70E2">
        <w:t>Ben FitzGerald, Bob Butler</w:t>
      </w:r>
      <w:r>
        <w:t xml:space="preserve">, NSA revelations: Fallout can serve our nation, DECEMBER 18, </w:t>
      </w:r>
      <w:r w:rsidRPr="002D70E2">
        <w:t>http://www.cnas.org/content/nsa-revelations-fallout-can-serve-our-nation#.VYtAVO1Vgz8</w:t>
      </w:r>
      <w:r>
        <w:t>)</w:t>
      </w:r>
    </w:p>
    <w:p w14:paraId="58FC34EB" w14:textId="77777777" w:rsidR="002D70E2" w:rsidRDefault="002D70E2" w:rsidP="002D70E2">
      <w:pPr>
        <w:pStyle w:val="Nothing"/>
      </w:pPr>
    </w:p>
    <w:p w14:paraId="5E87082A" w14:textId="77777777" w:rsidR="002D70E2" w:rsidRDefault="002D70E2" w:rsidP="002D70E2">
      <w:pPr>
        <w:pStyle w:val="Cards"/>
      </w:pPr>
      <w:r>
        <w:t xml:space="preserve">Security and openness need not be mutually exclusive and technological capability should not be the key to defining operational limits. </w:t>
      </w:r>
      <w:r w:rsidRPr="002D70E2">
        <w:rPr>
          <w:rStyle w:val="DebateUnderline"/>
          <w:b/>
        </w:rPr>
        <w:t>Confidence can be re-established</w:t>
      </w:r>
      <w:r w:rsidRPr="002D70E2">
        <w:rPr>
          <w:rStyle w:val="DebateUnderline"/>
        </w:rPr>
        <w:t xml:space="preserve"> through government-led development</w:t>
      </w:r>
      <w:r>
        <w:t xml:space="preserve"> of the explicit principles that set a better balance between security and openness. These principles must be </w:t>
      </w:r>
      <w:r w:rsidRPr="002D70E2">
        <w:rPr>
          <w:rStyle w:val="DebateUnderline"/>
        </w:rPr>
        <w:t>formalized in</w:t>
      </w:r>
      <w:r>
        <w:t xml:space="preserve"> government agencies’ policies, </w:t>
      </w:r>
      <w:r w:rsidRPr="002D70E2">
        <w:rPr>
          <w:rStyle w:val="DebateUnderline"/>
        </w:rPr>
        <w:t>federal laws</w:t>
      </w:r>
      <w:r>
        <w:t xml:space="preserve">, Supreme Court rulings </w:t>
      </w:r>
      <w:r w:rsidRPr="002D70E2">
        <w:rPr>
          <w:rStyle w:val="DebateUnderline"/>
        </w:rPr>
        <w:t xml:space="preserve">and </w:t>
      </w:r>
      <w:r w:rsidRPr="002D70E2">
        <w:rPr>
          <w:rStyle w:val="DebateUnderline"/>
          <w:b/>
        </w:rPr>
        <w:t>congressional oversight</w:t>
      </w:r>
      <w:r>
        <w:t xml:space="preserve"> establishing the government mechanisms to balance security and openness.</w:t>
      </w:r>
    </w:p>
    <w:p w14:paraId="7D512991" w14:textId="77777777" w:rsidR="002D70E2" w:rsidRDefault="002D70E2" w:rsidP="002D70E2">
      <w:pPr>
        <w:pStyle w:val="Cards"/>
      </w:pPr>
      <w:r w:rsidRPr="002D70E2">
        <w:rPr>
          <w:rStyle w:val="DebateUnderline"/>
        </w:rPr>
        <w:t>Credibly addressing this balance represents Washington’s best chance to rebuild the trust that has been so eroded</w:t>
      </w:r>
      <w:r>
        <w:t>. It is also an opportunity to recast the Snowden revelations as a reason to establish international norms that will govern all nations that are now developing and using similar surveillance capabilities.</w:t>
      </w:r>
    </w:p>
    <w:p w14:paraId="2DB4989D" w14:textId="77777777" w:rsidR="002D70E2" w:rsidRDefault="002D70E2" w:rsidP="002D70E2">
      <w:pPr>
        <w:pStyle w:val="Cards"/>
      </w:pPr>
      <w:r>
        <w:t>What is required is to establish standards that Washington can hold itself and others to in terms of healthy collaboration with business, productive relationships with allies and appropriate protections for the data of private citizens.</w:t>
      </w:r>
    </w:p>
    <w:p w14:paraId="044F791C" w14:textId="77777777" w:rsidR="002D70E2" w:rsidRDefault="002D70E2" w:rsidP="002D70E2">
      <w:pPr>
        <w:pStyle w:val="Cards"/>
      </w:pPr>
      <w:r>
        <w:t xml:space="preserve">Powerful surveillance capabilities will only grow over time. </w:t>
      </w:r>
      <w:r w:rsidRPr="002D70E2">
        <w:rPr>
          <w:rStyle w:val="DebateUnderline"/>
        </w:rPr>
        <w:t>The U</w:t>
      </w:r>
      <w:r>
        <w:t xml:space="preserve">nited </w:t>
      </w:r>
      <w:r w:rsidRPr="002D70E2">
        <w:rPr>
          <w:rStyle w:val="DebateUnderline"/>
        </w:rPr>
        <w:t>S</w:t>
      </w:r>
      <w:r>
        <w:t xml:space="preserve">tates </w:t>
      </w:r>
      <w:r w:rsidRPr="002D70E2">
        <w:rPr>
          <w:rStyle w:val="DebateUnderline"/>
        </w:rPr>
        <w:t>must</w:t>
      </w:r>
      <w:r>
        <w:t xml:space="preserve"> therefore </w:t>
      </w:r>
      <w:r w:rsidRPr="002D70E2">
        <w:rPr>
          <w:rStyle w:val="DebateUnderline"/>
        </w:rPr>
        <w:t>establish</w:t>
      </w:r>
      <w:r>
        <w:t xml:space="preserve"> a new “</w:t>
      </w:r>
      <w:r w:rsidRPr="002D70E2">
        <w:rPr>
          <w:rStyle w:val="DebateUnderline"/>
        </w:rPr>
        <w:t>higher ground” in the international community to lead</w:t>
      </w:r>
      <w:r>
        <w:t xml:space="preserve"> morally as well as </w:t>
      </w:r>
      <w:r w:rsidRPr="002D70E2">
        <w:rPr>
          <w:rStyle w:val="DebateUnderline"/>
        </w:rPr>
        <w:t>technologically</w:t>
      </w:r>
      <w:r>
        <w:t xml:space="preserve"> </w:t>
      </w:r>
      <w:r w:rsidRPr="002D70E2">
        <w:rPr>
          <w:rStyle w:val="DebateUnderline"/>
        </w:rPr>
        <w:t>and ensure mutual accountability</w:t>
      </w:r>
      <w:r>
        <w:t xml:space="preserve"> among governments.</w:t>
      </w:r>
    </w:p>
    <w:p w14:paraId="77E5D1E1" w14:textId="77777777" w:rsidR="002D70E2" w:rsidRDefault="002D70E2" w:rsidP="002D70E2">
      <w:pPr>
        <w:pStyle w:val="Cards"/>
      </w:pPr>
      <w:r>
        <w:t xml:space="preserve">The key is to act quickly. Though the United States needs to retain robust foreign surveillance, it is clear that </w:t>
      </w:r>
      <w:r w:rsidRPr="002D70E2">
        <w:rPr>
          <w:rStyle w:val="DebateUnderline"/>
        </w:rPr>
        <w:t>the fallout from the NSA revelations will continue until</w:t>
      </w:r>
      <w:r>
        <w:t xml:space="preserve"> proactive </w:t>
      </w:r>
      <w:r w:rsidRPr="002D70E2">
        <w:rPr>
          <w:rStyle w:val="DebateUnderline"/>
        </w:rPr>
        <w:t xml:space="preserve">steps — rooted in </w:t>
      </w:r>
      <w:r w:rsidRPr="002D70E2">
        <w:rPr>
          <w:rStyle w:val="DebateUnderline"/>
          <w:b/>
        </w:rPr>
        <w:t>trust, policy and law</w:t>
      </w:r>
      <w:r w:rsidRPr="002D70E2">
        <w:rPr>
          <w:rStyle w:val="DebateUnderline"/>
        </w:rPr>
        <w:t xml:space="preserve"> — are taken</w:t>
      </w:r>
      <w:r>
        <w:t>.</w:t>
      </w:r>
    </w:p>
    <w:p w14:paraId="3E58DDC2" w14:textId="77777777" w:rsidR="004F3CD8" w:rsidRPr="004F3CD8" w:rsidRDefault="004F3CD8" w:rsidP="004F3CD8">
      <w:pPr>
        <w:pStyle w:val="Nothing"/>
      </w:pPr>
    </w:p>
    <w:p w14:paraId="0F674FE0" w14:textId="77777777" w:rsidR="002D70E2" w:rsidRPr="002D70E2" w:rsidRDefault="002D70E2" w:rsidP="002D70E2">
      <w:pPr>
        <w:pStyle w:val="Nothing"/>
      </w:pPr>
    </w:p>
    <w:p w14:paraId="1BF2AE26" w14:textId="77777777" w:rsidR="00F5029F" w:rsidRDefault="00F5029F" w:rsidP="00F5029F">
      <w:pPr>
        <w:pStyle w:val="Nothing"/>
      </w:pPr>
    </w:p>
    <w:p w14:paraId="480FB4AE" w14:textId="39AFD957" w:rsidR="00F5029F" w:rsidRDefault="00F5029F" w:rsidP="00F5029F">
      <w:pPr>
        <w:pStyle w:val="BlockHeadings"/>
      </w:pPr>
      <w:r>
        <w:t>Oversight Low</w:t>
      </w:r>
    </w:p>
    <w:p w14:paraId="5E25EDFF" w14:textId="77777777" w:rsidR="00FE3AF9" w:rsidRDefault="00FE3AF9" w:rsidP="00FE3AF9">
      <w:pPr>
        <w:pStyle w:val="Nothing"/>
      </w:pPr>
    </w:p>
    <w:p w14:paraId="70283CF4" w14:textId="1B15F927" w:rsidR="00FE3AF9" w:rsidRDefault="00BA7DA2" w:rsidP="00FE3AF9">
      <w:pPr>
        <w:pStyle w:val="Tags"/>
      </w:pPr>
      <w:r>
        <w:t>Fails now</w:t>
      </w:r>
    </w:p>
    <w:p w14:paraId="609CF668" w14:textId="57CC617E" w:rsidR="00FE3AF9" w:rsidRDefault="00FE3AF9" w:rsidP="00FE3AF9">
      <w:pPr>
        <w:pStyle w:val="Nothing"/>
      </w:pPr>
      <w:r w:rsidRPr="00FE3AF9">
        <w:rPr>
          <w:rStyle w:val="Author-Date"/>
        </w:rPr>
        <w:t>Schuman 14</w:t>
      </w:r>
      <w:r>
        <w:t xml:space="preserve"> (</w:t>
      </w:r>
      <w:r w:rsidRPr="00FE3AF9">
        <w:t>Policy Director at CREW</w:t>
      </w:r>
      <w:r>
        <w:t>)</w:t>
      </w:r>
    </w:p>
    <w:p w14:paraId="0B12C352" w14:textId="30ED7E2F" w:rsidR="00FE3AF9" w:rsidRPr="00FE3AF9" w:rsidRDefault="00FE3AF9" w:rsidP="00FE3AF9">
      <w:pPr>
        <w:pStyle w:val="Nothing"/>
      </w:pPr>
      <w:r>
        <w:t>(</w:t>
      </w:r>
      <w:r w:rsidRPr="00FE3AF9">
        <w:t>Daniel</w:t>
      </w:r>
      <w:r>
        <w:t xml:space="preserve">, CONGRESSIONAL OVERSIGHT OF NATIONAL SECURITY REFORM AGENDA, December 17, </w:t>
      </w:r>
      <w:r w:rsidR="00E36BFE" w:rsidRPr="00E36BFE">
        <w:t>http://crew.3cdn.net/3f9dcae5dba89a5369_gem6bhdce.pdf</w:t>
      </w:r>
      <w:r w:rsidR="00E36BFE">
        <w:t>)</w:t>
      </w:r>
    </w:p>
    <w:p w14:paraId="52B75D5E" w14:textId="77777777" w:rsidR="00FE3AF9" w:rsidRDefault="00FE3AF9" w:rsidP="00FE3AF9">
      <w:pPr>
        <w:pStyle w:val="Nothing"/>
      </w:pPr>
    </w:p>
    <w:p w14:paraId="6FD10643" w14:textId="4FC4866D" w:rsidR="00F5029F" w:rsidRDefault="00FE3AF9" w:rsidP="00E36BFE">
      <w:pPr>
        <w:pStyle w:val="Cards"/>
      </w:pPr>
      <w:r w:rsidRPr="00BA7DA2">
        <w:rPr>
          <w:rStyle w:val="DebateUnderline"/>
        </w:rPr>
        <w:t>Congressional oversight of national security is broken</w:t>
      </w:r>
      <w:r>
        <w:t xml:space="preserve">. </w:t>
      </w:r>
      <w:r w:rsidRPr="00BA7DA2">
        <w:rPr>
          <w:rStyle w:val="NothingChar"/>
        </w:rPr>
        <w:t>While Congress has a central role in</w:t>
      </w:r>
      <w:r w:rsidR="00E36BFE" w:rsidRPr="00BA7DA2">
        <w:rPr>
          <w:rStyle w:val="NothingChar"/>
        </w:rPr>
        <w:t xml:space="preserve"> </w:t>
      </w:r>
      <w:r w:rsidRPr="00BA7DA2">
        <w:rPr>
          <w:rStyle w:val="NothingChar"/>
        </w:rPr>
        <w:t>authorizing, overseeing, and funding programs related to national security, it cannot perform its</w:t>
      </w:r>
      <w:r w:rsidR="00E36BFE" w:rsidRPr="00BA7DA2">
        <w:rPr>
          <w:rStyle w:val="NothingChar"/>
        </w:rPr>
        <w:t xml:space="preserve"> </w:t>
      </w:r>
      <w:r w:rsidRPr="00BA7DA2">
        <w:rPr>
          <w:rStyle w:val="NothingChar"/>
        </w:rPr>
        <w:t>constitutionally required oversight role without each legislator having access to sufficient</w:t>
      </w:r>
      <w:r w:rsidR="00E36BFE" w:rsidRPr="00BA7DA2">
        <w:rPr>
          <w:rStyle w:val="NothingChar"/>
        </w:rPr>
        <w:t xml:space="preserve"> </w:t>
      </w:r>
      <w:r w:rsidRPr="00BA7DA2">
        <w:rPr>
          <w:rStyle w:val="NothingChar"/>
        </w:rPr>
        <w:t>information.</w:t>
      </w:r>
      <w:r w:rsidR="00E36BFE">
        <w:t xml:space="preserve"> </w:t>
      </w:r>
      <w:r>
        <w:t>In the 1970s, unconscionable abuses and breathtaking violations of law committed in the name</w:t>
      </w:r>
      <w:r w:rsidR="00E36BFE">
        <w:t xml:space="preserve"> </w:t>
      </w:r>
      <w:r>
        <w:t>of national security led to reforms.1 These reforms have since eroded, and again members of</w:t>
      </w:r>
      <w:r w:rsidR="00E36BFE">
        <w:t xml:space="preserve"> </w:t>
      </w:r>
      <w:r>
        <w:t>Congress find themselves troubled by information obtained through leaks and news reports.2</w:t>
      </w:r>
      <w:r w:rsidR="00E36BFE">
        <w:t xml:space="preserve"> </w:t>
      </w:r>
      <w:r w:rsidRPr="00BA7DA2">
        <w:rPr>
          <w:rStyle w:val="DebateUnderline"/>
        </w:rPr>
        <w:t>Many representatives have come to the conclusion that congressional oversight of the</w:t>
      </w:r>
      <w:r w:rsidR="00E36BFE" w:rsidRPr="00BA7DA2">
        <w:rPr>
          <w:rStyle w:val="DebateUnderline"/>
        </w:rPr>
        <w:t xml:space="preserve"> </w:t>
      </w:r>
      <w:r w:rsidRPr="00BA7DA2">
        <w:rPr>
          <w:rStyle w:val="DebateUnderline"/>
        </w:rPr>
        <w:t>intelligence community does not work</w:t>
      </w:r>
      <w:r>
        <w:t>.</w:t>
      </w:r>
      <w:r w:rsidR="00E36BFE">
        <w:t xml:space="preserve"> </w:t>
      </w:r>
      <w:r>
        <w:t xml:space="preserve">3 </w:t>
      </w:r>
      <w:r w:rsidRPr="00BA7DA2">
        <w:rPr>
          <w:rStyle w:val="DebateUnderline"/>
        </w:rPr>
        <w:t>Congress must once again review how it conducts</w:t>
      </w:r>
      <w:r w:rsidR="00E36BFE" w:rsidRPr="00BA7DA2">
        <w:rPr>
          <w:rStyle w:val="DebateUnderline"/>
        </w:rPr>
        <w:t xml:space="preserve"> </w:t>
      </w:r>
      <w:r w:rsidRPr="00BA7DA2">
        <w:rPr>
          <w:rStyle w:val="DebateUnderline"/>
        </w:rPr>
        <w:t>oversight and renew its commitment to meaningful stewardship of national security activities</w:t>
      </w:r>
      <w:r>
        <w:t>.4</w:t>
      </w:r>
      <w:r w:rsidR="00E36BFE">
        <w:t xml:space="preserve"> </w:t>
      </w:r>
    </w:p>
    <w:p w14:paraId="4165E6E1" w14:textId="1509886A" w:rsidR="00E36BFE" w:rsidRDefault="00561083" w:rsidP="00E36BFE">
      <w:pPr>
        <w:pStyle w:val="Nothing"/>
      </w:pPr>
      <w:r>
        <w:t xml:space="preserve">  </w:t>
      </w:r>
    </w:p>
    <w:p w14:paraId="79202300" w14:textId="4DF721F2" w:rsidR="00BA7DA2" w:rsidRPr="00E36BFE" w:rsidRDefault="00BA7DA2" w:rsidP="00BA7DA2">
      <w:pPr>
        <w:pStyle w:val="Tags"/>
      </w:pPr>
      <w:r>
        <w:t>The FREEDOM Act abrogates Congressional oversight</w:t>
      </w:r>
    </w:p>
    <w:p w14:paraId="40EA2F1A" w14:textId="60450E46" w:rsidR="00F5029F" w:rsidRDefault="00F5029F" w:rsidP="00F5029F">
      <w:pPr>
        <w:pStyle w:val="Nothing"/>
      </w:pPr>
      <w:r w:rsidRPr="00F5029F">
        <w:rPr>
          <w:rStyle w:val="Author-Date"/>
        </w:rPr>
        <w:t>Eddington 15</w:t>
      </w:r>
      <w:r w:rsidRPr="00F5029F">
        <w:t xml:space="preserve"> </w:t>
      </w:r>
      <w:r>
        <w:t>(</w:t>
      </w:r>
      <w:r w:rsidRPr="00F5029F">
        <w:t>Policy Analyst in Homeland Security and Civil Liberties at the Cato</w:t>
      </w:r>
      <w:r>
        <w:t xml:space="preserve"> Institute)</w:t>
      </w:r>
    </w:p>
    <w:p w14:paraId="0D30B661" w14:textId="0BC35949" w:rsidR="00F5029F" w:rsidRPr="00F5029F" w:rsidRDefault="00F5029F" w:rsidP="00F5029F">
      <w:pPr>
        <w:pStyle w:val="Nothing"/>
      </w:pPr>
      <w:r>
        <w:t>(</w:t>
      </w:r>
      <w:r w:rsidRPr="00F5029F">
        <w:t>Patrick G.</w:t>
      </w:r>
      <w:r>
        <w:t xml:space="preserve">, </w:t>
      </w:r>
      <w:r w:rsidRPr="00F5029F">
        <w:t>The Minimalist Surveillance Reforms of USA Freedom</w:t>
      </w:r>
      <w:r>
        <w:t xml:space="preserve">, April 29, 2015, </w:t>
      </w:r>
      <w:r w:rsidRPr="00F5029F">
        <w:t>http://www.cato.org/publications/commentary/minimalist-surveillance-reforms-usa-freedom</w:t>
      </w:r>
      <w:r>
        <w:t>)</w:t>
      </w:r>
    </w:p>
    <w:p w14:paraId="1D935EFD" w14:textId="77777777" w:rsidR="00F5029F" w:rsidRDefault="00F5029F" w:rsidP="00F5029F">
      <w:pPr>
        <w:pStyle w:val="Nothing"/>
      </w:pPr>
    </w:p>
    <w:p w14:paraId="406DEB50" w14:textId="60EBC117" w:rsidR="00F5029F" w:rsidRDefault="00F5029F" w:rsidP="00BA7DA2">
      <w:pPr>
        <w:pStyle w:val="Cards"/>
      </w:pPr>
      <w:r>
        <w:t xml:space="preserve">Passing the USA Freedom Act in its current form would effectively represent a repeat of the Protect America Act fiasco of the previous decade — an act of Congress that made legal a previously illegal surveillance program that did exactly nothing to protect the country, while costing billions and subjecting Americans to continued mass surveillance. And </w:t>
      </w:r>
      <w:r w:rsidRPr="00BA7DA2">
        <w:rPr>
          <w:rStyle w:val="DebateUnderline"/>
        </w:rPr>
        <w:t>the decline of a real Congressional institutional ethic for holding the executive branch accountable</w:t>
      </w:r>
      <w:r>
        <w:t xml:space="preserve"> for its misdeeds in the intelligence arena </w:t>
      </w:r>
      <w:r w:rsidRPr="00BA7DA2">
        <w:rPr>
          <w:rStyle w:val="DebateUnderline"/>
        </w:rPr>
        <w:t>is a major reason why this is happening</w:t>
      </w:r>
      <w:r>
        <w:t>.</w:t>
      </w:r>
    </w:p>
    <w:p w14:paraId="354CCA83" w14:textId="4F5B8691" w:rsidR="00F5029F" w:rsidRDefault="00F5029F" w:rsidP="00BA7DA2">
      <w:pPr>
        <w:pStyle w:val="Cards"/>
      </w:pPr>
      <w:r>
        <w:t>My doubts about the bill’s likely effect are also based on the executive branch’s well-documented penchant for playing legal word games with surveillance law — a practice key supporters of this bill have complained about loudly and often. But even if we suspend disbelief and assume the more optimistic interpretations of the legislation’s effects come to pass, and that the executive branch will abide by the intent of the bill’s authors, how will that reform compare with what’s been revealed about the scope of NSA’s activities since 9/11?</w:t>
      </w:r>
    </w:p>
    <w:p w14:paraId="083F7AA5" w14:textId="05464225" w:rsidR="00F5029F" w:rsidRDefault="00F5029F" w:rsidP="00BA7DA2">
      <w:pPr>
        <w:pStyle w:val="Cards"/>
      </w:pPr>
      <w:r>
        <w:t>The revelations about the abuses of the Patriot Act Sec. 215 metadata program are what ignited this surveillance reform debate. Yet even the current version of the USA Freedom Act would not end the executive branch’s authority to collect metadata; it would (assuming the best case scenario) simply narrow the scope of such metadata collection. It’s a curious course of action given the fact that Obama’s own Review Group on Intelligence and Communications Technology found that the metadata program prevented zero attacks on the United States. And as the New York Times recently reported, multiple government audits of this and other post-9/11 surveillance programs found them essentially useless in the fight against foreign terrorist organizations.</w:t>
      </w:r>
    </w:p>
    <w:p w14:paraId="64A0C876" w14:textId="73643445" w:rsidR="00F5029F" w:rsidRDefault="00F5029F" w:rsidP="00BA7DA2">
      <w:pPr>
        <w:pStyle w:val="Cards"/>
      </w:pPr>
      <w:r>
        <w:t>Perhaps the most remarkable thing about this debate — such as it is — is the refusal of the bill’s proponents to actually deal with the fact that these surveillance authorities should never have existed in the first place, that they have been repeatedly renewed despite false claims of their effectiveness and their dubious constitutionality, and that existing oversight mechanisms have failed to correct executive branch surveillance over-reach in multiple areas.</w:t>
      </w:r>
    </w:p>
    <w:p w14:paraId="6E14A1BD" w14:textId="6636290F" w:rsidR="00F5029F" w:rsidRDefault="00F5029F" w:rsidP="00BA7DA2">
      <w:pPr>
        <w:pStyle w:val="Cards"/>
      </w:pPr>
      <w:r>
        <w:t xml:space="preserve">Consider what </w:t>
      </w:r>
      <w:r w:rsidRPr="00BA7DA2">
        <w:rPr>
          <w:rStyle w:val="DebateUnderline"/>
        </w:rPr>
        <w:t>this bill is not addressing</w:t>
      </w:r>
      <w:r>
        <w:t>:</w:t>
      </w:r>
    </w:p>
    <w:p w14:paraId="288DC334" w14:textId="77777777" w:rsidR="00F5029F" w:rsidRDefault="00F5029F" w:rsidP="00F5029F">
      <w:pPr>
        <w:pStyle w:val="Cards"/>
      </w:pPr>
      <w:r w:rsidRPr="00BA7DA2">
        <w:rPr>
          <w:rStyle w:val="DebateUnderline"/>
        </w:rPr>
        <w:t>The “back door” searches conducted under Sec. 702</w:t>
      </w:r>
      <w:r>
        <w:t xml:space="preserve"> of the FISA Amendments Act.</w:t>
      </w:r>
    </w:p>
    <w:p w14:paraId="618658F6" w14:textId="77777777" w:rsidR="00F5029F" w:rsidRDefault="00F5029F" w:rsidP="00F5029F">
      <w:pPr>
        <w:pStyle w:val="Cards"/>
      </w:pPr>
      <w:r w:rsidRPr="00BA7DA2">
        <w:rPr>
          <w:rStyle w:val="DebateUnderline"/>
        </w:rPr>
        <w:t>The expansive collection of U.S. Person data under Executive Order 12333</w:t>
      </w:r>
      <w:r>
        <w:t>.</w:t>
      </w:r>
    </w:p>
    <w:p w14:paraId="7A0FC29C" w14:textId="77777777" w:rsidR="00F5029F" w:rsidRDefault="00F5029F" w:rsidP="00F5029F">
      <w:pPr>
        <w:pStyle w:val="Cards"/>
      </w:pPr>
      <w:r>
        <w:t>The targeting of anyone using internet anonymization technology such as Tor.</w:t>
      </w:r>
    </w:p>
    <w:p w14:paraId="49A9D46E" w14:textId="77777777" w:rsidR="00F5029F" w:rsidRDefault="00F5029F" w:rsidP="00F5029F">
      <w:pPr>
        <w:pStyle w:val="Cards"/>
      </w:pPr>
      <w:r>
        <w:t>NSA’s subversion of encryption standards, supply chain interdiction operations, and espionage and spy recruitment efforts against international standards bodies.</w:t>
      </w:r>
    </w:p>
    <w:p w14:paraId="34441406" w14:textId="46D2172A" w:rsidR="00F5029F" w:rsidRDefault="00F5029F" w:rsidP="00BA7DA2">
      <w:pPr>
        <w:pStyle w:val="Cards"/>
      </w:pPr>
      <w:r>
        <w:t>The elephant in the room is the absolutely wretched state of the congressional response to the Surveillance State, demonstrated by the gap between the Congress’s response to NSA’s transgressions in the 1970’s and it’s post-Snowden oversight posture. As I noted in a recent Washington Examiner piece:</w:t>
      </w:r>
    </w:p>
    <w:p w14:paraId="32C0FA6E" w14:textId="77777777" w:rsidR="00F5029F" w:rsidRDefault="00F5029F" w:rsidP="00F5029F">
      <w:pPr>
        <w:pStyle w:val="Cards"/>
      </w:pPr>
      <w:r>
        <w:t>Contrast that with the Watergate era. The Congressional investigation into NSA domestic spying programs known as Shamrock and Minaret took place in 1975, and reforms under the Foreign Intelligence Surveillance Act (FISA) became law in 1978.</w:t>
      </w:r>
    </w:p>
    <w:p w14:paraId="24DE73CC" w14:textId="04CF839F" w:rsidR="00F5029F" w:rsidRDefault="00F5029F" w:rsidP="00BA7DA2">
      <w:pPr>
        <w:pStyle w:val="Cards"/>
      </w:pPr>
      <w:r>
        <w:t>Those reforms were driven the most exhaustive congressional investigations of the US Intelligence Community in American history—an investigation that led to the creation of the House and Senate intelligence oversight committees and a ban on the domestic surveillance of Americans by those same agencies. Until 9/11, STELLAR WIND, and all that came after.</w:t>
      </w:r>
    </w:p>
    <w:p w14:paraId="633AEA8C" w14:textId="27F92AAD" w:rsidR="00F5029F" w:rsidRPr="00BA7DA2" w:rsidRDefault="00F5029F" w:rsidP="00BA7DA2">
      <w:pPr>
        <w:pStyle w:val="Cards"/>
        <w:rPr>
          <w:rStyle w:val="DebateUnderline"/>
        </w:rPr>
      </w:pPr>
      <w:r>
        <w:t xml:space="preserve">And despite the very real need for a similarly exhaustive examination of executive branch surveillance programs (including others, such as the DEA’s own metadata collection program), </w:t>
      </w:r>
      <w:r w:rsidRPr="00BA7DA2">
        <w:rPr>
          <w:rStyle w:val="DebateUnderline"/>
        </w:rPr>
        <w:t>Congress appears to have no appetite for taking that much needed step.</w:t>
      </w:r>
    </w:p>
    <w:p w14:paraId="7C2968F6" w14:textId="1CE7065E" w:rsidR="00F5029F" w:rsidRDefault="00F5029F" w:rsidP="00BA7DA2">
      <w:pPr>
        <w:pStyle w:val="Cards"/>
      </w:pPr>
      <w:r>
        <w:t>In his new book, Democracy in the Dark, former Church Committee chief counsel Fritz Schwartz, commenting on the problems with Congressional oversight of the Intelligence Community, notes that:</w:t>
      </w:r>
    </w:p>
    <w:p w14:paraId="5BAC96A8" w14:textId="77777777" w:rsidR="00F5029F" w:rsidRDefault="00F5029F" w:rsidP="00F5029F">
      <w:pPr>
        <w:pStyle w:val="Cards"/>
      </w:pPr>
      <w:r>
        <w:t>It is a truism that oversight bodies in both the public and the private sphere tend to be coopted by becoming too close to those they oversee. But truisms are often true. It is striking that…members of the intelligence committees generally…do not usually make waves or challenge the exclusivity of their super-secret access to secret information or their presumed lack of power to do anything about it.</w:t>
      </w:r>
    </w:p>
    <w:p w14:paraId="2A31B8BF" w14:textId="071C9D73" w:rsidR="00F5029F" w:rsidRDefault="00F5029F" w:rsidP="00F5029F">
      <w:pPr>
        <w:pStyle w:val="Cards"/>
      </w:pPr>
      <w:r>
        <w:t>With a very few prominent exceptions, that observation is now applicable to the Congress as a whole where executive branch surveillance excesses are concerned.</w:t>
      </w:r>
    </w:p>
    <w:p w14:paraId="6884DC01" w14:textId="77777777" w:rsidR="00BA7DA2" w:rsidRDefault="00BA7DA2" w:rsidP="00BA7DA2">
      <w:pPr>
        <w:pStyle w:val="Nothing"/>
      </w:pPr>
    </w:p>
    <w:p w14:paraId="2CC5DC4C" w14:textId="77777777" w:rsidR="00BA7DA2" w:rsidRDefault="00BA7DA2" w:rsidP="00BA7DA2">
      <w:pPr>
        <w:pStyle w:val="BlockHeadings"/>
      </w:pPr>
      <w:r w:rsidRPr="00755115">
        <w:t>Oversight Key to Credibility</w:t>
      </w:r>
    </w:p>
    <w:p w14:paraId="1CB40631" w14:textId="77777777" w:rsidR="00755E05" w:rsidRPr="00755E05" w:rsidRDefault="00755E05" w:rsidP="00755E05">
      <w:pPr>
        <w:pStyle w:val="Nothing"/>
      </w:pPr>
    </w:p>
    <w:p w14:paraId="3DA126C0" w14:textId="422EE92C" w:rsidR="00BA7DA2" w:rsidRPr="00755115" w:rsidRDefault="00BA7DA2" w:rsidP="00BA7DA2">
      <w:pPr>
        <w:pStyle w:val="Tags"/>
      </w:pPr>
      <w:r w:rsidRPr="00755115">
        <w:t>Oversight key</w:t>
      </w:r>
      <w:r w:rsidR="00755E05">
        <w:t xml:space="preserve"> to solve global perceptions </w:t>
      </w:r>
    </w:p>
    <w:p w14:paraId="6A58771A" w14:textId="77777777" w:rsidR="00BA7DA2" w:rsidRPr="00755115" w:rsidRDefault="00BA7DA2" w:rsidP="00BA7DA2">
      <w:pPr>
        <w:pStyle w:val="Nothing"/>
      </w:pPr>
      <w:r w:rsidRPr="00755115">
        <w:rPr>
          <w:rStyle w:val="Author-Date"/>
        </w:rPr>
        <w:t>Lewis 14</w:t>
      </w:r>
      <w:r w:rsidRPr="00755115">
        <w:t xml:space="preserve"> (senior fellow and director of the Strategic Technologies Program at the Center for</w:t>
      </w:r>
    </w:p>
    <w:p w14:paraId="5EDE1B1A" w14:textId="77777777" w:rsidR="00BA7DA2" w:rsidRPr="00755115" w:rsidRDefault="00BA7DA2" w:rsidP="00BA7DA2">
      <w:pPr>
        <w:pStyle w:val="Nothing"/>
      </w:pPr>
      <w:r w:rsidRPr="00755115">
        <w:t>Strategic and International Studies)</w:t>
      </w:r>
    </w:p>
    <w:p w14:paraId="09C29B8D" w14:textId="77777777" w:rsidR="00BA7DA2" w:rsidRPr="00755115" w:rsidRDefault="00BA7DA2" w:rsidP="00BA7DA2">
      <w:pPr>
        <w:pStyle w:val="Nothing"/>
      </w:pPr>
      <w:r w:rsidRPr="00755115">
        <w:t>(James Andrew, Underestimating Risk in the Surveillance Debate, http://csis.org/files/publication/141209_-Lewis_UnderestimatingRisk_Web.pdf)</w:t>
      </w:r>
    </w:p>
    <w:p w14:paraId="09D6214E" w14:textId="77777777" w:rsidR="00BA7DA2" w:rsidRPr="00755115" w:rsidRDefault="00BA7DA2" w:rsidP="00BA7DA2">
      <w:pPr>
        <w:pStyle w:val="Nothing"/>
      </w:pPr>
    </w:p>
    <w:p w14:paraId="00C8390D" w14:textId="738376E8" w:rsidR="00BA7DA2" w:rsidRDefault="00BA7DA2" w:rsidP="00BA7DA2">
      <w:pPr>
        <w:pStyle w:val="Cards"/>
      </w:pPr>
      <w:r w:rsidRPr="00755115">
        <w:t>These six steps would address the concerns created by surveillance programs. Now is not the time to dismantle</w:t>
      </w:r>
      <w:r>
        <w:t xml:space="preserve"> </w:t>
      </w:r>
      <w:r w:rsidRPr="00755115">
        <w:t>them. But the use of communications surveillance for security must be reexamined and carried out in ways that</w:t>
      </w:r>
      <w:r>
        <w:t xml:space="preserve"> </w:t>
      </w:r>
      <w:r w:rsidRPr="00755115">
        <w:t xml:space="preserve">do not pose risks to the values that are the ultimate foundation of our strength. </w:t>
      </w:r>
      <w:r w:rsidRPr="00755E05">
        <w:rPr>
          <w:rStyle w:val="DebateUnderline"/>
          <w:b/>
        </w:rPr>
        <w:t>Strong oversight mechanisms and greater transparency are the keys to acceptance and credible accountability</w:t>
      </w:r>
      <w:r w:rsidRPr="00755115">
        <w:t>. While every nation must undertake</w:t>
      </w:r>
      <w:r>
        <w:t xml:space="preserve"> </w:t>
      </w:r>
      <w:r w:rsidRPr="00755115">
        <w:t xml:space="preserve">some activities in secret, </w:t>
      </w:r>
      <w:r w:rsidRPr="00755E05">
        <w:rPr>
          <w:rStyle w:val="DebateUnderline"/>
        </w:rPr>
        <w:t>democracies require that national priorities and policies be publicly debated</w:t>
      </w:r>
      <w:r w:rsidRPr="00755115">
        <w:t xml:space="preserve"> and that</w:t>
      </w:r>
      <w:r>
        <w:t xml:space="preserve"> </w:t>
      </w:r>
      <w:r w:rsidRPr="00755115">
        <w:t xml:space="preserve">government be accountable to the citizens for its actions. </w:t>
      </w:r>
      <w:r w:rsidRPr="00755E05">
        <w:rPr>
          <w:rStyle w:val="DebateUnderline"/>
          <w:b/>
        </w:rPr>
        <w:t>To rebuild trust</w:t>
      </w:r>
      <w:r w:rsidRPr="00755E05">
        <w:rPr>
          <w:rStyle w:val="DebateUnderline"/>
        </w:rPr>
        <w:t xml:space="preserve"> and strengthen oversight</w:t>
      </w:r>
      <w:r w:rsidRPr="00755115">
        <w:t>, particularly</w:t>
      </w:r>
      <w:r>
        <w:t xml:space="preserve"> </w:t>
      </w:r>
      <w:r w:rsidRPr="00755115">
        <w:t xml:space="preserve">for collection programs that touch U.S. persons, </w:t>
      </w:r>
      <w:r w:rsidRPr="00755E05">
        <w:rPr>
          <w:rStyle w:val="DebateUnderline"/>
        </w:rPr>
        <w:t>greater openness is essential</w:t>
      </w:r>
      <w:r w:rsidRPr="00755115">
        <w:t xml:space="preserve">. </w:t>
      </w:r>
      <w:r w:rsidRPr="00755E05">
        <w:rPr>
          <w:rStyle w:val="DebateUnderline"/>
        </w:rPr>
        <w:t>Too much secrecy damages national security and creates the risk that Americans will perceive necessary programs as illegitimate</w:t>
      </w:r>
      <w:r w:rsidRPr="00755115">
        <w:t>.</w:t>
      </w:r>
      <w:r>
        <w:t xml:space="preserve"> </w:t>
      </w:r>
    </w:p>
    <w:p w14:paraId="4CAE01FC" w14:textId="77777777" w:rsidR="00F04491" w:rsidRDefault="00F04491" w:rsidP="00F04491">
      <w:pPr>
        <w:pStyle w:val="Nothing"/>
      </w:pPr>
    </w:p>
    <w:p w14:paraId="4A8F052D" w14:textId="356ACBDC" w:rsidR="00F04491" w:rsidRDefault="00F04491" w:rsidP="00F04491">
      <w:pPr>
        <w:pStyle w:val="BlockHeadings"/>
      </w:pPr>
      <w:r>
        <w:t>Signal Key</w:t>
      </w:r>
    </w:p>
    <w:p w14:paraId="3F896CD0" w14:textId="77777777" w:rsidR="00F04491" w:rsidRDefault="00F04491" w:rsidP="00F04491">
      <w:pPr>
        <w:pStyle w:val="Nothing"/>
      </w:pPr>
    </w:p>
    <w:p w14:paraId="00C6EA64" w14:textId="6A1AA763" w:rsidR="00F04491" w:rsidRDefault="00F04491" w:rsidP="00F04491">
      <w:pPr>
        <w:pStyle w:val="Tags"/>
      </w:pPr>
      <w:r>
        <w:t>Only a clear signal can solve</w:t>
      </w:r>
    </w:p>
    <w:p w14:paraId="6D3DAC50" w14:textId="1D19E094" w:rsidR="00F04491" w:rsidRPr="00F04491" w:rsidRDefault="00F04491" w:rsidP="00F04491">
      <w:pPr>
        <w:pStyle w:val="Nothing"/>
        <w:rPr>
          <w:rStyle w:val="Author-Date"/>
        </w:rPr>
      </w:pPr>
      <w:r w:rsidRPr="00F04491">
        <w:rPr>
          <w:rStyle w:val="Author-Date"/>
        </w:rPr>
        <w:t>Otto 14</w:t>
      </w:r>
    </w:p>
    <w:p w14:paraId="6BC66703" w14:textId="13BDE113" w:rsidR="00F04491" w:rsidRDefault="00F04491" w:rsidP="00F04491">
      <w:pPr>
        <w:pStyle w:val="Nothing"/>
      </w:pPr>
      <w:r>
        <w:t xml:space="preserve">(Greg, JULY 30, 2014 9:22 AM, </w:t>
      </w:r>
      <w:r w:rsidRPr="00F04491">
        <w:t>Is NSA's PRISM program ruining cloud computing's growth?</w:t>
      </w:r>
      <w:r>
        <w:t xml:space="preserve">, </w:t>
      </w:r>
      <w:r w:rsidRPr="00F04491">
        <w:t>http://fedscoop.com/nsa-prism-cloud-computing/</w:t>
      </w:r>
      <w:r>
        <w:t>)</w:t>
      </w:r>
    </w:p>
    <w:p w14:paraId="04C94391" w14:textId="77777777" w:rsidR="00F04491" w:rsidRDefault="00F04491" w:rsidP="00F04491">
      <w:pPr>
        <w:pStyle w:val="Nothing"/>
      </w:pPr>
    </w:p>
    <w:p w14:paraId="6FCA7258" w14:textId="4B7C75FB" w:rsidR="00F04491" w:rsidRDefault="00F04491" w:rsidP="00F04491">
      <w:pPr>
        <w:pStyle w:val="Cards"/>
      </w:pPr>
      <w:r>
        <w:t xml:space="preserve">"Ensuring that a strong version of </w:t>
      </w:r>
      <w:r w:rsidRPr="00F04491">
        <w:rPr>
          <w:rStyle w:val="DebateUnderline"/>
        </w:rPr>
        <w:t>USA FREEDOM</w:t>
      </w:r>
      <w:r>
        <w:t xml:space="preserve"> becomes law i</w:t>
      </w:r>
      <w:r w:rsidRPr="00F04491">
        <w:rPr>
          <w:rStyle w:val="DebateUnderline"/>
        </w:rPr>
        <w:t>s only the first step toward repairing the damage that the NSA has done to America's tech economy, its foreign relationships, and the security of the Internet itself</w:t>
      </w:r>
      <w:r>
        <w:t>," said Kevin Bankston, OTI's policy director</w:t>
      </w:r>
    </w:p>
    <w:p w14:paraId="1D1FC669" w14:textId="661C98D4" w:rsidR="00F04491" w:rsidRDefault="00F04491" w:rsidP="00F04491">
      <w:pPr>
        <w:pStyle w:val="Cards"/>
      </w:pPr>
      <w:r>
        <w:t>Castro said even with meaningful reform, he doesn't think it will change the perception that companies are fighting an uphill battle with NSA in order to protect their products</w:t>
      </w:r>
    </w:p>
    <w:p w14:paraId="5D1B94CE" w14:textId="670B755F" w:rsidR="00F04491" w:rsidRPr="00F04491" w:rsidRDefault="00F04491" w:rsidP="00F04491">
      <w:pPr>
        <w:pStyle w:val="Cards"/>
      </w:pPr>
      <w:r>
        <w:t>"I don't think the companies themselves can solve this problem," he said. "</w:t>
      </w:r>
      <w:r w:rsidRPr="00F04491">
        <w:rPr>
          <w:rStyle w:val="DebateUnderline"/>
        </w:rPr>
        <w:t xml:space="preserve">The issue is that these foreign and domestic buyers don't trust the U.S. government right now. Until there is a </w:t>
      </w:r>
      <w:r w:rsidRPr="00F04491">
        <w:rPr>
          <w:rStyle w:val="DebateUnderline"/>
          <w:b/>
        </w:rPr>
        <w:t>clear signal</w:t>
      </w:r>
      <w:r w:rsidRPr="00F04491">
        <w:rPr>
          <w:rStyle w:val="DebateUnderline"/>
        </w:rPr>
        <w:t xml:space="preserve"> that the intelligence community is turning the page through policies, I don't think we are going to see a change in perception</w:t>
      </w:r>
      <w:r>
        <w:t>."</w:t>
      </w:r>
    </w:p>
    <w:p w14:paraId="1C415FFF" w14:textId="77777777" w:rsidR="00BA7DA2" w:rsidRDefault="00BA7DA2" w:rsidP="00BA7DA2">
      <w:pPr>
        <w:pStyle w:val="Nothing"/>
      </w:pPr>
    </w:p>
    <w:p w14:paraId="3AA7F696" w14:textId="77777777" w:rsidR="004F3CD8" w:rsidRDefault="004F3CD8" w:rsidP="00BA7DA2">
      <w:pPr>
        <w:pStyle w:val="Nothing"/>
      </w:pPr>
    </w:p>
    <w:p w14:paraId="4F6F06D5" w14:textId="18C3CF38" w:rsidR="004F3CD8" w:rsidRDefault="004F3CD8" w:rsidP="004F3CD8">
      <w:pPr>
        <w:pStyle w:val="BlockHeadings"/>
      </w:pPr>
      <w:bookmarkStart w:id="2" w:name="_GoBack"/>
      <w:bookmarkEnd w:id="2"/>
      <w:r>
        <w:t>A2: Executive Circumvention</w:t>
      </w:r>
    </w:p>
    <w:p w14:paraId="7165FDA1" w14:textId="77777777" w:rsidR="004F3CD8" w:rsidRDefault="004F3CD8" w:rsidP="004F3CD8">
      <w:pPr>
        <w:pStyle w:val="Nothing"/>
      </w:pPr>
    </w:p>
    <w:p w14:paraId="70C00B09" w14:textId="77777777" w:rsidR="004F3CD8" w:rsidRPr="0002595E" w:rsidRDefault="004F3CD8" w:rsidP="004F3CD8">
      <w:pPr>
        <w:pStyle w:val="Tags"/>
      </w:pPr>
      <w:r w:rsidRPr="0002595E">
        <w:t xml:space="preserve">Executive will abide by the law </w:t>
      </w:r>
    </w:p>
    <w:p w14:paraId="12745AB9" w14:textId="77777777" w:rsidR="004F3CD8" w:rsidRPr="0002595E" w:rsidRDefault="004F3CD8" w:rsidP="004F3CD8">
      <w:pPr>
        <w:pStyle w:val="Nothing"/>
      </w:pPr>
      <w:r w:rsidRPr="0002595E">
        <w:rPr>
          <w:rStyle w:val="Style13ptBold"/>
        </w:rPr>
        <w:t xml:space="preserve">Prakash and Ramsey ‘12 </w:t>
      </w:r>
      <w:r w:rsidRPr="0002595E">
        <w:t xml:space="preserve">(Saikrishna B, David Lurton Massee, Jr. Professor of Law and Sullivan and Cromwell Professor of Law, University of Virginia School of Law and Michael D, Professor of Law, University of San Diego School of Law, review of The Executive Unbound, Texas Law Review (2012) 90:973, </w:t>
      </w:r>
      <w:hyperlink r:id="rId17" w:history="1">
        <w:r w:rsidRPr="0002595E">
          <w:rPr>
            <w:rStyle w:val="Hyperlink"/>
          </w:rPr>
          <w:t>http://www.texaslrev.com/wp-content/uploads/Prakash-Ramsey-90-TLR-973.pdf</w:t>
        </w:r>
      </w:hyperlink>
      <w:r w:rsidRPr="0002595E">
        <w:t>)</w:t>
      </w:r>
    </w:p>
    <w:p w14:paraId="14C927D4" w14:textId="77777777" w:rsidR="004F3CD8" w:rsidRPr="0002595E" w:rsidRDefault="004F3CD8" w:rsidP="004F3CD8"/>
    <w:p w14:paraId="0409A179" w14:textId="77777777" w:rsidR="004F3CD8" w:rsidRPr="00B012F5" w:rsidRDefault="004F3CD8" w:rsidP="004F3CD8">
      <w:pPr>
        <w:pStyle w:val="Cards"/>
        <w:rPr>
          <w:rStyle w:val="DebateUnderline"/>
        </w:rPr>
      </w:pPr>
      <w:r w:rsidRPr="0002595E">
        <w:t xml:space="preserve">Yet we doubt the book’s central claim that we live in a post-Madisonian republic. First, the U.S. Executive is very much bound—by the Constitution, Congress’s laws, and the courts. Though we cannot peer into the many minds populating the Executive Branch, </w:t>
      </w:r>
      <w:r w:rsidRPr="00C552DA">
        <w:rPr>
          <w:rStyle w:val="NothingChar"/>
        </w:rPr>
        <w:t>we do not believe that executive officials regard themselves as above the law and the courts, answer</w:t>
      </w:r>
      <w:r w:rsidRPr="0002595E">
        <w:t xml:space="preserve">able only to the people via elections and polls. </w:t>
      </w:r>
      <w:r w:rsidRPr="00B012F5">
        <w:rPr>
          <w:rStyle w:val="DebateUnderline"/>
        </w:rPr>
        <w:t xml:space="preserve">The Executive Branch does not act this way, and most of its actions are </w:t>
      </w:r>
      <w:r w:rsidRPr="00B012F5">
        <w:rPr>
          <w:rStyle w:val="DebateUnderline"/>
          <w:b/>
        </w:rPr>
        <w:t>consistent with its own sense of what the law requires and forbids</w:t>
      </w:r>
      <w:r w:rsidRPr="0002595E">
        <w:t xml:space="preserve"> (although, like most actors, it often reads the law to maximize its discretion). To be sure, </w:t>
      </w:r>
      <w:r w:rsidRPr="00B012F5">
        <w:rPr>
          <w:rStyle w:val="DebateUnderline"/>
        </w:rPr>
        <w:t>the Executive Branch takes advantage of gaps and ambiguities in the law, as well as its speed, decisiveness, and access to information</w:t>
      </w:r>
      <w:r w:rsidRPr="0002595E">
        <w:t xml:space="preserve">, all as The Executive Unbound describes.5 </w:t>
      </w:r>
      <w:r w:rsidRPr="00B012F5">
        <w:rPr>
          <w:rStyle w:val="DebateUnderline"/>
        </w:rPr>
        <w:t xml:space="preserve">But the Executive does </w:t>
      </w:r>
      <w:r w:rsidRPr="00B012F5">
        <w:rPr>
          <w:rStyle w:val="DebateUnderline"/>
          <w:b/>
        </w:rPr>
        <w:t>not systematically disregard orders</w:t>
      </w:r>
      <w:r w:rsidRPr="00B012F5">
        <w:rPr>
          <w:rStyle w:val="DebateUnderline"/>
        </w:rPr>
        <w:t xml:space="preserve"> from Congress or the courts nor does it usually exercise core powers that the Constitution assigns elsewhere</w:t>
      </w:r>
      <w:r w:rsidRPr="0002595E">
        <w:t xml:space="preserve">; </w:t>
      </w:r>
      <w:r w:rsidRPr="00B012F5">
        <w:rPr>
          <w:rStyle w:val="DebateUnderline"/>
        </w:rPr>
        <w:t xml:space="preserve">the Executive does not impose criminal punishments, spend money without authorization, or rule by decree. </w:t>
      </w:r>
      <w:r w:rsidRPr="0002595E">
        <w:t xml:space="preserve">Second, while we agree with Posner and Vermeule that public opinion colors Executive Branch decision making, we also believe that </w:t>
      </w:r>
      <w:r w:rsidRPr="00B012F5">
        <w:rPr>
          <w:rStyle w:val="DebateUnderline"/>
        </w:rPr>
        <w:t>the public favors an executive bound by the law.</w:t>
      </w:r>
      <w:r w:rsidRPr="0002595E">
        <w:t xml:space="preserve"> </w:t>
      </w:r>
      <w:r w:rsidRPr="00B012F5">
        <w:rPr>
          <w:rStyle w:val="DebateUnderline"/>
        </w:rPr>
        <w:t xml:space="preserve">So long as the public expects the law to constrain the Executive, the Executive will </w:t>
      </w:r>
      <w:r w:rsidRPr="00B012F5">
        <w:rPr>
          <w:rStyle w:val="DebateUnderline"/>
          <w:b/>
        </w:rPr>
        <w:t>take into account this expectation and the public’s sense of the law</w:t>
      </w:r>
      <w:r w:rsidRPr="0002595E">
        <w:t xml:space="preserve">, even under Posner and Vermeule’s own light. In other words, </w:t>
      </w:r>
      <w:r w:rsidRPr="00B012F5">
        <w:rPr>
          <w:rStyle w:val="DebateUnderline"/>
        </w:rPr>
        <w:t xml:space="preserve">the public has a taste for the rule of law, a taste that the Executive Branch ignores at its peril. </w:t>
      </w:r>
      <w:r w:rsidRPr="0002595E">
        <w:t xml:space="preserve">We think the </w:t>
      </w:r>
      <w:r w:rsidRPr="00B012F5">
        <w:rPr>
          <w:rStyle w:val="DebateUnderline"/>
        </w:rPr>
        <w:t>legal constraints on the modern Executive are</w:t>
      </w:r>
      <w:r w:rsidRPr="0002595E">
        <w:t xml:space="preserve"> so </w:t>
      </w:r>
      <w:r w:rsidRPr="00B012F5">
        <w:rPr>
          <w:rStyle w:val="DebateUnderline"/>
        </w:rPr>
        <w:t>manifest</w:t>
      </w:r>
      <w:r w:rsidRPr="0002595E">
        <w:t xml:space="preserve"> that we wonder whether Posner and Vermeule’s real project is more aspirational than descriptive. Perhaps their ultimate objective is to persuade us that we should have an unbound executive, not that we already have one. We hedge here because the book seems of two minds. In keeping with the title, most of the book forcefully argues that the Executive faces no material legal constraints. For instance, Posner and Vermeule write that “the legally constrained executive is now a historical curiosity”6 and that the Madisonian separation of powers has “collapsed.”7 There is no equivocation here. Yet Chapter 6 argues that </w:t>
      </w:r>
      <w:r w:rsidRPr="00B012F5">
        <w:rPr>
          <w:rStyle w:val="DebateUnderline"/>
        </w:rPr>
        <w:t xml:space="preserve">irrational fear of executive tyranny has </w:t>
      </w:r>
      <w:r w:rsidRPr="00B012F5">
        <w:rPr>
          <w:rStyle w:val="DebateUnderline"/>
          <w:b/>
        </w:rPr>
        <w:t>prevented the Executive from obtaining powers needed to handle modern emergencies</w:t>
      </w:r>
      <w:r w:rsidRPr="0002595E">
        <w:t xml:space="preserve">.8 Obviously this complaint assumes that there are constraints on the Executive. And the conclusion in particular appears to admit that </w:t>
      </w:r>
      <w:r w:rsidRPr="00B012F5">
        <w:rPr>
          <w:rStyle w:val="DebateUnderline"/>
        </w:rPr>
        <w:t>the courts and Congress check the Executive</w:t>
      </w:r>
      <w:r w:rsidRPr="0002595E">
        <w:t xml:space="preserve">—that </w:t>
      </w:r>
      <w:r w:rsidRPr="00B012F5">
        <w:rPr>
          <w:rStyle w:val="DebateUnderline"/>
        </w:rPr>
        <w:t>the Executive is bound and that the Madisonian republic lives on.</w:t>
      </w:r>
    </w:p>
    <w:p w14:paraId="00844DF1" w14:textId="77777777" w:rsidR="004F3CD8" w:rsidRPr="00C552DA" w:rsidRDefault="004F3CD8" w:rsidP="004F3CD8">
      <w:pPr>
        <w:pStyle w:val="Nothing"/>
      </w:pPr>
    </w:p>
    <w:p w14:paraId="58ABBC98" w14:textId="77777777" w:rsidR="004F3CD8" w:rsidRPr="00755115" w:rsidRDefault="004F3CD8" w:rsidP="00BA7DA2">
      <w:pPr>
        <w:pStyle w:val="Nothing"/>
      </w:pPr>
    </w:p>
    <w:p w14:paraId="4BF90F1E" w14:textId="77777777" w:rsidR="00BA7DA2" w:rsidRPr="00BA7DA2" w:rsidRDefault="00BA7DA2" w:rsidP="00BA7DA2">
      <w:pPr>
        <w:pStyle w:val="Nothing"/>
      </w:pPr>
    </w:p>
    <w:p w14:paraId="15BF47D0" w14:textId="77777777" w:rsidR="002D70E2" w:rsidRPr="002D70E2" w:rsidRDefault="002D70E2" w:rsidP="002D70E2">
      <w:pPr>
        <w:pStyle w:val="Nothing"/>
      </w:pPr>
    </w:p>
    <w:p w14:paraId="2D8D2630" w14:textId="77777777" w:rsidR="00755115" w:rsidRPr="00755115" w:rsidRDefault="00755115" w:rsidP="00755115">
      <w:pPr>
        <w:pStyle w:val="BlockHeadings"/>
      </w:pPr>
      <w:r w:rsidRPr="00755115">
        <w:t>A2: Can’t Solve Localization</w:t>
      </w:r>
    </w:p>
    <w:p w14:paraId="1AFEBB4F" w14:textId="77777777" w:rsidR="00755115" w:rsidRPr="00755115" w:rsidRDefault="00755115" w:rsidP="00755115">
      <w:pPr>
        <w:pStyle w:val="Nothing"/>
      </w:pPr>
    </w:p>
    <w:p w14:paraId="39647E32" w14:textId="77777777" w:rsidR="00755115" w:rsidRPr="00755115" w:rsidRDefault="00755115" w:rsidP="00755115">
      <w:pPr>
        <w:pStyle w:val="Tags"/>
      </w:pPr>
      <w:r w:rsidRPr="00755115">
        <w:t>US leadership is key to prevent localization requirements</w:t>
      </w:r>
    </w:p>
    <w:p w14:paraId="5F4A1C5A" w14:textId="77777777" w:rsidR="00755115" w:rsidRPr="00755115" w:rsidRDefault="00755115" w:rsidP="00755115">
      <w:pPr>
        <w:pStyle w:val="Nothing"/>
      </w:pPr>
      <w:r w:rsidRPr="00755115">
        <w:rPr>
          <w:rStyle w:val="Author-Date"/>
        </w:rPr>
        <w:t>Business Roundtable 12</w:t>
      </w:r>
      <w:r w:rsidRPr="00755115">
        <w:t xml:space="preserve"> (group of chief executive officers of major U.S. corporations formed to promote pro-business public policy)</w:t>
      </w:r>
    </w:p>
    <w:p w14:paraId="392EA0E2" w14:textId="77777777" w:rsidR="00755115" w:rsidRPr="00755115" w:rsidRDefault="00755115" w:rsidP="00755115">
      <w:pPr>
        <w:pStyle w:val="Nothing"/>
      </w:pPr>
      <w:r w:rsidRPr="00755115">
        <w:t>(Promoting Economic Growth through Smart Global Information Technology Policy The Growing Threat of Local Data Server Requirements, http://businessroundtable.org/sites/default/files/Global_IT_Policy_Paper_final.pdf)</w:t>
      </w:r>
    </w:p>
    <w:p w14:paraId="4CDEBF10" w14:textId="77777777" w:rsidR="00755115" w:rsidRPr="00755115" w:rsidRDefault="00755115" w:rsidP="00755115">
      <w:pPr>
        <w:pStyle w:val="Nothing"/>
      </w:pPr>
    </w:p>
    <w:p w14:paraId="1854B529" w14:textId="77777777" w:rsidR="00755115" w:rsidRPr="00755115" w:rsidRDefault="00755115" w:rsidP="00755115">
      <w:pPr>
        <w:pStyle w:val="Cards"/>
      </w:pPr>
      <w:r w:rsidRPr="004042BB">
        <w:rPr>
          <w:rStyle w:val="DebateUnderline"/>
          <w:b/>
        </w:rPr>
        <w:t>Sustained and credible U.S. leadership</w:t>
      </w:r>
      <w:r w:rsidRPr="00755115">
        <w:t xml:space="preserve"> and multilateral collaboration </w:t>
      </w:r>
      <w:r w:rsidRPr="004042BB">
        <w:rPr>
          <w:rStyle w:val="DebateUnderline"/>
        </w:rPr>
        <w:t>are necessary to protect against blanket local data server requirements</w:t>
      </w:r>
      <w:r w:rsidRPr="00755115">
        <w:t>. BRT recognizes the good work of the United States and other key trading partners in negotiating well-crafted policies that address the integrated nature of today’s global economy. We want to work with the U.S. government to promote further acceptance and implementation of these principles.</w:t>
      </w:r>
    </w:p>
    <w:p w14:paraId="04B6B266" w14:textId="77777777" w:rsidR="00755115" w:rsidRPr="00755115" w:rsidRDefault="00755115" w:rsidP="00755115">
      <w:pPr>
        <w:pStyle w:val="Cards"/>
      </w:pPr>
      <w:r w:rsidRPr="00755115">
        <w:t>The E.U.-U.S. Trade Principles for Information and Communication Technology Services and the OECD Principles for Internet Policy-Making provide a solid foundation for advocating against local data server requirements. In relevant part, they state:</w:t>
      </w:r>
    </w:p>
    <w:p w14:paraId="6FE6B7FC" w14:textId="77777777" w:rsidR="00755115" w:rsidRPr="00755115" w:rsidRDefault="00755115" w:rsidP="00755115">
      <w:pPr>
        <w:pStyle w:val="Cards"/>
      </w:pPr>
      <w:r w:rsidRPr="00755115">
        <w:t>The E.U.-U.S. Trade Principles for Information and Communication Technology Services — “Local Infrastructure”: Governments should not require ICT service suppliers to use local infrastructure, or establish a local presence, as a condition of supplying services.</w:t>
      </w:r>
    </w:p>
    <w:p w14:paraId="012D42F3" w14:textId="77777777" w:rsidR="00755115" w:rsidRPr="00755115" w:rsidRDefault="00755115" w:rsidP="00755115">
      <w:pPr>
        <w:pStyle w:val="Cards"/>
      </w:pPr>
      <w:r w:rsidRPr="00755115">
        <w:t>The OECD Principles for Internet Policy-Making — “Promoting and Enabling the Cross-Border Delivery of Services”: Suppliers should have the ability to supply services over the Internet on a cross- border and technologically neutral basis in a manner that promotes interoperability of services and technologies, where appropriate. Users should have the ability to access and generate lawful content and run applications of their choice. To ensure cost effectiveness and other efficiencies, other barriers to the location, access and use of cross-border data facilities and functions should be minimized, providing that appropriate data protection and security measures are implemented in a manner consistent with the relevant OECD Guidelines and reflecting the necessary balance among all fundamental rights, freedoms and principles.</w:t>
      </w:r>
    </w:p>
    <w:p w14:paraId="406E1641" w14:textId="77777777" w:rsidR="00755115" w:rsidRPr="00755115" w:rsidRDefault="00755115" w:rsidP="00755115">
      <w:pPr>
        <w:pStyle w:val="Cards"/>
      </w:pPr>
      <w:r w:rsidRPr="00755115">
        <w:t xml:space="preserve">BRT and the </w:t>
      </w:r>
      <w:r w:rsidRPr="004042BB">
        <w:rPr>
          <w:rStyle w:val="DebateUnderline"/>
        </w:rPr>
        <w:t>U.S. government can</w:t>
      </w:r>
      <w:r w:rsidRPr="00755115">
        <w:t xml:space="preserve"> work together to </w:t>
      </w:r>
      <w:r w:rsidRPr="004042BB">
        <w:rPr>
          <w:rStyle w:val="DebateUnderline"/>
        </w:rPr>
        <w:t>implement these policy principles and assess disruptive market and policy trends</w:t>
      </w:r>
      <w:r w:rsidRPr="00755115">
        <w:t xml:space="preserve">. As an initial step to doing so, we have chosen to focus on the very real operating impacts that come from a growth in local data server requirements. At the same time, we realize that </w:t>
      </w:r>
      <w:r w:rsidRPr="004042BB">
        <w:rPr>
          <w:rStyle w:val="DebateUnderline"/>
        </w:rPr>
        <w:t xml:space="preserve">to be fully successful with other countries, </w:t>
      </w:r>
      <w:r w:rsidRPr="004042BB">
        <w:rPr>
          <w:rStyle w:val="DebateUnderline"/>
          <w:b/>
        </w:rPr>
        <w:t>the United States must lead by example</w:t>
      </w:r>
      <w:r w:rsidRPr="00755115">
        <w:t xml:space="preserve"> and must have a best-practice and consistent position on these matters.</w:t>
      </w:r>
    </w:p>
    <w:p w14:paraId="5A589B5F" w14:textId="77777777" w:rsidR="00755115" w:rsidRPr="00755115" w:rsidRDefault="00755115" w:rsidP="00755115">
      <w:pPr>
        <w:pStyle w:val="Cards"/>
      </w:pPr>
      <w:r w:rsidRPr="004042BB">
        <w:rPr>
          <w:rStyle w:val="DebateUnderline"/>
        </w:rPr>
        <w:t>A clearly articulated U.S. position</w:t>
      </w:r>
      <w:r w:rsidRPr="00755115">
        <w:t xml:space="preserve"> on the appropriate way to minimize barriers to data server location </w:t>
      </w:r>
      <w:r w:rsidRPr="004042BB">
        <w:rPr>
          <w:rStyle w:val="DebateUnderline"/>
        </w:rPr>
        <w:t>will allow the United States to advance its position that the unimpeded, free flow of cross-border data is of fundamental importance to the economic competitiveness of U.S. business, as well as business communities and societies around the world</w:t>
      </w:r>
      <w:r w:rsidRPr="00755115">
        <w:t>.</w:t>
      </w:r>
    </w:p>
    <w:p w14:paraId="144D7610" w14:textId="77777777" w:rsidR="00755115" w:rsidRPr="00755115" w:rsidRDefault="00755115" w:rsidP="00755115">
      <w:pPr>
        <w:pStyle w:val="Nothing"/>
      </w:pPr>
    </w:p>
    <w:p w14:paraId="733E0686" w14:textId="77777777" w:rsidR="00755115" w:rsidRPr="00755115" w:rsidRDefault="00755115" w:rsidP="00755115">
      <w:pPr>
        <w:pStyle w:val="Nothing"/>
      </w:pPr>
    </w:p>
    <w:p w14:paraId="681E6211" w14:textId="77777777" w:rsidR="00755115" w:rsidRPr="00755115" w:rsidRDefault="00755115" w:rsidP="00755115">
      <w:pPr>
        <w:pStyle w:val="BlockHeadings"/>
      </w:pPr>
      <w:r w:rsidRPr="00755115">
        <w:t>A2: Foreign Surveillance OWs</w:t>
      </w:r>
    </w:p>
    <w:p w14:paraId="70A50316" w14:textId="77777777" w:rsidR="00755115" w:rsidRPr="00755115" w:rsidRDefault="00755115" w:rsidP="00755115">
      <w:pPr>
        <w:pStyle w:val="Nothing"/>
      </w:pPr>
    </w:p>
    <w:p w14:paraId="057445D4" w14:textId="77777777" w:rsidR="00755115" w:rsidRPr="00755115" w:rsidRDefault="00755115" w:rsidP="00755115">
      <w:pPr>
        <w:pStyle w:val="Tags"/>
      </w:pPr>
      <w:r w:rsidRPr="00755115">
        <w:t>Cloud computing means that domestic surveillance is international – massive data pull out happening now</w:t>
      </w:r>
    </w:p>
    <w:p w14:paraId="58A7799B" w14:textId="77777777" w:rsidR="00755115" w:rsidRPr="00755115" w:rsidRDefault="00755115" w:rsidP="00755115">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2BF113DD" w14:textId="77777777" w:rsidR="00755115" w:rsidRPr="00755115" w:rsidRDefault="00755115" w:rsidP="00755115">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5A93D5FB" w14:textId="77777777" w:rsidR="00755115" w:rsidRPr="00755115" w:rsidRDefault="00755115" w:rsidP="00755115">
      <w:pPr>
        <w:pStyle w:val="Nothing"/>
      </w:pPr>
    </w:p>
    <w:p w14:paraId="7484F012" w14:textId="77777777" w:rsidR="00755115" w:rsidRPr="00755115" w:rsidRDefault="00755115" w:rsidP="00755115">
      <w:pPr>
        <w:pStyle w:val="Cards"/>
      </w:pPr>
      <w:r w:rsidRPr="00755115">
        <w:t xml:space="preserve">Since the revelations of PRISM and other digital surveillance programs by Edward Snowden in 2013, a steady stream of troubling details has continued to emerge about online spying by the U.S. intelligence community. 7 These </w:t>
      </w:r>
      <w:r w:rsidRPr="00755115">
        <w:rPr>
          <w:rStyle w:val="DebateUnderline"/>
        </w:rPr>
        <w:t>revelations have fundamentally shaken international trust in U.S. tech companies and hurt U.S. business prospects all over the world</w:t>
      </w:r>
      <w:r w:rsidRPr="00755115">
        <w:t xml:space="preserve">. In 2014, </w:t>
      </w:r>
      <w:r w:rsidRPr="00755115">
        <w:rPr>
          <w:rStyle w:val="DebateUnderline"/>
        </w:rPr>
        <w:t>one survey of businesses in the United Kingdom and Canada found that 25 percent of respondents planned to pull company data out of the United States</w:t>
      </w:r>
      <w:r w:rsidRPr="00755115">
        <w:t xml:space="preserve"> as a result of the NSA revelations.8 This survey also found that respondents were thinking differently about the location of their data in a post-PRISM world, with 82 percent citing national laws as their top concern when deciding where to store their data. Several companies have come forward describing the damage that this loss of trust has had on their ability to do business abroad. For example, the software-as-a-service company Birst has found that companies in Europe do not want their data hosted in North America due to concerns about U.S. spying.9 In order to address these concerns, Birst was forced to partner with a European-based company to access European businesses. In another example, </w:t>
      </w:r>
      <w:r w:rsidRPr="00755115">
        <w:rPr>
          <w:rStyle w:val="DebateUnderline"/>
        </w:rPr>
        <w:t>a major German insurance company turned its back on Salesforce—a U.S. cloud computing firm—that was slated to manage its consumer database after the revelations emerged</w:t>
      </w:r>
      <w:r w:rsidRPr="00755115">
        <w:t xml:space="preserve">.10 In fact, Salesforce faced major short-term sales losses and suffered a $124 million deficit in the fiscal quarter after the NSA revelations.11 </w:t>
      </w:r>
    </w:p>
    <w:p w14:paraId="07EE9D8A" w14:textId="77777777" w:rsidR="00755115" w:rsidRPr="00755115" w:rsidRDefault="00755115" w:rsidP="00755115">
      <w:pPr>
        <w:pStyle w:val="Nothing"/>
      </w:pPr>
    </w:p>
    <w:p w14:paraId="3FCB898A" w14:textId="77777777" w:rsidR="00684590" w:rsidRPr="00755115" w:rsidRDefault="00684590" w:rsidP="0080639A">
      <w:pPr>
        <w:pStyle w:val="Nothing"/>
      </w:pPr>
    </w:p>
    <w:p w14:paraId="0E8D9D03" w14:textId="77777777" w:rsidR="00C145CD" w:rsidRPr="00755115" w:rsidRDefault="00C145CD" w:rsidP="00C145CD">
      <w:pPr>
        <w:pStyle w:val="BlockHeadings"/>
      </w:pPr>
      <w:r w:rsidRPr="00755115">
        <w:t>***Inh***</w:t>
      </w:r>
    </w:p>
    <w:p w14:paraId="69CD45F8" w14:textId="77777777" w:rsidR="00C145CD" w:rsidRPr="00755115" w:rsidRDefault="00C145CD" w:rsidP="00C145CD">
      <w:pPr>
        <w:pStyle w:val="Nothing"/>
      </w:pPr>
    </w:p>
    <w:p w14:paraId="030218AF" w14:textId="77777777" w:rsidR="00C145CD" w:rsidRPr="00755115" w:rsidRDefault="00C145CD" w:rsidP="00C145CD">
      <w:pPr>
        <w:pStyle w:val="BlockHeadings"/>
      </w:pPr>
      <w:r w:rsidRPr="00755115">
        <w:t>Freedom Act Failed – Need FISA Oversight</w:t>
      </w:r>
    </w:p>
    <w:p w14:paraId="0279A009" w14:textId="77777777" w:rsidR="00C145CD" w:rsidRPr="00755115" w:rsidRDefault="00C145CD" w:rsidP="00C145CD">
      <w:pPr>
        <w:pStyle w:val="Nothing"/>
      </w:pPr>
    </w:p>
    <w:p w14:paraId="0EFD1E11" w14:textId="77777777" w:rsidR="00C145CD" w:rsidRPr="00755115" w:rsidRDefault="00C145CD" w:rsidP="00C145CD">
      <w:pPr>
        <w:pStyle w:val="Nothing"/>
      </w:pPr>
    </w:p>
    <w:p w14:paraId="1F771D68" w14:textId="77777777" w:rsidR="00C145CD" w:rsidRPr="00755115" w:rsidRDefault="00C145CD" w:rsidP="00C145CD">
      <w:pPr>
        <w:pStyle w:val="Nothing"/>
        <w:rPr>
          <w:rStyle w:val="Author-Date"/>
        </w:rPr>
      </w:pPr>
      <w:r w:rsidRPr="00755115">
        <w:rPr>
          <w:rStyle w:val="Author-Date"/>
        </w:rPr>
        <w:t>Shackford 15</w:t>
      </w:r>
    </w:p>
    <w:p w14:paraId="37AFE994" w14:textId="77777777" w:rsidR="00C145CD" w:rsidRPr="00755115" w:rsidRDefault="00C145CD" w:rsidP="00C145CD">
      <w:pPr>
        <w:pStyle w:val="Nothing"/>
      </w:pPr>
      <w:r w:rsidRPr="00755115">
        <w:t>(Scott, Is the USA Freedom Act the Best We Can Expect Right Now?May. 20, 2015 2:20 pm, http://reason.com/blog/2015/05/20/is-the-usa-freedom-act-the-best-we-can-e)</w:t>
      </w:r>
    </w:p>
    <w:p w14:paraId="72A0AF60" w14:textId="77777777" w:rsidR="00C145CD" w:rsidRPr="00755115" w:rsidRDefault="00C145CD" w:rsidP="00C145CD">
      <w:pPr>
        <w:pStyle w:val="Cards"/>
        <w:ind w:left="0"/>
      </w:pPr>
    </w:p>
    <w:p w14:paraId="343CCF9B" w14:textId="21F14788" w:rsidR="00C145CD" w:rsidRPr="00755115" w:rsidRDefault="00C145CD" w:rsidP="009752EE">
      <w:pPr>
        <w:pStyle w:val="Cards"/>
      </w:pPr>
      <w:r w:rsidRPr="00755115">
        <w:t>"The USA Freedom Act should be stronger," Jaycox says. "</w:t>
      </w:r>
      <w:r w:rsidRPr="009752EE">
        <w:rPr>
          <w:rStyle w:val="DebateUnderline"/>
        </w:rPr>
        <w:t>Congress should be pushing for more control for themselves and more for the public</w:t>
      </w:r>
      <w:r w:rsidRPr="00755115">
        <w:t>." EFF would like Congress to return to the first iteration of the act that called for a stronger adversarial position within the FISA court, not just an adviser. They want Congress to address other authorizations used to justify bulk metadata collection, not just Section 215 and National Security Letters. They want better "minimization" procedures to make sure information that isn't directly connected to an investigation is properly purged. And they want to remove an "emergency exception" that allows the government to snoop on any "non-United States person" for 72 hours without any court authorization at all.</w:t>
      </w:r>
    </w:p>
    <w:p w14:paraId="275920C9" w14:textId="4DA73035" w:rsidR="00C145CD" w:rsidRPr="00755115" w:rsidRDefault="00C145CD" w:rsidP="009752EE">
      <w:pPr>
        <w:pStyle w:val="Cards"/>
      </w:pPr>
      <w:r w:rsidRPr="00755115">
        <w:t>Given that the court ruling determined that the NSA had been operating outside of the law's intent, should we be concerned that any attempt to partly rein in surveillance powers without completely eliminating them will ultimately lead back to more abuse? Who gets to decide what a "specific selection term" is? The same people who determined that every single phone record of every American was "relevant" to investigating potential terrorist attacks on Americans? Jaycox is aware that this abuse concern helps feed the belief the USA Freedom Act doesn't go nearly far enough.</w:t>
      </w:r>
    </w:p>
    <w:p w14:paraId="214B903E" w14:textId="77777777" w:rsidR="00C145CD" w:rsidRPr="00755115" w:rsidRDefault="00C145CD" w:rsidP="00C145CD">
      <w:pPr>
        <w:pStyle w:val="Cards"/>
      </w:pPr>
      <w:r w:rsidRPr="00755115">
        <w:t xml:space="preserve">"We've seen the intelligence community and the administration stretch definitions," Jaycox says. "We've seen them come up to the line and cross it completely. Section 215 is an example. I think that's where the hesitancy comes from." It's the </w:t>
      </w:r>
      <w:r w:rsidRPr="009752EE">
        <w:rPr>
          <w:rStyle w:val="DebateUnderline"/>
        </w:rPr>
        <w:t>FISA court that was supposed to stand in the way of the NSA abusing the language, but that clearly didn't happen</w:t>
      </w:r>
      <w:r w:rsidRPr="00755115">
        <w:t xml:space="preserve">. </w:t>
      </w:r>
      <w:r w:rsidRPr="009752EE">
        <w:rPr>
          <w:rStyle w:val="DebateUnderline"/>
        </w:rPr>
        <w:t>Congress can legislate words to be as narrow as they like</w:t>
      </w:r>
      <w:r w:rsidRPr="00755115">
        <w:t>, Jaycox notes, "</w:t>
      </w:r>
      <w:r w:rsidRPr="009752EE">
        <w:rPr>
          <w:rStyle w:val="DebateUnderline"/>
        </w:rPr>
        <w:t xml:space="preserve">But at the end of the day it's going to be a judge that's reviewing these orders." </w:t>
      </w:r>
      <w:r w:rsidRPr="00755115">
        <w:t>And thus, there's the push for more transparency and declassification of FISA court decisions, in the hopes of making it more clear how the judges themselves are interpreting the law.</w:t>
      </w:r>
    </w:p>
    <w:p w14:paraId="5E1F10BA" w14:textId="77777777" w:rsidR="00C145CD" w:rsidRPr="00755115" w:rsidRDefault="00C145CD" w:rsidP="00C145CD">
      <w:pPr>
        <w:pStyle w:val="Nothing"/>
      </w:pPr>
    </w:p>
    <w:p w14:paraId="01BC3234" w14:textId="47F6E93C" w:rsidR="00C145CD" w:rsidRPr="00755115" w:rsidRDefault="00CC2D9A" w:rsidP="00CC2D9A">
      <w:pPr>
        <w:pStyle w:val="Tags"/>
      </w:pPr>
      <w:r>
        <w:t>702 is key</w:t>
      </w:r>
    </w:p>
    <w:p w14:paraId="2BDE9DBA" w14:textId="77777777" w:rsidR="00C145CD" w:rsidRPr="00755115" w:rsidRDefault="00C145CD" w:rsidP="00C145CD">
      <w:pPr>
        <w:pStyle w:val="Nothing"/>
      </w:pPr>
      <w:r w:rsidRPr="00755115">
        <w:rPr>
          <w:rStyle w:val="Author-Date"/>
        </w:rPr>
        <w:t>Sanchez 15</w:t>
      </w:r>
      <w:r w:rsidRPr="00755115">
        <w:t xml:space="preserve"> (a Senior Fellow at the Cato Institute)</w:t>
      </w:r>
    </w:p>
    <w:p w14:paraId="1655C231" w14:textId="77777777" w:rsidR="00C145CD" w:rsidRPr="00755115" w:rsidRDefault="00C145CD" w:rsidP="00C145CD">
      <w:pPr>
        <w:pStyle w:val="Nothing"/>
      </w:pPr>
      <w:r w:rsidRPr="00755115">
        <w:t>(Julian, JUNE 5, 2015 4:30PM, Snowdenversary Gifts for Privacy Advocates, http://www.cato.org/blog/snowdenversary-gifts-privacy-advocates)</w:t>
      </w:r>
    </w:p>
    <w:p w14:paraId="73077F34" w14:textId="77777777" w:rsidR="00C145CD" w:rsidRPr="00755115" w:rsidRDefault="00C145CD" w:rsidP="00C145CD">
      <w:pPr>
        <w:pStyle w:val="Nothing"/>
      </w:pPr>
    </w:p>
    <w:p w14:paraId="01A7F0F2" w14:textId="77777777" w:rsidR="00C145CD" w:rsidRPr="00CC2D9A" w:rsidRDefault="00C145CD" w:rsidP="00C145CD">
      <w:pPr>
        <w:pStyle w:val="Cards"/>
        <w:rPr>
          <w:rStyle w:val="DebateUnderline"/>
        </w:rPr>
      </w:pPr>
      <w:r w:rsidRPr="00755115">
        <w:t xml:space="preserve">These are, to be sure, heartening developments, but plenty of work remains. </w:t>
      </w:r>
      <w:r w:rsidRPr="00CC2D9A">
        <w:rPr>
          <w:rStyle w:val="DebateUnderline"/>
        </w:rPr>
        <w:t>We still know precious little about the massive surveillance being conducted under the aegis of Executive Order 12333</w:t>
      </w:r>
      <w:r w:rsidRPr="00755115">
        <w:t xml:space="preserve">, which governs intelligence gathering that takes place outside the United States, yet sweeps in large amounts of Americans’ data as it travels around the globe.  </w:t>
      </w:r>
      <w:r w:rsidRPr="00CC2D9A">
        <w:rPr>
          <w:rStyle w:val="DebateUnderline"/>
        </w:rPr>
        <w:t>Nor do the reforms passed this week  touch §702</w:t>
      </w:r>
      <w:r w:rsidRPr="00755115">
        <w:t xml:space="preserve"> of the FISA Amendments Act, an authority that blesses the very general warrants abhorred by the framers of our Constitution, enabling large scale collection of Americans’ communications with foreign persons and websites.  </w:t>
      </w:r>
      <w:r w:rsidRPr="00CC2D9A">
        <w:rPr>
          <w:rStyle w:val="DebateUnderline"/>
        </w:rPr>
        <w:t>That authority is set to expire at the end of 2017, and after a brief pause to toast the small progress made this week, is the next battle to which privacy advocates will be turning their efforts.</w:t>
      </w:r>
    </w:p>
    <w:p w14:paraId="22D31B8E" w14:textId="77777777" w:rsidR="00C145CD" w:rsidRPr="00755115" w:rsidRDefault="00C145CD" w:rsidP="00C145CD">
      <w:pPr>
        <w:pStyle w:val="Nothing"/>
      </w:pPr>
    </w:p>
    <w:p w14:paraId="1F7AD9C6" w14:textId="77777777" w:rsidR="00C145CD" w:rsidRPr="00755115" w:rsidRDefault="00C145CD" w:rsidP="00CC2D9A">
      <w:pPr>
        <w:pStyle w:val="Cards"/>
        <w:ind w:left="0"/>
      </w:pPr>
    </w:p>
    <w:p w14:paraId="47014530" w14:textId="53990219" w:rsidR="00C145CD" w:rsidRPr="00755115" w:rsidRDefault="00CC2D9A" w:rsidP="00C145CD">
      <w:pPr>
        <w:pStyle w:val="BlockHeadings"/>
      </w:pPr>
      <w:r>
        <w:t>702</w:t>
      </w:r>
      <w:r w:rsidR="00C145CD" w:rsidRPr="00755115">
        <w:t xml:space="preserve"> = Domestic</w:t>
      </w:r>
    </w:p>
    <w:p w14:paraId="2FF2504D" w14:textId="77777777" w:rsidR="00CC2D9A" w:rsidRDefault="00CC2D9A" w:rsidP="00CC2D9A">
      <w:pPr>
        <w:pStyle w:val="Tags"/>
        <w:rPr>
          <w:b w:val="0"/>
          <w:sz w:val="20"/>
          <w:szCs w:val="20"/>
        </w:rPr>
      </w:pPr>
    </w:p>
    <w:p w14:paraId="7DFF5DEE" w14:textId="500F4332" w:rsidR="00CC2D9A" w:rsidRPr="00CC2D9A" w:rsidRDefault="00CC2D9A" w:rsidP="00CC2D9A">
      <w:pPr>
        <w:pStyle w:val="Tags"/>
      </w:pPr>
      <w:r>
        <w:t>All this surveillance is domestic despite being targeted at foreign agents</w:t>
      </w:r>
    </w:p>
    <w:p w14:paraId="18AC220B" w14:textId="77777777" w:rsidR="00C145CD" w:rsidRPr="00755115" w:rsidRDefault="00C145CD" w:rsidP="00C145CD">
      <w:pPr>
        <w:pStyle w:val="Nothing"/>
        <w:rPr>
          <w:rStyle w:val="Author-Date"/>
        </w:rPr>
      </w:pPr>
      <w:r w:rsidRPr="00755115">
        <w:rPr>
          <w:rStyle w:val="Author-Date"/>
        </w:rPr>
        <w:t>Thompson 13</w:t>
      </w:r>
    </w:p>
    <w:p w14:paraId="1EA2AF0E" w14:textId="77777777" w:rsidR="00C145CD" w:rsidRPr="00755115" w:rsidRDefault="00C145CD" w:rsidP="00C145CD">
      <w:pPr>
        <w:pStyle w:val="Nothing"/>
      </w:pPr>
      <w:r w:rsidRPr="00755115">
        <w:t>(Loren, Why NSA's PRISM Program Makes Sense, JUN 7, 2013, http://www.forbes.com/sites/lorenthompson/2013/06/07/why-nsas-prism-program-makes-sense/)</w:t>
      </w:r>
    </w:p>
    <w:p w14:paraId="62226242" w14:textId="77777777" w:rsidR="00C145CD" w:rsidRPr="00755115" w:rsidRDefault="00C145CD" w:rsidP="00C145CD">
      <w:pPr>
        <w:pStyle w:val="Nothing"/>
      </w:pPr>
    </w:p>
    <w:p w14:paraId="61B5C900" w14:textId="3360435D" w:rsidR="00C145CD" w:rsidRPr="00CC2D9A" w:rsidRDefault="00C145CD" w:rsidP="00CC2D9A">
      <w:pPr>
        <w:pStyle w:val="Cards"/>
        <w:rPr>
          <w:b/>
        </w:rPr>
      </w:pPr>
      <w:r w:rsidRPr="00CC2D9A">
        <w:rPr>
          <w:rStyle w:val="DebateUnderline"/>
        </w:rPr>
        <w:t>President Obama’s firm defense of the National Security Agency’s “domestic” surveillance program on Friday should calm some of the more extravagant fears provoked by public disclosure of its existence</w:t>
      </w:r>
      <w:r w:rsidRPr="00755115">
        <w:t xml:space="preserve">.  I put the word “domestic” in quotes because </w:t>
      </w:r>
      <w:r w:rsidRPr="00CC2D9A">
        <w:rPr>
          <w:rStyle w:val="DebateUnderline"/>
        </w:rPr>
        <w:t xml:space="preserve">the effort to monitor Internet and other communications traffic isn’t really about listening in on Americans, or even foreign nationals living here, but rather intercepting suspicious transmissions originating overseas that </w:t>
      </w:r>
      <w:r w:rsidRPr="00CC2D9A">
        <w:rPr>
          <w:rStyle w:val="DebateUnderline"/>
          <w:b/>
        </w:rPr>
        <w:t>just happen to be passing through the United States</w:t>
      </w:r>
      <w:r w:rsidRPr="00CC2D9A">
        <w:rPr>
          <w:b/>
        </w:rPr>
        <w:t>.</w:t>
      </w:r>
    </w:p>
    <w:p w14:paraId="3B758C8B" w14:textId="1FF54BBF" w:rsidR="00C145CD" w:rsidRPr="00755115" w:rsidRDefault="00C145CD" w:rsidP="00CC2D9A">
      <w:pPr>
        <w:pStyle w:val="Cards"/>
      </w:pPr>
      <w:r w:rsidRPr="00755115">
        <w:t>That is an eminently sensible way of keeping up with terrorists, because it is so much easier than tapping into network conduits in other countries or under the seas (not that we don’t do that).  In order to grasp the logic of the NSA program, which is code-named PRISM, you have to understand how the Internet evolved.  It was a purely American innovation at its inception, with most of the infrastructure concentrated in a few places like Northern Virginia.</w:t>
      </w:r>
    </w:p>
    <w:p w14:paraId="638E62DE" w14:textId="28354DC5" w:rsidR="00C145CD" w:rsidRPr="00CC2D9A" w:rsidRDefault="00C145CD" w:rsidP="00CC2D9A">
      <w:pPr>
        <w:pStyle w:val="Cards"/>
        <w:rPr>
          <w:sz w:val="24"/>
          <w:szCs w:val="24"/>
          <w:u w:val="thick"/>
        </w:rPr>
      </w:pPr>
      <w:r w:rsidRPr="00755115">
        <w:t xml:space="preserve">I live a few miles from where the Internet’s first big East Coast access point was located in the parking garage of an office building near the intersection of Virginia’s Routes 7 and 123, an area that some people refer to as Internet Alley.  </w:t>
      </w:r>
      <w:r w:rsidRPr="00CC2D9A">
        <w:rPr>
          <w:rStyle w:val="DebateUnderline"/>
        </w:rPr>
        <w:t>Because the Worldwide Web grew so haphazardly in its early days, it was common until recently for Internet traffic between two European countries to pass through my neighborhood.  There were only a few major nodes in the system, and packet-switching sends messages through whatever pathway is available.</w:t>
      </w:r>
    </w:p>
    <w:p w14:paraId="6873C573" w14:textId="77777777" w:rsidR="00C145CD" w:rsidRPr="00755115" w:rsidRDefault="00C145CD" w:rsidP="00C145CD">
      <w:pPr>
        <w:pStyle w:val="Cards"/>
      </w:pPr>
      <w:r w:rsidRPr="00755115">
        <w:t xml:space="preserve">The Washington Post story on PRISM today has a graphic illustrating my point about how bandwidth tends to be allocated globally.  Like a modern version of ancient Rome’s Appian Way, </w:t>
      </w:r>
      <w:r w:rsidRPr="00CC2D9A">
        <w:rPr>
          <w:rStyle w:val="DebateUnderline"/>
        </w:rPr>
        <w:t>all digital roads lead to America</w:t>
      </w:r>
      <w:r w:rsidRPr="00755115">
        <w:t>.  It isn’t hard to see why Director of National Intelligence James R. Clapper could say on Thursday that “information collected under this program is among the most important and valuable foreign intelligence information we collect.”  No kidding: PRISM generated an average of four items per day for the President’s daily intelligence briefing in 2012.</w:t>
      </w:r>
    </w:p>
    <w:p w14:paraId="3C6AAEB6" w14:textId="77777777" w:rsidR="00C145CD" w:rsidRPr="00755115" w:rsidRDefault="00C145CD" w:rsidP="00C145CD">
      <w:pPr>
        <w:pStyle w:val="Nothing"/>
      </w:pPr>
    </w:p>
    <w:p w14:paraId="3759E406" w14:textId="77777777" w:rsidR="00C145CD" w:rsidRPr="00755115" w:rsidRDefault="00C145CD" w:rsidP="0080639A">
      <w:pPr>
        <w:pStyle w:val="Nothing"/>
      </w:pPr>
    </w:p>
    <w:sectPr w:rsidR="00C145CD" w:rsidRPr="00755115" w:rsidSect="00806C75">
      <w:headerReference w:type="default" r:id="rId18"/>
      <w:footerReference w:type="even" r:id="rId19"/>
      <w:footerReference w:type="default" r:id="rId20"/>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153667" w14:textId="77777777" w:rsidR="00314B91" w:rsidRDefault="00314B91">
      <w:r>
        <w:separator/>
      </w:r>
    </w:p>
  </w:endnote>
  <w:endnote w:type="continuationSeparator" w:id="0">
    <w:p w14:paraId="6A8333AC" w14:textId="77777777" w:rsidR="00314B91" w:rsidRDefault="00314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8000012" w:usb3="00000000" w:csb0="0002009F" w:csb1="00000000"/>
  </w:font>
  <w:font w:name="American Typewriter">
    <w:panose1 w:val="02090604020004020304"/>
    <w:charset w:val="00"/>
    <w:family w:val="auto"/>
    <w:pitch w:val="variable"/>
    <w:sig w:usb0="A000006F" w:usb1="00000019" w:usb2="00000000" w:usb3="00000000" w:csb0="00000111"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35A88" w14:textId="77777777" w:rsidR="00314B91" w:rsidRDefault="00314B91"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74DB43" w14:textId="77777777" w:rsidR="00314B91" w:rsidRDefault="00314B91"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C810BA" w14:textId="77777777" w:rsidR="00314B91" w:rsidRPr="00377379" w:rsidRDefault="00314B91"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4F3CD8">
      <w:rPr>
        <w:rStyle w:val="PageNumber"/>
        <w:b/>
        <w:noProof/>
        <w:sz w:val="36"/>
      </w:rPr>
      <w:t>1</w:t>
    </w:r>
    <w:r w:rsidRPr="00377379">
      <w:rPr>
        <w:rStyle w:val="PageNumber"/>
        <w:b/>
        <w:sz w:val="36"/>
      </w:rPr>
      <w:fldChar w:fldCharType="end"/>
    </w:r>
  </w:p>
  <w:p w14:paraId="3036A4FC" w14:textId="77777777" w:rsidR="00314B91" w:rsidRPr="00DB4EF5" w:rsidRDefault="00314B91"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7055D4" w14:textId="77777777" w:rsidR="00314B91" w:rsidRDefault="00314B91">
      <w:r>
        <w:separator/>
      </w:r>
    </w:p>
  </w:footnote>
  <w:footnote w:type="continuationSeparator" w:id="0">
    <w:p w14:paraId="56C8EB6B" w14:textId="77777777" w:rsidR="00314B91" w:rsidRDefault="00314B9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062DB7" w14:textId="77777777" w:rsidR="00314B91" w:rsidRDefault="00314B91"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sidR="00987D20">
      <w:rPr>
        <w:b/>
        <w:noProof/>
        <w:sz w:val="20"/>
        <w:lang w:bidi="en-US"/>
      </w:rPr>
      <w:t>DDI NSA Data Surveillance Aff - Starter Pack.docx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Harvard 2013</w:t>
    </w:r>
  </w:p>
  <w:p w14:paraId="3C148EB0" w14:textId="77777777" w:rsidR="00314B91" w:rsidRPr="0016728F" w:rsidRDefault="00314B91"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D5A83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898725A"/>
    <w:lvl w:ilvl="0">
      <w:start w:val="1"/>
      <w:numFmt w:val="decimal"/>
      <w:lvlText w:val="%1."/>
      <w:lvlJc w:val="left"/>
      <w:pPr>
        <w:tabs>
          <w:tab w:val="num" w:pos="1800"/>
        </w:tabs>
        <w:ind w:left="1800" w:hanging="360"/>
      </w:pPr>
    </w:lvl>
  </w:abstractNum>
  <w:abstractNum w:abstractNumId="2">
    <w:nsid w:val="FFFFFF7D"/>
    <w:multiLevelType w:val="singleLevel"/>
    <w:tmpl w:val="F7A876F2"/>
    <w:lvl w:ilvl="0">
      <w:start w:val="1"/>
      <w:numFmt w:val="decimal"/>
      <w:lvlText w:val="%1."/>
      <w:lvlJc w:val="left"/>
      <w:pPr>
        <w:tabs>
          <w:tab w:val="num" w:pos="1440"/>
        </w:tabs>
        <w:ind w:left="1440" w:hanging="360"/>
      </w:pPr>
    </w:lvl>
  </w:abstractNum>
  <w:abstractNum w:abstractNumId="3">
    <w:nsid w:val="FFFFFF7E"/>
    <w:multiLevelType w:val="singleLevel"/>
    <w:tmpl w:val="B28AE3CE"/>
    <w:lvl w:ilvl="0">
      <w:start w:val="1"/>
      <w:numFmt w:val="decimal"/>
      <w:lvlText w:val="%1."/>
      <w:lvlJc w:val="left"/>
      <w:pPr>
        <w:tabs>
          <w:tab w:val="num" w:pos="1080"/>
        </w:tabs>
        <w:ind w:left="1080" w:hanging="360"/>
      </w:pPr>
    </w:lvl>
  </w:abstractNum>
  <w:abstractNum w:abstractNumId="4">
    <w:nsid w:val="FFFFFF7F"/>
    <w:multiLevelType w:val="singleLevel"/>
    <w:tmpl w:val="BCAE02FA"/>
    <w:lvl w:ilvl="0">
      <w:start w:val="1"/>
      <w:numFmt w:val="decimal"/>
      <w:lvlText w:val="%1."/>
      <w:lvlJc w:val="left"/>
      <w:pPr>
        <w:tabs>
          <w:tab w:val="num" w:pos="720"/>
        </w:tabs>
        <w:ind w:left="720" w:hanging="360"/>
      </w:pPr>
    </w:lvl>
  </w:abstractNum>
  <w:abstractNum w:abstractNumId="5">
    <w:nsid w:val="FFFFFF80"/>
    <w:multiLevelType w:val="singleLevel"/>
    <w:tmpl w:val="31EEF5C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DAA6BCCA"/>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5076395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DFF8D19E"/>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60CA9850"/>
    <w:lvl w:ilvl="0">
      <w:start w:val="1"/>
      <w:numFmt w:val="decimal"/>
      <w:lvlText w:val="%1."/>
      <w:lvlJc w:val="left"/>
      <w:pPr>
        <w:tabs>
          <w:tab w:val="num" w:pos="360"/>
        </w:tabs>
        <w:ind w:left="360" w:hanging="360"/>
      </w:pPr>
    </w:lvl>
  </w:abstractNum>
  <w:abstractNum w:abstractNumId="10">
    <w:nsid w:val="FFFFFF89"/>
    <w:multiLevelType w:val="singleLevel"/>
    <w:tmpl w:val="462C9648"/>
    <w:lvl w:ilvl="0">
      <w:start w:val="1"/>
      <w:numFmt w:val="bullet"/>
      <w:lvlText w:val=""/>
      <w:lvlJc w:val="left"/>
      <w:pPr>
        <w:tabs>
          <w:tab w:val="num" w:pos="360"/>
        </w:tabs>
        <w:ind w:left="360" w:hanging="360"/>
      </w:pPr>
      <w:rPr>
        <w:rFonts w:ascii="Symbol" w:hAnsi="Symbol" w:hint="default"/>
      </w:rPr>
    </w:lvl>
  </w:abstractNum>
  <w:abstractNum w:abstractNumId="11">
    <w:nsid w:val="514D3D14"/>
    <w:multiLevelType w:val="hybridMultilevel"/>
    <w:tmpl w:val="E934E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9AF"/>
    <w:rsid w:val="000278B2"/>
    <w:rsid w:val="00071DEB"/>
    <w:rsid w:val="000752CE"/>
    <w:rsid w:val="00086BB0"/>
    <w:rsid w:val="000A58B5"/>
    <w:rsid w:val="000C7E15"/>
    <w:rsid w:val="000D4AA2"/>
    <w:rsid w:val="000F0832"/>
    <w:rsid w:val="000F367A"/>
    <w:rsid w:val="00107A87"/>
    <w:rsid w:val="00132991"/>
    <w:rsid w:val="00132E3D"/>
    <w:rsid w:val="0016728F"/>
    <w:rsid w:val="0017497F"/>
    <w:rsid w:val="001E2099"/>
    <w:rsid w:val="001F4621"/>
    <w:rsid w:val="00276EF6"/>
    <w:rsid w:val="002C6DB9"/>
    <w:rsid w:val="002D43B3"/>
    <w:rsid w:val="002D70E2"/>
    <w:rsid w:val="002F5377"/>
    <w:rsid w:val="00304EA3"/>
    <w:rsid w:val="00314B91"/>
    <w:rsid w:val="00334CE5"/>
    <w:rsid w:val="003979ED"/>
    <w:rsid w:val="003A622E"/>
    <w:rsid w:val="003B4DA0"/>
    <w:rsid w:val="003B4E5E"/>
    <w:rsid w:val="003B55C0"/>
    <w:rsid w:val="003C16D6"/>
    <w:rsid w:val="003D7C59"/>
    <w:rsid w:val="003F1940"/>
    <w:rsid w:val="00402B2F"/>
    <w:rsid w:val="004042BB"/>
    <w:rsid w:val="00485A25"/>
    <w:rsid w:val="004A431A"/>
    <w:rsid w:val="004D2FDD"/>
    <w:rsid w:val="004E5B11"/>
    <w:rsid w:val="004F3CD8"/>
    <w:rsid w:val="00511692"/>
    <w:rsid w:val="0055275E"/>
    <w:rsid w:val="0056079C"/>
    <w:rsid w:val="00561083"/>
    <w:rsid w:val="00583B4E"/>
    <w:rsid w:val="005D46B2"/>
    <w:rsid w:val="005D57EE"/>
    <w:rsid w:val="005E0575"/>
    <w:rsid w:val="00612042"/>
    <w:rsid w:val="006416A7"/>
    <w:rsid w:val="00684590"/>
    <w:rsid w:val="00684DC0"/>
    <w:rsid w:val="006860A8"/>
    <w:rsid w:val="00691DA1"/>
    <w:rsid w:val="006A5105"/>
    <w:rsid w:val="006A6AC6"/>
    <w:rsid w:val="00742752"/>
    <w:rsid w:val="00755115"/>
    <w:rsid w:val="00755E05"/>
    <w:rsid w:val="007732A2"/>
    <w:rsid w:val="00780B94"/>
    <w:rsid w:val="007C4112"/>
    <w:rsid w:val="007D2B78"/>
    <w:rsid w:val="007D4C50"/>
    <w:rsid w:val="00801565"/>
    <w:rsid w:val="0080639A"/>
    <w:rsid w:val="00806C75"/>
    <w:rsid w:val="00830D8C"/>
    <w:rsid w:val="00843BF8"/>
    <w:rsid w:val="008503BD"/>
    <w:rsid w:val="008660C4"/>
    <w:rsid w:val="00881978"/>
    <w:rsid w:val="008B3895"/>
    <w:rsid w:val="008D0C3A"/>
    <w:rsid w:val="009469AF"/>
    <w:rsid w:val="009752EE"/>
    <w:rsid w:val="00987D20"/>
    <w:rsid w:val="009A23DA"/>
    <w:rsid w:val="009A29A5"/>
    <w:rsid w:val="009B0BC4"/>
    <w:rsid w:val="00A3202E"/>
    <w:rsid w:val="00A464E3"/>
    <w:rsid w:val="00A56A4D"/>
    <w:rsid w:val="00AA0D49"/>
    <w:rsid w:val="00AB47EA"/>
    <w:rsid w:val="00AC00C7"/>
    <w:rsid w:val="00AC0B0F"/>
    <w:rsid w:val="00AD26DE"/>
    <w:rsid w:val="00AD3D29"/>
    <w:rsid w:val="00B03279"/>
    <w:rsid w:val="00B22E8A"/>
    <w:rsid w:val="00B25843"/>
    <w:rsid w:val="00B53F43"/>
    <w:rsid w:val="00BA7DA2"/>
    <w:rsid w:val="00BB5E64"/>
    <w:rsid w:val="00BC3D1E"/>
    <w:rsid w:val="00BE4FFC"/>
    <w:rsid w:val="00BF321E"/>
    <w:rsid w:val="00C145CD"/>
    <w:rsid w:val="00C66BB5"/>
    <w:rsid w:val="00C67EF3"/>
    <w:rsid w:val="00C7589B"/>
    <w:rsid w:val="00C80459"/>
    <w:rsid w:val="00C934FE"/>
    <w:rsid w:val="00CA2ACD"/>
    <w:rsid w:val="00CC2D9A"/>
    <w:rsid w:val="00D021E7"/>
    <w:rsid w:val="00D10AB1"/>
    <w:rsid w:val="00D83B89"/>
    <w:rsid w:val="00D93E79"/>
    <w:rsid w:val="00D94652"/>
    <w:rsid w:val="00DB681D"/>
    <w:rsid w:val="00DC5C18"/>
    <w:rsid w:val="00E33F9B"/>
    <w:rsid w:val="00E36BFE"/>
    <w:rsid w:val="00E54A19"/>
    <w:rsid w:val="00E74DD7"/>
    <w:rsid w:val="00E853A5"/>
    <w:rsid w:val="00E913CC"/>
    <w:rsid w:val="00EE1D9B"/>
    <w:rsid w:val="00F04491"/>
    <w:rsid w:val="00F1492C"/>
    <w:rsid w:val="00F17502"/>
    <w:rsid w:val="00F205FA"/>
    <w:rsid w:val="00F207EF"/>
    <w:rsid w:val="00F358EC"/>
    <w:rsid w:val="00F5029F"/>
    <w:rsid w:val="00F63E03"/>
    <w:rsid w:val="00F91981"/>
    <w:rsid w:val="00FC0976"/>
    <w:rsid w:val="00FD5D1A"/>
    <w:rsid w:val="00FE0DE8"/>
    <w:rsid w:val="00FE29AF"/>
    <w:rsid w:val="00FE3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2EF9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6" w:qFormat="1"/>
    <w:lsdException w:name="Subtitle" w:qFormat="1"/>
    <w:lsdException w:name="Strong" w:qFormat="1"/>
    <w:lsdException w:name="Emphasis" w:uiPriority="7"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A464E3"/>
    <w:rPr>
      <w:rFonts w:ascii="Georgia" w:eastAsiaTheme="minorHAnsi" w:hAnsi="Georgia" w:cs="Calibri"/>
      <w:sz w:val="22"/>
      <w:szCs w:val="22"/>
    </w:rPr>
  </w:style>
  <w:style w:type="paragraph" w:styleId="Heading1">
    <w:name w:val="heading 1"/>
    <w:basedOn w:val="Normal"/>
    <w:next w:val="Normal"/>
    <w:link w:val="Heading1Char"/>
    <w:qFormat/>
    <w:rsid w:val="006416A7"/>
    <w:pPr>
      <w:keepNext/>
      <w:spacing w:before="240" w:after="60"/>
      <w:outlineLvl w:val="0"/>
    </w:pPr>
    <w:rPr>
      <w:rFonts w:ascii="Cambria" w:eastAsia="Times New Roman" w:hAnsi="Cambria" w:cs="Times New Roman"/>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rFonts w:ascii="Times New Roman" w:eastAsia="Times New Roman" w:hAnsi="Times New Roman" w:cs="Times New Roman"/>
      <w:b/>
      <w:bCs/>
      <w:sz w:val="44"/>
      <w:szCs w:val="26"/>
      <w:u w:val="single"/>
    </w:rPr>
  </w:style>
  <w:style w:type="paragraph" w:styleId="Heading3">
    <w:name w:val="heading 3"/>
    <w:basedOn w:val="Normal"/>
    <w:next w:val="Normal"/>
    <w:link w:val="Heading3Char"/>
    <w:semiHidden/>
    <w:unhideWhenUsed/>
    <w:qFormat/>
    <w:rsid w:val="007D2B7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Tag,Underlined,Big card,body,Normal Tag,small text,heading 2, Ch,Ch,no read,No Spacing211,No Spacing12,No Spacing2111,No Spacing112,No Spacing1121,Heading 2 Char1 Char Char,small space,Dont use,Heading 2 Char2 Char,TAG,No Spacing4,Ta"/>
    <w:basedOn w:val="Normal"/>
    <w:next w:val="Normal"/>
    <w:link w:val="Heading4Char"/>
    <w:uiPriority w:val="4"/>
    <w:qFormat/>
    <w:rsid w:val="00A464E3"/>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rFonts w:ascii="Times New Roman" w:eastAsia="Times New Roman" w:hAnsi="Times New Roman" w:cs="Times New Roman"/>
      <w:sz w:val="24"/>
      <w:szCs w:val="24"/>
    </w:rPr>
  </w:style>
  <w:style w:type="paragraph" w:styleId="Footer">
    <w:name w:val="footer"/>
    <w:basedOn w:val="Normal"/>
    <w:semiHidden/>
    <w:rsid w:val="00DB4EF5"/>
    <w:pPr>
      <w:tabs>
        <w:tab w:val="center" w:pos="4320"/>
        <w:tab w:val="right" w:pos="8640"/>
      </w:tabs>
    </w:pPr>
    <w:rPr>
      <w:rFonts w:ascii="Times New Roman" w:eastAsia="Times New Roman" w:hAnsi="Times New Roman" w:cs="Times New Roman"/>
      <w:sz w:val="24"/>
      <w:szCs w:val="24"/>
    </w:rPr>
  </w:style>
  <w:style w:type="paragraph" w:customStyle="1" w:styleId="BlockHeadings">
    <w:name w:val="Block Headings"/>
    <w:next w:val="Nothing"/>
    <w:rsid w:val="006416A7"/>
    <w:pPr>
      <w:widowControl w:val="0"/>
      <w:jc w:val="center"/>
      <w:outlineLvl w:val="2"/>
    </w:pPr>
    <w:rPr>
      <w:b/>
      <w:sz w:val="28"/>
    </w:rPr>
  </w:style>
  <w:style w:type="paragraph" w:customStyle="1" w:styleId="Nothing">
    <w:name w:val="Nothing"/>
    <w:link w:val="NothingChar"/>
    <w:qFormat/>
    <w:rsid w:val="009A29A5"/>
    <w:rPr>
      <w:sz w:val="20"/>
      <w:szCs w:val="20"/>
    </w:rPr>
  </w:style>
  <w:style w:type="paragraph" w:customStyle="1" w:styleId="Cards">
    <w:name w:val="Cards"/>
    <w:next w:val="Nothing"/>
    <w:link w:val="CardsChar"/>
    <w:qFormat/>
    <w:rsid w:val="009A29A5"/>
    <w:pPr>
      <w:widowControl w:val="0"/>
      <w:ind w:left="432" w:right="432"/>
    </w:pPr>
    <w:rPr>
      <w:sz w:val="20"/>
      <w:szCs w:val="20"/>
    </w:rPr>
  </w:style>
  <w:style w:type="character" w:customStyle="1" w:styleId="DebateUnderline">
    <w:name w:val="Debate Underline"/>
    <w:qFormat/>
    <w:rsid w:val="00086BB0"/>
    <w:rPr>
      <w:sz w:val="24"/>
      <w:szCs w:val="24"/>
      <w:u w:val="thick"/>
    </w:rPr>
  </w:style>
  <w:style w:type="paragraph" w:customStyle="1" w:styleId="Cites">
    <w:name w:val="Cites"/>
    <w:next w:val="Cards"/>
    <w:rsid w:val="00BB5E64"/>
    <w:pPr>
      <w:widowControl w:val="0"/>
    </w:p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eastAsia="Times New Roman" w:hAnsi="Lucida Grande" w:cs="Times New Roman"/>
      <w:sz w:val="24"/>
      <w:szCs w:val="24"/>
    </w:rPr>
  </w:style>
  <w:style w:type="paragraph" w:customStyle="1" w:styleId="Tags">
    <w:name w:val="Tags"/>
    <w:next w:val="Nothing"/>
    <w:rsid w:val="006416A7"/>
    <w:pPr>
      <w:widowControl w:val="0"/>
      <w:outlineLvl w:val="3"/>
    </w:pPr>
    <w:rPr>
      <w:b/>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rFonts w:ascii="Times New Roman" w:eastAsia="Times New Roman" w:hAnsi="Times New Roman" w:cs="Times New Roman"/>
      <w:sz w:val="24"/>
      <w:szCs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eastAsia="Times New Roman" w:hAnsi="Times New Roman" w:cs="Times New Roman"/>
      <w:sz w:val="24"/>
      <w:szCs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style>
  <w:style w:type="paragraph" w:styleId="BalloonText">
    <w:name w:val="Balloon Text"/>
    <w:basedOn w:val="Normal"/>
    <w:link w:val="BalloonTextChar"/>
    <w:rsid w:val="003D7C59"/>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eastAsia="Times New Roman" w:hAnsi="Times" w:cs="Times New Roman"/>
      <w:sz w:val="20"/>
      <w:szCs w:val="20"/>
    </w:rPr>
  </w:style>
  <w:style w:type="paragraph" w:customStyle="1" w:styleId="cnnstorypgraphtxt">
    <w:name w:val="cnn_storypgraphtxt"/>
    <w:basedOn w:val="Normal"/>
    <w:rsid w:val="00830D8C"/>
    <w:pPr>
      <w:spacing w:before="100" w:beforeAutospacing="1" w:after="100" w:afterAutospacing="1"/>
    </w:pPr>
    <w:rPr>
      <w:rFonts w:ascii="Times" w:eastAsia="Times New Roman" w:hAnsi="Times" w:cs="Times New Roman"/>
      <w:sz w:val="20"/>
      <w:szCs w:val="20"/>
    </w:rPr>
  </w:style>
  <w:style w:type="character" w:styleId="Hyperlink">
    <w:name w:val="Hyperlink"/>
    <w:basedOn w:val="DefaultParagraphFont"/>
    <w:rsid w:val="008D0C3A"/>
    <w:rPr>
      <w:color w:val="0000FF" w:themeColor="hyperlink"/>
      <w:u w:val="single"/>
    </w:rPr>
  </w:style>
  <w:style w:type="character" w:customStyle="1" w:styleId="Heading4Char">
    <w:name w:val="Heading 4 Char"/>
    <w:aliases w:val="Tag Char,Underlined Char,Big card Char,body Char,Normal Tag Char,small text Char,heading 2 Char, Ch Char,Ch Char,no read Char,No Spacing211 Char,No Spacing12 Char,No Spacing2111 Char,No Spacing112 Char,No Spacing1121 Char,small space Char"/>
    <w:basedOn w:val="DefaultParagraphFont"/>
    <w:link w:val="Heading4"/>
    <w:uiPriority w:val="4"/>
    <w:rsid w:val="00A464E3"/>
    <w:rPr>
      <w:rFonts w:ascii="Calibri" w:eastAsiaTheme="majorEastAsia" w:hAnsi="Calibri" w:cstheme="majorBidi"/>
      <w:b/>
      <w:bCs/>
      <w:iCs/>
      <w:sz w:val="26"/>
      <w:szCs w:val="22"/>
    </w:rPr>
  </w:style>
  <w:style w:type="character" w:customStyle="1" w:styleId="apple-style-span">
    <w:name w:val="apple-style-span"/>
    <w:rsid w:val="00A464E3"/>
  </w:style>
  <w:style w:type="paragraph" w:customStyle="1" w:styleId="Card">
    <w:name w:val="Card"/>
    <w:basedOn w:val="Normal"/>
    <w:qFormat/>
    <w:rsid w:val="00684590"/>
    <w:pPr>
      <w:ind w:left="360"/>
      <w:jc w:val="both"/>
    </w:pPr>
    <w:rPr>
      <w:rFonts w:ascii="Times New Roman" w:eastAsia="Cambria" w:hAnsi="Times New Roman" w:cs="Times New Roman"/>
      <w:sz w:val="20"/>
      <w:szCs w:val="24"/>
    </w:rPr>
  </w:style>
  <w:style w:type="character" w:customStyle="1" w:styleId="underline">
    <w:name w:val="underline"/>
    <w:basedOn w:val="DefaultParagraphFont"/>
    <w:qFormat/>
    <w:rsid w:val="00684590"/>
    <w:rPr>
      <w:b/>
      <w:sz w:val="20"/>
      <w:u w:val="single"/>
    </w:rPr>
  </w:style>
  <w:style w:type="character" w:customStyle="1" w:styleId="in-top">
    <w:name w:val="in-top"/>
    <w:basedOn w:val="DefaultParagraphFont"/>
    <w:rsid w:val="00684590"/>
  </w:style>
  <w:style w:type="character" w:styleId="Emphasis">
    <w:name w:val="Emphasis"/>
    <w:aliases w:val="Evidence,Minimized,minimized,Highlighted,tag2,Size 10,emphasis in card,CD Card,ED - Tag,emphasis,Emphasis!!,small,Qualifications,normal card text,Shrunk,bold underline,qualifications in card,qualifications,Box,Style1"/>
    <w:basedOn w:val="DefaultParagraphFont"/>
    <w:link w:val="textbold"/>
    <w:uiPriority w:val="7"/>
    <w:qFormat/>
    <w:rsid w:val="007732A2"/>
    <w:rPr>
      <w:rFonts w:ascii="Calibri" w:hAnsi="Calibri" w:cs="Calibri"/>
      <w:b/>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732A2"/>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B,8.5,8."/>
    <w:basedOn w:val="DefaultParagraphFont"/>
    <w:uiPriority w:val="1"/>
    <w:qFormat/>
    <w:rsid w:val="007732A2"/>
    <w:rPr>
      <w:b/>
      <w:bCs/>
      <w:sz w:val="22"/>
      <w:u w:val="single"/>
    </w:rPr>
  </w:style>
  <w:style w:type="character" w:customStyle="1" w:styleId="BoldUnderline">
    <w:name w:val="Bold Underline"/>
    <w:basedOn w:val="DefaultParagraphFont"/>
    <w:qFormat/>
    <w:rsid w:val="007732A2"/>
    <w:rPr>
      <w:rFonts w:ascii="Arial" w:hAnsi="Arial"/>
      <w:b/>
      <w:sz w:val="20"/>
      <w:u w:val="single"/>
    </w:rPr>
  </w:style>
  <w:style w:type="paragraph" w:customStyle="1" w:styleId="textbold">
    <w:name w:val="text bold"/>
    <w:basedOn w:val="Normal"/>
    <w:link w:val="Emphasis"/>
    <w:uiPriority w:val="7"/>
    <w:qFormat/>
    <w:rsid w:val="007732A2"/>
    <w:pPr>
      <w:widowControl w:val="0"/>
      <w:ind w:left="720"/>
      <w:jc w:val="both"/>
    </w:pPr>
    <w:rPr>
      <w:rFonts w:ascii="Calibri" w:eastAsia="Times New Roman" w:hAnsi="Calibri"/>
      <w:b/>
      <w:iCs/>
      <w:szCs w:val="24"/>
      <w:u w:val="single"/>
      <w:bdr w:val="single" w:sz="18" w:space="0" w:color="auto"/>
    </w:rPr>
  </w:style>
  <w:style w:type="character" w:customStyle="1" w:styleId="Heading3Char">
    <w:name w:val="Heading 3 Char"/>
    <w:basedOn w:val="DefaultParagraphFont"/>
    <w:link w:val="Heading3"/>
    <w:semiHidden/>
    <w:rsid w:val="007D2B78"/>
    <w:rPr>
      <w:rFonts w:asciiTheme="majorHAnsi" w:eastAsiaTheme="majorEastAsia" w:hAnsiTheme="majorHAnsi" w:cstheme="majorBidi"/>
      <w:b/>
      <w:bCs/>
      <w:color w:val="4F81BD" w:themeColor="accent1"/>
      <w:sz w:val="22"/>
      <w:szCs w:val="22"/>
    </w:rPr>
  </w:style>
  <w:style w:type="paragraph" w:customStyle="1" w:styleId="normla">
    <w:name w:val="normla"/>
    <w:basedOn w:val="Normal"/>
    <w:rsid w:val="007D2B78"/>
    <w:rPr>
      <w:rFonts w:ascii="Times New Roman" w:eastAsia="Times New Roman" w:hAnsi="Times New Roman" w:cs="Times New Roman"/>
      <w:sz w:val="24"/>
      <w:szCs w:val="24"/>
    </w:rPr>
  </w:style>
  <w:style w:type="character" w:customStyle="1" w:styleId="apple-converted-space">
    <w:name w:val="apple-converted-space"/>
    <w:rsid w:val="005D46B2"/>
  </w:style>
  <w:style w:type="character" w:customStyle="1" w:styleId="NothingChar">
    <w:name w:val="Nothing Char"/>
    <w:link w:val="Nothing"/>
    <w:locked/>
    <w:rsid w:val="005D46B2"/>
    <w:rPr>
      <w:sz w:val="20"/>
      <w:szCs w:val="20"/>
    </w:rPr>
  </w:style>
  <w:style w:type="character" w:styleId="IntenseEmphasis">
    <w:name w:val="Intense Emphasis"/>
    <w:aliases w:val="Minimized Char,Underline Char Char Char,Underline Char Char,Thick Underline Char,Cards + Font: 12 pt Char Char Char Char Char Char Char Char,Cites and Cards Char,Intense Emphasis3,Title Char,UNDERLINE Char,Bold Underlined Char"/>
    <w:uiPriority w:val="6"/>
    <w:qFormat/>
    <w:rsid w:val="00A56A4D"/>
    <w:rPr>
      <w:b w:val="0"/>
      <w:bCs/>
      <w:u w:val="single"/>
    </w:rPr>
  </w:style>
  <w:style w:type="character" w:styleId="FollowedHyperlink">
    <w:name w:val="FollowedHyperlink"/>
    <w:basedOn w:val="DefaultParagraphFont"/>
    <w:rsid w:val="00D93E79"/>
    <w:rPr>
      <w:color w:val="800080" w:themeColor="followedHyperlink"/>
      <w:u w:val="single"/>
    </w:rPr>
  </w:style>
  <w:style w:type="character" w:customStyle="1" w:styleId="Style8pt">
    <w:name w:val="Style 8 pt"/>
    <w:basedOn w:val="DefaultParagraphFont"/>
    <w:rsid w:val="001F4621"/>
    <w:rPr>
      <w:sz w:val="14"/>
    </w:rPr>
  </w:style>
  <w:style w:type="character" w:customStyle="1" w:styleId="ReallyfuckingsmallChar">
    <w:name w:val="Really fucking small Char"/>
    <w:link w:val="Reallyfuckingsmall"/>
    <w:locked/>
    <w:rsid w:val="001F4621"/>
    <w:rPr>
      <w:rFonts w:eastAsia="MS Mincho"/>
      <w:sz w:val="10"/>
    </w:rPr>
  </w:style>
  <w:style w:type="paragraph" w:customStyle="1" w:styleId="Reallyfuckingsmall">
    <w:name w:val="Really fucking small"/>
    <w:basedOn w:val="Normal"/>
    <w:link w:val="ReallyfuckingsmallChar"/>
    <w:qFormat/>
    <w:rsid w:val="001F4621"/>
    <w:pPr>
      <w:adjustRightInd w:val="0"/>
    </w:pPr>
    <w:rPr>
      <w:rFonts w:ascii="Times New Roman" w:eastAsia="MS Mincho" w:hAnsi="Times New Roman" w:cs="Times New Roman"/>
      <w:sz w:val="10"/>
      <w:szCs w:val="24"/>
    </w:rPr>
  </w:style>
  <w:style w:type="paragraph" w:styleId="Title">
    <w:name w:val="Title"/>
    <w:aliases w:val="UNDERLINE,Cites and Cards,Bold Underlined,title,Block Heading"/>
    <w:basedOn w:val="Normal"/>
    <w:next w:val="Normal"/>
    <w:link w:val="TitleChar1"/>
    <w:uiPriority w:val="6"/>
    <w:rsid w:val="001F4621"/>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UNDERLINE Char1,Cites and Cards Char1,Bold Underlined Char1,title Char,Block Heading Char"/>
    <w:basedOn w:val="DefaultParagraphFont"/>
    <w:link w:val="Title"/>
    <w:uiPriority w:val="6"/>
    <w:rsid w:val="001F4621"/>
    <w:rPr>
      <w:rFonts w:asciiTheme="minorHAnsi" w:eastAsiaTheme="minorHAnsi" w:hAnsiTheme="minorHAnsi" w:cs="Calibri"/>
      <w:bCs/>
      <w:sz w:val="22"/>
      <w:szCs w:val="22"/>
      <w:u w:val="single"/>
    </w:rPr>
  </w:style>
  <w:style w:type="character" w:customStyle="1" w:styleId="BoldUnderlineChar">
    <w:name w:val="Bold Underline Char"/>
    <w:locked/>
    <w:rsid w:val="001F4621"/>
    <w:rPr>
      <w:rFonts w:ascii="Times New Roman" w:eastAsia="Times New Roman" w:hAnsi="Times New Roman"/>
      <w:b/>
      <w:bCs/>
      <w:szCs w:val="24"/>
      <w:u w:val="single"/>
    </w:rPr>
  </w:style>
  <w:style w:type="paragraph" w:customStyle="1" w:styleId="CardIndented">
    <w:name w:val="Card (Indented)"/>
    <w:basedOn w:val="Normal"/>
    <w:link w:val="CardIndentedChar"/>
    <w:qFormat/>
    <w:rsid w:val="00755115"/>
    <w:pPr>
      <w:ind w:left="288"/>
    </w:pPr>
    <w:rPr>
      <w:rFonts w:ascii="Calibri" w:hAnsi="Calibri"/>
    </w:rPr>
  </w:style>
  <w:style w:type="character" w:customStyle="1" w:styleId="CardsChar">
    <w:name w:val="Cards Char"/>
    <w:link w:val="Cards"/>
    <w:locked/>
    <w:rsid w:val="00755115"/>
    <w:rPr>
      <w:sz w:val="20"/>
      <w:szCs w:val="20"/>
    </w:rPr>
  </w:style>
  <w:style w:type="character" w:customStyle="1" w:styleId="CardIndentedChar">
    <w:name w:val="Card (Indented) Char"/>
    <w:basedOn w:val="DefaultParagraphFont"/>
    <w:link w:val="CardIndented"/>
    <w:rsid w:val="00755115"/>
    <w:rPr>
      <w:rFonts w:ascii="Calibri" w:eastAsiaTheme="minorHAnsi" w:hAnsi="Calibri" w:cs="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6" w:qFormat="1"/>
    <w:lsdException w:name="Subtitle" w:qFormat="1"/>
    <w:lsdException w:name="Strong" w:qFormat="1"/>
    <w:lsdException w:name="Emphasis" w:uiPriority="7"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A464E3"/>
    <w:rPr>
      <w:rFonts w:ascii="Georgia" w:eastAsiaTheme="minorHAnsi" w:hAnsi="Georgia" w:cs="Calibri"/>
      <w:sz w:val="22"/>
      <w:szCs w:val="22"/>
    </w:rPr>
  </w:style>
  <w:style w:type="paragraph" w:styleId="Heading1">
    <w:name w:val="heading 1"/>
    <w:basedOn w:val="Normal"/>
    <w:next w:val="Normal"/>
    <w:link w:val="Heading1Char"/>
    <w:qFormat/>
    <w:rsid w:val="006416A7"/>
    <w:pPr>
      <w:keepNext/>
      <w:spacing w:before="240" w:after="60"/>
      <w:outlineLvl w:val="0"/>
    </w:pPr>
    <w:rPr>
      <w:rFonts w:ascii="Cambria" w:eastAsia="Times New Roman" w:hAnsi="Cambria" w:cs="Times New Roman"/>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rFonts w:ascii="Times New Roman" w:eastAsia="Times New Roman" w:hAnsi="Times New Roman" w:cs="Times New Roman"/>
      <w:b/>
      <w:bCs/>
      <w:sz w:val="44"/>
      <w:szCs w:val="26"/>
      <w:u w:val="single"/>
    </w:rPr>
  </w:style>
  <w:style w:type="paragraph" w:styleId="Heading3">
    <w:name w:val="heading 3"/>
    <w:basedOn w:val="Normal"/>
    <w:next w:val="Normal"/>
    <w:link w:val="Heading3Char"/>
    <w:semiHidden/>
    <w:unhideWhenUsed/>
    <w:qFormat/>
    <w:rsid w:val="007D2B7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Tag,Underlined,Big card,body,Normal Tag,small text,heading 2, Ch,Ch,no read,No Spacing211,No Spacing12,No Spacing2111,No Spacing112,No Spacing1121,Heading 2 Char1 Char Char,small space,Dont use,Heading 2 Char2 Char,TAG,No Spacing4,Ta"/>
    <w:basedOn w:val="Normal"/>
    <w:next w:val="Normal"/>
    <w:link w:val="Heading4Char"/>
    <w:uiPriority w:val="4"/>
    <w:qFormat/>
    <w:rsid w:val="00A464E3"/>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rFonts w:ascii="Times New Roman" w:eastAsia="Times New Roman" w:hAnsi="Times New Roman" w:cs="Times New Roman"/>
      <w:sz w:val="24"/>
      <w:szCs w:val="24"/>
    </w:rPr>
  </w:style>
  <w:style w:type="paragraph" w:styleId="Footer">
    <w:name w:val="footer"/>
    <w:basedOn w:val="Normal"/>
    <w:semiHidden/>
    <w:rsid w:val="00DB4EF5"/>
    <w:pPr>
      <w:tabs>
        <w:tab w:val="center" w:pos="4320"/>
        <w:tab w:val="right" w:pos="8640"/>
      </w:tabs>
    </w:pPr>
    <w:rPr>
      <w:rFonts w:ascii="Times New Roman" w:eastAsia="Times New Roman" w:hAnsi="Times New Roman" w:cs="Times New Roman"/>
      <w:sz w:val="24"/>
      <w:szCs w:val="24"/>
    </w:rPr>
  </w:style>
  <w:style w:type="paragraph" w:customStyle="1" w:styleId="BlockHeadings">
    <w:name w:val="Block Headings"/>
    <w:next w:val="Nothing"/>
    <w:rsid w:val="006416A7"/>
    <w:pPr>
      <w:widowControl w:val="0"/>
      <w:jc w:val="center"/>
      <w:outlineLvl w:val="2"/>
    </w:pPr>
    <w:rPr>
      <w:b/>
      <w:sz w:val="28"/>
    </w:rPr>
  </w:style>
  <w:style w:type="paragraph" w:customStyle="1" w:styleId="Nothing">
    <w:name w:val="Nothing"/>
    <w:link w:val="NothingChar"/>
    <w:qFormat/>
    <w:rsid w:val="009A29A5"/>
    <w:rPr>
      <w:sz w:val="20"/>
      <w:szCs w:val="20"/>
    </w:rPr>
  </w:style>
  <w:style w:type="paragraph" w:customStyle="1" w:styleId="Cards">
    <w:name w:val="Cards"/>
    <w:next w:val="Nothing"/>
    <w:link w:val="CardsChar"/>
    <w:qFormat/>
    <w:rsid w:val="009A29A5"/>
    <w:pPr>
      <w:widowControl w:val="0"/>
      <w:ind w:left="432" w:right="432"/>
    </w:pPr>
    <w:rPr>
      <w:sz w:val="20"/>
      <w:szCs w:val="20"/>
    </w:rPr>
  </w:style>
  <w:style w:type="character" w:customStyle="1" w:styleId="DebateUnderline">
    <w:name w:val="Debate Underline"/>
    <w:qFormat/>
    <w:rsid w:val="00086BB0"/>
    <w:rPr>
      <w:sz w:val="24"/>
      <w:szCs w:val="24"/>
      <w:u w:val="thick"/>
    </w:rPr>
  </w:style>
  <w:style w:type="paragraph" w:customStyle="1" w:styleId="Cites">
    <w:name w:val="Cites"/>
    <w:next w:val="Cards"/>
    <w:rsid w:val="00BB5E64"/>
    <w:pPr>
      <w:widowControl w:val="0"/>
    </w:p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eastAsia="Times New Roman" w:hAnsi="Lucida Grande" w:cs="Times New Roman"/>
      <w:sz w:val="24"/>
      <w:szCs w:val="24"/>
    </w:rPr>
  </w:style>
  <w:style w:type="paragraph" w:customStyle="1" w:styleId="Tags">
    <w:name w:val="Tags"/>
    <w:next w:val="Nothing"/>
    <w:rsid w:val="006416A7"/>
    <w:pPr>
      <w:widowControl w:val="0"/>
      <w:outlineLvl w:val="3"/>
    </w:pPr>
    <w:rPr>
      <w:b/>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rFonts w:ascii="Times New Roman" w:eastAsia="Times New Roman" w:hAnsi="Times New Roman" w:cs="Times New Roman"/>
      <w:sz w:val="24"/>
      <w:szCs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eastAsia="Times New Roman" w:hAnsi="Times New Roman" w:cs="Times New Roman"/>
      <w:sz w:val="24"/>
      <w:szCs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style>
  <w:style w:type="paragraph" w:styleId="BalloonText">
    <w:name w:val="Balloon Text"/>
    <w:basedOn w:val="Normal"/>
    <w:link w:val="BalloonTextChar"/>
    <w:rsid w:val="003D7C59"/>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eastAsia="Times New Roman" w:hAnsi="Times" w:cs="Times New Roman"/>
      <w:sz w:val="20"/>
      <w:szCs w:val="20"/>
    </w:rPr>
  </w:style>
  <w:style w:type="paragraph" w:customStyle="1" w:styleId="cnnstorypgraphtxt">
    <w:name w:val="cnn_storypgraphtxt"/>
    <w:basedOn w:val="Normal"/>
    <w:rsid w:val="00830D8C"/>
    <w:pPr>
      <w:spacing w:before="100" w:beforeAutospacing="1" w:after="100" w:afterAutospacing="1"/>
    </w:pPr>
    <w:rPr>
      <w:rFonts w:ascii="Times" w:eastAsia="Times New Roman" w:hAnsi="Times" w:cs="Times New Roman"/>
      <w:sz w:val="20"/>
      <w:szCs w:val="20"/>
    </w:rPr>
  </w:style>
  <w:style w:type="character" w:styleId="Hyperlink">
    <w:name w:val="Hyperlink"/>
    <w:basedOn w:val="DefaultParagraphFont"/>
    <w:rsid w:val="008D0C3A"/>
    <w:rPr>
      <w:color w:val="0000FF" w:themeColor="hyperlink"/>
      <w:u w:val="single"/>
    </w:rPr>
  </w:style>
  <w:style w:type="character" w:customStyle="1" w:styleId="Heading4Char">
    <w:name w:val="Heading 4 Char"/>
    <w:aliases w:val="Tag Char,Underlined Char,Big card Char,body Char,Normal Tag Char,small text Char,heading 2 Char, Ch Char,Ch Char,no read Char,No Spacing211 Char,No Spacing12 Char,No Spacing2111 Char,No Spacing112 Char,No Spacing1121 Char,small space Char"/>
    <w:basedOn w:val="DefaultParagraphFont"/>
    <w:link w:val="Heading4"/>
    <w:uiPriority w:val="4"/>
    <w:rsid w:val="00A464E3"/>
    <w:rPr>
      <w:rFonts w:ascii="Calibri" w:eastAsiaTheme="majorEastAsia" w:hAnsi="Calibri" w:cstheme="majorBidi"/>
      <w:b/>
      <w:bCs/>
      <w:iCs/>
      <w:sz w:val="26"/>
      <w:szCs w:val="22"/>
    </w:rPr>
  </w:style>
  <w:style w:type="character" w:customStyle="1" w:styleId="apple-style-span">
    <w:name w:val="apple-style-span"/>
    <w:rsid w:val="00A464E3"/>
  </w:style>
  <w:style w:type="paragraph" w:customStyle="1" w:styleId="Card">
    <w:name w:val="Card"/>
    <w:basedOn w:val="Normal"/>
    <w:qFormat/>
    <w:rsid w:val="00684590"/>
    <w:pPr>
      <w:ind w:left="360"/>
      <w:jc w:val="both"/>
    </w:pPr>
    <w:rPr>
      <w:rFonts w:ascii="Times New Roman" w:eastAsia="Cambria" w:hAnsi="Times New Roman" w:cs="Times New Roman"/>
      <w:sz w:val="20"/>
      <w:szCs w:val="24"/>
    </w:rPr>
  </w:style>
  <w:style w:type="character" w:customStyle="1" w:styleId="underline">
    <w:name w:val="underline"/>
    <w:basedOn w:val="DefaultParagraphFont"/>
    <w:qFormat/>
    <w:rsid w:val="00684590"/>
    <w:rPr>
      <w:b/>
      <w:sz w:val="20"/>
      <w:u w:val="single"/>
    </w:rPr>
  </w:style>
  <w:style w:type="character" w:customStyle="1" w:styleId="in-top">
    <w:name w:val="in-top"/>
    <w:basedOn w:val="DefaultParagraphFont"/>
    <w:rsid w:val="00684590"/>
  </w:style>
  <w:style w:type="character" w:styleId="Emphasis">
    <w:name w:val="Emphasis"/>
    <w:aliases w:val="Evidence,Minimized,minimized,Highlighted,tag2,Size 10,emphasis in card,CD Card,ED - Tag,emphasis,Emphasis!!,small,Qualifications,normal card text,Shrunk,bold underline,qualifications in card,qualifications,Box,Style1"/>
    <w:basedOn w:val="DefaultParagraphFont"/>
    <w:link w:val="textbold"/>
    <w:uiPriority w:val="7"/>
    <w:qFormat/>
    <w:rsid w:val="007732A2"/>
    <w:rPr>
      <w:rFonts w:ascii="Calibri" w:hAnsi="Calibri" w:cs="Calibri"/>
      <w:b/>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732A2"/>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B,8.5,8."/>
    <w:basedOn w:val="DefaultParagraphFont"/>
    <w:uiPriority w:val="1"/>
    <w:qFormat/>
    <w:rsid w:val="007732A2"/>
    <w:rPr>
      <w:b/>
      <w:bCs/>
      <w:sz w:val="22"/>
      <w:u w:val="single"/>
    </w:rPr>
  </w:style>
  <w:style w:type="character" w:customStyle="1" w:styleId="BoldUnderline">
    <w:name w:val="Bold Underline"/>
    <w:basedOn w:val="DefaultParagraphFont"/>
    <w:qFormat/>
    <w:rsid w:val="007732A2"/>
    <w:rPr>
      <w:rFonts w:ascii="Arial" w:hAnsi="Arial"/>
      <w:b/>
      <w:sz w:val="20"/>
      <w:u w:val="single"/>
    </w:rPr>
  </w:style>
  <w:style w:type="paragraph" w:customStyle="1" w:styleId="textbold">
    <w:name w:val="text bold"/>
    <w:basedOn w:val="Normal"/>
    <w:link w:val="Emphasis"/>
    <w:uiPriority w:val="7"/>
    <w:qFormat/>
    <w:rsid w:val="007732A2"/>
    <w:pPr>
      <w:widowControl w:val="0"/>
      <w:ind w:left="720"/>
      <w:jc w:val="both"/>
    </w:pPr>
    <w:rPr>
      <w:rFonts w:ascii="Calibri" w:eastAsia="Times New Roman" w:hAnsi="Calibri"/>
      <w:b/>
      <w:iCs/>
      <w:szCs w:val="24"/>
      <w:u w:val="single"/>
      <w:bdr w:val="single" w:sz="18" w:space="0" w:color="auto"/>
    </w:rPr>
  </w:style>
  <w:style w:type="character" w:customStyle="1" w:styleId="Heading3Char">
    <w:name w:val="Heading 3 Char"/>
    <w:basedOn w:val="DefaultParagraphFont"/>
    <w:link w:val="Heading3"/>
    <w:semiHidden/>
    <w:rsid w:val="007D2B78"/>
    <w:rPr>
      <w:rFonts w:asciiTheme="majorHAnsi" w:eastAsiaTheme="majorEastAsia" w:hAnsiTheme="majorHAnsi" w:cstheme="majorBidi"/>
      <w:b/>
      <w:bCs/>
      <w:color w:val="4F81BD" w:themeColor="accent1"/>
      <w:sz w:val="22"/>
      <w:szCs w:val="22"/>
    </w:rPr>
  </w:style>
  <w:style w:type="paragraph" w:customStyle="1" w:styleId="normla">
    <w:name w:val="normla"/>
    <w:basedOn w:val="Normal"/>
    <w:rsid w:val="007D2B78"/>
    <w:rPr>
      <w:rFonts w:ascii="Times New Roman" w:eastAsia="Times New Roman" w:hAnsi="Times New Roman" w:cs="Times New Roman"/>
      <w:sz w:val="24"/>
      <w:szCs w:val="24"/>
    </w:rPr>
  </w:style>
  <w:style w:type="character" w:customStyle="1" w:styleId="apple-converted-space">
    <w:name w:val="apple-converted-space"/>
    <w:rsid w:val="005D46B2"/>
  </w:style>
  <w:style w:type="character" w:customStyle="1" w:styleId="NothingChar">
    <w:name w:val="Nothing Char"/>
    <w:link w:val="Nothing"/>
    <w:locked/>
    <w:rsid w:val="005D46B2"/>
    <w:rPr>
      <w:sz w:val="20"/>
      <w:szCs w:val="20"/>
    </w:rPr>
  </w:style>
  <w:style w:type="character" w:styleId="IntenseEmphasis">
    <w:name w:val="Intense Emphasis"/>
    <w:aliases w:val="Minimized Char,Underline Char Char Char,Underline Char Char,Thick Underline Char,Cards + Font: 12 pt Char Char Char Char Char Char Char Char,Cites and Cards Char,Intense Emphasis3,Title Char,UNDERLINE Char,Bold Underlined Char"/>
    <w:uiPriority w:val="6"/>
    <w:qFormat/>
    <w:rsid w:val="00A56A4D"/>
    <w:rPr>
      <w:b w:val="0"/>
      <w:bCs/>
      <w:u w:val="single"/>
    </w:rPr>
  </w:style>
  <w:style w:type="character" w:styleId="FollowedHyperlink">
    <w:name w:val="FollowedHyperlink"/>
    <w:basedOn w:val="DefaultParagraphFont"/>
    <w:rsid w:val="00D93E79"/>
    <w:rPr>
      <w:color w:val="800080" w:themeColor="followedHyperlink"/>
      <w:u w:val="single"/>
    </w:rPr>
  </w:style>
  <w:style w:type="character" w:customStyle="1" w:styleId="Style8pt">
    <w:name w:val="Style 8 pt"/>
    <w:basedOn w:val="DefaultParagraphFont"/>
    <w:rsid w:val="001F4621"/>
    <w:rPr>
      <w:sz w:val="14"/>
    </w:rPr>
  </w:style>
  <w:style w:type="character" w:customStyle="1" w:styleId="ReallyfuckingsmallChar">
    <w:name w:val="Really fucking small Char"/>
    <w:link w:val="Reallyfuckingsmall"/>
    <w:locked/>
    <w:rsid w:val="001F4621"/>
    <w:rPr>
      <w:rFonts w:eastAsia="MS Mincho"/>
      <w:sz w:val="10"/>
    </w:rPr>
  </w:style>
  <w:style w:type="paragraph" w:customStyle="1" w:styleId="Reallyfuckingsmall">
    <w:name w:val="Really fucking small"/>
    <w:basedOn w:val="Normal"/>
    <w:link w:val="ReallyfuckingsmallChar"/>
    <w:qFormat/>
    <w:rsid w:val="001F4621"/>
    <w:pPr>
      <w:adjustRightInd w:val="0"/>
    </w:pPr>
    <w:rPr>
      <w:rFonts w:ascii="Times New Roman" w:eastAsia="MS Mincho" w:hAnsi="Times New Roman" w:cs="Times New Roman"/>
      <w:sz w:val="10"/>
      <w:szCs w:val="24"/>
    </w:rPr>
  </w:style>
  <w:style w:type="paragraph" w:styleId="Title">
    <w:name w:val="Title"/>
    <w:aliases w:val="UNDERLINE,Cites and Cards,Bold Underlined,title,Block Heading"/>
    <w:basedOn w:val="Normal"/>
    <w:next w:val="Normal"/>
    <w:link w:val="TitleChar1"/>
    <w:uiPriority w:val="6"/>
    <w:rsid w:val="001F4621"/>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UNDERLINE Char1,Cites and Cards Char1,Bold Underlined Char1,title Char,Block Heading Char"/>
    <w:basedOn w:val="DefaultParagraphFont"/>
    <w:link w:val="Title"/>
    <w:uiPriority w:val="6"/>
    <w:rsid w:val="001F4621"/>
    <w:rPr>
      <w:rFonts w:asciiTheme="minorHAnsi" w:eastAsiaTheme="minorHAnsi" w:hAnsiTheme="minorHAnsi" w:cs="Calibri"/>
      <w:bCs/>
      <w:sz w:val="22"/>
      <w:szCs w:val="22"/>
      <w:u w:val="single"/>
    </w:rPr>
  </w:style>
  <w:style w:type="character" w:customStyle="1" w:styleId="BoldUnderlineChar">
    <w:name w:val="Bold Underline Char"/>
    <w:locked/>
    <w:rsid w:val="001F4621"/>
    <w:rPr>
      <w:rFonts w:ascii="Times New Roman" w:eastAsia="Times New Roman" w:hAnsi="Times New Roman"/>
      <w:b/>
      <w:bCs/>
      <w:szCs w:val="24"/>
      <w:u w:val="single"/>
    </w:rPr>
  </w:style>
  <w:style w:type="paragraph" w:customStyle="1" w:styleId="CardIndented">
    <w:name w:val="Card (Indented)"/>
    <w:basedOn w:val="Normal"/>
    <w:link w:val="CardIndentedChar"/>
    <w:qFormat/>
    <w:rsid w:val="00755115"/>
    <w:pPr>
      <w:ind w:left="288"/>
    </w:pPr>
    <w:rPr>
      <w:rFonts w:ascii="Calibri" w:hAnsi="Calibri"/>
    </w:rPr>
  </w:style>
  <w:style w:type="character" w:customStyle="1" w:styleId="CardsChar">
    <w:name w:val="Cards Char"/>
    <w:link w:val="Cards"/>
    <w:locked/>
    <w:rsid w:val="00755115"/>
    <w:rPr>
      <w:sz w:val="20"/>
      <w:szCs w:val="20"/>
    </w:rPr>
  </w:style>
  <w:style w:type="character" w:customStyle="1" w:styleId="CardIndentedChar">
    <w:name w:val="Card (Indented) Char"/>
    <w:basedOn w:val="DefaultParagraphFont"/>
    <w:link w:val="CardIndented"/>
    <w:rsid w:val="00755115"/>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788668929">
      <w:bodyDiv w:val="1"/>
      <w:marLeft w:val="0"/>
      <w:marRight w:val="0"/>
      <w:marTop w:val="0"/>
      <w:marBottom w:val="0"/>
      <w:divBdr>
        <w:top w:val="none" w:sz="0" w:space="0" w:color="auto"/>
        <w:left w:val="none" w:sz="0" w:space="0" w:color="auto"/>
        <w:bottom w:val="none" w:sz="0" w:space="0" w:color="auto"/>
        <w:right w:val="none" w:sz="0" w:space="0" w:color="auto"/>
      </w:divBdr>
    </w:div>
    <w:div w:id="790513064">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 w:id="2131170468">
      <w:bodyDiv w:val="1"/>
      <w:marLeft w:val="0"/>
      <w:marRight w:val="0"/>
      <w:marTop w:val="0"/>
      <w:marBottom w:val="0"/>
      <w:divBdr>
        <w:top w:val="none" w:sz="0" w:space="0" w:color="auto"/>
        <w:left w:val="none" w:sz="0" w:space="0" w:color="auto"/>
        <w:bottom w:val="none" w:sz="0" w:space="0" w:color="auto"/>
        <w:right w:val="none" w:sz="0" w:space="0" w:color="auto"/>
      </w:divBdr>
      <w:divsChild>
        <w:div w:id="1663700759">
          <w:marLeft w:val="0"/>
          <w:marRight w:val="0"/>
          <w:marTop w:val="0"/>
          <w:marBottom w:val="150"/>
          <w:divBdr>
            <w:top w:val="none" w:sz="0" w:space="0" w:color="auto"/>
            <w:left w:val="none" w:sz="0" w:space="20" w:color="auto"/>
            <w:bottom w:val="single" w:sz="6" w:space="8" w:color="DFDFDF"/>
            <w:right w:val="none" w:sz="0" w:space="0" w:color="auto"/>
          </w:divBdr>
          <w:divsChild>
            <w:div w:id="14387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www.eastasiaforum.org/2011/01/22/americas-decline-a-harbinger-of-conflict-and-rivalry/" TargetMode="External"/><Relationship Id="rId20" Type="http://schemas.openxmlformats.org/officeDocument/2006/relationships/footer" Target="footer2.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eastasiaforum.org/2011/01/22/americas-decline-a-harbinger-of-conflict-and-rivalry/" TargetMode="External"/><Relationship Id="rId11" Type="http://schemas.openxmlformats.org/officeDocument/2006/relationships/hyperlink" Target="http://csis.org/files/publication/110613_Cohen_CapacityResolve_Web.pdf" TargetMode="External"/><Relationship Id="rId12" Type="http://schemas.openxmlformats.org/officeDocument/2006/relationships/hyperlink" Target="http://www.forbes.com/sites/robclarfeld/2012/01/25/decouple-this/" TargetMode="External"/><Relationship Id="rId13" Type="http://schemas.openxmlformats.org/officeDocument/2006/relationships/hyperlink" Target="http://www.wired.co.uk/magazine/archive/2010/12/start/apocalypse-no" TargetMode="External"/><Relationship Id="rId14" Type="http://schemas.openxmlformats.org/officeDocument/2006/relationships/hyperlink" Target="http://www.usnews.com/opinion/blogs/peter-roff/2014/02/25/will-obama-abandon-internet-freedom" TargetMode="External"/><Relationship Id="rId15" Type="http://schemas.openxmlformats.org/officeDocument/2006/relationships/hyperlink" Target="http://www.cnas.org/files/documents/publications/CNAS_InternetFreedom_FontaineRogers_0.pdf" TargetMode="External"/><Relationship Id="rId16" Type="http://schemas.openxmlformats.org/officeDocument/2006/relationships/hyperlink" Target="http://www.cnas.org/files/documents/publications/CNAS_InternetFreedom_FontaineRogers_0.pdf" TargetMode="External"/><Relationship Id="rId17" Type="http://schemas.openxmlformats.org/officeDocument/2006/relationships/hyperlink" Target="http://www.texaslrev.com/wp-content/uploads/Prakash-Ramsey-90-TLR-973.pdf" TargetMode="External"/><Relationship Id="rId18" Type="http://schemas.openxmlformats.org/officeDocument/2006/relationships/header" Target="header1.xml"/><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orbes.com/sites/robclarfeld/2012/01/25/decouple-th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1887</TotalTime>
  <Pages>50</Pages>
  <Words>37754</Words>
  <Characters>215204</Characters>
  <Application>Microsoft Macintosh Word</Application>
  <DocSecurity>0</DocSecurity>
  <Lines>1793</Lines>
  <Paragraphs>504</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252454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dc:description/>
  <cp:lastModifiedBy>Dylan Quigley</cp:lastModifiedBy>
  <cp:revision>16</cp:revision>
  <cp:lastPrinted>2009-09-05T02:00:00Z</cp:lastPrinted>
  <dcterms:created xsi:type="dcterms:W3CDTF">2015-06-10T23:04:00Z</dcterms:created>
  <dcterms:modified xsi:type="dcterms:W3CDTF">2015-06-30T23:19:00Z</dcterms:modified>
</cp:coreProperties>
</file>