
<file path=[Content_Types].xml><?xml version="1.0" encoding="utf-8"?>
<Types xmlns="http://schemas.openxmlformats.org/package/2006/content-types">
  <Default Extension="bin" ContentType="application/vnd.ms-word.attachedToolbar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420E" w:rsidRDefault="00DB420E" w:rsidP="00E62A03">
      <w:pPr>
        <w:pStyle w:val="Heading1"/>
      </w:pPr>
      <w:r>
        <w:t>Notes</w:t>
      </w:r>
    </w:p>
    <w:p w:rsidR="00DB420E" w:rsidRDefault="00DB420E" w:rsidP="00DB420E">
      <w:pPr>
        <w:pStyle w:val="Heading4"/>
      </w:pPr>
      <w:r>
        <w:t xml:space="preserve">If you lose to this </w:t>
      </w:r>
      <w:proofErr w:type="spellStart"/>
      <w:r>
        <w:t>aff</w:t>
      </w:r>
      <w:proofErr w:type="spellEnd"/>
      <w:r>
        <w:t xml:space="preserve">, you literally lose to an </w:t>
      </w:r>
      <w:proofErr w:type="spellStart"/>
      <w:r>
        <w:t>aff</w:t>
      </w:r>
      <w:proofErr w:type="spellEnd"/>
      <w:r>
        <w:t xml:space="preserve"> whose solvency mechanism is a plant.</w:t>
      </w:r>
    </w:p>
    <w:p w:rsidR="000668D0" w:rsidRDefault="000668D0" w:rsidP="000668D0">
      <w:r>
        <w:rPr>
          <w:noProof/>
        </w:rPr>
        <w:drawing>
          <wp:inline distT="0" distB="0" distL="0" distR="0">
            <wp:extent cx="3683000" cy="3225772"/>
            <wp:effectExtent l="0" t="0" r="0" b="0"/>
            <wp:docPr id="1" name="Picture 1" descr="http://upload.wikimedia.org/wikipedia/commons/b/b1/Euphorbia_rhizophora2_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b/b1/Euphorbia_rhizophora2_ies.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4916" cy="3227450"/>
                    </a:xfrm>
                    <a:prstGeom prst="rect">
                      <a:avLst/>
                    </a:prstGeom>
                    <a:noFill/>
                    <a:ln>
                      <a:noFill/>
                    </a:ln>
                  </pic:spPr>
                </pic:pic>
              </a:graphicData>
            </a:graphic>
          </wp:inline>
        </w:drawing>
      </w:r>
    </w:p>
    <w:p w:rsidR="005E14BB" w:rsidRDefault="000668D0" w:rsidP="00E62A03">
      <w:pPr>
        <w:pStyle w:val="Heading1"/>
      </w:pPr>
      <w:r>
        <w:t xml:space="preserve">1ac </w:t>
      </w:r>
      <w:r w:rsidR="005E14BB">
        <w:t>CX questions</w:t>
      </w:r>
    </w:p>
    <w:p w:rsidR="007B5BF6" w:rsidRDefault="007B5BF6" w:rsidP="005E14BB">
      <w:pPr>
        <w:pStyle w:val="Heading4"/>
      </w:pPr>
      <w:r>
        <w:t xml:space="preserve">Why vote </w:t>
      </w:r>
      <w:proofErr w:type="spellStart"/>
      <w:r>
        <w:t>neg</w:t>
      </w:r>
      <w:proofErr w:type="spellEnd"/>
      <w:r>
        <w:t>?</w:t>
      </w:r>
    </w:p>
    <w:p w:rsidR="007B5BF6" w:rsidRPr="007B5BF6" w:rsidRDefault="007B5BF6" w:rsidP="007B5BF6">
      <w:pPr>
        <w:pStyle w:val="Heading4"/>
      </w:pPr>
      <w:r>
        <w:t>Will you defend the advocacy for the entire debate?</w:t>
      </w:r>
    </w:p>
    <w:p w:rsidR="00FA4CC9" w:rsidRDefault="005E14BB" w:rsidP="00FA4CC9">
      <w:pPr>
        <w:pStyle w:val="Heading4"/>
      </w:pPr>
      <w:r>
        <w:t xml:space="preserve">How are the millions of Americans unaware of the extent of government surveillance controlled by </w:t>
      </w:r>
      <w:proofErr w:type="spellStart"/>
      <w:r>
        <w:t>miscofascisms</w:t>
      </w:r>
      <w:proofErr w:type="spellEnd"/>
      <w:r>
        <w:t>?</w:t>
      </w:r>
    </w:p>
    <w:p w:rsidR="003E2A1A" w:rsidRDefault="003E2A1A" w:rsidP="00F7158E">
      <w:pPr>
        <w:pStyle w:val="Heading4"/>
      </w:pPr>
      <w:r>
        <w:t xml:space="preserve">What was it that made you start reading </w:t>
      </w:r>
      <w:proofErr w:type="spellStart"/>
      <w:r>
        <w:t>Deleuze</w:t>
      </w:r>
      <w:proofErr w:type="spellEnd"/>
      <w:r>
        <w:t>?</w:t>
      </w:r>
    </w:p>
    <w:p w:rsidR="00DB2C85" w:rsidRPr="00DB2C85" w:rsidRDefault="00F7158E" w:rsidP="00DB2C85">
      <w:pPr>
        <w:pStyle w:val="Heading4"/>
      </w:pPr>
      <w:r>
        <w:t xml:space="preserve">What is becoming? </w:t>
      </w:r>
      <w:r w:rsidR="0069765B">
        <w:t xml:space="preserve">Will </w:t>
      </w:r>
      <w:r>
        <w:t>you defend it?</w:t>
      </w:r>
    </w:p>
    <w:p w:rsidR="00E62A03" w:rsidRDefault="00E62A03" w:rsidP="00E62A03">
      <w:pPr>
        <w:pStyle w:val="Heading1"/>
      </w:pPr>
      <w:r>
        <w:t>Case</w:t>
      </w:r>
    </w:p>
    <w:p w:rsidR="00AA13FE" w:rsidRDefault="007D2D26" w:rsidP="00E62A03">
      <w:pPr>
        <w:pStyle w:val="Heading2"/>
      </w:pPr>
      <w:r>
        <w:t>Internal Link</w:t>
      </w:r>
      <w:r w:rsidR="00FA4CC9">
        <w:t xml:space="preserve"> work</w:t>
      </w:r>
    </w:p>
    <w:p w:rsidR="00365934" w:rsidRDefault="007C750E" w:rsidP="00365934">
      <w:pPr>
        <w:pStyle w:val="Heading3"/>
      </w:pPr>
      <w:proofErr w:type="spellStart"/>
      <w:r>
        <w:t>Misundertsandings</w:t>
      </w:r>
      <w:proofErr w:type="spellEnd"/>
    </w:p>
    <w:p w:rsidR="00DB2C85" w:rsidRPr="00DB2C85" w:rsidRDefault="00DB2C85" w:rsidP="00DB2C85">
      <w:pPr>
        <w:rPr>
          <w:rFonts w:ascii="Times New Roman" w:eastAsia="Times New Roman" w:hAnsi="Times New Roman" w:cs="Times New Roman"/>
        </w:rPr>
      </w:pPr>
      <w:r w:rsidRPr="00DB2C85">
        <w:rPr>
          <w:rFonts w:ascii="Times New Roman" w:eastAsia="Times New Roman" w:hAnsi="Times New Roman" w:cs="Times New Roman"/>
        </w:rPr>
        <w:t xml:space="preserve">Although panoptic theories of surveillance have accomplished much in surveillance studies, Foucault failed to account for ICTs and technical advances such as the internet. Post- panoptic theories have sought to fill this gap, such as Haggerty and Ericson's (2000) attempt to </w:t>
      </w:r>
      <w:proofErr w:type="spellStart"/>
      <w:r w:rsidRPr="00DB2C85">
        <w:rPr>
          <w:rFonts w:ascii="Times New Roman" w:eastAsia="Times New Roman" w:hAnsi="Times New Roman" w:cs="Times New Roman"/>
        </w:rPr>
        <w:t>reconceptualise</w:t>
      </w:r>
      <w:proofErr w:type="spellEnd"/>
      <w:r w:rsidRPr="00DB2C85">
        <w:rPr>
          <w:rFonts w:ascii="Times New Roman" w:eastAsia="Times New Roman" w:hAnsi="Times New Roman" w:cs="Times New Roman"/>
        </w:rPr>
        <w:t xml:space="preserve"> surveillance as an assemblage. The assemblage considers surveillance to be a dispersed and </w:t>
      </w:r>
      <w:proofErr w:type="spellStart"/>
      <w:r w:rsidRPr="00DB2C85">
        <w:rPr>
          <w:rFonts w:ascii="Times New Roman" w:eastAsia="Times New Roman" w:hAnsi="Times New Roman" w:cs="Times New Roman"/>
        </w:rPr>
        <w:t>rhizomatic</w:t>
      </w:r>
      <w:proofErr w:type="spellEnd"/>
      <w:r w:rsidRPr="00DB2C85">
        <w:rPr>
          <w:rFonts w:ascii="Times New Roman" w:eastAsia="Times New Roman" w:hAnsi="Times New Roman" w:cs="Times New Roman"/>
        </w:rPr>
        <w:t xml:space="preserve"> phenomenon, being conducted by an unrelated multiplicity of groups and practices (Palmas 2011). The conglomerate of surveillance entities instead </w:t>
      </w:r>
      <w:proofErr w:type="spellStart"/>
      <w:r w:rsidRPr="00DB2C85">
        <w:rPr>
          <w:rFonts w:ascii="Times New Roman" w:eastAsia="Times New Roman" w:hAnsi="Times New Roman" w:cs="Times New Roman"/>
        </w:rPr>
        <w:t>seeksto</w:t>
      </w:r>
      <w:proofErr w:type="spellEnd"/>
      <w:r w:rsidRPr="00DB2C85">
        <w:rPr>
          <w:rFonts w:ascii="Times New Roman" w:eastAsia="Times New Roman" w:hAnsi="Times New Roman" w:cs="Times New Roman"/>
        </w:rPr>
        <w:t xml:space="preserve"> break the individual into a desired set of discrete data, called flows. These flows represent the many streams of information that contribute to databases, circulate in information networks, and form an individual’s data self. The technical developments and implications of surveillance have encouraged many theoretical explanations. However these theories often </w:t>
      </w:r>
      <w:proofErr w:type="spellStart"/>
      <w:r w:rsidRPr="00DB2C85">
        <w:rPr>
          <w:rFonts w:ascii="Times New Roman" w:eastAsia="Times New Roman" w:hAnsi="Times New Roman" w:cs="Times New Roman"/>
        </w:rPr>
        <w:t>favour</w:t>
      </w:r>
      <w:proofErr w:type="spellEnd"/>
      <w:r w:rsidRPr="00DB2C85">
        <w:rPr>
          <w:rFonts w:ascii="Times New Roman" w:eastAsia="Times New Roman" w:hAnsi="Times New Roman" w:cs="Times New Roman"/>
        </w:rPr>
        <w:t xml:space="preserve"> </w:t>
      </w:r>
      <w:proofErr w:type="spellStart"/>
      <w:r w:rsidRPr="00DB2C85">
        <w:rPr>
          <w:rFonts w:ascii="Times New Roman" w:eastAsia="Times New Roman" w:hAnsi="Times New Roman" w:cs="Times New Roman"/>
        </w:rPr>
        <w:t>analysing</w:t>
      </w:r>
      <w:proofErr w:type="spellEnd"/>
      <w:r w:rsidRPr="00DB2C85">
        <w:rPr>
          <w:rFonts w:ascii="Times New Roman" w:eastAsia="Times New Roman" w:hAnsi="Times New Roman" w:cs="Times New Roman"/>
        </w:rPr>
        <w:t xml:space="preserve"> broader social and technical trends, without considering the individual in the analysis. Haggerty and Ericson(2006) attempt to include more of the individual by examining flows of personal data in the assemblage, but the</w:t>
      </w:r>
      <w:bookmarkStart w:id="0" w:name="_GoBack"/>
      <w:bookmarkEnd w:id="0"/>
      <w:r w:rsidRPr="00DB2C85">
        <w:rPr>
          <w:rFonts w:ascii="Times New Roman" w:eastAsia="Times New Roman" w:hAnsi="Times New Roman" w:cs="Times New Roman"/>
        </w:rPr>
        <w:t>y again ignore the effects of surveillance on the individual's lived experience (Wood 2007:256). Many of these perspectives also assume surveillance to be a uniform social phenomenon, and do not attempt to explore how those under surveillance reactor respond to it. While the technical and structural aspects of surveillance are clearly highlighted, how the individual's experience fits in these structures is obscured. Such</w:t>
      </w:r>
      <w:r>
        <w:rPr>
          <w:rFonts w:ascii="Times New Roman" w:eastAsia="Times New Roman" w:hAnsi="Times New Roman" w:cs="Times New Roman"/>
        </w:rPr>
        <w:t xml:space="preserve"> </w:t>
      </w:r>
      <w:r w:rsidRPr="00DB2C85">
        <w:rPr>
          <w:rFonts w:ascii="Times New Roman" w:eastAsia="Times New Roman" w:hAnsi="Times New Roman" w:cs="Times New Roman"/>
        </w:rPr>
        <w:t>considerations are especially important, given the spread and implications of surveillance in</w:t>
      </w:r>
      <w:r>
        <w:rPr>
          <w:rFonts w:ascii="Times New Roman" w:eastAsia="Times New Roman" w:hAnsi="Times New Roman" w:cs="Times New Roman"/>
        </w:rPr>
        <w:t xml:space="preserve"> </w:t>
      </w:r>
      <w:r w:rsidRPr="00DB2C85">
        <w:rPr>
          <w:rFonts w:ascii="Times New Roman" w:eastAsia="Times New Roman" w:hAnsi="Times New Roman" w:cs="Times New Roman"/>
        </w:rPr>
        <w:t>contemporary Western society.</w:t>
      </w:r>
    </w:p>
    <w:p w:rsidR="00DB2C85" w:rsidRPr="00DB2C85" w:rsidRDefault="00DB2C85" w:rsidP="00DB2C85"/>
    <w:p w:rsidR="00AA13FE" w:rsidRDefault="007A72B3" w:rsidP="00CB4603">
      <w:pPr>
        <w:pStyle w:val="Heading4"/>
      </w:pPr>
      <w:r>
        <w:t xml:space="preserve">The </w:t>
      </w:r>
      <w:proofErr w:type="spellStart"/>
      <w:r>
        <w:t>aff</w:t>
      </w:r>
      <w:proofErr w:type="spellEnd"/>
      <w:r>
        <w:t xml:space="preserve"> operates under a fatal misunderstanding of how the surveillance state has risen to power. The idea of micro-fascisms can’t be applied to surveillance, and t</w:t>
      </w:r>
      <w:r w:rsidR="00CB4603">
        <w:t xml:space="preserve">he </w:t>
      </w:r>
      <w:proofErr w:type="spellStart"/>
      <w:r w:rsidR="00CB4603">
        <w:t>surveillant</w:t>
      </w:r>
      <w:proofErr w:type="spellEnd"/>
      <w:r w:rsidR="00CB4603">
        <w:t xml:space="preserve"> assemblage doesn’t exist</w:t>
      </w:r>
      <w:r>
        <w:t>. W</w:t>
      </w:r>
      <w:r w:rsidR="00CB4603">
        <w:t xml:space="preserve">e have to face the fact that we are surveilled because we have a </w:t>
      </w:r>
      <w:r w:rsidR="00EE342A">
        <w:t xml:space="preserve">deep-seated </w:t>
      </w:r>
      <w:r w:rsidR="002941F5">
        <w:t xml:space="preserve">individual </w:t>
      </w:r>
      <w:r w:rsidR="00EE342A">
        <w:t xml:space="preserve">desire within the Big </w:t>
      </w:r>
      <w:proofErr w:type="gramStart"/>
      <w:r w:rsidR="00EE342A">
        <w:t>Other</w:t>
      </w:r>
      <w:proofErr w:type="gramEnd"/>
      <w:r w:rsidR="00EE342A">
        <w:t xml:space="preserve"> to be surveilled.</w:t>
      </w:r>
    </w:p>
    <w:p w:rsidR="0056330A" w:rsidRPr="0056330A" w:rsidRDefault="00E72BB9" w:rsidP="0056330A">
      <w:proofErr w:type="spellStart"/>
      <w:r w:rsidRPr="00E72BB9">
        <w:rPr>
          <w:rStyle w:val="citationtext"/>
          <w:b/>
          <w:sz w:val="26"/>
          <w:szCs w:val="26"/>
        </w:rPr>
        <w:t>Smecker</w:t>
      </w:r>
      <w:proofErr w:type="spellEnd"/>
      <w:r w:rsidRPr="00E72BB9">
        <w:rPr>
          <w:rStyle w:val="citationtext"/>
          <w:b/>
          <w:sz w:val="26"/>
          <w:szCs w:val="26"/>
        </w:rPr>
        <w:t>, 13</w:t>
      </w:r>
      <w:r>
        <w:rPr>
          <w:rStyle w:val="citationtext"/>
        </w:rPr>
        <w:t xml:space="preserve"> (Frank. </w:t>
      </w:r>
      <w:r>
        <w:t xml:space="preserve">American philosopher and social theorist. He studied English, Philosophy, and Psychology at University of Vermont, and is currently studying philosophy at Duquesne University. An emerging voice in the canon of social theory, contemporary philosophy, and </w:t>
      </w:r>
      <w:proofErr w:type="spellStart"/>
      <w:r>
        <w:t>Žižekian</w:t>
      </w:r>
      <w:proofErr w:type="spellEnd"/>
      <w:r>
        <w:t xml:space="preserve"> dialectics, his topics of interest include: left politics, philosophy, </w:t>
      </w:r>
      <w:proofErr w:type="spellStart"/>
      <w:r>
        <w:t>Freudo</w:t>
      </w:r>
      <w:proofErr w:type="spellEnd"/>
      <w:r>
        <w:t xml:space="preserve">-Lacanian psychoanalysis, radical environmentalism, workers' rights and movements, lit-theory, film, and music.  </w:t>
      </w:r>
      <w:r>
        <w:rPr>
          <w:rStyle w:val="citationtext"/>
        </w:rPr>
        <w:t xml:space="preserve">"1984.0: The Rise of the Big Other as Big Brother." </w:t>
      </w:r>
      <w:proofErr w:type="spellStart"/>
      <w:r>
        <w:rPr>
          <w:rStyle w:val="citationtext"/>
          <w:i/>
          <w:iCs/>
        </w:rPr>
        <w:t>Truthout</w:t>
      </w:r>
      <w:proofErr w:type="spellEnd"/>
      <w:r>
        <w:rPr>
          <w:rStyle w:val="citationtext"/>
        </w:rPr>
        <w:t xml:space="preserve">. </w:t>
      </w:r>
      <w:proofErr w:type="spellStart"/>
      <w:proofErr w:type="gramStart"/>
      <w:r>
        <w:rPr>
          <w:rStyle w:val="citationtext"/>
        </w:rPr>
        <w:t>N.p</w:t>
      </w:r>
      <w:proofErr w:type="spellEnd"/>
      <w:proofErr w:type="gramEnd"/>
      <w:r>
        <w:rPr>
          <w:rStyle w:val="citationtext"/>
        </w:rPr>
        <w:t xml:space="preserve">., 20 June 2013. Web. 19 July 2015. </w:t>
      </w:r>
      <w:hyperlink r:id="rId8" w:history="1">
        <w:r w:rsidRPr="00F14062">
          <w:rPr>
            <w:rStyle w:val="Hyperlink"/>
          </w:rPr>
          <w:t>http://webcache.googleusercontent.com/search?q=cache:qw3k1icvngQJ:www.truth-out.org/speakout/item/17111-19840-the-rise-of-the-big-other-as-big-brother+&amp;cd=1&amp;hl=en&amp;ct=clnk&amp;gl=us</w:t>
        </w:r>
      </w:hyperlink>
      <w:proofErr w:type="gramStart"/>
      <w:r>
        <w:rPr>
          <w:rStyle w:val="citationtext"/>
        </w:rPr>
        <w:t>)TB</w:t>
      </w:r>
      <w:proofErr w:type="gramEnd"/>
    </w:p>
    <w:p w:rsidR="007A72B3" w:rsidRDefault="007A72B3" w:rsidP="007A72B3">
      <w:pPr>
        <w:pStyle w:val="NormalWeb"/>
        <w:rPr>
          <w:u w:val="single"/>
        </w:rPr>
      </w:pPr>
      <w:r w:rsidRPr="00A359E4">
        <w:rPr>
          <w:sz w:val="16"/>
        </w:rPr>
        <w:t xml:space="preserve">In order to grasp what I'm getting at here, </w:t>
      </w:r>
      <w:r w:rsidRPr="007A72B3">
        <w:rPr>
          <w:u w:val="single"/>
        </w:rPr>
        <w:t>it's important to familiarize oneself</w:t>
      </w:r>
      <w:r w:rsidRPr="00A359E4">
        <w:rPr>
          <w:sz w:val="16"/>
        </w:rPr>
        <w:t xml:space="preserve"> for the time being </w:t>
      </w:r>
      <w:r w:rsidRPr="007A72B3">
        <w:rPr>
          <w:u w:val="single"/>
        </w:rPr>
        <w:t xml:space="preserve">with two theoretical terms: the "big </w:t>
      </w:r>
      <w:proofErr w:type="gramStart"/>
      <w:r w:rsidRPr="007A72B3">
        <w:rPr>
          <w:u w:val="single"/>
        </w:rPr>
        <w:t>Other</w:t>
      </w:r>
      <w:proofErr w:type="gramEnd"/>
      <w:r w:rsidRPr="007A72B3">
        <w:rPr>
          <w:u w:val="single"/>
        </w:rPr>
        <w:t xml:space="preserve">" and "gaze." </w:t>
      </w:r>
      <w:r w:rsidRPr="00A359E4">
        <w:rPr>
          <w:sz w:val="16"/>
        </w:rPr>
        <w:t xml:space="preserve">The latter often lends itself to a multitude of theoretical interpretations, each one replete with its own definition and conceptualization of functioning. To preempt against too much confusion, however, we'll focus on the gaze as discussed hereunder. To start, the twentieth century psychoanalyst Badass, Jacques </w:t>
      </w:r>
      <w:proofErr w:type="spellStart"/>
      <w:r w:rsidRPr="000E541B">
        <w:rPr>
          <w:highlight w:val="yellow"/>
          <w:u w:val="single"/>
        </w:rPr>
        <w:t>Lacan</w:t>
      </w:r>
      <w:proofErr w:type="spellEnd"/>
      <w:r w:rsidRPr="000E541B">
        <w:rPr>
          <w:highlight w:val="yellow"/>
          <w:u w:val="single"/>
        </w:rPr>
        <w:t>, gave an account of</w:t>
      </w:r>
      <w:r w:rsidRPr="007A72B3">
        <w:rPr>
          <w:u w:val="single"/>
        </w:rPr>
        <w:t xml:space="preserve"> the </w:t>
      </w:r>
      <w:r w:rsidRPr="000E541B">
        <w:rPr>
          <w:highlight w:val="yellow"/>
          <w:u w:val="single"/>
        </w:rPr>
        <w:t>gaze</w:t>
      </w:r>
      <w:r w:rsidRPr="00A359E4">
        <w:rPr>
          <w:sz w:val="16"/>
        </w:rPr>
        <w:t xml:space="preserve"> with the following story he borrowed from Sartre: </w:t>
      </w:r>
      <w:r w:rsidRPr="007A72B3">
        <w:rPr>
          <w:u w:val="single"/>
        </w:rPr>
        <w:t>The gaze that I encounter</w:t>
      </w:r>
      <w:r w:rsidRPr="00A359E4">
        <w:rPr>
          <w:sz w:val="16"/>
        </w:rPr>
        <w:t xml:space="preserve"> [...]</w:t>
      </w:r>
      <w:r w:rsidRPr="007A72B3">
        <w:rPr>
          <w:u w:val="single"/>
        </w:rPr>
        <w:t xml:space="preserve"> is </w:t>
      </w:r>
      <w:r w:rsidRPr="000E541B">
        <w:rPr>
          <w:highlight w:val="yellow"/>
          <w:u w:val="single"/>
        </w:rPr>
        <w:t>not a</w:t>
      </w:r>
      <w:r w:rsidRPr="007A72B3">
        <w:rPr>
          <w:u w:val="single"/>
        </w:rPr>
        <w:t xml:space="preserve"> seen gaze [not a </w:t>
      </w:r>
      <w:r w:rsidRPr="000E541B">
        <w:rPr>
          <w:highlight w:val="yellow"/>
          <w:u w:val="single"/>
        </w:rPr>
        <w:t>set of eyes</w:t>
      </w:r>
      <w:r w:rsidRPr="007A72B3">
        <w:rPr>
          <w:u w:val="single"/>
        </w:rPr>
        <w:t xml:space="preserve"> that I see looking at me] </w:t>
      </w:r>
      <w:r w:rsidRPr="000E541B">
        <w:rPr>
          <w:highlight w:val="yellow"/>
          <w:u w:val="single"/>
        </w:rPr>
        <w:t>but a gaze imagined by me in</w:t>
      </w:r>
      <w:r w:rsidRPr="007A72B3">
        <w:rPr>
          <w:u w:val="single"/>
        </w:rPr>
        <w:t xml:space="preserve"> the field of </w:t>
      </w:r>
      <w:r w:rsidRPr="000E541B">
        <w:rPr>
          <w:highlight w:val="yellow"/>
          <w:u w:val="single"/>
        </w:rPr>
        <w:t>the Other</w:t>
      </w:r>
      <w:r w:rsidRPr="00A359E4">
        <w:rPr>
          <w:sz w:val="16"/>
        </w:rPr>
        <w:t xml:space="preserve"> [...] the sound of rustling leaves heard while out hunting [...] a footstep heard in a corridor [The gaze exists] not at the level of [a particular] other whose gaze surprises the subject looking through the keyhole. It is that the other surprises him, the subject, as an entirely hidden gaze. [3] And then there is what Slovenian philosopher and cultural critic, </w:t>
      </w:r>
      <w:proofErr w:type="spellStart"/>
      <w:r w:rsidRPr="00A359E4">
        <w:rPr>
          <w:sz w:val="16"/>
        </w:rPr>
        <w:t>Slavoj</w:t>
      </w:r>
      <w:proofErr w:type="spellEnd"/>
      <w:r w:rsidRPr="00A359E4">
        <w:rPr>
          <w:sz w:val="16"/>
        </w:rPr>
        <w:t xml:space="preserve"> </w:t>
      </w:r>
      <w:proofErr w:type="spellStart"/>
      <w:r w:rsidRPr="007A72B3">
        <w:rPr>
          <w:u w:val="single"/>
        </w:rPr>
        <w:t>Žižek</w:t>
      </w:r>
      <w:proofErr w:type="spellEnd"/>
      <w:r w:rsidRPr="007A72B3">
        <w:rPr>
          <w:u w:val="single"/>
        </w:rPr>
        <w:t>, calls the "impossible gaze": that uncanny perspective by means of which we are already present at the scene of our own absence.</w:t>
      </w:r>
      <w:r w:rsidRPr="00A359E4">
        <w:rPr>
          <w:sz w:val="16"/>
        </w:rPr>
        <w:t xml:space="preserve"> What </w:t>
      </w:r>
      <w:r w:rsidRPr="007A72B3">
        <w:rPr>
          <w:u w:val="single"/>
        </w:rPr>
        <w:t>this means</w:t>
      </w:r>
      <w:r w:rsidRPr="00A359E4">
        <w:rPr>
          <w:sz w:val="16"/>
        </w:rPr>
        <w:t xml:space="preserve"> is </w:t>
      </w:r>
      <w:r w:rsidRPr="007A72B3">
        <w:rPr>
          <w:u w:val="single"/>
        </w:rPr>
        <w:t xml:space="preserve">that, any good </w:t>
      </w:r>
      <w:proofErr w:type="spellStart"/>
      <w:r w:rsidRPr="007A72B3">
        <w:rPr>
          <w:u w:val="single"/>
        </w:rPr>
        <w:t>ol</w:t>
      </w:r>
      <w:proofErr w:type="spellEnd"/>
      <w:r w:rsidRPr="007A72B3">
        <w:rPr>
          <w:u w:val="single"/>
        </w:rPr>
        <w:t>' fantasy functions properly only by "removing" ourselves from the fantasy we are having.</w:t>
      </w:r>
      <w:r w:rsidRPr="00A359E4">
        <w:rPr>
          <w:sz w:val="16"/>
        </w:rPr>
        <w:t xml:space="preserve"> Take as an example Disney's Wall-E, the story of a convivial little robot that looks like an anthropomorphized Mars rover, that "falls in love" with Eva, a robot that basically looks like an egg. Essentially, this is a fantasy of a post-human earth - though of course dreamed up by someone (human) and, definitely watched by a whole bunch of (human) people. Hence the perspective in which "I am present at the very scene of my own absence" - the human viewer reduced to the "impossible" gaze - as if I'm not a part of the very "reality" I'm observing. This is, in a nutshell, the definition of gaze. The big </w:t>
      </w:r>
      <w:proofErr w:type="gramStart"/>
      <w:r w:rsidRPr="00A359E4">
        <w:rPr>
          <w:sz w:val="16"/>
        </w:rPr>
        <w:t>Other</w:t>
      </w:r>
      <w:proofErr w:type="gramEnd"/>
      <w:r w:rsidRPr="00A359E4">
        <w:rPr>
          <w:sz w:val="16"/>
        </w:rPr>
        <w:t xml:space="preserve">, on the other hand, is a bit more involved. Its definition is inherently nuanced. To start off, what we'll call </w:t>
      </w:r>
      <w:r w:rsidRPr="000E541B">
        <w:rPr>
          <w:highlight w:val="yellow"/>
          <w:u w:val="single"/>
        </w:rPr>
        <w:t xml:space="preserve">the </w:t>
      </w:r>
      <w:r w:rsidRPr="002446E5">
        <w:rPr>
          <w:u w:val="single"/>
        </w:rPr>
        <w:t>Symbolic</w:t>
      </w:r>
      <w:r w:rsidRPr="000E541B">
        <w:rPr>
          <w:highlight w:val="yellow"/>
          <w:u w:val="single"/>
        </w:rPr>
        <w:t xml:space="preserve"> big </w:t>
      </w:r>
      <w:proofErr w:type="gramStart"/>
      <w:r w:rsidRPr="000E541B">
        <w:rPr>
          <w:highlight w:val="yellow"/>
          <w:u w:val="single"/>
        </w:rPr>
        <w:t>Other</w:t>
      </w:r>
      <w:proofErr w:type="gramEnd"/>
      <w:r w:rsidRPr="000E541B">
        <w:rPr>
          <w:highlight w:val="yellow"/>
          <w:u w:val="single"/>
        </w:rPr>
        <w:t xml:space="preserve"> is something</w:t>
      </w:r>
      <w:r w:rsidRPr="007A72B3">
        <w:rPr>
          <w:u w:val="single"/>
        </w:rPr>
        <w:t xml:space="preserve"> that is </w:t>
      </w:r>
      <w:r w:rsidRPr="000E541B">
        <w:rPr>
          <w:highlight w:val="yellow"/>
          <w:u w:val="single"/>
        </w:rPr>
        <w:t>shared by everyone</w:t>
      </w:r>
      <w:r w:rsidRPr="007A72B3">
        <w:rPr>
          <w:u w:val="single"/>
        </w:rPr>
        <w:t xml:space="preserve">. </w:t>
      </w:r>
      <w:r w:rsidRPr="000E541B">
        <w:rPr>
          <w:highlight w:val="yellow"/>
          <w:u w:val="single"/>
        </w:rPr>
        <w:t>It</w:t>
      </w:r>
      <w:r w:rsidRPr="007A72B3">
        <w:rPr>
          <w:u w:val="single"/>
        </w:rPr>
        <w:t xml:space="preserve"> is none other than that which </w:t>
      </w:r>
      <w:r w:rsidRPr="000E541B">
        <w:rPr>
          <w:highlight w:val="yellow"/>
          <w:u w:val="single"/>
        </w:rPr>
        <w:t>embodies the</w:t>
      </w:r>
      <w:r w:rsidRPr="007A72B3">
        <w:rPr>
          <w:u w:val="single"/>
        </w:rPr>
        <w:t xml:space="preserve"> very </w:t>
      </w:r>
      <w:r w:rsidRPr="000E541B">
        <w:rPr>
          <w:highlight w:val="yellow"/>
          <w:u w:val="single"/>
        </w:rPr>
        <w:t>ideological essence of the socio-symbolic order of our lives</w:t>
      </w:r>
      <w:r w:rsidRPr="007A72B3">
        <w:rPr>
          <w:u w:val="single"/>
        </w:rPr>
        <w:t>; rules and etiquette - especially juridical Law itself - customs and beliefs, everything you should or should not do, what you aspire toward, and who or what you aspire to be, all of this and more, individually or in combination, constitutes the Symbolic big Other.</w:t>
      </w:r>
      <w:r w:rsidRPr="00A359E4">
        <w:rPr>
          <w:sz w:val="16"/>
        </w:rPr>
        <w:t xml:space="preserve"> </w:t>
      </w:r>
      <w:r w:rsidRPr="000E541B">
        <w:rPr>
          <w:highlight w:val="yellow"/>
          <w:u w:val="single"/>
        </w:rPr>
        <w:t>The</w:t>
      </w:r>
      <w:r w:rsidRPr="007A72B3">
        <w:rPr>
          <w:u w:val="single"/>
        </w:rPr>
        <w:t xml:space="preserve"> subject's big </w:t>
      </w:r>
      <w:proofErr w:type="gramStart"/>
      <w:r w:rsidRPr="007A72B3">
        <w:rPr>
          <w:u w:val="single"/>
        </w:rPr>
        <w:t>Other</w:t>
      </w:r>
      <w:proofErr w:type="gramEnd"/>
      <w:r w:rsidRPr="007A72B3">
        <w:rPr>
          <w:u w:val="single"/>
        </w:rPr>
        <w:t xml:space="preserve"> (hereafter, the </w:t>
      </w:r>
      <w:r w:rsidRPr="000E541B">
        <w:rPr>
          <w:highlight w:val="yellow"/>
          <w:u w:val="single"/>
        </w:rPr>
        <w:t>Imaginary big Other</w:t>
      </w:r>
      <w:r w:rsidRPr="007A72B3">
        <w:rPr>
          <w:u w:val="single"/>
        </w:rPr>
        <w:t>)</w:t>
      </w:r>
      <w:r w:rsidRPr="00A359E4">
        <w:rPr>
          <w:sz w:val="16"/>
        </w:rPr>
        <w:t xml:space="preserve">, however, </w:t>
      </w:r>
      <w:r w:rsidRPr="000E541B">
        <w:rPr>
          <w:highlight w:val="yellow"/>
          <w:u w:val="single"/>
        </w:rPr>
        <w:t>is a</w:t>
      </w:r>
      <w:r w:rsidRPr="007A72B3">
        <w:rPr>
          <w:u w:val="single"/>
        </w:rPr>
        <w:t xml:space="preserve"> sort of </w:t>
      </w:r>
      <w:r w:rsidRPr="000E541B">
        <w:rPr>
          <w:highlight w:val="yellow"/>
          <w:u w:val="single"/>
        </w:rPr>
        <w:t>private investment in the</w:t>
      </w:r>
      <w:r w:rsidRPr="007A72B3">
        <w:rPr>
          <w:u w:val="single"/>
        </w:rPr>
        <w:t xml:space="preserve"> Symbolic </w:t>
      </w:r>
      <w:r w:rsidRPr="000E541B">
        <w:rPr>
          <w:highlight w:val="yellow"/>
          <w:u w:val="single"/>
        </w:rPr>
        <w:t>big Other</w:t>
      </w:r>
      <w:r w:rsidRPr="007A72B3">
        <w:rPr>
          <w:u w:val="single"/>
        </w:rPr>
        <w:t xml:space="preserve">, </w:t>
      </w:r>
      <w:r w:rsidRPr="000E541B">
        <w:rPr>
          <w:highlight w:val="yellow"/>
          <w:u w:val="single"/>
        </w:rPr>
        <w:t>a personal allegiance</w:t>
      </w:r>
      <w:r w:rsidRPr="007A72B3">
        <w:rPr>
          <w:u w:val="single"/>
        </w:rPr>
        <w:t xml:space="preserve"> to the ruling ideology </w:t>
      </w:r>
      <w:r w:rsidRPr="000E541B">
        <w:rPr>
          <w:highlight w:val="yellow"/>
          <w:u w:val="single"/>
        </w:rPr>
        <w:t>which sustains the</w:t>
      </w:r>
      <w:r w:rsidRPr="007A72B3">
        <w:rPr>
          <w:u w:val="single"/>
        </w:rPr>
        <w:t xml:space="preserve"> narratives</w:t>
      </w:r>
      <w:r w:rsidRPr="000E541B">
        <w:rPr>
          <w:highlight w:val="yellow"/>
          <w:u w:val="single"/>
        </w:rPr>
        <w:t>, beliefs</w:t>
      </w:r>
      <w:r w:rsidRPr="007A72B3">
        <w:rPr>
          <w:u w:val="single"/>
        </w:rPr>
        <w:t xml:space="preserve">, and lived fantasies </w:t>
      </w:r>
      <w:r w:rsidRPr="000E541B">
        <w:rPr>
          <w:highlight w:val="yellow"/>
          <w:u w:val="single"/>
        </w:rPr>
        <w:t>of the</w:t>
      </w:r>
      <w:r w:rsidRPr="007A72B3">
        <w:rPr>
          <w:u w:val="single"/>
        </w:rPr>
        <w:t xml:space="preserve"> very </w:t>
      </w:r>
      <w:r w:rsidRPr="000E541B">
        <w:rPr>
          <w:highlight w:val="yellow"/>
          <w:u w:val="single"/>
        </w:rPr>
        <w:t>culture in which the subject is immersed</w:t>
      </w:r>
      <w:r w:rsidRPr="007A72B3">
        <w:rPr>
          <w:u w:val="single"/>
        </w:rPr>
        <w:t xml:space="preserve">. Each Imaginary big </w:t>
      </w:r>
      <w:proofErr w:type="gramStart"/>
      <w:r w:rsidRPr="007A72B3">
        <w:rPr>
          <w:u w:val="single"/>
        </w:rPr>
        <w:t>Other</w:t>
      </w:r>
      <w:proofErr w:type="gramEnd"/>
      <w:r w:rsidRPr="007A72B3">
        <w:rPr>
          <w:u w:val="single"/>
        </w:rPr>
        <w:t xml:space="preserve"> is distinct in its own unique way: </w:t>
      </w:r>
      <w:r w:rsidRPr="00A359E4">
        <w:rPr>
          <w:sz w:val="16"/>
        </w:rPr>
        <w:t xml:space="preserve">my Imaginary big Other may be, say, a patriotic bricolage (not really, but you get the point) - a composite of things like, e.g., Uncle Sam, the American soldier trope, "God" and Tim </w:t>
      </w:r>
      <w:proofErr w:type="spellStart"/>
      <w:r w:rsidRPr="00A359E4">
        <w:rPr>
          <w:sz w:val="16"/>
        </w:rPr>
        <w:t>Tebow</w:t>
      </w:r>
      <w:proofErr w:type="spellEnd"/>
      <w:r w:rsidRPr="00A359E4">
        <w:rPr>
          <w:sz w:val="16"/>
        </w:rPr>
        <w:t xml:space="preserve">. And </w:t>
      </w:r>
      <w:proofErr w:type="gramStart"/>
      <w:r w:rsidRPr="00A359E4">
        <w:rPr>
          <w:sz w:val="16"/>
        </w:rPr>
        <w:t>your</w:t>
      </w:r>
      <w:proofErr w:type="gramEnd"/>
      <w:r w:rsidRPr="00A359E4">
        <w:rPr>
          <w:sz w:val="16"/>
        </w:rPr>
        <w:t xml:space="preserve"> Imaginary big Other may embody, say, just Emily Post, or maybe some vague ideological package of some other normative principles. In any case, </w:t>
      </w:r>
      <w:r w:rsidRPr="007A72B3">
        <w:rPr>
          <w:u w:val="single"/>
        </w:rPr>
        <w:t xml:space="preserve">the Imaginary big </w:t>
      </w:r>
      <w:proofErr w:type="gramStart"/>
      <w:r w:rsidRPr="007A72B3">
        <w:rPr>
          <w:u w:val="single"/>
        </w:rPr>
        <w:t>Other</w:t>
      </w:r>
      <w:proofErr w:type="gramEnd"/>
      <w:r w:rsidRPr="00A359E4">
        <w:rPr>
          <w:sz w:val="16"/>
        </w:rPr>
        <w:t xml:space="preserve">, the subject's big Other as such, </w:t>
      </w:r>
      <w:r w:rsidRPr="007A72B3">
        <w:rPr>
          <w:u w:val="single"/>
        </w:rPr>
        <w:t xml:space="preserve">designates a private virtualization of the socio-symbolic field in which he or she is inscribed. </w:t>
      </w:r>
      <w:r w:rsidRPr="00A359E4">
        <w:rPr>
          <w:sz w:val="16"/>
        </w:rPr>
        <w:t xml:space="preserve">Whether it exists in one's private notion of God, or one's notion of government, or family, or "what's cool," or a combination of these things or whatever, </w:t>
      </w:r>
      <w:r w:rsidRPr="007A72B3">
        <w:rPr>
          <w:u w:val="single"/>
        </w:rPr>
        <w:t>the Imaginary big Other refers directly to that distinctly personalized social standard by which each of us respectively measures ourselves</w:t>
      </w:r>
      <w:r w:rsidRPr="00A359E4">
        <w:rPr>
          <w:sz w:val="16"/>
        </w:rPr>
        <w:t xml:space="preserve"> - 24/7/365 (yes, the big Other can make itself known even in our dreams). Virtually </w:t>
      </w:r>
      <w:r w:rsidRPr="000E541B">
        <w:rPr>
          <w:highlight w:val="yellow"/>
          <w:u w:val="single"/>
        </w:rPr>
        <w:t>everybody shares in the</w:t>
      </w:r>
      <w:r w:rsidRPr="007A72B3">
        <w:rPr>
          <w:u w:val="single"/>
        </w:rPr>
        <w:t xml:space="preserve"> Symbolic </w:t>
      </w:r>
      <w:r w:rsidRPr="000E541B">
        <w:rPr>
          <w:highlight w:val="yellow"/>
          <w:u w:val="single"/>
        </w:rPr>
        <w:t>big Other</w:t>
      </w:r>
      <w:r w:rsidRPr="007A72B3">
        <w:rPr>
          <w:u w:val="single"/>
        </w:rPr>
        <w:t xml:space="preserve">, for </w:t>
      </w:r>
      <w:r w:rsidRPr="000E541B">
        <w:rPr>
          <w:highlight w:val="yellow"/>
          <w:u w:val="single"/>
        </w:rPr>
        <w:t>it's that</w:t>
      </w:r>
      <w:r w:rsidRPr="007A72B3">
        <w:rPr>
          <w:u w:val="single"/>
        </w:rPr>
        <w:t xml:space="preserve"> very </w:t>
      </w:r>
      <w:r w:rsidRPr="000E541B">
        <w:rPr>
          <w:highlight w:val="yellow"/>
          <w:u w:val="single"/>
        </w:rPr>
        <w:t>point from which the</w:t>
      </w:r>
      <w:r w:rsidRPr="007A72B3">
        <w:rPr>
          <w:u w:val="single"/>
        </w:rPr>
        <w:t xml:space="preserve"> general </w:t>
      </w:r>
      <w:r w:rsidRPr="000E541B">
        <w:rPr>
          <w:highlight w:val="yellow"/>
          <w:u w:val="single"/>
        </w:rPr>
        <w:t>"will-of-the-people" is reflected</w:t>
      </w:r>
      <w:r w:rsidRPr="007A72B3">
        <w:rPr>
          <w:u w:val="single"/>
        </w:rPr>
        <w:t xml:space="preserve"> back </w:t>
      </w:r>
      <w:r w:rsidRPr="000E541B">
        <w:rPr>
          <w:highlight w:val="yellow"/>
          <w:u w:val="single"/>
        </w:rPr>
        <w:t>to the people</w:t>
      </w:r>
      <w:r w:rsidRPr="007A72B3">
        <w:rPr>
          <w:u w:val="single"/>
        </w:rPr>
        <w:t>,</w:t>
      </w:r>
      <w:r w:rsidRPr="00A359E4">
        <w:rPr>
          <w:sz w:val="16"/>
        </w:rPr>
        <w:t xml:space="preserve"> so that we can see ourselves as we appear in this reflection - as a consistent social "whole." In other words, </w:t>
      </w:r>
      <w:r w:rsidRPr="007A72B3">
        <w:rPr>
          <w:u w:val="single"/>
        </w:rPr>
        <w:t xml:space="preserve">the big </w:t>
      </w:r>
      <w:proofErr w:type="gramStart"/>
      <w:r w:rsidRPr="007A72B3">
        <w:rPr>
          <w:u w:val="single"/>
        </w:rPr>
        <w:t>Other</w:t>
      </w:r>
      <w:proofErr w:type="gramEnd"/>
      <w:r w:rsidRPr="007A72B3">
        <w:rPr>
          <w:u w:val="single"/>
        </w:rPr>
        <w:t xml:space="preserve"> is that which gives substance to the body politic. We are its subjects.</w:t>
      </w:r>
      <w:r w:rsidRPr="00A359E4">
        <w:rPr>
          <w:sz w:val="16"/>
        </w:rPr>
        <w:t xml:space="preserve"> And despite not really existing - that, at the imaginative level of the individual, it's really none other than one's own internalization of society's dos-and-don'ts </w:t>
      </w:r>
      <w:r w:rsidRPr="000E541B">
        <w:rPr>
          <w:highlight w:val="yellow"/>
          <w:u w:val="single"/>
        </w:rPr>
        <w:t>- the big Other</w:t>
      </w:r>
      <w:r w:rsidRPr="00A359E4">
        <w:rPr>
          <w:sz w:val="16"/>
        </w:rPr>
        <w:t xml:space="preserve"> is nonetheless experienced as a sort of independent phantasm which situates itself smack dab in the middle of any social interaction like some kind of incorporeal incarnation of a necessary third-wheel that both instructs and scrutinizes our every thought, utterance, and move. As such, the big </w:t>
      </w:r>
      <w:proofErr w:type="gramStart"/>
      <w:r w:rsidRPr="00A359E4">
        <w:rPr>
          <w:sz w:val="16"/>
        </w:rPr>
        <w:t>Other</w:t>
      </w:r>
      <w:proofErr w:type="gramEnd"/>
      <w:r w:rsidRPr="00A359E4">
        <w:rPr>
          <w:sz w:val="16"/>
        </w:rPr>
        <w:t xml:space="preserve"> </w:t>
      </w:r>
      <w:r w:rsidRPr="000E541B">
        <w:rPr>
          <w:highlight w:val="yellow"/>
          <w:u w:val="single"/>
        </w:rPr>
        <w:t>ensures</w:t>
      </w:r>
      <w:r w:rsidRPr="007A72B3">
        <w:rPr>
          <w:u w:val="single"/>
        </w:rPr>
        <w:t xml:space="preserve"> that </w:t>
      </w:r>
      <w:r w:rsidRPr="000E541B">
        <w:rPr>
          <w:highlight w:val="yellow"/>
          <w:u w:val="single"/>
        </w:rPr>
        <w:t>the rules of society are</w:t>
      </w:r>
      <w:r w:rsidRPr="007A72B3">
        <w:rPr>
          <w:u w:val="single"/>
        </w:rPr>
        <w:t xml:space="preserve"> being </w:t>
      </w:r>
      <w:r w:rsidRPr="000E541B">
        <w:rPr>
          <w:highlight w:val="yellow"/>
          <w:u w:val="single"/>
        </w:rPr>
        <w:t>followed,</w:t>
      </w:r>
      <w:r w:rsidRPr="007A72B3">
        <w:rPr>
          <w:u w:val="single"/>
        </w:rPr>
        <w:t xml:space="preserve"> that we are conducting ourselves properly in society.</w:t>
      </w:r>
      <w:r w:rsidRPr="00A359E4">
        <w:rPr>
          <w:sz w:val="16"/>
        </w:rPr>
        <w:t xml:space="preserve"> </w:t>
      </w:r>
      <w:r w:rsidRPr="007A72B3">
        <w:rPr>
          <w:u w:val="single"/>
        </w:rPr>
        <w:t xml:space="preserve">Without the big </w:t>
      </w:r>
      <w:proofErr w:type="gramStart"/>
      <w:r w:rsidRPr="007A72B3">
        <w:rPr>
          <w:u w:val="single"/>
        </w:rPr>
        <w:t>Other</w:t>
      </w:r>
      <w:proofErr w:type="gramEnd"/>
      <w:r w:rsidRPr="007A72B3">
        <w:rPr>
          <w:u w:val="single"/>
        </w:rPr>
        <w:t xml:space="preserve"> the social fabric begins to fray, presenting the veritable threat of losing the constitutive substance of society itself, its governing laws, and its subjects. </w:t>
      </w:r>
      <w:r w:rsidRPr="00A359E4">
        <w:rPr>
          <w:sz w:val="16"/>
        </w:rPr>
        <w:t xml:space="preserve">I suppose I should've been a little clearer earlier on: when we combine the Symbolic big </w:t>
      </w:r>
      <w:proofErr w:type="gramStart"/>
      <w:r w:rsidRPr="00A359E4">
        <w:rPr>
          <w:sz w:val="16"/>
        </w:rPr>
        <w:t>Other</w:t>
      </w:r>
      <w:proofErr w:type="gramEnd"/>
      <w:r w:rsidRPr="00A359E4">
        <w:rPr>
          <w:sz w:val="16"/>
        </w:rPr>
        <w:t xml:space="preserve"> and gaze, the result is the Imaginary big Other, the subject's big Other - that remote sense of being watched and evaluated by something that's not really there. It's sort of like a cross between a Jiminy Cricket figure of conscience and an iconic role-model of sorts, who, as such, seems to loom over your shoulder, telling you what and what not to do simply by "looking" at you, normatively shaping and informing your every thought and behavior. </w:t>
      </w:r>
      <w:r w:rsidRPr="007A72B3">
        <w:rPr>
          <w:u w:val="single"/>
        </w:rPr>
        <w:t xml:space="preserve">We all have a big </w:t>
      </w:r>
      <w:proofErr w:type="gramStart"/>
      <w:r w:rsidRPr="007A72B3">
        <w:rPr>
          <w:u w:val="single"/>
        </w:rPr>
        <w:t>Other</w:t>
      </w:r>
      <w:proofErr w:type="gramEnd"/>
      <w:r w:rsidRPr="007A72B3">
        <w:rPr>
          <w:u w:val="single"/>
        </w:rPr>
        <w:t xml:space="preserve">. It is, to repeat an emphasis from earlier, that standard by which we measure ourselves: our own private piece of the larger, public social space we inhabit. To paraphrase </w:t>
      </w:r>
      <w:proofErr w:type="spellStart"/>
      <w:r w:rsidRPr="007A72B3">
        <w:rPr>
          <w:u w:val="single"/>
        </w:rPr>
        <w:t>Žižek</w:t>
      </w:r>
      <w:proofErr w:type="spellEnd"/>
      <w:r w:rsidRPr="007A72B3">
        <w:rPr>
          <w:u w:val="single"/>
        </w:rPr>
        <w:t xml:space="preserve">, </w:t>
      </w:r>
      <w:r w:rsidRPr="000E541B">
        <w:rPr>
          <w:highlight w:val="yellow"/>
          <w:u w:val="single"/>
        </w:rPr>
        <w:t>the gaze of the</w:t>
      </w:r>
      <w:r w:rsidRPr="007A72B3">
        <w:rPr>
          <w:u w:val="single"/>
        </w:rPr>
        <w:t xml:space="preserve"> Symbolic </w:t>
      </w:r>
      <w:r w:rsidRPr="000E541B">
        <w:rPr>
          <w:highlight w:val="yellow"/>
          <w:u w:val="single"/>
        </w:rPr>
        <w:t xml:space="preserve">big </w:t>
      </w:r>
      <w:proofErr w:type="gramStart"/>
      <w:r w:rsidRPr="000E541B">
        <w:rPr>
          <w:highlight w:val="yellow"/>
          <w:u w:val="single"/>
        </w:rPr>
        <w:t>Other</w:t>
      </w:r>
      <w:proofErr w:type="gramEnd"/>
      <w:r w:rsidRPr="000E541B">
        <w:rPr>
          <w:highlight w:val="yellow"/>
          <w:u w:val="single"/>
        </w:rPr>
        <w:t xml:space="preserve"> is my</w:t>
      </w:r>
      <w:r w:rsidRPr="007A72B3">
        <w:rPr>
          <w:u w:val="single"/>
        </w:rPr>
        <w:t xml:space="preserve"> own </w:t>
      </w:r>
      <w:r w:rsidRPr="000E541B">
        <w:rPr>
          <w:highlight w:val="yellow"/>
          <w:u w:val="single"/>
        </w:rPr>
        <w:t>view of myself, which I see through eyes</w:t>
      </w:r>
      <w:r w:rsidRPr="007A72B3">
        <w:rPr>
          <w:u w:val="single"/>
        </w:rPr>
        <w:t xml:space="preserve"> </w:t>
      </w:r>
      <w:r w:rsidRPr="000E541B">
        <w:rPr>
          <w:highlight w:val="yellow"/>
          <w:u w:val="single"/>
        </w:rPr>
        <w:t>that are</w:t>
      </w:r>
      <w:r w:rsidRPr="007A72B3">
        <w:rPr>
          <w:u w:val="single"/>
        </w:rPr>
        <w:t xml:space="preserve"> </w:t>
      </w:r>
      <w:r w:rsidRPr="000E541B">
        <w:rPr>
          <w:highlight w:val="yellow"/>
          <w:u w:val="single"/>
        </w:rPr>
        <w:t>not</w:t>
      </w:r>
      <w:r w:rsidRPr="007A72B3">
        <w:rPr>
          <w:u w:val="single"/>
        </w:rPr>
        <w:t xml:space="preserve"> authentically </w:t>
      </w:r>
      <w:r w:rsidRPr="000E541B">
        <w:rPr>
          <w:highlight w:val="yellow"/>
          <w:u w:val="single"/>
        </w:rPr>
        <w:t>my own</w:t>
      </w:r>
      <w:r w:rsidRPr="007A72B3">
        <w:rPr>
          <w:u w:val="single"/>
        </w:rPr>
        <w:t>.</w:t>
      </w:r>
      <w:r w:rsidRPr="00A359E4">
        <w:rPr>
          <w:sz w:val="16"/>
        </w:rPr>
        <w:t xml:space="preserve"> Here,</w:t>
      </w:r>
      <w:r w:rsidRPr="007A72B3">
        <w:rPr>
          <w:u w:val="single"/>
        </w:rPr>
        <w:t xml:space="preserve"> </w:t>
      </w:r>
      <w:r w:rsidRPr="000E541B">
        <w:rPr>
          <w:highlight w:val="yellow"/>
          <w:u w:val="single"/>
        </w:rPr>
        <w:t>one should not fail to notice the</w:t>
      </w:r>
      <w:r w:rsidRPr="007A72B3">
        <w:rPr>
          <w:u w:val="single"/>
        </w:rPr>
        <w:t xml:space="preserve"> Symbolic </w:t>
      </w:r>
      <w:r w:rsidRPr="000E541B">
        <w:rPr>
          <w:highlight w:val="yellow"/>
          <w:u w:val="single"/>
        </w:rPr>
        <w:t xml:space="preserve">big </w:t>
      </w:r>
      <w:proofErr w:type="gramStart"/>
      <w:r w:rsidRPr="000E541B">
        <w:rPr>
          <w:highlight w:val="yellow"/>
          <w:u w:val="single"/>
        </w:rPr>
        <w:t>Other's</w:t>
      </w:r>
      <w:proofErr w:type="gramEnd"/>
      <w:r w:rsidRPr="007A72B3">
        <w:rPr>
          <w:u w:val="single"/>
        </w:rPr>
        <w:t xml:space="preserve"> striking </w:t>
      </w:r>
      <w:r w:rsidRPr="000E541B">
        <w:rPr>
          <w:highlight w:val="yellow"/>
          <w:u w:val="single"/>
        </w:rPr>
        <w:t>resemblance to</w:t>
      </w:r>
      <w:r w:rsidRPr="007A72B3">
        <w:rPr>
          <w:u w:val="single"/>
        </w:rPr>
        <w:t xml:space="preserve"> Bentham's </w:t>
      </w:r>
      <w:r w:rsidRPr="000E541B">
        <w:rPr>
          <w:highlight w:val="yellow"/>
          <w:u w:val="single"/>
        </w:rPr>
        <w:t>"</w:t>
      </w:r>
      <w:proofErr w:type="spellStart"/>
      <w:r w:rsidRPr="000E541B">
        <w:rPr>
          <w:highlight w:val="yellow"/>
          <w:u w:val="single"/>
        </w:rPr>
        <w:t>Panopticon</w:t>
      </w:r>
      <w:proofErr w:type="spellEnd"/>
      <w:r w:rsidRPr="000E541B">
        <w:rPr>
          <w:highlight w:val="yellow"/>
          <w:u w:val="single"/>
        </w:rPr>
        <w:t>,"</w:t>
      </w:r>
      <w:r w:rsidRPr="00A359E4">
        <w:rPr>
          <w:sz w:val="16"/>
        </w:rPr>
        <w:t xml:space="preserve"> that omnipresent, omniscient "God's-eye-view" intended to watch over us wherever we go. The likeness is unmistakable, simply because Bentham's little wet dream embodies the big </w:t>
      </w:r>
      <w:proofErr w:type="gramStart"/>
      <w:r w:rsidRPr="00A359E4">
        <w:rPr>
          <w:sz w:val="16"/>
        </w:rPr>
        <w:t>Other</w:t>
      </w:r>
      <w:proofErr w:type="gramEnd"/>
      <w:r w:rsidRPr="00A359E4">
        <w:rPr>
          <w:sz w:val="16"/>
        </w:rPr>
        <w:t xml:space="preserve"> as such. The essential point to take away from this is that </w:t>
      </w:r>
      <w:r w:rsidRPr="000E541B">
        <w:rPr>
          <w:highlight w:val="yellow"/>
          <w:u w:val="single"/>
        </w:rPr>
        <w:t>one's sense of</w:t>
      </w:r>
      <w:r w:rsidRPr="007A72B3">
        <w:rPr>
          <w:u w:val="single"/>
        </w:rPr>
        <w:t xml:space="preserve"> (political) </w:t>
      </w:r>
      <w:r w:rsidRPr="000E541B">
        <w:rPr>
          <w:highlight w:val="yellow"/>
          <w:u w:val="single"/>
        </w:rPr>
        <w:t>"self" is</w:t>
      </w:r>
      <w:r w:rsidRPr="007A72B3">
        <w:rPr>
          <w:u w:val="single"/>
        </w:rPr>
        <w:t xml:space="preserve"> inevitably </w:t>
      </w:r>
      <w:r w:rsidRPr="000E541B">
        <w:rPr>
          <w:highlight w:val="yellow"/>
          <w:u w:val="single"/>
        </w:rPr>
        <w:t>bound</w:t>
      </w:r>
      <w:r w:rsidRPr="007A72B3">
        <w:rPr>
          <w:u w:val="single"/>
        </w:rPr>
        <w:t xml:space="preserve"> up </w:t>
      </w:r>
      <w:r w:rsidRPr="000E541B">
        <w:rPr>
          <w:highlight w:val="yellow"/>
          <w:u w:val="single"/>
        </w:rPr>
        <w:t>with the</w:t>
      </w:r>
      <w:r w:rsidRPr="007A72B3">
        <w:rPr>
          <w:u w:val="single"/>
        </w:rPr>
        <w:t xml:space="preserve"> localization of the </w:t>
      </w:r>
      <w:r w:rsidRPr="000E541B">
        <w:rPr>
          <w:highlight w:val="yellow"/>
          <w:u w:val="single"/>
        </w:rPr>
        <w:t>panoptic gaze</w:t>
      </w:r>
      <w:r w:rsidRPr="007A72B3">
        <w:rPr>
          <w:u w:val="single"/>
        </w:rPr>
        <w:t xml:space="preserve"> - that centralized point of omnipresent, omniscient surveillance. Wherever we go, our image of self, as seen by the gaze of the big </w:t>
      </w:r>
      <w:proofErr w:type="gramStart"/>
      <w:r w:rsidRPr="007A72B3">
        <w:rPr>
          <w:u w:val="single"/>
        </w:rPr>
        <w:t>Other</w:t>
      </w:r>
      <w:proofErr w:type="gramEnd"/>
      <w:r w:rsidRPr="007A72B3">
        <w:rPr>
          <w:u w:val="single"/>
        </w:rPr>
        <w:t xml:space="preserve">, always functions for another. </w:t>
      </w:r>
      <w:r w:rsidRPr="00A359E4">
        <w:rPr>
          <w:sz w:val="16"/>
        </w:rPr>
        <w:t xml:space="preserve">And further, in these times, do </w:t>
      </w:r>
      <w:r w:rsidRPr="000E541B">
        <w:rPr>
          <w:highlight w:val="yellow"/>
          <w:u w:val="single"/>
        </w:rPr>
        <w:t>we</w:t>
      </w:r>
      <w:r w:rsidRPr="00A359E4">
        <w:rPr>
          <w:sz w:val="16"/>
        </w:rPr>
        <w:t xml:space="preserve"> not </w:t>
      </w:r>
      <w:r w:rsidRPr="000E541B">
        <w:rPr>
          <w:highlight w:val="yellow"/>
          <w:u w:val="single"/>
        </w:rPr>
        <w:t>receive constant</w:t>
      </w:r>
      <w:r w:rsidRPr="007A72B3">
        <w:rPr>
          <w:u w:val="single"/>
        </w:rPr>
        <w:t xml:space="preserve"> arousal, </w:t>
      </w:r>
      <w:r w:rsidRPr="000E541B">
        <w:rPr>
          <w:highlight w:val="yellow"/>
          <w:u w:val="single"/>
        </w:rPr>
        <w:t>enjoyment, from</w:t>
      </w:r>
      <w:r w:rsidRPr="007A72B3">
        <w:rPr>
          <w:u w:val="single"/>
        </w:rPr>
        <w:t xml:space="preserve"> the act of </w:t>
      </w:r>
      <w:r w:rsidRPr="000E541B">
        <w:rPr>
          <w:highlight w:val="yellow"/>
          <w:u w:val="single"/>
        </w:rPr>
        <w:t>watching our own image</w:t>
      </w:r>
      <w:r w:rsidRPr="007A72B3">
        <w:rPr>
          <w:u w:val="single"/>
        </w:rPr>
        <w:t xml:space="preserve"> of self, </w:t>
      </w:r>
      <w:r w:rsidRPr="000E541B">
        <w:rPr>
          <w:highlight w:val="yellow"/>
          <w:u w:val="single"/>
        </w:rPr>
        <w:t xml:space="preserve">controlling our </w:t>
      </w:r>
      <w:r w:rsidRPr="002446E5">
        <w:rPr>
          <w:u w:val="single"/>
        </w:rPr>
        <w:t>own</w:t>
      </w:r>
      <w:r w:rsidRPr="000E541B">
        <w:rPr>
          <w:highlight w:val="yellow"/>
          <w:u w:val="single"/>
        </w:rPr>
        <w:t xml:space="preserve"> image of self,</w:t>
      </w:r>
      <w:r w:rsidRPr="007A72B3">
        <w:rPr>
          <w:u w:val="single"/>
        </w:rPr>
        <w:t xml:space="preserve"> tracking our own image of self</w:t>
      </w:r>
      <w:r w:rsidRPr="00A359E4">
        <w:rPr>
          <w:sz w:val="16"/>
        </w:rPr>
        <w:t xml:space="preserve">? Though it's not: as if we were the </w:t>
      </w:r>
      <w:proofErr w:type="spellStart"/>
      <w:r w:rsidRPr="00A359E4">
        <w:rPr>
          <w:sz w:val="16"/>
        </w:rPr>
        <w:t>Panopticon</w:t>
      </w:r>
      <w:proofErr w:type="spellEnd"/>
      <w:r w:rsidRPr="00A359E4">
        <w:rPr>
          <w:sz w:val="16"/>
        </w:rPr>
        <w:t xml:space="preserve"> itself, but rather: because </w:t>
      </w:r>
      <w:r w:rsidRPr="000E541B">
        <w:rPr>
          <w:highlight w:val="yellow"/>
          <w:u w:val="single"/>
        </w:rPr>
        <w:t xml:space="preserve">we are the </w:t>
      </w:r>
      <w:proofErr w:type="spellStart"/>
      <w:r w:rsidRPr="000E541B">
        <w:rPr>
          <w:highlight w:val="yellow"/>
          <w:u w:val="single"/>
        </w:rPr>
        <w:t>Panopticon</w:t>
      </w:r>
      <w:proofErr w:type="spellEnd"/>
      <w:r w:rsidRPr="000E541B">
        <w:rPr>
          <w:highlight w:val="yellow"/>
          <w:u w:val="single"/>
        </w:rPr>
        <w:t xml:space="preserve"> itself</w:t>
      </w:r>
      <w:r w:rsidRPr="007A72B3">
        <w:rPr>
          <w:u w:val="single"/>
        </w:rPr>
        <w:t xml:space="preserve">. We bring the </w:t>
      </w:r>
      <w:proofErr w:type="spellStart"/>
      <w:r w:rsidRPr="007A72B3">
        <w:rPr>
          <w:u w:val="single"/>
        </w:rPr>
        <w:t>Panopticon</w:t>
      </w:r>
      <w:proofErr w:type="spellEnd"/>
      <w:r w:rsidRPr="007A72B3">
        <w:rPr>
          <w:u w:val="single"/>
        </w:rPr>
        <w:t xml:space="preserve">, the gaze of the Symbolic big </w:t>
      </w:r>
      <w:proofErr w:type="gramStart"/>
      <w:r w:rsidRPr="007A72B3">
        <w:rPr>
          <w:u w:val="single"/>
        </w:rPr>
        <w:t>Other</w:t>
      </w:r>
      <w:proofErr w:type="gramEnd"/>
      <w:r w:rsidRPr="007A72B3">
        <w:rPr>
          <w:u w:val="single"/>
        </w:rPr>
        <w:t xml:space="preserve"> as such, with us wherever we go.</w:t>
      </w:r>
      <w:r w:rsidRPr="00A359E4">
        <w:rPr>
          <w:sz w:val="16"/>
        </w:rPr>
        <w:t xml:space="preserve"> Social networking sites such as Facebook, Twitter, Instagram, etc., instantiate this. But what, precisely, does this even mean? Well, this is where things get both revelatory and a bit complicated. The trouble with all this is that, to return to </w:t>
      </w:r>
      <w:proofErr w:type="spellStart"/>
      <w:r w:rsidRPr="00A359E4">
        <w:rPr>
          <w:sz w:val="16"/>
        </w:rPr>
        <w:t>Copjec's</w:t>
      </w:r>
      <w:proofErr w:type="spellEnd"/>
      <w:r w:rsidRPr="00A359E4">
        <w:rPr>
          <w:sz w:val="16"/>
        </w:rPr>
        <w:t xml:space="preserve"> analysis, the Symbolic big </w:t>
      </w:r>
      <w:proofErr w:type="gramStart"/>
      <w:r w:rsidRPr="00A359E4">
        <w:rPr>
          <w:sz w:val="16"/>
        </w:rPr>
        <w:t>Other</w:t>
      </w:r>
      <w:proofErr w:type="gramEnd"/>
      <w:r w:rsidRPr="00A359E4">
        <w:rPr>
          <w:sz w:val="16"/>
        </w:rPr>
        <w:t xml:space="preserve"> is "a point of convergence of the general will-of-the-people." </w:t>
      </w:r>
      <w:r w:rsidRPr="00A359E4">
        <w:rPr>
          <w:u w:val="single"/>
        </w:rPr>
        <w:t xml:space="preserve">What this means - and bear with me here, because this may turn confusing - is that </w:t>
      </w:r>
      <w:r w:rsidRPr="000E541B">
        <w:rPr>
          <w:highlight w:val="yellow"/>
          <w:u w:val="single"/>
        </w:rPr>
        <w:t>the</w:t>
      </w:r>
      <w:r w:rsidRPr="00A359E4">
        <w:rPr>
          <w:u w:val="single"/>
        </w:rPr>
        <w:t xml:space="preserve"> Symbolic </w:t>
      </w:r>
      <w:r w:rsidRPr="000E541B">
        <w:rPr>
          <w:highlight w:val="yellow"/>
          <w:u w:val="single"/>
        </w:rPr>
        <w:t xml:space="preserve">big </w:t>
      </w:r>
      <w:proofErr w:type="gramStart"/>
      <w:r w:rsidRPr="000E541B">
        <w:rPr>
          <w:highlight w:val="yellow"/>
          <w:u w:val="single"/>
        </w:rPr>
        <w:t>Other</w:t>
      </w:r>
      <w:proofErr w:type="gramEnd"/>
      <w:r w:rsidRPr="000E541B">
        <w:rPr>
          <w:highlight w:val="yellow"/>
          <w:u w:val="single"/>
        </w:rPr>
        <w:t>,</w:t>
      </w:r>
      <w:r w:rsidRPr="00A359E4">
        <w:rPr>
          <w:u w:val="single"/>
        </w:rPr>
        <w:t xml:space="preserve"> as such, </w:t>
      </w:r>
      <w:r w:rsidRPr="000E541B">
        <w:rPr>
          <w:highlight w:val="yellow"/>
          <w:u w:val="single"/>
        </w:rPr>
        <w:t>signifies</w:t>
      </w:r>
      <w:r w:rsidRPr="00A359E4">
        <w:rPr>
          <w:u w:val="single"/>
        </w:rPr>
        <w:t xml:space="preserve"> the very mode of </w:t>
      </w:r>
      <w:r w:rsidRPr="000E541B">
        <w:rPr>
          <w:highlight w:val="yellow"/>
          <w:u w:val="single"/>
        </w:rPr>
        <w:t>appearance</w:t>
      </w:r>
      <w:r w:rsidRPr="00A359E4">
        <w:rPr>
          <w:u w:val="single"/>
        </w:rPr>
        <w:t xml:space="preserve"> in which we appear to ourselves, for ourselves, </w:t>
      </w:r>
      <w:r w:rsidRPr="000E541B">
        <w:rPr>
          <w:highlight w:val="yellow"/>
          <w:u w:val="single"/>
        </w:rPr>
        <w:t>as we desire to appear</w:t>
      </w:r>
      <w:r w:rsidRPr="00A359E4">
        <w:rPr>
          <w:u w:val="single"/>
        </w:rPr>
        <w:t xml:space="preserve"> as such.</w:t>
      </w:r>
      <w:r w:rsidRPr="00A359E4">
        <w:rPr>
          <w:sz w:val="16"/>
        </w:rPr>
        <w:t xml:space="preserve"> So it would follow that, </w:t>
      </w:r>
      <w:r w:rsidRPr="000E541B">
        <w:rPr>
          <w:highlight w:val="yellow"/>
          <w:u w:val="single"/>
        </w:rPr>
        <w:t>if we appear</w:t>
      </w:r>
      <w:r w:rsidRPr="00A359E4">
        <w:rPr>
          <w:u w:val="single"/>
        </w:rPr>
        <w:t xml:space="preserve"> to ourselves, for ourselves, </w:t>
      </w:r>
      <w:r w:rsidRPr="000E541B">
        <w:rPr>
          <w:highlight w:val="yellow"/>
          <w:u w:val="single"/>
        </w:rPr>
        <w:t>as images to be controlled</w:t>
      </w:r>
      <w:r w:rsidRPr="00A359E4">
        <w:rPr>
          <w:u w:val="single"/>
        </w:rPr>
        <w:t xml:space="preserve">, manipulated, tracked, watched, and so on, </w:t>
      </w:r>
      <w:r w:rsidRPr="000E541B">
        <w:rPr>
          <w:highlight w:val="yellow"/>
          <w:u w:val="single"/>
        </w:rPr>
        <w:t>as we certainly do</w:t>
      </w:r>
      <w:r w:rsidRPr="00A359E4">
        <w:rPr>
          <w:u w:val="single"/>
        </w:rPr>
        <w:t xml:space="preserve"> in </w:t>
      </w:r>
      <w:r w:rsidRPr="000E541B">
        <w:rPr>
          <w:highlight w:val="yellow"/>
          <w:u w:val="single"/>
        </w:rPr>
        <w:t>today</w:t>
      </w:r>
      <w:r w:rsidRPr="00A359E4">
        <w:rPr>
          <w:u w:val="single"/>
        </w:rPr>
        <w:t xml:space="preserve">'s digital medium of social networking - which, by the way, we collectively, willfully and, pleasurably participate in - then </w:t>
      </w:r>
      <w:r w:rsidRPr="000E541B">
        <w:rPr>
          <w:highlight w:val="yellow"/>
          <w:u w:val="single"/>
        </w:rPr>
        <w:t>this zeitgeist</w:t>
      </w:r>
      <w:r w:rsidRPr="00A359E4">
        <w:rPr>
          <w:u w:val="single"/>
        </w:rPr>
        <w:t xml:space="preserve"> of the modern majority </w:t>
      </w:r>
      <w:r w:rsidRPr="000E541B">
        <w:rPr>
          <w:highlight w:val="yellow"/>
          <w:u w:val="single"/>
        </w:rPr>
        <w:t>will</w:t>
      </w:r>
      <w:r w:rsidRPr="00A359E4">
        <w:rPr>
          <w:u w:val="single"/>
        </w:rPr>
        <w:t xml:space="preserve"> inevitably </w:t>
      </w:r>
      <w:r w:rsidRPr="000E541B">
        <w:rPr>
          <w:highlight w:val="yellow"/>
          <w:u w:val="single"/>
        </w:rPr>
        <w:t xml:space="preserve">converge </w:t>
      </w:r>
      <w:r w:rsidRPr="002446E5">
        <w:rPr>
          <w:u w:val="single"/>
        </w:rPr>
        <w:t>at</w:t>
      </w:r>
      <w:r w:rsidRPr="00A359E4">
        <w:rPr>
          <w:u w:val="single"/>
        </w:rPr>
        <w:t xml:space="preserve"> a centralized point: which is to say, the </w:t>
      </w:r>
      <w:r w:rsidRPr="002446E5">
        <w:rPr>
          <w:u w:val="single"/>
        </w:rPr>
        <w:t>big Other</w:t>
      </w:r>
      <w:r w:rsidRPr="00A359E4">
        <w:rPr>
          <w:u w:val="single"/>
        </w:rPr>
        <w:t xml:space="preserve">, both its Symbolic and Imaginary incarnations, will appear </w:t>
      </w:r>
      <w:r w:rsidRPr="000E541B">
        <w:rPr>
          <w:highlight w:val="yellow"/>
          <w:u w:val="single"/>
        </w:rPr>
        <w:t>in the guise of "Big Brother."</w:t>
      </w:r>
      <w:r w:rsidRPr="00A359E4">
        <w:rPr>
          <w:u w:val="single"/>
        </w:rPr>
        <w:t xml:space="preserve"> </w:t>
      </w:r>
      <w:r w:rsidRPr="000E541B">
        <w:rPr>
          <w:highlight w:val="yellow"/>
          <w:u w:val="single"/>
        </w:rPr>
        <w:t>At the individual level, each of us embodies "Big Brother</w:t>
      </w:r>
      <w:r w:rsidRPr="00A359E4">
        <w:rPr>
          <w:u w:val="single"/>
        </w:rPr>
        <w:t xml:space="preserve">": we are intrigued with the act of watching, tracking, manipulating, </w:t>
      </w:r>
      <w:proofErr w:type="gramStart"/>
      <w:r w:rsidRPr="00A359E4">
        <w:rPr>
          <w:u w:val="single"/>
        </w:rPr>
        <w:t>images</w:t>
      </w:r>
      <w:proofErr w:type="gramEnd"/>
      <w:r w:rsidRPr="00A359E4">
        <w:rPr>
          <w:u w:val="single"/>
        </w:rPr>
        <w:t xml:space="preserve"> of ourselves. At the Symbolic level, </w:t>
      </w:r>
      <w:r w:rsidRPr="000E541B">
        <w:rPr>
          <w:highlight w:val="yellow"/>
          <w:u w:val="single"/>
        </w:rPr>
        <w:t>the truth of this enjoyment expresses itself</w:t>
      </w:r>
      <w:r w:rsidRPr="00A359E4">
        <w:rPr>
          <w:u w:val="single"/>
        </w:rPr>
        <w:t xml:space="preserve"> today </w:t>
      </w:r>
      <w:r w:rsidRPr="000E541B">
        <w:rPr>
          <w:highlight w:val="yellow"/>
          <w:u w:val="single"/>
        </w:rPr>
        <w:t>in</w:t>
      </w:r>
      <w:r w:rsidRPr="00A359E4">
        <w:rPr>
          <w:u w:val="single"/>
        </w:rPr>
        <w:t xml:space="preserve"> all of its unsettling perversity: </w:t>
      </w:r>
      <w:r w:rsidRPr="000E541B">
        <w:rPr>
          <w:highlight w:val="yellow"/>
          <w:u w:val="single"/>
        </w:rPr>
        <w:t>PRISM.</w:t>
      </w:r>
    </w:p>
    <w:p w:rsidR="00224C80" w:rsidRDefault="00224C80" w:rsidP="00224C80">
      <w:pPr>
        <w:pStyle w:val="Heading4"/>
      </w:pPr>
      <w:r>
        <w:t xml:space="preserve">Haggerty </w:t>
      </w:r>
      <w:proofErr w:type="spellStart"/>
      <w:r>
        <w:t>deproblematizes</w:t>
      </w:r>
      <w:proofErr w:type="spellEnd"/>
      <w:r>
        <w:t xml:space="preserve"> the subject – he misrepresents the surveillance subject as the operator of surveillance systems.</w:t>
      </w:r>
    </w:p>
    <w:p w:rsidR="00224C80" w:rsidRPr="00224C80" w:rsidRDefault="00224C80" w:rsidP="00224C80">
      <w:r w:rsidRPr="00224C80">
        <w:rPr>
          <w:rStyle w:val="citationtext"/>
          <w:b/>
          <w:sz w:val="26"/>
          <w:szCs w:val="26"/>
        </w:rPr>
        <w:t>McGrath, 4</w:t>
      </w:r>
      <w:r>
        <w:rPr>
          <w:rStyle w:val="citationtext"/>
        </w:rPr>
        <w:t xml:space="preserve"> (John E. </w:t>
      </w:r>
      <w:r>
        <w:rPr>
          <w:rStyle w:val="citationtext"/>
          <w:i/>
          <w:iCs/>
        </w:rPr>
        <w:t>Loving Big Brother: Performance, Privacy and Surveillance Space</w:t>
      </w:r>
      <w:r>
        <w:rPr>
          <w:rStyle w:val="citationtext"/>
        </w:rPr>
        <w:t>. London: Routledge, 2004. 189. Print.)TB</w:t>
      </w:r>
    </w:p>
    <w:p w:rsidR="00224C80" w:rsidRPr="004D2554" w:rsidRDefault="00224C80" w:rsidP="00224C80">
      <w:pPr>
        <w:rPr>
          <w:u w:val="single"/>
        </w:rPr>
      </w:pPr>
      <w:proofErr w:type="spellStart"/>
      <w:r w:rsidRPr="004D2554">
        <w:rPr>
          <w:u w:val="single"/>
        </w:rPr>
        <w:t>Spivak</w:t>
      </w:r>
      <w:proofErr w:type="spellEnd"/>
      <w:r w:rsidRPr="004D2554">
        <w:rPr>
          <w:u w:val="single"/>
        </w:rPr>
        <w:t xml:space="preserve"> suggests that </w:t>
      </w:r>
      <w:r w:rsidRPr="000E541B">
        <w:rPr>
          <w:highlight w:val="yellow"/>
          <w:u w:val="single"/>
        </w:rPr>
        <w:t>readings of the desiring machine which de- emphasize the subject</w:t>
      </w:r>
      <w:r w:rsidRPr="004D2554">
        <w:rPr>
          <w:u w:val="single"/>
        </w:rPr>
        <w:t xml:space="preserve"> in fact </w:t>
      </w:r>
      <w:r w:rsidRPr="000E541B">
        <w:rPr>
          <w:highlight w:val="yellow"/>
          <w:u w:val="single"/>
        </w:rPr>
        <w:t>simply de-problematize it - reinstating a transcendental subject</w:t>
      </w:r>
      <w:r w:rsidRPr="004D2554">
        <w:rPr>
          <w:u w:val="single"/>
        </w:rPr>
        <w:t>.</w:t>
      </w:r>
      <w:r w:rsidRPr="004D2554">
        <w:rPr>
          <w:sz w:val="16"/>
        </w:rPr>
        <w:t xml:space="preserve"> We have seen throughout our analysis </w:t>
      </w:r>
      <w:proofErr w:type="gramStart"/>
      <w:r w:rsidRPr="004D2554">
        <w:rPr>
          <w:sz w:val="16"/>
        </w:rPr>
        <w:t>Of</w:t>
      </w:r>
      <w:proofErr w:type="gramEnd"/>
      <w:r w:rsidRPr="004D2554">
        <w:rPr>
          <w:sz w:val="16"/>
        </w:rPr>
        <w:t xml:space="preserve"> surveillance space that the self </w:t>
      </w:r>
      <w:proofErr w:type="spellStart"/>
      <w:r w:rsidRPr="004D2554">
        <w:rPr>
          <w:sz w:val="16"/>
        </w:rPr>
        <w:t>uptaking</w:t>
      </w:r>
      <w:proofErr w:type="spellEnd"/>
      <w:r w:rsidRPr="004D2554">
        <w:rPr>
          <w:sz w:val="16"/>
        </w:rPr>
        <w:t xml:space="preserve"> the performativity of this space finds itself ambiguously placed in relation to subject/object position. As in speech acts, when the object of an enunciation may need to be subjectively involved in the speech act for it to be 'happy', so in our relation to surveillance space we subjectively uptake our object position in the space. As noted particularly in Chapter 2, part of this uptake of our object position may involve the fantasy of a transcendental subject outside ourselves, perhaps linked to the role </w:t>
      </w:r>
      <w:proofErr w:type="gramStart"/>
      <w:r w:rsidRPr="004D2554">
        <w:rPr>
          <w:sz w:val="16"/>
        </w:rPr>
        <w:t>Of</w:t>
      </w:r>
      <w:proofErr w:type="gramEnd"/>
      <w:r w:rsidRPr="004D2554">
        <w:rPr>
          <w:sz w:val="16"/>
        </w:rPr>
        <w:t xml:space="preserve"> the super-ego in our psyches. </w:t>
      </w:r>
      <w:proofErr w:type="spellStart"/>
      <w:r w:rsidRPr="004D2554">
        <w:rPr>
          <w:sz w:val="16"/>
        </w:rPr>
        <w:t>Scher's</w:t>
      </w:r>
      <w:proofErr w:type="spellEnd"/>
      <w:r w:rsidRPr="004D2554">
        <w:rPr>
          <w:sz w:val="16"/>
        </w:rPr>
        <w:t xml:space="preserve"> installations remind us that this transcendental subject is indeed a fantasy. In fact, there is no Big Brother to watch us. Which is not to say (and </w:t>
      </w:r>
      <w:proofErr w:type="spellStart"/>
      <w:r w:rsidRPr="004D2554">
        <w:rPr>
          <w:sz w:val="16"/>
        </w:rPr>
        <w:t>Scher</w:t>
      </w:r>
      <w:proofErr w:type="spellEnd"/>
      <w:r w:rsidRPr="004D2554">
        <w:rPr>
          <w:sz w:val="16"/>
        </w:rPr>
        <w:t xml:space="preserve"> certainly would not say) that the effect </w:t>
      </w:r>
      <w:proofErr w:type="gramStart"/>
      <w:r w:rsidRPr="004D2554">
        <w:rPr>
          <w:sz w:val="16"/>
        </w:rPr>
        <w:t>Of</w:t>
      </w:r>
      <w:proofErr w:type="gramEnd"/>
      <w:r w:rsidRPr="004D2554">
        <w:rPr>
          <w:sz w:val="16"/>
        </w:rPr>
        <w:t xml:space="preserve"> surveillance systems cannot be real and ominous. Certainly, </w:t>
      </w:r>
      <w:r w:rsidRPr="000E541B">
        <w:rPr>
          <w:highlight w:val="yellow"/>
          <w:u w:val="single"/>
        </w:rPr>
        <w:t>there are agents in</w:t>
      </w:r>
      <w:r w:rsidRPr="004D2554">
        <w:rPr>
          <w:u w:val="single"/>
        </w:rPr>
        <w:t xml:space="preserve"> the creation of </w:t>
      </w:r>
      <w:r w:rsidRPr="000E541B">
        <w:rPr>
          <w:highlight w:val="yellow"/>
          <w:u w:val="single"/>
        </w:rPr>
        <w:t>surveillance systems whose intents of control are real; but</w:t>
      </w:r>
      <w:r w:rsidRPr="004D2554">
        <w:rPr>
          <w:u w:val="single"/>
        </w:rPr>
        <w:t xml:space="preserve"> they are not comprehensive and </w:t>
      </w:r>
      <w:r w:rsidRPr="000E541B">
        <w:rPr>
          <w:highlight w:val="yellow"/>
          <w:u w:val="single"/>
        </w:rPr>
        <w:t>they are exceeded by the network of systems</w:t>
      </w:r>
      <w:r w:rsidRPr="004D2554">
        <w:rPr>
          <w:u w:val="single"/>
        </w:rPr>
        <w:t xml:space="preserve">. </w:t>
      </w:r>
      <w:r w:rsidRPr="000E541B">
        <w:rPr>
          <w:highlight w:val="yellow"/>
          <w:u w:val="single"/>
        </w:rPr>
        <w:t>Police chiefs</w:t>
      </w:r>
      <w:r w:rsidRPr="004D2554">
        <w:rPr>
          <w:u w:val="single"/>
        </w:rPr>
        <w:t xml:space="preserve"> may </w:t>
      </w:r>
      <w:r w:rsidRPr="000E541B">
        <w:rPr>
          <w:highlight w:val="yellow"/>
          <w:u w:val="single"/>
        </w:rPr>
        <w:t xml:space="preserve">fantasize about total visual overview of city </w:t>
      </w:r>
      <w:proofErr w:type="spellStart"/>
      <w:r w:rsidRPr="000E541B">
        <w:rPr>
          <w:highlight w:val="yellow"/>
          <w:u w:val="single"/>
        </w:rPr>
        <w:t>centres</w:t>
      </w:r>
      <w:proofErr w:type="spellEnd"/>
      <w:r w:rsidRPr="004D2554">
        <w:rPr>
          <w:u w:val="single"/>
        </w:rPr>
        <w:t xml:space="preserve">; banks may long to link our credit and medical records; politicians may wish to pre- </w:t>
      </w:r>
      <w:proofErr w:type="spellStart"/>
      <w:r w:rsidRPr="004D2554">
        <w:rPr>
          <w:u w:val="single"/>
        </w:rPr>
        <w:t>dict</w:t>
      </w:r>
      <w:proofErr w:type="spellEnd"/>
      <w:r w:rsidRPr="004D2554">
        <w:rPr>
          <w:u w:val="single"/>
        </w:rPr>
        <w:t xml:space="preserve"> and marginalize trouble makers, </w:t>
      </w:r>
      <w:r w:rsidRPr="000E541B">
        <w:rPr>
          <w:highlight w:val="yellow"/>
          <w:u w:val="single"/>
        </w:rPr>
        <w:t xml:space="preserve">but the growth of surveillance systems exceeds all </w:t>
      </w:r>
      <w:proofErr w:type="gramStart"/>
      <w:r w:rsidRPr="000E541B">
        <w:rPr>
          <w:highlight w:val="yellow"/>
          <w:u w:val="single"/>
        </w:rPr>
        <w:t>Of</w:t>
      </w:r>
      <w:proofErr w:type="gramEnd"/>
      <w:r w:rsidRPr="000E541B">
        <w:rPr>
          <w:highlight w:val="yellow"/>
          <w:u w:val="single"/>
        </w:rPr>
        <w:t xml:space="preserve"> these desires.</w:t>
      </w:r>
      <w:r w:rsidRPr="004D2554">
        <w:rPr>
          <w:sz w:val="16"/>
        </w:rPr>
        <w:t xml:space="preserve"> It is understandable, then, if, as </w:t>
      </w:r>
      <w:r w:rsidRPr="000E541B">
        <w:rPr>
          <w:highlight w:val="yellow"/>
          <w:u w:val="single"/>
        </w:rPr>
        <w:t xml:space="preserve">in </w:t>
      </w:r>
      <w:proofErr w:type="spellStart"/>
      <w:r w:rsidRPr="000E541B">
        <w:rPr>
          <w:highlight w:val="yellow"/>
          <w:u w:val="single"/>
        </w:rPr>
        <w:t>Spivak's</w:t>
      </w:r>
      <w:proofErr w:type="spellEnd"/>
      <w:r w:rsidRPr="000E541B">
        <w:rPr>
          <w:highlight w:val="yellow"/>
          <w:u w:val="single"/>
        </w:rPr>
        <w:t xml:space="preserve"> reading of </w:t>
      </w:r>
      <w:proofErr w:type="spellStart"/>
      <w:r w:rsidRPr="000E541B">
        <w:rPr>
          <w:highlight w:val="yellow"/>
          <w:u w:val="single"/>
        </w:rPr>
        <w:t>Deleuze</w:t>
      </w:r>
      <w:proofErr w:type="spellEnd"/>
      <w:r w:rsidRPr="004D2554">
        <w:rPr>
          <w:u w:val="single"/>
        </w:rPr>
        <w:t xml:space="preserve"> and </w:t>
      </w:r>
      <w:proofErr w:type="spellStart"/>
      <w:r w:rsidRPr="004D2554">
        <w:rPr>
          <w:u w:val="single"/>
        </w:rPr>
        <w:t>Guattari</w:t>
      </w:r>
      <w:proofErr w:type="spellEnd"/>
      <w:r w:rsidRPr="004D2554">
        <w:rPr>
          <w:u w:val="single"/>
        </w:rPr>
        <w:t xml:space="preserve">, </w:t>
      </w:r>
      <w:r w:rsidRPr="000E541B">
        <w:rPr>
          <w:highlight w:val="yellow"/>
          <w:u w:val="single"/>
        </w:rPr>
        <w:t>the desiring machine of surveillance seems to create a</w:t>
      </w:r>
      <w:r w:rsidRPr="004D2554">
        <w:rPr>
          <w:u w:val="single"/>
        </w:rPr>
        <w:t xml:space="preserve"> </w:t>
      </w:r>
      <w:r w:rsidRPr="000E541B">
        <w:rPr>
          <w:highlight w:val="yellow"/>
          <w:u w:val="single"/>
        </w:rPr>
        <w:t>fantasy of</w:t>
      </w:r>
      <w:r w:rsidRPr="004D2554">
        <w:rPr>
          <w:u w:val="single"/>
        </w:rPr>
        <w:t xml:space="preserve"> </w:t>
      </w:r>
      <w:r w:rsidRPr="000E541B">
        <w:rPr>
          <w:highlight w:val="yellow"/>
          <w:u w:val="single"/>
        </w:rPr>
        <w:t>a</w:t>
      </w:r>
      <w:r w:rsidRPr="004D2554">
        <w:rPr>
          <w:u w:val="single"/>
        </w:rPr>
        <w:t xml:space="preserve"> transcendental </w:t>
      </w:r>
      <w:r w:rsidRPr="000E541B">
        <w:rPr>
          <w:highlight w:val="yellow"/>
          <w:u w:val="single"/>
        </w:rPr>
        <w:t>surveil- lance subject</w:t>
      </w:r>
      <w:r w:rsidRPr="004D2554">
        <w:rPr>
          <w:u w:val="single"/>
        </w:rPr>
        <w:t xml:space="preserve"> (Big Brother), but, following </w:t>
      </w:r>
      <w:proofErr w:type="spellStart"/>
      <w:r w:rsidRPr="004D2554">
        <w:rPr>
          <w:u w:val="single"/>
        </w:rPr>
        <w:t>Spivak</w:t>
      </w:r>
      <w:proofErr w:type="spellEnd"/>
      <w:r w:rsidRPr="004D2554">
        <w:rPr>
          <w:u w:val="single"/>
        </w:rPr>
        <w:t xml:space="preserve">, </w:t>
      </w:r>
      <w:r w:rsidRPr="000E541B">
        <w:rPr>
          <w:highlight w:val="yellow"/>
          <w:u w:val="single"/>
        </w:rPr>
        <w:t>it is dangerous if we confuse this subject with the</w:t>
      </w:r>
      <w:r w:rsidRPr="004D2554">
        <w:rPr>
          <w:u w:val="single"/>
        </w:rPr>
        <w:t xml:space="preserve"> subaltern </w:t>
      </w:r>
      <w:r w:rsidRPr="000E541B">
        <w:rPr>
          <w:highlight w:val="yellow"/>
          <w:u w:val="single"/>
        </w:rPr>
        <w:t>operators of surveillance systems.</w:t>
      </w:r>
    </w:p>
    <w:p w:rsidR="005B3A09" w:rsidRDefault="005B3A09" w:rsidP="005B3A09">
      <w:pPr>
        <w:pStyle w:val="Heading4"/>
      </w:pPr>
      <w:r>
        <w:t xml:space="preserve">Haggerty misrepresents Foucault – the </w:t>
      </w:r>
      <w:r w:rsidR="00923035">
        <w:t>gaze</w:t>
      </w:r>
      <w:r>
        <w:t xml:space="preserve"> isn’t unidirectional.</w:t>
      </w:r>
    </w:p>
    <w:p w:rsidR="00951558" w:rsidRPr="00951558" w:rsidRDefault="00951558" w:rsidP="00951558">
      <w:proofErr w:type="spellStart"/>
      <w:r w:rsidRPr="00951558">
        <w:rPr>
          <w:rStyle w:val="citationtext"/>
          <w:b/>
          <w:sz w:val="26"/>
          <w:szCs w:val="26"/>
        </w:rPr>
        <w:t>Caluya</w:t>
      </w:r>
      <w:proofErr w:type="spellEnd"/>
      <w:r w:rsidRPr="00951558">
        <w:rPr>
          <w:rStyle w:val="citationtext"/>
          <w:b/>
          <w:sz w:val="26"/>
          <w:szCs w:val="26"/>
        </w:rPr>
        <w:t>, 10</w:t>
      </w:r>
      <w:r>
        <w:rPr>
          <w:rStyle w:val="citationtext"/>
        </w:rPr>
        <w:t xml:space="preserve"> (Gilbert. </w:t>
      </w:r>
      <w:r>
        <w:rPr>
          <w:rFonts w:ascii="Arial" w:hAnsi="Arial" w:cs="Arial"/>
          <w:color w:val="000000"/>
          <w:sz w:val="20"/>
          <w:szCs w:val="20"/>
        </w:rPr>
        <w:t xml:space="preserve">Postdoctoral Research Fellow, Hawke Research Institute in the University of South Australia. </w:t>
      </w:r>
      <w:r>
        <w:rPr>
          <w:rStyle w:val="citationtext"/>
        </w:rPr>
        <w:t xml:space="preserve">"The Post-panoptic Society? Reassessing Foucault in Surveillance Studies." </w:t>
      </w:r>
      <w:r>
        <w:rPr>
          <w:rStyle w:val="citationtext"/>
          <w:i/>
          <w:iCs/>
        </w:rPr>
        <w:t>Social Identities</w:t>
      </w:r>
      <w:r>
        <w:rPr>
          <w:rStyle w:val="citationtext"/>
        </w:rPr>
        <w:t xml:space="preserve"> 16.5 (September 15, 2010): 621-33. Web.)</w:t>
      </w:r>
      <w:r w:rsidR="002639B6">
        <w:rPr>
          <w:rStyle w:val="citationtext"/>
        </w:rPr>
        <w:t>TB</w:t>
      </w:r>
    </w:p>
    <w:p w:rsidR="00A26F53" w:rsidRDefault="00A26F53" w:rsidP="00A26F53">
      <w:pPr>
        <w:spacing w:after="0" w:line="240" w:lineRule="auto"/>
        <w:rPr>
          <w:rFonts w:ascii="Times New Roman" w:eastAsia="Times New Roman" w:hAnsi="Times New Roman" w:cs="Times New Roman"/>
          <w:sz w:val="16"/>
          <w:szCs w:val="25"/>
        </w:rPr>
      </w:pPr>
      <w:r w:rsidRPr="000E541B">
        <w:rPr>
          <w:rFonts w:ascii="Times New Roman" w:eastAsia="Times New Roman" w:hAnsi="Times New Roman" w:cs="Times New Roman"/>
          <w:sz w:val="25"/>
          <w:szCs w:val="25"/>
          <w:highlight w:val="yellow"/>
          <w:u w:val="single"/>
        </w:rPr>
        <w:t>Despite</w:t>
      </w:r>
      <w:r w:rsidRPr="00A26F53">
        <w:rPr>
          <w:rFonts w:ascii="Times New Roman" w:eastAsia="Times New Roman" w:hAnsi="Times New Roman" w:cs="Times New Roman"/>
          <w:sz w:val="25"/>
          <w:szCs w:val="25"/>
          <w:u w:val="single"/>
        </w:rPr>
        <w:t xml:space="preserve"> </w:t>
      </w:r>
      <w:r w:rsidRPr="000E541B">
        <w:rPr>
          <w:rFonts w:ascii="Times New Roman" w:eastAsia="Times New Roman" w:hAnsi="Times New Roman" w:cs="Times New Roman"/>
          <w:sz w:val="25"/>
          <w:szCs w:val="25"/>
          <w:highlight w:val="yellow"/>
          <w:u w:val="single"/>
        </w:rPr>
        <w:t>Haggerty</w:t>
      </w:r>
      <w:r w:rsidRPr="00A26F53">
        <w:rPr>
          <w:rFonts w:ascii="Times New Roman" w:eastAsia="Times New Roman" w:hAnsi="Times New Roman" w:cs="Times New Roman"/>
          <w:sz w:val="25"/>
          <w:szCs w:val="25"/>
          <w:u w:val="single"/>
        </w:rPr>
        <w:t xml:space="preserve"> </w:t>
      </w:r>
      <w:r w:rsidRPr="000E541B">
        <w:rPr>
          <w:rFonts w:ascii="Times New Roman" w:eastAsia="Times New Roman" w:hAnsi="Times New Roman" w:cs="Times New Roman"/>
          <w:sz w:val="25"/>
          <w:szCs w:val="25"/>
          <w:highlight w:val="yellow"/>
          <w:u w:val="single"/>
        </w:rPr>
        <w:t>and Ericson’s allusion to Foucault’s theory of power,</w:t>
      </w:r>
      <w:r w:rsidRPr="00A26F53">
        <w:rPr>
          <w:rFonts w:ascii="Times New Roman" w:eastAsia="Times New Roman" w:hAnsi="Times New Roman" w:cs="Times New Roman"/>
          <w:sz w:val="25"/>
          <w:szCs w:val="25"/>
          <w:u w:val="single"/>
        </w:rPr>
        <w:t xml:space="preserve"> it is clear that </w:t>
      </w:r>
      <w:r w:rsidRPr="000E541B">
        <w:rPr>
          <w:rFonts w:ascii="Times New Roman" w:eastAsia="Times New Roman" w:hAnsi="Times New Roman" w:cs="Times New Roman"/>
          <w:sz w:val="25"/>
          <w:szCs w:val="25"/>
          <w:highlight w:val="yellow"/>
          <w:u w:val="single"/>
        </w:rPr>
        <w:t>they</w:t>
      </w:r>
      <w:r w:rsidRPr="00A26F53">
        <w:rPr>
          <w:rFonts w:ascii="Times New Roman" w:eastAsia="Times New Roman" w:hAnsi="Times New Roman" w:cs="Times New Roman"/>
          <w:sz w:val="25"/>
          <w:szCs w:val="25"/>
          <w:u w:val="single"/>
        </w:rPr>
        <w:t xml:space="preserve"> have </w:t>
      </w:r>
      <w:r w:rsidRPr="000E541B">
        <w:rPr>
          <w:rFonts w:ascii="Times New Roman" w:eastAsia="Times New Roman" w:hAnsi="Times New Roman" w:cs="Times New Roman"/>
          <w:sz w:val="25"/>
          <w:szCs w:val="25"/>
          <w:highlight w:val="yellow"/>
          <w:u w:val="single"/>
        </w:rPr>
        <w:t>misinterpreted</w:t>
      </w:r>
      <w:r w:rsidRPr="00A26F53">
        <w:rPr>
          <w:rFonts w:ascii="Times New Roman" w:eastAsia="Times New Roman" w:hAnsi="Times New Roman" w:cs="Times New Roman"/>
          <w:sz w:val="25"/>
          <w:szCs w:val="25"/>
          <w:u w:val="single"/>
        </w:rPr>
        <w:t xml:space="preserve"> </w:t>
      </w:r>
      <w:r w:rsidRPr="000E541B">
        <w:rPr>
          <w:rFonts w:ascii="Times New Roman" w:eastAsia="Times New Roman" w:hAnsi="Times New Roman" w:cs="Times New Roman"/>
          <w:sz w:val="25"/>
          <w:szCs w:val="25"/>
          <w:highlight w:val="yellow"/>
          <w:u w:val="single"/>
        </w:rPr>
        <w:t>it when they suggest that</w:t>
      </w:r>
      <w:r w:rsidRPr="00A26F53">
        <w:rPr>
          <w:rFonts w:ascii="Times New Roman" w:eastAsia="Times New Roman" w:hAnsi="Times New Roman" w:cs="Times New Roman"/>
          <w:sz w:val="25"/>
          <w:szCs w:val="25"/>
          <w:u w:val="single"/>
        </w:rPr>
        <w:t xml:space="preserve"> Foucault’s </w:t>
      </w:r>
      <w:proofErr w:type="spellStart"/>
      <w:r w:rsidRPr="000E541B">
        <w:rPr>
          <w:rFonts w:ascii="Times New Roman" w:eastAsia="Times New Roman" w:hAnsi="Times New Roman" w:cs="Times New Roman"/>
          <w:sz w:val="25"/>
          <w:szCs w:val="25"/>
          <w:highlight w:val="yellow"/>
          <w:u w:val="single"/>
        </w:rPr>
        <w:t>panopticon</w:t>
      </w:r>
      <w:proofErr w:type="spellEnd"/>
      <w:r w:rsidRPr="000E541B">
        <w:rPr>
          <w:rFonts w:ascii="Times New Roman" w:eastAsia="Times New Roman" w:hAnsi="Times New Roman" w:cs="Times New Roman"/>
          <w:sz w:val="25"/>
          <w:szCs w:val="25"/>
          <w:highlight w:val="yellow"/>
          <w:u w:val="single"/>
        </w:rPr>
        <w:t xml:space="preserve"> could be read as</w:t>
      </w:r>
      <w:r w:rsidRPr="00A26F53">
        <w:rPr>
          <w:rFonts w:ascii="Times New Roman" w:eastAsia="Times New Roman" w:hAnsi="Times New Roman" w:cs="Times New Roman"/>
          <w:sz w:val="25"/>
          <w:szCs w:val="25"/>
          <w:u w:val="single"/>
        </w:rPr>
        <w:t xml:space="preserve"> an extension of </w:t>
      </w:r>
      <w:r w:rsidRPr="00A26F53">
        <w:rPr>
          <w:rFonts w:ascii="Times New Roman" w:eastAsia="Times New Roman" w:hAnsi="Times New Roman" w:cs="Times New Roman"/>
          <w:sz w:val="16"/>
          <w:szCs w:val="25"/>
        </w:rPr>
        <w:t xml:space="preserve">Orwell’s </w:t>
      </w:r>
      <w:r w:rsidRPr="000E541B">
        <w:rPr>
          <w:rFonts w:ascii="Times New Roman" w:eastAsia="Times New Roman" w:hAnsi="Times New Roman" w:cs="Times New Roman"/>
          <w:sz w:val="25"/>
          <w:szCs w:val="25"/>
          <w:highlight w:val="yellow"/>
          <w:u w:val="single"/>
        </w:rPr>
        <w:t>Big Brother</w:t>
      </w:r>
      <w:r w:rsidRPr="00A26F53">
        <w:rPr>
          <w:rFonts w:ascii="Times New Roman" w:eastAsia="Times New Roman" w:hAnsi="Times New Roman" w:cs="Times New Roman"/>
          <w:sz w:val="16"/>
          <w:szCs w:val="25"/>
        </w:rPr>
        <w:t xml:space="preserve">. Similarly, </w:t>
      </w:r>
      <w:proofErr w:type="spellStart"/>
      <w:r w:rsidRPr="00A26F53">
        <w:rPr>
          <w:rFonts w:ascii="Times New Roman" w:eastAsia="Times New Roman" w:hAnsi="Times New Roman" w:cs="Times New Roman"/>
          <w:sz w:val="16"/>
          <w:szCs w:val="25"/>
        </w:rPr>
        <w:t>Mathiesen</w:t>
      </w:r>
      <w:proofErr w:type="spellEnd"/>
      <w:r w:rsidRPr="00A26F53">
        <w:rPr>
          <w:rFonts w:ascii="Times New Roman" w:eastAsia="Times New Roman" w:hAnsi="Times New Roman" w:cs="Times New Roman"/>
          <w:sz w:val="16"/>
          <w:szCs w:val="25"/>
        </w:rPr>
        <w:t xml:space="preserve"> makes the</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16"/>
          <w:szCs w:val="25"/>
        </w:rPr>
        <w:t xml:space="preserve">mistake of </w:t>
      </w:r>
      <w:proofErr w:type="spellStart"/>
      <w:r w:rsidRPr="00A26F53">
        <w:rPr>
          <w:rFonts w:ascii="Times New Roman" w:eastAsia="Times New Roman" w:hAnsi="Times New Roman" w:cs="Times New Roman"/>
          <w:sz w:val="16"/>
          <w:szCs w:val="25"/>
        </w:rPr>
        <w:t>fetishising</w:t>
      </w:r>
      <w:proofErr w:type="spellEnd"/>
      <w:r w:rsidRPr="00A26F53">
        <w:rPr>
          <w:rFonts w:ascii="Times New Roman" w:eastAsia="Times New Roman" w:hAnsi="Times New Roman" w:cs="Times New Roman"/>
          <w:sz w:val="16"/>
          <w:szCs w:val="25"/>
        </w:rPr>
        <w:t xml:space="preserve"> the power of the gaze and failing to see how the gaze is only a</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16"/>
          <w:szCs w:val="25"/>
        </w:rPr>
        <w:t xml:space="preserve">mechanism of power within a certain concrete assemblage. </w:t>
      </w:r>
      <w:r w:rsidRPr="000E541B">
        <w:rPr>
          <w:rFonts w:ascii="Times New Roman" w:eastAsia="Times New Roman" w:hAnsi="Times New Roman" w:cs="Times New Roman"/>
          <w:sz w:val="25"/>
          <w:szCs w:val="25"/>
          <w:highlight w:val="yellow"/>
          <w:u w:val="single"/>
        </w:rPr>
        <w:t>Both</w:t>
      </w:r>
      <w:r w:rsidRPr="00A26F53">
        <w:rPr>
          <w:rFonts w:ascii="Times New Roman" w:eastAsia="Times New Roman" w:hAnsi="Times New Roman" w:cs="Times New Roman"/>
          <w:sz w:val="16"/>
          <w:szCs w:val="25"/>
        </w:rPr>
        <w:t xml:space="preserve"> articles </w:t>
      </w:r>
      <w:r w:rsidRPr="000E541B">
        <w:rPr>
          <w:rFonts w:ascii="Times New Roman" w:eastAsia="Times New Roman" w:hAnsi="Times New Roman" w:cs="Times New Roman"/>
          <w:sz w:val="25"/>
          <w:szCs w:val="25"/>
          <w:highlight w:val="yellow"/>
          <w:u w:val="single"/>
        </w:rPr>
        <w:t>presume</w:t>
      </w:r>
      <w:r w:rsidRPr="00A26F53">
        <w:rPr>
          <w:rFonts w:ascii="Times New Roman" w:eastAsia="Times New Roman" w:hAnsi="Times New Roman" w:cs="Times New Roman"/>
          <w:sz w:val="25"/>
          <w:szCs w:val="25"/>
          <w:u w:val="single"/>
        </w:rPr>
        <w:t xml:space="preserve"> the</w:t>
      </w:r>
      <w:r w:rsidRPr="006D1370">
        <w:rPr>
          <w:rFonts w:ascii="Times New Roman" w:eastAsia="Times New Roman" w:hAnsi="Times New Roman" w:cs="Times New Roman"/>
          <w:sz w:val="25"/>
          <w:szCs w:val="25"/>
          <w:u w:val="single"/>
        </w:rPr>
        <w:t xml:space="preserve"> </w:t>
      </w:r>
      <w:r w:rsidRPr="000E541B">
        <w:rPr>
          <w:rFonts w:ascii="Times New Roman" w:eastAsia="Times New Roman" w:hAnsi="Times New Roman" w:cs="Times New Roman"/>
          <w:sz w:val="25"/>
          <w:szCs w:val="25"/>
          <w:highlight w:val="yellow"/>
          <w:u w:val="single"/>
        </w:rPr>
        <w:t>gaze to be unidirectional</w:t>
      </w:r>
      <w:r w:rsidRPr="00A26F53">
        <w:rPr>
          <w:rFonts w:ascii="Times New Roman" w:eastAsia="Times New Roman" w:hAnsi="Times New Roman" w:cs="Times New Roman"/>
          <w:sz w:val="25"/>
          <w:szCs w:val="25"/>
          <w:u w:val="single"/>
        </w:rPr>
        <w:t>, both make the mistake of presuming the gaze to have an</w:t>
      </w:r>
      <w:r w:rsidRPr="006D1370">
        <w:rPr>
          <w:rFonts w:ascii="Times New Roman" w:eastAsia="Times New Roman" w:hAnsi="Times New Roman" w:cs="Times New Roman"/>
          <w:sz w:val="25"/>
          <w:szCs w:val="25"/>
          <w:u w:val="single"/>
        </w:rPr>
        <w:t xml:space="preserve"> </w:t>
      </w:r>
      <w:r w:rsidRPr="00A26F53">
        <w:rPr>
          <w:rFonts w:ascii="Times New Roman" w:eastAsia="Times New Roman" w:hAnsi="Times New Roman" w:cs="Times New Roman"/>
          <w:sz w:val="25"/>
          <w:szCs w:val="25"/>
          <w:u w:val="single"/>
        </w:rPr>
        <w:t>inherent power and, importantly, both reinstate a sovereign subject behind power.</w:t>
      </w:r>
      <w:r w:rsidRPr="006D1370">
        <w:rPr>
          <w:rFonts w:ascii="Times New Roman" w:eastAsia="Times New Roman" w:hAnsi="Times New Roman" w:cs="Times New Roman"/>
          <w:sz w:val="25"/>
          <w:szCs w:val="25"/>
          <w:u w:val="single"/>
        </w:rPr>
        <w:t xml:space="preserve"> </w:t>
      </w:r>
      <w:r w:rsidRPr="000E541B">
        <w:rPr>
          <w:rFonts w:ascii="Times New Roman" w:eastAsia="Times New Roman" w:hAnsi="Times New Roman" w:cs="Times New Roman"/>
          <w:sz w:val="25"/>
          <w:szCs w:val="25"/>
          <w:highlight w:val="yellow"/>
          <w:u w:val="single"/>
        </w:rPr>
        <w:t xml:space="preserve">This is obvious from their </w:t>
      </w:r>
      <w:proofErr w:type="spellStart"/>
      <w:r w:rsidRPr="000E541B">
        <w:rPr>
          <w:rFonts w:ascii="Times New Roman" w:eastAsia="Times New Roman" w:hAnsi="Times New Roman" w:cs="Times New Roman"/>
          <w:sz w:val="25"/>
          <w:szCs w:val="25"/>
          <w:highlight w:val="yellow"/>
          <w:u w:val="single"/>
        </w:rPr>
        <w:t>fetishisation</w:t>
      </w:r>
      <w:proofErr w:type="spellEnd"/>
      <w:r w:rsidRPr="000E541B">
        <w:rPr>
          <w:rFonts w:ascii="Times New Roman" w:eastAsia="Times New Roman" w:hAnsi="Times New Roman" w:cs="Times New Roman"/>
          <w:sz w:val="25"/>
          <w:szCs w:val="25"/>
          <w:highlight w:val="yellow"/>
          <w:u w:val="single"/>
        </w:rPr>
        <w:t xml:space="preserve"> of the watcher as opposed to the watched</w:t>
      </w:r>
      <w:r w:rsidRPr="00A26F53">
        <w:rPr>
          <w:rFonts w:ascii="Times New Roman" w:eastAsia="Times New Roman" w:hAnsi="Times New Roman" w:cs="Times New Roman"/>
          <w:sz w:val="25"/>
          <w:szCs w:val="25"/>
          <w:u w:val="single"/>
        </w:rPr>
        <w:t>.</w:t>
      </w:r>
      <w:r w:rsidRPr="00A26F53">
        <w:rPr>
          <w:rFonts w:ascii="Times New Roman" w:eastAsia="Times New Roman" w:hAnsi="Times New Roman" w:cs="Times New Roman"/>
          <w:sz w:val="16"/>
          <w:szCs w:val="25"/>
        </w:rPr>
        <w:t xml:space="preserve"> Far</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16"/>
          <w:szCs w:val="25"/>
        </w:rPr>
        <w:t>from moving</w:t>
      </w:r>
      <w:r w:rsidRPr="006D1370">
        <w:rPr>
          <w:rFonts w:ascii="Times New Roman" w:eastAsia="Times New Roman" w:hAnsi="Times New Roman" w:cs="Times New Roman"/>
          <w:sz w:val="16"/>
          <w:szCs w:val="25"/>
        </w:rPr>
        <w:t xml:space="preserve"> </w:t>
      </w:r>
      <w:proofErr w:type="gramStart"/>
      <w:r w:rsidRPr="00A26F53">
        <w:rPr>
          <w:rFonts w:ascii="Times New Roman" w:eastAsia="Times New Roman" w:hAnsi="Times New Roman" w:cs="Times New Roman"/>
          <w:sz w:val="16"/>
          <w:szCs w:val="25"/>
        </w:rPr>
        <w:t>‘</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16"/>
          <w:szCs w:val="25"/>
        </w:rPr>
        <w:t>beyond</w:t>
      </w:r>
      <w:proofErr w:type="gramEnd"/>
      <w:r w:rsidRPr="00A26F53">
        <w:rPr>
          <w:rFonts w:ascii="Times New Roman" w:eastAsia="Times New Roman" w:hAnsi="Times New Roman" w:cs="Times New Roman"/>
          <w:sz w:val="16"/>
          <w:szCs w:val="25"/>
        </w:rPr>
        <w:t xml:space="preserve"> Foucault</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25"/>
          <w:szCs w:val="25"/>
          <w:u w:val="single"/>
        </w:rPr>
        <w:t>’</w:t>
      </w:r>
      <w:r w:rsidRPr="006D1370">
        <w:rPr>
          <w:rFonts w:ascii="Times New Roman" w:eastAsia="Times New Roman" w:hAnsi="Times New Roman" w:cs="Times New Roman"/>
          <w:sz w:val="25"/>
          <w:szCs w:val="25"/>
          <w:u w:val="single"/>
        </w:rPr>
        <w:t xml:space="preserve"> </w:t>
      </w:r>
      <w:r w:rsidRPr="00A26F53">
        <w:rPr>
          <w:rFonts w:ascii="Times New Roman" w:eastAsia="Times New Roman" w:hAnsi="Times New Roman" w:cs="Times New Roman"/>
          <w:sz w:val="25"/>
          <w:szCs w:val="25"/>
          <w:u w:val="single"/>
        </w:rPr>
        <w:t>their conception of power is decidedly pre-Foucault;</w:t>
      </w:r>
      <w:r w:rsidRPr="006D1370">
        <w:rPr>
          <w:rFonts w:ascii="Times New Roman" w:eastAsia="Times New Roman" w:hAnsi="Times New Roman" w:cs="Times New Roman"/>
          <w:sz w:val="25"/>
          <w:szCs w:val="25"/>
          <w:u w:val="single"/>
        </w:rPr>
        <w:t xml:space="preserve"> </w:t>
      </w:r>
      <w:r w:rsidRPr="000E541B">
        <w:rPr>
          <w:rFonts w:ascii="Times New Roman" w:eastAsia="Times New Roman" w:hAnsi="Times New Roman" w:cs="Times New Roman"/>
          <w:sz w:val="25"/>
          <w:szCs w:val="25"/>
          <w:highlight w:val="yellow"/>
          <w:u w:val="single"/>
        </w:rPr>
        <w:t xml:space="preserve">in </w:t>
      </w:r>
      <w:proofErr w:type="spellStart"/>
      <w:r w:rsidRPr="000E541B">
        <w:rPr>
          <w:rFonts w:ascii="Times New Roman" w:eastAsia="Times New Roman" w:hAnsi="Times New Roman" w:cs="Times New Roman"/>
          <w:sz w:val="25"/>
          <w:szCs w:val="25"/>
          <w:highlight w:val="yellow"/>
          <w:u w:val="single"/>
        </w:rPr>
        <w:t>emphasising</w:t>
      </w:r>
      <w:proofErr w:type="spellEnd"/>
      <w:r w:rsidRPr="000E541B">
        <w:rPr>
          <w:rFonts w:ascii="Times New Roman" w:eastAsia="Times New Roman" w:hAnsi="Times New Roman" w:cs="Times New Roman"/>
          <w:sz w:val="25"/>
          <w:szCs w:val="25"/>
          <w:highlight w:val="yellow"/>
          <w:u w:val="single"/>
        </w:rPr>
        <w:t xml:space="preserve"> the power of vision in Foucault, they miss Foucault’s vision of power</w:t>
      </w:r>
      <w:r w:rsidRPr="00A26F53">
        <w:rPr>
          <w:rFonts w:ascii="Times New Roman" w:eastAsia="Times New Roman" w:hAnsi="Times New Roman" w:cs="Times New Roman"/>
          <w:sz w:val="25"/>
          <w:szCs w:val="25"/>
          <w:u w:val="single"/>
        </w:rPr>
        <w:t>.</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16"/>
          <w:szCs w:val="25"/>
        </w:rPr>
        <w:t>The question, it seems to me, is not whether we are a post-panoptical society, but</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16"/>
          <w:szCs w:val="25"/>
        </w:rPr>
        <w:t>whether</w:t>
      </w:r>
      <w:r w:rsidRPr="006D1370">
        <w:rPr>
          <w:rFonts w:ascii="Times New Roman" w:eastAsia="Times New Roman" w:hAnsi="Times New Roman" w:cs="Times New Roman"/>
          <w:sz w:val="16"/>
          <w:szCs w:val="25"/>
        </w:rPr>
        <w:t xml:space="preserve"> </w:t>
      </w:r>
      <w:proofErr w:type="gramStart"/>
      <w:r w:rsidRPr="00A26F53">
        <w:rPr>
          <w:rFonts w:ascii="Times New Roman" w:eastAsia="Times New Roman" w:hAnsi="Times New Roman" w:cs="Times New Roman"/>
          <w:sz w:val="16"/>
          <w:szCs w:val="25"/>
        </w:rPr>
        <w:t>‘</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16"/>
          <w:szCs w:val="25"/>
        </w:rPr>
        <w:t>the</w:t>
      </w:r>
      <w:proofErr w:type="gramEnd"/>
      <w:r w:rsidRPr="00A26F53">
        <w:rPr>
          <w:rFonts w:ascii="Times New Roman" w:eastAsia="Times New Roman" w:hAnsi="Times New Roman" w:cs="Times New Roman"/>
          <w:sz w:val="16"/>
          <w:szCs w:val="25"/>
        </w:rPr>
        <w:t xml:space="preserve"> microphysics of power</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16"/>
          <w:szCs w:val="25"/>
        </w:rPr>
        <w:t>’</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16"/>
          <w:szCs w:val="25"/>
        </w:rPr>
        <w:t>is no longer conceptually useful.</w:t>
      </w:r>
    </w:p>
    <w:p w:rsidR="009C1E9A" w:rsidRDefault="009C1E9A" w:rsidP="00A26F53">
      <w:pPr>
        <w:spacing w:after="0" w:line="240" w:lineRule="auto"/>
        <w:rPr>
          <w:rFonts w:ascii="Times New Roman" w:eastAsia="Times New Roman" w:hAnsi="Times New Roman" w:cs="Times New Roman"/>
          <w:sz w:val="16"/>
          <w:szCs w:val="25"/>
        </w:rPr>
      </w:pPr>
    </w:p>
    <w:p w:rsidR="00C63238" w:rsidRDefault="003452B9" w:rsidP="007C750E">
      <w:pPr>
        <w:pStyle w:val="Heading3"/>
      </w:pPr>
      <w:proofErr w:type="spellStart"/>
      <w:r>
        <w:t>Surveillant</w:t>
      </w:r>
      <w:proofErr w:type="spellEnd"/>
      <w:r>
        <w:t xml:space="preserve"> Assemblage turns</w:t>
      </w:r>
    </w:p>
    <w:p w:rsidR="007C750E" w:rsidRDefault="007C750E" w:rsidP="007C750E">
      <w:pPr>
        <w:autoSpaceDE w:val="0"/>
        <w:autoSpaceDN w:val="0"/>
        <w:adjustRightInd w:val="0"/>
        <w:spacing w:after="0" w:line="240" w:lineRule="auto"/>
        <w:rPr>
          <w:rFonts w:ascii="Times New Roman" w:hAnsi="Times New Roman" w:cs="Times New Roman"/>
          <w:sz w:val="24"/>
          <w:szCs w:val="24"/>
        </w:rPr>
      </w:pPr>
    </w:p>
    <w:p w:rsidR="007C750E" w:rsidRDefault="007C750E" w:rsidP="007C750E">
      <w:pPr>
        <w:pStyle w:val="Heading4"/>
      </w:pPr>
      <w:r>
        <w:t>Turn – the surveillan</w:t>
      </w:r>
      <w:r w:rsidR="0004008A">
        <w:t xml:space="preserve">ce system is itself </w:t>
      </w:r>
      <w:proofErr w:type="spellStart"/>
      <w:r w:rsidR="0004008A">
        <w:t>rhizomatic</w:t>
      </w:r>
      <w:proofErr w:type="spellEnd"/>
      <w:r w:rsidR="00A93C34">
        <w:t>, and it resists exclusionary control</w:t>
      </w:r>
      <w:r w:rsidR="0004008A">
        <w:t xml:space="preserve"> – </w:t>
      </w:r>
      <w:proofErr w:type="spellStart"/>
      <w:r w:rsidR="0004008A">
        <w:t>Guattari</w:t>
      </w:r>
      <w:proofErr w:type="spellEnd"/>
      <w:r w:rsidR="0004008A">
        <w:t xml:space="preserve"> agrees.</w:t>
      </w:r>
    </w:p>
    <w:p w:rsidR="0004008A" w:rsidRPr="0004008A" w:rsidRDefault="00D066CA" w:rsidP="0004008A">
      <w:r w:rsidRPr="00D066CA">
        <w:rPr>
          <w:rStyle w:val="citationtext"/>
          <w:b/>
          <w:sz w:val="26"/>
          <w:szCs w:val="26"/>
        </w:rPr>
        <w:t>Lyon, 6</w:t>
      </w:r>
      <w:r>
        <w:rPr>
          <w:rStyle w:val="citationtext"/>
        </w:rPr>
        <w:t xml:space="preserve"> (David. </w:t>
      </w:r>
      <w:r w:rsidR="004F115F">
        <w:t xml:space="preserve">Directs the Surveillance Studies Centre, is a Professor of Sociology, holds a Queen’s Research Chair and is cross-appointed as a Professor in the Faculty of Law at </w:t>
      </w:r>
      <w:hyperlink r:id="rId9" w:tooltip="Queen's University" w:history="1">
        <w:r w:rsidR="004F115F">
          <w:rPr>
            <w:rStyle w:val="Hyperlink"/>
          </w:rPr>
          <w:t>Queen's University</w:t>
        </w:r>
      </w:hyperlink>
      <w:r w:rsidR="004F115F">
        <w:t xml:space="preserve"> in </w:t>
      </w:r>
      <w:hyperlink r:id="rId10" w:tooltip="Kingston, Ontario" w:history="1">
        <w:r w:rsidR="004F115F">
          <w:rPr>
            <w:rStyle w:val="Hyperlink"/>
          </w:rPr>
          <w:t>Kingston, Ontario</w:t>
        </w:r>
      </w:hyperlink>
      <w:r w:rsidR="004F115F">
        <w:t xml:space="preserve">. </w:t>
      </w:r>
      <w:r>
        <w:rPr>
          <w:rStyle w:val="citationtext"/>
          <w:i/>
          <w:iCs/>
        </w:rPr>
        <w:t xml:space="preserve">Theorizing Surveillance: The </w:t>
      </w:r>
      <w:proofErr w:type="spellStart"/>
      <w:r>
        <w:rPr>
          <w:rStyle w:val="citationtext"/>
          <w:i/>
          <w:iCs/>
        </w:rPr>
        <w:t>Panopticon</w:t>
      </w:r>
      <w:proofErr w:type="spellEnd"/>
      <w:r>
        <w:rPr>
          <w:rStyle w:val="citationtext"/>
          <w:i/>
          <w:iCs/>
        </w:rPr>
        <w:t xml:space="preserve"> and beyond</w:t>
      </w:r>
      <w:r>
        <w:rPr>
          <w:rStyle w:val="citationtext"/>
        </w:rPr>
        <w:t xml:space="preserve">. </w:t>
      </w:r>
      <w:proofErr w:type="spellStart"/>
      <w:r>
        <w:rPr>
          <w:rStyle w:val="citationtext"/>
        </w:rPr>
        <w:t>Cullompton</w:t>
      </w:r>
      <w:proofErr w:type="spellEnd"/>
      <w:r>
        <w:rPr>
          <w:rStyle w:val="citationtext"/>
        </w:rPr>
        <w:t xml:space="preserve">, Devon: </w:t>
      </w:r>
      <w:proofErr w:type="spellStart"/>
      <w:r>
        <w:rPr>
          <w:rStyle w:val="citationtext"/>
        </w:rPr>
        <w:t>Willan</w:t>
      </w:r>
      <w:proofErr w:type="spellEnd"/>
      <w:r>
        <w:rPr>
          <w:rStyle w:val="citationtext"/>
        </w:rPr>
        <w:t xml:space="preserve"> Pub., 2006. 13. Print.)TB</w:t>
      </w:r>
    </w:p>
    <w:p w:rsidR="007C750E" w:rsidRDefault="007C750E" w:rsidP="007C750E">
      <w:pPr>
        <w:rPr>
          <w:rFonts w:ascii="Times New Roman" w:hAnsi="Times New Roman" w:cs="Times New Roman"/>
          <w:color w:val="231F20"/>
          <w:u w:val="single"/>
        </w:rPr>
      </w:pPr>
      <w:r w:rsidRPr="007C750E">
        <w:rPr>
          <w:rFonts w:ascii="Times New Roman" w:hAnsi="Times New Roman" w:cs="Times New Roman"/>
          <w:color w:val="231F20"/>
          <w:sz w:val="16"/>
        </w:rPr>
        <w:t xml:space="preserve">But </w:t>
      </w:r>
      <w:r w:rsidRPr="007C750E">
        <w:rPr>
          <w:rFonts w:ascii="Times New Roman" w:hAnsi="Times New Roman" w:cs="Times New Roman"/>
          <w:color w:val="231F20"/>
          <w:u w:val="single"/>
        </w:rPr>
        <w:t xml:space="preserve">what if </w:t>
      </w:r>
      <w:r w:rsidRPr="000E541B">
        <w:rPr>
          <w:rFonts w:ascii="Times New Roman" w:hAnsi="Times New Roman" w:cs="Times New Roman"/>
          <w:color w:val="231F20"/>
          <w:highlight w:val="yellow"/>
          <w:u w:val="single"/>
        </w:rPr>
        <w:t>the surveillance system</w:t>
      </w:r>
      <w:r w:rsidRPr="007C750E">
        <w:rPr>
          <w:rFonts w:ascii="Times New Roman" w:hAnsi="Times New Roman" w:cs="Times New Roman"/>
          <w:color w:val="231F20"/>
          <w:u w:val="single"/>
        </w:rPr>
        <w:t xml:space="preserve"> itself </w:t>
      </w:r>
      <w:r w:rsidRPr="000E541B">
        <w:rPr>
          <w:rFonts w:ascii="Times New Roman" w:hAnsi="Times New Roman" w:cs="Times New Roman"/>
          <w:color w:val="231F20"/>
          <w:highlight w:val="yellow"/>
          <w:u w:val="single"/>
        </w:rPr>
        <w:t>is less than it is perceived to be</w:t>
      </w:r>
      <w:r w:rsidRPr="007C750E">
        <w:rPr>
          <w:rFonts w:ascii="Times New Roman" w:hAnsi="Times New Roman" w:cs="Times New Roman"/>
          <w:color w:val="231F20"/>
          <w:u w:val="single"/>
        </w:rPr>
        <w:t xml:space="preserve">? What if, </w:t>
      </w:r>
      <w:r w:rsidRPr="000E541B">
        <w:rPr>
          <w:rFonts w:ascii="Times New Roman" w:hAnsi="Times New Roman" w:cs="Times New Roman"/>
          <w:color w:val="231F20"/>
          <w:highlight w:val="yellow"/>
          <w:u w:val="single"/>
        </w:rPr>
        <w:t>despite the best efforts of Homeland Security</w:t>
      </w:r>
      <w:r w:rsidRPr="007C750E">
        <w:rPr>
          <w:rFonts w:ascii="Times New Roman" w:hAnsi="Times New Roman" w:cs="Times New Roman"/>
          <w:color w:val="231F20"/>
          <w:u w:val="single"/>
        </w:rPr>
        <w:t xml:space="preserve"> and its ilk, those </w:t>
      </w:r>
      <w:proofErr w:type="spellStart"/>
      <w:r w:rsidRPr="000E541B">
        <w:rPr>
          <w:rFonts w:ascii="Times New Roman" w:hAnsi="Times New Roman" w:cs="Times New Roman"/>
          <w:color w:val="231F20"/>
          <w:highlight w:val="yellow"/>
          <w:u w:val="single"/>
        </w:rPr>
        <w:t>rhizomatic</w:t>
      </w:r>
      <w:proofErr w:type="spellEnd"/>
      <w:r w:rsidRPr="000E541B">
        <w:rPr>
          <w:rFonts w:ascii="Times New Roman" w:hAnsi="Times New Roman" w:cs="Times New Roman"/>
          <w:color w:val="231F20"/>
          <w:highlight w:val="yellow"/>
          <w:u w:val="single"/>
        </w:rPr>
        <w:t xml:space="preserve"> networks</w:t>
      </w:r>
      <w:r w:rsidRPr="007C750E">
        <w:rPr>
          <w:rFonts w:ascii="Times New Roman" w:hAnsi="Times New Roman" w:cs="Times New Roman"/>
          <w:color w:val="231F20"/>
          <w:u w:val="single"/>
        </w:rPr>
        <w:t xml:space="preserve"> of pulsating data </w:t>
      </w:r>
      <w:r w:rsidRPr="000E541B">
        <w:rPr>
          <w:rFonts w:ascii="Times New Roman" w:hAnsi="Times New Roman" w:cs="Times New Roman"/>
          <w:color w:val="231F20"/>
          <w:highlight w:val="yellow"/>
          <w:u w:val="single"/>
        </w:rPr>
        <w:t>cannot finally be controlled</w:t>
      </w:r>
      <w:r w:rsidRPr="007C750E">
        <w:rPr>
          <w:rFonts w:ascii="Times New Roman" w:hAnsi="Times New Roman" w:cs="Times New Roman"/>
          <w:color w:val="231F20"/>
          <w:u w:val="single"/>
        </w:rPr>
        <w:t xml:space="preserve"> and directed? </w:t>
      </w:r>
      <w:r w:rsidRPr="000E541B">
        <w:rPr>
          <w:rFonts w:ascii="Times New Roman" w:hAnsi="Times New Roman" w:cs="Times New Roman"/>
          <w:color w:val="231F20"/>
          <w:highlight w:val="yellow"/>
          <w:u w:val="single"/>
        </w:rPr>
        <w:t>This is the</w:t>
      </w:r>
      <w:r w:rsidRPr="007C750E">
        <w:rPr>
          <w:rFonts w:ascii="Times New Roman" w:hAnsi="Times New Roman" w:cs="Times New Roman"/>
          <w:color w:val="231F20"/>
          <w:u w:val="single"/>
        </w:rPr>
        <w:t xml:space="preserve"> more emancipatory </w:t>
      </w:r>
      <w:r w:rsidRPr="000E541B">
        <w:rPr>
          <w:rFonts w:ascii="Times New Roman" w:hAnsi="Times New Roman" w:cs="Times New Roman"/>
          <w:color w:val="231F20"/>
          <w:highlight w:val="yellow"/>
          <w:u w:val="single"/>
        </w:rPr>
        <w:t>notion explored by</w:t>
      </w:r>
      <w:r w:rsidRPr="007C750E">
        <w:rPr>
          <w:rFonts w:ascii="Times New Roman" w:hAnsi="Times New Roman" w:cs="Times New Roman"/>
          <w:color w:val="231F20"/>
          <w:u w:val="single"/>
        </w:rPr>
        <w:t xml:space="preserve"> William </w:t>
      </w:r>
      <w:proofErr w:type="spellStart"/>
      <w:r w:rsidRPr="000E541B">
        <w:rPr>
          <w:rFonts w:ascii="Times New Roman" w:hAnsi="Times New Roman" w:cs="Times New Roman"/>
          <w:color w:val="231F20"/>
          <w:highlight w:val="yellow"/>
          <w:u w:val="single"/>
        </w:rPr>
        <w:t>Bogard</w:t>
      </w:r>
      <w:proofErr w:type="spellEnd"/>
      <w:r w:rsidRPr="007C750E">
        <w:rPr>
          <w:rFonts w:ascii="Times New Roman" w:hAnsi="Times New Roman" w:cs="Times New Roman"/>
          <w:color w:val="231F20"/>
          <w:u w:val="single"/>
        </w:rPr>
        <w:t xml:space="preserve"> </w:t>
      </w:r>
      <w:r w:rsidRPr="000E541B">
        <w:rPr>
          <w:rFonts w:ascii="Times New Roman" w:hAnsi="Times New Roman" w:cs="Times New Roman"/>
          <w:color w:val="231F20"/>
          <w:highlight w:val="yellow"/>
          <w:u w:val="single"/>
        </w:rPr>
        <w:t>in his</w:t>
      </w:r>
      <w:r w:rsidRPr="007C750E">
        <w:rPr>
          <w:rFonts w:ascii="Times New Roman" w:hAnsi="Times New Roman" w:cs="Times New Roman"/>
          <w:color w:val="231F20"/>
          <w:u w:val="single"/>
        </w:rPr>
        <w:t xml:space="preserve"> </w:t>
      </w:r>
      <w:proofErr w:type="spellStart"/>
      <w:r w:rsidRPr="007C750E">
        <w:rPr>
          <w:rFonts w:ascii="Times New Roman" w:hAnsi="Times New Roman" w:cs="Times New Roman"/>
          <w:color w:val="231F20"/>
          <w:u w:val="single"/>
        </w:rPr>
        <w:t>Deleuzean</w:t>
      </w:r>
      <w:proofErr w:type="spellEnd"/>
      <w:r w:rsidRPr="007C750E">
        <w:rPr>
          <w:rFonts w:ascii="Times New Roman" w:hAnsi="Times New Roman" w:cs="Times New Roman"/>
          <w:color w:val="231F20"/>
          <w:u w:val="single"/>
        </w:rPr>
        <w:t xml:space="preserve"> </w:t>
      </w:r>
      <w:r w:rsidRPr="000E541B">
        <w:rPr>
          <w:rFonts w:ascii="Times New Roman" w:hAnsi="Times New Roman" w:cs="Times New Roman"/>
          <w:color w:val="231F20"/>
          <w:highlight w:val="yellow"/>
          <w:u w:val="single"/>
        </w:rPr>
        <w:t>elaboration of ‘lines of flight’</w:t>
      </w:r>
      <w:r w:rsidRPr="007C750E">
        <w:rPr>
          <w:rFonts w:ascii="Times New Roman" w:hAnsi="Times New Roman" w:cs="Times New Roman"/>
          <w:color w:val="231F20"/>
          <w:u w:val="single"/>
        </w:rPr>
        <w:t xml:space="preserve">. Post-panoptic </w:t>
      </w:r>
      <w:r w:rsidRPr="000E541B">
        <w:rPr>
          <w:rFonts w:ascii="Times New Roman" w:hAnsi="Times New Roman" w:cs="Times New Roman"/>
          <w:color w:val="231F20"/>
          <w:highlight w:val="yellow"/>
          <w:u w:val="single"/>
        </w:rPr>
        <w:t xml:space="preserve">surveillance is </w:t>
      </w:r>
      <w:proofErr w:type="spellStart"/>
      <w:r w:rsidRPr="000E541B">
        <w:rPr>
          <w:rFonts w:ascii="Times New Roman" w:hAnsi="Times New Roman" w:cs="Times New Roman"/>
          <w:color w:val="231F20"/>
          <w:highlight w:val="yellow"/>
          <w:u w:val="single"/>
        </w:rPr>
        <w:t>deterritorialized</w:t>
      </w:r>
      <w:proofErr w:type="spellEnd"/>
      <w:r w:rsidRPr="000E541B">
        <w:rPr>
          <w:rFonts w:ascii="Times New Roman" w:hAnsi="Times New Roman" w:cs="Times New Roman"/>
          <w:color w:val="231F20"/>
          <w:highlight w:val="yellow"/>
          <w:u w:val="single"/>
        </w:rPr>
        <w:t xml:space="preserve"> as well as </w:t>
      </w:r>
      <w:proofErr w:type="spellStart"/>
      <w:r w:rsidRPr="000E541B">
        <w:rPr>
          <w:rFonts w:ascii="Times New Roman" w:hAnsi="Times New Roman" w:cs="Times New Roman"/>
          <w:color w:val="231F20"/>
          <w:highlight w:val="yellow"/>
          <w:u w:val="single"/>
        </w:rPr>
        <w:t>rhizomic</w:t>
      </w:r>
      <w:proofErr w:type="spellEnd"/>
      <w:r w:rsidRPr="000E541B">
        <w:rPr>
          <w:rFonts w:ascii="Times New Roman" w:hAnsi="Times New Roman" w:cs="Times New Roman"/>
          <w:color w:val="231F20"/>
          <w:highlight w:val="yellow"/>
          <w:u w:val="single"/>
        </w:rPr>
        <w:t xml:space="preserve"> and</w:t>
      </w:r>
      <w:r w:rsidRPr="007C750E">
        <w:rPr>
          <w:rFonts w:ascii="Times New Roman" w:hAnsi="Times New Roman" w:cs="Times New Roman"/>
          <w:color w:val="231F20"/>
          <w:u w:val="single"/>
        </w:rPr>
        <w:t xml:space="preserve"> as such </w:t>
      </w:r>
      <w:r w:rsidRPr="000E541B">
        <w:rPr>
          <w:rFonts w:ascii="Times New Roman" w:hAnsi="Times New Roman" w:cs="Times New Roman"/>
          <w:color w:val="231F20"/>
          <w:highlight w:val="yellow"/>
          <w:u w:val="single"/>
        </w:rPr>
        <w:t>resists exclusionary control</w:t>
      </w:r>
      <w:r w:rsidRPr="007C750E">
        <w:rPr>
          <w:rFonts w:ascii="Times New Roman" w:hAnsi="Times New Roman" w:cs="Times New Roman"/>
          <w:color w:val="231F20"/>
          <w:u w:val="single"/>
        </w:rPr>
        <w:t xml:space="preserve"> strategies.</w:t>
      </w:r>
      <w:r w:rsidRPr="007C750E">
        <w:rPr>
          <w:rFonts w:ascii="Times New Roman" w:hAnsi="Times New Roman" w:cs="Times New Roman"/>
          <w:color w:val="231F20"/>
          <w:sz w:val="16"/>
        </w:rPr>
        <w:t xml:space="preserve"> In the </w:t>
      </w:r>
      <w:proofErr w:type="spellStart"/>
      <w:r w:rsidRPr="007C750E">
        <w:rPr>
          <w:rFonts w:ascii="Times New Roman" w:hAnsi="Times New Roman" w:cs="Times New Roman"/>
          <w:color w:val="231F20"/>
          <w:sz w:val="16"/>
        </w:rPr>
        <w:t>panopticon</w:t>
      </w:r>
      <w:proofErr w:type="spellEnd"/>
      <w:r w:rsidRPr="007C750E">
        <w:rPr>
          <w:rFonts w:ascii="Times New Roman" w:hAnsi="Times New Roman" w:cs="Times New Roman"/>
          <w:color w:val="231F20"/>
          <w:sz w:val="16"/>
        </w:rPr>
        <w:t>, which is a ‘</w:t>
      </w:r>
      <w:proofErr w:type="spellStart"/>
      <w:r w:rsidRPr="007C750E">
        <w:rPr>
          <w:rFonts w:ascii="Times New Roman" w:hAnsi="Times New Roman" w:cs="Times New Roman"/>
          <w:color w:val="231F20"/>
          <w:sz w:val="16"/>
        </w:rPr>
        <w:t>machinic</w:t>
      </w:r>
      <w:proofErr w:type="spellEnd"/>
      <w:r w:rsidRPr="007C750E">
        <w:rPr>
          <w:rFonts w:ascii="Times New Roman" w:hAnsi="Times New Roman" w:cs="Times New Roman"/>
          <w:color w:val="231F20"/>
          <w:sz w:val="16"/>
        </w:rPr>
        <w:t xml:space="preserve">’ assemblage, material flows are joined and separated. But </w:t>
      </w:r>
      <w:r w:rsidRPr="007C750E">
        <w:rPr>
          <w:rFonts w:ascii="Times New Roman" w:hAnsi="Times New Roman" w:cs="Times New Roman"/>
          <w:color w:val="231F20"/>
          <w:u w:val="single"/>
        </w:rPr>
        <w:t xml:space="preserve">in </w:t>
      </w:r>
      <w:proofErr w:type="spellStart"/>
      <w:r w:rsidRPr="007C750E">
        <w:rPr>
          <w:rFonts w:ascii="Times New Roman" w:hAnsi="Times New Roman" w:cs="Times New Roman"/>
          <w:color w:val="231F20"/>
          <w:u w:val="single"/>
        </w:rPr>
        <w:t>enunciative</w:t>
      </w:r>
      <w:proofErr w:type="spellEnd"/>
      <w:r w:rsidRPr="007C750E">
        <w:rPr>
          <w:rFonts w:ascii="Times New Roman" w:hAnsi="Times New Roman" w:cs="Times New Roman"/>
          <w:color w:val="231F20"/>
          <w:u w:val="single"/>
        </w:rPr>
        <w:t xml:space="preserve"> assemblages, words are attached to things by relations of power. </w:t>
      </w:r>
      <w:r w:rsidRPr="000E541B">
        <w:rPr>
          <w:rFonts w:ascii="Times New Roman" w:hAnsi="Times New Roman" w:cs="Times New Roman"/>
          <w:color w:val="231F20"/>
          <w:highlight w:val="yellow"/>
          <w:u w:val="single"/>
        </w:rPr>
        <w:t>The</w:t>
      </w:r>
      <w:r w:rsidRPr="007C750E">
        <w:rPr>
          <w:rFonts w:ascii="Times New Roman" w:hAnsi="Times New Roman" w:cs="Times New Roman"/>
          <w:color w:val="231F20"/>
          <w:u w:val="single"/>
        </w:rPr>
        <w:t xml:space="preserve"> soul-training of the </w:t>
      </w:r>
      <w:proofErr w:type="spellStart"/>
      <w:r w:rsidRPr="000E541B">
        <w:rPr>
          <w:rFonts w:ascii="Times New Roman" w:hAnsi="Times New Roman" w:cs="Times New Roman"/>
          <w:color w:val="231F20"/>
          <w:highlight w:val="yellow"/>
          <w:u w:val="single"/>
        </w:rPr>
        <w:t>panopticon</w:t>
      </w:r>
      <w:proofErr w:type="spellEnd"/>
      <w:r w:rsidRPr="007C750E">
        <w:rPr>
          <w:rFonts w:ascii="Times New Roman" w:hAnsi="Times New Roman" w:cs="Times New Roman"/>
          <w:color w:val="231F20"/>
          <w:u w:val="single"/>
        </w:rPr>
        <w:t xml:space="preserve"> with its </w:t>
      </w:r>
      <w:proofErr w:type="spellStart"/>
      <w:r w:rsidRPr="007C750E">
        <w:rPr>
          <w:rFonts w:ascii="Times New Roman" w:hAnsi="Times New Roman" w:cs="Times New Roman"/>
          <w:color w:val="231F20"/>
          <w:u w:val="single"/>
        </w:rPr>
        <w:t>moulded</w:t>
      </w:r>
      <w:proofErr w:type="spellEnd"/>
      <w:r w:rsidRPr="007C750E">
        <w:rPr>
          <w:rFonts w:ascii="Times New Roman" w:hAnsi="Times New Roman" w:cs="Times New Roman"/>
          <w:color w:val="231F20"/>
          <w:u w:val="single"/>
        </w:rPr>
        <w:t xml:space="preserve"> subjects </w:t>
      </w:r>
      <w:r w:rsidRPr="000E541B">
        <w:rPr>
          <w:rFonts w:ascii="Times New Roman" w:hAnsi="Times New Roman" w:cs="Times New Roman"/>
          <w:color w:val="231F20"/>
          <w:highlight w:val="yellow"/>
          <w:u w:val="single"/>
        </w:rPr>
        <w:t>gives way to flexibly</w:t>
      </w:r>
      <w:r w:rsidRPr="007C750E">
        <w:rPr>
          <w:rFonts w:ascii="Times New Roman" w:hAnsi="Times New Roman" w:cs="Times New Roman"/>
          <w:color w:val="231F20"/>
          <w:u w:val="single"/>
        </w:rPr>
        <w:t xml:space="preserve"> modulated hybrid subjects, </w:t>
      </w:r>
      <w:r w:rsidRPr="000E541B">
        <w:rPr>
          <w:rFonts w:ascii="Times New Roman" w:hAnsi="Times New Roman" w:cs="Times New Roman"/>
          <w:color w:val="231F20"/>
          <w:highlight w:val="yellow"/>
          <w:u w:val="single"/>
        </w:rPr>
        <w:t>suited to varying circumstances</w:t>
      </w:r>
      <w:r w:rsidRPr="007C750E">
        <w:rPr>
          <w:rFonts w:ascii="Times New Roman" w:hAnsi="Times New Roman" w:cs="Times New Roman"/>
          <w:color w:val="231F20"/>
          <w:u w:val="single"/>
        </w:rPr>
        <w:t>.</w:t>
      </w:r>
      <w:r w:rsidRPr="007C750E">
        <w:rPr>
          <w:rFonts w:ascii="Times New Roman" w:hAnsi="Times New Roman" w:cs="Times New Roman"/>
          <w:color w:val="231F20"/>
          <w:sz w:val="16"/>
        </w:rPr>
        <w:t xml:space="preserve"> But lines of flight within these latter systems include file-sharing, decryption, using proxies and </w:t>
      </w:r>
      <w:proofErr w:type="spellStart"/>
      <w:r w:rsidRPr="007C750E">
        <w:rPr>
          <w:rFonts w:ascii="Times New Roman" w:hAnsi="Times New Roman" w:cs="Times New Roman"/>
          <w:color w:val="231F20"/>
          <w:sz w:val="16"/>
        </w:rPr>
        <w:t>sousveillance</w:t>
      </w:r>
      <w:proofErr w:type="spellEnd"/>
      <w:r w:rsidRPr="007C750E">
        <w:rPr>
          <w:rFonts w:ascii="Times New Roman" w:hAnsi="Times New Roman" w:cs="Times New Roman"/>
          <w:color w:val="231F20"/>
          <w:sz w:val="16"/>
        </w:rPr>
        <w:t xml:space="preserve"> as well as conventional political anti-surveillance strategies. Does this mean, as Felix </w:t>
      </w:r>
      <w:proofErr w:type="spellStart"/>
      <w:r w:rsidRPr="000E541B">
        <w:rPr>
          <w:rFonts w:ascii="Times New Roman" w:hAnsi="Times New Roman" w:cs="Times New Roman"/>
          <w:color w:val="231F20"/>
          <w:highlight w:val="yellow"/>
          <w:u w:val="single"/>
        </w:rPr>
        <w:t>Guattari</w:t>
      </w:r>
      <w:proofErr w:type="spellEnd"/>
      <w:r w:rsidRPr="007C750E">
        <w:rPr>
          <w:rFonts w:ascii="Times New Roman" w:hAnsi="Times New Roman" w:cs="Times New Roman"/>
          <w:color w:val="231F20"/>
          <w:u w:val="single"/>
        </w:rPr>
        <w:t xml:space="preserve"> (1990) provocatively </w:t>
      </w:r>
      <w:r w:rsidRPr="000E541B">
        <w:rPr>
          <w:rFonts w:ascii="Times New Roman" w:hAnsi="Times New Roman" w:cs="Times New Roman"/>
          <w:color w:val="231F20"/>
          <w:highlight w:val="yellow"/>
          <w:u w:val="single"/>
        </w:rPr>
        <w:t>puts it</w:t>
      </w:r>
      <w:r w:rsidRPr="007C750E">
        <w:rPr>
          <w:rFonts w:ascii="Times New Roman" w:hAnsi="Times New Roman" w:cs="Times New Roman"/>
          <w:color w:val="231F20"/>
          <w:u w:val="single"/>
        </w:rPr>
        <w:t xml:space="preserve">, </w:t>
      </w:r>
      <w:r w:rsidRPr="000E541B">
        <w:rPr>
          <w:rFonts w:ascii="Times New Roman" w:hAnsi="Times New Roman" w:cs="Times New Roman"/>
          <w:color w:val="231F20"/>
          <w:highlight w:val="yellow"/>
          <w:u w:val="single"/>
        </w:rPr>
        <w:t>that there may be ‘safety in the machine’</w:t>
      </w:r>
      <w:r w:rsidRPr="007C750E">
        <w:rPr>
          <w:rFonts w:ascii="Times New Roman" w:hAnsi="Times New Roman" w:cs="Times New Roman"/>
          <w:color w:val="231F20"/>
          <w:u w:val="single"/>
        </w:rPr>
        <w:t>?</w:t>
      </w:r>
      <w:r w:rsidRPr="007C750E">
        <w:rPr>
          <w:rFonts w:ascii="Times New Roman" w:hAnsi="Times New Roman" w:cs="Times New Roman"/>
          <w:color w:val="231F20"/>
          <w:sz w:val="16"/>
        </w:rPr>
        <w:t xml:space="preserve"> </w:t>
      </w:r>
      <w:proofErr w:type="spellStart"/>
      <w:r w:rsidRPr="000E541B">
        <w:rPr>
          <w:rFonts w:ascii="Times New Roman" w:hAnsi="Times New Roman" w:cs="Times New Roman"/>
          <w:color w:val="231F20"/>
          <w:highlight w:val="yellow"/>
          <w:u w:val="single"/>
        </w:rPr>
        <w:t>Bogard</w:t>
      </w:r>
      <w:r w:rsidRPr="007C750E">
        <w:rPr>
          <w:rFonts w:ascii="Times New Roman" w:hAnsi="Times New Roman" w:cs="Times New Roman"/>
          <w:color w:val="231F20"/>
          <w:sz w:val="16"/>
        </w:rPr>
        <w:t>’s</w:t>
      </w:r>
      <w:proofErr w:type="spellEnd"/>
      <w:r w:rsidRPr="007C750E">
        <w:rPr>
          <w:rFonts w:ascii="Times New Roman" w:hAnsi="Times New Roman" w:cs="Times New Roman"/>
          <w:color w:val="231F20"/>
          <w:sz w:val="16"/>
        </w:rPr>
        <w:t xml:space="preserve"> reply brings Heidegger (1977) into the conversation but </w:t>
      </w:r>
      <w:r w:rsidRPr="000E541B">
        <w:rPr>
          <w:rFonts w:ascii="Times New Roman" w:hAnsi="Times New Roman" w:cs="Times New Roman"/>
          <w:color w:val="231F20"/>
          <w:highlight w:val="yellow"/>
          <w:u w:val="single"/>
        </w:rPr>
        <w:t>concludes</w:t>
      </w:r>
      <w:r w:rsidRPr="007C750E">
        <w:rPr>
          <w:rFonts w:ascii="Times New Roman" w:hAnsi="Times New Roman" w:cs="Times New Roman"/>
          <w:color w:val="231F20"/>
          <w:u w:val="single"/>
        </w:rPr>
        <w:t xml:space="preserve"> with a carefully qualified </w:t>
      </w:r>
      <w:r w:rsidRPr="000E541B">
        <w:rPr>
          <w:rFonts w:ascii="Times New Roman" w:hAnsi="Times New Roman" w:cs="Times New Roman"/>
          <w:color w:val="231F20"/>
          <w:highlight w:val="yellow"/>
          <w:u w:val="single"/>
        </w:rPr>
        <w:t>yes</w:t>
      </w:r>
      <w:r w:rsidRPr="007C750E">
        <w:rPr>
          <w:rFonts w:ascii="Times New Roman" w:hAnsi="Times New Roman" w:cs="Times New Roman"/>
          <w:color w:val="231F20"/>
          <w:u w:val="single"/>
        </w:rPr>
        <w:t>.</w:t>
      </w:r>
    </w:p>
    <w:p w:rsidR="00E609D9" w:rsidRDefault="00E609D9" w:rsidP="00E609D9">
      <w:pPr>
        <w:pStyle w:val="Heading4"/>
      </w:pPr>
      <w:r>
        <w:t xml:space="preserve">Turn – the </w:t>
      </w:r>
      <w:proofErr w:type="spellStart"/>
      <w:r>
        <w:t>surv</w:t>
      </w:r>
      <w:r w:rsidR="00A93C34">
        <w:t>eillant</w:t>
      </w:r>
      <w:proofErr w:type="spellEnd"/>
      <w:r w:rsidR="00A93C34">
        <w:t xml:space="preserve"> assemblage is </w:t>
      </w:r>
      <w:proofErr w:type="spellStart"/>
      <w:r w:rsidR="00A93C34">
        <w:t>rhizomatic</w:t>
      </w:r>
      <w:proofErr w:type="spellEnd"/>
      <w:r w:rsidR="00A93C34">
        <w:t xml:space="preserve">. It democratizes surveillance by allowing the gaze to be bidirectional and it </w:t>
      </w:r>
      <w:proofErr w:type="spellStart"/>
      <w:r w:rsidR="00A93C34">
        <w:t>deterritorializes</w:t>
      </w:r>
      <w:proofErr w:type="spellEnd"/>
      <w:r w:rsidR="00A93C34">
        <w:t xml:space="preserve"> systems of control.</w:t>
      </w:r>
    </w:p>
    <w:p w:rsidR="00E609D9" w:rsidRPr="00E609D9" w:rsidRDefault="00E609D9" w:rsidP="00E609D9">
      <w:r w:rsidRPr="00D066CA">
        <w:rPr>
          <w:rStyle w:val="citationtext"/>
          <w:b/>
          <w:sz w:val="26"/>
          <w:szCs w:val="26"/>
        </w:rPr>
        <w:t>Lyon, 6</w:t>
      </w:r>
      <w:r>
        <w:rPr>
          <w:rStyle w:val="citationtext"/>
        </w:rPr>
        <w:t xml:space="preserve"> (David. </w:t>
      </w:r>
      <w:r w:rsidR="004F115F">
        <w:t xml:space="preserve">Directs the Surveillance Studies Centre, is a Professor of Sociology, holds a Queen’s Research Chair and is cross-appointed as a Professor in the Faculty of Law at </w:t>
      </w:r>
      <w:hyperlink r:id="rId11" w:tooltip="Queen's University" w:history="1">
        <w:r w:rsidR="004F115F">
          <w:rPr>
            <w:rStyle w:val="Hyperlink"/>
          </w:rPr>
          <w:t>Queen's University</w:t>
        </w:r>
      </w:hyperlink>
      <w:r w:rsidR="004F115F">
        <w:t xml:space="preserve"> in </w:t>
      </w:r>
      <w:hyperlink r:id="rId12" w:tooltip="Kingston, Ontario" w:history="1">
        <w:r w:rsidR="004F115F">
          <w:rPr>
            <w:rStyle w:val="Hyperlink"/>
          </w:rPr>
          <w:t>Kingston, Ontario</w:t>
        </w:r>
      </w:hyperlink>
      <w:r w:rsidR="004F115F">
        <w:t xml:space="preserve">. </w:t>
      </w:r>
      <w:r>
        <w:rPr>
          <w:rStyle w:val="citationtext"/>
          <w:i/>
          <w:iCs/>
        </w:rPr>
        <w:t xml:space="preserve">Theorizing Surveillance: The </w:t>
      </w:r>
      <w:proofErr w:type="spellStart"/>
      <w:r>
        <w:rPr>
          <w:rStyle w:val="citationtext"/>
          <w:i/>
          <w:iCs/>
        </w:rPr>
        <w:t>Panopticon</w:t>
      </w:r>
      <w:proofErr w:type="spellEnd"/>
      <w:r>
        <w:rPr>
          <w:rStyle w:val="citationtext"/>
          <w:i/>
          <w:iCs/>
        </w:rPr>
        <w:t xml:space="preserve"> and beyond</w:t>
      </w:r>
      <w:r>
        <w:rPr>
          <w:rStyle w:val="citationtext"/>
        </w:rPr>
        <w:t xml:space="preserve">. </w:t>
      </w:r>
      <w:proofErr w:type="spellStart"/>
      <w:r>
        <w:rPr>
          <w:rStyle w:val="citationtext"/>
        </w:rPr>
        <w:t>Cullompton</w:t>
      </w:r>
      <w:proofErr w:type="spellEnd"/>
      <w:r>
        <w:rPr>
          <w:rStyle w:val="citationtext"/>
        </w:rPr>
        <w:t xml:space="preserve">, Devon: </w:t>
      </w:r>
      <w:proofErr w:type="spellStart"/>
      <w:r>
        <w:rPr>
          <w:rStyle w:val="citationtext"/>
        </w:rPr>
        <w:t>Willan</w:t>
      </w:r>
      <w:proofErr w:type="spellEnd"/>
      <w:r>
        <w:rPr>
          <w:rStyle w:val="citationtext"/>
        </w:rPr>
        <w:t xml:space="preserve"> Pub., 2006. 102-3. Print.)TB</w:t>
      </w:r>
    </w:p>
    <w:p w:rsidR="00F960C7" w:rsidRDefault="00F960C7" w:rsidP="00F960C7">
      <w:pPr>
        <w:autoSpaceDE w:val="0"/>
        <w:autoSpaceDN w:val="0"/>
        <w:adjustRightInd w:val="0"/>
        <w:spacing w:after="0" w:line="240" w:lineRule="auto"/>
        <w:rPr>
          <w:rFonts w:ascii="Times New Roman" w:hAnsi="Times New Roman" w:cs="Times New Roman"/>
          <w:color w:val="231F20"/>
          <w:u w:val="single"/>
        </w:rPr>
      </w:pPr>
      <w:r w:rsidRPr="00F960C7">
        <w:rPr>
          <w:rFonts w:ascii="Times New Roman" w:hAnsi="Times New Roman" w:cs="Times New Roman"/>
          <w:color w:val="231F20"/>
          <w:sz w:val="16"/>
        </w:rPr>
        <w:t xml:space="preserve">By definition </w:t>
      </w:r>
      <w:r w:rsidRPr="000E541B">
        <w:rPr>
          <w:rFonts w:ascii="Times New Roman" w:hAnsi="Times New Roman" w:cs="Times New Roman"/>
          <w:color w:val="231F20"/>
          <w:highlight w:val="yellow"/>
          <w:u w:val="single"/>
        </w:rPr>
        <w:t>rhizomes are nonlinear</w:t>
      </w:r>
      <w:r w:rsidRPr="00F960C7">
        <w:rPr>
          <w:rFonts w:ascii="Times New Roman" w:hAnsi="Times New Roman" w:cs="Times New Roman"/>
          <w:color w:val="231F20"/>
          <w:u w:val="single"/>
        </w:rPr>
        <w:t xml:space="preserve">, </w:t>
      </w:r>
      <w:proofErr w:type="spellStart"/>
      <w:r w:rsidRPr="00F960C7">
        <w:rPr>
          <w:rFonts w:ascii="Times New Roman" w:hAnsi="Times New Roman" w:cs="Times New Roman"/>
          <w:color w:val="231F20"/>
          <w:u w:val="single"/>
        </w:rPr>
        <w:t>non­binary</w:t>
      </w:r>
      <w:proofErr w:type="spellEnd"/>
      <w:r w:rsidRPr="00F960C7">
        <w:rPr>
          <w:rFonts w:ascii="Times New Roman" w:hAnsi="Times New Roman" w:cs="Times New Roman"/>
          <w:color w:val="231F20"/>
          <w:u w:val="single"/>
        </w:rPr>
        <w:t xml:space="preserve">, and </w:t>
      </w:r>
      <w:proofErr w:type="spellStart"/>
      <w:r w:rsidRPr="00F960C7">
        <w:rPr>
          <w:rFonts w:ascii="Times New Roman" w:hAnsi="Times New Roman" w:cs="Times New Roman"/>
          <w:color w:val="231F20"/>
          <w:u w:val="single"/>
        </w:rPr>
        <w:t>non­unitary</w:t>
      </w:r>
      <w:proofErr w:type="spellEnd"/>
      <w:r w:rsidRPr="00F960C7">
        <w:rPr>
          <w:rFonts w:ascii="Times New Roman" w:hAnsi="Times New Roman" w:cs="Times New Roman"/>
          <w:color w:val="231F20"/>
          <w:u w:val="single"/>
        </w:rPr>
        <w:t xml:space="preserve"> </w:t>
      </w:r>
      <w:r w:rsidRPr="000E541B">
        <w:rPr>
          <w:rFonts w:ascii="Times New Roman" w:hAnsi="Times New Roman" w:cs="Times New Roman"/>
          <w:color w:val="231F20"/>
          <w:highlight w:val="yellow"/>
          <w:u w:val="single"/>
        </w:rPr>
        <w:t>structures</w:t>
      </w:r>
      <w:r w:rsidRPr="00F960C7">
        <w:rPr>
          <w:rFonts w:ascii="Times New Roman" w:hAnsi="Times New Roman" w:cs="Times New Roman"/>
          <w:color w:val="231F20"/>
          <w:sz w:val="16"/>
        </w:rPr>
        <w:t xml:space="preserve"> (even the term ‘structure’ is potentially misleading). </w:t>
      </w:r>
      <w:r w:rsidRPr="00F960C7">
        <w:rPr>
          <w:rFonts w:ascii="Times New Roman" w:hAnsi="Times New Roman" w:cs="Times New Roman"/>
          <w:color w:val="231F20"/>
          <w:u w:val="single"/>
        </w:rPr>
        <w:t>How accurate can this model be for a control system that grounds itself in information science?</w:t>
      </w:r>
      <w:r w:rsidRPr="00F960C7">
        <w:rPr>
          <w:rFonts w:ascii="Times New Roman" w:hAnsi="Times New Roman" w:cs="Times New Roman"/>
          <w:color w:val="231F20"/>
          <w:sz w:val="16"/>
        </w:rPr>
        <w:t xml:space="preserve"> Information science is based on a tree model whose content is articulated in normal (central tendency) probability functions, not on the model of a rhizome. And tree models, as </w:t>
      </w:r>
      <w:proofErr w:type="spellStart"/>
      <w:r w:rsidRPr="00F960C7">
        <w:rPr>
          <w:rFonts w:ascii="Times New Roman" w:hAnsi="Times New Roman" w:cs="Times New Roman"/>
          <w:color w:val="231F20"/>
          <w:sz w:val="16"/>
        </w:rPr>
        <w:t>Deleuze</w:t>
      </w:r>
      <w:proofErr w:type="spellEnd"/>
      <w:r w:rsidRPr="00F960C7">
        <w:rPr>
          <w:rFonts w:ascii="Times New Roman" w:hAnsi="Times New Roman" w:cs="Times New Roman"/>
          <w:color w:val="231F20"/>
          <w:sz w:val="16"/>
        </w:rPr>
        <w:t xml:space="preserve"> and </w:t>
      </w:r>
      <w:proofErr w:type="spellStart"/>
      <w:r w:rsidRPr="00F960C7">
        <w:rPr>
          <w:rFonts w:ascii="Times New Roman" w:hAnsi="Times New Roman" w:cs="Times New Roman"/>
          <w:color w:val="231F20"/>
          <w:sz w:val="16"/>
        </w:rPr>
        <w:t>Guattari</w:t>
      </w:r>
      <w:proofErr w:type="spellEnd"/>
      <w:r w:rsidRPr="00F960C7">
        <w:rPr>
          <w:rFonts w:ascii="Times New Roman" w:hAnsi="Times New Roman" w:cs="Times New Roman"/>
          <w:color w:val="231F20"/>
          <w:sz w:val="16"/>
        </w:rPr>
        <w:t xml:space="preserve"> note, invariably serve closed, hierarchical systems of decision and control – the state, the police, the corporation, and so on (</w:t>
      </w:r>
      <w:proofErr w:type="spellStart"/>
      <w:r w:rsidRPr="00F960C7">
        <w:rPr>
          <w:rFonts w:ascii="Times New Roman" w:hAnsi="Times New Roman" w:cs="Times New Roman"/>
          <w:color w:val="231F20"/>
          <w:sz w:val="16"/>
        </w:rPr>
        <w:t>Deleuze</w:t>
      </w:r>
      <w:proofErr w:type="spellEnd"/>
      <w:r w:rsidRPr="00F960C7">
        <w:rPr>
          <w:rFonts w:ascii="Times New Roman" w:hAnsi="Times New Roman" w:cs="Times New Roman"/>
          <w:color w:val="231F20"/>
          <w:sz w:val="16"/>
        </w:rPr>
        <w:t xml:space="preserve"> and </w:t>
      </w:r>
      <w:proofErr w:type="spellStart"/>
      <w:r w:rsidRPr="00F960C7">
        <w:rPr>
          <w:rFonts w:ascii="Times New Roman" w:hAnsi="Times New Roman" w:cs="Times New Roman"/>
          <w:color w:val="231F20"/>
          <w:sz w:val="16"/>
        </w:rPr>
        <w:t>Guattari</w:t>
      </w:r>
      <w:proofErr w:type="spellEnd"/>
      <w:r w:rsidRPr="00F960C7">
        <w:rPr>
          <w:rFonts w:ascii="Times New Roman" w:hAnsi="Times New Roman" w:cs="Times New Roman"/>
          <w:color w:val="231F20"/>
          <w:sz w:val="16"/>
        </w:rPr>
        <w:t xml:space="preserve"> 1987: 6–7).</w:t>
      </w:r>
      <w:r w:rsidRPr="00F960C7">
        <w:rPr>
          <w:rFonts w:ascii="Times New Roman" w:hAnsi="Times New Roman" w:cs="Times New Roman"/>
          <w:sz w:val="16"/>
        </w:rPr>
        <w:t xml:space="preserve"> </w:t>
      </w:r>
      <w:r w:rsidRPr="00F960C7">
        <w:rPr>
          <w:rFonts w:ascii="Times New Roman" w:hAnsi="Times New Roman" w:cs="Times New Roman"/>
          <w:color w:val="231F20"/>
          <w:sz w:val="16"/>
        </w:rPr>
        <w:t xml:space="preserve">On the other hand, </w:t>
      </w:r>
      <w:r w:rsidRPr="000E541B">
        <w:rPr>
          <w:rFonts w:ascii="Times New Roman" w:hAnsi="Times New Roman" w:cs="Times New Roman"/>
          <w:color w:val="231F20"/>
          <w:highlight w:val="yellow"/>
          <w:u w:val="single"/>
        </w:rPr>
        <w:t>if the</w:t>
      </w:r>
      <w:r w:rsidRPr="00F960C7">
        <w:rPr>
          <w:rFonts w:ascii="Times New Roman" w:hAnsi="Times New Roman" w:cs="Times New Roman"/>
          <w:color w:val="231F20"/>
          <w:u w:val="single"/>
        </w:rPr>
        <w:t xml:space="preserve"> emerging </w:t>
      </w:r>
      <w:r w:rsidRPr="000E541B">
        <w:rPr>
          <w:rFonts w:ascii="Times New Roman" w:hAnsi="Times New Roman" w:cs="Times New Roman"/>
          <w:color w:val="231F20"/>
          <w:highlight w:val="yellow"/>
          <w:u w:val="single"/>
        </w:rPr>
        <w:t>network of global surveillance is an open system in which each</w:t>
      </w:r>
      <w:r w:rsidRPr="00F960C7">
        <w:rPr>
          <w:rFonts w:ascii="Times New Roman" w:hAnsi="Times New Roman" w:cs="Times New Roman"/>
          <w:color w:val="231F20"/>
          <w:u w:val="single"/>
        </w:rPr>
        <w:t xml:space="preserve"> information </w:t>
      </w:r>
      <w:r w:rsidRPr="000E541B">
        <w:rPr>
          <w:rFonts w:ascii="Times New Roman" w:hAnsi="Times New Roman" w:cs="Times New Roman"/>
          <w:color w:val="231F20"/>
          <w:highlight w:val="yellow"/>
          <w:u w:val="single"/>
        </w:rPr>
        <w:t>node can</w:t>
      </w:r>
      <w:r w:rsidRPr="00F960C7">
        <w:rPr>
          <w:rFonts w:ascii="Times New Roman" w:hAnsi="Times New Roman" w:cs="Times New Roman"/>
          <w:color w:val="231F20"/>
          <w:u w:val="single"/>
        </w:rPr>
        <w:t xml:space="preserve"> and must </w:t>
      </w:r>
      <w:r w:rsidRPr="000E541B">
        <w:rPr>
          <w:rFonts w:ascii="Times New Roman" w:hAnsi="Times New Roman" w:cs="Times New Roman"/>
          <w:color w:val="231F20"/>
          <w:highlight w:val="yellow"/>
          <w:u w:val="single"/>
        </w:rPr>
        <w:t>connect to every other</w:t>
      </w:r>
      <w:r w:rsidRPr="00F960C7">
        <w:rPr>
          <w:rFonts w:ascii="Times New Roman" w:hAnsi="Times New Roman" w:cs="Times New Roman"/>
          <w:color w:val="231F20"/>
          <w:u w:val="single"/>
        </w:rPr>
        <w:t xml:space="preserve">, then </w:t>
      </w:r>
      <w:r w:rsidRPr="000E541B">
        <w:rPr>
          <w:rFonts w:ascii="Times New Roman" w:hAnsi="Times New Roman" w:cs="Times New Roman"/>
          <w:color w:val="231F20"/>
          <w:highlight w:val="yellow"/>
          <w:u w:val="single"/>
        </w:rPr>
        <w:t>it makes sense to call this</w:t>
      </w:r>
      <w:r w:rsidRPr="00F960C7">
        <w:rPr>
          <w:rFonts w:ascii="Times New Roman" w:hAnsi="Times New Roman" w:cs="Times New Roman"/>
          <w:color w:val="231F20"/>
          <w:u w:val="single"/>
        </w:rPr>
        <w:t xml:space="preserve"> system </w:t>
      </w:r>
      <w:r w:rsidRPr="000E541B">
        <w:rPr>
          <w:rFonts w:ascii="Times New Roman" w:hAnsi="Times New Roman" w:cs="Times New Roman"/>
          <w:color w:val="231F20"/>
          <w:highlight w:val="yellow"/>
          <w:u w:val="single"/>
        </w:rPr>
        <w:t>a rhizome</w:t>
      </w:r>
      <w:r w:rsidRPr="00F960C7">
        <w:rPr>
          <w:rFonts w:ascii="Times New Roman" w:hAnsi="Times New Roman" w:cs="Times New Roman"/>
          <w:color w:val="231F20"/>
          <w:u w:val="single"/>
        </w:rPr>
        <w:t>.</w:t>
      </w:r>
      <w:r w:rsidRPr="00F960C7">
        <w:rPr>
          <w:rFonts w:ascii="Times New Roman" w:hAnsi="Times New Roman" w:cs="Times New Roman"/>
          <w:u w:val="single"/>
        </w:rPr>
        <w:t xml:space="preserve"> </w:t>
      </w:r>
      <w:r w:rsidRPr="00F960C7">
        <w:rPr>
          <w:rFonts w:ascii="Times New Roman" w:hAnsi="Times New Roman" w:cs="Times New Roman"/>
          <w:color w:val="231F20"/>
          <w:u w:val="single"/>
        </w:rPr>
        <w:t xml:space="preserve">Certainly, </w:t>
      </w:r>
      <w:r w:rsidRPr="000E541B">
        <w:rPr>
          <w:rFonts w:ascii="Times New Roman" w:hAnsi="Times New Roman" w:cs="Times New Roman"/>
          <w:color w:val="231F20"/>
          <w:highlight w:val="yellow"/>
          <w:u w:val="single"/>
        </w:rPr>
        <w:t>surveillance today is more decentralized</w:t>
      </w:r>
      <w:r w:rsidRPr="00F960C7">
        <w:rPr>
          <w:rFonts w:ascii="Times New Roman" w:hAnsi="Times New Roman" w:cs="Times New Roman"/>
          <w:color w:val="231F20"/>
          <w:u w:val="single"/>
        </w:rPr>
        <w:t>, less subject to spatial and temporal constraints</w:t>
      </w:r>
      <w:r w:rsidRPr="00F960C7">
        <w:rPr>
          <w:rFonts w:ascii="Times New Roman" w:hAnsi="Times New Roman" w:cs="Times New Roman"/>
          <w:color w:val="231F20"/>
          <w:sz w:val="16"/>
        </w:rPr>
        <w:t xml:space="preserve"> (location, time of day, etc.), </w:t>
      </w:r>
      <w:r w:rsidRPr="000E541B">
        <w:rPr>
          <w:rFonts w:ascii="Times New Roman" w:hAnsi="Times New Roman" w:cs="Times New Roman"/>
          <w:color w:val="231F20"/>
          <w:highlight w:val="yellow"/>
          <w:u w:val="single"/>
        </w:rPr>
        <w:t>and less organized than ever</w:t>
      </w:r>
      <w:r w:rsidRPr="00F960C7">
        <w:rPr>
          <w:rFonts w:ascii="Times New Roman" w:hAnsi="Times New Roman" w:cs="Times New Roman"/>
          <w:color w:val="231F20"/>
          <w:u w:val="single"/>
        </w:rPr>
        <w:t xml:space="preserve"> before by the dualisms of observer and observed, subject and object, individual and mass. </w:t>
      </w:r>
      <w:r w:rsidRPr="000E541B">
        <w:rPr>
          <w:rFonts w:ascii="Times New Roman" w:hAnsi="Times New Roman" w:cs="Times New Roman"/>
          <w:color w:val="231F20"/>
          <w:highlight w:val="yellow"/>
          <w:u w:val="single"/>
        </w:rPr>
        <w:t xml:space="preserve">The system of control is </w:t>
      </w:r>
      <w:proofErr w:type="spellStart"/>
      <w:r w:rsidRPr="000E541B">
        <w:rPr>
          <w:rFonts w:ascii="Times New Roman" w:hAnsi="Times New Roman" w:cs="Times New Roman"/>
          <w:color w:val="231F20"/>
          <w:highlight w:val="yellow"/>
          <w:u w:val="single"/>
        </w:rPr>
        <w:t>deterritorializing</w:t>
      </w:r>
      <w:proofErr w:type="spellEnd"/>
      <w:r w:rsidRPr="00F960C7">
        <w:rPr>
          <w:rFonts w:ascii="Times New Roman" w:hAnsi="Times New Roman" w:cs="Times New Roman"/>
          <w:color w:val="231F20"/>
          <w:u w:val="single"/>
        </w:rPr>
        <w:t xml:space="preserve">, and </w:t>
      </w:r>
      <w:r w:rsidRPr="000E541B">
        <w:rPr>
          <w:rFonts w:ascii="Times New Roman" w:hAnsi="Times New Roman" w:cs="Times New Roman"/>
          <w:color w:val="231F20"/>
          <w:highlight w:val="yellow"/>
          <w:u w:val="single"/>
        </w:rPr>
        <w:t>the effects of this are to</w:t>
      </w:r>
      <w:r w:rsidRPr="00F960C7">
        <w:rPr>
          <w:rFonts w:ascii="Times New Roman" w:hAnsi="Times New Roman" w:cs="Times New Roman"/>
          <w:color w:val="231F20"/>
          <w:u w:val="single"/>
        </w:rPr>
        <w:t xml:space="preserve"> intensify but also, in a very real sense, to </w:t>
      </w:r>
      <w:r w:rsidRPr="000E541B">
        <w:rPr>
          <w:rFonts w:ascii="Times New Roman" w:hAnsi="Times New Roman" w:cs="Times New Roman"/>
          <w:color w:val="231F20"/>
          <w:highlight w:val="yellow"/>
          <w:u w:val="single"/>
        </w:rPr>
        <w:t>democratize surveillance</w:t>
      </w:r>
      <w:r w:rsidRPr="00F960C7">
        <w:rPr>
          <w:rFonts w:ascii="Times New Roman" w:hAnsi="Times New Roman" w:cs="Times New Roman"/>
          <w:color w:val="231F20"/>
          <w:u w:val="single"/>
        </w:rPr>
        <w:t xml:space="preserve">. </w:t>
      </w:r>
      <w:r w:rsidRPr="000E541B">
        <w:rPr>
          <w:rFonts w:ascii="Times New Roman" w:hAnsi="Times New Roman" w:cs="Times New Roman"/>
          <w:color w:val="231F20"/>
          <w:highlight w:val="yellow"/>
          <w:u w:val="single"/>
        </w:rPr>
        <w:t>The</w:t>
      </w:r>
      <w:r w:rsidRPr="00F960C7">
        <w:rPr>
          <w:rFonts w:ascii="Times New Roman" w:hAnsi="Times New Roman" w:cs="Times New Roman"/>
          <w:color w:val="231F20"/>
          <w:u w:val="single"/>
        </w:rPr>
        <w:t xml:space="preserve"> very </w:t>
      </w:r>
      <w:r w:rsidRPr="000E541B">
        <w:rPr>
          <w:rFonts w:ascii="Times New Roman" w:hAnsi="Times New Roman" w:cs="Times New Roman"/>
          <w:color w:val="231F20"/>
          <w:highlight w:val="yellow"/>
          <w:u w:val="single"/>
        </w:rPr>
        <w:t>logic of</w:t>
      </w:r>
      <w:r w:rsidRPr="00F960C7">
        <w:rPr>
          <w:rFonts w:ascii="Times New Roman" w:hAnsi="Times New Roman" w:cs="Times New Roman"/>
          <w:color w:val="231F20"/>
          <w:u w:val="single"/>
        </w:rPr>
        <w:t xml:space="preserve"> information </w:t>
      </w:r>
      <w:r w:rsidRPr="000E541B">
        <w:rPr>
          <w:rFonts w:ascii="Times New Roman" w:hAnsi="Times New Roman" w:cs="Times New Roman"/>
          <w:color w:val="231F20"/>
          <w:highlight w:val="yellow"/>
          <w:u w:val="single"/>
        </w:rPr>
        <w:t>networks that information must be free to flow between</w:t>
      </w:r>
      <w:r w:rsidRPr="00F960C7">
        <w:rPr>
          <w:rFonts w:ascii="Times New Roman" w:hAnsi="Times New Roman" w:cs="Times New Roman"/>
          <w:color w:val="231F20"/>
          <w:u w:val="single"/>
        </w:rPr>
        <w:t xml:space="preserve"> any </w:t>
      </w:r>
      <w:proofErr w:type="gramStart"/>
      <w:r w:rsidRPr="00F960C7">
        <w:rPr>
          <w:rFonts w:ascii="Times New Roman" w:hAnsi="Times New Roman" w:cs="Times New Roman"/>
          <w:color w:val="231F20"/>
          <w:u w:val="single"/>
        </w:rPr>
        <w:t>part</w:t>
      </w:r>
      <w:proofErr w:type="gramEnd"/>
      <w:r w:rsidRPr="00F960C7">
        <w:rPr>
          <w:rFonts w:ascii="Times New Roman" w:hAnsi="Times New Roman" w:cs="Times New Roman"/>
          <w:color w:val="231F20"/>
          <w:u w:val="single"/>
        </w:rPr>
        <w:t xml:space="preserve"> of </w:t>
      </w:r>
      <w:r w:rsidRPr="000E541B">
        <w:rPr>
          <w:rFonts w:ascii="Times New Roman" w:hAnsi="Times New Roman" w:cs="Times New Roman"/>
          <w:color w:val="231F20"/>
          <w:highlight w:val="yellow"/>
          <w:u w:val="single"/>
        </w:rPr>
        <w:t>the system,</w:t>
      </w:r>
      <w:r w:rsidRPr="00F960C7">
        <w:rPr>
          <w:rFonts w:ascii="Times New Roman" w:hAnsi="Times New Roman" w:cs="Times New Roman"/>
          <w:color w:val="231F20"/>
          <w:u w:val="single"/>
        </w:rPr>
        <w:t xml:space="preserve"> for surveillance </w:t>
      </w:r>
      <w:r w:rsidRPr="000E541B">
        <w:rPr>
          <w:rFonts w:ascii="Times New Roman" w:hAnsi="Times New Roman" w:cs="Times New Roman"/>
          <w:color w:val="231F20"/>
          <w:highlight w:val="yellow"/>
          <w:u w:val="single"/>
        </w:rPr>
        <w:t>means more ways to observe the observers</w:t>
      </w:r>
      <w:r w:rsidRPr="00F960C7">
        <w:rPr>
          <w:rFonts w:ascii="Times New Roman" w:hAnsi="Times New Roman" w:cs="Times New Roman"/>
          <w:color w:val="231F20"/>
          <w:u w:val="single"/>
        </w:rPr>
        <w:t>, bypass their firewalls, access their databases and decode their communications.</w:t>
      </w:r>
      <w:r w:rsidRPr="00F960C7">
        <w:rPr>
          <w:rFonts w:ascii="Times New Roman" w:hAnsi="Times New Roman" w:cs="Times New Roman"/>
          <w:color w:val="231F20"/>
          <w:sz w:val="16"/>
        </w:rPr>
        <w:t xml:space="preserve"> The question today is whether </w:t>
      </w:r>
      <w:proofErr w:type="spellStart"/>
      <w:r w:rsidRPr="00F960C7">
        <w:rPr>
          <w:rFonts w:ascii="Times New Roman" w:hAnsi="Times New Roman" w:cs="Times New Roman"/>
          <w:color w:val="231F20"/>
          <w:sz w:val="16"/>
        </w:rPr>
        <w:t>centres</w:t>
      </w:r>
      <w:proofErr w:type="spellEnd"/>
      <w:r w:rsidRPr="00F960C7">
        <w:rPr>
          <w:rFonts w:ascii="Times New Roman" w:hAnsi="Times New Roman" w:cs="Times New Roman"/>
          <w:color w:val="231F20"/>
          <w:sz w:val="16"/>
        </w:rPr>
        <w:t xml:space="preserve"> of power – states or corporations – can control the global networks their own information requirements push them to produce. Certainly, they can make some kinds of information very difficult to access, and this is easier for them the more networks are like trees (where all branches emanate from a single trunk or central stem). But </w:t>
      </w:r>
      <w:r w:rsidRPr="000E541B">
        <w:rPr>
          <w:rFonts w:ascii="Times New Roman" w:hAnsi="Times New Roman" w:cs="Times New Roman"/>
          <w:color w:val="231F20"/>
          <w:highlight w:val="yellow"/>
          <w:u w:val="single"/>
        </w:rPr>
        <w:t xml:space="preserve">if networks are rhizomes, information becomes </w:t>
      </w:r>
      <w:r w:rsidRPr="00F960C7">
        <w:rPr>
          <w:rFonts w:ascii="Times New Roman" w:hAnsi="Times New Roman" w:cs="Times New Roman"/>
          <w:color w:val="231F20"/>
          <w:u w:val="single"/>
        </w:rPr>
        <w:t xml:space="preserve">next to </w:t>
      </w:r>
      <w:r w:rsidRPr="000E541B">
        <w:rPr>
          <w:rFonts w:ascii="Times New Roman" w:hAnsi="Times New Roman" w:cs="Times New Roman"/>
          <w:color w:val="231F20"/>
          <w:highlight w:val="yellow"/>
          <w:u w:val="single"/>
        </w:rPr>
        <w:t>impossible to secure,</w:t>
      </w:r>
      <w:r w:rsidRPr="00F960C7">
        <w:rPr>
          <w:rFonts w:ascii="Times New Roman" w:hAnsi="Times New Roman" w:cs="Times New Roman"/>
          <w:color w:val="231F20"/>
          <w:u w:val="single"/>
        </w:rPr>
        <w:t xml:space="preserve"> and no firewall, password or encryption technology works for long. If networks are rhizomes, </w:t>
      </w:r>
      <w:r w:rsidRPr="000E541B">
        <w:rPr>
          <w:rFonts w:ascii="Times New Roman" w:hAnsi="Times New Roman" w:cs="Times New Roman"/>
          <w:color w:val="231F20"/>
          <w:highlight w:val="yellow"/>
          <w:u w:val="single"/>
        </w:rPr>
        <w:t>power based on security</w:t>
      </w:r>
      <w:r w:rsidRPr="00F960C7">
        <w:rPr>
          <w:rFonts w:ascii="Times New Roman" w:hAnsi="Times New Roman" w:cs="Times New Roman"/>
          <w:color w:val="231F20"/>
          <w:u w:val="single"/>
        </w:rPr>
        <w:t xml:space="preserve"> or secrecy </w:t>
      </w:r>
      <w:r w:rsidRPr="000E541B">
        <w:rPr>
          <w:rFonts w:ascii="Times New Roman" w:hAnsi="Times New Roman" w:cs="Times New Roman"/>
          <w:color w:val="231F20"/>
          <w:highlight w:val="yellow"/>
          <w:u w:val="single"/>
        </w:rPr>
        <w:t>has</w:t>
      </w:r>
      <w:r w:rsidRPr="00F960C7">
        <w:rPr>
          <w:rFonts w:ascii="Times New Roman" w:hAnsi="Times New Roman" w:cs="Times New Roman"/>
          <w:color w:val="231F20"/>
          <w:u w:val="single"/>
        </w:rPr>
        <w:t xml:space="preserve"> good </w:t>
      </w:r>
      <w:r w:rsidRPr="000E541B">
        <w:rPr>
          <w:rFonts w:ascii="Times New Roman" w:hAnsi="Times New Roman" w:cs="Times New Roman"/>
          <w:color w:val="231F20"/>
          <w:highlight w:val="yellow"/>
          <w:u w:val="single"/>
        </w:rPr>
        <w:t>reason to be concerned.</w:t>
      </w:r>
    </w:p>
    <w:p w:rsidR="00E42D62" w:rsidRDefault="00E42D62" w:rsidP="00F960C7">
      <w:pPr>
        <w:autoSpaceDE w:val="0"/>
        <w:autoSpaceDN w:val="0"/>
        <w:adjustRightInd w:val="0"/>
        <w:spacing w:after="0" w:line="240" w:lineRule="auto"/>
        <w:rPr>
          <w:rFonts w:ascii="Times New Roman" w:hAnsi="Times New Roman" w:cs="Times New Roman"/>
          <w:color w:val="231F20"/>
          <w:u w:val="single"/>
        </w:rPr>
      </w:pPr>
    </w:p>
    <w:p w:rsidR="00E42D62" w:rsidRDefault="005F65A0" w:rsidP="00154925">
      <w:pPr>
        <w:pStyle w:val="Heading4"/>
      </w:pPr>
      <w:r>
        <w:t>Turn - t</w:t>
      </w:r>
      <w:r w:rsidR="00154925">
        <w:t xml:space="preserve">he </w:t>
      </w:r>
      <w:proofErr w:type="spellStart"/>
      <w:r w:rsidR="00154925">
        <w:t>surveillant</w:t>
      </w:r>
      <w:proofErr w:type="spellEnd"/>
      <w:r w:rsidR="00154925">
        <w:t xml:space="preserve"> assemblage can be </w:t>
      </w:r>
      <w:proofErr w:type="spellStart"/>
      <w:r w:rsidR="00154925">
        <w:t>liberatory</w:t>
      </w:r>
      <w:proofErr w:type="spellEnd"/>
      <w:r w:rsidR="00154925">
        <w:t xml:space="preserve">. It </w:t>
      </w:r>
      <w:r w:rsidR="009A6DBC">
        <w:t xml:space="preserve">tears down </w:t>
      </w:r>
      <w:r w:rsidR="00154925">
        <w:t>hierarchies of privilege and control</w:t>
      </w:r>
      <w:r w:rsidR="00342AD8">
        <w:t xml:space="preserve">, destroys </w:t>
      </w:r>
      <w:proofErr w:type="spellStart"/>
      <w:r w:rsidR="00342AD8">
        <w:t>panopticism</w:t>
      </w:r>
      <w:proofErr w:type="spellEnd"/>
      <w:r w:rsidR="00154925">
        <w:t>, and even strengthens resistance to itself.</w:t>
      </w:r>
    </w:p>
    <w:p w:rsidR="009A6DBC" w:rsidRPr="009A6DBC" w:rsidRDefault="00042B4B" w:rsidP="009A6DBC">
      <w:r w:rsidRPr="00D066CA">
        <w:rPr>
          <w:rStyle w:val="citationtext"/>
          <w:b/>
          <w:sz w:val="26"/>
          <w:szCs w:val="26"/>
        </w:rPr>
        <w:t>Lyon, 6</w:t>
      </w:r>
      <w:r>
        <w:rPr>
          <w:rStyle w:val="citationtext"/>
        </w:rPr>
        <w:t xml:space="preserve"> (David.</w:t>
      </w:r>
      <w:r w:rsidR="004F115F">
        <w:rPr>
          <w:rStyle w:val="citationtext"/>
        </w:rPr>
        <w:t xml:space="preserve"> </w:t>
      </w:r>
      <w:r w:rsidR="004F115F">
        <w:t xml:space="preserve">Directs the Surveillance Studies Centre, is a Professor of Sociology, holds a Queen’s Research Chair and is cross-appointed as a Professor in the Faculty of Law at </w:t>
      </w:r>
      <w:hyperlink r:id="rId13" w:tooltip="Queen's University" w:history="1">
        <w:r w:rsidR="004F115F">
          <w:rPr>
            <w:rStyle w:val="Hyperlink"/>
          </w:rPr>
          <w:t>Queen's University</w:t>
        </w:r>
      </w:hyperlink>
      <w:r w:rsidR="004F115F">
        <w:t xml:space="preserve"> in </w:t>
      </w:r>
      <w:hyperlink r:id="rId14" w:tooltip="Kingston, Ontario" w:history="1">
        <w:r w:rsidR="004F115F">
          <w:rPr>
            <w:rStyle w:val="Hyperlink"/>
          </w:rPr>
          <w:t>Kingston, Ontario</w:t>
        </w:r>
      </w:hyperlink>
      <w:r w:rsidR="004F115F">
        <w:t>.</w:t>
      </w:r>
      <w:r>
        <w:rPr>
          <w:rStyle w:val="citationtext"/>
        </w:rPr>
        <w:t xml:space="preserve"> </w:t>
      </w:r>
      <w:r>
        <w:rPr>
          <w:rStyle w:val="citationtext"/>
          <w:i/>
          <w:iCs/>
        </w:rPr>
        <w:t xml:space="preserve">Theorizing Surveillance: The </w:t>
      </w:r>
      <w:proofErr w:type="spellStart"/>
      <w:r>
        <w:rPr>
          <w:rStyle w:val="citationtext"/>
          <w:i/>
          <w:iCs/>
        </w:rPr>
        <w:t>Panopticon</w:t>
      </w:r>
      <w:proofErr w:type="spellEnd"/>
      <w:r>
        <w:rPr>
          <w:rStyle w:val="citationtext"/>
          <w:i/>
          <w:iCs/>
        </w:rPr>
        <w:t xml:space="preserve"> and beyond</w:t>
      </w:r>
      <w:r>
        <w:rPr>
          <w:rStyle w:val="citationtext"/>
        </w:rPr>
        <w:t xml:space="preserve">. </w:t>
      </w:r>
      <w:proofErr w:type="spellStart"/>
      <w:r>
        <w:rPr>
          <w:rStyle w:val="citationtext"/>
        </w:rPr>
        <w:t>Cullompton</w:t>
      </w:r>
      <w:proofErr w:type="spellEnd"/>
      <w:r>
        <w:rPr>
          <w:rStyle w:val="citationtext"/>
        </w:rPr>
        <w:t xml:space="preserve">, Devon: </w:t>
      </w:r>
      <w:proofErr w:type="spellStart"/>
      <w:r>
        <w:rPr>
          <w:rStyle w:val="citationtext"/>
        </w:rPr>
        <w:t>Willan</w:t>
      </w:r>
      <w:proofErr w:type="spellEnd"/>
      <w:r>
        <w:rPr>
          <w:rStyle w:val="citationtext"/>
        </w:rPr>
        <w:t xml:space="preserve"> Pub., 2006. 110. Print.)TB</w:t>
      </w:r>
    </w:p>
    <w:p w:rsidR="00E42D62" w:rsidRPr="00E42D62" w:rsidRDefault="00E42D62" w:rsidP="00E42D62">
      <w:pPr>
        <w:autoSpaceDE w:val="0"/>
        <w:autoSpaceDN w:val="0"/>
        <w:adjustRightInd w:val="0"/>
        <w:spacing w:after="0" w:line="240" w:lineRule="auto"/>
        <w:rPr>
          <w:rFonts w:ascii="Times New Roman" w:hAnsi="Times New Roman" w:cs="Times New Roman"/>
          <w:u w:val="single"/>
        </w:rPr>
      </w:pPr>
      <w:r w:rsidRPr="003A7B6F">
        <w:rPr>
          <w:rFonts w:ascii="Times New Roman" w:hAnsi="Times New Roman" w:cs="Times New Roman"/>
          <w:color w:val="231F20"/>
          <w:sz w:val="16"/>
        </w:rPr>
        <w:t>Today, many of these connections of the modern prison have been ‘</w:t>
      </w:r>
      <w:proofErr w:type="spellStart"/>
      <w:r w:rsidRPr="003A7B6F">
        <w:rPr>
          <w:rFonts w:ascii="Times New Roman" w:hAnsi="Times New Roman" w:cs="Times New Roman"/>
          <w:color w:val="231F20"/>
          <w:sz w:val="16"/>
        </w:rPr>
        <w:t>informated</w:t>
      </w:r>
      <w:proofErr w:type="spellEnd"/>
      <w:r w:rsidRPr="003A7B6F">
        <w:rPr>
          <w:rFonts w:ascii="Times New Roman" w:hAnsi="Times New Roman" w:cs="Times New Roman"/>
          <w:color w:val="231F20"/>
          <w:sz w:val="16"/>
        </w:rPr>
        <w:t xml:space="preserve">’, </w:t>
      </w:r>
      <w:r w:rsidRPr="00154925">
        <w:rPr>
          <w:rFonts w:ascii="Times New Roman" w:hAnsi="Times New Roman" w:cs="Times New Roman"/>
          <w:color w:val="231F20"/>
          <w:u w:val="single"/>
        </w:rPr>
        <w:t>a technical transformation begun in the earliest penitentiaries as observations were already converted into ‘data’, and one that even then already foreshadowed the extension of panoptic systems to the regulation and control of all areas and levels of life</w:t>
      </w:r>
      <w:r w:rsidRPr="003A7B6F">
        <w:rPr>
          <w:rFonts w:ascii="Times New Roman" w:hAnsi="Times New Roman" w:cs="Times New Roman"/>
          <w:color w:val="231F20"/>
          <w:sz w:val="16"/>
        </w:rPr>
        <w:t xml:space="preserve"> (‘</w:t>
      </w:r>
      <w:proofErr w:type="spellStart"/>
      <w:r w:rsidRPr="003A7B6F">
        <w:rPr>
          <w:rFonts w:ascii="Times New Roman" w:hAnsi="Times New Roman" w:cs="Times New Roman"/>
          <w:color w:val="231F20"/>
          <w:sz w:val="16"/>
        </w:rPr>
        <w:t>carceral</w:t>
      </w:r>
      <w:proofErr w:type="spellEnd"/>
      <w:r w:rsidRPr="003A7B6F">
        <w:rPr>
          <w:rFonts w:ascii="Times New Roman" w:hAnsi="Times New Roman" w:cs="Times New Roman"/>
          <w:color w:val="231F20"/>
          <w:sz w:val="16"/>
        </w:rPr>
        <w:t xml:space="preserve"> society’, as Foucault describes it, is precisely this </w:t>
      </w:r>
      <w:proofErr w:type="spellStart"/>
      <w:r w:rsidRPr="003A7B6F">
        <w:rPr>
          <w:rFonts w:ascii="Times New Roman" w:hAnsi="Times New Roman" w:cs="Times New Roman"/>
          <w:color w:val="231F20"/>
          <w:sz w:val="16"/>
        </w:rPr>
        <w:t>deterritorialization</w:t>
      </w:r>
      <w:proofErr w:type="spellEnd"/>
      <w:r w:rsidRPr="003A7B6F">
        <w:rPr>
          <w:rFonts w:ascii="Times New Roman" w:hAnsi="Times New Roman" w:cs="Times New Roman"/>
          <w:color w:val="231F20"/>
          <w:sz w:val="16"/>
        </w:rPr>
        <w:t xml:space="preserve"> of wider society on the prison, and the prison’s </w:t>
      </w:r>
      <w:proofErr w:type="spellStart"/>
      <w:r w:rsidRPr="003A7B6F">
        <w:rPr>
          <w:rFonts w:ascii="Times New Roman" w:hAnsi="Times New Roman" w:cs="Times New Roman"/>
          <w:color w:val="231F20"/>
          <w:sz w:val="16"/>
        </w:rPr>
        <w:t>deterritorialization</w:t>
      </w:r>
      <w:proofErr w:type="spellEnd"/>
      <w:r w:rsidRPr="003A7B6F">
        <w:rPr>
          <w:rFonts w:ascii="Times New Roman" w:hAnsi="Times New Roman" w:cs="Times New Roman"/>
          <w:color w:val="231F20"/>
          <w:sz w:val="16"/>
        </w:rPr>
        <w:t xml:space="preserve"> on wider society, within the sphere of everyday life, or what </w:t>
      </w:r>
      <w:proofErr w:type="spellStart"/>
      <w:r w:rsidRPr="003A7B6F">
        <w:rPr>
          <w:rFonts w:ascii="Times New Roman" w:hAnsi="Times New Roman" w:cs="Times New Roman"/>
          <w:color w:val="231F20"/>
          <w:sz w:val="16"/>
        </w:rPr>
        <w:t>Hardt</w:t>
      </w:r>
      <w:proofErr w:type="spellEnd"/>
      <w:r w:rsidRPr="003A7B6F">
        <w:rPr>
          <w:rFonts w:ascii="Times New Roman" w:hAnsi="Times New Roman" w:cs="Times New Roman"/>
          <w:color w:val="231F20"/>
          <w:sz w:val="16"/>
        </w:rPr>
        <w:t xml:space="preserve"> and </w:t>
      </w:r>
      <w:proofErr w:type="spellStart"/>
      <w:r w:rsidRPr="003A7B6F">
        <w:rPr>
          <w:rFonts w:ascii="Times New Roman" w:hAnsi="Times New Roman" w:cs="Times New Roman"/>
          <w:color w:val="231F20"/>
          <w:sz w:val="16"/>
        </w:rPr>
        <w:t>Negri</w:t>
      </w:r>
      <w:proofErr w:type="spellEnd"/>
      <w:r w:rsidRPr="003A7B6F">
        <w:rPr>
          <w:rFonts w:ascii="Times New Roman" w:hAnsi="Times New Roman" w:cs="Times New Roman"/>
          <w:color w:val="231F20"/>
          <w:sz w:val="16"/>
        </w:rPr>
        <w:t xml:space="preserve"> refer to as ‘</w:t>
      </w:r>
      <w:proofErr w:type="spellStart"/>
      <w:r w:rsidRPr="003A7B6F">
        <w:rPr>
          <w:rFonts w:ascii="Times New Roman" w:hAnsi="Times New Roman" w:cs="Times New Roman"/>
          <w:color w:val="231F20"/>
          <w:sz w:val="16"/>
        </w:rPr>
        <w:t>biopolitical</w:t>
      </w:r>
      <w:proofErr w:type="spellEnd"/>
      <w:r w:rsidRPr="003A7B6F">
        <w:rPr>
          <w:rFonts w:ascii="Times New Roman" w:hAnsi="Times New Roman" w:cs="Times New Roman"/>
          <w:color w:val="231F20"/>
          <w:sz w:val="16"/>
        </w:rPr>
        <w:t xml:space="preserve"> production’ (</w:t>
      </w:r>
      <w:proofErr w:type="spellStart"/>
      <w:r w:rsidRPr="003A7B6F">
        <w:rPr>
          <w:rFonts w:ascii="Times New Roman" w:hAnsi="Times New Roman" w:cs="Times New Roman"/>
          <w:color w:val="231F20"/>
          <w:sz w:val="16"/>
        </w:rPr>
        <w:t>Hardt</w:t>
      </w:r>
      <w:proofErr w:type="spellEnd"/>
      <w:r w:rsidRPr="003A7B6F">
        <w:rPr>
          <w:rFonts w:ascii="Times New Roman" w:hAnsi="Times New Roman" w:cs="Times New Roman"/>
          <w:color w:val="231F20"/>
          <w:sz w:val="16"/>
        </w:rPr>
        <w:t xml:space="preserve"> and </w:t>
      </w:r>
      <w:proofErr w:type="spellStart"/>
      <w:r w:rsidRPr="003A7B6F">
        <w:rPr>
          <w:rFonts w:ascii="Times New Roman" w:hAnsi="Times New Roman" w:cs="Times New Roman"/>
          <w:color w:val="231F20"/>
          <w:sz w:val="16"/>
        </w:rPr>
        <w:t>Negri</w:t>
      </w:r>
      <w:proofErr w:type="spellEnd"/>
      <w:r w:rsidRPr="003A7B6F">
        <w:rPr>
          <w:rFonts w:ascii="Times New Roman" w:hAnsi="Times New Roman" w:cs="Times New Roman"/>
          <w:color w:val="231F20"/>
          <w:sz w:val="16"/>
        </w:rPr>
        <w:t xml:space="preserve"> 2004: xvi)). We are now at a point where this transformation, at least in terms of </w:t>
      </w:r>
      <w:r w:rsidRPr="000E541B">
        <w:rPr>
          <w:rFonts w:ascii="Times New Roman" w:hAnsi="Times New Roman" w:cs="Times New Roman"/>
          <w:color w:val="231F20"/>
          <w:highlight w:val="yellow"/>
          <w:u w:val="single"/>
        </w:rPr>
        <w:t>information flows</w:t>
      </w:r>
      <w:r w:rsidRPr="00154925">
        <w:rPr>
          <w:rFonts w:ascii="Times New Roman" w:hAnsi="Times New Roman" w:cs="Times New Roman"/>
          <w:color w:val="231F20"/>
          <w:u w:val="single"/>
        </w:rPr>
        <w:t xml:space="preserve">, </w:t>
      </w:r>
      <w:r w:rsidRPr="000E541B">
        <w:rPr>
          <w:rFonts w:ascii="Times New Roman" w:hAnsi="Times New Roman" w:cs="Times New Roman"/>
          <w:color w:val="231F20"/>
          <w:highlight w:val="yellow"/>
          <w:u w:val="single"/>
        </w:rPr>
        <w:t>render</w:t>
      </w:r>
      <w:r w:rsidRPr="00154925">
        <w:rPr>
          <w:rFonts w:ascii="Times New Roman" w:hAnsi="Times New Roman" w:cs="Times New Roman"/>
          <w:color w:val="231F20"/>
          <w:u w:val="single"/>
        </w:rPr>
        <w:t xml:space="preserve">s </w:t>
      </w:r>
      <w:r w:rsidRPr="000E541B">
        <w:rPr>
          <w:rFonts w:ascii="Times New Roman" w:hAnsi="Times New Roman" w:cs="Times New Roman"/>
          <w:color w:val="231F20"/>
          <w:highlight w:val="yellow"/>
          <w:u w:val="single"/>
        </w:rPr>
        <w:t>the distinction ‘inside vs. outside</w:t>
      </w:r>
      <w:r w:rsidRPr="00154925">
        <w:rPr>
          <w:rFonts w:ascii="Times New Roman" w:hAnsi="Times New Roman" w:cs="Times New Roman"/>
          <w:color w:val="231F20"/>
          <w:u w:val="single"/>
        </w:rPr>
        <w:t xml:space="preserve"> the prison’ almost </w:t>
      </w:r>
      <w:r w:rsidRPr="000E541B">
        <w:rPr>
          <w:rFonts w:ascii="Times New Roman" w:hAnsi="Times New Roman" w:cs="Times New Roman"/>
          <w:color w:val="231F20"/>
          <w:highlight w:val="yellow"/>
          <w:u w:val="single"/>
        </w:rPr>
        <w:t>useless.</w:t>
      </w:r>
      <w:r w:rsidRPr="00154925">
        <w:rPr>
          <w:rFonts w:ascii="Times New Roman" w:hAnsi="Times New Roman" w:cs="Times New Roman"/>
          <w:color w:val="231F20"/>
          <w:u w:val="single"/>
        </w:rPr>
        <w:t xml:space="preserve"> </w:t>
      </w:r>
      <w:r w:rsidRPr="000E541B">
        <w:rPr>
          <w:rFonts w:ascii="Times New Roman" w:hAnsi="Times New Roman" w:cs="Times New Roman"/>
          <w:color w:val="231F20"/>
          <w:highlight w:val="yellow"/>
          <w:u w:val="single"/>
        </w:rPr>
        <w:t>Although this</w:t>
      </w:r>
      <w:r w:rsidRPr="00154925">
        <w:rPr>
          <w:rFonts w:ascii="Times New Roman" w:hAnsi="Times New Roman" w:cs="Times New Roman"/>
          <w:color w:val="231F20"/>
          <w:u w:val="single"/>
        </w:rPr>
        <w:t xml:space="preserve"> development in one sense </w:t>
      </w:r>
      <w:r w:rsidRPr="000E541B">
        <w:rPr>
          <w:rFonts w:ascii="Times New Roman" w:hAnsi="Times New Roman" w:cs="Times New Roman"/>
          <w:color w:val="231F20"/>
          <w:highlight w:val="yellow"/>
          <w:u w:val="single"/>
        </w:rPr>
        <w:t>has made us</w:t>
      </w:r>
      <w:r w:rsidRPr="00154925">
        <w:rPr>
          <w:rFonts w:ascii="Times New Roman" w:hAnsi="Times New Roman" w:cs="Times New Roman"/>
          <w:color w:val="231F20"/>
          <w:u w:val="single"/>
        </w:rPr>
        <w:t xml:space="preserve"> all </w:t>
      </w:r>
      <w:r w:rsidRPr="000E541B">
        <w:rPr>
          <w:rFonts w:ascii="Times New Roman" w:hAnsi="Times New Roman" w:cs="Times New Roman"/>
          <w:color w:val="231F20"/>
          <w:highlight w:val="yellow"/>
          <w:u w:val="single"/>
        </w:rPr>
        <w:t>prisoners of</w:t>
      </w:r>
      <w:r w:rsidRPr="00154925">
        <w:rPr>
          <w:rFonts w:ascii="Times New Roman" w:hAnsi="Times New Roman" w:cs="Times New Roman"/>
          <w:color w:val="231F20"/>
          <w:u w:val="single"/>
        </w:rPr>
        <w:t xml:space="preserve"> the </w:t>
      </w:r>
      <w:r w:rsidRPr="000E541B">
        <w:rPr>
          <w:rFonts w:ascii="Times New Roman" w:hAnsi="Times New Roman" w:cs="Times New Roman"/>
          <w:color w:val="231F20"/>
          <w:highlight w:val="yellow"/>
          <w:u w:val="single"/>
        </w:rPr>
        <w:t>surveillance</w:t>
      </w:r>
      <w:r w:rsidRPr="00154925">
        <w:rPr>
          <w:rFonts w:ascii="Times New Roman" w:hAnsi="Times New Roman" w:cs="Times New Roman"/>
          <w:color w:val="231F20"/>
          <w:u w:val="single"/>
        </w:rPr>
        <w:t xml:space="preserve"> assemblage, </w:t>
      </w:r>
      <w:r w:rsidRPr="000E541B">
        <w:rPr>
          <w:rFonts w:ascii="Times New Roman" w:hAnsi="Times New Roman" w:cs="Times New Roman"/>
          <w:color w:val="231F20"/>
          <w:highlight w:val="yellow"/>
          <w:u w:val="single"/>
        </w:rPr>
        <w:t>it has also made a prisoner of the assemblage itself</w:t>
      </w:r>
      <w:r w:rsidRPr="00154925">
        <w:rPr>
          <w:rFonts w:ascii="Times New Roman" w:hAnsi="Times New Roman" w:cs="Times New Roman"/>
          <w:color w:val="231F20"/>
          <w:u w:val="single"/>
        </w:rPr>
        <w:t xml:space="preserve"> </w:t>
      </w:r>
      <w:r w:rsidRPr="000E541B">
        <w:rPr>
          <w:rFonts w:ascii="Times New Roman" w:hAnsi="Times New Roman" w:cs="Times New Roman"/>
          <w:color w:val="231F20"/>
          <w:highlight w:val="yellow"/>
          <w:u w:val="single"/>
        </w:rPr>
        <w:t>by threatening to make its operations more transparent</w:t>
      </w:r>
      <w:r w:rsidRPr="00154925">
        <w:rPr>
          <w:rFonts w:ascii="Times New Roman" w:hAnsi="Times New Roman" w:cs="Times New Roman"/>
          <w:color w:val="231F20"/>
          <w:u w:val="single"/>
        </w:rPr>
        <w:t xml:space="preserve"> and its efforts to profit from information more difficult.</w:t>
      </w:r>
      <w:r w:rsidRPr="003A7B6F">
        <w:rPr>
          <w:rFonts w:ascii="Times New Roman" w:hAnsi="Times New Roman" w:cs="Times New Roman"/>
          <w:color w:val="231F20"/>
          <w:sz w:val="16"/>
        </w:rPr>
        <w:t xml:space="preserve"> </w:t>
      </w:r>
      <w:r w:rsidRPr="00154925">
        <w:rPr>
          <w:rFonts w:ascii="Times New Roman" w:hAnsi="Times New Roman" w:cs="Times New Roman"/>
          <w:color w:val="231F20"/>
          <w:u w:val="single"/>
        </w:rPr>
        <w:t>It has to set up machines to flee its own capture</w:t>
      </w:r>
      <w:r w:rsidRPr="003A7B6F">
        <w:rPr>
          <w:rFonts w:ascii="Times New Roman" w:hAnsi="Times New Roman" w:cs="Times New Roman"/>
          <w:color w:val="231F20"/>
          <w:sz w:val="16"/>
        </w:rPr>
        <w:t xml:space="preserve"> (encryption, password protection, firewalls, simulation), but </w:t>
      </w:r>
      <w:r w:rsidRPr="00154925">
        <w:rPr>
          <w:rFonts w:ascii="Times New Roman" w:hAnsi="Times New Roman" w:cs="Times New Roman"/>
          <w:color w:val="231F20"/>
          <w:u w:val="single"/>
        </w:rPr>
        <w:t>those machines are difficult to secure in a networked society</w:t>
      </w:r>
      <w:r w:rsidRPr="003A7B6F">
        <w:rPr>
          <w:rFonts w:ascii="Times New Roman" w:hAnsi="Times New Roman" w:cs="Times New Roman"/>
          <w:color w:val="231F20"/>
          <w:sz w:val="16"/>
        </w:rPr>
        <w:t xml:space="preserve"> where any information refuses to stay locked up for long. As Foucault understood, </w:t>
      </w:r>
      <w:r w:rsidRPr="000E541B">
        <w:rPr>
          <w:rFonts w:ascii="Times New Roman" w:hAnsi="Times New Roman" w:cs="Times New Roman"/>
          <w:color w:val="231F20"/>
          <w:highlight w:val="yellow"/>
          <w:u w:val="single"/>
        </w:rPr>
        <w:t>the techniques of verification developed in the prison are turned</w:t>
      </w:r>
      <w:r w:rsidRPr="00154925">
        <w:rPr>
          <w:rFonts w:ascii="Times New Roman" w:hAnsi="Times New Roman" w:cs="Times New Roman"/>
          <w:color w:val="231F20"/>
          <w:u w:val="single"/>
        </w:rPr>
        <w:t xml:space="preserve"> back </w:t>
      </w:r>
      <w:r w:rsidRPr="000E541B">
        <w:rPr>
          <w:rFonts w:ascii="Times New Roman" w:hAnsi="Times New Roman" w:cs="Times New Roman"/>
          <w:color w:val="231F20"/>
          <w:highlight w:val="yellow"/>
          <w:u w:val="single"/>
        </w:rPr>
        <w:t>on the prison</w:t>
      </w:r>
      <w:r w:rsidRPr="00154925">
        <w:rPr>
          <w:rFonts w:ascii="Times New Roman" w:hAnsi="Times New Roman" w:cs="Times New Roman"/>
          <w:color w:val="231F20"/>
          <w:u w:val="single"/>
        </w:rPr>
        <w:t>, which from the beginning becomes the object of public scrutiny and investigation.</w:t>
      </w:r>
      <w:r w:rsidRPr="003A7B6F">
        <w:rPr>
          <w:rFonts w:ascii="Times New Roman" w:hAnsi="Times New Roman" w:cs="Times New Roman"/>
          <w:color w:val="231F20"/>
          <w:sz w:val="16"/>
        </w:rPr>
        <w:t xml:space="preserve"> When these techniques are </w:t>
      </w:r>
      <w:proofErr w:type="spellStart"/>
      <w:r w:rsidRPr="003A7B6F">
        <w:rPr>
          <w:rFonts w:ascii="Times New Roman" w:hAnsi="Times New Roman" w:cs="Times New Roman"/>
          <w:color w:val="231F20"/>
          <w:sz w:val="16"/>
        </w:rPr>
        <w:t>informated</w:t>
      </w:r>
      <w:proofErr w:type="spellEnd"/>
      <w:r w:rsidRPr="003A7B6F">
        <w:rPr>
          <w:rFonts w:ascii="Times New Roman" w:hAnsi="Times New Roman" w:cs="Times New Roman"/>
          <w:color w:val="231F20"/>
          <w:sz w:val="16"/>
        </w:rPr>
        <w:t xml:space="preserve">, and then become widely available to the general population – facilitated by the expansion of electronic networks and growing access to computers – </w:t>
      </w:r>
      <w:r w:rsidRPr="000E541B">
        <w:rPr>
          <w:rFonts w:ascii="Times New Roman" w:hAnsi="Times New Roman" w:cs="Times New Roman"/>
          <w:color w:val="231F20"/>
          <w:highlight w:val="yellow"/>
          <w:u w:val="single"/>
        </w:rPr>
        <w:t>the potential for</w:t>
      </w:r>
      <w:r w:rsidRPr="00154925">
        <w:rPr>
          <w:rFonts w:ascii="Times New Roman" w:hAnsi="Times New Roman" w:cs="Times New Roman"/>
          <w:color w:val="231F20"/>
          <w:u w:val="single"/>
        </w:rPr>
        <w:t xml:space="preserve"> totalizing </w:t>
      </w:r>
      <w:r w:rsidRPr="000E541B">
        <w:rPr>
          <w:rFonts w:ascii="Times New Roman" w:hAnsi="Times New Roman" w:cs="Times New Roman"/>
          <w:color w:val="231F20"/>
          <w:highlight w:val="yellow"/>
          <w:u w:val="single"/>
        </w:rPr>
        <w:t>control grows, but so does the potential for resistance</w:t>
      </w:r>
      <w:r w:rsidRPr="00154925">
        <w:rPr>
          <w:rFonts w:ascii="Times New Roman" w:hAnsi="Times New Roman" w:cs="Times New Roman"/>
          <w:color w:val="231F20"/>
          <w:u w:val="single"/>
        </w:rPr>
        <w:t xml:space="preserve"> to that control.</w:t>
      </w:r>
      <w:r w:rsidRPr="003A7B6F">
        <w:rPr>
          <w:rFonts w:ascii="Times New Roman" w:hAnsi="Times New Roman" w:cs="Times New Roman"/>
          <w:color w:val="231F20"/>
          <w:sz w:val="16"/>
        </w:rPr>
        <w:t xml:space="preserve"> </w:t>
      </w:r>
      <w:proofErr w:type="spellStart"/>
      <w:r w:rsidRPr="003A7B6F">
        <w:rPr>
          <w:rFonts w:ascii="Times New Roman" w:hAnsi="Times New Roman" w:cs="Times New Roman"/>
          <w:color w:val="231F20"/>
          <w:sz w:val="16"/>
        </w:rPr>
        <w:t>Dürrenmatt</w:t>
      </w:r>
      <w:proofErr w:type="spellEnd"/>
      <w:r w:rsidRPr="003A7B6F">
        <w:rPr>
          <w:rFonts w:ascii="Times New Roman" w:hAnsi="Times New Roman" w:cs="Times New Roman"/>
          <w:color w:val="231F20"/>
          <w:sz w:val="16"/>
        </w:rPr>
        <w:t xml:space="preserve"> imagined contemporary society as an electronic nightmare of surveillance, where </w:t>
      </w:r>
      <w:r w:rsidRPr="00342AD8">
        <w:rPr>
          <w:rFonts w:ascii="Times New Roman" w:hAnsi="Times New Roman" w:cs="Times New Roman"/>
          <w:color w:val="231F20"/>
          <w:u w:val="single"/>
        </w:rPr>
        <w:t>everyone observes the observer</w:t>
      </w:r>
      <w:r w:rsidRPr="00154925">
        <w:rPr>
          <w:rFonts w:ascii="Times New Roman" w:hAnsi="Times New Roman" w:cs="Times New Roman"/>
          <w:color w:val="231F20"/>
          <w:u w:val="single"/>
        </w:rPr>
        <w:t xml:space="preserve"> of the observer, </w:t>
      </w:r>
      <w:r w:rsidRPr="000E541B">
        <w:rPr>
          <w:rFonts w:ascii="Times New Roman" w:hAnsi="Times New Roman" w:cs="Times New Roman"/>
          <w:color w:val="231F20"/>
          <w:highlight w:val="yellow"/>
          <w:u w:val="single"/>
        </w:rPr>
        <w:t>everyone is watched</w:t>
      </w:r>
      <w:r w:rsidRPr="00154925">
        <w:rPr>
          <w:rFonts w:ascii="Times New Roman" w:hAnsi="Times New Roman" w:cs="Times New Roman"/>
          <w:color w:val="231F20"/>
          <w:u w:val="single"/>
        </w:rPr>
        <w:t xml:space="preserve"> and recorded </w:t>
      </w:r>
      <w:r w:rsidRPr="000E541B">
        <w:rPr>
          <w:rFonts w:ascii="Times New Roman" w:hAnsi="Times New Roman" w:cs="Times New Roman"/>
          <w:color w:val="231F20"/>
          <w:highlight w:val="yellow"/>
          <w:u w:val="single"/>
        </w:rPr>
        <w:t>by everyone else</w:t>
      </w:r>
      <w:r w:rsidRPr="00154925">
        <w:rPr>
          <w:rFonts w:ascii="Times New Roman" w:hAnsi="Times New Roman" w:cs="Times New Roman"/>
          <w:color w:val="231F20"/>
          <w:u w:val="single"/>
        </w:rPr>
        <w:t xml:space="preserve">, </w:t>
      </w:r>
      <w:r w:rsidRPr="000E541B">
        <w:rPr>
          <w:rFonts w:ascii="Times New Roman" w:hAnsi="Times New Roman" w:cs="Times New Roman"/>
          <w:color w:val="231F20"/>
          <w:highlight w:val="yellow"/>
          <w:u w:val="single"/>
        </w:rPr>
        <w:t>and the entire system</w:t>
      </w:r>
      <w:r w:rsidRPr="00154925">
        <w:rPr>
          <w:rFonts w:ascii="Times New Roman" w:hAnsi="Times New Roman" w:cs="Times New Roman"/>
          <w:color w:val="231F20"/>
          <w:u w:val="single"/>
        </w:rPr>
        <w:t xml:space="preserve"> of verification </w:t>
      </w:r>
      <w:r w:rsidRPr="000E541B">
        <w:rPr>
          <w:rFonts w:ascii="Times New Roman" w:hAnsi="Times New Roman" w:cs="Times New Roman"/>
          <w:color w:val="231F20"/>
          <w:highlight w:val="yellow"/>
          <w:u w:val="single"/>
        </w:rPr>
        <w:t>is given up to a network</w:t>
      </w:r>
      <w:r w:rsidRPr="00154925">
        <w:rPr>
          <w:rFonts w:ascii="Times New Roman" w:hAnsi="Times New Roman" w:cs="Times New Roman"/>
          <w:color w:val="231F20"/>
          <w:u w:val="single"/>
        </w:rPr>
        <w:t xml:space="preserve"> – a network, however, </w:t>
      </w:r>
      <w:r w:rsidRPr="000E541B">
        <w:rPr>
          <w:rFonts w:ascii="Times New Roman" w:hAnsi="Times New Roman" w:cs="Times New Roman"/>
          <w:color w:val="231F20"/>
          <w:highlight w:val="yellow"/>
          <w:u w:val="single"/>
        </w:rPr>
        <w:t>that contains no</w:t>
      </w:r>
      <w:r w:rsidRPr="00154925">
        <w:rPr>
          <w:rFonts w:ascii="Times New Roman" w:hAnsi="Times New Roman" w:cs="Times New Roman"/>
          <w:color w:val="231F20"/>
          <w:u w:val="single"/>
        </w:rPr>
        <w:t xml:space="preserve"> more </w:t>
      </w:r>
      <w:r w:rsidRPr="000E541B">
        <w:rPr>
          <w:rFonts w:ascii="Times New Roman" w:hAnsi="Times New Roman" w:cs="Times New Roman"/>
          <w:color w:val="231F20"/>
          <w:highlight w:val="yellow"/>
          <w:u w:val="single"/>
        </w:rPr>
        <w:t>privileged points of access</w:t>
      </w:r>
      <w:r w:rsidRPr="00154925">
        <w:rPr>
          <w:rFonts w:ascii="Times New Roman" w:hAnsi="Times New Roman" w:cs="Times New Roman"/>
          <w:color w:val="231F20"/>
          <w:u w:val="single"/>
        </w:rPr>
        <w:t xml:space="preserve"> or escape, </w:t>
      </w:r>
      <w:r w:rsidRPr="000E541B">
        <w:rPr>
          <w:rFonts w:ascii="Times New Roman" w:hAnsi="Times New Roman" w:cs="Times New Roman"/>
          <w:color w:val="231F20"/>
          <w:highlight w:val="yellow"/>
          <w:u w:val="single"/>
        </w:rPr>
        <w:t>no</w:t>
      </w:r>
      <w:r w:rsidRPr="00154925">
        <w:rPr>
          <w:rFonts w:ascii="Times New Roman" w:hAnsi="Times New Roman" w:cs="Times New Roman"/>
          <w:color w:val="231F20"/>
          <w:u w:val="single"/>
        </w:rPr>
        <w:t xml:space="preserve"> more </w:t>
      </w:r>
      <w:r w:rsidRPr="000E541B">
        <w:rPr>
          <w:rFonts w:ascii="Times New Roman" w:hAnsi="Times New Roman" w:cs="Times New Roman"/>
          <w:color w:val="231F20"/>
          <w:highlight w:val="yellow"/>
          <w:u w:val="single"/>
        </w:rPr>
        <w:t>hierarchical control</w:t>
      </w:r>
      <w:r w:rsidRPr="00154925">
        <w:rPr>
          <w:rFonts w:ascii="Times New Roman" w:hAnsi="Times New Roman" w:cs="Times New Roman"/>
          <w:color w:val="231F20"/>
          <w:u w:val="single"/>
        </w:rPr>
        <w:t xml:space="preserve"> of observation, </w:t>
      </w:r>
      <w:r w:rsidRPr="000E541B">
        <w:rPr>
          <w:rFonts w:ascii="Times New Roman" w:hAnsi="Times New Roman" w:cs="Times New Roman"/>
          <w:color w:val="231F20"/>
          <w:highlight w:val="yellow"/>
          <w:u w:val="single"/>
        </w:rPr>
        <w:t>no</w:t>
      </w:r>
      <w:r w:rsidRPr="00154925">
        <w:rPr>
          <w:rFonts w:ascii="Times New Roman" w:hAnsi="Times New Roman" w:cs="Times New Roman"/>
          <w:color w:val="231F20"/>
          <w:u w:val="single"/>
        </w:rPr>
        <w:t xml:space="preserve"> more </w:t>
      </w:r>
      <w:r w:rsidRPr="000E541B">
        <w:rPr>
          <w:rFonts w:ascii="Times New Roman" w:hAnsi="Times New Roman" w:cs="Times New Roman"/>
          <w:color w:val="231F20"/>
          <w:highlight w:val="yellow"/>
          <w:u w:val="single"/>
        </w:rPr>
        <w:t>panoptic structuring of visibility</w:t>
      </w:r>
      <w:r w:rsidRPr="000E541B">
        <w:rPr>
          <w:rFonts w:ascii="Times New Roman" w:hAnsi="Times New Roman" w:cs="Times New Roman"/>
          <w:color w:val="231F20"/>
          <w:sz w:val="16"/>
          <w:highlight w:val="yellow"/>
        </w:rPr>
        <w:t xml:space="preserve"> </w:t>
      </w:r>
      <w:r w:rsidRPr="003A7B6F">
        <w:rPr>
          <w:rFonts w:ascii="Times New Roman" w:hAnsi="Times New Roman" w:cs="Times New Roman"/>
          <w:color w:val="231F20"/>
          <w:sz w:val="16"/>
        </w:rPr>
        <w:t>(</w:t>
      </w:r>
      <w:proofErr w:type="spellStart"/>
      <w:r w:rsidRPr="003A7B6F">
        <w:rPr>
          <w:rFonts w:ascii="Times New Roman" w:hAnsi="Times New Roman" w:cs="Times New Roman"/>
          <w:color w:val="231F20"/>
          <w:sz w:val="16"/>
        </w:rPr>
        <w:t>Dürrenmatt</w:t>
      </w:r>
      <w:proofErr w:type="spellEnd"/>
      <w:r w:rsidRPr="003A7B6F">
        <w:rPr>
          <w:rFonts w:ascii="Times New Roman" w:hAnsi="Times New Roman" w:cs="Times New Roman"/>
          <w:color w:val="231F20"/>
          <w:sz w:val="16"/>
        </w:rPr>
        <w:t xml:space="preserve"> 1988).</w:t>
      </w:r>
    </w:p>
    <w:p w:rsidR="005F65A0" w:rsidRDefault="005F65A0" w:rsidP="005F65A0">
      <w:pPr>
        <w:pStyle w:val="Heading4"/>
        <w:rPr>
          <w:rFonts w:eastAsia="Times New Roman"/>
        </w:rPr>
      </w:pPr>
      <w:r>
        <w:rPr>
          <w:rFonts w:eastAsia="Times New Roman"/>
        </w:rPr>
        <w:t xml:space="preserve">Turn – the </w:t>
      </w:r>
      <w:proofErr w:type="spellStart"/>
      <w:r>
        <w:rPr>
          <w:rFonts w:eastAsia="Times New Roman"/>
        </w:rPr>
        <w:t>surveillant</w:t>
      </w:r>
      <w:proofErr w:type="spellEnd"/>
      <w:r>
        <w:rPr>
          <w:rFonts w:eastAsia="Times New Roman"/>
        </w:rPr>
        <w:t xml:space="preserve"> assemblage has brought about a new form of resistance to control – </w:t>
      </w:r>
      <w:proofErr w:type="spellStart"/>
      <w:r>
        <w:rPr>
          <w:rFonts w:eastAsia="Times New Roman"/>
        </w:rPr>
        <w:t>biopolitical</w:t>
      </w:r>
      <w:proofErr w:type="spellEnd"/>
      <w:r>
        <w:rPr>
          <w:rFonts w:eastAsia="Times New Roman"/>
        </w:rPr>
        <w:t xml:space="preserve"> production. This has </w:t>
      </w:r>
      <w:proofErr w:type="spellStart"/>
      <w:r>
        <w:rPr>
          <w:rFonts w:eastAsia="Times New Roman"/>
        </w:rPr>
        <w:t>deterritorialized</w:t>
      </w:r>
      <w:proofErr w:type="spellEnd"/>
      <w:r>
        <w:rPr>
          <w:rFonts w:eastAsia="Times New Roman"/>
        </w:rPr>
        <w:t xml:space="preserve"> social relations in a way that undermines </w:t>
      </w:r>
      <w:proofErr w:type="spellStart"/>
      <w:r>
        <w:rPr>
          <w:rFonts w:eastAsia="Times New Roman"/>
        </w:rPr>
        <w:t>bipolitical</w:t>
      </w:r>
      <w:proofErr w:type="spellEnd"/>
      <w:r>
        <w:rPr>
          <w:rFonts w:eastAsia="Times New Roman"/>
        </w:rPr>
        <w:t xml:space="preserve"> control.</w:t>
      </w:r>
    </w:p>
    <w:p w:rsidR="005F65A0" w:rsidRPr="005F65A0" w:rsidRDefault="005F65A0" w:rsidP="005F65A0">
      <w:r w:rsidRPr="00D066CA">
        <w:rPr>
          <w:rStyle w:val="citationtext"/>
          <w:b/>
          <w:sz w:val="26"/>
          <w:szCs w:val="26"/>
        </w:rPr>
        <w:t>Lyon, 6</w:t>
      </w:r>
      <w:r>
        <w:rPr>
          <w:rStyle w:val="citationtext"/>
        </w:rPr>
        <w:t xml:space="preserve"> (David. </w:t>
      </w:r>
      <w:r>
        <w:t xml:space="preserve">Directs the Surveillance Studies Centre, is a Professor of Sociology, holds a Queen’s Research Chair and is cross-appointed as a Professor in the Faculty of Law at </w:t>
      </w:r>
      <w:hyperlink r:id="rId15" w:tooltip="Queen's University" w:history="1">
        <w:r>
          <w:rPr>
            <w:rStyle w:val="Hyperlink"/>
          </w:rPr>
          <w:t>Queen's University</w:t>
        </w:r>
      </w:hyperlink>
      <w:r>
        <w:t xml:space="preserve"> in </w:t>
      </w:r>
      <w:hyperlink r:id="rId16" w:tooltip="Kingston, Ontario" w:history="1">
        <w:r>
          <w:rPr>
            <w:rStyle w:val="Hyperlink"/>
          </w:rPr>
          <w:t>Kingston, Ontario</w:t>
        </w:r>
      </w:hyperlink>
      <w:r>
        <w:t>.</w:t>
      </w:r>
      <w:r>
        <w:rPr>
          <w:rStyle w:val="citationtext"/>
        </w:rPr>
        <w:t xml:space="preserve"> </w:t>
      </w:r>
      <w:r>
        <w:rPr>
          <w:rStyle w:val="citationtext"/>
          <w:i/>
          <w:iCs/>
        </w:rPr>
        <w:t xml:space="preserve">Theorizing Surveillance: The </w:t>
      </w:r>
      <w:proofErr w:type="spellStart"/>
      <w:r>
        <w:rPr>
          <w:rStyle w:val="citationtext"/>
          <w:i/>
          <w:iCs/>
        </w:rPr>
        <w:t>Panopticon</w:t>
      </w:r>
      <w:proofErr w:type="spellEnd"/>
      <w:r>
        <w:rPr>
          <w:rStyle w:val="citationtext"/>
          <w:i/>
          <w:iCs/>
        </w:rPr>
        <w:t xml:space="preserve"> and beyond</w:t>
      </w:r>
      <w:r>
        <w:rPr>
          <w:rStyle w:val="citationtext"/>
        </w:rPr>
        <w:t xml:space="preserve">. </w:t>
      </w:r>
      <w:proofErr w:type="spellStart"/>
      <w:r>
        <w:rPr>
          <w:rStyle w:val="citationtext"/>
        </w:rPr>
        <w:t>Cullompton</w:t>
      </w:r>
      <w:proofErr w:type="spellEnd"/>
      <w:r>
        <w:rPr>
          <w:rStyle w:val="citationtext"/>
        </w:rPr>
        <w:t xml:space="preserve">, Devon: </w:t>
      </w:r>
      <w:proofErr w:type="spellStart"/>
      <w:r>
        <w:rPr>
          <w:rStyle w:val="citationtext"/>
        </w:rPr>
        <w:t>Willan</w:t>
      </w:r>
      <w:proofErr w:type="spellEnd"/>
      <w:r w:rsidR="00BB68E1">
        <w:rPr>
          <w:rStyle w:val="citationtext"/>
        </w:rPr>
        <w:t xml:space="preserve"> Pub., 2006. 112-4</w:t>
      </w:r>
      <w:r>
        <w:rPr>
          <w:rStyle w:val="citationtext"/>
        </w:rPr>
        <w:t>. Print.)TB</w:t>
      </w:r>
    </w:p>
    <w:p w:rsidR="005F65A0" w:rsidRDefault="005F65A0" w:rsidP="005F65A0">
      <w:pPr>
        <w:spacing w:after="0" w:line="240" w:lineRule="auto"/>
        <w:rPr>
          <w:rFonts w:ascii="Times New Roman" w:eastAsia="Times New Roman" w:hAnsi="Times New Roman" w:cs="Times New Roman"/>
          <w:sz w:val="16"/>
          <w:szCs w:val="25"/>
        </w:rPr>
      </w:pPr>
    </w:p>
    <w:p w:rsidR="005F65A0" w:rsidRPr="009C1E9A" w:rsidRDefault="005F65A0" w:rsidP="005F65A0">
      <w:pPr>
        <w:rPr>
          <w:u w:val="single"/>
        </w:rPr>
      </w:pPr>
      <w:r w:rsidRPr="000E541B">
        <w:rPr>
          <w:rFonts w:ascii="Times New Roman" w:hAnsi="Times New Roman" w:cs="Times New Roman"/>
          <w:color w:val="231F20"/>
          <w:sz w:val="20"/>
          <w:szCs w:val="20"/>
          <w:highlight w:val="yellow"/>
          <w:u w:val="single"/>
        </w:rPr>
        <w:t>The new ‘common’</w:t>
      </w:r>
      <w:r w:rsidRPr="001521E9">
        <w:rPr>
          <w:rFonts w:ascii="Times New Roman" w:hAnsi="Times New Roman" w:cs="Times New Roman"/>
          <w:color w:val="231F20"/>
          <w:sz w:val="20"/>
          <w:szCs w:val="20"/>
          <w:u w:val="single"/>
        </w:rPr>
        <w:t>,</w:t>
      </w:r>
      <w:r w:rsidRPr="009C1E9A">
        <w:rPr>
          <w:rFonts w:ascii="Times New Roman" w:hAnsi="Times New Roman" w:cs="Times New Roman"/>
          <w:color w:val="231F20"/>
          <w:sz w:val="16"/>
          <w:szCs w:val="20"/>
        </w:rPr>
        <w:t xml:space="preserve"> as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describe it, </w:t>
      </w:r>
      <w:r w:rsidRPr="000E541B">
        <w:rPr>
          <w:rFonts w:ascii="Times New Roman" w:hAnsi="Times New Roman" w:cs="Times New Roman"/>
          <w:color w:val="231F20"/>
          <w:sz w:val="20"/>
          <w:szCs w:val="20"/>
          <w:highlight w:val="yellow"/>
          <w:u w:val="single"/>
        </w:rPr>
        <w:t>refers to the hegemony</w:t>
      </w:r>
      <w:r w:rsidRPr="001521E9">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of ‘immaterial production’</w:t>
      </w:r>
      <w:r w:rsidRPr="001521E9">
        <w:rPr>
          <w:rFonts w:ascii="Times New Roman" w:hAnsi="Times New Roman" w:cs="Times New Roman"/>
          <w:color w:val="231F20"/>
          <w:sz w:val="20"/>
          <w:szCs w:val="20"/>
          <w:u w:val="single"/>
        </w:rPr>
        <w:t xml:space="preserve"> in the postmodern global organization of </w:t>
      </w:r>
      <w:proofErr w:type="spellStart"/>
      <w:r w:rsidRPr="001521E9">
        <w:rPr>
          <w:rFonts w:ascii="Times New Roman" w:hAnsi="Times New Roman" w:cs="Times New Roman"/>
          <w:color w:val="231F20"/>
          <w:sz w:val="20"/>
          <w:szCs w:val="20"/>
          <w:u w:val="single"/>
        </w:rPr>
        <w:t>labour</w:t>
      </w:r>
      <w:proofErr w:type="spellEnd"/>
      <w:r w:rsidRPr="009C1E9A">
        <w:rPr>
          <w:rFonts w:ascii="Times New Roman" w:hAnsi="Times New Roman" w:cs="Times New Roman"/>
          <w:color w:val="231F20"/>
          <w:sz w:val="16"/>
          <w:szCs w:val="20"/>
        </w:rPr>
        <w:t xml:space="preserve">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2004: xv). </w:t>
      </w:r>
      <w:r w:rsidRPr="000E541B">
        <w:rPr>
          <w:rFonts w:ascii="Times New Roman" w:hAnsi="Times New Roman" w:cs="Times New Roman"/>
          <w:color w:val="231F20"/>
          <w:sz w:val="20"/>
          <w:szCs w:val="20"/>
          <w:highlight w:val="yellow"/>
          <w:u w:val="single"/>
        </w:rPr>
        <w:t xml:space="preserve">Information networks </w:t>
      </w:r>
      <w:r w:rsidRPr="00513266">
        <w:rPr>
          <w:rFonts w:ascii="Times New Roman" w:hAnsi="Times New Roman" w:cs="Times New Roman"/>
          <w:color w:val="231F20"/>
          <w:sz w:val="20"/>
          <w:szCs w:val="20"/>
          <w:u w:val="single"/>
        </w:rPr>
        <w:t>increasingly</w:t>
      </w:r>
      <w:r w:rsidRPr="000E541B">
        <w:rPr>
          <w:rFonts w:ascii="Times New Roman" w:hAnsi="Times New Roman" w:cs="Times New Roman"/>
          <w:color w:val="231F20"/>
          <w:sz w:val="20"/>
          <w:szCs w:val="20"/>
          <w:highlight w:val="yellow"/>
          <w:u w:val="single"/>
        </w:rPr>
        <w:t xml:space="preserve"> order all</w:t>
      </w:r>
      <w:r w:rsidRPr="001521E9">
        <w:rPr>
          <w:rFonts w:ascii="Times New Roman" w:hAnsi="Times New Roman" w:cs="Times New Roman"/>
          <w:color w:val="231F20"/>
          <w:sz w:val="20"/>
          <w:szCs w:val="20"/>
          <w:u w:val="single"/>
        </w:rPr>
        <w:t xml:space="preserve"> sectors of </w:t>
      </w:r>
      <w:r w:rsidRPr="000E541B">
        <w:rPr>
          <w:rFonts w:ascii="Times New Roman" w:hAnsi="Times New Roman" w:cs="Times New Roman"/>
          <w:color w:val="231F20"/>
          <w:sz w:val="20"/>
          <w:szCs w:val="20"/>
          <w:highlight w:val="yellow"/>
          <w:u w:val="single"/>
        </w:rPr>
        <w:t>production in the global economy</w:t>
      </w:r>
      <w:r w:rsidRPr="001521E9">
        <w:rPr>
          <w:rFonts w:ascii="Times New Roman" w:hAnsi="Times New Roman" w:cs="Times New Roman"/>
          <w:color w:val="231F20"/>
          <w:sz w:val="20"/>
          <w:szCs w:val="20"/>
          <w:u w:val="single"/>
        </w:rPr>
        <w:t xml:space="preserve"> – manufacturing, agriculture and services.</w:t>
      </w:r>
      <w:r w:rsidRPr="009C1E9A">
        <w:rPr>
          <w:rFonts w:ascii="Times New Roman" w:hAnsi="Times New Roman" w:cs="Times New Roman"/>
          <w:color w:val="231F20"/>
          <w:sz w:val="16"/>
          <w:szCs w:val="20"/>
        </w:rPr>
        <w:t xml:space="preserve">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do not argue that production today has somehow become immaterial, or disappeared, but rather that immaterial forces structure and connect very different spheres of production, that these forces have become hegemonic ‘in qualitative terms and have imposed a tendency on other forms of </w:t>
      </w:r>
      <w:proofErr w:type="spellStart"/>
      <w:r w:rsidRPr="009C1E9A">
        <w:rPr>
          <w:rFonts w:ascii="Times New Roman" w:hAnsi="Times New Roman" w:cs="Times New Roman"/>
          <w:color w:val="231F20"/>
          <w:sz w:val="16"/>
          <w:szCs w:val="20"/>
        </w:rPr>
        <w:t>labour</w:t>
      </w:r>
      <w:proofErr w:type="spellEnd"/>
      <w:r w:rsidRPr="009C1E9A">
        <w:rPr>
          <w:rFonts w:ascii="Times New Roman" w:hAnsi="Times New Roman" w:cs="Times New Roman"/>
          <w:color w:val="231F20"/>
          <w:sz w:val="16"/>
          <w:szCs w:val="20"/>
        </w:rPr>
        <w:t xml:space="preserve"> and society itself’, hence the term ‘common’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2004: 109</w:t>
      </w:r>
      <w:r w:rsidRPr="001521E9">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Just as 150 years ago</w:t>
      </w:r>
      <w:r w:rsidRPr="001521E9">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economic and social production were organized by the ‘industrial model’</w:t>
      </w:r>
      <w:r w:rsidRPr="001521E9">
        <w:rPr>
          <w:rFonts w:ascii="Times New Roman" w:hAnsi="Times New Roman" w:cs="Times New Roman"/>
          <w:color w:val="231F20"/>
          <w:sz w:val="20"/>
          <w:szCs w:val="20"/>
          <w:u w:val="single"/>
        </w:rPr>
        <w:t xml:space="preserve">, and all forms of </w:t>
      </w:r>
      <w:proofErr w:type="spellStart"/>
      <w:r w:rsidRPr="001521E9">
        <w:rPr>
          <w:rFonts w:ascii="Times New Roman" w:hAnsi="Times New Roman" w:cs="Times New Roman"/>
          <w:color w:val="231F20"/>
          <w:sz w:val="20"/>
          <w:szCs w:val="20"/>
          <w:u w:val="single"/>
        </w:rPr>
        <w:t>labour</w:t>
      </w:r>
      <w:proofErr w:type="spellEnd"/>
      <w:r w:rsidRPr="001521E9">
        <w:rPr>
          <w:rFonts w:ascii="Times New Roman" w:hAnsi="Times New Roman" w:cs="Times New Roman"/>
          <w:color w:val="231F20"/>
          <w:sz w:val="20"/>
          <w:szCs w:val="20"/>
          <w:u w:val="single"/>
        </w:rPr>
        <w:t xml:space="preserve"> had to industrialize</w:t>
      </w:r>
      <w:r w:rsidRPr="009C1E9A">
        <w:rPr>
          <w:rFonts w:ascii="Times New Roman" w:hAnsi="Times New Roman" w:cs="Times New Roman"/>
          <w:color w:val="231F20"/>
          <w:sz w:val="16"/>
          <w:szCs w:val="20"/>
        </w:rPr>
        <w:t xml:space="preserve"> even though industry in itself accounted for only a small proportion of global output, </w:t>
      </w:r>
      <w:r w:rsidRPr="009C1E9A">
        <w:rPr>
          <w:rFonts w:ascii="Times New Roman" w:hAnsi="Times New Roman" w:cs="Times New Roman"/>
          <w:color w:val="231F20"/>
          <w:sz w:val="20"/>
          <w:szCs w:val="20"/>
          <w:u w:val="single"/>
        </w:rPr>
        <w:t>today production is structured by the information sector of the economy despite its size relative to global production as a whole.</w:t>
      </w:r>
      <w:r w:rsidRPr="009C1E9A">
        <w:rPr>
          <w:rFonts w:ascii="Times New Roman" w:hAnsi="Times New Roman" w:cs="Times New Roman"/>
          <w:color w:val="231F20"/>
          <w:sz w:val="16"/>
          <w:szCs w:val="20"/>
        </w:rPr>
        <w:t xml:space="preserve"> </w:t>
      </w:r>
      <w:r w:rsidRPr="000E541B">
        <w:rPr>
          <w:rFonts w:ascii="Times New Roman" w:hAnsi="Times New Roman" w:cs="Times New Roman"/>
          <w:color w:val="231F20"/>
          <w:sz w:val="20"/>
          <w:szCs w:val="20"/>
          <w:highlight w:val="yellow"/>
          <w:u w:val="single"/>
        </w:rPr>
        <w:t>Immaterial production is the production of ideas,</w:t>
      </w:r>
      <w:r w:rsidRPr="009C1E9A">
        <w:rPr>
          <w:rFonts w:ascii="Times New Roman" w:hAnsi="Times New Roman" w:cs="Times New Roman"/>
          <w:color w:val="231F20"/>
          <w:sz w:val="20"/>
          <w:szCs w:val="20"/>
          <w:u w:val="single"/>
        </w:rPr>
        <w:t xml:space="preserve"> knowledge, </w:t>
      </w:r>
      <w:r w:rsidRPr="000E541B">
        <w:rPr>
          <w:rFonts w:ascii="Times New Roman" w:hAnsi="Times New Roman" w:cs="Times New Roman"/>
          <w:color w:val="231F20"/>
          <w:sz w:val="20"/>
          <w:szCs w:val="20"/>
          <w:highlight w:val="yellow"/>
          <w:u w:val="single"/>
        </w:rPr>
        <w:t>communication</w:t>
      </w:r>
      <w:r w:rsidRPr="009C1E9A">
        <w:rPr>
          <w:rFonts w:ascii="Times New Roman" w:hAnsi="Times New Roman" w:cs="Times New Roman"/>
          <w:color w:val="231F20"/>
          <w:sz w:val="20"/>
          <w:szCs w:val="20"/>
          <w:u w:val="single"/>
        </w:rPr>
        <w:t xml:space="preserve">, affects </w:t>
      </w:r>
      <w:r w:rsidRPr="000E541B">
        <w:rPr>
          <w:rFonts w:ascii="Times New Roman" w:hAnsi="Times New Roman" w:cs="Times New Roman"/>
          <w:color w:val="231F20"/>
          <w:sz w:val="20"/>
          <w:szCs w:val="20"/>
          <w:highlight w:val="yellow"/>
          <w:u w:val="single"/>
        </w:rPr>
        <w:t>and social relations</w:t>
      </w:r>
      <w:r w:rsidRPr="009C1E9A">
        <w:rPr>
          <w:rFonts w:ascii="Times New Roman" w:hAnsi="Times New Roman" w:cs="Times New Roman"/>
          <w:color w:val="231F20"/>
          <w:sz w:val="20"/>
          <w:szCs w:val="20"/>
          <w:u w:val="single"/>
        </w:rPr>
        <w:t xml:space="preserve">, </w:t>
      </w:r>
      <w:r w:rsidRPr="009C1E9A">
        <w:rPr>
          <w:rFonts w:ascii="Times New Roman" w:hAnsi="Times New Roman" w:cs="Times New Roman"/>
          <w:color w:val="231F20"/>
          <w:sz w:val="16"/>
          <w:szCs w:val="20"/>
        </w:rPr>
        <w:t xml:space="preserve">and today ‘labor and society have to </w:t>
      </w:r>
      <w:proofErr w:type="spellStart"/>
      <w:r w:rsidRPr="009C1E9A">
        <w:rPr>
          <w:rFonts w:ascii="Times New Roman" w:hAnsi="Times New Roman" w:cs="Times New Roman"/>
          <w:color w:val="231F20"/>
          <w:sz w:val="16"/>
          <w:szCs w:val="20"/>
        </w:rPr>
        <w:t>informationalize</w:t>
      </w:r>
      <w:proofErr w:type="spellEnd"/>
      <w:r w:rsidRPr="009C1E9A">
        <w:rPr>
          <w:rFonts w:ascii="Times New Roman" w:hAnsi="Times New Roman" w:cs="Times New Roman"/>
          <w:color w:val="231F20"/>
          <w:sz w:val="16"/>
          <w:szCs w:val="20"/>
        </w:rPr>
        <w:t xml:space="preserve">, become intelligent, become communicative, </w:t>
      </w:r>
      <w:proofErr w:type="gramStart"/>
      <w:r w:rsidRPr="009C1E9A">
        <w:rPr>
          <w:rFonts w:ascii="Times New Roman" w:hAnsi="Times New Roman" w:cs="Times New Roman"/>
          <w:color w:val="231F20"/>
          <w:sz w:val="16"/>
          <w:szCs w:val="20"/>
        </w:rPr>
        <w:t>become</w:t>
      </w:r>
      <w:proofErr w:type="gramEnd"/>
      <w:r w:rsidRPr="009C1E9A">
        <w:rPr>
          <w:rFonts w:ascii="Times New Roman" w:hAnsi="Times New Roman" w:cs="Times New Roman"/>
          <w:color w:val="231F20"/>
          <w:sz w:val="16"/>
          <w:szCs w:val="20"/>
        </w:rPr>
        <w:t xml:space="preserve"> affective’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2004: 109).</w:t>
      </w:r>
      <w:r w:rsidRPr="009C1E9A">
        <w:rPr>
          <w:rFonts w:ascii="Times New Roman" w:hAnsi="Times New Roman" w:cs="Times New Roman"/>
          <w:sz w:val="16"/>
          <w:szCs w:val="24"/>
        </w:rPr>
        <w:t xml:space="preserve"> </w:t>
      </w:r>
      <w:r w:rsidRPr="009C1E9A">
        <w:rPr>
          <w:rFonts w:ascii="Times New Roman" w:hAnsi="Times New Roman" w:cs="Times New Roman"/>
          <w:color w:val="231F20"/>
          <w:sz w:val="16"/>
          <w:szCs w:val="12"/>
        </w:rPr>
        <w:t>4</w:t>
      </w:r>
      <w:r w:rsidRPr="009C1E9A">
        <w:rPr>
          <w:rFonts w:ascii="Times New Roman" w:hAnsi="Times New Roman" w:cs="Times New Roman"/>
          <w:sz w:val="16"/>
          <w:szCs w:val="24"/>
        </w:rPr>
        <w:t xml:space="preserve"> </w:t>
      </w:r>
      <w:r w:rsidRPr="009C1E9A">
        <w:rPr>
          <w:rFonts w:ascii="Times New Roman" w:hAnsi="Times New Roman" w:cs="Times New Roman"/>
          <w:color w:val="231F20"/>
          <w:sz w:val="16"/>
          <w:szCs w:val="20"/>
        </w:rPr>
        <w:t xml:space="preserve">Ultimately, </w:t>
      </w:r>
      <w:r w:rsidRPr="009C1E9A">
        <w:rPr>
          <w:rFonts w:ascii="Times New Roman" w:hAnsi="Times New Roman" w:cs="Times New Roman"/>
          <w:color w:val="231F20"/>
          <w:sz w:val="20"/>
          <w:szCs w:val="20"/>
          <w:u w:val="single"/>
        </w:rPr>
        <w:t>immaterial production is geared not just to the manufacture of goods or services, but to the production and control of life itself.</w:t>
      </w:r>
      <w:r w:rsidRPr="009C1E9A">
        <w:rPr>
          <w:rFonts w:ascii="Times New Roman" w:hAnsi="Times New Roman" w:cs="Times New Roman"/>
          <w:color w:val="231F20"/>
          <w:sz w:val="16"/>
          <w:szCs w:val="20"/>
        </w:rPr>
        <w:t xml:space="preserve">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borrow Foucault’s concept of ‘</w:t>
      </w:r>
      <w:proofErr w:type="spellStart"/>
      <w:r w:rsidRPr="009C1E9A">
        <w:rPr>
          <w:rFonts w:ascii="Times New Roman" w:hAnsi="Times New Roman" w:cs="Times New Roman"/>
          <w:color w:val="231F20"/>
          <w:sz w:val="16"/>
          <w:szCs w:val="20"/>
        </w:rPr>
        <w:t>biopower</w:t>
      </w:r>
      <w:proofErr w:type="spellEnd"/>
      <w:r w:rsidRPr="009C1E9A">
        <w:rPr>
          <w:rFonts w:ascii="Times New Roman" w:hAnsi="Times New Roman" w:cs="Times New Roman"/>
          <w:color w:val="231F20"/>
          <w:sz w:val="16"/>
          <w:szCs w:val="20"/>
        </w:rPr>
        <w:t xml:space="preserve">’ to name the form of sovereignty that today rules over the new common (Foucault 1978;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2000: 18–25).</w:t>
      </w:r>
      <w:r w:rsidRPr="009C1E9A">
        <w:rPr>
          <w:rFonts w:ascii="Times New Roman" w:hAnsi="Times New Roman" w:cs="Times New Roman"/>
          <w:sz w:val="16"/>
          <w:szCs w:val="24"/>
        </w:rPr>
        <w:t xml:space="preserve"> </w:t>
      </w:r>
      <w:proofErr w:type="spellStart"/>
      <w:r w:rsidRPr="000E541B">
        <w:rPr>
          <w:rFonts w:ascii="Times New Roman" w:hAnsi="Times New Roman" w:cs="Times New Roman"/>
          <w:color w:val="231F20"/>
          <w:sz w:val="20"/>
          <w:szCs w:val="20"/>
          <w:highlight w:val="yellow"/>
          <w:u w:val="single"/>
        </w:rPr>
        <w:t>Biopower</w:t>
      </w:r>
      <w:proofErr w:type="spellEnd"/>
      <w:r w:rsidRPr="000E541B">
        <w:rPr>
          <w:rFonts w:ascii="Times New Roman" w:hAnsi="Times New Roman" w:cs="Times New Roman"/>
          <w:color w:val="231F20"/>
          <w:sz w:val="20"/>
          <w:szCs w:val="20"/>
          <w:highlight w:val="yellow"/>
          <w:u w:val="single"/>
        </w:rPr>
        <w:t xml:space="preserve"> is the negative form of the common</w:t>
      </w:r>
      <w:r w:rsidRPr="009C1E9A">
        <w:rPr>
          <w:rFonts w:ascii="Times New Roman" w:hAnsi="Times New Roman" w:cs="Times New Roman"/>
          <w:color w:val="231F20"/>
          <w:sz w:val="20"/>
          <w:szCs w:val="20"/>
          <w:u w:val="single"/>
        </w:rPr>
        <w:t xml:space="preserve">. It refers to </w:t>
      </w:r>
      <w:r w:rsidRPr="000E541B">
        <w:rPr>
          <w:rFonts w:ascii="Times New Roman" w:hAnsi="Times New Roman" w:cs="Times New Roman"/>
          <w:color w:val="231F20"/>
          <w:sz w:val="20"/>
          <w:szCs w:val="20"/>
          <w:highlight w:val="yellow"/>
          <w:u w:val="single"/>
        </w:rPr>
        <w:t>a production of life that</w:t>
      </w:r>
      <w:r w:rsidRPr="009C1E9A">
        <w:rPr>
          <w:rFonts w:ascii="Times New Roman" w:hAnsi="Times New Roman" w:cs="Times New Roman"/>
          <w:color w:val="231F20"/>
          <w:sz w:val="20"/>
          <w:szCs w:val="20"/>
          <w:u w:val="single"/>
        </w:rPr>
        <w:t xml:space="preserve"> simultaneously </w:t>
      </w:r>
      <w:r w:rsidRPr="000E541B">
        <w:rPr>
          <w:rFonts w:ascii="Times New Roman" w:hAnsi="Times New Roman" w:cs="Times New Roman"/>
          <w:color w:val="231F20"/>
          <w:sz w:val="20"/>
          <w:szCs w:val="20"/>
          <w:highlight w:val="yellow"/>
          <w:u w:val="single"/>
        </w:rPr>
        <w:t>threatens the planet with destruction</w:t>
      </w:r>
      <w:r w:rsidRPr="009C1E9A">
        <w:rPr>
          <w:rFonts w:ascii="Times New Roman" w:hAnsi="Times New Roman" w:cs="Times New Roman"/>
          <w:color w:val="231F20"/>
          <w:sz w:val="20"/>
          <w:szCs w:val="20"/>
          <w:u w:val="single"/>
        </w:rPr>
        <w:t xml:space="preserve"> and death</w:t>
      </w:r>
      <w:r w:rsidRPr="009C1E9A">
        <w:rPr>
          <w:rFonts w:ascii="Times New Roman" w:hAnsi="Times New Roman" w:cs="Times New Roman"/>
          <w:color w:val="231F20"/>
          <w:sz w:val="16"/>
          <w:szCs w:val="20"/>
        </w:rPr>
        <w:t xml:space="preserve"> (war, ecological catastrophe, the annihilation of species). </w:t>
      </w:r>
      <w:proofErr w:type="spellStart"/>
      <w:r w:rsidRPr="000E541B">
        <w:rPr>
          <w:rFonts w:ascii="Times New Roman" w:hAnsi="Times New Roman" w:cs="Times New Roman"/>
          <w:color w:val="231F20"/>
          <w:sz w:val="20"/>
          <w:szCs w:val="20"/>
          <w:highlight w:val="yellow"/>
          <w:u w:val="single"/>
        </w:rPr>
        <w:t>Hardt</w:t>
      </w:r>
      <w:proofErr w:type="spellEnd"/>
      <w:r w:rsidRPr="000E541B">
        <w:rPr>
          <w:rFonts w:ascii="Times New Roman" w:hAnsi="Times New Roman" w:cs="Times New Roman"/>
          <w:color w:val="231F20"/>
          <w:sz w:val="20"/>
          <w:szCs w:val="20"/>
          <w:highlight w:val="yellow"/>
          <w:u w:val="single"/>
        </w:rPr>
        <w:t xml:space="preserve"> and </w:t>
      </w:r>
      <w:proofErr w:type="spellStart"/>
      <w:r w:rsidRPr="000E541B">
        <w:rPr>
          <w:rFonts w:ascii="Times New Roman" w:hAnsi="Times New Roman" w:cs="Times New Roman"/>
          <w:color w:val="231F20"/>
          <w:sz w:val="20"/>
          <w:szCs w:val="20"/>
          <w:highlight w:val="yellow"/>
          <w:u w:val="single"/>
        </w:rPr>
        <w:t>Negri</w:t>
      </w:r>
      <w:proofErr w:type="spellEnd"/>
      <w:r w:rsidRPr="009C1E9A">
        <w:rPr>
          <w:rFonts w:ascii="Times New Roman" w:hAnsi="Times New Roman" w:cs="Times New Roman"/>
          <w:color w:val="231F20"/>
          <w:sz w:val="20"/>
          <w:szCs w:val="20"/>
          <w:u w:val="single"/>
        </w:rPr>
        <w:t xml:space="preserve"> often </w:t>
      </w:r>
      <w:r w:rsidRPr="000E541B">
        <w:rPr>
          <w:rFonts w:ascii="Times New Roman" w:hAnsi="Times New Roman" w:cs="Times New Roman"/>
          <w:color w:val="231F20"/>
          <w:sz w:val="20"/>
          <w:szCs w:val="20"/>
          <w:highlight w:val="yellow"/>
          <w:u w:val="single"/>
        </w:rPr>
        <w:t>describe</w:t>
      </w:r>
      <w:r w:rsidRPr="009C1E9A">
        <w:rPr>
          <w:rFonts w:ascii="Times New Roman" w:hAnsi="Times New Roman" w:cs="Times New Roman"/>
          <w:color w:val="231F20"/>
          <w:sz w:val="20"/>
          <w:szCs w:val="20"/>
          <w:u w:val="single"/>
        </w:rPr>
        <w:t xml:space="preserve"> the rule of </w:t>
      </w:r>
      <w:proofErr w:type="spellStart"/>
      <w:r w:rsidRPr="000E541B">
        <w:rPr>
          <w:rFonts w:ascii="Times New Roman" w:hAnsi="Times New Roman" w:cs="Times New Roman"/>
          <w:color w:val="231F20"/>
          <w:sz w:val="20"/>
          <w:szCs w:val="20"/>
          <w:highlight w:val="yellow"/>
          <w:u w:val="single"/>
        </w:rPr>
        <w:t>biopower</w:t>
      </w:r>
      <w:proofErr w:type="spellEnd"/>
      <w:r w:rsidRPr="000E541B">
        <w:rPr>
          <w:rFonts w:ascii="Times New Roman" w:hAnsi="Times New Roman" w:cs="Times New Roman"/>
          <w:color w:val="231F20"/>
          <w:sz w:val="20"/>
          <w:szCs w:val="20"/>
          <w:highlight w:val="yellow"/>
          <w:u w:val="single"/>
        </w:rPr>
        <w:t xml:space="preserve"> as a</w:t>
      </w:r>
      <w:r w:rsidRPr="009C1E9A">
        <w:rPr>
          <w:rFonts w:ascii="Times New Roman" w:hAnsi="Times New Roman" w:cs="Times New Roman"/>
          <w:color w:val="231F20"/>
          <w:sz w:val="20"/>
          <w:szCs w:val="20"/>
          <w:u w:val="single"/>
        </w:rPr>
        <w:t xml:space="preserve"> state of </w:t>
      </w:r>
      <w:r w:rsidRPr="000E541B">
        <w:rPr>
          <w:rFonts w:ascii="Times New Roman" w:hAnsi="Times New Roman" w:cs="Times New Roman"/>
          <w:color w:val="231F20"/>
          <w:sz w:val="20"/>
          <w:szCs w:val="20"/>
          <w:highlight w:val="yellow"/>
          <w:u w:val="single"/>
        </w:rPr>
        <w:t>global civil war, governed by</w:t>
      </w:r>
      <w:r w:rsidRPr="009C1E9A">
        <w:rPr>
          <w:rFonts w:ascii="Times New Roman" w:hAnsi="Times New Roman" w:cs="Times New Roman"/>
          <w:color w:val="231F20"/>
          <w:sz w:val="16"/>
          <w:szCs w:val="20"/>
        </w:rPr>
        <w:t xml:space="preserve"> exceptionalism and unilateralism in global politics and economics, </w:t>
      </w:r>
      <w:proofErr w:type="spellStart"/>
      <w:r w:rsidRPr="009C1E9A">
        <w:rPr>
          <w:rFonts w:ascii="Times New Roman" w:hAnsi="Times New Roman" w:cs="Times New Roman"/>
          <w:color w:val="231F20"/>
          <w:sz w:val="16"/>
          <w:szCs w:val="20"/>
        </w:rPr>
        <w:t>high­intensity</w:t>
      </w:r>
      <w:proofErr w:type="spellEnd"/>
      <w:r w:rsidRPr="009C1E9A">
        <w:rPr>
          <w:rFonts w:ascii="Times New Roman" w:hAnsi="Times New Roman" w:cs="Times New Roman"/>
          <w:color w:val="231F20"/>
          <w:sz w:val="16"/>
          <w:szCs w:val="20"/>
        </w:rPr>
        <w:t xml:space="preserve"> police actions and pre­emptive strikes, and of course </w:t>
      </w:r>
      <w:r w:rsidRPr="000E541B">
        <w:rPr>
          <w:rFonts w:ascii="Times New Roman" w:hAnsi="Times New Roman" w:cs="Times New Roman"/>
          <w:color w:val="231F20"/>
          <w:sz w:val="20"/>
          <w:szCs w:val="20"/>
          <w:highlight w:val="yellow"/>
          <w:u w:val="single"/>
        </w:rPr>
        <w:t>networked surveillance</w:t>
      </w:r>
      <w:r w:rsidRPr="009C1E9A">
        <w:rPr>
          <w:rFonts w:ascii="Times New Roman" w:hAnsi="Times New Roman" w:cs="Times New Roman"/>
          <w:color w:val="231F20"/>
          <w:sz w:val="20"/>
          <w:szCs w:val="20"/>
          <w:u w:val="single"/>
        </w:rPr>
        <w:t>.</w:t>
      </w:r>
      <w:r w:rsidRPr="009C1E9A">
        <w:rPr>
          <w:rFonts w:ascii="Times New Roman" w:hAnsi="Times New Roman" w:cs="Times New Roman"/>
          <w:color w:val="231F20"/>
          <w:sz w:val="16"/>
          <w:szCs w:val="20"/>
        </w:rPr>
        <w:t xml:space="preserve"> It is what </w:t>
      </w:r>
      <w:proofErr w:type="spellStart"/>
      <w:r w:rsidRPr="009C1E9A">
        <w:rPr>
          <w:rFonts w:ascii="Times New Roman" w:hAnsi="Times New Roman" w:cs="Times New Roman"/>
          <w:color w:val="231F20"/>
          <w:sz w:val="16"/>
          <w:szCs w:val="20"/>
        </w:rPr>
        <w:t>Virilio</w:t>
      </w:r>
      <w:proofErr w:type="spellEnd"/>
      <w:r w:rsidRPr="009C1E9A">
        <w:rPr>
          <w:rFonts w:ascii="Times New Roman" w:hAnsi="Times New Roman" w:cs="Times New Roman"/>
          <w:color w:val="231F20"/>
          <w:sz w:val="16"/>
          <w:szCs w:val="20"/>
        </w:rPr>
        <w:t xml:space="preserve"> has called elsewhere a state of ‘pure war’, or what </w:t>
      </w:r>
      <w:proofErr w:type="spellStart"/>
      <w:r w:rsidRPr="009C1E9A">
        <w:rPr>
          <w:rFonts w:ascii="Times New Roman" w:hAnsi="Times New Roman" w:cs="Times New Roman"/>
          <w:color w:val="231F20"/>
          <w:sz w:val="16"/>
          <w:szCs w:val="20"/>
        </w:rPr>
        <w:t>Baudrillard</w:t>
      </w:r>
      <w:proofErr w:type="spellEnd"/>
      <w:r w:rsidRPr="009C1E9A">
        <w:rPr>
          <w:rFonts w:ascii="Times New Roman" w:hAnsi="Times New Roman" w:cs="Times New Roman"/>
          <w:color w:val="231F20"/>
          <w:sz w:val="16"/>
          <w:szCs w:val="20"/>
        </w:rPr>
        <w:t xml:space="preserve"> has referred to as virtual, simulated war (</w:t>
      </w:r>
      <w:proofErr w:type="spellStart"/>
      <w:r w:rsidRPr="009C1E9A">
        <w:rPr>
          <w:rFonts w:ascii="Times New Roman" w:hAnsi="Times New Roman" w:cs="Times New Roman"/>
          <w:color w:val="231F20"/>
          <w:sz w:val="16"/>
          <w:szCs w:val="20"/>
        </w:rPr>
        <w:t>Baudrillard</w:t>
      </w:r>
      <w:proofErr w:type="spellEnd"/>
      <w:r w:rsidRPr="009C1E9A">
        <w:rPr>
          <w:rFonts w:ascii="Times New Roman" w:hAnsi="Times New Roman" w:cs="Times New Roman"/>
          <w:color w:val="231F20"/>
          <w:sz w:val="16"/>
          <w:szCs w:val="20"/>
        </w:rPr>
        <w:t xml:space="preserve"> 1995a; </w:t>
      </w:r>
      <w:proofErr w:type="spellStart"/>
      <w:r w:rsidRPr="009C1E9A">
        <w:rPr>
          <w:rFonts w:ascii="Times New Roman" w:hAnsi="Times New Roman" w:cs="Times New Roman"/>
          <w:color w:val="231F20"/>
          <w:sz w:val="16"/>
          <w:szCs w:val="20"/>
        </w:rPr>
        <w:t>Virilio</w:t>
      </w:r>
      <w:proofErr w:type="spellEnd"/>
      <w:r w:rsidRPr="009C1E9A">
        <w:rPr>
          <w:rFonts w:ascii="Times New Roman" w:hAnsi="Times New Roman" w:cs="Times New Roman"/>
          <w:color w:val="231F20"/>
          <w:sz w:val="16"/>
          <w:szCs w:val="20"/>
        </w:rPr>
        <w:t xml:space="preserve"> 1997). Whatever its name, the dominant climate of the new common is fear, however broadly that term is defined, accompanied by the need for safety and security (or the absence of risk) (Beck 1992, 1999). In postmodernity</w:t>
      </w:r>
      <w:r w:rsidRPr="009C1E9A">
        <w:rPr>
          <w:rFonts w:ascii="Times New Roman" w:hAnsi="Times New Roman" w:cs="Times New Roman"/>
          <w:color w:val="231F20"/>
          <w:sz w:val="20"/>
          <w:szCs w:val="20"/>
          <w:u w:val="single"/>
        </w:rPr>
        <w:t xml:space="preserve">, the need for security replaces </w:t>
      </w:r>
      <w:proofErr w:type="spellStart"/>
      <w:r w:rsidRPr="009C1E9A">
        <w:rPr>
          <w:rFonts w:ascii="Times New Roman" w:hAnsi="Times New Roman" w:cs="Times New Roman"/>
          <w:color w:val="231F20"/>
          <w:sz w:val="20"/>
          <w:szCs w:val="20"/>
          <w:u w:val="single"/>
        </w:rPr>
        <w:t>defence</w:t>
      </w:r>
      <w:proofErr w:type="spellEnd"/>
      <w:r w:rsidRPr="009C1E9A">
        <w:rPr>
          <w:rFonts w:ascii="Times New Roman" w:hAnsi="Times New Roman" w:cs="Times New Roman"/>
          <w:color w:val="231F20"/>
          <w:sz w:val="20"/>
          <w:szCs w:val="20"/>
          <w:u w:val="single"/>
        </w:rPr>
        <w:t xml:space="preserve"> as the moral justification for global police/surveillance</w:t>
      </w:r>
      <w:r w:rsidRPr="009C1E9A">
        <w:rPr>
          <w:rFonts w:ascii="Times New Roman" w:hAnsi="Times New Roman" w:cs="Times New Roman"/>
          <w:color w:val="231F20"/>
          <w:sz w:val="16"/>
          <w:szCs w:val="20"/>
        </w:rPr>
        <w:t xml:space="preserve"> interventions of all kinds, in military matters to be sure, but also in economic, political and cultural affairs, in matters of health, sexuality, education, entertainment, </w:t>
      </w:r>
      <w:r w:rsidRPr="009C1E9A">
        <w:rPr>
          <w:rFonts w:ascii="Times New Roman" w:hAnsi="Times New Roman" w:cs="Times New Roman"/>
          <w:color w:val="231F20"/>
          <w:sz w:val="16"/>
          <w:szCs w:val="12"/>
        </w:rPr>
        <w:t>5</w:t>
      </w:r>
      <w:r w:rsidRPr="009C1E9A">
        <w:rPr>
          <w:rFonts w:ascii="Times New Roman" w:hAnsi="Times New Roman" w:cs="Times New Roman"/>
          <w:sz w:val="16"/>
          <w:szCs w:val="24"/>
        </w:rPr>
        <w:t xml:space="preserve"> </w:t>
      </w:r>
      <w:r w:rsidRPr="009C1E9A">
        <w:rPr>
          <w:rFonts w:ascii="Times New Roman" w:hAnsi="Times New Roman" w:cs="Times New Roman"/>
          <w:color w:val="231F20"/>
          <w:sz w:val="16"/>
          <w:szCs w:val="20"/>
        </w:rPr>
        <w:t xml:space="preserve">and so on. ‘War’ becomes the common framework through which all problems are recognized and addressed, both in the relation of states to other states, but of states to their own populations as well. In fact, when it comes to the multiplicity of wars in postmodernity, the old categories of international or </w:t>
      </w:r>
      <w:proofErr w:type="spellStart"/>
      <w:r w:rsidRPr="009C1E9A">
        <w:rPr>
          <w:rFonts w:ascii="Times New Roman" w:hAnsi="Times New Roman" w:cs="Times New Roman"/>
          <w:color w:val="231F20"/>
          <w:sz w:val="16"/>
          <w:szCs w:val="20"/>
        </w:rPr>
        <w:t>intra­national</w:t>
      </w:r>
      <w:proofErr w:type="spellEnd"/>
      <w:r w:rsidRPr="009C1E9A">
        <w:rPr>
          <w:rFonts w:ascii="Times New Roman" w:hAnsi="Times New Roman" w:cs="Times New Roman"/>
          <w:color w:val="231F20"/>
          <w:sz w:val="16"/>
          <w:szCs w:val="20"/>
        </w:rPr>
        <w:t xml:space="preserve"> conflict no longer apply. </w:t>
      </w:r>
      <w:r w:rsidRPr="009C1E9A">
        <w:rPr>
          <w:rFonts w:ascii="Times New Roman" w:hAnsi="Times New Roman" w:cs="Times New Roman"/>
          <w:color w:val="231F20"/>
          <w:sz w:val="20"/>
          <w:szCs w:val="20"/>
          <w:u w:val="single"/>
        </w:rPr>
        <w:t xml:space="preserve">The regime of </w:t>
      </w:r>
      <w:proofErr w:type="spellStart"/>
      <w:r w:rsidRPr="000E541B">
        <w:rPr>
          <w:rFonts w:ascii="Times New Roman" w:hAnsi="Times New Roman" w:cs="Times New Roman"/>
          <w:color w:val="231F20"/>
          <w:sz w:val="20"/>
          <w:szCs w:val="20"/>
          <w:highlight w:val="yellow"/>
          <w:u w:val="single"/>
        </w:rPr>
        <w:t>biopower</w:t>
      </w:r>
      <w:proofErr w:type="spellEnd"/>
      <w:r w:rsidRPr="009C1E9A">
        <w:rPr>
          <w:rFonts w:ascii="Times New Roman" w:hAnsi="Times New Roman" w:cs="Times New Roman"/>
          <w:color w:val="231F20"/>
          <w:sz w:val="20"/>
          <w:szCs w:val="20"/>
          <w:u w:val="single"/>
        </w:rPr>
        <w:t xml:space="preserve">, like the modern system of </w:t>
      </w:r>
      <w:proofErr w:type="spellStart"/>
      <w:r w:rsidRPr="009C1E9A">
        <w:rPr>
          <w:rFonts w:ascii="Times New Roman" w:hAnsi="Times New Roman" w:cs="Times New Roman"/>
          <w:color w:val="231F20"/>
          <w:sz w:val="20"/>
          <w:szCs w:val="20"/>
          <w:u w:val="single"/>
        </w:rPr>
        <w:t>penality</w:t>
      </w:r>
      <w:proofErr w:type="spellEnd"/>
      <w:r w:rsidRPr="009C1E9A">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has no walls and is</w:t>
      </w:r>
      <w:r w:rsidRPr="009C1E9A">
        <w:rPr>
          <w:rFonts w:ascii="Times New Roman" w:hAnsi="Times New Roman" w:cs="Times New Roman"/>
          <w:color w:val="231F20"/>
          <w:sz w:val="20"/>
          <w:szCs w:val="20"/>
          <w:u w:val="single"/>
        </w:rPr>
        <w:t xml:space="preserve"> truly </w:t>
      </w:r>
      <w:r w:rsidRPr="000E541B">
        <w:rPr>
          <w:rFonts w:ascii="Times New Roman" w:hAnsi="Times New Roman" w:cs="Times New Roman"/>
          <w:color w:val="231F20"/>
          <w:sz w:val="20"/>
          <w:szCs w:val="20"/>
          <w:highlight w:val="yellow"/>
          <w:u w:val="single"/>
        </w:rPr>
        <w:t>a global</w:t>
      </w:r>
      <w:r w:rsidRPr="009C1E9A">
        <w:rPr>
          <w:rFonts w:ascii="Times New Roman" w:hAnsi="Times New Roman" w:cs="Times New Roman"/>
          <w:color w:val="231F20"/>
          <w:sz w:val="20"/>
          <w:szCs w:val="20"/>
          <w:u w:val="single"/>
        </w:rPr>
        <w:t xml:space="preserve"> form of </w:t>
      </w:r>
      <w:r w:rsidRPr="000E541B">
        <w:rPr>
          <w:rFonts w:ascii="Times New Roman" w:hAnsi="Times New Roman" w:cs="Times New Roman"/>
          <w:color w:val="231F20"/>
          <w:sz w:val="20"/>
          <w:szCs w:val="20"/>
          <w:highlight w:val="yellow"/>
          <w:u w:val="single"/>
        </w:rPr>
        <w:t>sovereignty</w:t>
      </w:r>
      <w:r w:rsidRPr="009C1E9A">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it dismantles the</w:t>
      </w:r>
      <w:r w:rsidRPr="009C1E9A">
        <w:rPr>
          <w:rFonts w:ascii="Times New Roman" w:hAnsi="Times New Roman" w:cs="Times New Roman"/>
          <w:color w:val="231F20"/>
          <w:sz w:val="20"/>
          <w:szCs w:val="20"/>
          <w:u w:val="single"/>
        </w:rPr>
        <w:t xml:space="preserve"> old </w:t>
      </w:r>
      <w:r w:rsidRPr="000E541B">
        <w:rPr>
          <w:rFonts w:ascii="Times New Roman" w:hAnsi="Times New Roman" w:cs="Times New Roman"/>
          <w:color w:val="231F20"/>
          <w:sz w:val="20"/>
          <w:szCs w:val="20"/>
          <w:highlight w:val="yellow"/>
          <w:u w:val="single"/>
        </w:rPr>
        <w:t>oppositions between public and private spheres, erases the</w:t>
      </w:r>
      <w:r w:rsidRPr="009C1E9A">
        <w:rPr>
          <w:rFonts w:ascii="Times New Roman" w:hAnsi="Times New Roman" w:cs="Times New Roman"/>
          <w:color w:val="231F20"/>
          <w:sz w:val="20"/>
          <w:szCs w:val="20"/>
          <w:u w:val="single"/>
        </w:rPr>
        <w:t xml:space="preserve"> economic and political </w:t>
      </w:r>
      <w:r w:rsidRPr="000E541B">
        <w:rPr>
          <w:rFonts w:ascii="Times New Roman" w:hAnsi="Times New Roman" w:cs="Times New Roman"/>
          <w:color w:val="231F20"/>
          <w:sz w:val="20"/>
          <w:szCs w:val="20"/>
          <w:highlight w:val="yellow"/>
          <w:u w:val="single"/>
        </w:rPr>
        <w:t>boundaries between states, and aims at the</w:t>
      </w:r>
      <w:r w:rsidRPr="009C1E9A">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absolute</w:t>
      </w:r>
      <w:r w:rsidRPr="009C1E9A">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elimination of risk</w:t>
      </w:r>
      <w:r w:rsidRPr="009C1E9A">
        <w:rPr>
          <w:rFonts w:ascii="Times New Roman" w:hAnsi="Times New Roman" w:cs="Times New Roman"/>
          <w:color w:val="231F20"/>
          <w:sz w:val="20"/>
          <w:szCs w:val="20"/>
          <w:u w:val="single"/>
        </w:rPr>
        <w:t xml:space="preserve"> in advance through the development of sophisticated communications and information gathering and decoding technologies;</w:t>
      </w:r>
      <w:r w:rsidRPr="009C1E9A">
        <w:rPr>
          <w:rFonts w:ascii="Times New Roman" w:hAnsi="Times New Roman" w:cs="Times New Roman"/>
          <w:color w:val="231F20"/>
          <w:sz w:val="16"/>
          <w:szCs w:val="20"/>
        </w:rPr>
        <w:t xml:space="preserve"> that is, </w:t>
      </w:r>
      <w:r w:rsidRPr="009C1E9A">
        <w:rPr>
          <w:rFonts w:ascii="Times New Roman" w:hAnsi="Times New Roman" w:cs="Times New Roman"/>
          <w:color w:val="231F20"/>
          <w:sz w:val="20"/>
          <w:szCs w:val="20"/>
          <w:u w:val="single"/>
        </w:rPr>
        <w:t>through networks of surveillance and control.</w:t>
      </w:r>
      <w:r w:rsidRPr="009C1E9A">
        <w:rPr>
          <w:rFonts w:ascii="Times New Roman" w:hAnsi="Times New Roman" w:cs="Times New Roman"/>
          <w:color w:val="231F20"/>
          <w:sz w:val="16"/>
          <w:szCs w:val="20"/>
        </w:rPr>
        <w:t xml:space="preserve"> Didier </w:t>
      </w:r>
      <w:proofErr w:type="spellStart"/>
      <w:r w:rsidRPr="009C1E9A">
        <w:rPr>
          <w:rFonts w:ascii="Times New Roman" w:hAnsi="Times New Roman" w:cs="Times New Roman"/>
          <w:color w:val="231F20"/>
          <w:sz w:val="16"/>
          <w:szCs w:val="20"/>
        </w:rPr>
        <w:t>Bigo</w:t>
      </w:r>
      <w:proofErr w:type="spellEnd"/>
      <w:r w:rsidRPr="009C1E9A">
        <w:rPr>
          <w:rFonts w:ascii="Times New Roman" w:hAnsi="Times New Roman" w:cs="Times New Roman"/>
          <w:color w:val="231F20"/>
          <w:sz w:val="16"/>
          <w:szCs w:val="20"/>
        </w:rPr>
        <w:t xml:space="preserve"> discusses this at length in this volume.</w:t>
      </w:r>
      <w:r w:rsidRPr="009C1E9A">
        <w:rPr>
          <w:rFonts w:ascii="Times New Roman" w:hAnsi="Times New Roman" w:cs="Times New Roman"/>
          <w:sz w:val="16"/>
          <w:szCs w:val="24"/>
        </w:rPr>
        <w:t xml:space="preserve"> </w:t>
      </w:r>
      <w:r w:rsidRPr="000E541B">
        <w:rPr>
          <w:rFonts w:ascii="Times New Roman" w:hAnsi="Times New Roman" w:cs="Times New Roman"/>
          <w:color w:val="231F20"/>
          <w:sz w:val="20"/>
          <w:szCs w:val="20"/>
          <w:highlight w:val="yellow"/>
          <w:u w:val="single"/>
        </w:rPr>
        <w:t>The new common</w:t>
      </w:r>
      <w:r w:rsidRPr="009C1E9A">
        <w:rPr>
          <w:rFonts w:ascii="Times New Roman" w:hAnsi="Times New Roman" w:cs="Times New Roman"/>
          <w:color w:val="231F20"/>
          <w:sz w:val="20"/>
          <w:szCs w:val="20"/>
          <w:u w:val="single"/>
        </w:rPr>
        <w:t xml:space="preserve">, however, organized by </w:t>
      </w:r>
      <w:proofErr w:type="spellStart"/>
      <w:r w:rsidRPr="009C1E9A">
        <w:rPr>
          <w:rFonts w:ascii="Times New Roman" w:hAnsi="Times New Roman" w:cs="Times New Roman"/>
          <w:color w:val="231F20"/>
          <w:sz w:val="20"/>
          <w:szCs w:val="20"/>
          <w:u w:val="single"/>
        </w:rPr>
        <w:t>biopower</w:t>
      </w:r>
      <w:proofErr w:type="spellEnd"/>
      <w:r w:rsidRPr="009C1E9A">
        <w:rPr>
          <w:rFonts w:ascii="Times New Roman" w:hAnsi="Times New Roman" w:cs="Times New Roman"/>
          <w:color w:val="231F20"/>
          <w:sz w:val="20"/>
          <w:szCs w:val="20"/>
          <w:u w:val="single"/>
        </w:rPr>
        <w:t xml:space="preserve"> and subject to the controls of networked surveillance, </w:t>
      </w:r>
      <w:r w:rsidRPr="000E541B">
        <w:rPr>
          <w:rFonts w:ascii="Times New Roman" w:hAnsi="Times New Roman" w:cs="Times New Roman"/>
          <w:color w:val="231F20"/>
          <w:sz w:val="20"/>
          <w:szCs w:val="20"/>
          <w:highlight w:val="yellow"/>
          <w:u w:val="single"/>
        </w:rPr>
        <w:t xml:space="preserve">also has </w:t>
      </w:r>
      <w:proofErr w:type="spellStart"/>
      <w:r w:rsidRPr="000E541B">
        <w:rPr>
          <w:rFonts w:ascii="Times New Roman" w:hAnsi="Times New Roman" w:cs="Times New Roman"/>
          <w:color w:val="231F20"/>
          <w:sz w:val="20"/>
          <w:szCs w:val="20"/>
          <w:highlight w:val="yellow"/>
          <w:u w:val="single"/>
        </w:rPr>
        <w:t>liberatory</w:t>
      </w:r>
      <w:proofErr w:type="spellEnd"/>
      <w:r w:rsidRPr="009C1E9A">
        <w:rPr>
          <w:rFonts w:ascii="Times New Roman" w:hAnsi="Times New Roman" w:cs="Times New Roman"/>
          <w:color w:val="231F20"/>
          <w:sz w:val="20"/>
          <w:szCs w:val="20"/>
          <w:u w:val="single"/>
        </w:rPr>
        <w:t xml:space="preserve"> and democratic </w:t>
      </w:r>
      <w:r w:rsidRPr="000E541B">
        <w:rPr>
          <w:rFonts w:ascii="Times New Roman" w:hAnsi="Times New Roman" w:cs="Times New Roman"/>
          <w:color w:val="231F20"/>
          <w:sz w:val="20"/>
          <w:szCs w:val="20"/>
          <w:highlight w:val="yellow"/>
          <w:u w:val="single"/>
        </w:rPr>
        <w:t>potential</w:t>
      </w:r>
      <w:r w:rsidRPr="009C1E9A">
        <w:rPr>
          <w:rFonts w:ascii="Times New Roman" w:hAnsi="Times New Roman" w:cs="Times New Roman"/>
          <w:color w:val="231F20"/>
          <w:sz w:val="20"/>
          <w:szCs w:val="20"/>
          <w:u w:val="single"/>
        </w:rPr>
        <w:t xml:space="preserve">s, </w:t>
      </w:r>
      <w:r w:rsidRPr="000E541B">
        <w:rPr>
          <w:rFonts w:ascii="Times New Roman" w:hAnsi="Times New Roman" w:cs="Times New Roman"/>
          <w:color w:val="231F20"/>
          <w:sz w:val="20"/>
          <w:szCs w:val="20"/>
          <w:highlight w:val="yellow"/>
          <w:u w:val="single"/>
        </w:rPr>
        <w:t xml:space="preserve">which </w:t>
      </w:r>
      <w:proofErr w:type="spellStart"/>
      <w:r w:rsidRPr="000E541B">
        <w:rPr>
          <w:rFonts w:ascii="Times New Roman" w:hAnsi="Times New Roman" w:cs="Times New Roman"/>
          <w:color w:val="231F20"/>
          <w:sz w:val="20"/>
          <w:szCs w:val="20"/>
          <w:highlight w:val="yellow"/>
          <w:u w:val="single"/>
        </w:rPr>
        <w:t>Hardt</w:t>
      </w:r>
      <w:proofErr w:type="spellEnd"/>
      <w:r w:rsidRPr="000E541B">
        <w:rPr>
          <w:rFonts w:ascii="Times New Roman" w:hAnsi="Times New Roman" w:cs="Times New Roman"/>
          <w:color w:val="231F20"/>
          <w:sz w:val="20"/>
          <w:szCs w:val="20"/>
          <w:highlight w:val="yellow"/>
          <w:u w:val="single"/>
        </w:rPr>
        <w:t xml:space="preserve"> and </w:t>
      </w:r>
      <w:proofErr w:type="spellStart"/>
      <w:r w:rsidRPr="000E541B">
        <w:rPr>
          <w:rFonts w:ascii="Times New Roman" w:hAnsi="Times New Roman" w:cs="Times New Roman"/>
          <w:color w:val="231F20"/>
          <w:sz w:val="20"/>
          <w:szCs w:val="20"/>
          <w:highlight w:val="yellow"/>
          <w:u w:val="single"/>
        </w:rPr>
        <w:t>Negri</w:t>
      </w:r>
      <w:proofErr w:type="spellEnd"/>
      <w:r w:rsidRPr="009C1E9A">
        <w:rPr>
          <w:rFonts w:ascii="Times New Roman" w:hAnsi="Times New Roman" w:cs="Times New Roman"/>
          <w:color w:val="231F20"/>
          <w:sz w:val="20"/>
          <w:szCs w:val="20"/>
          <w:u w:val="single"/>
        </w:rPr>
        <w:t xml:space="preserve"> locate in what they </w:t>
      </w:r>
      <w:r w:rsidRPr="000E541B">
        <w:rPr>
          <w:rFonts w:ascii="Times New Roman" w:hAnsi="Times New Roman" w:cs="Times New Roman"/>
          <w:color w:val="231F20"/>
          <w:sz w:val="20"/>
          <w:szCs w:val="20"/>
          <w:highlight w:val="yellow"/>
          <w:u w:val="single"/>
        </w:rPr>
        <w:t>call ‘</w:t>
      </w:r>
      <w:proofErr w:type="spellStart"/>
      <w:r w:rsidRPr="000E541B">
        <w:rPr>
          <w:rFonts w:ascii="Times New Roman" w:hAnsi="Times New Roman" w:cs="Times New Roman"/>
          <w:color w:val="231F20"/>
          <w:sz w:val="20"/>
          <w:szCs w:val="20"/>
          <w:highlight w:val="yellow"/>
          <w:u w:val="single"/>
        </w:rPr>
        <w:t>biopolitical</w:t>
      </w:r>
      <w:proofErr w:type="spellEnd"/>
      <w:r w:rsidRPr="000E541B">
        <w:rPr>
          <w:rFonts w:ascii="Times New Roman" w:hAnsi="Times New Roman" w:cs="Times New Roman"/>
          <w:color w:val="231F20"/>
          <w:sz w:val="20"/>
          <w:szCs w:val="20"/>
          <w:highlight w:val="yellow"/>
          <w:u w:val="single"/>
        </w:rPr>
        <w:t xml:space="preserve"> production’</w:t>
      </w:r>
      <w:r w:rsidRPr="009C1E9A">
        <w:rPr>
          <w:rFonts w:ascii="Times New Roman" w:hAnsi="Times New Roman" w:cs="Times New Roman"/>
          <w:color w:val="231F20"/>
          <w:sz w:val="20"/>
          <w:szCs w:val="20"/>
          <w:u w:val="single"/>
        </w:rPr>
        <w:t xml:space="preserve">, the production of the ‘multitude’ </w:t>
      </w:r>
      <w:r w:rsidRPr="009C1E9A">
        <w:rPr>
          <w:rFonts w:ascii="Times New Roman" w:hAnsi="Times New Roman" w:cs="Times New Roman"/>
          <w:color w:val="231F20"/>
          <w:sz w:val="16"/>
          <w:szCs w:val="20"/>
        </w:rPr>
        <w:t xml:space="preserve">(which for them has replaced industrial </w:t>
      </w:r>
      <w:proofErr w:type="spellStart"/>
      <w:r w:rsidRPr="009C1E9A">
        <w:rPr>
          <w:rFonts w:ascii="Times New Roman" w:hAnsi="Times New Roman" w:cs="Times New Roman"/>
          <w:color w:val="231F20"/>
          <w:sz w:val="16"/>
          <w:szCs w:val="20"/>
        </w:rPr>
        <w:t>labour</w:t>
      </w:r>
      <w:proofErr w:type="spellEnd"/>
      <w:r w:rsidRPr="009C1E9A">
        <w:rPr>
          <w:rFonts w:ascii="Times New Roman" w:hAnsi="Times New Roman" w:cs="Times New Roman"/>
          <w:color w:val="231F20"/>
          <w:sz w:val="16"/>
          <w:szCs w:val="20"/>
        </w:rPr>
        <w:t xml:space="preserve"> as the postmodern force of revolutionary change)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2004). </w:t>
      </w:r>
      <w:proofErr w:type="spellStart"/>
      <w:r w:rsidRPr="009C1E9A">
        <w:rPr>
          <w:rFonts w:ascii="Times New Roman" w:hAnsi="Times New Roman" w:cs="Times New Roman"/>
          <w:color w:val="231F20"/>
          <w:sz w:val="20"/>
          <w:szCs w:val="20"/>
          <w:u w:val="single"/>
        </w:rPr>
        <w:t>Biopolitical</w:t>
      </w:r>
      <w:proofErr w:type="spellEnd"/>
      <w:r w:rsidRPr="009C1E9A">
        <w:rPr>
          <w:rFonts w:ascii="Times New Roman" w:hAnsi="Times New Roman" w:cs="Times New Roman"/>
          <w:color w:val="231F20"/>
          <w:sz w:val="20"/>
          <w:szCs w:val="20"/>
          <w:u w:val="single"/>
        </w:rPr>
        <w:t xml:space="preserve"> production is not </w:t>
      </w:r>
      <w:proofErr w:type="spellStart"/>
      <w:r w:rsidRPr="009C1E9A">
        <w:rPr>
          <w:rFonts w:ascii="Times New Roman" w:hAnsi="Times New Roman" w:cs="Times New Roman"/>
          <w:color w:val="231F20"/>
          <w:sz w:val="20"/>
          <w:szCs w:val="20"/>
          <w:u w:val="single"/>
        </w:rPr>
        <w:t>biopower</w:t>
      </w:r>
      <w:proofErr w:type="spellEnd"/>
      <w:r w:rsidRPr="009C1E9A">
        <w:rPr>
          <w:rFonts w:ascii="Times New Roman" w:hAnsi="Times New Roman" w:cs="Times New Roman"/>
          <w:color w:val="231F20"/>
          <w:sz w:val="16"/>
          <w:szCs w:val="20"/>
        </w:rPr>
        <w:t xml:space="preserve">, although it is not the opposite of </w:t>
      </w:r>
      <w:proofErr w:type="spellStart"/>
      <w:r w:rsidRPr="009C1E9A">
        <w:rPr>
          <w:rFonts w:ascii="Times New Roman" w:hAnsi="Times New Roman" w:cs="Times New Roman"/>
          <w:color w:val="231F20"/>
          <w:sz w:val="16"/>
          <w:szCs w:val="20"/>
        </w:rPr>
        <w:t>biopower</w:t>
      </w:r>
      <w:proofErr w:type="spellEnd"/>
      <w:r w:rsidRPr="009C1E9A">
        <w:rPr>
          <w:rFonts w:ascii="Times New Roman" w:hAnsi="Times New Roman" w:cs="Times New Roman"/>
          <w:color w:val="231F20"/>
          <w:sz w:val="16"/>
          <w:szCs w:val="20"/>
        </w:rPr>
        <w:t xml:space="preserve"> either. Both engage the production of life and social relations in their entirety, but in very different ways.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write, ‘</w:t>
      </w:r>
      <w:proofErr w:type="spellStart"/>
      <w:r w:rsidRPr="009C1E9A">
        <w:rPr>
          <w:rFonts w:ascii="Times New Roman" w:hAnsi="Times New Roman" w:cs="Times New Roman"/>
          <w:color w:val="231F20"/>
          <w:sz w:val="20"/>
          <w:szCs w:val="20"/>
          <w:u w:val="single"/>
        </w:rPr>
        <w:t>Biopower</w:t>
      </w:r>
      <w:proofErr w:type="spellEnd"/>
      <w:r w:rsidRPr="009C1E9A">
        <w:rPr>
          <w:rFonts w:ascii="Times New Roman" w:hAnsi="Times New Roman" w:cs="Times New Roman"/>
          <w:color w:val="231F20"/>
          <w:sz w:val="20"/>
          <w:szCs w:val="20"/>
          <w:u w:val="single"/>
        </w:rPr>
        <w:t xml:space="preserve"> stands above society, transcendent, as a sovereign authority and imposes its order</w:t>
      </w:r>
      <w:r w:rsidRPr="000E541B">
        <w:rPr>
          <w:rFonts w:ascii="Times New Roman" w:hAnsi="Times New Roman" w:cs="Times New Roman"/>
          <w:color w:val="231F20"/>
          <w:sz w:val="20"/>
          <w:szCs w:val="20"/>
          <w:highlight w:val="yellow"/>
          <w:u w:val="single"/>
        </w:rPr>
        <w:t xml:space="preserve">. </w:t>
      </w:r>
      <w:proofErr w:type="spellStart"/>
      <w:r w:rsidRPr="000E541B">
        <w:rPr>
          <w:rFonts w:ascii="Times New Roman" w:hAnsi="Times New Roman" w:cs="Times New Roman"/>
          <w:color w:val="231F20"/>
          <w:sz w:val="20"/>
          <w:szCs w:val="20"/>
          <w:highlight w:val="yellow"/>
          <w:u w:val="single"/>
        </w:rPr>
        <w:t>Biopolitical</w:t>
      </w:r>
      <w:proofErr w:type="spellEnd"/>
      <w:r w:rsidRPr="000E541B">
        <w:rPr>
          <w:rFonts w:ascii="Times New Roman" w:hAnsi="Times New Roman" w:cs="Times New Roman"/>
          <w:color w:val="231F20"/>
          <w:sz w:val="20"/>
          <w:szCs w:val="20"/>
          <w:highlight w:val="yellow"/>
          <w:u w:val="single"/>
        </w:rPr>
        <w:t xml:space="preserve"> production</w:t>
      </w:r>
      <w:r w:rsidRPr="009C1E9A">
        <w:rPr>
          <w:rFonts w:ascii="Times New Roman" w:hAnsi="Times New Roman" w:cs="Times New Roman"/>
          <w:color w:val="231F20"/>
          <w:sz w:val="20"/>
          <w:szCs w:val="20"/>
          <w:u w:val="single"/>
        </w:rPr>
        <w:t xml:space="preserve">, in contrast, is immanent to society and </w:t>
      </w:r>
      <w:r w:rsidRPr="000E541B">
        <w:rPr>
          <w:rFonts w:ascii="Times New Roman" w:hAnsi="Times New Roman" w:cs="Times New Roman"/>
          <w:color w:val="231F20"/>
          <w:sz w:val="20"/>
          <w:szCs w:val="20"/>
          <w:highlight w:val="yellow"/>
          <w:u w:val="single"/>
        </w:rPr>
        <w:t>creates social relations</w:t>
      </w:r>
      <w:r w:rsidRPr="009C1E9A">
        <w:rPr>
          <w:rFonts w:ascii="Times New Roman" w:hAnsi="Times New Roman" w:cs="Times New Roman"/>
          <w:color w:val="231F20"/>
          <w:sz w:val="20"/>
          <w:szCs w:val="20"/>
          <w:u w:val="single"/>
        </w:rPr>
        <w:t xml:space="preserve"> and forms </w:t>
      </w:r>
      <w:r w:rsidRPr="000E541B">
        <w:rPr>
          <w:rFonts w:ascii="Times New Roman" w:hAnsi="Times New Roman" w:cs="Times New Roman"/>
          <w:color w:val="231F20"/>
          <w:sz w:val="20"/>
          <w:szCs w:val="20"/>
          <w:highlight w:val="yellow"/>
          <w:u w:val="single"/>
        </w:rPr>
        <w:t>through collaborative</w:t>
      </w:r>
      <w:r w:rsidRPr="009C1E9A">
        <w:rPr>
          <w:rFonts w:ascii="Times New Roman" w:hAnsi="Times New Roman" w:cs="Times New Roman"/>
          <w:color w:val="231F20"/>
          <w:sz w:val="20"/>
          <w:szCs w:val="20"/>
          <w:u w:val="single"/>
        </w:rPr>
        <w:t xml:space="preserve"> forms of </w:t>
      </w:r>
      <w:r w:rsidRPr="000E541B">
        <w:rPr>
          <w:rFonts w:ascii="Times New Roman" w:hAnsi="Times New Roman" w:cs="Times New Roman"/>
          <w:color w:val="231F20"/>
          <w:sz w:val="20"/>
          <w:szCs w:val="20"/>
          <w:highlight w:val="yellow"/>
          <w:u w:val="single"/>
        </w:rPr>
        <w:t>labor’</w:t>
      </w:r>
      <w:r w:rsidRPr="009C1E9A">
        <w:rPr>
          <w:rFonts w:ascii="Times New Roman" w:hAnsi="Times New Roman" w:cs="Times New Roman"/>
          <w:color w:val="231F20"/>
          <w:sz w:val="16"/>
          <w:szCs w:val="20"/>
        </w:rPr>
        <w:t xml:space="preserve">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2004: 94–5). </w:t>
      </w:r>
      <w:proofErr w:type="spellStart"/>
      <w:r w:rsidRPr="000E541B">
        <w:rPr>
          <w:rFonts w:ascii="Times New Roman" w:hAnsi="Times New Roman" w:cs="Times New Roman"/>
          <w:color w:val="231F20"/>
          <w:sz w:val="20"/>
          <w:szCs w:val="20"/>
          <w:highlight w:val="yellow"/>
          <w:u w:val="single"/>
        </w:rPr>
        <w:t>Biopower</w:t>
      </w:r>
      <w:proofErr w:type="spellEnd"/>
      <w:r w:rsidRPr="000E541B">
        <w:rPr>
          <w:rFonts w:ascii="Times New Roman" w:hAnsi="Times New Roman" w:cs="Times New Roman"/>
          <w:color w:val="231F20"/>
          <w:sz w:val="20"/>
          <w:szCs w:val="20"/>
          <w:highlight w:val="yellow"/>
          <w:u w:val="single"/>
        </w:rPr>
        <w:t xml:space="preserve"> is the new</w:t>
      </w:r>
      <w:r w:rsidRPr="009C1E9A">
        <w:rPr>
          <w:rFonts w:ascii="Times New Roman" w:hAnsi="Times New Roman" w:cs="Times New Roman"/>
          <w:color w:val="231F20"/>
          <w:sz w:val="20"/>
          <w:szCs w:val="20"/>
          <w:u w:val="single"/>
        </w:rPr>
        <w:t xml:space="preserve"> form of </w:t>
      </w:r>
      <w:r w:rsidRPr="000E541B">
        <w:rPr>
          <w:rFonts w:ascii="Times New Roman" w:hAnsi="Times New Roman" w:cs="Times New Roman"/>
          <w:color w:val="231F20"/>
          <w:sz w:val="20"/>
          <w:szCs w:val="20"/>
          <w:highlight w:val="yellow"/>
          <w:u w:val="single"/>
        </w:rPr>
        <w:t>empire</w:t>
      </w:r>
      <w:r w:rsidRPr="009C1E9A">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whereas</w:t>
      </w:r>
      <w:r w:rsidRPr="009C1E9A">
        <w:rPr>
          <w:rFonts w:ascii="Times New Roman" w:hAnsi="Times New Roman" w:cs="Times New Roman"/>
          <w:color w:val="231F20"/>
          <w:sz w:val="20"/>
          <w:szCs w:val="20"/>
          <w:u w:val="single"/>
        </w:rPr>
        <w:t xml:space="preserve"> </w:t>
      </w:r>
      <w:proofErr w:type="spellStart"/>
      <w:r w:rsidRPr="000E541B">
        <w:rPr>
          <w:rFonts w:ascii="Times New Roman" w:hAnsi="Times New Roman" w:cs="Times New Roman"/>
          <w:color w:val="231F20"/>
          <w:sz w:val="20"/>
          <w:szCs w:val="20"/>
          <w:highlight w:val="yellow"/>
          <w:u w:val="single"/>
        </w:rPr>
        <w:t>biopolitical</w:t>
      </w:r>
      <w:proofErr w:type="spellEnd"/>
      <w:r w:rsidRPr="000E541B">
        <w:rPr>
          <w:rFonts w:ascii="Times New Roman" w:hAnsi="Times New Roman" w:cs="Times New Roman"/>
          <w:color w:val="231F20"/>
          <w:sz w:val="20"/>
          <w:szCs w:val="20"/>
          <w:highlight w:val="yellow"/>
          <w:u w:val="single"/>
        </w:rPr>
        <w:t xml:space="preserve"> production is the new</w:t>
      </w:r>
      <w:r w:rsidRPr="009C1E9A">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form of resistance to empire</w:t>
      </w:r>
      <w:r w:rsidRPr="009C1E9A">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Both are</w:t>
      </w:r>
      <w:r w:rsidRPr="009C1E9A">
        <w:rPr>
          <w:rFonts w:ascii="Times New Roman" w:hAnsi="Times New Roman" w:cs="Times New Roman"/>
          <w:color w:val="231F20"/>
          <w:sz w:val="20"/>
          <w:szCs w:val="20"/>
          <w:u w:val="single"/>
        </w:rPr>
        <w:t xml:space="preserve"> effects of </w:t>
      </w:r>
      <w:r w:rsidRPr="000E541B">
        <w:rPr>
          <w:rFonts w:ascii="Times New Roman" w:hAnsi="Times New Roman" w:cs="Times New Roman"/>
          <w:color w:val="231F20"/>
          <w:sz w:val="20"/>
          <w:szCs w:val="20"/>
          <w:highlight w:val="yellow"/>
          <w:u w:val="single"/>
        </w:rPr>
        <w:t>changes in the organization of production brought about by the advent of postmodern</w:t>
      </w:r>
      <w:r w:rsidRPr="009C1E9A">
        <w:rPr>
          <w:rFonts w:ascii="Times New Roman" w:hAnsi="Times New Roman" w:cs="Times New Roman"/>
          <w:color w:val="231F20"/>
          <w:sz w:val="20"/>
          <w:szCs w:val="20"/>
          <w:u w:val="single"/>
        </w:rPr>
        <w:t xml:space="preserve"> systems of </w:t>
      </w:r>
      <w:r w:rsidRPr="000E541B">
        <w:rPr>
          <w:rFonts w:ascii="Times New Roman" w:hAnsi="Times New Roman" w:cs="Times New Roman"/>
          <w:color w:val="231F20"/>
          <w:sz w:val="20"/>
          <w:szCs w:val="20"/>
          <w:highlight w:val="yellow"/>
          <w:u w:val="single"/>
        </w:rPr>
        <w:t>control</w:t>
      </w:r>
      <w:r w:rsidRPr="009C1E9A">
        <w:rPr>
          <w:rFonts w:ascii="Times New Roman" w:hAnsi="Times New Roman" w:cs="Times New Roman"/>
          <w:color w:val="231F20"/>
          <w:sz w:val="20"/>
          <w:szCs w:val="20"/>
          <w:u w:val="single"/>
        </w:rPr>
        <w:t xml:space="preserve">; that is, by </w:t>
      </w:r>
      <w:r w:rsidRPr="000E541B">
        <w:rPr>
          <w:rFonts w:ascii="Times New Roman" w:hAnsi="Times New Roman" w:cs="Times New Roman"/>
          <w:color w:val="231F20"/>
          <w:sz w:val="20"/>
          <w:szCs w:val="20"/>
          <w:highlight w:val="yellow"/>
          <w:u w:val="single"/>
        </w:rPr>
        <w:t>transformations in the surveillance assemblage</w:t>
      </w:r>
      <w:r w:rsidRPr="009C1E9A">
        <w:rPr>
          <w:rFonts w:ascii="Times New Roman" w:hAnsi="Times New Roman" w:cs="Times New Roman"/>
          <w:color w:val="231F20"/>
          <w:sz w:val="20"/>
          <w:szCs w:val="20"/>
          <w:u w:val="single"/>
        </w:rPr>
        <w:t xml:space="preserve"> and the expansion of information networks.</w:t>
      </w:r>
      <w:r w:rsidRPr="009C1E9A">
        <w:rPr>
          <w:rFonts w:ascii="Times New Roman" w:hAnsi="Times New Roman" w:cs="Times New Roman"/>
          <w:color w:val="231F20"/>
          <w:sz w:val="16"/>
          <w:szCs w:val="20"/>
        </w:rPr>
        <w:t xml:space="preserve"> In arguments reminiscent of Marx that the development of the means of global communication creates the potential for the revolutionary organization of </w:t>
      </w:r>
      <w:proofErr w:type="spellStart"/>
      <w:r w:rsidRPr="009C1E9A">
        <w:rPr>
          <w:rFonts w:ascii="Times New Roman" w:hAnsi="Times New Roman" w:cs="Times New Roman"/>
          <w:color w:val="231F20"/>
          <w:sz w:val="16"/>
          <w:szCs w:val="20"/>
        </w:rPr>
        <w:t>labour</w:t>
      </w:r>
      <w:proofErr w:type="spellEnd"/>
      <w:r w:rsidRPr="009C1E9A">
        <w:rPr>
          <w:rFonts w:ascii="Times New Roman" w:hAnsi="Times New Roman" w:cs="Times New Roman"/>
          <w:color w:val="231F20"/>
          <w:sz w:val="16"/>
          <w:szCs w:val="20"/>
        </w:rPr>
        <w:t xml:space="preserve">, they show how global information systems have destabilized not only traditional forms of private property and have cut across class divisions, but also race, gender and other hierarchies, producing a common ‘poverty’ from which new forms of democratic participation and social creativity can emerge. </w:t>
      </w:r>
      <w:r w:rsidRPr="009C1E9A">
        <w:rPr>
          <w:rFonts w:ascii="Times New Roman" w:hAnsi="Times New Roman" w:cs="Times New Roman"/>
          <w:color w:val="231F20"/>
          <w:sz w:val="20"/>
          <w:szCs w:val="20"/>
          <w:u w:val="single"/>
        </w:rPr>
        <w:t xml:space="preserve">It is as if </w:t>
      </w:r>
      <w:proofErr w:type="spellStart"/>
      <w:r w:rsidRPr="000E541B">
        <w:rPr>
          <w:rFonts w:ascii="Times New Roman" w:hAnsi="Times New Roman" w:cs="Times New Roman"/>
          <w:color w:val="231F20"/>
          <w:sz w:val="20"/>
          <w:szCs w:val="20"/>
          <w:highlight w:val="yellow"/>
          <w:u w:val="single"/>
        </w:rPr>
        <w:t>biopower</w:t>
      </w:r>
      <w:proofErr w:type="spellEnd"/>
      <w:r w:rsidRPr="009C1E9A">
        <w:rPr>
          <w:rFonts w:ascii="Times New Roman" w:hAnsi="Times New Roman" w:cs="Times New Roman"/>
          <w:color w:val="231F20"/>
          <w:sz w:val="20"/>
          <w:szCs w:val="20"/>
          <w:u w:val="single"/>
        </w:rPr>
        <w:t xml:space="preserve">, the system of sovereign control supported by global surveillance and the culture of war and fear, had </w:t>
      </w:r>
      <w:r w:rsidRPr="000E541B">
        <w:rPr>
          <w:rFonts w:ascii="Times New Roman" w:hAnsi="Times New Roman" w:cs="Times New Roman"/>
          <w:color w:val="231F20"/>
          <w:sz w:val="20"/>
          <w:szCs w:val="20"/>
          <w:highlight w:val="yellow"/>
          <w:u w:val="single"/>
        </w:rPr>
        <w:t>produced the</w:t>
      </w:r>
      <w:r w:rsidRPr="009C1E9A">
        <w:rPr>
          <w:rFonts w:ascii="Times New Roman" w:hAnsi="Times New Roman" w:cs="Times New Roman"/>
          <w:color w:val="231F20"/>
          <w:sz w:val="20"/>
          <w:szCs w:val="20"/>
          <w:u w:val="single"/>
        </w:rPr>
        <w:t xml:space="preserve"> very </w:t>
      </w:r>
      <w:r w:rsidRPr="000E541B">
        <w:rPr>
          <w:rFonts w:ascii="Times New Roman" w:hAnsi="Times New Roman" w:cs="Times New Roman"/>
          <w:color w:val="231F20"/>
          <w:sz w:val="20"/>
          <w:szCs w:val="20"/>
          <w:highlight w:val="yellow"/>
          <w:u w:val="single"/>
        </w:rPr>
        <w:t>communicative and geopolitical conditions necessary for</w:t>
      </w:r>
      <w:r w:rsidRPr="009C1E9A">
        <w:rPr>
          <w:rFonts w:ascii="Times New Roman" w:hAnsi="Times New Roman" w:cs="Times New Roman"/>
          <w:color w:val="231F20"/>
          <w:sz w:val="20"/>
          <w:szCs w:val="20"/>
          <w:u w:val="single"/>
        </w:rPr>
        <w:t xml:space="preserve"> the development of </w:t>
      </w:r>
      <w:r w:rsidRPr="000E541B">
        <w:rPr>
          <w:rFonts w:ascii="Times New Roman" w:hAnsi="Times New Roman" w:cs="Times New Roman"/>
          <w:color w:val="231F20"/>
          <w:sz w:val="20"/>
          <w:szCs w:val="20"/>
          <w:highlight w:val="yellow"/>
          <w:u w:val="single"/>
        </w:rPr>
        <w:t>a shared humanity</w:t>
      </w:r>
      <w:r w:rsidRPr="009C1E9A">
        <w:rPr>
          <w:rFonts w:ascii="Times New Roman" w:hAnsi="Times New Roman" w:cs="Times New Roman"/>
          <w:color w:val="231F20"/>
          <w:sz w:val="20"/>
          <w:szCs w:val="20"/>
          <w:u w:val="single"/>
        </w:rPr>
        <w:t>.</w:t>
      </w:r>
      <w:r w:rsidRPr="009C1E9A">
        <w:rPr>
          <w:rFonts w:ascii="Times New Roman" w:hAnsi="Times New Roman" w:cs="Times New Roman"/>
          <w:color w:val="231F20"/>
          <w:sz w:val="16"/>
          <w:szCs w:val="20"/>
        </w:rPr>
        <w:t xml:space="preserve">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are quick to point out, however, that the idea of a new ‘common’ does not imply the sameness of its elements or some transcendent identity standing over society, but rather consists of singularities whose differences constitute a heterogeneous multiplicity capable of spontaneous organization and the power to deconstruct the global sovereign regime of </w:t>
      </w:r>
      <w:proofErr w:type="spellStart"/>
      <w:r w:rsidRPr="009C1E9A">
        <w:rPr>
          <w:rFonts w:ascii="Times New Roman" w:hAnsi="Times New Roman" w:cs="Times New Roman"/>
          <w:color w:val="231F20"/>
          <w:sz w:val="16"/>
          <w:szCs w:val="20"/>
        </w:rPr>
        <w:t>biopower</w:t>
      </w:r>
      <w:proofErr w:type="spellEnd"/>
      <w:r w:rsidRPr="009C1E9A">
        <w:rPr>
          <w:rFonts w:ascii="Times New Roman" w:hAnsi="Times New Roman" w:cs="Times New Roman"/>
          <w:color w:val="231F20"/>
          <w:sz w:val="16"/>
          <w:szCs w:val="20"/>
        </w:rPr>
        <w:t xml:space="preserve">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2004: 128–9). Today, </w:t>
      </w:r>
      <w:r w:rsidRPr="000E541B">
        <w:rPr>
          <w:rFonts w:ascii="Times New Roman" w:hAnsi="Times New Roman" w:cs="Times New Roman"/>
          <w:color w:val="231F20"/>
          <w:sz w:val="20"/>
          <w:szCs w:val="20"/>
          <w:highlight w:val="yellow"/>
          <w:u w:val="single"/>
        </w:rPr>
        <w:t>despite differences of class, race, gender</w:t>
      </w:r>
      <w:r w:rsidRPr="009C1E9A">
        <w:rPr>
          <w:rFonts w:ascii="Times New Roman" w:hAnsi="Times New Roman" w:cs="Times New Roman"/>
          <w:color w:val="231F20"/>
          <w:sz w:val="20"/>
          <w:szCs w:val="20"/>
          <w:u w:val="single"/>
        </w:rPr>
        <w:t xml:space="preserve">, nation, occupation, language, religion, age, </w:t>
      </w:r>
      <w:r w:rsidRPr="000E541B">
        <w:rPr>
          <w:rFonts w:ascii="Times New Roman" w:hAnsi="Times New Roman" w:cs="Times New Roman"/>
          <w:color w:val="231F20"/>
          <w:sz w:val="20"/>
          <w:szCs w:val="20"/>
          <w:highlight w:val="yellow"/>
          <w:u w:val="single"/>
        </w:rPr>
        <w:t xml:space="preserve">etc., new forms of resistance are arising grounded in the </w:t>
      </w:r>
      <w:r w:rsidRPr="00513266">
        <w:rPr>
          <w:rFonts w:ascii="Times New Roman" w:hAnsi="Times New Roman" w:cs="Times New Roman"/>
          <w:color w:val="231F20"/>
          <w:sz w:val="20"/>
          <w:szCs w:val="20"/>
          <w:u w:val="single"/>
        </w:rPr>
        <w:t>common</w:t>
      </w:r>
      <w:r w:rsidRPr="009C1E9A">
        <w:rPr>
          <w:rFonts w:ascii="Times New Roman" w:hAnsi="Times New Roman" w:cs="Times New Roman"/>
          <w:color w:val="231F20"/>
          <w:sz w:val="20"/>
          <w:szCs w:val="20"/>
          <w:u w:val="single"/>
        </w:rPr>
        <w:t xml:space="preserve"> subjection of the global population to the </w:t>
      </w:r>
      <w:r w:rsidRPr="000E541B">
        <w:rPr>
          <w:rFonts w:ascii="Times New Roman" w:hAnsi="Times New Roman" w:cs="Times New Roman"/>
          <w:color w:val="231F20"/>
          <w:sz w:val="20"/>
          <w:szCs w:val="20"/>
          <w:highlight w:val="yellow"/>
          <w:u w:val="single"/>
        </w:rPr>
        <w:t xml:space="preserve">imperatives of </w:t>
      </w:r>
      <w:proofErr w:type="spellStart"/>
      <w:r w:rsidRPr="000E541B">
        <w:rPr>
          <w:rFonts w:ascii="Times New Roman" w:hAnsi="Times New Roman" w:cs="Times New Roman"/>
          <w:color w:val="231F20"/>
          <w:sz w:val="20"/>
          <w:szCs w:val="20"/>
          <w:highlight w:val="yellow"/>
          <w:u w:val="single"/>
        </w:rPr>
        <w:t>biopower</w:t>
      </w:r>
      <w:proofErr w:type="spellEnd"/>
      <w:r w:rsidRPr="009C1E9A">
        <w:rPr>
          <w:rFonts w:ascii="Times New Roman" w:hAnsi="Times New Roman" w:cs="Times New Roman"/>
          <w:color w:val="231F20"/>
          <w:sz w:val="20"/>
          <w:szCs w:val="20"/>
          <w:u w:val="single"/>
        </w:rPr>
        <w:t xml:space="preserve">, and its common transformation of </w:t>
      </w:r>
      <w:proofErr w:type="spellStart"/>
      <w:r w:rsidRPr="009C1E9A">
        <w:rPr>
          <w:rFonts w:ascii="Times New Roman" w:hAnsi="Times New Roman" w:cs="Times New Roman"/>
          <w:color w:val="231F20"/>
          <w:sz w:val="20"/>
          <w:szCs w:val="20"/>
          <w:u w:val="single"/>
        </w:rPr>
        <w:t>labour</w:t>
      </w:r>
      <w:proofErr w:type="spellEnd"/>
      <w:r w:rsidRPr="009C1E9A">
        <w:rPr>
          <w:rFonts w:ascii="Times New Roman" w:hAnsi="Times New Roman" w:cs="Times New Roman"/>
          <w:color w:val="231F20"/>
          <w:sz w:val="20"/>
          <w:szCs w:val="20"/>
          <w:u w:val="single"/>
        </w:rPr>
        <w:t xml:space="preserve"> into a global network of </w:t>
      </w:r>
      <w:proofErr w:type="spellStart"/>
      <w:r w:rsidRPr="009C1E9A">
        <w:rPr>
          <w:rFonts w:ascii="Times New Roman" w:hAnsi="Times New Roman" w:cs="Times New Roman"/>
          <w:color w:val="231F20"/>
          <w:sz w:val="20"/>
          <w:szCs w:val="20"/>
          <w:u w:val="single"/>
        </w:rPr>
        <w:t>informated</w:t>
      </w:r>
      <w:proofErr w:type="spellEnd"/>
      <w:r w:rsidRPr="009C1E9A">
        <w:rPr>
          <w:rFonts w:ascii="Times New Roman" w:hAnsi="Times New Roman" w:cs="Times New Roman"/>
          <w:color w:val="231F20"/>
          <w:sz w:val="20"/>
          <w:szCs w:val="20"/>
          <w:u w:val="single"/>
        </w:rPr>
        <w:t xml:space="preserve"> production.</w:t>
      </w:r>
      <w:r w:rsidRPr="009C1E9A">
        <w:rPr>
          <w:rFonts w:ascii="Times New Roman" w:hAnsi="Times New Roman" w:cs="Times New Roman"/>
          <w:sz w:val="16"/>
          <w:szCs w:val="24"/>
        </w:rPr>
        <w:t xml:space="preserve"> </w:t>
      </w:r>
      <w:r w:rsidRPr="009C1E9A">
        <w:rPr>
          <w:rFonts w:ascii="Times New Roman" w:hAnsi="Times New Roman" w:cs="Times New Roman"/>
          <w:color w:val="231F20"/>
          <w:sz w:val="16"/>
          <w:szCs w:val="20"/>
        </w:rPr>
        <w:t xml:space="preserve">Ironically, </w:t>
      </w:r>
      <w:r w:rsidRPr="000E541B">
        <w:rPr>
          <w:rFonts w:ascii="Times New Roman" w:hAnsi="Times New Roman" w:cs="Times New Roman"/>
          <w:color w:val="231F20"/>
          <w:sz w:val="20"/>
          <w:szCs w:val="20"/>
          <w:highlight w:val="yellow"/>
          <w:u w:val="single"/>
        </w:rPr>
        <w:t>the surveillance assemblage has</w:t>
      </w:r>
      <w:r w:rsidRPr="009C1E9A">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opened</w:t>
      </w:r>
      <w:r w:rsidRPr="009C1E9A">
        <w:rPr>
          <w:rFonts w:ascii="Times New Roman" w:hAnsi="Times New Roman" w:cs="Times New Roman"/>
          <w:color w:val="231F20"/>
          <w:sz w:val="20"/>
          <w:szCs w:val="20"/>
          <w:u w:val="single"/>
        </w:rPr>
        <w:t xml:space="preserve"> a new </w:t>
      </w:r>
      <w:r w:rsidRPr="000E541B">
        <w:rPr>
          <w:rFonts w:ascii="Times New Roman" w:hAnsi="Times New Roman" w:cs="Times New Roman"/>
          <w:color w:val="231F20"/>
          <w:sz w:val="20"/>
          <w:szCs w:val="20"/>
          <w:highlight w:val="yellow"/>
          <w:u w:val="single"/>
        </w:rPr>
        <w:t>de­ territorialized</w:t>
      </w:r>
      <w:r w:rsidRPr="009C1E9A">
        <w:rPr>
          <w:rFonts w:ascii="Times New Roman" w:hAnsi="Times New Roman" w:cs="Times New Roman"/>
          <w:color w:val="231F20"/>
          <w:sz w:val="20"/>
          <w:szCs w:val="20"/>
          <w:u w:val="single"/>
        </w:rPr>
        <w:t xml:space="preserve"> space of </w:t>
      </w:r>
      <w:r w:rsidRPr="000E541B">
        <w:rPr>
          <w:rFonts w:ascii="Times New Roman" w:hAnsi="Times New Roman" w:cs="Times New Roman"/>
          <w:color w:val="231F20"/>
          <w:sz w:val="20"/>
          <w:szCs w:val="20"/>
          <w:highlight w:val="yellow"/>
          <w:u w:val="single"/>
        </w:rPr>
        <w:t>communication</w:t>
      </w:r>
      <w:r w:rsidRPr="009C1E9A">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that</w:t>
      </w:r>
      <w:r w:rsidRPr="009C1E9A">
        <w:rPr>
          <w:rFonts w:ascii="Times New Roman" w:hAnsi="Times New Roman" w:cs="Times New Roman"/>
          <w:color w:val="231F20"/>
          <w:sz w:val="20"/>
          <w:szCs w:val="20"/>
          <w:u w:val="single"/>
        </w:rPr>
        <w:t xml:space="preserve"> with time </w:t>
      </w:r>
      <w:r w:rsidRPr="000E541B">
        <w:rPr>
          <w:rFonts w:ascii="Times New Roman" w:hAnsi="Times New Roman" w:cs="Times New Roman"/>
          <w:color w:val="231F20"/>
          <w:sz w:val="20"/>
          <w:szCs w:val="20"/>
          <w:highlight w:val="yellow"/>
          <w:u w:val="single"/>
        </w:rPr>
        <w:t>may undermine</w:t>
      </w:r>
      <w:r w:rsidRPr="009C1E9A">
        <w:rPr>
          <w:rFonts w:ascii="Times New Roman" w:hAnsi="Times New Roman" w:cs="Times New Roman"/>
          <w:color w:val="231F20"/>
          <w:sz w:val="20"/>
          <w:szCs w:val="20"/>
          <w:u w:val="single"/>
        </w:rPr>
        <w:t xml:space="preserve"> the regime of global </w:t>
      </w:r>
      <w:proofErr w:type="spellStart"/>
      <w:r w:rsidRPr="000E541B">
        <w:rPr>
          <w:rFonts w:ascii="Times New Roman" w:hAnsi="Times New Roman" w:cs="Times New Roman"/>
          <w:color w:val="231F20"/>
          <w:sz w:val="20"/>
          <w:szCs w:val="20"/>
          <w:highlight w:val="yellow"/>
          <w:u w:val="single"/>
        </w:rPr>
        <w:t>biopower</w:t>
      </w:r>
      <w:proofErr w:type="spellEnd"/>
      <w:r w:rsidRPr="009C1E9A">
        <w:rPr>
          <w:rFonts w:ascii="Times New Roman" w:hAnsi="Times New Roman" w:cs="Times New Roman"/>
          <w:color w:val="231F20"/>
          <w:sz w:val="20"/>
          <w:szCs w:val="20"/>
          <w:u w:val="single"/>
        </w:rPr>
        <w:t xml:space="preserve">. </w:t>
      </w:r>
      <w:proofErr w:type="spellStart"/>
      <w:r w:rsidRPr="009C1E9A">
        <w:rPr>
          <w:rFonts w:ascii="Times New Roman" w:hAnsi="Times New Roman" w:cs="Times New Roman"/>
          <w:color w:val="231F20"/>
          <w:sz w:val="20"/>
          <w:szCs w:val="20"/>
          <w:u w:val="single"/>
        </w:rPr>
        <w:t>Biopower</w:t>
      </w:r>
      <w:proofErr w:type="spellEnd"/>
      <w:r w:rsidRPr="009C1E9A">
        <w:rPr>
          <w:rFonts w:ascii="Times New Roman" w:hAnsi="Times New Roman" w:cs="Times New Roman"/>
          <w:color w:val="231F20"/>
          <w:sz w:val="20"/>
          <w:szCs w:val="20"/>
          <w:u w:val="single"/>
        </w:rPr>
        <w:t xml:space="preserve"> depends on the control of information, but also on the </w:t>
      </w:r>
      <w:proofErr w:type="spellStart"/>
      <w:r w:rsidRPr="009C1E9A">
        <w:rPr>
          <w:rFonts w:ascii="Times New Roman" w:hAnsi="Times New Roman" w:cs="Times New Roman"/>
          <w:color w:val="231F20"/>
          <w:sz w:val="20"/>
          <w:szCs w:val="20"/>
          <w:u w:val="single"/>
        </w:rPr>
        <w:t>rhizomatic</w:t>
      </w:r>
      <w:proofErr w:type="spellEnd"/>
      <w:r w:rsidRPr="009C1E9A">
        <w:rPr>
          <w:rFonts w:ascii="Times New Roman" w:hAnsi="Times New Roman" w:cs="Times New Roman"/>
          <w:color w:val="231F20"/>
          <w:sz w:val="20"/>
          <w:szCs w:val="20"/>
          <w:u w:val="single"/>
        </w:rPr>
        <w:t xml:space="preserve"> qualities of networks to facilitate global production and coordinate the global division of </w:t>
      </w:r>
      <w:proofErr w:type="spellStart"/>
      <w:r w:rsidRPr="009C1E9A">
        <w:rPr>
          <w:rFonts w:ascii="Times New Roman" w:hAnsi="Times New Roman" w:cs="Times New Roman"/>
          <w:color w:val="231F20"/>
          <w:sz w:val="20"/>
          <w:szCs w:val="20"/>
          <w:u w:val="single"/>
        </w:rPr>
        <w:t>labour</w:t>
      </w:r>
      <w:proofErr w:type="spellEnd"/>
      <w:r w:rsidRPr="009C1E9A">
        <w:rPr>
          <w:rFonts w:ascii="Times New Roman" w:hAnsi="Times New Roman" w:cs="Times New Roman"/>
          <w:color w:val="231F20"/>
          <w:sz w:val="20"/>
          <w:szCs w:val="20"/>
          <w:u w:val="single"/>
        </w:rPr>
        <w:t xml:space="preserve">. </w:t>
      </w:r>
      <w:r w:rsidRPr="009C1E9A">
        <w:rPr>
          <w:rFonts w:ascii="Times New Roman" w:hAnsi="Times New Roman" w:cs="Times New Roman"/>
          <w:color w:val="231F20"/>
          <w:sz w:val="16"/>
          <w:szCs w:val="20"/>
        </w:rPr>
        <w:t xml:space="preserve">These are contradictory ends, but beyond that, they point to a new refuge from power in networks that is absent in panoptic systems. In the latter, one had to find a space within a confined area where one could hide in plain sight. In the former, </w:t>
      </w:r>
      <w:r w:rsidRPr="009C1E9A">
        <w:rPr>
          <w:rFonts w:ascii="Times New Roman" w:hAnsi="Times New Roman" w:cs="Times New Roman"/>
          <w:color w:val="231F20"/>
          <w:sz w:val="20"/>
          <w:szCs w:val="20"/>
          <w:u w:val="single"/>
        </w:rPr>
        <w:t xml:space="preserve">one can hide in all the multiplicity of ways information provides, and </w:t>
      </w:r>
      <w:r w:rsidRPr="000E541B">
        <w:rPr>
          <w:rFonts w:ascii="Times New Roman" w:hAnsi="Times New Roman" w:cs="Times New Roman"/>
          <w:color w:val="231F20"/>
          <w:sz w:val="20"/>
          <w:szCs w:val="20"/>
          <w:highlight w:val="yellow"/>
          <w:u w:val="single"/>
        </w:rPr>
        <w:t>the possibilities of resistance are greatly expanded</w:t>
      </w:r>
      <w:r w:rsidRPr="009C1E9A">
        <w:rPr>
          <w:rFonts w:ascii="Times New Roman" w:hAnsi="Times New Roman" w:cs="Times New Roman"/>
          <w:color w:val="231F20"/>
          <w:sz w:val="20"/>
          <w:szCs w:val="20"/>
          <w:u w:val="single"/>
        </w:rPr>
        <w:t>.</w:t>
      </w:r>
    </w:p>
    <w:p w:rsidR="005F65A0" w:rsidRPr="00A26F53" w:rsidRDefault="005F65A0" w:rsidP="005F65A0">
      <w:pPr>
        <w:spacing w:after="0" w:line="240" w:lineRule="auto"/>
        <w:rPr>
          <w:rFonts w:ascii="Times New Roman" w:eastAsia="Times New Roman" w:hAnsi="Times New Roman" w:cs="Times New Roman"/>
          <w:sz w:val="16"/>
          <w:szCs w:val="25"/>
        </w:rPr>
      </w:pPr>
    </w:p>
    <w:p w:rsidR="003452B9" w:rsidRPr="000652E8" w:rsidRDefault="003452B9" w:rsidP="003452B9">
      <w:pPr>
        <w:pStyle w:val="Heading3"/>
      </w:pPr>
      <w:r>
        <w:t>Violence turns</w:t>
      </w:r>
    </w:p>
    <w:p w:rsidR="003452B9" w:rsidRPr="00575142" w:rsidRDefault="003452B9" w:rsidP="003452B9">
      <w:pPr>
        <w:pStyle w:val="Heading4"/>
        <w:rPr>
          <w:rStyle w:val="Style13ptBold"/>
          <w:b/>
          <w:bCs w:val="0"/>
        </w:rPr>
      </w:pPr>
      <w:r>
        <w:t xml:space="preserve">Turn – </w:t>
      </w:r>
      <w:proofErr w:type="spellStart"/>
      <w:r w:rsidR="00024673">
        <w:t>Deleuze’s</w:t>
      </w:r>
      <w:proofErr w:type="spellEnd"/>
      <w:r w:rsidR="00024673">
        <w:t xml:space="preserve"> war machine is </w:t>
      </w:r>
      <w:r w:rsidR="0057711E">
        <w:t xml:space="preserve">itself </w:t>
      </w:r>
      <w:r w:rsidR="00024673">
        <w:t>violent.</w:t>
      </w:r>
    </w:p>
    <w:p w:rsidR="003452B9" w:rsidRPr="00DC7653" w:rsidRDefault="003452B9" w:rsidP="003452B9">
      <w:proofErr w:type="spellStart"/>
      <w:r w:rsidRPr="00DC7653">
        <w:rPr>
          <w:rStyle w:val="Style13ptBold"/>
        </w:rPr>
        <w:t>Zizek</w:t>
      </w:r>
      <w:proofErr w:type="spellEnd"/>
      <w:r>
        <w:rPr>
          <w:rStyle w:val="Style13ptBold"/>
        </w:rPr>
        <w:t xml:space="preserve"> 7</w:t>
      </w:r>
      <w:r w:rsidRPr="00DC7653">
        <w:rPr>
          <w:rStyle w:val="Style13ptBold"/>
        </w:rPr>
        <w:t xml:space="preserve"> </w:t>
      </w:r>
      <w:r>
        <w:rPr>
          <w:rStyle w:val="Style13ptBold"/>
        </w:rPr>
        <w:t>(</w:t>
      </w:r>
      <w:proofErr w:type="spellStart"/>
      <w:r w:rsidRPr="00DC7653">
        <w:rPr>
          <w:rStyle w:val="Style13ptBold"/>
        </w:rPr>
        <w:t>Slavoj</w:t>
      </w:r>
      <w:proofErr w:type="spellEnd"/>
      <w:r w:rsidRPr="00DC7653">
        <w:rPr>
          <w:rStyle w:val="Style13ptBold"/>
        </w:rPr>
        <w:t xml:space="preserve">, U of Ljubljana, Mao Zedong: the Marxist Lord of Misrule, Lacan.com, </w:t>
      </w:r>
      <w:hyperlink r:id="rId17" w:history="1">
        <w:r w:rsidRPr="00DC7653">
          <w:rPr>
            <w:rStyle w:val="Style13ptBold"/>
          </w:rPr>
          <w:t>http://www.lacan.com/zizmaozedong.htm</w:t>
        </w:r>
      </w:hyperlink>
      <w:r w:rsidRPr="00DC7653">
        <w:rPr>
          <w:rStyle w:val="Style13ptBold"/>
        </w:rPr>
        <w:t xml:space="preserve">) </w:t>
      </w:r>
    </w:p>
    <w:p w:rsidR="003452B9" w:rsidRDefault="003452B9" w:rsidP="003452B9">
      <w:pPr>
        <w:rPr>
          <w:sz w:val="16"/>
        </w:rPr>
      </w:pPr>
      <w:r w:rsidRPr="00EF049A">
        <w:rPr>
          <w:sz w:val="16"/>
        </w:rPr>
        <w:t xml:space="preserve">There IS thus, beyond all cheap jibes and superficial analogies, a profound structural homology between the Maoist permanent self-revolutionizing, the permanent struggle against the ossification of State structures, and the inherent dynamics of capitalism. One is tempted to paraphrase here Brecht, his "What is the robbing of a bank compared to the founding of a new bank?", yet again: what are the violent and destructive outbursts of a Red </w:t>
      </w:r>
      <w:proofErr w:type="spellStart"/>
      <w:r w:rsidRPr="00EF049A">
        <w:rPr>
          <w:sz w:val="16"/>
        </w:rPr>
        <w:t>Guardist</w:t>
      </w:r>
      <w:proofErr w:type="spellEnd"/>
      <w:r w:rsidRPr="00EF049A">
        <w:rPr>
          <w:sz w:val="16"/>
        </w:rPr>
        <w:t xml:space="preserve"> caught in the Cultural Revolution compared to the true Cultural Revolution, the permanent dissolution of all life-forms necessitated by the capitalist reproduction? It is the reign of today's global capitalism which is the true Lord of Misrule. No wonder, then, that, in order to curb the excess of social disintegration caused by the capitalist explosion, Chinese officials not celebrate religions and traditional ideologies which sustain social stability, from Buddhism to Confucianism, i.e., the very ideologies that were the target of the Cultural Revolution. In April 2006, Ye </w:t>
      </w:r>
      <w:proofErr w:type="spellStart"/>
      <w:r w:rsidRPr="00EF049A">
        <w:rPr>
          <w:sz w:val="16"/>
        </w:rPr>
        <w:t>Xiaowen</w:t>
      </w:r>
      <w:proofErr w:type="spellEnd"/>
      <w:r w:rsidRPr="00EF049A">
        <w:rPr>
          <w:sz w:val="16"/>
        </w:rPr>
        <w:t xml:space="preserve">, China's top religious official, told the Xinhua News Agency that "religion is one of the important forces from which China draws strength," and he singled out Buddhism for its 'unique role in promoting a harmonious society," the official formula for combining economic expansion with social development and care; the same week, China hosted the World Buddhist Forum. </w:t>
      </w:r>
      <w:bookmarkStart w:id="1" w:name="_ftnref27"/>
      <w:r w:rsidRPr="00EF049A">
        <w:rPr>
          <w:sz w:val="16"/>
        </w:rPr>
        <w:fldChar w:fldCharType="begin"/>
      </w:r>
      <w:r w:rsidRPr="00EF049A">
        <w:rPr>
          <w:sz w:val="16"/>
        </w:rPr>
        <w:instrText xml:space="preserve"> HYPERLINK "http://www.lacan.com/zizmaozedong.htm" \l "_ftn27%23_ftn27"</w:instrText>
      </w:r>
      <w:r w:rsidRPr="00EF049A">
        <w:rPr>
          <w:sz w:val="16"/>
        </w:rPr>
        <w:fldChar w:fldCharType="separate"/>
      </w:r>
      <w:r w:rsidRPr="00EF049A">
        <w:rPr>
          <w:sz w:val="16"/>
        </w:rPr>
        <w:t>[27]</w:t>
      </w:r>
      <w:bookmarkEnd w:id="1"/>
      <w:r w:rsidRPr="00EF049A">
        <w:rPr>
          <w:sz w:val="16"/>
        </w:rPr>
        <w:fldChar w:fldCharType="end"/>
      </w:r>
      <w:r w:rsidRPr="00EF049A">
        <w:rPr>
          <w:sz w:val="16"/>
        </w:rPr>
        <w:t xml:space="preserve"> The role of religion as the force of stability against the capitalist dynamics is thus officially sanctioned - what is bothering Chinese authorities in the case of sects like Falun Gong is merely their independence from the state control. (This is why one should also reject the argument that Cultural Revolution strengthened socialist attitudes among the people and thus helped to curb the worst disintegrative excesses of today's capitalist development: quite on the contrary, by undermining traditional stabilizing ideologies like Confucianism, it rendered the people all the more vulnerable to the destabilizing effects of capitalism.) This </w:t>
      </w:r>
      <w:r w:rsidRPr="00D17E62">
        <w:rPr>
          <w:rStyle w:val="StyleUnderline"/>
        </w:rPr>
        <w:t xml:space="preserve">capitalist </w:t>
      </w:r>
      <w:proofErr w:type="spellStart"/>
      <w:r w:rsidRPr="00D17E62">
        <w:rPr>
          <w:rStyle w:val="StyleUnderline"/>
        </w:rPr>
        <w:t>reappropriation</w:t>
      </w:r>
      <w:proofErr w:type="spellEnd"/>
      <w:r w:rsidRPr="00D17E62">
        <w:rPr>
          <w:rStyle w:val="StyleUnderline"/>
        </w:rPr>
        <w:t xml:space="preserve"> of</w:t>
      </w:r>
      <w:r w:rsidRPr="00EF049A">
        <w:rPr>
          <w:sz w:val="16"/>
        </w:rPr>
        <w:t xml:space="preserve"> the </w:t>
      </w:r>
      <w:r w:rsidRPr="00D17E62">
        <w:rPr>
          <w:rStyle w:val="StyleUnderline"/>
        </w:rPr>
        <w:t>revolutionary dynamics is not without its comic side-effects.</w:t>
      </w:r>
      <w:r w:rsidRPr="00EF049A">
        <w:rPr>
          <w:sz w:val="16"/>
        </w:rPr>
        <w:t xml:space="preserve"> It was recently made public that, </w:t>
      </w:r>
      <w:r w:rsidRPr="000E541B">
        <w:rPr>
          <w:rStyle w:val="StyleUnderline"/>
          <w:highlight w:val="yellow"/>
        </w:rPr>
        <w:t>in order to conceptualize</w:t>
      </w:r>
      <w:r w:rsidRPr="00D17E62">
        <w:rPr>
          <w:rStyle w:val="StyleUnderline"/>
        </w:rPr>
        <w:t xml:space="preserve"> the IDF </w:t>
      </w:r>
      <w:r w:rsidRPr="000E541B">
        <w:rPr>
          <w:rStyle w:val="StyleUnderline"/>
          <w:highlight w:val="yellow"/>
        </w:rPr>
        <w:t>urban warfare against</w:t>
      </w:r>
      <w:r w:rsidRPr="00D17E62">
        <w:rPr>
          <w:rStyle w:val="StyleUnderline"/>
        </w:rPr>
        <w:t xml:space="preserve"> the </w:t>
      </w:r>
      <w:r w:rsidRPr="000E541B">
        <w:rPr>
          <w:rStyle w:val="StyleUnderline"/>
          <w:highlight w:val="yellow"/>
        </w:rPr>
        <w:t xml:space="preserve">Palestinians, the IDF military academies systematically refer to </w:t>
      </w:r>
      <w:proofErr w:type="spellStart"/>
      <w:r w:rsidRPr="000E541B">
        <w:rPr>
          <w:rStyle w:val="StyleUnderline"/>
          <w:highlight w:val="yellow"/>
        </w:rPr>
        <w:t>Deleuze</w:t>
      </w:r>
      <w:proofErr w:type="spellEnd"/>
      <w:r w:rsidRPr="00D17E62">
        <w:rPr>
          <w:rStyle w:val="StyleUnderline"/>
        </w:rPr>
        <w:t xml:space="preserve"> and </w:t>
      </w:r>
      <w:proofErr w:type="spellStart"/>
      <w:r w:rsidRPr="00D17E62">
        <w:rPr>
          <w:rStyle w:val="StyleUnderline"/>
        </w:rPr>
        <w:t>Guattari</w:t>
      </w:r>
      <w:proofErr w:type="spellEnd"/>
      <w:r w:rsidRPr="00D17E62">
        <w:rPr>
          <w:rStyle w:val="StyleUnderline"/>
        </w:rPr>
        <w:t xml:space="preserve">, especially to Thousand </w:t>
      </w:r>
      <w:proofErr w:type="spellStart"/>
      <w:r w:rsidRPr="00D17E62">
        <w:rPr>
          <w:rStyle w:val="StyleUnderline"/>
        </w:rPr>
        <w:t>Plateaux</w:t>
      </w:r>
      <w:proofErr w:type="spellEnd"/>
      <w:r w:rsidRPr="00D17E62">
        <w:rPr>
          <w:rStyle w:val="StyleUnderline"/>
        </w:rPr>
        <w:t xml:space="preserve">, using it </w:t>
      </w:r>
      <w:r w:rsidRPr="000E541B">
        <w:rPr>
          <w:rStyle w:val="StyleUnderline"/>
          <w:highlight w:val="yellow"/>
        </w:rPr>
        <w:t>as "operational theory</w:t>
      </w:r>
      <w:r w:rsidRPr="00D17E62">
        <w:rPr>
          <w:rStyle w:val="StyleUnderline"/>
        </w:rPr>
        <w:t>"</w:t>
      </w:r>
      <w:r w:rsidRPr="00EF049A">
        <w:rPr>
          <w:sz w:val="16"/>
        </w:rPr>
        <w:t xml:space="preserve"> - the catchwords used are "Formless Rival Entities", "Fractal </w:t>
      </w:r>
      <w:proofErr w:type="spellStart"/>
      <w:r w:rsidRPr="00EF049A">
        <w:rPr>
          <w:sz w:val="16"/>
        </w:rPr>
        <w:t>Manoeuvre</w:t>
      </w:r>
      <w:proofErr w:type="spellEnd"/>
      <w:r w:rsidRPr="00EF049A">
        <w:rPr>
          <w:sz w:val="16"/>
        </w:rPr>
        <w:t xml:space="preserve">", "Velocity vs. Rhythms", "The </w:t>
      </w:r>
      <w:proofErr w:type="spellStart"/>
      <w:r w:rsidRPr="00EF049A">
        <w:rPr>
          <w:sz w:val="16"/>
        </w:rPr>
        <w:t>Wahabi</w:t>
      </w:r>
      <w:proofErr w:type="spellEnd"/>
      <w:r w:rsidRPr="00EF049A">
        <w:rPr>
          <w:sz w:val="16"/>
        </w:rPr>
        <w:t xml:space="preserve"> War Machine", "Postmodern Anarchists", "Nomadic Terrorists". </w:t>
      </w:r>
      <w:r w:rsidRPr="000E541B">
        <w:rPr>
          <w:rStyle w:val="StyleUnderline"/>
          <w:highlight w:val="yellow"/>
        </w:rPr>
        <w:t>One of the key distinctions</w:t>
      </w:r>
      <w:r w:rsidRPr="00D17E62">
        <w:rPr>
          <w:rStyle w:val="StyleUnderline"/>
        </w:rPr>
        <w:t xml:space="preserve"> they rely on </w:t>
      </w:r>
      <w:r w:rsidRPr="000E541B">
        <w:rPr>
          <w:rStyle w:val="StyleUnderline"/>
          <w:highlight w:val="yellow"/>
        </w:rPr>
        <w:t>is</w:t>
      </w:r>
      <w:r w:rsidRPr="00D17E62">
        <w:rPr>
          <w:rStyle w:val="StyleUnderline"/>
        </w:rPr>
        <w:t xml:space="preserve"> the one </w:t>
      </w:r>
      <w:r w:rsidRPr="000E541B">
        <w:rPr>
          <w:rStyle w:val="StyleUnderline"/>
          <w:highlight w:val="yellow"/>
        </w:rPr>
        <w:t>between "smooth" and "striated" space, which reflect the organizational concepts of the "war machine</w:t>
      </w:r>
      <w:r w:rsidRPr="00D17E62">
        <w:rPr>
          <w:rStyle w:val="StyleUnderline"/>
        </w:rPr>
        <w:t xml:space="preserve">" and the "state apparatus". </w:t>
      </w:r>
      <w:r w:rsidRPr="000E541B">
        <w:rPr>
          <w:rStyle w:val="StyleUnderline"/>
          <w:highlight w:val="yellow"/>
        </w:rPr>
        <w:t>The IDF</w:t>
      </w:r>
      <w:r w:rsidRPr="00D17E62">
        <w:rPr>
          <w:rStyle w:val="StyleUnderline"/>
        </w:rPr>
        <w:t xml:space="preserve"> now often </w:t>
      </w:r>
      <w:r w:rsidRPr="000E541B">
        <w:rPr>
          <w:rStyle w:val="StyleUnderline"/>
          <w:highlight w:val="yellow"/>
        </w:rPr>
        <w:t>uses the term</w:t>
      </w:r>
      <w:r w:rsidRPr="00D17E62">
        <w:rPr>
          <w:rStyle w:val="StyleUnderline"/>
        </w:rPr>
        <w:t xml:space="preserve"> "to </w:t>
      </w:r>
      <w:r w:rsidRPr="000E541B">
        <w:rPr>
          <w:rStyle w:val="StyleUnderline"/>
          <w:highlight w:val="yellow"/>
        </w:rPr>
        <w:t>smooth out space" when they want to refer to</w:t>
      </w:r>
      <w:r w:rsidRPr="00D17E62">
        <w:rPr>
          <w:rStyle w:val="StyleUnderline"/>
        </w:rPr>
        <w:t xml:space="preserve"> operation in </w:t>
      </w:r>
      <w:r w:rsidRPr="000E541B">
        <w:rPr>
          <w:rStyle w:val="StyleUnderline"/>
          <w:highlight w:val="yellow"/>
        </w:rPr>
        <w:t>a space as if it had no borders.</w:t>
      </w:r>
      <w:r w:rsidRPr="00D17E62">
        <w:rPr>
          <w:rStyle w:val="StyleUnderline"/>
        </w:rPr>
        <w:t xml:space="preserve"> </w:t>
      </w:r>
      <w:r w:rsidRPr="000E541B">
        <w:rPr>
          <w:rStyle w:val="StyleUnderline"/>
          <w:highlight w:val="yellow"/>
        </w:rPr>
        <w:t>Palestinian areas are thought of as "striated"</w:t>
      </w:r>
      <w:r w:rsidRPr="00D17E62">
        <w:rPr>
          <w:rStyle w:val="StyleUnderline"/>
        </w:rPr>
        <w:t xml:space="preserve"> in the sense that they are enclosed by fences, walls, ditches, road blocks and so on: </w:t>
      </w:r>
      <w:r w:rsidRPr="00EF049A">
        <w:rPr>
          <w:rStyle w:val="StyleUnderline"/>
        </w:rPr>
        <w:t>The attack</w:t>
      </w:r>
      <w:r w:rsidRPr="00D17E62">
        <w:rPr>
          <w:rStyle w:val="StyleUnderline"/>
        </w:rPr>
        <w:t xml:space="preserve"> conducted by units of the IDF on the city of Nablus</w:t>
      </w:r>
      <w:r w:rsidRPr="00EF049A">
        <w:rPr>
          <w:sz w:val="16"/>
        </w:rPr>
        <w:t xml:space="preserve"> in April 2002 </w:t>
      </w:r>
      <w:r w:rsidRPr="00D17E62">
        <w:rPr>
          <w:rStyle w:val="StyleUnderline"/>
        </w:rPr>
        <w:t>was described</w:t>
      </w:r>
      <w:r w:rsidRPr="00EF049A">
        <w:rPr>
          <w:sz w:val="16"/>
        </w:rPr>
        <w:t xml:space="preserve"> by its commander, Brigadier-General Aviv </w:t>
      </w:r>
      <w:proofErr w:type="spellStart"/>
      <w:r w:rsidRPr="00EF049A">
        <w:rPr>
          <w:sz w:val="16"/>
        </w:rPr>
        <w:t>Kokhavi</w:t>
      </w:r>
      <w:proofErr w:type="spellEnd"/>
      <w:r w:rsidRPr="00EF049A">
        <w:rPr>
          <w:sz w:val="16"/>
        </w:rPr>
        <w:t xml:space="preserve">, as "inverse geometry", which he explained </w:t>
      </w:r>
      <w:r w:rsidRPr="00D17E62">
        <w:rPr>
          <w:rStyle w:val="StyleUnderline"/>
        </w:rPr>
        <w:t xml:space="preserve">as "the reorganization of the urban syntax by means of a series of micro-tactical actions". </w:t>
      </w:r>
      <w:r w:rsidRPr="00EF049A">
        <w:rPr>
          <w:sz w:val="16"/>
        </w:rPr>
        <w:t xml:space="preserve">During the battle soldiers moved within the city across hundreds of </w:t>
      </w:r>
      <w:proofErr w:type="spellStart"/>
      <w:r w:rsidRPr="00EF049A">
        <w:rPr>
          <w:sz w:val="16"/>
        </w:rPr>
        <w:t>metres</w:t>
      </w:r>
      <w:proofErr w:type="spellEnd"/>
      <w:r w:rsidRPr="00EF049A">
        <w:rPr>
          <w:sz w:val="16"/>
        </w:rPr>
        <w:t xml:space="preserve"> of </w:t>
      </w:r>
      <w:proofErr w:type="spellStart"/>
      <w:r w:rsidRPr="00EF049A">
        <w:rPr>
          <w:sz w:val="16"/>
        </w:rPr>
        <w:t>overground</w:t>
      </w:r>
      <w:proofErr w:type="spellEnd"/>
      <w:r w:rsidRPr="00EF049A">
        <w:rPr>
          <w:sz w:val="16"/>
        </w:rPr>
        <w:t xml:space="preserve"> tunnels carved out through a dense and contiguous urban structure. Although several thousand soldiers and Palestinian guerrillas were </w:t>
      </w:r>
      <w:proofErr w:type="spellStart"/>
      <w:r w:rsidRPr="00EF049A">
        <w:rPr>
          <w:sz w:val="16"/>
        </w:rPr>
        <w:t>manoeuvring</w:t>
      </w:r>
      <w:proofErr w:type="spellEnd"/>
      <w:r w:rsidRPr="00EF049A">
        <w:rPr>
          <w:sz w:val="16"/>
        </w:rPr>
        <w:t xml:space="preserve"> simultaneously in the city, they were so "saturated" into the urban fabric that very few would have been visible from the air. Furthermore, they used none of the city's streets, roads, alleys or courtyards, or any of the external doors, internal stairwells and windows, but moved horizontally through walls and vertically through holes blasted in ceilings and floors. This form of movement, described by the military as "infestation", seeks to redefine inside as outside, and domestic interiors as thoroughfares. </w:t>
      </w:r>
      <w:r w:rsidRPr="000E541B">
        <w:rPr>
          <w:rStyle w:val="StyleUnderline"/>
          <w:highlight w:val="yellow"/>
        </w:rPr>
        <w:t>The IDF's strategy</w:t>
      </w:r>
      <w:r w:rsidRPr="00EF049A">
        <w:rPr>
          <w:sz w:val="16"/>
        </w:rPr>
        <w:t xml:space="preserve"> of "walking through walls" </w:t>
      </w:r>
      <w:r w:rsidRPr="000E541B">
        <w:rPr>
          <w:rStyle w:val="StyleUnderline"/>
          <w:highlight w:val="yellow"/>
        </w:rPr>
        <w:t>involves a conception of the city as</w:t>
      </w:r>
      <w:r w:rsidRPr="00D17E62">
        <w:rPr>
          <w:rStyle w:val="StyleUnderline"/>
        </w:rPr>
        <w:t xml:space="preserve"> not just the site but also </w:t>
      </w:r>
      <w:r w:rsidRPr="000E541B">
        <w:rPr>
          <w:rStyle w:val="StyleUnderline"/>
          <w:highlight w:val="yellow"/>
        </w:rPr>
        <w:t>the very medium of warfare</w:t>
      </w:r>
      <w:r w:rsidRPr="00D17E62">
        <w:rPr>
          <w:rStyle w:val="StyleUnderline"/>
        </w:rPr>
        <w:t xml:space="preserve"> "a flexible, almost liquid medium that is </w:t>
      </w:r>
      <w:r w:rsidRPr="000E541B">
        <w:rPr>
          <w:rStyle w:val="StyleUnderline"/>
          <w:highlight w:val="yellow"/>
        </w:rPr>
        <w:t>forever contingent and in flux</w:t>
      </w:r>
      <w:r w:rsidRPr="00D17E62">
        <w:rPr>
          <w:rStyle w:val="StyleUnderline"/>
        </w:rPr>
        <w:t>.</w:t>
      </w:r>
      <w:r w:rsidRPr="00EF049A">
        <w:rPr>
          <w:sz w:val="16"/>
        </w:rPr>
        <w:t xml:space="preserve"> </w:t>
      </w:r>
      <w:bookmarkStart w:id="2" w:name="_ftnref28"/>
      <w:r w:rsidRPr="00EF049A">
        <w:rPr>
          <w:sz w:val="16"/>
        </w:rPr>
        <w:fldChar w:fldCharType="begin"/>
      </w:r>
      <w:r w:rsidRPr="00EF049A">
        <w:rPr>
          <w:sz w:val="16"/>
        </w:rPr>
        <w:instrText xml:space="preserve"> HYPERLINK "http://www.lacan.com/zizmaozedong.htm" \l "_ftn28%23_ftn28"</w:instrText>
      </w:r>
      <w:r w:rsidRPr="00EF049A">
        <w:rPr>
          <w:sz w:val="16"/>
        </w:rPr>
        <w:fldChar w:fldCharType="separate"/>
      </w:r>
      <w:r w:rsidRPr="00EF049A">
        <w:rPr>
          <w:sz w:val="16"/>
        </w:rPr>
        <w:t>[28]</w:t>
      </w:r>
      <w:bookmarkEnd w:id="2"/>
      <w:r w:rsidRPr="00EF049A">
        <w:rPr>
          <w:sz w:val="16"/>
        </w:rPr>
        <w:fldChar w:fldCharType="end"/>
      </w:r>
      <w:r w:rsidRPr="00EF049A">
        <w:rPr>
          <w:sz w:val="16"/>
        </w:rPr>
        <w:t xml:space="preserve"> So what does it follow from all this? Not, of course, the nonsensical accusation of </w:t>
      </w:r>
      <w:proofErr w:type="spellStart"/>
      <w:r w:rsidRPr="00EF049A">
        <w:rPr>
          <w:sz w:val="16"/>
        </w:rPr>
        <w:t>Deleuze</w:t>
      </w:r>
      <w:proofErr w:type="spellEnd"/>
      <w:r w:rsidRPr="00EF049A">
        <w:rPr>
          <w:sz w:val="16"/>
        </w:rPr>
        <w:t xml:space="preserve"> and </w:t>
      </w:r>
      <w:proofErr w:type="spellStart"/>
      <w:r w:rsidRPr="00EF049A">
        <w:rPr>
          <w:sz w:val="16"/>
        </w:rPr>
        <w:t>Guattari</w:t>
      </w:r>
      <w:proofErr w:type="spellEnd"/>
      <w:r w:rsidRPr="00EF049A">
        <w:rPr>
          <w:sz w:val="16"/>
        </w:rPr>
        <w:t xml:space="preserve"> as theorists of militaristic colonization - but the conclusion that </w:t>
      </w:r>
      <w:r w:rsidRPr="000E541B">
        <w:rPr>
          <w:rStyle w:val="StyleUnderline"/>
          <w:highlight w:val="yellow"/>
        </w:rPr>
        <w:t>the conceptual machine</w:t>
      </w:r>
      <w:r w:rsidRPr="00EF049A">
        <w:rPr>
          <w:rStyle w:val="StyleUnderline"/>
        </w:rPr>
        <w:t xml:space="preserve"> articulated by </w:t>
      </w:r>
      <w:proofErr w:type="spellStart"/>
      <w:r w:rsidRPr="00EF049A">
        <w:rPr>
          <w:rStyle w:val="StyleUnderline"/>
        </w:rPr>
        <w:t>Deleuze</w:t>
      </w:r>
      <w:proofErr w:type="spellEnd"/>
      <w:r w:rsidRPr="00EF049A">
        <w:rPr>
          <w:rStyle w:val="StyleUnderline"/>
        </w:rPr>
        <w:t xml:space="preserve"> and </w:t>
      </w:r>
      <w:proofErr w:type="spellStart"/>
      <w:r w:rsidRPr="00EF049A">
        <w:rPr>
          <w:rStyle w:val="StyleUnderline"/>
        </w:rPr>
        <w:t>Guattari</w:t>
      </w:r>
      <w:proofErr w:type="spellEnd"/>
      <w:r w:rsidRPr="00EF049A">
        <w:rPr>
          <w:rStyle w:val="StyleUnderline"/>
        </w:rPr>
        <w:t xml:space="preserve">, </w:t>
      </w:r>
      <w:r w:rsidRPr="000E541B">
        <w:rPr>
          <w:rStyle w:val="StyleUnderline"/>
          <w:highlight w:val="yellow"/>
        </w:rPr>
        <w:t>far from being simply "subversive," also fits the</w:t>
      </w:r>
      <w:r w:rsidRPr="00EF049A">
        <w:rPr>
          <w:rStyle w:val="StyleUnderline"/>
        </w:rPr>
        <w:t xml:space="preserve"> (military, economic, and </w:t>
      </w:r>
      <w:proofErr w:type="spellStart"/>
      <w:r w:rsidRPr="000E541B">
        <w:rPr>
          <w:rStyle w:val="StyleUnderline"/>
          <w:highlight w:val="yellow"/>
        </w:rPr>
        <w:t>ideologico</w:t>
      </w:r>
      <w:proofErr w:type="spellEnd"/>
      <w:r w:rsidRPr="000E541B">
        <w:rPr>
          <w:rStyle w:val="StyleUnderline"/>
          <w:highlight w:val="yellow"/>
        </w:rPr>
        <w:t>-political) operational mode of today's capitalism</w:t>
      </w:r>
      <w:r w:rsidRPr="00EF049A">
        <w:rPr>
          <w:rStyle w:val="StyleUnderline"/>
        </w:rPr>
        <w:t>. - How, then, are we to revolutionize an order whose very principle is constant self-revolutionizing</w:t>
      </w:r>
      <w:r w:rsidRPr="00EF049A">
        <w:rPr>
          <w:sz w:val="16"/>
        </w:rPr>
        <w:t>? This, perhaps, is THE question today, and this is the way one should REPEAT Mao, re-inventing his message to the hundreds of millions of the anonymous downtrodden, a simple and touching message of courage: "Bigness is nothing to be afraid of. The big will be overthrown by the small. The small will become big." The same message of courage sustains also Mao's (in</w:t>
      </w:r>
      <w:proofErr w:type="gramStart"/>
      <w:r w:rsidRPr="00EF049A">
        <w:rPr>
          <w:sz w:val="16"/>
        </w:rPr>
        <w:t>)famous</w:t>
      </w:r>
      <w:proofErr w:type="gramEnd"/>
      <w:r w:rsidRPr="00EF049A">
        <w:rPr>
          <w:sz w:val="16"/>
        </w:rPr>
        <w:t xml:space="preserve"> stance towards a new atomic world war: We stand firmly for peace and against war. But if the imperialists insist on unleashing another war, we should not be afraid of it. Our attitude on this question is the same as our attitude towards any disturbance: first, we are against it; second, we are not afraid of it. The First World War was followed by the birth of the Soviet Union with a population of 200 million. The Second World War was followed by the emergence of the socialist camp with a combined population of 900 million. If the imperialists insist on launching a third world war, it is certain that several hundred million more will turn to socialism, and then there will not be much room left on earth for the imperialists.</w:t>
      </w:r>
    </w:p>
    <w:p w:rsidR="003452B9" w:rsidRDefault="003452B9" w:rsidP="003452B9">
      <w:pPr>
        <w:pStyle w:val="Heading4"/>
      </w:pPr>
      <w:r>
        <w:t xml:space="preserve">The natural tendency of the state is toward stability. The </w:t>
      </w:r>
      <w:proofErr w:type="spellStart"/>
      <w:r>
        <w:t>aff’s</w:t>
      </w:r>
      <w:proofErr w:type="spellEnd"/>
      <w:r>
        <w:t xml:space="preserve"> method of </w:t>
      </w:r>
      <w:proofErr w:type="spellStart"/>
      <w:r>
        <w:t>deterritorialization</w:t>
      </w:r>
      <w:proofErr w:type="spellEnd"/>
      <w:r>
        <w:t xml:space="preserve"> is inextricably linked to violence and fascism.</w:t>
      </w:r>
    </w:p>
    <w:p w:rsidR="003452B9" w:rsidRPr="00502E8E" w:rsidRDefault="003452B9" w:rsidP="003452B9">
      <w:r w:rsidRPr="00664600">
        <w:rPr>
          <w:rStyle w:val="citationtext"/>
          <w:b/>
          <w:sz w:val="26"/>
          <w:szCs w:val="26"/>
        </w:rPr>
        <w:t>Bogue, 7</w:t>
      </w:r>
      <w:r>
        <w:rPr>
          <w:rStyle w:val="citationtext"/>
        </w:rPr>
        <w:t xml:space="preserve"> (Ronald. </w:t>
      </w:r>
      <w:r>
        <w:t xml:space="preserve">Distinguished Research Professor and a Josiah </w:t>
      </w:r>
      <w:proofErr w:type="spellStart"/>
      <w:r>
        <w:t>Meigs</w:t>
      </w:r>
      <w:proofErr w:type="spellEnd"/>
      <w:r>
        <w:t xml:space="preserve"> Distinguished Teaching Professor @ University of Georgia. </w:t>
      </w:r>
      <w:proofErr w:type="spellStart"/>
      <w:r>
        <w:rPr>
          <w:rStyle w:val="citationtext"/>
          <w:i/>
          <w:iCs/>
        </w:rPr>
        <w:t>Deleuze's</w:t>
      </w:r>
      <w:proofErr w:type="spellEnd"/>
      <w:r>
        <w:rPr>
          <w:rStyle w:val="citationtext"/>
          <w:i/>
          <w:iCs/>
        </w:rPr>
        <w:t xml:space="preserve"> Way: Essays in Transverse Ethics and Aesthetics</w:t>
      </w:r>
      <w:r>
        <w:rPr>
          <w:rStyle w:val="citationtext"/>
        </w:rPr>
        <w:t xml:space="preserve">. </w:t>
      </w:r>
      <w:proofErr w:type="spellStart"/>
      <w:r>
        <w:rPr>
          <w:rStyle w:val="citationtext"/>
        </w:rPr>
        <w:t>Aldershot</w:t>
      </w:r>
      <w:proofErr w:type="spellEnd"/>
      <w:r>
        <w:rPr>
          <w:rStyle w:val="citationtext"/>
        </w:rPr>
        <w:t xml:space="preserve">, England: </w:t>
      </w:r>
      <w:proofErr w:type="spellStart"/>
      <w:r>
        <w:rPr>
          <w:rStyle w:val="citationtext"/>
        </w:rPr>
        <w:t>Ashgate</w:t>
      </w:r>
      <w:proofErr w:type="spellEnd"/>
      <w:r>
        <w:rPr>
          <w:rStyle w:val="citationtext"/>
        </w:rPr>
        <w:t>, 2007. 50-51. Print.)TB</w:t>
      </w:r>
    </w:p>
    <w:p w:rsidR="003452B9" w:rsidRPr="00486E97" w:rsidRDefault="003452B9" w:rsidP="003452B9">
      <w:pPr>
        <w:rPr>
          <w:u w:val="single"/>
        </w:rPr>
      </w:pPr>
      <w:proofErr w:type="spellStart"/>
      <w:r w:rsidRPr="000E541B">
        <w:rPr>
          <w:highlight w:val="yellow"/>
          <w:u w:val="single"/>
        </w:rPr>
        <w:t>D</w:t>
      </w:r>
      <w:r w:rsidRPr="00486E97">
        <w:rPr>
          <w:u w:val="single"/>
        </w:rPr>
        <w:t>eleuze</w:t>
      </w:r>
      <w:proofErr w:type="spellEnd"/>
      <w:r w:rsidRPr="00486E97">
        <w:rPr>
          <w:u w:val="single"/>
        </w:rPr>
        <w:t xml:space="preserve"> </w:t>
      </w:r>
      <w:r w:rsidRPr="000E541B">
        <w:rPr>
          <w:highlight w:val="yellow"/>
          <w:u w:val="single"/>
        </w:rPr>
        <w:t xml:space="preserve">and </w:t>
      </w:r>
      <w:proofErr w:type="spellStart"/>
      <w:r w:rsidRPr="000E541B">
        <w:rPr>
          <w:highlight w:val="yellow"/>
          <w:u w:val="single"/>
        </w:rPr>
        <w:t>G</w:t>
      </w:r>
      <w:r w:rsidRPr="00486E97">
        <w:rPr>
          <w:u w:val="single"/>
        </w:rPr>
        <w:t>uattari</w:t>
      </w:r>
      <w:proofErr w:type="spellEnd"/>
      <w:r w:rsidRPr="00486E97">
        <w:rPr>
          <w:u w:val="single"/>
        </w:rPr>
        <w:t xml:space="preserve"> also </w:t>
      </w:r>
      <w:r w:rsidRPr="000E541B">
        <w:rPr>
          <w:highlight w:val="yellow"/>
          <w:u w:val="single"/>
        </w:rPr>
        <w:t>say that the body without organs may function as a "war machine</w:t>
      </w:r>
      <w:r w:rsidRPr="00486E97">
        <w:rPr>
          <w:u w:val="single"/>
        </w:rPr>
        <w:t xml:space="preserve">," and </w:t>
      </w:r>
      <w:r w:rsidRPr="000E541B">
        <w:rPr>
          <w:highlight w:val="yellow"/>
          <w:u w:val="single"/>
        </w:rPr>
        <w:t>here</w:t>
      </w:r>
      <w:r w:rsidRPr="00486E97">
        <w:rPr>
          <w:u w:val="single"/>
        </w:rPr>
        <w:t xml:space="preserve"> especially </w:t>
      </w:r>
      <w:r w:rsidRPr="000E541B">
        <w:rPr>
          <w:highlight w:val="yellow"/>
          <w:u w:val="single"/>
        </w:rPr>
        <w:t>we see</w:t>
      </w:r>
      <w:r w:rsidRPr="00486E97">
        <w:rPr>
          <w:u w:val="single"/>
        </w:rPr>
        <w:t xml:space="preserve"> highlighted </w:t>
      </w:r>
      <w:r w:rsidRPr="000E541B">
        <w:rPr>
          <w:highlight w:val="yellow"/>
          <w:u w:val="single"/>
        </w:rPr>
        <w:t xml:space="preserve">the dangerous relation </w:t>
      </w:r>
      <w:proofErr w:type="spellStart"/>
      <w:r w:rsidRPr="000E541B">
        <w:rPr>
          <w:highlight w:val="yellow"/>
          <w:u w:val="single"/>
        </w:rPr>
        <w:t>deterritorialization</w:t>
      </w:r>
      <w:proofErr w:type="spellEnd"/>
      <w:r w:rsidRPr="000E541B">
        <w:rPr>
          <w:highlight w:val="yellow"/>
          <w:u w:val="single"/>
        </w:rPr>
        <w:t xml:space="preserve"> may have </w:t>
      </w:r>
      <w:proofErr w:type="gramStart"/>
      <w:r w:rsidRPr="000E541B">
        <w:rPr>
          <w:highlight w:val="yellow"/>
          <w:u w:val="single"/>
        </w:rPr>
        <w:t>With</w:t>
      </w:r>
      <w:proofErr w:type="gramEnd"/>
      <w:r w:rsidRPr="000E541B">
        <w:rPr>
          <w:highlight w:val="yellow"/>
          <w:u w:val="single"/>
        </w:rPr>
        <w:t xml:space="preserve"> violence.</w:t>
      </w:r>
      <w:r w:rsidRPr="00486E97">
        <w:rPr>
          <w:u w:val="single"/>
        </w:rPr>
        <w:t xml:space="preserve"> </w:t>
      </w:r>
      <w:proofErr w:type="spellStart"/>
      <w:r w:rsidRPr="000E541B">
        <w:rPr>
          <w:highlight w:val="yellow"/>
          <w:u w:val="single"/>
        </w:rPr>
        <w:t>Deleuze</w:t>
      </w:r>
      <w:proofErr w:type="spellEnd"/>
      <w:r w:rsidRPr="00486E97">
        <w:rPr>
          <w:u w:val="single"/>
        </w:rPr>
        <w:t xml:space="preserve"> and </w:t>
      </w:r>
      <w:proofErr w:type="spellStart"/>
      <w:r w:rsidRPr="00486E97">
        <w:rPr>
          <w:u w:val="single"/>
        </w:rPr>
        <w:t>Guattari</w:t>
      </w:r>
      <w:proofErr w:type="spellEnd"/>
      <w:r w:rsidRPr="00486E97">
        <w:rPr>
          <w:u w:val="single"/>
        </w:rPr>
        <w:t xml:space="preserve"> </w:t>
      </w:r>
      <w:r w:rsidRPr="000E541B">
        <w:rPr>
          <w:highlight w:val="yellow"/>
          <w:u w:val="single"/>
        </w:rPr>
        <w:t>posit a fundamental opposition between nomadic and sedentary</w:t>
      </w:r>
      <w:r w:rsidRPr="00486E97">
        <w:rPr>
          <w:u w:val="single"/>
        </w:rPr>
        <w:t xml:space="preserve"> modes of social </w:t>
      </w:r>
      <w:r w:rsidRPr="000E541B">
        <w:rPr>
          <w:highlight w:val="yellow"/>
          <w:u w:val="single"/>
        </w:rPr>
        <w:t>life,</w:t>
      </w:r>
      <w:r w:rsidRPr="00486E97">
        <w:rPr>
          <w:u w:val="single"/>
        </w:rPr>
        <w:t xml:space="preserve"> </w:t>
      </w:r>
      <w:r w:rsidRPr="000E541B">
        <w:rPr>
          <w:highlight w:val="yellow"/>
          <w:u w:val="single"/>
        </w:rPr>
        <w:t>to which correspond</w:t>
      </w:r>
      <w:r w:rsidRPr="00486E97">
        <w:rPr>
          <w:sz w:val="16"/>
        </w:rPr>
        <w:t xml:space="preserve"> respectively </w:t>
      </w:r>
      <w:r w:rsidRPr="00486E97">
        <w:rPr>
          <w:u w:val="single"/>
        </w:rPr>
        <w:t xml:space="preserve">the institutions </w:t>
      </w:r>
      <w:proofErr w:type="gramStart"/>
      <w:r w:rsidRPr="00486E97">
        <w:rPr>
          <w:u w:val="single"/>
        </w:rPr>
        <w:t>Of</w:t>
      </w:r>
      <w:proofErr w:type="gramEnd"/>
      <w:r w:rsidRPr="00486E97">
        <w:rPr>
          <w:u w:val="single"/>
        </w:rPr>
        <w:t xml:space="preserve"> </w:t>
      </w:r>
      <w:r w:rsidRPr="000E541B">
        <w:rPr>
          <w:highlight w:val="yellow"/>
          <w:u w:val="single"/>
        </w:rPr>
        <w:t>the war machine and</w:t>
      </w:r>
      <w:r w:rsidRPr="00486E97">
        <w:rPr>
          <w:u w:val="single"/>
        </w:rPr>
        <w:t xml:space="preserve"> the apparatus Of </w:t>
      </w:r>
      <w:r w:rsidRPr="000E541B">
        <w:rPr>
          <w:highlight w:val="yellow"/>
          <w:u w:val="single"/>
        </w:rPr>
        <w:t>the State</w:t>
      </w:r>
      <w:r w:rsidRPr="00486E97">
        <w:rPr>
          <w:u w:val="single"/>
        </w:rPr>
        <w:t>.</w:t>
      </w:r>
      <w:r w:rsidRPr="00486E97">
        <w:rPr>
          <w:sz w:val="16"/>
        </w:rPr>
        <w:t xml:space="preserve"> Commonly, war is taken to be a state function, but </w:t>
      </w:r>
      <w:proofErr w:type="spellStart"/>
      <w:r w:rsidRPr="00486E97">
        <w:rPr>
          <w:sz w:val="16"/>
        </w:rPr>
        <w:t>Deleuze</w:t>
      </w:r>
      <w:proofErr w:type="spellEnd"/>
      <w:r w:rsidRPr="00486E97">
        <w:rPr>
          <w:sz w:val="16"/>
        </w:rPr>
        <w:t xml:space="preserve"> and </w:t>
      </w:r>
      <w:proofErr w:type="spellStart"/>
      <w:r w:rsidRPr="00486E97">
        <w:rPr>
          <w:sz w:val="16"/>
        </w:rPr>
        <w:t>Guattari</w:t>
      </w:r>
      <w:proofErr w:type="spellEnd"/>
      <w:r w:rsidRPr="00486E97">
        <w:rPr>
          <w:sz w:val="16"/>
        </w:rPr>
        <w:t xml:space="preserve"> argue that </w:t>
      </w:r>
      <w:r w:rsidRPr="000E541B">
        <w:rPr>
          <w:highlight w:val="yellow"/>
          <w:u w:val="single"/>
        </w:rPr>
        <w:t>the informing principle Of war</w:t>
      </w:r>
      <w:r w:rsidRPr="00486E97">
        <w:rPr>
          <w:u w:val="single"/>
        </w:rPr>
        <w:t xml:space="preserve">, that Of a mutative, chaotic force Of transformation </w:t>
      </w:r>
      <w:r w:rsidRPr="00486E97">
        <w:rPr>
          <w:sz w:val="16"/>
        </w:rPr>
        <w:t xml:space="preserve">(and this is What they mean by the term machine"), </w:t>
      </w:r>
      <w:r w:rsidRPr="000E541B">
        <w:rPr>
          <w:highlight w:val="yellow"/>
          <w:u w:val="single"/>
        </w:rPr>
        <w:t>is antithetical to the state</w:t>
      </w:r>
      <w:r w:rsidRPr="00486E97">
        <w:rPr>
          <w:sz w:val="16"/>
        </w:rPr>
        <w:t xml:space="preserve">, and that the history of state-sponsored violence is one of an uneasy and perpetually unstable capture Of this force Of transformation. They note that in Indo-European mythology the warrior frequently is contrasted with such state figures as the king, lawgiver, or priest, the warrior </w:t>
      </w:r>
      <w:proofErr w:type="gramStart"/>
      <w:r w:rsidRPr="00486E97">
        <w:rPr>
          <w:sz w:val="16"/>
        </w:rPr>
        <w:t>Often</w:t>
      </w:r>
      <w:proofErr w:type="gramEnd"/>
      <w:r w:rsidRPr="00486E97">
        <w:rPr>
          <w:sz w:val="16"/>
        </w:rPr>
        <w:t xml:space="preserve"> betraying social alliances and operating as an anarchic locus of unpredictable action. </w:t>
      </w:r>
      <w:r w:rsidRPr="00486E97">
        <w:rPr>
          <w:u w:val="single"/>
        </w:rPr>
        <w:t xml:space="preserve">They see this mythic opposition </w:t>
      </w:r>
      <w:proofErr w:type="gramStart"/>
      <w:r w:rsidRPr="00486E97">
        <w:rPr>
          <w:u w:val="single"/>
        </w:rPr>
        <w:t>Of</w:t>
      </w:r>
      <w:proofErr w:type="gramEnd"/>
      <w:r w:rsidRPr="00486E97">
        <w:rPr>
          <w:u w:val="single"/>
        </w:rPr>
        <w:t xml:space="preserve"> warrior versus king/lawgiver/priest as symptomatic of an opposition of two modes Of existence, each with its Own </w:t>
      </w:r>
      <w:r w:rsidRPr="00486E97">
        <w:rPr>
          <w:sz w:val="16"/>
        </w:rPr>
        <w:t xml:space="preserve">means Of creating, inhabiting and propagating a specific </w:t>
      </w:r>
      <w:r w:rsidRPr="00486E97">
        <w:rPr>
          <w:u w:val="single"/>
        </w:rPr>
        <w:t>"space," one "smooth," the other "striated</w:t>
      </w:r>
      <w:r w:rsidRPr="00486E97">
        <w:rPr>
          <w:sz w:val="16"/>
        </w:rPr>
        <w:t xml:space="preserve">." Smooth space is essentially fluid, heterogeneous, without center </w:t>
      </w:r>
      <w:proofErr w:type="gramStart"/>
      <w:r w:rsidRPr="00486E97">
        <w:rPr>
          <w:sz w:val="16"/>
        </w:rPr>
        <w:t>Or</w:t>
      </w:r>
      <w:proofErr w:type="gramEnd"/>
      <w:r w:rsidRPr="00486E97">
        <w:rPr>
          <w:sz w:val="16"/>
        </w:rPr>
        <w:t xml:space="preserve"> dimensional coordinates, whereas striated space is stable, homogeneous and crisscrossed with organizational grids. The nomads' smooth habitat of shifting desert sands, for example, differs qualitatively from the striated fields of the sedentary state dwellers. Yet this contrast of smooth and striated spaces, though initially framed in geographic terms, </w:t>
      </w:r>
      <w:proofErr w:type="spellStart"/>
      <w:r w:rsidRPr="00486E97">
        <w:rPr>
          <w:sz w:val="16"/>
        </w:rPr>
        <w:t>Deleuze</w:t>
      </w:r>
      <w:proofErr w:type="spellEnd"/>
      <w:r w:rsidRPr="00486E97">
        <w:rPr>
          <w:sz w:val="16"/>
        </w:rPr>
        <w:t xml:space="preserve"> and </w:t>
      </w:r>
      <w:proofErr w:type="spellStart"/>
      <w:r w:rsidRPr="00486E97">
        <w:rPr>
          <w:sz w:val="16"/>
        </w:rPr>
        <w:t>Guattari</w:t>
      </w:r>
      <w:proofErr w:type="spellEnd"/>
      <w:r w:rsidRPr="00486E97">
        <w:rPr>
          <w:sz w:val="16"/>
        </w:rPr>
        <w:t xml:space="preserve"> extend in a number Of ways, to include different artifacts (felt vs fabric), different kinds of time (</w:t>
      </w:r>
      <w:proofErr w:type="spellStart"/>
      <w:r w:rsidRPr="00486E97">
        <w:rPr>
          <w:sz w:val="16"/>
        </w:rPr>
        <w:t>unpulsed</w:t>
      </w:r>
      <w:proofErr w:type="spellEnd"/>
      <w:r w:rsidRPr="00486E97">
        <w:rPr>
          <w:sz w:val="16"/>
        </w:rPr>
        <w:t xml:space="preserve"> rhythm vs pulsed meter), different forms of thought (nomad science vs royal science, fractal geometry vs Euclidean geometry), different approaches to the arts (Egyptian, Gothic or Byzantine art vs Greco-Roman art) and so on. Ultimately, </w:t>
      </w:r>
      <w:r w:rsidRPr="000E541B">
        <w:rPr>
          <w:highlight w:val="yellow"/>
          <w:u w:val="single"/>
        </w:rPr>
        <w:t>the "war machine" is</w:t>
      </w:r>
      <w:r w:rsidRPr="00486E97">
        <w:rPr>
          <w:u w:val="single"/>
        </w:rPr>
        <w:t xml:space="preserve"> simply </w:t>
      </w:r>
      <w:r w:rsidRPr="000E541B">
        <w:rPr>
          <w:highlight w:val="yellow"/>
          <w:u w:val="single"/>
        </w:rPr>
        <w:t xml:space="preserve">a term for </w:t>
      </w:r>
      <w:r w:rsidRPr="00486E97">
        <w:rPr>
          <w:u w:val="single"/>
        </w:rPr>
        <w:t xml:space="preserve">the metamorphic force of </w:t>
      </w:r>
      <w:proofErr w:type="spellStart"/>
      <w:r w:rsidRPr="000E541B">
        <w:rPr>
          <w:highlight w:val="yellow"/>
          <w:u w:val="single"/>
        </w:rPr>
        <w:t>deterritorialization</w:t>
      </w:r>
      <w:proofErr w:type="spellEnd"/>
      <w:r w:rsidRPr="00486E97">
        <w:rPr>
          <w:u w:val="single"/>
        </w:rPr>
        <w:t xml:space="preserve">, and "smooth space" the name </w:t>
      </w:r>
      <w:proofErr w:type="gramStart"/>
      <w:r w:rsidRPr="00486E97">
        <w:rPr>
          <w:u w:val="single"/>
        </w:rPr>
        <w:t>Of</w:t>
      </w:r>
      <w:proofErr w:type="gramEnd"/>
      <w:r w:rsidRPr="00486E97">
        <w:rPr>
          <w:u w:val="single"/>
        </w:rPr>
        <w:t xml:space="preserve"> the body without organs, Or plane of consistency, created and permeated by that metamorphic force.</w:t>
      </w:r>
      <w:r w:rsidRPr="00486E97">
        <w:rPr>
          <w:sz w:val="16"/>
        </w:rPr>
        <w:t xml:space="preserve"> As </w:t>
      </w:r>
      <w:proofErr w:type="spellStart"/>
      <w:r w:rsidRPr="00486E97">
        <w:rPr>
          <w:sz w:val="16"/>
        </w:rPr>
        <w:t>Deleuze</w:t>
      </w:r>
      <w:proofErr w:type="spellEnd"/>
      <w:r w:rsidRPr="00486E97">
        <w:rPr>
          <w:sz w:val="16"/>
        </w:rPr>
        <w:t xml:space="preserve"> explains in an interview on A Thousand Plateaus: We define the "war machine" as a linear assemblage which constructs itself on lines of flight. In this sense, the war machine does not at all have war as its object; it has as its object a very special space, smooth space, which it composes, occupies and propagates. </w:t>
      </w:r>
      <w:proofErr w:type="gramStart"/>
      <w:r w:rsidRPr="00486E97">
        <w:rPr>
          <w:sz w:val="16"/>
        </w:rPr>
        <w:t>,</w:t>
      </w:r>
      <w:proofErr w:type="spellStart"/>
      <w:r w:rsidRPr="00486E97">
        <w:rPr>
          <w:sz w:val="16"/>
        </w:rPr>
        <w:t>VomcuiL</w:t>
      </w:r>
      <w:proofErr w:type="gramEnd"/>
      <w:r w:rsidRPr="00486E97">
        <w:rPr>
          <w:sz w:val="16"/>
        </w:rPr>
        <w:t>€m</w:t>
      </w:r>
      <w:proofErr w:type="spellEnd"/>
      <w:r w:rsidRPr="00486E97">
        <w:rPr>
          <w:sz w:val="16"/>
        </w:rPr>
        <w:t xml:space="preserve"> is precisely this combination "war machine-smooth space." We try to show how and in what case the war machine takes war for its object (when the apparatuses Of the State appropriate the war machine which does not initially belong to them). A war machine tends to be revolutionary, or artistic, much more so than military. CPP SO—S 1/331 The war machine does not have war as its object, yet still it is called the war machine, and though its function is primarily revolutionary or artistic, its name is inseparable from a military domain. </w:t>
      </w:r>
      <w:r w:rsidRPr="00486E97">
        <w:rPr>
          <w:u w:val="single"/>
        </w:rPr>
        <w:t xml:space="preserve">What </w:t>
      </w:r>
      <w:proofErr w:type="spellStart"/>
      <w:r w:rsidRPr="000E541B">
        <w:rPr>
          <w:highlight w:val="yellow"/>
          <w:u w:val="single"/>
        </w:rPr>
        <w:t>D</w:t>
      </w:r>
      <w:r w:rsidRPr="00486E97">
        <w:rPr>
          <w:u w:val="single"/>
        </w:rPr>
        <w:t>eleuze</w:t>
      </w:r>
      <w:proofErr w:type="spellEnd"/>
      <w:r w:rsidRPr="00486E97">
        <w:rPr>
          <w:u w:val="single"/>
        </w:rPr>
        <w:t xml:space="preserve"> </w:t>
      </w:r>
      <w:r w:rsidRPr="000E541B">
        <w:rPr>
          <w:highlight w:val="yellow"/>
          <w:u w:val="single"/>
        </w:rPr>
        <w:t xml:space="preserve">and </w:t>
      </w:r>
      <w:proofErr w:type="spellStart"/>
      <w:r w:rsidRPr="000E541B">
        <w:rPr>
          <w:highlight w:val="yellow"/>
          <w:u w:val="single"/>
        </w:rPr>
        <w:t>G</w:t>
      </w:r>
      <w:r w:rsidRPr="00486E97">
        <w:rPr>
          <w:u w:val="single"/>
        </w:rPr>
        <w:t>uattari</w:t>
      </w:r>
      <w:proofErr w:type="spellEnd"/>
      <w:r w:rsidRPr="00486E97">
        <w:rPr>
          <w:u w:val="single"/>
        </w:rPr>
        <w:t xml:space="preserve"> </w:t>
      </w:r>
      <w:r w:rsidRPr="000E541B">
        <w:rPr>
          <w:highlight w:val="yellow"/>
          <w:u w:val="single"/>
        </w:rPr>
        <w:t>reinforce</w:t>
      </w:r>
      <w:r w:rsidRPr="00486E97">
        <w:rPr>
          <w:u w:val="single"/>
        </w:rPr>
        <w:t xml:space="preserve"> through this term is </w:t>
      </w:r>
      <w:r w:rsidRPr="000E541B">
        <w:rPr>
          <w:highlight w:val="yellow"/>
          <w:u w:val="single"/>
        </w:rPr>
        <w:t xml:space="preserve">the problematic relation between </w:t>
      </w:r>
      <w:proofErr w:type="spellStart"/>
      <w:r w:rsidRPr="000E541B">
        <w:rPr>
          <w:highlight w:val="yellow"/>
          <w:u w:val="single"/>
        </w:rPr>
        <w:t>deterritorializing</w:t>
      </w:r>
      <w:proofErr w:type="spellEnd"/>
      <w:r w:rsidRPr="00486E97">
        <w:rPr>
          <w:u w:val="single"/>
        </w:rPr>
        <w:t xml:space="preserve"> metamorphosis </w:t>
      </w:r>
      <w:r w:rsidRPr="000E541B">
        <w:rPr>
          <w:highlight w:val="yellow"/>
          <w:u w:val="single"/>
        </w:rPr>
        <w:t>and violence</w:t>
      </w:r>
      <w:r w:rsidRPr="00486E97">
        <w:rPr>
          <w:u w:val="single"/>
        </w:rPr>
        <w:t>, which, as we have seen, they also frame in terms of the body without organs and its dangerous doubles, the suicidal and cancerous bodies without organs.</w:t>
      </w:r>
      <w:r w:rsidRPr="00486E97">
        <w:rPr>
          <w:sz w:val="16"/>
        </w:rPr>
        <w:t xml:space="preserve"> The dangers of constructing a body without organs are dangers of violence, risks that a creative, metamorphic war machine will turn into a veritable machine of war, a negative force bent solely on destruction. It is striking how frequently images </w:t>
      </w:r>
      <w:proofErr w:type="gramStart"/>
      <w:r w:rsidRPr="00486E97">
        <w:rPr>
          <w:sz w:val="16"/>
        </w:rPr>
        <w:t>Of</w:t>
      </w:r>
      <w:proofErr w:type="gramEnd"/>
      <w:r w:rsidRPr="00486E97">
        <w:rPr>
          <w:sz w:val="16"/>
        </w:rPr>
        <w:t xml:space="preserve"> war, especially Of an apocalyptic sort, appear in the lyrics of death and black metal (and occasionally doom as well). Often the persona in death and black metal songs adopts the pose of a warrior and espouses an ethos of unrestrained destruction. The warriors imagined in these songs, however, are not representatives </w:t>
      </w:r>
      <w:proofErr w:type="gramStart"/>
      <w:r w:rsidRPr="00486E97">
        <w:rPr>
          <w:sz w:val="16"/>
        </w:rPr>
        <w:t>Of</w:t>
      </w:r>
      <w:proofErr w:type="gramEnd"/>
      <w:r w:rsidRPr="00486E97">
        <w:rPr>
          <w:sz w:val="16"/>
        </w:rPr>
        <w:t xml:space="preserve"> an organized military regime but embodiments Of an anarchic force Of chaos. They inhabit a space outside the regular order of any state apparatus and serve as mythic figures of a dimension of unrestrained social upheaval. </w:t>
      </w:r>
      <w:r w:rsidRPr="00486E97">
        <w:rPr>
          <w:u w:val="single"/>
        </w:rPr>
        <w:t xml:space="preserve">What </w:t>
      </w:r>
      <w:r w:rsidRPr="000E541B">
        <w:rPr>
          <w:highlight w:val="yellow"/>
          <w:u w:val="single"/>
        </w:rPr>
        <w:t>this</w:t>
      </w:r>
      <w:r w:rsidRPr="00486E97">
        <w:rPr>
          <w:u w:val="single"/>
        </w:rPr>
        <w:t xml:space="preserve"> recurring imagery </w:t>
      </w:r>
      <w:proofErr w:type="gramStart"/>
      <w:r w:rsidRPr="00486E97">
        <w:rPr>
          <w:u w:val="single"/>
        </w:rPr>
        <w:t>Of</w:t>
      </w:r>
      <w:proofErr w:type="gramEnd"/>
      <w:r w:rsidRPr="00486E97">
        <w:rPr>
          <w:u w:val="single"/>
        </w:rPr>
        <w:t xml:space="preserve"> warriors, battlefields and Armageddon </w:t>
      </w:r>
      <w:r w:rsidRPr="000E541B">
        <w:rPr>
          <w:highlight w:val="yellow"/>
          <w:u w:val="single"/>
        </w:rPr>
        <w:t>suggests</w:t>
      </w:r>
      <w:r w:rsidRPr="00486E97">
        <w:rPr>
          <w:u w:val="single"/>
        </w:rPr>
        <w:t xml:space="preserve">, finally, is that the music of death, doom and black metal is a war machine ever becoming machine Of war, a machine Of war perpetually turning back into a war machine, a music focused on </w:t>
      </w:r>
      <w:r w:rsidRPr="000E541B">
        <w:rPr>
          <w:highlight w:val="yellow"/>
          <w:u w:val="single"/>
        </w:rPr>
        <w:t>the perilous relation between</w:t>
      </w:r>
      <w:r w:rsidRPr="00486E97">
        <w:rPr>
          <w:u w:val="single"/>
        </w:rPr>
        <w:t xml:space="preserve"> ecstatic </w:t>
      </w:r>
      <w:proofErr w:type="spellStart"/>
      <w:r w:rsidRPr="000E541B">
        <w:rPr>
          <w:highlight w:val="yellow"/>
          <w:u w:val="single"/>
        </w:rPr>
        <w:t>deterritorialization</w:t>
      </w:r>
      <w:proofErr w:type="spellEnd"/>
      <w:r w:rsidRPr="000E541B">
        <w:rPr>
          <w:highlight w:val="yellow"/>
          <w:u w:val="single"/>
        </w:rPr>
        <w:t xml:space="preserve"> and suicidal or fascistic annihilation.</w:t>
      </w:r>
    </w:p>
    <w:p w:rsidR="00FE7EE8" w:rsidRPr="00FE7EE8" w:rsidRDefault="00884DCA" w:rsidP="00FE7EE8">
      <w:pPr>
        <w:pStyle w:val="Heading2"/>
      </w:pPr>
      <w:r>
        <w:t>Impact</w:t>
      </w:r>
      <w:r w:rsidR="00FA4CC9">
        <w:t xml:space="preserve"> work</w:t>
      </w:r>
    </w:p>
    <w:p w:rsidR="00884DCA" w:rsidRDefault="00884DCA" w:rsidP="00884DCA">
      <w:pPr>
        <w:pStyle w:val="Heading3"/>
      </w:pPr>
      <w:proofErr w:type="spellStart"/>
      <w:r>
        <w:t>Bioptix</w:t>
      </w:r>
      <w:proofErr w:type="spellEnd"/>
      <w:r>
        <w:t xml:space="preserve"> turns</w:t>
      </w:r>
    </w:p>
    <w:p w:rsidR="00202913" w:rsidRDefault="00202913" w:rsidP="00202913">
      <w:pPr>
        <w:pStyle w:val="Heading4"/>
      </w:pPr>
      <w:proofErr w:type="spellStart"/>
      <w:r>
        <w:t>Biopower</w:t>
      </w:r>
      <w:proofErr w:type="spellEnd"/>
      <w:r>
        <w:t xml:space="preserve"> in a DEMOCRATIC government is vital to rights, tolerance, and inclusion—this takes out their all of their impacts</w:t>
      </w:r>
    </w:p>
    <w:p w:rsidR="00202913" w:rsidRDefault="00202913" w:rsidP="00202913">
      <w:r>
        <w:rPr>
          <w:rStyle w:val="Style13ptBold"/>
        </w:rPr>
        <w:t xml:space="preserve">Dickinson 4 </w:t>
      </w:r>
      <w:r>
        <w:t>(Edward Ross Dickinson, Associate Professor, History Ph.D., U.C. Berkeley, 2004 “</w:t>
      </w:r>
      <w:proofErr w:type="spellStart"/>
      <w:r>
        <w:t>Biopolitics</w:t>
      </w:r>
      <w:proofErr w:type="spellEnd"/>
      <w:r>
        <w:t xml:space="preserve">, Fascism, Democracy: Some Reflections on Our Discourse </w:t>
      </w:r>
      <w:proofErr w:type="gramStart"/>
      <w:r>
        <w:t>About</w:t>
      </w:r>
      <w:proofErr w:type="gramEnd"/>
      <w:r>
        <w:t xml:space="preserve"> “Modernity,” Central European History, vol. 37, no. 1, 1–48)</w:t>
      </w:r>
    </w:p>
    <w:p w:rsidR="00202913" w:rsidRDefault="00202913" w:rsidP="00202913">
      <w:pPr>
        <w:rPr>
          <w:rStyle w:val="StyleUnderline"/>
        </w:rPr>
      </w:pPr>
      <w:r w:rsidRPr="00202913">
        <w:rPr>
          <w:sz w:val="16"/>
        </w:rPr>
        <w:t xml:space="preserve">In the Weimar model, then, </w:t>
      </w:r>
      <w:r w:rsidRPr="000E541B">
        <w:rPr>
          <w:rStyle w:val="StyleUnderline"/>
          <w:highlight w:val="yellow"/>
        </w:rPr>
        <w:t>the rights of the individual,</w:t>
      </w:r>
      <w:r>
        <w:rPr>
          <w:rStyle w:val="StyleUnderline"/>
        </w:rPr>
        <w:t xml:space="preserve"> guaranteed formally by the constitution and substantively by the welfare system, </w:t>
      </w:r>
      <w:r w:rsidRPr="000E541B">
        <w:rPr>
          <w:rStyle w:val="StyleUnderline"/>
          <w:highlight w:val="yellow"/>
        </w:rPr>
        <w:t>were the central element of the</w:t>
      </w:r>
      <w:r>
        <w:rPr>
          <w:rStyle w:val="StyleUnderline"/>
        </w:rPr>
        <w:t xml:space="preserve"> dominant program for the </w:t>
      </w:r>
      <w:r w:rsidRPr="000E541B">
        <w:rPr>
          <w:rStyle w:val="StyleUnderline"/>
          <w:highlight w:val="yellow"/>
        </w:rPr>
        <w:t>management of social problems</w:t>
      </w:r>
      <w:r w:rsidRPr="00202913">
        <w:rPr>
          <w:sz w:val="16"/>
        </w:rPr>
        <w:t xml:space="preserve">. Almost no one in this period advocated expanding social provision out of the goodness of their hearts. </w:t>
      </w:r>
      <w:r>
        <w:rPr>
          <w:rStyle w:val="StyleUnderline"/>
        </w:rPr>
        <w:t>This was a strategy of social management</w:t>
      </w:r>
      <w:r w:rsidRPr="00202913">
        <w:rPr>
          <w:sz w:val="16"/>
        </w:rPr>
        <w:t xml:space="preserve">, of social engineering. The mainstream of social reform in Germany believed that guaranteeing basic social rights— the substantive or positive freedom of all citizens — was the best way to turn people into power, prosperity, and profit. </w:t>
      </w:r>
      <w:r w:rsidRPr="000E541B">
        <w:rPr>
          <w:rStyle w:val="StyleUnderline"/>
          <w:highlight w:val="yellow"/>
        </w:rPr>
        <w:t>In that sense, the democratic welfare state</w:t>
      </w:r>
      <w:r>
        <w:rPr>
          <w:rStyle w:val="StyleUnderline"/>
        </w:rPr>
        <w:t xml:space="preserve"> was— and </w:t>
      </w:r>
      <w:r w:rsidRPr="000E541B">
        <w:rPr>
          <w:rStyle w:val="StyleUnderline"/>
          <w:highlight w:val="yellow"/>
        </w:rPr>
        <w:t>is</w:t>
      </w:r>
      <w:r>
        <w:rPr>
          <w:rStyle w:val="StyleUnderline"/>
        </w:rPr>
        <w:t xml:space="preserve"> — democratic not despite of its pursuit of </w:t>
      </w:r>
      <w:proofErr w:type="spellStart"/>
      <w:r w:rsidRPr="000E541B">
        <w:rPr>
          <w:rStyle w:val="StyleUnderline"/>
          <w:highlight w:val="yellow"/>
        </w:rPr>
        <w:t>biopower</w:t>
      </w:r>
      <w:proofErr w:type="spellEnd"/>
      <w:r>
        <w:rPr>
          <w:rStyle w:val="StyleUnderline"/>
        </w:rPr>
        <w:t xml:space="preserve">, but because of it. The contrast with </w:t>
      </w:r>
      <w:r w:rsidRPr="000E541B">
        <w:rPr>
          <w:rStyle w:val="StyleUnderline"/>
          <w:highlight w:val="yellow"/>
        </w:rPr>
        <w:t>the Nazi state</w:t>
      </w:r>
      <w:r>
        <w:rPr>
          <w:rStyle w:val="StyleUnderline"/>
        </w:rPr>
        <w:t xml:space="preserve"> is clear. National Socialism </w:t>
      </w:r>
      <w:r w:rsidRPr="000E541B">
        <w:rPr>
          <w:rStyle w:val="StyleUnderline"/>
          <w:highlight w:val="yellow"/>
        </w:rPr>
        <w:t xml:space="preserve">aimed to construct a system </w:t>
      </w:r>
      <w:r w:rsidRPr="00202913">
        <w:rPr>
          <w:rStyle w:val="StyleUnderline"/>
        </w:rPr>
        <w:t>of</w:t>
      </w:r>
      <w:r>
        <w:rPr>
          <w:rStyle w:val="StyleUnderline"/>
        </w:rPr>
        <w:t xml:space="preserve"> social and population policy </w:t>
      </w:r>
      <w:r w:rsidRPr="000E541B">
        <w:rPr>
          <w:rStyle w:val="StyleUnderline"/>
          <w:highlight w:val="yellow"/>
        </w:rPr>
        <w:t>founded on</w:t>
      </w:r>
      <w:r>
        <w:rPr>
          <w:rStyle w:val="StyleUnderline"/>
        </w:rPr>
        <w:t xml:space="preserve"> the concept of individual duties, on the ubiquitous and </w:t>
      </w:r>
      <w:r w:rsidRPr="000E541B">
        <w:rPr>
          <w:rStyle w:val="StyleUnderline"/>
          <w:highlight w:val="yellow"/>
        </w:rPr>
        <w:t>total power of the state</w:t>
      </w:r>
      <w:r w:rsidRPr="00202913">
        <w:rPr>
          <w:sz w:val="16"/>
        </w:rPr>
        <w:t xml:space="preserve">, and on the systematic absorption of every citizen by organizations that could implant that power at every level of their lives — in political and associational life, in the family, in the workplace, and in leisure activities. In the </w:t>
      </w:r>
      <w:proofErr w:type="spellStart"/>
      <w:r w:rsidRPr="00202913">
        <w:rPr>
          <w:sz w:val="16"/>
        </w:rPr>
        <w:t>welfarist</w:t>
      </w:r>
      <w:proofErr w:type="spellEnd"/>
      <w:r w:rsidRPr="00202913">
        <w:rPr>
          <w:sz w:val="16"/>
        </w:rPr>
        <w:t xml:space="preserve"> vision of Weimar progressives, the task of the state was to create an institutional framework that would give individuals the wherewithal to integrate themselves successfully into the national society, economy, and polity. The Nazis aimed, instead, to give the state the wherewithal to do with every citizen what it willed. And where Weimar welfare advocates understood themselves to be constructing a system of knowledge and institutions that would manage social problems, the Nazis fundamentally sought to abolish just that system by eradicating — by finding a “final solution” to — social problems.  Again, as </w:t>
      </w:r>
      <w:proofErr w:type="spellStart"/>
      <w:r w:rsidRPr="00202913">
        <w:rPr>
          <w:sz w:val="16"/>
        </w:rPr>
        <w:t>Peukert</w:t>
      </w:r>
      <w:proofErr w:type="spellEnd"/>
      <w:r w:rsidRPr="00202913">
        <w:rPr>
          <w:sz w:val="16"/>
        </w:rPr>
        <w:t xml:space="preserve"> pointed out, many advocates of a rights-based welfare structure were open to the idea that “stubborn” cases might be legitimate targets for sterilization; </w:t>
      </w:r>
      <w:r>
        <w:rPr>
          <w:rStyle w:val="StyleUnderline"/>
        </w:rPr>
        <w:t>the right to health could easily be redefined as primarily a duty to be healthy</w:t>
      </w:r>
      <w:r w:rsidRPr="00202913">
        <w:rPr>
          <w:sz w:val="16"/>
        </w:rPr>
        <w:t xml:space="preserve">, for example. But </w:t>
      </w:r>
      <w:r>
        <w:rPr>
          <w:rStyle w:val="StyleUnderline"/>
        </w:rPr>
        <w:t xml:space="preserve">the difference between a </w:t>
      </w:r>
      <w:proofErr w:type="gramStart"/>
      <w:r>
        <w:rPr>
          <w:rStyle w:val="StyleUnderline"/>
        </w:rPr>
        <w:t>strategy</w:t>
      </w:r>
      <w:proofErr w:type="gramEnd"/>
      <w:r>
        <w:rPr>
          <w:rStyle w:val="StyleUnderline"/>
        </w:rPr>
        <w:t xml:space="preserve"> of social management built on the rights of the citizen and a system of racial policy built on the total power of the state is not merely a semantic one; such differences had very profound political implications, and established quite different constraints. </w:t>
      </w:r>
      <w:r w:rsidRPr="000E541B">
        <w:rPr>
          <w:rStyle w:val="StyleUnderline"/>
          <w:highlight w:val="yellow"/>
        </w:rPr>
        <w:t>The rights-based strategy was</w:t>
      </w:r>
      <w:r>
        <w:rPr>
          <w:rStyle w:val="StyleUnderline"/>
        </w:rPr>
        <w:t xml:space="preserve"> actually </w:t>
      </w:r>
      <w:r w:rsidRPr="000E541B">
        <w:rPr>
          <w:rStyle w:val="StyleUnderline"/>
          <w:highlight w:val="yellow"/>
        </w:rPr>
        <w:t>not</w:t>
      </w:r>
      <w:r>
        <w:rPr>
          <w:rStyle w:val="StyleUnderline"/>
        </w:rPr>
        <w:t xml:space="preserve"> very </w:t>
      </w:r>
      <w:r w:rsidRPr="000E541B">
        <w:rPr>
          <w:rStyle w:val="StyleUnderline"/>
          <w:highlight w:val="yellow"/>
        </w:rPr>
        <w:t>compatible with exclusionary</w:t>
      </w:r>
      <w:r>
        <w:rPr>
          <w:rStyle w:val="StyleUnderline"/>
        </w:rPr>
        <w:t xml:space="preserve"> and coercive </w:t>
      </w:r>
      <w:r w:rsidRPr="000E541B">
        <w:rPr>
          <w:rStyle w:val="StyleUnderline"/>
          <w:highlight w:val="yellow"/>
        </w:rPr>
        <w:t>policies</w:t>
      </w:r>
      <w:r>
        <w:rPr>
          <w:rStyle w:val="StyleUnderline"/>
        </w:rPr>
        <w:t xml:space="preserve">; </w:t>
      </w:r>
      <w:r w:rsidRPr="000E541B">
        <w:rPr>
          <w:rStyle w:val="StyleUnderline"/>
          <w:highlight w:val="yellow"/>
        </w:rPr>
        <w:t>it relied</w:t>
      </w:r>
      <w:r>
        <w:rPr>
          <w:rStyle w:val="StyleUnderline"/>
        </w:rPr>
        <w:t xml:space="preserve"> too </w:t>
      </w:r>
      <w:r w:rsidRPr="000E541B">
        <w:rPr>
          <w:rStyle w:val="StyleUnderline"/>
          <w:highlight w:val="yellow"/>
        </w:rPr>
        <w:t>heavily on the cooperation of its targets</w:t>
      </w:r>
      <w:r>
        <w:rPr>
          <w:rStyle w:val="StyleUnderline"/>
        </w:rPr>
        <w:t xml:space="preserve"> and of armies of volunteers, it was too embedded in a democratic institutional structure and civil society, </w:t>
      </w:r>
      <w:r w:rsidRPr="000E541B">
        <w:rPr>
          <w:rStyle w:val="StyleUnderline"/>
          <w:highlight w:val="yellow"/>
        </w:rPr>
        <w:t>it lacked</w:t>
      </w:r>
      <w:r>
        <w:rPr>
          <w:rStyle w:val="StyleUnderline"/>
        </w:rPr>
        <w:t xml:space="preserve"> powerful legal and institutional </w:t>
      </w:r>
      <w:r w:rsidRPr="000E541B">
        <w:rPr>
          <w:rStyle w:val="StyleUnderline"/>
          <w:highlight w:val="yellow"/>
        </w:rPr>
        <w:t>instruments of coercion, and its rhetorical structure was</w:t>
      </w:r>
      <w:r>
        <w:rPr>
          <w:rStyle w:val="StyleUnderline"/>
        </w:rPr>
        <w:t xml:space="preserve"> too heavily </w:t>
      </w:r>
      <w:r w:rsidRPr="000E541B">
        <w:rPr>
          <w:rStyle w:val="StyleUnderline"/>
          <w:highlight w:val="yellow"/>
        </w:rPr>
        <w:t>slanted toward inclusion and tolerance.</w:t>
      </w:r>
    </w:p>
    <w:p w:rsidR="00DE17B4" w:rsidRDefault="00DE17B4" w:rsidP="00DE17B4">
      <w:pPr>
        <w:pStyle w:val="Heading4"/>
      </w:pPr>
      <w:r>
        <w:t xml:space="preserve">The purpose of </w:t>
      </w:r>
      <w:proofErr w:type="spellStart"/>
      <w:r>
        <w:t>biopower</w:t>
      </w:r>
      <w:proofErr w:type="spellEnd"/>
      <w:r>
        <w:t xml:space="preserve"> is to improve the health, longevity and happiness of everyone</w:t>
      </w:r>
    </w:p>
    <w:p w:rsidR="00DE17B4" w:rsidRDefault="00DE17B4" w:rsidP="00DE17B4">
      <w:pPr>
        <w:jc w:val="both"/>
      </w:pPr>
      <w:r>
        <w:rPr>
          <w:color w:val="000000"/>
        </w:rPr>
        <w:t xml:space="preserve">Mika </w:t>
      </w:r>
      <w:proofErr w:type="spellStart"/>
      <w:r w:rsidRPr="00E06FD8">
        <w:rPr>
          <w:rStyle w:val="Style13ptBold"/>
        </w:rPr>
        <w:t>Ojakangas</w:t>
      </w:r>
      <w:proofErr w:type="spellEnd"/>
      <w:r>
        <w:rPr>
          <w:color w:val="000000"/>
        </w:rPr>
        <w:t xml:space="preserve">, Helsinki Collegium for Advanced Studies, Finland, May </w:t>
      </w:r>
      <w:r w:rsidRPr="00E06FD8">
        <w:rPr>
          <w:rStyle w:val="Style13ptBold"/>
        </w:rPr>
        <w:t>2005</w:t>
      </w:r>
      <w:r>
        <w:rPr>
          <w:color w:val="000000"/>
        </w:rPr>
        <w:t>, Foucault Studies, No. 2, p. 18-19</w:t>
      </w:r>
    </w:p>
    <w:p w:rsidR="00DE17B4" w:rsidRDefault="00DE17B4" w:rsidP="00DE17B4">
      <w:pPr>
        <w:pStyle w:val="card"/>
        <w:ind w:left="0" w:right="0"/>
      </w:pPr>
      <w:r>
        <w:t xml:space="preserve">To say that </w:t>
      </w:r>
      <w:proofErr w:type="spellStart"/>
      <w:r>
        <w:t>biopower</w:t>
      </w:r>
      <w:proofErr w:type="spellEnd"/>
      <w:r>
        <w:t xml:space="preserve"> stands outside the law does not yet mean that it outside state power. On the contrary, as we have already noted and as Foucault himself has shown, </w:t>
      </w:r>
      <w:r>
        <w:rPr>
          <w:rStyle w:val="underline"/>
        </w:rPr>
        <w:t xml:space="preserve">it was precisely </w:t>
      </w:r>
      <w:r w:rsidRPr="000E541B">
        <w:rPr>
          <w:rStyle w:val="underline"/>
          <w:highlight w:val="yellow"/>
        </w:rPr>
        <w:t>the modern</w:t>
      </w:r>
      <w:r>
        <w:rPr>
          <w:rStyle w:val="underline"/>
        </w:rPr>
        <w:t xml:space="preserve"> sovereign </w:t>
      </w:r>
      <w:r w:rsidRPr="000E541B">
        <w:rPr>
          <w:rStyle w:val="underline"/>
          <w:highlight w:val="yellow"/>
        </w:rPr>
        <w:t>state</w:t>
      </w:r>
      <w:r>
        <w:rPr>
          <w:rStyle w:val="underline"/>
        </w:rPr>
        <w:t xml:space="preserve"> that first </w:t>
      </w:r>
      <w:r w:rsidRPr="000E541B">
        <w:rPr>
          <w:rStyle w:val="underline"/>
          <w:highlight w:val="yellow"/>
        </w:rPr>
        <w:t xml:space="preserve">started to use </w:t>
      </w:r>
      <w:proofErr w:type="spellStart"/>
      <w:r w:rsidRPr="000E541B">
        <w:rPr>
          <w:rStyle w:val="underline"/>
          <w:highlight w:val="yellow"/>
        </w:rPr>
        <w:t>biopolitical</w:t>
      </w:r>
      <w:proofErr w:type="spellEnd"/>
      <w:r w:rsidRPr="000E541B">
        <w:rPr>
          <w:rStyle w:val="underline"/>
          <w:highlight w:val="yellow"/>
        </w:rPr>
        <w:t xml:space="preserve"> methods</w:t>
      </w:r>
      <w:r>
        <w:rPr>
          <w:rStyle w:val="underline"/>
        </w:rPr>
        <w:t xml:space="preserve"> extensively </w:t>
      </w:r>
      <w:r w:rsidRPr="000E541B">
        <w:rPr>
          <w:rStyle w:val="underline"/>
          <w:highlight w:val="yellow"/>
        </w:rPr>
        <w:t>for the care of</w:t>
      </w:r>
      <w:r>
        <w:rPr>
          <w:rStyle w:val="underline"/>
        </w:rPr>
        <w:t xml:space="preserve"> individuals and </w:t>
      </w:r>
      <w:r w:rsidRPr="000E541B">
        <w:rPr>
          <w:rStyle w:val="underline"/>
          <w:highlight w:val="yellow"/>
        </w:rPr>
        <w:t>populations</w:t>
      </w:r>
      <w:r>
        <w:t xml:space="preserve">. Undoubtedly, </w:t>
      </w:r>
      <w:r w:rsidRPr="000E541B">
        <w:rPr>
          <w:rStyle w:val="underline"/>
          <w:highlight w:val="yellow"/>
        </w:rPr>
        <w:t xml:space="preserve">the original purpose of these methods was </w:t>
      </w:r>
      <w:r w:rsidRPr="00DE17B4">
        <w:rPr>
          <w:rStyle w:val="underline"/>
        </w:rPr>
        <w:t>to</w:t>
      </w:r>
      <w:r>
        <w:rPr>
          <w:rStyle w:val="underline"/>
        </w:rPr>
        <w:t xml:space="preserve"> increase state power, but its aim has also been, from the beginning, </w:t>
      </w:r>
      <w:r w:rsidRPr="000E541B">
        <w:rPr>
          <w:rStyle w:val="underline"/>
          <w:highlight w:val="yellow"/>
        </w:rPr>
        <w:t>the welfare of the</w:t>
      </w:r>
      <w:r>
        <w:rPr>
          <w:rStyle w:val="underline"/>
        </w:rPr>
        <w:t xml:space="preserve"> individual and of the entire </w:t>
      </w:r>
      <w:r w:rsidRPr="000E541B">
        <w:rPr>
          <w:rStyle w:val="underline"/>
          <w:highlight w:val="yellow"/>
        </w:rPr>
        <w:t>population</w:t>
      </w:r>
      <w:r>
        <w:rPr>
          <w:rStyle w:val="underline"/>
        </w:rPr>
        <w:t>, the improvement of their condition</w:t>
      </w:r>
      <w:r w:rsidRPr="000E541B">
        <w:rPr>
          <w:rStyle w:val="underline"/>
          <w:highlight w:val="yellow"/>
        </w:rPr>
        <w:t>, the increase of</w:t>
      </w:r>
      <w:r>
        <w:rPr>
          <w:rStyle w:val="underline"/>
        </w:rPr>
        <w:t xml:space="preserve"> their wealth, </w:t>
      </w:r>
      <w:r w:rsidRPr="000E541B">
        <w:rPr>
          <w:rStyle w:val="underline"/>
          <w:highlight w:val="yellow"/>
        </w:rPr>
        <w:t>their longevity, health and even happiness</w:t>
      </w:r>
      <w:r>
        <w:t xml:space="preserve">71 – </w:t>
      </w:r>
      <w:r>
        <w:rPr>
          <w:rStyle w:val="underline"/>
        </w:rPr>
        <w:t>happiness of “all and everyone</w:t>
      </w:r>
      <w:r>
        <w:t>” (</w:t>
      </w:r>
      <w:proofErr w:type="spellStart"/>
      <w:r>
        <w:t>omnes</w:t>
      </w:r>
      <w:proofErr w:type="spellEnd"/>
      <w:r>
        <w:t xml:space="preserve"> et </w:t>
      </w:r>
      <w:proofErr w:type="spellStart"/>
      <w:r>
        <w:t>singulatim</w:t>
      </w:r>
      <w:proofErr w:type="spellEnd"/>
      <w:r>
        <w:t xml:space="preserve">): “The sole purpose of the police”, one of the first institutional loci of the nascent </w:t>
      </w:r>
      <w:proofErr w:type="spellStart"/>
      <w:r>
        <w:t>biopower</w:t>
      </w:r>
      <w:proofErr w:type="spellEnd"/>
      <w:r>
        <w:t xml:space="preserve">, “is to lead man to the utmost happiness to be enjoyed in this life”, wrote De </w:t>
      </w:r>
      <w:proofErr w:type="spellStart"/>
      <w:r>
        <w:t>Lamare</w:t>
      </w:r>
      <w:proofErr w:type="spellEnd"/>
      <w:r>
        <w:t xml:space="preserve"> in Treaty on the Police at the beginning of the eighteenth century.72 According to Foucault, one should not, however, concentrate only on the modern state in looking for the origin of </w:t>
      </w:r>
      <w:proofErr w:type="spellStart"/>
      <w:r>
        <w:t>biopower</w:t>
      </w:r>
      <w:proofErr w:type="spellEnd"/>
      <w:r>
        <w:t>. One should examine also the religious tradition of the West, especially the Judeo-Christian idea of a shepherd as a political leader of his people.73</w:t>
      </w:r>
    </w:p>
    <w:p w:rsidR="00DE17B4" w:rsidRPr="00DE17B4" w:rsidRDefault="00DE17B4" w:rsidP="00DE17B4"/>
    <w:p w:rsidR="00E62A03" w:rsidRDefault="00A01EBF" w:rsidP="00A01EBF">
      <w:pPr>
        <w:pStyle w:val="Heading2"/>
      </w:pPr>
      <w:r>
        <w:t>Solvency</w:t>
      </w:r>
      <w:r w:rsidR="00FA4CC9">
        <w:t xml:space="preserve"> work</w:t>
      </w:r>
    </w:p>
    <w:p w:rsidR="00CF4715" w:rsidRPr="00CF4715" w:rsidRDefault="00CF4715" w:rsidP="00CF4715">
      <w:pPr>
        <w:pStyle w:val="Heading4"/>
        <w:rPr>
          <w:rStyle w:val="citationtext"/>
          <w:szCs w:val="26"/>
        </w:rPr>
      </w:pPr>
      <w:proofErr w:type="spellStart"/>
      <w:r>
        <w:rPr>
          <w:rStyle w:val="citationtext"/>
          <w:szCs w:val="26"/>
        </w:rPr>
        <w:t>Rhisomaticism</w:t>
      </w:r>
      <w:proofErr w:type="spellEnd"/>
      <w:r>
        <w:rPr>
          <w:rStyle w:val="citationtext"/>
          <w:szCs w:val="26"/>
        </w:rPr>
        <w:t xml:space="preserve"> doesn’t solve – the only solution is over-conformity.</w:t>
      </w:r>
    </w:p>
    <w:p w:rsidR="00D812E0" w:rsidRPr="0084671C" w:rsidRDefault="00884DCA" w:rsidP="00884DCA">
      <w:proofErr w:type="spellStart"/>
      <w:r w:rsidRPr="0084671C">
        <w:rPr>
          <w:rStyle w:val="citationtext"/>
          <w:b/>
          <w:sz w:val="26"/>
          <w:szCs w:val="26"/>
        </w:rPr>
        <w:t>Krips</w:t>
      </w:r>
      <w:proofErr w:type="spellEnd"/>
      <w:r w:rsidRPr="0084671C">
        <w:rPr>
          <w:rStyle w:val="citationtext"/>
          <w:b/>
          <w:sz w:val="26"/>
          <w:szCs w:val="26"/>
        </w:rPr>
        <w:t>, 10</w:t>
      </w:r>
      <w:r>
        <w:rPr>
          <w:rStyle w:val="citationtext"/>
        </w:rPr>
        <w:t xml:space="preserve"> (Henry. </w:t>
      </w:r>
      <w:r w:rsidR="00D812E0" w:rsidRPr="00D812E0">
        <w:t>Professor of Cultural Studies</w:t>
      </w:r>
      <w:r w:rsidR="00D812E0">
        <w:t xml:space="preserve">, </w:t>
      </w:r>
      <w:r w:rsidR="00D812E0" w:rsidRPr="00D812E0">
        <w:t>Andrew W. Mellon All-Claremont Chair of Humanities</w:t>
      </w:r>
      <w:r w:rsidR="00D812E0">
        <w:t xml:space="preserve"> at CGU. </w:t>
      </w:r>
      <w:r>
        <w:rPr>
          <w:rStyle w:val="citationtext"/>
        </w:rPr>
        <w:t xml:space="preserve">"The Politics of the Gaze Foucault, </w:t>
      </w:r>
      <w:proofErr w:type="spellStart"/>
      <w:r>
        <w:rPr>
          <w:rStyle w:val="citationtext"/>
        </w:rPr>
        <w:t>Lacan</w:t>
      </w:r>
      <w:proofErr w:type="spellEnd"/>
      <w:r>
        <w:rPr>
          <w:rStyle w:val="citationtext"/>
        </w:rPr>
        <w:t xml:space="preserve"> and </w:t>
      </w:r>
      <w:proofErr w:type="spellStart"/>
      <w:r>
        <w:rPr>
          <w:rStyle w:val="citationtext"/>
        </w:rPr>
        <w:t>Žižek</w:t>
      </w:r>
      <w:proofErr w:type="spellEnd"/>
      <w:r>
        <w:rPr>
          <w:rStyle w:val="citationtext"/>
        </w:rPr>
        <w:t xml:space="preserve">." </w:t>
      </w:r>
      <w:r>
        <w:rPr>
          <w:rStyle w:val="citationtext"/>
          <w:i/>
          <w:iCs/>
        </w:rPr>
        <w:t>Culture Unbound: Journal of Current Cultural Research CU</w:t>
      </w:r>
      <w:r>
        <w:rPr>
          <w:rStyle w:val="citationtext"/>
        </w:rPr>
        <w:t xml:space="preserve"> 2.1 (2010): 91-102. Web. 20 July 2015.)TB</w:t>
      </w:r>
    </w:p>
    <w:p w:rsidR="00884DCA" w:rsidRDefault="00884DCA" w:rsidP="00884DCA">
      <w:pPr>
        <w:rPr>
          <w:rFonts w:ascii="Times New Roman" w:hAnsi="Times New Roman" w:cs="Times New Roman"/>
          <w:color w:val="000000"/>
          <w:sz w:val="24"/>
          <w:szCs w:val="24"/>
          <w:u w:val="single"/>
        </w:rPr>
      </w:pPr>
      <w:r w:rsidRPr="000E541B">
        <w:rPr>
          <w:rFonts w:ascii="Times New Roman" w:hAnsi="Times New Roman" w:cs="Times New Roman"/>
          <w:color w:val="000000"/>
          <w:sz w:val="24"/>
          <w:szCs w:val="24"/>
          <w:highlight w:val="yellow"/>
          <w:u w:val="single"/>
        </w:rPr>
        <w:t>Central to</w:t>
      </w:r>
      <w:r w:rsidRPr="0032255F">
        <w:rPr>
          <w:rFonts w:ascii="Times New Roman" w:hAnsi="Times New Roman" w:cs="Times New Roman"/>
          <w:color w:val="000000"/>
          <w:sz w:val="24"/>
          <w:szCs w:val="24"/>
          <w:u w:val="single"/>
        </w:rPr>
        <w:t xml:space="preserve"> </w:t>
      </w:r>
      <w:proofErr w:type="spellStart"/>
      <w:r w:rsidRPr="0032255F">
        <w:rPr>
          <w:rFonts w:ascii="Times New Roman" w:hAnsi="Times New Roman" w:cs="Times New Roman"/>
          <w:color w:val="000000"/>
          <w:sz w:val="24"/>
          <w:szCs w:val="24"/>
          <w:u w:val="single"/>
        </w:rPr>
        <w:t>Žižek’s</w:t>
      </w:r>
      <w:proofErr w:type="spellEnd"/>
      <w:r w:rsidRPr="0032255F">
        <w:rPr>
          <w:rFonts w:ascii="Times New Roman" w:hAnsi="Times New Roman" w:cs="Times New Roman"/>
          <w:color w:val="000000"/>
          <w:sz w:val="24"/>
          <w:szCs w:val="24"/>
          <w:u w:val="single"/>
        </w:rPr>
        <w:t xml:space="preserve"> account of </w:t>
      </w:r>
      <w:r w:rsidRPr="000E541B">
        <w:rPr>
          <w:rFonts w:ascii="Times New Roman" w:hAnsi="Times New Roman" w:cs="Times New Roman"/>
          <w:color w:val="000000"/>
          <w:sz w:val="24"/>
          <w:szCs w:val="24"/>
          <w:highlight w:val="yellow"/>
          <w:u w:val="single"/>
        </w:rPr>
        <w:t>the modern state</w:t>
      </w:r>
      <w:r w:rsidRPr="0032255F">
        <w:rPr>
          <w:rFonts w:ascii="Times New Roman" w:hAnsi="Times New Roman" w:cs="Times New Roman"/>
          <w:color w:val="000000"/>
          <w:sz w:val="24"/>
          <w:szCs w:val="24"/>
          <w:u w:val="single"/>
        </w:rPr>
        <w:t xml:space="preserve"> </w:t>
      </w:r>
      <w:r w:rsidRPr="000E541B">
        <w:rPr>
          <w:rFonts w:ascii="Times New Roman" w:hAnsi="Times New Roman" w:cs="Times New Roman"/>
          <w:color w:val="000000"/>
          <w:sz w:val="24"/>
          <w:szCs w:val="24"/>
          <w:highlight w:val="yellow"/>
          <w:u w:val="single"/>
        </w:rPr>
        <w:t>is</w:t>
      </w:r>
      <w:r w:rsidRPr="0032255F">
        <w:rPr>
          <w:rFonts w:ascii="Times New Roman" w:hAnsi="Times New Roman" w:cs="Times New Roman"/>
          <w:color w:val="000000"/>
          <w:sz w:val="24"/>
          <w:szCs w:val="24"/>
          <w:u w:val="single"/>
        </w:rPr>
        <w:t xml:space="preserve"> the concept of “</w:t>
      </w:r>
      <w:r w:rsidRPr="000E541B">
        <w:rPr>
          <w:rFonts w:ascii="Times New Roman" w:hAnsi="Times New Roman" w:cs="Times New Roman"/>
          <w:color w:val="000000"/>
          <w:sz w:val="24"/>
          <w:szCs w:val="24"/>
          <w:highlight w:val="yellow"/>
          <w:u w:val="single"/>
        </w:rPr>
        <w:t>an</w:t>
      </w:r>
      <w:r w:rsidRPr="0032255F">
        <w:rPr>
          <w:rFonts w:ascii="Times New Roman" w:hAnsi="Times New Roman" w:cs="Times New Roman"/>
          <w:color w:val="000000"/>
          <w:sz w:val="24"/>
          <w:szCs w:val="24"/>
          <w:u w:val="single"/>
        </w:rPr>
        <w:t xml:space="preserve"> obscene </w:t>
      </w:r>
      <w:r w:rsidRPr="000E541B">
        <w:rPr>
          <w:rFonts w:ascii="Times New Roman" w:hAnsi="Times New Roman" w:cs="Times New Roman"/>
          <w:color w:val="000000"/>
          <w:sz w:val="24"/>
          <w:szCs w:val="24"/>
          <w:highlight w:val="yellow"/>
          <w:u w:val="single"/>
        </w:rPr>
        <w:t xml:space="preserve">underside of the </w:t>
      </w:r>
      <w:proofErr w:type="gramStart"/>
      <w:r w:rsidRPr="000E541B">
        <w:rPr>
          <w:rFonts w:ascii="Times New Roman" w:hAnsi="Times New Roman" w:cs="Times New Roman"/>
          <w:color w:val="000000"/>
          <w:sz w:val="24"/>
          <w:szCs w:val="24"/>
          <w:highlight w:val="yellow"/>
          <w:u w:val="single"/>
        </w:rPr>
        <w:t>law</w:t>
      </w:r>
      <w:r w:rsidRPr="0032255F">
        <w:rPr>
          <w:rFonts w:ascii="Times New Roman" w:hAnsi="Times New Roman" w:cs="Times New Roman"/>
          <w:color w:val="000000"/>
          <w:sz w:val="24"/>
          <w:szCs w:val="24"/>
          <w:u w:val="single"/>
        </w:rPr>
        <w:t xml:space="preserve"> ”</w:t>
      </w:r>
      <w:proofErr w:type="gramEnd"/>
      <w:r w:rsidRPr="0032255F">
        <w:rPr>
          <w:rFonts w:ascii="Times New Roman" w:hAnsi="Times New Roman" w:cs="Times New Roman"/>
          <w:color w:val="000000"/>
          <w:sz w:val="24"/>
          <w:szCs w:val="24"/>
          <w:u w:val="single"/>
        </w:rPr>
        <w:t xml:space="preserve">, namely </w:t>
      </w:r>
      <w:r w:rsidRPr="000E541B">
        <w:rPr>
          <w:rFonts w:ascii="Times New Roman" w:hAnsi="Times New Roman" w:cs="Times New Roman"/>
          <w:color w:val="000000"/>
          <w:sz w:val="24"/>
          <w:szCs w:val="24"/>
          <w:highlight w:val="yellow"/>
          <w:u w:val="single"/>
        </w:rPr>
        <w:t>widespread practices</w:t>
      </w:r>
      <w:r w:rsidRPr="0032255F">
        <w:rPr>
          <w:rFonts w:ascii="Times New Roman" w:hAnsi="Times New Roman" w:cs="Times New Roman"/>
          <w:color w:val="000000"/>
          <w:sz w:val="24"/>
          <w:szCs w:val="24"/>
          <w:u w:val="single"/>
        </w:rPr>
        <w:t xml:space="preserve"> – petty tax evasion, </w:t>
      </w:r>
      <w:r w:rsidRPr="000E541B">
        <w:rPr>
          <w:rFonts w:ascii="Times New Roman" w:hAnsi="Times New Roman" w:cs="Times New Roman"/>
          <w:color w:val="000000"/>
          <w:sz w:val="24"/>
          <w:szCs w:val="24"/>
          <w:highlight w:val="yellow"/>
          <w:u w:val="single"/>
        </w:rPr>
        <w:t>speeding, walking on the grass</w:t>
      </w:r>
      <w:r w:rsidRPr="00ED4318">
        <w:rPr>
          <w:rFonts w:ascii="Times New Roman" w:hAnsi="Times New Roman" w:cs="Times New Roman"/>
          <w:color w:val="000000"/>
          <w:sz w:val="16"/>
          <w:szCs w:val="24"/>
        </w:rPr>
        <w:t xml:space="preserve">, </w:t>
      </w:r>
      <w:proofErr w:type="spellStart"/>
      <w:r w:rsidRPr="00ED4318">
        <w:rPr>
          <w:rFonts w:ascii="Times New Roman" w:hAnsi="Times New Roman" w:cs="Times New Roman"/>
          <w:color w:val="000000"/>
          <w:sz w:val="16"/>
          <w:szCs w:val="24"/>
        </w:rPr>
        <w:t>etc</w:t>
      </w:r>
      <w:proofErr w:type="spellEnd"/>
      <w:r w:rsidRPr="00ED4318">
        <w:rPr>
          <w:rFonts w:ascii="Times New Roman" w:hAnsi="Times New Roman" w:cs="Times New Roman"/>
          <w:color w:val="000000"/>
          <w:sz w:val="16"/>
          <w:szCs w:val="24"/>
        </w:rPr>
        <w:t xml:space="preserve"> – </w:t>
      </w:r>
      <w:r w:rsidRPr="000E541B">
        <w:rPr>
          <w:rFonts w:ascii="Times New Roman" w:hAnsi="Times New Roman" w:cs="Times New Roman"/>
          <w:color w:val="000000"/>
          <w:sz w:val="24"/>
          <w:szCs w:val="24"/>
          <w:highlight w:val="yellow"/>
          <w:u w:val="single"/>
        </w:rPr>
        <w:t>which</w:t>
      </w:r>
      <w:r w:rsidRPr="0032255F">
        <w:rPr>
          <w:rFonts w:ascii="Times New Roman" w:hAnsi="Times New Roman" w:cs="Times New Roman"/>
          <w:color w:val="000000"/>
          <w:sz w:val="24"/>
          <w:szCs w:val="24"/>
          <w:u w:val="single"/>
        </w:rPr>
        <w:t>,</w:t>
      </w:r>
      <w:r w:rsidRPr="00ED4318">
        <w:rPr>
          <w:rFonts w:ascii="Times New Roman" w:hAnsi="Times New Roman" w:cs="Times New Roman"/>
          <w:color w:val="000000"/>
          <w:sz w:val="16"/>
          <w:szCs w:val="24"/>
        </w:rPr>
        <w:t xml:space="preserve"> although strictly speaking illicit, </w:t>
      </w:r>
      <w:r w:rsidRPr="000E541B">
        <w:rPr>
          <w:rFonts w:ascii="Times New Roman" w:hAnsi="Times New Roman" w:cs="Times New Roman"/>
          <w:color w:val="000000"/>
          <w:sz w:val="24"/>
          <w:szCs w:val="24"/>
          <w:highlight w:val="yellow"/>
          <w:u w:val="single"/>
        </w:rPr>
        <w:t>are unofficially tolerated</w:t>
      </w:r>
      <w:r w:rsidRPr="00ED4318">
        <w:rPr>
          <w:rFonts w:ascii="Times New Roman" w:hAnsi="Times New Roman" w:cs="Times New Roman"/>
          <w:color w:val="000000"/>
          <w:sz w:val="16"/>
          <w:szCs w:val="24"/>
        </w:rPr>
        <w:t xml:space="preserve">. </w:t>
      </w:r>
      <w:r w:rsidRPr="000E541B">
        <w:rPr>
          <w:rFonts w:ascii="Times New Roman" w:hAnsi="Times New Roman" w:cs="Times New Roman"/>
          <w:color w:val="000000"/>
          <w:sz w:val="24"/>
          <w:szCs w:val="24"/>
          <w:highlight w:val="yellow"/>
          <w:u w:val="single"/>
        </w:rPr>
        <w:t>This</w:t>
      </w:r>
      <w:r w:rsidRPr="0032255F">
        <w:rPr>
          <w:rFonts w:ascii="Times New Roman" w:hAnsi="Times New Roman" w:cs="Times New Roman"/>
          <w:color w:val="000000"/>
          <w:sz w:val="24"/>
          <w:szCs w:val="24"/>
          <w:u w:val="single"/>
        </w:rPr>
        <w:t xml:space="preserve"> network of practices </w:t>
      </w:r>
      <w:r w:rsidRPr="000E541B">
        <w:rPr>
          <w:rFonts w:ascii="Times New Roman" w:hAnsi="Times New Roman" w:cs="Times New Roman"/>
          <w:color w:val="000000"/>
          <w:sz w:val="24"/>
          <w:szCs w:val="24"/>
          <w:highlight w:val="yellow"/>
          <w:u w:val="single"/>
        </w:rPr>
        <w:t>is sustained thanks to</w:t>
      </w:r>
      <w:r w:rsidRPr="00ED4318">
        <w:rPr>
          <w:rFonts w:ascii="Times New Roman" w:hAnsi="Times New Roman" w:cs="Times New Roman"/>
          <w:color w:val="000000"/>
          <w:sz w:val="16"/>
          <w:szCs w:val="24"/>
        </w:rPr>
        <w:t xml:space="preserve"> what </w:t>
      </w:r>
      <w:proofErr w:type="spellStart"/>
      <w:r w:rsidRPr="00ED4318">
        <w:rPr>
          <w:rFonts w:ascii="Times New Roman" w:hAnsi="Times New Roman" w:cs="Times New Roman"/>
          <w:color w:val="000000"/>
          <w:sz w:val="16"/>
          <w:szCs w:val="24"/>
        </w:rPr>
        <w:t>Žižek</w:t>
      </w:r>
      <w:proofErr w:type="spellEnd"/>
      <w:r w:rsidRPr="00ED4318">
        <w:rPr>
          <w:rFonts w:ascii="Times New Roman" w:hAnsi="Times New Roman" w:cs="Times New Roman"/>
          <w:color w:val="000000"/>
          <w:sz w:val="16"/>
          <w:szCs w:val="24"/>
        </w:rPr>
        <w:t xml:space="preserve"> calls </w:t>
      </w:r>
      <w:r w:rsidRPr="000E541B">
        <w:rPr>
          <w:rFonts w:ascii="Times New Roman" w:hAnsi="Times New Roman" w:cs="Times New Roman"/>
          <w:color w:val="000000"/>
          <w:sz w:val="24"/>
          <w:szCs w:val="24"/>
          <w:highlight w:val="yellow"/>
          <w:u w:val="single"/>
        </w:rPr>
        <w:t>an “ideological phantasy” that keeps them an “open secret”</w:t>
      </w:r>
      <w:r w:rsidRPr="0032255F">
        <w:rPr>
          <w:rFonts w:ascii="Times New Roman" w:hAnsi="Times New Roman" w:cs="Times New Roman"/>
          <w:color w:val="000000"/>
          <w:sz w:val="24"/>
          <w:szCs w:val="24"/>
          <w:u w:val="single"/>
        </w:rPr>
        <w:t xml:space="preserve"> – </w:t>
      </w:r>
      <w:r w:rsidRPr="000E541B">
        <w:rPr>
          <w:rFonts w:ascii="Times New Roman" w:hAnsi="Times New Roman" w:cs="Times New Roman"/>
          <w:color w:val="000000"/>
          <w:sz w:val="24"/>
          <w:szCs w:val="24"/>
          <w:highlight w:val="yellow"/>
          <w:u w:val="single"/>
        </w:rPr>
        <w:t>everyone knows</w:t>
      </w:r>
      <w:r w:rsidRPr="0032255F">
        <w:rPr>
          <w:rFonts w:ascii="Times New Roman" w:hAnsi="Times New Roman" w:cs="Times New Roman"/>
          <w:color w:val="000000"/>
          <w:sz w:val="24"/>
          <w:szCs w:val="24"/>
          <w:u w:val="single"/>
        </w:rPr>
        <w:t xml:space="preserve"> about and </w:t>
      </w:r>
      <w:r w:rsidRPr="000E541B">
        <w:rPr>
          <w:rFonts w:ascii="Times New Roman" w:hAnsi="Times New Roman" w:cs="Times New Roman"/>
          <w:color w:val="000000"/>
          <w:sz w:val="24"/>
          <w:szCs w:val="24"/>
          <w:highlight w:val="yellow"/>
          <w:u w:val="single"/>
        </w:rPr>
        <w:t>participates in them in private, but no one mentions them</w:t>
      </w:r>
      <w:r w:rsidRPr="00ED4318">
        <w:rPr>
          <w:rFonts w:ascii="Times New Roman" w:hAnsi="Times New Roman" w:cs="Times New Roman"/>
          <w:color w:val="000000"/>
          <w:sz w:val="16"/>
          <w:szCs w:val="24"/>
        </w:rPr>
        <w:t xml:space="preserve">, let alone publicly flaunts participating in them. </w:t>
      </w:r>
      <w:r w:rsidRPr="000E541B">
        <w:rPr>
          <w:rFonts w:ascii="Times New Roman" w:hAnsi="Times New Roman" w:cs="Times New Roman"/>
          <w:color w:val="000000"/>
          <w:sz w:val="24"/>
          <w:szCs w:val="24"/>
          <w:highlight w:val="yellow"/>
          <w:u w:val="single"/>
        </w:rPr>
        <w:t>Such practices constitute</w:t>
      </w:r>
      <w:r w:rsidRPr="00ED4318">
        <w:rPr>
          <w:rFonts w:ascii="Times New Roman" w:hAnsi="Times New Roman" w:cs="Times New Roman"/>
          <w:color w:val="000000"/>
          <w:sz w:val="24"/>
          <w:szCs w:val="24"/>
          <w:u w:val="single"/>
        </w:rPr>
        <w:t xml:space="preserve"> points of </w:t>
      </w:r>
      <w:r w:rsidRPr="000E541B">
        <w:rPr>
          <w:rFonts w:ascii="Times New Roman" w:hAnsi="Times New Roman" w:cs="Times New Roman"/>
          <w:color w:val="000000"/>
          <w:sz w:val="24"/>
          <w:szCs w:val="24"/>
          <w:highlight w:val="yellow"/>
          <w:u w:val="single"/>
        </w:rPr>
        <w:t>failure of the law</w:t>
      </w:r>
      <w:r w:rsidRPr="00ED4318">
        <w:rPr>
          <w:rFonts w:ascii="Times New Roman" w:hAnsi="Times New Roman" w:cs="Times New Roman"/>
          <w:color w:val="000000"/>
          <w:sz w:val="16"/>
          <w:szCs w:val="24"/>
        </w:rPr>
        <w:t xml:space="preserve"> in so far as they fall in an indeterminate zone in relation to legal categories: on the one hand, in so far as </w:t>
      </w:r>
      <w:r w:rsidRPr="00ED4318">
        <w:rPr>
          <w:rFonts w:ascii="Times New Roman" w:hAnsi="Times New Roman" w:cs="Times New Roman"/>
          <w:color w:val="000000"/>
          <w:sz w:val="24"/>
          <w:szCs w:val="24"/>
          <w:u w:val="single"/>
        </w:rPr>
        <w:t>they are tolerated they are not straightforwardly illegal, but, on the other hand, neither are they legal</w:t>
      </w:r>
      <w:r w:rsidRPr="00ED4318">
        <w:rPr>
          <w:rFonts w:ascii="Times New Roman" w:hAnsi="Times New Roman" w:cs="Times New Roman"/>
          <w:color w:val="000000"/>
          <w:sz w:val="16"/>
          <w:szCs w:val="24"/>
        </w:rPr>
        <w:t xml:space="preserve">; and as such, constitute a fundamental illegality at the heart of the legal system. </w:t>
      </w:r>
      <w:proofErr w:type="spellStart"/>
      <w:r w:rsidRPr="00ED4318">
        <w:rPr>
          <w:rFonts w:ascii="Times New Roman" w:hAnsi="Times New Roman" w:cs="Times New Roman"/>
          <w:color w:val="000000"/>
          <w:sz w:val="16"/>
          <w:szCs w:val="24"/>
        </w:rPr>
        <w:t>Žižek’s</w:t>
      </w:r>
      <w:proofErr w:type="spellEnd"/>
      <w:r w:rsidRPr="00ED4318">
        <w:rPr>
          <w:rFonts w:ascii="Times New Roman" w:hAnsi="Times New Roman" w:cs="Times New Roman"/>
          <w:color w:val="000000"/>
          <w:sz w:val="16"/>
          <w:szCs w:val="24"/>
        </w:rPr>
        <w:t xml:space="preserve"> point is that, </w:t>
      </w:r>
      <w:r w:rsidRPr="00ED4318">
        <w:rPr>
          <w:rFonts w:ascii="Times New Roman" w:hAnsi="Times New Roman" w:cs="Times New Roman"/>
          <w:color w:val="000000"/>
          <w:sz w:val="24"/>
          <w:szCs w:val="24"/>
          <w:u w:val="single"/>
        </w:rPr>
        <w:t xml:space="preserve">rather than undermining the law, </w:t>
      </w:r>
      <w:r w:rsidRPr="000E541B">
        <w:rPr>
          <w:rFonts w:ascii="Times New Roman" w:hAnsi="Times New Roman" w:cs="Times New Roman"/>
          <w:color w:val="000000"/>
          <w:sz w:val="24"/>
          <w:szCs w:val="24"/>
          <w:highlight w:val="yellow"/>
          <w:u w:val="single"/>
        </w:rPr>
        <w:t>the</w:t>
      </w:r>
      <w:r w:rsidRPr="00ED4318">
        <w:rPr>
          <w:rFonts w:ascii="Times New Roman" w:hAnsi="Times New Roman" w:cs="Times New Roman"/>
          <w:color w:val="000000"/>
          <w:sz w:val="24"/>
          <w:szCs w:val="24"/>
          <w:u w:val="single"/>
        </w:rPr>
        <w:t xml:space="preserve"> obscene </w:t>
      </w:r>
      <w:r w:rsidRPr="000E541B">
        <w:rPr>
          <w:rFonts w:ascii="Times New Roman" w:hAnsi="Times New Roman" w:cs="Times New Roman"/>
          <w:color w:val="000000"/>
          <w:sz w:val="24"/>
          <w:szCs w:val="24"/>
          <w:highlight w:val="yellow"/>
          <w:u w:val="single"/>
        </w:rPr>
        <w:t>underside</w:t>
      </w:r>
      <w:r w:rsidRPr="00ED4318">
        <w:rPr>
          <w:rFonts w:ascii="Times New Roman" w:hAnsi="Times New Roman" w:cs="Times New Roman"/>
          <w:color w:val="000000"/>
          <w:sz w:val="24"/>
          <w:szCs w:val="24"/>
          <w:u w:val="single"/>
        </w:rPr>
        <w:t xml:space="preserve"> of the law </w:t>
      </w:r>
      <w:r w:rsidRPr="000E541B">
        <w:rPr>
          <w:rFonts w:ascii="Times New Roman" w:hAnsi="Times New Roman" w:cs="Times New Roman"/>
          <w:color w:val="000000"/>
          <w:sz w:val="24"/>
          <w:szCs w:val="24"/>
          <w:highlight w:val="yellow"/>
          <w:u w:val="single"/>
        </w:rPr>
        <w:t>sustains</w:t>
      </w:r>
      <w:r w:rsidRPr="00ED4318">
        <w:rPr>
          <w:rFonts w:ascii="Times New Roman" w:hAnsi="Times New Roman" w:cs="Times New Roman"/>
          <w:color w:val="000000"/>
          <w:sz w:val="24"/>
          <w:szCs w:val="24"/>
          <w:u w:val="single"/>
        </w:rPr>
        <w:t xml:space="preserve"> it – </w:t>
      </w:r>
      <w:r w:rsidRPr="000E541B">
        <w:rPr>
          <w:rFonts w:ascii="Times New Roman" w:hAnsi="Times New Roman" w:cs="Times New Roman"/>
          <w:color w:val="000000"/>
          <w:sz w:val="24"/>
          <w:szCs w:val="24"/>
          <w:highlight w:val="yellow"/>
          <w:u w:val="single"/>
        </w:rPr>
        <w:t>the law</w:t>
      </w:r>
      <w:r w:rsidRPr="00ED4318">
        <w:rPr>
          <w:rFonts w:ascii="Times New Roman" w:hAnsi="Times New Roman" w:cs="Times New Roman"/>
          <w:color w:val="000000"/>
          <w:sz w:val="24"/>
          <w:szCs w:val="24"/>
          <w:u w:val="single"/>
        </w:rPr>
        <w:t xml:space="preserve"> is tolerated because of the little secret pleasures that people derive from its obscene underside</w:t>
      </w:r>
      <w:r w:rsidRPr="00ED4318">
        <w:rPr>
          <w:rFonts w:ascii="Times New Roman" w:hAnsi="Times New Roman" w:cs="Times New Roman"/>
          <w:color w:val="000000"/>
          <w:sz w:val="16"/>
          <w:szCs w:val="24"/>
        </w:rPr>
        <w:t xml:space="preserve">. In Lacanian terms, we may say that </w:t>
      </w:r>
      <w:r w:rsidRPr="00ED4318">
        <w:rPr>
          <w:rFonts w:ascii="Times New Roman" w:hAnsi="Times New Roman" w:cs="Times New Roman"/>
          <w:color w:val="000000"/>
          <w:sz w:val="24"/>
          <w:szCs w:val="24"/>
          <w:u w:val="single"/>
        </w:rPr>
        <w:t>the obscene underside of the law is the set of necessary but repressed points of failure of the legal system</w:t>
      </w:r>
      <w:r w:rsidRPr="00ED4318">
        <w:rPr>
          <w:rFonts w:ascii="Times New Roman" w:hAnsi="Times New Roman" w:cs="Times New Roman"/>
          <w:color w:val="000000"/>
          <w:sz w:val="16"/>
          <w:szCs w:val="24"/>
        </w:rPr>
        <w:t xml:space="preserve"> – in short, it is the symptom of the legal system. In particular, </w:t>
      </w:r>
      <w:r w:rsidRPr="000E541B">
        <w:rPr>
          <w:rFonts w:ascii="Times New Roman" w:hAnsi="Times New Roman" w:cs="Times New Roman"/>
          <w:color w:val="000000"/>
          <w:sz w:val="24"/>
          <w:szCs w:val="24"/>
          <w:highlight w:val="yellow"/>
          <w:u w:val="single"/>
        </w:rPr>
        <w:t>in the context of</w:t>
      </w:r>
      <w:r w:rsidRPr="00ED4318">
        <w:rPr>
          <w:rFonts w:ascii="Times New Roman" w:hAnsi="Times New Roman" w:cs="Times New Roman"/>
          <w:color w:val="000000"/>
          <w:sz w:val="24"/>
          <w:szCs w:val="24"/>
          <w:u w:val="single"/>
        </w:rPr>
        <w:t xml:space="preserve"> a legal state apparatus that is held in place by a </w:t>
      </w:r>
      <w:r w:rsidRPr="000E541B">
        <w:rPr>
          <w:rFonts w:ascii="Times New Roman" w:hAnsi="Times New Roman" w:cs="Times New Roman"/>
          <w:color w:val="000000"/>
          <w:sz w:val="24"/>
          <w:szCs w:val="24"/>
          <w:highlight w:val="yellow"/>
          <w:u w:val="single"/>
        </w:rPr>
        <w:t>panoptic</w:t>
      </w:r>
      <w:r w:rsidRPr="00ED4318">
        <w:rPr>
          <w:rFonts w:ascii="Times New Roman" w:hAnsi="Times New Roman" w:cs="Times New Roman"/>
          <w:color w:val="000000"/>
          <w:sz w:val="24"/>
          <w:szCs w:val="24"/>
          <w:u w:val="single"/>
        </w:rPr>
        <w:t xml:space="preserve"> system of </w:t>
      </w:r>
      <w:r w:rsidRPr="000E541B">
        <w:rPr>
          <w:rFonts w:ascii="Times New Roman" w:hAnsi="Times New Roman" w:cs="Times New Roman"/>
          <w:color w:val="000000"/>
          <w:sz w:val="24"/>
          <w:szCs w:val="24"/>
          <w:highlight w:val="yellow"/>
          <w:u w:val="single"/>
        </w:rPr>
        <w:t>surveillance, the</w:t>
      </w:r>
      <w:r w:rsidRPr="00ED4318">
        <w:rPr>
          <w:rFonts w:ascii="Times New Roman" w:hAnsi="Times New Roman" w:cs="Times New Roman"/>
          <w:color w:val="000000"/>
          <w:sz w:val="24"/>
          <w:szCs w:val="24"/>
          <w:u w:val="single"/>
        </w:rPr>
        <w:t xml:space="preserve"> obscene </w:t>
      </w:r>
      <w:r w:rsidRPr="000E541B">
        <w:rPr>
          <w:rFonts w:ascii="Times New Roman" w:hAnsi="Times New Roman" w:cs="Times New Roman"/>
          <w:color w:val="000000"/>
          <w:sz w:val="24"/>
          <w:szCs w:val="24"/>
          <w:highlight w:val="yellow"/>
          <w:u w:val="single"/>
        </w:rPr>
        <w:t>underside</w:t>
      </w:r>
      <w:r w:rsidRPr="00ED4318">
        <w:rPr>
          <w:rFonts w:ascii="Times New Roman" w:hAnsi="Times New Roman" w:cs="Times New Roman"/>
          <w:color w:val="000000"/>
          <w:sz w:val="24"/>
          <w:szCs w:val="24"/>
          <w:u w:val="single"/>
        </w:rPr>
        <w:t xml:space="preserve"> of the law </w:t>
      </w:r>
      <w:r w:rsidRPr="000E541B">
        <w:rPr>
          <w:rFonts w:ascii="Times New Roman" w:hAnsi="Times New Roman" w:cs="Times New Roman"/>
          <w:color w:val="000000"/>
          <w:sz w:val="24"/>
          <w:szCs w:val="24"/>
          <w:highlight w:val="yellow"/>
          <w:u w:val="single"/>
        </w:rPr>
        <w:t>is</w:t>
      </w:r>
      <w:r w:rsidRPr="00ED4318">
        <w:rPr>
          <w:rFonts w:ascii="Times New Roman" w:hAnsi="Times New Roman" w:cs="Times New Roman"/>
          <w:color w:val="000000"/>
          <w:sz w:val="24"/>
          <w:szCs w:val="24"/>
          <w:u w:val="single"/>
        </w:rPr>
        <w:t xml:space="preserve"> </w:t>
      </w:r>
      <w:r w:rsidRPr="000E541B">
        <w:rPr>
          <w:rFonts w:ascii="Times New Roman" w:hAnsi="Times New Roman" w:cs="Times New Roman"/>
          <w:color w:val="000000"/>
          <w:sz w:val="24"/>
          <w:szCs w:val="24"/>
          <w:highlight w:val="yellow"/>
          <w:u w:val="single"/>
        </w:rPr>
        <w:t>a</w:t>
      </w:r>
      <w:r w:rsidRPr="00ED4318">
        <w:rPr>
          <w:rFonts w:ascii="Times New Roman" w:hAnsi="Times New Roman" w:cs="Times New Roman"/>
          <w:color w:val="000000"/>
          <w:sz w:val="24"/>
          <w:szCs w:val="24"/>
          <w:u w:val="single"/>
        </w:rPr>
        <w:t xml:space="preserve"> liminal </w:t>
      </w:r>
      <w:r w:rsidRPr="000E541B">
        <w:rPr>
          <w:rFonts w:ascii="Times New Roman" w:hAnsi="Times New Roman" w:cs="Times New Roman"/>
          <w:color w:val="000000"/>
          <w:sz w:val="24"/>
          <w:szCs w:val="24"/>
          <w:highlight w:val="yellow"/>
          <w:u w:val="single"/>
        </w:rPr>
        <w:t>zone of high anxiety that</w:t>
      </w:r>
      <w:r w:rsidRPr="00ED4318">
        <w:rPr>
          <w:rFonts w:ascii="Times New Roman" w:hAnsi="Times New Roman" w:cs="Times New Roman"/>
          <w:color w:val="000000"/>
          <w:sz w:val="24"/>
          <w:szCs w:val="24"/>
          <w:u w:val="single"/>
        </w:rPr>
        <w:t xml:space="preserve">, like the Emperor’s body under his new clothes, </w:t>
      </w:r>
      <w:r w:rsidRPr="000E541B">
        <w:rPr>
          <w:rFonts w:ascii="Times New Roman" w:hAnsi="Times New Roman" w:cs="Times New Roman"/>
          <w:color w:val="000000"/>
          <w:sz w:val="24"/>
          <w:szCs w:val="24"/>
          <w:highlight w:val="yellow"/>
          <w:u w:val="single"/>
        </w:rPr>
        <w:t>is obscenely visible to each</w:t>
      </w:r>
      <w:r w:rsidRPr="00ED4318">
        <w:rPr>
          <w:rFonts w:ascii="Times New Roman" w:hAnsi="Times New Roman" w:cs="Times New Roman"/>
          <w:color w:val="000000"/>
          <w:sz w:val="24"/>
          <w:szCs w:val="24"/>
          <w:u w:val="single"/>
        </w:rPr>
        <w:t xml:space="preserve"> of his </w:t>
      </w:r>
      <w:r w:rsidRPr="000E541B">
        <w:rPr>
          <w:rFonts w:ascii="Times New Roman" w:hAnsi="Times New Roman" w:cs="Times New Roman"/>
          <w:color w:val="000000"/>
          <w:sz w:val="24"/>
          <w:szCs w:val="24"/>
          <w:highlight w:val="yellow"/>
          <w:u w:val="single"/>
        </w:rPr>
        <w:t>subject</w:t>
      </w:r>
      <w:r w:rsidRPr="00ED4318">
        <w:rPr>
          <w:rFonts w:ascii="Times New Roman" w:hAnsi="Times New Roman" w:cs="Times New Roman"/>
          <w:color w:val="000000"/>
          <w:sz w:val="24"/>
          <w:szCs w:val="24"/>
          <w:u w:val="single"/>
        </w:rPr>
        <w:t xml:space="preserve">s in the privacy of their own visual field, </w:t>
      </w:r>
      <w:r w:rsidRPr="000E541B">
        <w:rPr>
          <w:rFonts w:ascii="Times New Roman" w:hAnsi="Times New Roman" w:cs="Times New Roman"/>
          <w:color w:val="000000"/>
          <w:sz w:val="24"/>
          <w:szCs w:val="24"/>
          <w:highlight w:val="yellow"/>
          <w:u w:val="single"/>
        </w:rPr>
        <w:t>yet must be shrouded</w:t>
      </w:r>
      <w:r w:rsidRPr="00ED4318">
        <w:rPr>
          <w:rFonts w:ascii="Times New Roman" w:hAnsi="Times New Roman" w:cs="Times New Roman"/>
          <w:color w:val="000000"/>
          <w:sz w:val="24"/>
          <w:szCs w:val="24"/>
          <w:u w:val="single"/>
        </w:rPr>
        <w:t xml:space="preserve"> </w:t>
      </w:r>
      <w:r w:rsidRPr="000E541B">
        <w:rPr>
          <w:rFonts w:ascii="Times New Roman" w:hAnsi="Times New Roman" w:cs="Times New Roman"/>
          <w:color w:val="000000"/>
          <w:sz w:val="24"/>
          <w:szCs w:val="24"/>
          <w:highlight w:val="yellow"/>
          <w:u w:val="single"/>
        </w:rPr>
        <w:t>in</w:t>
      </w:r>
      <w:r w:rsidRPr="00ED4318">
        <w:rPr>
          <w:rFonts w:ascii="Times New Roman" w:hAnsi="Times New Roman" w:cs="Times New Roman"/>
          <w:color w:val="000000"/>
          <w:sz w:val="24"/>
          <w:szCs w:val="24"/>
          <w:u w:val="single"/>
        </w:rPr>
        <w:t xml:space="preserve"> a cloak of </w:t>
      </w:r>
      <w:r w:rsidRPr="000E541B">
        <w:rPr>
          <w:rFonts w:ascii="Times New Roman" w:hAnsi="Times New Roman" w:cs="Times New Roman"/>
          <w:color w:val="000000"/>
          <w:sz w:val="24"/>
          <w:szCs w:val="24"/>
          <w:highlight w:val="yellow"/>
          <w:u w:val="single"/>
        </w:rPr>
        <w:t>invisibility</w:t>
      </w:r>
      <w:r w:rsidRPr="00ED4318">
        <w:rPr>
          <w:rFonts w:ascii="Times New Roman" w:hAnsi="Times New Roman" w:cs="Times New Roman"/>
          <w:color w:val="000000"/>
          <w:sz w:val="24"/>
          <w:szCs w:val="24"/>
          <w:u w:val="single"/>
        </w:rPr>
        <w:t xml:space="preserve"> in the public realm.</w:t>
      </w:r>
      <w:r w:rsidRPr="00ED4318">
        <w:rPr>
          <w:rFonts w:ascii="Times New Roman" w:hAnsi="Times New Roman" w:cs="Times New Roman"/>
          <w:color w:val="000000"/>
          <w:sz w:val="16"/>
          <w:szCs w:val="24"/>
        </w:rPr>
        <w:t xml:space="preserve"> This is the site of the gaze. </w:t>
      </w:r>
      <w:r w:rsidRPr="00ED4318">
        <w:rPr>
          <w:rFonts w:ascii="Times New Roman" w:hAnsi="Times New Roman" w:cs="Times New Roman"/>
          <w:color w:val="000000"/>
          <w:sz w:val="24"/>
          <w:szCs w:val="24"/>
          <w:u w:val="single"/>
        </w:rPr>
        <w:t xml:space="preserve">How are </w:t>
      </w:r>
      <w:r w:rsidRPr="000E541B">
        <w:rPr>
          <w:rFonts w:ascii="Times New Roman" w:hAnsi="Times New Roman" w:cs="Times New Roman"/>
          <w:color w:val="000000"/>
          <w:sz w:val="24"/>
          <w:szCs w:val="24"/>
          <w:highlight w:val="yellow"/>
          <w:u w:val="single"/>
        </w:rPr>
        <w:t>we</w:t>
      </w:r>
      <w:r w:rsidRPr="00ED4318">
        <w:rPr>
          <w:rFonts w:ascii="Times New Roman" w:hAnsi="Times New Roman" w:cs="Times New Roman"/>
          <w:color w:val="000000"/>
          <w:sz w:val="24"/>
          <w:szCs w:val="24"/>
          <w:u w:val="single"/>
        </w:rPr>
        <w:t xml:space="preserve"> to </w:t>
      </w:r>
      <w:r w:rsidRPr="000E541B">
        <w:rPr>
          <w:rFonts w:ascii="Times New Roman" w:hAnsi="Times New Roman" w:cs="Times New Roman"/>
          <w:color w:val="000000"/>
          <w:sz w:val="24"/>
          <w:szCs w:val="24"/>
          <w:highlight w:val="yellow"/>
          <w:u w:val="single"/>
        </w:rPr>
        <w:t>oppose such a system</w:t>
      </w:r>
      <w:r w:rsidRPr="00ED4318">
        <w:rPr>
          <w:rFonts w:ascii="Times New Roman" w:hAnsi="Times New Roman" w:cs="Times New Roman"/>
          <w:color w:val="000000"/>
          <w:sz w:val="16"/>
          <w:szCs w:val="24"/>
        </w:rPr>
        <w:t>, which seemingly coexists with, indeed depends upon its own systematic transgression</w:t>
      </w:r>
      <w:r w:rsidRPr="00ED4318">
        <w:rPr>
          <w:rFonts w:ascii="Times New Roman" w:hAnsi="Times New Roman" w:cs="Times New Roman"/>
          <w:color w:val="000000"/>
          <w:sz w:val="24"/>
          <w:szCs w:val="24"/>
          <w:u w:val="single"/>
        </w:rPr>
        <w:t>?</w:t>
      </w:r>
      <w:r w:rsidRPr="00ED4318">
        <w:rPr>
          <w:rFonts w:ascii="Times New Roman" w:hAnsi="Times New Roman" w:cs="Times New Roman"/>
          <w:color w:val="000000"/>
          <w:sz w:val="16"/>
          <w:szCs w:val="24"/>
        </w:rPr>
        <w:t xml:space="preserve"> According to </w:t>
      </w:r>
      <w:proofErr w:type="spellStart"/>
      <w:r w:rsidRPr="00ED4318">
        <w:rPr>
          <w:rFonts w:ascii="Times New Roman" w:hAnsi="Times New Roman" w:cs="Times New Roman"/>
          <w:color w:val="000000"/>
          <w:sz w:val="16"/>
          <w:szCs w:val="24"/>
        </w:rPr>
        <w:t>Žižek</w:t>
      </w:r>
      <w:proofErr w:type="spellEnd"/>
      <w:r w:rsidRPr="00ED4318">
        <w:rPr>
          <w:rFonts w:ascii="Times New Roman" w:hAnsi="Times New Roman" w:cs="Times New Roman"/>
          <w:color w:val="000000"/>
          <w:sz w:val="16"/>
          <w:szCs w:val="24"/>
        </w:rPr>
        <w:t xml:space="preserve">, </w:t>
      </w:r>
      <w:r w:rsidRPr="000E541B">
        <w:rPr>
          <w:rFonts w:ascii="Times New Roman" w:hAnsi="Times New Roman" w:cs="Times New Roman"/>
          <w:color w:val="000000"/>
          <w:sz w:val="24"/>
          <w:szCs w:val="24"/>
          <w:highlight w:val="yellow"/>
          <w:u w:val="single"/>
        </w:rPr>
        <w:t>not by</w:t>
      </w:r>
      <w:r w:rsidRPr="00ED4318">
        <w:rPr>
          <w:rFonts w:ascii="Times New Roman" w:hAnsi="Times New Roman" w:cs="Times New Roman"/>
          <w:color w:val="000000"/>
          <w:sz w:val="24"/>
          <w:szCs w:val="24"/>
          <w:u w:val="single"/>
        </w:rPr>
        <w:t xml:space="preserve"> acts of </w:t>
      </w:r>
      <w:r w:rsidRPr="000E541B">
        <w:rPr>
          <w:rFonts w:ascii="Times New Roman" w:hAnsi="Times New Roman" w:cs="Times New Roman"/>
          <w:color w:val="000000"/>
          <w:sz w:val="24"/>
          <w:szCs w:val="24"/>
          <w:highlight w:val="yellow"/>
          <w:u w:val="single"/>
        </w:rPr>
        <w:t>resistance</w:t>
      </w:r>
      <w:r w:rsidRPr="00ED4318">
        <w:rPr>
          <w:rFonts w:ascii="Times New Roman" w:hAnsi="Times New Roman" w:cs="Times New Roman"/>
          <w:color w:val="000000"/>
          <w:sz w:val="16"/>
          <w:szCs w:val="24"/>
        </w:rPr>
        <w:t>, since the system is readily able to accommodate, indeed depends upon such acts.</w:t>
      </w:r>
      <w:r w:rsidRPr="00ED4318">
        <w:rPr>
          <w:rFonts w:ascii="Times New Roman" w:hAnsi="Times New Roman" w:cs="Times New Roman"/>
          <w:sz w:val="16"/>
          <w:szCs w:val="24"/>
        </w:rPr>
        <w:t xml:space="preserve"> </w:t>
      </w:r>
      <w:r w:rsidRPr="00ED4318">
        <w:rPr>
          <w:rFonts w:ascii="Times New Roman" w:hAnsi="Times New Roman" w:cs="Times New Roman"/>
          <w:color w:val="000000"/>
          <w:sz w:val="16"/>
          <w:szCs w:val="16"/>
        </w:rPr>
        <w:t>6</w:t>
      </w:r>
      <w:r w:rsidRPr="00ED4318">
        <w:rPr>
          <w:rFonts w:ascii="Times New Roman" w:hAnsi="Times New Roman" w:cs="Times New Roman"/>
          <w:sz w:val="16"/>
          <w:szCs w:val="24"/>
        </w:rPr>
        <w:t xml:space="preserve"> </w:t>
      </w:r>
      <w:r w:rsidRPr="006F3A9D">
        <w:rPr>
          <w:rFonts w:ascii="Times New Roman" w:hAnsi="Times New Roman" w:cs="Times New Roman"/>
          <w:color w:val="000000"/>
          <w:sz w:val="24"/>
          <w:szCs w:val="24"/>
          <w:u w:val="single"/>
        </w:rPr>
        <w:t>Instead</w:t>
      </w:r>
      <w:r w:rsidRPr="00ED4318">
        <w:rPr>
          <w:rFonts w:ascii="Times New Roman" w:hAnsi="Times New Roman" w:cs="Times New Roman"/>
          <w:color w:val="000000"/>
          <w:sz w:val="24"/>
          <w:szCs w:val="24"/>
          <w:u w:val="single"/>
        </w:rPr>
        <w:t xml:space="preserve">, </w:t>
      </w:r>
      <w:proofErr w:type="spellStart"/>
      <w:r w:rsidRPr="000E541B">
        <w:rPr>
          <w:rFonts w:ascii="Times New Roman" w:hAnsi="Times New Roman" w:cs="Times New Roman"/>
          <w:color w:val="000000"/>
          <w:sz w:val="24"/>
          <w:szCs w:val="24"/>
          <w:highlight w:val="yellow"/>
          <w:u w:val="single"/>
        </w:rPr>
        <w:t>Žižek</w:t>
      </w:r>
      <w:proofErr w:type="spellEnd"/>
      <w:r w:rsidRPr="000E541B">
        <w:rPr>
          <w:rFonts w:ascii="Times New Roman" w:hAnsi="Times New Roman" w:cs="Times New Roman"/>
          <w:color w:val="000000"/>
          <w:sz w:val="24"/>
          <w:szCs w:val="24"/>
          <w:highlight w:val="yellow"/>
          <w:u w:val="single"/>
        </w:rPr>
        <w:t xml:space="preserve"> suggests opposition through</w:t>
      </w:r>
      <w:r w:rsidRPr="00ED4318">
        <w:rPr>
          <w:rFonts w:ascii="Times New Roman" w:hAnsi="Times New Roman" w:cs="Times New Roman"/>
          <w:color w:val="000000"/>
          <w:sz w:val="24"/>
          <w:szCs w:val="24"/>
          <w:u w:val="single"/>
        </w:rPr>
        <w:t xml:space="preserve"> </w:t>
      </w:r>
      <w:r w:rsidRPr="006F3A9D">
        <w:rPr>
          <w:rFonts w:ascii="Times New Roman" w:hAnsi="Times New Roman" w:cs="Times New Roman"/>
          <w:color w:val="000000"/>
          <w:sz w:val="24"/>
          <w:szCs w:val="24"/>
          <w:u w:val="single"/>
        </w:rPr>
        <w:t xml:space="preserve">acts of </w:t>
      </w:r>
      <w:proofErr w:type="spellStart"/>
      <w:r w:rsidRPr="000E541B">
        <w:rPr>
          <w:rFonts w:ascii="Times New Roman" w:hAnsi="Times New Roman" w:cs="Times New Roman"/>
          <w:color w:val="000000"/>
          <w:sz w:val="24"/>
          <w:szCs w:val="24"/>
          <w:highlight w:val="yellow"/>
          <w:u w:val="single"/>
        </w:rPr>
        <w:t>overconformity</w:t>
      </w:r>
      <w:proofErr w:type="spellEnd"/>
      <w:r w:rsidRPr="00ED4318">
        <w:rPr>
          <w:rFonts w:ascii="Times New Roman" w:hAnsi="Times New Roman" w:cs="Times New Roman"/>
          <w:color w:val="000000"/>
          <w:sz w:val="24"/>
          <w:szCs w:val="24"/>
          <w:u w:val="single"/>
        </w:rPr>
        <w:t xml:space="preserve">, which, </w:t>
      </w:r>
      <w:r w:rsidRPr="000E541B">
        <w:rPr>
          <w:rFonts w:ascii="Times New Roman" w:hAnsi="Times New Roman" w:cs="Times New Roman"/>
          <w:color w:val="000000"/>
          <w:sz w:val="24"/>
          <w:szCs w:val="24"/>
          <w:highlight w:val="yellow"/>
          <w:u w:val="single"/>
        </w:rPr>
        <w:t>rather than protest</w:t>
      </w:r>
      <w:r w:rsidRPr="00ED4318">
        <w:rPr>
          <w:rFonts w:ascii="Times New Roman" w:hAnsi="Times New Roman" w:cs="Times New Roman"/>
          <w:color w:val="000000"/>
          <w:sz w:val="24"/>
          <w:szCs w:val="24"/>
          <w:u w:val="single"/>
        </w:rPr>
        <w:t xml:space="preserve">ing let alone breaking </w:t>
      </w:r>
      <w:r w:rsidRPr="000E541B">
        <w:rPr>
          <w:rFonts w:ascii="Times New Roman" w:hAnsi="Times New Roman" w:cs="Times New Roman"/>
          <w:color w:val="000000"/>
          <w:sz w:val="24"/>
          <w:szCs w:val="24"/>
          <w:highlight w:val="yellow"/>
          <w:u w:val="single"/>
        </w:rPr>
        <w:t>the law, insist upon it to the letter, even when</w:t>
      </w:r>
      <w:r w:rsidRPr="00ED4318">
        <w:rPr>
          <w:rFonts w:ascii="Times New Roman" w:hAnsi="Times New Roman" w:cs="Times New Roman"/>
          <w:color w:val="000000"/>
          <w:sz w:val="24"/>
          <w:szCs w:val="24"/>
          <w:u w:val="single"/>
        </w:rPr>
        <w:t xml:space="preserve"> ideological </w:t>
      </w:r>
      <w:r w:rsidRPr="000E541B">
        <w:rPr>
          <w:rFonts w:ascii="Times New Roman" w:hAnsi="Times New Roman" w:cs="Times New Roman"/>
          <w:color w:val="000000"/>
          <w:sz w:val="24"/>
          <w:szCs w:val="24"/>
          <w:highlight w:val="yellow"/>
          <w:u w:val="single"/>
        </w:rPr>
        <w:t>“common sense” suggests otherwise</w:t>
      </w:r>
      <w:r w:rsidRPr="00ED4318">
        <w:rPr>
          <w:rFonts w:ascii="Times New Roman" w:hAnsi="Times New Roman" w:cs="Times New Roman"/>
          <w:color w:val="000000"/>
          <w:sz w:val="24"/>
          <w:szCs w:val="24"/>
          <w:u w:val="single"/>
        </w:rPr>
        <w:t>.</w:t>
      </w:r>
      <w:r w:rsidRPr="00ED4318">
        <w:rPr>
          <w:rFonts w:ascii="Times New Roman" w:hAnsi="Times New Roman" w:cs="Times New Roman"/>
          <w:color w:val="000000"/>
          <w:sz w:val="16"/>
          <w:szCs w:val="24"/>
        </w:rPr>
        <w:t xml:space="preserve"> In particular, </w:t>
      </w:r>
      <w:r w:rsidRPr="00ED4318">
        <w:rPr>
          <w:rFonts w:ascii="Times New Roman" w:hAnsi="Times New Roman" w:cs="Times New Roman"/>
          <w:color w:val="000000"/>
          <w:sz w:val="24"/>
          <w:szCs w:val="24"/>
          <w:u w:val="single"/>
        </w:rPr>
        <w:t>this means a refusal to turn a “blind eye” from manifestations of law’s obscene underside</w:t>
      </w:r>
      <w:r w:rsidRPr="00ED4318">
        <w:rPr>
          <w:rFonts w:ascii="Times New Roman" w:hAnsi="Times New Roman" w:cs="Times New Roman"/>
          <w:color w:val="000000"/>
          <w:sz w:val="16"/>
          <w:szCs w:val="24"/>
        </w:rPr>
        <w:t xml:space="preserve">. As </w:t>
      </w:r>
      <w:proofErr w:type="spellStart"/>
      <w:r w:rsidRPr="00ED4318">
        <w:rPr>
          <w:rFonts w:ascii="Times New Roman" w:hAnsi="Times New Roman" w:cs="Times New Roman"/>
          <w:color w:val="000000"/>
          <w:sz w:val="16"/>
          <w:szCs w:val="24"/>
        </w:rPr>
        <w:t>Žižek</w:t>
      </w:r>
      <w:proofErr w:type="spellEnd"/>
      <w:r w:rsidRPr="00ED4318">
        <w:rPr>
          <w:rFonts w:ascii="Times New Roman" w:hAnsi="Times New Roman" w:cs="Times New Roman"/>
          <w:color w:val="000000"/>
          <w:sz w:val="16"/>
          <w:szCs w:val="24"/>
        </w:rPr>
        <w:t xml:space="preserve"> puts it: “Sometimes, at least – </w:t>
      </w:r>
      <w:r w:rsidRPr="000E541B">
        <w:rPr>
          <w:rFonts w:ascii="Times New Roman" w:hAnsi="Times New Roman" w:cs="Times New Roman"/>
          <w:color w:val="000000"/>
          <w:sz w:val="24"/>
          <w:szCs w:val="24"/>
          <w:highlight w:val="yellow"/>
          <w:u w:val="single"/>
        </w:rPr>
        <w:t>the</w:t>
      </w:r>
      <w:r w:rsidRPr="00ED4318">
        <w:rPr>
          <w:rFonts w:ascii="Times New Roman" w:hAnsi="Times New Roman" w:cs="Times New Roman"/>
          <w:color w:val="000000"/>
          <w:sz w:val="24"/>
          <w:szCs w:val="24"/>
          <w:u w:val="single"/>
        </w:rPr>
        <w:t xml:space="preserve"> truly </w:t>
      </w:r>
      <w:r w:rsidRPr="000E541B">
        <w:rPr>
          <w:rFonts w:ascii="Times New Roman" w:hAnsi="Times New Roman" w:cs="Times New Roman"/>
          <w:color w:val="000000"/>
          <w:sz w:val="24"/>
          <w:szCs w:val="24"/>
          <w:highlight w:val="yellow"/>
          <w:u w:val="single"/>
        </w:rPr>
        <w:t>subversive thing is</w:t>
      </w:r>
      <w:r w:rsidRPr="00ED4318">
        <w:rPr>
          <w:rFonts w:ascii="Times New Roman" w:hAnsi="Times New Roman" w:cs="Times New Roman"/>
          <w:color w:val="000000"/>
          <w:sz w:val="24"/>
          <w:szCs w:val="24"/>
          <w:u w:val="single"/>
        </w:rPr>
        <w:t xml:space="preserve"> not to disregard the explicit letter of Law on behalf of the underlying fantasies, but </w:t>
      </w:r>
      <w:r w:rsidRPr="000E541B">
        <w:rPr>
          <w:rFonts w:ascii="Times New Roman" w:hAnsi="Times New Roman" w:cs="Times New Roman"/>
          <w:color w:val="000000"/>
          <w:sz w:val="24"/>
          <w:szCs w:val="24"/>
          <w:highlight w:val="yellow"/>
          <w:u w:val="single"/>
        </w:rPr>
        <w:t xml:space="preserve">to </w:t>
      </w:r>
      <w:r w:rsidRPr="000E541B">
        <w:rPr>
          <w:rFonts w:ascii="Times New Roman" w:hAnsi="Times New Roman" w:cs="Times New Roman"/>
          <w:i/>
          <w:iCs/>
          <w:color w:val="000000"/>
          <w:sz w:val="24"/>
          <w:szCs w:val="24"/>
          <w:highlight w:val="yellow"/>
          <w:u w:val="single"/>
        </w:rPr>
        <w:t>stick to this letter against the fantasy which sustains it</w:t>
      </w:r>
      <w:r w:rsidRPr="00ED4318">
        <w:rPr>
          <w:rFonts w:ascii="Times New Roman" w:hAnsi="Times New Roman" w:cs="Times New Roman"/>
          <w:color w:val="000000"/>
          <w:sz w:val="16"/>
          <w:szCs w:val="24"/>
        </w:rPr>
        <w:t xml:space="preserve">….Is not an exemplary case of such subversion-through-identification provided by Jaroslav </w:t>
      </w:r>
      <w:proofErr w:type="spellStart"/>
      <w:r w:rsidRPr="00ED4318">
        <w:rPr>
          <w:rFonts w:ascii="Times New Roman" w:hAnsi="Times New Roman" w:cs="Times New Roman"/>
          <w:color w:val="000000"/>
          <w:sz w:val="16"/>
          <w:szCs w:val="24"/>
        </w:rPr>
        <w:t>Hasek’s</w:t>
      </w:r>
      <w:proofErr w:type="spellEnd"/>
      <w:r w:rsidRPr="00ED4318">
        <w:rPr>
          <w:rFonts w:ascii="Times New Roman" w:hAnsi="Times New Roman" w:cs="Times New Roman"/>
          <w:color w:val="000000"/>
          <w:sz w:val="16"/>
          <w:szCs w:val="24"/>
        </w:rPr>
        <w:t xml:space="preserve"> </w:t>
      </w:r>
      <w:r w:rsidRPr="00ED4318">
        <w:rPr>
          <w:rFonts w:ascii="Times New Roman" w:hAnsi="Times New Roman" w:cs="Times New Roman"/>
          <w:i/>
          <w:iCs/>
          <w:color w:val="000000"/>
          <w:sz w:val="16"/>
          <w:szCs w:val="24"/>
        </w:rPr>
        <w:t xml:space="preserve">The Good Soldier </w:t>
      </w:r>
      <w:proofErr w:type="spellStart"/>
      <w:r w:rsidRPr="00ED4318">
        <w:rPr>
          <w:rFonts w:ascii="Times New Roman" w:hAnsi="Times New Roman" w:cs="Times New Roman"/>
          <w:i/>
          <w:iCs/>
          <w:color w:val="000000"/>
          <w:sz w:val="16"/>
          <w:szCs w:val="24"/>
        </w:rPr>
        <w:t>Schweik</w:t>
      </w:r>
      <w:proofErr w:type="spellEnd"/>
      <w:r w:rsidRPr="00ED4318">
        <w:rPr>
          <w:rFonts w:ascii="Times New Roman" w:hAnsi="Times New Roman" w:cs="Times New Roman"/>
          <w:color w:val="000000"/>
          <w:sz w:val="16"/>
          <w:szCs w:val="24"/>
        </w:rPr>
        <w:t>, the novel whose hero wreaks total havoc by simply executing the orders of his superiors in an overzealous and all-too-literal way (</w:t>
      </w:r>
      <w:proofErr w:type="spellStart"/>
      <w:r w:rsidRPr="00ED4318">
        <w:rPr>
          <w:rFonts w:ascii="Times New Roman" w:hAnsi="Times New Roman" w:cs="Times New Roman"/>
          <w:color w:val="000000"/>
          <w:sz w:val="16"/>
          <w:szCs w:val="24"/>
        </w:rPr>
        <w:t>Žižek</w:t>
      </w:r>
      <w:proofErr w:type="spellEnd"/>
      <w:r w:rsidRPr="00ED4318">
        <w:rPr>
          <w:rFonts w:ascii="Times New Roman" w:hAnsi="Times New Roman" w:cs="Times New Roman"/>
          <w:color w:val="000000"/>
          <w:sz w:val="16"/>
          <w:szCs w:val="24"/>
        </w:rPr>
        <w:t xml:space="preserve"> 1997: 30, 22, 31). </w:t>
      </w:r>
      <w:r w:rsidRPr="000E541B">
        <w:rPr>
          <w:rFonts w:ascii="Times New Roman" w:hAnsi="Times New Roman" w:cs="Times New Roman"/>
          <w:color w:val="000000"/>
          <w:sz w:val="24"/>
          <w:szCs w:val="24"/>
          <w:highlight w:val="yellow"/>
          <w:u w:val="single"/>
        </w:rPr>
        <w:t>What constitutes</w:t>
      </w:r>
      <w:r w:rsidRPr="00ED4318">
        <w:rPr>
          <w:rFonts w:ascii="Times New Roman" w:hAnsi="Times New Roman" w:cs="Times New Roman"/>
          <w:color w:val="000000"/>
          <w:sz w:val="24"/>
          <w:szCs w:val="24"/>
          <w:u w:val="single"/>
        </w:rPr>
        <w:t xml:space="preserve"> such strategies of </w:t>
      </w:r>
      <w:proofErr w:type="spellStart"/>
      <w:r w:rsidRPr="000E541B">
        <w:rPr>
          <w:rFonts w:ascii="Times New Roman" w:hAnsi="Times New Roman" w:cs="Times New Roman"/>
          <w:color w:val="000000"/>
          <w:sz w:val="24"/>
          <w:szCs w:val="24"/>
          <w:highlight w:val="yellow"/>
          <w:u w:val="single"/>
        </w:rPr>
        <w:t>overconformity</w:t>
      </w:r>
      <w:proofErr w:type="spellEnd"/>
      <w:r w:rsidRPr="000E541B">
        <w:rPr>
          <w:rFonts w:ascii="Times New Roman" w:hAnsi="Times New Roman" w:cs="Times New Roman"/>
          <w:color w:val="000000"/>
          <w:sz w:val="24"/>
          <w:szCs w:val="24"/>
          <w:highlight w:val="yellow"/>
          <w:u w:val="single"/>
        </w:rPr>
        <w:t xml:space="preserve"> in the context of</w:t>
      </w:r>
      <w:r w:rsidRPr="00ED4318">
        <w:rPr>
          <w:rFonts w:ascii="Times New Roman" w:hAnsi="Times New Roman" w:cs="Times New Roman"/>
          <w:color w:val="000000"/>
          <w:sz w:val="24"/>
          <w:szCs w:val="24"/>
          <w:u w:val="single"/>
        </w:rPr>
        <w:t xml:space="preserve"> a modern panoptic regime of </w:t>
      </w:r>
      <w:r w:rsidRPr="000E541B">
        <w:rPr>
          <w:rFonts w:ascii="Times New Roman" w:hAnsi="Times New Roman" w:cs="Times New Roman"/>
          <w:color w:val="000000"/>
          <w:sz w:val="24"/>
          <w:szCs w:val="24"/>
          <w:highlight w:val="yellow"/>
          <w:u w:val="single"/>
        </w:rPr>
        <w:t>surveillance?</w:t>
      </w:r>
      <w:r w:rsidRPr="00ED4318">
        <w:rPr>
          <w:rFonts w:ascii="Times New Roman" w:hAnsi="Times New Roman" w:cs="Times New Roman"/>
          <w:color w:val="000000"/>
          <w:sz w:val="24"/>
          <w:szCs w:val="24"/>
          <w:u w:val="single"/>
        </w:rPr>
        <w:t xml:space="preserve"> </w:t>
      </w:r>
      <w:r w:rsidRPr="00ED4318">
        <w:rPr>
          <w:rFonts w:ascii="Times New Roman" w:hAnsi="Times New Roman" w:cs="Times New Roman"/>
          <w:color w:val="000000"/>
          <w:sz w:val="16"/>
          <w:szCs w:val="24"/>
        </w:rPr>
        <w:t xml:space="preserve">Answer: </w:t>
      </w:r>
      <w:r w:rsidRPr="00ED4318">
        <w:rPr>
          <w:rFonts w:ascii="Times New Roman" w:hAnsi="Times New Roman" w:cs="Times New Roman"/>
          <w:color w:val="000000"/>
          <w:sz w:val="24"/>
          <w:szCs w:val="24"/>
          <w:u w:val="single"/>
        </w:rPr>
        <w:t>openly/publicly sticking to the letter of the law by refusing the cloak of invisibility that shrouds the law’s points of failure</w:t>
      </w:r>
      <w:r w:rsidRPr="00ED4318">
        <w:rPr>
          <w:rFonts w:ascii="Times New Roman" w:hAnsi="Times New Roman" w:cs="Times New Roman"/>
          <w:color w:val="000000"/>
          <w:sz w:val="16"/>
          <w:szCs w:val="24"/>
        </w:rPr>
        <w:t xml:space="preserve">; in other words, by refusing to indulge what </w:t>
      </w:r>
      <w:proofErr w:type="spellStart"/>
      <w:r w:rsidRPr="00ED4318">
        <w:rPr>
          <w:rFonts w:ascii="Times New Roman" w:hAnsi="Times New Roman" w:cs="Times New Roman"/>
          <w:color w:val="000000"/>
          <w:sz w:val="16"/>
          <w:szCs w:val="24"/>
        </w:rPr>
        <w:t>Žižek</w:t>
      </w:r>
      <w:proofErr w:type="spellEnd"/>
      <w:r w:rsidRPr="00ED4318">
        <w:rPr>
          <w:rFonts w:ascii="Times New Roman" w:hAnsi="Times New Roman" w:cs="Times New Roman"/>
          <w:color w:val="000000"/>
          <w:sz w:val="16"/>
          <w:szCs w:val="24"/>
        </w:rPr>
        <w:t xml:space="preserve"> calls “the ideological fantasy ”, </w:t>
      </w:r>
      <w:r w:rsidRPr="000E541B">
        <w:rPr>
          <w:rFonts w:ascii="Times New Roman" w:hAnsi="Times New Roman" w:cs="Times New Roman"/>
          <w:color w:val="000000"/>
          <w:sz w:val="24"/>
          <w:szCs w:val="24"/>
          <w:highlight w:val="yellow"/>
          <w:u w:val="single"/>
        </w:rPr>
        <w:t>orchestrating a direct encounter with the</w:t>
      </w:r>
      <w:r w:rsidRPr="00ED4318">
        <w:rPr>
          <w:rFonts w:ascii="Times New Roman" w:hAnsi="Times New Roman" w:cs="Times New Roman"/>
          <w:color w:val="000000"/>
          <w:sz w:val="24"/>
          <w:szCs w:val="24"/>
          <w:u w:val="single"/>
        </w:rPr>
        <w:t xml:space="preserve"> </w:t>
      </w:r>
      <w:r w:rsidRPr="00ED4318">
        <w:rPr>
          <w:rFonts w:ascii="Times New Roman" w:hAnsi="Times New Roman" w:cs="Times New Roman"/>
          <w:i/>
          <w:iCs/>
          <w:color w:val="000000"/>
          <w:sz w:val="24"/>
          <w:szCs w:val="24"/>
          <w:u w:val="single"/>
        </w:rPr>
        <w:t xml:space="preserve">objet a qua </w:t>
      </w:r>
      <w:r w:rsidRPr="000E541B">
        <w:rPr>
          <w:rFonts w:ascii="Times New Roman" w:hAnsi="Times New Roman" w:cs="Times New Roman"/>
          <w:color w:val="000000"/>
          <w:sz w:val="24"/>
          <w:szCs w:val="24"/>
          <w:highlight w:val="yellow"/>
          <w:u w:val="single"/>
        </w:rPr>
        <w:t>gaze</w:t>
      </w:r>
      <w:r w:rsidRPr="00ED4318">
        <w:rPr>
          <w:rFonts w:ascii="Times New Roman" w:hAnsi="Times New Roman" w:cs="Times New Roman"/>
          <w:color w:val="000000"/>
          <w:sz w:val="24"/>
          <w:szCs w:val="24"/>
          <w:u w:val="single"/>
        </w:rPr>
        <w:t>.</w:t>
      </w:r>
      <w:r w:rsidRPr="00ED4318">
        <w:rPr>
          <w:rFonts w:ascii="Times New Roman" w:hAnsi="Times New Roman" w:cs="Times New Roman"/>
          <w:color w:val="000000"/>
          <w:sz w:val="16"/>
          <w:szCs w:val="24"/>
        </w:rPr>
        <w:t xml:space="preserve"> To put it in </w:t>
      </w:r>
      <w:proofErr w:type="spellStart"/>
      <w:r w:rsidRPr="00ED4318">
        <w:rPr>
          <w:rFonts w:ascii="Times New Roman" w:hAnsi="Times New Roman" w:cs="Times New Roman"/>
          <w:color w:val="000000"/>
          <w:sz w:val="16"/>
          <w:szCs w:val="24"/>
        </w:rPr>
        <w:t>Žižek’s</w:t>
      </w:r>
      <w:proofErr w:type="spellEnd"/>
      <w:r w:rsidRPr="00ED4318">
        <w:rPr>
          <w:rFonts w:ascii="Times New Roman" w:hAnsi="Times New Roman" w:cs="Times New Roman"/>
          <w:color w:val="000000"/>
          <w:sz w:val="16"/>
          <w:szCs w:val="24"/>
        </w:rPr>
        <w:t xml:space="preserve"> terms, </w:t>
      </w:r>
      <w:r w:rsidRPr="00ED4318">
        <w:rPr>
          <w:rFonts w:ascii="Times New Roman" w:hAnsi="Times New Roman" w:cs="Times New Roman"/>
          <w:color w:val="000000"/>
          <w:sz w:val="24"/>
          <w:szCs w:val="24"/>
          <w:u w:val="single"/>
        </w:rPr>
        <w:t>it is a matter of “</w:t>
      </w:r>
      <w:r w:rsidRPr="000E541B">
        <w:rPr>
          <w:rFonts w:ascii="Times New Roman" w:hAnsi="Times New Roman" w:cs="Times New Roman"/>
          <w:color w:val="000000"/>
          <w:sz w:val="24"/>
          <w:szCs w:val="24"/>
          <w:highlight w:val="yellow"/>
          <w:u w:val="single"/>
        </w:rPr>
        <w:t>actively endorsing the passive confrontation</w:t>
      </w:r>
      <w:r w:rsidRPr="00ED4318">
        <w:rPr>
          <w:rFonts w:ascii="Times New Roman" w:hAnsi="Times New Roman" w:cs="Times New Roman"/>
          <w:color w:val="000000"/>
          <w:sz w:val="24"/>
          <w:szCs w:val="24"/>
          <w:u w:val="single"/>
        </w:rPr>
        <w:t xml:space="preserve"> with the </w:t>
      </w:r>
      <w:r w:rsidRPr="00ED4318">
        <w:rPr>
          <w:rFonts w:ascii="Times New Roman" w:hAnsi="Times New Roman" w:cs="Times New Roman"/>
          <w:i/>
          <w:iCs/>
          <w:color w:val="000000"/>
          <w:sz w:val="24"/>
          <w:szCs w:val="24"/>
          <w:u w:val="single"/>
        </w:rPr>
        <w:t>objet a</w:t>
      </w:r>
      <w:r w:rsidRPr="00ED4318">
        <w:rPr>
          <w:rFonts w:ascii="Times New Roman" w:hAnsi="Times New Roman" w:cs="Times New Roman"/>
          <w:color w:val="000000"/>
          <w:sz w:val="24"/>
          <w:szCs w:val="24"/>
          <w:u w:val="single"/>
        </w:rPr>
        <w:t xml:space="preserve">, </w:t>
      </w:r>
      <w:r w:rsidRPr="000E541B">
        <w:rPr>
          <w:rFonts w:ascii="Times New Roman" w:hAnsi="Times New Roman" w:cs="Times New Roman"/>
          <w:color w:val="000000"/>
          <w:sz w:val="24"/>
          <w:szCs w:val="24"/>
          <w:highlight w:val="yellow"/>
          <w:u w:val="single"/>
        </w:rPr>
        <w:t>bypassing the</w:t>
      </w:r>
      <w:r w:rsidRPr="00ED4318">
        <w:rPr>
          <w:rFonts w:ascii="Times New Roman" w:hAnsi="Times New Roman" w:cs="Times New Roman"/>
          <w:color w:val="000000"/>
          <w:sz w:val="24"/>
          <w:szCs w:val="24"/>
          <w:u w:val="single"/>
        </w:rPr>
        <w:t xml:space="preserve"> intermediate role of the </w:t>
      </w:r>
      <w:r w:rsidRPr="000E541B">
        <w:rPr>
          <w:rFonts w:ascii="Times New Roman" w:hAnsi="Times New Roman" w:cs="Times New Roman"/>
          <w:color w:val="000000"/>
          <w:sz w:val="24"/>
          <w:szCs w:val="24"/>
          <w:highlight w:val="yellow"/>
          <w:u w:val="single"/>
        </w:rPr>
        <w:t>screen of fantasy</w:t>
      </w:r>
      <w:r w:rsidRPr="00ED4318">
        <w:rPr>
          <w:rFonts w:ascii="Times New Roman" w:hAnsi="Times New Roman" w:cs="Times New Roman"/>
          <w:color w:val="000000"/>
          <w:sz w:val="16"/>
          <w:szCs w:val="24"/>
        </w:rPr>
        <w:t>” (</w:t>
      </w:r>
      <w:proofErr w:type="spellStart"/>
      <w:r w:rsidRPr="00ED4318">
        <w:rPr>
          <w:rFonts w:ascii="Times New Roman" w:hAnsi="Times New Roman" w:cs="Times New Roman"/>
          <w:color w:val="000000"/>
          <w:sz w:val="16"/>
          <w:szCs w:val="24"/>
        </w:rPr>
        <w:t>Žižek</w:t>
      </w:r>
      <w:proofErr w:type="spellEnd"/>
      <w:r w:rsidRPr="00ED4318">
        <w:rPr>
          <w:rFonts w:ascii="Times New Roman" w:hAnsi="Times New Roman" w:cs="Times New Roman"/>
          <w:color w:val="000000"/>
          <w:sz w:val="16"/>
          <w:szCs w:val="24"/>
        </w:rPr>
        <w:t xml:space="preserve"> 1997: 31). To be specific, </w:t>
      </w:r>
      <w:r w:rsidRPr="00ED4318">
        <w:rPr>
          <w:rFonts w:ascii="Times New Roman" w:hAnsi="Times New Roman" w:cs="Times New Roman"/>
          <w:color w:val="000000"/>
          <w:sz w:val="24"/>
          <w:szCs w:val="24"/>
          <w:u w:val="single"/>
        </w:rPr>
        <w:t xml:space="preserve">it is matter of not merely saying but also acting out publicly what everyone knows in private but dares not say: not merely announcing in public that the Emperor is naked, but arresting him for indecent exposure. </w:t>
      </w:r>
      <w:r w:rsidRPr="000E541B">
        <w:rPr>
          <w:rFonts w:ascii="Times New Roman" w:hAnsi="Times New Roman" w:cs="Times New Roman"/>
          <w:color w:val="000000"/>
          <w:sz w:val="24"/>
          <w:szCs w:val="24"/>
          <w:highlight w:val="yellow"/>
          <w:u w:val="single"/>
        </w:rPr>
        <w:t xml:space="preserve">By </w:t>
      </w:r>
      <w:proofErr w:type="spellStart"/>
      <w:r w:rsidRPr="000E541B">
        <w:rPr>
          <w:rFonts w:ascii="Times New Roman" w:hAnsi="Times New Roman" w:cs="Times New Roman"/>
          <w:color w:val="000000"/>
          <w:sz w:val="24"/>
          <w:szCs w:val="24"/>
          <w:highlight w:val="yellow"/>
          <w:u w:val="single"/>
        </w:rPr>
        <w:t>Lacanianizing</w:t>
      </w:r>
      <w:proofErr w:type="spellEnd"/>
      <w:r w:rsidRPr="000E541B">
        <w:rPr>
          <w:rFonts w:ascii="Times New Roman" w:hAnsi="Times New Roman" w:cs="Times New Roman"/>
          <w:color w:val="000000"/>
          <w:sz w:val="24"/>
          <w:szCs w:val="24"/>
          <w:highlight w:val="yellow"/>
          <w:u w:val="single"/>
        </w:rPr>
        <w:t xml:space="preserve"> Foucault</w:t>
      </w:r>
      <w:r w:rsidRPr="00ED4318">
        <w:rPr>
          <w:rFonts w:ascii="Times New Roman" w:hAnsi="Times New Roman" w:cs="Times New Roman"/>
          <w:color w:val="000000"/>
          <w:sz w:val="16"/>
          <w:szCs w:val="24"/>
        </w:rPr>
        <w:t xml:space="preserve">, as I have done here, </w:t>
      </w:r>
      <w:r w:rsidRPr="000E541B">
        <w:rPr>
          <w:rFonts w:ascii="Times New Roman" w:hAnsi="Times New Roman" w:cs="Times New Roman"/>
          <w:color w:val="000000"/>
          <w:sz w:val="24"/>
          <w:szCs w:val="24"/>
          <w:highlight w:val="yellow"/>
          <w:u w:val="single"/>
        </w:rPr>
        <w:t>we</w:t>
      </w:r>
      <w:r w:rsidRPr="00ED4318">
        <w:rPr>
          <w:rFonts w:ascii="Times New Roman" w:hAnsi="Times New Roman" w:cs="Times New Roman"/>
          <w:color w:val="000000"/>
          <w:sz w:val="24"/>
          <w:szCs w:val="24"/>
          <w:u w:val="single"/>
        </w:rPr>
        <w:t xml:space="preserve"> are able to </w:t>
      </w:r>
      <w:r w:rsidRPr="000E541B">
        <w:rPr>
          <w:rFonts w:ascii="Times New Roman" w:hAnsi="Times New Roman" w:cs="Times New Roman"/>
          <w:color w:val="000000"/>
          <w:sz w:val="24"/>
          <w:szCs w:val="24"/>
          <w:highlight w:val="yellow"/>
          <w:u w:val="single"/>
        </w:rPr>
        <w:t>understand the logic behind</w:t>
      </w:r>
      <w:r w:rsidRPr="00ED4318">
        <w:rPr>
          <w:rFonts w:ascii="Times New Roman" w:hAnsi="Times New Roman" w:cs="Times New Roman"/>
          <w:color w:val="000000"/>
          <w:sz w:val="24"/>
          <w:szCs w:val="24"/>
          <w:u w:val="single"/>
        </w:rPr>
        <w:t xml:space="preserve"> such heterodox </w:t>
      </w:r>
      <w:r w:rsidRPr="000E541B">
        <w:rPr>
          <w:rFonts w:ascii="Times New Roman" w:hAnsi="Times New Roman" w:cs="Times New Roman"/>
          <w:color w:val="000000"/>
          <w:sz w:val="24"/>
          <w:szCs w:val="24"/>
          <w:highlight w:val="yellow"/>
          <w:u w:val="single"/>
        </w:rPr>
        <w:t>strategies for opposing</w:t>
      </w:r>
      <w:r w:rsidRPr="00ED4318">
        <w:rPr>
          <w:rFonts w:ascii="Times New Roman" w:hAnsi="Times New Roman" w:cs="Times New Roman"/>
          <w:color w:val="000000"/>
          <w:sz w:val="24"/>
          <w:szCs w:val="24"/>
          <w:u w:val="single"/>
        </w:rPr>
        <w:t xml:space="preserve"> </w:t>
      </w:r>
      <w:r w:rsidRPr="000E541B">
        <w:rPr>
          <w:rFonts w:ascii="Times New Roman" w:hAnsi="Times New Roman" w:cs="Times New Roman"/>
          <w:color w:val="000000"/>
          <w:sz w:val="24"/>
          <w:szCs w:val="24"/>
          <w:highlight w:val="yellow"/>
          <w:u w:val="single"/>
        </w:rPr>
        <w:t>modern</w:t>
      </w:r>
      <w:r w:rsidRPr="00ED4318">
        <w:rPr>
          <w:rFonts w:ascii="Times New Roman" w:hAnsi="Times New Roman" w:cs="Times New Roman"/>
          <w:color w:val="000000"/>
          <w:sz w:val="24"/>
          <w:szCs w:val="24"/>
          <w:u w:val="single"/>
        </w:rPr>
        <w:t xml:space="preserve"> regimes of </w:t>
      </w:r>
      <w:r w:rsidRPr="000E541B">
        <w:rPr>
          <w:rFonts w:ascii="Times New Roman" w:hAnsi="Times New Roman" w:cs="Times New Roman"/>
          <w:color w:val="000000"/>
          <w:sz w:val="24"/>
          <w:szCs w:val="24"/>
          <w:highlight w:val="yellow"/>
          <w:u w:val="single"/>
        </w:rPr>
        <w:t>surveillance</w:t>
      </w:r>
      <w:r w:rsidRPr="00ED4318">
        <w:rPr>
          <w:rFonts w:ascii="Times New Roman" w:hAnsi="Times New Roman" w:cs="Times New Roman"/>
          <w:color w:val="000000"/>
          <w:sz w:val="24"/>
          <w:szCs w:val="24"/>
          <w:u w:val="single"/>
        </w:rPr>
        <w:t>.</w:t>
      </w:r>
    </w:p>
    <w:p w:rsidR="003074A3" w:rsidRPr="000652E8" w:rsidRDefault="003074A3" w:rsidP="003074A3">
      <w:pPr>
        <w:pStyle w:val="Heading4"/>
        <w:rPr>
          <w:rStyle w:val="Style13ptBold"/>
          <w:b/>
          <w:bCs w:val="0"/>
        </w:rPr>
      </w:pPr>
      <w:r>
        <w:t xml:space="preserve">The </w:t>
      </w:r>
      <w:proofErr w:type="spellStart"/>
      <w:r>
        <w:t>aff’s</w:t>
      </w:r>
      <w:proofErr w:type="spellEnd"/>
      <w:r>
        <w:t xml:space="preserve"> rejection of the state</w:t>
      </w:r>
      <w:r w:rsidRPr="00DC6A57">
        <w:t xml:space="preserve"> dooms the</w:t>
      </w:r>
      <w:r w:rsidR="00A37B0C">
        <w:t>m</w:t>
      </w:r>
      <w:r w:rsidRPr="00DC6A57">
        <w:t xml:space="preserve"> to reproduce the hierarchal structures </w:t>
      </w:r>
      <w:r>
        <w:t>they</w:t>
      </w:r>
      <w:r w:rsidRPr="00DC6A57">
        <w:t xml:space="preserve"> critique.  </w:t>
      </w:r>
      <w:r>
        <w:t>Their author concludes neg.</w:t>
      </w:r>
    </w:p>
    <w:p w:rsidR="003074A3" w:rsidRPr="00DC6A57" w:rsidRDefault="003074A3" w:rsidP="003074A3">
      <w:pPr>
        <w:rPr>
          <w:rFonts w:asciiTheme="minorHAnsi" w:hAnsiTheme="minorHAnsi"/>
        </w:rPr>
      </w:pPr>
      <w:proofErr w:type="spellStart"/>
      <w:r w:rsidRPr="00DC6A57">
        <w:rPr>
          <w:rStyle w:val="Style13ptBold"/>
          <w:rFonts w:asciiTheme="minorHAnsi" w:hAnsiTheme="minorHAnsi"/>
        </w:rPr>
        <w:t>Guattari</w:t>
      </w:r>
      <w:proofErr w:type="spellEnd"/>
      <w:r w:rsidRPr="00DC6A57">
        <w:rPr>
          <w:rStyle w:val="Style13ptBold"/>
          <w:rFonts w:asciiTheme="minorHAnsi" w:hAnsiTheme="minorHAnsi"/>
        </w:rPr>
        <w:t xml:space="preserve"> and </w:t>
      </w:r>
      <w:proofErr w:type="spellStart"/>
      <w:r w:rsidRPr="00DC6A57">
        <w:rPr>
          <w:rStyle w:val="Style13ptBold"/>
          <w:rFonts w:asciiTheme="minorHAnsi" w:hAnsiTheme="minorHAnsi"/>
        </w:rPr>
        <w:t>Rolnik</w:t>
      </w:r>
      <w:proofErr w:type="spellEnd"/>
      <w:r w:rsidRPr="00DC6A57">
        <w:rPr>
          <w:rStyle w:val="Style13ptBold"/>
          <w:rFonts w:asciiTheme="minorHAnsi" w:hAnsiTheme="minorHAnsi"/>
        </w:rPr>
        <w:t xml:space="preserve"> 86</w:t>
      </w:r>
      <w:r w:rsidRPr="00DC6A57">
        <w:rPr>
          <w:rFonts w:asciiTheme="minorHAnsi" w:hAnsiTheme="minorHAnsi"/>
        </w:rPr>
        <w:t xml:space="preserve"> (Felix and </w:t>
      </w:r>
      <w:proofErr w:type="spellStart"/>
      <w:r w:rsidRPr="00DC6A57">
        <w:rPr>
          <w:rFonts w:asciiTheme="minorHAnsi" w:hAnsiTheme="minorHAnsi"/>
        </w:rPr>
        <w:t>Suely</w:t>
      </w:r>
      <w:proofErr w:type="spellEnd"/>
      <w:r w:rsidRPr="00DC6A57">
        <w:rPr>
          <w:rFonts w:asciiTheme="minorHAnsi" w:hAnsiTheme="minorHAnsi"/>
        </w:rPr>
        <w:t xml:space="preserve">, </w:t>
      </w:r>
      <w:proofErr w:type="spellStart"/>
      <w:r w:rsidRPr="00DC6A57">
        <w:rPr>
          <w:rFonts w:asciiTheme="minorHAnsi" w:hAnsiTheme="minorHAnsi"/>
        </w:rPr>
        <w:t>schitzoanalysts</w:t>
      </w:r>
      <w:proofErr w:type="spellEnd"/>
      <w:r w:rsidRPr="00DC6A57">
        <w:rPr>
          <w:rFonts w:asciiTheme="minorHAnsi" w:hAnsiTheme="minorHAnsi"/>
        </w:rPr>
        <w:t xml:space="preserve"> and revolutionaries, 1986, “Molecular Revolution in Brazil, p.120-121)</w:t>
      </w:r>
    </w:p>
    <w:p w:rsidR="003074A3" w:rsidRDefault="003074A3" w:rsidP="003074A3">
      <w:pPr>
        <w:rPr>
          <w:rFonts w:asciiTheme="minorHAnsi" w:hAnsiTheme="minorHAnsi"/>
          <w:sz w:val="16"/>
        </w:rPr>
      </w:pPr>
      <w:r w:rsidRPr="00DC6A57">
        <w:rPr>
          <w:rFonts w:asciiTheme="minorHAnsi" w:hAnsiTheme="minorHAnsi"/>
          <w:sz w:val="16"/>
        </w:rPr>
        <w:t>Comment: It's good that you mentioned those homosexuals who worked within the system as lawyers and succeeded in shaking it up. Here, everyone looks down on the institutional part.</w:t>
      </w:r>
      <w:r w:rsidRPr="00DC6A57">
        <w:rPr>
          <w:rFonts w:asciiTheme="minorHAnsi" w:hAnsiTheme="minorHAnsi"/>
          <w:sz w:val="12"/>
        </w:rPr>
        <w:t>¶</w:t>
      </w:r>
      <w:r w:rsidRPr="00DC6A57">
        <w:rPr>
          <w:rFonts w:asciiTheme="minorHAnsi" w:hAnsiTheme="minorHAnsi"/>
          <w:sz w:val="16"/>
        </w:rPr>
        <w:t xml:space="preserve"> </w:t>
      </w:r>
      <w:proofErr w:type="spellStart"/>
      <w:r w:rsidRPr="00DC6A57">
        <w:rPr>
          <w:rFonts w:asciiTheme="minorHAnsi" w:hAnsiTheme="minorHAnsi"/>
          <w:sz w:val="16"/>
        </w:rPr>
        <w:t>Guattari</w:t>
      </w:r>
      <w:proofErr w:type="spellEnd"/>
      <w:r w:rsidRPr="00DC6A57">
        <w:rPr>
          <w:rFonts w:asciiTheme="minorHAnsi" w:hAnsiTheme="minorHAnsi"/>
          <w:sz w:val="16"/>
        </w:rPr>
        <w:t>: That's silly.</w:t>
      </w:r>
      <w:r w:rsidRPr="00DC6A57">
        <w:rPr>
          <w:rFonts w:asciiTheme="minorHAnsi" w:hAnsiTheme="minorHAnsi"/>
          <w:sz w:val="12"/>
        </w:rPr>
        <w:t>¶</w:t>
      </w:r>
      <w:r w:rsidRPr="00DC6A57">
        <w:rPr>
          <w:rFonts w:asciiTheme="minorHAnsi" w:hAnsiTheme="minorHAnsi"/>
          <w:sz w:val="16"/>
        </w:rPr>
        <w:t xml:space="preserve"> Comment: </w:t>
      </w:r>
      <w:r w:rsidRPr="00DC6A57">
        <w:rPr>
          <w:rStyle w:val="StyleUnderline"/>
          <w:rFonts w:asciiTheme="minorHAnsi" w:hAnsiTheme="minorHAnsi"/>
        </w:rPr>
        <w:t>They think that dealing with the institutional side is reformism, that it doesn't change anything.</w:t>
      </w:r>
      <w:r w:rsidRPr="00DC6A57">
        <w:rPr>
          <w:rFonts w:asciiTheme="minorHAnsi" w:hAnsiTheme="minorHAnsi"/>
          <w:sz w:val="16"/>
        </w:rPr>
        <w:t xml:space="preserve"> As far as they're concerned, the institutions should be ignored because only one kind of thing is worthwhile, anarchism—which I question deeply</w:t>
      </w:r>
      <w:r w:rsidRPr="00DC6A57">
        <w:rPr>
          <w:rStyle w:val="StyleUnderline"/>
          <w:rFonts w:asciiTheme="minorHAnsi" w:hAnsiTheme="minorHAnsi"/>
        </w:rPr>
        <w:t xml:space="preserve">. I think </w:t>
      </w:r>
      <w:r w:rsidRPr="000E541B">
        <w:rPr>
          <w:rStyle w:val="StyleUnderline"/>
          <w:rFonts w:asciiTheme="minorHAnsi" w:hAnsiTheme="minorHAnsi"/>
          <w:highlight w:val="yellow"/>
        </w:rPr>
        <w:t>it's very naive</w:t>
      </w:r>
      <w:r w:rsidRPr="00DC6A57">
        <w:rPr>
          <w:rFonts w:asciiTheme="minorHAnsi" w:hAnsiTheme="minorHAnsi"/>
          <w:sz w:val="16"/>
        </w:rPr>
        <w:t xml:space="preserve">, as you yourself say, </w:t>
      </w:r>
      <w:r w:rsidRPr="000E541B">
        <w:rPr>
          <w:rStyle w:val="StyleUnderline"/>
          <w:rFonts w:asciiTheme="minorHAnsi" w:hAnsiTheme="minorHAnsi"/>
          <w:highlight w:val="yellow"/>
        </w:rPr>
        <w:t>to ignore the state on the basis that "it's useless," or</w:t>
      </w:r>
      <w:r w:rsidRPr="00DC6A57">
        <w:rPr>
          <w:rStyle w:val="StyleUnderline"/>
          <w:rFonts w:asciiTheme="minorHAnsi" w:hAnsiTheme="minorHAnsi"/>
        </w:rPr>
        <w:t xml:space="preserve"> </w:t>
      </w:r>
      <w:r w:rsidRPr="000E541B">
        <w:rPr>
          <w:rStyle w:val="StyleUnderline"/>
          <w:rFonts w:asciiTheme="minorHAnsi" w:hAnsiTheme="minorHAnsi"/>
          <w:highlight w:val="yellow"/>
        </w:rPr>
        <w:t>"it oppresses us,"</w:t>
      </w:r>
      <w:r w:rsidRPr="00DC6A57">
        <w:rPr>
          <w:rStyle w:val="StyleUnderline"/>
          <w:rFonts w:asciiTheme="minorHAnsi" w:hAnsiTheme="minorHAnsi"/>
        </w:rPr>
        <w:t xml:space="preserve"> and therefore to leave it aside </w:t>
      </w:r>
      <w:r w:rsidRPr="000E541B">
        <w:rPr>
          <w:rStyle w:val="StyleUnderline"/>
          <w:rFonts w:asciiTheme="minorHAnsi" w:hAnsiTheme="minorHAnsi"/>
          <w:highlight w:val="yellow"/>
        </w:rPr>
        <w:t>and try to do something totally from outside, as though it might be possible</w:t>
      </w:r>
      <w:r w:rsidRPr="00DC6A57">
        <w:rPr>
          <w:rStyle w:val="StyleUnderline"/>
          <w:rFonts w:asciiTheme="minorHAnsi" w:hAnsiTheme="minorHAnsi"/>
        </w:rPr>
        <w:t xml:space="preserve"> for </w:t>
      </w:r>
      <w:r w:rsidRPr="000E541B">
        <w:rPr>
          <w:rStyle w:val="StyleUnderline"/>
          <w:rFonts w:asciiTheme="minorHAnsi" w:hAnsiTheme="minorHAnsi"/>
          <w:highlight w:val="yellow"/>
        </w:rPr>
        <w:t>us to destroy it like that</w:t>
      </w:r>
      <w:r w:rsidRPr="00DC6A57">
        <w:rPr>
          <w:rStyle w:val="StyleUnderline"/>
          <w:rFonts w:asciiTheme="minorHAnsi" w:hAnsiTheme="minorHAnsi"/>
        </w:rPr>
        <w:t>.</w:t>
      </w:r>
      <w:r w:rsidRPr="00DC6A57">
        <w:rPr>
          <w:rStyle w:val="StyleUnderline"/>
          <w:rFonts w:asciiTheme="minorHAnsi" w:hAnsiTheme="minorHAnsi"/>
          <w:sz w:val="12"/>
        </w:rPr>
        <w:t xml:space="preserve">¶ </w:t>
      </w:r>
      <w:proofErr w:type="spellStart"/>
      <w:r w:rsidRPr="00DC6A57">
        <w:rPr>
          <w:rFonts w:asciiTheme="minorHAnsi" w:hAnsiTheme="minorHAnsi"/>
          <w:sz w:val="16"/>
        </w:rPr>
        <w:t>Suely</w:t>
      </w:r>
      <w:proofErr w:type="spellEnd"/>
      <w:r w:rsidRPr="00DC6A57">
        <w:rPr>
          <w:rFonts w:asciiTheme="minorHAnsi" w:hAnsiTheme="minorHAnsi"/>
          <w:sz w:val="16"/>
        </w:rPr>
        <w:t xml:space="preserve"> </w:t>
      </w:r>
      <w:proofErr w:type="spellStart"/>
      <w:r w:rsidRPr="00DC6A57">
        <w:rPr>
          <w:rFonts w:asciiTheme="minorHAnsi" w:hAnsiTheme="minorHAnsi"/>
          <w:sz w:val="16"/>
        </w:rPr>
        <w:t>Rolnik</w:t>
      </w:r>
      <w:proofErr w:type="spellEnd"/>
      <w:r w:rsidRPr="00DC6A57">
        <w:rPr>
          <w:rFonts w:asciiTheme="minorHAnsi" w:hAnsiTheme="minorHAnsi"/>
          <w:sz w:val="16"/>
        </w:rPr>
        <w:t xml:space="preserve">: This malaise in relation to institutions is nothing new; on the contrary, </w:t>
      </w:r>
      <w:r w:rsidRPr="00DC6A57">
        <w:rPr>
          <w:rStyle w:val="StyleUnderline"/>
          <w:rFonts w:asciiTheme="minorHAnsi" w:hAnsiTheme="minorHAnsi"/>
        </w:rPr>
        <w:t>the feeling is particularly strong in our generation which, since the 1960s, has taken institutions as one of its main targets</w:t>
      </w:r>
      <w:r w:rsidRPr="00DC6A57">
        <w:rPr>
          <w:rFonts w:asciiTheme="minorHAnsi" w:hAnsiTheme="minorHAnsi"/>
          <w:sz w:val="16"/>
        </w:rPr>
        <w:t>. But it's true that the malaise has been especially pronounced in Brazil over the last few years, and in my view this must have to do with an absolutely objective (and obvious) fact, which is the hardness of the dictatorship to which we were subjected for so long. The rigidity of that regime is embodied in all the country's institutions, in one way or another; in fact, that constituted an important factor for the permanence of the dictatorship in power over so many years.</w:t>
      </w:r>
      <w:r w:rsidRPr="00DC6A57">
        <w:rPr>
          <w:rFonts w:asciiTheme="minorHAnsi" w:hAnsiTheme="minorHAnsi"/>
          <w:sz w:val="12"/>
        </w:rPr>
        <w:t>¶</w:t>
      </w:r>
      <w:r w:rsidRPr="00DC6A57">
        <w:rPr>
          <w:rFonts w:asciiTheme="minorHAnsi" w:hAnsiTheme="minorHAnsi"/>
          <w:sz w:val="16"/>
        </w:rPr>
        <w:t xml:space="preserve"> </w:t>
      </w:r>
      <w:r w:rsidRPr="00DC6A57">
        <w:rPr>
          <w:rStyle w:val="StyleUnderline"/>
          <w:rFonts w:asciiTheme="minorHAnsi" w:hAnsiTheme="minorHAnsi"/>
        </w:rPr>
        <w:t xml:space="preserve">But I think that this </w:t>
      </w:r>
      <w:proofErr w:type="spellStart"/>
      <w:r w:rsidRPr="00DC6A57">
        <w:rPr>
          <w:rStyle w:val="StyleUnderline"/>
          <w:rFonts w:asciiTheme="minorHAnsi" w:hAnsiTheme="minorHAnsi"/>
        </w:rPr>
        <w:t>antiinstitutional</w:t>
      </w:r>
      <w:proofErr w:type="spellEnd"/>
      <w:r w:rsidRPr="00DC6A57">
        <w:rPr>
          <w:rStyle w:val="StyleUnderline"/>
          <w:rFonts w:asciiTheme="minorHAnsi" w:hAnsiTheme="minorHAnsi"/>
        </w:rPr>
        <w:t xml:space="preserve"> malaise, whatever its cause, doesn't end there: </w:t>
      </w:r>
      <w:r w:rsidRPr="000E541B">
        <w:rPr>
          <w:rStyle w:val="StyleUnderline"/>
          <w:rFonts w:asciiTheme="minorHAnsi" w:hAnsiTheme="minorHAnsi"/>
          <w:highlight w:val="yellow"/>
        </w:rPr>
        <w:t>the feeling that</w:t>
      </w:r>
      <w:r w:rsidRPr="00DC6A57">
        <w:rPr>
          <w:rStyle w:val="StyleUnderline"/>
          <w:rFonts w:asciiTheme="minorHAnsi" w:hAnsiTheme="minorHAnsi"/>
        </w:rPr>
        <w:t xml:space="preserve"> the </w:t>
      </w:r>
      <w:r w:rsidRPr="000E541B">
        <w:rPr>
          <w:rStyle w:val="StyleUnderline"/>
          <w:rFonts w:asciiTheme="minorHAnsi" w:hAnsiTheme="minorHAnsi"/>
          <w:highlight w:val="yellow"/>
        </w:rPr>
        <w:t>institutions are contaminated territories,</w:t>
      </w:r>
      <w:r w:rsidRPr="00DC6A57">
        <w:rPr>
          <w:rStyle w:val="StyleUnderline"/>
          <w:rFonts w:asciiTheme="minorHAnsi" w:hAnsiTheme="minorHAnsi"/>
        </w:rPr>
        <w:t xml:space="preserve"> and the conclusion that nothing should be invested in them, </w:t>
      </w:r>
      <w:r w:rsidRPr="000E541B">
        <w:rPr>
          <w:rStyle w:val="StyleUnderline"/>
          <w:rFonts w:asciiTheme="minorHAnsi" w:hAnsiTheme="minorHAnsi"/>
          <w:highlight w:val="yellow"/>
        </w:rPr>
        <w:t>is</w:t>
      </w:r>
      <w:r w:rsidRPr="00DC6A57">
        <w:rPr>
          <w:rStyle w:val="StyleUnderline"/>
          <w:rFonts w:asciiTheme="minorHAnsi" w:hAnsiTheme="minorHAnsi"/>
        </w:rPr>
        <w:t xml:space="preserve"> often </w:t>
      </w:r>
      <w:r w:rsidRPr="000E541B">
        <w:rPr>
          <w:rStyle w:val="StyleUnderline"/>
          <w:rFonts w:asciiTheme="minorHAnsi" w:hAnsiTheme="minorHAnsi"/>
          <w:highlight w:val="yellow"/>
        </w:rPr>
        <w:t>the expression of a defensive role</w:t>
      </w:r>
      <w:r w:rsidRPr="00DC6A57">
        <w:rPr>
          <w:rStyle w:val="StyleUnderline"/>
          <w:rFonts w:asciiTheme="minorHAnsi" w:hAnsiTheme="minorHAnsi"/>
        </w:rPr>
        <w:t>. This kind of sensation is,</w:t>
      </w:r>
      <w:r w:rsidRPr="00DC6A57">
        <w:rPr>
          <w:rFonts w:asciiTheme="minorHAnsi" w:hAnsiTheme="minorHAnsi"/>
          <w:sz w:val="16"/>
        </w:rPr>
        <w:t xml:space="preserve"> in my view, </w:t>
      </w:r>
      <w:r w:rsidRPr="00DC6A57">
        <w:rPr>
          <w:rStyle w:val="StyleUnderline"/>
          <w:rFonts w:asciiTheme="minorHAnsi" w:hAnsiTheme="minorHAnsi"/>
        </w:rPr>
        <w:t>the flip side of the fascination with the institution that characterizes the "bureaucratic libido."</w:t>
      </w:r>
      <w:r w:rsidRPr="00DC6A57">
        <w:rPr>
          <w:rFonts w:asciiTheme="minorHAnsi" w:hAnsiTheme="minorHAnsi"/>
          <w:sz w:val="16"/>
        </w:rPr>
        <w:t xml:space="preserve"> These two attitudes really satisfy the same need, which is to use the prevailing forms, the instituted, as the sole, exclusive parameter in the organization of oneself and of relations with the other, and thus avoid succumbing to the danger of collapse that might be brought about by any kind of change. </w:t>
      </w:r>
      <w:r w:rsidRPr="000E541B">
        <w:rPr>
          <w:rStyle w:val="StyleUnderline"/>
          <w:rFonts w:asciiTheme="minorHAnsi" w:hAnsiTheme="minorHAnsi"/>
          <w:highlight w:val="yellow"/>
        </w:rPr>
        <w:t>Those are two styles of symbiosis with the institution:</w:t>
      </w:r>
      <w:r w:rsidRPr="00DC6A57">
        <w:rPr>
          <w:rStyle w:val="StyleUnderline"/>
          <w:rFonts w:asciiTheme="minorHAnsi" w:hAnsiTheme="minorHAnsi"/>
        </w:rPr>
        <w:t xml:space="preserve"> either </w:t>
      </w:r>
      <w:r w:rsidRPr="000E541B">
        <w:rPr>
          <w:rStyle w:val="StyleUnderline"/>
          <w:rFonts w:asciiTheme="minorHAnsi" w:hAnsiTheme="minorHAnsi"/>
          <w:highlight w:val="yellow"/>
        </w:rPr>
        <w:t>"gluey" adhesion</w:t>
      </w:r>
      <w:r w:rsidRPr="00DC6A57">
        <w:rPr>
          <w:rStyle w:val="StyleUnderline"/>
          <w:rFonts w:asciiTheme="minorHAnsi" w:hAnsiTheme="minorHAnsi"/>
        </w:rPr>
        <w:t xml:space="preserve"> and identification (</w:t>
      </w:r>
      <w:r w:rsidRPr="00DC6A57">
        <w:rPr>
          <w:rFonts w:asciiTheme="minorHAnsi" w:hAnsiTheme="minorHAnsi"/>
          <w:sz w:val="16"/>
        </w:rPr>
        <w:t xml:space="preserve">those who adopt this style base their identity on the "instituted"), </w:t>
      </w:r>
      <w:r w:rsidRPr="000E541B">
        <w:rPr>
          <w:rStyle w:val="StyleUnderline"/>
          <w:rFonts w:asciiTheme="minorHAnsi" w:hAnsiTheme="minorHAnsi"/>
          <w:highlight w:val="yellow"/>
        </w:rPr>
        <w:t>or</w:t>
      </w:r>
      <w:r w:rsidRPr="00DC6A57">
        <w:rPr>
          <w:rStyle w:val="StyleUnderline"/>
          <w:rFonts w:asciiTheme="minorHAnsi" w:hAnsiTheme="minorHAnsi"/>
        </w:rPr>
        <w:t xml:space="preserve"> else </w:t>
      </w:r>
      <w:r w:rsidRPr="000E541B">
        <w:rPr>
          <w:rStyle w:val="StyleUnderline"/>
          <w:rFonts w:asciiTheme="minorHAnsi" w:hAnsiTheme="minorHAnsi"/>
          <w:highlight w:val="yellow"/>
        </w:rPr>
        <w:t>repulsion</w:t>
      </w:r>
      <w:r w:rsidRPr="00DC6A57">
        <w:rPr>
          <w:rStyle w:val="StyleUnderline"/>
          <w:rFonts w:asciiTheme="minorHAnsi" w:hAnsiTheme="minorHAnsi"/>
        </w:rPr>
        <w:t xml:space="preserve"> and </w:t>
      </w:r>
      <w:proofErr w:type="spellStart"/>
      <w:r w:rsidRPr="00DC6A57">
        <w:rPr>
          <w:rStyle w:val="StyleUnderline"/>
          <w:rFonts w:asciiTheme="minorHAnsi" w:hAnsiTheme="minorHAnsi"/>
        </w:rPr>
        <w:t>counteridentification</w:t>
      </w:r>
      <w:proofErr w:type="spellEnd"/>
      <w:r w:rsidRPr="00DC6A57">
        <w:rPr>
          <w:rFonts w:asciiTheme="minorHAnsi" w:hAnsiTheme="minorHAnsi"/>
          <w:sz w:val="16"/>
        </w:rPr>
        <w:t xml:space="preserve"> (those who adopt this style base their </w:t>
      </w:r>
      <w:r w:rsidRPr="00DC6A57">
        <w:rPr>
          <w:rStyle w:val="StyleUnderline"/>
          <w:rFonts w:asciiTheme="minorHAnsi" w:hAnsiTheme="minorHAnsi"/>
        </w:rPr>
        <w:t>identity on negation of the "instituted," as if there were something "outside" the institutions, a supposed "alternative" space to this world</w:t>
      </w:r>
      <w:r w:rsidRPr="00DC6A57">
        <w:rPr>
          <w:rFonts w:asciiTheme="minorHAnsi" w:hAnsiTheme="minorHAnsi"/>
          <w:sz w:val="16"/>
        </w:rPr>
        <w:t>).</w:t>
      </w:r>
      <w:r w:rsidRPr="00DC6A57">
        <w:rPr>
          <w:rFonts w:asciiTheme="minorHAnsi" w:hAnsiTheme="minorHAnsi"/>
          <w:sz w:val="12"/>
        </w:rPr>
        <w:t>¶</w:t>
      </w:r>
      <w:r w:rsidRPr="00DC6A57">
        <w:rPr>
          <w:rFonts w:asciiTheme="minorHAnsi" w:hAnsiTheme="minorHAnsi"/>
          <w:sz w:val="16"/>
        </w:rPr>
        <w:t xml:space="preserve"> Seen in this light, both </w:t>
      </w:r>
      <w:r w:rsidRPr="00DC6A57">
        <w:rPr>
          <w:rStyle w:val="StyleUnderline"/>
          <w:rFonts w:asciiTheme="minorHAnsi" w:hAnsiTheme="minorHAnsi"/>
        </w:rPr>
        <w:t>"</w:t>
      </w:r>
      <w:proofErr w:type="spellStart"/>
      <w:r w:rsidRPr="000E541B">
        <w:rPr>
          <w:rStyle w:val="StyleUnderline"/>
          <w:rFonts w:asciiTheme="minorHAnsi" w:hAnsiTheme="minorHAnsi"/>
          <w:highlight w:val="yellow"/>
        </w:rPr>
        <w:t>alternativism</w:t>
      </w:r>
      <w:proofErr w:type="spellEnd"/>
      <w:r w:rsidRPr="00DC6A57">
        <w:rPr>
          <w:rStyle w:val="StyleUnderline"/>
          <w:rFonts w:asciiTheme="minorHAnsi" w:hAnsiTheme="minorHAnsi"/>
        </w:rPr>
        <w:t>" and "</w:t>
      </w:r>
      <w:proofErr w:type="spellStart"/>
      <w:r w:rsidRPr="00DC6A57">
        <w:rPr>
          <w:rStyle w:val="StyleUnderline"/>
          <w:rFonts w:asciiTheme="minorHAnsi" w:hAnsiTheme="minorHAnsi"/>
        </w:rPr>
        <w:t>bureaucratism</w:t>
      </w:r>
      <w:proofErr w:type="spellEnd"/>
      <w:r w:rsidRPr="00DC6A57">
        <w:rPr>
          <w:rStyle w:val="StyleUnderline"/>
          <w:rFonts w:asciiTheme="minorHAnsi" w:hAnsiTheme="minorHAnsi"/>
        </w:rPr>
        <w:t xml:space="preserve">" </w:t>
      </w:r>
      <w:r w:rsidRPr="000E541B">
        <w:rPr>
          <w:rStyle w:val="StyleUnderline"/>
          <w:rFonts w:asciiTheme="minorHAnsi" w:hAnsiTheme="minorHAnsi"/>
          <w:highlight w:val="yellow"/>
        </w:rPr>
        <w:t>restrict themselves to approaching the world from the viewpoint of its forms and representations</w:t>
      </w:r>
      <w:r w:rsidRPr="00DC6A57">
        <w:rPr>
          <w:rStyle w:val="StyleUnderline"/>
          <w:rFonts w:asciiTheme="minorHAnsi" w:hAnsiTheme="minorHAnsi"/>
        </w:rPr>
        <w:t xml:space="preserve">, from a molar viewpoint; </w:t>
      </w:r>
      <w:r w:rsidRPr="000E541B">
        <w:rPr>
          <w:rStyle w:val="StyleUnderline"/>
          <w:rFonts w:asciiTheme="minorHAnsi" w:hAnsiTheme="minorHAnsi"/>
          <w:highlight w:val="yellow"/>
        </w:rPr>
        <w:t>they protect themselves against accessing the molecular plane, where new sensations are being produced and composed and ultimately force the creation of new forms of reality</w:t>
      </w:r>
      <w:r w:rsidRPr="00DC6A57">
        <w:rPr>
          <w:rFonts w:asciiTheme="minorHAnsi" w:hAnsiTheme="minorHAnsi"/>
          <w:sz w:val="16"/>
        </w:rPr>
        <w:t xml:space="preserve">,. They both reflect a blockage of instituting power, an impossibility of surrender to the processes of </w:t>
      </w:r>
      <w:proofErr w:type="spellStart"/>
      <w:r w:rsidRPr="00DC6A57">
        <w:rPr>
          <w:rFonts w:asciiTheme="minorHAnsi" w:hAnsiTheme="minorHAnsi"/>
          <w:sz w:val="16"/>
        </w:rPr>
        <w:t>singularization</w:t>
      </w:r>
      <w:proofErr w:type="spellEnd"/>
      <w:r w:rsidRPr="00DC6A57">
        <w:rPr>
          <w:rFonts w:asciiTheme="minorHAnsi" w:hAnsiTheme="minorHAnsi"/>
          <w:sz w:val="16"/>
        </w:rPr>
        <w:t>, a need for conservation of the prevailing forms, a difficulty in gaining access to the molecular plane, where the new is engendered. I</w:t>
      </w:r>
      <w:r w:rsidRPr="00DC6A57">
        <w:rPr>
          <w:rStyle w:val="StyleUnderline"/>
          <w:rFonts w:asciiTheme="minorHAnsi" w:hAnsiTheme="minorHAnsi"/>
        </w:rPr>
        <w:t>t's more difficult, to perceive this in the case of "</w:t>
      </w:r>
      <w:proofErr w:type="spellStart"/>
      <w:r w:rsidRPr="00DC6A57">
        <w:rPr>
          <w:rStyle w:val="StyleUnderline"/>
          <w:rFonts w:asciiTheme="minorHAnsi" w:hAnsiTheme="minorHAnsi"/>
        </w:rPr>
        <w:t>alternativism</w:t>
      </w:r>
      <w:proofErr w:type="spellEnd"/>
      <w:r w:rsidRPr="00DC6A57">
        <w:rPr>
          <w:rStyle w:val="StyleUnderline"/>
          <w:rFonts w:asciiTheme="minorHAnsi" w:hAnsiTheme="minorHAnsi"/>
        </w:rPr>
        <w:t xml:space="preserve">," because it involves the hallucination of a supposedly parallel world that </w:t>
      </w:r>
      <w:r w:rsidRPr="00DC6A57">
        <w:rPr>
          <w:rStyle w:val="StyleUnderline"/>
          <w:rFonts w:asciiTheme="minorHAnsi" w:hAnsiTheme="minorHAnsi"/>
          <w:sz w:val="12"/>
        </w:rPr>
        <w:t xml:space="preserve">¶ </w:t>
      </w:r>
      <w:r w:rsidRPr="00DC6A57">
        <w:rPr>
          <w:rStyle w:val="StyleUnderline"/>
          <w:rFonts w:asciiTheme="minorHAnsi" w:hAnsiTheme="minorHAnsi"/>
        </w:rPr>
        <w:t>emanates the illusion of unfettered autonomy and freedom of creation;</w:t>
      </w:r>
      <w:r w:rsidRPr="00DC6A57">
        <w:rPr>
          <w:rFonts w:asciiTheme="minorHAnsi" w:hAnsiTheme="minorHAnsi"/>
          <w:sz w:val="16"/>
        </w:rPr>
        <w:t xml:space="preserve"> and just when we think we've got away from "</w:t>
      </w:r>
      <w:proofErr w:type="spellStart"/>
      <w:r w:rsidRPr="00DC6A57">
        <w:rPr>
          <w:rFonts w:asciiTheme="minorHAnsi" w:hAnsiTheme="minorHAnsi"/>
          <w:sz w:val="16"/>
        </w:rPr>
        <w:t>squareness</w:t>
      </w:r>
      <w:proofErr w:type="spellEnd"/>
      <w:r w:rsidRPr="00DC6A57">
        <w:rPr>
          <w:rFonts w:asciiTheme="minorHAnsi" w:hAnsiTheme="minorHAnsi"/>
          <w:sz w:val="16"/>
        </w:rPr>
        <w:t xml:space="preserve">" we risk succumbing to it again, in a more disguised form. In this respect, I agree with you: the institutions aren't going to be changed by pretending that they don't exist. Nonetheless, it's necessary to add two reserves. In the first place, </w:t>
      </w:r>
      <w:r w:rsidRPr="000E541B">
        <w:rPr>
          <w:rStyle w:val="StyleUnderline"/>
          <w:rFonts w:asciiTheme="minorHAnsi" w:hAnsiTheme="minorHAnsi"/>
          <w:highlight w:val="yellow"/>
        </w:rPr>
        <w:t>it's obvious that not every social experimentation qualified by the name of "alternative" is marked by this defensive hallucination of a parallel world</w:t>
      </w:r>
      <w:r w:rsidRPr="00DC6A57">
        <w:rPr>
          <w:rFonts w:asciiTheme="minorHAnsi" w:hAnsiTheme="minorHAnsi"/>
          <w:sz w:val="16"/>
        </w:rPr>
        <w:t xml:space="preserve">. And secondly, x it's self-evident that in order to bear the harshness of an authoritarian regime there is a tendency to make believe that </w:t>
      </w:r>
      <w:proofErr w:type="spellStart"/>
      <w:r w:rsidRPr="00DC6A57">
        <w:rPr>
          <w:rFonts w:asciiTheme="minorHAnsi" w:hAnsiTheme="minorHAnsi"/>
          <w:sz w:val="16"/>
        </w:rPr>
        <w:t>itdoesn't</w:t>
      </w:r>
      <w:proofErr w:type="spellEnd"/>
      <w:r w:rsidRPr="00DC6A57">
        <w:rPr>
          <w:rFonts w:asciiTheme="minorHAnsi" w:hAnsiTheme="minorHAnsi"/>
          <w:sz w:val="16"/>
        </w:rPr>
        <w:t xml:space="preserve"> exist, so as not to have to enter into contact with sensations of frustration and powerlessness that go beyond the limit of tolerability (indeed, this is a general reaction before any traumatic experience). And in order to survive, people try in so far as possible to create other territories of life, which are often clandestine.</w:t>
      </w:r>
    </w:p>
    <w:p w:rsidR="004E7334" w:rsidRDefault="004E7334" w:rsidP="003074A3">
      <w:pPr>
        <w:rPr>
          <w:rFonts w:asciiTheme="minorHAnsi" w:hAnsiTheme="minorHAnsi"/>
          <w:sz w:val="16"/>
        </w:rPr>
      </w:pPr>
    </w:p>
    <w:p w:rsidR="00ED221E" w:rsidRDefault="004E7334" w:rsidP="004E7334">
      <w:pPr>
        <w:pStyle w:val="Heading4"/>
      </w:pPr>
      <w:r w:rsidRPr="00677712">
        <w:t xml:space="preserve">Their affirmation of lines of flight and </w:t>
      </w:r>
      <w:proofErr w:type="spellStart"/>
      <w:r w:rsidRPr="00677712">
        <w:t>deterritorializa</w:t>
      </w:r>
      <w:r>
        <w:t>tion</w:t>
      </w:r>
      <w:proofErr w:type="spellEnd"/>
      <w:r>
        <w:t xml:space="preserve"> makes concrete solvency impossible. By constructing a state-war machine dualism, </w:t>
      </w:r>
      <w:r w:rsidRPr="00677712">
        <w:t xml:space="preserve">they </w:t>
      </w:r>
      <w:r>
        <w:t xml:space="preserve">deter </w:t>
      </w:r>
      <w:r w:rsidRPr="00677712">
        <w:t xml:space="preserve">focus from the real, material </w:t>
      </w:r>
      <w:r>
        <w:t>exploitation in the world.</w:t>
      </w:r>
    </w:p>
    <w:p w:rsidR="004E7334" w:rsidRPr="00ED221E" w:rsidRDefault="00ED221E" w:rsidP="00ED221E">
      <w:proofErr w:type="spellStart"/>
      <w:r w:rsidRPr="00ED221E">
        <w:rPr>
          <w:rStyle w:val="citationtext"/>
          <w:b/>
          <w:sz w:val="26"/>
          <w:szCs w:val="26"/>
        </w:rPr>
        <w:t>Hallward</w:t>
      </w:r>
      <w:proofErr w:type="spellEnd"/>
      <w:r w:rsidRPr="00ED221E">
        <w:rPr>
          <w:rStyle w:val="citationtext"/>
          <w:b/>
          <w:sz w:val="26"/>
          <w:szCs w:val="26"/>
        </w:rPr>
        <w:t>, 6</w:t>
      </w:r>
      <w:r>
        <w:rPr>
          <w:rStyle w:val="citationtext"/>
        </w:rPr>
        <w:t xml:space="preserve"> (</w:t>
      </w:r>
      <w:r w:rsidRPr="00ED221E">
        <w:rPr>
          <w:rStyle w:val="citationtext"/>
        </w:rPr>
        <w:t xml:space="preserve">Peter. </w:t>
      </w:r>
      <w:r>
        <w:t>After working in the French department at King's College London (1999-2004), he joined the Centre for Research in Modern European Philosophy in 2005, when it was based at Middlesex University, and he moved to Kingston with other members of the CRMEP in 2010.</w:t>
      </w:r>
      <w:r w:rsidRPr="00ED221E">
        <w:rPr>
          <w:rStyle w:val="citationtext"/>
          <w:i/>
          <w:iCs/>
        </w:rPr>
        <w:t xml:space="preserve"> Out of This World: </w:t>
      </w:r>
      <w:proofErr w:type="spellStart"/>
      <w:r w:rsidRPr="00ED221E">
        <w:rPr>
          <w:rStyle w:val="citationtext"/>
          <w:i/>
          <w:iCs/>
        </w:rPr>
        <w:t>Deleuze</w:t>
      </w:r>
      <w:proofErr w:type="spellEnd"/>
      <w:r w:rsidRPr="00ED221E">
        <w:rPr>
          <w:rStyle w:val="citationtext"/>
          <w:i/>
          <w:iCs/>
        </w:rPr>
        <w:t xml:space="preserve"> and the Philosophy of Creation</w:t>
      </w:r>
      <w:r w:rsidRPr="00ED221E">
        <w:rPr>
          <w:rStyle w:val="citationtext"/>
        </w:rPr>
        <w:t>. London: Verso, 2006. 161-62. Print.</w:t>
      </w:r>
      <w:r>
        <w:t>)TB</w:t>
      </w:r>
    </w:p>
    <w:p w:rsidR="00BD5E3F" w:rsidRPr="00BD5E3F" w:rsidRDefault="00BD5E3F" w:rsidP="00BD5E3F">
      <w:pPr>
        <w:rPr>
          <w:sz w:val="16"/>
        </w:rPr>
      </w:pPr>
      <w:r w:rsidRPr="00BD5E3F">
        <w:rPr>
          <w:sz w:val="16"/>
        </w:rPr>
        <w:t xml:space="preserve">Now </w:t>
      </w:r>
      <w:proofErr w:type="spellStart"/>
      <w:r w:rsidRPr="00BD5E3F">
        <w:rPr>
          <w:sz w:val="16"/>
        </w:rPr>
        <w:t>Deleuze</w:t>
      </w:r>
      <w:proofErr w:type="spellEnd"/>
      <w:r w:rsidRPr="00BD5E3F">
        <w:rPr>
          <w:sz w:val="16"/>
        </w:rPr>
        <w:t xml:space="preserve"> understands perfectly well why ‘most of the objections raised against the great philosophers are empty’. Indignant readers say to them: ‘things are not like that […]. But, in fact, it is not a matter of knowing whether things are like that or not; it is a matter of knowing whether the question which presents things in such a light is good or not, rigorous or not’ (ES, 106). Rather than test its accuracy according to the criteria of representation, ‘the genius of a philosophy must first be measured by the new distribution which it imposes on beings and concepts’ (LS, 6). In reality then, </w:t>
      </w:r>
      <w:proofErr w:type="spellStart"/>
      <w:r w:rsidRPr="00BD5E3F">
        <w:rPr>
          <w:rStyle w:val="underlinedChar"/>
          <w:sz w:val="22"/>
          <w:szCs w:val="22"/>
        </w:rPr>
        <w:t>Deleuze</w:t>
      </w:r>
      <w:proofErr w:type="spellEnd"/>
      <w:r w:rsidRPr="00BD5E3F">
        <w:rPr>
          <w:rStyle w:val="underlinedChar"/>
          <w:sz w:val="22"/>
          <w:szCs w:val="22"/>
        </w:rPr>
        <w:t xml:space="preserve"> concludes, ‘</w:t>
      </w:r>
      <w:r w:rsidRPr="0075439C">
        <w:rPr>
          <w:rStyle w:val="underlinedChar"/>
          <w:sz w:val="22"/>
          <w:szCs w:val="22"/>
          <w:highlight w:val="yellow"/>
        </w:rPr>
        <w:t>only one</w:t>
      </w:r>
      <w:r w:rsidRPr="00BD5E3F">
        <w:rPr>
          <w:rStyle w:val="underlinedChar"/>
          <w:sz w:val="22"/>
          <w:szCs w:val="22"/>
        </w:rPr>
        <w:t xml:space="preserve"> kind of </w:t>
      </w:r>
      <w:r w:rsidRPr="0075439C">
        <w:rPr>
          <w:rStyle w:val="underlinedChar"/>
          <w:sz w:val="22"/>
          <w:szCs w:val="22"/>
          <w:highlight w:val="yellow"/>
        </w:rPr>
        <w:t>objection is worthwhile: the objection which shows that the question raised by a philosopher is not</w:t>
      </w:r>
      <w:r w:rsidRPr="00BD5E3F">
        <w:rPr>
          <w:rStyle w:val="underlinedChar"/>
          <w:sz w:val="22"/>
          <w:szCs w:val="22"/>
        </w:rPr>
        <w:t xml:space="preserve"> a </w:t>
      </w:r>
      <w:r w:rsidRPr="0075439C">
        <w:rPr>
          <w:rStyle w:val="underlinedChar"/>
          <w:sz w:val="22"/>
          <w:szCs w:val="22"/>
          <w:highlight w:val="yellow"/>
        </w:rPr>
        <w:t>good</w:t>
      </w:r>
      <w:r w:rsidRPr="00BD5E3F">
        <w:rPr>
          <w:rStyle w:val="underlinedChar"/>
          <w:sz w:val="22"/>
          <w:szCs w:val="22"/>
        </w:rPr>
        <w:t xml:space="preserve"> question’, </w:t>
      </w:r>
      <w:r w:rsidRPr="00BD5E3F">
        <w:rPr>
          <w:rStyle w:val="underlinedChar"/>
          <w:sz w:val="16"/>
          <w:szCs w:val="22"/>
          <w:u w:val="none"/>
        </w:rPr>
        <w:t>that it ‘does not force the nature of things enough’</w:t>
      </w:r>
      <w:r w:rsidRPr="00BD5E3F">
        <w:rPr>
          <w:sz w:val="16"/>
        </w:rPr>
        <w:t xml:space="preserve"> (ES, 107; </w:t>
      </w:r>
      <w:proofErr w:type="spellStart"/>
      <w:r w:rsidRPr="00BD5E3F">
        <w:rPr>
          <w:sz w:val="16"/>
        </w:rPr>
        <w:t>cC</w:t>
      </w:r>
      <w:proofErr w:type="spellEnd"/>
      <w:r w:rsidRPr="00BD5E3F">
        <w:rPr>
          <w:sz w:val="16"/>
        </w:rPr>
        <w:t xml:space="preserve"> WP, 82). </w:t>
      </w:r>
      <w:proofErr w:type="spellStart"/>
      <w:r w:rsidRPr="0036004A">
        <w:rPr>
          <w:rStyle w:val="underlinedChar"/>
          <w:sz w:val="22"/>
          <w:szCs w:val="22"/>
          <w:highlight w:val="yellow"/>
        </w:rPr>
        <w:t>Deleuze</w:t>
      </w:r>
      <w:proofErr w:type="spellEnd"/>
      <w:r w:rsidRPr="00BD5E3F">
        <w:rPr>
          <w:u w:val="single"/>
        </w:rPr>
        <w:t xml:space="preserve"> certainly </w:t>
      </w:r>
      <w:r w:rsidRPr="0036004A">
        <w:rPr>
          <w:rStyle w:val="underlinedChar"/>
          <w:sz w:val="22"/>
          <w:szCs w:val="22"/>
          <w:highlight w:val="yellow"/>
        </w:rPr>
        <w:t>forces the nature of things into conformity with his</w:t>
      </w:r>
      <w:r w:rsidRPr="00BD5E3F">
        <w:rPr>
          <w:rStyle w:val="underlinedChar"/>
          <w:sz w:val="22"/>
          <w:szCs w:val="22"/>
        </w:rPr>
        <w:t xml:space="preserve"> own </w:t>
      </w:r>
      <w:r w:rsidRPr="0036004A">
        <w:rPr>
          <w:rStyle w:val="underlinedChar"/>
          <w:sz w:val="22"/>
          <w:szCs w:val="22"/>
          <w:highlight w:val="yellow"/>
        </w:rPr>
        <w:t>question</w:t>
      </w:r>
      <w:r w:rsidRPr="00BD5E3F">
        <w:rPr>
          <w:rStyle w:val="underlinedChar"/>
          <w:sz w:val="22"/>
          <w:szCs w:val="22"/>
        </w:rPr>
        <w:t xml:space="preserve">. Just as certainly however, </w:t>
      </w:r>
      <w:r w:rsidRPr="0036004A">
        <w:rPr>
          <w:rStyle w:val="underlinedChar"/>
          <w:sz w:val="22"/>
          <w:szCs w:val="22"/>
          <w:highlight w:val="yellow"/>
        </w:rPr>
        <w:t>his question inhibits</w:t>
      </w:r>
      <w:r w:rsidRPr="00BD5E3F">
        <w:rPr>
          <w:rStyle w:val="underlinedChar"/>
          <w:sz w:val="22"/>
          <w:szCs w:val="22"/>
        </w:rPr>
        <w:t xml:space="preserve"> any </w:t>
      </w:r>
      <w:r w:rsidRPr="0036004A">
        <w:rPr>
          <w:rStyle w:val="underlinedChar"/>
          <w:sz w:val="22"/>
          <w:szCs w:val="22"/>
          <w:highlight w:val="yellow"/>
        </w:rPr>
        <w:t>consequential engagement with the constraints of our</w:t>
      </w:r>
      <w:r w:rsidRPr="00BD5E3F">
        <w:rPr>
          <w:rStyle w:val="underlinedChar"/>
          <w:sz w:val="22"/>
          <w:szCs w:val="22"/>
        </w:rPr>
        <w:t xml:space="preserve"> actual </w:t>
      </w:r>
      <w:r w:rsidRPr="0036004A">
        <w:rPr>
          <w:rStyle w:val="underlinedChar"/>
          <w:sz w:val="22"/>
          <w:szCs w:val="22"/>
          <w:highlight w:val="yellow"/>
        </w:rPr>
        <w:t>world</w:t>
      </w:r>
      <w:r w:rsidRPr="00BD5E3F">
        <w:rPr>
          <w:rStyle w:val="underlinedChar"/>
          <w:sz w:val="22"/>
          <w:szCs w:val="22"/>
        </w:rPr>
        <w:t>.</w:t>
      </w:r>
      <w:r w:rsidRPr="00BD5E3F">
        <w:rPr>
          <w:rStyle w:val="underlinedChar"/>
          <w:sz w:val="16"/>
          <w:szCs w:val="22"/>
          <w:u w:val="none"/>
        </w:rPr>
        <w:t xml:space="preserve"> </w:t>
      </w:r>
      <w:r w:rsidRPr="00BD5E3F">
        <w:rPr>
          <w:rStyle w:val="underlinedChar"/>
          <w:sz w:val="22"/>
          <w:szCs w:val="22"/>
        </w:rPr>
        <w:t>For readers who remain concerned with these con</w:t>
      </w:r>
      <w:r w:rsidRPr="00BD5E3F">
        <w:rPr>
          <w:rStyle w:val="underlinedChar"/>
          <w:sz w:val="22"/>
          <w:szCs w:val="22"/>
        </w:rPr>
        <w:softHyphen/>
        <w:t xml:space="preserve">straints and their consequences, </w:t>
      </w:r>
      <w:proofErr w:type="spellStart"/>
      <w:r w:rsidRPr="0036004A">
        <w:rPr>
          <w:rStyle w:val="underlinedChar"/>
          <w:sz w:val="22"/>
          <w:szCs w:val="22"/>
          <w:highlight w:val="yellow"/>
        </w:rPr>
        <w:t>Deleuze’s</w:t>
      </w:r>
      <w:proofErr w:type="spellEnd"/>
      <w:r w:rsidRPr="0036004A">
        <w:rPr>
          <w:rStyle w:val="underlinedChar"/>
          <w:sz w:val="22"/>
          <w:szCs w:val="22"/>
          <w:highlight w:val="yellow"/>
        </w:rPr>
        <w:t xml:space="preserve"> question is not the best available</w:t>
      </w:r>
      <w:r w:rsidRPr="00BD5E3F">
        <w:rPr>
          <w:rStyle w:val="underlinedChar"/>
          <w:sz w:val="22"/>
          <w:szCs w:val="22"/>
        </w:rPr>
        <w:t xml:space="preserve"> question</w:t>
      </w:r>
      <w:r w:rsidRPr="00BD5E3F">
        <w:rPr>
          <w:u w:val="single"/>
        </w:rPr>
        <w:t>.</w:t>
      </w:r>
      <w:r w:rsidRPr="00BD5E3F">
        <w:rPr>
          <w:sz w:val="16"/>
        </w:rPr>
        <w:t xml:space="preserve"> Rather than try to refute </w:t>
      </w:r>
      <w:proofErr w:type="spellStart"/>
      <w:r w:rsidRPr="00BD5E3F">
        <w:rPr>
          <w:sz w:val="16"/>
        </w:rPr>
        <w:t>Deleuze</w:t>
      </w:r>
      <w:proofErr w:type="spellEnd"/>
      <w:r w:rsidRPr="00BD5E3F">
        <w:rPr>
          <w:sz w:val="16"/>
        </w:rPr>
        <w:t xml:space="preserve">, </w:t>
      </w:r>
      <w:r w:rsidRPr="00BD5E3F">
        <w:rPr>
          <w:rStyle w:val="underlinedChar"/>
          <w:sz w:val="16"/>
          <w:szCs w:val="22"/>
          <w:u w:val="none"/>
        </w:rPr>
        <w:t>this book has tried to sho</w:t>
      </w:r>
      <w:r w:rsidRPr="00BD5E3F">
        <w:rPr>
          <w:sz w:val="16"/>
        </w:rPr>
        <w:t xml:space="preserve">w how his system works and to draw attention to what should now he </w:t>
      </w:r>
      <w:r w:rsidRPr="00BD5E3F">
        <w:rPr>
          <w:rStyle w:val="underlinedChar"/>
          <w:sz w:val="16"/>
          <w:szCs w:val="22"/>
          <w:u w:val="none"/>
        </w:rPr>
        <w:t>the obvious (and perfectly explicit) limita</w:t>
      </w:r>
      <w:r w:rsidRPr="00BD5E3F">
        <w:rPr>
          <w:rStyle w:val="underlinedChar"/>
          <w:sz w:val="16"/>
          <w:szCs w:val="22"/>
          <w:u w:val="none"/>
        </w:rPr>
        <w:softHyphen/>
        <w:t>tions of this philosophy of unlimited affirmation</w:t>
      </w:r>
      <w:r w:rsidRPr="00BD5E3F">
        <w:rPr>
          <w:sz w:val="16"/>
        </w:rPr>
        <w:t xml:space="preserve">. First of all, </w:t>
      </w:r>
      <w:r w:rsidRPr="00BD5E3F">
        <w:rPr>
          <w:rStyle w:val="underlinedChar"/>
          <w:sz w:val="22"/>
          <w:szCs w:val="22"/>
        </w:rPr>
        <w:t xml:space="preserve">since it acknowledges only a unilateral relation between virtual and actual, </w:t>
      </w:r>
      <w:r w:rsidRPr="0036004A">
        <w:rPr>
          <w:rStyle w:val="underlinedChar"/>
          <w:sz w:val="22"/>
          <w:szCs w:val="22"/>
          <w:highlight w:val="yellow"/>
        </w:rPr>
        <w:t xml:space="preserve">there is no place in </w:t>
      </w:r>
      <w:proofErr w:type="spellStart"/>
      <w:r w:rsidRPr="0036004A">
        <w:rPr>
          <w:rStyle w:val="underlinedChar"/>
          <w:sz w:val="22"/>
          <w:szCs w:val="22"/>
          <w:highlight w:val="yellow"/>
        </w:rPr>
        <w:t>Deleuze’s</w:t>
      </w:r>
      <w:proofErr w:type="spellEnd"/>
      <w:r w:rsidRPr="0036004A">
        <w:rPr>
          <w:rStyle w:val="underlinedChar"/>
          <w:sz w:val="22"/>
          <w:szCs w:val="22"/>
          <w:highlight w:val="yellow"/>
        </w:rPr>
        <w:t xml:space="preserve"> philosophy for any</w:t>
      </w:r>
      <w:r w:rsidRPr="00BD5E3F">
        <w:rPr>
          <w:rStyle w:val="underlinedChar"/>
          <w:sz w:val="22"/>
          <w:szCs w:val="22"/>
        </w:rPr>
        <w:t xml:space="preserve"> notion of </w:t>
      </w:r>
      <w:r w:rsidRPr="0036004A">
        <w:rPr>
          <w:rStyle w:val="underlinedChar"/>
          <w:sz w:val="22"/>
          <w:szCs w:val="22"/>
          <w:highlight w:val="yellow"/>
        </w:rPr>
        <w:t>change</w:t>
      </w:r>
      <w:r w:rsidRPr="00BD5E3F">
        <w:rPr>
          <w:rStyle w:val="underlinedChar"/>
          <w:sz w:val="22"/>
          <w:szCs w:val="22"/>
        </w:rPr>
        <w:t>, time or history that is mediated by actuality</w:t>
      </w:r>
      <w:r w:rsidRPr="00BD5E3F">
        <w:rPr>
          <w:sz w:val="16"/>
        </w:rPr>
        <w:t xml:space="preserve"> </w:t>
      </w:r>
      <w:proofErr w:type="gramStart"/>
      <w:r w:rsidRPr="00BD5E3F">
        <w:rPr>
          <w:sz w:val="16"/>
        </w:rPr>
        <w:t>In</w:t>
      </w:r>
      <w:proofErr w:type="gramEnd"/>
      <w:r w:rsidRPr="00BD5E3F">
        <w:rPr>
          <w:sz w:val="16"/>
        </w:rPr>
        <w:t xml:space="preserve"> the end, </w:t>
      </w:r>
      <w:proofErr w:type="spellStart"/>
      <w:r w:rsidRPr="00BD5E3F">
        <w:rPr>
          <w:rStyle w:val="underlinedChar"/>
          <w:sz w:val="16"/>
          <w:szCs w:val="22"/>
          <w:u w:val="none"/>
        </w:rPr>
        <w:t>Deleuze</w:t>
      </w:r>
      <w:proofErr w:type="spellEnd"/>
      <w:r w:rsidRPr="00BD5E3F">
        <w:rPr>
          <w:rStyle w:val="underlinedChar"/>
          <w:sz w:val="16"/>
          <w:szCs w:val="22"/>
          <w:u w:val="none"/>
        </w:rPr>
        <w:t xml:space="preserve"> offers few resources for thinking the consequences of what happens within the actually existing world as such</w:t>
      </w:r>
      <w:r w:rsidRPr="00BD5E3F">
        <w:rPr>
          <w:sz w:val="16"/>
        </w:rPr>
        <w:t xml:space="preserve">. Unlike Darwin or Marx, for instance, </w:t>
      </w:r>
      <w:r w:rsidRPr="00BD5E3F">
        <w:rPr>
          <w:rStyle w:val="underlinedChar"/>
          <w:sz w:val="16"/>
          <w:szCs w:val="22"/>
          <w:u w:val="none"/>
        </w:rPr>
        <w:t xml:space="preserve">the adamantly virtual orientation of </w:t>
      </w:r>
      <w:proofErr w:type="spellStart"/>
      <w:r w:rsidRPr="00BD5E3F">
        <w:rPr>
          <w:rStyle w:val="underlinedChar"/>
          <w:sz w:val="22"/>
          <w:szCs w:val="22"/>
        </w:rPr>
        <w:t>Deleuze’s</w:t>
      </w:r>
      <w:proofErr w:type="spellEnd"/>
      <w:r w:rsidRPr="00BD5E3F">
        <w:rPr>
          <w:rStyle w:val="underlinedChar"/>
          <w:sz w:val="22"/>
          <w:szCs w:val="22"/>
        </w:rPr>
        <w:t xml:space="preserve"> ‘</w:t>
      </w:r>
      <w:r w:rsidRPr="0036004A">
        <w:rPr>
          <w:rStyle w:val="underlinedChar"/>
          <w:sz w:val="22"/>
          <w:szCs w:val="22"/>
          <w:highlight w:val="yellow"/>
        </w:rPr>
        <w:t>constructivism’ does not allow him to account for</w:t>
      </w:r>
      <w:r w:rsidRPr="00BD5E3F">
        <w:rPr>
          <w:rStyle w:val="underlinedChar"/>
          <w:sz w:val="22"/>
          <w:szCs w:val="22"/>
        </w:rPr>
        <w:t xml:space="preserve"> cumulative </w:t>
      </w:r>
      <w:r w:rsidRPr="0036004A">
        <w:rPr>
          <w:rStyle w:val="underlinedChar"/>
          <w:sz w:val="22"/>
          <w:szCs w:val="22"/>
          <w:highlight w:val="yellow"/>
        </w:rPr>
        <w:t>transformation</w:t>
      </w:r>
      <w:r w:rsidRPr="00BD5E3F">
        <w:rPr>
          <w:rStyle w:val="underlinedChar"/>
          <w:sz w:val="22"/>
          <w:szCs w:val="22"/>
        </w:rPr>
        <w:t xml:space="preserve"> or novelty in terms </w:t>
      </w:r>
      <w:r w:rsidRPr="0036004A">
        <w:rPr>
          <w:rStyle w:val="underlinedChar"/>
          <w:sz w:val="22"/>
          <w:szCs w:val="22"/>
          <w:highlight w:val="yellow"/>
        </w:rPr>
        <w:t>of actual</w:t>
      </w:r>
      <w:r w:rsidRPr="00BD5E3F">
        <w:rPr>
          <w:rStyle w:val="underlinedChar"/>
          <w:sz w:val="22"/>
          <w:szCs w:val="22"/>
        </w:rPr>
        <w:t xml:space="preserve"> materials and </w:t>
      </w:r>
      <w:r w:rsidRPr="0036004A">
        <w:rPr>
          <w:rStyle w:val="underlinedChar"/>
          <w:sz w:val="22"/>
          <w:szCs w:val="22"/>
          <w:highlight w:val="yellow"/>
        </w:rPr>
        <w:t>tendencies</w:t>
      </w:r>
      <w:r w:rsidRPr="00BD5E3F">
        <w:rPr>
          <w:u w:val="single"/>
        </w:rPr>
        <w:t>.</w:t>
      </w:r>
      <w:r w:rsidRPr="00BD5E3F">
        <w:rPr>
          <w:sz w:val="16"/>
        </w:rPr>
        <w:t xml:space="preserve"> No doubt </w:t>
      </w:r>
      <w:r w:rsidRPr="00BD5E3F">
        <w:rPr>
          <w:u w:val="single"/>
        </w:rPr>
        <w:t xml:space="preserve">few contemporary philosophers have had as an acute a sense of the internal dynamic of capitalism — but equally, </w:t>
      </w:r>
      <w:r w:rsidRPr="0036004A">
        <w:rPr>
          <w:rStyle w:val="underlinedChar"/>
          <w:sz w:val="22"/>
          <w:szCs w:val="22"/>
          <w:highlight w:val="yellow"/>
        </w:rPr>
        <w:t>few have proposed so elusive a response as the</w:t>
      </w:r>
      <w:r w:rsidRPr="00BD5E3F">
        <w:rPr>
          <w:rStyle w:val="underlinedChar"/>
          <w:sz w:val="22"/>
          <w:szCs w:val="22"/>
        </w:rPr>
        <w:t xml:space="preserve"> virtual </w:t>
      </w:r>
      <w:r w:rsidRPr="0036004A">
        <w:rPr>
          <w:rStyle w:val="underlinedChar"/>
          <w:sz w:val="22"/>
          <w:szCs w:val="22"/>
          <w:highlight w:val="yellow"/>
        </w:rPr>
        <w:t>‘war machine</w:t>
      </w:r>
      <w:r w:rsidRPr="0036004A">
        <w:rPr>
          <w:highlight w:val="yellow"/>
          <w:u w:val="single"/>
        </w:rPr>
        <w:t>’</w:t>
      </w:r>
      <w:r w:rsidRPr="00BD5E3F">
        <w:rPr>
          <w:u w:val="single"/>
        </w:rPr>
        <w:t xml:space="preserve"> that roams through the pages of Capitalism and Schizophrenia.</w:t>
      </w:r>
      <w:r w:rsidRPr="00BD5E3F">
        <w:rPr>
          <w:sz w:val="16"/>
        </w:rPr>
        <w:t xml:space="preserve"> </w:t>
      </w:r>
      <w:r w:rsidRPr="00BD5E3F">
        <w:rPr>
          <w:rStyle w:val="underlinedChar"/>
          <w:sz w:val="16"/>
          <w:szCs w:val="22"/>
          <w:u w:val="none"/>
        </w:rPr>
        <w:t>Like the nomads who invented it, this abstract machine operates at an ‘absolute speed</w:t>
      </w:r>
      <w:r w:rsidRPr="00BD5E3F">
        <w:rPr>
          <w:sz w:val="16"/>
        </w:rPr>
        <w:t xml:space="preserve">, by being “synonymous with speed”’, as the incarnation of ‘a pure and immeasurable multiplicity; an </w:t>
      </w:r>
      <w:proofErr w:type="spellStart"/>
      <w:r w:rsidRPr="00BD5E3F">
        <w:rPr>
          <w:sz w:val="16"/>
        </w:rPr>
        <w:t>irruption</w:t>
      </w:r>
      <w:proofErr w:type="spellEnd"/>
      <w:r w:rsidRPr="00BD5E3F">
        <w:rPr>
          <w:sz w:val="16"/>
        </w:rPr>
        <w:t xml:space="preserve"> of the ephemeral and of the power of metamorphosis’ (TP, 336, 352). Like any creating, a war machine consists and ‘exists only in its own metamorphoses’ (T~ 360). </w:t>
      </w:r>
      <w:r w:rsidRPr="0036004A">
        <w:rPr>
          <w:rStyle w:val="underlinedChar"/>
          <w:sz w:val="22"/>
          <w:szCs w:val="22"/>
          <w:highlight w:val="yellow"/>
        </w:rPr>
        <w:t xml:space="preserve">By posing the question of politics in </w:t>
      </w:r>
      <w:r w:rsidRPr="0036004A">
        <w:rPr>
          <w:rStyle w:val="underlinedChar"/>
          <w:sz w:val="22"/>
          <w:szCs w:val="22"/>
        </w:rPr>
        <w:t>the</w:t>
      </w:r>
      <w:r w:rsidRPr="00BD5E3F">
        <w:rPr>
          <w:rStyle w:val="underlinedChar"/>
          <w:sz w:val="22"/>
          <w:szCs w:val="22"/>
        </w:rPr>
        <w:t xml:space="preserve"> starkly </w:t>
      </w:r>
      <w:r w:rsidRPr="0036004A">
        <w:rPr>
          <w:rStyle w:val="underlinedChar"/>
          <w:sz w:val="22"/>
          <w:szCs w:val="22"/>
          <w:highlight w:val="yellow"/>
        </w:rPr>
        <w:t>dualistic terms of war machine or state</w:t>
      </w:r>
      <w:r w:rsidRPr="00BD5E3F">
        <w:rPr>
          <w:u w:val="single"/>
        </w:rPr>
        <w:t xml:space="preserve"> — </w:t>
      </w:r>
      <w:r w:rsidRPr="00BD5E3F">
        <w:rPr>
          <w:sz w:val="16"/>
        </w:rPr>
        <w:t xml:space="preserve">by posing it, in the end, </w:t>
      </w:r>
      <w:r w:rsidRPr="00BD5E3F">
        <w:rPr>
          <w:rStyle w:val="underlinedChar"/>
          <w:sz w:val="16"/>
          <w:szCs w:val="22"/>
          <w:u w:val="none"/>
        </w:rPr>
        <w:t xml:space="preserve">in the apocalyptic terms of a new people and a new earth or else no people and no earth — </w:t>
      </w:r>
      <w:r w:rsidRPr="00BD5E3F">
        <w:rPr>
          <w:rStyle w:val="underlinedChar"/>
          <w:sz w:val="22"/>
          <w:szCs w:val="22"/>
        </w:rPr>
        <w:t xml:space="preserve">the political aspect of </w:t>
      </w:r>
      <w:proofErr w:type="spellStart"/>
      <w:r w:rsidRPr="0036004A">
        <w:rPr>
          <w:rStyle w:val="underlinedChar"/>
          <w:sz w:val="22"/>
          <w:szCs w:val="22"/>
          <w:highlight w:val="yellow"/>
        </w:rPr>
        <w:t>Deleuze</w:t>
      </w:r>
      <w:r w:rsidRPr="00BD5E3F">
        <w:rPr>
          <w:rStyle w:val="underlinedChar"/>
          <w:sz w:val="22"/>
          <w:szCs w:val="22"/>
        </w:rPr>
        <w:t>’s</w:t>
      </w:r>
      <w:proofErr w:type="spellEnd"/>
      <w:r w:rsidRPr="00BD5E3F">
        <w:rPr>
          <w:rStyle w:val="underlinedChar"/>
          <w:sz w:val="22"/>
          <w:szCs w:val="22"/>
        </w:rPr>
        <w:t xml:space="preserve"> philosophy </w:t>
      </w:r>
      <w:r w:rsidRPr="0036004A">
        <w:rPr>
          <w:rStyle w:val="underlinedChar"/>
          <w:sz w:val="22"/>
          <w:szCs w:val="22"/>
          <w:highlight w:val="yellow"/>
        </w:rPr>
        <w:t>amounts to little more than utopian distraction</w:t>
      </w:r>
      <w:r w:rsidRPr="0036004A">
        <w:rPr>
          <w:highlight w:val="yellow"/>
          <w:u w:val="single"/>
        </w:rPr>
        <w:t>.</w:t>
      </w:r>
      <w:r w:rsidRPr="00BD5E3F">
        <w:rPr>
          <w:sz w:val="16"/>
        </w:rPr>
        <w:t xml:space="preserve"> Although no small number of enthusiasts continue to devote much energy and inge</w:t>
      </w:r>
      <w:r w:rsidRPr="00BD5E3F">
        <w:rPr>
          <w:sz w:val="16"/>
        </w:rPr>
        <w:softHyphen/>
        <w:t xml:space="preserve">nuity to the task, </w:t>
      </w:r>
      <w:r w:rsidRPr="00BD5E3F">
        <w:rPr>
          <w:rStyle w:val="underlinedChar"/>
          <w:sz w:val="16"/>
          <w:szCs w:val="22"/>
          <w:u w:val="none"/>
        </w:rPr>
        <w:t xml:space="preserve">the truth is that </w:t>
      </w:r>
      <w:proofErr w:type="spellStart"/>
      <w:r w:rsidRPr="00BD5E3F">
        <w:rPr>
          <w:rStyle w:val="underlinedChar"/>
          <w:sz w:val="22"/>
          <w:szCs w:val="22"/>
        </w:rPr>
        <w:t>Deleuze’s</w:t>
      </w:r>
      <w:proofErr w:type="spellEnd"/>
      <w:r w:rsidRPr="00BD5E3F">
        <w:rPr>
          <w:rStyle w:val="underlinedChar"/>
          <w:sz w:val="22"/>
          <w:szCs w:val="22"/>
        </w:rPr>
        <w:t xml:space="preserve"> work is</w:t>
      </w:r>
      <w:r w:rsidRPr="00BD5E3F">
        <w:rPr>
          <w:u w:val="single"/>
        </w:rPr>
        <w:t xml:space="preserve"> essentially </w:t>
      </w:r>
      <w:r w:rsidRPr="00BD5E3F">
        <w:rPr>
          <w:rStyle w:val="underlinedChar"/>
          <w:sz w:val="22"/>
          <w:szCs w:val="22"/>
        </w:rPr>
        <w:t xml:space="preserve">indifferent to the politics of this world. </w:t>
      </w:r>
      <w:r w:rsidRPr="0036004A">
        <w:rPr>
          <w:rStyle w:val="underlinedChar"/>
          <w:sz w:val="22"/>
          <w:szCs w:val="22"/>
          <w:highlight w:val="yellow"/>
        </w:rPr>
        <w:t xml:space="preserve">A philosophy based on </w:t>
      </w:r>
      <w:proofErr w:type="spellStart"/>
      <w:r w:rsidRPr="0036004A">
        <w:rPr>
          <w:rStyle w:val="underlinedChar"/>
          <w:sz w:val="22"/>
          <w:szCs w:val="22"/>
          <w:highlight w:val="yellow"/>
        </w:rPr>
        <w:t>deterritorialisation</w:t>
      </w:r>
      <w:proofErr w:type="spellEnd"/>
      <w:r w:rsidRPr="00BD5E3F">
        <w:rPr>
          <w:rStyle w:val="underlinedChar"/>
          <w:sz w:val="22"/>
          <w:szCs w:val="22"/>
        </w:rPr>
        <w:t xml:space="preserve">, dissipation </w:t>
      </w:r>
      <w:r w:rsidRPr="0036004A">
        <w:rPr>
          <w:rStyle w:val="underlinedChar"/>
          <w:sz w:val="22"/>
          <w:szCs w:val="22"/>
          <w:highlight w:val="yellow"/>
        </w:rPr>
        <w:t>and flight can offer only the most immaterial</w:t>
      </w:r>
      <w:r w:rsidRPr="00BD5E3F">
        <w:rPr>
          <w:rStyle w:val="underlinedChar"/>
          <w:sz w:val="22"/>
          <w:szCs w:val="22"/>
        </w:rPr>
        <w:t xml:space="preserve"> and evanescent </w:t>
      </w:r>
      <w:r w:rsidRPr="0036004A">
        <w:rPr>
          <w:rStyle w:val="underlinedChar"/>
          <w:sz w:val="22"/>
          <w:szCs w:val="22"/>
          <w:highlight w:val="yellow"/>
        </w:rPr>
        <w:t>grip on the mechanisms of exploitation and domination that continue to condition</w:t>
      </w:r>
      <w:r w:rsidRPr="00BD5E3F">
        <w:rPr>
          <w:rStyle w:val="underlinedChar"/>
          <w:sz w:val="22"/>
          <w:szCs w:val="22"/>
        </w:rPr>
        <w:t xml:space="preserve"> so much of what happens in </w:t>
      </w:r>
      <w:r w:rsidRPr="0036004A">
        <w:rPr>
          <w:rStyle w:val="underlinedChar"/>
          <w:sz w:val="22"/>
          <w:szCs w:val="22"/>
          <w:highlight w:val="yellow"/>
        </w:rPr>
        <w:t>our world</w:t>
      </w:r>
      <w:r w:rsidRPr="00BD5E3F">
        <w:rPr>
          <w:u w:val="single"/>
        </w:rPr>
        <w:t xml:space="preserve">. </w:t>
      </w:r>
      <w:proofErr w:type="spellStart"/>
      <w:r w:rsidRPr="00BD5E3F">
        <w:rPr>
          <w:rStyle w:val="underlinedChar"/>
          <w:sz w:val="16"/>
          <w:szCs w:val="22"/>
          <w:u w:val="none"/>
        </w:rPr>
        <w:t>Deleuze’s</w:t>
      </w:r>
      <w:proofErr w:type="spellEnd"/>
      <w:r w:rsidRPr="00BD5E3F">
        <w:rPr>
          <w:rStyle w:val="underlinedChar"/>
          <w:sz w:val="16"/>
          <w:szCs w:val="22"/>
          <w:u w:val="none"/>
        </w:rPr>
        <w:t xml:space="preserve"> philosophical war remains ‘absolute’ and ‘abstract’</w:t>
      </w:r>
      <w:r w:rsidRPr="00BD5E3F">
        <w:rPr>
          <w:sz w:val="16"/>
        </w:rPr>
        <w:t xml:space="preserve">, precisely, </w:t>
      </w:r>
      <w:r w:rsidRPr="00BD5E3F">
        <w:rPr>
          <w:rStyle w:val="underlinedChar"/>
          <w:sz w:val="16"/>
          <w:szCs w:val="22"/>
          <w:u w:val="none"/>
        </w:rPr>
        <w:t>rather than directed</w:t>
      </w:r>
      <w:r w:rsidRPr="00BD5E3F">
        <w:rPr>
          <w:sz w:val="16"/>
        </w:rPr>
        <w:t xml:space="preserve"> or ‘waged’ [</w:t>
      </w:r>
      <w:proofErr w:type="spellStart"/>
      <w:r w:rsidRPr="00BD5E3F">
        <w:rPr>
          <w:sz w:val="16"/>
        </w:rPr>
        <w:t>menee</w:t>
      </w:r>
      <w:proofErr w:type="spellEnd"/>
      <w:r w:rsidRPr="00BD5E3F">
        <w:rPr>
          <w:sz w:val="16"/>
        </w:rPr>
        <w:t>]. Once ‘a social field is defined less by its conflicts and con</w:t>
      </w:r>
      <w:r w:rsidRPr="00BD5E3F">
        <w:rPr>
          <w:sz w:val="16"/>
        </w:rPr>
        <w:softHyphen/>
        <w:t xml:space="preserve">tradictions than by the lines of flight running through it’, </w:t>
      </w:r>
      <w:r w:rsidRPr="00BD5E3F">
        <w:rPr>
          <w:rStyle w:val="underlinedChar"/>
          <w:sz w:val="16"/>
          <w:szCs w:val="22"/>
          <w:u w:val="none"/>
        </w:rPr>
        <w:t>any distinctive space for political action can only be subsumed within the more general dynamics of creation or life</w:t>
      </w:r>
      <w:r w:rsidRPr="00BD5E3F">
        <w:rPr>
          <w:sz w:val="16"/>
        </w:rPr>
        <w:t xml:space="preserve">. And since these dynamics are themselves anti-dialectical if not anti-relational, </w:t>
      </w:r>
      <w:r w:rsidRPr="00BD5E3F">
        <w:rPr>
          <w:rStyle w:val="underlinedChar"/>
          <w:sz w:val="16"/>
          <w:szCs w:val="22"/>
          <w:u w:val="none"/>
        </w:rPr>
        <w:t xml:space="preserve">there can be little room in </w:t>
      </w:r>
      <w:proofErr w:type="spellStart"/>
      <w:r w:rsidRPr="00BD5E3F">
        <w:rPr>
          <w:rStyle w:val="underlinedChar"/>
          <w:sz w:val="16"/>
          <w:szCs w:val="22"/>
          <w:u w:val="none"/>
        </w:rPr>
        <w:t>Deleuze’s</w:t>
      </w:r>
      <w:proofErr w:type="spellEnd"/>
      <w:r w:rsidRPr="00BD5E3F">
        <w:rPr>
          <w:rStyle w:val="underlinedChar"/>
          <w:sz w:val="16"/>
          <w:szCs w:val="22"/>
          <w:u w:val="none"/>
        </w:rPr>
        <w:t xml:space="preserve"> philosophy for relations of conflict or solidarity, i.e. relations that are genuinely between rather than external to individuals</w:t>
      </w:r>
      <w:r w:rsidRPr="00BD5E3F">
        <w:rPr>
          <w:sz w:val="16"/>
        </w:rPr>
        <w:t>, classes, or principles.</w:t>
      </w:r>
    </w:p>
    <w:p w:rsidR="00BD5E3F" w:rsidRDefault="00C47E89" w:rsidP="00C47E89">
      <w:pPr>
        <w:pStyle w:val="Heading3"/>
      </w:pPr>
      <w:r>
        <w:t>Our education is better</w:t>
      </w:r>
    </w:p>
    <w:p w:rsidR="00C47E89" w:rsidRPr="00C47E89" w:rsidRDefault="00EA6D80" w:rsidP="00EA6D80">
      <w:pPr>
        <w:pStyle w:val="Heading4"/>
      </w:pPr>
      <w:r>
        <w:t xml:space="preserve">Their claims that philosophical education is universally beneficial are flawed. Make them find evidence specific to </w:t>
      </w:r>
      <w:proofErr w:type="spellStart"/>
      <w:r>
        <w:t>Deleuzian</w:t>
      </w:r>
      <w:proofErr w:type="spellEnd"/>
      <w:r>
        <w:t xml:space="preserve"> education or make them defend teaching Malthus, Nietzsche, and other nihilistic philosophy to young children.</w:t>
      </w:r>
    </w:p>
    <w:p w:rsidR="00306C9F" w:rsidRDefault="00306C9F" w:rsidP="00306C9F">
      <w:pPr>
        <w:pStyle w:val="Heading1"/>
      </w:pPr>
      <w:r>
        <w:t>Links to off case</w:t>
      </w:r>
    </w:p>
    <w:p w:rsidR="0074442A" w:rsidRDefault="0074442A" w:rsidP="0074442A">
      <w:pPr>
        <w:pStyle w:val="Heading2"/>
      </w:pPr>
      <w:proofErr w:type="spellStart"/>
      <w:r>
        <w:t>Baudrillard</w:t>
      </w:r>
      <w:proofErr w:type="spellEnd"/>
      <w:r>
        <w:t xml:space="preserve"> (or </w:t>
      </w:r>
      <w:proofErr w:type="spellStart"/>
      <w:r>
        <w:t>Lacan</w:t>
      </w:r>
      <w:proofErr w:type="spellEnd"/>
      <w:r>
        <w:t xml:space="preserve"> if you’re into that stuff)</w:t>
      </w:r>
    </w:p>
    <w:p w:rsidR="0074442A" w:rsidRPr="0074442A" w:rsidRDefault="0074442A" w:rsidP="0074442A">
      <w:pPr>
        <w:pStyle w:val="Heading4"/>
      </w:pPr>
      <w:r>
        <w:t>(</w:t>
      </w:r>
      <w:proofErr w:type="spellStart"/>
      <w:r>
        <w:t>Baudrillard</w:t>
      </w:r>
      <w:proofErr w:type="spellEnd"/>
      <w:r>
        <w:t xml:space="preserve"> tag) The </w:t>
      </w:r>
      <w:proofErr w:type="spellStart"/>
      <w:r>
        <w:t>aff</w:t>
      </w:r>
      <w:proofErr w:type="spellEnd"/>
      <w:r>
        <w:t xml:space="preserve"> operates under a fatal misunderstanding of how the surveillance state has risen to power. The idea of micro-fascisms can’t be applied to surveillance, and the </w:t>
      </w:r>
      <w:proofErr w:type="spellStart"/>
      <w:r>
        <w:t>surveillant</w:t>
      </w:r>
      <w:proofErr w:type="spellEnd"/>
      <w:r>
        <w:t xml:space="preserve"> assemblage doesn’t exist. We are surveilled because in the digital era we have become obsessed with ma</w:t>
      </w:r>
      <w:r w:rsidR="008208B8">
        <w:t>nipulating our own images, and the surveillance state is merely an expression of this unconscious desire.</w:t>
      </w:r>
    </w:p>
    <w:p w:rsidR="0074442A" w:rsidRDefault="0074442A" w:rsidP="0074442A">
      <w:pPr>
        <w:pStyle w:val="Heading4"/>
      </w:pPr>
      <w:r>
        <w:t>(</w:t>
      </w:r>
      <w:proofErr w:type="spellStart"/>
      <w:r>
        <w:t>Lacan</w:t>
      </w:r>
      <w:proofErr w:type="spellEnd"/>
      <w:r>
        <w:t xml:space="preserve"> tag) The </w:t>
      </w:r>
      <w:proofErr w:type="spellStart"/>
      <w:r>
        <w:t>aff</w:t>
      </w:r>
      <w:proofErr w:type="spellEnd"/>
      <w:r>
        <w:t xml:space="preserve"> operates under a fatal misunderstanding of how the surveillance state has risen to power. The idea of micro-fascisms can’t be applied to surveillance, and the </w:t>
      </w:r>
      <w:proofErr w:type="spellStart"/>
      <w:r>
        <w:t>surveillant</w:t>
      </w:r>
      <w:proofErr w:type="spellEnd"/>
      <w:r>
        <w:t xml:space="preserve"> assemblage doesn’t exist. We have to face the fact that we are surveilled because we have a deep-seated desire within the Big </w:t>
      </w:r>
      <w:proofErr w:type="gramStart"/>
      <w:r>
        <w:t>Other</w:t>
      </w:r>
      <w:proofErr w:type="gramEnd"/>
      <w:r>
        <w:t xml:space="preserve"> to be surveilled.</w:t>
      </w:r>
    </w:p>
    <w:p w:rsidR="0074442A" w:rsidRPr="0056330A" w:rsidRDefault="0074442A" w:rsidP="0074442A">
      <w:proofErr w:type="spellStart"/>
      <w:r w:rsidRPr="00E72BB9">
        <w:rPr>
          <w:rStyle w:val="citationtext"/>
          <w:b/>
          <w:sz w:val="26"/>
          <w:szCs w:val="26"/>
        </w:rPr>
        <w:t>Smecker</w:t>
      </w:r>
      <w:proofErr w:type="spellEnd"/>
      <w:r w:rsidRPr="00E72BB9">
        <w:rPr>
          <w:rStyle w:val="citationtext"/>
          <w:b/>
          <w:sz w:val="26"/>
          <w:szCs w:val="26"/>
        </w:rPr>
        <w:t>, 13</w:t>
      </w:r>
      <w:r>
        <w:rPr>
          <w:rStyle w:val="citationtext"/>
        </w:rPr>
        <w:t xml:space="preserve"> (Frank. </w:t>
      </w:r>
      <w:r>
        <w:t xml:space="preserve">American philosopher and social theorist. He studied English, Philosophy, and Psychology at University of Vermont, and is currently studying philosophy at Duquesne University. An emerging voice in the canon of social theory, contemporary philosophy, and </w:t>
      </w:r>
      <w:proofErr w:type="spellStart"/>
      <w:r>
        <w:t>Žižekian</w:t>
      </w:r>
      <w:proofErr w:type="spellEnd"/>
      <w:r>
        <w:t xml:space="preserve"> dialectics, his topics of interest include: left politics, philosophy, </w:t>
      </w:r>
      <w:proofErr w:type="spellStart"/>
      <w:r>
        <w:t>Freudo</w:t>
      </w:r>
      <w:proofErr w:type="spellEnd"/>
      <w:r>
        <w:t xml:space="preserve">-Lacanian psychoanalysis, radical environmentalism, workers' rights and movements, lit-theory, film, and music.  </w:t>
      </w:r>
      <w:r>
        <w:rPr>
          <w:rStyle w:val="citationtext"/>
        </w:rPr>
        <w:t xml:space="preserve">"1984.0: The Rise of the Big Other as Big Brother." </w:t>
      </w:r>
      <w:proofErr w:type="spellStart"/>
      <w:r>
        <w:rPr>
          <w:rStyle w:val="citationtext"/>
          <w:i/>
          <w:iCs/>
        </w:rPr>
        <w:t>Truthout</w:t>
      </w:r>
      <w:proofErr w:type="spellEnd"/>
      <w:r>
        <w:rPr>
          <w:rStyle w:val="citationtext"/>
        </w:rPr>
        <w:t xml:space="preserve">. </w:t>
      </w:r>
      <w:proofErr w:type="spellStart"/>
      <w:proofErr w:type="gramStart"/>
      <w:r>
        <w:rPr>
          <w:rStyle w:val="citationtext"/>
        </w:rPr>
        <w:t>N.p</w:t>
      </w:r>
      <w:proofErr w:type="spellEnd"/>
      <w:proofErr w:type="gramEnd"/>
      <w:r>
        <w:rPr>
          <w:rStyle w:val="citationtext"/>
        </w:rPr>
        <w:t xml:space="preserve">., 20 June 2013. Web. 19 July 2015. </w:t>
      </w:r>
      <w:hyperlink r:id="rId18" w:history="1">
        <w:r w:rsidRPr="00F14062">
          <w:rPr>
            <w:rStyle w:val="Hyperlink"/>
          </w:rPr>
          <w:t>http://webcache.googleusercontent.com/search?q=cache:qw3k1icvngQJ:www.truth-out.org/speakout/item/17111-19840-the-rise-of-the-big-other-as-big-brother+&amp;cd=1&amp;hl=en&amp;ct=clnk&amp;gl=us</w:t>
        </w:r>
      </w:hyperlink>
      <w:proofErr w:type="gramStart"/>
      <w:r>
        <w:rPr>
          <w:rStyle w:val="citationtext"/>
        </w:rPr>
        <w:t>)TB</w:t>
      </w:r>
      <w:proofErr w:type="gramEnd"/>
    </w:p>
    <w:p w:rsidR="0074442A" w:rsidRDefault="0074442A" w:rsidP="0074442A">
      <w:pPr>
        <w:pStyle w:val="NormalWeb"/>
        <w:rPr>
          <w:u w:val="single"/>
        </w:rPr>
      </w:pPr>
      <w:r w:rsidRPr="00A359E4">
        <w:rPr>
          <w:sz w:val="16"/>
        </w:rPr>
        <w:t xml:space="preserve">In order to grasp what I'm getting at here, </w:t>
      </w:r>
      <w:r w:rsidRPr="007A72B3">
        <w:rPr>
          <w:u w:val="single"/>
        </w:rPr>
        <w:t>it's important to familiarize oneself</w:t>
      </w:r>
      <w:r w:rsidRPr="00A359E4">
        <w:rPr>
          <w:sz w:val="16"/>
        </w:rPr>
        <w:t xml:space="preserve"> for the time being </w:t>
      </w:r>
      <w:r w:rsidRPr="007A72B3">
        <w:rPr>
          <w:u w:val="single"/>
        </w:rPr>
        <w:t xml:space="preserve">with two theoretical terms: the "big </w:t>
      </w:r>
      <w:proofErr w:type="gramStart"/>
      <w:r w:rsidRPr="007A72B3">
        <w:rPr>
          <w:u w:val="single"/>
        </w:rPr>
        <w:t>Other</w:t>
      </w:r>
      <w:proofErr w:type="gramEnd"/>
      <w:r w:rsidRPr="007A72B3">
        <w:rPr>
          <w:u w:val="single"/>
        </w:rPr>
        <w:t xml:space="preserve">" and "gaze." </w:t>
      </w:r>
      <w:r w:rsidRPr="00A359E4">
        <w:rPr>
          <w:sz w:val="16"/>
        </w:rPr>
        <w:t xml:space="preserve">The latter often lends itself to a multitude of theoretical interpretations, each one replete with its own definition and conceptualization of functioning. To preempt against too much confusion, however, we'll focus on the gaze as discussed hereunder. To start, the twentieth century psychoanalyst Badass, Jacques </w:t>
      </w:r>
      <w:proofErr w:type="spellStart"/>
      <w:r w:rsidRPr="000E541B">
        <w:rPr>
          <w:highlight w:val="yellow"/>
          <w:u w:val="single"/>
        </w:rPr>
        <w:t>Lacan</w:t>
      </w:r>
      <w:proofErr w:type="spellEnd"/>
      <w:r w:rsidRPr="000E541B">
        <w:rPr>
          <w:highlight w:val="yellow"/>
          <w:u w:val="single"/>
        </w:rPr>
        <w:t>, gave an account of</w:t>
      </w:r>
      <w:r w:rsidRPr="007A72B3">
        <w:rPr>
          <w:u w:val="single"/>
        </w:rPr>
        <w:t xml:space="preserve"> the </w:t>
      </w:r>
      <w:r w:rsidRPr="000E541B">
        <w:rPr>
          <w:highlight w:val="yellow"/>
          <w:u w:val="single"/>
        </w:rPr>
        <w:t>gaze</w:t>
      </w:r>
      <w:r w:rsidRPr="00A359E4">
        <w:rPr>
          <w:sz w:val="16"/>
        </w:rPr>
        <w:t xml:space="preserve"> with the following story he borrowed from Sartre: </w:t>
      </w:r>
      <w:r w:rsidRPr="007A72B3">
        <w:rPr>
          <w:u w:val="single"/>
        </w:rPr>
        <w:t>The gaze that I encounter</w:t>
      </w:r>
      <w:r w:rsidRPr="00A359E4">
        <w:rPr>
          <w:sz w:val="16"/>
        </w:rPr>
        <w:t xml:space="preserve"> [...]</w:t>
      </w:r>
      <w:r w:rsidRPr="007A72B3">
        <w:rPr>
          <w:u w:val="single"/>
        </w:rPr>
        <w:t xml:space="preserve"> is </w:t>
      </w:r>
      <w:r w:rsidRPr="000E541B">
        <w:rPr>
          <w:highlight w:val="yellow"/>
          <w:u w:val="single"/>
        </w:rPr>
        <w:t>not a</w:t>
      </w:r>
      <w:r w:rsidRPr="007A72B3">
        <w:rPr>
          <w:u w:val="single"/>
        </w:rPr>
        <w:t xml:space="preserve"> seen gaze [not a </w:t>
      </w:r>
      <w:r w:rsidRPr="000E541B">
        <w:rPr>
          <w:highlight w:val="yellow"/>
          <w:u w:val="single"/>
        </w:rPr>
        <w:t>set of eyes</w:t>
      </w:r>
      <w:r w:rsidRPr="007A72B3">
        <w:rPr>
          <w:u w:val="single"/>
        </w:rPr>
        <w:t xml:space="preserve"> that I see looking at me] </w:t>
      </w:r>
      <w:r w:rsidRPr="000E541B">
        <w:rPr>
          <w:highlight w:val="yellow"/>
          <w:u w:val="single"/>
        </w:rPr>
        <w:t>but a gaze imagined by me in</w:t>
      </w:r>
      <w:r w:rsidRPr="007A72B3">
        <w:rPr>
          <w:u w:val="single"/>
        </w:rPr>
        <w:t xml:space="preserve"> the field of </w:t>
      </w:r>
      <w:r w:rsidRPr="000E541B">
        <w:rPr>
          <w:highlight w:val="yellow"/>
          <w:u w:val="single"/>
        </w:rPr>
        <w:t>the Other</w:t>
      </w:r>
      <w:r w:rsidRPr="00A359E4">
        <w:rPr>
          <w:sz w:val="16"/>
        </w:rPr>
        <w:t xml:space="preserve"> [...] the sound of rustling leaves heard while out hunting [...] a footstep heard in a corridor [The gaze exists] not at the level of [a particular] other whose gaze surprises the subject looking through the keyhole. It is that the other surprises him, the subject, as an entirely hidden gaze. [3] And then there is what Slovenian philosopher and cultural critic, </w:t>
      </w:r>
      <w:proofErr w:type="spellStart"/>
      <w:r w:rsidRPr="00A359E4">
        <w:rPr>
          <w:sz w:val="16"/>
        </w:rPr>
        <w:t>Slavoj</w:t>
      </w:r>
      <w:proofErr w:type="spellEnd"/>
      <w:r w:rsidRPr="00A359E4">
        <w:rPr>
          <w:sz w:val="16"/>
        </w:rPr>
        <w:t xml:space="preserve"> </w:t>
      </w:r>
      <w:proofErr w:type="spellStart"/>
      <w:r w:rsidRPr="007A72B3">
        <w:rPr>
          <w:u w:val="single"/>
        </w:rPr>
        <w:t>Žižek</w:t>
      </w:r>
      <w:proofErr w:type="spellEnd"/>
      <w:r w:rsidRPr="007A72B3">
        <w:rPr>
          <w:u w:val="single"/>
        </w:rPr>
        <w:t>, calls the "impossible gaze": that uncanny perspective by means of which we are already present at the scene of our own absence.</w:t>
      </w:r>
      <w:r w:rsidRPr="00A359E4">
        <w:rPr>
          <w:sz w:val="16"/>
        </w:rPr>
        <w:t xml:space="preserve"> What </w:t>
      </w:r>
      <w:r w:rsidRPr="007A72B3">
        <w:rPr>
          <w:u w:val="single"/>
        </w:rPr>
        <w:t>this means</w:t>
      </w:r>
      <w:r w:rsidRPr="00A359E4">
        <w:rPr>
          <w:sz w:val="16"/>
        </w:rPr>
        <w:t xml:space="preserve"> is </w:t>
      </w:r>
      <w:r w:rsidRPr="007A72B3">
        <w:rPr>
          <w:u w:val="single"/>
        </w:rPr>
        <w:t xml:space="preserve">that, any good </w:t>
      </w:r>
      <w:proofErr w:type="spellStart"/>
      <w:r w:rsidRPr="007A72B3">
        <w:rPr>
          <w:u w:val="single"/>
        </w:rPr>
        <w:t>ol</w:t>
      </w:r>
      <w:proofErr w:type="spellEnd"/>
      <w:r w:rsidRPr="007A72B3">
        <w:rPr>
          <w:u w:val="single"/>
        </w:rPr>
        <w:t>' fantasy functions properly only by "removing" ourselves from the fantasy we are having.</w:t>
      </w:r>
      <w:r w:rsidRPr="00A359E4">
        <w:rPr>
          <w:sz w:val="16"/>
        </w:rPr>
        <w:t xml:space="preserve"> Take as an example Disney's Wall-E, the story of a convivial little robot that looks like an anthropomorphized Mars rover, that "falls in love" with Eva, a robot that basically looks like an egg. Essentially, this is a fantasy of a post-human earth - though of course dreamed up by someone (human) and, definitely watched by a whole bunch of (human) people. Hence the perspective in which "I am present at the very scene of my own absence" - the human viewer reduced to the "impossible" gaze - as if I'm not a part of the very "reality" I'm observing. This is, in a nutshell, the definition of gaze. The big </w:t>
      </w:r>
      <w:proofErr w:type="gramStart"/>
      <w:r w:rsidRPr="00A359E4">
        <w:rPr>
          <w:sz w:val="16"/>
        </w:rPr>
        <w:t>Other</w:t>
      </w:r>
      <w:proofErr w:type="gramEnd"/>
      <w:r w:rsidRPr="00A359E4">
        <w:rPr>
          <w:sz w:val="16"/>
        </w:rPr>
        <w:t xml:space="preserve">, on the other hand, is a bit more involved. Its definition is inherently nuanced. To start off, what we'll call </w:t>
      </w:r>
      <w:r w:rsidRPr="000E541B">
        <w:rPr>
          <w:highlight w:val="yellow"/>
          <w:u w:val="single"/>
        </w:rPr>
        <w:t xml:space="preserve">the </w:t>
      </w:r>
      <w:r w:rsidRPr="002446E5">
        <w:rPr>
          <w:u w:val="single"/>
        </w:rPr>
        <w:t>Symbolic</w:t>
      </w:r>
      <w:r w:rsidRPr="000E541B">
        <w:rPr>
          <w:highlight w:val="yellow"/>
          <w:u w:val="single"/>
        </w:rPr>
        <w:t xml:space="preserve"> big </w:t>
      </w:r>
      <w:proofErr w:type="gramStart"/>
      <w:r w:rsidRPr="000E541B">
        <w:rPr>
          <w:highlight w:val="yellow"/>
          <w:u w:val="single"/>
        </w:rPr>
        <w:t>Other</w:t>
      </w:r>
      <w:proofErr w:type="gramEnd"/>
      <w:r w:rsidRPr="000E541B">
        <w:rPr>
          <w:highlight w:val="yellow"/>
          <w:u w:val="single"/>
        </w:rPr>
        <w:t xml:space="preserve"> is something</w:t>
      </w:r>
      <w:r w:rsidRPr="007A72B3">
        <w:rPr>
          <w:u w:val="single"/>
        </w:rPr>
        <w:t xml:space="preserve"> that is </w:t>
      </w:r>
      <w:r w:rsidRPr="000E541B">
        <w:rPr>
          <w:highlight w:val="yellow"/>
          <w:u w:val="single"/>
        </w:rPr>
        <w:t>shared by everyone</w:t>
      </w:r>
      <w:r w:rsidRPr="007A72B3">
        <w:rPr>
          <w:u w:val="single"/>
        </w:rPr>
        <w:t xml:space="preserve">. </w:t>
      </w:r>
      <w:r w:rsidRPr="000E541B">
        <w:rPr>
          <w:highlight w:val="yellow"/>
          <w:u w:val="single"/>
        </w:rPr>
        <w:t>It</w:t>
      </w:r>
      <w:r w:rsidRPr="007A72B3">
        <w:rPr>
          <w:u w:val="single"/>
        </w:rPr>
        <w:t xml:space="preserve"> is none other than that which </w:t>
      </w:r>
      <w:r w:rsidRPr="000E541B">
        <w:rPr>
          <w:highlight w:val="yellow"/>
          <w:u w:val="single"/>
        </w:rPr>
        <w:t>embodies the</w:t>
      </w:r>
      <w:r w:rsidRPr="007A72B3">
        <w:rPr>
          <w:u w:val="single"/>
        </w:rPr>
        <w:t xml:space="preserve"> very </w:t>
      </w:r>
      <w:r w:rsidRPr="000E541B">
        <w:rPr>
          <w:highlight w:val="yellow"/>
          <w:u w:val="single"/>
        </w:rPr>
        <w:t>ideological essence of the socio-symbolic order of our lives</w:t>
      </w:r>
      <w:r w:rsidRPr="007A72B3">
        <w:rPr>
          <w:u w:val="single"/>
        </w:rPr>
        <w:t>; rules and etiquette - especially juridical Law itself - customs and beliefs, everything you should or should not do, what you aspire toward, and who or what you aspire to be, all of this and more, individually or in combination, constitutes the Symbolic big Other.</w:t>
      </w:r>
      <w:r w:rsidRPr="00A359E4">
        <w:rPr>
          <w:sz w:val="16"/>
        </w:rPr>
        <w:t xml:space="preserve"> </w:t>
      </w:r>
      <w:r w:rsidRPr="000E541B">
        <w:rPr>
          <w:highlight w:val="yellow"/>
          <w:u w:val="single"/>
        </w:rPr>
        <w:t>The</w:t>
      </w:r>
      <w:r w:rsidRPr="007A72B3">
        <w:rPr>
          <w:u w:val="single"/>
        </w:rPr>
        <w:t xml:space="preserve"> subject's big </w:t>
      </w:r>
      <w:proofErr w:type="gramStart"/>
      <w:r w:rsidRPr="007A72B3">
        <w:rPr>
          <w:u w:val="single"/>
        </w:rPr>
        <w:t>Other</w:t>
      </w:r>
      <w:proofErr w:type="gramEnd"/>
      <w:r w:rsidRPr="007A72B3">
        <w:rPr>
          <w:u w:val="single"/>
        </w:rPr>
        <w:t xml:space="preserve"> (hereafter, the </w:t>
      </w:r>
      <w:r w:rsidRPr="000E541B">
        <w:rPr>
          <w:highlight w:val="yellow"/>
          <w:u w:val="single"/>
        </w:rPr>
        <w:t>Imaginary big Other</w:t>
      </w:r>
      <w:r w:rsidRPr="007A72B3">
        <w:rPr>
          <w:u w:val="single"/>
        </w:rPr>
        <w:t>)</w:t>
      </w:r>
      <w:r w:rsidRPr="00A359E4">
        <w:rPr>
          <w:sz w:val="16"/>
        </w:rPr>
        <w:t xml:space="preserve">, however, </w:t>
      </w:r>
      <w:r w:rsidRPr="000E541B">
        <w:rPr>
          <w:highlight w:val="yellow"/>
          <w:u w:val="single"/>
        </w:rPr>
        <w:t>is a</w:t>
      </w:r>
      <w:r w:rsidRPr="007A72B3">
        <w:rPr>
          <w:u w:val="single"/>
        </w:rPr>
        <w:t xml:space="preserve"> sort of </w:t>
      </w:r>
      <w:r w:rsidRPr="000E541B">
        <w:rPr>
          <w:highlight w:val="yellow"/>
          <w:u w:val="single"/>
        </w:rPr>
        <w:t>private investment in the</w:t>
      </w:r>
      <w:r w:rsidRPr="007A72B3">
        <w:rPr>
          <w:u w:val="single"/>
        </w:rPr>
        <w:t xml:space="preserve"> Symbolic </w:t>
      </w:r>
      <w:r w:rsidRPr="000E541B">
        <w:rPr>
          <w:highlight w:val="yellow"/>
          <w:u w:val="single"/>
        </w:rPr>
        <w:t>big Other</w:t>
      </w:r>
      <w:r w:rsidRPr="007A72B3">
        <w:rPr>
          <w:u w:val="single"/>
        </w:rPr>
        <w:t xml:space="preserve">, </w:t>
      </w:r>
      <w:r w:rsidRPr="000E541B">
        <w:rPr>
          <w:highlight w:val="yellow"/>
          <w:u w:val="single"/>
        </w:rPr>
        <w:t>a personal allegiance</w:t>
      </w:r>
      <w:r w:rsidRPr="007A72B3">
        <w:rPr>
          <w:u w:val="single"/>
        </w:rPr>
        <w:t xml:space="preserve"> to the ruling ideology </w:t>
      </w:r>
      <w:r w:rsidRPr="000E541B">
        <w:rPr>
          <w:highlight w:val="yellow"/>
          <w:u w:val="single"/>
        </w:rPr>
        <w:t>which sustains the</w:t>
      </w:r>
      <w:r w:rsidRPr="007A72B3">
        <w:rPr>
          <w:u w:val="single"/>
        </w:rPr>
        <w:t xml:space="preserve"> narratives</w:t>
      </w:r>
      <w:r w:rsidRPr="000E541B">
        <w:rPr>
          <w:highlight w:val="yellow"/>
          <w:u w:val="single"/>
        </w:rPr>
        <w:t>, beliefs</w:t>
      </w:r>
      <w:r w:rsidRPr="007A72B3">
        <w:rPr>
          <w:u w:val="single"/>
        </w:rPr>
        <w:t xml:space="preserve">, and lived fantasies </w:t>
      </w:r>
      <w:r w:rsidRPr="000E541B">
        <w:rPr>
          <w:highlight w:val="yellow"/>
          <w:u w:val="single"/>
        </w:rPr>
        <w:t>of the</w:t>
      </w:r>
      <w:r w:rsidRPr="007A72B3">
        <w:rPr>
          <w:u w:val="single"/>
        </w:rPr>
        <w:t xml:space="preserve"> very </w:t>
      </w:r>
      <w:r w:rsidRPr="000E541B">
        <w:rPr>
          <w:highlight w:val="yellow"/>
          <w:u w:val="single"/>
        </w:rPr>
        <w:t>culture in which the subject is immersed</w:t>
      </w:r>
      <w:r w:rsidRPr="007A72B3">
        <w:rPr>
          <w:u w:val="single"/>
        </w:rPr>
        <w:t xml:space="preserve">. Each Imaginary big </w:t>
      </w:r>
      <w:proofErr w:type="gramStart"/>
      <w:r w:rsidRPr="007A72B3">
        <w:rPr>
          <w:u w:val="single"/>
        </w:rPr>
        <w:t>Other</w:t>
      </w:r>
      <w:proofErr w:type="gramEnd"/>
      <w:r w:rsidRPr="007A72B3">
        <w:rPr>
          <w:u w:val="single"/>
        </w:rPr>
        <w:t xml:space="preserve"> is distinct in its own unique way: </w:t>
      </w:r>
      <w:r w:rsidRPr="00A359E4">
        <w:rPr>
          <w:sz w:val="16"/>
        </w:rPr>
        <w:t xml:space="preserve">my Imaginary big Other may be, say, a patriotic bricolage (not really, but you get the point) - a composite of things like, e.g., Uncle Sam, the American soldier trope, "God" and Tim </w:t>
      </w:r>
      <w:proofErr w:type="spellStart"/>
      <w:r w:rsidRPr="00A359E4">
        <w:rPr>
          <w:sz w:val="16"/>
        </w:rPr>
        <w:t>Tebow</w:t>
      </w:r>
      <w:proofErr w:type="spellEnd"/>
      <w:r w:rsidRPr="00A359E4">
        <w:rPr>
          <w:sz w:val="16"/>
        </w:rPr>
        <w:t xml:space="preserve">. And </w:t>
      </w:r>
      <w:proofErr w:type="gramStart"/>
      <w:r w:rsidRPr="00A359E4">
        <w:rPr>
          <w:sz w:val="16"/>
        </w:rPr>
        <w:t>your</w:t>
      </w:r>
      <w:proofErr w:type="gramEnd"/>
      <w:r w:rsidRPr="00A359E4">
        <w:rPr>
          <w:sz w:val="16"/>
        </w:rPr>
        <w:t xml:space="preserve"> Imaginary big Other may embody, say, just Emily Post, or maybe some vague ideological package of some other normative principles. In any case, </w:t>
      </w:r>
      <w:r w:rsidRPr="007A72B3">
        <w:rPr>
          <w:u w:val="single"/>
        </w:rPr>
        <w:t xml:space="preserve">the Imaginary big </w:t>
      </w:r>
      <w:proofErr w:type="gramStart"/>
      <w:r w:rsidRPr="007A72B3">
        <w:rPr>
          <w:u w:val="single"/>
        </w:rPr>
        <w:t>Other</w:t>
      </w:r>
      <w:proofErr w:type="gramEnd"/>
      <w:r w:rsidRPr="00A359E4">
        <w:rPr>
          <w:sz w:val="16"/>
        </w:rPr>
        <w:t xml:space="preserve">, the subject's big Other as such, </w:t>
      </w:r>
      <w:r w:rsidRPr="007A72B3">
        <w:rPr>
          <w:u w:val="single"/>
        </w:rPr>
        <w:t xml:space="preserve">designates a private virtualization of the socio-symbolic field in which he or she is inscribed. </w:t>
      </w:r>
      <w:r w:rsidRPr="00A359E4">
        <w:rPr>
          <w:sz w:val="16"/>
        </w:rPr>
        <w:t xml:space="preserve">Whether it exists in one's private notion of God, or one's notion of government, or family, or "what's cool," or a combination of these things or whatever, </w:t>
      </w:r>
      <w:r w:rsidRPr="007A72B3">
        <w:rPr>
          <w:u w:val="single"/>
        </w:rPr>
        <w:t>the Imaginary big Other refers directly to that distinctly personalized social standard by which each of us respectively measures ourselves</w:t>
      </w:r>
      <w:r w:rsidRPr="00A359E4">
        <w:rPr>
          <w:sz w:val="16"/>
        </w:rPr>
        <w:t xml:space="preserve"> - 24/7/365 (yes, the big Other can make itself known even in our dreams). Virtually </w:t>
      </w:r>
      <w:r w:rsidRPr="000E541B">
        <w:rPr>
          <w:highlight w:val="yellow"/>
          <w:u w:val="single"/>
        </w:rPr>
        <w:t>everybody shares in the</w:t>
      </w:r>
      <w:r w:rsidRPr="007A72B3">
        <w:rPr>
          <w:u w:val="single"/>
        </w:rPr>
        <w:t xml:space="preserve"> Symbolic </w:t>
      </w:r>
      <w:r w:rsidRPr="000E541B">
        <w:rPr>
          <w:highlight w:val="yellow"/>
          <w:u w:val="single"/>
        </w:rPr>
        <w:t>big Other</w:t>
      </w:r>
      <w:r w:rsidRPr="007A72B3">
        <w:rPr>
          <w:u w:val="single"/>
        </w:rPr>
        <w:t xml:space="preserve">, for </w:t>
      </w:r>
      <w:r w:rsidRPr="000E541B">
        <w:rPr>
          <w:highlight w:val="yellow"/>
          <w:u w:val="single"/>
        </w:rPr>
        <w:t>it's that</w:t>
      </w:r>
      <w:r w:rsidRPr="007A72B3">
        <w:rPr>
          <w:u w:val="single"/>
        </w:rPr>
        <w:t xml:space="preserve"> very </w:t>
      </w:r>
      <w:r w:rsidRPr="000E541B">
        <w:rPr>
          <w:highlight w:val="yellow"/>
          <w:u w:val="single"/>
        </w:rPr>
        <w:t>point from which the</w:t>
      </w:r>
      <w:r w:rsidRPr="007A72B3">
        <w:rPr>
          <w:u w:val="single"/>
        </w:rPr>
        <w:t xml:space="preserve"> general </w:t>
      </w:r>
      <w:r w:rsidRPr="000E541B">
        <w:rPr>
          <w:highlight w:val="yellow"/>
          <w:u w:val="single"/>
        </w:rPr>
        <w:t>"will-of-the-people" is reflected</w:t>
      </w:r>
      <w:r w:rsidRPr="007A72B3">
        <w:rPr>
          <w:u w:val="single"/>
        </w:rPr>
        <w:t xml:space="preserve"> back </w:t>
      </w:r>
      <w:r w:rsidRPr="000E541B">
        <w:rPr>
          <w:highlight w:val="yellow"/>
          <w:u w:val="single"/>
        </w:rPr>
        <w:t>to the people</w:t>
      </w:r>
      <w:r w:rsidRPr="007A72B3">
        <w:rPr>
          <w:u w:val="single"/>
        </w:rPr>
        <w:t>,</w:t>
      </w:r>
      <w:r w:rsidRPr="00A359E4">
        <w:rPr>
          <w:sz w:val="16"/>
        </w:rPr>
        <w:t xml:space="preserve"> so that we can see ourselves as we appear in this reflection - as a consistent social "whole." In other words, </w:t>
      </w:r>
      <w:r w:rsidRPr="007A72B3">
        <w:rPr>
          <w:u w:val="single"/>
        </w:rPr>
        <w:t xml:space="preserve">the big </w:t>
      </w:r>
      <w:proofErr w:type="gramStart"/>
      <w:r w:rsidRPr="007A72B3">
        <w:rPr>
          <w:u w:val="single"/>
        </w:rPr>
        <w:t>Other</w:t>
      </w:r>
      <w:proofErr w:type="gramEnd"/>
      <w:r w:rsidRPr="007A72B3">
        <w:rPr>
          <w:u w:val="single"/>
        </w:rPr>
        <w:t xml:space="preserve"> is that which gives substance to the body politic. We are its subjects.</w:t>
      </w:r>
      <w:r w:rsidRPr="00A359E4">
        <w:rPr>
          <w:sz w:val="16"/>
        </w:rPr>
        <w:t xml:space="preserve"> And despite not really existing - that, at the imaginative level of the individual, it's really none other than one's own internalization of society's dos-and-don'ts </w:t>
      </w:r>
      <w:r w:rsidRPr="000E541B">
        <w:rPr>
          <w:highlight w:val="yellow"/>
          <w:u w:val="single"/>
        </w:rPr>
        <w:t>- the big Other</w:t>
      </w:r>
      <w:r w:rsidRPr="00A359E4">
        <w:rPr>
          <w:sz w:val="16"/>
        </w:rPr>
        <w:t xml:space="preserve"> is nonetheless experienced as a sort of independent phantasm which situates itself smack dab in the middle of any social interaction like some kind of incorporeal incarnation of a necessary third-wheel that both instructs and scrutinizes our every thought, utterance, and move. As such, the big </w:t>
      </w:r>
      <w:proofErr w:type="gramStart"/>
      <w:r w:rsidRPr="00A359E4">
        <w:rPr>
          <w:sz w:val="16"/>
        </w:rPr>
        <w:t>Other</w:t>
      </w:r>
      <w:proofErr w:type="gramEnd"/>
      <w:r w:rsidRPr="00A359E4">
        <w:rPr>
          <w:sz w:val="16"/>
        </w:rPr>
        <w:t xml:space="preserve"> </w:t>
      </w:r>
      <w:r w:rsidRPr="000E541B">
        <w:rPr>
          <w:highlight w:val="yellow"/>
          <w:u w:val="single"/>
        </w:rPr>
        <w:t>ensures</w:t>
      </w:r>
      <w:r w:rsidRPr="007A72B3">
        <w:rPr>
          <w:u w:val="single"/>
        </w:rPr>
        <w:t xml:space="preserve"> that </w:t>
      </w:r>
      <w:r w:rsidRPr="000E541B">
        <w:rPr>
          <w:highlight w:val="yellow"/>
          <w:u w:val="single"/>
        </w:rPr>
        <w:t>the rules of society are</w:t>
      </w:r>
      <w:r w:rsidRPr="007A72B3">
        <w:rPr>
          <w:u w:val="single"/>
        </w:rPr>
        <w:t xml:space="preserve"> being </w:t>
      </w:r>
      <w:r w:rsidRPr="000E541B">
        <w:rPr>
          <w:highlight w:val="yellow"/>
          <w:u w:val="single"/>
        </w:rPr>
        <w:t>followed,</w:t>
      </w:r>
      <w:r w:rsidRPr="007A72B3">
        <w:rPr>
          <w:u w:val="single"/>
        </w:rPr>
        <w:t xml:space="preserve"> that we are conducting ourselves properly in society.</w:t>
      </w:r>
      <w:r w:rsidRPr="00A359E4">
        <w:rPr>
          <w:sz w:val="16"/>
        </w:rPr>
        <w:t xml:space="preserve"> </w:t>
      </w:r>
      <w:r w:rsidRPr="007A72B3">
        <w:rPr>
          <w:u w:val="single"/>
        </w:rPr>
        <w:t xml:space="preserve">Without the big </w:t>
      </w:r>
      <w:proofErr w:type="gramStart"/>
      <w:r w:rsidRPr="007A72B3">
        <w:rPr>
          <w:u w:val="single"/>
        </w:rPr>
        <w:t>Other</w:t>
      </w:r>
      <w:proofErr w:type="gramEnd"/>
      <w:r w:rsidRPr="007A72B3">
        <w:rPr>
          <w:u w:val="single"/>
        </w:rPr>
        <w:t xml:space="preserve"> the social fabric begins to fray, presenting the veritable threat of losing the constitutive substance of society itself, its governing laws, and its subjects. </w:t>
      </w:r>
      <w:r w:rsidRPr="00A359E4">
        <w:rPr>
          <w:sz w:val="16"/>
        </w:rPr>
        <w:t xml:space="preserve">I suppose I should've been a little clearer earlier on: when we combine the Symbolic big </w:t>
      </w:r>
      <w:proofErr w:type="gramStart"/>
      <w:r w:rsidRPr="00A359E4">
        <w:rPr>
          <w:sz w:val="16"/>
        </w:rPr>
        <w:t>Other</w:t>
      </w:r>
      <w:proofErr w:type="gramEnd"/>
      <w:r w:rsidRPr="00A359E4">
        <w:rPr>
          <w:sz w:val="16"/>
        </w:rPr>
        <w:t xml:space="preserve"> and gaze, the result is the Imaginary big Other, the subject's big Other - that remote sense of being watched and evaluated by something that's not really there. It's sort of like a cross between a Jiminy Cricket figure of conscience and an iconic role-model of sorts, who, as such, seems to loom over your shoulder, telling you what and what not to do simply by "looking" at you, normatively shaping and informing your every thought and behavior. </w:t>
      </w:r>
      <w:r w:rsidRPr="007A72B3">
        <w:rPr>
          <w:u w:val="single"/>
        </w:rPr>
        <w:t xml:space="preserve">We all have a big </w:t>
      </w:r>
      <w:proofErr w:type="gramStart"/>
      <w:r w:rsidRPr="007A72B3">
        <w:rPr>
          <w:u w:val="single"/>
        </w:rPr>
        <w:t>Other</w:t>
      </w:r>
      <w:proofErr w:type="gramEnd"/>
      <w:r w:rsidRPr="007A72B3">
        <w:rPr>
          <w:u w:val="single"/>
        </w:rPr>
        <w:t xml:space="preserve">. It is, to repeat an emphasis from earlier, that standard by which we measure ourselves: our own private piece of the larger, public social space we inhabit. To paraphrase </w:t>
      </w:r>
      <w:proofErr w:type="spellStart"/>
      <w:r w:rsidRPr="007A72B3">
        <w:rPr>
          <w:u w:val="single"/>
        </w:rPr>
        <w:t>Žižek</w:t>
      </w:r>
      <w:proofErr w:type="spellEnd"/>
      <w:r w:rsidRPr="007A72B3">
        <w:rPr>
          <w:u w:val="single"/>
        </w:rPr>
        <w:t xml:space="preserve">, </w:t>
      </w:r>
      <w:r w:rsidRPr="000E541B">
        <w:rPr>
          <w:highlight w:val="yellow"/>
          <w:u w:val="single"/>
        </w:rPr>
        <w:t>the gaze of the</w:t>
      </w:r>
      <w:r w:rsidRPr="007A72B3">
        <w:rPr>
          <w:u w:val="single"/>
        </w:rPr>
        <w:t xml:space="preserve"> Symbolic </w:t>
      </w:r>
      <w:r w:rsidRPr="000E541B">
        <w:rPr>
          <w:highlight w:val="yellow"/>
          <w:u w:val="single"/>
        </w:rPr>
        <w:t xml:space="preserve">big </w:t>
      </w:r>
      <w:proofErr w:type="gramStart"/>
      <w:r w:rsidRPr="000E541B">
        <w:rPr>
          <w:highlight w:val="yellow"/>
          <w:u w:val="single"/>
        </w:rPr>
        <w:t>Other</w:t>
      </w:r>
      <w:proofErr w:type="gramEnd"/>
      <w:r w:rsidRPr="000E541B">
        <w:rPr>
          <w:highlight w:val="yellow"/>
          <w:u w:val="single"/>
        </w:rPr>
        <w:t xml:space="preserve"> is my</w:t>
      </w:r>
      <w:r w:rsidRPr="007A72B3">
        <w:rPr>
          <w:u w:val="single"/>
        </w:rPr>
        <w:t xml:space="preserve"> own </w:t>
      </w:r>
      <w:r w:rsidRPr="000E541B">
        <w:rPr>
          <w:highlight w:val="yellow"/>
          <w:u w:val="single"/>
        </w:rPr>
        <w:t>view of myself, which I see through eyes</w:t>
      </w:r>
      <w:r w:rsidRPr="007A72B3">
        <w:rPr>
          <w:u w:val="single"/>
        </w:rPr>
        <w:t xml:space="preserve"> </w:t>
      </w:r>
      <w:r w:rsidRPr="000E541B">
        <w:rPr>
          <w:highlight w:val="yellow"/>
          <w:u w:val="single"/>
        </w:rPr>
        <w:t>that are</w:t>
      </w:r>
      <w:r w:rsidRPr="007A72B3">
        <w:rPr>
          <w:u w:val="single"/>
        </w:rPr>
        <w:t xml:space="preserve"> </w:t>
      </w:r>
      <w:r w:rsidRPr="000E541B">
        <w:rPr>
          <w:highlight w:val="yellow"/>
          <w:u w:val="single"/>
        </w:rPr>
        <w:t>not</w:t>
      </w:r>
      <w:r w:rsidRPr="007A72B3">
        <w:rPr>
          <w:u w:val="single"/>
        </w:rPr>
        <w:t xml:space="preserve"> authentically </w:t>
      </w:r>
      <w:r w:rsidRPr="000E541B">
        <w:rPr>
          <w:highlight w:val="yellow"/>
          <w:u w:val="single"/>
        </w:rPr>
        <w:t>my own</w:t>
      </w:r>
      <w:r w:rsidRPr="007A72B3">
        <w:rPr>
          <w:u w:val="single"/>
        </w:rPr>
        <w:t>.</w:t>
      </w:r>
      <w:r w:rsidRPr="00A359E4">
        <w:rPr>
          <w:sz w:val="16"/>
        </w:rPr>
        <w:t xml:space="preserve"> Here,</w:t>
      </w:r>
      <w:r w:rsidRPr="007A72B3">
        <w:rPr>
          <w:u w:val="single"/>
        </w:rPr>
        <w:t xml:space="preserve"> </w:t>
      </w:r>
      <w:r w:rsidRPr="000E541B">
        <w:rPr>
          <w:highlight w:val="yellow"/>
          <w:u w:val="single"/>
        </w:rPr>
        <w:t>one should not fail to notice the</w:t>
      </w:r>
      <w:r w:rsidRPr="007A72B3">
        <w:rPr>
          <w:u w:val="single"/>
        </w:rPr>
        <w:t xml:space="preserve"> Symbolic </w:t>
      </w:r>
      <w:r w:rsidRPr="000E541B">
        <w:rPr>
          <w:highlight w:val="yellow"/>
          <w:u w:val="single"/>
        </w:rPr>
        <w:t xml:space="preserve">big </w:t>
      </w:r>
      <w:proofErr w:type="gramStart"/>
      <w:r w:rsidRPr="000E541B">
        <w:rPr>
          <w:highlight w:val="yellow"/>
          <w:u w:val="single"/>
        </w:rPr>
        <w:t>Other's</w:t>
      </w:r>
      <w:proofErr w:type="gramEnd"/>
      <w:r w:rsidRPr="007A72B3">
        <w:rPr>
          <w:u w:val="single"/>
        </w:rPr>
        <w:t xml:space="preserve"> striking </w:t>
      </w:r>
      <w:r w:rsidRPr="000E541B">
        <w:rPr>
          <w:highlight w:val="yellow"/>
          <w:u w:val="single"/>
        </w:rPr>
        <w:t>resemblance to</w:t>
      </w:r>
      <w:r w:rsidRPr="007A72B3">
        <w:rPr>
          <w:u w:val="single"/>
        </w:rPr>
        <w:t xml:space="preserve"> Bentham's </w:t>
      </w:r>
      <w:r w:rsidRPr="000E541B">
        <w:rPr>
          <w:highlight w:val="yellow"/>
          <w:u w:val="single"/>
        </w:rPr>
        <w:t>"</w:t>
      </w:r>
      <w:proofErr w:type="spellStart"/>
      <w:r w:rsidRPr="000E541B">
        <w:rPr>
          <w:highlight w:val="yellow"/>
          <w:u w:val="single"/>
        </w:rPr>
        <w:t>Panopticon</w:t>
      </w:r>
      <w:proofErr w:type="spellEnd"/>
      <w:r w:rsidRPr="000E541B">
        <w:rPr>
          <w:highlight w:val="yellow"/>
          <w:u w:val="single"/>
        </w:rPr>
        <w:t>,"</w:t>
      </w:r>
      <w:r w:rsidRPr="00A359E4">
        <w:rPr>
          <w:sz w:val="16"/>
        </w:rPr>
        <w:t xml:space="preserve"> that omnipresent, omniscient "God's-eye-view" intended to watch over us wherever we go. The likeness is unmistakable, simply because Bentham's little wet dream embodies the big </w:t>
      </w:r>
      <w:proofErr w:type="gramStart"/>
      <w:r w:rsidRPr="00A359E4">
        <w:rPr>
          <w:sz w:val="16"/>
        </w:rPr>
        <w:t>Other</w:t>
      </w:r>
      <w:proofErr w:type="gramEnd"/>
      <w:r w:rsidRPr="00A359E4">
        <w:rPr>
          <w:sz w:val="16"/>
        </w:rPr>
        <w:t xml:space="preserve"> as such. The essential point to take away from this is that </w:t>
      </w:r>
      <w:r w:rsidRPr="000E541B">
        <w:rPr>
          <w:highlight w:val="yellow"/>
          <w:u w:val="single"/>
        </w:rPr>
        <w:t>one's sense of</w:t>
      </w:r>
      <w:r w:rsidRPr="007A72B3">
        <w:rPr>
          <w:u w:val="single"/>
        </w:rPr>
        <w:t xml:space="preserve"> (political) </w:t>
      </w:r>
      <w:r w:rsidRPr="000E541B">
        <w:rPr>
          <w:highlight w:val="yellow"/>
          <w:u w:val="single"/>
        </w:rPr>
        <w:t>"self" is</w:t>
      </w:r>
      <w:r w:rsidRPr="007A72B3">
        <w:rPr>
          <w:u w:val="single"/>
        </w:rPr>
        <w:t xml:space="preserve"> inevitably </w:t>
      </w:r>
      <w:r w:rsidRPr="000E541B">
        <w:rPr>
          <w:highlight w:val="yellow"/>
          <w:u w:val="single"/>
        </w:rPr>
        <w:t>bound</w:t>
      </w:r>
      <w:r w:rsidRPr="007A72B3">
        <w:rPr>
          <w:u w:val="single"/>
        </w:rPr>
        <w:t xml:space="preserve"> up </w:t>
      </w:r>
      <w:r w:rsidRPr="000E541B">
        <w:rPr>
          <w:highlight w:val="yellow"/>
          <w:u w:val="single"/>
        </w:rPr>
        <w:t>with the</w:t>
      </w:r>
      <w:r w:rsidRPr="007A72B3">
        <w:rPr>
          <w:u w:val="single"/>
        </w:rPr>
        <w:t xml:space="preserve"> localization of the </w:t>
      </w:r>
      <w:r w:rsidRPr="000E541B">
        <w:rPr>
          <w:highlight w:val="yellow"/>
          <w:u w:val="single"/>
        </w:rPr>
        <w:t>panoptic gaze</w:t>
      </w:r>
      <w:r w:rsidRPr="007A72B3">
        <w:rPr>
          <w:u w:val="single"/>
        </w:rPr>
        <w:t xml:space="preserve"> - that centralized point of omnipresent, omniscient surveillance. Wherever we go, our image of self, as seen by the gaze of the big </w:t>
      </w:r>
      <w:proofErr w:type="gramStart"/>
      <w:r w:rsidRPr="007A72B3">
        <w:rPr>
          <w:u w:val="single"/>
        </w:rPr>
        <w:t>Other</w:t>
      </w:r>
      <w:proofErr w:type="gramEnd"/>
      <w:r w:rsidRPr="007A72B3">
        <w:rPr>
          <w:u w:val="single"/>
        </w:rPr>
        <w:t xml:space="preserve">, always functions for another. </w:t>
      </w:r>
      <w:r w:rsidRPr="00A359E4">
        <w:rPr>
          <w:sz w:val="16"/>
        </w:rPr>
        <w:t xml:space="preserve">And further, in these times, do </w:t>
      </w:r>
      <w:r w:rsidRPr="000E541B">
        <w:rPr>
          <w:highlight w:val="yellow"/>
          <w:u w:val="single"/>
        </w:rPr>
        <w:t>we</w:t>
      </w:r>
      <w:r w:rsidRPr="00A359E4">
        <w:rPr>
          <w:sz w:val="16"/>
        </w:rPr>
        <w:t xml:space="preserve"> not </w:t>
      </w:r>
      <w:r w:rsidRPr="000E541B">
        <w:rPr>
          <w:highlight w:val="yellow"/>
          <w:u w:val="single"/>
        </w:rPr>
        <w:t>receive constant</w:t>
      </w:r>
      <w:r w:rsidRPr="007A72B3">
        <w:rPr>
          <w:u w:val="single"/>
        </w:rPr>
        <w:t xml:space="preserve"> arousal, </w:t>
      </w:r>
      <w:r w:rsidRPr="000E541B">
        <w:rPr>
          <w:highlight w:val="yellow"/>
          <w:u w:val="single"/>
        </w:rPr>
        <w:t>enjoyment, from</w:t>
      </w:r>
      <w:r w:rsidRPr="007A72B3">
        <w:rPr>
          <w:u w:val="single"/>
        </w:rPr>
        <w:t xml:space="preserve"> the act of </w:t>
      </w:r>
      <w:r w:rsidRPr="000E541B">
        <w:rPr>
          <w:highlight w:val="yellow"/>
          <w:u w:val="single"/>
        </w:rPr>
        <w:t>watching our own image</w:t>
      </w:r>
      <w:r w:rsidRPr="007A72B3">
        <w:rPr>
          <w:u w:val="single"/>
        </w:rPr>
        <w:t xml:space="preserve"> of self, </w:t>
      </w:r>
      <w:r w:rsidRPr="000E541B">
        <w:rPr>
          <w:highlight w:val="yellow"/>
          <w:u w:val="single"/>
        </w:rPr>
        <w:t xml:space="preserve">controlling our </w:t>
      </w:r>
      <w:r w:rsidRPr="002446E5">
        <w:rPr>
          <w:u w:val="single"/>
        </w:rPr>
        <w:t>own</w:t>
      </w:r>
      <w:r w:rsidRPr="000E541B">
        <w:rPr>
          <w:highlight w:val="yellow"/>
          <w:u w:val="single"/>
        </w:rPr>
        <w:t xml:space="preserve"> image of self,</w:t>
      </w:r>
      <w:r w:rsidRPr="007A72B3">
        <w:rPr>
          <w:u w:val="single"/>
        </w:rPr>
        <w:t xml:space="preserve"> tracking our own image of self</w:t>
      </w:r>
      <w:r w:rsidRPr="00A359E4">
        <w:rPr>
          <w:sz w:val="16"/>
        </w:rPr>
        <w:t xml:space="preserve">? Though it's not: as if we were the </w:t>
      </w:r>
      <w:proofErr w:type="spellStart"/>
      <w:r w:rsidRPr="00A359E4">
        <w:rPr>
          <w:sz w:val="16"/>
        </w:rPr>
        <w:t>Panopticon</w:t>
      </w:r>
      <w:proofErr w:type="spellEnd"/>
      <w:r w:rsidRPr="00A359E4">
        <w:rPr>
          <w:sz w:val="16"/>
        </w:rPr>
        <w:t xml:space="preserve"> itself, but rather: because </w:t>
      </w:r>
      <w:r w:rsidRPr="000E541B">
        <w:rPr>
          <w:highlight w:val="yellow"/>
          <w:u w:val="single"/>
        </w:rPr>
        <w:t xml:space="preserve">we are the </w:t>
      </w:r>
      <w:proofErr w:type="spellStart"/>
      <w:r w:rsidRPr="000E541B">
        <w:rPr>
          <w:highlight w:val="yellow"/>
          <w:u w:val="single"/>
        </w:rPr>
        <w:t>Panopticon</w:t>
      </w:r>
      <w:proofErr w:type="spellEnd"/>
      <w:r w:rsidRPr="000E541B">
        <w:rPr>
          <w:highlight w:val="yellow"/>
          <w:u w:val="single"/>
        </w:rPr>
        <w:t xml:space="preserve"> itself</w:t>
      </w:r>
      <w:r w:rsidRPr="007A72B3">
        <w:rPr>
          <w:u w:val="single"/>
        </w:rPr>
        <w:t xml:space="preserve">. We bring the </w:t>
      </w:r>
      <w:proofErr w:type="spellStart"/>
      <w:r w:rsidRPr="007A72B3">
        <w:rPr>
          <w:u w:val="single"/>
        </w:rPr>
        <w:t>Panopticon</w:t>
      </w:r>
      <w:proofErr w:type="spellEnd"/>
      <w:r w:rsidRPr="007A72B3">
        <w:rPr>
          <w:u w:val="single"/>
        </w:rPr>
        <w:t xml:space="preserve">, the gaze of the Symbolic big </w:t>
      </w:r>
      <w:proofErr w:type="gramStart"/>
      <w:r w:rsidRPr="007A72B3">
        <w:rPr>
          <w:u w:val="single"/>
        </w:rPr>
        <w:t>Other</w:t>
      </w:r>
      <w:proofErr w:type="gramEnd"/>
      <w:r w:rsidRPr="007A72B3">
        <w:rPr>
          <w:u w:val="single"/>
        </w:rPr>
        <w:t xml:space="preserve"> as such, with us wherever we go.</w:t>
      </w:r>
      <w:r w:rsidRPr="00A359E4">
        <w:rPr>
          <w:sz w:val="16"/>
        </w:rPr>
        <w:t xml:space="preserve"> Social networking sites such as Facebook, Twitter, Instagram, etc., instantiate this. But what, precisely, does this even mean? Well, this is where things get both revelatory and a bit complicated. The trouble with all this is that, to return to </w:t>
      </w:r>
      <w:proofErr w:type="spellStart"/>
      <w:r w:rsidRPr="00A359E4">
        <w:rPr>
          <w:sz w:val="16"/>
        </w:rPr>
        <w:t>Copjec's</w:t>
      </w:r>
      <w:proofErr w:type="spellEnd"/>
      <w:r w:rsidRPr="00A359E4">
        <w:rPr>
          <w:sz w:val="16"/>
        </w:rPr>
        <w:t xml:space="preserve"> analysis, the Symbolic big </w:t>
      </w:r>
      <w:proofErr w:type="gramStart"/>
      <w:r w:rsidRPr="00A359E4">
        <w:rPr>
          <w:sz w:val="16"/>
        </w:rPr>
        <w:t>Other</w:t>
      </w:r>
      <w:proofErr w:type="gramEnd"/>
      <w:r w:rsidRPr="00A359E4">
        <w:rPr>
          <w:sz w:val="16"/>
        </w:rPr>
        <w:t xml:space="preserve"> is "a point of convergence of the general will-of-the-people." </w:t>
      </w:r>
      <w:r w:rsidRPr="00A359E4">
        <w:rPr>
          <w:u w:val="single"/>
        </w:rPr>
        <w:t xml:space="preserve">What this means - and bear with me here, because this may turn confusing - is that </w:t>
      </w:r>
      <w:r w:rsidRPr="000E541B">
        <w:rPr>
          <w:highlight w:val="yellow"/>
          <w:u w:val="single"/>
        </w:rPr>
        <w:t>the</w:t>
      </w:r>
      <w:r w:rsidRPr="00A359E4">
        <w:rPr>
          <w:u w:val="single"/>
        </w:rPr>
        <w:t xml:space="preserve"> Symbolic </w:t>
      </w:r>
      <w:r w:rsidRPr="000E541B">
        <w:rPr>
          <w:highlight w:val="yellow"/>
          <w:u w:val="single"/>
        </w:rPr>
        <w:t xml:space="preserve">big </w:t>
      </w:r>
      <w:proofErr w:type="gramStart"/>
      <w:r w:rsidRPr="000E541B">
        <w:rPr>
          <w:highlight w:val="yellow"/>
          <w:u w:val="single"/>
        </w:rPr>
        <w:t>Other</w:t>
      </w:r>
      <w:proofErr w:type="gramEnd"/>
      <w:r w:rsidRPr="000E541B">
        <w:rPr>
          <w:highlight w:val="yellow"/>
          <w:u w:val="single"/>
        </w:rPr>
        <w:t>,</w:t>
      </w:r>
      <w:r w:rsidRPr="00A359E4">
        <w:rPr>
          <w:u w:val="single"/>
        </w:rPr>
        <w:t xml:space="preserve"> as such, </w:t>
      </w:r>
      <w:r w:rsidRPr="000E541B">
        <w:rPr>
          <w:highlight w:val="yellow"/>
          <w:u w:val="single"/>
        </w:rPr>
        <w:t>signifies</w:t>
      </w:r>
      <w:r w:rsidRPr="00A359E4">
        <w:rPr>
          <w:u w:val="single"/>
        </w:rPr>
        <w:t xml:space="preserve"> the very mode of </w:t>
      </w:r>
      <w:r w:rsidRPr="000E541B">
        <w:rPr>
          <w:highlight w:val="yellow"/>
          <w:u w:val="single"/>
        </w:rPr>
        <w:t>appearance</w:t>
      </w:r>
      <w:r w:rsidRPr="00A359E4">
        <w:rPr>
          <w:u w:val="single"/>
        </w:rPr>
        <w:t xml:space="preserve"> in which we appear to ourselves, for ourselves, </w:t>
      </w:r>
      <w:r w:rsidRPr="000E541B">
        <w:rPr>
          <w:highlight w:val="yellow"/>
          <w:u w:val="single"/>
        </w:rPr>
        <w:t>as we desire to appear</w:t>
      </w:r>
      <w:r w:rsidRPr="00A359E4">
        <w:rPr>
          <w:u w:val="single"/>
        </w:rPr>
        <w:t xml:space="preserve"> as such.</w:t>
      </w:r>
      <w:r w:rsidRPr="00A359E4">
        <w:rPr>
          <w:sz w:val="16"/>
        </w:rPr>
        <w:t xml:space="preserve"> So it would follow that, </w:t>
      </w:r>
      <w:r w:rsidRPr="000E541B">
        <w:rPr>
          <w:highlight w:val="yellow"/>
          <w:u w:val="single"/>
        </w:rPr>
        <w:t>if we appear</w:t>
      </w:r>
      <w:r w:rsidRPr="00A359E4">
        <w:rPr>
          <w:u w:val="single"/>
        </w:rPr>
        <w:t xml:space="preserve"> to ourselves, for ourselves, </w:t>
      </w:r>
      <w:r w:rsidRPr="000E541B">
        <w:rPr>
          <w:highlight w:val="yellow"/>
          <w:u w:val="single"/>
        </w:rPr>
        <w:t>as images to be controlled</w:t>
      </w:r>
      <w:r w:rsidRPr="00A359E4">
        <w:rPr>
          <w:u w:val="single"/>
        </w:rPr>
        <w:t xml:space="preserve">, manipulated, tracked, watched, and so on, </w:t>
      </w:r>
      <w:r w:rsidRPr="000E541B">
        <w:rPr>
          <w:highlight w:val="yellow"/>
          <w:u w:val="single"/>
        </w:rPr>
        <w:t>as we certainly do</w:t>
      </w:r>
      <w:r w:rsidRPr="00A359E4">
        <w:rPr>
          <w:u w:val="single"/>
        </w:rPr>
        <w:t xml:space="preserve"> in </w:t>
      </w:r>
      <w:r w:rsidRPr="000E541B">
        <w:rPr>
          <w:highlight w:val="yellow"/>
          <w:u w:val="single"/>
        </w:rPr>
        <w:t>today</w:t>
      </w:r>
      <w:r w:rsidRPr="00A359E4">
        <w:rPr>
          <w:u w:val="single"/>
        </w:rPr>
        <w:t xml:space="preserve">'s digital medium of social networking - which, by the way, we collectively, willfully and, pleasurably participate in - then </w:t>
      </w:r>
      <w:r w:rsidRPr="000E541B">
        <w:rPr>
          <w:highlight w:val="yellow"/>
          <w:u w:val="single"/>
        </w:rPr>
        <w:t>this zeitgeist</w:t>
      </w:r>
      <w:r w:rsidRPr="00A359E4">
        <w:rPr>
          <w:u w:val="single"/>
        </w:rPr>
        <w:t xml:space="preserve"> of the modern majority </w:t>
      </w:r>
      <w:r w:rsidRPr="000E541B">
        <w:rPr>
          <w:highlight w:val="yellow"/>
          <w:u w:val="single"/>
        </w:rPr>
        <w:t>will</w:t>
      </w:r>
      <w:r w:rsidRPr="00A359E4">
        <w:rPr>
          <w:u w:val="single"/>
        </w:rPr>
        <w:t xml:space="preserve"> inevitably </w:t>
      </w:r>
      <w:r w:rsidRPr="000E541B">
        <w:rPr>
          <w:highlight w:val="yellow"/>
          <w:u w:val="single"/>
        </w:rPr>
        <w:t xml:space="preserve">converge </w:t>
      </w:r>
      <w:r w:rsidRPr="002446E5">
        <w:rPr>
          <w:u w:val="single"/>
        </w:rPr>
        <w:t>at</w:t>
      </w:r>
      <w:r w:rsidRPr="00A359E4">
        <w:rPr>
          <w:u w:val="single"/>
        </w:rPr>
        <w:t xml:space="preserve"> a centralized point: which is to say, the </w:t>
      </w:r>
      <w:r w:rsidRPr="002446E5">
        <w:rPr>
          <w:u w:val="single"/>
        </w:rPr>
        <w:t>big Other</w:t>
      </w:r>
      <w:r w:rsidRPr="00A359E4">
        <w:rPr>
          <w:u w:val="single"/>
        </w:rPr>
        <w:t xml:space="preserve">, both its Symbolic and Imaginary incarnations, will appear </w:t>
      </w:r>
      <w:r w:rsidRPr="000E541B">
        <w:rPr>
          <w:highlight w:val="yellow"/>
          <w:u w:val="single"/>
        </w:rPr>
        <w:t>in the guise of "Big Brother."</w:t>
      </w:r>
      <w:r w:rsidRPr="00A359E4">
        <w:rPr>
          <w:u w:val="single"/>
        </w:rPr>
        <w:t xml:space="preserve"> </w:t>
      </w:r>
      <w:r w:rsidRPr="000E541B">
        <w:rPr>
          <w:highlight w:val="yellow"/>
          <w:u w:val="single"/>
        </w:rPr>
        <w:t>At the individual level, each of us embodies "Big Brother</w:t>
      </w:r>
      <w:r w:rsidRPr="00A359E4">
        <w:rPr>
          <w:u w:val="single"/>
        </w:rPr>
        <w:t xml:space="preserve">": we are intrigued with the act of watching, tracking, manipulating, </w:t>
      </w:r>
      <w:proofErr w:type="gramStart"/>
      <w:r w:rsidRPr="00A359E4">
        <w:rPr>
          <w:u w:val="single"/>
        </w:rPr>
        <w:t>images</w:t>
      </w:r>
      <w:proofErr w:type="gramEnd"/>
      <w:r w:rsidRPr="00A359E4">
        <w:rPr>
          <w:u w:val="single"/>
        </w:rPr>
        <w:t xml:space="preserve"> of ourselves. At the Symbolic level, </w:t>
      </w:r>
      <w:r w:rsidRPr="000E541B">
        <w:rPr>
          <w:highlight w:val="yellow"/>
          <w:u w:val="single"/>
        </w:rPr>
        <w:t>the truth of this enjoyment expresses itself</w:t>
      </w:r>
      <w:r w:rsidRPr="00A359E4">
        <w:rPr>
          <w:u w:val="single"/>
        </w:rPr>
        <w:t xml:space="preserve"> today </w:t>
      </w:r>
      <w:r w:rsidRPr="000E541B">
        <w:rPr>
          <w:highlight w:val="yellow"/>
          <w:u w:val="single"/>
        </w:rPr>
        <w:t>in</w:t>
      </w:r>
      <w:r w:rsidRPr="00A359E4">
        <w:rPr>
          <w:u w:val="single"/>
        </w:rPr>
        <w:t xml:space="preserve"> all of its unsettling perversity: </w:t>
      </w:r>
      <w:r w:rsidRPr="000E541B">
        <w:rPr>
          <w:highlight w:val="yellow"/>
          <w:u w:val="single"/>
        </w:rPr>
        <w:t>PRISM.</w:t>
      </w:r>
    </w:p>
    <w:p w:rsidR="00F74D2F" w:rsidRDefault="00F74D2F" w:rsidP="00F74D2F">
      <w:pPr>
        <w:pStyle w:val="Heading2"/>
      </w:pPr>
      <w:r>
        <w:t>Cap</w:t>
      </w:r>
    </w:p>
    <w:p w:rsidR="001825CC" w:rsidRDefault="001825CC" w:rsidP="001825CC">
      <w:pPr>
        <w:pStyle w:val="Heading4"/>
      </w:pPr>
      <w:r>
        <w:t>Cap</w:t>
      </w:r>
      <w:r w:rsidR="00C661A6">
        <w:t xml:space="preserve">italism has become </w:t>
      </w:r>
      <w:proofErr w:type="spellStart"/>
      <w:r w:rsidR="00C661A6">
        <w:t>Deleuzi</w:t>
      </w:r>
      <w:r>
        <w:t>an</w:t>
      </w:r>
      <w:proofErr w:type="spellEnd"/>
      <w:r w:rsidR="00E156DF">
        <w:t xml:space="preserve"> by anticipating and coopting lines of flight</w:t>
      </w:r>
      <w:r>
        <w:t>.</w:t>
      </w:r>
      <w:r w:rsidR="00E156DF">
        <w:t xml:space="preserve"> Be relying on a vanguard minority to oppose capitalism, </w:t>
      </w:r>
      <w:proofErr w:type="spellStart"/>
      <w:r w:rsidR="00E156DF">
        <w:t>Deleuze</w:t>
      </w:r>
      <w:proofErr w:type="spellEnd"/>
      <w:r w:rsidR="00E156DF">
        <w:t xml:space="preserve"> ignored that its nature is to feed off resistance.</w:t>
      </w:r>
    </w:p>
    <w:p w:rsidR="00E156DF" w:rsidRPr="00E156DF" w:rsidRDefault="00623FB4" w:rsidP="00E156DF">
      <w:proofErr w:type="spellStart"/>
      <w:r w:rsidRPr="00623FB4">
        <w:rPr>
          <w:rStyle w:val="citationtext"/>
          <w:b/>
          <w:sz w:val="26"/>
          <w:szCs w:val="26"/>
        </w:rPr>
        <w:t>Vandenberghe</w:t>
      </w:r>
      <w:proofErr w:type="spellEnd"/>
      <w:r w:rsidRPr="00623FB4">
        <w:rPr>
          <w:rStyle w:val="citationtext"/>
          <w:b/>
          <w:sz w:val="26"/>
          <w:szCs w:val="26"/>
        </w:rPr>
        <w:t>, 8</w:t>
      </w:r>
      <w:r>
        <w:rPr>
          <w:rStyle w:val="citationtext"/>
        </w:rPr>
        <w:t xml:space="preserve"> (F</w:t>
      </w:r>
      <w:r w:rsidR="000010FD">
        <w:rPr>
          <w:rStyle w:val="citationtext"/>
        </w:rPr>
        <w:t>rederic</w:t>
      </w:r>
      <w:r>
        <w:rPr>
          <w:rStyle w:val="citationtext"/>
        </w:rPr>
        <w:t xml:space="preserve">. </w:t>
      </w:r>
      <w:r>
        <w:rPr>
          <w:rStyle w:val="completetext"/>
        </w:rPr>
        <w:t xml:space="preserve">Research professor in sociology at the Institute of Social and Political Studies (IESP, formerly known as IUPERJ), part of the State University of Rio de Janeiro in Brazil. </w:t>
      </w:r>
      <w:r>
        <w:rPr>
          <w:rStyle w:val="citationtext"/>
        </w:rPr>
        <w:t>"</w:t>
      </w:r>
      <w:proofErr w:type="spellStart"/>
      <w:r>
        <w:rPr>
          <w:rStyle w:val="citationtext"/>
        </w:rPr>
        <w:t>Deleuzian</w:t>
      </w:r>
      <w:proofErr w:type="spellEnd"/>
      <w:r>
        <w:rPr>
          <w:rStyle w:val="citationtext"/>
        </w:rPr>
        <w:t xml:space="preserve"> Capitalism." </w:t>
      </w:r>
      <w:r>
        <w:rPr>
          <w:rStyle w:val="citationtext"/>
          <w:i/>
          <w:iCs/>
        </w:rPr>
        <w:t>Philosophy &amp; Social Criticism</w:t>
      </w:r>
      <w:r>
        <w:rPr>
          <w:rStyle w:val="citationtext"/>
        </w:rPr>
        <w:t xml:space="preserve"> 34.8 (2008): 877-903. Web. 22 July 2015. &lt;https://www.academia.edu/859731/Deleuzian_capitalism&gt;.)</w:t>
      </w:r>
      <w:r w:rsidR="003328BF">
        <w:rPr>
          <w:rStyle w:val="citationtext"/>
        </w:rPr>
        <w:t>TB</w:t>
      </w:r>
    </w:p>
    <w:p w:rsidR="00E43EC7" w:rsidRPr="009A4657" w:rsidRDefault="0021783B" w:rsidP="00E43EC7">
      <w:pPr>
        <w:spacing w:after="0" w:line="240" w:lineRule="auto"/>
        <w:rPr>
          <w:rFonts w:ascii="Times New Roman" w:eastAsia="Times New Roman" w:hAnsi="Times New Roman" w:cs="Times New Roman"/>
          <w:spacing w:val="-15"/>
        </w:rPr>
      </w:pPr>
      <w:r w:rsidRPr="000E541B">
        <w:rPr>
          <w:rFonts w:ascii="Times New Roman" w:eastAsia="Times New Roman" w:hAnsi="Times New Roman" w:cs="Times New Roman"/>
          <w:spacing w:val="-15"/>
          <w:highlight w:val="yellow"/>
          <w:u w:val="single"/>
        </w:rPr>
        <w:t>The</w:t>
      </w:r>
      <w:r w:rsidRPr="00E43EC7">
        <w:rPr>
          <w:rFonts w:ascii="Times New Roman" w:eastAsia="Times New Roman" w:hAnsi="Times New Roman" w:cs="Times New Roman"/>
          <w:spacing w:val="-15"/>
          <w:u w:val="single"/>
        </w:rPr>
        <w:t xml:space="preserve"> </w:t>
      </w:r>
      <w:proofErr w:type="spellStart"/>
      <w:r w:rsidRPr="00E43EC7">
        <w:rPr>
          <w:rFonts w:ascii="Times New Roman" w:eastAsia="Times New Roman" w:hAnsi="Times New Roman" w:cs="Times New Roman"/>
          <w:spacing w:val="-15"/>
          <w:u w:val="single"/>
        </w:rPr>
        <w:t>machinic</w:t>
      </w:r>
      <w:proofErr w:type="spellEnd"/>
      <w:r w:rsidRPr="00E43EC7">
        <w:rPr>
          <w:rFonts w:ascii="Times New Roman" w:eastAsia="Times New Roman" w:hAnsi="Times New Roman" w:cs="Times New Roman"/>
          <w:spacing w:val="-15"/>
          <w:u w:val="single"/>
        </w:rPr>
        <w:t xml:space="preserve"> </w:t>
      </w:r>
      <w:r w:rsidRPr="000E541B">
        <w:rPr>
          <w:rFonts w:ascii="Times New Roman" w:eastAsia="Times New Roman" w:hAnsi="Times New Roman" w:cs="Times New Roman"/>
          <w:spacing w:val="-15"/>
          <w:highlight w:val="yellow"/>
          <w:u w:val="single"/>
        </w:rPr>
        <w:t>phylum</w:t>
      </w:r>
      <w:r w:rsidRPr="00E43EC7">
        <w:rPr>
          <w:rFonts w:ascii="Times New Roman" w:eastAsia="Times New Roman" w:hAnsi="Times New Roman" w:cs="Times New Roman"/>
          <w:spacing w:val="-15"/>
          <w:u w:val="single"/>
        </w:rPr>
        <w:t xml:space="preserve"> </w:t>
      </w:r>
      <w:r w:rsidRPr="000E541B">
        <w:rPr>
          <w:rFonts w:ascii="Times New Roman" w:eastAsia="Times New Roman" w:hAnsi="Times New Roman" w:cs="Times New Roman"/>
          <w:spacing w:val="-15"/>
          <w:highlight w:val="yellow"/>
          <w:u w:val="single"/>
        </w:rPr>
        <w:t>that animates capitalism</w:t>
      </w:r>
      <w:r w:rsidRPr="00E43EC7">
        <w:rPr>
          <w:rFonts w:ascii="Times New Roman" w:eastAsia="Times New Roman" w:hAnsi="Times New Roman" w:cs="Times New Roman"/>
          <w:spacing w:val="-15"/>
          <w:u w:val="single"/>
        </w:rPr>
        <w:t xml:space="preserve"> and ﬂows through its uniﬁed body without organs </w:t>
      </w:r>
      <w:r w:rsidRPr="000E541B">
        <w:rPr>
          <w:rFonts w:ascii="Times New Roman" w:eastAsia="Times New Roman" w:hAnsi="Times New Roman" w:cs="Times New Roman"/>
          <w:spacing w:val="-15"/>
          <w:highlight w:val="yellow"/>
          <w:u w:val="single"/>
        </w:rPr>
        <w:t>is money</w:t>
      </w:r>
      <w:r w:rsidRPr="00E43EC7">
        <w:rPr>
          <w:rFonts w:ascii="Times New Roman" w:eastAsia="Times New Roman" w:hAnsi="Times New Roman" w:cs="Times New Roman"/>
          <w:spacing w:val="-15"/>
          <w:u w:val="single"/>
        </w:rPr>
        <w:t>. Money is always in ﬂux and never rests.</w:t>
      </w:r>
      <w:r w:rsidRPr="00E43EC7">
        <w:rPr>
          <w:rFonts w:ascii="Times New Roman" w:eastAsia="Times New Roman" w:hAnsi="Times New Roman" w:cs="Times New Roman"/>
          <w:spacing w:val="-15"/>
          <w:sz w:val="16"/>
        </w:rPr>
        <w:t xml:space="preserve"> It is, as Simmel says in his</w:t>
      </w:r>
      <w:r w:rsidRPr="00E43EC7">
        <w:rPr>
          <w:rFonts w:ascii="Times New Roman" w:eastAsia="Times New Roman" w:hAnsi="Times New Roman" w:cs="Times New Roman"/>
          <w:sz w:val="16"/>
        </w:rPr>
        <w:t xml:space="preserve"> </w:t>
      </w:r>
      <w:r w:rsidRPr="00E43EC7">
        <w:rPr>
          <w:rFonts w:ascii="Times New Roman" w:eastAsia="Times New Roman" w:hAnsi="Times New Roman" w:cs="Times New Roman"/>
          <w:spacing w:val="-15"/>
          <w:sz w:val="16"/>
        </w:rPr>
        <w:t xml:space="preserve">Philosophy of Money, the </w:t>
      </w:r>
      <w:proofErr w:type="spellStart"/>
      <w:r w:rsidRPr="00E43EC7">
        <w:rPr>
          <w:rFonts w:ascii="Times New Roman" w:eastAsia="Times New Roman" w:hAnsi="Times New Roman" w:cs="Times New Roman"/>
          <w:spacing w:val="-15"/>
          <w:sz w:val="16"/>
        </w:rPr>
        <w:t>objectivation</w:t>
      </w:r>
      <w:proofErr w:type="spellEnd"/>
      <w:r w:rsidRPr="00E43EC7">
        <w:rPr>
          <w:rFonts w:ascii="Times New Roman" w:eastAsia="Times New Roman" w:hAnsi="Times New Roman" w:cs="Times New Roman"/>
          <w:spacing w:val="-15"/>
          <w:sz w:val="16"/>
        </w:rPr>
        <w:t xml:space="preserve"> of economic circulation in a symbol without substance that represents all possible goods and that, by substituting itself for them, speeds up the circulation of goods. Flowing through the subsystems of society, invading</w:t>
      </w:r>
      <w:r w:rsidR="00E43EC7" w:rsidRPr="00E43EC7">
        <w:rPr>
          <w:rFonts w:ascii="Times New Roman" w:eastAsia="Times New Roman" w:hAnsi="Times New Roman" w:cs="Times New Roman"/>
          <w:spacing w:val="-15"/>
          <w:sz w:val="16"/>
        </w:rPr>
        <w:t xml:space="preserve"> </w:t>
      </w:r>
      <w:r w:rsidRPr="00E43EC7">
        <w:rPr>
          <w:rFonts w:ascii="Times New Roman" w:eastAsia="Times New Roman" w:hAnsi="Times New Roman" w:cs="Times New Roman"/>
          <w:spacing w:val="-15"/>
          <w:sz w:val="16"/>
        </w:rPr>
        <w:t xml:space="preserve">them from underneath, vivifying them from within, money is the </w:t>
      </w:r>
      <w:proofErr w:type="spellStart"/>
      <w:r w:rsidRPr="00E43EC7">
        <w:rPr>
          <w:rFonts w:ascii="Times New Roman" w:eastAsia="Times New Roman" w:hAnsi="Times New Roman" w:cs="Times New Roman"/>
          <w:spacing w:val="-15"/>
          <w:sz w:val="16"/>
        </w:rPr>
        <w:t>bloodthat</w:t>
      </w:r>
      <w:proofErr w:type="spellEnd"/>
      <w:r w:rsidRPr="00E43EC7">
        <w:rPr>
          <w:rFonts w:ascii="Times New Roman" w:eastAsia="Times New Roman" w:hAnsi="Times New Roman" w:cs="Times New Roman"/>
          <w:spacing w:val="-15"/>
          <w:sz w:val="16"/>
        </w:rPr>
        <w:t xml:space="preserve"> ﬂows through the veins of capitalism and uniﬁes the subsystems into the single market of the integrated world system of the world </w:t>
      </w:r>
      <w:proofErr w:type="gramStart"/>
      <w:r w:rsidRPr="00E43EC7">
        <w:rPr>
          <w:rFonts w:ascii="Times New Roman" w:eastAsia="Times New Roman" w:hAnsi="Times New Roman" w:cs="Times New Roman"/>
          <w:spacing w:val="-15"/>
          <w:sz w:val="16"/>
        </w:rPr>
        <w:t>economy</w:t>
      </w:r>
      <w:r w:rsidRPr="00E43EC7">
        <w:rPr>
          <w:rFonts w:ascii="Times New Roman" w:eastAsia="Times New Roman" w:hAnsi="Times New Roman" w:cs="Times New Roman"/>
          <w:spacing w:val="-45"/>
          <w:sz w:val="16"/>
        </w:rPr>
        <w:t>(</w:t>
      </w:r>
      <w:proofErr w:type="spellStart"/>
      <w:proofErr w:type="gramEnd"/>
      <w:r w:rsidRPr="00E43EC7">
        <w:rPr>
          <w:rFonts w:ascii="Times New Roman" w:eastAsia="Times New Roman" w:hAnsi="Times New Roman" w:cs="Times New Roman"/>
          <w:spacing w:val="-45"/>
          <w:sz w:val="16"/>
        </w:rPr>
        <w:t>Braudel’s</w:t>
      </w:r>
      <w:proofErr w:type="spellEnd"/>
      <w:r w:rsidRPr="00E43EC7">
        <w:rPr>
          <w:rFonts w:ascii="Times New Roman" w:eastAsia="Times New Roman" w:hAnsi="Times New Roman" w:cs="Times New Roman"/>
          <w:sz w:val="16"/>
        </w:rPr>
        <w:t xml:space="preserve"> </w:t>
      </w:r>
      <w:proofErr w:type="spellStart"/>
      <w:r w:rsidRPr="00E43EC7">
        <w:rPr>
          <w:rFonts w:ascii="Times New Roman" w:eastAsia="Times New Roman" w:hAnsi="Times New Roman" w:cs="Times New Roman"/>
          <w:spacing w:val="-30"/>
          <w:sz w:val="16"/>
        </w:rPr>
        <w:t>économie</w:t>
      </w:r>
      <w:proofErr w:type="spellEnd"/>
      <w:r w:rsidRPr="00E43EC7">
        <w:rPr>
          <w:rFonts w:ascii="Times New Roman" w:eastAsia="Times New Roman" w:hAnsi="Times New Roman" w:cs="Times New Roman"/>
          <w:spacing w:val="-30"/>
          <w:sz w:val="16"/>
        </w:rPr>
        <w:t>-monde</w:t>
      </w:r>
      <w:r w:rsidRPr="00E43EC7">
        <w:rPr>
          <w:rFonts w:ascii="Times New Roman" w:eastAsia="Times New Roman" w:hAnsi="Times New Roman" w:cs="Times New Roman"/>
          <w:sz w:val="16"/>
        </w:rPr>
        <w:t xml:space="preserve"> </w:t>
      </w:r>
      <w:r w:rsidRPr="00E43EC7">
        <w:rPr>
          <w:rFonts w:ascii="Times New Roman" w:eastAsia="Times New Roman" w:hAnsi="Times New Roman" w:cs="Times New Roman"/>
          <w:spacing w:val="-30"/>
          <w:sz w:val="16"/>
        </w:rPr>
        <w:t xml:space="preserve">). Marx famously likened capital to a </w:t>
      </w:r>
      <w:proofErr w:type="spellStart"/>
      <w:r w:rsidRPr="00E43EC7">
        <w:rPr>
          <w:rFonts w:ascii="Times New Roman" w:eastAsia="Times New Roman" w:hAnsi="Times New Roman" w:cs="Times New Roman"/>
          <w:spacing w:val="-30"/>
          <w:sz w:val="16"/>
        </w:rPr>
        <w:t>vampire</w:t>
      </w:r>
      <w:proofErr w:type="gramStart"/>
      <w:r w:rsidRPr="00E43EC7">
        <w:rPr>
          <w:rFonts w:ascii="Times New Roman" w:eastAsia="Times New Roman" w:hAnsi="Times New Roman" w:cs="Times New Roman"/>
          <w:spacing w:val="-30"/>
          <w:sz w:val="16"/>
        </w:rPr>
        <w:t>.</w:t>
      </w:r>
      <w:r w:rsidRPr="00E43EC7">
        <w:rPr>
          <w:rFonts w:ascii="Times New Roman" w:eastAsia="Times New Roman" w:hAnsi="Times New Roman" w:cs="Times New Roman"/>
          <w:spacing w:val="-15"/>
          <w:sz w:val="16"/>
        </w:rPr>
        <w:t>‘</w:t>
      </w:r>
      <w:proofErr w:type="gramEnd"/>
      <w:r w:rsidRPr="000E541B">
        <w:rPr>
          <w:rFonts w:ascii="Times New Roman" w:eastAsia="Times New Roman" w:hAnsi="Times New Roman" w:cs="Times New Roman"/>
          <w:spacing w:val="-15"/>
          <w:highlight w:val="yellow"/>
          <w:u w:val="single"/>
        </w:rPr>
        <w:t>Capital</w:t>
      </w:r>
      <w:proofErr w:type="spellEnd"/>
      <w:r w:rsidRPr="000E541B">
        <w:rPr>
          <w:rFonts w:ascii="Times New Roman" w:eastAsia="Times New Roman" w:hAnsi="Times New Roman" w:cs="Times New Roman"/>
          <w:spacing w:val="-15"/>
          <w:highlight w:val="yellow"/>
          <w:u w:val="single"/>
        </w:rPr>
        <w:t xml:space="preserve"> is dead </w:t>
      </w:r>
      <w:proofErr w:type="spellStart"/>
      <w:r w:rsidRPr="000E541B">
        <w:rPr>
          <w:rFonts w:ascii="Times New Roman" w:eastAsia="Times New Roman" w:hAnsi="Times New Roman" w:cs="Times New Roman"/>
          <w:spacing w:val="-15"/>
          <w:highlight w:val="yellow"/>
          <w:u w:val="single"/>
        </w:rPr>
        <w:t>labour</w:t>
      </w:r>
      <w:proofErr w:type="spellEnd"/>
      <w:r w:rsidRPr="000E541B">
        <w:rPr>
          <w:rFonts w:ascii="Times New Roman" w:eastAsia="Times New Roman" w:hAnsi="Times New Roman" w:cs="Times New Roman"/>
          <w:spacing w:val="-15"/>
          <w:highlight w:val="yellow"/>
          <w:u w:val="single"/>
        </w:rPr>
        <w:t xml:space="preserve"> which,</w:t>
      </w:r>
      <w:r w:rsidRPr="00E43EC7">
        <w:rPr>
          <w:rFonts w:ascii="Times New Roman" w:eastAsia="Times New Roman" w:hAnsi="Times New Roman" w:cs="Times New Roman"/>
          <w:spacing w:val="-15"/>
          <w:u w:val="single"/>
        </w:rPr>
        <w:t xml:space="preserve"> like a vampire, </w:t>
      </w:r>
      <w:r w:rsidRPr="000E541B">
        <w:rPr>
          <w:rFonts w:ascii="Times New Roman" w:eastAsia="Times New Roman" w:hAnsi="Times New Roman" w:cs="Times New Roman"/>
          <w:spacing w:val="-15"/>
          <w:highlight w:val="yellow"/>
          <w:u w:val="single"/>
        </w:rPr>
        <w:t xml:space="preserve">only becomes alive by sucking out living </w:t>
      </w:r>
      <w:proofErr w:type="spellStart"/>
      <w:r w:rsidRPr="000E541B">
        <w:rPr>
          <w:rFonts w:ascii="Times New Roman" w:eastAsia="Times New Roman" w:hAnsi="Times New Roman" w:cs="Times New Roman"/>
          <w:spacing w:val="-15"/>
          <w:highlight w:val="yellow"/>
          <w:u w:val="single"/>
        </w:rPr>
        <w:t>labour</w:t>
      </w:r>
      <w:proofErr w:type="spellEnd"/>
      <w:r w:rsidRPr="00E43EC7">
        <w:rPr>
          <w:rFonts w:ascii="Times New Roman" w:eastAsia="Times New Roman" w:hAnsi="Times New Roman" w:cs="Times New Roman"/>
          <w:spacing w:val="-15"/>
          <w:u w:val="single"/>
        </w:rPr>
        <w:t>, and the more it sucks, the more it is lively’</w:t>
      </w:r>
      <w:r w:rsidRPr="00E43EC7">
        <w:rPr>
          <w:rFonts w:ascii="Times New Roman" w:eastAsia="Times New Roman" w:hAnsi="Times New Roman" w:cs="Times New Roman"/>
          <w:spacing w:val="-15"/>
          <w:sz w:val="16"/>
        </w:rPr>
        <w:t xml:space="preserve">(Marx, 1968: 247). Marx had obviously understood the internal </w:t>
      </w:r>
      <w:proofErr w:type="spellStart"/>
      <w:r w:rsidRPr="00E43EC7">
        <w:rPr>
          <w:rFonts w:ascii="Times New Roman" w:eastAsia="Times New Roman" w:hAnsi="Times New Roman" w:cs="Times New Roman"/>
          <w:spacing w:val="-15"/>
          <w:sz w:val="16"/>
        </w:rPr>
        <w:t>connec-tion</w:t>
      </w:r>
      <w:proofErr w:type="spellEnd"/>
      <w:r w:rsidRPr="00E43EC7">
        <w:rPr>
          <w:rFonts w:ascii="Times New Roman" w:eastAsia="Times New Roman" w:hAnsi="Times New Roman" w:cs="Times New Roman"/>
          <w:spacing w:val="-15"/>
          <w:sz w:val="16"/>
        </w:rPr>
        <w:t xml:space="preserve"> between </w:t>
      </w:r>
      <w:proofErr w:type="spellStart"/>
      <w:r w:rsidRPr="00E43EC7">
        <w:rPr>
          <w:rFonts w:ascii="Times New Roman" w:eastAsia="Times New Roman" w:hAnsi="Times New Roman" w:cs="Times New Roman"/>
          <w:spacing w:val="-15"/>
          <w:sz w:val="16"/>
        </w:rPr>
        <w:t>labour</w:t>
      </w:r>
      <w:proofErr w:type="spellEnd"/>
      <w:r w:rsidRPr="00E43EC7">
        <w:rPr>
          <w:rFonts w:ascii="Times New Roman" w:eastAsia="Times New Roman" w:hAnsi="Times New Roman" w:cs="Times New Roman"/>
          <w:spacing w:val="-15"/>
          <w:sz w:val="16"/>
        </w:rPr>
        <w:t xml:space="preserve"> and capital when he predicted its enlarged repro-</w:t>
      </w:r>
      <w:proofErr w:type="spellStart"/>
      <w:r w:rsidRPr="00E43EC7">
        <w:rPr>
          <w:rFonts w:ascii="Times New Roman" w:eastAsia="Times New Roman" w:hAnsi="Times New Roman" w:cs="Times New Roman"/>
          <w:sz w:val="16"/>
        </w:rPr>
        <w:t>duction</w:t>
      </w:r>
      <w:proofErr w:type="spellEnd"/>
      <w:r w:rsidRPr="00E43EC7">
        <w:rPr>
          <w:rFonts w:ascii="Times New Roman" w:eastAsia="Times New Roman" w:hAnsi="Times New Roman" w:cs="Times New Roman"/>
          <w:sz w:val="16"/>
        </w:rPr>
        <w:t xml:space="preserve"> on a global scale, but ﬁxed as he was on the category of work,</w:t>
      </w:r>
      <w:r w:rsidR="00E43EC7" w:rsidRPr="00E43EC7">
        <w:rPr>
          <w:rFonts w:ascii="Times New Roman" w:eastAsia="Times New Roman" w:hAnsi="Times New Roman" w:cs="Times New Roman"/>
          <w:sz w:val="16"/>
        </w:rPr>
        <w:t xml:space="preserve"> </w:t>
      </w:r>
      <w:r w:rsidRPr="00E43EC7">
        <w:rPr>
          <w:rFonts w:ascii="Times New Roman" w:eastAsia="Times New Roman" w:hAnsi="Times New Roman" w:cs="Times New Roman"/>
          <w:spacing w:val="-15"/>
          <w:sz w:val="16"/>
        </w:rPr>
        <w:t xml:space="preserve">he could not foresee that production would become post-industrial </w:t>
      </w:r>
      <w:proofErr w:type="spellStart"/>
      <w:r w:rsidRPr="00E43EC7">
        <w:rPr>
          <w:rFonts w:ascii="Times New Roman" w:eastAsia="Times New Roman" w:hAnsi="Times New Roman" w:cs="Times New Roman"/>
          <w:spacing w:val="-15"/>
          <w:sz w:val="16"/>
        </w:rPr>
        <w:t>andthat</w:t>
      </w:r>
      <w:proofErr w:type="spellEnd"/>
      <w:r w:rsidRPr="00E43EC7">
        <w:rPr>
          <w:rFonts w:ascii="Times New Roman" w:eastAsia="Times New Roman" w:hAnsi="Times New Roman" w:cs="Times New Roman"/>
          <w:spacing w:val="-15"/>
          <w:sz w:val="16"/>
        </w:rPr>
        <w:t xml:space="preserve"> capital could exist and reproduce itself without </w:t>
      </w:r>
      <w:proofErr w:type="spellStart"/>
      <w:r w:rsidRPr="00E43EC7">
        <w:rPr>
          <w:rFonts w:ascii="Times New Roman" w:eastAsia="Times New Roman" w:hAnsi="Times New Roman" w:cs="Times New Roman"/>
          <w:spacing w:val="-15"/>
          <w:sz w:val="16"/>
        </w:rPr>
        <w:t>labour</w:t>
      </w:r>
      <w:proofErr w:type="spellEnd"/>
      <w:r w:rsidRPr="00E43EC7">
        <w:rPr>
          <w:rFonts w:ascii="Times New Roman" w:eastAsia="Times New Roman" w:hAnsi="Times New Roman" w:cs="Times New Roman"/>
          <w:spacing w:val="-15"/>
          <w:sz w:val="16"/>
        </w:rPr>
        <w:t xml:space="preserve"> (</w:t>
      </w:r>
      <w:proofErr w:type="spellStart"/>
      <w:r w:rsidRPr="00E43EC7">
        <w:rPr>
          <w:rFonts w:ascii="Times New Roman" w:eastAsia="Times New Roman" w:hAnsi="Times New Roman" w:cs="Times New Roman"/>
          <w:spacing w:val="-15"/>
          <w:sz w:val="16"/>
        </w:rPr>
        <w:t>Vanden-berghe</w:t>
      </w:r>
      <w:proofErr w:type="spellEnd"/>
      <w:r w:rsidRPr="00E43EC7">
        <w:rPr>
          <w:rFonts w:ascii="Times New Roman" w:eastAsia="Times New Roman" w:hAnsi="Times New Roman" w:cs="Times New Roman"/>
          <w:spacing w:val="-15"/>
          <w:sz w:val="16"/>
        </w:rPr>
        <w:t xml:space="preserve">, 2002). But capitalism is inventive and productive, and to </w:t>
      </w:r>
      <w:proofErr w:type="spellStart"/>
      <w:r w:rsidRPr="00E43EC7">
        <w:rPr>
          <w:rFonts w:ascii="Times New Roman" w:eastAsia="Times New Roman" w:hAnsi="Times New Roman" w:cs="Times New Roman"/>
          <w:spacing w:val="-15"/>
          <w:sz w:val="16"/>
        </w:rPr>
        <w:t>capi-talize</w:t>
      </w:r>
      <w:proofErr w:type="spellEnd"/>
      <w:r w:rsidRPr="00E43EC7">
        <w:rPr>
          <w:rFonts w:ascii="Times New Roman" w:eastAsia="Times New Roman" w:hAnsi="Times New Roman" w:cs="Times New Roman"/>
          <w:spacing w:val="-15"/>
          <w:sz w:val="16"/>
        </w:rPr>
        <w:t xml:space="preserve">, it progressively leaves the factory and invades, like a parasite, </w:t>
      </w:r>
      <w:proofErr w:type="spellStart"/>
      <w:r w:rsidRPr="00E43EC7">
        <w:rPr>
          <w:rFonts w:ascii="Times New Roman" w:eastAsia="Times New Roman" w:hAnsi="Times New Roman" w:cs="Times New Roman"/>
          <w:spacing w:val="-15"/>
          <w:sz w:val="16"/>
        </w:rPr>
        <w:t>allspheres</w:t>
      </w:r>
      <w:proofErr w:type="spellEnd"/>
      <w:r w:rsidRPr="00E43EC7">
        <w:rPr>
          <w:rFonts w:ascii="Times New Roman" w:eastAsia="Times New Roman" w:hAnsi="Times New Roman" w:cs="Times New Roman"/>
          <w:spacing w:val="-15"/>
          <w:sz w:val="16"/>
        </w:rPr>
        <w:t xml:space="preserve"> of life and the life-world itself. At the end, it ends up, as we</w:t>
      </w:r>
      <w:r w:rsidR="00E43EC7" w:rsidRPr="00E43EC7">
        <w:rPr>
          <w:rFonts w:ascii="Times New Roman" w:eastAsia="Times New Roman" w:hAnsi="Times New Roman" w:cs="Times New Roman"/>
          <w:spacing w:val="-15"/>
          <w:sz w:val="16"/>
        </w:rPr>
        <w:t xml:space="preserve"> </w:t>
      </w:r>
      <w:r w:rsidRPr="00E43EC7">
        <w:rPr>
          <w:rFonts w:ascii="Times New Roman" w:eastAsia="Times New Roman" w:hAnsi="Times New Roman" w:cs="Times New Roman"/>
          <w:spacing w:val="-15"/>
          <w:sz w:val="16"/>
        </w:rPr>
        <w:t>shall see, producing and consuming life itself.</w:t>
      </w:r>
      <w:r w:rsidR="00E43EC7" w:rsidRPr="00E43EC7">
        <w:rPr>
          <w:rFonts w:ascii="Times New Roman" w:eastAsia="Times New Roman" w:hAnsi="Times New Roman" w:cs="Times New Roman"/>
          <w:spacing w:val="-15"/>
          <w:sz w:val="16"/>
        </w:rPr>
        <w:t xml:space="preserve"> </w:t>
      </w:r>
      <w:r w:rsidRPr="000E541B">
        <w:rPr>
          <w:rFonts w:ascii="Times New Roman" w:eastAsia="Times New Roman" w:hAnsi="Times New Roman" w:cs="Times New Roman"/>
          <w:spacing w:val="-15"/>
          <w:highlight w:val="yellow"/>
          <w:u w:val="single"/>
        </w:rPr>
        <w:t>The basic</w:t>
      </w:r>
      <w:r w:rsidRPr="00E43EC7">
        <w:rPr>
          <w:rFonts w:ascii="Times New Roman" w:eastAsia="Times New Roman" w:hAnsi="Times New Roman" w:cs="Times New Roman"/>
          <w:spacing w:val="-15"/>
          <w:u w:val="single"/>
        </w:rPr>
        <w:t xml:space="preserve"> </w:t>
      </w:r>
      <w:r w:rsidRPr="000E541B">
        <w:rPr>
          <w:rFonts w:ascii="Times New Roman" w:eastAsia="Times New Roman" w:hAnsi="Times New Roman" w:cs="Times New Roman"/>
          <w:spacing w:val="-15"/>
          <w:highlight w:val="yellow"/>
          <w:u w:val="single"/>
        </w:rPr>
        <w:t xml:space="preserve">principle of </w:t>
      </w:r>
      <w:proofErr w:type="spellStart"/>
      <w:r w:rsidRPr="000E541B">
        <w:rPr>
          <w:rFonts w:ascii="Times New Roman" w:eastAsia="Times New Roman" w:hAnsi="Times New Roman" w:cs="Times New Roman"/>
          <w:spacing w:val="-15"/>
          <w:highlight w:val="yellow"/>
          <w:u w:val="single"/>
        </w:rPr>
        <w:t>rhizomatic</w:t>
      </w:r>
      <w:proofErr w:type="spellEnd"/>
      <w:r w:rsidRPr="000E541B">
        <w:rPr>
          <w:rFonts w:ascii="Times New Roman" w:eastAsia="Times New Roman" w:hAnsi="Times New Roman" w:cs="Times New Roman"/>
          <w:spacing w:val="-15"/>
          <w:highlight w:val="yellow"/>
          <w:u w:val="single"/>
        </w:rPr>
        <w:t xml:space="preserve"> sociology is that society is always</w:t>
      </w:r>
      <w:r w:rsidRPr="00E43EC7">
        <w:rPr>
          <w:rFonts w:ascii="Times New Roman" w:eastAsia="Times New Roman" w:hAnsi="Times New Roman" w:cs="Times New Roman"/>
          <w:u w:val="single"/>
        </w:rPr>
        <w:t xml:space="preserve"> </w:t>
      </w:r>
      <w:proofErr w:type="spellStart"/>
      <w:r w:rsidRPr="00E43EC7">
        <w:rPr>
          <w:rFonts w:ascii="Times New Roman" w:eastAsia="Times New Roman" w:hAnsi="Times New Roman" w:cs="Times New Roman"/>
          <w:u w:val="single"/>
        </w:rPr>
        <w:t>en</w:t>
      </w:r>
      <w:proofErr w:type="spellEnd"/>
      <w:r w:rsidRPr="00E43EC7">
        <w:rPr>
          <w:rFonts w:ascii="Times New Roman" w:eastAsia="Times New Roman" w:hAnsi="Times New Roman" w:cs="Times New Roman"/>
          <w:u w:val="single"/>
        </w:rPr>
        <w:t xml:space="preserve"> </w:t>
      </w:r>
      <w:proofErr w:type="spellStart"/>
      <w:proofErr w:type="gramStart"/>
      <w:r w:rsidRPr="00E43EC7">
        <w:rPr>
          <w:rFonts w:ascii="Times New Roman" w:eastAsia="Times New Roman" w:hAnsi="Times New Roman" w:cs="Times New Roman"/>
          <w:u w:val="single"/>
        </w:rPr>
        <w:t>fuite</w:t>
      </w:r>
      <w:proofErr w:type="spellEnd"/>
      <w:r w:rsidRPr="00E43EC7">
        <w:rPr>
          <w:rFonts w:ascii="Times New Roman" w:eastAsia="Times New Roman" w:hAnsi="Times New Roman" w:cs="Times New Roman"/>
          <w:u w:val="single"/>
        </w:rPr>
        <w:t xml:space="preserve"> </w:t>
      </w:r>
      <w:r w:rsidRPr="00E43EC7">
        <w:rPr>
          <w:rFonts w:ascii="Times New Roman" w:eastAsia="Times New Roman" w:hAnsi="Times New Roman" w:cs="Times New Roman"/>
          <w:spacing w:val="-15"/>
          <w:u w:val="single"/>
        </w:rPr>
        <w:t>,</w:t>
      </w:r>
      <w:proofErr w:type="gramEnd"/>
      <w:r w:rsidRPr="00E43EC7">
        <w:rPr>
          <w:rFonts w:ascii="Times New Roman" w:eastAsia="Times New Roman" w:hAnsi="Times New Roman" w:cs="Times New Roman"/>
          <w:spacing w:val="-15"/>
          <w:u w:val="single"/>
        </w:rPr>
        <w:t xml:space="preserve"> always </w:t>
      </w:r>
      <w:r w:rsidRPr="000E541B">
        <w:rPr>
          <w:rFonts w:ascii="Times New Roman" w:eastAsia="Times New Roman" w:hAnsi="Times New Roman" w:cs="Times New Roman"/>
          <w:spacing w:val="-15"/>
          <w:highlight w:val="yellow"/>
          <w:u w:val="single"/>
        </w:rPr>
        <w:t>leaking</w:t>
      </w:r>
      <w:r w:rsidRPr="00E43EC7">
        <w:rPr>
          <w:rFonts w:ascii="Times New Roman" w:eastAsia="Times New Roman" w:hAnsi="Times New Roman" w:cs="Times New Roman"/>
          <w:spacing w:val="-15"/>
          <w:u w:val="single"/>
        </w:rPr>
        <w:t xml:space="preserve"> and ﬂeeing, </w:t>
      </w:r>
      <w:r w:rsidRPr="000E541B">
        <w:rPr>
          <w:rFonts w:ascii="Times New Roman" w:eastAsia="Times New Roman" w:hAnsi="Times New Roman" w:cs="Times New Roman"/>
          <w:spacing w:val="-15"/>
          <w:highlight w:val="yellow"/>
          <w:u w:val="single"/>
        </w:rPr>
        <w:t>and may be understood in terms of the manner in which it deals with</w:t>
      </w:r>
      <w:r w:rsidRPr="00E43EC7">
        <w:rPr>
          <w:rFonts w:ascii="Times New Roman" w:eastAsia="Times New Roman" w:hAnsi="Times New Roman" w:cs="Times New Roman"/>
          <w:spacing w:val="-15"/>
          <w:u w:val="single"/>
        </w:rPr>
        <w:t xml:space="preserve"> its</w:t>
      </w:r>
      <w:r w:rsidRPr="00E43EC7">
        <w:rPr>
          <w:rFonts w:ascii="Times New Roman" w:eastAsia="Times New Roman" w:hAnsi="Times New Roman" w:cs="Times New Roman"/>
          <w:u w:val="single"/>
        </w:rPr>
        <w:t xml:space="preserve"> </w:t>
      </w:r>
      <w:proofErr w:type="spellStart"/>
      <w:r w:rsidRPr="00E43EC7">
        <w:rPr>
          <w:rFonts w:ascii="Times New Roman" w:eastAsia="Times New Roman" w:hAnsi="Times New Roman" w:cs="Times New Roman"/>
          <w:u w:val="single"/>
        </w:rPr>
        <w:t>lignes</w:t>
      </w:r>
      <w:proofErr w:type="spellEnd"/>
      <w:r w:rsidRPr="00E43EC7">
        <w:rPr>
          <w:rFonts w:ascii="Times New Roman" w:eastAsia="Times New Roman" w:hAnsi="Times New Roman" w:cs="Times New Roman"/>
          <w:u w:val="single"/>
        </w:rPr>
        <w:t xml:space="preserve"> de </w:t>
      </w:r>
      <w:proofErr w:type="spellStart"/>
      <w:r w:rsidRPr="00E43EC7">
        <w:rPr>
          <w:rFonts w:ascii="Times New Roman" w:eastAsia="Times New Roman" w:hAnsi="Times New Roman" w:cs="Times New Roman"/>
          <w:u w:val="single"/>
        </w:rPr>
        <w:t>fuite</w:t>
      </w:r>
      <w:proofErr w:type="spellEnd"/>
      <w:r w:rsidRPr="00E43EC7">
        <w:rPr>
          <w:rFonts w:ascii="Times New Roman" w:eastAsia="Times New Roman" w:hAnsi="Times New Roman" w:cs="Times New Roman"/>
          <w:u w:val="single"/>
        </w:rPr>
        <w:t xml:space="preserve"> , or </w:t>
      </w:r>
      <w:r w:rsidRPr="000E541B">
        <w:rPr>
          <w:rFonts w:ascii="Times New Roman" w:eastAsia="Times New Roman" w:hAnsi="Times New Roman" w:cs="Times New Roman"/>
          <w:highlight w:val="yellow"/>
          <w:u w:val="single"/>
        </w:rPr>
        <w:t>lines of ﬂight</w:t>
      </w:r>
      <w:r w:rsidRPr="00E43EC7">
        <w:rPr>
          <w:rFonts w:ascii="Times New Roman" w:eastAsia="Times New Roman" w:hAnsi="Times New Roman" w:cs="Times New Roman"/>
          <w:u w:val="single"/>
        </w:rPr>
        <w:t>.</w:t>
      </w:r>
      <w:r w:rsidR="00E43EC7" w:rsidRPr="00E43EC7">
        <w:rPr>
          <w:rFonts w:ascii="Times New Roman" w:eastAsia="Times New Roman" w:hAnsi="Times New Roman" w:cs="Times New Roman"/>
          <w:u w:val="single"/>
        </w:rPr>
        <w:t xml:space="preserve"> </w:t>
      </w:r>
      <w:r w:rsidRPr="000E541B">
        <w:rPr>
          <w:rFonts w:ascii="Times New Roman" w:eastAsia="Times New Roman" w:hAnsi="Times New Roman" w:cs="Times New Roman"/>
          <w:spacing w:val="-15"/>
          <w:highlight w:val="yellow"/>
          <w:u w:val="single"/>
        </w:rPr>
        <w:t>There is always something</w:t>
      </w:r>
      <w:r w:rsidRPr="00E43EC7">
        <w:rPr>
          <w:rFonts w:ascii="Times New Roman" w:eastAsia="Times New Roman" w:hAnsi="Times New Roman" w:cs="Times New Roman"/>
          <w:spacing w:val="-15"/>
          <w:u w:val="single"/>
        </w:rPr>
        <w:t xml:space="preserve"> that ﬂees and escapes the system, something</w:t>
      </w:r>
      <w:r w:rsidR="00E43EC7">
        <w:rPr>
          <w:rFonts w:ascii="Times New Roman" w:eastAsia="Times New Roman" w:hAnsi="Times New Roman" w:cs="Times New Roman"/>
          <w:spacing w:val="-15"/>
          <w:u w:val="single"/>
        </w:rPr>
        <w:t xml:space="preserve"> </w:t>
      </w:r>
      <w:r w:rsidRPr="00E43EC7">
        <w:rPr>
          <w:rFonts w:ascii="Times New Roman" w:eastAsia="Times New Roman" w:hAnsi="Times New Roman" w:cs="Times New Roman"/>
          <w:spacing w:val="-15"/>
          <w:u w:val="single"/>
        </w:rPr>
        <w:t xml:space="preserve">that is </w:t>
      </w:r>
      <w:r w:rsidRPr="000E541B">
        <w:rPr>
          <w:rFonts w:ascii="Times New Roman" w:eastAsia="Times New Roman" w:hAnsi="Times New Roman" w:cs="Times New Roman"/>
          <w:spacing w:val="-15"/>
          <w:highlight w:val="yellow"/>
          <w:u w:val="single"/>
        </w:rPr>
        <w:t>not controllable</w:t>
      </w:r>
      <w:r w:rsidRPr="00E43EC7">
        <w:rPr>
          <w:rFonts w:ascii="Times New Roman" w:eastAsia="Times New Roman" w:hAnsi="Times New Roman" w:cs="Times New Roman"/>
          <w:spacing w:val="-15"/>
          <w:u w:val="single"/>
        </w:rPr>
        <w:t xml:space="preserve">, or at least not yet controlled. </w:t>
      </w:r>
      <w:r w:rsidRPr="00E43EC7">
        <w:rPr>
          <w:rFonts w:ascii="Times New Roman" w:eastAsia="Times New Roman" w:hAnsi="Times New Roman" w:cs="Times New Roman"/>
          <w:spacing w:val="-15"/>
          <w:sz w:val="16"/>
        </w:rPr>
        <w:t xml:space="preserve">With their </w:t>
      </w:r>
      <w:proofErr w:type="spellStart"/>
      <w:r w:rsidRPr="00E43EC7">
        <w:rPr>
          <w:rFonts w:ascii="Times New Roman" w:eastAsia="Times New Roman" w:hAnsi="Times New Roman" w:cs="Times New Roman"/>
          <w:spacing w:val="-15"/>
          <w:sz w:val="16"/>
        </w:rPr>
        <w:t>machinic</w:t>
      </w:r>
      <w:proofErr w:type="spellEnd"/>
      <w:r w:rsidR="00E43EC7" w:rsidRPr="00E43EC7">
        <w:rPr>
          <w:rFonts w:ascii="Times New Roman" w:eastAsia="Times New Roman" w:hAnsi="Times New Roman" w:cs="Times New Roman"/>
          <w:spacing w:val="-15"/>
          <w:sz w:val="16"/>
        </w:rPr>
        <w:t xml:space="preserve"> </w:t>
      </w:r>
      <w:r w:rsidRPr="00E43EC7">
        <w:rPr>
          <w:rFonts w:ascii="Times New Roman" w:eastAsia="Times New Roman" w:hAnsi="Times New Roman" w:cs="Times New Roman"/>
          <w:spacing w:val="-15"/>
          <w:sz w:val="16"/>
        </w:rPr>
        <w:t xml:space="preserve">analysis of becoming, </w:t>
      </w:r>
      <w:proofErr w:type="spellStart"/>
      <w:r w:rsidRPr="000E541B">
        <w:rPr>
          <w:rFonts w:ascii="Times New Roman" w:eastAsia="Times New Roman" w:hAnsi="Times New Roman" w:cs="Times New Roman"/>
          <w:spacing w:val="-15"/>
          <w:highlight w:val="yellow"/>
          <w:u w:val="single"/>
        </w:rPr>
        <w:t>D</w:t>
      </w:r>
      <w:r w:rsidRPr="00E43EC7">
        <w:rPr>
          <w:rFonts w:ascii="Times New Roman" w:eastAsia="Times New Roman" w:hAnsi="Times New Roman" w:cs="Times New Roman"/>
          <w:spacing w:val="-15"/>
          <w:u w:val="single"/>
        </w:rPr>
        <w:t>eleuze</w:t>
      </w:r>
      <w:proofErr w:type="spellEnd"/>
      <w:r w:rsidRPr="00E43EC7">
        <w:rPr>
          <w:rFonts w:ascii="Times New Roman" w:eastAsia="Times New Roman" w:hAnsi="Times New Roman" w:cs="Times New Roman"/>
          <w:spacing w:val="-15"/>
          <w:u w:val="single"/>
        </w:rPr>
        <w:t xml:space="preserve"> </w:t>
      </w:r>
      <w:r w:rsidRPr="000E541B">
        <w:rPr>
          <w:rFonts w:ascii="Times New Roman" w:eastAsia="Times New Roman" w:hAnsi="Times New Roman" w:cs="Times New Roman"/>
          <w:spacing w:val="-15"/>
          <w:highlight w:val="yellow"/>
          <w:u w:val="single"/>
        </w:rPr>
        <w:t xml:space="preserve">and </w:t>
      </w:r>
      <w:proofErr w:type="spellStart"/>
      <w:r w:rsidRPr="000E541B">
        <w:rPr>
          <w:rFonts w:ascii="Times New Roman" w:eastAsia="Times New Roman" w:hAnsi="Times New Roman" w:cs="Times New Roman"/>
          <w:spacing w:val="-15"/>
          <w:highlight w:val="yellow"/>
          <w:u w:val="single"/>
        </w:rPr>
        <w:t>G</w:t>
      </w:r>
      <w:r w:rsidRPr="00E43EC7">
        <w:rPr>
          <w:rFonts w:ascii="Times New Roman" w:eastAsia="Times New Roman" w:hAnsi="Times New Roman" w:cs="Times New Roman"/>
          <w:spacing w:val="-15"/>
          <w:u w:val="single"/>
        </w:rPr>
        <w:t>uattari</w:t>
      </w:r>
      <w:proofErr w:type="spellEnd"/>
      <w:r w:rsidRPr="00E43EC7">
        <w:rPr>
          <w:rFonts w:ascii="Times New Roman" w:eastAsia="Times New Roman" w:hAnsi="Times New Roman" w:cs="Times New Roman"/>
          <w:spacing w:val="-15"/>
          <w:u w:val="single"/>
        </w:rPr>
        <w:t xml:space="preserve"> </w:t>
      </w:r>
      <w:r w:rsidRPr="000E541B">
        <w:rPr>
          <w:rFonts w:ascii="Times New Roman" w:eastAsia="Times New Roman" w:hAnsi="Times New Roman" w:cs="Times New Roman"/>
          <w:spacing w:val="-15"/>
          <w:highlight w:val="yellow"/>
          <w:u w:val="single"/>
        </w:rPr>
        <w:t>want to encourage leakages</w:t>
      </w:r>
      <w:r w:rsidR="00E43EC7" w:rsidRPr="00E43EC7">
        <w:rPr>
          <w:rFonts w:ascii="Times New Roman" w:eastAsia="Times New Roman" w:hAnsi="Times New Roman" w:cs="Times New Roman"/>
          <w:spacing w:val="-15"/>
          <w:u w:val="single"/>
        </w:rPr>
        <w:t xml:space="preserve"> </w:t>
      </w:r>
      <w:r w:rsidRPr="00E43EC7">
        <w:rPr>
          <w:rFonts w:ascii="Times New Roman" w:eastAsia="Times New Roman" w:hAnsi="Times New Roman" w:cs="Times New Roman"/>
          <w:spacing w:val="-15"/>
          <w:u w:val="single"/>
        </w:rPr>
        <w:t xml:space="preserve">and </w:t>
      </w:r>
      <w:proofErr w:type="spellStart"/>
      <w:r w:rsidRPr="00E43EC7">
        <w:rPr>
          <w:rFonts w:ascii="Times New Roman" w:eastAsia="Times New Roman" w:hAnsi="Times New Roman" w:cs="Times New Roman"/>
          <w:spacing w:val="-15"/>
          <w:u w:val="single"/>
        </w:rPr>
        <w:t>‘cause</w:t>
      </w:r>
      <w:proofErr w:type="spellEnd"/>
      <w:r w:rsidRPr="00E43EC7">
        <w:rPr>
          <w:rFonts w:ascii="Times New Roman" w:eastAsia="Times New Roman" w:hAnsi="Times New Roman" w:cs="Times New Roman"/>
          <w:spacing w:val="-15"/>
          <w:u w:val="single"/>
        </w:rPr>
        <w:t xml:space="preserve"> a run off</w:t>
      </w:r>
      <w:r w:rsidRPr="00E43EC7">
        <w:rPr>
          <w:rFonts w:ascii="Times New Roman" w:eastAsia="Times New Roman" w:hAnsi="Times New Roman" w:cs="Times New Roman"/>
          <w:spacing w:val="-15"/>
          <w:sz w:val="16"/>
        </w:rPr>
        <w:t xml:space="preserve"> –</w:t>
      </w:r>
      <w:r w:rsidRPr="00E43EC7">
        <w:rPr>
          <w:rFonts w:ascii="Times New Roman" w:eastAsia="Times New Roman" w:hAnsi="Times New Roman" w:cs="Times New Roman"/>
          <w:sz w:val="16"/>
        </w:rPr>
        <w:t xml:space="preserve"> </w:t>
      </w:r>
      <w:r w:rsidRPr="00E43EC7">
        <w:rPr>
          <w:rFonts w:ascii="Times New Roman" w:eastAsia="Times New Roman" w:hAnsi="Times New Roman" w:cs="Times New Roman"/>
          <w:spacing w:val="-15"/>
          <w:sz w:val="16"/>
        </w:rPr>
        <w:t xml:space="preserve">faire </w:t>
      </w:r>
      <w:proofErr w:type="spellStart"/>
      <w:r w:rsidRPr="00E43EC7">
        <w:rPr>
          <w:rFonts w:ascii="Times New Roman" w:eastAsia="Times New Roman" w:hAnsi="Times New Roman" w:cs="Times New Roman"/>
          <w:spacing w:val="-15"/>
          <w:sz w:val="16"/>
        </w:rPr>
        <w:t>fuire</w:t>
      </w:r>
      <w:proofErr w:type="spellEnd"/>
      <w:r w:rsidRPr="00E43EC7">
        <w:rPr>
          <w:rFonts w:ascii="Times New Roman" w:eastAsia="Times New Roman" w:hAnsi="Times New Roman" w:cs="Times New Roman"/>
          <w:sz w:val="16"/>
        </w:rPr>
        <w:t xml:space="preserve"> </w:t>
      </w:r>
      <w:r w:rsidRPr="00E43EC7">
        <w:rPr>
          <w:rFonts w:ascii="Times New Roman" w:eastAsia="Times New Roman" w:hAnsi="Times New Roman" w:cs="Times New Roman"/>
          <w:spacing w:val="-15"/>
          <w:sz w:val="16"/>
        </w:rPr>
        <w:t xml:space="preserve">– as when you drill a hole in the </w:t>
      </w:r>
      <w:proofErr w:type="spellStart"/>
      <w:r w:rsidRPr="00E43EC7">
        <w:rPr>
          <w:rFonts w:ascii="Times New Roman" w:eastAsia="Times New Roman" w:hAnsi="Times New Roman" w:cs="Times New Roman"/>
          <w:spacing w:val="-15"/>
          <w:sz w:val="16"/>
        </w:rPr>
        <w:t>pipeor</w:t>
      </w:r>
      <w:proofErr w:type="spellEnd"/>
      <w:r w:rsidRPr="00E43EC7">
        <w:rPr>
          <w:rFonts w:ascii="Times New Roman" w:eastAsia="Times New Roman" w:hAnsi="Times New Roman" w:cs="Times New Roman"/>
          <w:spacing w:val="-15"/>
          <w:sz w:val="16"/>
        </w:rPr>
        <w:t xml:space="preserve"> open up the abscess’ (</w:t>
      </w:r>
      <w:proofErr w:type="spellStart"/>
      <w:r w:rsidRPr="00E43EC7">
        <w:rPr>
          <w:rFonts w:ascii="Times New Roman" w:eastAsia="Times New Roman" w:hAnsi="Times New Roman" w:cs="Times New Roman"/>
          <w:spacing w:val="-15"/>
          <w:sz w:val="16"/>
        </w:rPr>
        <w:t>Guattari</w:t>
      </w:r>
      <w:proofErr w:type="spellEnd"/>
      <w:r w:rsidRPr="00E43EC7">
        <w:rPr>
          <w:rFonts w:ascii="Times New Roman" w:eastAsia="Times New Roman" w:hAnsi="Times New Roman" w:cs="Times New Roman"/>
          <w:spacing w:val="-15"/>
          <w:sz w:val="16"/>
        </w:rPr>
        <w:t xml:space="preserve">, 1977: 120; </w:t>
      </w:r>
      <w:proofErr w:type="spellStart"/>
      <w:r w:rsidRPr="00E43EC7">
        <w:rPr>
          <w:rFonts w:ascii="Times New Roman" w:eastAsia="Times New Roman" w:hAnsi="Times New Roman" w:cs="Times New Roman"/>
          <w:spacing w:val="-15"/>
          <w:sz w:val="16"/>
        </w:rPr>
        <w:t>Deleuze</w:t>
      </w:r>
      <w:proofErr w:type="spellEnd"/>
      <w:r w:rsidRPr="00E43EC7">
        <w:rPr>
          <w:rFonts w:ascii="Times New Roman" w:eastAsia="Times New Roman" w:hAnsi="Times New Roman" w:cs="Times New Roman"/>
          <w:spacing w:val="-15"/>
          <w:sz w:val="16"/>
        </w:rPr>
        <w:t xml:space="preserve"> and Guattari</w:t>
      </w:r>
      <w:proofErr w:type="gramStart"/>
      <w:r w:rsidRPr="00E43EC7">
        <w:rPr>
          <w:rFonts w:ascii="Times New Roman" w:eastAsia="Times New Roman" w:hAnsi="Times New Roman" w:cs="Times New Roman"/>
          <w:spacing w:val="-15"/>
          <w:sz w:val="16"/>
        </w:rPr>
        <w:t>,1980</w:t>
      </w:r>
      <w:proofErr w:type="gramEnd"/>
      <w:r w:rsidRPr="00E43EC7">
        <w:rPr>
          <w:rFonts w:ascii="Times New Roman" w:eastAsia="Times New Roman" w:hAnsi="Times New Roman" w:cs="Times New Roman"/>
          <w:spacing w:val="-15"/>
          <w:sz w:val="16"/>
        </w:rPr>
        <w:t xml:space="preserve">: 249; </w:t>
      </w:r>
      <w:proofErr w:type="spellStart"/>
      <w:r w:rsidRPr="00E43EC7">
        <w:rPr>
          <w:rFonts w:ascii="Times New Roman" w:eastAsia="Times New Roman" w:hAnsi="Times New Roman" w:cs="Times New Roman"/>
          <w:spacing w:val="-15"/>
          <w:sz w:val="16"/>
        </w:rPr>
        <w:t>Deleuze</w:t>
      </w:r>
      <w:proofErr w:type="spellEnd"/>
      <w:r w:rsidRPr="00E43EC7">
        <w:rPr>
          <w:rFonts w:ascii="Times New Roman" w:eastAsia="Times New Roman" w:hAnsi="Times New Roman" w:cs="Times New Roman"/>
          <w:spacing w:val="-15"/>
          <w:sz w:val="16"/>
        </w:rPr>
        <w:t xml:space="preserve">, 1990: 32). </w:t>
      </w:r>
      <w:r w:rsidRPr="000E541B">
        <w:rPr>
          <w:rFonts w:ascii="Times New Roman" w:eastAsia="Times New Roman" w:hAnsi="Times New Roman" w:cs="Times New Roman"/>
          <w:spacing w:val="-15"/>
          <w:highlight w:val="yellow"/>
          <w:u w:val="single"/>
        </w:rPr>
        <w:t>The intention is</w:t>
      </w:r>
      <w:r w:rsidRPr="00E43EC7">
        <w:rPr>
          <w:rFonts w:ascii="Times New Roman" w:eastAsia="Times New Roman" w:hAnsi="Times New Roman" w:cs="Times New Roman"/>
          <w:spacing w:val="-15"/>
          <w:u w:val="single"/>
        </w:rPr>
        <w:t xml:space="preserve"> obviously </w:t>
      </w:r>
      <w:r w:rsidRPr="000E541B">
        <w:rPr>
          <w:rFonts w:ascii="Times New Roman" w:eastAsia="Times New Roman" w:hAnsi="Times New Roman" w:cs="Times New Roman"/>
          <w:spacing w:val="-15"/>
          <w:highlight w:val="yellow"/>
          <w:u w:val="single"/>
        </w:rPr>
        <w:t>anti-systemic</w:t>
      </w:r>
      <w:r w:rsidRPr="00E43EC7">
        <w:rPr>
          <w:rFonts w:ascii="Times New Roman" w:eastAsia="Times New Roman" w:hAnsi="Times New Roman" w:cs="Times New Roman"/>
          <w:spacing w:val="-15"/>
          <w:sz w:val="16"/>
        </w:rPr>
        <w:t>– draining the system, digging holes, continuing the work of the old mole.</w:t>
      </w:r>
      <w:r w:rsidR="00E43EC7" w:rsidRPr="00E43EC7">
        <w:rPr>
          <w:rFonts w:ascii="Times New Roman" w:eastAsia="Times New Roman" w:hAnsi="Times New Roman" w:cs="Times New Roman"/>
          <w:spacing w:val="-15"/>
          <w:sz w:val="16"/>
        </w:rPr>
        <w:t xml:space="preserve"> </w:t>
      </w:r>
      <w:r w:rsidRPr="000E541B">
        <w:rPr>
          <w:rFonts w:ascii="Times New Roman" w:eastAsia="Times New Roman" w:hAnsi="Times New Roman" w:cs="Times New Roman"/>
          <w:spacing w:val="-15"/>
          <w:highlight w:val="yellow"/>
          <w:u w:val="single"/>
        </w:rPr>
        <w:t>Yet,</w:t>
      </w:r>
      <w:r w:rsidRPr="00E43EC7">
        <w:rPr>
          <w:rFonts w:ascii="Times New Roman" w:eastAsia="Times New Roman" w:hAnsi="Times New Roman" w:cs="Times New Roman"/>
          <w:spacing w:val="-15"/>
          <w:u w:val="single"/>
        </w:rPr>
        <w:t xml:space="preserve"> today, </w:t>
      </w:r>
      <w:r w:rsidRPr="000E541B">
        <w:rPr>
          <w:rFonts w:ascii="Times New Roman" w:eastAsia="Times New Roman" w:hAnsi="Times New Roman" w:cs="Times New Roman"/>
          <w:spacing w:val="-15"/>
          <w:highlight w:val="yellow"/>
          <w:u w:val="single"/>
        </w:rPr>
        <w:t>the capitalistic system</w:t>
      </w:r>
      <w:r w:rsidRPr="00E43EC7">
        <w:rPr>
          <w:rFonts w:ascii="Times New Roman" w:eastAsia="Times New Roman" w:hAnsi="Times New Roman" w:cs="Times New Roman"/>
          <w:spacing w:val="-15"/>
          <w:u w:val="single"/>
        </w:rPr>
        <w:t xml:space="preserve"> itself </w:t>
      </w:r>
      <w:r w:rsidRPr="000E541B">
        <w:rPr>
          <w:rFonts w:ascii="Times New Roman" w:eastAsia="Times New Roman" w:hAnsi="Times New Roman" w:cs="Times New Roman"/>
          <w:spacing w:val="-15"/>
          <w:highlight w:val="yellow"/>
          <w:u w:val="single"/>
        </w:rPr>
        <w:t>thrives on anti-</w:t>
      </w:r>
      <w:proofErr w:type="spellStart"/>
      <w:r w:rsidRPr="000E541B">
        <w:rPr>
          <w:rFonts w:ascii="Times New Roman" w:eastAsia="Times New Roman" w:hAnsi="Times New Roman" w:cs="Times New Roman"/>
          <w:spacing w:val="-15"/>
          <w:highlight w:val="yellow"/>
          <w:u w:val="single"/>
        </w:rPr>
        <w:t>systematicity</w:t>
      </w:r>
      <w:proofErr w:type="spellEnd"/>
      <w:proofErr w:type="gramStart"/>
      <w:r w:rsidRPr="00E43EC7">
        <w:rPr>
          <w:rFonts w:ascii="Times New Roman" w:eastAsia="Times New Roman" w:hAnsi="Times New Roman" w:cs="Times New Roman"/>
          <w:spacing w:val="-15"/>
          <w:sz w:val="16"/>
        </w:rPr>
        <w:t>,‘artiﬁcial</w:t>
      </w:r>
      <w:proofErr w:type="gramEnd"/>
      <w:r w:rsidRPr="00E43EC7">
        <w:rPr>
          <w:rFonts w:ascii="Times New Roman" w:eastAsia="Times New Roman" w:hAnsi="Times New Roman" w:cs="Times New Roman"/>
          <w:spacing w:val="-15"/>
          <w:sz w:val="16"/>
        </w:rPr>
        <w:t xml:space="preserve"> negativity’ (Adorno), or ‘repetition and difference’ (</w:t>
      </w:r>
      <w:proofErr w:type="spellStart"/>
      <w:r w:rsidRPr="00E43EC7">
        <w:rPr>
          <w:rFonts w:ascii="Times New Roman" w:eastAsia="Times New Roman" w:hAnsi="Times New Roman" w:cs="Times New Roman"/>
          <w:spacing w:val="-15"/>
          <w:sz w:val="16"/>
        </w:rPr>
        <w:t>Deleuze</w:t>
      </w:r>
      <w:proofErr w:type="spellEnd"/>
      <w:r w:rsidRPr="00E43EC7">
        <w:rPr>
          <w:rFonts w:ascii="Times New Roman" w:eastAsia="Times New Roman" w:hAnsi="Times New Roman" w:cs="Times New Roman"/>
          <w:spacing w:val="-15"/>
          <w:sz w:val="16"/>
        </w:rPr>
        <w:t>).</w:t>
      </w:r>
      <w:r w:rsidR="00E43EC7" w:rsidRPr="00E43EC7">
        <w:rPr>
          <w:rFonts w:ascii="Times New Roman" w:eastAsia="Times New Roman" w:hAnsi="Times New Roman" w:cs="Times New Roman"/>
          <w:spacing w:val="-15"/>
          <w:sz w:val="16"/>
        </w:rPr>
        <w:t xml:space="preserve"> </w:t>
      </w:r>
      <w:r w:rsidRPr="00E43EC7">
        <w:rPr>
          <w:rFonts w:ascii="Times New Roman" w:eastAsia="Times New Roman" w:hAnsi="Times New Roman" w:cs="Times New Roman"/>
          <w:spacing w:val="-15"/>
          <w:sz w:val="16"/>
        </w:rPr>
        <w:t xml:space="preserve">It feeds, as it were, on its own problems and in the process it </w:t>
      </w:r>
      <w:proofErr w:type="spellStart"/>
      <w:r w:rsidRPr="00E43EC7">
        <w:rPr>
          <w:rFonts w:ascii="Times New Roman" w:eastAsia="Times New Roman" w:hAnsi="Times New Roman" w:cs="Times New Roman"/>
          <w:spacing w:val="-15"/>
          <w:sz w:val="16"/>
        </w:rPr>
        <w:t>changesitself</w:t>
      </w:r>
      <w:proofErr w:type="spellEnd"/>
      <w:r w:rsidRPr="00E43EC7">
        <w:rPr>
          <w:rFonts w:ascii="Times New Roman" w:eastAsia="Times New Roman" w:hAnsi="Times New Roman" w:cs="Times New Roman"/>
          <w:spacing w:val="-15"/>
          <w:sz w:val="16"/>
        </w:rPr>
        <w:t xml:space="preserve"> and mutates. </w:t>
      </w:r>
      <w:r w:rsidRPr="00E43EC7">
        <w:rPr>
          <w:rFonts w:ascii="Times New Roman" w:eastAsia="Times New Roman" w:hAnsi="Times New Roman" w:cs="Times New Roman"/>
          <w:spacing w:val="-15"/>
          <w:u w:val="single"/>
        </w:rPr>
        <w:t>The ‘repetition of the same’ eventually leads to ‘differ-</w:t>
      </w:r>
      <w:proofErr w:type="spellStart"/>
      <w:r w:rsidRPr="00E43EC7">
        <w:rPr>
          <w:rFonts w:ascii="Times New Roman" w:eastAsia="Times New Roman" w:hAnsi="Times New Roman" w:cs="Times New Roman"/>
          <w:spacing w:val="-15"/>
          <w:u w:val="single"/>
        </w:rPr>
        <w:t>ence</w:t>
      </w:r>
      <w:proofErr w:type="spellEnd"/>
      <w:r w:rsidRPr="00E43EC7">
        <w:rPr>
          <w:rFonts w:ascii="Times New Roman" w:eastAsia="Times New Roman" w:hAnsi="Times New Roman" w:cs="Times New Roman"/>
          <w:spacing w:val="-15"/>
          <w:u w:val="single"/>
        </w:rPr>
        <w:t>’, which is tantamount to saying that the survival of capitalism</w:t>
      </w:r>
      <w:r w:rsidR="00E43EC7">
        <w:rPr>
          <w:rFonts w:ascii="Times New Roman" w:eastAsia="Times New Roman" w:hAnsi="Times New Roman" w:cs="Times New Roman"/>
          <w:spacing w:val="-15"/>
          <w:u w:val="single"/>
        </w:rPr>
        <w:t xml:space="preserve"> </w:t>
      </w:r>
      <w:r w:rsidRPr="00E43EC7">
        <w:rPr>
          <w:rFonts w:ascii="Times New Roman" w:eastAsia="Times New Roman" w:hAnsi="Times New Roman" w:cs="Times New Roman"/>
          <w:spacing w:val="-15"/>
          <w:u w:val="single"/>
        </w:rPr>
        <w:t xml:space="preserve">means ‘continuity with difference’. </w:t>
      </w:r>
      <w:r w:rsidRPr="000E541B">
        <w:rPr>
          <w:rFonts w:ascii="Times New Roman" w:eastAsia="Times New Roman" w:hAnsi="Times New Roman" w:cs="Times New Roman"/>
          <w:spacing w:val="-15"/>
          <w:highlight w:val="yellow"/>
          <w:u w:val="single"/>
        </w:rPr>
        <w:t>Capitalism</w:t>
      </w:r>
      <w:r w:rsidRPr="00E43EC7">
        <w:rPr>
          <w:rFonts w:ascii="Times New Roman" w:eastAsia="Times New Roman" w:hAnsi="Times New Roman" w:cs="Times New Roman"/>
          <w:spacing w:val="-15"/>
          <w:u w:val="single"/>
        </w:rPr>
        <w:t xml:space="preserve"> explores and </w:t>
      </w:r>
      <w:r w:rsidRPr="000E541B">
        <w:rPr>
          <w:rFonts w:ascii="Times New Roman" w:eastAsia="Times New Roman" w:hAnsi="Times New Roman" w:cs="Times New Roman"/>
          <w:spacing w:val="-15"/>
          <w:highlight w:val="yellow"/>
          <w:u w:val="single"/>
        </w:rPr>
        <w:t>anticipates</w:t>
      </w:r>
      <w:r w:rsidR="00E43EC7" w:rsidRPr="000E541B">
        <w:rPr>
          <w:rFonts w:ascii="Times New Roman" w:eastAsia="Times New Roman" w:hAnsi="Times New Roman" w:cs="Times New Roman"/>
          <w:spacing w:val="-15"/>
          <w:highlight w:val="yellow"/>
          <w:u w:val="single"/>
        </w:rPr>
        <w:t xml:space="preserve"> </w:t>
      </w:r>
      <w:r w:rsidRPr="000E541B">
        <w:rPr>
          <w:rFonts w:ascii="Times New Roman" w:eastAsia="Times New Roman" w:hAnsi="Times New Roman" w:cs="Times New Roman"/>
          <w:spacing w:val="-15"/>
          <w:highlight w:val="yellow"/>
          <w:u w:val="single"/>
        </w:rPr>
        <w:t>the de-territorializing lines of ﬂight to capture them from without</w:t>
      </w:r>
      <w:r w:rsidRPr="00E43EC7">
        <w:rPr>
          <w:rFonts w:ascii="Times New Roman" w:eastAsia="Times New Roman" w:hAnsi="Times New Roman" w:cs="Times New Roman"/>
          <w:spacing w:val="-15"/>
          <w:u w:val="single"/>
        </w:rPr>
        <w:t>, enter</w:t>
      </w:r>
      <w:r w:rsidR="00E43EC7">
        <w:rPr>
          <w:rFonts w:ascii="Times New Roman" w:eastAsia="Times New Roman" w:hAnsi="Times New Roman" w:cs="Times New Roman"/>
          <w:spacing w:val="-15"/>
          <w:u w:val="single"/>
        </w:rPr>
        <w:t xml:space="preserve"> </w:t>
      </w:r>
      <w:r w:rsidRPr="00E43EC7">
        <w:rPr>
          <w:rFonts w:ascii="Times New Roman" w:eastAsia="Times New Roman" w:hAnsi="Times New Roman" w:cs="Times New Roman"/>
          <w:spacing w:val="-15"/>
          <w:u w:val="single"/>
        </w:rPr>
        <w:t xml:space="preserve">into symbiosis with them, </w:t>
      </w:r>
      <w:r w:rsidRPr="000E541B">
        <w:rPr>
          <w:rFonts w:ascii="Times New Roman" w:eastAsia="Times New Roman" w:hAnsi="Times New Roman" w:cs="Times New Roman"/>
          <w:spacing w:val="-15"/>
          <w:highlight w:val="yellow"/>
          <w:u w:val="single"/>
        </w:rPr>
        <w:t>and redirect them</w:t>
      </w:r>
      <w:r w:rsidRPr="00E43EC7">
        <w:rPr>
          <w:rFonts w:ascii="Times New Roman" w:eastAsia="Times New Roman" w:hAnsi="Times New Roman" w:cs="Times New Roman"/>
          <w:spacing w:val="-15"/>
          <w:u w:val="single"/>
        </w:rPr>
        <w:t xml:space="preserve"> from within, </w:t>
      </w:r>
      <w:r w:rsidRPr="000E541B">
        <w:rPr>
          <w:rFonts w:ascii="Times New Roman" w:eastAsia="Times New Roman" w:hAnsi="Times New Roman" w:cs="Times New Roman"/>
          <w:spacing w:val="-15"/>
          <w:highlight w:val="yellow"/>
          <w:u w:val="single"/>
        </w:rPr>
        <w:t>like a parasite</w:t>
      </w:r>
      <w:r w:rsidRPr="00E43EC7">
        <w:rPr>
          <w:rFonts w:ascii="Times New Roman" w:eastAsia="Times New Roman" w:hAnsi="Times New Roman" w:cs="Times New Roman"/>
          <w:spacing w:val="-15"/>
          <w:u w:val="single"/>
        </w:rPr>
        <w:t>,</w:t>
      </w:r>
      <w:r w:rsidR="00E43EC7">
        <w:rPr>
          <w:rFonts w:ascii="Times New Roman" w:eastAsia="Times New Roman" w:hAnsi="Times New Roman" w:cs="Times New Roman"/>
          <w:spacing w:val="-15"/>
          <w:u w:val="single"/>
        </w:rPr>
        <w:t xml:space="preserve"> </w:t>
      </w:r>
      <w:r w:rsidRPr="00E43EC7">
        <w:rPr>
          <w:rFonts w:ascii="Times New Roman" w:eastAsia="Times New Roman" w:hAnsi="Times New Roman" w:cs="Times New Roman"/>
          <w:spacing w:val="-15"/>
          <w:u w:val="single"/>
        </w:rPr>
        <w:t>towards its own ends.</w:t>
      </w:r>
      <w:r w:rsidRPr="00E43EC7">
        <w:rPr>
          <w:rFonts w:ascii="Times New Roman" w:eastAsia="Times New Roman" w:hAnsi="Times New Roman" w:cs="Times New Roman"/>
          <w:spacing w:val="-15"/>
          <w:sz w:val="16"/>
        </w:rPr>
        <w:t xml:space="preserve"> Capitalism is inventive; its creativity knows </w:t>
      </w:r>
      <w:proofErr w:type="spellStart"/>
      <w:r w:rsidRPr="00E43EC7">
        <w:rPr>
          <w:rFonts w:ascii="Times New Roman" w:eastAsia="Times New Roman" w:hAnsi="Times New Roman" w:cs="Times New Roman"/>
          <w:spacing w:val="-15"/>
          <w:sz w:val="16"/>
        </w:rPr>
        <w:t>nolimits</w:t>
      </w:r>
      <w:proofErr w:type="spellEnd"/>
      <w:r w:rsidRPr="00E43EC7">
        <w:rPr>
          <w:rFonts w:ascii="Times New Roman" w:eastAsia="Times New Roman" w:hAnsi="Times New Roman" w:cs="Times New Roman"/>
          <w:spacing w:val="-15"/>
          <w:sz w:val="16"/>
        </w:rPr>
        <w:t xml:space="preserve"> – ‘it is of the viral type’ (</w:t>
      </w:r>
      <w:proofErr w:type="spellStart"/>
      <w:r w:rsidRPr="00E43EC7">
        <w:rPr>
          <w:rFonts w:ascii="Times New Roman" w:eastAsia="Times New Roman" w:hAnsi="Times New Roman" w:cs="Times New Roman"/>
          <w:spacing w:val="-15"/>
          <w:sz w:val="16"/>
        </w:rPr>
        <w:t>Deleuze</w:t>
      </w:r>
      <w:proofErr w:type="spellEnd"/>
      <w:r w:rsidRPr="00E43EC7">
        <w:rPr>
          <w:rFonts w:ascii="Times New Roman" w:eastAsia="Times New Roman" w:hAnsi="Times New Roman" w:cs="Times New Roman"/>
          <w:spacing w:val="-15"/>
          <w:sz w:val="16"/>
        </w:rPr>
        <w:t xml:space="preserve"> and </w:t>
      </w:r>
      <w:proofErr w:type="spellStart"/>
      <w:r w:rsidRPr="00E43EC7">
        <w:rPr>
          <w:rFonts w:ascii="Times New Roman" w:eastAsia="Times New Roman" w:hAnsi="Times New Roman" w:cs="Times New Roman"/>
          <w:spacing w:val="-15"/>
          <w:sz w:val="16"/>
        </w:rPr>
        <w:t>Guattari</w:t>
      </w:r>
      <w:proofErr w:type="spellEnd"/>
      <w:r w:rsidRPr="00E43EC7">
        <w:rPr>
          <w:rFonts w:ascii="Times New Roman" w:eastAsia="Times New Roman" w:hAnsi="Times New Roman" w:cs="Times New Roman"/>
          <w:spacing w:val="-15"/>
          <w:sz w:val="16"/>
        </w:rPr>
        <w:t>, 1980: 580).</w:t>
      </w:r>
      <w:r w:rsidR="00E43EC7" w:rsidRPr="00E43EC7">
        <w:rPr>
          <w:rFonts w:ascii="Times New Roman" w:eastAsia="Times New Roman" w:hAnsi="Times New Roman" w:cs="Times New Roman"/>
          <w:spacing w:val="-15"/>
          <w:sz w:val="16"/>
        </w:rPr>
        <w:t xml:space="preserve"> </w:t>
      </w:r>
      <w:proofErr w:type="spellStart"/>
      <w:r w:rsidRPr="000E541B">
        <w:rPr>
          <w:rFonts w:ascii="Times New Roman" w:eastAsia="Times New Roman" w:hAnsi="Times New Roman" w:cs="Times New Roman"/>
          <w:spacing w:val="-15"/>
          <w:highlight w:val="yellow"/>
          <w:u w:val="single"/>
        </w:rPr>
        <w:t>D</w:t>
      </w:r>
      <w:r w:rsidRPr="00E43EC7">
        <w:rPr>
          <w:rFonts w:ascii="Times New Roman" w:eastAsia="Times New Roman" w:hAnsi="Times New Roman" w:cs="Times New Roman"/>
          <w:spacing w:val="-15"/>
          <w:u w:val="single"/>
        </w:rPr>
        <w:t>eleuze</w:t>
      </w:r>
      <w:proofErr w:type="spellEnd"/>
      <w:r w:rsidRPr="00E43EC7">
        <w:rPr>
          <w:rFonts w:ascii="Times New Roman" w:eastAsia="Times New Roman" w:hAnsi="Times New Roman" w:cs="Times New Roman"/>
          <w:spacing w:val="-15"/>
          <w:u w:val="single"/>
        </w:rPr>
        <w:t xml:space="preserve"> </w:t>
      </w:r>
      <w:r w:rsidRPr="000E541B">
        <w:rPr>
          <w:rFonts w:ascii="Times New Roman" w:eastAsia="Times New Roman" w:hAnsi="Times New Roman" w:cs="Times New Roman"/>
          <w:spacing w:val="-15"/>
          <w:highlight w:val="yellow"/>
          <w:u w:val="single"/>
        </w:rPr>
        <w:t xml:space="preserve">and </w:t>
      </w:r>
      <w:proofErr w:type="spellStart"/>
      <w:r w:rsidRPr="000E541B">
        <w:rPr>
          <w:rFonts w:ascii="Times New Roman" w:eastAsia="Times New Roman" w:hAnsi="Times New Roman" w:cs="Times New Roman"/>
          <w:spacing w:val="-15"/>
          <w:highlight w:val="yellow"/>
          <w:u w:val="single"/>
        </w:rPr>
        <w:t>G</w:t>
      </w:r>
      <w:r w:rsidRPr="00E43EC7">
        <w:rPr>
          <w:rFonts w:ascii="Times New Roman" w:eastAsia="Times New Roman" w:hAnsi="Times New Roman" w:cs="Times New Roman"/>
          <w:spacing w:val="-15"/>
          <w:u w:val="single"/>
        </w:rPr>
        <w:t>uattari</w:t>
      </w:r>
      <w:proofErr w:type="spellEnd"/>
      <w:r w:rsidRPr="00E43EC7">
        <w:rPr>
          <w:rFonts w:ascii="Times New Roman" w:eastAsia="Times New Roman" w:hAnsi="Times New Roman" w:cs="Times New Roman"/>
          <w:spacing w:val="-15"/>
          <w:u w:val="single"/>
        </w:rPr>
        <w:t xml:space="preserve"> </w:t>
      </w:r>
      <w:r w:rsidRPr="000E541B">
        <w:rPr>
          <w:rFonts w:ascii="Times New Roman" w:eastAsia="Times New Roman" w:hAnsi="Times New Roman" w:cs="Times New Roman"/>
          <w:spacing w:val="-15"/>
          <w:highlight w:val="yellow"/>
          <w:u w:val="single"/>
        </w:rPr>
        <w:t>put their</w:t>
      </w:r>
      <w:r w:rsidRPr="00E43EC7">
        <w:rPr>
          <w:rFonts w:ascii="Times New Roman" w:eastAsia="Times New Roman" w:hAnsi="Times New Roman" w:cs="Times New Roman"/>
          <w:spacing w:val="-15"/>
          <w:u w:val="single"/>
        </w:rPr>
        <w:t xml:space="preserve"> anti-capitalist </w:t>
      </w:r>
      <w:r w:rsidRPr="000E541B">
        <w:rPr>
          <w:rFonts w:ascii="Times New Roman" w:eastAsia="Times New Roman" w:hAnsi="Times New Roman" w:cs="Times New Roman"/>
          <w:spacing w:val="-15"/>
          <w:highlight w:val="yellow"/>
          <w:u w:val="single"/>
        </w:rPr>
        <w:t>hopes in the</w:t>
      </w:r>
      <w:r w:rsidRPr="00E43EC7">
        <w:rPr>
          <w:rFonts w:ascii="Times New Roman" w:eastAsia="Times New Roman" w:hAnsi="Times New Roman" w:cs="Times New Roman"/>
          <w:spacing w:val="-15"/>
          <w:u w:val="single"/>
        </w:rPr>
        <w:t xml:space="preserve"> guerrilla</w:t>
      </w:r>
      <w:r w:rsidR="00E43EC7" w:rsidRPr="00E43EC7">
        <w:rPr>
          <w:rFonts w:ascii="Times New Roman" w:eastAsia="Times New Roman" w:hAnsi="Times New Roman" w:cs="Times New Roman"/>
          <w:spacing w:val="-15"/>
          <w:u w:val="single"/>
        </w:rPr>
        <w:t xml:space="preserve"> </w:t>
      </w:r>
      <w:r w:rsidRPr="00E43EC7">
        <w:rPr>
          <w:rFonts w:ascii="Times New Roman" w:eastAsia="Times New Roman" w:hAnsi="Times New Roman" w:cs="Times New Roman"/>
          <w:spacing w:val="-15"/>
          <w:u w:val="single"/>
        </w:rPr>
        <w:t xml:space="preserve">tactics of the </w:t>
      </w:r>
      <w:r w:rsidRPr="000E541B">
        <w:rPr>
          <w:rFonts w:ascii="Times New Roman" w:eastAsia="Times New Roman" w:hAnsi="Times New Roman" w:cs="Times New Roman"/>
          <w:spacing w:val="-15"/>
          <w:highlight w:val="yellow"/>
          <w:u w:val="single"/>
        </w:rPr>
        <w:t>schizoid minority that refuses to play the game</w:t>
      </w:r>
      <w:r w:rsidRPr="00E43EC7">
        <w:rPr>
          <w:rFonts w:ascii="Times New Roman" w:eastAsia="Times New Roman" w:hAnsi="Times New Roman" w:cs="Times New Roman"/>
          <w:spacing w:val="-15"/>
          <w:sz w:val="16"/>
        </w:rPr>
        <w:t xml:space="preserve"> (Marcuse’s</w:t>
      </w:r>
      <w:r w:rsidRPr="00E43EC7">
        <w:rPr>
          <w:rFonts w:ascii="Times New Roman" w:eastAsia="Times New Roman" w:hAnsi="Times New Roman" w:cs="Times New Roman"/>
          <w:sz w:val="16"/>
        </w:rPr>
        <w:t xml:space="preserve"> </w:t>
      </w:r>
      <w:proofErr w:type="spellStart"/>
      <w:r w:rsidRPr="00E43EC7">
        <w:rPr>
          <w:rFonts w:ascii="Times New Roman" w:eastAsia="Times New Roman" w:hAnsi="Times New Roman" w:cs="Times New Roman"/>
          <w:sz w:val="16"/>
        </w:rPr>
        <w:t>nicht</w:t>
      </w:r>
      <w:proofErr w:type="spellEnd"/>
      <w:r w:rsidRPr="00E43EC7">
        <w:rPr>
          <w:rFonts w:ascii="Times New Roman" w:eastAsia="Times New Roman" w:hAnsi="Times New Roman" w:cs="Times New Roman"/>
          <w:sz w:val="16"/>
        </w:rPr>
        <w:t xml:space="preserve"> </w:t>
      </w:r>
      <w:proofErr w:type="spellStart"/>
      <w:proofErr w:type="gramStart"/>
      <w:r w:rsidRPr="00E43EC7">
        <w:rPr>
          <w:rFonts w:ascii="Times New Roman" w:eastAsia="Times New Roman" w:hAnsi="Times New Roman" w:cs="Times New Roman"/>
          <w:sz w:val="16"/>
        </w:rPr>
        <w:t>mitmachen</w:t>
      </w:r>
      <w:proofErr w:type="spellEnd"/>
      <w:r w:rsidRPr="00E43EC7">
        <w:rPr>
          <w:rFonts w:ascii="Times New Roman" w:eastAsia="Times New Roman" w:hAnsi="Times New Roman" w:cs="Times New Roman"/>
          <w:sz w:val="16"/>
        </w:rPr>
        <w:t xml:space="preserve"> </w:t>
      </w:r>
      <w:r w:rsidRPr="00E43EC7">
        <w:rPr>
          <w:rFonts w:ascii="Times New Roman" w:eastAsia="Times New Roman" w:hAnsi="Times New Roman" w:cs="Times New Roman"/>
          <w:spacing w:val="-15"/>
          <w:sz w:val="16"/>
        </w:rPr>
        <w:t>)</w:t>
      </w:r>
      <w:proofErr w:type="gramEnd"/>
      <w:r w:rsidRPr="00E43EC7">
        <w:rPr>
          <w:rFonts w:ascii="Times New Roman" w:eastAsia="Times New Roman" w:hAnsi="Times New Roman" w:cs="Times New Roman"/>
          <w:spacing w:val="-15"/>
          <w:sz w:val="16"/>
        </w:rPr>
        <w:t xml:space="preserve"> of the self-content majority. Although they know that</w:t>
      </w:r>
      <w:r w:rsidR="00E43EC7" w:rsidRPr="00E43EC7">
        <w:rPr>
          <w:rFonts w:ascii="Times New Roman" w:eastAsia="Times New Roman" w:hAnsi="Times New Roman" w:cs="Times New Roman"/>
          <w:spacing w:val="-15"/>
          <w:sz w:val="16"/>
        </w:rPr>
        <w:t xml:space="preserve"> </w:t>
      </w:r>
      <w:r w:rsidRPr="00E43EC7">
        <w:rPr>
          <w:rFonts w:ascii="Times New Roman" w:eastAsia="Times New Roman" w:hAnsi="Times New Roman" w:cs="Times New Roman"/>
          <w:spacing w:val="-15"/>
          <w:u w:val="single"/>
        </w:rPr>
        <w:t>the squirms of the dispersed minority accompany the war machine of the entrepreneurial companies</w:t>
      </w:r>
      <w:r w:rsidRPr="00E43EC7">
        <w:rPr>
          <w:rFonts w:ascii="Times New Roman" w:eastAsia="Times New Roman" w:hAnsi="Times New Roman" w:cs="Times New Roman"/>
          <w:spacing w:val="-15"/>
          <w:sz w:val="16"/>
        </w:rPr>
        <w:t xml:space="preserve"> like their ‘supplement’, although they</w:t>
      </w:r>
      <w:r w:rsidR="00E43EC7" w:rsidRPr="00E43EC7">
        <w:rPr>
          <w:rFonts w:ascii="Times New Roman" w:eastAsia="Times New Roman" w:hAnsi="Times New Roman" w:cs="Times New Roman"/>
          <w:spacing w:val="-15"/>
          <w:sz w:val="16"/>
        </w:rPr>
        <w:t xml:space="preserve"> </w:t>
      </w:r>
      <w:r w:rsidRPr="00E43EC7">
        <w:rPr>
          <w:rFonts w:ascii="Times New Roman" w:eastAsia="Times New Roman" w:hAnsi="Times New Roman" w:cs="Times New Roman"/>
          <w:spacing w:val="-15"/>
          <w:sz w:val="16"/>
        </w:rPr>
        <w:t xml:space="preserve">realize that </w:t>
      </w:r>
      <w:r w:rsidRPr="000E541B">
        <w:rPr>
          <w:rFonts w:ascii="Times New Roman" w:eastAsia="Times New Roman" w:hAnsi="Times New Roman" w:cs="Times New Roman"/>
          <w:spacing w:val="-15"/>
          <w:highlight w:val="yellow"/>
          <w:u w:val="single"/>
        </w:rPr>
        <w:t>capitalism advances like a war machine that feeds on</w:t>
      </w:r>
      <w:r w:rsidRPr="00E43EC7">
        <w:rPr>
          <w:rFonts w:ascii="Times New Roman" w:eastAsia="Times New Roman" w:hAnsi="Times New Roman" w:cs="Times New Roman"/>
          <w:spacing w:val="-15"/>
          <w:u w:val="single"/>
        </w:rPr>
        <w:t xml:space="preserve"> the</w:t>
      </w:r>
      <w:r w:rsidR="00E43EC7">
        <w:rPr>
          <w:rFonts w:ascii="Times New Roman" w:eastAsia="Times New Roman" w:hAnsi="Times New Roman" w:cs="Times New Roman"/>
          <w:spacing w:val="-15"/>
          <w:u w:val="single"/>
        </w:rPr>
        <w:t xml:space="preserve"> </w:t>
      </w:r>
      <w:r w:rsidRPr="000E541B">
        <w:rPr>
          <w:rFonts w:ascii="Times New Roman" w:eastAsia="Times New Roman" w:hAnsi="Times New Roman" w:cs="Times New Roman"/>
          <w:spacing w:val="-15"/>
          <w:highlight w:val="yellow"/>
          <w:u w:val="single"/>
        </w:rPr>
        <w:t>lines of ﬂight</w:t>
      </w:r>
      <w:r w:rsidRPr="00E43EC7">
        <w:rPr>
          <w:rFonts w:ascii="Times New Roman" w:eastAsia="Times New Roman" w:hAnsi="Times New Roman" w:cs="Times New Roman"/>
          <w:spacing w:val="-15"/>
          <w:u w:val="single"/>
        </w:rPr>
        <w:t xml:space="preserve"> and indicated that capitalism knows no internal limits,</w:t>
      </w:r>
      <w:r w:rsidR="00E43EC7" w:rsidRPr="00E43EC7">
        <w:rPr>
          <w:rFonts w:ascii="Times New Roman" w:eastAsia="Times New Roman" w:hAnsi="Times New Roman" w:cs="Times New Roman"/>
          <w:spacing w:val="-15"/>
          <w:u w:val="single"/>
        </w:rPr>
        <w:t xml:space="preserve"> they nevertheless believed that capitalism would ﬁnd its logical </w:t>
      </w:r>
      <w:proofErr w:type="spellStart"/>
      <w:r w:rsidR="00E43EC7" w:rsidRPr="00E43EC7">
        <w:rPr>
          <w:rFonts w:ascii="Times New Roman" w:eastAsia="Times New Roman" w:hAnsi="Times New Roman" w:cs="Times New Roman"/>
          <w:spacing w:val="-15"/>
          <w:u w:val="single"/>
        </w:rPr>
        <w:t>conclusion</w:t>
      </w:r>
      <w:r w:rsidR="00E43EC7" w:rsidRPr="00E43EC7">
        <w:rPr>
          <w:rFonts w:ascii="Times New Roman" w:eastAsia="Times New Roman" w:hAnsi="Times New Roman" w:cs="Times New Roman"/>
          <w:spacing w:val="-30"/>
          <w:u w:val="single"/>
        </w:rPr>
        <w:t>in</w:t>
      </w:r>
      <w:proofErr w:type="spellEnd"/>
      <w:r w:rsidR="00E43EC7" w:rsidRPr="00E43EC7">
        <w:rPr>
          <w:rFonts w:ascii="Times New Roman" w:eastAsia="Times New Roman" w:hAnsi="Times New Roman" w:cs="Times New Roman"/>
          <w:spacing w:val="-30"/>
          <w:u w:val="single"/>
        </w:rPr>
        <w:t xml:space="preserve"> the schizophrenic production of a free ﬂow of desire</w:t>
      </w:r>
      <w:r w:rsidR="00E43EC7" w:rsidRPr="00E43EC7">
        <w:rPr>
          <w:rFonts w:ascii="Times New Roman" w:eastAsia="Times New Roman" w:hAnsi="Times New Roman" w:cs="Times New Roman"/>
          <w:spacing w:val="-30"/>
          <w:sz w:val="16"/>
        </w:rPr>
        <w:t xml:space="preserve">: ‘Schizophrenia </w:t>
      </w:r>
      <w:proofErr w:type="spellStart"/>
      <w:r w:rsidR="00E43EC7" w:rsidRPr="00E43EC7">
        <w:rPr>
          <w:rFonts w:ascii="Times New Roman" w:eastAsia="Times New Roman" w:hAnsi="Times New Roman" w:cs="Times New Roman"/>
          <w:spacing w:val="-30"/>
          <w:sz w:val="16"/>
        </w:rPr>
        <w:t>is</w:t>
      </w:r>
      <w:r w:rsidR="00E43EC7" w:rsidRPr="00E43EC7">
        <w:rPr>
          <w:rFonts w:ascii="Times New Roman" w:eastAsia="Times New Roman" w:hAnsi="Times New Roman" w:cs="Times New Roman"/>
          <w:sz w:val="16"/>
        </w:rPr>
        <w:t>the</w:t>
      </w:r>
      <w:proofErr w:type="spellEnd"/>
      <w:r w:rsidR="00E43EC7" w:rsidRPr="00E43EC7">
        <w:rPr>
          <w:rFonts w:ascii="Times New Roman" w:eastAsia="Times New Roman" w:hAnsi="Times New Roman" w:cs="Times New Roman"/>
          <w:sz w:val="16"/>
        </w:rPr>
        <w:t xml:space="preserve"> external limit of capitalism itself’ (</w:t>
      </w:r>
      <w:proofErr w:type="spellStart"/>
      <w:r w:rsidR="00E43EC7" w:rsidRPr="00E43EC7">
        <w:rPr>
          <w:rFonts w:ascii="Times New Roman" w:eastAsia="Times New Roman" w:hAnsi="Times New Roman" w:cs="Times New Roman"/>
          <w:sz w:val="16"/>
        </w:rPr>
        <w:t>Deleuze</w:t>
      </w:r>
      <w:proofErr w:type="spellEnd"/>
      <w:r w:rsidR="00E43EC7" w:rsidRPr="00E43EC7">
        <w:rPr>
          <w:rFonts w:ascii="Times New Roman" w:eastAsia="Times New Roman" w:hAnsi="Times New Roman" w:cs="Times New Roman"/>
          <w:sz w:val="16"/>
        </w:rPr>
        <w:t xml:space="preserve"> and </w:t>
      </w:r>
      <w:proofErr w:type="spellStart"/>
      <w:r w:rsidR="00E43EC7" w:rsidRPr="00E43EC7">
        <w:rPr>
          <w:rFonts w:ascii="Times New Roman" w:eastAsia="Times New Roman" w:hAnsi="Times New Roman" w:cs="Times New Roman"/>
          <w:sz w:val="16"/>
        </w:rPr>
        <w:t>Guattari</w:t>
      </w:r>
      <w:proofErr w:type="spellEnd"/>
      <w:r w:rsidR="00E43EC7" w:rsidRPr="00E43EC7">
        <w:rPr>
          <w:rFonts w:ascii="Times New Roman" w:eastAsia="Times New Roman" w:hAnsi="Times New Roman" w:cs="Times New Roman"/>
          <w:sz w:val="16"/>
        </w:rPr>
        <w:t>, 1972: 292).</w:t>
      </w:r>
      <w:r w:rsidR="00E43EC7" w:rsidRPr="00E43EC7">
        <w:rPr>
          <w:rFonts w:ascii="Times New Roman" w:eastAsia="Times New Roman" w:hAnsi="Times New Roman" w:cs="Times New Roman"/>
          <w:spacing w:val="-15"/>
          <w:u w:val="single"/>
        </w:rPr>
        <w:t>What they apparently meant by that mad statement is that the ﬁnal crisis of capitalism would eventually be generated not by the regulation or</w:t>
      </w:r>
      <w:r w:rsidR="00E43EC7">
        <w:rPr>
          <w:rFonts w:ascii="Times New Roman" w:eastAsia="Times New Roman" w:hAnsi="Times New Roman" w:cs="Times New Roman"/>
          <w:spacing w:val="-15"/>
          <w:u w:val="single"/>
        </w:rPr>
        <w:t xml:space="preserve"> </w:t>
      </w:r>
      <w:r w:rsidR="00E43EC7" w:rsidRPr="00E43EC7">
        <w:rPr>
          <w:rFonts w:ascii="Times New Roman" w:eastAsia="Times New Roman" w:hAnsi="Times New Roman" w:cs="Times New Roman"/>
          <w:spacing w:val="-15"/>
          <w:u w:val="single"/>
        </w:rPr>
        <w:t>domestication of capitalism but by the complete commodiﬁcation of the</w:t>
      </w:r>
      <w:r w:rsidR="00E43EC7">
        <w:rPr>
          <w:rFonts w:ascii="Times New Roman" w:eastAsia="Times New Roman" w:hAnsi="Times New Roman" w:cs="Times New Roman"/>
          <w:spacing w:val="-15"/>
          <w:u w:val="single"/>
        </w:rPr>
        <w:t xml:space="preserve"> </w:t>
      </w:r>
      <w:r w:rsidR="00E43EC7" w:rsidRPr="00E43EC7">
        <w:rPr>
          <w:rFonts w:ascii="Times New Roman" w:eastAsia="Times New Roman" w:hAnsi="Times New Roman" w:cs="Times New Roman"/>
          <w:spacing w:val="-15"/>
          <w:u w:val="single"/>
        </w:rPr>
        <w:t xml:space="preserve">desiring machines that we are. </w:t>
      </w:r>
      <w:r w:rsidR="00E43EC7" w:rsidRPr="00E43EC7">
        <w:rPr>
          <w:rFonts w:ascii="Times New Roman" w:eastAsia="Times New Roman" w:hAnsi="Times New Roman" w:cs="Times New Roman"/>
          <w:spacing w:val="-15"/>
          <w:sz w:val="16"/>
        </w:rPr>
        <w:t>Only by accelerating the decadence of the present system</w:t>
      </w:r>
      <w:r w:rsidR="00E43EC7" w:rsidRPr="00E43EC7">
        <w:rPr>
          <w:rFonts w:ascii="Times New Roman" w:eastAsia="Times New Roman" w:hAnsi="Times New Roman" w:cs="Times New Roman"/>
          <w:spacing w:val="-15"/>
          <w:u w:val="single"/>
        </w:rPr>
        <w:t xml:space="preserve">, only through some kind of self-commodiﬁcation </w:t>
      </w:r>
      <w:proofErr w:type="spellStart"/>
      <w:proofErr w:type="gramStart"/>
      <w:r w:rsidR="00E43EC7" w:rsidRPr="00E43EC7">
        <w:rPr>
          <w:rFonts w:ascii="Times New Roman" w:eastAsia="Times New Roman" w:hAnsi="Times New Roman" w:cs="Times New Roman"/>
          <w:spacing w:val="-15"/>
          <w:u w:val="single"/>
        </w:rPr>
        <w:t>ina</w:t>
      </w:r>
      <w:proofErr w:type="spellEnd"/>
      <w:proofErr w:type="gramEnd"/>
      <w:r w:rsidR="00E43EC7" w:rsidRPr="00E43EC7">
        <w:rPr>
          <w:rFonts w:ascii="Times New Roman" w:eastAsia="Times New Roman" w:hAnsi="Times New Roman" w:cs="Times New Roman"/>
          <w:spacing w:val="-15"/>
          <w:u w:val="single"/>
        </w:rPr>
        <w:t xml:space="preserve"> consumerist potlatch, would the capitalist system be beaten by its own</w:t>
      </w:r>
      <w:r w:rsidR="00E43EC7">
        <w:rPr>
          <w:rFonts w:ascii="Times New Roman" w:eastAsia="Times New Roman" w:hAnsi="Times New Roman" w:cs="Times New Roman"/>
          <w:spacing w:val="-15"/>
          <w:u w:val="single"/>
        </w:rPr>
        <w:t xml:space="preserve"> </w:t>
      </w:r>
      <w:r w:rsidR="00E43EC7" w:rsidRPr="00E43EC7">
        <w:rPr>
          <w:rFonts w:ascii="Times New Roman" w:eastAsia="Times New Roman" w:hAnsi="Times New Roman" w:cs="Times New Roman"/>
          <w:spacing w:val="-15"/>
          <w:u w:val="single"/>
        </w:rPr>
        <w:t>game:</w:t>
      </w:r>
      <w:r w:rsidR="00E43EC7" w:rsidRPr="00E43EC7">
        <w:rPr>
          <w:rFonts w:ascii="Times New Roman" w:eastAsia="Times New Roman" w:hAnsi="Times New Roman" w:cs="Times New Roman"/>
          <w:u w:val="single"/>
        </w:rPr>
        <w:t xml:space="preserve"> </w:t>
      </w:r>
      <w:r w:rsidR="00E43EC7" w:rsidRPr="00E43EC7">
        <w:rPr>
          <w:rFonts w:ascii="Times New Roman" w:eastAsia="Times New Roman" w:hAnsi="Times New Roman" w:cs="Times New Roman"/>
          <w:spacing w:val="-15"/>
          <w:sz w:val="16"/>
        </w:rPr>
        <w:t xml:space="preserve">Which is the revolutionary path, if there’s one? To withdraw from the </w:t>
      </w:r>
      <w:proofErr w:type="spellStart"/>
      <w:r w:rsidR="00E43EC7" w:rsidRPr="00E43EC7">
        <w:rPr>
          <w:rFonts w:ascii="Times New Roman" w:eastAsia="Times New Roman" w:hAnsi="Times New Roman" w:cs="Times New Roman"/>
          <w:spacing w:val="-15"/>
          <w:sz w:val="16"/>
        </w:rPr>
        <w:t>world</w:t>
      </w:r>
      <w:r w:rsidR="00E43EC7" w:rsidRPr="00E43EC7">
        <w:rPr>
          <w:rFonts w:ascii="Times New Roman" w:eastAsia="Times New Roman" w:hAnsi="Times New Roman" w:cs="Times New Roman"/>
          <w:spacing w:val="15"/>
          <w:sz w:val="16"/>
        </w:rPr>
        <w:t>market</w:t>
      </w:r>
      <w:proofErr w:type="spellEnd"/>
      <w:r w:rsidR="00E43EC7" w:rsidRPr="00E43EC7">
        <w:rPr>
          <w:rFonts w:ascii="Times New Roman" w:eastAsia="Times New Roman" w:hAnsi="Times New Roman" w:cs="Times New Roman"/>
          <w:spacing w:val="15"/>
          <w:sz w:val="16"/>
        </w:rPr>
        <w:t xml:space="preserve"> ... in a curious renewal of the ‘economic solution’ of the </w:t>
      </w:r>
      <w:proofErr w:type="spellStart"/>
      <w:r w:rsidR="00E43EC7" w:rsidRPr="00E43EC7">
        <w:rPr>
          <w:rFonts w:ascii="Times New Roman" w:eastAsia="Times New Roman" w:hAnsi="Times New Roman" w:cs="Times New Roman"/>
          <w:spacing w:val="15"/>
          <w:sz w:val="16"/>
        </w:rPr>
        <w:t>fascists</w:t>
      </w:r>
      <w:proofErr w:type="gramStart"/>
      <w:r w:rsidR="00E43EC7" w:rsidRPr="00E43EC7">
        <w:rPr>
          <w:rFonts w:ascii="Times New Roman" w:eastAsia="Times New Roman" w:hAnsi="Times New Roman" w:cs="Times New Roman"/>
          <w:spacing w:val="15"/>
          <w:sz w:val="16"/>
        </w:rPr>
        <w:t>?</w:t>
      </w:r>
      <w:r w:rsidR="00E43EC7" w:rsidRPr="00E43EC7">
        <w:rPr>
          <w:rFonts w:ascii="Times New Roman" w:eastAsia="Times New Roman" w:hAnsi="Times New Roman" w:cs="Times New Roman"/>
          <w:sz w:val="16"/>
        </w:rPr>
        <w:t>Or</w:t>
      </w:r>
      <w:proofErr w:type="spellEnd"/>
      <w:proofErr w:type="gramEnd"/>
      <w:r w:rsidR="00E43EC7" w:rsidRPr="00E43EC7">
        <w:rPr>
          <w:rFonts w:ascii="Times New Roman" w:eastAsia="Times New Roman" w:hAnsi="Times New Roman" w:cs="Times New Roman"/>
          <w:sz w:val="16"/>
        </w:rPr>
        <w:t xml:space="preserve"> might it go in the opposite direction? To go still further in the </w:t>
      </w:r>
      <w:proofErr w:type="spellStart"/>
      <w:r w:rsidR="00E43EC7" w:rsidRPr="00E43EC7">
        <w:rPr>
          <w:rFonts w:ascii="Times New Roman" w:eastAsia="Times New Roman" w:hAnsi="Times New Roman" w:cs="Times New Roman"/>
          <w:sz w:val="16"/>
        </w:rPr>
        <w:t>movement</w:t>
      </w:r>
      <w:r w:rsidR="00E43EC7" w:rsidRPr="00E43EC7">
        <w:rPr>
          <w:rFonts w:ascii="Times New Roman" w:eastAsia="Times New Roman" w:hAnsi="Times New Roman" w:cs="Times New Roman"/>
          <w:spacing w:val="-15"/>
          <w:sz w:val="16"/>
        </w:rPr>
        <w:t>of</w:t>
      </w:r>
      <w:proofErr w:type="spellEnd"/>
      <w:r w:rsidR="00E43EC7" w:rsidRPr="00E43EC7">
        <w:rPr>
          <w:rFonts w:ascii="Times New Roman" w:eastAsia="Times New Roman" w:hAnsi="Times New Roman" w:cs="Times New Roman"/>
          <w:spacing w:val="-15"/>
          <w:sz w:val="16"/>
        </w:rPr>
        <w:t xml:space="preserve"> the market, of decoding and </w:t>
      </w:r>
      <w:proofErr w:type="spellStart"/>
      <w:r w:rsidR="00E43EC7" w:rsidRPr="00E43EC7">
        <w:rPr>
          <w:rFonts w:ascii="Times New Roman" w:eastAsia="Times New Roman" w:hAnsi="Times New Roman" w:cs="Times New Roman"/>
          <w:spacing w:val="-15"/>
          <w:sz w:val="16"/>
        </w:rPr>
        <w:t>territorialisation</w:t>
      </w:r>
      <w:proofErr w:type="spellEnd"/>
      <w:r w:rsidR="00E43EC7" w:rsidRPr="00E43EC7">
        <w:rPr>
          <w:rFonts w:ascii="Times New Roman" w:eastAsia="Times New Roman" w:hAnsi="Times New Roman" w:cs="Times New Roman"/>
          <w:spacing w:val="-15"/>
          <w:sz w:val="16"/>
        </w:rPr>
        <w:t xml:space="preserve">? ... Not withdraw from </w:t>
      </w:r>
      <w:proofErr w:type="spellStart"/>
      <w:r w:rsidR="00E43EC7" w:rsidRPr="00E43EC7">
        <w:rPr>
          <w:rFonts w:ascii="Times New Roman" w:eastAsia="Times New Roman" w:hAnsi="Times New Roman" w:cs="Times New Roman"/>
          <w:spacing w:val="-15"/>
          <w:sz w:val="16"/>
        </w:rPr>
        <w:t>theprocess</w:t>
      </w:r>
      <w:proofErr w:type="spellEnd"/>
      <w:r w:rsidR="00E43EC7" w:rsidRPr="00E43EC7">
        <w:rPr>
          <w:rFonts w:ascii="Times New Roman" w:eastAsia="Times New Roman" w:hAnsi="Times New Roman" w:cs="Times New Roman"/>
          <w:spacing w:val="-15"/>
          <w:sz w:val="16"/>
        </w:rPr>
        <w:t xml:space="preserve">, but going further, ‘accelerating the process’, as Nietzsche said. As </w:t>
      </w:r>
      <w:proofErr w:type="spellStart"/>
      <w:r w:rsidR="00E43EC7" w:rsidRPr="00E43EC7">
        <w:rPr>
          <w:rFonts w:ascii="Times New Roman" w:eastAsia="Times New Roman" w:hAnsi="Times New Roman" w:cs="Times New Roman"/>
          <w:spacing w:val="-15"/>
          <w:sz w:val="16"/>
        </w:rPr>
        <w:t>amatter</w:t>
      </w:r>
      <w:proofErr w:type="spellEnd"/>
      <w:r w:rsidR="00E43EC7" w:rsidRPr="00E43EC7">
        <w:rPr>
          <w:rFonts w:ascii="Times New Roman" w:eastAsia="Times New Roman" w:hAnsi="Times New Roman" w:cs="Times New Roman"/>
          <w:spacing w:val="-15"/>
          <w:sz w:val="16"/>
        </w:rPr>
        <w:t xml:space="preserve"> of fact, we </w:t>
      </w:r>
      <w:proofErr w:type="spellStart"/>
      <w:r w:rsidR="00E43EC7" w:rsidRPr="00E43EC7">
        <w:rPr>
          <w:rFonts w:ascii="Times New Roman" w:eastAsia="Times New Roman" w:hAnsi="Times New Roman" w:cs="Times New Roman"/>
          <w:spacing w:val="-15"/>
          <w:sz w:val="16"/>
        </w:rPr>
        <w:t>ain’t</w:t>
      </w:r>
      <w:proofErr w:type="spellEnd"/>
      <w:r w:rsidR="00E43EC7" w:rsidRPr="00E43EC7">
        <w:rPr>
          <w:rFonts w:ascii="Times New Roman" w:eastAsia="Times New Roman" w:hAnsi="Times New Roman" w:cs="Times New Roman"/>
          <w:spacing w:val="-15"/>
          <w:sz w:val="16"/>
        </w:rPr>
        <w:t xml:space="preserve"> seen nothing yet. (</w:t>
      </w:r>
      <w:proofErr w:type="spellStart"/>
      <w:r w:rsidR="00E43EC7" w:rsidRPr="00E43EC7">
        <w:rPr>
          <w:rFonts w:ascii="Times New Roman" w:eastAsia="Times New Roman" w:hAnsi="Times New Roman" w:cs="Times New Roman"/>
          <w:spacing w:val="-15"/>
          <w:sz w:val="16"/>
        </w:rPr>
        <w:t>Deleuze</w:t>
      </w:r>
      <w:proofErr w:type="spellEnd"/>
      <w:r w:rsidR="00E43EC7" w:rsidRPr="00E43EC7">
        <w:rPr>
          <w:rFonts w:ascii="Times New Roman" w:eastAsia="Times New Roman" w:hAnsi="Times New Roman" w:cs="Times New Roman"/>
          <w:spacing w:val="-15"/>
          <w:sz w:val="16"/>
        </w:rPr>
        <w:t xml:space="preserve"> and </w:t>
      </w:r>
      <w:proofErr w:type="spellStart"/>
      <w:r w:rsidR="00E43EC7" w:rsidRPr="00E43EC7">
        <w:rPr>
          <w:rFonts w:ascii="Times New Roman" w:eastAsia="Times New Roman" w:hAnsi="Times New Roman" w:cs="Times New Roman"/>
          <w:spacing w:val="-15"/>
          <w:sz w:val="16"/>
        </w:rPr>
        <w:t>Guattari</w:t>
      </w:r>
      <w:proofErr w:type="spellEnd"/>
      <w:r w:rsidR="00E43EC7" w:rsidRPr="00E43EC7">
        <w:rPr>
          <w:rFonts w:ascii="Times New Roman" w:eastAsia="Times New Roman" w:hAnsi="Times New Roman" w:cs="Times New Roman"/>
          <w:spacing w:val="-15"/>
          <w:sz w:val="16"/>
        </w:rPr>
        <w:t>, 1972: 285)</w:t>
      </w:r>
      <w:r w:rsidR="00E43EC7" w:rsidRPr="00E43EC7">
        <w:rPr>
          <w:rFonts w:ascii="Times New Roman" w:eastAsia="Times New Roman" w:hAnsi="Times New Roman" w:cs="Times New Roman"/>
          <w:sz w:val="16"/>
        </w:rPr>
        <w:t xml:space="preserve"> 1 </w:t>
      </w:r>
      <w:r w:rsidR="00E43EC7" w:rsidRPr="00E43EC7">
        <w:rPr>
          <w:rFonts w:ascii="Times New Roman" w:eastAsia="Times New Roman" w:hAnsi="Times New Roman" w:cs="Times New Roman"/>
          <w:spacing w:val="-15"/>
          <w:u w:val="single"/>
        </w:rPr>
        <w:t>A quarter of a century later, the process of accumulation has accelerated</w:t>
      </w:r>
      <w:r w:rsidR="00E43EC7">
        <w:rPr>
          <w:rFonts w:ascii="Times New Roman" w:eastAsia="Times New Roman" w:hAnsi="Times New Roman" w:cs="Times New Roman"/>
          <w:spacing w:val="-15"/>
          <w:u w:val="single"/>
        </w:rPr>
        <w:t xml:space="preserve"> </w:t>
      </w:r>
      <w:r w:rsidR="00E43EC7" w:rsidRPr="00E43EC7">
        <w:rPr>
          <w:rFonts w:ascii="Times New Roman" w:eastAsia="Times New Roman" w:hAnsi="Times New Roman" w:cs="Times New Roman"/>
          <w:spacing w:val="-15"/>
          <w:u w:val="single"/>
        </w:rPr>
        <w:t>to the point that</w:t>
      </w:r>
      <w:r w:rsidR="00E43EC7" w:rsidRPr="00E43EC7">
        <w:rPr>
          <w:rFonts w:ascii="Times New Roman" w:eastAsia="Times New Roman" w:hAnsi="Times New Roman" w:cs="Times New Roman"/>
          <w:u w:val="single"/>
        </w:rPr>
        <w:t xml:space="preserve"> </w:t>
      </w:r>
      <w:r w:rsidR="00E43EC7" w:rsidRPr="000E541B">
        <w:rPr>
          <w:rFonts w:ascii="Times New Roman" w:eastAsia="Times New Roman" w:hAnsi="Times New Roman" w:cs="Times New Roman"/>
          <w:spacing w:val="-15"/>
          <w:highlight w:val="yellow"/>
          <w:u w:val="single"/>
        </w:rPr>
        <w:t xml:space="preserve">capitalism itself has become </w:t>
      </w:r>
      <w:proofErr w:type="spellStart"/>
      <w:r w:rsidR="00E43EC7" w:rsidRPr="000E541B">
        <w:rPr>
          <w:rFonts w:ascii="Times New Roman" w:eastAsia="Times New Roman" w:hAnsi="Times New Roman" w:cs="Times New Roman"/>
          <w:spacing w:val="-15"/>
          <w:highlight w:val="yellow"/>
          <w:u w:val="single"/>
        </w:rPr>
        <w:t>Deleuzian</w:t>
      </w:r>
      <w:proofErr w:type="spellEnd"/>
      <w:r w:rsidR="00E43EC7" w:rsidRPr="00E43EC7">
        <w:rPr>
          <w:rFonts w:ascii="Times New Roman" w:eastAsia="Times New Roman" w:hAnsi="Times New Roman" w:cs="Times New Roman"/>
          <w:spacing w:val="-15"/>
          <w:sz w:val="16"/>
        </w:rPr>
        <w:t xml:space="preserve"> in form, in </w:t>
      </w:r>
      <w:proofErr w:type="spellStart"/>
      <w:r w:rsidR="00E43EC7" w:rsidRPr="00E43EC7">
        <w:rPr>
          <w:rFonts w:ascii="Times New Roman" w:eastAsia="Times New Roman" w:hAnsi="Times New Roman" w:cs="Times New Roman"/>
          <w:spacing w:val="-15"/>
          <w:sz w:val="16"/>
        </w:rPr>
        <w:t>styleand</w:t>
      </w:r>
      <w:proofErr w:type="spellEnd"/>
      <w:r w:rsidR="00E43EC7" w:rsidRPr="00E43EC7">
        <w:rPr>
          <w:rFonts w:ascii="Times New Roman" w:eastAsia="Times New Roman" w:hAnsi="Times New Roman" w:cs="Times New Roman"/>
          <w:spacing w:val="-15"/>
          <w:sz w:val="16"/>
        </w:rPr>
        <w:t xml:space="preserve"> in </w:t>
      </w:r>
      <w:proofErr w:type="gramStart"/>
      <w:r w:rsidR="00E43EC7" w:rsidRPr="00E43EC7">
        <w:rPr>
          <w:rFonts w:ascii="Times New Roman" w:eastAsia="Times New Roman" w:hAnsi="Times New Roman" w:cs="Times New Roman"/>
          <w:spacing w:val="-15"/>
          <w:sz w:val="16"/>
        </w:rPr>
        <w:t>content .</w:t>
      </w:r>
      <w:proofErr w:type="gramEnd"/>
      <w:r w:rsidR="00E43EC7" w:rsidRPr="00E43EC7">
        <w:rPr>
          <w:rFonts w:ascii="Times New Roman" w:eastAsia="Times New Roman" w:hAnsi="Times New Roman" w:cs="Times New Roman"/>
          <w:spacing w:val="-15"/>
          <w:sz w:val="16"/>
        </w:rPr>
        <w:t xml:space="preserve"> This junction is not accidental. As usual, an ironic and profoundly perverse relationship exists between the romantic ethic and the spirit of capitalism (Campbell, 1987: 202–27). Needless to say that I am not claiming that </w:t>
      </w:r>
      <w:proofErr w:type="spellStart"/>
      <w:r w:rsidR="00E43EC7" w:rsidRPr="00E43EC7">
        <w:rPr>
          <w:rFonts w:ascii="Times New Roman" w:eastAsia="Times New Roman" w:hAnsi="Times New Roman" w:cs="Times New Roman"/>
          <w:spacing w:val="-15"/>
          <w:sz w:val="16"/>
        </w:rPr>
        <w:t>Deleuze’s</w:t>
      </w:r>
      <w:proofErr w:type="spellEnd"/>
      <w:r w:rsidR="00E43EC7" w:rsidRPr="00E43EC7">
        <w:rPr>
          <w:rFonts w:ascii="Times New Roman" w:eastAsia="Times New Roman" w:hAnsi="Times New Roman" w:cs="Times New Roman"/>
          <w:spacing w:val="-15"/>
          <w:sz w:val="16"/>
        </w:rPr>
        <w:t xml:space="preserve"> libertarian critique of capitalism was anti-critical or </w:t>
      </w:r>
      <w:proofErr w:type="spellStart"/>
      <w:r w:rsidR="00E43EC7" w:rsidRPr="00E43EC7">
        <w:rPr>
          <w:rFonts w:ascii="Times New Roman" w:eastAsia="Times New Roman" w:hAnsi="Times New Roman" w:cs="Times New Roman"/>
          <w:spacing w:val="-15"/>
          <w:sz w:val="16"/>
        </w:rPr>
        <w:t>phoney</w:t>
      </w:r>
      <w:proofErr w:type="spellEnd"/>
      <w:r w:rsidR="00E43EC7" w:rsidRPr="00E43EC7">
        <w:rPr>
          <w:rFonts w:ascii="Times New Roman" w:eastAsia="Times New Roman" w:hAnsi="Times New Roman" w:cs="Times New Roman"/>
          <w:spacing w:val="-15"/>
          <w:sz w:val="16"/>
        </w:rPr>
        <w:t xml:space="preserve"> from the start and that </w:t>
      </w:r>
      <w:proofErr w:type="spellStart"/>
      <w:r w:rsidR="00E43EC7" w:rsidRPr="00E43EC7">
        <w:rPr>
          <w:rFonts w:ascii="Times New Roman" w:eastAsia="Times New Roman" w:hAnsi="Times New Roman" w:cs="Times New Roman"/>
          <w:spacing w:val="-15"/>
          <w:sz w:val="16"/>
        </w:rPr>
        <w:t>Deleuze</w:t>
      </w:r>
      <w:proofErr w:type="spellEnd"/>
      <w:r w:rsidR="00E43EC7" w:rsidRPr="00E43EC7">
        <w:rPr>
          <w:rFonts w:ascii="Times New Roman" w:eastAsia="Times New Roman" w:hAnsi="Times New Roman" w:cs="Times New Roman"/>
          <w:spacing w:val="-15"/>
          <w:sz w:val="16"/>
        </w:rPr>
        <w:t xml:space="preserve"> is somehow the Giddens of the 1970s: a neo-liberal disguised as a libertarian, or Thatcher on LSD. What I am claiming is, rather, that </w:t>
      </w:r>
      <w:r w:rsidR="009A4657" w:rsidRPr="009A4657">
        <w:rPr>
          <w:rFonts w:ascii="Times New Roman" w:eastAsia="Times New Roman" w:hAnsi="Times New Roman" w:cs="Times New Roman"/>
          <w:spacing w:val="-15"/>
          <w:highlight w:val="yellow"/>
          <w:u w:val="single"/>
        </w:rPr>
        <w:t>capitalism has</w:t>
      </w:r>
      <w:r w:rsidR="009A4657" w:rsidRPr="009A4657">
        <w:rPr>
          <w:rFonts w:ascii="Times New Roman" w:eastAsia="Times New Roman" w:hAnsi="Times New Roman" w:cs="Times New Roman"/>
          <w:spacing w:val="-15"/>
          <w:u w:val="single"/>
        </w:rPr>
        <w:t xml:space="preserve"> progressively </w:t>
      </w:r>
      <w:r w:rsidR="009A4657" w:rsidRPr="009A4657">
        <w:rPr>
          <w:rFonts w:ascii="Times New Roman" w:eastAsia="Times New Roman" w:hAnsi="Times New Roman" w:cs="Times New Roman"/>
          <w:spacing w:val="-15"/>
          <w:highlight w:val="yellow"/>
          <w:u w:val="single"/>
        </w:rPr>
        <w:t>i</w:t>
      </w:r>
      <w:r w:rsidR="00E43EC7" w:rsidRPr="009A4657">
        <w:rPr>
          <w:rFonts w:ascii="Times New Roman" w:eastAsia="Times New Roman" w:hAnsi="Times New Roman" w:cs="Times New Roman"/>
          <w:spacing w:val="-15"/>
          <w:highlight w:val="yellow"/>
          <w:u w:val="single"/>
        </w:rPr>
        <w:t>ntegrated the critique of capitalism into its mode of functioning,</w:t>
      </w:r>
      <w:r w:rsidR="00E43EC7" w:rsidRPr="009A4657">
        <w:rPr>
          <w:rFonts w:ascii="Times New Roman" w:eastAsia="Times New Roman" w:hAnsi="Times New Roman" w:cs="Times New Roman"/>
          <w:spacing w:val="-15"/>
          <w:u w:val="single"/>
        </w:rPr>
        <w:t xml:space="preserve"> </w:t>
      </w:r>
      <w:r w:rsidR="00E43EC7" w:rsidRPr="009A4657">
        <w:rPr>
          <w:rFonts w:ascii="Times New Roman" w:eastAsia="Times New Roman" w:hAnsi="Times New Roman" w:cs="Times New Roman"/>
          <w:spacing w:val="-15"/>
          <w:highlight w:val="yellow"/>
          <w:u w:val="single"/>
        </w:rPr>
        <w:t>with</w:t>
      </w:r>
      <w:r w:rsidR="009A4657" w:rsidRPr="009A4657">
        <w:rPr>
          <w:rFonts w:ascii="Times New Roman" w:eastAsia="Times New Roman" w:hAnsi="Times New Roman" w:cs="Times New Roman"/>
          <w:spacing w:val="-15"/>
          <w:highlight w:val="yellow"/>
          <w:u w:val="single"/>
        </w:rPr>
        <w:t xml:space="preserve"> </w:t>
      </w:r>
      <w:r w:rsidR="00E43EC7" w:rsidRPr="009A4657">
        <w:rPr>
          <w:rFonts w:ascii="Times New Roman" w:eastAsia="Times New Roman" w:hAnsi="Times New Roman" w:cs="Times New Roman"/>
          <w:spacing w:val="-15"/>
          <w:highlight w:val="yellow"/>
          <w:u w:val="single"/>
        </w:rPr>
        <w:t>the result that capitalism appears stronger than ever</w:t>
      </w:r>
      <w:r w:rsidR="00E43EC7" w:rsidRPr="00E43EC7">
        <w:rPr>
          <w:rFonts w:ascii="Times New Roman" w:eastAsia="Times New Roman" w:hAnsi="Times New Roman" w:cs="Times New Roman"/>
          <w:spacing w:val="-15"/>
          <w:sz w:val="16"/>
        </w:rPr>
        <w:t xml:space="preserve">, whereas the </w:t>
      </w:r>
      <w:proofErr w:type="spellStart"/>
      <w:r w:rsidR="00E43EC7" w:rsidRPr="00E43EC7">
        <w:rPr>
          <w:rFonts w:ascii="Times New Roman" w:eastAsia="Times New Roman" w:hAnsi="Times New Roman" w:cs="Times New Roman"/>
          <w:spacing w:val="-15"/>
          <w:sz w:val="16"/>
        </w:rPr>
        <w:t>critiqueof</w:t>
      </w:r>
      <w:proofErr w:type="spellEnd"/>
      <w:r w:rsidR="00E43EC7" w:rsidRPr="00E43EC7">
        <w:rPr>
          <w:rFonts w:ascii="Times New Roman" w:eastAsia="Times New Roman" w:hAnsi="Times New Roman" w:cs="Times New Roman"/>
          <w:spacing w:val="-15"/>
          <w:sz w:val="16"/>
        </w:rPr>
        <w:t xml:space="preserve"> capitalism seems rather disarmed.</w:t>
      </w:r>
    </w:p>
    <w:p w:rsidR="0021783B" w:rsidRDefault="0021783B" w:rsidP="0021783B">
      <w:pPr>
        <w:spacing w:after="0" w:line="240" w:lineRule="auto"/>
        <w:rPr>
          <w:rFonts w:ascii="Times New Roman" w:eastAsia="Times New Roman" w:hAnsi="Times New Roman" w:cs="Times New Roman"/>
        </w:rPr>
      </w:pPr>
    </w:p>
    <w:p w:rsidR="0094690A" w:rsidRPr="0021783B" w:rsidRDefault="0094690A" w:rsidP="0094690A">
      <w:pPr>
        <w:pStyle w:val="Heading4"/>
        <w:rPr>
          <w:rFonts w:eastAsia="Times New Roman"/>
        </w:rPr>
      </w:pPr>
      <w:r>
        <w:rPr>
          <w:rFonts w:eastAsia="Times New Roman"/>
        </w:rPr>
        <w:t>Fluidity is something cap relies on. Reading history as fluid ignores the concrete nature of production.</w:t>
      </w:r>
    </w:p>
    <w:p w:rsidR="000010FD" w:rsidRPr="00D10EE1" w:rsidRDefault="008B55E2" w:rsidP="00D10EE1">
      <w:pPr>
        <w:pStyle w:val="Heading3"/>
        <w:rPr>
          <w:rFonts w:eastAsia="Times New Roman"/>
        </w:rPr>
      </w:pPr>
      <w:r>
        <w:rPr>
          <w:rFonts w:eastAsia="Times New Roman"/>
        </w:rPr>
        <w:t>Can’t solve</w:t>
      </w:r>
    </w:p>
    <w:p w:rsidR="000E541B" w:rsidRPr="00677712" w:rsidRDefault="000E541B" w:rsidP="000E541B">
      <w:pPr>
        <w:pStyle w:val="Heading4"/>
      </w:pPr>
      <w:r>
        <w:t>D&amp;G can’t escape capitalism</w:t>
      </w:r>
    </w:p>
    <w:p w:rsidR="000E541B" w:rsidRPr="000E541B" w:rsidRDefault="000E541B" w:rsidP="000E541B">
      <w:pPr>
        <w:rPr>
          <w:rFonts w:ascii="Times New Roman" w:hAnsi="Times New Roman" w:cs="Times New Roman"/>
        </w:rPr>
      </w:pPr>
      <w:proofErr w:type="spellStart"/>
      <w:r w:rsidRPr="000E541B">
        <w:rPr>
          <w:rFonts w:ascii="Times New Roman" w:hAnsi="Times New Roman" w:cs="Times New Roman"/>
          <w:b/>
          <w:sz w:val="26"/>
          <w:szCs w:val="26"/>
        </w:rPr>
        <w:t>Zizek</w:t>
      </w:r>
      <w:proofErr w:type="spellEnd"/>
      <w:r w:rsidRPr="000E541B">
        <w:rPr>
          <w:rFonts w:ascii="Times New Roman" w:hAnsi="Times New Roman" w:cs="Times New Roman"/>
          <w:b/>
          <w:sz w:val="26"/>
          <w:szCs w:val="26"/>
        </w:rPr>
        <w:t>, 4</w:t>
      </w:r>
      <w:r w:rsidRPr="000E541B">
        <w:rPr>
          <w:rFonts w:ascii="Times New Roman" w:hAnsi="Times New Roman" w:cs="Times New Roman"/>
        </w:rPr>
        <w:t xml:space="preserve"> (</w:t>
      </w:r>
      <w:proofErr w:type="spellStart"/>
      <w:r w:rsidRPr="000E541B">
        <w:rPr>
          <w:rFonts w:ascii="Times New Roman" w:hAnsi="Times New Roman" w:cs="Times New Roman"/>
        </w:rPr>
        <w:t>Slavoj</w:t>
      </w:r>
      <w:proofErr w:type="spellEnd"/>
      <w:r w:rsidRPr="000E541B">
        <w:rPr>
          <w:rFonts w:ascii="Times New Roman" w:hAnsi="Times New Roman" w:cs="Times New Roman"/>
        </w:rPr>
        <w:t xml:space="preserve">. Professor of Sociology at the Institute for Sociology, Ljubljana University, 2004, interviewed by Glyn Daly, Senior Lecturer in Politics in the Faculty of Arts and Social Sciences at University College,  Northampton, Conversations With </w:t>
      </w:r>
      <w:proofErr w:type="spellStart"/>
      <w:r w:rsidRPr="000E541B">
        <w:rPr>
          <w:rFonts w:ascii="Times New Roman" w:hAnsi="Times New Roman" w:cs="Times New Roman"/>
        </w:rPr>
        <w:t>Zizek</w:t>
      </w:r>
      <w:proofErr w:type="spellEnd"/>
      <w:r w:rsidRPr="000E541B">
        <w:rPr>
          <w:rFonts w:ascii="Times New Roman" w:hAnsi="Times New Roman" w:cs="Times New Roman"/>
        </w:rPr>
        <w:t>, p. 151-52)</w:t>
      </w:r>
    </w:p>
    <w:p w:rsidR="000E541B" w:rsidRPr="000E541B" w:rsidRDefault="000E541B" w:rsidP="000E541B">
      <w:pPr>
        <w:rPr>
          <w:rFonts w:ascii="Times New Roman" w:hAnsi="Times New Roman" w:cs="Times New Roman"/>
        </w:rPr>
      </w:pPr>
      <w:r w:rsidRPr="000E541B">
        <w:rPr>
          <w:rFonts w:ascii="Times New Roman" w:hAnsi="Times New Roman" w:cs="Times New Roman"/>
        </w:rPr>
        <w:t xml:space="preserve">Would this be a kind of twisted version of </w:t>
      </w:r>
      <w:proofErr w:type="spellStart"/>
      <w:r w:rsidRPr="000E541B">
        <w:rPr>
          <w:rFonts w:ascii="Times New Roman" w:hAnsi="Times New Roman" w:cs="Times New Roman"/>
        </w:rPr>
        <w:t>Deleuze</w:t>
      </w:r>
      <w:proofErr w:type="spellEnd"/>
      <w:r w:rsidRPr="000E541B">
        <w:rPr>
          <w:rFonts w:ascii="Times New Roman" w:hAnsi="Times New Roman" w:cs="Times New Roman"/>
        </w:rPr>
        <w:t xml:space="preserve"> and </w:t>
      </w:r>
      <w:proofErr w:type="spellStart"/>
      <w:r w:rsidRPr="000E541B">
        <w:rPr>
          <w:rFonts w:ascii="Times New Roman" w:hAnsi="Times New Roman" w:cs="Times New Roman"/>
        </w:rPr>
        <w:t>Guattari</w:t>
      </w:r>
      <w:proofErr w:type="spellEnd"/>
      <w:r w:rsidRPr="000E541B">
        <w:rPr>
          <w:rFonts w:ascii="Times New Roman" w:hAnsi="Times New Roman" w:cs="Times New Roman"/>
        </w:rPr>
        <w:t xml:space="preserve">? </w:t>
      </w:r>
      <w:r w:rsidRPr="000E541B">
        <w:rPr>
          <w:rStyle w:val="underlinedChar"/>
          <w:rFonts w:ascii="Times New Roman" w:hAnsi="Times New Roman" w:cs="Times New Roman"/>
          <w:sz w:val="22"/>
          <w:szCs w:val="22"/>
        </w:rPr>
        <w:t xml:space="preserve">It’s virtually the opposite of </w:t>
      </w:r>
      <w:proofErr w:type="spellStart"/>
      <w:r w:rsidRPr="000E541B">
        <w:rPr>
          <w:rStyle w:val="underlinedChar"/>
          <w:rFonts w:ascii="Times New Roman" w:hAnsi="Times New Roman" w:cs="Times New Roman"/>
          <w:sz w:val="22"/>
          <w:szCs w:val="22"/>
        </w:rPr>
        <w:t>Deleuze</w:t>
      </w:r>
      <w:proofErr w:type="spellEnd"/>
      <w:r w:rsidRPr="000E541B">
        <w:rPr>
          <w:rStyle w:val="underlinedChar"/>
          <w:rFonts w:ascii="Times New Roman" w:hAnsi="Times New Roman" w:cs="Times New Roman"/>
          <w:sz w:val="22"/>
          <w:szCs w:val="22"/>
        </w:rPr>
        <w:t xml:space="preserve"> </w:t>
      </w:r>
      <w:proofErr w:type="gramStart"/>
      <w:r w:rsidRPr="000E541B">
        <w:rPr>
          <w:rStyle w:val="underlinedChar"/>
          <w:rFonts w:ascii="Times New Roman" w:hAnsi="Times New Roman" w:cs="Times New Roman"/>
          <w:sz w:val="22"/>
          <w:szCs w:val="22"/>
        </w:rPr>
        <w:t xml:space="preserve">and  </w:t>
      </w:r>
      <w:proofErr w:type="spellStart"/>
      <w:r w:rsidRPr="000E541B">
        <w:rPr>
          <w:rStyle w:val="underlinedChar"/>
          <w:rFonts w:ascii="Times New Roman" w:hAnsi="Times New Roman" w:cs="Times New Roman"/>
          <w:sz w:val="22"/>
          <w:szCs w:val="22"/>
        </w:rPr>
        <w:t>Guattari</w:t>
      </w:r>
      <w:proofErr w:type="spellEnd"/>
      <w:proofErr w:type="gramEnd"/>
      <w:r w:rsidRPr="000E541B">
        <w:rPr>
          <w:rStyle w:val="underlinedChar"/>
          <w:rFonts w:ascii="Times New Roman" w:hAnsi="Times New Roman" w:cs="Times New Roman"/>
          <w:sz w:val="22"/>
          <w:szCs w:val="22"/>
        </w:rPr>
        <w:t>, because they have this idea of capitalist schizophrenia</w:t>
      </w:r>
      <w:r w:rsidRPr="000E541B">
        <w:rPr>
          <w:rFonts w:ascii="Times New Roman" w:hAnsi="Times New Roman" w:cs="Times New Roman"/>
        </w:rPr>
        <w:t xml:space="preserve">, the bad paranoia, </w:t>
      </w:r>
      <w:r w:rsidRPr="000E541B">
        <w:rPr>
          <w:rStyle w:val="underlinedChar"/>
          <w:rFonts w:ascii="Times New Roman" w:hAnsi="Times New Roman" w:cs="Times New Roman"/>
          <w:sz w:val="22"/>
          <w:szCs w:val="22"/>
        </w:rPr>
        <w:t>which then explodes  into a good revolutionary schizophrenia. But</w:t>
      </w:r>
      <w:r w:rsidRPr="000E541B">
        <w:rPr>
          <w:rFonts w:ascii="Times New Roman" w:hAnsi="Times New Roman" w:cs="Times New Roman"/>
        </w:rPr>
        <w:t xml:space="preserve"> I think that </w:t>
      </w:r>
      <w:proofErr w:type="spellStart"/>
      <w:r w:rsidRPr="000E541B">
        <w:rPr>
          <w:rStyle w:val="underlinedChar"/>
          <w:rFonts w:ascii="Times New Roman" w:hAnsi="Times New Roman" w:cs="Times New Roman"/>
          <w:sz w:val="22"/>
          <w:szCs w:val="22"/>
        </w:rPr>
        <w:t>Deleuze</w:t>
      </w:r>
      <w:proofErr w:type="spellEnd"/>
      <w:r w:rsidRPr="000E541B">
        <w:rPr>
          <w:rStyle w:val="underlinedChar"/>
          <w:rFonts w:ascii="Times New Roman" w:hAnsi="Times New Roman" w:cs="Times New Roman"/>
          <w:sz w:val="22"/>
          <w:szCs w:val="22"/>
        </w:rPr>
        <w:t xml:space="preserve"> and </w:t>
      </w:r>
      <w:proofErr w:type="spellStart"/>
      <w:r w:rsidRPr="000E541B">
        <w:rPr>
          <w:rStyle w:val="underlinedChar"/>
          <w:rFonts w:ascii="Times New Roman" w:hAnsi="Times New Roman" w:cs="Times New Roman"/>
          <w:sz w:val="22"/>
          <w:szCs w:val="22"/>
        </w:rPr>
        <w:t>Guattari</w:t>
      </w:r>
      <w:proofErr w:type="spellEnd"/>
      <w:r w:rsidRPr="000E541B">
        <w:rPr>
          <w:rStyle w:val="underlinedChar"/>
          <w:rFonts w:ascii="Times New Roman" w:hAnsi="Times New Roman" w:cs="Times New Roman"/>
          <w:sz w:val="22"/>
          <w:szCs w:val="22"/>
        </w:rPr>
        <w:t xml:space="preserve"> are dangerously close </w:t>
      </w:r>
      <w:proofErr w:type="gramStart"/>
      <w:r w:rsidRPr="000E541B">
        <w:rPr>
          <w:rStyle w:val="underlinedChar"/>
          <w:rFonts w:ascii="Times New Roman" w:hAnsi="Times New Roman" w:cs="Times New Roman"/>
          <w:sz w:val="22"/>
          <w:szCs w:val="22"/>
        </w:rPr>
        <w:t>to  some</w:t>
      </w:r>
      <w:proofErr w:type="gramEnd"/>
      <w:r w:rsidRPr="000E541B">
        <w:rPr>
          <w:rStyle w:val="underlinedChar"/>
          <w:rFonts w:ascii="Times New Roman" w:hAnsi="Times New Roman" w:cs="Times New Roman"/>
          <w:sz w:val="22"/>
          <w:szCs w:val="22"/>
        </w:rPr>
        <w:t xml:space="preserve"> kind of pseudo anti-psychiatry celebration of madness</w:t>
      </w:r>
      <w:r w:rsidRPr="000E541B">
        <w:rPr>
          <w:rFonts w:ascii="Times New Roman" w:hAnsi="Times New Roman" w:cs="Times New Roman"/>
        </w:rPr>
        <w:t xml:space="preserve">. I think that </w:t>
      </w:r>
      <w:r w:rsidRPr="000E541B">
        <w:rPr>
          <w:rStyle w:val="underlinedChar"/>
          <w:rFonts w:ascii="Times New Roman" w:hAnsi="Times New Roman" w:cs="Times New Roman"/>
          <w:sz w:val="22"/>
          <w:szCs w:val="22"/>
          <w:highlight w:val="yellow"/>
        </w:rPr>
        <w:t xml:space="preserve">madness is something </w:t>
      </w:r>
      <w:proofErr w:type="gramStart"/>
      <w:r w:rsidRPr="000E541B">
        <w:rPr>
          <w:rStyle w:val="underlinedChar"/>
          <w:rFonts w:ascii="Times New Roman" w:hAnsi="Times New Roman" w:cs="Times New Roman"/>
          <w:sz w:val="22"/>
          <w:szCs w:val="22"/>
          <w:highlight w:val="yellow"/>
        </w:rPr>
        <w:t>horrible  —</w:t>
      </w:r>
      <w:proofErr w:type="gramEnd"/>
      <w:r w:rsidRPr="000E541B">
        <w:rPr>
          <w:rStyle w:val="underlinedChar"/>
          <w:rFonts w:ascii="Times New Roman" w:hAnsi="Times New Roman" w:cs="Times New Roman"/>
          <w:sz w:val="22"/>
          <w:szCs w:val="22"/>
          <w:highlight w:val="yellow"/>
        </w:rPr>
        <w:t xml:space="preserve"> people suffer</w:t>
      </w:r>
      <w:r w:rsidRPr="000E541B">
        <w:rPr>
          <w:rStyle w:val="underlinedChar"/>
          <w:rFonts w:ascii="Times New Roman" w:hAnsi="Times New Roman" w:cs="Times New Roman"/>
          <w:sz w:val="22"/>
          <w:szCs w:val="22"/>
        </w:rPr>
        <w:t xml:space="preserve"> — and I’ve always found it false to try and identify some liberating dimension in  madness</w:t>
      </w:r>
      <w:r w:rsidRPr="000E541B">
        <w:rPr>
          <w:rFonts w:ascii="Times New Roman" w:hAnsi="Times New Roman" w:cs="Times New Roman"/>
        </w:rPr>
        <w:t xml:space="preserve">. In any case, the limit that the social psychologists are referring to is of a far more </w:t>
      </w:r>
      <w:proofErr w:type="gramStart"/>
      <w:r w:rsidRPr="000E541B">
        <w:rPr>
          <w:rFonts w:ascii="Times New Roman" w:hAnsi="Times New Roman" w:cs="Times New Roman"/>
        </w:rPr>
        <w:t>straightforward  kind</w:t>
      </w:r>
      <w:proofErr w:type="gramEnd"/>
      <w:r w:rsidRPr="000E541B">
        <w:rPr>
          <w:rFonts w:ascii="Times New Roman" w:hAnsi="Times New Roman" w:cs="Times New Roman"/>
        </w:rPr>
        <w:t xml:space="preserve">. For example, according to some American estimates at least 70 per cent of today’s academics </w:t>
      </w:r>
      <w:proofErr w:type="gramStart"/>
      <w:r w:rsidRPr="000E541B">
        <w:rPr>
          <w:rFonts w:ascii="Times New Roman" w:hAnsi="Times New Roman" w:cs="Times New Roman"/>
        </w:rPr>
        <w:t>and  professors</w:t>
      </w:r>
      <w:proofErr w:type="gramEnd"/>
      <w:r w:rsidRPr="000E541B">
        <w:rPr>
          <w:rFonts w:ascii="Times New Roman" w:hAnsi="Times New Roman" w:cs="Times New Roman"/>
        </w:rPr>
        <w:t xml:space="preserve"> are on either Prozac or some other form of psychotropic drug. It is no longer the exception. It </w:t>
      </w:r>
      <w:proofErr w:type="gramStart"/>
      <w:r w:rsidRPr="000E541B">
        <w:rPr>
          <w:rFonts w:ascii="Times New Roman" w:hAnsi="Times New Roman" w:cs="Times New Roman"/>
        </w:rPr>
        <w:t>is  literally</w:t>
      </w:r>
      <w:proofErr w:type="gramEnd"/>
      <w:r w:rsidRPr="000E541B">
        <w:rPr>
          <w:rFonts w:ascii="Times New Roman" w:hAnsi="Times New Roman" w:cs="Times New Roman"/>
        </w:rPr>
        <w:t xml:space="preserve"> that in order to function we already need psycho-pharmacy. So that is the limit: we will simply </w:t>
      </w:r>
      <w:proofErr w:type="gramStart"/>
      <w:r w:rsidRPr="000E541B">
        <w:rPr>
          <w:rFonts w:ascii="Times New Roman" w:hAnsi="Times New Roman" w:cs="Times New Roman"/>
        </w:rPr>
        <w:t>start  getting</w:t>
      </w:r>
      <w:proofErr w:type="gramEnd"/>
      <w:r w:rsidRPr="000E541B">
        <w:rPr>
          <w:rFonts w:ascii="Times New Roman" w:hAnsi="Times New Roman" w:cs="Times New Roman"/>
        </w:rPr>
        <w:t xml:space="preserve"> crazy. But </w:t>
      </w:r>
      <w:r w:rsidRPr="000E541B">
        <w:rPr>
          <w:rStyle w:val="underlinedChar"/>
          <w:rFonts w:ascii="Times New Roman" w:hAnsi="Times New Roman" w:cs="Times New Roman"/>
          <w:sz w:val="22"/>
          <w:szCs w:val="22"/>
        </w:rPr>
        <w:t>I don’t buy this notion of an external limit</w:t>
      </w:r>
      <w:r w:rsidRPr="000E541B">
        <w:rPr>
          <w:rFonts w:ascii="Times New Roman" w:hAnsi="Times New Roman" w:cs="Times New Roman"/>
        </w:rPr>
        <w:t xml:space="preserve">. I think that </w:t>
      </w:r>
      <w:r w:rsidRPr="000E541B">
        <w:rPr>
          <w:rStyle w:val="underlinedChar"/>
          <w:rFonts w:ascii="Times New Roman" w:hAnsi="Times New Roman" w:cs="Times New Roman"/>
          <w:sz w:val="22"/>
          <w:szCs w:val="22"/>
          <w:highlight w:val="yellow"/>
        </w:rPr>
        <w:t xml:space="preserve">capitalism has this </w:t>
      </w:r>
      <w:proofErr w:type="gramStart"/>
      <w:r w:rsidRPr="000E541B">
        <w:rPr>
          <w:rStyle w:val="underlinedChar"/>
          <w:rFonts w:ascii="Times New Roman" w:hAnsi="Times New Roman" w:cs="Times New Roman"/>
          <w:sz w:val="22"/>
          <w:szCs w:val="22"/>
          <w:highlight w:val="yellow"/>
        </w:rPr>
        <w:t>incredible  capacity</w:t>
      </w:r>
      <w:proofErr w:type="gramEnd"/>
      <w:r w:rsidRPr="000E541B">
        <w:rPr>
          <w:rStyle w:val="underlinedChar"/>
          <w:rFonts w:ascii="Times New Roman" w:hAnsi="Times New Roman" w:cs="Times New Roman"/>
          <w:sz w:val="22"/>
          <w:szCs w:val="22"/>
          <w:highlight w:val="yellow"/>
        </w:rPr>
        <w:t xml:space="preserve"> of turning catastrophe into a new form of access. Capitalism can turn every external limit </w:t>
      </w:r>
      <w:proofErr w:type="gramStart"/>
      <w:r w:rsidRPr="000E541B">
        <w:rPr>
          <w:rStyle w:val="underlinedChar"/>
          <w:rFonts w:ascii="Times New Roman" w:hAnsi="Times New Roman" w:cs="Times New Roman"/>
          <w:sz w:val="22"/>
          <w:szCs w:val="22"/>
          <w:highlight w:val="yellow"/>
        </w:rPr>
        <w:t>to  its</w:t>
      </w:r>
      <w:proofErr w:type="gramEnd"/>
      <w:r w:rsidRPr="000E541B">
        <w:rPr>
          <w:rStyle w:val="underlinedChar"/>
          <w:rFonts w:ascii="Times New Roman" w:hAnsi="Times New Roman" w:cs="Times New Roman"/>
          <w:sz w:val="22"/>
          <w:szCs w:val="22"/>
          <w:highlight w:val="yellow"/>
        </w:rPr>
        <w:t xml:space="preserve"> development into a challenge for new capitalist investment</w:t>
      </w:r>
      <w:r w:rsidRPr="000E541B">
        <w:rPr>
          <w:rFonts w:ascii="Times New Roman" w:hAnsi="Times New Roman" w:cs="Times New Roman"/>
        </w:rPr>
        <w:t xml:space="preserve">. For example, </w:t>
      </w:r>
      <w:r w:rsidRPr="000E541B">
        <w:rPr>
          <w:rStyle w:val="underlinedChar"/>
          <w:rFonts w:ascii="Times New Roman" w:hAnsi="Times New Roman" w:cs="Times New Roman"/>
          <w:sz w:val="22"/>
          <w:szCs w:val="22"/>
        </w:rPr>
        <w:t xml:space="preserve">let us assume that </w:t>
      </w:r>
      <w:proofErr w:type="gramStart"/>
      <w:r w:rsidRPr="000E541B">
        <w:rPr>
          <w:rStyle w:val="underlinedChar"/>
          <w:rFonts w:ascii="Times New Roman" w:hAnsi="Times New Roman" w:cs="Times New Roman"/>
          <w:sz w:val="22"/>
          <w:szCs w:val="22"/>
        </w:rPr>
        <w:t>there  will</w:t>
      </w:r>
      <w:proofErr w:type="gramEnd"/>
      <w:r w:rsidRPr="000E541B">
        <w:rPr>
          <w:rStyle w:val="underlinedChar"/>
          <w:rFonts w:ascii="Times New Roman" w:hAnsi="Times New Roman" w:cs="Times New Roman"/>
          <w:sz w:val="22"/>
          <w:szCs w:val="22"/>
        </w:rPr>
        <w:t xml:space="preserve"> be some big ecological catastrophe. I think that </w:t>
      </w:r>
      <w:r w:rsidRPr="000E541B">
        <w:rPr>
          <w:rStyle w:val="underlinedChar"/>
          <w:rFonts w:ascii="Times New Roman" w:hAnsi="Times New Roman" w:cs="Times New Roman"/>
          <w:sz w:val="22"/>
          <w:szCs w:val="22"/>
          <w:highlight w:val="yellow"/>
        </w:rPr>
        <w:t>capitalism can simply turn ecology itself into a new  field of market competition</w:t>
      </w:r>
      <w:r w:rsidRPr="000E541B">
        <w:rPr>
          <w:rStyle w:val="underlinedChar"/>
          <w:rFonts w:ascii="Times New Roman" w:hAnsi="Times New Roman" w:cs="Times New Roman"/>
          <w:sz w:val="22"/>
          <w:szCs w:val="22"/>
        </w:rPr>
        <w:t>, like</w:t>
      </w:r>
      <w:r w:rsidRPr="000E541B">
        <w:rPr>
          <w:rFonts w:ascii="Times New Roman" w:hAnsi="Times New Roman" w:cs="Times New Roman"/>
        </w:rPr>
        <w:t xml:space="preserve">, you know, </w:t>
      </w:r>
      <w:r w:rsidRPr="000E541B">
        <w:rPr>
          <w:rFonts w:ascii="Times New Roman" w:hAnsi="Times New Roman" w:cs="Times New Roman"/>
          <w:highlight w:val="yellow"/>
        </w:rPr>
        <w:t>w</w:t>
      </w:r>
      <w:r w:rsidRPr="000E541B">
        <w:rPr>
          <w:rStyle w:val="underlinedChar"/>
          <w:rFonts w:ascii="Times New Roman" w:hAnsi="Times New Roman" w:cs="Times New Roman"/>
          <w:sz w:val="22"/>
          <w:szCs w:val="22"/>
          <w:highlight w:val="yellow"/>
        </w:rPr>
        <w:t>ho will produce the better product, which will be  ecologically better</w:t>
      </w:r>
      <w:r w:rsidRPr="000E541B">
        <w:rPr>
          <w:rStyle w:val="underlinedChar"/>
          <w:rFonts w:ascii="Times New Roman" w:hAnsi="Times New Roman" w:cs="Times New Roman"/>
          <w:sz w:val="22"/>
          <w:szCs w:val="22"/>
        </w:rPr>
        <w:t xml:space="preserve">. </w:t>
      </w:r>
    </w:p>
    <w:p w:rsidR="00F74D2F" w:rsidRPr="00874275" w:rsidRDefault="00F74D2F" w:rsidP="00F74D2F">
      <w:pPr>
        <w:tabs>
          <w:tab w:val="left" w:pos="11467"/>
        </w:tabs>
      </w:pPr>
    </w:p>
    <w:p w:rsidR="00306C9F" w:rsidRDefault="00306C9F" w:rsidP="00306C9F">
      <w:pPr>
        <w:pStyle w:val="Heading2"/>
      </w:pPr>
      <w:proofErr w:type="spellStart"/>
      <w:r>
        <w:t>Coloniality</w:t>
      </w:r>
      <w:proofErr w:type="spellEnd"/>
    </w:p>
    <w:p w:rsidR="00306C9F" w:rsidRPr="00E82CBE" w:rsidRDefault="00306C9F" w:rsidP="00306C9F">
      <w:pPr>
        <w:pStyle w:val="Heading4"/>
        <w:rPr>
          <w:rStyle w:val="Style13ptBold"/>
          <w:b/>
        </w:rPr>
      </w:pPr>
      <w:proofErr w:type="spellStart"/>
      <w:r w:rsidRPr="00E82CBE">
        <w:rPr>
          <w:rStyle w:val="Style13ptBold"/>
          <w:b/>
        </w:rPr>
        <w:t>Deleuze’s</w:t>
      </w:r>
      <w:proofErr w:type="spellEnd"/>
      <w:r w:rsidRPr="00E82CBE">
        <w:rPr>
          <w:rStyle w:val="Style13ptBold"/>
          <w:b/>
        </w:rPr>
        <w:t xml:space="preserve"> theory excludes consideration of indigenous societies – root cause of classism</w:t>
      </w:r>
    </w:p>
    <w:p w:rsidR="00306C9F" w:rsidRPr="00E82CBE" w:rsidRDefault="00306C9F" w:rsidP="00306C9F">
      <w:proofErr w:type="spellStart"/>
      <w:r w:rsidRPr="00E82CBE">
        <w:rPr>
          <w:rStyle w:val="Style13ptBold"/>
        </w:rPr>
        <w:t>Spivak</w:t>
      </w:r>
      <w:proofErr w:type="spellEnd"/>
      <w:r w:rsidRPr="00E82CBE">
        <w:rPr>
          <w:rStyle w:val="Style13ptBold"/>
        </w:rPr>
        <w:t xml:space="preserve"> 85 </w:t>
      </w:r>
      <w:r w:rsidRPr="00E82CBE">
        <w:t>(</w:t>
      </w:r>
      <w:proofErr w:type="spellStart"/>
      <w:r w:rsidRPr="00E82CBE">
        <w:t>Gayatri</w:t>
      </w:r>
      <w:proofErr w:type="spellEnd"/>
      <w:r w:rsidRPr="00E82CBE">
        <w:t xml:space="preserve"> </w:t>
      </w:r>
      <w:proofErr w:type="spellStart"/>
      <w:r w:rsidRPr="00E82CBE">
        <w:t>Chakravorty</w:t>
      </w:r>
      <w:proofErr w:type="spellEnd"/>
      <w:r w:rsidRPr="00E82CBE">
        <w:t xml:space="preserve"> </w:t>
      </w:r>
      <w:proofErr w:type="spellStart"/>
      <w:r w:rsidRPr="00E82CBE">
        <w:t>Spivak</w:t>
      </w:r>
      <w:proofErr w:type="spellEnd"/>
      <w:r w:rsidRPr="00E82CBE">
        <w:t xml:space="preserve"> is an </w:t>
      </w:r>
      <w:hyperlink r:id="rId19" w:tooltip="India" w:history="1">
        <w:r w:rsidRPr="00E82CBE">
          <w:rPr>
            <w:rStyle w:val="Hyperlink"/>
          </w:rPr>
          <w:t>Indian</w:t>
        </w:r>
      </w:hyperlink>
      <w:r w:rsidRPr="00E82CBE">
        <w:t xml:space="preserve"> </w:t>
      </w:r>
      <w:hyperlink r:id="rId20" w:tooltip="Literary theory" w:history="1">
        <w:r w:rsidRPr="00E82CBE">
          <w:rPr>
            <w:rStyle w:val="Hyperlink"/>
          </w:rPr>
          <w:t>literary theorist</w:t>
        </w:r>
      </w:hyperlink>
      <w:r w:rsidRPr="00E82CBE">
        <w:t xml:space="preserve">, </w:t>
      </w:r>
      <w:hyperlink r:id="rId21" w:tooltip="Contemporary Philosophy" w:history="1">
        <w:r w:rsidRPr="00E82CBE">
          <w:rPr>
            <w:rStyle w:val="Hyperlink"/>
          </w:rPr>
          <w:t>philosopher</w:t>
        </w:r>
      </w:hyperlink>
      <w:r w:rsidRPr="00E82CBE">
        <w:t xml:space="preserve"> and </w:t>
      </w:r>
      <w:hyperlink r:id="rId22" w:tooltip="University Professor (Columbia)" w:history="1">
        <w:r w:rsidRPr="00E82CBE">
          <w:rPr>
            <w:rStyle w:val="Hyperlink"/>
          </w:rPr>
          <w:t>University Professor</w:t>
        </w:r>
      </w:hyperlink>
      <w:r w:rsidRPr="00E82CBE">
        <w:t xml:space="preserve"> at </w:t>
      </w:r>
      <w:hyperlink r:id="rId23" w:tooltip="Columbia University" w:history="1">
        <w:r w:rsidRPr="00E82CBE">
          <w:rPr>
            <w:rStyle w:val="Hyperlink"/>
          </w:rPr>
          <w:t>Columbia University</w:t>
        </w:r>
      </w:hyperlink>
      <w:r w:rsidRPr="00E82CBE">
        <w:t xml:space="preserve">, where she is a founding member of the school's Institute for Comparative Literature and Society. “Can the subaltern speak?”1985. From </w:t>
      </w:r>
      <w:hyperlink r:id="rId24" w:history="1">
        <w:r w:rsidRPr="00E82CBE">
          <w:rPr>
            <w:rStyle w:val="Hyperlink"/>
          </w:rPr>
          <w:t>Cary Nelson</w:t>
        </w:r>
      </w:hyperlink>
      <w:r w:rsidRPr="00E82CBE">
        <w:t xml:space="preserve">, </w:t>
      </w:r>
      <w:hyperlink r:id="rId25" w:history="1">
        <w:r w:rsidRPr="00E82CBE">
          <w:rPr>
            <w:rStyle w:val="Hyperlink"/>
          </w:rPr>
          <w:t xml:space="preserve">Lawrence </w:t>
        </w:r>
        <w:proofErr w:type="spellStart"/>
        <w:r w:rsidRPr="00E82CBE">
          <w:rPr>
            <w:rStyle w:val="Hyperlink"/>
          </w:rPr>
          <w:t>Grossberg</w:t>
        </w:r>
      </w:hyperlink>
      <w:r w:rsidRPr="00E82CBE">
        <w:t>’s</w:t>
      </w:r>
      <w:proofErr w:type="spellEnd"/>
      <w:r w:rsidRPr="00E82CBE">
        <w:t xml:space="preserve"> Marxism and the Interpretation of Culture. Univer</w:t>
      </w:r>
      <w:r>
        <w:t>sity of Illinois Press, 1988) TB</w:t>
      </w:r>
    </w:p>
    <w:p w:rsidR="00306C9F" w:rsidRDefault="00306C9F" w:rsidP="00874275">
      <w:pPr>
        <w:rPr>
          <w:rStyle w:val="StyleUnderline"/>
        </w:rPr>
      </w:pPr>
      <w:r w:rsidRPr="000E541B">
        <w:rPr>
          <w:highlight w:val="yellow"/>
          <w:u w:val="single"/>
        </w:rPr>
        <w:t xml:space="preserve">That </w:t>
      </w:r>
      <w:proofErr w:type="spellStart"/>
      <w:r w:rsidRPr="000E541B">
        <w:rPr>
          <w:rStyle w:val="StyleUnderline"/>
          <w:highlight w:val="yellow"/>
        </w:rPr>
        <w:t>Deleuze</w:t>
      </w:r>
      <w:proofErr w:type="spellEnd"/>
      <w:r w:rsidRPr="00874275">
        <w:rPr>
          <w:u w:val="single"/>
        </w:rPr>
        <w:t xml:space="preserve"> </w:t>
      </w:r>
      <w:r w:rsidRPr="000E541B">
        <w:rPr>
          <w:highlight w:val="yellow"/>
          <w:u w:val="single"/>
        </w:rPr>
        <w:t xml:space="preserve">and </w:t>
      </w:r>
      <w:r w:rsidRPr="000E541B">
        <w:rPr>
          <w:rStyle w:val="StyleUnderline"/>
          <w:highlight w:val="yellow"/>
        </w:rPr>
        <w:t>Foucault</w:t>
      </w:r>
      <w:r w:rsidRPr="00874275">
        <w:rPr>
          <w:rStyle w:val="StyleUnderline"/>
        </w:rPr>
        <w:t xml:space="preserve"> </w:t>
      </w:r>
      <w:r w:rsidRPr="000E541B">
        <w:rPr>
          <w:rStyle w:val="StyleUnderline"/>
          <w:highlight w:val="yellow"/>
        </w:rPr>
        <w:t>ignore</w:t>
      </w:r>
      <w:r w:rsidRPr="00874275">
        <w:rPr>
          <w:rStyle w:val="StyleUnderline"/>
        </w:rPr>
        <w:t xml:space="preserve"> both </w:t>
      </w:r>
      <w:r w:rsidRPr="000E541B">
        <w:rPr>
          <w:rStyle w:val="StyleUnderline"/>
          <w:highlight w:val="yellow"/>
        </w:rPr>
        <w:t>the</w:t>
      </w:r>
      <w:r w:rsidRPr="00874275">
        <w:rPr>
          <w:rStyle w:val="StyleUnderline"/>
        </w:rPr>
        <w:t xml:space="preserve"> epistemic </w:t>
      </w:r>
      <w:r w:rsidRPr="000E541B">
        <w:rPr>
          <w:rStyle w:val="StyleUnderline"/>
          <w:highlight w:val="yellow"/>
        </w:rPr>
        <w:t>violence of imperialism</w:t>
      </w:r>
      <w:r w:rsidRPr="00874275">
        <w:rPr>
          <w:rStyle w:val="StyleUnderline"/>
        </w:rPr>
        <w:t xml:space="preserve"> and the international division of labor </w:t>
      </w:r>
      <w:r w:rsidRPr="000E541B">
        <w:rPr>
          <w:highlight w:val="yellow"/>
          <w:u w:val="single"/>
        </w:rPr>
        <w:t>would matter less if they did not</w:t>
      </w:r>
      <w:r w:rsidRPr="00874275">
        <w:rPr>
          <w:sz w:val="16"/>
        </w:rPr>
        <w:t xml:space="preserve">, in closing, </w:t>
      </w:r>
      <w:r w:rsidRPr="000E541B">
        <w:rPr>
          <w:highlight w:val="yellow"/>
          <w:u w:val="single"/>
        </w:rPr>
        <w:t>touch on third-world issues</w:t>
      </w:r>
      <w:r w:rsidRPr="00874275">
        <w:rPr>
          <w:sz w:val="16"/>
        </w:rPr>
        <w:t xml:space="preserve">. But in France it is impossible to ignore the problem of the tiers monde, the inhabitants of the erstwhile French African colonies. </w:t>
      </w:r>
      <w:proofErr w:type="spellStart"/>
      <w:r w:rsidRPr="000E541B">
        <w:rPr>
          <w:rStyle w:val="StyleUnderline"/>
          <w:highlight w:val="yellow"/>
        </w:rPr>
        <w:t>Deleuze</w:t>
      </w:r>
      <w:proofErr w:type="spellEnd"/>
      <w:r w:rsidRPr="000E541B">
        <w:rPr>
          <w:rStyle w:val="StyleUnderline"/>
          <w:highlight w:val="yellow"/>
        </w:rPr>
        <w:t xml:space="preserve"> limits his consideration of the Third World to</w:t>
      </w:r>
      <w:r w:rsidRPr="00874275">
        <w:rPr>
          <w:rStyle w:val="StyleUnderline"/>
        </w:rPr>
        <w:t xml:space="preserve"> these old local and regional </w:t>
      </w:r>
      <w:r w:rsidRPr="000E541B">
        <w:rPr>
          <w:rStyle w:val="StyleUnderline"/>
          <w:highlight w:val="yellow"/>
        </w:rPr>
        <w:t>indigenous elite who are</w:t>
      </w:r>
      <w:r w:rsidRPr="00874275">
        <w:rPr>
          <w:rStyle w:val="StyleUnderline"/>
        </w:rPr>
        <w:t xml:space="preserve">, ideally, </w:t>
      </w:r>
      <w:r w:rsidRPr="000E541B">
        <w:rPr>
          <w:rStyle w:val="StyleUnderline"/>
          <w:highlight w:val="yellow"/>
        </w:rPr>
        <w:t>subaltern</w:t>
      </w:r>
      <w:r w:rsidRPr="00874275">
        <w:rPr>
          <w:u w:val="single"/>
        </w:rPr>
        <w:t>.</w:t>
      </w:r>
      <w:r w:rsidRPr="00874275">
        <w:rPr>
          <w:sz w:val="16"/>
        </w:rPr>
        <w:t xml:space="preserve"> In this context, </w:t>
      </w:r>
      <w:r w:rsidRPr="00874275">
        <w:rPr>
          <w:rStyle w:val="StyleUnderline"/>
        </w:rPr>
        <w:t xml:space="preserve">references to </w:t>
      </w:r>
      <w:r w:rsidRPr="000E541B">
        <w:rPr>
          <w:rStyle w:val="StyleUnderline"/>
          <w:highlight w:val="yellow"/>
        </w:rPr>
        <w:t>the maintenance of</w:t>
      </w:r>
      <w:r w:rsidRPr="00874275">
        <w:rPr>
          <w:rStyle w:val="StyleUnderline"/>
        </w:rPr>
        <w:t xml:space="preserve"> </w:t>
      </w:r>
      <w:r w:rsidRPr="000E541B">
        <w:rPr>
          <w:rStyle w:val="StyleUnderline"/>
          <w:highlight w:val="yellow"/>
        </w:rPr>
        <w:t>the surplus</w:t>
      </w:r>
      <w:r w:rsidRPr="00874275">
        <w:rPr>
          <w:rStyle w:val="StyleUnderline"/>
        </w:rPr>
        <w:t xml:space="preserve"> army of </w:t>
      </w:r>
      <w:r w:rsidRPr="000E541B">
        <w:rPr>
          <w:rStyle w:val="StyleUnderline"/>
          <w:highlight w:val="yellow"/>
        </w:rPr>
        <w:t>labor fall into reverse-ethnic sentimentality</w:t>
      </w:r>
      <w:r w:rsidRPr="00874275">
        <w:rPr>
          <w:rStyle w:val="StyleUnderline"/>
        </w:rPr>
        <w:t>.</w:t>
      </w:r>
      <w:r w:rsidRPr="00874275">
        <w:rPr>
          <w:sz w:val="16"/>
        </w:rPr>
        <w:t xml:space="preserve"> Since he is speaking of the heritage of nineteenth-century territorial imperialism, his reference is to the nation-state rather than the globalizing center "French capitalism needs greatly a floating signifier of unemployment. In this perspective, </w:t>
      </w:r>
      <w:r w:rsidRPr="000E541B">
        <w:rPr>
          <w:rStyle w:val="StyleUnderline"/>
          <w:highlight w:val="yellow"/>
        </w:rPr>
        <w:t>we</w:t>
      </w:r>
      <w:r w:rsidRPr="00874275">
        <w:rPr>
          <w:rStyle w:val="StyleUnderline"/>
        </w:rPr>
        <w:t xml:space="preserve"> begin to </w:t>
      </w:r>
      <w:r w:rsidRPr="000E541B">
        <w:rPr>
          <w:rStyle w:val="StyleUnderline"/>
          <w:highlight w:val="yellow"/>
        </w:rPr>
        <w:t>see the unity of</w:t>
      </w:r>
      <w:r w:rsidRPr="00874275">
        <w:rPr>
          <w:rStyle w:val="StyleUnderline"/>
        </w:rPr>
        <w:t xml:space="preserve"> the forms of </w:t>
      </w:r>
      <w:r w:rsidRPr="000E541B">
        <w:rPr>
          <w:rStyle w:val="StyleUnderline"/>
          <w:highlight w:val="yellow"/>
        </w:rPr>
        <w:t>repression</w:t>
      </w:r>
      <w:r w:rsidRPr="00874275">
        <w:rPr>
          <w:rStyle w:val="StyleUnderline"/>
          <w:sz w:val="16"/>
          <w:u w:val="none"/>
        </w:rPr>
        <w:t>:</w:t>
      </w:r>
      <w:r w:rsidRPr="00874275">
        <w:rPr>
          <w:sz w:val="16"/>
        </w:rPr>
        <w:t xml:space="preserve"> restrictions on immigration, once it is acknowledged that </w:t>
      </w:r>
      <w:r w:rsidRPr="000E541B">
        <w:rPr>
          <w:highlight w:val="yellow"/>
          <w:u w:val="single"/>
        </w:rPr>
        <w:t xml:space="preserve">the </w:t>
      </w:r>
      <w:r w:rsidRPr="000E541B">
        <w:rPr>
          <w:rStyle w:val="StyleUnderline"/>
          <w:highlight w:val="yellow"/>
        </w:rPr>
        <w:t>most difficult</w:t>
      </w:r>
      <w:r w:rsidRPr="00874275">
        <w:rPr>
          <w:rStyle w:val="StyleUnderline"/>
        </w:rPr>
        <w:t xml:space="preserve"> and thankless </w:t>
      </w:r>
      <w:r w:rsidRPr="000E541B">
        <w:rPr>
          <w:rStyle w:val="StyleUnderline"/>
          <w:highlight w:val="yellow"/>
        </w:rPr>
        <w:t>jobs go to immigrant workers</w:t>
      </w:r>
      <w:r w:rsidRPr="00874275">
        <w:rPr>
          <w:u w:val="single"/>
        </w:rPr>
        <w:t>;</w:t>
      </w:r>
      <w:r w:rsidRPr="00874275">
        <w:rPr>
          <w:sz w:val="16"/>
        </w:rPr>
        <w:t xml:space="preserve"> repression in the factories, because the French must reacquire the 'taste' for increasingly harder work; the struggle against youth and the </w:t>
      </w:r>
      <w:proofErr w:type="spellStart"/>
      <w:r w:rsidRPr="00874275">
        <w:rPr>
          <w:sz w:val="16"/>
        </w:rPr>
        <w:t>repres-sion</w:t>
      </w:r>
      <w:proofErr w:type="spellEnd"/>
      <w:r w:rsidRPr="00874275">
        <w:rPr>
          <w:sz w:val="16"/>
        </w:rPr>
        <w:t xml:space="preserve"> of the educational system" (ED, 211-12). This is an acceptable analysis. Yet it shows again that the Third World can enter the resistance program of an alliance politics directed against a "unified repression" only when it is confined to the third-world groups that are directly accessible to the First World." </w:t>
      </w:r>
      <w:r w:rsidRPr="00874275">
        <w:rPr>
          <w:u w:val="single"/>
        </w:rPr>
        <w:t xml:space="preserve">This benevolent </w:t>
      </w:r>
      <w:r w:rsidRPr="000E541B">
        <w:rPr>
          <w:rStyle w:val="StyleUnderline"/>
          <w:highlight w:val="yellow"/>
        </w:rPr>
        <w:t>first-world appropriation</w:t>
      </w:r>
      <w:r w:rsidRPr="00874275">
        <w:rPr>
          <w:rStyle w:val="StyleUnderline"/>
        </w:rPr>
        <w:t xml:space="preserve"> and </w:t>
      </w:r>
      <w:proofErr w:type="spellStart"/>
      <w:r w:rsidRPr="00874275">
        <w:rPr>
          <w:rStyle w:val="StyleUnderline"/>
        </w:rPr>
        <w:t>reinscription</w:t>
      </w:r>
      <w:proofErr w:type="spellEnd"/>
      <w:r w:rsidRPr="00874275">
        <w:rPr>
          <w:rStyle w:val="StyleUnderline"/>
        </w:rPr>
        <w:t xml:space="preserve"> </w:t>
      </w:r>
      <w:r w:rsidRPr="000E541B">
        <w:rPr>
          <w:rStyle w:val="StyleUnderline"/>
          <w:highlight w:val="yellow"/>
        </w:rPr>
        <w:t xml:space="preserve">of the Third World as an </w:t>
      </w:r>
      <w:proofErr w:type="gramStart"/>
      <w:r w:rsidRPr="000E541B">
        <w:rPr>
          <w:rStyle w:val="StyleUnderline"/>
          <w:highlight w:val="yellow"/>
        </w:rPr>
        <w:t>Other</w:t>
      </w:r>
      <w:proofErr w:type="gramEnd"/>
      <w:r w:rsidRPr="000E541B">
        <w:rPr>
          <w:rStyle w:val="StyleUnderline"/>
          <w:highlight w:val="yellow"/>
        </w:rPr>
        <w:t xml:space="preserve"> is the</w:t>
      </w:r>
      <w:r w:rsidRPr="00874275">
        <w:rPr>
          <w:rStyle w:val="StyleUnderline"/>
        </w:rPr>
        <w:t xml:space="preserve"> founding </w:t>
      </w:r>
      <w:r w:rsidRPr="000E541B">
        <w:rPr>
          <w:rStyle w:val="StyleUnderline"/>
          <w:highlight w:val="yellow"/>
        </w:rPr>
        <w:t>characteristic of</w:t>
      </w:r>
      <w:r w:rsidRPr="00874275">
        <w:rPr>
          <w:rStyle w:val="StyleUnderline"/>
        </w:rPr>
        <w:t xml:space="preserve"> much </w:t>
      </w:r>
      <w:r w:rsidRPr="000E541B">
        <w:rPr>
          <w:rStyle w:val="StyleUnderline"/>
          <w:highlight w:val="yellow"/>
        </w:rPr>
        <w:t>third-world-ism in the US</w:t>
      </w:r>
      <w:r w:rsidRPr="00874275">
        <w:rPr>
          <w:rStyle w:val="StyleUnderline"/>
        </w:rPr>
        <w:t xml:space="preserve"> human sciences </w:t>
      </w:r>
      <w:r w:rsidRPr="000E541B">
        <w:rPr>
          <w:rStyle w:val="StyleUnderline"/>
          <w:highlight w:val="yellow"/>
        </w:rPr>
        <w:t>today.</w:t>
      </w:r>
    </w:p>
    <w:p w:rsidR="004672F7" w:rsidRPr="004672F7" w:rsidRDefault="004672F7" w:rsidP="00850E8A">
      <w:pPr>
        <w:rPr>
          <w:rStyle w:val="StyleUnderline"/>
          <w:u w:val="none"/>
        </w:rPr>
      </w:pPr>
    </w:p>
    <w:p w:rsidR="004672F7" w:rsidRDefault="004672F7" w:rsidP="004672F7">
      <w:pPr>
        <w:pStyle w:val="Heading2"/>
      </w:pPr>
      <w:r>
        <w:t>Fem</w:t>
      </w:r>
    </w:p>
    <w:p w:rsidR="0030005B" w:rsidRPr="0030005B" w:rsidRDefault="0030005B" w:rsidP="0030005B">
      <w:pPr>
        <w:spacing w:after="0" w:line="240" w:lineRule="auto"/>
        <w:rPr>
          <w:rFonts w:ascii="Times New Roman" w:eastAsia="Times New Roman" w:hAnsi="Times New Roman" w:cs="Times New Roman"/>
          <w:u w:val="single"/>
        </w:rPr>
      </w:pPr>
      <w:r w:rsidRPr="0030005B">
        <w:rPr>
          <w:rFonts w:ascii="Times New Roman" w:eastAsia="Times New Roman" w:hAnsi="Times New Roman" w:cs="Times New Roman"/>
          <w:u w:val="single"/>
        </w:rPr>
        <w:t>Rather than seeing philosophy as a question of conditions,</w:t>
      </w:r>
      <w:r w:rsidRPr="0007681E">
        <w:rPr>
          <w:rFonts w:ascii="Times New Roman" w:eastAsia="Times New Roman" w:hAnsi="Times New Roman" w:cs="Times New Roman"/>
          <w:u w:val="single"/>
        </w:rPr>
        <w:t xml:space="preserve"> </w:t>
      </w:r>
      <w:proofErr w:type="spellStart"/>
      <w:r w:rsidRPr="0030005B">
        <w:rPr>
          <w:rFonts w:ascii="Times New Roman" w:eastAsia="Times New Roman" w:hAnsi="Times New Roman" w:cs="Times New Roman"/>
          <w:u w:val="single"/>
        </w:rPr>
        <w:t>Deleuze</w:t>
      </w:r>
      <w:proofErr w:type="spellEnd"/>
      <w:r w:rsidRPr="0030005B">
        <w:rPr>
          <w:rFonts w:ascii="Times New Roman" w:eastAsia="Times New Roman" w:hAnsi="Times New Roman" w:cs="Times New Roman"/>
          <w:u w:val="single"/>
        </w:rPr>
        <w:t xml:space="preserve"> and </w:t>
      </w:r>
      <w:proofErr w:type="spellStart"/>
      <w:r w:rsidRPr="0030005B">
        <w:rPr>
          <w:rFonts w:ascii="Times New Roman" w:eastAsia="Times New Roman" w:hAnsi="Times New Roman" w:cs="Times New Roman"/>
          <w:u w:val="single"/>
        </w:rPr>
        <w:t>Guattari’s</w:t>
      </w:r>
      <w:proofErr w:type="spellEnd"/>
      <w:r w:rsidRPr="0007681E">
        <w:rPr>
          <w:rFonts w:ascii="Times New Roman" w:eastAsia="Times New Roman" w:hAnsi="Times New Roman" w:cs="Times New Roman"/>
          <w:u w:val="single"/>
        </w:rPr>
        <w:t xml:space="preserve"> </w:t>
      </w:r>
      <w:proofErr w:type="gramStart"/>
      <w:r w:rsidRPr="0030005B">
        <w:rPr>
          <w:rFonts w:ascii="Times New Roman" w:eastAsia="Times New Roman" w:hAnsi="Times New Roman" w:cs="Times New Roman"/>
          <w:u w:val="single"/>
        </w:rPr>
        <w:t>What</w:t>
      </w:r>
      <w:proofErr w:type="gramEnd"/>
      <w:r w:rsidRPr="0030005B">
        <w:rPr>
          <w:rFonts w:ascii="Times New Roman" w:eastAsia="Times New Roman" w:hAnsi="Times New Roman" w:cs="Times New Roman"/>
          <w:u w:val="single"/>
        </w:rPr>
        <w:t xml:space="preserve"> is Philosophy?</w:t>
      </w:r>
      <w:r w:rsidRPr="0007681E">
        <w:rPr>
          <w:rFonts w:ascii="Times New Roman" w:eastAsia="Times New Roman" w:hAnsi="Times New Roman" w:cs="Times New Roman"/>
          <w:u w:val="single"/>
        </w:rPr>
        <w:t xml:space="preserve"> </w:t>
      </w:r>
      <w:proofErr w:type="gramStart"/>
      <w:r w:rsidRPr="0030005B">
        <w:rPr>
          <w:rFonts w:ascii="Times New Roman" w:eastAsia="Times New Roman" w:hAnsi="Times New Roman" w:cs="Times New Roman"/>
          <w:u w:val="single"/>
        </w:rPr>
        <w:t>suggests</w:t>
      </w:r>
      <w:proofErr w:type="gramEnd"/>
      <w:r w:rsidRPr="0030005B">
        <w:rPr>
          <w:rFonts w:ascii="Times New Roman" w:eastAsia="Times New Roman" w:hAnsi="Times New Roman" w:cs="Times New Roman"/>
          <w:u w:val="single"/>
        </w:rPr>
        <w:t xml:space="preserve"> that we think</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 xml:space="preserve">any such posited conditions as illusions of transcendence </w:t>
      </w:r>
      <w:r w:rsidRPr="0030005B">
        <w:rPr>
          <w:rFonts w:ascii="Times New Roman" w:eastAsia="Times New Roman" w:hAnsi="Times New Roman" w:cs="Times New Roman"/>
          <w:sz w:val="16"/>
        </w:rPr>
        <w:t>(1994:</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49). To see all transcendent conditions as illusions generated from</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within immanence involves </w:t>
      </w:r>
      <w:proofErr w:type="spellStart"/>
      <w:r w:rsidRPr="0030005B">
        <w:rPr>
          <w:rFonts w:ascii="Times New Roman" w:eastAsia="Times New Roman" w:hAnsi="Times New Roman" w:cs="Times New Roman"/>
          <w:sz w:val="16"/>
        </w:rPr>
        <w:t>recognising</w:t>
      </w:r>
      <w:proofErr w:type="spellEnd"/>
      <w:r w:rsidRPr="0030005B">
        <w:rPr>
          <w:rFonts w:ascii="Times New Roman" w:eastAsia="Times New Roman" w:hAnsi="Times New Roman" w:cs="Times New Roman"/>
          <w:sz w:val="16"/>
        </w:rPr>
        <w:t xml:space="preserve"> that these illusions (such as</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the subject, God or Being) are effected according to a good image</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of thought. </w:t>
      </w:r>
      <w:r w:rsidRPr="0030005B">
        <w:rPr>
          <w:rFonts w:ascii="Times New Roman" w:eastAsia="Times New Roman" w:hAnsi="Times New Roman" w:cs="Times New Roman"/>
          <w:u w:val="single"/>
        </w:rPr>
        <w:t>The idea of a grounding transcendence ensures</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in</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advance</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what thought will be. The positing of a general transcendent</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 xml:space="preserve">condition enables thought to continue as self-recognition. </w:t>
      </w:r>
      <w:r w:rsidRPr="0030005B">
        <w:rPr>
          <w:rFonts w:ascii="Times New Roman" w:eastAsia="Times New Roman" w:hAnsi="Times New Roman" w:cs="Times New Roman"/>
          <w:sz w:val="16"/>
        </w:rPr>
        <w:t>In a</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radical empiricism, however, immanence is no longer</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immanent to</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something else (</w:t>
      </w:r>
      <w:proofErr w:type="spellStart"/>
      <w:r w:rsidRPr="0030005B">
        <w:rPr>
          <w:rFonts w:ascii="Times New Roman" w:eastAsia="Times New Roman" w:hAnsi="Times New Roman" w:cs="Times New Roman"/>
          <w:sz w:val="16"/>
        </w:rPr>
        <w:t>Deleuze</w:t>
      </w:r>
      <w:proofErr w:type="spellEnd"/>
      <w:r w:rsidRPr="0030005B">
        <w:rPr>
          <w:rFonts w:ascii="Times New Roman" w:eastAsia="Times New Roman" w:hAnsi="Times New Roman" w:cs="Times New Roman"/>
          <w:sz w:val="16"/>
        </w:rPr>
        <w:t xml:space="preserve"> and </w:t>
      </w:r>
      <w:proofErr w:type="spellStart"/>
      <w:r w:rsidRPr="0030005B">
        <w:rPr>
          <w:rFonts w:ascii="Times New Roman" w:eastAsia="Times New Roman" w:hAnsi="Times New Roman" w:cs="Times New Roman"/>
          <w:sz w:val="16"/>
        </w:rPr>
        <w:t>Guattari</w:t>
      </w:r>
      <w:proofErr w:type="spellEnd"/>
      <w:r w:rsidRPr="0030005B">
        <w:rPr>
          <w:rFonts w:ascii="Times New Roman" w:eastAsia="Times New Roman" w:hAnsi="Times New Roman" w:cs="Times New Roman"/>
          <w:sz w:val="16"/>
        </w:rPr>
        <w:t xml:space="preserve"> 1994: 47). Immanence is</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only conceivable as immanence</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to</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some transcendence if there is a</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pre-established plane: a general field already understood or deter-</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mined in a certain way. The </w:t>
      </w:r>
      <w:proofErr w:type="spellStart"/>
      <w:r w:rsidRPr="0030005B">
        <w:rPr>
          <w:rFonts w:ascii="Times New Roman" w:eastAsia="Times New Roman" w:hAnsi="Times New Roman" w:cs="Times New Roman"/>
          <w:sz w:val="16"/>
        </w:rPr>
        <w:t>realisation</w:t>
      </w:r>
      <w:proofErr w:type="spellEnd"/>
      <w:r w:rsidRPr="0030005B">
        <w:rPr>
          <w:rFonts w:ascii="Times New Roman" w:eastAsia="Times New Roman" w:hAnsi="Times New Roman" w:cs="Times New Roman"/>
          <w:sz w:val="16"/>
        </w:rPr>
        <w:t xml:space="preserve"> that there is this plane is</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the first challenge of </w:t>
      </w:r>
      <w:proofErr w:type="spellStart"/>
      <w:r w:rsidRPr="0030005B">
        <w:rPr>
          <w:rFonts w:ascii="Times New Roman" w:eastAsia="Times New Roman" w:hAnsi="Times New Roman" w:cs="Times New Roman"/>
          <w:sz w:val="16"/>
        </w:rPr>
        <w:t>Deleuze’s</w:t>
      </w:r>
      <w:proofErr w:type="spellEnd"/>
      <w:r w:rsidRPr="0030005B">
        <w:rPr>
          <w:rFonts w:ascii="Times New Roman" w:eastAsia="Times New Roman" w:hAnsi="Times New Roman" w:cs="Times New Roman"/>
          <w:sz w:val="16"/>
        </w:rPr>
        <w:t xml:space="preserve"> empiricism. The second challenge</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that we might avoid altogether this transcendent ‘</w:t>
      </w:r>
      <w:proofErr w:type="gramStart"/>
      <w:r w:rsidRPr="0030005B">
        <w:rPr>
          <w:rFonts w:ascii="Times New Roman" w:eastAsia="Times New Roman" w:hAnsi="Times New Roman" w:cs="Times New Roman"/>
          <w:sz w:val="16"/>
        </w:rPr>
        <w:t>Something</w:t>
      </w:r>
      <w:proofErr w:type="gramEnd"/>
      <w:r w:rsidRPr="0030005B">
        <w:rPr>
          <w:rFonts w:ascii="Times New Roman" w:eastAsia="Times New Roman" w:hAnsi="Times New Roman" w:cs="Times New Roman"/>
          <w:sz w:val="16"/>
        </w:rPr>
        <w:t xml:space="preserve"> = x’</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and think THE plane of immanence (and thereby thought ‘without</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an image’) is the less immediately </w:t>
      </w:r>
      <w:proofErr w:type="spellStart"/>
      <w:r w:rsidRPr="0030005B">
        <w:rPr>
          <w:rFonts w:ascii="Times New Roman" w:eastAsia="Times New Roman" w:hAnsi="Times New Roman" w:cs="Times New Roman"/>
          <w:sz w:val="16"/>
        </w:rPr>
        <w:t>realisable</w:t>
      </w:r>
      <w:proofErr w:type="spellEnd"/>
      <w:r w:rsidRPr="0030005B">
        <w:rPr>
          <w:rFonts w:ascii="Times New Roman" w:eastAsia="Times New Roman" w:hAnsi="Times New Roman" w:cs="Times New Roman"/>
          <w:sz w:val="16"/>
        </w:rPr>
        <w:t xml:space="preserve"> task (</w:t>
      </w:r>
      <w:proofErr w:type="spellStart"/>
      <w:r w:rsidRPr="0030005B">
        <w:rPr>
          <w:rFonts w:ascii="Times New Roman" w:eastAsia="Times New Roman" w:hAnsi="Times New Roman" w:cs="Times New Roman"/>
          <w:sz w:val="16"/>
        </w:rPr>
        <w:t>Deleuze</w:t>
      </w:r>
      <w:proofErr w:type="spellEnd"/>
      <w:r w:rsidRPr="0030005B">
        <w:rPr>
          <w:rFonts w:ascii="Times New Roman" w:eastAsia="Times New Roman" w:hAnsi="Times New Roman" w:cs="Times New Roman"/>
          <w:sz w:val="16"/>
        </w:rPr>
        <w:t xml:space="preserve"> and</w:t>
      </w:r>
      <w:r w:rsidRPr="0007681E">
        <w:rPr>
          <w:rFonts w:ascii="Times New Roman" w:eastAsia="Times New Roman" w:hAnsi="Times New Roman" w:cs="Times New Roman"/>
          <w:sz w:val="16"/>
        </w:rPr>
        <w:t xml:space="preserve"> </w:t>
      </w:r>
      <w:proofErr w:type="spellStart"/>
      <w:r w:rsidRPr="0030005B">
        <w:rPr>
          <w:rFonts w:ascii="Times New Roman" w:eastAsia="Times New Roman" w:hAnsi="Times New Roman" w:cs="Times New Roman"/>
          <w:sz w:val="16"/>
        </w:rPr>
        <w:t>Guattari</w:t>
      </w:r>
      <w:proofErr w:type="spellEnd"/>
      <w:r w:rsidRPr="0030005B">
        <w:rPr>
          <w:rFonts w:ascii="Times New Roman" w:eastAsia="Times New Roman" w:hAnsi="Times New Roman" w:cs="Times New Roman"/>
          <w:sz w:val="16"/>
        </w:rPr>
        <w:t xml:space="preserve"> 1994: 59). In</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Empiricism and Subjectivity</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(1991a) </w:t>
      </w:r>
      <w:proofErr w:type="spellStart"/>
      <w:r w:rsidRPr="0030005B">
        <w:rPr>
          <w:rFonts w:ascii="Times New Roman" w:eastAsia="Times New Roman" w:hAnsi="Times New Roman" w:cs="Times New Roman"/>
          <w:sz w:val="16"/>
        </w:rPr>
        <w:t>Deleuze</w:t>
      </w:r>
      <w:proofErr w:type="spellEnd"/>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sets the problem of immanence in relation to Kant’s philosophy</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of representation. Transcendence, </w:t>
      </w:r>
      <w:proofErr w:type="spellStart"/>
      <w:r w:rsidRPr="0030005B">
        <w:rPr>
          <w:rFonts w:ascii="Times New Roman" w:eastAsia="Times New Roman" w:hAnsi="Times New Roman" w:cs="Times New Roman"/>
          <w:sz w:val="16"/>
        </w:rPr>
        <w:t>Deleuze</w:t>
      </w:r>
      <w:proofErr w:type="spellEnd"/>
      <w:r w:rsidRPr="0030005B">
        <w:rPr>
          <w:rFonts w:ascii="Times New Roman" w:eastAsia="Times New Roman" w:hAnsi="Times New Roman" w:cs="Times New Roman"/>
          <w:sz w:val="16"/>
        </w:rPr>
        <w:t xml:space="preserve"> argues, is an empirical</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fact. Only transcendental philosophy takes this fact and places it</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within the domain of representation such that the given becomes</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a ‘</w:t>
      </w:r>
      <w:proofErr w:type="gramStart"/>
      <w:r w:rsidRPr="0030005B">
        <w:rPr>
          <w:rFonts w:ascii="Times New Roman" w:eastAsia="Times New Roman" w:hAnsi="Times New Roman" w:cs="Times New Roman"/>
          <w:sz w:val="16"/>
        </w:rPr>
        <w:t>Something</w:t>
      </w:r>
      <w:proofErr w:type="gramEnd"/>
      <w:r w:rsidRPr="0030005B">
        <w:rPr>
          <w:rFonts w:ascii="Times New Roman" w:eastAsia="Times New Roman" w:hAnsi="Times New Roman" w:cs="Times New Roman"/>
          <w:sz w:val="16"/>
        </w:rPr>
        <w:t xml:space="preserve"> = x’ (an effect of the subject). The given, here, is seen</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to depend on the subject’s synthesis (</w:t>
      </w:r>
      <w:proofErr w:type="spellStart"/>
      <w:r w:rsidRPr="0030005B">
        <w:rPr>
          <w:rFonts w:ascii="Times New Roman" w:eastAsia="Times New Roman" w:hAnsi="Times New Roman" w:cs="Times New Roman"/>
          <w:sz w:val="16"/>
        </w:rPr>
        <w:t>Deleuze</w:t>
      </w:r>
      <w:proofErr w:type="spellEnd"/>
      <w:r w:rsidRPr="0030005B">
        <w:rPr>
          <w:rFonts w:ascii="Times New Roman" w:eastAsia="Times New Roman" w:hAnsi="Times New Roman" w:cs="Times New Roman"/>
          <w:sz w:val="16"/>
        </w:rPr>
        <w:t xml:space="preserve"> 1991a: 111). An</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empiricist philosophy, on the other hand, looks at ‘what we are</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doing’ to establish relations within the given (133); in which case,</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there would be no transcendence in general (Being) but a </w:t>
      </w:r>
      <w:proofErr w:type="spellStart"/>
      <w:r w:rsidRPr="0030005B">
        <w:rPr>
          <w:rFonts w:ascii="Times New Roman" w:eastAsia="Times New Roman" w:hAnsi="Times New Roman" w:cs="Times New Roman"/>
          <w:sz w:val="16"/>
        </w:rPr>
        <w:t>distrib</w:t>
      </w:r>
      <w:proofErr w:type="spellEnd"/>
      <w:r w:rsidRPr="0030005B">
        <w:rPr>
          <w:rFonts w:ascii="Times New Roman" w:eastAsia="Times New Roman" w:hAnsi="Times New Roman" w:cs="Times New Roman"/>
          <w:sz w:val="16"/>
        </w:rPr>
        <w:t>-</w:t>
      </w:r>
      <w:r w:rsidRPr="0007681E">
        <w:rPr>
          <w:rFonts w:ascii="Times New Roman" w:eastAsia="Times New Roman" w:hAnsi="Times New Roman" w:cs="Times New Roman"/>
          <w:sz w:val="16"/>
        </w:rPr>
        <w:t xml:space="preserve"> </w:t>
      </w:r>
      <w:proofErr w:type="spellStart"/>
      <w:r w:rsidRPr="0030005B">
        <w:rPr>
          <w:rFonts w:ascii="Times New Roman" w:eastAsia="Times New Roman" w:hAnsi="Times New Roman" w:cs="Times New Roman"/>
          <w:sz w:val="16"/>
        </w:rPr>
        <w:t>ution</w:t>
      </w:r>
      <w:proofErr w:type="spellEnd"/>
      <w:r w:rsidRPr="0030005B">
        <w:rPr>
          <w:rFonts w:ascii="Times New Roman" w:eastAsia="Times New Roman" w:hAnsi="Times New Roman" w:cs="Times New Roman"/>
          <w:sz w:val="16"/>
        </w:rPr>
        <w:t xml:space="preserve"> of different connections, habits, singularities and passions.</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An immanent philosophy creates its concepts, not according to a</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pre-established plane, but in an attempt to think new planes.</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u w:val="single"/>
        </w:rPr>
        <w:t>If we see philosophy,</w:t>
      </w:r>
      <w:r w:rsidRPr="0030005B">
        <w:rPr>
          <w:rFonts w:ascii="Times New Roman" w:eastAsia="Times New Roman" w:hAnsi="Times New Roman" w:cs="Times New Roman"/>
          <w:sz w:val="16"/>
        </w:rPr>
        <w:t xml:space="preserve"> not as an enquiry into the</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conditions</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of</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difference but </w:t>
      </w:r>
      <w:r w:rsidRPr="0030005B">
        <w:rPr>
          <w:rFonts w:ascii="Times New Roman" w:eastAsia="Times New Roman" w:hAnsi="Times New Roman" w:cs="Times New Roman"/>
          <w:u w:val="single"/>
        </w:rPr>
        <w:t>as the challenge to think difference in the absence</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 xml:space="preserve">of conditions for difference </w:t>
      </w:r>
      <w:r w:rsidRPr="0030005B">
        <w:rPr>
          <w:rFonts w:ascii="Times New Roman" w:eastAsia="Times New Roman" w:hAnsi="Times New Roman" w:cs="Times New Roman"/>
          <w:sz w:val="16"/>
        </w:rPr>
        <w:t>(</w:t>
      </w:r>
      <w:proofErr w:type="spellStart"/>
      <w:r w:rsidRPr="0030005B">
        <w:rPr>
          <w:rFonts w:ascii="Times New Roman" w:eastAsia="Times New Roman" w:hAnsi="Times New Roman" w:cs="Times New Roman"/>
          <w:sz w:val="16"/>
        </w:rPr>
        <w:t>Deleuze</w:t>
      </w:r>
      <w:proofErr w:type="spellEnd"/>
      <w:r w:rsidRPr="0030005B">
        <w:rPr>
          <w:rFonts w:ascii="Times New Roman" w:eastAsia="Times New Roman" w:hAnsi="Times New Roman" w:cs="Times New Roman"/>
          <w:sz w:val="16"/>
        </w:rPr>
        <w:t xml:space="preserve"> 1994a: 28), </w:t>
      </w:r>
      <w:r w:rsidRPr="0030005B">
        <w:rPr>
          <w:rFonts w:ascii="Times New Roman" w:eastAsia="Times New Roman" w:hAnsi="Times New Roman" w:cs="Times New Roman"/>
          <w:u w:val="single"/>
        </w:rPr>
        <w:t>then philosophy</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will be a creative rather than a critical procedure.</w:t>
      </w:r>
      <w:r w:rsidRPr="0030005B">
        <w:rPr>
          <w:rFonts w:ascii="Times New Roman" w:eastAsia="Times New Roman" w:hAnsi="Times New Roman" w:cs="Times New Roman"/>
          <w:sz w:val="16"/>
        </w:rPr>
        <w:t xml:space="preserve"> If the ‘illusions’</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of transcendence are inevitably reintroduced (</w:t>
      </w:r>
      <w:proofErr w:type="spellStart"/>
      <w:r w:rsidRPr="0030005B">
        <w:rPr>
          <w:rFonts w:ascii="Times New Roman" w:eastAsia="Times New Roman" w:hAnsi="Times New Roman" w:cs="Times New Roman"/>
          <w:sz w:val="16"/>
        </w:rPr>
        <w:t>Deleuze</w:t>
      </w:r>
      <w:proofErr w:type="spellEnd"/>
      <w:r w:rsidRPr="0030005B">
        <w:rPr>
          <w:rFonts w:ascii="Times New Roman" w:eastAsia="Times New Roman" w:hAnsi="Times New Roman" w:cs="Times New Roman"/>
          <w:sz w:val="16"/>
        </w:rPr>
        <w:t xml:space="preserve"> and </w:t>
      </w:r>
      <w:proofErr w:type="spellStart"/>
      <w:r w:rsidRPr="0030005B">
        <w:rPr>
          <w:rFonts w:ascii="Times New Roman" w:eastAsia="Times New Roman" w:hAnsi="Times New Roman" w:cs="Times New Roman"/>
          <w:sz w:val="16"/>
        </w:rPr>
        <w:t>Guattari</w:t>
      </w:r>
      <w:proofErr w:type="spellEnd"/>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1994: 51) this is because concepts, once created, are taken as eternal</w:t>
      </w:r>
      <w:r w:rsidRPr="0007681E">
        <w:rPr>
          <w:rFonts w:ascii="Times New Roman" w:eastAsia="Times New Roman" w:hAnsi="Times New Roman" w:cs="Times New Roman"/>
          <w:sz w:val="16"/>
        </w:rPr>
        <w:t xml:space="preserve">. </w:t>
      </w:r>
      <w:r w:rsidRPr="0007681E">
        <w:rPr>
          <w:rFonts w:ascii="Times New Roman" w:eastAsia="Times New Roman" w:hAnsi="Times New Roman" w:cs="Times New Roman"/>
          <w:u w:val="single"/>
        </w:rPr>
        <w:t xml:space="preserve">As the creation of new concepts, philosophy </w:t>
      </w:r>
      <w:r w:rsidRPr="0030005B">
        <w:rPr>
          <w:rFonts w:ascii="Times New Roman" w:eastAsia="Times New Roman" w:hAnsi="Times New Roman" w:cs="Times New Roman"/>
          <w:u w:val="single"/>
        </w:rPr>
        <w:t>is</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the challenge of</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immanence, the task of thinking a concept as event, and not as a</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representation of some predetermined transcendence.</w:t>
      </w:r>
      <w:r w:rsidRPr="0030005B">
        <w:rPr>
          <w:rFonts w:ascii="Times New Roman" w:eastAsia="Times New Roman" w:hAnsi="Times New Roman" w:cs="Times New Roman"/>
          <w:sz w:val="16"/>
        </w:rPr>
        <w:t xml:space="preserve"> Philosophy</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is the challenge of an immanence that would be ‘accommodated to</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itself’ (208) and not justified by something other than, or </w:t>
      </w:r>
      <w:proofErr w:type="spellStart"/>
      <w:r w:rsidRPr="0030005B">
        <w:rPr>
          <w:rFonts w:ascii="Times New Roman" w:eastAsia="Times New Roman" w:hAnsi="Times New Roman" w:cs="Times New Roman"/>
          <w:sz w:val="16"/>
        </w:rPr>
        <w:t>tran</w:t>
      </w:r>
      <w:proofErr w:type="spellEnd"/>
      <w:r w:rsidRPr="0030005B">
        <w:rPr>
          <w:rFonts w:ascii="Times New Roman" w:eastAsia="Times New Roman" w:hAnsi="Times New Roman" w:cs="Times New Roman"/>
          <w:sz w:val="16"/>
        </w:rPr>
        <w:t>-</w:t>
      </w:r>
      <w:r w:rsidRPr="0007681E">
        <w:rPr>
          <w:rFonts w:ascii="Times New Roman" w:eastAsia="Times New Roman" w:hAnsi="Times New Roman" w:cs="Times New Roman"/>
          <w:sz w:val="16"/>
        </w:rPr>
        <w:t xml:space="preserve"> </w:t>
      </w:r>
      <w:proofErr w:type="spellStart"/>
      <w:r w:rsidRPr="0030005B">
        <w:rPr>
          <w:rFonts w:ascii="Times New Roman" w:eastAsia="Times New Roman" w:hAnsi="Times New Roman" w:cs="Times New Roman"/>
          <w:sz w:val="16"/>
        </w:rPr>
        <w:t>scendent</w:t>
      </w:r>
      <w:proofErr w:type="spellEnd"/>
      <w:r w:rsidRPr="0030005B">
        <w:rPr>
          <w:rFonts w:ascii="Times New Roman" w:eastAsia="Times New Roman" w:hAnsi="Times New Roman" w:cs="Times New Roman"/>
          <w:sz w:val="16"/>
        </w:rPr>
        <w:t xml:space="preserve"> to, the event of thought. This is why philosophy is not</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history of philosophy but ‘becoming’ (59).</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But </w:t>
      </w:r>
      <w:r w:rsidRPr="0030005B">
        <w:rPr>
          <w:rFonts w:ascii="Times New Roman" w:eastAsia="Times New Roman" w:hAnsi="Times New Roman" w:cs="Times New Roman"/>
          <w:u w:val="single"/>
        </w:rPr>
        <w:t xml:space="preserve">if philosophy is not an explanation of the genesis or </w:t>
      </w:r>
      <w:proofErr w:type="spellStart"/>
      <w:r w:rsidRPr="0030005B">
        <w:rPr>
          <w:rFonts w:ascii="Times New Roman" w:eastAsia="Times New Roman" w:hAnsi="Times New Roman" w:cs="Times New Roman"/>
          <w:u w:val="single"/>
        </w:rPr>
        <w:t>possi</w:t>
      </w:r>
      <w:proofErr w:type="spellEnd"/>
      <w:r w:rsidRPr="0030005B">
        <w:rPr>
          <w:rFonts w:ascii="Times New Roman" w:eastAsia="Times New Roman" w:hAnsi="Times New Roman" w:cs="Times New Roman"/>
          <w:u w:val="single"/>
        </w:rPr>
        <w:t>-</w:t>
      </w:r>
      <w:r w:rsidRPr="0007681E">
        <w:rPr>
          <w:rFonts w:ascii="Times New Roman" w:eastAsia="Times New Roman" w:hAnsi="Times New Roman" w:cs="Times New Roman"/>
          <w:u w:val="single"/>
        </w:rPr>
        <w:t xml:space="preserve"> </w:t>
      </w:r>
      <w:proofErr w:type="spellStart"/>
      <w:r w:rsidRPr="0030005B">
        <w:rPr>
          <w:rFonts w:ascii="Times New Roman" w:eastAsia="Times New Roman" w:hAnsi="Times New Roman" w:cs="Times New Roman"/>
          <w:u w:val="single"/>
        </w:rPr>
        <w:t>bility</w:t>
      </w:r>
      <w:proofErr w:type="spellEnd"/>
      <w:r w:rsidRPr="0030005B">
        <w:rPr>
          <w:rFonts w:ascii="Times New Roman" w:eastAsia="Times New Roman" w:hAnsi="Times New Roman" w:cs="Times New Roman"/>
          <w:u w:val="single"/>
        </w:rPr>
        <w:t xml:space="preserve"> of difference but the creation of</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different</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concepts, what</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happens to sexual difference – that difference that has functioned</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 xml:space="preserve">as the exemplary instance of difference in theories of ethical </w:t>
      </w:r>
      <w:proofErr w:type="spellStart"/>
      <w:r w:rsidRPr="0030005B">
        <w:rPr>
          <w:rFonts w:ascii="Times New Roman" w:eastAsia="Times New Roman" w:hAnsi="Times New Roman" w:cs="Times New Roman"/>
          <w:u w:val="single"/>
        </w:rPr>
        <w:t>dif</w:t>
      </w:r>
      <w:proofErr w:type="spellEnd"/>
      <w:r w:rsidRPr="0030005B">
        <w:rPr>
          <w:rFonts w:ascii="Times New Roman" w:eastAsia="Times New Roman" w:hAnsi="Times New Roman" w:cs="Times New Roman"/>
          <w:u w:val="single"/>
        </w:rPr>
        <w:t>-</w:t>
      </w:r>
      <w:r w:rsidRPr="0007681E">
        <w:rPr>
          <w:rFonts w:ascii="Times New Roman" w:eastAsia="Times New Roman" w:hAnsi="Times New Roman" w:cs="Times New Roman"/>
          <w:u w:val="single"/>
        </w:rPr>
        <w:t xml:space="preserve"> </w:t>
      </w:r>
      <w:proofErr w:type="spellStart"/>
      <w:r w:rsidRPr="0030005B">
        <w:rPr>
          <w:rFonts w:ascii="Times New Roman" w:eastAsia="Times New Roman" w:hAnsi="Times New Roman" w:cs="Times New Roman"/>
          <w:u w:val="single"/>
        </w:rPr>
        <w:t>ference</w:t>
      </w:r>
      <w:proofErr w:type="spellEnd"/>
      <w:r w:rsidRPr="0030005B">
        <w:rPr>
          <w:rFonts w:ascii="Times New Roman" w:eastAsia="Times New Roman" w:hAnsi="Times New Roman" w:cs="Times New Roman"/>
          <w:u w:val="single"/>
        </w:rPr>
        <w:t xml:space="preserve">? </w:t>
      </w:r>
      <w:r w:rsidRPr="0007681E">
        <w:rPr>
          <w:rFonts w:ascii="Times New Roman" w:eastAsia="Times New Roman" w:hAnsi="Times New Roman" w:cs="Times New Roman"/>
          <w:u w:val="single"/>
        </w:rPr>
        <w:t>Early femini</w:t>
      </w:r>
      <w:r w:rsidRPr="0030005B">
        <w:rPr>
          <w:rFonts w:ascii="Times New Roman" w:eastAsia="Times New Roman" w:hAnsi="Times New Roman" w:cs="Times New Roman"/>
          <w:u w:val="single"/>
        </w:rPr>
        <w:t xml:space="preserve">st criticism of </w:t>
      </w:r>
      <w:proofErr w:type="spellStart"/>
      <w:r w:rsidRPr="0030005B">
        <w:rPr>
          <w:rFonts w:ascii="Times New Roman" w:eastAsia="Times New Roman" w:hAnsi="Times New Roman" w:cs="Times New Roman"/>
          <w:u w:val="single"/>
        </w:rPr>
        <w:t>Deleuze</w:t>
      </w:r>
      <w:proofErr w:type="spellEnd"/>
      <w:r w:rsidRPr="0030005B">
        <w:rPr>
          <w:rFonts w:ascii="Times New Roman" w:eastAsia="Times New Roman" w:hAnsi="Times New Roman" w:cs="Times New Roman"/>
          <w:u w:val="single"/>
        </w:rPr>
        <w:t xml:space="preserve"> </w:t>
      </w:r>
      <w:proofErr w:type="spellStart"/>
      <w:r w:rsidRPr="0030005B">
        <w:rPr>
          <w:rFonts w:ascii="Times New Roman" w:eastAsia="Times New Roman" w:hAnsi="Times New Roman" w:cs="Times New Roman"/>
          <w:u w:val="single"/>
        </w:rPr>
        <w:t>recognised</w:t>
      </w:r>
      <w:proofErr w:type="spellEnd"/>
      <w:r w:rsidRPr="0030005B">
        <w:rPr>
          <w:rFonts w:ascii="Times New Roman" w:eastAsia="Times New Roman" w:hAnsi="Times New Roman" w:cs="Times New Roman"/>
          <w:u w:val="single"/>
        </w:rPr>
        <w:t xml:space="preserve"> one thing</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 xml:space="preserve">clearly enough: if difference is no longer an </w:t>
      </w:r>
      <w:proofErr w:type="spellStart"/>
      <w:r w:rsidRPr="0030005B">
        <w:rPr>
          <w:rFonts w:ascii="Times New Roman" w:eastAsia="Times New Roman" w:hAnsi="Times New Roman" w:cs="Times New Roman"/>
          <w:u w:val="single"/>
        </w:rPr>
        <w:t>originary</w:t>
      </w:r>
      <w:proofErr w:type="spellEnd"/>
      <w:r w:rsidRPr="0030005B">
        <w:rPr>
          <w:rFonts w:ascii="Times New Roman" w:eastAsia="Times New Roman" w:hAnsi="Times New Roman" w:cs="Times New Roman"/>
          <w:u w:val="single"/>
        </w:rPr>
        <w:t xml:space="preserve"> condition,</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and if difference is no longer the difference of the genesis of</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the subject, then sexual difference is no longer foundational, no</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longer the difference from which all other (given) differences are</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effected.</w:t>
      </w:r>
      <w:r w:rsidRPr="0030005B">
        <w:rPr>
          <w:rFonts w:ascii="Times New Roman" w:eastAsia="Times New Roman" w:hAnsi="Times New Roman" w:cs="Times New Roman"/>
          <w:sz w:val="16"/>
        </w:rPr>
        <w:t xml:space="preserve"> </w:t>
      </w:r>
      <w:r w:rsidRPr="0030005B">
        <w:rPr>
          <w:rFonts w:ascii="Times New Roman" w:eastAsia="Times New Roman" w:hAnsi="Times New Roman" w:cs="Times New Roman"/>
          <w:u w:val="single"/>
        </w:rPr>
        <w:t xml:space="preserve">Against </w:t>
      </w:r>
      <w:proofErr w:type="spellStart"/>
      <w:r w:rsidRPr="0030005B">
        <w:rPr>
          <w:rFonts w:ascii="Times New Roman" w:eastAsia="Times New Roman" w:hAnsi="Times New Roman" w:cs="Times New Roman"/>
          <w:u w:val="single"/>
        </w:rPr>
        <w:t>Deleuze</w:t>
      </w:r>
      <w:proofErr w:type="spellEnd"/>
      <w:r w:rsidRPr="0030005B">
        <w:rPr>
          <w:rFonts w:ascii="Times New Roman" w:eastAsia="Times New Roman" w:hAnsi="Times New Roman" w:cs="Times New Roman"/>
          <w:u w:val="single"/>
        </w:rPr>
        <w:t xml:space="preserve"> and the collapse of sexual difference into</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difference in general, feminist ethics in a number of forms has</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suggested that we remain within the transcendental or quasi-</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transcendental question, the quest</w:t>
      </w:r>
      <w:r w:rsidRPr="0007681E">
        <w:rPr>
          <w:rFonts w:ascii="Times New Roman" w:eastAsia="Times New Roman" w:hAnsi="Times New Roman" w:cs="Times New Roman"/>
          <w:u w:val="single"/>
        </w:rPr>
        <w:t>ion of the conditions for deter</w:t>
      </w:r>
      <w:r w:rsidRPr="0030005B">
        <w:rPr>
          <w:rFonts w:ascii="Times New Roman" w:eastAsia="Times New Roman" w:hAnsi="Times New Roman" w:cs="Times New Roman"/>
          <w:u w:val="single"/>
        </w:rPr>
        <w:t>minate differences.</w:t>
      </w:r>
    </w:p>
    <w:p w:rsidR="0030005B" w:rsidRPr="0030005B" w:rsidRDefault="0030005B" w:rsidP="0030005B">
      <w:pPr>
        <w:spacing w:after="0" w:line="240" w:lineRule="auto"/>
        <w:rPr>
          <w:rFonts w:ascii="Times New Roman" w:eastAsia="Times New Roman" w:hAnsi="Times New Roman" w:cs="Times New Roman"/>
          <w:sz w:val="28"/>
          <w:szCs w:val="28"/>
        </w:rPr>
      </w:pPr>
    </w:p>
    <w:p w:rsidR="004672F7" w:rsidRPr="004672F7" w:rsidRDefault="004672F7" w:rsidP="004672F7"/>
    <w:p w:rsidR="00CF4715" w:rsidRDefault="00CF4715" w:rsidP="00CF4715">
      <w:pPr>
        <w:pStyle w:val="Heading1"/>
      </w:pPr>
      <w:r>
        <w:t>Counter-advocacy</w:t>
      </w:r>
    </w:p>
    <w:p w:rsidR="00CF4715" w:rsidRPr="0084671C" w:rsidRDefault="00CF4715" w:rsidP="00CF4715">
      <w:pPr>
        <w:pStyle w:val="Heading4"/>
      </w:pPr>
      <w:r>
        <w:t xml:space="preserve">The central characteristic of the modern state is an “obscene underside of the law.” This underside is constituted by relatively insignificant, widespread practices like speeding and walking on grass. The state is only able to function premised on these activities being unofficially permitted. So, contrary to what the </w:t>
      </w:r>
      <w:proofErr w:type="spellStart"/>
      <w:r>
        <w:t>aff</w:t>
      </w:r>
      <w:proofErr w:type="spellEnd"/>
      <w:r>
        <w:t xml:space="preserve"> says, acts of resistance don’t end up achieving any solvency. Instead, we propose the counter-advocacy of overconforming to the law. Only this can destroy the ideological phantasy behind law and dismantle the modern panoptic surveillance state.</w:t>
      </w:r>
    </w:p>
    <w:p w:rsidR="00CF4715" w:rsidRPr="0084671C" w:rsidRDefault="00CF4715" w:rsidP="00CF4715">
      <w:proofErr w:type="spellStart"/>
      <w:r w:rsidRPr="0084671C">
        <w:rPr>
          <w:rStyle w:val="citationtext"/>
          <w:b/>
          <w:sz w:val="26"/>
          <w:szCs w:val="26"/>
        </w:rPr>
        <w:t>Krips</w:t>
      </w:r>
      <w:proofErr w:type="spellEnd"/>
      <w:r w:rsidRPr="0084671C">
        <w:rPr>
          <w:rStyle w:val="citationtext"/>
          <w:b/>
          <w:sz w:val="26"/>
          <w:szCs w:val="26"/>
        </w:rPr>
        <w:t>, 10</w:t>
      </w:r>
      <w:r>
        <w:rPr>
          <w:rStyle w:val="citationtext"/>
        </w:rPr>
        <w:t xml:space="preserve"> (Henry. </w:t>
      </w:r>
      <w:r w:rsidRPr="00D812E0">
        <w:t>Professor of Cultural Studies</w:t>
      </w:r>
      <w:r>
        <w:t xml:space="preserve">, </w:t>
      </w:r>
      <w:r w:rsidRPr="00D812E0">
        <w:t>Andrew W. Mellon All-Claremont Chair of Humanities</w:t>
      </w:r>
      <w:r>
        <w:t xml:space="preserve"> at CGU. </w:t>
      </w:r>
      <w:r>
        <w:rPr>
          <w:rStyle w:val="citationtext"/>
        </w:rPr>
        <w:t xml:space="preserve">"The Politics of the Gaze Foucault, </w:t>
      </w:r>
      <w:proofErr w:type="spellStart"/>
      <w:r>
        <w:rPr>
          <w:rStyle w:val="citationtext"/>
        </w:rPr>
        <w:t>Lacan</w:t>
      </w:r>
      <w:proofErr w:type="spellEnd"/>
      <w:r>
        <w:rPr>
          <w:rStyle w:val="citationtext"/>
        </w:rPr>
        <w:t xml:space="preserve"> and </w:t>
      </w:r>
      <w:proofErr w:type="spellStart"/>
      <w:r>
        <w:rPr>
          <w:rStyle w:val="citationtext"/>
        </w:rPr>
        <w:t>Žižek</w:t>
      </w:r>
      <w:proofErr w:type="spellEnd"/>
      <w:r>
        <w:rPr>
          <w:rStyle w:val="citationtext"/>
        </w:rPr>
        <w:t xml:space="preserve">." </w:t>
      </w:r>
      <w:r>
        <w:rPr>
          <w:rStyle w:val="citationtext"/>
          <w:i/>
          <w:iCs/>
        </w:rPr>
        <w:t>Culture Unbound: Journal of Current Cultural Research CU</w:t>
      </w:r>
      <w:r>
        <w:rPr>
          <w:rStyle w:val="citationtext"/>
        </w:rPr>
        <w:t xml:space="preserve"> 2.1 (2010): 91-102. Web. 20 July 2015.)TB</w:t>
      </w:r>
    </w:p>
    <w:p w:rsidR="00CF4715" w:rsidRPr="00ED4318" w:rsidRDefault="00CF4715" w:rsidP="00CF4715">
      <w:pPr>
        <w:rPr>
          <w:u w:val="single"/>
        </w:rPr>
      </w:pPr>
      <w:r w:rsidRPr="000E541B">
        <w:rPr>
          <w:rFonts w:ascii="Times New Roman" w:hAnsi="Times New Roman" w:cs="Times New Roman"/>
          <w:color w:val="000000"/>
          <w:sz w:val="24"/>
          <w:szCs w:val="24"/>
          <w:highlight w:val="yellow"/>
          <w:u w:val="single"/>
        </w:rPr>
        <w:t>Central to</w:t>
      </w:r>
      <w:r w:rsidRPr="0032255F">
        <w:rPr>
          <w:rFonts w:ascii="Times New Roman" w:hAnsi="Times New Roman" w:cs="Times New Roman"/>
          <w:color w:val="000000"/>
          <w:sz w:val="24"/>
          <w:szCs w:val="24"/>
          <w:u w:val="single"/>
        </w:rPr>
        <w:t xml:space="preserve"> </w:t>
      </w:r>
      <w:proofErr w:type="spellStart"/>
      <w:r w:rsidRPr="0032255F">
        <w:rPr>
          <w:rFonts w:ascii="Times New Roman" w:hAnsi="Times New Roman" w:cs="Times New Roman"/>
          <w:color w:val="000000"/>
          <w:sz w:val="24"/>
          <w:szCs w:val="24"/>
          <w:u w:val="single"/>
        </w:rPr>
        <w:t>Žižek’s</w:t>
      </w:r>
      <w:proofErr w:type="spellEnd"/>
      <w:r w:rsidRPr="0032255F">
        <w:rPr>
          <w:rFonts w:ascii="Times New Roman" w:hAnsi="Times New Roman" w:cs="Times New Roman"/>
          <w:color w:val="000000"/>
          <w:sz w:val="24"/>
          <w:szCs w:val="24"/>
          <w:u w:val="single"/>
        </w:rPr>
        <w:t xml:space="preserve"> account of </w:t>
      </w:r>
      <w:r w:rsidRPr="000E541B">
        <w:rPr>
          <w:rFonts w:ascii="Times New Roman" w:hAnsi="Times New Roman" w:cs="Times New Roman"/>
          <w:color w:val="000000"/>
          <w:sz w:val="24"/>
          <w:szCs w:val="24"/>
          <w:highlight w:val="yellow"/>
          <w:u w:val="single"/>
        </w:rPr>
        <w:t>the modern state</w:t>
      </w:r>
      <w:r w:rsidRPr="0032255F">
        <w:rPr>
          <w:rFonts w:ascii="Times New Roman" w:hAnsi="Times New Roman" w:cs="Times New Roman"/>
          <w:color w:val="000000"/>
          <w:sz w:val="24"/>
          <w:szCs w:val="24"/>
          <w:u w:val="single"/>
        </w:rPr>
        <w:t xml:space="preserve"> </w:t>
      </w:r>
      <w:r w:rsidRPr="000E541B">
        <w:rPr>
          <w:rFonts w:ascii="Times New Roman" w:hAnsi="Times New Roman" w:cs="Times New Roman"/>
          <w:color w:val="000000"/>
          <w:sz w:val="24"/>
          <w:szCs w:val="24"/>
          <w:highlight w:val="yellow"/>
          <w:u w:val="single"/>
        </w:rPr>
        <w:t>is</w:t>
      </w:r>
      <w:r w:rsidRPr="0032255F">
        <w:rPr>
          <w:rFonts w:ascii="Times New Roman" w:hAnsi="Times New Roman" w:cs="Times New Roman"/>
          <w:color w:val="000000"/>
          <w:sz w:val="24"/>
          <w:szCs w:val="24"/>
          <w:u w:val="single"/>
        </w:rPr>
        <w:t xml:space="preserve"> the concept of “</w:t>
      </w:r>
      <w:r w:rsidRPr="000E541B">
        <w:rPr>
          <w:rFonts w:ascii="Times New Roman" w:hAnsi="Times New Roman" w:cs="Times New Roman"/>
          <w:color w:val="000000"/>
          <w:sz w:val="24"/>
          <w:szCs w:val="24"/>
          <w:highlight w:val="yellow"/>
          <w:u w:val="single"/>
        </w:rPr>
        <w:t>an</w:t>
      </w:r>
      <w:r w:rsidRPr="0032255F">
        <w:rPr>
          <w:rFonts w:ascii="Times New Roman" w:hAnsi="Times New Roman" w:cs="Times New Roman"/>
          <w:color w:val="000000"/>
          <w:sz w:val="24"/>
          <w:szCs w:val="24"/>
          <w:u w:val="single"/>
        </w:rPr>
        <w:t xml:space="preserve"> obscene </w:t>
      </w:r>
      <w:r w:rsidRPr="000E541B">
        <w:rPr>
          <w:rFonts w:ascii="Times New Roman" w:hAnsi="Times New Roman" w:cs="Times New Roman"/>
          <w:color w:val="000000"/>
          <w:sz w:val="24"/>
          <w:szCs w:val="24"/>
          <w:highlight w:val="yellow"/>
          <w:u w:val="single"/>
        </w:rPr>
        <w:t xml:space="preserve">underside of the </w:t>
      </w:r>
      <w:proofErr w:type="gramStart"/>
      <w:r w:rsidRPr="000E541B">
        <w:rPr>
          <w:rFonts w:ascii="Times New Roman" w:hAnsi="Times New Roman" w:cs="Times New Roman"/>
          <w:color w:val="000000"/>
          <w:sz w:val="24"/>
          <w:szCs w:val="24"/>
          <w:highlight w:val="yellow"/>
          <w:u w:val="single"/>
        </w:rPr>
        <w:t>law</w:t>
      </w:r>
      <w:r w:rsidRPr="0032255F">
        <w:rPr>
          <w:rFonts w:ascii="Times New Roman" w:hAnsi="Times New Roman" w:cs="Times New Roman"/>
          <w:color w:val="000000"/>
          <w:sz w:val="24"/>
          <w:szCs w:val="24"/>
          <w:u w:val="single"/>
        </w:rPr>
        <w:t xml:space="preserve"> ”</w:t>
      </w:r>
      <w:proofErr w:type="gramEnd"/>
      <w:r w:rsidRPr="0032255F">
        <w:rPr>
          <w:rFonts w:ascii="Times New Roman" w:hAnsi="Times New Roman" w:cs="Times New Roman"/>
          <w:color w:val="000000"/>
          <w:sz w:val="24"/>
          <w:szCs w:val="24"/>
          <w:u w:val="single"/>
        </w:rPr>
        <w:t xml:space="preserve">, namely </w:t>
      </w:r>
      <w:r w:rsidRPr="000E541B">
        <w:rPr>
          <w:rFonts w:ascii="Times New Roman" w:hAnsi="Times New Roman" w:cs="Times New Roman"/>
          <w:color w:val="000000"/>
          <w:sz w:val="24"/>
          <w:szCs w:val="24"/>
          <w:highlight w:val="yellow"/>
          <w:u w:val="single"/>
        </w:rPr>
        <w:t>widespread practices</w:t>
      </w:r>
      <w:r w:rsidRPr="0032255F">
        <w:rPr>
          <w:rFonts w:ascii="Times New Roman" w:hAnsi="Times New Roman" w:cs="Times New Roman"/>
          <w:color w:val="000000"/>
          <w:sz w:val="24"/>
          <w:szCs w:val="24"/>
          <w:u w:val="single"/>
        </w:rPr>
        <w:t xml:space="preserve"> – petty tax evasion, </w:t>
      </w:r>
      <w:r w:rsidRPr="000E541B">
        <w:rPr>
          <w:rFonts w:ascii="Times New Roman" w:hAnsi="Times New Roman" w:cs="Times New Roman"/>
          <w:color w:val="000000"/>
          <w:sz w:val="24"/>
          <w:szCs w:val="24"/>
          <w:highlight w:val="yellow"/>
          <w:u w:val="single"/>
        </w:rPr>
        <w:t>speeding, walking on the grass</w:t>
      </w:r>
      <w:r w:rsidRPr="00ED4318">
        <w:rPr>
          <w:rFonts w:ascii="Times New Roman" w:hAnsi="Times New Roman" w:cs="Times New Roman"/>
          <w:color w:val="000000"/>
          <w:sz w:val="16"/>
          <w:szCs w:val="24"/>
        </w:rPr>
        <w:t xml:space="preserve">, </w:t>
      </w:r>
      <w:proofErr w:type="spellStart"/>
      <w:r w:rsidRPr="00ED4318">
        <w:rPr>
          <w:rFonts w:ascii="Times New Roman" w:hAnsi="Times New Roman" w:cs="Times New Roman"/>
          <w:color w:val="000000"/>
          <w:sz w:val="16"/>
          <w:szCs w:val="24"/>
        </w:rPr>
        <w:t>etc</w:t>
      </w:r>
      <w:proofErr w:type="spellEnd"/>
      <w:r w:rsidRPr="00ED4318">
        <w:rPr>
          <w:rFonts w:ascii="Times New Roman" w:hAnsi="Times New Roman" w:cs="Times New Roman"/>
          <w:color w:val="000000"/>
          <w:sz w:val="16"/>
          <w:szCs w:val="24"/>
        </w:rPr>
        <w:t xml:space="preserve"> – </w:t>
      </w:r>
      <w:r w:rsidRPr="000E541B">
        <w:rPr>
          <w:rFonts w:ascii="Times New Roman" w:hAnsi="Times New Roman" w:cs="Times New Roman"/>
          <w:color w:val="000000"/>
          <w:sz w:val="24"/>
          <w:szCs w:val="24"/>
          <w:highlight w:val="yellow"/>
          <w:u w:val="single"/>
        </w:rPr>
        <w:t>which</w:t>
      </w:r>
      <w:r w:rsidRPr="0032255F">
        <w:rPr>
          <w:rFonts w:ascii="Times New Roman" w:hAnsi="Times New Roman" w:cs="Times New Roman"/>
          <w:color w:val="000000"/>
          <w:sz w:val="24"/>
          <w:szCs w:val="24"/>
          <w:u w:val="single"/>
        </w:rPr>
        <w:t>,</w:t>
      </w:r>
      <w:r w:rsidRPr="00ED4318">
        <w:rPr>
          <w:rFonts w:ascii="Times New Roman" w:hAnsi="Times New Roman" w:cs="Times New Roman"/>
          <w:color w:val="000000"/>
          <w:sz w:val="16"/>
          <w:szCs w:val="24"/>
        </w:rPr>
        <w:t xml:space="preserve"> although strictly speaking illicit, </w:t>
      </w:r>
      <w:r w:rsidRPr="000E541B">
        <w:rPr>
          <w:rFonts w:ascii="Times New Roman" w:hAnsi="Times New Roman" w:cs="Times New Roman"/>
          <w:color w:val="000000"/>
          <w:sz w:val="24"/>
          <w:szCs w:val="24"/>
          <w:highlight w:val="yellow"/>
          <w:u w:val="single"/>
        </w:rPr>
        <w:t>are unofficially tolerated</w:t>
      </w:r>
      <w:r w:rsidRPr="00ED4318">
        <w:rPr>
          <w:rFonts w:ascii="Times New Roman" w:hAnsi="Times New Roman" w:cs="Times New Roman"/>
          <w:color w:val="000000"/>
          <w:sz w:val="16"/>
          <w:szCs w:val="24"/>
        </w:rPr>
        <w:t xml:space="preserve">. </w:t>
      </w:r>
      <w:r w:rsidRPr="000E541B">
        <w:rPr>
          <w:rFonts w:ascii="Times New Roman" w:hAnsi="Times New Roman" w:cs="Times New Roman"/>
          <w:color w:val="000000"/>
          <w:sz w:val="24"/>
          <w:szCs w:val="24"/>
          <w:highlight w:val="yellow"/>
          <w:u w:val="single"/>
        </w:rPr>
        <w:t>This</w:t>
      </w:r>
      <w:r w:rsidRPr="0032255F">
        <w:rPr>
          <w:rFonts w:ascii="Times New Roman" w:hAnsi="Times New Roman" w:cs="Times New Roman"/>
          <w:color w:val="000000"/>
          <w:sz w:val="24"/>
          <w:szCs w:val="24"/>
          <w:u w:val="single"/>
        </w:rPr>
        <w:t xml:space="preserve"> network of practices </w:t>
      </w:r>
      <w:r w:rsidRPr="000E541B">
        <w:rPr>
          <w:rFonts w:ascii="Times New Roman" w:hAnsi="Times New Roman" w:cs="Times New Roman"/>
          <w:color w:val="000000"/>
          <w:sz w:val="24"/>
          <w:szCs w:val="24"/>
          <w:highlight w:val="yellow"/>
          <w:u w:val="single"/>
        </w:rPr>
        <w:t>is sustained thanks to</w:t>
      </w:r>
      <w:r w:rsidRPr="00ED4318">
        <w:rPr>
          <w:rFonts w:ascii="Times New Roman" w:hAnsi="Times New Roman" w:cs="Times New Roman"/>
          <w:color w:val="000000"/>
          <w:sz w:val="16"/>
          <w:szCs w:val="24"/>
        </w:rPr>
        <w:t xml:space="preserve"> what </w:t>
      </w:r>
      <w:proofErr w:type="spellStart"/>
      <w:r w:rsidRPr="00ED4318">
        <w:rPr>
          <w:rFonts w:ascii="Times New Roman" w:hAnsi="Times New Roman" w:cs="Times New Roman"/>
          <w:color w:val="000000"/>
          <w:sz w:val="16"/>
          <w:szCs w:val="24"/>
        </w:rPr>
        <w:t>Žižek</w:t>
      </w:r>
      <w:proofErr w:type="spellEnd"/>
      <w:r w:rsidRPr="00ED4318">
        <w:rPr>
          <w:rFonts w:ascii="Times New Roman" w:hAnsi="Times New Roman" w:cs="Times New Roman"/>
          <w:color w:val="000000"/>
          <w:sz w:val="16"/>
          <w:szCs w:val="24"/>
        </w:rPr>
        <w:t xml:space="preserve"> calls </w:t>
      </w:r>
      <w:r w:rsidRPr="000E541B">
        <w:rPr>
          <w:rFonts w:ascii="Times New Roman" w:hAnsi="Times New Roman" w:cs="Times New Roman"/>
          <w:color w:val="000000"/>
          <w:sz w:val="24"/>
          <w:szCs w:val="24"/>
          <w:highlight w:val="yellow"/>
          <w:u w:val="single"/>
        </w:rPr>
        <w:t>an “ideological phantasy” that keeps them an “open secret”</w:t>
      </w:r>
      <w:r w:rsidRPr="0032255F">
        <w:rPr>
          <w:rFonts w:ascii="Times New Roman" w:hAnsi="Times New Roman" w:cs="Times New Roman"/>
          <w:color w:val="000000"/>
          <w:sz w:val="24"/>
          <w:szCs w:val="24"/>
          <w:u w:val="single"/>
        </w:rPr>
        <w:t xml:space="preserve"> – </w:t>
      </w:r>
      <w:r w:rsidRPr="000E541B">
        <w:rPr>
          <w:rFonts w:ascii="Times New Roman" w:hAnsi="Times New Roman" w:cs="Times New Roman"/>
          <w:color w:val="000000"/>
          <w:sz w:val="24"/>
          <w:szCs w:val="24"/>
          <w:highlight w:val="yellow"/>
          <w:u w:val="single"/>
        </w:rPr>
        <w:t>everyone knows</w:t>
      </w:r>
      <w:r w:rsidRPr="0032255F">
        <w:rPr>
          <w:rFonts w:ascii="Times New Roman" w:hAnsi="Times New Roman" w:cs="Times New Roman"/>
          <w:color w:val="000000"/>
          <w:sz w:val="24"/>
          <w:szCs w:val="24"/>
          <w:u w:val="single"/>
        </w:rPr>
        <w:t xml:space="preserve"> about and </w:t>
      </w:r>
      <w:r w:rsidRPr="000E541B">
        <w:rPr>
          <w:rFonts w:ascii="Times New Roman" w:hAnsi="Times New Roman" w:cs="Times New Roman"/>
          <w:color w:val="000000"/>
          <w:sz w:val="24"/>
          <w:szCs w:val="24"/>
          <w:highlight w:val="yellow"/>
          <w:u w:val="single"/>
        </w:rPr>
        <w:t>participates in them in private, but no one mentions them</w:t>
      </w:r>
      <w:r w:rsidRPr="00ED4318">
        <w:rPr>
          <w:rFonts w:ascii="Times New Roman" w:hAnsi="Times New Roman" w:cs="Times New Roman"/>
          <w:color w:val="000000"/>
          <w:sz w:val="16"/>
          <w:szCs w:val="24"/>
        </w:rPr>
        <w:t xml:space="preserve">, let alone publicly flaunts participating in them. </w:t>
      </w:r>
      <w:r w:rsidRPr="000E541B">
        <w:rPr>
          <w:rFonts w:ascii="Times New Roman" w:hAnsi="Times New Roman" w:cs="Times New Roman"/>
          <w:color w:val="000000"/>
          <w:sz w:val="24"/>
          <w:szCs w:val="24"/>
          <w:highlight w:val="yellow"/>
          <w:u w:val="single"/>
        </w:rPr>
        <w:t>Such practices constitute</w:t>
      </w:r>
      <w:r w:rsidRPr="00ED4318">
        <w:rPr>
          <w:rFonts w:ascii="Times New Roman" w:hAnsi="Times New Roman" w:cs="Times New Roman"/>
          <w:color w:val="000000"/>
          <w:sz w:val="24"/>
          <w:szCs w:val="24"/>
          <w:u w:val="single"/>
        </w:rPr>
        <w:t xml:space="preserve"> points of </w:t>
      </w:r>
      <w:r w:rsidRPr="000E541B">
        <w:rPr>
          <w:rFonts w:ascii="Times New Roman" w:hAnsi="Times New Roman" w:cs="Times New Roman"/>
          <w:color w:val="000000"/>
          <w:sz w:val="24"/>
          <w:szCs w:val="24"/>
          <w:highlight w:val="yellow"/>
          <w:u w:val="single"/>
        </w:rPr>
        <w:t>failure of the law</w:t>
      </w:r>
      <w:r w:rsidRPr="00ED4318">
        <w:rPr>
          <w:rFonts w:ascii="Times New Roman" w:hAnsi="Times New Roman" w:cs="Times New Roman"/>
          <w:color w:val="000000"/>
          <w:sz w:val="16"/>
          <w:szCs w:val="24"/>
        </w:rPr>
        <w:t xml:space="preserve"> in so far as they fall in an indeterminate zone in relation to legal categories: on the one hand, in so far as </w:t>
      </w:r>
      <w:r w:rsidRPr="00ED4318">
        <w:rPr>
          <w:rFonts w:ascii="Times New Roman" w:hAnsi="Times New Roman" w:cs="Times New Roman"/>
          <w:color w:val="000000"/>
          <w:sz w:val="24"/>
          <w:szCs w:val="24"/>
          <w:u w:val="single"/>
        </w:rPr>
        <w:t>they are tolerated they are not straightforwardly illegal, but, on the other hand, neither are they legal</w:t>
      </w:r>
      <w:r w:rsidRPr="00ED4318">
        <w:rPr>
          <w:rFonts w:ascii="Times New Roman" w:hAnsi="Times New Roman" w:cs="Times New Roman"/>
          <w:color w:val="000000"/>
          <w:sz w:val="16"/>
          <w:szCs w:val="24"/>
        </w:rPr>
        <w:t xml:space="preserve">; and as such, constitute a fundamental illegality at the heart of the legal system. </w:t>
      </w:r>
      <w:proofErr w:type="spellStart"/>
      <w:r w:rsidRPr="00ED4318">
        <w:rPr>
          <w:rFonts w:ascii="Times New Roman" w:hAnsi="Times New Roman" w:cs="Times New Roman"/>
          <w:color w:val="000000"/>
          <w:sz w:val="16"/>
          <w:szCs w:val="24"/>
        </w:rPr>
        <w:t>Žižek’s</w:t>
      </w:r>
      <w:proofErr w:type="spellEnd"/>
      <w:r w:rsidRPr="00ED4318">
        <w:rPr>
          <w:rFonts w:ascii="Times New Roman" w:hAnsi="Times New Roman" w:cs="Times New Roman"/>
          <w:color w:val="000000"/>
          <w:sz w:val="16"/>
          <w:szCs w:val="24"/>
        </w:rPr>
        <w:t xml:space="preserve"> point is that, </w:t>
      </w:r>
      <w:r w:rsidRPr="00ED4318">
        <w:rPr>
          <w:rFonts w:ascii="Times New Roman" w:hAnsi="Times New Roman" w:cs="Times New Roman"/>
          <w:color w:val="000000"/>
          <w:sz w:val="24"/>
          <w:szCs w:val="24"/>
          <w:u w:val="single"/>
        </w:rPr>
        <w:t xml:space="preserve">rather than undermining the law, </w:t>
      </w:r>
      <w:r w:rsidRPr="000E541B">
        <w:rPr>
          <w:rFonts w:ascii="Times New Roman" w:hAnsi="Times New Roman" w:cs="Times New Roman"/>
          <w:color w:val="000000"/>
          <w:sz w:val="24"/>
          <w:szCs w:val="24"/>
          <w:highlight w:val="yellow"/>
          <w:u w:val="single"/>
        </w:rPr>
        <w:t>the</w:t>
      </w:r>
      <w:r w:rsidRPr="00ED4318">
        <w:rPr>
          <w:rFonts w:ascii="Times New Roman" w:hAnsi="Times New Roman" w:cs="Times New Roman"/>
          <w:color w:val="000000"/>
          <w:sz w:val="24"/>
          <w:szCs w:val="24"/>
          <w:u w:val="single"/>
        </w:rPr>
        <w:t xml:space="preserve"> obscene </w:t>
      </w:r>
      <w:r w:rsidRPr="000E541B">
        <w:rPr>
          <w:rFonts w:ascii="Times New Roman" w:hAnsi="Times New Roman" w:cs="Times New Roman"/>
          <w:color w:val="000000"/>
          <w:sz w:val="24"/>
          <w:szCs w:val="24"/>
          <w:highlight w:val="yellow"/>
          <w:u w:val="single"/>
        </w:rPr>
        <w:t>underside</w:t>
      </w:r>
      <w:r w:rsidRPr="00ED4318">
        <w:rPr>
          <w:rFonts w:ascii="Times New Roman" w:hAnsi="Times New Roman" w:cs="Times New Roman"/>
          <w:color w:val="000000"/>
          <w:sz w:val="24"/>
          <w:szCs w:val="24"/>
          <w:u w:val="single"/>
        </w:rPr>
        <w:t xml:space="preserve"> of the law </w:t>
      </w:r>
      <w:r w:rsidRPr="000E541B">
        <w:rPr>
          <w:rFonts w:ascii="Times New Roman" w:hAnsi="Times New Roman" w:cs="Times New Roman"/>
          <w:color w:val="000000"/>
          <w:sz w:val="24"/>
          <w:szCs w:val="24"/>
          <w:highlight w:val="yellow"/>
          <w:u w:val="single"/>
        </w:rPr>
        <w:t>sustains</w:t>
      </w:r>
      <w:r w:rsidRPr="00ED4318">
        <w:rPr>
          <w:rFonts w:ascii="Times New Roman" w:hAnsi="Times New Roman" w:cs="Times New Roman"/>
          <w:color w:val="000000"/>
          <w:sz w:val="24"/>
          <w:szCs w:val="24"/>
          <w:u w:val="single"/>
        </w:rPr>
        <w:t xml:space="preserve"> it – </w:t>
      </w:r>
      <w:r w:rsidRPr="000E541B">
        <w:rPr>
          <w:rFonts w:ascii="Times New Roman" w:hAnsi="Times New Roman" w:cs="Times New Roman"/>
          <w:color w:val="000000"/>
          <w:sz w:val="24"/>
          <w:szCs w:val="24"/>
          <w:highlight w:val="yellow"/>
          <w:u w:val="single"/>
        </w:rPr>
        <w:t>the law</w:t>
      </w:r>
      <w:r w:rsidRPr="00ED4318">
        <w:rPr>
          <w:rFonts w:ascii="Times New Roman" w:hAnsi="Times New Roman" w:cs="Times New Roman"/>
          <w:color w:val="000000"/>
          <w:sz w:val="24"/>
          <w:szCs w:val="24"/>
          <w:u w:val="single"/>
        </w:rPr>
        <w:t xml:space="preserve"> is tolerated because of the little secret pleasures that people derive from its obscene underside</w:t>
      </w:r>
      <w:r w:rsidRPr="00ED4318">
        <w:rPr>
          <w:rFonts w:ascii="Times New Roman" w:hAnsi="Times New Roman" w:cs="Times New Roman"/>
          <w:color w:val="000000"/>
          <w:sz w:val="16"/>
          <w:szCs w:val="24"/>
        </w:rPr>
        <w:t xml:space="preserve">. In Lacanian terms, we may say that </w:t>
      </w:r>
      <w:r w:rsidRPr="00ED4318">
        <w:rPr>
          <w:rFonts w:ascii="Times New Roman" w:hAnsi="Times New Roman" w:cs="Times New Roman"/>
          <w:color w:val="000000"/>
          <w:sz w:val="24"/>
          <w:szCs w:val="24"/>
          <w:u w:val="single"/>
        </w:rPr>
        <w:t>the obscene underside of the law is the set of necessary but repressed points of failure of the legal system</w:t>
      </w:r>
      <w:r w:rsidRPr="00ED4318">
        <w:rPr>
          <w:rFonts w:ascii="Times New Roman" w:hAnsi="Times New Roman" w:cs="Times New Roman"/>
          <w:color w:val="000000"/>
          <w:sz w:val="16"/>
          <w:szCs w:val="24"/>
        </w:rPr>
        <w:t xml:space="preserve"> – in short, it is the symptom of the legal system. In particular, </w:t>
      </w:r>
      <w:r w:rsidRPr="000E541B">
        <w:rPr>
          <w:rFonts w:ascii="Times New Roman" w:hAnsi="Times New Roman" w:cs="Times New Roman"/>
          <w:color w:val="000000"/>
          <w:sz w:val="24"/>
          <w:szCs w:val="24"/>
          <w:highlight w:val="yellow"/>
          <w:u w:val="single"/>
        </w:rPr>
        <w:t>in the context of</w:t>
      </w:r>
      <w:r w:rsidRPr="00ED4318">
        <w:rPr>
          <w:rFonts w:ascii="Times New Roman" w:hAnsi="Times New Roman" w:cs="Times New Roman"/>
          <w:color w:val="000000"/>
          <w:sz w:val="24"/>
          <w:szCs w:val="24"/>
          <w:u w:val="single"/>
        </w:rPr>
        <w:t xml:space="preserve"> a legal state apparatus that is held in place by a </w:t>
      </w:r>
      <w:r w:rsidRPr="000E541B">
        <w:rPr>
          <w:rFonts w:ascii="Times New Roman" w:hAnsi="Times New Roman" w:cs="Times New Roman"/>
          <w:color w:val="000000"/>
          <w:sz w:val="24"/>
          <w:szCs w:val="24"/>
          <w:highlight w:val="yellow"/>
          <w:u w:val="single"/>
        </w:rPr>
        <w:t>panoptic</w:t>
      </w:r>
      <w:r w:rsidRPr="00ED4318">
        <w:rPr>
          <w:rFonts w:ascii="Times New Roman" w:hAnsi="Times New Roman" w:cs="Times New Roman"/>
          <w:color w:val="000000"/>
          <w:sz w:val="24"/>
          <w:szCs w:val="24"/>
          <w:u w:val="single"/>
        </w:rPr>
        <w:t xml:space="preserve"> system of </w:t>
      </w:r>
      <w:r w:rsidRPr="000E541B">
        <w:rPr>
          <w:rFonts w:ascii="Times New Roman" w:hAnsi="Times New Roman" w:cs="Times New Roman"/>
          <w:color w:val="000000"/>
          <w:sz w:val="24"/>
          <w:szCs w:val="24"/>
          <w:highlight w:val="yellow"/>
          <w:u w:val="single"/>
        </w:rPr>
        <w:t>surveillance, the</w:t>
      </w:r>
      <w:r w:rsidRPr="00ED4318">
        <w:rPr>
          <w:rFonts w:ascii="Times New Roman" w:hAnsi="Times New Roman" w:cs="Times New Roman"/>
          <w:color w:val="000000"/>
          <w:sz w:val="24"/>
          <w:szCs w:val="24"/>
          <w:u w:val="single"/>
        </w:rPr>
        <w:t xml:space="preserve"> obscene </w:t>
      </w:r>
      <w:r w:rsidRPr="000E541B">
        <w:rPr>
          <w:rFonts w:ascii="Times New Roman" w:hAnsi="Times New Roman" w:cs="Times New Roman"/>
          <w:color w:val="000000"/>
          <w:sz w:val="24"/>
          <w:szCs w:val="24"/>
          <w:highlight w:val="yellow"/>
          <w:u w:val="single"/>
        </w:rPr>
        <w:t>underside</w:t>
      </w:r>
      <w:r w:rsidRPr="00ED4318">
        <w:rPr>
          <w:rFonts w:ascii="Times New Roman" w:hAnsi="Times New Roman" w:cs="Times New Roman"/>
          <w:color w:val="000000"/>
          <w:sz w:val="24"/>
          <w:szCs w:val="24"/>
          <w:u w:val="single"/>
        </w:rPr>
        <w:t xml:space="preserve"> of the law </w:t>
      </w:r>
      <w:r w:rsidRPr="000E541B">
        <w:rPr>
          <w:rFonts w:ascii="Times New Roman" w:hAnsi="Times New Roman" w:cs="Times New Roman"/>
          <w:color w:val="000000"/>
          <w:sz w:val="24"/>
          <w:szCs w:val="24"/>
          <w:highlight w:val="yellow"/>
          <w:u w:val="single"/>
        </w:rPr>
        <w:t>is</w:t>
      </w:r>
      <w:r w:rsidRPr="00ED4318">
        <w:rPr>
          <w:rFonts w:ascii="Times New Roman" w:hAnsi="Times New Roman" w:cs="Times New Roman"/>
          <w:color w:val="000000"/>
          <w:sz w:val="24"/>
          <w:szCs w:val="24"/>
          <w:u w:val="single"/>
        </w:rPr>
        <w:t xml:space="preserve"> </w:t>
      </w:r>
      <w:r w:rsidRPr="000E541B">
        <w:rPr>
          <w:rFonts w:ascii="Times New Roman" w:hAnsi="Times New Roman" w:cs="Times New Roman"/>
          <w:color w:val="000000"/>
          <w:sz w:val="24"/>
          <w:szCs w:val="24"/>
          <w:highlight w:val="yellow"/>
          <w:u w:val="single"/>
        </w:rPr>
        <w:t>a</w:t>
      </w:r>
      <w:r w:rsidRPr="00ED4318">
        <w:rPr>
          <w:rFonts w:ascii="Times New Roman" w:hAnsi="Times New Roman" w:cs="Times New Roman"/>
          <w:color w:val="000000"/>
          <w:sz w:val="24"/>
          <w:szCs w:val="24"/>
          <w:u w:val="single"/>
        </w:rPr>
        <w:t xml:space="preserve"> liminal </w:t>
      </w:r>
      <w:r w:rsidRPr="000E541B">
        <w:rPr>
          <w:rFonts w:ascii="Times New Roman" w:hAnsi="Times New Roman" w:cs="Times New Roman"/>
          <w:color w:val="000000"/>
          <w:sz w:val="24"/>
          <w:szCs w:val="24"/>
          <w:highlight w:val="yellow"/>
          <w:u w:val="single"/>
        </w:rPr>
        <w:t>zone of high anxiety that</w:t>
      </w:r>
      <w:r w:rsidRPr="00ED4318">
        <w:rPr>
          <w:rFonts w:ascii="Times New Roman" w:hAnsi="Times New Roman" w:cs="Times New Roman"/>
          <w:color w:val="000000"/>
          <w:sz w:val="24"/>
          <w:szCs w:val="24"/>
          <w:u w:val="single"/>
        </w:rPr>
        <w:t xml:space="preserve">, like the Emperor’s body under his new clothes, </w:t>
      </w:r>
      <w:r w:rsidRPr="000E541B">
        <w:rPr>
          <w:rFonts w:ascii="Times New Roman" w:hAnsi="Times New Roman" w:cs="Times New Roman"/>
          <w:color w:val="000000"/>
          <w:sz w:val="24"/>
          <w:szCs w:val="24"/>
          <w:highlight w:val="yellow"/>
          <w:u w:val="single"/>
        </w:rPr>
        <w:t>is obscenely visible to each</w:t>
      </w:r>
      <w:r w:rsidRPr="00ED4318">
        <w:rPr>
          <w:rFonts w:ascii="Times New Roman" w:hAnsi="Times New Roman" w:cs="Times New Roman"/>
          <w:color w:val="000000"/>
          <w:sz w:val="24"/>
          <w:szCs w:val="24"/>
          <w:u w:val="single"/>
        </w:rPr>
        <w:t xml:space="preserve"> of his </w:t>
      </w:r>
      <w:r w:rsidRPr="000E541B">
        <w:rPr>
          <w:rFonts w:ascii="Times New Roman" w:hAnsi="Times New Roman" w:cs="Times New Roman"/>
          <w:color w:val="000000"/>
          <w:sz w:val="24"/>
          <w:szCs w:val="24"/>
          <w:highlight w:val="yellow"/>
          <w:u w:val="single"/>
        </w:rPr>
        <w:t>subject</w:t>
      </w:r>
      <w:r w:rsidRPr="00ED4318">
        <w:rPr>
          <w:rFonts w:ascii="Times New Roman" w:hAnsi="Times New Roman" w:cs="Times New Roman"/>
          <w:color w:val="000000"/>
          <w:sz w:val="24"/>
          <w:szCs w:val="24"/>
          <w:u w:val="single"/>
        </w:rPr>
        <w:t xml:space="preserve">s in the privacy of their own visual field, </w:t>
      </w:r>
      <w:r w:rsidRPr="000E541B">
        <w:rPr>
          <w:rFonts w:ascii="Times New Roman" w:hAnsi="Times New Roman" w:cs="Times New Roman"/>
          <w:color w:val="000000"/>
          <w:sz w:val="24"/>
          <w:szCs w:val="24"/>
          <w:highlight w:val="yellow"/>
          <w:u w:val="single"/>
        </w:rPr>
        <w:t>yet must be shrouded</w:t>
      </w:r>
      <w:r w:rsidRPr="00ED4318">
        <w:rPr>
          <w:rFonts w:ascii="Times New Roman" w:hAnsi="Times New Roman" w:cs="Times New Roman"/>
          <w:color w:val="000000"/>
          <w:sz w:val="24"/>
          <w:szCs w:val="24"/>
          <w:u w:val="single"/>
        </w:rPr>
        <w:t xml:space="preserve"> </w:t>
      </w:r>
      <w:r w:rsidRPr="000E541B">
        <w:rPr>
          <w:rFonts w:ascii="Times New Roman" w:hAnsi="Times New Roman" w:cs="Times New Roman"/>
          <w:color w:val="000000"/>
          <w:sz w:val="24"/>
          <w:szCs w:val="24"/>
          <w:highlight w:val="yellow"/>
          <w:u w:val="single"/>
        </w:rPr>
        <w:t>in</w:t>
      </w:r>
      <w:r w:rsidRPr="00ED4318">
        <w:rPr>
          <w:rFonts w:ascii="Times New Roman" w:hAnsi="Times New Roman" w:cs="Times New Roman"/>
          <w:color w:val="000000"/>
          <w:sz w:val="24"/>
          <w:szCs w:val="24"/>
          <w:u w:val="single"/>
        </w:rPr>
        <w:t xml:space="preserve"> a cloak of </w:t>
      </w:r>
      <w:r w:rsidRPr="000E541B">
        <w:rPr>
          <w:rFonts w:ascii="Times New Roman" w:hAnsi="Times New Roman" w:cs="Times New Roman"/>
          <w:color w:val="000000"/>
          <w:sz w:val="24"/>
          <w:szCs w:val="24"/>
          <w:highlight w:val="yellow"/>
          <w:u w:val="single"/>
        </w:rPr>
        <w:t>invisibility</w:t>
      </w:r>
      <w:r w:rsidRPr="00ED4318">
        <w:rPr>
          <w:rFonts w:ascii="Times New Roman" w:hAnsi="Times New Roman" w:cs="Times New Roman"/>
          <w:color w:val="000000"/>
          <w:sz w:val="24"/>
          <w:szCs w:val="24"/>
          <w:u w:val="single"/>
        </w:rPr>
        <w:t xml:space="preserve"> in the public realm.</w:t>
      </w:r>
      <w:r w:rsidRPr="00ED4318">
        <w:rPr>
          <w:rFonts w:ascii="Times New Roman" w:hAnsi="Times New Roman" w:cs="Times New Roman"/>
          <w:color w:val="000000"/>
          <w:sz w:val="16"/>
          <w:szCs w:val="24"/>
        </w:rPr>
        <w:t xml:space="preserve"> This is the site of the gaze. </w:t>
      </w:r>
      <w:r w:rsidRPr="00ED4318">
        <w:rPr>
          <w:rFonts w:ascii="Times New Roman" w:hAnsi="Times New Roman" w:cs="Times New Roman"/>
          <w:color w:val="000000"/>
          <w:sz w:val="24"/>
          <w:szCs w:val="24"/>
          <w:u w:val="single"/>
        </w:rPr>
        <w:t xml:space="preserve">How are </w:t>
      </w:r>
      <w:r w:rsidRPr="000E541B">
        <w:rPr>
          <w:rFonts w:ascii="Times New Roman" w:hAnsi="Times New Roman" w:cs="Times New Roman"/>
          <w:color w:val="000000"/>
          <w:sz w:val="24"/>
          <w:szCs w:val="24"/>
          <w:highlight w:val="yellow"/>
          <w:u w:val="single"/>
        </w:rPr>
        <w:t>we</w:t>
      </w:r>
      <w:r w:rsidRPr="00ED4318">
        <w:rPr>
          <w:rFonts w:ascii="Times New Roman" w:hAnsi="Times New Roman" w:cs="Times New Roman"/>
          <w:color w:val="000000"/>
          <w:sz w:val="24"/>
          <w:szCs w:val="24"/>
          <w:u w:val="single"/>
        </w:rPr>
        <w:t xml:space="preserve"> to </w:t>
      </w:r>
      <w:r w:rsidRPr="000E541B">
        <w:rPr>
          <w:rFonts w:ascii="Times New Roman" w:hAnsi="Times New Roman" w:cs="Times New Roman"/>
          <w:color w:val="000000"/>
          <w:sz w:val="24"/>
          <w:szCs w:val="24"/>
          <w:highlight w:val="yellow"/>
          <w:u w:val="single"/>
        </w:rPr>
        <w:t>oppose such a system</w:t>
      </w:r>
      <w:r w:rsidRPr="00ED4318">
        <w:rPr>
          <w:rFonts w:ascii="Times New Roman" w:hAnsi="Times New Roman" w:cs="Times New Roman"/>
          <w:color w:val="000000"/>
          <w:sz w:val="16"/>
          <w:szCs w:val="24"/>
        </w:rPr>
        <w:t>, which seemingly coexists with, indeed depends upon its own systematic transgression</w:t>
      </w:r>
      <w:r w:rsidRPr="00ED4318">
        <w:rPr>
          <w:rFonts w:ascii="Times New Roman" w:hAnsi="Times New Roman" w:cs="Times New Roman"/>
          <w:color w:val="000000"/>
          <w:sz w:val="24"/>
          <w:szCs w:val="24"/>
          <w:u w:val="single"/>
        </w:rPr>
        <w:t>?</w:t>
      </w:r>
      <w:r w:rsidRPr="00ED4318">
        <w:rPr>
          <w:rFonts w:ascii="Times New Roman" w:hAnsi="Times New Roman" w:cs="Times New Roman"/>
          <w:color w:val="000000"/>
          <w:sz w:val="16"/>
          <w:szCs w:val="24"/>
        </w:rPr>
        <w:t xml:space="preserve"> According to </w:t>
      </w:r>
      <w:proofErr w:type="spellStart"/>
      <w:r w:rsidRPr="00ED4318">
        <w:rPr>
          <w:rFonts w:ascii="Times New Roman" w:hAnsi="Times New Roman" w:cs="Times New Roman"/>
          <w:color w:val="000000"/>
          <w:sz w:val="16"/>
          <w:szCs w:val="24"/>
        </w:rPr>
        <w:t>Žižek</w:t>
      </w:r>
      <w:proofErr w:type="spellEnd"/>
      <w:r w:rsidRPr="00ED4318">
        <w:rPr>
          <w:rFonts w:ascii="Times New Roman" w:hAnsi="Times New Roman" w:cs="Times New Roman"/>
          <w:color w:val="000000"/>
          <w:sz w:val="16"/>
          <w:szCs w:val="24"/>
        </w:rPr>
        <w:t xml:space="preserve">, </w:t>
      </w:r>
      <w:r w:rsidRPr="000E541B">
        <w:rPr>
          <w:rFonts w:ascii="Times New Roman" w:hAnsi="Times New Roman" w:cs="Times New Roman"/>
          <w:color w:val="000000"/>
          <w:sz w:val="24"/>
          <w:szCs w:val="24"/>
          <w:highlight w:val="yellow"/>
          <w:u w:val="single"/>
        </w:rPr>
        <w:t>not by</w:t>
      </w:r>
      <w:r w:rsidRPr="00ED4318">
        <w:rPr>
          <w:rFonts w:ascii="Times New Roman" w:hAnsi="Times New Roman" w:cs="Times New Roman"/>
          <w:color w:val="000000"/>
          <w:sz w:val="24"/>
          <w:szCs w:val="24"/>
          <w:u w:val="single"/>
        </w:rPr>
        <w:t xml:space="preserve"> acts of </w:t>
      </w:r>
      <w:r w:rsidRPr="000E541B">
        <w:rPr>
          <w:rFonts w:ascii="Times New Roman" w:hAnsi="Times New Roman" w:cs="Times New Roman"/>
          <w:color w:val="000000"/>
          <w:sz w:val="24"/>
          <w:szCs w:val="24"/>
          <w:highlight w:val="yellow"/>
          <w:u w:val="single"/>
        </w:rPr>
        <w:t>resistance</w:t>
      </w:r>
      <w:r w:rsidRPr="00ED4318">
        <w:rPr>
          <w:rFonts w:ascii="Times New Roman" w:hAnsi="Times New Roman" w:cs="Times New Roman"/>
          <w:color w:val="000000"/>
          <w:sz w:val="16"/>
          <w:szCs w:val="24"/>
        </w:rPr>
        <w:t>, since the system is readily able to accommodate, indeed depends upon such acts.</w:t>
      </w:r>
      <w:r w:rsidRPr="00ED4318">
        <w:rPr>
          <w:rFonts w:ascii="Times New Roman" w:hAnsi="Times New Roman" w:cs="Times New Roman"/>
          <w:sz w:val="16"/>
          <w:szCs w:val="24"/>
        </w:rPr>
        <w:t xml:space="preserve"> </w:t>
      </w:r>
      <w:r w:rsidRPr="00ED4318">
        <w:rPr>
          <w:rFonts w:ascii="Times New Roman" w:hAnsi="Times New Roman" w:cs="Times New Roman"/>
          <w:color w:val="000000"/>
          <w:sz w:val="16"/>
          <w:szCs w:val="16"/>
        </w:rPr>
        <w:t>6</w:t>
      </w:r>
      <w:r w:rsidRPr="00ED4318">
        <w:rPr>
          <w:rFonts w:ascii="Times New Roman" w:hAnsi="Times New Roman" w:cs="Times New Roman"/>
          <w:sz w:val="16"/>
          <w:szCs w:val="24"/>
        </w:rPr>
        <w:t xml:space="preserve"> </w:t>
      </w:r>
      <w:r w:rsidRPr="006F3A9D">
        <w:rPr>
          <w:rFonts w:ascii="Times New Roman" w:hAnsi="Times New Roman" w:cs="Times New Roman"/>
          <w:color w:val="000000"/>
          <w:sz w:val="24"/>
          <w:szCs w:val="24"/>
          <w:u w:val="single"/>
        </w:rPr>
        <w:t>Instead</w:t>
      </w:r>
      <w:r w:rsidRPr="00ED4318">
        <w:rPr>
          <w:rFonts w:ascii="Times New Roman" w:hAnsi="Times New Roman" w:cs="Times New Roman"/>
          <w:color w:val="000000"/>
          <w:sz w:val="24"/>
          <w:szCs w:val="24"/>
          <w:u w:val="single"/>
        </w:rPr>
        <w:t xml:space="preserve">, </w:t>
      </w:r>
      <w:proofErr w:type="spellStart"/>
      <w:r w:rsidRPr="000E541B">
        <w:rPr>
          <w:rFonts w:ascii="Times New Roman" w:hAnsi="Times New Roman" w:cs="Times New Roman"/>
          <w:color w:val="000000"/>
          <w:sz w:val="24"/>
          <w:szCs w:val="24"/>
          <w:highlight w:val="yellow"/>
          <w:u w:val="single"/>
        </w:rPr>
        <w:t>Žižek</w:t>
      </w:r>
      <w:proofErr w:type="spellEnd"/>
      <w:r w:rsidRPr="000E541B">
        <w:rPr>
          <w:rFonts w:ascii="Times New Roman" w:hAnsi="Times New Roman" w:cs="Times New Roman"/>
          <w:color w:val="000000"/>
          <w:sz w:val="24"/>
          <w:szCs w:val="24"/>
          <w:highlight w:val="yellow"/>
          <w:u w:val="single"/>
        </w:rPr>
        <w:t xml:space="preserve"> suggests opposition through</w:t>
      </w:r>
      <w:r w:rsidRPr="00ED4318">
        <w:rPr>
          <w:rFonts w:ascii="Times New Roman" w:hAnsi="Times New Roman" w:cs="Times New Roman"/>
          <w:color w:val="000000"/>
          <w:sz w:val="24"/>
          <w:szCs w:val="24"/>
          <w:u w:val="single"/>
        </w:rPr>
        <w:t xml:space="preserve"> </w:t>
      </w:r>
      <w:r w:rsidRPr="006F3A9D">
        <w:rPr>
          <w:rFonts w:ascii="Times New Roman" w:hAnsi="Times New Roman" w:cs="Times New Roman"/>
          <w:color w:val="000000"/>
          <w:sz w:val="24"/>
          <w:szCs w:val="24"/>
          <w:u w:val="single"/>
        </w:rPr>
        <w:t xml:space="preserve">acts of </w:t>
      </w:r>
      <w:proofErr w:type="spellStart"/>
      <w:r w:rsidRPr="000E541B">
        <w:rPr>
          <w:rFonts w:ascii="Times New Roman" w:hAnsi="Times New Roman" w:cs="Times New Roman"/>
          <w:color w:val="000000"/>
          <w:sz w:val="24"/>
          <w:szCs w:val="24"/>
          <w:highlight w:val="yellow"/>
          <w:u w:val="single"/>
        </w:rPr>
        <w:t>overconformity</w:t>
      </w:r>
      <w:proofErr w:type="spellEnd"/>
      <w:r w:rsidRPr="00ED4318">
        <w:rPr>
          <w:rFonts w:ascii="Times New Roman" w:hAnsi="Times New Roman" w:cs="Times New Roman"/>
          <w:color w:val="000000"/>
          <w:sz w:val="24"/>
          <w:szCs w:val="24"/>
          <w:u w:val="single"/>
        </w:rPr>
        <w:t xml:space="preserve">, which, </w:t>
      </w:r>
      <w:r w:rsidRPr="000E541B">
        <w:rPr>
          <w:rFonts w:ascii="Times New Roman" w:hAnsi="Times New Roman" w:cs="Times New Roman"/>
          <w:color w:val="000000"/>
          <w:sz w:val="24"/>
          <w:szCs w:val="24"/>
          <w:highlight w:val="yellow"/>
          <w:u w:val="single"/>
        </w:rPr>
        <w:t>rather than protest</w:t>
      </w:r>
      <w:r w:rsidRPr="00ED4318">
        <w:rPr>
          <w:rFonts w:ascii="Times New Roman" w:hAnsi="Times New Roman" w:cs="Times New Roman"/>
          <w:color w:val="000000"/>
          <w:sz w:val="24"/>
          <w:szCs w:val="24"/>
          <w:u w:val="single"/>
        </w:rPr>
        <w:t xml:space="preserve">ing let alone breaking </w:t>
      </w:r>
      <w:r w:rsidRPr="000E541B">
        <w:rPr>
          <w:rFonts w:ascii="Times New Roman" w:hAnsi="Times New Roman" w:cs="Times New Roman"/>
          <w:color w:val="000000"/>
          <w:sz w:val="24"/>
          <w:szCs w:val="24"/>
          <w:highlight w:val="yellow"/>
          <w:u w:val="single"/>
        </w:rPr>
        <w:t>the law, insist upon it to the letter, even when</w:t>
      </w:r>
      <w:r w:rsidRPr="00ED4318">
        <w:rPr>
          <w:rFonts w:ascii="Times New Roman" w:hAnsi="Times New Roman" w:cs="Times New Roman"/>
          <w:color w:val="000000"/>
          <w:sz w:val="24"/>
          <w:szCs w:val="24"/>
          <w:u w:val="single"/>
        </w:rPr>
        <w:t xml:space="preserve"> ideological </w:t>
      </w:r>
      <w:r w:rsidRPr="000E541B">
        <w:rPr>
          <w:rFonts w:ascii="Times New Roman" w:hAnsi="Times New Roman" w:cs="Times New Roman"/>
          <w:color w:val="000000"/>
          <w:sz w:val="24"/>
          <w:szCs w:val="24"/>
          <w:highlight w:val="yellow"/>
          <w:u w:val="single"/>
        </w:rPr>
        <w:t>“common sense” suggests otherwise</w:t>
      </w:r>
      <w:r w:rsidRPr="00ED4318">
        <w:rPr>
          <w:rFonts w:ascii="Times New Roman" w:hAnsi="Times New Roman" w:cs="Times New Roman"/>
          <w:color w:val="000000"/>
          <w:sz w:val="24"/>
          <w:szCs w:val="24"/>
          <w:u w:val="single"/>
        </w:rPr>
        <w:t>.</w:t>
      </w:r>
      <w:r w:rsidRPr="00ED4318">
        <w:rPr>
          <w:rFonts w:ascii="Times New Roman" w:hAnsi="Times New Roman" w:cs="Times New Roman"/>
          <w:color w:val="000000"/>
          <w:sz w:val="16"/>
          <w:szCs w:val="24"/>
        </w:rPr>
        <w:t xml:space="preserve"> In particular, </w:t>
      </w:r>
      <w:r w:rsidRPr="00ED4318">
        <w:rPr>
          <w:rFonts w:ascii="Times New Roman" w:hAnsi="Times New Roman" w:cs="Times New Roman"/>
          <w:color w:val="000000"/>
          <w:sz w:val="24"/>
          <w:szCs w:val="24"/>
          <w:u w:val="single"/>
        </w:rPr>
        <w:t>this means a refusal to turn a “blind eye” from manifestations of law’s obscene underside</w:t>
      </w:r>
      <w:r w:rsidRPr="00ED4318">
        <w:rPr>
          <w:rFonts w:ascii="Times New Roman" w:hAnsi="Times New Roman" w:cs="Times New Roman"/>
          <w:color w:val="000000"/>
          <w:sz w:val="16"/>
          <w:szCs w:val="24"/>
        </w:rPr>
        <w:t xml:space="preserve">. As </w:t>
      </w:r>
      <w:proofErr w:type="spellStart"/>
      <w:r w:rsidRPr="00ED4318">
        <w:rPr>
          <w:rFonts w:ascii="Times New Roman" w:hAnsi="Times New Roman" w:cs="Times New Roman"/>
          <w:color w:val="000000"/>
          <w:sz w:val="16"/>
          <w:szCs w:val="24"/>
        </w:rPr>
        <w:t>Žižek</w:t>
      </w:r>
      <w:proofErr w:type="spellEnd"/>
      <w:r w:rsidRPr="00ED4318">
        <w:rPr>
          <w:rFonts w:ascii="Times New Roman" w:hAnsi="Times New Roman" w:cs="Times New Roman"/>
          <w:color w:val="000000"/>
          <w:sz w:val="16"/>
          <w:szCs w:val="24"/>
        </w:rPr>
        <w:t xml:space="preserve"> puts it: “Sometimes, at least – </w:t>
      </w:r>
      <w:r w:rsidRPr="000E541B">
        <w:rPr>
          <w:rFonts w:ascii="Times New Roman" w:hAnsi="Times New Roman" w:cs="Times New Roman"/>
          <w:color w:val="000000"/>
          <w:sz w:val="24"/>
          <w:szCs w:val="24"/>
          <w:highlight w:val="yellow"/>
          <w:u w:val="single"/>
        </w:rPr>
        <w:t>the</w:t>
      </w:r>
      <w:r w:rsidRPr="00ED4318">
        <w:rPr>
          <w:rFonts w:ascii="Times New Roman" w:hAnsi="Times New Roman" w:cs="Times New Roman"/>
          <w:color w:val="000000"/>
          <w:sz w:val="24"/>
          <w:szCs w:val="24"/>
          <w:u w:val="single"/>
        </w:rPr>
        <w:t xml:space="preserve"> truly </w:t>
      </w:r>
      <w:r w:rsidRPr="000E541B">
        <w:rPr>
          <w:rFonts w:ascii="Times New Roman" w:hAnsi="Times New Roman" w:cs="Times New Roman"/>
          <w:color w:val="000000"/>
          <w:sz w:val="24"/>
          <w:szCs w:val="24"/>
          <w:highlight w:val="yellow"/>
          <w:u w:val="single"/>
        </w:rPr>
        <w:t>subversive thing is</w:t>
      </w:r>
      <w:r w:rsidRPr="00ED4318">
        <w:rPr>
          <w:rFonts w:ascii="Times New Roman" w:hAnsi="Times New Roman" w:cs="Times New Roman"/>
          <w:color w:val="000000"/>
          <w:sz w:val="24"/>
          <w:szCs w:val="24"/>
          <w:u w:val="single"/>
        </w:rPr>
        <w:t xml:space="preserve"> not to disregard the explicit letter of Law on behalf of the underlying fantasies, but </w:t>
      </w:r>
      <w:r w:rsidRPr="000E541B">
        <w:rPr>
          <w:rFonts w:ascii="Times New Roman" w:hAnsi="Times New Roman" w:cs="Times New Roman"/>
          <w:color w:val="000000"/>
          <w:sz w:val="24"/>
          <w:szCs w:val="24"/>
          <w:highlight w:val="yellow"/>
          <w:u w:val="single"/>
        </w:rPr>
        <w:t xml:space="preserve">to </w:t>
      </w:r>
      <w:r w:rsidRPr="000E541B">
        <w:rPr>
          <w:rFonts w:ascii="Times New Roman" w:hAnsi="Times New Roman" w:cs="Times New Roman"/>
          <w:i/>
          <w:iCs/>
          <w:color w:val="000000"/>
          <w:sz w:val="24"/>
          <w:szCs w:val="24"/>
          <w:highlight w:val="yellow"/>
          <w:u w:val="single"/>
        </w:rPr>
        <w:t>stick to this letter against the fantasy which sustains it</w:t>
      </w:r>
      <w:r w:rsidRPr="00ED4318">
        <w:rPr>
          <w:rFonts w:ascii="Times New Roman" w:hAnsi="Times New Roman" w:cs="Times New Roman"/>
          <w:color w:val="000000"/>
          <w:sz w:val="16"/>
          <w:szCs w:val="24"/>
        </w:rPr>
        <w:t xml:space="preserve">….Is not an exemplary case of such subversion-through-identification provided by Jaroslav </w:t>
      </w:r>
      <w:proofErr w:type="spellStart"/>
      <w:r w:rsidRPr="00ED4318">
        <w:rPr>
          <w:rFonts w:ascii="Times New Roman" w:hAnsi="Times New Roman" w:cs="Times New Roman"/>
          <w:color w:val="000000"/>
          <w:sz w:val="16"/>
          <w:szCs w:val="24"/>
        </w:rPr>
        <w:t>Hasek’s</w:t>
      </w:r>
      <w:proofErr w:type="spellEnd"/>
      <w:r w:rsidRPr="00ED4318">
        <w:rPr>
          <w:rFonts w:ascii="Times New Roman" w:hAnsi="Times New Roman" w:cs="Times New Roman"/>
          <w:color w:val="000000"/>
          <w:sz w:val="16"/>
          <w:szCs w:val="24"/>
        </w:rPr>
        <w:t xml:space="preserve"> </w:t>
      </w:r>
      <w:r w:rsidRPr="00ED4318">
        <w:rPr>
          <w:rFonts w:ascii="Times New Roman" w:hAnsi="Times New Roman" w:cs="Times New Roman"/>
          <w:i/>
          <w:iCs/>
          <w:color w:val="000000"/>
          <w:sz w:val="16"/>
          <w:szCs w:val="24"/>
        </w:rPr>
        <w:t xml:space="preserve">The Good Soldier </w:t>
      </w:r>
      <w:proofErr w:type="spellStart"/>
      <w:r w:rsidRPr="00ED4318">
        <w:rPr>
          <w:rFonts w:ascii="Times New Roman" w:hAnsi="Times New Roman" w:cs="Times New Roman"/>
          <w:i/>
          <w:iCs/>
          <w:color w:val="000000"/>
          <w:sz w:val="16"/>
          <w:szCs w:val="24"/>
        </w:rPr>
        <w:t>Schweik</w:t>
      </w:r>
      <w:proofErr w:type="spellEnd"/>
      <w:r w:rsidRPr="00ED4318">
        <w:rPr>
          <w:rFonts w:ascii="Times New Roman" w:hAnsi="Times New Roman" w:cs="Times New Roman"/>
          <w:color w:val="000000"/>
          <w:sz w:val="16"/>
          <w:szCs w:val="24"/>
        </w:rPr>
        <w:t>, the novel whose hero wreaks total havoc by simply executing the orders of his superiors in an overzealous and all-too-literal way (</w:t>
      </w:r>
      <w:proofErr w:type="spellStart"/>
      <w:r w:rsidRPr="00ED4318">
        <w:rPr>
          <w:rFonts w:ascii="Times New Roman" w:hAnsi="Times New Roman" w:cs="Times New Roman"/>
          <w:color w:val="000000"/>
          <w:sz w:val="16"/>
          <w:szCs w:val="24"/>
        </w:rPr>
        <w:t>Žižek</w:t>
      </w:r>
      <w:proofErr w:type="spellEnd"/>
      <w:r w:rsidRPr="00ED4318">
        <w:rPr>
          <w:rFonts w:ascii="Times New Roman" w:hAnsi="Times New Roman" w:cs="Times New Roman"/>
          <w:color w:val="000000"/>
          <w:sz w:val="16"/>
          <w:szCs w:val="24"/>
        </w:rPr>
        <w:t xml:space="preserve"> 1997: 30, 22, 31). </w:t>
      </w:r>
      <w:r w:rsidRPr="000E541B">
        <w:rPr>
          <w:rFonts w:ascii="Times New Roman" w:hAnsi="Times New Roman" w:cs="Times New Roman"/>
          <w:color w:val="000000"/>
          <w:sz w:val="24"/>
          <w:szCs w:val="24"/>
          <w:highlight w:val="yellow"/>
          <w:u w:val="single"/>
        </w:rPr>
        <w:t>What constitutes</w:t>
      </w:r>
      <w:r w:rsidRPr="00ED4318">
        <w:rPr>
          <w:rFonts w:ascii="Times New Roman" w:hAnsi="Times New Roman" w:cs="Times New Roman"/>
          <w:color w:val="000000"/>
          <w:sz w:val="24"/>
          <w:szCs w:val="24"/>
          <w:u w:val="single"/>
        </w:rPr>
        <w:t xml:space="preserve"> such strategies of </w:t>
      </w:r>
      <w:proofErr w:type="spellStart"/>
      <w:r w:rsidRPr="000E541B">
        <w:rPr>
          <w:rFonts w:ascii="Times New Roman" w:hAnsi="Times New Roman" w:cs="Times New Roman"/>
          <w:color w:val="000000"/>
          <w:sz w:val="24"/>
          <w:szCs w:val="24"/>
          <w:highlight w:val="yellow"/>
          <w:u w:val="single"/>
        </w:rPr>
        <w:t>overconformity</w:t>
      </w:r>
      <w:proofErr w:type="spellEnd"/>
      <w:r w:rsidRPr="000E541B">
        <w:rPr>
          <w:rFonts w:ascii="Times New Roman" w:hAnsi="Times New Roman" w:cs="Times New Roman"/>
          <w:color w:val="000000"/>
          <w:sz w:val="24"/>
          <w:szCs w:val="24"/>
          <w:highlight w:val="yellow"/>
          <w:u w:val="single"/>
        </w:rPr>
        <w:t xml:space="preserve"> in the context of</w:t>
      </w:r>
      <w:r w:rsidRPr="00ED4318">
        <w:rPr>
          <w:rFonts w:ascii="Times New Roman" w:hAnsi="Times New Roman" w:cs="Times New Roman"/>
          <w:color w:val="000000"/>
          <w:sz w:val="24"/>
          <w:szCs w:val="24"/>
          <w:u w:val="single"/>
        </w:rPr>
        <w:t xml:space="preserve"> a modern panoptic regime of </w:t>
      </w:r>
      <w:r w:rsidRPr="000E541B">
        <w:rPr>
          <w:rFonts w:ascii="Times New Roman" w:hAnsi="Times New Roman" w:cs="Times New Roman"/>
          <w:color w:val="000000"/>
          <w:sz w:val="24"/>
          <w:szCs w:val="24"/>
          <w:highlight w:val="yellow"/>
          <w:u w:val="single"/>
        </w:rPr>
        <w:t>surveillance?</w:t>
      </w:r>
      <w:r w:rsidRPr="00ED4318">
        <w:rPr>
          <w:rFonts w:ascii="Times New Roman" w:hAnsi="Times New Roman" w:cs="Times New Roman"/>
          <w:color w:val="000000"/>
          <w:sz w:val="24"/>
          <w:szCs w:val="24"/>
          <w:u w:val="single"/>
        </w:rPr>
        <w:t xml:space="preserve"> </w:t>
      </w:r>
      <w:r w:rsidRPr="00ED4318">
        <w:rPr>
          <w:rFonts w:ascii="Times New Roman" w:hAnsi="Times New Roman" w:cs="Times New Roman"/>
          <w:color w:val="000000"/>
          <w:sz w:val="16"/>
          <w:szCs w:val="24"/>
        </w:rPr>
        <w:t xml:space="preserve">Answer: </w:t>
      </w:r>
      <w:r w:rsidRPr="00ED4318">
        <w:rPr>
          <w:rFonts w:ascii="Times New Roman" w:hAnsi="Times New Roman" w:cs="Times New Roman"/>
          <w:color w:val="000000"/>
          <w:sz w:val="24"/>
          <w:szCs w:val="24"/>
          <w:u w:val="single"/>
        </w:rPr>
        <w:t>openly/publicly sticking to the letter of the law by refusing the cloak of invisibility that shrouds the law’s points of failure</w:t>
      </w:r>
      <w:r w:rsidRPr="00ED4318">
        <w:rPr>
          <w:rFonts w:ascii="Times New Roman" w:hAnsi="Times New Roman" w:cs="Times New Roman"/>
          <w:color w:val="000000"/>
          <w:sz w:val="16"/>
          <w:szCs w:val="24"/>
        </w:rPr>
        <w:t xml:space="preserve">; in other words, by refusing to indulge what </w:t>
      </w:r>
      <w:proofErr w:type="spellStart"/>
      <w:r w:rsidRPr="00ED4318">
        <w:rPr>
          <w:rFonts w:ascii="Times New Roman" w:hAnsi="Times New Roman" w:cs="Times New Roman"/>
          <w:color w:val="000000"/>
          <w:sz w:val="16"/>
          <w:szCs w:val="24"/>
        </w:rPr>
        <w:t>Žižek</w:t>
      </w:r>
      <w:proofErr w:type="spellEnd"/>
      <w:r w:rsidRPr="00ED4318">
        <w:rPr>
          <w:rFonts w:ascii="Times New Roman" w:hAnsi="Times New Roman" w:cs="Times New Roman"/>
          <w:color w:val="000000"/>
          <w:sz w:val="16"/>
          <w:szCs w:val="24"/>
        </w:rPr>
        <w:t xml:space="preserve"> calls “the ideological fantasy ”, </w:t>
      </w:r>
      <w:r w:rsidRPr="000E541B">
        <w:rPr>
          <w:rFonts w:ascii="Times New Roman" w:hAnsi="Times New Roman" w:cs="Times New Roman"/>
          <w:color w:val="000000"/>
          <w:sz w:val="24"/>
          <w:szCs w:val="24"/>
          <w:highlight w:val="yellow"/>
          <w:u w:val="single"/>
        </w:rPr>
        <w:t>orchestrating a direct encounter with the</w:t>
      </w:r>
      <w:r w:rsidRPr="00ED4318">
        <w:rPr>
          <w:rFonts w:ascii="Times New Roman" w:hAnsi="Times New Roman" w:cs="Times New Roman"/>
          <w:color w:val="000000"/>
          <w:sz w:val="24"/>
          <w:szCs w:val="24"/>
          <w:u w:val="single"/>
        </w:rPr>
        <w:t xml:space="preserve"> </w:t>
      </w:r>
      <w:r w:rsidRPr="00ED4318">
        <w:rPr>
          <w:rFonts w:ascii="Times New Roman" w:hAnsi="Times New Roman" w:cs="Times New Roman"/>
          <w:i/>
          <w:iCs/>
          <w:color w:val="000000"/>
          <w:sz w:val="24"/>
          <w:szCs w:val="24"/>
          <w:u w:val="single"/>
        </w:rPr>
        <w:t xml:space="preserve">objet a qua </w:t>
      </w:r>
      <w:r w:rsidRPr="000E541B">
        <w:rPr>
          <w:rFonts w:ascii="Times New Roman" w:hAnsi="Times New Roman" w:cs="Times New Roman"/>
          <w:color w:val="000000"/>
          <w:sz w:val="24"/>
          <w:szCs w:val="24"/>
          <w:highlight w:val="yellow"/>
          <w:u w:val="single"/>
        </w:rPr>
        <w:t>gaze</w:t>
      </w:r>
      <w:r w:rsidRPr="00ED4318">
        <w:rPr>
          <w:rFonts w:ascii="Times New Roman" w:hAnsi="Times New Roman" w:cs="Times New Roman"/>
          <w:color w:val="000000"/>
          <w:sz w:val="24"/>
          <w:szCs w:val="24"/>
          <w:u w:val="single"/>
        </w:rPr>
        <w:t>.</w:t>
      </w:r>
      <w:r w:rsidRPr="00ED4318">
        <w:rPr>
          <w:rFonts w:ascii="Times New Roman" w:hAnsi="Times New Roman" w:cs="Times New Roman"/>
          <w:color w:val="000000"/>
          <w:sz w:val="16"/>
          <w:szCs w:val="24"/>
        </w:rPr>
        <w:t xml:space="preserve"> To put it in </w:t>
      </w:r>
      <w:proofErr w:type="spellStart"/>
      <w:r w:rsidRPr="00ED4318">
        <w:rPr>
          <w:rFonts w:ascii="Times New Roman" w:hAnsi="Times New Roman" w:cs="Times New Roman"/>
          <w:color w:val="000000"/>
          <w:sz w:val="16"/>
          <w:szCs w:val="24"/>
        </w:rPr>
        <w:t>Žižek’s</w:t>
      </w:r>
      <w:proofErr w:type="spellEnd"/>
      <w:r w:rsidRPr="00ED4318">
        <w:rPr>
          <w:rFonts w:ascii="Times New Roman" w:hAnsi="Times New Roman" w:cs="Times New Roman"/>
          <w:color w:val="000000"/>
          <w:sz w:val="16"/>
          <w:szCs w:val="24"/>
        </w:rPr>
        <w:t xml:space="preserve"> terms, </w:t>
      </w:r>
      <w:r w:rsidRPr="00ED4318">
        <w:rPr>
          <w:rFonts w:ascii="Times New Roman" w:hAnsi="Times New Roman" w:cs="Times New Roman"/>
          <w:color w:val="000000"/>
          <w:sz w:val="24"/>
          <w:szCs w:val="24"/>
          <w:u w:val="single"/>
        </w:rPr>
        <w:t>it is a matter of “</w:t>
      </w:r>
      <w:r w:rsidRPr="000E541B">
        <w:rPr>
          <w:rFonts w:ascii="Times New Roman" w:hAnsi="Times New Roman" w:cs="Times New Roman"/>
          <w:color w:val="000000"/>
          <w:sz w:val="24"/>
          <w:szCs w:val="24"/>
          <w:highlight w:val="yellow"/>
          <w:u w:val="single"/>
        </w:rPr>
        <w:t>actively endorsing the passive confrontation</w:t>
      </w:r>
      <w:r w:rsidRPr="00ED4318">
        <w:rPr>
          <w:rFonts w:ascii="Times New Roman" w:hAnsi="Times New Roman" w:cs="Times New Roman"/>
          <w:color w:val="000000"/>
          <w:sz w:val="24"/>
          <w:szCs w:val="24"/>
          <w:u w:val="single"/>
        </w:rPr>
        <w:t xml:space="preserve"> with the </w:t>
      </w:r>
      <w:r w:rsidRPr="00ED4318">
        <w:rPr>
          <w:rFonts w:ascii="Times New Roman" w:hAnsi="Times New Roman" w:cs="Times New Roman"/>
          <w:i/>
          <w:iCs/>
          <w:color w:val="000000"/>
          <w:sz w:val="24"/>
          <w:szCs w:val="24"/>
          <w:u w:val="single"/>
        </w:rPr>
        <w:t>objet a</w:t>
      </w:r>
      <w:r w:rsidRPr="00ED4318">
        <w:rPr>
          <w:rFonts w:ascii="Times New Roman" w:hAnsi="Times New Roman" w:cs="Times New Roman"/>
          <w:color w:val="000000"/>
          <w:sz w:val="24"/>
          <w:szCs w:val="24"/>
          <w:u w:val="single"/>
        </w:rPr>
        <w:t xml:space="preserve">, </w:t>
      </w:r>
      <w:r w:rsidRPr="000E541B">
        <w:rPr>
          <w:rFonts w:ascii="Times New Roman" w:hAnsi="Times New Roman" w:cs="Times New Roman"/>
          <w:color w:val="000000"/>
          <w:sz w:val="24"/>
          <w:szCs w:val="24"/>
          <w:highlight w:val="yellow"/>
          <w:u w:val="single"/>
        </w:rPr>
        <w:t>bypassing the</w:t>
      </w:r>
      <w:r w:rsidRPr="00ED4318">
        <w:rPr>
          <w:rFonts w:ascii="Times New Roman" w:hAnsi="Times New Roman" w:cs="Times New Roman"/>
          <w:color w:val="000000"/>
          <w:sz w:val="24"/>
          <w:szCs w:val="24"/>
          <w:u w:val="single"/>
        </w:rPr>
        <w:t xml:space="preserve"> intermediate role of the </w:t>
      </w:r>
      <w:r w:rsidRPr="000E541B">
        <w:rPr>
          <w:rFonts w:ascii="Times New Roman" w:hAnsi="Times New Roman" w:cs="Times New Roman"/>
          <w:color w:val="000000"/>
          <w:sz w:val="24"/>
          <w:szCs w:val="24"/>
          <w:highlight w:val="yellow"/>
          <w:u w:val="single"/>
        </w:rPr>
        <w:t>screen of fantasy</w:t>
      </w:r>
      <w:r w:rsidRPr="00ED4318">
        <w:rPr>
          <w:rFonts w:ascii="Times New Roman" w:hAnsi="Times New Roman" w:cs="Times New Roman"/>
          <w:color w:val="000000"/>
          <w:sz w:val="16"/>
          <w:szCs w:val="24"/>
        </w:rPr>
        <w:t>” (</w:t>
      </w:r>
      <w:proofErr w:type="spellStart"/>
      <w:r w:rsidRPr="00ED4318">
        <w:rPr>
          <w:rFonts w:ascii="Times New Roman" w:hAnsi="Times New Roman" w:cs="Times New Roman"/>
          <w:color w:val="000000"/>
          <w:sz w:val="16"/>
          <w:szCs w:val="24"/>
        </w:rPr>
        <w:t>Žižek</w:t>
      </w:r>
      <w:proofErr w:type="spellEnd"/>
      <w:r w:rsidRPr="00ED4318">
        <w:rPr>
          <w:rFonts w:ascii="Times New Roman" w:hAnsi="Times New Roman" w:cs="Times New Roman"/>
          <w:color w:val="000000"/>
          <w:sz w:val="16"/>
          <w:szCs w:val="24"/>
        </w:rPr>
        <w:t xml:space="preserve"> 1997: 31). To be specific, </w:t>
      </w:r>
      <w:r w:rsidRPr="00ED4318">
        <w:rPr>
          <w:rFonts w:ascii="Times New Roman" w:hAnsi="Times New Roman" w:cs="Times New Roman"/>
          <w:color w:val="000000"/>
          <w:sz w:val="24"/>
          <w:szCs w:val="24"/>
          <w:u w:val="single"/>
        </w:rPr>
        <w:t xml:space="preserve">it is matter of not merely saying but also acting out publicly what everyone knows in private but dares not say: not merely announcing in public that the Emperor is naked, but arresting him for indecent exposure. </w:t>
      </w:r>
      <w:r w:rsidRPr="000E541B">
        <w:rPr>
          <w:rFonts w:ascii="Times New Roman" w:hAnsi="Times New Roman" w:cs="Times New Roman"/>
          <w:color w:val="000000"/>
          <w:sz w:val="24"/>
          <w:szCs w:val="24"/>
          <w:highlight w:val="yellow"/>
          <w:u w:val="single"/>
        </w:rPr>
        <w:t xml:space="preserve">By </w:t>
      </w:r>
      <w:proofErr w:type="spellStart"/>
      <w:r w:rsidRPr="000E541B">
        <w:rPr>
          <w:rFonts w:ascii="Times New Roman" w:hAnsi="Times New Roman" w:cs="Times New Roman"/>
          <w:color w:val="000000"/>
          <w:sz w:val="24"/>
          <w:szCs w:val="24"/>
          <w:highlight w:val="yellow"/>
          <w:u w:val="single"/>
        </w:rPr>
        <w:t>Lacanianizing</w:t>
      </w:r>
      <w:proofErr w:type="spellEnd"/>
      <w:r w:rsidRPr="000E541B">
        <w:rPr>
          <w:rFonts w:ascii="Times New Roman" w:hAnsi="Times New Roman" w:cs="Times New Roman"/>
          <w:color w:val="000000"/>
          <w:sz w:val="24"/>
          <w:szCs w:val="24"/>
          <w:highlight w:val="yellow"/>
          <w:u w:val="single"/>
        </w:rPr>
        <w:t xml:space="preserve"> Foucault</w:t>
      </w:r>
      <w:r w:rsidRPr="00ED4318">
        <w:rPr>
          <w:rFonts w:ascii="Times New Roman" w:hAnsi="Times New Roman" w:cs="Times New Roman"/>
          <w:color w:val="000000"/>
          <w:sz w:val="16"/>
          <w:szCs w:val="24"/>
        </w:rPr>
        <w:t xml:space="preserve">, as I have done here, </w:t>
      </w:r>
      <w:r w:rsidRPr="000E541B">
        <w:rPr>
          <w:rFonts w:ascii="Times New Roman" w:hAnsi="Times New Roman" w:cs="Times New Roman"/>
          <w:color w:val="000000"/>
          <w:sz w:val="24"/>
          <w:szCs w:val="24"/>
          <w:highlight w:val="yellow"/>
          <w:u w:val="single"/>
        </w:rPr>
        <w:t>we</w:t>
      </w:r>
      <w:r w:rsidRPr="00ED4318">
        <w:rPr>
          <w:rFonts w:ascii="Times New Roman" w:hAnsi="Times New Roman" w:cs="Times New Roman"/>
          <w:color w:val="000000"/>
          <w:sz w:val="24"/>
          <w:szCs w:val="24"/>
          <w:u w:val="single"/>
        </w:rPr>
        <w:t xml:space="preserve"> are able to </w:t>
      </w:r>
      <w:r w:rsidRPr="000E541B">
        <w:rPr>
          <w:rFonts w:ascii="Times New Roman" w:hAnsi="Times New Roman" w:cs="Times New Roman"/>
          <w:color w:val="000000"/>
          <w:sz w:val="24"/>
          <w:szCs w:val="24"/>
          <w:highlight w:val="yellow"/>
          <w:u w:val="single"/>
        </w:rPr>
        <w:t>understand the logic behind</w:t>
      </w:r>
      <w:r w:rsidRPr="00ED4318">
        <w:rPr>
          <w:rFonts w:ascii="Times New Roman" w:hAnsi="Times New Roman" w:cs="Times New Roman"/>
          <w:color w:val="000000"/>
          <w:sz w:val="24"/>
          <w:szCs w:val="24"/>
          <w:u w:val="single"/>
        </w:rPr>
        <w:t xml:space="preserve"> such heterodox </w:t>
      </w:r>
      <w:r w:rsidRPr="000E541B">
        <w:rPr>
          <w:rFonts w:ascii="Times New Roman" w:hAnsi="Times New Roman" w:cs="Times New Roman"/>
          <w:color w:val="000000"/>
          <w:sz w:val="24"/>
          <w:szCs w:val="24"/>
          <w:highlight w:val="yellow"/>
          <w:u w:val="single"/>
        </w:rPr>
        <w:t>strategies for opposing</w:t>
      </w:r>
      <w:r w:rsidRPr="00ED4318">
        <w:rPr>
          <w:rFonts w:ascii="Times New Roman" w:hAnsi="Times New Roman" w:cs="Times New Roman"/>
          <w:color w:val="000000"/>
          <w:sz w:val="24"/>
          <w:szCs w:val="24"/>
          <w:u w:val="single"/>
        </w:rPr>
        <w:t xml:space="preserve"> </w:t>
      </w:r>
      <w:r w:rsidRPr="000E541B">
        <w:rPr>
          <w:rFonts w:ascii="Times New Roman" w:hAnsi="Times New Roman" w:cs="Times New Roman"/>
          <w:color w:val="000000"/>
          <w:sz w:val="24"/>
          <w:szCs w:val="24"/>
          <w:highlight w:val="yellow"/>
          <w:u w:val="single"/>
        </w:rPr>
        <w:t>modern</w:t>
      </w:r>
      <w:r w:rsidRPr="00ED4318">
        <w:rPr>
          <w:rFonts w:ascii="Times New Roman" w:hAnsi="Times New Roman" w:cs="Times New Roman"/>
          <w:color w:val="000000"/>
          <w:sz w:val="24"/>
          <w:szCs w:val="24"/>
          <w:u w:val="single"/>
        </w:rPr>
        <w:t xml:space="preserve"> regimes of </w:t>
      </w:r>
      <w:r w:rsidRPr="000E541B">
        <w:rPr>
          <w:rFonts w:ascii="Times New Roman" w:hAnsi="Times New Roman" w:cs="Times New Roman"/>
          <w:color w:val="000000"/>
          <w:sz w:val="24"/>
          <w:szCs w:val="24"/>
          <w:highlight w:val="yellow"/>
          <w:u w:val="single"/>
        </w:rPr>
        <w:t>surveillance</w:t>
      </w:r>
      <w:r w:rsidRPr="00ED4318">
        <w:rPr>
          <w:rFonts w:ascii="Times New Roman" w:hAnsi="Times New Roman" w:cs="Times New Roman"/>
          <w:color w:val="000000"/>
          <w:sz w:val="24"/>
          <w:szCs w:val="24"/>
          <w:u w:val="single"/>
        </w:rPr>
        <w:t>.</w:t>
      </w:r>
    </w:p>
    <w:p w:rsidR="00CF4715" w:rsidRPr="00CF4715" w:rsidRDefault="00CF4715" w:rsidP="00CF4715"/>
    <w:sectPr w:rsidR="00CF4715" w:rsidRPr="00CF4715">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Thomas Brooks"/>
    <w:docVar w:name="RibbonPointer" w:val="141745228"/>
    <w:docVar w:name="VerbatimVersion" w:val="5.1"/>
  </w:docVars>
  <w:rsids>
    <w:rsidRoot w:val="000901DE"/>
    <w:rsid w:val="000010FD"/>
    <w:rsid w:val="00001423"/>
    <w:rsid w:val="000139A3"/>
    <w:rsid w:val="00024673"/>
    <w:rsid w:val="0004008A"/>
    <w:rsid w:val="00042B4B"/>
    <w:rsid w:val="000652E8"/>
    <w:rsid w:val="000668D0"/>
    <w:rsid w:val="0007681E"/>
    <w:rsid w:val="000901DE"/>
    <w:rsid w:val="000D561A"/>
    <w:rsid w:val="000E541B"/>
    <w:rsid w:val="000E5D49"/>
    <w:rsid w:val="00100833"/>
    <w:rsid w:val="00104529"/>
    <w:rsid w:val="00105942"/>
    <w:rsid w:val="00107396"/>
    <w:rsid w:val="001171A4"/>
    <w:rsid w:val="0012166D"/>
    <w:rsid w:val="00144A4C"/>
    <w:rsid w:val="001521E9"/>
    <w:rsid w:val="0015352F"/>
    <w:rsid w:val="00154925"/>
    <w:rsid w:val="00176AB0"/>
    <w:rsid w:val="00177B7D"/>
    <w:rsid w:val="001825CC"/>
    <w:rsid w:val="0018322D"/>
    <w:rsid w:val="001A3F1A"/>
    <w:rsid w:val="001B15BF"/>
    <w:rsid w:val="001B5776"/>
    <w:rsid w:val="001E527A"/>
    <w:rsid w:val="001F78CE"/>
    <w:rsid w:val="00202913"/>
    <w:rsid w:val="0021783B"/>
    <w:rsid w:val="00224C80"/>
    <w:rsid w:val="002446E5"/>
    <w:rsid w:val="00251FC7"/>
    <w:rsid w:val="002639B6"/>
    <w:rsid w:val="002855A7"/>
    <w:rsid w:val="002941F5"/>
    <w:rsid w:val="002B146A"/>
    <w:rsid w:val="002B5E17"/>
    <w:rsid w:val="002C61A8"/>
    <w:rsid w:val="002E51A5"/>
    <w:rsid w:val="002F6879"/>
    <w:rsid w:val="0030005B"/>
    <w:rsid w:val="00306C9F"/>
    <w:rsid w:val="003074A3"/>
    <w:rsid w:val="00315690"/>
    <w:rsid w:val="00316AE7"/>
    <w:rsid w:val="00316B75"/>
    <w:rsid w:val="0032255F"/>
    <w:rsid w:val="00325646"/>
    <w:rsid w:val="003328BF"/>
    <w:rsid w:val="0034232C"/>
    <w:rsid w:val="00342AD8"/>
    <w:rsid w:val="003452B9"/>
    <w:rsid w:val="003460F2"/>
    <w:rsid w:val="0036004A"/>
    <w:rsid w:val="00365934"/>
    <w:rsid w:val="00367E69"/>
    <w:rsid w:val="0038158C"/>
    <w:rsid w:val="003902BA"/>
    <w:rsid w:val="0039287D"/>
    <w:rsid w:val="003A09E2"/>
    <w:rsid w:val="003A7B6F"/>
    <w:rsid w:val="003C5C4C"/>
    <w:rsid w:val="003E2A1A"/>
    <w:rsid w:val="00407037"/>
    <w:rsid w:val="00434CB1"/>
    <w:rsid w:val="004605D6"/>
    <w:rsid w:val="004672F7"/>
    <w:rsid w:val="00486E97"/>
    <w:rsid w:val="00497E18"/>
    <w:rsid w:val="004C60E8"/>
    <w:rsid w:val="004D2554"/>
    <w:rsid w:val="004E3579"/>
    <w:rsid w:val="004E728B"/>
    <w:rsid w:val="004E7334"/>
    <w:rsid w:val="004F115F"/>
    <w:rsid w:val="004F39E0"/>
    <w:rsid w:val="00502E8E"/>
    <w:rsid w:val="0050758E"/>
    <w:rsid w:val="00513266"/>
    <w:rsid w:val="00537BD5"/>
    <w:rsid w:val="0056330A"/>
    <w:rsid w:val="0057268A"/>
    <w:rsid w:val="00575142"/>
    <w:rsid w:val="0057711E"/>
    <w:rsid w:val="005861EB"/>
    <w:rsid w:val="005B3A09"/>
    <w:rsid w:val="005D2912"/>
    <w:rsid w:val="005E14BB"/>
    <w:rsid w:val="005F4653"/>
    <w:rsid w:val="005F65A0"/>
    <w:rsid w:val="006065BD"/>
    <w:rsid w:val="00623FB4"/>
    <w:rsid w:val="00645FA9"/>
    <w:rsid w:val="00647866"/>
    <w:rsid w:val="00664600"/>
    <w:rsid w:val="00665003"/>
    <w:rsid w:val="0069765B"/>
    <w:rsid w:val="006A2AD0"/>
    <w:rsid w:val="006C2375"/>
    <w:rsid w:val="006D1370"/>
    <w:rsid w:val="006D3EEC"/>
    <w:rsid w:val="006D4ECC"/>
    <w:rsid w:val="006F3A9D"/>
    <w:rsid w:val="00722258"/>
    <w:rsid w:val="007243E5"/>
    <w:rsid w:val="0074442A"/>
    <w:rsid w:val="0075439C"/>
    <w:rsid w:val="00766EA0"/>
    <w:rsid w:val="007828EB"/>
    <w:rsid w:val="007A2226"/>
    <w:rsid w:val="007A72B3"/>
    <w:rsid w:val="007B1B2A"/>
    <w:rsid w:val="007B5BF6"/>
    <w:rsid w:val="007C6206"/>
    <w:rsid w:val="007C750E"/>
    <w:rsid w:val="007D2D26"/>
    <w:rsid w:val="007F5B66"/>
    <w:rsid w:val="008208B8"/>
    <w:rsid w:val="00823A1C"/>
    <w:rsid w:val="00845B9D"/>
    <w:rsid w:val="0084671C"/>
    <w:rsid w:val="00850E8A"/>
    <w:rsid w:val="00860984"/>
    <w:rsid w:val="008645F9"/>
    <w:rsid w:val="00874275"/>
    <w:rsid w:val="00884DCA"/>
    <w:rsid w:val="00892D30"/>
    <w:rsid w:val="008B3ECB"/>
    <w:rsid w:val="008B4E85"/>
    <w:rsid w:val="008B55E2"/>
    <w:rsid w:val="008C1B2E"/>
    <w:rsid w:val="0091627E"/>
    <w:rsid w:val="00923035"/>
    <w:rsid w:val="0094690A"/>
    <w:rsid w:val="00951558"/>
    <w:rsid w:val="009605F3"/>
    <w:rsid w:val="0097032B"/>
    <w:rsid w:val="00983EB7"/>
    <w:rsid w:val="009A4657"/>
    <w:rsid w:val="009A6DBC"/>
    <w:rsid w:val="009C1E9A"/>
    <w:rsid w:val="009D2EAD"/>
    <w:rsid w:val="009D54B2"/>
    <w:rsid w:val="009E1922"/>
    <w:rsid w:val="009F7ED2"/>
    <w:rsid w:val="00A01EBF"/>
    <w:rsid w:val="00A26F53"/>
    <w:rsid w:val="00A359E4"/>
    <w:rsid w:val="00A37B0C"/>
    <w:rsid w:val="00A60201"/>
    <w:rsid w:val="00A60B39"/>
    <w:rsid w:val="00A76040"/>
    <w:rsid w:val="00A85941"/>
    <w:rsid w:val="00A93661"/>
    <w:rsid w:val="00A93C34"/>
    <w:rsid w:val="00A95652"/>
    <w:rsid w:val="00AA13FE"/>
    <w:rsid w:val="00AA5A4F"/>
    <w:rsid w:val="00AB7FAB"/>
    <w:rsid w:val="00AC0AB8"/>
    <w:rsid w:val="00B050D0"/>
    <w:rsid w:val="00B06868"/>
    <w:rsid w:val="00B31B14"/>
    <w:rsid w:val="00B326C9"/>
    <w:rsid w:val="00B33C6D"/>
    <w:rsid w:val="00B4508F"/>
    <w:rsid w:val="00B55AD5"/>
    <w:rsid w:val="00B8057C"/>
    <w:rsid w:val="00B85F1E"/>
    <w:rsid w:val="00BB29E7"/>
    <w:rsid w:val="00BB68E1"/>
    <w:rsid w:val="00BD5E3F"/>
    <w:rsid w:val="00BD6238"/>
    <w:rsid w:val="00BE5F9F"/>
    <w:rsid w:val="00BF593B"/>
    <w:rsid w:val="00BF5D80"/>
    <w:rsid w:val="00BF773A"/>
    <w:rsid w:val="00BF7E81"/>
    <w:rsid w:val="00C13773"/>
    <w:rsid w:val="00C17CC8"/>
    <w:rsid w:val="00C47E89"/>
    <w:rsid w:val="00C56C3E"/>
    <w:rsid w:val="00C63238"/>
    <w:rsid w:val="00C661A6"/>
    <w:rsid w:val="00C83417"/>
    <w:rsid w:val="00C9604F"/>
    <w:rsid w:val="00CA19AA"/>
    <w:rsid w:val="00CB4603"/>
    <w:rsid w:val="00CC5298"/>
    <w:rsid w:val="00CD4385"/>
    <w:rsid w:val="00CD736E"/>
    <w:rsid w:val="00CD798D"/>
    <w:rsid w:val="00CE161E"/>
    <w:rsid w:val="00CF4715"/>
    <w:rsid w:val="00CF59A8"/>
    <w:rsid w:val="00D066CA"/>
    <w:rsid w:val="00D10EE1"/>
    <w:rsid w:val="00D1454C"/>
    <w:rsid w:val="00D325A9"/>
    <w:rsid w:val="00D36A8A"/>
    <w:rsid w:val="00D61409"/>
    <w:rsid w:val="00D6691E"/>
    <w:rsid w:val="00D71170"/>
    <w:rsid w:val="00D812E0"/>
    <w:rsid w:val="00DA1C92"/>
    <w:rsid w:val="00DA25D4"/>
    <w:rsid w:val="00DA6538"/>
    <w:rsid w:val="00DB22F2"/>
    <w:rsid w:val="00DB2C85"/>
    <w:rsid w:val="00DB420E"/>
    <w:rsid w:val="00DB695C"/>
    <w:rsid w:val="00DE17B4"/>
    <w:rsid w:val="00E156DF"/>
    <w:rsid w:val="00E15E75"/>
    <w:rsid w:val="00E3707E"/>
    <w:rsid w:val="00E42D62"/>
    <w:rsid w:val="00E43EC7"/>
    <w:rsid w:val="00E5262C"/>
    <w:rsid w:val="00E609D9"/>
    <w:rsid w:val="00E62A03"/>
    <w:rsid w:val="00E72BB9"/>
    <w:rsid w:val="00EA1C49"/>
    <w:rsid w:val="00EA6D80"/>
    <w:rsid w:val="00EC7DC4"/>
    <w:rsid w:val="00ED221E"/>
    <w:rsid w:val="00ED30CF"/>
    <w:rsid w:val="00ED4318"/>
    <w:rsid w:val="00EE342A"/>
    <w:rsid w:val="00F00BA7"/>
    <w:rsid w:val="00F02F00"/>
    <w:rsid w:val="00F176EF"/>
    <w:rsid w:val="00F45E10"/>
    <w:rsid w:val="00F6364A"/>
    <w:rsid w:val="00F7158E"/>
    <w:rsid w:val="00F74D2F"/>
    <w:rsid w:val="00F9113A"/>
    <w:rsid w:val="00F960C7"/>
    <w:rsid w:val="00FA4CC9"/>
    <w:rsid w:val="00FE2546"/>
    <w:rsid w:val="00FE3213"/>
    <w:rsid w:val="00FE4E93"/>
    <w:rsid w:val="00FE7EE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BF1339-8EE7-44C3-B69B-E601992FD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B2C85"/>
    <w:rPr>
      <w:rFonts w:ascii="Calibri" w:hAnsi="Calibri"/>
    </w:rPr>
  </w:style>
  <w:style w:type="paragraph" w:styleId="Heading1">
    <w:name w:val="heading 1"/>
    <w:aliases w:val="Pocket"/>
    <w:basedOn w:val="Normal"/>
    <w:next w:val="Normal"/>
    <w:link w:val="Heading1Char"/>
    <w:qFormat/>
    <w:rsid w:val="00DB2C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B2C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B2C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12,small space,TAG,No Spacing112,No Spacing1121,No Spacing2111,No Spacing5,No Spacing4,No Spacing1111,Ch,T"/>
    <w:basedOn w:val="Normal"/>
    <w:next w:val="Normal"/>
    <w:link w:val="Heading4Char"/>
    <w:uiPriority w:val="3"/>
    <w:unhideWhenUsed/>
    <w:qFormat/>
    <w:rsid w:val="00DB2C8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B2C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2C85"/>
  </w:style>
  <w:style w:type="character" w:customStyle="1" w:styleId="Heading1Char">
    <w:name w:val="Heading 1 Char"/>
    <w:aliases w:val="Pocket Char"/>
    <w:basedOn w:val="DefaultParagraphFont"/>
    <w:link w:val="Heading1"/>
    <w:rsid w:val="00DB2C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B2C8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B2C8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12 Char,small space Char,TAG Char,No Spacing5 Char"/>
    <w:basedOn w:val="DefaultParagraphFont"/>
    <w:link w:val="Heading4"/>
    <w:uiPriority w:val="3"/>
    <w:rsid w:val="00DB2C85"/>
    <w:rPr>
      <w:rFonts w:ascii="Calibri" w:eastAsiaTheme="majorEastAsia" w:hAnsi="Calibri" w:cstheme="majorBidi"/>
      <w:b/>
      <w:iCs/>
      <w:sz w:val="26"/>
    </w:rPr>
  </w:style>
  <w:style w:type="character" w:styleId="Emphasis">
    <w:name w:val="Emphasis"/>
    <w:basedOn w:val="DefaultParagraphFont"/>
    <w:uiPriority w:val="7"/>
    <w:qFormat/>
    <w:rsid w:val="00DB2C8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B2C85"/>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6"/>
    <w:qFormat/>
    <w:rsid w:val="00DB2C85"/>
    <w:rPr>
      <w:b w:val="0"/>
      <w:sz w:val="22"/>
      <w:u w:val="single"/>
    </w:rPr>
  </w:style>
  <w:style w:type="character" w:styleId="Hyperlink">
    <w:name w:val="Hyperlink"/>
    <w:aliases w:val="heading 1 (block title),Read,Important,Card Text,Internet Link,Analytic Text"/>
    <w:basedOn w:val="DefaultParagraphFont"/>
    <w:uiPriority w:val="99"/>
    <w:unhideWhenUsed/>
    <w:rsid w:val="00DB2C85"/>
    <w:rPr>
      <w:color w:val="auto"/>
      <w:u w:val="none"/>
    </w:rPr>
  </w:style>
  <w:style w:type="character" w:styleId="FollowedHyperlink">
    <w:name w:val="FollowedHyperlink"/>
    <w:basedOn w:val="DefaultParagraphFont"/>
    <w:uiPriority w:val="99"/>
    <w:semiHidden/>
    <w:unhideWhenUsed/>
    <w:rsid w:val="00DB2C85"/>
    <w:rPr>
      <w:color w:val="auto"/>
      <w:u w:val="none"/>
    </w:rPr>
  </w:style>
  <w:style w:type="paragraph" w:styleId="NormalWeb">
    <w:name w:val="Normal (Web)"/>
    <w:basedOn w:val="Normal"/>
    <w:uiPriority w:val="99"/>
    <w:unhideWhenUsed/>
    <w:rsid w:val="00E62A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2A03"/>
    <w:rPr>
      <w:b/>
      <w:bCs/>
    </w:rPr>
  </w:style>
  <w:style w:type="paragraph" w:customStyle="1" w:styleId="card">
    <w:name w:val="card"/>
    <w:basedOn w:val="Normal"/>
    <w:next w:val="Normal"/>
    <w:link w:val="cardChar"/>
    <w:qFormat/>
    <w:rsid w:val="00A01EBF"/>
    <w:pPr>
      <w:spacing w:before="120" w:after="120"/>
      <w:ind w:left="432" w:right="432"/>
    </w:pPr>
  </w:style>
  <w:style w:type="character" w:customStyle="1" w:styleId="cardChar">
    <w:name w:val="card Char"/>
    <w:link w:val="card"/>
    <w:rsid w:val="00A01EBF"/>
    <w:rPr>
      <w:rFonts w:ascii="Calibri" w:hAnsi="Calibri"/>
    </w:rPr>
  </w:style>
  <w:style w:type="character" w:customStyle="1" w:styleId="underline">
    <w:name w:val="underline"/>
    <w:link w:val="textbold"/>
    <w:qFormat/>
    <w:rsid w:val="00A01EBF"/>
    <w:rPr>
      <w:rFonts w:ascii="Georgia" w:hAnsi="Georgia"/>
      <w:sz w:val="24"/>
      <w:u w:val="thick"/>
    </w:rPr>
  </w:style>
  <w:style w:type="character" w:customStyle="1" w:styleId="cite">
    <w:name w:val="cite"/>
    <w:rsid w:val="00A01EBF"/>
    <w:rPr>
      <w:rFonts w:ascii="Georgia" w:hAnsi="Georgia"/>
      <w:b/>
      <w:sz w:val="24"/>
      <w:u w:val="single"/>
    </w:rPr>
  </w:style>
  <w:style w:type="character" w:customStyle="1" w:styleId="citationtext">
    <w:name w:val="citation_text"/>
    <w:basedOn w:val="DefaultParagraphFont"/>
    <w:rsid w:val="00E72BB9"/>
  </w:style>
  <w:style w:type="character" w:customStyle="1" w:styleId="highlight">
    <w:name w:val="highlight"/>
    <w:basedOn w:val="DefaultParagraphFont"/>
    <w:rsid w:val="00A26F53"/>
  </w:style>
  <w:style w:type="paragraph" w:styleId="HTMLPreformatted">
    <w:name w:val="HTML Preformatted"/>
    <w:basedOn w:val="Normal"/>
    <w:link w:val="HTMLPreformattedChar"/>
    <w:uiPriority w:val="99"/>
    <w:semiHidden/>
    <w:unhideWhenUsed/>
    <w:rsid w:val="00FE7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7EE8"/>
    <w:rPr>
      <w:rFonts w:ascii="Courier New" w:eastAsia="Times New Roman" w:hAnsi="Courier New" w:cs="Courier New"/>
      <w:sz w:val="20"/>
      <w:szCs w:val="20"/>
    </w:rPr>
  </w:style>
  <w:style w:type="character" w:customStyle="1" w:styleId="a">
    <w:name w:val="a"/>
    <w:basedOn w:val="DefaultParagraphFont"/>
    <w:rsid w:val="0021783B"/>
  </w:style>
  <w:style w:type="character" w:customStyle="1" w:styleId="l11">
    <w:name w:val="l11"/>
    <w:basedOn w:val="DefaultParagraphFont"/>
    <w:rsid w:val="0021783B"/>
  </w:style>
  <w:style w:type="character" w:customStyle="1" w:styleId="l12">
    <w:name w:val="l12"/>
    <w:basedOn w:val="DefaultParagraphFont"/>
    <w:rsid w:val="00E43EC7"/>
  </w:style>
  <w:style w:type="character" w:customStyle="1" w:styleId="l6">
    <w:name w:val="l6"/>
    <w:basedOn w:val="DefaultParagraphFont"/>
    <w:rsid w:val="00E43EC7"/>
  </w:style>
  <w:style w:type="character" w:customStyle="1" w:styleId="l7">
    <w:name w:val="l7"/>
    <w:basedOn w:val="DefaultParagraphFont"/>
    <w:rsid w:val="00E43EC7"/>
  </w:style>
  <w:style w:type="character" w:customStyle="1" w:styleId="l8">
    <w:name w:val="l8"/>
    <w:basedOn w:val="DefaultParagraphFont"/>
    <w:rsid w:val="00E43EC7"/>
  </w:style>
  <w:style w:type="character" w:customStyle="1" w:styleId="l9">
    <w:name w:val="l9"/>
    <w:basedOn w:val="DefaultParagraphFont"/>
    <w:rsid w:val="00E43EC7"/>
  </w:style>
  <w:style w:type="character" w:customStyle="1" w:styleId="completetext">
    <w:name w:val="complete_text"/>
    <w:basedOn w:val="DefaultParagraphFont"/>
    <w:rsid w:val="00623FB4"/>
  </w:style>
  <w:style w:type="paragraph" w:customStyle="1" w:styleId="textbold">
    <w:name w:val="text bold"/>
    <w:basedOn w:val="Normal"/>
    <w:link w:val="underline"/>
    <w:rsid w:val="00DE17B4"/>
    <w:pPr>
      <w:ind w:left="720"/>
      <w:jc w:val="both"/>
    </w:pPr>
    <w:rPr>
      <w:rFonts w:ascii="Georgia" w:hAnsi="Georgia"/>
      <w:sz w:val="24"/>
      <w:u w:val="thick"/>
    </w:rPr>
  </w:style>
  <w:style w:type="character" w:customStyle="1" w:styleId="underlinedChar">
    <w:name w:val="underlined Char"/>
    <w:link w:val="underlined"/>
    <w:rsid w:val="000E541B"/>
    <w:rPr>
      <w:rFonts w:eastAsia="Malgun Gothic"/>
      <w:sz w:val="24"/>
      <w:szCs w:val="24"/>
      <w:u w:val="single"/>
    </w:rPr>
  </w:style>
  <w:style w:type="paragraph" w:customStyle="1" w:styleId="underlined">
    <w:name w:val="underlined"/>
    <w:next w:val="Normal"/>
    <w:link w:val="underlinedChar"/>
    <w:autoRedefine/>
    <w:rsid w:val="000E541B"/>
    <w:pPr>
      <w:spacing w:after="0" w:line="240" w:lineRule="auto"/>
      <w:contextualSpacing/>
    </w:pPr>
    <w:rPr>
      <w:rFonts w:eastAsia="Malgun Gothic"/>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211455">
      <w:bodyDiv w:val="1"/>
      <w:marLeft w:val="0"/>
      <w:marRight w:val="0"/>
      <w:marTop w:val="0"/>
      <w:marBottom w:val="0"/>
      <w:divBdr>
        <w:top w:val="none" w:sz="0" w:space="0" w:color="auto"/>
        <w:left w:val="none" w:sz="0" w:space="0" w:color="auto"/>
        <w:bottom w:val="none" w:sz="0" w:space="0" w:color="auto"/>
        <w:right w:val="none" w:sz="0" w:space="0" w:color="auto"/>
      </w:divBdr>
      <w:divsChild>
        <w:div w:id="1028407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5803613">
      <w:bodyDiv w:val="1"/>
      <w:marLeft w:val="0"/>
      <w:marRight w:val="0"/>
      <w:marTop w:val="0"/>
      <w:marBottom w:val="0"/>
      <w:divBdr>
        <w:top w:val="none" w:sz="0" w:space="0" w:color="auto"/>
        <w:left w:val="none" w:sz="0" w:space="0" w:color="auto"/>
        <w:bottom w:val="none" w:sz="0" w:space="0" w:color="auto"/>
        <w:right w:val="none" w:sz="0" w:space="0" w:color="auto"/>
      </w:divBdr>
      <w:divsChild>
        <w:div w:id="638340829">
          <w:marLeft w:val="0"/>
          <w:marRight w:val="0"/>
          <w:marTop w:val="0"/>
          <w:marBottom w:val="0"/>
          <w:divBdr>
            <w:top w:val="none" w:sz="0" w:space="0" w:color="auto"/>
            <w:left w:val="none" w:sz="0" w:space="0" w:color="auto"/>
            <w:bottom w:val="none" w:sz="0" w:space="0" w:color="auto"/>
            <w:right w:val="none" w:sz="0" w:space="0" w:color="auto"/>
          </w:divBdr>
        </w:div>
        <w:div w:id="260259526">
          <w:marLeft w:val="0"/>
          <w:marRight w:val="0"/>
          <w:marTop w:val="0"/>
          <w:marBottom w:val="0"/>
          <w:divBdr>
            <w:top w:val="none" w:sz="0" w:space="0" w:color="auto"/>
            <w:left w:val="none" w:sz="0" w:space="0" w:color="auto"/>
            <w:bottom w:val="none" w:sz="0" w:space="0" w:color="auto"/>
            <w:right w:val="none" w:sz="0" w:space="0" w:color="auto"/>
          </w:divBdr>
        </w:div>
        <w:div w:id="1138492061">
          <w:marLeft w:val="0"/>
          <w:marRight w:val="0"/>
          <w:marTop w:val="0"/>
          <w:marBottom w:val="0"/>
          <w:divBdr>
            <w:top w:val="none" w:sz="0" w:space="0" w:color="auto"/>
            <w:left w:val="none" w:sz="0" w:space="0" w:color="auto"/>
            <w:bottom w:val="none" w:sz="0" w:space="0" w:color="auto"/>
            <w:right w:val="none" w:sz="0" w:space="0" w:color="auto"/>
          </w:divBdr>
        </w:div>
        <w:div w:id="1514876998">
          <w:marLeft w:val="0"/>
          <w:marRight w:val="0"/>
          <w:marTop w:val="0"/>
          <w:marBottom w:val="0"/>
          <w:divBdr>
            <w:top w:val="none" w:sz="0" w:space="0" w:color="auto"/>
            <w:left w:val="none" w:sz="0" w:space="0" w:color="auto"/>
            <w:bottom w:val="none" w:sz="0" w:space="0" w:color="auto"/>
            <w:right w:val="none" w:sz="0" w:space="0" w:color="auto"/>
          </w:divBdr>
        </w:div>
        <w:div w:id="229854246">
          <w:marLeft w:val="0"/>
          <w:marRight w:val="0"/>
          <w:marTop w:val="0"/>
          <w:marBottom w:val="0"/>
          <w:divBdr>
            <w:top w:val="none" w:sz="0" w:space="0" w:color="auto"/>
            <w:left w:val="none" w:sz="0" w:space="0" w:color="auto"/>
            <w:bottom w:val="none" w:sz="0" w:space="0" w:color="auto"/>
            <w:right w:val="none" w:sz="0" w:space="0" w:color="auto"/>
          </w:divBdr>
        </w:div>
        <w:div w:id="2010255677">
          <w:marLeft w:val="0"/>
          <w:marRight w:val="0"/>
          <w:marTop w:val="0"/>
          <w:marBottom w:val="0"/>
          <w:divBdr>
            <w:top w:val="none" w:sz="0" w:space="0" w:color="auto"/>
            <w:left w:val="none" w:sz="0" w:space="0" w:color="auto"/>
            <w:bottom w:val="none" w:sz="0" w:space="0" w:color="auto"/>
            <w:right w:val="none" w:sz="0" w:space="0" w:color="auto"/>
          </w:divBdr>
        </w:div>
        <w:div w:id="1455058847">
          <w:marLeft w:val="0"/>
          <w:marRight w:val="0"/>
          <w:marTop w:val="0"/>
          <w:marBottom w:val="0"/>
          <w:divBdr>
            <w:top w:val="none" w:sz="0" w:space="0" w:color="auto"/>
            <w:left w:val="none" w:sz="0" w:space="0" w:color="auto"/>
            <w:bottom w:val="none" w:sz="0" w:space="0" w:color="auto"/>
            <w:right w:val="none" w:sz="0" w:space="0" w:color="auto"/>
          </w:divBdr>
        </w:div>
        <w:div w:id="1659191096">
          <w:marLeft w:val="0"/>
          <w:marRight w:val="0"/>
          <w:marTop w:val="0"/>
          <w:marBottom w:val="0"/>
          <w:divBdr>
            <w:top w:val="none" w:sz="0" w:space="0" w:color="auto"/>
            <w:left w:val="none" w:sz="0" w:space="0" w:color="auto"/>
            <w:bottom w:val="none" w:sz="0" w:space="0" w:color="auto"/>
            <w:right w:val="none" w:sz="0" w:space="0" w:color="auto"/>
          </w:divBdr>
        </w:div>
        <w:div w:id="1712145722">
          <w:marLeft w:val="0"/>
          <w:marRight w:val="0"/>
          <w:marTop w:val="0"/>
          <w:marBottom w:val="0"/>
          <w:divBdr>
            <w:top w:val="none" w:sz="0" w:space="0" w:color="auto"/>
            <w:left w:val="none" w:sz="0" w:space="0" w:color="auto"/>
            <w:bottom w:val="none" w:sz="0" w:space="0" w:color="auto"/>
            <w:right w:val="none" w:sz="0" w:space="0" w:color="auto"/>
          </w:divBdr>
        </w:div>
        <w:div w:id="1460107091">
          <w:marLeft w:val="0"/>
          <w:marRight w:val="0"/>
          <w:marTop w:val="0"/>
          <w:marBottom w:val="0"/>
          <w:divBdr>
            <w:top w:val="none" w:sz="0" w:space="0" w:color="auto"/>
            <w:left w:val="none" w:sz="0" w:space="0" w:color="auto"/>
            <w:bottom w:val="none" w:sz="0" w:space="0" w:color="auto"/>
            <w:right w:val="none" w:sz="0" w:space="0" w:color="auto"/>
          </w:divBdr>
        </w:div>
        <w:div w:id="1286034737">
          <w:marLeft w:val="0"/>
          <w:marRight w:val="0"/>
          <w:marTop w:val="0"/>
          <w:marBottom w:val="0"/>
          <w:divBdr>
            <w:top w:val="none" w:sz="0" w:space="0" w:color="auto"/>
            <w:left w:val="none" w:sz="0" w:space="0" w:color="auto"/>
            <w:bottom w:val="none" w:sz="0" w:space="0" w:color="auto"/>
            <w:right w:val="none" w:sz="0" w:space="0" w:color="auto"/>
          </w:divBdr>
        </w:div>
        <w:div w:id="1448039929">
          <w:marLeft w:val="0"/>
          <w:marRight w:val="0"/>
          <w:marTop w:val="0"/>
          <w:marBottom w:val="0"/>
          <w:divBdr>
            <w:top w:val="none" w:sz="0" w:space="0" w:color="auto"/>
            <w:left w:val="none" w:sz="0" w:space="0" w:color="auto"/>
            <w:bottom w:val="none" w:sz="0" w:space="0" w:color="auto"/>
            <w:right w:val="none" w:sz="0" w:space="0" w:color="auto"/>
          </w:divBdr>
        </w:div>
        <w:div w:id="1198079519">
          <w:marLeft w:val="0"/>
          <w:marRight w:val="0"/>
          <w:marTop w:val="0"/>
          <w:marBottom w:val="0"/>
          <w:divBdr>
            <w:top w:val="none" w:sz="0" w:space="0" w:color="auto"/>
            <w:left w:val="none" w:sz="0" w:space="0" w:color="auto"/>
            <w:bottom w:val="none" w:sz="0" w:space="0" w:color="auto"/>
            <w:right w:val="none" w:sz="0" w:space="0" w:color="auto"/>
          </w:divBdr>
        </w:div>
        <w:div w:id="1279600931">
          <w:marLeft w:val="0"/>
          <w:marRight w:val="0"/>
          <w:marTop w:val="0"/>
          <w:marBottom w:val="0"/>
          <w:divBdr>
            <w:top w:val="none" w:sz="0" w:space="0" w:color="auto"/>
            <w:left w:val="none" w:sz="0" w:space="0" w:color="auto"/>
            <w:bottom w:val="none" w:sz="0" w:space="0" w:color="auto"/>
            <w:right w:val="none" w:sz="0" w:space="0" w:color="auto"/>
          </w:divBdr>
        </w:div>
        <w:div w:id="653610757">
          <w:marLeft w:val="0"/>
          <w:marRight w:val="0"/>
          <w:marTop w:val="0"/>
          <w:marBottom w:val="0"/>
          <w:divBdr>
            <w:top w:val="none" w:sz="0" w:space="0" w:color="auto"/>
            <w:left w:val="none" w:sz="0" w:space="0" w:color="auto"/>
            <w:bottom w:val="none" w:sz="0" w:space="0" w:color="auto"/>
            <w:right w:val="none" w:sz="0" w:space="0" w:color="auto"/>
          </w:divBdr>
        </w:div>
        <w:div w:id="436215134">
          <w:marLeft w:val="0"/>
          <w:marRight w:val="0"/>
          <w:marTop w:val="0"/>
          <w:marBottom w:val="0"/>
          <w:divBdr>
            <w:top w:val="none" w:sz="0" w:space="0" w:color="auto"/>
            <w:left w:val="none" w:sz="0" w:space="0" w:color="auto"/>
            <w:bottom w:val="none" w:sz="0" w:space="0" w:color="auto"/>
            <w:right w:val="none" w:sz="0" w:space="0" w:color="auto"/>
          </w:divBdr>
        </w:div>
        <w:div w:id="694768789">
          <w:marLeft w:val="0"/>
          <w:marRight w:val="0"/>
          <w:marTop w:val="0"/>
          <w:marBottom w:val="0"/>
          <w:divBdr>
            <w:top w:val="none" w:sz="0" w:space="0" w:color="auto"/>
            <w:left w:val="none" w:sz="0" w:space="0" w:color="auto"/>
            <w:bottom w:val="none" w:sz="0" w:space="0" w:color="auto"/>
            <w:right w:val="none" w:sz="0" w:space="0" w:color="auto"/>
          </w:divBdr>
        </w:div>
        <w:div w:id="2072996780">
          <w:marLeft w:val="0"/>
          <w:marRight w:val="0"/>
          <w:marTop w:val="0"/>
          <w:marBottom w:val="0"/>
          <w:divBdr>
            <w:top w:val="none" w:sz="0" w:space="0" w:color="auto"/>
            <w:left w:val="none" w:sz="0" w:space="0" w:color="auto"/>
            <w:bottom w:val="none" w:sz="0" w:space="0" w:color="auto"/>
            <w:right w:val="none" w:sz="0" w:space="0" w:color="auto"/>
          </w:divBdr>
        </w:div>
        <w:div w:id="1181239882">
          <w:marLeft w:val="0"/>
          <w:marRight w:val="0"/>
          <w:marTop w:val="0"/>
          <w:marBottom w:val="0"/>
          <w:divBdr>
            <w:top w:val="none" w:sz="0" w:space="0" w:color="auto"/>
            <w:left w:val="none" w:sz="0" w:space="0" w:color="auto"/>
            <w:bottom w:val="none" w:sz="0" w:space="0" w:color="auto"/>
            <w:right w:val="none" w:sz="0" w:space="0" w:color="auto"/>
          </w:divBdr>
        </w:div>
        <w:div w:id="486942523">
          <w:marLeft w:val="0"/>
          <w:marRight w:val="0"/>
          <w:marTop w:val="0"/>
          <w:marBottom w:val="0"/>
          <w:divBdr>
            <w:top w:val="none" w:sz="0" w:space="0" w:color="auto"/>
            <w:left w:val="none" w:sz="0" w:space="0" w:color="auto"/>
            <w:bottom w:val="none" w:sz="0" w:space="0" w:color="auto"/>
            <w:right w:val="none" w:sz="0" w:space="0" w:color="auto"/>
          </w:divBdr>
        </w:div>
        <w:div w:id="360857159">
          <w:marLeft w:val="0"/>
          <w:marRight w:val="0"/>
          <w:marTop w:val="0"/>
          <w:marBottom w:val="0"/>
          <w:divBdr>
            <w:top w:val="none" w:sz="0" w:space="0" w:color="auto"/>
            <w:left w:val="none" w:sz="0" w:space="0" w:color="auto"/>
            <w:bottom w:val="none" w:sz="0" w:space="0" w:color="auto"/>
            <w:right w:val="none" w:sz="0" w:space="0" w:color="auto"/>
          </w:divBdr>
        </w:div>
        <w:div w:id="1415853428">
          <w:marLeft w:val="0"/>
          <w:marRight w:val="0"/>
          <w:marTop w:val="0"/>
          <w:marBottom w:val="0"/>
          <w:divBdr>
            <w:top w:val="none" w:sz="0" w:space="0" w:color="auto"/>
            <w:left w:val="none" w:sz="0" w:space="0" w:color="auto"/>
            <w:bottom w:val="none" w:sz="0" w:space="0" w:color="auto"/>
            <w:right w:val="none" w:sz="0" w:space="0" w:color="auto"/>
          </w:divBdr>
        </w:div>
        <w:div w:id="1270746116">
          <w:marLeft w:val="0"/>
          <w:marRight w:val="0"/>
          <w:marTop w:val="0"/>
          <w:marBottom w:val="0"/>
          <w:divBdr>
            <w:top w:val="none" w:sz="0" w:space="0" w:color="auto"/>
            <w:left w:val="none" w:sz="0" w:space="0" w:color="auto"/>
            <w:bottom w:val="none" w:sz="0" w:space="0" w:color="auto"/>
            <w:right w:val="none" w:sz="0" w:space="0" w:color="auto"/>
          </w:divBdr>
        </w:div>
        <w:div w:id="82726555">
          <w:marLeft w:val="0"/>
          <w:marRight w:val="0"/>
          <w:marTop w:val="0"/>
          <w:marBottom w:val="0"/>
          <w:divBdr>
            <w:top w:val="none" w:sz="0" w:space="0" w:color="auto"/>
            <w:left w:val="none" w:sz="0" w:space="0" w:color="auto"/>
            <w:bottom w:val="none" w:sz="0" w:space="0" w:color="auto"/>
            <w:right w:val="none" w:sz="0" w:space="0" w:color="auto"/>
          </w:divBdr>
        </w:div>
        <w:div w:id="510532726">
          <w:marLeft w:val="0"/>
          <w:marRight w:val="0"/>
          <w:marTop w:val="0"/>
          <w:marBottom w:val="0"/>
          <w:divBdr>
            <w:top w:val="none" w:sz="0" w:space="0" w:color="auto"/>
            <w:left w:val="none" w:sz="0" w:space="0" w:color="auto"/>
            <w:bottom w:val="none" w:sz="0" w:space="0" w:color="auto"/>
            <w:right w:val="none" w:sz="0" w:space="0" w:color="auto"/>
          </w:divBdr>
        </w:div>
        <w:div w:id="1892961683">
          <w:marLeft w:val="0"/>
          <w:marRight w:val="0"/>
          <w:marTop w:val="0"/>
          <w:marBottom w:val="0"/>
          <w:divBdr>
            <w:top w:val="none" w:sz="0" w:space="0" w:color="auto"/>
            <w:left w:val="none" w:sz="0" w:space="0" w:color="auto"/>
            <w:bottom w:val="none" w:sz="0" w:space="0" w:color="auto"/>
            <w:right w:val="none" w:sz="0" w:space="0" w:color="auto"/>
          </w:divBdr>
        </w:div>
        <w:div w:id="584388792">
          <w:marLeft w:val="0"/>
          <w:marRight w:val="0"/>
          <w:marTop w:val="0"/>
          <w:marBottom w:val="0"/>
          <w:divBdr>
            <w:top w:val="none" w:sz="0" w:space="0" w:color="auto"/>
            <w:left w:val="none" w:sz="0" w:space="0" w:color="auto"/>
            <w:bottom w:val="none" w:sz="0" w:space="0" w:color="auto"/>
            <w:right w:val="none" w:sz="0" w:space="0" w:color="auto"/>
          </w:divBdr>
        </w:div>
        <w:div w:id="2134710478">
          <w:marLeft w:val="0"/>
          <w:marRight w:val="0"/>
          <w:marTop w:val="0"/>
          <w:marBottom w:val="0"/>
          <w:divBdr>
            <w:top w:val="none" w:sz="0" w:space="0" w:color="auto"/>
            <w:left w:val="none" w:sz="0" w:space="0" w:color="auto"/>
            <w:bottom w:val="none" w:sz="0" w:space="0" w:color="auto"/>
            <w:right w:val="none" w:sz="0" w:space="0" w:color="auto"/>
          </w:divBdr>
        </w:div>
        <w:div w:id="942615533">
          <w:marLeft w:val="0"/>
          <w:marRight w:val="0"/>
          <w:marTop w:val="0"/>
          <w:marBottom w:val="0"/>
          <w:divBdr>
            <w:top w:val="none" w:sz="0" w:space="0" w:color="auto"/>
            <w:left w:val="none" w:sz="0" w:space="0" w:color="auto"/>
            <w:bottom w:val="none" w:sz="0" w:space="0" w:color="auto"/>
            <w:right w:val="none" w:sz="0" w:space="0" w:color="auto"/>
          </w:divBdr>
        </w:div>
        <w:div w:id="880362161">
          <w:marLeft w:val="0"/>
          <w:marRight w:val="0"/>
          <w:marTop w:val="0"/>
          <w:marBottom w:val="0"/>
          <w:divBdr>
            <w:top w:val="none" w:sz="0" w:space="0" w:color="auto"/>
            <w:left w:val="none" w:sz="0" w:space="0" w:color="auto"/>
            <w:bottom w:val="none" w:sz="0" w:space="0" w:color="auto"/>
            <w:right w:val="none" w:sz="0" w:space="0" w:color="auto"/>
          </w:divBdr>
        </w:div>
      </w:divsChild>
    </w:div>
    <w:div w:id="275527583">
      <w:bodyDiv w:val="1"/>
      <w:marLeft w:val="0"/>
      <w:marRight w:val="0"/>
      <w:marTop w:val="0"/>
      <w:marBottom w:val="0"/>
      <w:divBdr>
        <w:top w:val="none" w:sz="0" w:space="0" w:color="auto"/>
        <w:left w:val="none" w:sz="0" w:space="0" w:color="auto"/>
        <w:bottom w:val="none" w:sz="0" w:space="0" w:color="auto"/>
        <w:right w:val="none" w:sz="0" w:space="0" w:color="auto"/>
      </w:divBdr>
      <w:divsChild>
        <w:div w:id="94718255">
          <w:marLeft w:val="0"/>
          <w:marRight w:val="0"/>
          <w:marTop w:val="0"/>
          <w:marBottom w:val="0"/>
          <w:divBdr>
            <w:top w:val="none" w:sz="0" w:space="0" w:color="auto"/>
            <w:left w:val="none" w:sz="0" w:space="0" w:color="auto"/>
            <w:bottom w:val="none" w:sz="0" w:space="0" w:color="auto"/>
            <w:right w:val="none" w:sz="0" w:space="0" w:color="auto"/>
          </w:divBdr>
        </w:div>
        <w:div w:id="999625508">
          <w:marLeft w:val="0"/>
          <w:marRight w:val="0"/>
          <w:marTop w:val="0"/>
          <w:marBottom w:val="0"/>
          <w:divBdr>
            <w:top w:val="none" w:sz="0" w:space="0" w:color="auto"/>
            <w:left w:val="none" w:sz="0" w:space="0" w:color="auto"/>
            <w:bottom w:val="none" w:sz="0" w:space="0" w:color="auto"/>
            <w:right w:val="none" w:sz="0" w:space="0" w:color="auto"/>
          </w:divBdr>
        </w:div>
        <w:div w:id="1239091708">
          <w:marLeft w:val="0"/>
          <w:marRight w:val="0"/>
          <w:marTop w:val="0"/>
          <w:marBottom w:val="0"/>
          <w:divBdr>
            <w:top w:val="none" w:sz="0" w:space="0" w:color="auto"/>
            <w:left w:val="none" w:sz="0" w:space="0" w:color="auto"/>
            <w:bottom w:val="none" w:sz="0" w:space="0" w:color="auto"/>
            <w:right w:val="none" w:sz="0" w:space="0" w:color="auto"/>
          </w:divBdr>
        </w:div>
      </w:divsChild>
    </w:div>
    <w:div w:id="437871150">
      <w:bodyDiv w:val="1"/>
      <w:marLeft w:val="0"/>
      <w:marRight w:val="0"/>
      <w:marTop w:val="0"/>
      <w:marBottom w:val="0"/>
      <w:divBdr>
        <w:top w:val="none" w:sz="0" w:space="0" w:color="auto"/>
        <w:left w:val="none" w:sz="0" w:space="0" w:color="auto"/>
        <w:bottom w:val="none" w:sz="0" w:space="0" w:color="auto"/>
        <w:right w:val="none" w:sz="0" w:space="0" w:color="auto"/>
      </w:divBdr>
      <w:divsChild>
        <w:div w:id="85928204">
          <w:marLeft w:val="0"/>
          <w:marRight w:val="0"/>
          <w:marTop w:val="0"/>
          <w:marBottom w:val="0"/>
          <w:divBdr>
            <w:top w:val="none" w:sz="0" w:space="0" w:color="auto"/>
            <w:left w:val="none" w:sz="0" w:space="0" w:color="auto"/>
            <w:bottom w:val="none" w:sz="0" w:space="0" w:color="auto"/>
            <w:right w:val="none" w:sz="0" w:space="0" w:color="auto"/>
          </w:divBdr>
        </w:div>
        <w:div w:id="1293558304">
          <w:marLeft w:val="0"/>
          <w:marRight w:val="0"/>
          <w:marTop w:val="0"/>
          <w:marBottom w:val="0"/>
          <w:divBdr>
            <w:top w:val="none" w:sz="0" w:space="0" w:color="auto"/>
            <w:left w:val="none" w:sz="0" w:space="0" w:color="auto"/>
            <w:bottom w:val="none" w:sz="0" w:space="0" w:color="auto"/>
            <w:right w:val="none" w:sz="0" w:space="0" w:color="auto"/>
          </w:divBdr>
        </w:div>
        <w:div w:id="1106772696">
          <w:marLeft w:val="0"/>
          <w:marRight w:val="0"/>
          <w:marTop w:val="0"/>
          <w:marBottom w:val="0"/>
          <w:divBdr>
            <w:top w:val="none" w:sz="0" w:space="0" w:color="auto"/>
            <w:left w:val="none" w:sz="0" w:space="0" w:color="auto"/>
            <w:bottom w:val="none" w:sz="0" w:space="0" w:color="auto"/>
            <w:right w:val="none" w:sz="0" w:space="0" w:color="auto"/>
          </w:divBdr>
        </w:div>
      </w:divsChild>
    </w:div>
    <w:div w:id="469371227">
      <w:bodyDiv w:val="1"/>
      <w:marLeft w:val="0"/>
      <w:marRight w:val="0"/>
      <w:marTop w:val="0"/>
      <w:marBottom w:val="0"/>
      <w:divBdr>
        <w:top w:val="none" w:sz="0" w:space="0" w:color="auto"/>
        <w:left w:val="none" w:sz="0" w:space="0" w:color="auto"/>
        <w:bottom w:val="none" w:sz="0" w:space="0" w:color="auto"/>
        <w:right w:val="none" w:sz="0" w:space="0" w:color="auto"/>
      </w:divBdr>
    </w:div>
    <w:div w:id="517741459">
      <w:bodyDiv w:val="1"/>
      <w:marLeft w:val="0"/>
      <w:marRight w:val="0"/>
      <w:marTop w:val="0"/>
      <w:marBottom w:val="0"/>
      <w:divBdr>
        <w:top w:val="none" w:sz="0" w:space="0" w:color="auto"/>
        <w:left w:val="none" w:sz="0" w:space="0" w:color="auto"/>
        <w:bottom w:val="none" w:sz="0" w:space="0" w:color="auto"/>
        <w:right w:val="none" w:sz="0" w:space="0" w:color="auto"/>
      </w:divBdr>
    </w:div>
    <w:div w:id="650210485">
      <w:bodyDiv w:val="1"/>
      <w:marLeft w:val="0"/>
      <w:marRight w:val="0"/>
      <w:marTop w:val="0"/>
      <w:marBottom w:val="0"/>
      <w:divBdr>
        <w:top w:val="none" w:sz="0" w:space="0" w:color="auto"/>
        <w:left w:val="none" w:sz="0" w:space="0" w:color="auto"/>
        <w:bottom w:val="none" w:sz="0" w:space="0" w:color="auto"/>
        <w:right w:val="none" w:sz="0" w:space="0" w:color="auto"/>
      </w:divBdr>
      <w:divsChild>
        <w:div w:id="2015961290">
          <w:marLeft w:val="0"/>
          <w:marRight w:val="0"/>
          <w:marTop w:val="0"/>
          <w:marBottom w:val="0"/>
          <w:divBdr>
            <w:top w:val="none" w:sz="0" w:space="0" w:color="auto"/>
            <w:left w:val="none" w:sz="0" w:space="0" w:color="auto"/>
            <w:bottom w:val="none" w:sz="0" w:space="0" w:color="auto"/>
            <w:right w:val="none" w:sz="0" w:space="0" w:color="auto"/>
          </w:divBdr>
        </w:div>
        <w:div w:id="1779328625">
          <w:marLeft w:val="0"/>
          <w:marRight w:val="0"/>
          <w:marTop w:val="0"/>
          <w:marBottom w:val="0"/>
          <w:divBdr>
            <w:top w:val="none" w:sz="0" w:space="0" w:color="auto"/>
            <w:left w:val="none" w:sz="0" w:space="0" w:color="auto"/>
            <w:bottom w:val="none" w:sz="0" w:space="0" w:color="auto"/>
            <w:right w:val="none" w:sz="0" w:space="0" w:color="auto"/>
          </w:divBdr>
        </w:div>
        <w:div w:id="511649682">
          <w:marLeft w:val="0"/>
          <w:marRight w:val="0"/>
          <w:marTop w:val="0"/>
          <w:marBottom w:val="0"/>
          <w:divBdr>
            <w:top w:val="none" w:sz="0" w:space="0" w:color="auto"/>
            <w:left w:val="none" w:sz="0" w:space="0" w:color="auto"/>
            <w:bottom w:val="none" w:sz="0" w:space="0" w:color="auto"/>
            <w:right w:val="none" w:sz="0" w:space="0" w:color="auto"/>
          </w:divBdr>
        </w:div>
        <w:div w:id="682587285">
          <w:marLeft w:val="0"/>
          <w:marRight w:val="0"/>
          <w:marTop w:val="0"/>
          <w:marBottom w:val="0"/>
          <w:divBdr>
            <w:top w:val="none" w:sz="0" w:space="0" w:color="auto"/>
            <w:left w:val="none" w:sz="0" w:space="0" w:color="auto"/>
            <w:bottom w:val="none" w:sz="0" w:space="0" w:color="auto"/>
            <w:right w:val="none" w:sz="0" w:space="0" w:color="auto"/>
          </w:divBdr>
        </w:div>
        <w:div w:id="533427601">
          <w:marLeft w:val="0"/>
          <w:marRight w:val="0"/>
          <w:marTop w:val="0"/>
          <w:marBottom w:val="0"/>
          <w:divBdr>
            <w:top w:val="none" w:sz="0" w:space="0" w:color="auto"/>
            <w:left w:val="none" w:sz="0" w:space="0" w:color="auto"/>
            <w:bottom w:val="none" w:sz="0" w:space="0" w:color="auto"/>
            <w:right w:val="none" w:sz="0" w:space="0" w:color="auto"/>
          </w:divBdr>
        </w:div>
        <w:div w:id="1554803944">
          <w:marLeft w:val="0"/>
          <w:marRight w:val="0"/>
          <w:marTop w:val="0"/>
          <w:marBottom w:val="0"/>
          <w:divBdr>
            <w:top w:val="none" w:sz="0" w:space="0" w:color="auto"/>
            <w:left w:val="none" w:sz="0" w:space="0" w:color="auto"/>
            <w:bottom w:val="none" w:sz="0" w:space="0" w:color="auto"/>
            <w:right w:val="none" w:sz="0" w:space="0" w:color="auto"/>
          </w:divBdr>
        </w:div>
        <w:div w:id="530342717">
          <w:marLeft w:val="0"/>
          <w:marRight w:val="0"/>
          <w:marTop w:val="0"/>
          <w:marBottom w:val="0"/>
          <w:divBdr>
            <w:top w:val="none" w:sz="0" w:space="0" w:color="auto"/>
            <w:left w:val="none" w:sz="0" w:space="0" w:color="auto"/>
            <w:bottom w:val="none" w:sz="0" w:space="0" w:color="auto"/>
            <w:right w:val="none" w:sz="0" w:space="0" w:color="auto"/>
          </w:divBdr>
        </w:div>
        <w:div w:id="1315336343">
          <w:marLeft w:val="0"/>
          <w:marRight w:val="0"/>
          <w:marTop w:val="0"/>
          <w:marBottom w:val="0"/>
          <w:divBdr>
            <w:top w:val="none" w:sz="0" w:space="0" w:color="auto"/>
            <w:left w:val="none" w:sz="0" w:space="0" w:color="auto"/>
            <w:bottom w:val="none" w:sz="0" w:space="0" w:color="auto"/>
            <w:right w:val="none" w:sz="0" w:space="0" w:color="auto"/>
          </w:divBdr>
        </w:div>
        <w:div w:id="1761104553">
          <w:marLeft w:val="0"/>
          <w:marRight w:val="0"/>
          <w:marTop w:val="0"/>
          <w:marBottom w:val="0"/>
          <w:divBdr>
            <w:top w:val="none" w:sz="0" w:space="0" w:color="auto"/>
            <w:left w:val="none" w:sz="0" w:space="0" w:color="auto"/>
            <w:bottom w:val="none" w:sz="0" w:space="0" w:color="auto"/>
            <w:right w:val="none" w:sz="0" w:space="0" w:color="auto"/>
          </w:divBdr>
        </w:div>
        <w:div w:id="1145663536">
          <w:marLeft w:val="0"/>
          <w:marRight w:val="0"/>
          <w:marTop w:val="0"/>
          <w:marBottom w:val="0"/>
          <w:divBdr>
            <w:top w:val="none" w:sz="0" w:space="0" w:color="auto"/>
            <w:left w:val="none" w:sz="0" w:space="0" w:color="auto"/>
            <w:bottom w:val="none" w:sz="0" w:space="0" w:color="auto"/>
            <w:right w:val="none" w:sz="0" w:space="0" w:color="auto"/>
          </w:divBdr>
        </w:div>
        <w:div w:id="300619975">
          <w:marLeft w:val="0"/>
          <w:marRight w:val="0"/>
          <w:marTop w:val="0"/>
          <w:marBottom w:val="0"/>
          <w:divBdr>
            <w:top w:val="none" w:sz="0" w:space="0" w:color="auto"/>
            <w:left w:val="none" w:sz="0" w:space="0" w:color="auto"/>
            <w:bottom w:val="none" w:sz="0" w:space="0" w:color="auto"/>
            <w:right w:val="none" w:sz="0" w:space="0" w:color="auto"/>
          </w:divBdr>
        </w:div>
      </w:divsChild>
    </w:div>
    <w:div w:id="650403426">
      <w:bodyDiv w:val="1"/>
      <w:marLeft w:val="0"/>
      <w:marRight w:val="0"/>
      <w:marTop w:val="0"/>
      <w:marBottom w:val="0"/>
      <w:divBdr>
        <w:top w:val="none" w:sz="0" w:space="0" w:color="auto"/>
        <w:left w:val="none" w:sz="0" w:space="0" w:color="auto"/>
        <w:bottom w:val="none" w:sz="0" w:space="0" w:color="auto"/>
        <w:right w:val="none" w:sz="0" w:space="0" w:color="auto"/>
      </w:divBdr>
      <w:divsChild>
        <w:div w:id="901869779">
          <w:marLeft w:val="0"/>
          <w:marRight w:val="0"/>
          <w:marTop w:val="0"/>
          <w:marBottom w:val="0"/>
          <w:divBdr>
            <w:top w:val="none" w:sz="0" w:space="0" w:color="auto"/>
            <w:left w:val="none" w:sz="0" w:space="0" w:color="auto"/>
            <w:bottom w:val="none" w:sz="0" w:space="0" w:color="auto"/>
            <w:right w:val="none" w:sz="0" w:space="0" w:color="auto"/>
          </w:divBdr>
        </w:div>
        <w:div w:id="1872692637">
          <w:marLeft w:val="0"/>
          <w:marRight w:val="0"/>
          <w:marTop w:val="0"/>
          <w:marBottom w:val="0"/>
          <w:divBdr>
            <w:top w:val="none" w:sz="0" w:space="0" w:color="auto"/>
            <w:left w:val="none" w:sz="0" w:space="0" w:color="auto"/>
            <w:bottom w:val="none" w:sz="0" w:space="0" w:color="auto"/>
            <w:right w:val="none" w:sz="0" w:space="0" w:color="auto"/>
          </w:divBdr>
        </w:div>
        <w:div w:id="1644117974">
          <w:marLeft w:val="0"/>
          <w:marRight w:val="0"/>
          <w:marTop w:val="0"/>
          <w:marBottom w:val="0"/>
          <w:divBdr>
            <w:top w:val="none" w:sz="0" w:space="0" w:color="auto"/>
            <w:left w:val="none" w:sz="0" w:space="0" w:color="auto"/>
            <w:bottom w:val="none" w:sz="0" w:space="0" w:color="auto"/>
            <w:right w:val="none" w:sz="0" w:space="0" w:color="auto"/>
          </w:divBdr>
        </w:div>
        <w:div w:id="349339437">
          <w:marLeft w:val="0"/>
          <w:marRight w:val="0"/>
          <w:marTop w:val="0"/>
          <w:marBottom w:val="0"/>
          <w:divBdr>
            <w:top w:val="none" w:sz="0" w:space="0" w:color="auto"/>
            <w:left w:val="none" w:sz="0" w:space="0" w:color="auto"/>
            <w:bottom w:val="none" w:sz="0" w:space="0" w:color="auto"/>
            <w:right w:val="none" w:sz="0" w:space="0" w:color="auto"/>
          </w:divBdr>
        </w:div>
        <w:div w:id="399446149">
          <w:marLeft w:val="0"/>
          <w:marRight w:val="0"/>
          <w:marTop w:val="0"/>
          <w:marBottom w:val="0"/>
          <w:divBdr>
            <w:top w:val="none" w:sz="0" w:space="0" w:color="auto"/>
            <w:left w:val="none" w:sz="0" w:space="0" w:color="auto"/>
            <w:bottom w:val="none" w:sz="0" w:space="0" w:color="auto"/>
            <w:right w:val="none" w:sz="0" w:space="0" w:color="auto"/>
          </w:divBdr>
        </w:div>
        <w:div w:id="1079136944">
          <w:marLeft w:val="0"/>
          <w:marRight w:val="0"/>
          <w:marTop w:val="0"/>
          <w:marBottom w:val="0"/>
          <w:divBdr>
            <w:top w:val="none" w:sz="0" w:space="0" w:color="auto"/>
            <w:left w:val="none" w:sz="0" w:space="0" w:color="auto"/>
            <w:bottom w:val="none" w:sz="0" w:space="0" w:color="auto"/>
            <w:right w:val="none" w:sz="0" w:space="0" w:color="auto"/>
          </w:divBdr>
        </w:div>
        <w:div w:id="1001085717">
          <w:marLeft w:val="0"/>
          <w:marRight w:val="0"/>
          <w:marTop w:val="0"/>
          <w:marBottom w:val="0"/>
          <w:divBdr>
            <w:top w:val="none" w:sz="0" w:space="0" w:color="auto"/>
            <w:left w:val="none" w:sz="0" w:space="0" w:color="auto"/>
            <w:bottom w:val="none" w:sz="0" w:space="0" w:color="auto"/>
            <w:right w:val="none" w:sz="0" w:space="0" w:color="auto"/>
          </w:divBdr>
        </w:div>
        <w:div w:id="1666324220">
          <w:marLeft w:val="0"/>
          <w:marRight w:val="0"/>
          <w:marTop w:val="0"/>
          <w:marBottom w:val="0"/>
          <w:divBdr>
            <w:top w:val="none" w:sz="0" w:space="0" w:color="auto"/>
            <w:left w:val="none" w:sz="0" w:space="0" w:color="auto"/>
            <w:bottom w:val="none" w:sz="0" w:space="0" w:color="auto"/>
            <w:right w:val="none" w:sz="0" w:space="0" w:color="auto"/>
          </w:divBdr>
        </w:div>
        <w:div w:id="1085304257">
          <w:marLeft w:val="0"/>
          <w:marRight w:val="0"/>
          <w:marTop w:val="0"/>
          <w:marBottom w:val="0"/>
          <w:divBdr>
            <w:top w:val="none" w:sz="0" w:space="0" w:color="auto"/>
            <w:left w:val="none" w:sz="0" w:space="0" w:color="auto"/>
            <w:bottom w:val="none" w:sz="0" w:space="0" w:color="auto"/>
            <w:right w:val="none" w:sz="0" w:space="0" w:color="auto"/>
          </w:divBdr>
        </w:div>
        <w:div w:id="501244599">
          <w:marLeft w:val="0"/>
          <w:marRight w:val="0"/>
          <w:marTop w:val="0"/>
          <w:marBottom w:val="0"/>
          <w:divBdr>
            <w:top w:val="none" w:sz="0" w:space="0" w:color="auto"/>
            <w:left w:val="none" w:sz="0" w:space="0" w:color="auto"/>
            <w:bottom w:val="none" w:sz="0" w:space="0" w:color="auto"/>
            <w:right w:val="none" w:sz="0" w:space="0" w:color="auto"/>
          </w:divBdr>
        </w:div>
        <w:div w:id="648830273">
          <w:marLeft w:val="0"/>
          <w:marRight w:val="0"/>
          <w:marTop w:val="0"/>
          <w:marBottom w:val="0"/>
          <w:divBdr>
            <w:top w:val="none" w:sz="0" w:space="0" w:color="auto"/>
            <w:left w:val="none" w:sz="0" w:space="0" w:color="auto"/>
            <w:bottom w:val="none" w:sz="0" w:space="0" w:color="auto"/>
            <w:right w:val="none" w:sz="0" w:space="0" w:color="auto"/>
          </w:divBdr>
        </w:div>
        <w:div w:id="417483863">
          <w:marLeft w:val="0"/>
          <w:marRight w:val="0"/>
          <w:marTop w:val="0"/>
          <w:marBottom w:val="0"/>
          <w:divBdr>
            <w:top w:val="none" w:sz="0" w:space="0" w:color="auto"/>
            <w:left w:val="none" w:sz="0" w:space="0" w:color="auto"/>
            <w:bottom w:val="none" w:sz="0" w:space="0" w:color="auto"/>
            <w:right w:val="none" w:sz="0" w:space="0" w:color="auto"/>
          </w:divBdr>
        </w:div>
        <w:div w:id="957444208">
          <w:marLeft w:val="0"/>
          <w:marRight w:val="0"/>
          <w:marTop w:val="0"/>
          <w:marBottom w:val="0"/>
          <w:divBdr>
            <w:top w:val="none" w:sz="0" w:space="0" w:color="auto"/>
            <w:left w:val="none" w:sz="0" w:space="0" w:color="auto"/>
            <w:bottom w:val="none" w:sz="0" w:space="0" w:color="auto"/>
            <w:right w:val="none" w:sz="0" w:space="0" w:color="auto"/>
          </w:divBdr>
        </w:div>
        <w:div w:id="612636162">
          <w:marLeft w:val="0"/>
          <w:marRight w:val="0"/>
          <w:marTop w:val="0"/>
          <w:marBottom w:val="0"/>
          <w:divBdr>
            <w:top w:val="none" w:sz="0" w:space="0" w:color="auto"/>
            <w:left w:val="none" w:sz="0" w:space="0" w:color="auto"/>
            <w:bottom w:val="none" w:sz="0" w:space="0" w:color="auto"/>
            <w:right w:val="none" w:sz="0" w:space="0" w:color="auto"/>
          </w:divBdr>
        </w:div>
        <w:div w:id="1670867948">
          <w:marLeft w:val="0"/>
          <w:marRight w:val="0"/>
          <w:marTop w:val="0"/>
          <w:marBottom w:val="0"/>
          <w:divBdr>
            <w:top w:val="none" w:sz="0" w:space="0" w:color="auto"/>
            <w:left w:val="none" w:sz="0" w:space="0" w:color="auto"/>
            <w:bottom w:val="none" w:sz="0" w:space="0" w:color="auto"/>
            <w:right w:val="none" w:sz="0" w:space="0" w:color="auto"/>
          </w:divBdr>
        </w:div>
        <w:div w:id="1620797618">
          <w:marLeft w:val="0"/>
          <w:marRight w:val="0"/>
          <w:marTop w:val="0"/>
          <w:marBottom w:val="0"/>
          <w:divBdr>
            <w:top w:val="none" w:sz="0" w:space="0" w:color="auto"/>
            <w:left w:val="none" w:sz="0" w:space="0" w:color="auto"/>
            <w:bottom w:val="none" w:sz="0" w:space="0" w:color="auto"/>
            <w:right w:val="none" w:sz="0" w:space="0" w:color="auto"/>
          </w:divBdr>
        </w:div>
        <w:div w:id="508713767">
          <w:marLeft w:val="0"/>
          <w:marRight w:val="0"/>
          <w:marTop w:val="0"/>
          <w:marBottom w:val="0"/>
          <w:divBdr>
            <w:top w:val="none" w:sz="0" w:space="0" w:color="auto"/>
            <w:left w:val="none" w:sz="0" w:space="0" w:color="auto"/>
            <w:bottom w:val="none" w:sz="0" w:space="0" w:color="auto"/>
            <w:right w:val="none" w:sz="0" w:space="0" w:color="auto"/>
          </w:divBdr>
        </w:div>
        <w:div w:id="363822713">
          <w:marLeft w:val="0"/>
          <w:marRight w:val="0"/>
          <w:marTop w:val="0"/>
          <w:marBottom w:val="0"/>
          <w:divBdr>
            <w:top w:val="none" w:sz="0" w:space="0" w:color="auto"/>
            <w:left w:val="none" w:sz="0" w:space="0" w:color="auto"/>
            <w:bottom w:val="none" w:sz="0" w:space="0" w:color="auto"/>
            <w:right w:val="none" w:sz="0" w:space="0" w:color="auto"/>
          </w:divBdr>
        </w:div>
        <w:div w:id="343360888">
          <w:marLeft w:val="0"/>
          <w:marRight w:val="0"/>
          <w:marTop w:val="0"/>
          <w:marBottom w:val="0"/>
          <w:divBdr>
            <w:top w:val="none" w:sz="0" w:space="0" w:color="auto"/>
            <w:left w:val="none" w:sz="0" w:space="0" w:color="auto"/>
            <w:bottom w:val="none" w:sz="0" w:space="0" w:color="auto"/>
            <w:right w:val="none" w:sz="0" w:space="0" w:color="auto"/>
          </w:divBdr>
        </w:div>
        <w:div w:id="660040785">
          <w:marLeft w:val="0"/>
          <w:marRight w:val="0"/>
          <w:marTop w:val="0"/>
          <w:marBottom w:val="0"/>
          <w:divBdr>
            <w:top w:val="none" w:sz="0" w:space="0" w:color="auto"/>
            <w:left w:val="none" w:sz="0" w:space="0" w:color="auto"/>
            <w:bottom w:val="none" w:sz="0" w:space="0" w:color="auto"/>
            <w:right w:val="none" w:sz="0" w:space="0" w:color="auto"/>
          </w:divBdr>
        </w:div>
        <w:div w:id="2103716539">
          <w:marLeft w:val="0"/>
          <w:marRight w:val="0"/>
          <w:marTop w:val="0"/>
          <w:marBottom w:val="0"/>
          <w:divBdr>
            <w:top w:val="none" w:sz="0" w:space="0" w:color="auto"/>
            <w:left w:val="none" w:sz="0" w:space="0" w:color="auto"/>
            <w:bottom w:val="none" w:sz="0" w:space="0" w:color="auto"/>
            <w:right w:val="none" w:sz="0" w:space="0" w:color="auto"/>
          </w:divBdr>
        </w:div>
        <w:div w:id="1654141329">
          <w:marLeft w:val="0"/>
          <w:marRight w:val="0"/>
          <w:marTop w:val="0"/>
          <w:marBottom w:val="0"/>
          <w:divBdr>
            <w:top w:val="none" w:sz="0" w:space="0" w:color="auto"/>
            <w:left w:val="none" w:sz="0" w:space="0" w:color="auto"/>
            <w:bottom w:val="none" w:sz="0" w:space="0" w:color="auto"/>
            <w:right w:val="none" w:sz="0" w:space="0" w:color="auto"/>
          </w:divBdr>
        </w:div>
        <w:div w:id="785002973">
          <w:marLeft w:val="0"/>
          <w:marRight w:val="0"/>
          <w:marTop w:val="0"/>
          <w:marBottom w:val="0"/>
          <w:divBdr>
            <w:top w:val="none" w:sz="0" w:space="0" w:color="auto"/>
            <w:left w:val="none" w:sz="0" w:space="0" w:color="auto"/>
            <w:bottom w:val="none" w:sz="0" w:space="0" w:color="auto"/>
            <w:right w:val="none" w:sz="0" w:space="0" w:color="auto"/>
          </w:divBdr>
        </w:div>
        <w:div w:id="2096173113">
          <w:marLeft w:val="0"/>
          <w:marRight w:val="0"/>
          <w:marTop w:val="0"/>
          <w:marBottom w:val="0"/>
          <w:divBdr>
            <w:top w:val="none" w:sz="0" w:space="0" w:color="auto"/>
            <w:left w:val="none" w:sz="0" w:space="0" w:color="auto"/>
            <w:bottom w:val="none" w:sz="0" w:space="0" w:color="auto"/>
            <w:right w:val="none" w:sz="0" w:space="0" w:color="auto"/>
          </w:divBdr>
        </w:div>
        <w:div w:id="1479686282">
          <w:marLeft w:val="0"/>
          <w:marRight w:val="0"/>
          <w:marTop w:val="0"/>
          <w:marBottom w:val="0"/>
          <w:divBdr>
            <w:top w:val="none" w:sz="0" w:space="0" w:color="auto"/>
            <w:left w:val="none" w:sz="0" w:space="0" w:color="auto"/>
            <w:bottom w:val="none" w:sz="0" w:space="0" w:color="auto"/>
            <w:right w:val="none" w:sz="0" w:space="0" w:color="auto"/>
          </w:divBdr>
        </w:div>
        <w:div w:id="348336848">
          <w:marLeft w:val="0"/>
          <w:marRight w:val="0"/>
          <w:marTop w:val="0"/>
          <w:marBottom w:val="0"/>
          <w:divBdr>
            <w:top w:val="none" w:sz="0" w:space="0" w:color="auto"/>
            <w:left w:val="none" w:sz="0" w:space="0" w:color="auto"/>
            <w:bottom w:val="none" w:sz="0" w:space="0" w:color="auto"/>
            <w:right w:val="none" w:sz="0" w:space="0" w:color="auto"/>
          </w:divBdr>
        </w:div>
        <w:div w:id="2093117063">
          <w:marLeft w:val="0"/>
          <w:marRight w:val="0"/>
          <w:marTop w:val="0"/>
          <w:marBottom w:val="0"/>
          <w:divBdr>
            <w:top w:val="none" w:sz="0" w:space="0" w:color="auto"/>
            <w:left w:val="none" w:sz="0" w:space="0" w:color="auto"/>
            <w:bottom w:val="none" w:sz="0" w:space="0" w:color="auto"/>
            <w:right w:val="none" w:sz="0" w:space="0" w:color="auto"/>
          </w:divBdr>
        </w:div>
        <w:div w:id="1346707133">
          <w:marLeft w:val="0"/>
          <w:marRight w:val="0"/>
          <w:marTop w:val="0"/>
          <w:marBottom w:val="0"/>
          <w:divBdr>
            <w:top w:val="none" w:sz="0" w:space="0" w:color="auto"/>
            <w:left w:val="none" w:sz="0" w:space="0" w:color="auto"/>
            <w:bottom w:val="none" w:sz="0" w:space="0" w:color="auto"/>
            <w:right w:val="none" w:sz="0" w:space="0" w:color="auto"/>
          </w:divBdr>
        </w:div>
        <w:div w:id="1234849497">
          <w:marLeft w:val="0"/>
          <w:marRight w:val="0"/>
          <w:marTop w:val="0"/>
          <w:marBottom w:val="0"/>
          <w:divBdr>
            <w:top w:val="none" w:sz="0" w:space="0" w:color="auto"/>
            <w:left w:val="none" w:sz="0" w:space="0" w:color="auto"/>
            <w:bottom w:val="none" w:sz="0" w:space="0" w:color="auto"/>
            <w:right w:val="none" w:sz="0" w:space="0" w:color="auto"/>
          </w:divBdr>
        </w:div>
        <w:div w:id="1917007629">
          <w:marLeft w:val="0"/>
          <w:marRight w:val="0"/>
          <w:marTop w:val="0"/>
          <w:marBottom w:val="0"/>
          <w:divBdr>
            <w:top w:val="none" w:sz="0" w:space="0" w:color="auto"/>
            <w:left w:val="none" w:sz="0" w:space="0" w:color="auto"/>
            <w:bottom w:val="none" w:sz="0" w:space="0" w:color="auto"/>
            <w:right w:val="none" w:sz="0" w:space="0" w:color="auto"/>
          </w:divBdr>
        </w:div>
        <w:div w:id="276644525">
          <w:marLeft w:val="0"/>
          <w:marRight w:val="0"/>
          <w:marTop w:val="0"/>
          <w:marBottom w:val="0"/>
          <w:divBdr>
            <w:top w:val="none" w:sz="0" w:space="0" w:color="auto"/>
            <w:left w:val="none" w:sz="0" w:space="0" w:color="auto"/>
            <w:bottom w:val="none" w:sz="0" w:space="0" w:color="auto"/>
            <w:right w:val="none" w:sz="0" w:space="0" w:color="auto"/>
          </w:divBdr>
        </w:div>
        <w:div w:id="355349550">
          <w:marLeft w:val="0"/>
          <w:marRight w:val="0"/>
          <w:marTop w:val="0"/>
          <w:marBottom w:val="0"/>
          <w:divBdr>
            <w:top w:val="none" w:sz="0" w:space="0" w:color="auto"/>
            <w:left w:val="none" w:sz="0" w:space="0" w:color="auto"/>
            <w:bottom w:val="none" w:sz="0" w:space="0" w:color="auto"/>
            <w:right w:val="none" w:sz="0" w:space="0" w:color="auto"/>
          </w:divBdr>
        </w:div>
        <w:div w:id="1658456749">
          <w:marLeft w:val="0"/>
          <w:marRight w:val="0"/>
          <w:marTop w:val="0"/>
          <w:marBottom w:val="0"/>
          <w:divBdr>
            <w:top w:val="none" w:sz="0" w:space="0" w:color="auto"/>
            <w:left w:val="none" w:sz="0" w:space="0" w:color="auto"/>
            <w:bottom w:val="none" w:sz="0" w:space="0" w:color="auto"/>
            <w:right w:val="none" w:sz="0" w:space="0" w:color="auto"/>
          </w:divBdr>
        </w:div>
        <w:div w:id="291601078">
          <w:marLeft w:val="0"/>
          <w:marRight w:val="0"/>
          <w:marTop w:val="0"/>
          <w:marBottom w:val="0"/>
          <w:divBdr>
            <w:top w:val="none" w:sz="0" w:space="0" w:color="auto"/>
            <w:left w:val="none" w:sz="0" w:space="0" w:color="auto"/>
            <w:bottom w:val="none" w:sz="0" w:space="0" w:color="auto"/>
            <w:right w:val="none" w:sz="0" w:space="0" w:color="auto"/>
          </w:divBdr>
        </w:div>
        <w:div w:id="904682669">
          <w:marLeft w:val="0"/>
          <w:marRight w:val="0"/>
          <w:marTop w:val="0"/>
          <w:marBottom w:val="0"/>
          <w:divBdr>
            <w:top w:val="none" w:sz="0" w:space="0" w:color="auto"/>
            <w:left w:val="none" w:sz="0" w:space="0" w:color="auto"/>
            <w:bottom w:val="none" w:sz="0" w:space="0" w:color="auto"/>
            <w:right w:val="none" w:sz="0" w:space="0" w:color="auto"/>
          </w:divBdr>
        </w:div>
        <w:div w:id="2083865696">
          <w:marLeft w:val="0"/>
          <w:marRight w:val="0"/>
          <w:marTop w:val="0"/>
          <w:marBottom w:val="0"/>
          <w:divBdr>
            <w:top w:val="none" w:sz="0" w:space="0" w:color="auto"/>
            <w:left w:val="none" w:sz="0" w:space="0" w:color="auto"/>
            <w:bottom w:val="none" w:sz="0" w:space="0" w:color="auto"/>
            <w:right w:val="none" w:sz="0" w:space="0" w:color="auto"/>
          </w:divBdr>
        </w:div>
        <w:div w:id="556402507">
          <w:marLeft w:val="0"/>
          <w:marRight w:val="0"/>
          <w:marTop w:val="0"/>
          <w:marBottom w:val="0"/>
          <w:divBdr>
            <w:top w:val="none" w:sz="0" w:space="0" w:color="auto"/>
            <w:left w:val="none" w:sz="0" w:space="0" w:color="auto"/>
            <w:bottom w:val="none" w:sz="0" w:space="0" w:color="auto"/>
            <w:right w:val="none" w:sz="0" w:space="0" w:color="auto"/>
          </w:divBdr>
        </w:div>
        <w:div w:id="1659338386">
          <w:marLeft w:val="0"/>
          <w:marRight w:val="0"/>
          <w:marTop w:val="0"/>
          <w:marBottom w:val="0"/>
          <w:divBdr>
            <w:top w:val="none" w:sz="0" w:space="0" w:color="auto"/>
            <w:left w:val="none" w:sz="0" w:space="0" w:color="auto"/>
            <w:bottom w:val="none" w:sz="0" w:space="0" w:color="auto"/>
            <w:right w:val="none" w:sz="0" w:space="0" w:color="auto"/>
          </w:divBdr>
        </w:div>
        <w:div w:id="1415516048">
          <w:marLeft w:val="0"/>
          <w:marRight w:val="0"/>
          <w:marTop w:val="0"/>
          <w:marBottom w:val="0"/>
          <w:divBdr>
            <w:top w:val="none" w:sz="0" w:space="0" w:color="auto"/>
            <w:left w:val="none" w:sz="0" w:space="0" w:color="auto"/>
            <w:bottom w:val="none" w:sz="0" w:space="0" w:color="auto"/>
            <w:right w:val="none" w:sz="0" w:space="0" w:color="auto"/>
          </w:divBdr>
        </w:div>
        <w:div w:id="489954016">
          <w:marLeft w:val="0"/>
          <w:marRight w:val="0"/>
          <w:marTop w:val="0"/>
          <w:marBottom w:val="0"/>
          <w:divBdr>
            <w:top w:val="none" w:sz="0" w:space="0" w:color="auto"/>
            <w:left w:val="none" w:sz="0" w:space="0" w:color="auto"/>
            <w:bottom w:val="none" w:sz="0" w:space="0" w:color="auto"/>
            <w:right w:val="none" w:sz="0" w:space="0" w:color="auto"/>
          </w:divBdr>
        </w:div>
        <w:div w:id="543295394">
          <w:marLeft w:val="0"/>
          <w:marRight w:val="0"/>
          <w:marTop w:val="0"/>
          <w:marBottom w:val="0"/>
          <w:divBdr>
            <w:top w:val="none" w:sz="0" w:space="0" w:color="auto"/>
            <w:left w:val="none" w:sz="0" w:space="0" w:color="auto"/>
            <w:bottom w:val="none" w:sz="0" w:space="0" w:color="auto"/>
            <w:right w:val="none" w:sz="0" w:space="0" w:color="auto"/>
          </w:divBdr>
        </w:div>
        <w:div w:id="1640647578">
          <w:marLeft w:val="0"/>
          <w:marRight w:val="0"/>
          <w:marTop w:val="0"/>
          <w:marBottom w:val="0"/>
          <w:divBdr>
            <w:top w:val="none" w:sz="0" w:space="0" w:color="auto"/>
            <w:left w:val="none" w:sz="0" w:space="0" w:color="auto"/>
            <w:bottom w:val="none" w:sz="0" w:space="0" w:color="auto"/>
            <w:right w:val="none" w:sz="0" w:space="0" w:color="auto"/>
          </w:divBdr>
        </w:div>
        <w:div w:id="1760057682">
          <w:marLeft w:val="0"/>
          <w:marRight w:val="0"/>
          <w:marTop w:val="0"/>
          <w:marBottom w:val="0"/>
          <w:divBdr>
            <w:top w:val="none" w:sz="0" w:space="0" w:color="auto"/>
            <w:left w:val="none" w:sz="0" w:space="0" w:color="auto"/>
            <w:bottom w:val="none" w:sz="0" w:space="0" w:color="auto"/>
            <w:right w:val="none" w:sz="0" w:space="0" w:color="auto"/>
          </w:divBdr>
        </w:div>
        <w:div w:id="945115456">
          <w:marLeft w:val="0"/>
          <w:marRight w:val="0"/>
          <w:marTop w:val="0"/>
          <w:marBottom w:val="0"/>
          <w:divBdr>
            <w:top w:val="none" w:sz="0" w:space="0" w:color="auto"/>
            <w:left w:val="none" w:sz="0" w:space="0" w:color="auto"/>
            <w:bottom w:val="none" w:sz="0" w:space="0" w:color="auto"/>
            <w:right w:val="none" w:sz="0" w:space="0" w:color="auto"/>
          </w:divBdr>
        </w:div>
        <w:div w:id="346834478">
          <w:marLeft w:val="0"/>
          <w:marRight w:val="0"/>
          <w:marTop w:val="0"/>
          <w:marBottom w:val="0"/>
          <w:divBdr>
            <w:top w:val="none" w:sz="0" w:space="0" w:color="auto"/>
            <w:left w:val="none" w:sz="0" w:space="0" w:color="auto"/>
            <w:bottom w:val="none" w:sz="0" w:space="0" w:color="auto"/>
            <w:right w:val="none" w:sz="0" w:space="0" w:color="auto"/>
          </w:divBdr>
        </w:div>
        <w:div w:id="1649939544">
          <w:marLeft w:val="0"/>
          <w:marRight w:val="0"/>
          <w:marTop w:val="0"/>
          <w:marBottom w:val="0"/>
          <w:divBdr>
            <w:top w:val="none" w:sz="0" w:space="0" w:color="auto"/>
            <w:left w:val="none" w:sz="0" w:space="0" w:color="auto"/>
            <w:bottom w:val="none" w:sz="0" w:space="0" w:color="auto"/>
            <w:right w:val="none" w:sz="0" w:space="0" w:color="auto"/>
          </w:divBdr>
        </w:div>
        <w:div w:id="2041004667">
          <w:marLeft w:val="0"/>
          <w:marRight w:val="0"/>
          <w:marTop w:val="0"/>
          <w:marBottom w:val="0"/>
          <w:divBdr>
            <w:top w:val="none" w:sz="0" w:space="0" w:color="auto"/>
            <w:left w:val="none" w:sz="0" w:space="0" w:color="auto"/>
            <w:bottom w:val="none" w:sz="0" w:space="0" w:color="auto"/>
            <w:right w:val="none" w:sz="0" w:space="0" w:color="auto"/>
          </w:divBdr>
        </w:div>
        <w:div w:id="360857704">
          <w:marLeft w:val="0"/>
          <w:marRight w:val="0"/>
          <w:marTop w:val="0"/>
          <w:marBottom w:val="0"/>
          <w:divBdr>
            <w:top w:val="none" w:sz="0" w:space="0" w:color="auto"/>
            <w:left w:val="none" w:sz="0" w:space="0" w:color="auto"/>
            <w:bottom w:val="none" w:sz="0" w:space="0" w:color="auto"/>
            <w:right w:val="none" w:sz="0" w:space="0" w:color="auto"/>
          </w:divBdr>
        </w:div>
        <w:div w:id="2004582327">
          <w:marLeft w:val="0"/>
          <w:marRight w:val="0"/>
          <w:marTop w:val="0"/>
          <w:marBottom w:val="0"/>
          <w:divBdr>
            <w:top w:val="none" w:sz="0" w:space="0" w:color="auto"/>
            <w:left w:val="none" w:sz="0" w:space="0" w:color="auto"/>
            <w:bottom w:val="none" w:sz="0" w:space="0" w:color="auto"/>
            <w:right w:val="none" w:sz="0" w:space="0" w:color="auto"/>
          </w:divBdr>
        </w:div>
        <w:div w:id="916401920">
          <w:marLeft w:val="0"/>
          <w:marRight w:val="0"/>
          <w:marTop w:val="0"/>
          <w:marBottom w:val="0"/>
          <w:divBdr>
            <w:top w:val="none" w:sz="0" w:space="0" w:color="auto"/>
            <w:left w:val="none" w:sz="0" w:space="0" w:color="auto"/>
            <w:bottom w:val="none" w:sz="0" w:space="0" w:color="auto"/>
            <w:right w:val="none" w:sz="0" w:space="0" w:color="auto"/>
          </w:divBdr>
        </w:div>
        <w:div w:id="527791182">
          <w:marLeft w:val="0"/>
          <w:marRight w:val="0"/>
          <w:marTop w:val="0"/>
          <w:marBottom w:val="0"/>
          <w:divBdr>
            <w:top w:val="none" w:sz="0" w:space="0" w:color="auto"/>
            <w:left w:val="none" w:sz="0" w:space="0" w:color="auto"/>
            <w:bottom w:val="none" w:sz="0" w:space="0" w:color="auto"/>
            <w:right w:val="none" w:sz="0" w:space="0" w:color="auto"/>
          </w:divBdr>
        </w:div>
        <w:div w:id="1828664007">
          <w:marLeft w:val="0"/>
          <w:marRight w:val="0"/>
          <w:marTop w:val="0"/>
          <w:marBottom w:val="0"/>
          <w:divBdr>
            <w:top w:val="none" w:sz="0" w:space="0" w:color="auto"/>
            <w:left w:val="none" w:sz="0" w:space="0" w:color="auto"/>
            <w:bottom w:val="none" w:sz="0" w:space="0" w:color="auto"/>
            <w:right w:val="none" w:sz="0" w:space="0" w:color="auto"/>
          </w:divBdr>
        </w:div>
        <w:div w:id="152452225">
          <w:marLeft w:val="0"/>
          <w:marRight w:val="0"/>
          <w:marTop w:val="0"/>
          <w:marBottom w:val="0"/>
          <w:divBdr>
            <w:top w:val="none" w:sz="0" w:space="0" w:color="auto"/>
            <w:left w:val="none" w:sz="0" w:space="0" w:color="auto"/>
            <w:bottom w:val="none" w:sz="0" w:space="0" w:color="auto"/>
            <w:right w:val="none" w:sz="0" w:space="0" w:color="auto"/>
          </w:divBdr>
        </w:div>
        <w:div w:id="847603163">
          <w:marLeft w:val="0"/>
          <w:marRight w:val="0"/>
          <w:marTop w:val="0"/>
          <w:marBottom w:val="0"/>
          <w:divBdr>
            <w:top w:val="none" w:sz="0" w:space="0" w:color="auto"/>
            <w:left w:val="none" w:sz="0" w:space="0" w:color="auto"/>
            <w:bottom w:val="none" w:sz="0" w:space="0" w:color="auto"/>
            <w:right w:val="none" w:sz="0" w:space="0" w:color="auto"/>
          </w:divBdr>
        </w:div>
        <w:div w:id="567611203">
          <w:marLeft w:val="0"/>
          <w:marRight w:val="0"/>
          <w:marTop w:val="0"/>
          <w:marBottom w:val="0"/>
          <w:divBdr>
            <w:top w:val="none" w:sz="0" w:space="0" w:color="auto"/>
            <w:left w:val="none" w:sz="0" w:space="0" w:color="auto"/>
            <w:bottom w:val="none" w:sz="0" w:space="0" w:color="auto"/>
            <w:right w:val="none" w:sz="0" w:space="0" w:color="auto"/>
          </w:divBdr>
        </w:div>
        <w:div w:id="267323455">
          <w:marLeft w:val="0"/>
          <w:marRight w:val="0"/>
          <w:marTop w:val="0"/>
          <w:marBottom w:val="0"/>
          <w:divBdr>
            <w:top w:val="none" w:sz="0" w:space="0" w:color="auto"/>
            <w:left w:val="none" w:sz="0" w:space="0" w:color="auto"/>
            <w:bottom w:val="none" w:sz="0" w:space="0" w:color="auto"/>
            <w:right w:val="none" w:sz="0" w:space="0" w:color="auto"/>
          </w:divBdr>
        </w:div>
        <w:div w:id="1804418005">
          <w:marLeft w:val="0"/>
          <w:marRight w:val="0"/>
          <w:marTop w:val="0"/>
          <w:marBottom w:val="0"/>
          <w:divBdr>
            <w:top w:val="none" w:sz="0" w:space="0" w:color="auto"/>
            <w:left w:val="none" w:sz="0" w:space="0" w:color="auto"/>
            <w:bottom w:val="none" w:sz="0" w:space="0" w:color="auto"/>
            <w:right w:val="none" w:sz="0" w:space="0" w:color="auto"/>
          </w:divBdr>
        </w:div>
        <w:div w:id="1879971420">
          <w:marLeft w:val="0"/>
          <w:marRight w:val="0"/>
          <w:marTop w:val="0"/>
          <w:marBottom w:val="0"/>
          <w:divBdr>
            <w:top w:val="none" w:sz="0" w:space="0" w:color="auto"/>
            <w:left w:val="none" w:sz="0" w:space="0" w:color="auto"/>
            <w:bottom w:val="none" w:sz="0" w:space="0" w:color="auto"/>
            <w:right w:val="none" w:sz="0" w:space="0" w:color="auto"/>
          </w:divBdr>
        </w:div>
        <w:div w:id="1538079304">
          <w:marLeft w:val="0"/>
          <w:marRight w:val="0"/>
          <w:marTop w:val="0"/>
          <w:marBottom w:val="0"/>
          <w:divBdr>
            <w:top w:val="none" w:sz="0" w:space="0" w:color="auto"/>
            <w:left w:val="none" w:sz="0" w:space="0" w:color="auto"/>
            <w:bottom w:val="none" w:sz="0" w:space="0" w:color="auto"/>
            <w:right w:val="none" w:sz="0" w:space="0" w:color="auto"/>
          </w:divBdr>
        </w:div>
        <w:div w:id="15160628">
          <w:marLeft w:val="0"/>
          <w:marRight w:val="0"/>
          <w:marTop w:val="0"/>
          <w:marBottom w:val="0"/>
          <w:divBdr>
            <w:top w:val="none" w:sz="0" w:space="0" w:color="auto"/>
            <w:left w:val="none" w:sz="0" w:space="0" w:color="auto"/>
            <w:bottom w:val="none" w:sz="0" w:space="0" w:color="auto"/>
            <w:right w:val="none" w:sz="0" w:space="0" w:color="auto"/>
          </w:divBdr>
        </w:div>
        <w:div w:id="1300960883">
          <w:marLeft w:val="0"/>
          <w:marRight w:val="0"/>
          <w:marTop w:val="0"/>
          <w:marBottom w:val="0"/>
          <w:divBdr>
            <w:top w:val="none" w:sz="0" w:space="0" w:color="auto"/>
            <w:left w:val="none" w:sz="0" w:space="0" w:color="auto"/>
            <w:bottom w:val="none" w:sz="0" w:space="0" w:color="auto"/>
            <w:right w:val="none" w:sz="0" w:space="0" w:color="auto"/>
          </w:divBdr>
        </w:div>
        <w:div w:id="1526362257">
          <w:marLeft w:val="0"/>
          <w:marRight w:val="0"/>
          <w:marTop w:val="0"/>
          <w:marBottom w:val="0"/>
          <w:divBdr>
            <w:top w:val="none" w:sz="0" w:space="0" w:color="auto"/>
            <w:left w:val="none" w:sz="0" w:space="0" w:color="auto"/>
            <w:bottom w:val="none" w:sz="0" w:space="0" w:color="auto"/>
            <w:right w:val="none" w:sz="0" w:space="0" w:color="auto"/>
          </w:divBdr>
        </w:div>
        <w:div w:id="424497848">
          <w:marLeft w:val="0"/>
          <w:marRight w:val="0"/>
          <w:marTop w:val="0"/>
          <w:marBottom w:val="0"/>
          <w:divBdr>
            <w:top w:val="none" w:sz="0" w:space="0" w:color="auto"/>
            <w:left w:val="none" w:sz="0" w:space="0" w:color="auto"/>
            <w:bottom w:val="none" w:sz="0" w:space="0" w:color="auto"/>
            <w:right w:val="none" w:sz="0" w:space="0" w:color="auto"/>
          </w:divBdr>
        </w:div>
        <w:div w:id="1956252992">
          <w:marLeft w:val="0"/>
          <w:marRight w:val="0"/>
          <w:marTop w:val="0"/>
          <w:marBottom w:val="0"/>
          <w:divBdr>
            <w:top w:val="none" w:sz="0" w:space="0" w:color="auto"/>
            <w:left w:val="none" w:sz="0" w:space="0" w:color="auto"/>
            <w:bottom w:val="none" w:sz="0" w:space="0" w:color="auto"/>
            <w:right w:val="none" w:sz="0" w:space="0" w:color="auto"/>
          </w:divBdr>
        </w:div>
        <w:div w:id="1241014516">
          <w:marLeft w:val="0"/>
          <w:marRight w:val="0"/>
          <w:marTop w:val="0"/>
          <w:marBottom w:val="0"/>
          <w:divBdr>
            <w:top w:val="none" w:sz="0" w:space="0" w:color="auto"/>
            <w:left w:val="none" w:sz="0" w:space="0" w:color="auto"/>
            <w:bottom w:val="none" w:sz="0" w:space="0" w:color="auto"/>
            <w:right w:val="none" w:sz="0" w:space="0" w:color="auto"/>
          </w:divBdr>
        </w:div>
        <w:div w:id="360086688">
          <w:marLeft w:val="0"/>
          <w:marRight w:val="0"/>
          <w:marTop w:val="0"/>
          <w:marBottom w:val="0"/>
          <w:divBdr>
            <w:top w:val="none" w:sz="0" w:space="0" w:color="auto"/>
            <w:left w:val="none" w:sz="0" w:space="0" w:color="auto"/>
            <w:bottom w:val="none" w:sz="0" w:space="0" w:color="auto"/>
            <w:right w:val="none" w:sz="0" w:space="0" w:color="auto"/>
          </w:divBdr>
        </w:div>
        <w:div w:id="943921827">
          <w:marLeft w:val="0"/>
          <w:marRight w:val="0"/>
          <w:marTop w:val="0"/>
          <w:marBottom w:val="0"/>
          <w:divBdr>
            <w:top w:val="none" w:sz="0" w:space="0" w:color="auto"/>
            <w:left w:val="none" w:sz="0" w:space="0" w:color="auto"/>
            <w:bottom w:val="none" w:sz="0" w:space="0" w:color="auto"/>
            <w:right w:val="none" w:sz="0" w:space="0" w:color="auto"/>
          </w:divBdr>
        </w:div>
        <w:div w:id="1996562972">
          <w:marLeft w:val="0"/>
          <w:marRight w:val="0"/>
          <w:marTop w:val="0"/>
          <w:marBottom w:val="0"/>
          <w:divBdr>
            <w:top w:val="none" w:sz="0" w:space="0" w:color="auto"/>
            <w:left w:val="none" w:sz="0" w:space="0" w:color="auto"/>
            <w:bottom w:val="none" w:sz="0" w:space="0" w:color="auto"/>
            <w:right w:val="none" w:sz="0" w:space="0" w:color="auto"/>
          </w:divBdr>
        </w:div>
        <w:div w:id="334967021">
          <w:marLeft w:val="0"/>
          <w:marRight w:val="0"/>
          <w:marTop w:val="0"/>
          <w:marBottom w:val="0"/>
          <w:divBdr>
            <w:top w:val="none" w:sz="0" w:space="0" w:color="auto"/>
            <w:left w:val="none" w:sz="0" w:space="0" w:color="auto"/>
            <w:bottom w:val="none" w:sz="0" w:space="0" w:color="auto"/>
            <w:right w:val="none" w:sz="0" w:space="0" w:color="auto"/>
          </w:divBdr>
        </w:div>
        <w:div w:id="143863185">
          <w:marLeft w:val="0"/>
          <w:marRight w:val="0"/>
          <w:marTop w:val="0"/>
          <w:marBottom w:val="0"/>
          <w:divBdr>
            <w:top w:val="none" w:sz="0" w:space="0" w:color="auto"/>
            <w:left w:val="none" w:sz="0" w:space="0" w:color="auto"/>
            <w:bottom w:val="none" w:sz="0" w:space="0" w:color="auto"/>
            <w:right w:val="none" w:sz="0" w:space="0" w:color="auto"/>
          </w:divBdr>
        </w:div>
        <w:div w:id="547881211">
          <w:marLeft w:val="0"/>
          <w:marRight w:val="0"/>
          <w:marTop w:val="0"/>
          <w:marBottom w:val="0"/>
          <w:divBdr>
            <w:top w:val="none" w:sz="0" w:space="0" w:color="auto"/>
            <w:left w:val="none" w:sz="0" w:space="0" w:color="auto"/>
            <w:bottom w:val="none" w:sz="0" w:space="0" w:color="auto"/>
            <w:right w:val="none" w:sz="0" w:space="0" w:color="auto"/>
          </w:divBdr>
        </w:div>
        <w:div w:id="317810163">
          <w:marLeft w:val="0"/>
          <w:marRight w:val="0"/>
          <w:marTop w:val="0"/>
          <w:marBottom w:val="0"/>
          <w:divBdr>
            <w:top w:val="none" w:sz="0" w:space="0" w:color="auto"/>
            <w:left w:val="none" w:sz="0" w:space="0" w:color="auto"/>
            <w:bottom w:val="none" w:sz="0" w:space="0" w:color="auto"/>
            <w:right w:val="none" w:sz="0" w:space="0" w:color="auto"/>
          </w:divBdr>
        </w:div>
        <w:div w:id="1136533680">
          <w:marLeft w:val="0"/>
          <w:marRight w:val="0"/>
          <w:marTop w:val="0"/>
          <w:marBottom w:val="0"/>
          <w:divBdr>
            <w:top w:val="none" w:sz="0" w:space="0" w:color="auto"/>
            <w:left w:val="none" w:sz="0" w:space="0" w:color="auto"/>
            <w:bottom w:val="none" w:sz="0" w:space="0" w:color="auto"/>
            <w:right w:val="none" w:sz="0" w:space="0" w:color="auto"/>
          </w:divBdr>
        </w:div>
        <w:div w:id="95948439">
          <w:marLeft w:val="0"/>
          <w:marRight w:val="0"/>
          <w:marTop w:val="0"/>
          <w:marBottom w:val="0"/>
          <w:divBdr>
            <w:top w:val="none" w:sz="0" w:space="0" w:color="auto"/>
            <w:left w:val="none" w:sz="0" w:space="0" w:color="auto"/>
            <w:bottom w:val="none" w:sz="0" w:space="0" w:color="auto"/>
            <w:right w:val="none" w:sz="0" w:space="0" w:color="auto"/>
          </w:divBdr>
        </w:div>
        <w:div w:id="860123674">
          <w:marLeft w:val="0"/>
          <w:marRight w:val="0"/>
          <w:marTop w:val="0"/>
          <w:marBottom w:val="0"/>
          <w:divBdr>
            <w:top w:val="none" w:sz="0" w:space="0" w:color="auto"/>
            <w:left w:val="none" w:sz="0" w:space="0" w:color="auto"/>
            <w:bottom w:val="none" w:sz="0" w:space="0" w:color="auto"/>
            <w:right w:val="none" w:sz="0" w:space="0" w:color="auto"/>
          </w:divBdr>
        </w:div>
        <w:div w:id="1728604699">
          <w:marLeft w:val="0"/>
          <w:marRight w:val="0"/>
          <w:marTop w:val="0"/>
          <w:marBottom w:val="0"/>
          <w:divBdr>
            <w:top w:val="none" w:sz="0" w:space="0" w:color="auto"/>
            <w:left w:val="none" w:sz="0" w:space="0" w:color="auto"/>
            <w:bottom w:val="none" w:sz="0" w:space="0" w:color="auto"/>
            <w:right w:val="none" w:sz="0" w:space="0" w:color="auto"/>
          </w:divBdr>
        </w:div>
        <w:div w:id="756100679">
          <w:marLeft w:val="0"/>
          <w:marRight w:val="0"/>
          <w:marTop w:val="0"/>
          <w:marBottom w:val="0"/>
          <w:divBdr>
            <w:top w:val="none" w:sz="0" w:space="0" w:color="auto"/>
            <w:left w:val="none" w:sz="0" w:space="0" w:color="auto"/>
            <w:bottom w:val="none" w:sz="0" w:space="0" w:color="auto"/>
            <w:right w:val="none" w:sz="0" w:space="0" w:color="auto"/>
          </w:divBdr>
        </w:div>
        <w:div w:id="1650749948">
          <w:marLeft w:val="0"/>
          <w:marRight w:val="0"/>
          <w:marTop w:val="0"/>
          <w:marBottom w:val="0"/>
          <w:divBdr>
            <w:top w:val="none" w:sz="0" w:space="0" w:color="auto"/>
            <w:left w:val="none" w:sz="0" w:space="0" w:color="auto"/>
            <w:bottom w:val="none" w:sz="0" w:space="0" w:color="auto"/>
            <w:right w:val="none" w:sz="0" w:space="0" w:color="auto"/>
          </w:divBdr>
        </w:div>
        <w:div w:id="1762098235">
          <w:marLeft w:val="0"/>
          <w:marRight w:val="0"/>
          <w:marTop w:val="0"/>
          <w:marBottom w:val="0"/>
          <w:divBdr>
            <w:top w:val="none" w:sz="0" w:space="0" w:color="auto"/>
            <w:left w:val="none" w:sz="0" w:space="0" w:color="auto"/>
            <w:bottom w:val="none" w:sz="0" w:space="0" w:color="auto"/>
            <w:right w:val="none" w:sz="0" w:space="0" w:color="auto"/>
          </w:divBdr>
        </w:div>
        <w:div w:id="328216412">
          <w:marLeft w:val="0"/>
          <w:marRight w:val="0"/>
          <w:marTop w:val="0"/>
          <w:marBottom w:val="0"/>
          <w:divBdr>
            <w:top w:val="none" w:sz="0" w:space="0" w:color="auto"/>
            <w:left w:val="none" w:sz="0" w:space="0" w:color="auto"/>
            <w:bottom w:val="none" w:sz="0" w:space="0" w:color="auto"/>
            <w:right w:val="none" w:sz="0" w:space="0" w:color="auto"/>
          </w:divBdr>
        </w:div>
        <w:div w:id="2096439324">
          <w:marLeft w:val="0"/>
          <w:marRight w:val="0"/>
          <w:marTop w:val="0"/>
          <w:marBottom w:val="0"/>
          <w:divBdr>
            <w:top w:val="none" w:sz="0" w:space="0" w:color="auto"/>
            <w:left w:val="none" w:sz="0" w:space="0" w:color="auto"/>
            <w:bottom w:val="none" w:sz="0" w:space="0" w:color="auto"/>
            <w:right w:val="none" w:sz="0" w:space="0" w:color="auto"/>
          </w:divBdr>
        </w:div>
        <w:div w:id="1812140185">
          <w:marLeft w:val="0"/>
          <w:marRight w:val="0"/>
          <w:marTop w:val="0"/>
          <w:marBottom w:val="0"/>
          <w:divBdr>
            <w:top w:val="none" w:sz="0" w:space="0" w:color="auto"/>
            <w:left w:val="none" w:sz="0" w:space="0" w:color="auto"/>
            <w:bottom w:val="none" w:sz="0" w:space="0" w:color="auto"/>
            <w:right w:val="none" w:sz="0" w:space="0" w:color="auto"/>
          </w:divBdr>
        </w:div>
        <w:div w:id="1327053014">
          <w:marLeft w:val="0"/>
          <w:marRight w:val="0"/>
          <w:marTop w:val="0"/>
          <w:marBottom w:val="0"/>
          <w:divBdr>
            <w:top w:val="none" w:sz="0" w:space="0" w:color="auto"/>
            <w:left w:val="none" w:sz="0" w:space="0" w:color="auto"/>
            <w:bottom w:val="none" w:sz="0" w:space="0" w:color="auto"/>
            <w:right w:val="none" w:sz="0" w:space="0" w:color="auto"/>
          </w:divBdr>
        </w:div>
        <w:div w:id="2099936063">
          <w:marLeft w:val="0"/>
          <w:marRight w:val="0"/>
          <w:marTop w:val="0"/>
          <w:marBottom w:val="0"/>
          <w:divBdr>
            <w:top w:val="none" w:sz="0" w:space="0" w:color="auto"/>
            <w:left w:val="none" w:sz="0" w:space="0" w:color="auto"/>
            <w:bottom w:val="none" w:sz="0" w:space="0" w:color="auto"/>
            <w:right w:val="none" w:sz="0" w:space="0" w:color="auto"/>
          </w:divBdr>
        </w:div>
        <w:div w:id="1152864443">
          <w:marLeft w:val="0"/>
          <w:marRight w:val="0"/>
          <w:marTop w:val="0"/>
          <w:marBottom w:val="0"/>
          <w:divBdr>
            <w:top w:val="none" w:sz="0" w:space="0" w:color="auto"/>
            <w:left w:val="none" w:sz="0" w:space="0" w:color="auto"/>
            <w:bottom w:val="none" w:sz="0" w:space="0" w:color="auto"/>
            <w:right w:val="none" w:sz="0" w:space="0" w:color="auto"/>
          </w:divBdr>
        </w:div>
        <w:div w:id="817379011">
          <w:marLeft w:val="0"/>
          <w:marRight w:val="0"/>
          <w:marTop w:val="0"/>
          <w:marBottom w:val="0"/>
          <w:divBdr>
            <w:top w:val="none" w:sz="0" w:space="0" w:color="auto"/>
            <w:left w:val="none" w:sz="0" w:space="0" w:color="auto"/>
            <w:bottom w:val="none" w:sz="0" w:space="0" w:color="auto"/>
            <w:right w:val="none" w:sz="0" w:space="0" w:color="auto"/>
          </w:divBdr>
        </w:div>
        <w:div w:id="1580409220">
          <w:marLeft w:val="0"/>
          <w:marRight w:val="0"/>
          <w:marTop w:val="0"/>
          <w:marBottom w:val="0"/>
          <w:divBdr>
            <w:top w:val="none" w:sz="0" w:space="0" w:color="auto"/>
            <w:left w:val="none" w:sz="0" w:space="0" w:color="auto"/>
            <w:bottom w:val="none" w:sz="0" w:space="0" w:color="auto"/>
            <w:right w:val="none" w:sz="0" w:space="0" w:color="auto"/>
          </w:divBdr>
        </w:div>
        <w:div w:id="1632248827">
          <w:marLeft w:val="0"/>
          <w:marRight w:val="0"/>
          <w:marTop w:val="0"/>
          <w:marBottom w:val="0"/>
          <w:divBdr>
            <w:top w:val="none" w:sz="0" w:space="0" w:color="auto"/>
            <w:left w:val="none" w:sz="0" w:space="0" w:color="auto"/>
            <w:bottom w:val="none" w:sz="0" w:space="0" w:color="auto"/>
            <w:right w:val="none" w:sz="0" w:space="0" w:color="auto"/>
          </w:divBdr>
        </w:div>
        <w:div w:id="1543597841">
          <w:marLeft w:val="0"/>
          <w:marRight w:val="0"/>
          <w:marTop w:val="0"/>
          <w:marBottom w:val="0"/>
          <w:divBdr>
            <w:top w:val="none" w:sz="0" w:space="0" w:color="auto"/>
            <w:left w:val="none" w:sz="0" w:space="0" w:color="auto"/>
            <w:bottom w:val="none" w:sz="0" w:space="0" w:color="auto"/>
            <w:right w:val="none" w:sz="0" w:space="0" w:color="auto"/>
          </w:divBdr>
        </w:div>
        <w:div w:id="295067556">
          <w:marLeft w:val="0"/>
          <w:marRight w:val="0"/>
          <w:marTop w:val="0"/>
          <w:marBottom w:val="0"/>
          <w:divBdr>
            <w:top w:val="none" w:sz="0" w:space="0" w:color="auto"/>
            <w:left w:val="none" w:sz="0" w:space="0" w:color="auto"/>
            <w:bottom w:val="none" w:sz="0" w:space="0" w:color="auto"/>
            <w:right w:val="none" w:sz="0" w:space="0" w:color="auto"/>
          </w:divBdr>
        </w:div>
        <w:div w:id="1139766954">
          <w:marLeft w:val="0"/>
          <w:marRight w:val="0"/>
          <w:marTop w:val="0"/>
          <w:marBottom w:val="0"/>
          <w:divBdr>
            <w:top w:val="none" w:sz="0" w:space="0" w:color="auto"/>
            <w:left w:val="none" w:sz="0" w:space="0" w:color="auto"/>
            <w:bottom w:val="none" w:sz="0" w:space="0" w:color="auto"/>
            <w:right w:val="none" w:sz="0" w:space="0" w:color="auto"/>
          </w:divBdr>
        </w:div>
        <w:div w:id="32048809">
          <w:marLeft w:val="0"/>
          <w:marRight w:val="0"/>
          <w:marTop w:val="0"/>
          <w:marBottom w:val="0"/>
          <w:divBdr>
            <w:top w:val="none" w:sz="0" w:space="0" w:color="auto"/>
            <w:left w:val="none" w:sz="0" w:space="0" w:color="auto"/>
            <w:bottom w:val="none" w:sz="0" w:space="0" w:color="auto"/>
            <w:right w:val="none" w:sz="0" w:space="0" w:color="auto"/>
          </w:divBdr>
        </w:div>
        <w:div w:id="2091735314">
          <w:marLeft w:val="0"/>
          <w:marRight w:val="0"/>
          <w:marTop w:val="0"/>
          <w:marBottom w:val="0"/>
          <w:divBdr>
            <w:top w:val="none" w:sz="0" w:space="0" w:color="auto"/>
            <w:left w:val="none" w:sz="0" w:space="0" w:color="auto"/>
            <w:bottom w:val="none" w:sz="0" w:space="0" w:color="auto"/>
            <w:right w:val="none" w:sz="0" w:space="0" w:color="auto"/>
          </w:divBdr>
        </w:div>
        <w:div w:id="410087069">
          <w:marLeft w:val="0"/>
          <w:marRight w:val="0"/>
          <w:marTop w:val="0"/>
          <w:marBottom w:val="0"/>
          <w:divBdr>
            <w:top w:val="none" w:sz="0" w:space="0" w:color="auto"/>
            <w:left w:val="none" w:sz="0" w:space="0" w:color="auto"/>
            <w:bottom w:val="none" w:sz="0" w:space="0" w:color="auto"/>
            <w:right w:val="none" w:sz="0" w:space="0" w:color="auto"/>
          </w:divBdr>
        </w:div>
        <w:div w:id="723329667">
          <w:marLeft w:val="0"/>
          <w:marRight w:val="0"/>
          <w:marTop w:val="0"/>
          <w:marBottom w:val="0"/>
          <w:divBdr>
            <w:top w:val="none" w:sz="0" w:space="0" w:color="auto"/>
            <w:left w:val="none" w:sz="0" w:space="0" w:color="auto"/>
            <w:bottom w:val="none" w:sz="0" w:space="0" w:color="auto"/>
            <w:right w:val="none" w:sz="0" w:space="0" w:color="auto"/>
          </w:divBdr>
        </w:div>
        <w:div w:id="427118514">
          <w:marLeft w:val="0"/>
          <w:marRight w:val="0"/>
          <w:marTop w:val="0"/>
          <w:marBottom w:val="0"/>
          <w:divBdr>
            <w:top w:val="none" w:sz="0" w:space="0" w:color="auto"/>
            <w:left w:val="none" w:sz="0" w:space="0" w:color="auto"/>
            <w:bottom w:val="none" w:sz="0" w:space="0" w:color="auto"/>
            <w:right w:val="none" w:sz="0" w:space="0" w:color="auto"/>
          </w:divBdr>
        </w:div>
        <w:div w:id="1900550201">
          <w:marLeft w:val="0"/>
          <w:marRight w:val="0"/>
          <w:marTop w:val="0"/>
          <w:marBottom w:val="0"/>
          <w:divBdr>
            <w:top w:val="none" w:sz="0" w:space="0" w:color="auto"/>
            <w:left w:val="none" w:sz="0" w:space="0" w:color="auto"/>
            <w:bottom w:val="none" w:sz="0" w:space="0" w:color="auto"/>
            <w:right w:val="none" w:sz="0" w:space="0" w:color="auto"/>
          </w:divBdr>
        </w:div>
        <w:div w:id="1287353918">
          <w:marLeft w:val="0"/>
          <w:marRight w:val="0"/>
          <w:marTop w:val="0"/>
          <w:marBottom w:val="0"/>
          <w:divBdr>
            <w:top w:val="none" w:sz="0" w:space="0" w:color="auto"/>
            <w:left w:val="none" w:sz="0" w:space="0" w:color="auto"/>
            <w:bottom w:val="none" w:sz="0" w:space="0" w:color="auto"/>
            <w:right w:val="none" w:sz="0" w:space="0" w:color="auto"/>
          </w:divBdr>
        </w:div>
        <w:div w:id="1552156579">
          <w:marLeft w:val="0"/>
          <w:marRight w:val="0"/>
          <w:marTop w:val="0"/>
          <w:marBottom w:val="0"/>
          <w:divBdr>
            <w:top w:val="none" w:sz="0" w:space="0" w:color="auto"/>
            <w:left w:val="none" w:sz="0" w:space="0" w:color="auto"/>
            <w:bottom w:val="none" w:sz="0" w:space="0" w:color="auto"/>
            <w:right w:val="none" w:sz="0" w:space="0" w:color="auto"/>
          </w:divBdr>
        </w:div>
        <w:div w:id="2042780986">
          <w:marLeft w:val="0"/>
          <w:marRight w:val="0"/>
          <w:marTop w:val="0"/>
          <w:marBottom w:val="0"/>
          <w:divBdr>
            <w:top w:val="none" w:sz="0" w:space="0" w:color="auto"/>
            <w:left w:val="none" w:sz="0" w:space="0" w:color="auto"/>
            <w:bottom w:val="none" w:sz="0" w:space="0" w:color="auto"/>
            <w:right w:val="none" w:sz="0" w:space="0" w:color="auto"/>
          </w:divBdr>
        </w:div>
        <w:div w:id="738095794">
          <w:marLeft w:val="0"/>
          <w:marRight w:val="0"/>
          <w:marTop w:val="0"/>
          <w:marBottom w:val="0"/>
          <w:divBdr>
            <w:top w:val="none" w:sz="0" w:space="0" w:color="auto"/>
            <w:left w:val="none" w:sz="0" w:space="0" w:color="auto"/>
            <w:bottom w:val="none" w:sz="0" w:space="0" w:color="auto"/>
            <w:right w:val="none" w:sz="0" w:space="0" w:color="auto"/>
          </w:divBdr>
        </w:div>
        <w:div w:id="1216241750">
          <w:marLeft w:val="0"/>
          <w:marRight w:val="0"/>
          <w:marTop w:val="0"/>
          <w:marBottom w:val="0"/>
          <w:divBdr>
            <w:top w:val="none" w:sz="0" w:space="0" w:color="auto"/>
            <w:left w:val="none" w:sz="0" w:space="0" w:color="auto"/>
            <w:bottom w:val="none" w:sz="0" w:space="0" w:color="auto"/>
            <w:right w:val="none" w:sz="0" w:space="0" w:color="auto"/>
          </w:divBdr>
        </w:div>
        <w:div w:id="1522084873">
          <w:marLeft w:val="0"/>
          <w:marRight w:val="0"/>
          <w:marTop w:val="0"/>
          <w:marBottom w:val="0"/>
          <w:divBdr>
            <w:top w:val="none" w:sz="0" w:space="0" w:color="auto"/>
            <w:left w:val="none" w:sz="0" w:space="0" w:color="auto"/>
            <w:bottom w:val="none" w:sz="0" w:space="0" w:color="auto"/>
            <w:right w:val="none" w:sz="0" w:space="0" w:color="auto"/>
          </w:divBdr>
        </w:div>
        <w:div w:id="1786536702">
          <w:marLeft w:val="0"/>
          <w:marRight w:val="0"/>
          <w:marTop w:val="0"/>
          <w:marBottom w:val="0"/>
          <w:divBdr>
            <w:top w:val="none" w:sz="0" w:space="0" w:color="auto"/>
            <w:left w:val="none" w:sz="0" w:space="0" w:color="auto"/>
            <w:bottom w:val="none" w:sz="0" w:space="0" w:color="auto"/>
            <w:right w:val="none" w:sz="0" w:space="0" w:color="auto"/>
          </w:divBdr>
        </w:div>
        <w:div w:id="1275674963">
          <w:marLeft w:val="0"/>
          <w:marRight w:val="0"/>
          <w:marTop w:val="0"/>
          <w:marBottom w:val="0"/>
          <w:divBdr>
            <w:top w:val="none" w:sz="0" w:space="0" w:color="auto"/>
            <w:left w:val="none" w:sz="0" w:space="0" w:color="auto"/>
            <w:bottom w:val="none" w:sz="0" w:space="0" w:color="auto"/>
            <w:right w:val="none" w:sz="0" w:space="0" w:color="auto"/>
          </w:divBdr>
        </w:div>
        <w:div w:id="689379148">
          <w:marLeft w:val="0"/>
          <w:marRight w:val="0"/>
          <w:marTop w:val="0"/>
          <w:marBottom w:val="0"/>
          <w:divBdr>
            <w:top w:val="none" w:sz="0" w:space="0" w:color="auto"/>
            <w:left w:val="none" w:sz="0" w:space="0" w:color="auto"/>
            <w:bottom w:val="none" w:sz="0" w:space="0" w:color="auto"/>
            <w:right w:val="none" w:sz="0" w:space="0" w:color="auto"/>
          </w:divBdr>
        </w:div>
        <w:div w:id="1360818625">
          <w:marLeft w:val="0"/>
          <w:marRight w:val="0"/>
          <w:marTop w:val="0"/>
          <w:marBottom w:val="0"/>
          <w:divBdr>
            <w:top w:val="none" w:sz="0" w:space="0" w:color="auto"/>
            <w:left w:val="none" w:sz="0" w:space="0" w:color="auto"/>
            <w:bottom w:val="none" w:sz="0" w:space="0" w:color="auto"/>
            <w:right w:val="none" w:sz="0" w:space="0" w:color="auto"/>
          </w:divBdr>
        </w:div>
        <w:div w:id="784352148">
          <w:marLeft w:val="0"/>
          <w:marRight w:val="0"/>
          <w:marTop w:val="0"/>
          <w:marBottom w:val="0"/>
          <w:divBdr>
            <w:top w:val="none" w:sz="0" w:space="0" w:color="auto"/>
            <w:left w:val="none" w:sz="0" w:space="0" w:color="auto"/>
            <w:bottom w:val="none" w:sz="0" w:space="0" w:color="auto"/>
            <w:right w:val="none" w:sz="0" w:space="0" w:color="auto"/>
          </w:divBdr>
        </w:div>
        <w:div w:id="276252849">
          <w:marLeft w:val="0"/>
          <w:marRight w:val="0"/>
          <w:marTop w:val="0"/>
          <w:marBottom w:val="0"/>
          <w:divBdr>
            <w:top w:val="none" w:sz="0" w:space="0" w:color="auto"/>
            <w:left w:val="none" w:sz="0" w:space="0" w:color="auto"/>
            <w:bottom w:val="none" w:sz="0" w:space="0" w:color="auto"/>
            <w:right w:val="none" w:sz="0" w:space="0" w:color="auto"/>
          </w:divBdr>
        </w:div>
        <w:div w:id="1244146653">
          <w:marLeft w:val="0"/>
          <w:marRight w:val="0"/>
          <w:marTop w:val="0"/>
          <w:marBottom w:val="0"/>
          <w:divBdr>
            <w:top w:val="none" w:sz="0" w:space="0" w:color="auto"/>
            <w:left w:val="none" w:sz="0" w:space="0" w:color="auto"/>
            <w:bottom w:val="none" w:sz="0" w:space="0" w:color="auto"/>
            <w:right w:val="none" w:sz="0" w:space="0" w:color="auto"/>
          </w:divBdr>
        </w:div>
        <w:div w:id="1649704903">
          <w:marLeft w:val="0"/>
          <w:marRight w:val="0"/>
          <w:marTop w:val="0"/>
          <w:marBottom w:val="0"/>
          <w:divBdr>
            <w:top w:val="none" w:sz="0" w:space="0" w:color="auto"/>
            <w:left w:val="none" w:sz="0" w:space="0" w:color="auto"/>
            <w:bottom w:val="none" w:sz="0" w:space="0" w:color="auto"/>
            <w:right w:val="none" w:sz="0" w:space="0" w:color="auto"/>
          </w:divBdr>
        </w:div>
        <w:div w:id="462621815">
          <w:marLeft w:val="0"/>
          <w:marRight w:val="0"/>
          <w:marTop w:val="0"/>
          <w:marBottom w:val="0"/>
          <w:divBdr>
            <w:top w:val="none" w:sz="0" w:space="0" w:color="auto"/>
            <w:left w:val="none" w:sz="0" w:space="0" w:color="auto"/>
            <w:bottom w:val="none" w:sz="0" w:space="0" w:color="auto"/>
            <w:right w:val="none" w:sz="0" w:space="0" w:color="auto"/>
          </w:divBdr>
        </w:div>
        <w:div w:id="1302927629">
          <w:marLeft w:val="0"/>
          <w:marRight w:val="0"/>
          <w:marTop w:val="0"/>
          <w:marBottom w:val="0"/>
          <w:divBdr>
            <w:top w:val="none" w:sz="0" w:space="0" w:color="auto"/>
            <w:left w:val="none" w:sz="0" w:space="0" w:color="auto"/>
            <w:bottom w:val="none" w:sz="0" w:space="0" w:color="auto"/>
            <w:right w:val="none" w:sz="0" w:space="0" w:color="auto"/>
          </w:divBdr>
        </w:div>
        <w:div w:id="409499838">
          <w:marLeft w:val="0"/>
          <w:marRight w:val="0"/>
          <w:marTop w:val="0"/>
          <w:marBottom w:val="0"/>
          <w:divBdr>
            <w:top w:val="none" w:sz="0" w:space="0" w:color="auto"/>
            <w:left w:val="none" w:sz="0" w:space="0" w:color="auto"/>
            <w:bottom w:val="none" w:sz="0" w:space="0" w:color="auto"/>
            <w:right w:val="none" w:sz="0" w:space="0" w:color="auto"/>
          </w:divBdr>
        </w:div>
        <w:div w:id="780343790">
          <w:marLeft w:val="0"/>
          <w:marRight w:val="0"/>
          <w:marTop w:val="0"/>
          <w:marBottom w:val="0"/>
          <w:divBdr>
            <w:top w:val="none" w:sz="0" w:space="0" w:color="auto"/>
            <w:left w:val="none" w:sz="0" w:space="0" w:color="auto"/>
            <w:bottom w:val="none" w:sz="0" w:space="0" w:color="auto"/>
            <w:right w:val="none" w:sz="0" w:space="0" w:color="auto"/>
          </w:divBdr>
        </w:div>
        <w:div w:id="1486127022">
          <w:marLeft w:val="0"/>
          <w:marRight w:val="0"/>
          <w:marTop w:val="0"/>
          <w:marBottom w:val="0"/>
          <w:divBdr>
            <w:top w:val="none" w:sz="0" w:space="0" w:color="auto"/>
            <w:left w:val="none" w:sz="0" w:space="0" w:color="auto"/>
            <w:bottom w:val="none" w:sz="0" w:space="0" w:color="auto"/>
            <w:right w:val="none" w:sz="0" w:space="0" w:color="auto"/>
          </w:divBdr>
        </w:div>
        <w:div w:id="1863474473">
          <w:marLeft w:val="0"/>
          <w:marRight w:val="0"/>
          <w:marTop w:val="0"/>
          <w:marBottom w:val="0"/>
          <w:divBdr>
            <w:top w:val="none" w:sz="0" w:space="0" w:color="auto"/>
            <w:left w:val="none" w:sz="0" w:space="0" w:color="auto"/>
            <w:bottom w:val="none" w:sz="0" w:space="0" w:color="auto"/>
            <w:right w:val="none" w:sz="0" w:space="0" w:color="auto"/>
          </w:divBdr>
        </w:div>
        <w:div w:id="273945768">
          <w:marLeft w:val="0"/>
          <w:marRight w:val="0"/>
          <w:marTop w:val="0"/>
          <w:marBottom w:val="0"/>
          <w:divBdr>
            <w:top w:val="none" w:sz="0" w:space="0" w:color="auto"/>
            <w:left w:val="none" w:sz="0" w:space="0" w:color="auto"/>
            <w:bottom w:val="none" w:sz="0" w:space="0" w:color="auto"/>
            <w:right w:val="none" w:sz="0" w:space="0" w:color="auto"/>
          </w:divBdr>
        </w:div>
        <w:div w:id="2107387780">
          <w:marLeft w:val="0"/>
          <w:marRight w:val="0"/>
          <w:marTop w:val="0"/>
          <w:marBottom w:val="0"/>
          <w:divBdr>
            <w:top w:val="none" w:sz="0" w:space="0" w:color="auto"/>
            <w:left w:val="none" w:sz="0" w:space="0" w:color="auto"/>
            <w:bottom w:val="none" w:sz="0" w:space="0" w:color="auto"/>
            <w:right w:val="none" w:sz="0" w:space="0" w:color="auto"/>
          </w:divBdr>
        </w:div>
        <w:div w:id="1857771400">
          <w:marLeft w:val="0"/>
          <w:marRight w:val="0"/>
          <w:marTop w:val="0"/>
          <w:marBottom w:val="0"/>
          <w:divBdr>
            <w:top w:val="none" w:sz="0" w:space="0" w:color="auto"/>
            <w:left w:val="none" w:sz="0" w:space="0" w:color="auto"/>
            <w:bottom w:val="none" w:sz="0" w:space="0" w:color="auto"/>
            <w:right w:val="none" w:sz="0" w:space="0" w:color="auto"/>
          </w:divBdr>
        </w:div>
        <w:div w:id="401367555">
          <w:marLeft w:val="0"/>
          <w:marRight w:val="0"/>
          <w:marTop w:val="0"/>
          <w:marBottom w:val="0"/>
          <w:divBdr>
            <w:top w:val="none" w:sz="0" w:space="0" w:color="auto"/>
            <w:left w:val="none" w:sz="0" w:space="0" w:color="auto"/>
            <w:bottom w:val="none" w:sz="0" w:space="0" w:color="auto"/>
            <w:right w:val="none" w:sz="0" w:space="0" w:color="auto"/>
          </w:divBdr>
        </w:div>
        <w:div w:id="1046222616">
          <w:marLeft w:val="0"/>
          <w:marRight w:val="0"/>
          <w:marTop w:val="0"/>
          <w:marBottom w:val="0"/>
          <w:divBdr>
            <w:top w:val="none" w:sz="0" w:space="0" w:color="auto"/>
            <w:left w:val="none" w:sz="0" w:space="0" w:color="auto"/>
            <w:bottom w:val="none" w:sz="0" w:space="0" w:color="auto"/>
            <w:right w:val="none" w:sz="0" w:space="0" w:color="auto"/>
          </w:divBdr>
        </w:div>
        <w:div w:id="179583818">
          <w:marLeft w:val="0"/>
          <w:marRight w:val="0"/>
          <w:marTop w:val="0"/>
          <w:marBottom w:val="0"/>
          <w:divBdr>
            <w:top w:val="none" w:sz="0" w:space="0" w:color="auto"/>
            <w:left w:val="none" w:sz="0" w:space="0" w:color="auto"/>
            <w:bottom w:val="none" w:sz="0" w:space="0" w:color="auto"/>
            <w:right w:val="none" w:sz="0" w:space="0" w:color="auto"/>
          </w:divBdr>
        </w:div>
        <w:div w:id="331103385">
          <w:marLeft w:val="0"/>
          <w:marRight w:val="0"/>
          <w:marTop w:val="0"/>
          <w:marBottom w:val="0"/>
          <w:divBdr>
            <w:top w:val="none" w:sz="0" w:space="0" w:color="auto"/>
            <w:left w:val="none" w:sz="0" w:space="0" w:color="auto"/>
            <w:bottom w:val="none" w:sz="0" w:space="0" w:color="auto"/>
            <w:right w:val="none" w:sz="0" w:space="0" w:color="auto"/>
          </w:divBdr>
        </w:div>
        <w:div w:id="1651445366">
          <w:marLeft w:val="0"/>
          <w:marRight w:val="0"/>
          <w:marTop w:val="0"/>
          <w:marBottom w:val="0"/>
          <w:divBdr>
            <w:top w:val="none" w:sz="0" w:space="0" w:color="auto"/>
            <w:left w:val="none" w:sz="0" w:space="0" w:color="auto"/>
            <w:bottom w:val="none" w:sz="0" w:space="0" w:color="auto"/>
            <w:right w:val="none" w:sz="0" w:space="0" w:color="auto"/>
          </w:divBdr>
        </w:div>
        <w:div w:id="1089959809">
          <w:marLeft w:val="0"/>
          <w:marRight w:val="0"/>
          <w:marTop w:val="0"/>
          <w:marBottom w:val="0"/>
          <w:divBdr>
            <w:top w:val="none" w:sz="0" w:space="0" w:color="auto"/>
            <w:left w:val="none" w:sz="0" w:space="0" w:color="auto"/>
            <w:bottom w:val="none" w:sz="0" w:space="0" w:color="auto"/>
            <w:right w:val="none" w:sz="0" w:space="0" w:color="auto"/>
          </w:divBdr>
        </w:div>
        <w:div w:id="744036234">
          <w:marLeft w:val="0"/>
          <w:marRight w:val="0"/>
          <w:marTop w:val="0"/>
          <w:marBottom w:val="0"/>
          <w:divBdr>
            <w:top w:val="none" w:sz="0" w:space="0" w:color="auto"/>
            <w:left w:val="none" w:sz="0" w:space="0" w:color="auto"/>
            <w:bottom w:val="none" w:sz="0" w:space="0" w:color="auto"/>
            <w:right w:val="none" w:sz="0" w:space="0" w:color="auto"/>
          </w:divBdr>
        </w:div>
        <w:div w:id="463011893">
          <w:marLeft w:val="0"/>
          <w:marRight w:val="0"/>
          <w:marTop w:val="0"/>
          <w:marBottom w:val="0"/>
          <w:divBdr>
            <w:top w:val="none" w:sz="0" w:space="0" w:color="auto"/>
            <w:left w:val="none" w:sz="0" w:space="0" w:color="auto"/>
            <w:bottom w:val="none" w:sz="0" w:space="0" w:color="auto"/>
            <w:right w:val="none" w:sz="0" w:space="0" w:color="auto"/>
          </w:divBdr>
        </w:div>
        <w:div w:id="1806964375">
          <w:marLeft w:val="0"/>
          <w:marRight w:val="0"/>
          <w:marTop w:val="0"/>
          <w:marBottom w:val="0"/>
          <w:divBdr>
            <w:top w:val="none" w:sz="0" w:space="0" w:color="auto"/>
            <w:left w:val="none" w:sz="0" w:space="0" w:color="auto"/>
            <w:bottom w:val="none" w:sz="0" w:space="0" w:color="auto"/>
            <w:right w:val="none" w:sz="0" w:space="0" w:color="auto"/>
          </w:divBdr>
        </w:div>
        <w:div w:id="690566384">
          <w:marLeft w:val="0"/>
          <w:marRight w:val="0"/>
          <w:marTop w:val="0"/>
          <w:marBottom w:val="0"/>
          <w:divBdr>
            <w:top w:val="none" w:sz="0" w:space="0" w:color="auto"/>
            <w:left w:val="none" w:sz="0" w:space="0" w:color="auto"/>
            <w:bottom w:val="none" w:sz="0" w:space="0" w:color="auto"/>
            <w:right w:val="none" w:sz="0" w:space="0" w:color="auto"/>
          </w:divBdr>
        </w:div>
        <w:div w:id="2135056301">
          <w:marLeft w:val="0"/>
          <w:marRight w:val="0"/>
          <w:marTop w:val="0"/>
          <w:marBottom w:val="0"/>
          <w:divBdr>
            <w:top w:val="none" w:sz="0" w:space="0" w:color="auto"/>
            <w:left w:val="none" w:sz="0" w:space="0" w:color="auto"/>
            <w:bottom w:val="none" w:sz="0" w:space="0" w:color="auto"/>
            <w:right w:val="none" w:sz="0" w:space="0" w:color="auto"/>
          </w:divBdr>
        </w:div>
        <w:div w:id="354042597">
          <w:marLeft w:val="0"/>
          <w:marRight w:val="0"/>
          <w:marTop w:val="0"/>
          <w:marBottom w:val="0"/>
          <w:divBdr>
            <w:top w:val="none" w:sz="0" w:space="0" w:color="auto"/>
            <w:left w:val="none" w:sz="0" w:space="0" w:color="auto"/>
            <w:bottom w:val="none" w:sz="0" w:space="0" w:color="auto"/>
            <w:right w:val="none" w:sz="0" w:space="0" w:color="auto"/>
          </w:divBdr>
        </w:div>
        <w:div w:id="1915116287">
          <w:marLeft w:val="0"/>
          <w:marRight w:val="0"/>
          <w:marTop w:val="0"/>
          <w:marBottom w:val="0"/>
          <w:divBdr>
            <w:top w:val="none" w:sz="0" w:space="0" w:color="auto"/>
            <w:left w:val="none" w:sz="0" w:space="0" w:color="auto"/>
            <w:bottom w:val="none" w:sz="0" w:space="0" w:color="auto"/>
            <w:right w:val="none" w:sz="0" w:space="0" w:color="auto"/>
          </w:divBdr>
        </w:div>
        <w:div w:id="321279423">
          <w:marLeft w:val="0"/>
          <w:marRight w:val="0"/>
          <w:marTop w:val="0"/>
          <w:marBottom w:val="0"/>
          <w:divBdr>
            <w:top w:val="none" w:sz="0" w:space="0" w:color="auto"/>
            <w:left w:val="none" w:sz="0" w:space="0" w:color="auto"/>
            <w:bottom w:val="none" w:sz="0" w:space="0" w:color="auto"/>
            <w:right w:val="none" w:sz="0" w:space="0" w:color="auto"/>
          </w:divBdr>
        </w:div>
        <w:div w:id="845553693">
          <w:marLeft w:val="0"/>
          <w:marRight w:val="0"/>
          <w:marTop w:val="0"/>
          <w:marBottom w:val="0"/>
          <w:divBdr>
            <w:top w:val="none" w:sz="0" w:space="0" w:color="auto"/>
            <w:left w:val="none" w:sz="0" w:space="0" w:color="auto"/>
            <w:bottom w:val="none" w:sz="0" w:space="0" w:color="auto"/>
            <w:right w:val="none" w:sz="0" w:space="0" w:color="auto"/>
          </w:divBdr>
        </w:div>
        <w:div w:id="426508622">
          <w:marLeft w:val="0"/>
          <w:marRight w:val="0"/>
          <w:marTop w:val="0"/>
          <w:marBottom w:val="0"/>
          <w:divBdr>
            <w:top w:val="none" w:sz="0" w:space="0" w:color="auto"/>
            <w:left w:val="none" w:sz="0" w:space="0" w:color="auto"/>
            <w:bottom w:val="none" w:sz="0" w:space="0" w:color="auto"/>
            <w:right w:val="none" w:sz="0" w:space="0" w:color="auto"/>
          </w:divBdr>
        </w:div>
        <w:div w:id="642319685">
          <w:marLeft w:val="0"/>
          <w:marRight w:val="0"/>
          <w:marTop w:val="0"/>
          <w:marBottom w:val="0"/>
          <w:divBdr>
            <w:top w:val="none" w:sz="0" w:space="0" w:color="auto"/>
            <w:left w:val="none" w:sz="0" w:space="0" w:color="auto"/>
            <w:bottom w:val="none" w:sz="0" w:space="0" w:color="auto"/>
            <w:right w:val="none" w:sz="0" w:space="0" w:color="auto"/>
          </w:divBdr>
        </w:div>
        <w:div w:id="792866181">
          <w:marLeft w:val="0"/>
          <w:marRight w:val="0"/>
          <w:marTop w:val="0"/>
          <w:marBottom w:val="0"/>
          <w:divBdr>
            <w:top w:val="none" w:sz="0" w:space="0" w:color="auto"/>
            <w:left w:val="none" w:sz="0" w:space="0" w:color="auto"/>
            <w:bottom w:val="none" w:sz="0" w:space="0" w:color="auto"/>
            <w:right w:val="none" w:sz="0" w:space="0" w:color="auto"/>
          </w:divBdr>
        </w:div>
        <w:div w:id="1424185182">
          <w:marLeft w:val="0"/>
          <w:marRight w:val="0"/>
          <w:marTop w:val="0"/>
          <w:marBottom w:val="0"/>
          <w:divBdr>
            <w:top w:val="none" w:sz="0" w:space="0" w:color="auto"/>
            <w:left w:val="none" w:sz="0" w:space="0" w:color="auto"/>
            <w:bottom w:val="none" w:sz="0" w:space="0" w:color="auto"/>
            <w:right w:val="none" w:sz="0" w:space="0" w:color="auto"/>
          </w:divBdr>
        </w:div>
        <w:div w:id="1440759166">
          <w:marLeft w:val="0"/>
          <w:marRight w:val="0"/>
          <w:marTop w:val="0"/>
          <w:marBottom w:val="0"/>
          <w:divBdr>
            <w:top w:val="none" w:sz="0" w:space="0" w:color="auto"/>
            <w:left w:val="none" w:sz="0" w:space="0" w:color="auto"/>
            <w:bottom w:val="none" w:sz="0" w:space="0" w:color="auto"/>
            <w:right w:val="none" w:sz="0" w:space="0" w:color="auto"/>
          </w:divBdr>
        </w:div>
        <w:div w:id="335305326">
          <w:marLeft w:val="0"/>
          <w:marRight w:val="0"/>
          <w:marTop w:val="0"/>
          <w:marBottom w:val="0"/>
          <w:divBdr>
            <w:top w:val="none" w:sz="0" w:space="0" w:color="auto"/>
            <w:left w:val="none" w:sz="0" w:space="0" w:color="auto"/>
            <w:bottom w:val="none" w:sz="0" w:space="0" w:color="auto"/>
            <w:right w:val="none" w:sz="0" w:space="0" w:color="auto"/>
          </w:divBdr>
        </w:div>
        <w:div w:id="1495953697">
          <w:marLeft w:val="0"/>
          <w:marRight w:val="0"/>
          <w:marTop w:val="0"/>
          <w:marBottom w:val="0"/>
          <w:divBdr>
            <w:top w:val="none" w:sz="0" w:space="0" w:color="auto"/>
            <w:left w:val="none" w:sz="0" w:space="0" w:color="auto"/>
            <w:bottom w:val="none" w:sz="0" w:space="0" w:color="auto"/>
            <w:right w:val="none" w:sz="0" w:space="0" w:color="auto"/>
          </w:divBdr>
        </w:div>
        <w:div w:id="485631624">
          <w:marLeft w:val="0"/>
          <w:marRight w:val="0"/>
          <w:marTop w:val="0"/>
          <w:marBottom w:val="0"/>
          <w:divBdr>
            <w:top w:val="none" w:sz="0" w:space="0" w:color="auto"/>
            <w:left w:val="none" w:sz="0" w:space="0" w:color="auto"/>
            <w:bottom w:val="none" w:sz="0" w:space="0" w:color="auto"/>
            <w:right w:val="none" w:sz="0" w:space="0" w:color="auto"/>
          </w:divBdr>
        </w:div>
        <w:div w:id="1157573738">
          <w:marLeft w:val="0"/>
          <w:marRight w:val="0"/>
          <w:marTop w:val="0"/>
          <w:marBottom w:val="0"/>
          <w:divBdr>
            <w:top w:val="none" w:sz="0" w:space="0" w:color="auto"/>
            <w:left w:val="none" w:sz="0" w:space="0" w:color="auto"/>
            <w:bottom w:val="none" w:sz="0" w:space="0" w:color="auto"/>
            <w:right w:val="none" w:sz="0" w:space="0" w:color="auto"/>
          </w:divBdr>
        </w:div>
        <w:div w:id="1998802060">
          <w:marLeft w:val="0"/>
          <w:marRight w:val="0"/>
          <w:marTop w:val="0"/>
          <w:marBottom w:val="0"/>
          <w:divBdr>
            <w:top w:val="none" w:sz="0" w:space="0" w:color="auto"/>
            <w:left w:val="none" w:sz="0" w:space="0" w:color="auto"/>
            <w:bottom w:val="none" w:sz="0" w:space="0" w:color="auto"/>
            <w:right w:val="none" w:sz="0" w:space="0" w:color="auto"/>
          </w:divBdr>
        </w:div>
        <w:div w:id="898637763">
          <w:marLeft w:val="0"/>
          <w:marRight w:val="0"/>
          <w:marTop w:val="0"/>
          <w:marBottom w:val="0"/>
          <w:divBdr>
            <w:top w:val="none" w:sz="0" w:space="0" w:color="auto"/>
            <w:left w:val="none" w:sz="0" w:space="0" w:color="auto"/>
            <w:bottom w:val="none" w:sz="0" w:space="0" w:color="auto"/>
            <w:right w:val="none" w:sz="0" w:space="0" w:color="auto"/>
          </w:divBdr>
        </w:div>
        <w:div w:id="496464714">
          <w:marLeft w:val="0"/>
          <w:marRight w:val="0"/>
          <w:marTop w:val="0"/>
          <w:marBottom w:val="0"/>
          <w:divBdr>
            <w:top w:val="none" w:sz="0" w:space="0" w:color="auto"/>
            <w:left w:val="none" w:sz="0" w:space="0" w:color="auto"/>
            <w:bottom w:val="none" w:sz="0" w:space="0" w:color="auto"/>
            <w:right w:val="none" w:sz="0" w:space="0" w:color="auto"/>
          </w:divBdr>
        </w:div>
        <w:div w:id="328100136">
          <w:marLeft w:val="0"/>
          <w:marRight w:val="0"/>
          <w:marTop w:val="0"/>
          <w:marBottom w:val="0"/>
          <w:divBdr>
            <w:top w:val="none" w:sz="0" w:space="0" w:color="auto"/>
            <w:left w:val="none" w:sz="0" w:space="0" w:color="auto"/>
            <w:bottom w:val="none" w:sz="0" w:space="0" w:color="auto"/>
            <w:right w:val="none" w:sz="0" w:space="0" w:color="auto"/>
          </w:divBdr>
        </w:div>
        <w:div w:id="1395469247">
          <w:marLeft w:val="0"/>
          <w:marRight w:val="0"/>
          <w:marTop w:val="0"/>
          <w:marBottom w:val="0"/>
          <w:divBdr>
            <w:top w:val="none" w:sz="0" w:space="0" w:color="auto"/>
            <w:left w:val="none" w:sz="0" w:space="0" w:color="auto"/>
            <w:bottom w:val="none" w:sz="0" w:space="0" w:color="auto"/>
            <w:right w:val="none" w:sz="0" w:space="0" w:color="auto"/>
          </w:divBdr>
        </w:div>
        <w:div w:id="1719469876">
          <w:marLeft w:val="0"/>
          <w:marRight w:val="0"/>
          <w:marTop w:val="0"/>
          <w:marBottom w:val="0"/>
          <w:divBdr>
            <w:top w:val="none" w:sz="0" w:space="0" w:color="auto"/>
            <w:left w:val="none" w:sz="0" w:space="0" w:color="auto"/>
            <w:bottom w:val="none" w:sz="0" w:space="0" w:color="auto"/>
            <w:right w:val="none" w:sz="0" w:space="0" w:color="auto"/>
          </w:divBdr>
        </w:div>
        <w:div w:id="1492218223">
          <w:marLeft w:val="0"/>
          <w:marRight w:val="0"/>
          <w:marTop w:val="0"/>
          <w:marBottom w:val="0"/>
          <w:divBdr>
            <w:top w:val="none" w:sz="0" w:space="0" w:color="auto"/>
            <w:left w:val="none" w:sz="0" w:space="0" w:color="auto"/>
            <w:bottom w:val="none" w:sz="0" w:space="0" w:color="auto"/>
            <w:right w:val="none" w:sz="0" w:space="0" w:color="auto"/>
          </w:divBdr>
        </w:div>
        <w:div w:id="1785884391">
          <w:marLeft w:val="0"/>
          <w:marRight w:val="0"/>
          <w:marTop w:val="0"/>
          <w:marBottom w:val="0"/>
          <w:divBdr>
            <w:top w:val="none" w:sz="0" w:space="0" w:color="auto"/>
            <w:left w:val="none" w:sz="0" w:space="0" w:color="auto"/>
            <w:bottom w:val="none" w:sz="0" w:space="0" w:color="auto"/>
            <w:right w:val="none" w:sz="0" w:space="0" w:color="auto"/>
          </w:divBdr>
        </w:div>
        <w:div w:id="1333142848">
          <w:marLeft w:val="0"/>
          <w:marRight w:val="0"/>
          <w:marTop w:val="0"/>
          <w:marBottom w:val="0"/>
          <w:divBdr>
            <w:top w:val="none" w:sz="0" w:space="0" w:color="auto"/>
            <w:left w:val="none" w:sz="0" w:space="0" w:color="auto"/>
            <w:bottom w:val="none" w:sz="0" w:space="0" w:color="auto"/>
            <w:right w:val="none" w:sz="0" w:space="0" w:color="auto"/>
          </w:divBdr>
        </w:div>
        <w:div w:id="653292862">
          <w:marLeft w:val="0"/>
          <w:marRight w:val="0"/>
          <w:marTop w:val="0"/>
          <w:marBottom w:val="0"/>
          <w:divBdr>
            <w:top w:val="none" w:sz="0" w:space="0" w:color="auto"/>
            <w:left w:val="none" w:sz="0" w:space="0" w:color="auto"/>
            <w:bottom w:val="none" w:sz="0" w:space="0" w:color="auto"/>
            <w:right w:val="none" w:sz="0" w:space="0" w:color="auto"/>
          </w:divBdr>
        </w:div>
        <w:div w:id="1972662424">
          <w:marLeft w:val="0"/>
          <w:marRight w:val="0"/>
          <w:marTop w:val="0"/>
          <w:marBottom w:val="0"/>
          <w:divBdr>
            <w:top w:val="none" w:sz="0" w:space="0" w:color="auto"/>
            <w:left w:val="none" w:sz="0" w:space="0" w:color="auto"/>
            <w:bottom w:val="none" w:sz="0" w:space="0" w:color="auto"/>
            <w:right w:val="none" w:sz="0" w:space="0" w:color="auto"/>
          </w:divBdr>
        </w:div>
        <w:div w:id="753863840">
          <w:marLeft w:val="0"/>
          <w:marRight w:val="0"/>
          <w:marTop w:val="0"/>
          <w:marBottom w:val="0"/>
          <w:divBdr>
            <w:top w:val="none" w:sz="0" w:space="0" w:color="auto"/>
            <w:left w:val="none" w:sz="0" w:space="0" w:color="auto"/>
            <w:bottom w:val="none" w:sz="0" w:space="0" w:color="auto"/>
            <w:right w:val="none" w:sz="0" w:space="0" w:color="auto"/>
          </w:divBdr>
        </w:div>
        <w:div w:id="1458374782">
          <w:marLeft w:val="0"/>
          <w:marRight w:val="0"/>
          <w:marTop w:val="0"/>
          <w:marBottom w:val="0"/>
          <w:divBdr>
            <w:top w:val="none" w:sz="0" w:space="0" w:color="auto"/>
            <w:left w:val="none" w:sz="0" w:space="0" w:color="auto"/>
            <w:bottom w:val="none" w:sz="0" w:space="0" w:color="auto"/>
            <w:right w:val="none" w:sz="0" w:space="0" w:color="auto"/>
          </w:divBdr>
        </w:div>
        <w:div w:id="1354498666">
          <w:marLeft w:val="0"/>
          <w:marRight w:val="0"/>
          <w:marTop w:val="0"/>
          <w:marBottom w:val="0"/>
          <w:divBdr>
            <w:top w:val="none" w:sz="0" w:space="0" w:color="auto"/>
            <w:left w:val="none" w:sz="0" w:space="0" w:color="auto"/>
            <w:bottom w:val="none" w:sz="0" w:space="0" w:color="auto"/>
            <w:right w:val="none" w:sz="0" w:space="0" w:color="auto"/>
          </w:divBdr>
        </w:div>
        <w:div w:id="510069059">
          <w:marLeft w:val="0"/>
          <w:marRight w:val="0"/>
          <w:marTop w:val="0"/>
          <w:marBottom w:val="0"/>
          <w:divBdr>
            <w:top w:val="none" w:sz="0" w:space="0" w:color="auto"/>
            <w:left w:val="none" w:sz="0" w:space="0" w:color="auto"/>
            <w:bottom w:val="none" w:sz="0" w:space="0" w:color="auto"/>
            <w:right w:val="none" w:sz="0" w:space="0" w:color="auto"/>
          </w:divBdr>
        </w:div>
        <w:div w:id="1483889902">
          <w:marLeft w:val="0"/>
          <w:marRight w:val="0"/>
          <w:marTop w:val="0"/>
          <w:marBottom w:val="0"/>
          <w:divBdr>
            <w:top w:val="none" w:sz="0" w:space="0" w:color="auto"/>
            <w:left w:val="none" w:sz="0" w:space="0" w:color="auto"/>
            <w:bottom w:val="none" w:sz="0" w:space="0" w:color="auto"/>
            <w:right w:val="none" w:sz="0" w:space="0" w:color="auto"/>
          </w:divBdr>
        </w:div>
        <w:div w:id="1136289712">
          <w:marLeft w:val="0"/>
          <w:marRight w:val="0"/>
          <w:marTop w:val="0"/>
          <w:marBottom w:val="0"/>
          <w:divBdr>
            <w:top w:val="none" w:sz="0" w:space="0" w:color="auto"/>
            <w:left w:val="none" w:sz="0" w:space="0" w:color="auto"/>
            <w:bottom w:val="none" w:sz="0" w:space="0" w:color="auto"/>
            <w:right w:val="none" w:sz="0" w:space="0" w:color="auto"/>
          </w:divBdr>
        </w:div>
        <w:div w:id="1745688782">
          <w:marLeft w:val="0"/>
          <w:marRight w:val="0"/>
          <w:marTop w:val="0"/>
          <w:marBottom w:val="0"/>
          <w:divBdr>
            <w:top w:val="none" w:sz="0" w:space="0" w:color="auto"/>
            <w:left w:val="none" w:sz="0" w:space="0" w:color="auto"/>
            <w:bottom w:val="none" w:sz="0" w:space="0" w:color="auto"/>
            <w:right w:val="none" w:sz="0" w:space="0" w:color="auto"/>
          </w:divBdr>
        </w:div>
        <w:div w:id="689917360">
          <w:marLeft w:val="0"/>
          <w:marRight w:val="0"/>
          <w:marTop w:val="0"/>
          <w:marBottom w:val="0"/>
          <w:divBdr>
            <w:top w:val="none" w:sz="0" w:space="0" w:color="auto"/>
            <w:left w:val="none" w:sz="0" w:space="0" w:color="auto"/>
            <w:bottom w:val="none" w:sz="0" w:space="0" w:color="auto"/>
            <w:right w:val="none" w:sz="0" w:space="0" w:color="auto"/>
          </w:divBdr>
        </w:div>
        <w:div w:id="2061663395">
          <w:marLeft w:val="0"/>
          <w:marRight w:val="0"/>
          <w:marTop w:val="0"/>
          <w:marBottom w:val="0"/>
          <w:divBdr>
            <w:top w:val="none" w:sz="0" w:space="0" w:color="auto"/>
            <w:left w:val="none" w:sz="0" w:space="0" w:color="auto"/>
            <w:bottom w:val="none" w:sz="0" w:space="0" w:color="auto"/>
            <w:right w:val="none" w:sz="0" w:space="0" w:color="auto"/>
          </w:divBdr>
        </w:div>
        <w:div w:id="343090986">
          <w:marLeft w:val="0"/>
          <w:marRight w:val="0"/>
          <w:marTop w:val="0"/>
          <w:marBottom w:val="0"/>
          <w:divBdr>
            <w:top w:val="none" w:sz="0" w:space="0" w:color="auto"/>
            <w:left w:val="none" w:sz="0" w:space="0" w:color="auto"/>
            <w:bottom w:val="none" w:sz="0" w:space="0" w:color="auto"/>
            <w:right w:val="none" w:sz="0" w:space="0" w:color="auto"/>
          </w:divBdr>
        </w:div>
        <w:div w:id="2075085880">
          <w:marLeft w:val="0"/>
          <w:marRight w:val="0"/>
          <w:marTop w:val="0"/>
          <w:marBottom w:val="0"/>
          <w:divBdr>
            <w:top w:val="none" w:sz="0" w:space="0" w:color="auto"/>
            <w:left w:val="none" w:sz="0" w:space="0" w:color="auto"/>
            <w:bottom w:val="none" w:sz="0" w:space="0" w:color="auto"/>
            <w:right w:val="none" w:sz="0" w:space="0" w:color="auto"/>
          </w:divBdr>
        </w:div>
        <w:div w:id="512300361">
          <w:marLeft w:val="0"/>
          <w:marRight w:val="0"/>
          <w:marTop w:val="0"/>
          <w:marBottom w:val="0"/>
          <w:divBdr>
            <w:top w:val="none" w:sz="0" w:space="0" w:color="auto"/>
            <w:left w:val="none" w:sz="0" w:space="0" w:color="auto"/>
            <w:bottom w:val="none" w:sz="0" w:space="0" w:color="auto"/>
            <w:right w:val="none" w:sz="0" w:space="0" w:color="auto"/>
          </w:divBdr>
        </w:div>
        <w:div w:id="491527107">
          <w:marLeft w:val="0"/>
          <w:marRight w:val="0"/>
          <w:marTop w:val="0"/>
          <w:marBottom w:val="0"/>
          <w:divBdr>
            <w:top w:val="none" w:sz="0" w:space="0" w:color="auto"/>
            <w:left w:val="none" w:sz="0" w:space="0" w:color="auto"/>
            <w:bottom w:val="none" w:sz="0" w:space="0" w:color="auto"/>
            <w:right w:val="none" w:sz="0" w:space="0" w:color="auto"/>
          </w:divBdr>
        </w:div>
        <w:div w:id="167211684">
          <w:marLeft w:val="0"/>
          <w:marRight w:val="0"/>
          <w:marTop w:val="0"/>
          <w:marBottom w:val="0"/>
          <w:divBdr>
            <w:top w:val="none" w:sz="0" w:space="0" w:color="auto"/>
            <w:left w:val="none" w:sz="0" w:space="0" w:color="auto"/>
            <w:bottom w:val="none" w:sz="0" w:space="0" w:color="auto"/>
            <w:right w:val="none" w:sz="0" w:space="0" w:color="auto"/>
          </w:divBdr>
        </w:div>
        <w:div w:id="587231765">
          <w:marLeft w:val="0"/>
          <w:marRight w:val="0"/>
          <w:marTop w:val="0"/>
          <w:marBottom w:val="0"/>
          <w:divBdr>
            <w:top w:val="none" w:sz="0" w:space="0" w:color="auto"/>
            <w:left w:val="none" w:sz="0" w:space="0" w:color="auto"/>
            <w:bottom w:val="none" w:sz="0" w:space="0" w:color="auto"/>
            <w:right w:val="none" w:sz="0" w:space="0" w:color="auto"/>
          </w:divBdr>
        </w:div>
        <w:div w:id="815418481">
          <w:marLeft w:val="0"/>
          <w:marRight w:val="0"/>
          <w:marTop w:val="0"/>
          <w:marBottom w:val="0"/>
          <w:divBdr>
            <w:top w:val="none" w:sz="0" w:space="0" w:color="auto"/>
            <w:left w:val="none" w:sz="0" w:space="0" w:color="auto"/>
            <w:bottom w:val="none" w:sz="0" w:space="0" w:color="auto"/>
            <w:right w:val="none" w:sz="0" w:space="0" w:color="auto"/>
          </w:divBdr>
        </w:div>
        <w:div w:id="1015615577">
          <w:marLeft w:val="0"/>
          <w:marRight w:val="0"/>
          <w:marTop w:val="0"/>
          <w:marBottom w:val="0"/>
          <w:divBdr>
            <w:top w:val="none" w:sz="0" w:space="0" w:color="auto"/>
            <w:left w:val="none" w:sz="0" w:space="0" w:color="auto"/>
            <w:bottom w:val="none" w:sz="0" w:space="0" w:color="auto"/>
            <w:right w:val="none" w:sz="0" w:space="0" w:color="auto"/>
          </w:divBdr>
        </w:div>
        <w:div w:id="992875062">
          <w:marLeft w:val="0"/>
          <w:marRight w:val="0"/>
          <w:marTop w:val="0"/>
          <w:marBottom w:val="0"/>
          <w:divBdr>
            <w:top w:val="none" w:sz="0" w:space="0" w:color="auto"/>
            <w:left w:val="none" w:sz="0" w:space="0" w:color="auto"/>
            <w:bottom w:val="none" w:sz="0" w:space="0" w:color="auto"/>
            <w:right w:val="none" w:sz="0" w:space="0" w:color="auto"/>
          </w:divBdr>
        </w:div>
        <w:div w:id="872109595">
          <w:marLeft w:val="0"/>
          <w:marRight w:val="0"/>
          <w:marTop w:val="0"/>
          <w:marBottom w:val="0"/>
          <w:divBdr>
            <w:top w:val="none" w:sz="0" w:space="0" w:color="auto"/>
            <w:left w:val="none" w:sz="0" w:space="0" w:color="auto"/>
            <w:bottom w:val="none" w:sz="0" w:space="0" w:color="auto"/>
            <w:right w:val="none" w:sz="0" w:space="0" w:color="auto"/>
          </w:divBdr>
        </w:div>
        <w:div w:id="1577857663">
          <w:marLeft w:val="0"/>
          <w:marRight w:val="0"/>
          <w:marTop w:val="0"/>
          <w:marBottom w:val="0"/>
          <w:divBdr>
            <w:top w:val="none" w:sz="0" w:space="0" w:color="auto"/>
            <w:left w:val="none" w:sz="0" w:space="0" w:color="auto"/>
            <w:bottom w:val="none" w:sz="0" w:space="0" w:color="auto"/>
            <w:right w:val="none" w:sz="0" w:space="0" w:color="auto"/>
          </w:divBdr>
        </w:div>
        <w:div w:id="944380757">
          <w:marLeft w:val="0"/>
          <w:marRight w:val="0"/>
          <w:marTop w:val="0"/>
          <w:marBottom w:val="0"/>
          <w:divBdr>
            <w:top w:val="none" w:sz="0" w:space="0" w:color="auto"/>
            <w:left w:val="none" w:sz="0" w:space="0" w:color="auto"/>
            <w:bottom w:val="none" w:sz="0" w:space="0" w:color="auto"/>
            <w:right w:val="none" w:sz="0" w:space="0" w:color="auto"/>
          </w:divBdr>
        </w:div>
        <w:div w:id="672420204">
          <w:marLeft w:val="0"/>
          <w:marRight w:val="0"/>
          <w:marTop w:val="0"/>
          <w:marBottom w:val="0"/>
          <w:divBdr>
            <w:top w:val="none" w:sz="0" w:space="0" w:color="auto"/>
            <w:left w:val="none" w:sz="0" w:space="0" w:color="auto"/>
            <w:bottom w:val="none" w:sz="0" w:space="0" w:color="auto"/>
            <w:right w:val="none" w:sz="0" w:space="0" w:color="auto"/>
          </w:divBdr>
        </w:div>
        <w:div w:id="879825677">
          <w:marLeft w:val="0"/>
          <w:marRight w:val="0"/>
          <w:marTop w:val="0"/>
          <w:marBottom w:val="0"/>
          <w:divBdr>
            <w:top w:val="none" w:sz="0" w:space="0" w:color="auto"/>
            <w:left w:val="none" w:sz="0" w:space="0" w:color="auto"/>
            <w:bottom w:val="none" w:sz="0" w:space="0" w:color="auto"/>
            <w:right w:val="none" w:sz="0" w:space="0" w:color="auto"/>
          </w:divBdr>
        </w:div>
        <w:div w:id="2023504410">
          <w:marLeft w:val="0"/>
          <w:marRight w:val="0"/>
          <w:marTop w:val="0"/>
          <w:marBottom w:val="0"/>
          <w:divBdr>
            <w:top w:val="none" w:sz="0" w:space="0" w:color="auto"/>
            <w:left w:val="none" w:sz="0" w:space="0" w:color="auto"/>
            <w:bottom w:val="none" w:sz="0" w:space="0" w:color="auto"/>
            <w:right w:val="none" w:sz="0" w:space="0" w:color="auto"/>
          </w:divBdr>
        </w:div>
        <w:div w:id="525097459">
          <w:marLeft w:val="0"/>
          <w:marRight w:val="0"/>
          <w:marTop w:val="0"/>
          <w:marBottom w:val="0"/>
          <w:divBdr>
            <w:top w:val="none" w:sz="0" w:space="0" w:color="auto"/>
            <w:left w:val="none" w:sz="0" w:space="0" w:color="auto"/>
            <w:bottom w:val="none" w:sz="0" w:space="0" w:color="auto"/>
            <w:right w:val="none" w:sz="0" w:space="0" w:color="auto"/>
          </w:divBdr>
        </w:div>
        <w:div w:id="1794324306">
          <w:marLeft w:val="0"/>
          <w:marRight w:val="0"/>
          <w:marTop w:val="0"/>
          <w:marBottom w:val="0"/>
          <w:divBdr>
            <w:top w:val="none" w:sz="0" w:space="0" w:color="auto"/>
            <w:left w:val="none" w:sz="0" w:space="0" w:color="auto"/>
            <w:bottom w:val="none" w:sz="0" w:space="0" w:color="auto"/>
            <w:right w:val="none" w:sz="0" w:space="0" w:color="auto"/>
          </w:divBdr>
        </w:div>
        <w:div w:id="1668093830">
          <w:marLeft w:val="0"/>
          <w:marRight w:val="0"/>
          <w:marTop w:val="0"/>
          <w:marBottom w:val="0"/>
          <w:divBdr>
            <w:top w:val="none" w:sz="0" w:space="0" w:color="auto"/>
            <w:left w:val="none" w:sz="0" w:space="0" w:color="auto"/>
            <w:bottom w:val="none" w:sz="0" w:space="0" w:color="auto"/>
            <w:right w:val="none" w:sz="0" w:space="0" w:color="auto"/>
          </w:divBdr>
        </w:div>
        <w:div w:id="2002586442">
          <w:marLeft w:val="0"/>
          <w:marRight w:val="0"/>
          <w:marTop w:val="0"/>
          <w:marBottom w:val="0"/>
          <w:divBdr>
            <w:top w:val="none" w:sz="0" w:space="0" w:color="auto"/>
            <w:left w:val="none" w:sz="0" w:space="0" w:color="auto"/>
            <w:bottom w:val="none" w:sz="0" w:space="0" w:color="auto"/>
            <w:right w:val="none" w:sz="0" w:space="0" w:color="auto"/>
          </w:divBdr>
        </w:div>
        <w:div w:id="320890349">
          <w:marLeft w:val="0"/>
          <w:marRight w:val="0"/>
          <w:marTop w:val="0"/>
          <w:marBottom w:val="0"/>
          <w:divBdr>
            <w:top w:val="none" w:sz="0" w:space="0" w:color="auto"/>
            <w:left w:val="none" w:sz="0" w:space="0" w:color="auto"/>
            <w:bottom w:val="none" w:sz="0" w:space="0" w:color="auto"/>
            <w:right w:val="none" w:sz="0" w:space="0" w:color="auto"/>
          </w:divBdr>
        </w:div>
        <w:div w:id="1725639186">
          <w:marLeft w:val="0"/>
          <w:marRight w:val="0"/>
          <w:marTop w:val="0"/>
          <w:marBottom w:val="0"/>
          <w:divBdr>
            <w:top w:val="none" w:sz="0" w:space="0" w:color="auto"/>
            <w:left w:val="none" w:sz="0" w:space="0" w:color="auto"/>
            <w:bottom w:val="none" w:sz="0" w:space="0" w:color="auto"/>
            <w:right w:val="none" w:sz="0" w:space="0" w:color="auto"/>
          </w:divBdr>
        </w:div>
        <w:div w:id="272330058">
          <w:marLeft w:val="0"/>
          <w:marRight w:val="0"/>
          <w:marTop w:val="0"/>
          <w:marBottom w:val="0"/>
          <w:divBdr>
            <w:top w:val="none" w:sz="0" w:space="0" w:color="auto"/>
            <w:left w:val="none" w:sz="0" w:space="0" w:color="auto"/>
            <w:bottom w:val="none" w:sz="0" w:space="0" w:color="auto"/>
            <w:right w:val="none" w:sz="0" w:space="0" w:color="auto"/>
          </w:divBdr>
        </w:div>
        <w:div w:id="1336805943">
          <w:marLeft w:val="0"/>
          <w:marRight w:val="0"/>
          <w:marTop w:val="0"/>
          <w:marBottom w:val="0"/>
          <w:divBdr>
            <w:top w:val="none" w:sz="0" w:space="0" w:color="auto"/>
            <w:left w:val="none" w:sz="0" w:space="0" w:color="auto"/>
            <w:bottom w:val="none" w:sz="0" w:space="0" w:color="auto"/>
            <w:right w:val="none" w:sz="0" w:space="0" w:color="auto"/>
          </w:divBdr>
        </w:div>
        <w:div w:id="2023119153">
          <w:marLeft w:val="0"/>
          <w:marRight w:val="0"/>
          <w:marTop w:val="0"/>
          <w:marBottom w:val="0"/>
          <w:divBdr>
            <w:top w:val="none" w:sz="0" w:space="0" w:color="auto"/>
            <w:left w:val="none" w:sz="0" w:space="0" w:color="auto"/>
            <w:bottom w:val="none" w:sz="0" w:space="0" w:color="auto"/>
            <w:right w:val="none" w:sz="0" w:space="0" w:color="auto"/>
          </w:divBdr>
        </w:div>
        <w:div w:id="1525361192">
          <w:marLeft w:val="0"/>
          <w:marRight w:val="0"/>
          <w:marTop w:val="0"/>
          <w:marBottom w:val="0"/>
          <w:divBdr>
            <w:top w:val="none" w:sz="0" w:space="0" w:color="auto"/>
            <w:left w:val="none" w:sz="0" w:space="0" w:color="auto"/>
            <w:bottom w:val="none" w:sz="0" w:space="0" w:color="auto"/>
            <w:right w:val="none" w:sz="0" w:space="0" w:color="auto"/>
          </w:divBdr>
        </w:div>
        <w:div w:id="1106583552">
          <w:marLeft w:val="0"/>
          <w:marRight w:val="0"/>
          <w:marTop w:val="0"/>
          <w:marBottom w:val="0"/>
          <w:divBdr>
            <w:top w:val="none" w:sz="0" w:space="0" w:color="auto"/>
            <w:left w:val="none" w:sz="0" w:space="0" w:color="auto"/>
            <w:bottom w:val="none" w:sz="0" w:space="0" w:color="auto"/>
            <w:right w:val="none" w:sz="0" w:space="0" w:color="auto"/>
          </w:divBdr>
        </w:div>
        <w:div w:id="791245232">
          <w:marLeft w:val="0"/>
          <w:marRight w:val="0"/>
          <w:marTop w:val="0"/>
          <w:marBottom w:val="0"/>
          <w:divBdr>
            <w:top w:val="none" w:sz="0" w:space="0" w:color="auto"/>
            <w:left w:val="none" w:sz="0" w:space="0" w:color="auto"/>
            <w:bottom w:val="none" w:sz="0" w:space="0" w:color="auto"/>
            <w:right w:val="none" w:sz="0" w:space="0" w:color="auto"/>
          </w:divBdr>
        </w:div>
        <w:div w:id="558369078">
          <w:marLeft w:val="0"/>
          <w:marRight w:val="0"/>
          <w:marTop w:val="0"/>
          <w:marBottom w:val="0"/>
          <w:divBdr>
            <w:top w:val="none" w:sz="0" w:space="0" w:color="auto"/>
            <w:left w:val="none" w:sz="0" w:space="0" w:color="auto"/>
            <w:bottom w:val="none" w:sz="0" w:space="0" w:color="auto"/>
            <w:right w:val="none" w:sz="0" w:space="0" w:color="auto"/>
          </w:divBdr>
        </w:div>
        <w:div w:id="1549880032">
          <w:marLeft w:val="0"/>
          <w:marRight w:val="0"/>
          <w:marTop w:val="0"/>
          <w:marBottom w:val="0"/>
          <w:divBdr>
            <w:top w:val="none" w:sz="0" w:space="0" w:color="auto"/>
            <w:left w:val="none" w:sz="0" w:space="0" w:color="auto"/>
            <w:bottom w:val="none" w:sz="0" w:space="0" w:color="auto"/>
            <w:right w:val="none" w:sz="0" w:space="0" w:color="auto"/>
          </w:divBdr>
        </w:div>
        <w:div w:id="341974204">
          <w:marLeft w:val="0"/>
          <w:marRight w:val="0"/>
          <w:marTop w:val="0"/>
          <w:marBottom w:val="0"/>
          <w:divBdr>
            <w:top w:val="none" w:sz="0" w:space="0" w:color="auto"/>
            <w:left w:val="none" w:sz="0" w:space="0" w:color="auto"/>
            <w:bottom w:val="none" w:sz="0" w:space="0" w:color="auto"/>
            <w:right w:val="none" w:sz="0" w:space="0" w:color="auto"/>
          </w:divBdr>
        </w:div>
        <w:div w:id="1910310958">
          <w:marLeft w:val="0"/>
          <w:marRight w:val="0"/>
          <w:marTop w:val="0"/>
          <w:marBottom w:val="0"/>
          <w:divBdr>
            <w:top w:val="none" w:sz="0" w:space="0" w:color="auto"/>
            <w:left w:val="none" w:sz="0" w:space="0" w:color="auto"/>
            <w:bottom w:val="none" w:sz="0" w:space="0" w:color="auto"/>
            <w:right w:val="none" w:sz="0" w:space="0" w:color="auto"/>
          </w:divBdr>
        </w:div>
        <w:div w:id="1357078540">
          <w:marLeft w:val="0"/>
          <w:marRight w:val="0"/>
          <w:marTop w:val="0"/>
          <w:marBottom w:val="0"/>
          <w:divBdr>
            <w:top w:val="none" w:sz="0" w:space="0" w:color="auto"/>
            <w:left w:val="none" w:sz="0" w:space="0" w:color="auto"/>
            <w:bottom w:val="none" w:sz="0" w:space="0" w:color="auto"/>
            <w:right w:val="none" w:sz="0" w:space="0" w:color="auto"/>
          </w:divBdr>
        </w:div>
        <w:div w:id="1428385464">
          <w:marLeft w:val="0"/>
          <w:marRight w:val="0"/>
          <w:marTop w:val="0"/>
          <w:marBottom w:val="0"/>
          <w:divBdr>
            <w:top w:val="none" w:sz="0" w:space="0" w:color="auto"/>
            <w:left w:val="none" w:sz="0" w:space="0" w:color="auto"/>
            <w:bottom w:val="none" w:sz="0" w:space="0" w:color="auto"/>
            <w:right w:val="none" w:sz="0" w:space="0" w:color="auto"/>
          </w:divBdr>
        </w:div>
        <w:div w:id="845366563">
          <w:marLeft w:val="0"/>
          <w:marRight w:val="0"/>
          <w:marTop w:val="0"/>
          <w:marBottom w:val="0"/>
          <w:divBdr>
            <w:top w:val="none" w:sz="0" w:space="0" w:color="auto"/>
            <w:left w:val="none" w:sz="0" w:space="0" w:color="auto"/>
            <w:bottom w:val="none" w:sz="0" w:space="0" w:color="auto"/>
            <w:right w:val="none" w:sz="0" w:space="0" w:color="auto"/>
          </w:divBdr>
        </w:div>
        <w:div w:id="1968464320">
          <w:marLeft w:val="0"/>
          <w:marRight w:val="0"/>
          <w:marTop w:val="0"/>
          <w:marBottom w:val="0"/>
          <w:divBdr>
            <w:top w:val="none" w:sz="0" w:space="0" w:color="auto"/>
            <w:left w:val="none" w:sz="0" w:space="0" w:color="auto"/>
            <w:bottom w:val="none" w:sz="0" w:space="0" w:color="auto"/>
            <w:right w:val="none" w:sz="0" w:space="0" w:color="auto"/>
          </w:divBdr>
        </w:div>
        <w:div w:id="836961770">
          <w:marLeft w:val="0"/>
          <w:marRight w:val="0"/>
          <w:marTop w:val="0"/>
          <w:marBottom w:val="0"/>
          <w:divBdr>
            <w:top w:val="none" w:sz="0" w:space="0" w:color="auto"/>
            <w:left w:val="none" w:sz="0" w:space="0" w:color="auto"/>
            <w:bottom w:val="none" w:sz="0" w:space="0" w:color="auto"/>
            <w:right w:val="none" w:sz="0" w:space="0" w:color="auto"/>
          </w:divBdr>
        </w:div>
        <w:div w:id="1552571563">
          <w:marLeft w:val="0"/>
          <w:marRight w:val="0"/>
          <w:marTop w:val="0"/>
          <w:marBottom w:val="0"/>
          <w:divBdr>
            <w:top w:val="none" w:sz="0" w:space="0" w:color="auto"/>
            <w:left w:val="none" w:sz="0" w:space="0" w:color="auto"/>
            <w:bottom w:val="none" w:sz="0" w:space="0" w:color="auto"/>
            <w:right w:val="none" w:sz="0" w:space="0" w:color="auto"/>
          </w:divBdr>
        </w:div>
        <w:div w:id="816382694">
          <w:marLeft w:val="0"/>
          <w:marRight w:val="0"/>
          <w:marTop w:val="0"/>
          <w:marBottom w:val="0"/>
          <w:divBdr>
            <w:top w:val="none" w:sz="0" w:space="0" w:color="auto"/>
            <w:left w:val="none" w:sz="0" w:space="0" w:color="auto"/>
            <w:bottom w:val="none" w:sz="0" w:space="0" w:color="auto"/>
            <w:right w:val="none" w:sz="0" w:space="0" w:color="auto"/>
          </w:divBdr>
        </w:div>
        <w:div w:id="1143736513">
          <w:marLeft w:val="0"/>
          <w:marRight w:val="0"/>
          <w:marTop w:val="0"/>
          <w:marBottom w:val="0"/>
          <w:divBdr>
            <w:top w:val="none" w:sz="0" w:space="0" w:color="auto"/>
            <w:left w:val="none" w:sz="0" w:space="0" w:color="auto"/>
            <w:bottom w:val="none" w:sz="0" w:space="0" w:color="auto"/>
            <w:right w:val="none" w:sz="0" w:space="0" w:color="auto"/>
          </w:divBdr>
        </w:div>
        <w:div w:id="1555893780">
          <w:marLeft w:val="0"/>
          <w:marRight w:val="0"/>
          <w:marTop w:val="0"/>
          <w:marBottom w:val="0"/>
          <w:divBdr>
            <w:top w:val="none" w:sz="0" w:space="0" w:color="auto"/>
            <w:left w:val="none" w:sz="0" w:space="0" w:color="auto"/>
            <w:bottom w:val="none" w:sz="0" w:space="0" w:color="auto"/>
            <w:right w:val="none" w:sz="0" w:space="0" w:color="auto"/>
          </w:divBdr>
        </w:div>
        <w:div w:id="264700477">
          <w:marLeft w:val="0"/>
          <w:marRight w:val="0"/>
          <w:marTop w:val="0"/>
          <w:marBottom w:val="0"/>
          <w:divBdr>
            <w:top w:val="none" w:sz="0" w:space="0" w:color="auto"/>
            <w:left w:val="none" w:sz="0" w:space="0" w:color="auto"/>
            <w:bottom w:val="none" w:sz="0" w:space="0" w:color="auto"/>
            <w:right w:val="none" w:sz="0" w:space="0" w:color="auto"/>
          </w:divBdr>
        </w:div>
        <w:div w:id="1875120976">
          <w:marLeft w:val="0"/>
          <w:marRight w:val="0"/>
          <w:marTop w:val="0"/>
          <w:marBottom w:val="0"/>
          <w:divBdr>
            <w:top w:val="none" w:sz="0" w:space="0" w:color="auto"/>
            <w:left w:val="none" w:sz="0" w:space="0" w:color="auto"/>
            <w:bottom w:val="none" w:sz="0" w:space="0" w:color="auto"/>
            <w:right w:val="none" w:sz="0" w:space="0" w:color="auto"/>
          </w:divBdr>
        </w:div>
        <w:div w:id="1999069548">
          <w:marLeft w:val="0"/>
          <w:marRight w:val="0"/>
          <w:marTop w:val="0"/>
          <w:marBottom w:val="0"/>
          <w:divBdr>
            <w:top w:val="none" w:sz="0" w:space="0" w:color="auto"/>
            <w:left w:val="none" w:sz="0" w:space="0" w:color="auto"/>
            <w:bottom w:val="none" w:sz="0" w:space="0" w:color="auto"/>
            <w:right w:val="none" w:sz="0" w:space="0" w:color="auto"/>
          </w:divBdr>
        </w:div>
        <w:div w:id="210775560">
          <w:marLeft w:val="0"/>
          <w:marRight w:val="0"/>
          <w:marTop w:val="0"/>
          <w:marBottom w:val="0"/>
          <w:divBdr>
            <w:top w:val="none" w:sz="0" w:space="0" w:color="auto"/>
            <w:left w:val="none" w:sz="0" w:space="0" w:color="auto"/>
            <w:bottom w:val="none" w:sz="0" w:space="0" w:color="auto"/>
            <w:right w:val="none" w:sz="0" w:space="0" w:color="auto"/>
          </w:divBdr>
        </w:div>
        <w:div w:id="216627643">
          <w:marLeft w:val="0"/>
          <w:marRight w:val="0"/>
          <w:marTop w:val="0"/>
          <w:marBottom w:val="0"/>
          <w:divBdr>
            <w:top w:val="none" w:sz="0" w:space="0" w:color="auto"/>
            <w:left w:val="none" w:sz="0" w:space="0" w:color="auto"/>
            <w:bottom w:val="none" w:sz="0" w:space="0" w:color="auto"/>
            <w:right w:val="none" w:sz="0" w:space="0" w:color="auto"/>
          </w:divBdr>
        </w:div>
        <w:div w:id="562058927">
          <w:marLeft w:val="0"/>
          <w:marRight w:val="0"/>
          <w:marTop w:val="0"/>
          <w:marBottom w:val="0"/>
          <w:divBdr>
            <w:top w:val="none" w:sz="0" w:space="0" w:color="auto"/>
            <w:left w:val="none" w:sz="0" w:space="0" w:color="auto"/>
            <w:bottom w:val="none" w:sz="0" w:space="0" w:color="auto"/>
            <w:right w:val="none" w:sz="0" w:space="0" w:color="auto"/>
          </w:divBdr>
        </w:div>
        <w:div w:id="410976535">
          <w:marLeft w:val="0"/>
          <w:marRight w:val="0"/>
          <w:marTop w:val="0"/>
          <w:marBottom w:val="0"/>
          <w:divBdr>
            <w:top w:val="none" w:sz="0" w:space="0" w:color="auto"/>
            <w:left w:val="none" w:sz="0" w:space="0" w:color="auto"/>
            <w:bottom w:val="none" w:sz="0" w:space="0" w:color="auto"/>
            <w:right w:val="none" w:sz="0" w:space="0" w:color="auto"/>
          </w:divBdr>
        </w:div>
        <w:div w:id="1374382808">
          <w:marLeft w:val="0"/>
          <w:marRight w:val="0"/>
          <w:marTop w:val="0"/>
          <w:marBottom w:val="0"/>
          <w:divBdr>
            <w:top w:val="none" w:sz="0" w:space="0" w:color="auto"/>
            <w:left w:val="none" w:sz="0" w:space="0" w:color="auto"/>
            <w:bottom w:val="none" w:sz="0" w:space="0" w:color="auto"/>
            <w:right w:val="none" w:sz="0" w:space="0" w:color="auto"/>
          </w:divBdr>
        </w:div>
        <w:div w:id="117186286">
          <w:marLeft w:val="0"/>
          <w:marRight w:val="0"/>
          <w:marTop w:val="0"/>
          <w:marBottom w:val="0"/>
          <w:divBdr>
            <w:top w:val="none" w:sz="0" w:space="0" w:color="auto"/>
            <w:left w:val="none" w:sz="0" w:space="0" w:color="auto"/>
            <w:bottom w:val="none" w:sz="0" w:space="0" w:color="auto"/>
            <w:right w:val="none" w:sz="0" w:space="0" w:color="auto"/>
          </w:divBdr>
        </w:div>
        <w:div w:id="724914901">
          <w:marLeft w:val="0"/>
          <w:marRight w:val="0"/>
          <w:marTop w:val="0"/>
          <w:marBottom w:val="0"/>
          <w:divBdr>
            <w:top w:val="none" w:sz="0" w:space="0" w:color="auto"/>
            <w:left w:val="none" w:sz="0" w:space="0" w:color="auto"/>
            <w:bottom w:val="none" w:sz="0" w:space="0" w:color="auto"/>
            <w:right w:val="none" w:sz="0" w:space="0" w:color="auto"/>
          </w:divBdr>
        </w:div>
        <w:div w:id="1727145632">
          <w:marLeft w:val="0"/>
          <w:marRight w:val="0"/>
          <w:marTop w:val="0"/>
          <w:marBottom w:val="0"/>
          <w:divBdr>
            <w:top w:val="none" w:sz="0" w:space="0" w:color="auto"/>
            <w:left w:val="none" w:sz="0" w:space="0" w:color="auto"/>
            <w:bottom w:val="none" w:sz="0" w:space="0" w:color="auto"/>
            <w:right w:val="none" w:sz="0" w:space="0" w:color="auto"/>
          </w:divBdr>
        </w:div>
        <w:div w:id="1828982978">
          <w:marLeft w:val="0"/>
          <w:marRight w:val="0"/>
          <w:marTop w:val="0"/>
          <w:marBottom w:val="0"/>
          <w:divBdr>
            <w:top w:val="none" w:sz="0" w:space="0" w:color="auto"/>
            <w:left w:val="none" w:sz="0" w:space="0" w:color="auto"/>
            <w:bottom w:val="none" w:sz="0" w:space="0" w:color="auto"/>
            <w:right w:val="none" w:sz="0" w:space="0" w:color="auto"/>
          </w:divBdr>
        </w:div>
        <w:div w:id="1739085071">
          <w:marLeft w:val="0"/>
          <w:marRight w:val="0"/>
          <w:marTop w:val="0"/>
          <w:marBottom w:val="0"/>
          <w:divBdr>
            <w:top w:val="none" w:sz="0" w:space="0" w:color="auto"/>
            <w:left w:val="none" w:sz="0" w:space="0" w:color="auto"/>
            <w:bottom w:val="none" w:sz="0" w:space="0" w:color="auto"/>
            <w:right w:val="none" w:sz="0" w:space="0" w:color="auto"/>
          </w:divBdr>
        </w:div>
        <w:div w:id="1115297186">
          <w:marLeft w:val="0"/>
          <w:marRight w:val="0"/>
          <w:marTop w:val="0"/>
          <w:marBottom w:val="0"/>
          <w:divBdr>
            <w:top w:val="none" w:sz="0" w:space="0" w:color="auto"/>
            <w:left w:val="none" w:sz="0" w:space="0" w:color="auto"/>
            <w:bottom w:val="none" w:sz="0" w:space="0" w:color="auto"/>
            <w:right w:val="none" w:sz="0" w:space="0" w:color="auto"/>
          </w:divBdr>
        </w:div>
        <w:div w:id="1844708542">
          <w:marLeft w:val="0"/>
          <w:marRight w:val="0"/>
          <w:marTop w:val="0"/>
          <w:marBottom w:val="0"/>
          <w:divBdr>
            <w:top w:val="none" w:sz="0" w:space="0" w:color="auto"/>
            <w:left w:val="none" w:sz="0" w:space="0" w:color="auto"/>
            <w:bottom w:val="none" w:sz="0" w:space="0" w:color="auto"/>
            <w:right w:val="none" w:sz="0" w:space="0" w:color="auto"/>
          </w:divBdr>
        </w:div>
        <w:div w:id="131605822">
          <w:marLeft w:val="0"/>
          <w:marRight w:val="0"/>
          <w:marTop w:val="0"/>
          <w:marBottom w:val="0"/>
          <w:divBdr>
            <w:top w:val="none" w:sz="0" w:space="0" w:color="auto"/>
            <w:left w:val="none" w:sz="0" w:space="0" w:color="auto"/>
            <w:bottom w:val="none" w:sz="0" w:space="0" w:color="auto"/>
            <w:right w:val="none" w:sz="0" w:space="0" w:color="auto"/>
          </w:divBdr>
        </w:div>
        <w:div w:id="1114207967">
          <w:marLeft w:val="0"/>
          <w:marRight w:val="0"/>
          <w:marTop w:val="0"/>
          <w:marBottom w:val="0"/>
          <w:divBdr>
            <w:top w:val="none" w:sz="0" w:space="0" w:color="auto"/>
            <w:left w:val="none" w:sz="0" w:space="0" w:color="auto"/>
            <w:bottom w:val="none" w:sz="0" w:space="0" w:color="auto"/>
            <w:right w:val="none" w:sz="0" w:space="0" w:color="auto"/>
          </w:divBdr>
        </w:div>
        <w:div w:id="17515223">
          <w:marLeft w:val="0"/>
          <w:marRight w:val="0"/>
          <w:marTop w:val="0"/>
          <w:marBottom w:val="0"/>
          <w:divBdr>
            <w:top w:val="none" w:sz="0" w:space="0" w:color="auto"/>
            <w:left w:val="none" w:sz="0" w:space="0" w:color="auto"/>
            <w:bottom w:val="none" w:sz="0" w:space="0" w:color="auto"/>
            <w:right w:val="none" w:sz="0" w:space="0" w:color="auto"/>
          </w:divBdr>
        </w:div>
        <w:div w:id="1164784621">
          <w:marLeft w:val="0"/>
          <w:marRight w:val="0"/>
          <w:marTop w:val="0"/>
          <w:marBottom w:val="0"/>
          <w:divBdr>
            <w:top w:val="none" w:sz="0" w:space="0" w:color="auto"/>
            <w:left w:val="none" w:sz="0" w:space="0" w:color="auto"/>
            <w:bottom w:val="none" w:sz="0" w:space="0" w:color="auto"/>
            <w:right w:val="none" w:sz="0" w:space="0" w:color="auto"/>
          </w:divBdr>
        </w:div>
        <w:div w:id="810754392">
          <w:marLeft w:val="0"/>
          <w:marRight w:val="0"/>
          <w:marTop w:val="0"/>
          <w:marBottom w:val="0"/>
          <w:divBdr>
            <w:top w:val="none" w:sz="0" w:space="0" w:color="auto"/>
            <w:left w:val="none" w:sz="0" w:space="0" w:color="auto"/>
            <w:bottom w:val="none" w:sz="0" w:space="0" w:color="auto"/>
            <w:right w:val="none" w:sz="0" w:space="0" w:color="auto"/>
          </w:divBdr>
        </w:div>
        <w:div w:id="1162622391">
          <w:marLeft w:val="0"/>
          <w:marRight w:val="0"/>
          <w:marTop w:val="0"/>
          <w:marBottom w:val="0"/>
          <w:divBdr>
            <w:top w:val="none" w:sz="0" w:space="0" w:color="auto"/>
            <w:left w:val="none" w:sz="0" w:space="0" w:color="auto"/>
            <w:bottom w:val="none" w:sz="0" w:space="0" w:color="auto"/>
            <w:right w:val="none" w:sz="0" w:space="0" w:color="auto"/>
          </w:divBdr>
        </w:div>
        <w:div w:id="1165047583">
          <w:marLeft w:val="0"/>
          <w:marRight w:val="0"/>
          <w:marTop w:val="0"/>
          <w:marBottom w:val="0"/>
          <w:divBdr>
            <w:top w:val="none" w:sz="0" w:space="0" w:color="auto"/>
            <w:left w:val="none" w:sz="0" w:space="0" w:color="auto"/>
            <w:bottom w:val="none" w:sz="0" w:space="0" w:color="auto"/>
            <w:right w:val="none" w:sz="0" w:space="0" w:color="auto"/>
          </w:divBdr>
        </w:div>
        <w:div w:id="1229683653">
          <w:marLeft w:val="0"/>
          <w:marRight w:val="0"/>
          <w:marTop w:val="0"/>
          <w:marBottom w:val="0"/>
          <w:divBdr>
            <w:top w:val="none" w:sz="0" w:space="0" w:color="auto"/>
            <w:left w:val="none" w:sz="0" w:space="0" w:color="auto"/>
            <w:bottom w:val="none" w:sz="0" w:space="0" w:color="auto"/>
            <w:right w:val="none" w:sz="0" w:space="0" w:color="auto"/>
          </w:divBdr>
        </w:div>
        <w:div w:id="1596092894">
          <w:marLeft w:val="0"/>
          <w:marRight w:val="0"/>
          <w:marTop w:val="0"/>
          <w:marBottom w:val="0"/>
          <w:divBdr>
            <w:top w:val="none" w:sz="0" w:space="0" w:color="auto"/>
            <w:left w:val="none" w:sz="0" w:space="0" w:color="auto"/>
            <w:bottom w:val="none" w:sz="0" w:space="0" w:color="auto"/>
            <w:right w:val="none" w:sz="0" w:space="0" w:color="auto"/>
          </w:divBdr>
        </w:div>
        <w:div w:id="20057541">
          <w:marLeft w:val="0"/>
          <w:marRight w:val="0"/>
          <w:marTop w:val="0"/>
          <w:marBottom w:val="0"/>
          <w:divBdr>
            <w:top w:val="none" w:sz="0" w:space="0" w:color="auto"/>
            <w:left w:val="none" w:sz="0" w:space="0" w:color="auto"/>
            <w:bottom w:val="none" w:sz="0" w:space="0" w:color="auto"/>
            <w:right w:val="none" w:sz="0" w:space="0" w:color="auto"/>
          </w:divBdr>
        </w:div>
        <w:div w:id="1265843233">
          <w:marLeft w:val="0"/>
          <w:marRight w:val="0"/>
          <w:marTop w:val="0"/>
          <w:marBottom w:val="0"/>
          <w:divBdr>
            <w:top w:val="none" w:sz="0" w:space="0" w:color="auto"/>
            <w:left w:val="none" w:sz="0" w:space="0" w:color="auto"/>
            <w:bottom w:val="none" w:sz="0" w:space="0" w:color="auto"/>
            <w:right w:val="none" w:sz="0" w:space="0" w:color="auto"/>
          </w:divBdr>
        </w:div>
        <w:div w:id="1651208819">
          <w:marLeft w:val="0"/>
          <w:marRight w:val="0"/>
          <w:marTop w:val="0"/>
          <w:marBottom w:val="0"/>
          <w:divBdr>
            <w:top w:val="none" w:sz="0" w:space="0" w:color="auto"/>
            <w:left w:val="none" w:sz="0" w:space="0" w:color="auto"/>
            <w:bottom w:val="none" w:sz="0" w:space="0" w:color="auto"/>
            <w:right w:val="none" w:sz="0" w:space="0" w:color="auto"/>
          </w:divBdr>
        </w:div>
        <w:div w:id="1415736408">
          <w:marLeft w:val="0"/>
          <w:marRight w:val="0"/>
          <w:marTop w:val="0"/>
          <w:marBottom w:val="0"/>
          <w:divBdr>
            <w:top w:val="none" w:sz="0" w:space="0" w:color="auto"/>
            <w:left w:val="none" w:sz="0" w:space="0" w:color="auto"/>
            <w:bottom w:val="none" w:sz="0" w:space="0" w:color="auto"/>
            <w:right w:val="none" w:sz="0" w:space="0" w:color="auto"/>
          </w:divBdr>
        </w:div>
        <w:div w:id="162858890">
          <w:marLeft w:val="0"/>
          <w:marRight w:val="0"/>
          <w:marTop w:val="0"/>
          <w:marBottom w:val="0"/>
          <w:divBdr>
            <w:top w:val="none" w:sz="0" w:space="0" w:color="auto"/>
            <w:left w:val="none" w:sz="0" w:space="0" w:color="auto"/>
            <w:bottom w:val="none" w:sz="0" w:space="0" w:color="auto"/>
            <w:right w:val="none" w:sz="0" w:space="0" w:color="auto"/>
          </w:divBdr>
        </w:div>
        <w:div w:id="1029911458">
          <w:marLeft w:val="0"/>
          <w:marRight w:val="0"/>
          <w:marTop w:val="0"/>
          <w:marBottom w:val="0"/>
          <w:divBdr>
            <w:top w:val="none" w:sz="0" w:space="0" w:color="auto"/>
            <w:left w:val="none" w:sz="0" w:space="0" w:color="auto"/>
            <w:bottom w:val="none" w:sz="0" w:space="0" w:color="auto"/>
            <w:right w:val="none" w:sz="0" w:space="0" w:color="auto"/>
          </w:divBdr>
        </w:div>
        <w:div w:id="1434285848">
          <w:marLeft w:val="0"/>
          <w:marRight w:val="0"/>
          <w:marTop w:val="0"/>
          <w:marBottom w:val="0"/>
          <w:divBdr>
            <w:top w:val="none" w:sz="0" w:space="0" w:color="auto"/>
            <w:left w:val="none" w:sz="0" w:space="0" w:color="auto"/>
            <w:bottom w:val="none" w:sz="0" w:space="0" w:color="auto"/>
            <w:right w:val="none" w:sz="0" w:space="0" w:color="auto"/>
          </w:divBdr>
        </w:div>
        <w:div w:id="239680927">
          <w:marLeft w:val="0"/>
          <w:marRight w:val="0"/>
          <w:marTop w:val="0"/>
          <w:marBottom w:val="0"/>
          <w:divBdr>
            <w:top w:val="none" w:sz="0" w:space="0" w:color="auto"/>
            <w:left w:val="none" w:sz="0" w:space="0" w:color="auto"/>
            <w:bottom w:val="none" w:sz="0" w:space="0" w:color="auto"/>
            <w:right w:val="none" w:sz="0" w:space="0" w:color="auto"/>
          </w:divBdr>
        </w:div>
        <w:div w:id="171840779">
          <w:marLeft w:val="0"/>
          <w:marRight w:val="0"/>
          <w:marTop w:val="0"/>
          <w:marBottom w:val="0"/>
          <w:divBdr>
            <w:top w:val="none" w:sz="0" w:space="0" w:color="auto"/>
            <w:left w:val="none" w:sz="0" w:space="0" w:color="auto"/>
            <w:bottom w:val="none" w:sz="0" w:space="0" w:color="auto"/>
            <w:right w:val="none" w:sz="0" w:space="0" w:color="auto"/>
          </w:divBdr>
        </w:div>
        <w:div w:id="1155607289">
          <w:marLeft w:val="0"/>
          <w:marRight w:val="0"/>
          <w:marTop w:val="0"/>
          <w:marBottom w:val="0"/>
          <w:divBdr>
            <w:top w:val="none" w:sz="0" w:space="0" w:color="auto"/>
            <w:left w:val="none" w:sz="0" w:space="0" w:color="auto"/>
            <w:bottom w:val="none" w:sz="0" w:space="0" w:color="auto"/>
            <w:right w:val="none" w:sz="0" w:space="0" w:color="auto"/>
          </w:divBdr>
        </w:div>
        <w:div w:id="677852885">
          <w:marLeft w:val="0"/>
          <w:marRight w:val="0"/>
          <w:marTop w:val="0"/>
          <w:marBottom w:val="0"/>
          <w:divBdr>
            <w:top w:val="none" w:sz="0" w:space="0" w:color="auto"/>
            <w:left w:val="none" w:sz="0" w:space="0" w:color="auto"/>
            <w:bottom w:val="none" w:sz="0" w:space="0" w:color="auto"/>
            <w:right w:val="none" w:sz="0" w:space="0" w:color="auto"/>
          </w:divBdr>
        </w:div>
        <w:div w:id="275067673">
          <w:marLeft w:val="0"/>
          <w:marRight w:val="0"/>
          <w:marTop w:val="0"/>
          <w:marBottom w:val="0"/>
          <w:divBdr>
            <w:top w:val="none" w:sz="0" w:space="0" w:color="auto"/>
            <w:left w:val="none" w:sz="0" w:space="0" w:color="auto"/>
            <w:bottom w:val="none" w:sz="0" w:space="0" w:color="auto"/>
            <w:right w:val="none" w:sz="0" w:space="0" w:color="auto"/>
          </w:divBdr>
        </w:div>
        <w:div w:id="1589120644">
          <w:marLeft w:val="0"/>
          <w:marRight w:val="0"/>
          <w:marTop w:val="0"/>
          <w:marBottom w:val="0"/>
          <w:divBdr>
            <w:top w:val="none" w:sz="0" w:space="0" w:color="auto"/>
            <w:left w:val="none" w:sz="0" w:space="0" w:color="auto"/>
            <w:bottom w:val="none" w:sz="0" w:space="0" w:color="auto"/>
            <w:right w:val="none" w:sz="0" w:space="0" w:color="auto"/>
          </w:divBdr>
        </w:div>
        <w:div w:id="1879197683">
          <w:marLeft w:val="0"/>
          <w:marRight w:val="0"/>
          <w:marTop w:val="0"/>
          <w:marBottom w:val="0"/>
          <w:divBdr>
            <w:top w:val="none" w:sz="0" w:space="0" w:color="auto"/>
            <w:left w:val="none" w:sz="0" w:space="0" w:color="auto"/>
            <w:bottom w:val="none" w:sz="0" w:space="0" w:color="auto"/>
            <w:right w:val="none" w:sz="0" w:space="0" w:color="auto"/>
          </w:divBdr>
        </w:div>
        <w:div w:id="1532839336">
          <w:marLeft w:val="0"/>
          <w:marRight w:val="0"/>
          <w:marTop w:val="0"/>
          <w:marBottom w:val="0"/>
          <w:divBdr>
            <w:top w:val="none" w:sz="0" w:space="0" w:color="auto"/>
            <w:left w:val="none" w:sz="0" w:space="0" w:color="auto"/>
            <w:bottom w:val="none" w:sz="0" w:space="0" w:color="auto"/>
            <w:right w:val="none" w:sz="0" w:space="0" w:color="auto"/>
          </w:divBdr>
        </w:div>
        <w:div w:id="1626156034">
          <w:marLeft w:val="0"/>
          <w:marRight w:val="0"/>
          <w:marTop w:val="0"/>
          <w:marBottom w:val="0"/>
          <w:divBdr>
            <w:top w:val="none" w:sz="0" w:space="0" w:color="auto"/>
            <w:left w:val="none" w:sz="0" w:space="0" w:color="auto"/>
            <w:bottom w:val="none" w:sz="0" w:space="0" w:color="auto"/>
            <w:right w:val="none" w:sz="0" w:space="0" w:color="auto"/>
          </w:divBdr>
        </w:div>
        <w:div w:id="1703551885">
          <w:marLeft w:val="0"/>
          <w:marRight w:val="0"/>
          <w:marTop w:val="0"/>
          <w:marBottom w:val="0"/>
          <w:divBdr>
            <w:top w:val="none" w:sz="0" w:space="0" w:color="auto"/>
            <w:left w:val="none" w:sz="0" w:space="0" w:color="auto"/>
            <w:bottom w:val="none" w:sz="0" w:space="0" w:color="auto"/>
            <w:right w:val="none" w:sz="0" w:space="0" w:color="auto"/>
          </w:divBdr>
        </w:div>
        <w:div w:id="1501386226">
          <w:marLeft w:val="0"/>
          <w:marRight w:val="0"/>
          <w:marTop w:val="0"/>
          <w:marBottom w:val="0"/>
          <w:divBdr>
            <w:top w:val="none" w:sz="0" w:space="0" w:color="auto"/>
            <w:left w:val="none" w:sz="0" w:space="0" w:color="auto"/>
            <w:bottom w:val="none" w:sz="0" w:space="0" w:color="auto"/>
            <w:right w:val="none" w:sz="0" w:space="0" w:color="auto"/>
          </w:divBdr>
        </w:div>
        <w:div w:id="910038724">
          <w:marLeft w:val="0"/>
          <w:marRight w:val="0"/>
          <w:marTop w:val="0"/>
          <w:marBottom w:val="0"/>
          <w:divBdr>
            <w:top w:val="none" w:sz="0" w:space="0" w:color="auto"/>
            <w:left w:val="none" w:sz="0" w:space="0" w:color="auto"/>
            <w:bottom w:val="none" w:sz="0" w:space="0" w:color="auto"/>
            <w:right w:val="none" w:sz="0" w:space="0" w:color="auto"/>
          </w:divBdr>
        </w:div>
        <w:div w:id="1535998425">
          <w:marLeft w:val="0"/>
          <w:marRight w:val="0"/>
          <w:marTop w:val="0"/>
          <w:marBottom w:val="0"/>
          <w:divBdr>
            <w:top w:val="none" w:sz="0" w:space="0" w:color="auto"/>
            <w:left w:val="none" w:sz="0" w:space="0" w:color="auto"/>
            <w:bottom w:val="none" w:sz="0" w:space="0" w:color="auto"/>
            <w:right w:val="none" w:sz="0" w:space="0" w:color="auto"/>
          </w:divBdr>
        </w:div>
        <w:div w:id="595556460">
          <w:marLeft w:val="0"/>
          <w:marRight w:val="0"/>
          <w:marTop w:val="0"/>
          <w:marBottom w:val="0"/>
          <w:divBdr>
            <w:top w:val="none" w:sz="0" w:space="0" w:color="auto"/>
            <w:left w:val="none" w:sz="0" w:space="0" w:color="auto"/>
            <w:bottom w:val="none" w:sz="0" w:space="0" w:color="auto"/>
            <w:right w:val="none" w:sz="0" w:space="0" w:color="auto"/>
          </w:divBdr>
        </w:div>
        <w:div w:id="1844781092">
          <w:marLeft w:val="0"/>
          <w:marRight w:val="0"/>
          <w:marTop w:val="0"/>
          <w:marBottom w:val="0"/>
          <w:divBdr>
            <w:top w:val="none" w:sz="0" w:space="0" w:color="auto"/>
            <w:left w:val="none" w:sz="0" w:space="0" w:color="auto"/>
            <w:bottom w:val="none" w:sz="0" w:space="0" w:color="auto"/>
            <w:right w:val="none" w:sz="0" w:space="0" w:color="auto"/>
          </w:divBdr>
        </w:div>
        <w:div w:id="587933260">
          <w:marLeft w:val="0"/>
          <w:marRight w:val="0"/>
          <w:marTop w:val="0"/>
          <w:marBottom w:val="0"/>
          <w:divBdr>
            <w:top w:val="none" w:sz="0" w:space="0" w:color="auto"/>
            <w:left w:val="none" w:sz="0" w:space="0" w:color="auto"/>
            <w:bottom w:val="none" w:sz="0" w:space="0" w:color="auto"/>
            <w:right w:val="none" w:sz="0" w:space="0" w:color="auto"/>
          </w:divBdr>
        </w:div>
        <w:div w:id="925457986">
          <w:marLeft w:val="0"/>
          <w:marRight w:val="0"/>
          <w:marTop w:val="0"/>
          <w:marBottom w:val="0"/>
          <w:divBdr>
            <w:top w:val="none" w:sz="0" w:space="0" w:color="auto"/>
            <w:left w:val="none" w:sz="0" w:space="0" w:color="auto"/>
            <w:bottom w:val="none" w:sz="0" w:space="0" w:color="auto"/>
            <w:right w:val="none" w:sz="0" w:space="0" w:color="auto"/>
          </w:divBdr>
        </w:div>
        <w:div w:id="719212744">
          <w:marLeft w:val="0"/>
          <w:marRight w:val="0"/>
          <w:marTop w:val="0"/>
          <w:marBottom w:val="0"/>
          <w:divBdr>
            <w:top w:val="none" w:sz="0" w:space="0" w:color="auto"/>
            <w:left w:val="none" w:sz="0" w:space="0" w:color="auto"/>
            <w:bottom w:val="none" w:sz="0" w:space="0" w:color="auto"/>
            <w:right w:val="none" w:sz="0" w:space="0" w:color="auto"/>
          </w:divBdr>
        </w:div>
        <w:div w:id="683746757">
          <w:marLeft w:val="0"/>
          <w:marRight w:val="0"/>
          <w:marTop w:val="0"/>
          <w:marBottom w:val="0"/>
          <w:divBdr>
            <w:top w:val="none" w:sz="0" w:space="0" w:color="auto"/>
            <w:left w:val="none" w:sz="0" w:space="0" w:color="auto"/>
            <w:bottom w:val="none" w:sz="0" w:space="0" w:color="auto"/>
            <w:right w:val="none" w:sz="0" w:space="0" w:color="auto"/>
          </w:divBdr>
        </w:div>
        <w:div w:id="2031031022">
          <w:marLeft w:val="0"/>
          <w:marRight w:val="0"/>
          <w:marTop w:val="0"/>
          <w:marBottom w:val="0"/>
          <w:divBdr>
            <w:top w:val="none" w:sz="0" w:space="0" w:color="auto"/>
            <w:left w:val="none" w:sz="0" w:space="0" w:color="auto"/>
            <w:bottom w:val="none" w:sz="0" w:space="0" w:color="auto"/>
            <w:right w:val="none" w:sz="0" w:space="0" w:color="auto"/>
          </w:divBdr>
        </w:div>
        <w:div w:id="955403992">
          <w:marLeft w:val="0"/>
          <w:marRight w:val="0"/>
          <w:marTop w:val="0"/>
          <w:marBottom w:val="0"/>
          <w:divBdr>
            <w:top w:val="none" w:sz="0" w:space="0" w:color="auto"/>
            <w:left w:val="none" w:sz="0" w:space="0" w:color="auto"/>
            <w:bottom w:val="none" w:sz="0" w:space="0" w:color="auto"/>
            <w:right w:val="none" w:sz="0" w:space="0" w:color="auto"/>
          </w:divBdr>
        </w:div>
        <w:div w:id="1728872265">
          <w:marLeft w:val="0"/>
          <w:marRight w:val="0"/>
          <w:marTop w:val="0"/>
          <w:marBottom w:val="0"/>
          <w:divBdr>
            <w:top w:val="none" w:sz="0" w:space="0" w:color="auto"/>
            <w:left w:val="none" w:sz="0" w:space="0" w:color="auto"/>
            <w:bottom w:val="none" w:sz="0" w:space="0" w:color="auto"/>
            <w:right w:val="none" w:sz="0" w:space="0" w:color="auto"/>
          </w:divBdr>
        </w:div>
        <w:div w:id="1215115084">
          <w:marLeft w:val="0"/>
          <w:marRight w:val="0"/>
          <w:marTop w:val="0"/>
          <w:marBottom w:val="0"/>
          <w:divBdr>
            <w:top w:val="none" w:sz="0" w:space="0" w:color="auto"/>
            <w:left w:val="none" w:sz="0" w:space="0" w:color="auto"/>
            <w:bottom w:val="none" w:sz="0" w:space="0" w:color="auto"/>
            <w:right w:val="none" w:sz="0" w:space="0" w:color="auto"/>
          </w:divBdr>
        </w:div>
        <w:div w:id="123279714">
          <w:marLeft w:val="0"/>
          <w:marRight w:val="0"/>
          <w:marTop w:val="0"/>
          <w:marBottom w:val="0"/>
          <w:divBdr>
            <w:top w:val="none" w:sz="0" w:space="0" w:color="auto"/>
            <w:left w:val="none" w:sz="0" w:space="0" w:color="auto"/>
            <w:bottom w:val="none" w:sz="0" w:space="0" w:color="auto"/>
            <w:right w:val="none" w:sz="0" w:space="0" w:color="auto"/>
          </w:divBdr>
        </w:div>
        <w:div w:id="1322081435">
          <w:marLeft w:val="0"/>
          <w:marRight w:val="0"/>
          <w:marTop w:val="0"/>
          <w:marBottom w:val="0"/>
          <w:divBdr>
            <w:top w:val="none" w:sz="0" w:space="0" w:color="auto"/>
            <w:left w:val="none" w:sz="0" w:space="0" w:color="auto"/>
            <w:bottom w:val="none" w:sz="0" w:space="0" w:color="auto"/>
            <w:right w:val="none" w:sz="0" w:space="0" w:color="auto"/>
          </w:divBdr>
        </w:div>
        <w:div w:id="1504125939">
          <w:marLeft w:val="0"/>
          <w:marRight w:val="0"/>
          <w:marTop w:val="0"/>
          <w:marBottom w:val="0"/>
          <w:divBdr>
            <w:top w:val="none" w:sz="0" w:space="0" w:color="auto"/>
            <w:left w:val="none" w:sz="0" w:space="0" w:color="auto"/>
            <w:bottom w:val="none" w:sz="0" w:space="0" w:color="auto"/>
            <w:right w:val="none" w:sz="0" w:space="0" w:color="auto"/>
          </w:divBdr>
        </w:div>
        <w:div w:id="843517898">
          <w:marLeft w:val="0"/>
          <w:marRight w:val="0"/>
          <w:marTop w:val="0"/>
          <w:marBottom w:val="0"/>
          <w:divBdr>
            <w:top w:val="none" w:sz="0" w:space="0" w:color="auto"/>
            <w:left w:val="none" w:sz="0" w:space="0" w:color="auto"/>
            <w:bottom w:val="none" w:sz="0" w:space="0" w:color="auto"/>
            <w:right w:val="none" w:sz="0" w:space="0" w:color="auto"/>
          </w:divBdr>
        </w:div>
        <w:div w:id="1220629108">
          <w:marLeft w:val="0"/>
          <w:marRight w:val="0"/>
          <w:marTop w:val="0"/>
          <w:marBottom w:val="0"/>
          <w:divBdr>
            <w:top w:val="none" w:sz="0" w:space="0" w:color="auto"/>
            <w:left w:val="none" w:sz="0" w:space="0" w:color="auto"/>
            <w:bottom w:val="none" w:sz="0" w:space="0" w:color="auto"/>
            <w:right w:val="none" w:sz="0" w:space="0" w:color="auto"/>
          </w:divBdr>
        </w:div>
        <w:div w:id="1529903872">
          <w:marLeft w:val="0"/>
          <w:marRight w:val="0"/>
          <w:marTop w:val="0"/>
          <w:marBottom w:val="0"/>
          <w:divBdr>
            <w:top w:val="none" w:sz="0" w:space="0" w:color="auto"/>
            <w:left w:val="none" w:sz="0" w:space="0" w:color="auto"/>
            <w:bottom w:val="none" w:sz="0" w:space="0" w:color="auto"/>
            <w:right w:val="none" w:sz="0" w:space="0" w:color="auto"/>
          </w:divBdr>
        </w:div>
        <w:div w:id="1371106787">
          <w:marLeft w:val="0"/>
          <w:marRight w:val="0"/>
          <w:marTop w:val="0"/>
          <w:marBottom w:val="0"/>
          <w:divBdr>
            <w:top w:val="none" w:sz="0" w:space="0" w:color="auto"/>
            <w:left w:val="none" w:sz="0" w:space="0" w:color="auto"/>
            <w:bottom w:val="none" w:sz="0" w:space="0" w:color="auto"/>
            <w:right w:val="none" w:sz="0" w:space="0" w:color="auto"/>
          </w:divBdr>
        </w:div>
        <w:div w:id="868185213">
          <w:marLeft w:val="0"/>
          <w:marRight w:val="0"/>
          <w:marTop w:val="0"/>
          <w:marBottom w:val="0"/>
          <w:divBdr>
            <w:top w:val="none" w:sz="0" w:space="0" w:color="auto"/>
            <w:left w:val="none" w:sz="0" w:space="0" w:color="auto"/>
            <w:bottom w:val="none" w:sz="0" w:space="0" w:color="auto"/>
            <w:right w:val="none" w:sz="0" w:space="0" w:color="auto"/>
          </w:divBdr>
        </w:div>
        <w:div w:id="152838752">
          <w:marLeft w:val="0"/>
          <w:marRight w:val="0"/>
          <w:marTop w:val="0"/>
          <w:marBottom w:val="0"/>
          <w:divBdr>
            <w:top w:val="none" w:sz="0" w:space="0" w:color="auto"/>
            <w:left w:val="none" w:sz="0" w:space="0" w:color="auto"/>
            <w:bottom w:val="none" w:sz="0" w:space="0" w:color="auto"/>
            <w:right w:val="none" w:sz="0" w:space="0" w:color="auto"/>
          </w:divBdr>
        </w:div>
        <w:div w:id="1172187067">
          <w:marLeft w:val="0"/>
          <w:marRight w:val="0"/>
          <w:marTop w:val="0"/>
          <w:marBottom w:val="0"/>
          <w:divBdr>
            <w:top w:val="none" w:sz="0" w:space="0" w:color="auto"/>
            <w:left w:val="none" w:sz="0" w:space="0" w:color="auto"/>
            <w:bottom w:val="none" w:sz="0" w:space="0" w:color="auto"/>
            <w:right w:val="none" w:sz="0" w:space="0" w:color="auto"/>
          </w:divBdr>
        </w:div>
        <w:div w:id="1299384424">
          <w:marLeft w:val="0"/>
          <w:marRight w:val="0"/>
          <w:marTop w:val="0"/>
          <w:marBottom w:val="0"/>
          <w:divBdr>
            <w:top w:val="none" w:sz="0" w:space="0" w:color="auto"/>
            <w:left w:val="none" w:sz="0" w:space="0" w:color="auto"/>
            <w:bottom w:val="none" w:sz="0" w:space="0" w:color="auto"/>
            <w:right w:val="none" w:sz="0" w:space="0" w:color="auto"/>
          </w:divBdr>
        </w:div>
        <w:div w:id="2045474041">
          <w:marLeft w:val="0"/>
          <w:marRight w:val="0"/>
          <w:marTop w:val="0"/>
          <w:marBottom w:val="0"/>
          <w:divBdr>
            <w:top w:val="none" w:sz="0" w:space="0" w:color="auto"/>
            <w:left w:val="none" w:sz="0" w:space="0" w:color="auto"/>
            <w:bottom w:val="none" w:sz="0" w:space="0" w:color="auto"/>
            <w:right w:val="none" w:sz="0" w:space="0" w:color="auto"/>
          </w:divBdr>
        </w:div>
        <w:div w:id="398791920">
          <w:marLeft w:val="0"/>
          <w:marRight w:val="0"/>
          <w:marTop w:val="0"/>
          <w:marBottom w:val="0"/>
          <w:divBdr>
            <w:top w:val="none" w:sz="0" w:space="0" w:color="auto"/>
            <w:left w:val="none" w:sz="0" w:space="0" w:color="auto"/>
            <w:bottom w:val="none" w:sz="0" w:space="0" w:color="auto"/>
            <w:right w:val="none" w:sz="0" w:space="0" w:color="auto"/>
          </w:divBdr>
        </w:div>
        <w:div w:id="1281960199">
          <w:marLeft w:val="0"/>
          <w:marRight w:val="0"/>
          <w:marTop w:val="0"/>
          <w:marBottom w:val="0"/>
          <w:divBdr>
            <w:top w:val="none" w:sz="0" w:space="0" w:color="auto"/>
            <w:left w:val="none" w:sz="0" w:space="0" w:color="auto"/>
            <w:bottom w:val="none" w:sz="0" w:space="0" w:color="auto"/>
            <w:right w:val="none" w:sz="0" w:space="0" w:color="auto"/>
          </w:divBdr>
        </w:div>
        <w:div w:id="2146460885">
          <w:marLeft w:val="0"/>
          <w:marRight w:val="0"/>
          <w:marTop w:val="0"/>
          <w:marBottom w:val="0"/>
          <w:divBdr>
            <w:top w:val="none" w:sz="0" w:space="0" w:color="auto"/>
            <w:left w:val="none" w:sz="0" w:space="0" w:color="auto"/>
            <w:bottom w:val="none" w:sz="0" w:space="0" w:color="auto"/>
            <w:right w:val="none" w:sz="0" w:space="0" w:color="auto"/>
          </w:divBdr>
        </w:div>
        <w:div w:id="1723942484">
          <w:marLeft w:val="0"/>
          <w:marRight w:val="0"/>
          <w:marTop w:val="0"/>
          <w:marBottom w:val="0"/>
          <w:divBdr>
            <w:top w:val="none" w:sz="0" w:space="0" w:color="auto"/>
            <w:left w:val="none" w:sz="0" w:space="0" w:color="auto"/>
            <w:bottom w:val="none" w:sz="0" w:space="0" w:color="auto"/>
            <w:right w:val="none" w:sz="0" w:space="0" w:color="auto"/>
          </w:divBdr>
        </w:div>
        <w:div w:id="616912447">
          <w:marLeft w:val="0"/>
          <w:marRight w:val="0"/>
          <w:marTop w:val="0"/>
          <w:marBottom w:val="0"/>
          <w:divBdr>
            <w:top w:val="none" w:sz="0" w:space="0" w:color="auto"/>
            <w:left w:val="none" w:sz="0" w:space="0" w:color="auto"/>
            <w:bottom w:val="none" w:sz="0" w:space="0" w:color="auto"/>
            <w:right w:val="none" w:sz="0" w:space="0" w:color="auto"/>
          </w:divBdr>
        </w:div>
        <w:div w:id="1288122453">
          <w:marLeft w:val="0"/>
          <w:marRight w:val="0"/>
          <w:marTop w:val="0"/>
          <w:marBottom w:val="0"/>
          <w:divBdr>
            <w:top w:val="none" w:sz="0" w:space="0" w:color="auto"/>
            <w:left w:val="none" w:sz="0" w:space="0" w:color="auto"/>
            <w:bottom w:val="none" w:sz="0" w:space="0" w:color="auto"/>
            <w:right w:val="none" w:sz="0" w:space="0" w:color="auto"/>
          </w:divBdr>
        </w:div>
        <w:div w:id="1084571993">
          <w:marLeft w:val="0"/>
          <w:marRight w:val="0"/>
          <w:marTop w:val="0"/>
          <w:marBottom w:val="0"/>
          <w:divBdr>
            <w:top w:val="none" w:sz="0" w:space="0" w:color="auto"/>
            <w:left w:val="none" w:sz="0" w:space="0" w:color="auto"/>
            <w:bottom w:val="none" w:sz="0" w:space="0" w:color="auto"/>
            <w:right w:val="none" w:sz="0" w:space="0" w:color="auto"/>
          </w:divBdr>
        </w:div>
        <w:div w:id="304704544">
          <w:marLeft w:val="0"/>
          <w:marRight w:val="0"/>
          <w:marTop w:val="0"/>
          <w:marBottom w:val="0"/>
          <w:divBdr>
            <w:top w:val="none" w:sz="0" w:space="0" w:color="auto"/>
            <w:left w:val="none" w:sz="0" w:space="0" w:color="auto"/>
            <w:bottom w:val="none" w:sz="0" w:space="0" w:color="auto"/>
            <w:right w:val="none" w:sz="0" w:space="0" w:color="auto"/>
          </w:divBdr>
        </w:div>
        <w:div w:id="766847036">
          <w:marLeft w:val="0"/>
          <w:marRight w:val="0"/>
          <w:marTop w:val="0"/>
          <w:marBottom w:val="0"/>
          <w:divBdr>
            <w:top w:val="none" w:sz="0" w:space="0" w:color="auto"/>
            <w:left w:val="none" w:sz="0" w:space="0" w:color="auto"/>
            <w:bottom w:val="none" w:sz="0" w:space="0" w:color="auto"/>
            <w:right w:val="none" w:sz="0" w:space="0" w:color="auto"/>
          </w:divBdr>
        </w:div>
        <w:div w:id="218522234">
          <w:marLeft w:val="0"/>
          <w:marRight w:val="0"/>
          <w:marTop w:val="0"/>
          <w:marBottom w:val="0"/>
          <w:divBdr>
            <w:top w:val="none" w:sz="0" w:space="0" w:color="auto"/>
            <w:left w:val="none" w:sz="0" w:space="0" w:color="auto"/>
            <w:bottom w:val="none" w:sz="0" w:space="0" w:color="auto"/>
            <w:right w:val="none" w:sz="0" w:space="0" w:color="auto"/>
          </w:divBdr>
        </w:div>
        <w:div w:id="183324045">
          <w:marLeft w:val="0"/>
          <w:marRight w:val="0"/>
          <w:marTop w:val="0"/>
          <w:marBottom w:val="0"/>
          <w:divBdr>
            <w:top w:val="none" w:sz="0" w:space="0" w:color="auto"/>
            <w:left w:val="none" w:sz="0" w:space="0" w:color="auto"/>
            <w:bottom w:val="none" w:sz="0" w:space="0" w:color="auto"/>
            <w:right w:val="none" w:sz="0" w:space="0" w:color="auto"/>
          </w:divBdr>
        </w:div>
        <w:div w:id="717513868">
          <w:marLeft w:val="0"/>
          <w:marRight w:val="0"/>
          <w:marTop w:val="0"/>
          <w:marBottom w:val="0"/>
          <w:divBdr>
            <w:top w:val="none" w:sz="0" w:space="0" w:color="auto"/>
            <w:left w:val="none" w:sz="0" w:space="0" w:color="auto"/>
            <w:bottom w:val="none" w:sz="0" w:space="0" w:color="auto"/>
            <w:right w:val="none" w:sz="0" w:space="0" w:color="auto"/>
          </w:divBdr>
        </w:div>
        <w:div w:id="2003654232">
          <w:marLeft w:val="0"/>
          <w:marRight w:val="0"/>
          <w:marTop w:val="0"/>
          <w:marBottom w:val="0"/>
          <w:divBdr>
            <w:top w:val="none" w:sz="0" w:space="0" w:color="auto"/>
            <w:left w:val="none" w:sz="0" w:space="0" w:color="auto"/>
            <w:bottom w:val="none" w:sz="0" w:space="0" w:color="auto"/>
            <w:right w:val="none" w:sz="0" w:space="0" w:color="auto"/>
          </w:divBdr>
        </w:div>
        <w:div w:id="230582958">
          <w:marLeft w:val="0"/>
          <w:marRight w:val="0"/>
          <w:marTop w:val="0"/>
          <w:marBottom w:val="0"/>
          <w:divBdr>
            <w:top w:val="none" w:sz="0" w:space="0" w:color="auto"/>
            <w:left w:val="none" w:sz="0" w:space="0" w:color="auto"/>
            <w:bottom w:val="none" w:sz="0" w:space="0" w:color="auto"/>
            <w:right w:val="none" w:sz="0" w:space="0" w:color="auto"/>
          </w:divBdr>
        </w:div>
        <w:div w:id="1165243198">
          <w:marLeft w:val="0"/>
          <w:marRight w:val="0"/>
          <w:marTop w:val="0"/>
          <w:marBottom w:val="0"/>
          <w:divBdr>
            <w:top w:val="none" w:sz="0" w:space="0" w:color="auto"/>
            <w:left w:val="none" w:sz="0" w:space="0" w:color="auto"/>
            <w:bottom w:val="none" w:sz="0" w:space="0" w:color="auto"/>
            <w:right w:val="none" w:sz="0" w:space="0" w:color="auto"/>
          </w:divBdr>
        </w:div>
        <w:div w:id="1931740552">
          <w:marLeft w:val="0"/>
          <w:marRight w:val="0"/>
          <w:marTop w:val="0"/>
          <w:marBottom w:val="0"/>
          <w:divBdr>
            <w:top w:val="none" w:sz="0" w:space="0" w:color="auto"/>
            <w:left w:val="none" w:sz="0" w:space="0" w:color="auto"/>
            <w:bottom w:val="none" w:sz="0" w:space="0" w:color="auto"/>
            <w:right w:val="none" w:sz="0" w:space="0" w:color="auto"/>
          </w:divBdr>
        </w:div>
        <w:div w:id="1239751767">
          <w:marLeft w:val="0"/>
          <w:marRight w:val="0"/>
          <w:marTop w:val="0"/>
          <w:marBottom w:val="0"/>
          <w:divBdr>
            <w:top w:val="none" w:sz="0" w:space="0" w:color="auto"/>
            <w:left w:val="none" w:sz="0" w:space="0" w:color="auto"/>
            <w:bottom w:val="none" w:sz="0" w:space="0" w:color="auto"/>
            <w:right w:val="none" w:sz="0" w:space="0" w:color="auto"/>
          </w:divBdr>
        </w:div>
        <w:div w:id="1212613126">
          <w:marLeft w:val="0"/>
          <w:marRight w:val="0"/>
          <w:marTop w:val="0"/>
          <w:marBottom w:val="0"/>
          <w:divBdr>
            <w:top w:val="none" w:sz="0" w:space="0" w:color="auto"/>
            <w:left w:val="none" w:sz="0" w:space="0" w:color="auto"/>
            <w:bottom w:val="none" w:sz="0" w:space="0" w:color="auto"/>
            <w:right w:val="none" w:sz="0" w:space="0" w:color="auto"/>
          </w:divBdr>
        </w:div>
        <w:div w:id="607584781">
          <w:marLeft w:val="0"/>
          <w:marRight w:val="0"/>
          <w:marTop w:val="0"/>
          <w:marBottom w:val="0"/>
          <w:divBdr>
            <w:top w:val="none" w:sz="0" w:space="0" w:color="auto"/>
            <w:left w:val="none" w:sz="0" w:space="0" w:color="auto"/>
            <w:bottom w:val="none" w:sz="0" w:space="0" w:color="auto"/>
            <w:right w:val="none" w:sz="0" w:space="0" w:color="auto"/>
          </w:divBdr>
        </w:div>
        <w:div w:id="1031415709">
          <w:marLeft w:val="0"/>
          <w:marRight w:val="0"/>
          <w:marTop w:val="0"/>
          <w:marBottom w:val="0"/>
          <w:divBdr>
            <w:top w:val="none" w:sz="0" w:space="0" w:color="auto"/>
            <w:left w:val="none" w:sz="0" w:space="0" w:color="auto"/>
            <w:bottom w:val="none" w:sz="0" w:space="0" w:color="auto"/>
            <w:right w:val="none" w:sz="0" w:space="0" w:color="auto"/>
          </w:divBdr>
        </w:div>
        <w:div w:id="1284187120">
          <w:marLeft w:val="0"/>
          <w:marRight w:val="0"/>
          <w:marTop w:val="0"/>
          <w:marBottom w:val="0"/>
          <w:divBdr>
            <w:top w:val="none" w:sz="0" w:space="0" w:color="auto"/>
            <w:left w:val="none" w:sz="0" w:space="0" w:color="auto"/>
            <w:bottom w:val="none" w:sz="0" w:space="0" w:color="auto"/>
            <w:right w:val="none" w:sz="0" w:space="0" w:color="auto"/>
          </w:divBdr>
        </w:div>
        <w:div w:id="1022050815">
          <w:marLeft w:val="0"/>
          <w:marRight w:val="0"/>
          <w:marTop w:val="0"/>
          <w:marBottom w:val="0"/>
          <w:divBdr>
            <w:top w:val="none" w:sz="0" w:space="0" w:color="auto"/>
            <w:left w:val="none" w:sz="0" w:space="0" w:color="auto"/>
            <w:bottom w:val="none" w:sz="0" w:space="0" w:color="auto"/>
            <w:right w:val="none" w:sz="0" w:space="0" w:color="auto"/>
          </w:divBdr>
        </w:div>
        <w:div w:id="1729299213">
          <w:marLeft w:val="0"/>
          <w:marRight w:val="0"/>
          <w:marTop w:val="0"/>
          <w:marBottom w:val="0"/>
          <w:divBdr>
            <w:top w:val="none" w:sz="0" w:space="0" w:color="auto"/>
            <w:left w:val="none" w:sz="0" w:space="0" w:color="auto"/>
            <w:bottom w:val="none" w:sz="0" w:space="0" w:color="auto"/>
            <w:right w:val="none" w:sz="0" w:space="0" w:color="auto"/>
          </w:divBdr>
        </w:div>
        <w:div w:id="426269683">
          <w:marLeft w:val="0"/>
          <w:marRight w:val="0"/>
          <w:marTop w:val="0"/>
          <w:marBottom w:val="0"/>
          <w:divBdr>
            <w:top w:val="none" w:sz="0" w:space="0" w:color="auto"/>
            <w:left w:val="none" w:sz="0" w:space="0" w:color="auto"/>
            <w:bottom w:val="none" w:sz="0" w:space="0" w:color="auto"/>
            <w:right w:val="none" w:sz="0" w:space="0" w:color="auto"/>
          </w:divBdr>
        </w:div>
        <w:div w:id="189299996">
          <w:marLeft w:val="0"/>
          <w:marRight w:val="0"/>
          <w:marTop w:val="0"/>
          <w:marBottom w:val="0"/>
          <w:divBdr>
            <w:top w:val="none" w:sz="0" w:space="0" w:color="auto"/>
            <w:left w:val="none" w:sz="0" w:space="0" w:color="auto"/>
            <w:bottom w:val="none" w:sz="0" w:space="0" w:color="auto"/>
            <w:right w:val="none" w:sz="0" w:space="0" w:color="auto"/>
          </w:divBdr>
        </w:div>
        <w:div w:id="1406876736">
          <w:marLeft w:val="0"/>
          <w:marRight w:val="0"/>
          <w:marTop w:val="0"/>
          <w:marBottom w:val="0"/>
          <w:divBdr>
            <w:top w:val="none" w:sz="0" w:space="0" w:color="auto"/>
            <w:left w:val="none" w:sz="0" w:space="0" w:color="auto"/>
            <w:bottom w:val="none" w:sz="0" w:space="0" w:color="auto"/>
            <w:right w:val="none" w:sz="0" w:space="0" w:color="auto"/>
          </w:divBdr>
        </w:div>
        <w:div w:id="2125036307">
          <w:marLeft w:val="0"/>
          <w:marRight w:val="0"/>
          <w:marTop w:val="0"/>
          <w:marBottom w:val="0"/>
          <w:divBdr>
            <w:top w:val="none" w:sz="0" w:space="0" w:color="auto"/>
            <w:left w:val="none" w:sz="0" w:space="0" w:color="auto"/>
            <w:bottom w:val="none" w:sz="0" w:space="0" w:color="auto"/>
            <w:right w:val="none" w:sz="0" w:space="0" w:color="auto"/>
          </w:divBdr>
        </w:div>
        <w:div w:id="1081023656">
          <w:marLeft w:val="0"/>
          <w:marRight w:val="0"/>
          <w:marTop w:val="0"/>
          <w:marBottom w:val="0"/>
          <w:divBdr>
            <w:top w:val="none" w:sz="0" w:space="0" w:color="auto"/>
            <w:left w:val="none" w:sz="0" w:space="0" w:color="auto"/>
            <w:bottom w:val="none" w:sz="0" w:space="0" w:color="auto"/>
            <w:right w:val="none" w:sz="0" w:space="0" w:color="auto"/>
          </w:divBdr>
        </w:div>
        <w:div w:id="1863278610">
          <w:marLeft w:val="0"/>
          <w:marRight w:val="0"/>
          <w:marTop w:val="0"/>
          <w:marBottom w:val="0"/>
          <w:divBdr>
            <w:top w:val="none" w:sz="0" w:space="0" w:color="auto"/>
            <w:left w:val="none" w:sz="0" w:space="0" w:color="auto"/>
            <w:bottom w:val="none" w:sz="0" w:space="0" w:color="auto"/>
            <w:right w:val="none" w:sz="0" w:space="0" w:color="auto"/>
          </w:divBdr>
        </w:div>
        <w:div w:id="663556958">
          <w:marLeft w:val="0"/>
          <w:marRight w:val="0"/>
          <w:marTop w:val="0"/>
          <w:marBottom w:val="0"/>
          <w:divBdr>
            <w:top w:val="none" w:sz="0" w:space="0" w:color="auto"/>
            <w:left w:val="none" w:sz="0" w:space="0" w:color="auto"/>
            <w:bottom w:val="none" w:sz="0" w:space="0" w:color="auto"/>
            <w:right w:val="none" w:sz="0" w:space="0" w:color="auto"/>
          </w:divBdr>
        </w:div>
        <w:div w:id="95713781">
          <w:marLeft w:val="0"/>
          <w:marRight w:val="0"/>
          <w:marTop w:val="0"/>
          <w:marBottom w:val="0"/>
          <w:divBdr>
            <w:top w:val="none" w:sz="0" w:space="0" w:color="auto"/>
            <w:left w:val="none" w:sz="0" w:space="0" w:color="auto"/>
            <w:bottom w:val="none" w:sz="0" w:space="0" w:color="auto"/>
            <w:right w:val="none" w:sz="0" w:space="0" w:color="auto"/>
          </w:divBdr>
        </w:div>
        <w:div w:id="1531576379">
          <w:marLeft w:val="0"/>
          <w:marRight w:val="0"/>
          <w:marTop w:val="0"/>
          <w:marBottom w:val="0"/>
          <w:divBdr>
            <w:top w:val="none" w:sz="0" w:space="0" w:color="auto"/>
            <w:left w:val="none" w:sz="0" w:space="0" w:color="auto"/>
            <w:bottom w:val="none" w:sz="0" w:space="0" w:color="auto"/>
            <w:right w:val="none" w:sz="0" w:space="0" w:color="auto"/>
          </w:divBdr>
        </w:div>
        <w:div w:id="1347715011">
          <w:marLeft w:val="0"/>
          <w:marRight w:val="0"/>
          <w:marTop w:val="0"/>
          <w:marBottom w:val="0"/>
          <w:divBdr>
            <w:top w:val="none" w:sz="0" w:space="0" w:color="auto"/>
            <w:left w:val="none" w:sz="0" w:space="0" w:color="auto"/>
            <w:bottom w:val="none" w:sz="0" w:space="0" w:color="auto"/>
            <w:right w:val="none" w:sz="0" w:space="0" w:color="auto"/>
          </w:divBdr>
        </w:div>
        <w:div w:id="2022048542">
          <w:marLeft w:val="0"/>
          <w:marRight w:val="0"/>
          <w:marTop w:val="0"/>
          <w:marBottom w:val="0"/>
          <w:divBdr>
            <w:top w:val="none" w:sz="0" w:space="0" w:color="auto"/>
            <w:left w:val="none" w:sz="0" w:space="0" w:color="auto"/>
            <w:bottom w:val="none" w:sz="0" w:space="0" w:color="auto"/>
            <w:right w:val="none" w:sz="0" w:space="0" w:color="auto"/>
          </w:divBdr>
        </w:div>
        <w:div w:id="402947309">
          <w:marLeft w:val="0"/>
          <w:marRight w:val="0"/>
          <w:marTop w:val="0"/>
          <w:marBottom w:val="0"/>
          <w:divBdr>
            <w:top w:val="none" w:sz="0" w:space="0" w:color="auto"/>
            <w:left w:val="none" w:sz="0" w:space="0" w:color="auto"/>
            <w:bottom w:val="none" w:sz="0" w:space="0" w:color="auto"/>
            <w:right w:val="none" w:sz="0" w:space="0" w:color="auto"/>
          </w:divBdr>
        </w:div>
        <w:div w:id="982660698">
          <w:marLeft w:val="0"/>
          <w:marRight w:val="0"/>
          <w:marTop w:val="0"/>
          <w:marBottom w:val="0"/>
          <w:divBdr>
            <w:top w:val="none" w:sz="0" w:space="0" w:color="auto"/>
            <w:left w:val="none" w:sz="0" w:space="0" w:color="auto"/>
            <w:bottom w:val="none" w:sz="0" w:space="0" w:color="auto"/>
            <w:right w:val="none" w:sz="0" w:space="0" w:color="auto"/>
          </w:divBdr>
        </w:div>
        <w:div w:id="545798297">
          <w:marLeft w:val="0"/>
          <w:marRight w:val="0"/>
          <w:marTop w:val="0"/>
          <w:marBottom w:val="0"/>
          <w:divBdr>
            <w:top w:val="none" w:sz="0" w:space="0" w:color="auto"/>
            <w:left w:val="none" w:sz="0" w:space="0" w:color="auto"/>
            <w:bottom w:val="none" w:sz="0" w:space="0" w:color="auto"/>
            <w:right w:val="none" w:sz="0" w:space="0" w:color="auto"/>
          </w:divBdr>
        </w:div>
        <w:div w:id="1526139941">
          <w:marLeft w:val="0"/>
          <w:marRight w:val="0"/>
          <w:marTop w:val="0"/>
          <w:marBottom w:val="0"/>
          <w:divBdr>
            <w:top w:val="none" w:sz="0" w:space="0" w:color="auto"/>
            <w:left w:val="none" w:sz="0" w:space="0" w:color="auto"/>
            <w:bottom w:val="none" w:sz="0" w:space="0" w:color="auto"/>
            <w:right w:val="none" w:sz="0" w:space="0" w:color="auto"/>
          </w:divBdr>
        </w:div>
        <w:div w:id="2019503514">
          <w:marLeft w:val="0"/>
          <w:marRight w:val="0"/>
          <w:marTop w:val="0"/>
          <w:marBottom w:val="0"/>
          <w:divBdr>
            <w:top w:val="none" w:sz="0" w:space="0" w:color="auto"/>
            <w:left w:val="none" w:sz="0" w:space="0" w:color="auto"/>
            <w:bottom w:val="none" w:sz="0" w:space="0" w:color="auto"/>
            <w:right w:val="none" w:sz="0" w:space="0" w:color="auto"/>
          </w:divBdr>
        </w:div>
        <w:div w:id="134493107">
          <w:marLeft w:val="0"/>
          <w:marRight w:val="0"/>
          <w:marTop w:val="0"/>
          <w:marBottom w:val="0"/>
          <w:divBdr>
            <w:top w:val="none" w:sz="0" w:space="0" w:color="auto"/>
            <w:left w:val="none" w:sz="0" w:space="0" w:color="auto"/>
            <w:bottom w:val="none" w:sz="0" w:space="0" w:color="auto"/>
            <w:right w:val="none" w:sz="0" w:space="0" w:color="auto"/>
          </w:divBdr>
        </w:div>
        <w:div w:id="1764260499">
          <w:marLeft w:val="0"/>
          <w:marRight w:val="0"/>
          <w:marTop w:val="0"/>
          <w:marBottom w:val="0"/>
          <w:divBdr>
            <w:top w:val="none" w:sz="0" w:space="0" w:color="auto"/>
            <w:left w:val="none" w:sz="0" w:space="0" w:color="auto"/>
            <w:bottom w:val="none" w:sz="0" w:space="0" w:color="auto"/>
            <w:right w:val="none" w:sz="0" w:space="0" w:color="auto"/>
          </w:divBdr>
        </w:div>
        <w:div w:id="2051149814">
          <w:marLeft w:val="0"/>
          <w:marRight w:val="0"/>
          <w:marTop w:val="0"/>
          <w:marBottom w:val="0"/>
          <w:divBdr>
            <w:top w:val="none" w:sz="0" w:space="0" w:color="auto"/>
            <w:left w:val="none" w:sz="0" w:space="0" w:color="auto"/>
            <w:bottom w:val="none" w:sz="0" w:space="0" w:color="auto"/>
            <w:right w:val="none" w:sz="0" w:space="0" w:color="auto"/>
          </w:divBdr>
        </w:div>
        <w:div w:id="1289048463">
          <w:marLeft w:val="0"/>
          <w:marRight w:val="0"/>
          <w:marTop w:val="0"/>
          <w:marBottom w:val="0"/>
          <w:divBdr>
            <w:top w:val="none" w:sz="0" w:space="0" w:color="auto"/>
            <w:left w:val="none" w:sz="0" w:space="0" w:color="auto"/>
            <w:bottom w:val="none" w:sz="0" w:space="0" w:color="auto"/>
            <w:right w:val="none" w:sz="0" w:space="0" w:color="auto"/>
          </w:divBdr>
        </w:div>
        <w:div w:id="16128372">
          <w:marLeft w:val="0"/>
          <w:marRight w:val="0"/>
          <w:marTop w:val="0"/>
          <w:marBottom w:val="0"/>
          <w:divBdr>
            <w:top w:val="none" w:sz="0" w:space="0" w:color="auto"/>
            <w:left w:val="none" w:sz="0" w:space="0" w:color="auto"/>
            <w:bottom w:val="none" w:sz="0" w:space="0" w:color="auto"/>
            <w:right w:val="none" w:sz="0" w:space="0" w:color="auto"/>
          </w:divBdr>
        </w:div>
        <w:div w:id="294721232">
          <w:marLeft w:val="0"/>
          <w:marRight w:val="0"/>
          <w:marTop w:val="0"/>
          <w:marBottom w:val="0"/>
          <w:divBdr>
            <w:top w:val="none" w:sz="0" w:space="0" w:color="auto"/>
            <w:left w:val="none" w:sz="0" w:space="0" w:color="auto"/>
            <w:bottom w:val="none" w:sz="0" w:space="0" w:color="auto"/>
            <w:right w:val="none" w:sz="0" w:space="0" w:color="auto"/>
          </w:divBdr>
        </w:div>
        <w:div w:id="934479944">
          <w:marLeft w:val="0"/>
          <w:marRight w:val="0"/>
          <w:marTop w:val="0"/>
          <w:marBottom w:val="0"/>
          <w:divBdr>
            <w:top w:val="none" w:sz="0" w:space="0" w:color="auto"/>
            <w:left w:val="none" w:sz="0" w:space="0" w:color="auto"/>
            <w:bottom w:val="none" w:sz="0" w:space="0" w:color="auto"/>
            <w:right w:val="none" w:sz="0" w:space="0" w:color="auto"/>
          </w:divBdr>
        </w:div>
        <w:div w:id="1238637760">
          <w:marLeft w:val="0"/>
          <w:marRight w:val="0"/>
          <w:marTop w:val="0"/>
          <w:marBottom w:val="0"/>
          <w:divBdr>
            <w:top w:val="none" w:sz="0" w:space="0" w:color="auto"/>
            <w:left w:val="none" w:sz="0" w:space="0" w:color="auto"/>
            <w:bottom w:val="none" w:sz="0" w:space="0" w:color="auto"/>
            <w:right w:val="none" w:sz="0" w:space="0" w:color="auto"/>
          </w:divBdr>
        </w:div>
        <w:div w:id="2020227749">
          <w:marLeft w:val="0"/>
          <w:marRight w:val="0"/>
          <w:marTop w:val="0"/>
          <w:marBottom w:val="0"/>
          <w:divBdr>
            <w:top w:val="none" w:sz="0" w:space="0" w:color="auto"/>
            <w:left w:val="none" w:sz="0" w:space="0" w:color="auto"/>
            <w:bottom w:val="none" w:sz="0" w:space="0" w:color="auto"/>
            <w:right w:val="none" w:sz="0" w:space="0" w:color="auto"/>
          </w:divBdr>
        </w:div>
        <w:div w:id="1752924066">
          <w:marLeft w:val="0"/>
          <w:marRight w:val="0"/>
          <w:marTop w:val="0"/>
          <w:marBottom w:val="0"/>
          <w:divBdr>
            <w:top w:val="none" w:sz="0" w:space="0" w:color="auto"/>
            <w:left w:val="none" w:sz="0" w:space="0" w:color="auto"/>
            <w:bottom w:val="none" w:sz="0" w:space="0" w:color="auto"/>
            <w:right w:val="none" w:sz="0" w:space="0" w:color="auto"/>
          </w:divBdr>
        </w:div>
        <w:div w:id="528639627">
          <w:marLeft w:val="0"/>
          <w:marRight w:val="0"/>
          <w:marTop w:val="0"/>
          <w:marBottom w:val="0"/>
          <w:divBdr>
            <w:top w:val="none" w:sz="0" w:space="0" w:color="auto"/>
            <w:left w:val="none" w:sz="0" w:space="0" w:color="auto"/>
            <w:bottom w:val="none" w:sz="0" w:space="0" w:color="auto"/>
            <w:right w:val="none" w:sz="0" w:space="0" w:color="auto"/>
          </w:divBdr>
        </w:div>
        <w:div w:id="449324305">
          <w:marLeft w:val="0"/>
          <w:marRight w:val="0"/>
          <w:marTop w:val="0"/>
          <w:marBottom w:val="0"/>
          <w:divBdr>
            <w:top w:val="none" w:sz="0" w:space="0" w:color="auto"/>
            <w:left w:val="none" w:sz="0" w:space="0" w:color="auto"/>
            <w:bottom w:val="none" w:sz="0" w:space="0" w:color="auto"/>
            <w:right w:val="none" w:sz="0" w:space="0" w:color="auto"/>
          </w:divBdr>
        </w:div>
        <w:div w:id="70549318">
          <w:marLeft w:val="0"/>
          <w:marRight w:val="0"/>
          <w:marTop w:val="0"/>
          <w:marBottom w:val="0"/>
          <w:divBdr>
            <w:top w:val="none" w:sz="0" w:space="0" w:color="auto"/>
            <w:left w:val="none" w:sz="0" w:space="0" w:color="auto"/>
            <w:bottom w:val="none" w:sz="0" w:space="0" w:color="auto"/>
            <w:right w:val="none" w:sz="0" w:space="0" w:color="auto"/>
          </w:divBdr>
        </w:div>
        <w:div w:id="1487091818">
          <w:marLeft w:val="0"/>
          <w:marRight w:val="0"/>
          <w:marTop w:val="0"/>
          <w:marBottom w:val="0"/>
          <w:divBdr>
            <w:top w:val="none" w:sz="0" w:space="0" w:color="auto"/>
            <w:left w:val="none" w:sz="0" w:space="0" w:color="auto"/>
            <w:bottom w:val="none" w:sz="0" w:space="0" w:color="auto"/>
            <w:right w:val="none" w:sz="0" w:space="0" w:color="auto"/>
          </w:divBdr>
        </w:div>
        <w:div w:id="1682007554">
          <w:marLeft w:val="0"/>
          <w:marRight w:val="0"/>
          <w:marTop w:val="0"/>
          <w:marBottom w:val="0"/>
          <w:divBdr>
            <w:top w:val="none" w:sz="0" w:space="0" w:color="auto"/>
            <w:left w:val="none" w:sz="0" w:space="0" w:color="auto"/>
            <w:bottom w:val="none" w:sz="0" w:space="0" w:color="auto"/>
            <w:right w:val="none" w:sz="0" w:space="0" w:color="auto"/>
          </w:divBdr>
        </w:div>
        <w:div w:id="126751270">
          <w:marLeft w:val="0"/>
          <w:marRight w:val="0"/>
          <w:marTop w:val="0"/>
          <w:marBottom w:val="0"/>
          <w:divBdr>
            <w:top w:val="none" w:sz="0" w:space="0" w:color="auto"/>
            <w:left w:val="none" w:sz="0" w:space="0" w:color="auto"/>
            <w:bottom w:val="none" w:sz="0" w:space="0" w:color="auto"/>
            <w:right w:val="none" w:sz="0" w:space="0" w:color="auto"/>
          </w:divBdr>
        </w:div>
        <w:div w:id="1032732749">
          <w:marLeft w:val="0"/>
          <w:marRight w:val="0"/>
          <w:marTop w:val="0"/>
          <w:marBottom w:val="0"/>
          <w:divBdr>
            <w:top w:val="none" w:sz="0" w:space="0" w:color="auto"/>
            <w:left w:val="none" w:sz="0" w:space="0" w:color="auto"/>
            <w:bottom w:val="none" w:sz="0" w:space="0" w:color="auto"/>
            <w:right w:val="none" w:sz="0" w:space="0" w:color="auto"/>
          </w:divBdr>
        </w:div>
        <w:div w:id="1463235069">
          <w:marLeft w:val="0"/>
          <w:marRight w:val="0"/>
          <w:marTop w:val="0"/>
          <w:marBottom w:val="0"/>
          <w:divBdr>
            <w:top w:val="none" w:sz="0" w:space="0" w:color="auto"/>
            <w:left w:val="none" w:sz="0" w:space="0" w:color="auto"/>
            <w:bottom w:val="none" w:sz="0" w:space="0" w:color="auto"/>
            <w:right w:val="none" w:sz="0" w:space="0" w:color="auto"/>
          </w:divBdr>
        </w:div>
        <w:div w:id="1435400921">
          <w:marLeft w:val="0"/>
          <w:marRight w:val="0"/>
          <w:marTop w:val="0"/>
          <w:marBottom w:val="0"/>
          <w:divBdr>
            <w:top w:val="none" w:sz="0" w:space="0" w:color="auto"/>
            <w:left w:val="none" w:sz="0" w:space="0" w:color="auto"/>
            <w:bottom w:val="none" w:sz="0" w:space="0" w:color="auto"/>
            <w:right w:val="none" w:sz="0" w:space="0" w:color="auto"/>
          </w:divBdr>
        </w:div>
        <w:div w:id="302543553">
          <w:marLeft w:val="0"/>
          <w:marRight w:val="0"/>
          <w:marTop w:val="0"/>
          <w:marBottom w:val="0"/>
          <w:divBdr>
            <w:top w:val="none" w:sz="0" w:space="0" w:color="auto"/>
            <w:left w:val="none" w:sz="0" w:space="0" w:color="auto"/>
            <w:bottom w:val="none" w:sz="0" w:space="0" w:color="auto"/>
            <w:right w:val="none" w:sz="0" w:space="0" w:color="auto"/>
          </w:divBdr>
        </w:div>
        <w:div w:id="292173663">
          <w:marLeft w:val="0"/>
          <w:marRight w:val="0"/>
          <w:marTop w:val="0"/>
          <w:marBottom w:val="0"/>
          <w:divBdr>
            <w:top w:val="none" w:sz="0" w:space="0" w:color="auto"/>
            <w:left w:val="none" w:sz="0" w:space="0" w:color="auto"/>
            <w:bottom w:val="none" w:sz="0" w:space="0" w:color="auto"/>
            <w:right w:val="none" w:sz="0" w:space="0" w:color="auto"/>
          </w:divBdr>
        </w:div>
        <w:div w:id="1606955932">
          <w:marLeft w:val="0"/>
          <w:marRight w:val="0"/>
          <w:marTop w:val="0"/>
          <w:marBottom w:val="0"/>
          <w:divBdr>
            <w:top w:val="none" w:sz="0" w:space="0" w:color="auto"/>
            <w:left w:val="none" w:sz="0" w:space="0" w:color="auto"/>
            <w:bottom w:val="none" w:sz="0" w:space="0" w:color="auto"/>
            <w:right w:val="none" w:sz="0" w:space="0" w:color="auto"/>
          </w:divBdr>
        </w:div>
        <w:div w:id="154686704">
          <w:marLeft w:val="0"/>
          <w:marRight w:val="0"/>
          <w:marTop w:val="0"/>
          <w:marBottom w:val="0"/>
          <w:divBdr>
            <w:top w:val="none" w:sz="0" w:space="0" w:color="auto"/>
            <w:left w:val="none" w:sz="0" w:space="0" w:color="auto"/>
            <w:bottom w:val="none" w:sz="0" w:space="0" w:color="auto"/>
            <w:right w:val="none" w:sz="0" w:space="0" w:color="auto"/>
          </w:divBdr>
        </w:div>
        <w:div w:id="317345752">
          <w:marLeft w:val="0"/>
          <w:marRight w:val="0"/>
          <w:marTop w:val="0"/>
          <w:marBottom w:val="0"/>
          <w:divBdr>
            <w:top w:val="none" w:sz="0" w:space="0" w:color="auto"/>
            <w:left w:val="none" w:sz="0" w:space="0" w:color="auto"/>
            <w:bottom w:val="none" w:sz="0" w:space="0" w:color="auto"/>
            <w:right w:val="none" w:sz="0" w:space="0" w:color="auto"/>
          </w:divBdr>
        </w:div>
        <w:div w:id="1004164844">
          <w:marLeft w:val="0"/>
          <w:marRight w:val="0"/>
          <w:marTop w:val="0"/>
          <w:marBottom w:val="0"/>
          <w:divBdr>
            <w:top w:val="none" w:sz="0" w:space="0" w:color="auto"/>
            <w:left w:val="none" w:sz="0" w:space="0" w:color="auto"/>
            <w:bottom w:val="none" w:sz="0" w:space="0" w:color="auto"/>
            <w:right w:val="none" w:sz="0" w:space="0" w:color="auto"/>
          </w:divBdr>
        </w:div>
        <w:div w:id="1202980754">
          <w:marLeft w:val="0"/>
          <w:marRight w:val="0"/>
          <w:marTop w:val="0"/>
          <w:marBottom w:val="0"/>
          <w:divBdr>
            <w:top w:val="none" w:sz="0" w:space="0" w:color="auto"/>
            <w:left w:val="none" w:sz="0" w:space="0" w:color="auto"/>
            <w:bottom w:val="none" w:sz="0" w:space="0" w:color="auto"/>
            <w:right w:val="none" w:sz="0" w:space="0" w:color="auto"/>
          </w:divBdr>
        </w:div>
        <w:div w:id="1717243077">
          <w:marLeft w:val="0"/>
          <w:marRight w:val="0"/>
          <w:marTop w:val="0"/>
          <w:marBottom w:val="0"/>
          <w:divBdr>
            <w:top w:val="none" w:sz="0" w:space="0" w:color="auto"/>
            <w:left w:val="none" w:sz="0" w:space="0" w:color="auto"/>
            <w:bottom w:val="none" w:sz="0" w:space="0" w:color="auto"/>
            <w:right w:val="none" w:sz="0" w:space="0" w:color="auto"/>
          </w:divBdr>
        </w:div>
        <w:div w:id="2038852544">
          <w:marLeft w:val="0"/>
          <w:marRight w:val="0"/>
          <w:marTop w:val="0"/>
          <w:marBottom w:val="0"/>
          <w:divBdr>
            <w:top w:val="none" w:sz="0" w:space="0" w:color="auto"/>
            <w:left w:val="none" w:sz="0" w:space="0" w:color="auto"/>
            <w:bottom w:val="none" w:sz="0" w:space="0" w:color="auto"/>
            <w:right w:val="none" w:sz="0" w:space="0" w:color="auto"/>
          </w:divBdr>
        </w:div>
        <w:div w:id="1411973716">
          <w:marLeft w:val="0"/>
          <w:marRight w:val="0"/>
          <w:marTop w:val="0"/>
          <w:marBottom w:val="0"/>
          <w:divBdr>
            <w:top w:val="none" w:sz="0" w:space="0" w:color="auto"/>
            <w:left w:val="none" w:sz="0" w:space="0" w:color="auto"/>
            <w:bottom w:val="none" w:sz="0" w:space="0" w:color="auto"/>
            <w:right w:val="none" w:sz="0" w:space="0" w:color="auto"/>
          </w:divBdr>
        </w:div>
        <w:div w:id="1591546058">
          <w:marLeft w:val="0"/>
          <w:marRight w:val="0"/>
          <w:marTop w:val="0"/>
          <w:marBottom w:val="0"/>
          <w:divBdr>
            <w:top w:val="none" w:sz="0" w:space="0" w:color="auto"/>
            <w:left w:val="none" w:sz="0" w:space="0" w:color="auto"/>
            <w:bottom w:val="none" w:sz="0" w:space="0" w:color="auto"/>
            <w:right w:val="none" w:sz="0" w:space="0" w:color="auto"/>
          </w:divBdr>
        </w:div>
        <w:div w:id="297540112">
          <w:marLeft w:val="0"/>
          <w:marRight w:val="0"/>
          <w:marTop w:val="0"/>
          <w:marBottom w:val="0"/>
          <w:divBdr>
            <w:top w:val="none" w:sz="0" w:space="0" w:color="auto"/>
            <w:left w:val="none" w:sz="0" w:space="0" w:color="auto"/>
            <w:bottom w:val="none" w:sz="0" w:space="0" w:color="auto"/>
            <w:right w:val="none" w:sz="0" w:space="0" w:color="auto"/>
          </w:divBdr>
        </w:div>
        <w:div w:id="1774667904">
          <w:marLeft w:val="0"/>
          <w:marRight w:val="0"/>
          <w:marTop w:val="0"/>
          <w:marBottom w:val="0"/>
          <w:divBdr>
            <w:top w:val="none" w:sz="0" w:space="0" w:color="auto"/>
            <w:left w:val="none" w:sz="0" w:space="0" w:color="auto"/>
            <w:bottom w:val="none" w:sz="0" w:space="0" w:color="auto"/>
            <w:right w:val="none" w:sz="0" w:space="0" w:color="auto"/>
          </w:divBdr>
        </w:div>
        <w:div w:id="1802961314">
          <w:marLeft w:val="0"/>
          <w:marRight w:val="0"/>
          <w:marTop w:val="0"/>
          <w:marBottom w:val="0"/>
          <w:divBdr>
            <w:top w:val="none" w:sz="0" w:space="0" w:color="auto"/>
            <w:left w:val="none" w:sz="0" w:space="0" w:color="auto"/>
            <w:bottom w:val="none" w:sz="0" w:space="0" w:color="auto"/>
            <w:right w:val="none" w:sz="0" w:space="0" w:color="auto"/>
          </w:divBdr>
        </w:div>
        <w:div w:id="539392013">
          <w:marLeft w:val="0"/>
          <w:marRight w:val="0"/>
          <w:marTop w:val="0"/>
          <w:marBottom w:val="0"/>
          <w:divBdr>
            <w:top w:val="none" w:sz="0" w:space="0" w:color="auto"/>
            <w:left w:val="none" w:sz="0" w:space="0" w:color="auto"/>
            <w:bottom w:val="none" w:sz="0" w:space="0" w:color="auto"/>
            <w:right w:val="none" w:sz="0" w:space="0" w:color="auto"/>
          </w:divBdr>
        </w:div>
        <w:div w:id="872032716">
          <w:marLeft w:val="0"/>
          <w:marRight w:val="0"/>
          <w:marTop w:val="0"/>
          <w:marBottom w:val="0"/>
          <w:divBdr>
            <w:top w:val="none" w:sz="0" w:space="0" w:color="auto"/>
            <w:left w:val="none" w:sz="0" w:space="0" w:color="auto"/>
            <w:bottom w:val="none" w:sz="0" w:space="0" w:color="auto"/>
            <w:right w:val="none" w:sz="0" w:space="0" w:color="auto"/>
          </w:divBdr>
        </w:div>
        <w:div w:id="108594171">
          <w:marLeft w:val="0"/>
          <w:marRight w:val="0"/>
          <w:marTop w:val="0"/>
          <w:marBottom w:val="0"/>
          <w:divBdr>
            <w:top w:val="none" w:sz="0" w:space="0" w:color="auto"/>
            <w:left w:val="none" w:sz="0" w:space="0" w:color="auto"/>
            <w:bottom w:val="none" w:sz="0" w:space="0" w:color="auto"/>
            <w:right w:val="none" w:sz="0" w:space="0" w:color="auto"/>
          </w:divBdr>
        </w:div>
        <w:div w:id="1034771368">
          <w:marLeft w:val="0"/>
          <w:marRight w:val="0"/>
          <w:marTop w:val="0"/>
          <w:marBottom w:val="0"/>
          <w:divBdr>
            <w:top w:val="none" w:sz="0" w:space="0" w:color="auto"/>
            <w:left w:val="none" w:sz="0" w:space="0" w:color="auto"/>
            <w:bottom w:val="none" w:sz="0" w:space="0" w:color="auto"/>
            <w:right w:val="none" w:sz="0" w:space="0" w:color="auto"/>
          </w:divBdr>
        </w:div>
        <w:div w:id="1887642926">
          <w:marLeft w:val="0"/>
          <w:marRight w:val="0"/>
          <w:marTop w:val="0"/>
          <w:marBottom w:val="0"/>
          <w:divBdr>
            <w:top w:val="none" w:sz="0" w:space="0" w:color="auto"/>
            <w:left w:val="none" w:sz="0" w:space="0" w:color="auto"/>
            <w:bottom w:val="none" w:sz="0" w:space="0" w:color="auto"/>
            <w:right w:val="none" w:sz="0" w:space="0" w:color="auto"/>
          </w:divBdr>
        </w:div>
        <w:div w:id="2029870506">
          <w:marLeft w:val="0"/>
          <w:marRight w:val="0"/>
          <w:marTop w:val="0"/>
          <w:marBottom w:val="0"/>
          <w:divBdr>
            <w:top w:val="none" w:sz="0" w:space="0" w:color="auto"/>
            <w:left w:val="none" w:sz="0" w:space="0" w:color="auto"/>
            <w:bottom w:val="none" w:sz="0" w:space="0" w:color="auto"/>
            <w:right w:val="none" w:sz="0" w:space="0" w:color="auto"/>
          </w:divBdr>
        </w:div>
        <w:div w:id="1416589884">
          <w:marLeft w:val="0"/>
          <w:marRight w:val="0"/>
          <w:marTop w:val="0"/>
          <w:marBottom w:val="0"/>
          <w:divBdr>
            <w:top w:val="none" w:sz="0" w:space="0" w:color="auto"/>
            <w:left w:val="none" w:sz="0" w:space="0" w:color="auto"/>
            <w:bottom w:val="none" w:sz="0" w:space="0" w:color="auto"/>
            <w:right w:val="none" w:sz="0" w:space="0" w:color="auto"/>
          </w:divBdr>
        </w:div>
        <w:div w:id="243029998">
          <w:marLeft w:val="0"/>
          <w:marRight w:val="0"/>
          <w:marTop w:val="0"/>
          <w:marBottom w:val="0"/>
          <w:divBdr>
            <w:top w:val="none" w:sz="0" w:space="0" w:color="auto"/>
            <w:left w:val="none" w:sz="0" w:space="0" w:color="auto"/>
            <w:bottom w:val="none" w:sz="0" w:space="0" w:color="auto"/>
            <w:right w:val="none" w:sz="0" w:space="0" w:color="auto"/>
          </w:divBdr>
        </w:div>
        <w:div w:id="1825587597">
          <w:marLeft w:val="0"/>
          <w:marRight w:val="0"/>
          <w:marTop w:val="0"/>
          <w:marBottom w:val="0"/>
          <w:divBdr>
            <w:top w:val="none" w:sz="0" w:space="0" w:color="auto"/>
            <w:left w:val="none" w:sz="0" w:space="0" w:color="auto"/>
            <w:bottom w:val="none" w:sz="0" w:space="0" w:color="auto"/>
            <w:right w:val="none" w:sz="0" w:space="0" w:color="auto"/>
          </w:divBdr>
        </w:div>
        <w:div w:id="1495797865">
          <w:marLeft w:val="0"/>
          <w:marRight w:val="0"/>
          <w:marTop w:val="0"/>
          <w:marBottom w:val="0"/>
          <w:divBdr>
            <w:top w:val="none" w:sz="0" w:space="0" w:color="auto"/>
            <w:left w:val="none" w:sz="0" w:space="0" w:color="auto"/>
            <w:bottom w:val="none" w:sz="0" w:space="0" w:color="auto"/>
            <w:right w:val="none" w:sz="0" w:space="0" w:color="auto"/>
          </w:divBdr>
        </w:div>
        <w:div w:id="574432847">
          <w:marLeft w:val="0"/>
          <w:marRight w:val="0"/>
          <w:marTop w:val="0"/>
          <w:marBottom w:val="0"/>
          <w:divBdr>
            <w:top w:val="none" w:sz="0" w:space="0" w:color="auto"/>
            <w:left w:val="none" w:sz="0" w:space="0" w:color="auto"/>
            <w:bottom w:val="none" w:sz="0" w:space="0" w:color="auto"/>
            <w:right w:val="none" w:sz="0" w:space="0" w:color="auto"/>
          </w:divBdr>
        </w:div>
        <w:div w:id="1109198167">
          <w:marLeft w:val="0"/>
          <w:marRight w:val="0"/>
          <w:marTop w:val="0"/>
          <w:marBottom w:val="0"/>
          <w:divBdr>
            <w:top w:val="none" w:sz="0" w:space="0" w:color="auto"/>
            <w:left w:val="none" w:sz="0" w:space="0" w:color="auto"/>
            <w:bottom w:val="none" w:sz="0" w:space="0" w:color="auto"/>
            <w:right w:val="none" w:sz="0" w:space="0" w:color="auto"/>
          </w:divBdr>
        </w:div>
        <w:div w:id="1856112860">
          <w:marLeft w:val="0"/>
          <w:marRight w:val="0"/>
          <w:marTop w:val="0"/>
          <w:marBottom w:val="0"/>
          <w:divBdr>
            <w:top w:val="none" w:sz="0" w:space="0" w:color="auto"/>
            <w:left w:val="none" w:sz="0" w:space="0" w:color="auto"/>
            <w:bottom w:val="none" w:sz="0" w:space="0" w:color="auto"/>
            <w:right w:val="none" w:sz="0" w:space="0" w:color="auto"/>
          </w:divBdr>
        </w:div>
        <w:div w:id="2062944095">
          <w:marLeft w:val="0"/>
          <w:marRight w:val="0"/>
          <w:marTop w:val="0"/>
          <w:marBottom w:val="0"/>
          <w:divBdr>
            <w:top w:val="none" w:sz="0" w:space="0" w:color="auto"/>
            <w:left w:val="none" w:sz="0" w:space="0" w:color="auto"/>
            <w:bottom w:val="none" w:sz="0" w:space="0" w:color="auto"/>
            <w:right w:val="none" w:sz="0" w:space="0" w:color="auto"/>
          </w:divBdr>
        </w:div>
        <w:div w:id="1684748813">
          <w:marLeft w:val="0"/>
          <w:marRight w:val="0"/>
          <w:marTop w:val="0"/>
          <w:marBottom w:val="0"/>
          <w:divBdr>
            <w:top w:val="none" w:sz="0" w:space="0" w:color="auto"/>
            <w:left w:val="none" w:sz="0" w:space="0" w:color="auto"/>
            <w:bottom w:val="none" w:sz="0" w:space="0" w:color="auto"/>
            <w:right w:val="none" w:sz="0" w:space="0" w:color="auto"/>
          </w:divBdr>
        </w:div>
        <w:div w:id="719595771">
          <w:marLeft w:val="0"/>
          <w:marRight w:val="0"/>
          <w:marTop w:val="0"/>
          <w:marBottom w:val="0"/>
          <w:divBdr>
            <w:top w:val="none" w:sz="0" w:space="0" w:color="auto"/>
            <w:left w:val="none" w:sz="0" w:space="0" w:color="auto"/>
            <w:bottom w:val="none" w:sz="0" w:space="0" w:color="auto"/>
            <w:right w:val="none" w:sz="0" w:space="0" w:color="auto"/>
          </w:divBdr>
        </w:div>
        <w:div w:id="1200510679">
          <w:marLeft w:val="0"/>
          <w:marRight w:val="0"/>
          <w:marTop w:val="0"/>
          <w:marBottom w:val="0"/>
          <w:divBdr>
            <w:top w:val="none" w:sz="0" w:space="0" w:color="auto"/>
            <w:left w:val="none" w:sz="0" w:space="0" w:color="auto"/>
            <w:bottom w:val="none" w:sz="0" w:space="0" w:color="auto"/>
            <w:right w:val="none" w:sz="0" w:space="0" w:color="auto"/>
          </w:divBdr>
        </w:div>
        <w:div w:id="444739417">
          <w:marLeft w:val="0"/>
          <w:marRight w:val="0"/>
          <w:marTop w:val="0"/>
          <w:marBottom w:val="0"/>
          <w:divBdr>
            <w:top w:val="none" w:sz="0" w:space="0" w:color="auto"/>
            <w:left w:val="none" w:sz="0" w:space="0" w:color="auto"/>
            <w:bottom w:val="none" w:sz="0" w:space="0" w:color="auto"/>
            <w:right w:val="none" w:sz="0" w:space="0" w:color="auto"/>
          </w:divBdr>
        </w:div>
        <w:div w:id="1945724205">
          <w:marLeft w:val="0"/>
          <w:marRight w:val="0"/>
          <w:marTop w:val="0"/>
          <w:marBottom w:val="0"/>
          <w:divBdr>
            <w:top w:val="none" w:sz="0" w:space="0" w:color="auto"/>
            <w:left w:val="none" w:sz="0" w:space="0" w:color="auto"/>
            <w:bottom w:val="none" w:sz="0" w:space="0" w:color="auto"/>
            <w:right w:val="none" w:sz="0" w:space="0" w:color="auto"/>
          </w:divBdr>
        </w:div>
      </w:divsChild>
    </w:div>
    <w:div w:id="856235018">
      <w:bodyDiv w:val="1"/>
      <w:marLeft w:val="0"/>
      <w:marRight w:val="0"/>
      <w:marTop w:val="0"/>
      <w:marBottom w:val="0"/>
      <w:divBdr>
        <w:top w:val="none" w:sz="0" w:space="0" w:color="auto"/>
        <w:left w:val="none" w:sz="0" w:space="0" w:color="auto"/>
        <w:bottom w:val="none" w:sz="0" w:space="0" w:color="auto"/>
        <w:right w:val="none" w:sz="0" w:space="0" w:color="auto"/>
      </w:divBdr>
    </w:div>
    <w:div w:id="1135832447">
      <w:bodyDiv w:val="1"/>
      <w:marLeft w:val="0"/>
      <w:marRight w:val="0"/>
      <w:marTop w:val="0"/>
      <w:marBottom w:val="0"/>
      <w:divBdr>
        <w:top w:val="none" w:sz="0" w:space="0" w:color="auto"/>
        <w:left w:val="none" w:sz="0" w:space="0" w:color="auto"/>
        <w:bottom w:val="none" w:sz="0" w:space="0" w:color="auto"/>
        <w:right w:val="none" w:sz="0" w:space="0" w:color="auto"/>
      </w:divBdr>
    </w:div>
    <w:div w:id="1206135111">
      <w:bodyDiv w:val="1"/>
      <w:marLeft w:val="0"/>
      <w:marRight w:val="0"/>
      <w:marTop w:val="0"/>
      <w:marBottom w:val="0"/>
      <w:divBdr>
        <w:top w:val="none" w:sz="0" w:space="0" w:color="auto"/>
        <w:left w:val="none" w:sz="0" w:space="0" w:color="auto"/>
        <w:bottom w:val="none" w:sz="0" w:space="0" w:color="auto"/>
        <w:right w:val="none" w:sz="0" w:space="0" w:color="auto"/>
      </w:divBdr>
      <w:divsChild>
        <w:div w:id="1791583651">
          <w:marLeft w:val="0"/>
          <w:marRight w:val="0"/>
          <w:marTop w:val="0"/>
          <w:marBottom w:val="0"/>
          <w:divBdr>
            <w:top w:val="none" w:sz="0" w:space="0" w:color="auto"/>
            <w:left w:val="none" w:sz="0" w:space="0" w:color="auto"/>
            <w:bottom w:val="none" w:sz="0" w:space="0" w:color="auto"/>
            <w:right w:val="none" w:sz="0" w:space="0" w:color="auto"/>
          </w:divBdr>
        </w:div>
        <w:div w:id="1126194793">
          <w:marLeft w:val="0"/>
          <w:marRight w:val="0"/>
          <w:marTop w:val="0"/>
          <w:marBottom w:val="0"/>
          <w:divBdr>
            <w:top w:val="none" w:sz="0" w:space="0" w:color="auto"/>
            <w:left w:val="none" w:sz="0" w:space="0" w:color="auto"/>
            <w:bottom w:val="none" w:sz="0" w:space="0" w:color="auto"/>
            <w:right w:val="none" w:sz="0" w:space="0" w:color="auto"/>
          </w:divBdr>
        </w:div>
        <w:div w:id="99645072">
          <w:marLeft w:val="0"/>
          <w:marRight w:val="0"/>
          <w:marTop w:val="0"/>
          <w:marBottom w:val="0"/>
          <w:divBdr>
            <w:top w:val="none" w:sz="0" w:space="0" w:color="auto"/>
            <w:left w:val="none" w:sz="0" w:space="0" w:color="auto"/>
            <w:bottom w:val="none" w:sz="0" w:space="0" w:color="auto"/>
            <w:right w:val="none" w:sz="0" w:space="0" w:color="auto"/>
          </w:divBdr>
        </w:div>
        <w:div w:id="363138468">
          <w:marLeft w:val="0"/>
          <w:marRight w:val="0"/>
          <w:marTop w:val="0"/>
          <w:marBottom w:val="0"/>
          <w:divBdr>
            <w:top w:val="none" w:sz="0" w:space="0" w:color="auto"/>
            <w:left w:val="none" w:sz="0" w:space="0" w:color="auto"/>
            <w:bottom w:val="none" w:sz="0" w:space="0" w:color="auto"/>
            <w:right w:val="none" w:sz="0" w:space="0" w:color="auto"/>
          </w:divBdr>
        </w:div>
        <w:div w:id="1377656911">
          <w:marLeft w:val="0"/>
          <w:marRight w:val="0"/>
          <w:marTop w:val="0"/>
          <w:marBottom w:val="0"/>
          <w:divBdr>
            <w:top w:val="none" w:sz="0" w:space="0" w:color="auto"/>
            <w:left w:val="none" w:sz="0" w:space="0" w:color="auto"/>
            <w:bottom w:val="none" w:sz="0" w:space="0" w:color="auto"/>
            <w:right w:val="none" w:sz="0" w:space="0" w:color="auto"/>
          </w:divBdr>
        </w:div>
        <w:div w:id="1344362754">
          <w:marLeft w:val="0"/>
          <w:marRight w:val="0"/>
          <w:marTop w:val="0"/>
          <w:marBottom w:val="0"/>
          <w:divBdr>
            <w:top w:val="none" w:sz="0" w:space="0" w:color="auto"/>
            <w:left w:val="none" w:sz="0" w:space="0" w:color="auto"/>
            <w:bottom w:val="none" w:sz="0" w:space="0" w:color="auto"/>
            <w:right w:val="none" w:sz="0" w:space="0" w:color="auto"/>
          </w:divBdr>
        </w:div>
        <w:div w:id="1069767985">
          <w:marLeft w:val="0"/>
          <w:marRight w:val="0"/>
          <w:marTop w:val="0"/>
          <w:marBottom w:val="0"/>
          <w:divBdr>
            <w:top w:val="none" w:sz="0" w:space="0" w:color="auto"/>
            <w:left w:val="none" w:sz="0" w:space="0" w:color="auto"/>
            <w:bottom w:val="none" w:sz="0" w:space="0" w:color="auto"/>
            <w:right w:val="none" w:sz="0" w:space="0" w:color="auto"/>
          </w:divBdr>
        </w:div>
        <w:div w:id="910314553">
          <w:marLeft w:val="0"/>
          <w:marRight w:val="0"/>
          <w:marTop w:val="0"/>
          <w:marBottom w:val="0"/>
          <w:divBdr>
            <w:top w:val="none" w:sz="0" w:space="0" w:color="auto"/>
            <w:left w:val="none" w:sz="0" w:space="0" w:color="auto"/>
            <w:bottom w:val="none" w:sz="0" w:space="0" w:color="auto"/>
            <w:right w:val="none" w:sz="0" w:space="0" w:color="auto"/>
          </w:divBdr>
        </w:div>
        <w:div w:id="1418400240">
          <w:marLeft w:val="0"/>
          <w:marRight w:val="0"/>
          <w:marTop w:val="0"/>
          <w:marBottom w:val="0"/>
          <w:divBdr>
            <w:top w:val="none" w:sz="0" w:space="0" w:color="auto"/>
            <w:left w:val="none" w:sz="0" w:space="0" w:color="auto"/>
            <w:bottom w:val="none" w:sz="0" w:space="0" w:color="auto"/>
            <w:right w:val="none" w:sz="0" w:space="0" w:color="auto"/>
          </w:divBdr>
        </w:div>
        <w:div w:id="1098981571">
          <w:marLeft w:val="0"/>
          <w:marRight w:val="0"/>
          <w:marTop w:val="0"/>
          <w:marBottom w:val="0"/>
          <w:divBdr>
            <w:top w:val="none" w:sz="0" w:space="0" w:color="auto"/>
            <w:left w:val="none" w:sz="0" w:space="0" w:color="auto"/>
            <w:bottom w:val="none" w:sz="0" w:space="0" w:color="auto"/>
            <w:right w:val="none" w:sz="0" w:space="0" w:color="auto"/>
          </w:divBdr>
        </w:div>
        <w:div w:id="1633830772">
          <w:marLeft w:val="0"/>
          <w:marRight w:val="0"/>
          <w:marTop w:val="0"/>
          <w:marBottom w:val="0"/>
          <w:divBdr>
            <w:top w:val="none" w:sz="0" w:space="0" w:color="auto"/>
            <w:left w:val="none" w:sz="0" w:space="0" w:color="auto"/>
            <w:bottom w:val="none" w:sz="0" w:space="0" w:color="auto"/>
            <w:right w:val="none" w:sz="0" w:space="0" w:color="auto"/>
          </w:divBdr>
        </w:div>
        <w:div w:id="1296838488">
          <w:marLeft w:val="0"/>
          <w:marRight w:val="0"/>
          <w:marTop w:val="0"/>
          <w:marBottom w:val="0"/>
          <w:divBdr>
            <w:top w:val="none" w:sz="0" w:space="0" w:color="auto"/>
            <w:left w:val="none" w:sz="0" w:space="0" w:color="auto"/>
            <w:bottom w:val="none" w:sz="0" w:space="0" w:color="auto"/>
            <w:right w:val="none" w:sz="0" w:space="0" w:color="auto"/>
          </w:divBdr>
        </w:div>
        <w:div w:id="1324309968">
          <w:marLeft w:val="0"/>
          <w:marRight w:val="0"/>
          <w:marTop w:val="0"/>
          <w:marBottom w:val="0"/>
          <w:divBdr>
            <w:top w:val="none" w:sz="0" w:space="0" w:color="auto"/>
            <w:left w:val="none" w:sz="0" w:space="0" w:color="auto"/>
            <w:bottom w:val="none" w:sz="0" w:space="0" w:color="auto"/>
            <w:right w:val="none" w:sz="0" w:space="0" w:color="auto"/>
          </w:divBdr>
        </w:div>
        <w:div w:id="438767173">
          <w:marLeft w:val="0"/>
          <w:marRight w:val="0"/>
          <w:marTop w:val="0"/>
          <w:marBottom w:val="0"/>
          <w:divBdr>
            <w:top w:val="none" w:sz="0" w:space="0" w:color="auto"/>
            <w:left w:val="none" w:sz="0" w:space="0" w:color="auto"/>
            <w:bottom w:val="none" w:sz="0" w:space="0" w:color="auto"/>
            <w:right w:val="none" w:sz="0" w:space="0" w:color="auto"/>
          </w:divBdr>
        </w:div>
        <w:div w:id="75440730">
          <w:marLeft w:val="0"/>
          <w:marRight w:val="0"/>
          <w:marTop w:val="0"/>
          <w:marBottom w:val="0"/>
          <w:divBdr>
            <w:top w:val="none" w:sz="0" w:space="0" w:color="auto"/>
            <w:left w:val="none" w:sz="0" w:space="0" w:color="auto"/>
            <w:bottom w:val="none" w:sz="0" w:space="0" w:color="auto"/>
            <w:right w:val="none" w:sz="0" w:space="0" w:color="auto"/>
          </w:divBdr>
        </w:div>
        <w:div w:id="1736657731">
          <w:marLeft w:val="0"/>
          <w:marRight w:val="0"/>
          <w:marTop w:val="0"/>
          <w:marBottom w:val="0"/>
          <w:divBdr>
            <w:top w:val="none" w:sz="0" w:space="0" w:color="auto"/>
            <w:left w:val="none" w:sz="0" w:space="0" w:color="auto"/>
            <w:bottom w:val="none" w:sz="0" w:space="0" w:color="auto"/>
            <w:right w:val="none" w:sz="0" w:space="0" w:color="auto"/>
          </w:divBdr>
        </w:div>
        <w:div w:id="2001427610">
          <w:marLeft w:val="0"/>
          <w:marRight w:val="0"/>
          <w:marTop w:val="0"/>
          <w:marBottom w:val="0"/>
          <w:divBdr>
            <w:top w:val="none" w:sz="0" w:space="0" w:color="auto"/>
            <w:left w:val="none" w:sz="0" w:space="0" w:color="auto"/>
            <w:bottom w:val="none" w:sz="0" w:space="0" w:color="auto"/>
            <w:right w:val="none" w:sz="0" w:space="0" w:color="auto"/>
          </w:divBdr>
        </w:div>
        <w:div w:id="677125069">
          <w:marLeft w:val="0"/>
          <w:marRight w:val="0"/>
          <w:marTop w:val="0"/>
          <w:marBottom w:val="0"/>
          <w:divBdr>
            <w:top w:val="none" w:sz="0" w:space="0" w:color="auto"/>
            <w:left w:val="none" w:sz="0" w:space="0" w:color="auto"/>
            <w:bottom w:val="none" w:sz="0" w:space="0" w:color="auto"/>
            <w:right w:val="none" w:sz="0" w:space="0" w:color="auto"/>
          </w:divBdr>
        </w:div>
        <w:div w:id="324090150">
          <w:marLeft w:val="0"/>
          <w:marRight w:val="0"/>
          <w:marTop w:val="0"/>
          <w:marBottom w:val="0"/>
          <w:divBdr>
            <w:top w:val="none" w:sz="0" w:space="0" w:color="auto"/>
            <w:left w:val="none" w:sz="0" w:space="0" w:color="auto"/>
            <w:bottom w:val="none" w:sz="0" w:space="0" w:color="auto"/>
            <w:right w:val="none" w:sz="0" w:space="0" w:color="auto"/>
          </w:divBdr>
        </w:div>
        <w:div w:id="1874537281">
          <w:marLeft w:val="0"/>
          <w:marRight w:val="0"/>
          <w:marTop w:val="0"/>
          <w:marBottom w:val="0"/>
          <w:divBdr>
            <w:top w:val="none" w:sz="0" w:space="0" w:color="auto"/>
            <w:left w:val="none" w:sz="0" w:space="0" w:color="auto"/>
            <w:bottom w:val="none" w:sz="0" w:space="0" w:color="auto"/>
            <w:right w:val="none" w:sz="0" w:space="0" w:color="auto"/>
          </w:divBdr>
        </w:div>
        <w:div w:id="2004043555">
          <w:marLeft w:val="0"/>
          <w:marRight w:val="0"/>
          <w:marTop w:val="0"/>
          <w:marBottom w:val="0"/>
          <w:divBdr>
            <w:top w:val="none" w:sz="0" w:space="0" w:color="auto"/>
            <w:left w:val="none" w:sz="0" w:space="0" w:color="auto"/>
            <w:bottom w:val="none" w:sz="0" w:space="0" w:color="auto"/>
            <w:right w:val="none" w:sz="0" w:space="0" w:color="auto"/>
          </w:divBdr>
        </w:div>
        <w:div w:id="709643616">
          <w:marLeft w:val="0"/>
          <w:marRight w:val="0"/>
          <w:marTop w:val="0"/>
          <w:marBottom w:val="0"/>
          <w:divBdr>
            <w:top w:val="none" w:sz="0" w:space="0" w:color="auto"/>
            <w:left w:val="none" w:sz="0" w:space="0" w:color="auto"/>
            <w:bottom w:val="none" w:sz="0" w:space="0" w:color="auto"/>
            <w:right w:val="none" w:sz="0" w:space="0" w:color="auto"/>
          </w:divBdr>
        </w:div>
        <w:div w:id="189729750">
          <w:marLeft w:val="0"/>
          <w:marRight w:val="0"/>
          <w:marTop w:val="0"/>
          <w:marBottom w:val="0"/>
          <w:divBdr>
            <w:top w:val="none" w:sz="0" w:space="0" w:color="auto"/>
            <w:left w:val="none" w:sz="0" w:space="0" w:color="auto"/>
            <w:bottom w:val="none" w:sz="0" w:space="0" w:color="auto"/>
            <w:right w:val="none" w:sz="0" w:space="0" w:color="auto"/>
          </w:divBdr>
        </w:div>
        <w:div w:id="349065200">
          <w:marLeft w:val="0"/>
          <w:marRight w:val="0"/>
          <w:marTop w:val="0"/>
          <w:marBottom w:val="0"/>
          <w:divBdr>
            <w:top w:val="none" w:sz="0" w:space="0" w:color="auto"/>
            <w:left w:val="none" w:sz="0" w:space="0" w:color="auto"/>
            <w:bottom w:val="none" w:sz="0" w:space="0" w:color="auto"/>
            <w:right w:val="none" w:sz="0" w:space="0" w:color="auto"/>
          </w:divBdr>
        </w:div>
        <w:div w:id="1343819165">
          <w:marLeft w:val="0"/>
          <w:marRight w:val="0"/>
          <w:marTop w:val="0"/>
          <w:marBottom w:val="0"/>
          <w:divBdr>
            <w:top w:val="none" w:sz="0" w:space="0" w:color="auto"/>
            <w:left w:val="none" w:sz="0" w:space="0" w:color="auto"/>
            <w:bottom w:val="none" w:sz="0" w:space="0" w:color="auto"/>
            <w:right w:val="none" w:sz="0" w:space="0" w:color="auto"/>
          </w:divBdr>
        </w:div>
      </w:divsChild>
    </w:div>
    <w:div w:id="1228607750">
      <w:bodyDiv w:val="1"/>
      <w:marLeft w:val="0"/>
      <w:marRight w:val="0"/>
      <w:marTop w:val="0"/>
      <w:marBottom w:val="0"/>
      <w:divBdr>
        <w:top w:val="none" w:sz="0" w:space="0" w:color="auto"/>
        <w:left w:val="none" w:sz="0" w:space="0" w:color="auto"/>
        <w:bottom w:val="none" w:sz="0" w:space="0" w:color="auto"/>
        <w:right w:val="none" w:sz="0" w:space="0" w:color="auto"/>
      </w:divBdr>
      <w:divsChild>
        <w:div w:id="1845316201">
          <w:marLeft w:val="0"/>
          <w:marRight w:val="0"/>
          <w:marTop w:val="0"/>
          <w:marBottom w:val="0"/>
          <w:divBdr>
            <w:top w:val="none" w:sz="0" w:space="0" w:color="auto"/>
            <w:left w:val="none" w:sz="0" w:space="0" w:color="auto"/>
            <w:bottom w:val="none" w:sz="0" w:space="0" w:color="auto"/>
            <w:right w:val="none" w:sz="0" w:space="0" w:color="auto"/>
          </w:divBdr>
        </w:div>
      </w:divsChild>
    </w:div>
    <w:div w:id="1556042815">
      <w:bodyDiv w:val="1"/>
      <w:marLeft w:val="0"/>
      <w:marRight w:val="0"/>
      <w:marTop w:val="0"/>
      <w:marBottom w:val="0"/>
      <w:divBdr>
        <w:top w:val="none" w:sz="0" w:space="0" w:color="auto"/>
        <w:left w:val="none" w:sz="0" w:space="0" w:color="auto"/>
        <w:bottom w:val="none" w:sz="0" w:space="0" w:color="auto"/>
        <w:right w:val="none" w:sz="0" w:space="0" w:color="auto"/>
      </w:divBdr>
      <w:divsChild>
        <w:div w:id="2018774147">
          <w:marLeft w:val="0"/>
          <w:marRight w:val="0"/>
          <w:marTop w:val="0"/>
          <w:marBottom w:val="0"/>
          <w:divBdr>
            <w:top w:val="none" w:sz="0" w:space="0" w:color="auto"/>
            <w:left w:val="none" w:sz="0" w:space="0" w:color="auto"/>
            <w:bottom w:val="none" w:sz="0" w:space="0" w:color="auto"/>
            <w:right w:val="none" w:sz="0" w:space="0" w:color="auto"/>
          </w:divBdr>
        </w:div>
        <w:div w:id="474761963">
          <w:marLeft w:val="0"/>
          <w:marRight w:val="0"/>
          <w:marTop w:val="0"/>
          <w:marBottom w:val="0"/>
          <w:divBdr>
            <w:top w:val="none" w:sz="0" w:space="0" w:color="auto"/>
            <w:left w:val="none" w:sz="0" w:space="0" w:color="auto"/>
            <w:bottom w:val="none" w:sz="0" w:space="0" w:color="auto"/>
            <w:right w:val="none" w:sz="0" w:space="0" w:color="auto"/>
          </w:divBdr>
        </w:div>
        <w:div w:id="641347946">
          <w:marLeft w:val="0"/>
          <w:marRight w:val="0"/>
          <w:marTop w:val="0"/>
          <w:marBottom w:val="0"/>
          <w:divBdr>
            <w:top w:val="none" w:sz="0" w:space="0" w:color="auto"/>
            <w:left w:val="none" w:sz="0" w:space="0" w:color="auto"/>
            <w:bottom w:val="none" w:sz="0" w:space="0" w:color="auto"/>
            <w:right w:val="none" w:sz="0" w:space="0" w:color="auto"/>
          </w:divBdr>
        </w:div>
        <w:div w:id="981807708">
          <w:marLeft w:val="0"/>
          <w:marRight w:val="0"/>
          <w:marTop w:val="0"/>
          <w:marBottom w:val="0"/>
          <w:divBdr>
            <w:top w:val="none" w:sz="0" w:space="0" w:color="auto"/>
            <w:left w:val="none" w:sz="0" w:space="0" w:color="auto"/>
            <w:bottom w:val="none" w:sz="0" w:space="0" w:color="auto"/>
            <w:right w:val="none" w:sz="0" w:space="0" w:color="auto"/>
          </w:divBdr>
        </w:div>
        <w:div w:id="252590705">
          <w:marLeft w:val="0"/>
          <w:marRight w:val="0"/>
          <w:marTop w:val="0"/>
          <w:marBottom w:val="0"/>
          <w:divBdr>
            <w:top w:val="none" w:sz="0" w:space="0" w:color="auto"/>
            <w:left w:val="none" w:sz="0" w:space="0" w:color="auto"/>
            <w:bottom w:val="none" w:sz="0" w:space="0" w:color="auto"/>
            <w:right w:val="none" w:sz="0" w:space="0" w:color="auto"/>
          </w:divBdr>
        </w:div>
        <w:div w:id="356277617">
          <w:marLeft w:val="0"/>
          <w:marRight w:val="0"/>
          <w:marTop w:val="0"/>
          <w:marBottom w:val="0"/>
          <w:divBdr>
            <w:top w:val="none" w:sz="0" w:space="0" w:color="auto"/>
            <w:left w:val="none" w:sz="0" w:space="0" w:color="auto"/>
            <w:bottom w:val="none" w:sz="0" w:space="0" w:color="auto"/>
            <w:right w:val="none" w:sz="0" w:space="0" w:color="auto"/>
          </w:divBdr>
        </w:div>
        <w:div w:id="1594437180">
          <w:marLeft w:val="0"/>
          <w:marRight w:val="0"/>
          <w:marTop w:val="0"/>
          <w:marBottom w:val="0"/>
          <w:divBdr>
            <w:top w:val="none" w:sz="0" w:space="0" w:color="auto"/>
            <w:left w:val="none" w:sz="0" w:space="0" w:color="auto"/>
            <w:bottom w:val="none" w:sz="0" w:space="0" w:color="auto"/>
            <w:right w:val="none" w:sz="0" w:space="0" w:color="auto"/>
          </w:divBdr>
        </w:div>
        <w:div w:id="1307737548">
          <w:marLeft w:val="0"/>
          <w:marRight w:val="0"/>
          <w:marTop w:val="0"/>
          <w:marBottom w:val="0"/>
          <w:divBdr>
            <w:top w:val="none" w:sz="0" w:space="0" w:color="auto"/>
            <w:left w:val="none" w:sz="0" w:space="0" w:color="auto"/>
            <w:bottom w:val="none" w:sz="0" w:space="0" w:color="auto"/>
            <w:right w:val="none" w:sz="0" w:space="0" w:color="auto"/>
          </w:divBdr>
        </w:div>
        <w:div w:id="446235937">
          <w:marLeft w:val="0"/>
          <w:marRight w:val="0"/>
          <w:marTop w:val="0"/>
          <w:marBottom w:val="0"/>
          <w:divBdr>
            <w:top w:val="none" w:sz="0" w:space="0" w:color="auto"/>
            <w:left w:val="none" w:sz="0" w:space="0" w:color="auto"/>
            <w:bottom w:val="none" w:sz="0" w:space="0" w:color="auto"/>
            <w:right w:val="none" w:sz="0" w:space="0" w:color="auto"/>
          </w:divBdr>
        </w:div>
        <w:div w:id="1359043696">
          <w:marLeft w:val="0"/>
          <w:marRight w:val="0"/>
          <w:marTop w:val="0"/>
          <w:marBottom w:val="0"/>
          <w:divBdr>
            <w:top w:val="none" w:sz="0" w:space="0" w:color="auto"/>
            <w:left w:val="none" w:sz="0" w:space="0" w:color="auto"/>
            <w:bottom w:val="none" w:sz="0" w:space="0" w:color="auto"/>
            <w:right w:val="none" w:sz="0" w:space="0" w:color="auto"/>
          </w:divBdr>
        </w:div>
        <w:div w:id="1700397284">
          <w:marLeft w:val="0"/>
          <w:marRight w:val="0"/>
          <w:marTop w:val="0"/>
          <w:marBottom w:val="0"/>
          <w:divBdr>
            <w:top w:val="none" w:sz="0" w:space="0" w:color="auto"/>
            <w:left w:val="none" w:sz="0" w:space="0" w:color="auto"/>
            <w:bottom w:val="none" w:sz="0" w:space="0" w:color="auto"/>
            <w:right w:val="none" w:sz="0" w:space="0" w:color="auto"/>
          </w:divBdr>
        </w:div>
        <w:div w:id="708913421">
          <w:marLeft w:val="0"/>
          <w:marRight w:val="0"/>
          <w:marTop w:val="0"/>
          <w:marBottom w:val="0"/>
          <w:divBdr>
            <w:top w:val="none" w:sz="0" w:space="0" w:color="auto"/>
            <w:left w:val="none" w:sz="0" w:space="0" w:color="auto"/>
            <w:bottom w:val="none" w:sz="0" w:space="0" w:color="auto"/>
            <w:right w:val="none" w:sz="0" w:space="0" w:color="auto"/>
          </w:divBdr>
        </w:div>
        <w:div w:id="1976643180">
          <w:marLeft w:val="0"/>
          <w:marRight w:val="0"/>
          <w:marTop w:val="0"/>
          <w:marBottom w:val="0"/>
          <w:divBdr>
            <w:top w:val="none" w:sz="0" w:space="0" w:color="auto"/>
            <w:left w:val="none" w:sz="0" w:space="0" w:color="auto"/>
            <w:bottom w:val="none" w:sz="0" w:space="0" w:color="auto"/>
            <w:right w:val="none" w:sz="0" w:space="0" w:color="auto"/>
          </w:divBdr>
        </w:div>
        <w:div w:id="69472797">
          <w:marLeft w:val="0"/>
          <w:marRight w:val="0"/>
          <w:marTop w:val="0"/>
          <w:marBottom w:val="0"/>
          <w:divBdr>
            <w:top w:val="none" w:sz="0" w:space="0" w:color="auto"/>
            <w:left w:val="none" w:sz="0" w:space="0" w:color="auto"/>
            <w:bottom w:val="none" w:sz="0" w:space="0" w:color="auto"/>
            <w:right w:val="none" w:sz="0" w:space="0" w:color="auto"/>
          </w:divBdr>
        </w:div>
        <w:div w:id="1596284401">
          <w:marLeft w:val="0"/>
          <w:marRight w:val="0"/>
          <w:marTop w:val="0"/>
          <w:marBottom w:val="0"/>
          <w:divBdr>
            <w:top w:val="none" w:sz="0" w:space="0" w:color="auto"/>
            <w:left w:val="none" w:sz="0" w:space="0" w:color="auto"/>
            <w:bottom w:val="none" w:sz="0" w:space="0" w:color="auto"/>
            <w:right w:val="none" w:sz="0" w:space="0" w:color="auto"/>
          </w:divBdr>
        </w:div>
        <w:div w:id="145704308">
          <w:marLeft w:val="0"/>
          <w:marRight w:val="0"/>
          <w:marTop w:val="0"/>
          <w:marBottom w:val="0"/>
          <w:divBdr>
            <w:top w:val="none" w:sz="0" w:space="0" w:color="auto"/>
            <w:left w:val="none" w:sz="0" w:space="0" w:color="auto"/>
            <w:bottom w:val="none" w:sz="0" w:space="0" w:color="auto"/>
            <w:right w:val="none" w:sz="0" w:space="0" w:color="auto"/>
          </w:divBdr>
        </w:div>
        <w:div w:id="229194521">
          <w:marLeft w:val="0"/>
          <w:marRight w:val="0"/>
          <w:marTop w:val="0"/>
          <w:marBottom w:val="0"/>
          <w:divBdr>
            <w:top w:val="none" w:sz="0" w:space="0" w:color="auto"/>
            <w:left w:val="none" w:sz="0" w:space="0" w:color="auto"/>
            <w:bottom w:val="none" w:sz="0" w:space="0" w:color="auto"/>
            <w:right w:val="none" w:sz="0" w:space="0" w:color="auto"/>
          </w:divBdr>
        </w:div>
        <w:div w:id="1364671805">
          <w:marLeft w:val="0"/>
          <w:marRight w:val="0"/>
          <w:marTop w:val="0"/>
          <w:marBottom w:val="0"/>
          <w:divBdr>
            <w:top w:val="none" w:sz="0" w:space="0" w:color="auto"/>
            <w:left w:val="none" w:sz="0" w:space="0" w:color="auto"/>
            <w:bottom w:val="none" w:sz="0" w:space="0" w:color="auto"/>
            <w:right w:val="none" w:sz="0" w:space="0" w:color="auto"/>
          </w:divBdr>
        </w:div>
        <w:div w:id="1642730221">
          <w:marLeft w:val="0"/>
          <w:marRight w:val="0"/>
          <w:marTop w:val="0"/>
          <w:marBottom w:val="0"/>
          <w:divBdr>
            <w:top w:val="none" w:sz="0" w:space="0" w:color="auto"/>
            <w:left w:val="none" w:sz="0" w:space="0" w:color="auto"/>
            <w:bottom w:val="none" w:sz="0" w:space="0" w:color="auto"/>
            <w:right w:val="none" w:sz="0" w:space="0" w:color="auto"/>
          </w:divBdr>
        </w:div>
        <w:div w:id="229387765">
          <w:marLeft w:val="0"/>
          <w:marRight w:val="0"/>
          <w:marTop w:val="0"/>
          <w:marBottom w:val="0"/>
          <w:divBdr>
            <w:top w:val="none" w:sz="0" w:space="0" w:color="auto"/>
            <w:left w:val="none" w:sz="0" w:space="0" w:color="auto"/>
            <w:bottom w:val="none" w:sz="0" w:space="0" w:color="auto"/>
            <w:right w:val="none" w:sz="0" w:space="0" w:color="auto"/>
          </w:divBdr>
        </w:div>
        <w:div w:id="329870863">
          <w:marLeft w:val="0"/>
          <w:marRight w:val="0"/>
          <w:marTop w:val="0"/>
          <w:marBottom w:val="0"/>
          <w:divBdr>
            <w:top w:val="none" w:sz="0" w:space="0" w:color="auto"/>
            <w:left w:val="none" w:sz="0" w:space="0" w:color="auto"/>
            <w:bottom w:val="none" w:sz="0" w:space="0" w:color="auto"/>
            <w:right w:val="none" w:sz="0" w:space="0" w:color="auto"/>
          </w:divBdr>
        </w:div>
        <w:div w:id="1505897410">
          <w:marLeft w:val="0"/>
          <w:marRight w:val="0"/>
          <w:marTop w:val="0"/>
          <w:marBottom w:val="0"/>
          <w:divBdr>
            <w:top w:val="none" w:sz="0" w:space="0" w:color="auto"/>
            <w:left w:val="none" w:sz="0" w:space="0" w:color="auto"/>
            <w:bottom w:val="none" w:sz="0" w:space="0" w:color="auto"/>
            <w:right w:val="none" w:sz="0" w:space="0" w:color="auto"/>
          </w:divBdr>
        </w:div>
        <w:div w:id="1058169831">
          <w:marLeft w:val="0"/>
          <w:marRight w:val="0"/>
          <w:marTop w:val="0"/>
          <w:marBottom w:val="0"/>
          <w:divBdr>
            <w:top w:val="none" w:sz="0" w:space="0" w:color="auto"/>
            <w:left w:val="none" w:sz="0" w:space="0" w:color="auto"/>
            <w:bottom w:val="none" w:sz="0" w:space="0" w:color="auto"/>
            <w:right w:val="none" w:sz="0" w:space="0" w:color="auto"/>
          </w:divBdr>
        </w:div>
        <w:div w:id="793908062">
          <w:marLeft w:val="0"/>
          <w:marRight w:val="0"/>
          <w:marTop w:val="0"/>
          <w:marBottom w:val="0"/>
          <w:divBdr>
            <w:top w:val="none" w:sz="0" w:space="0" w:color="auto"/>
            <w:left w:val="none" w:sz="0" w:space="0" w:color="auto"/>
            <w:bottom w:val="none" w:sz="0" w:space="0" w:color="auto"/>
            <w:right w:val="none" w:sz="0" w:space="0" w:color="auto"/>
          </w:divBdr>
        </w:div>
        <w:div w:id="2080204175">
          <w:marLeft w:val="0"/>
          <w:marRight w:val="0"/>
          <w:marTop w:val="0"/>
          <w:marBottom w:val="0"/>
          <w:divBdr>
            <w:top w:val="none" w:sz="0" w:space="0" w:color="auto"/>
            <w:left w:val="none" w:sz="0" w:space="0" w:color="auto"/>
            <w:bottom w:val="none" w:sz="0" w:space="0" w:color="auto"/>
            <w:right w:val="none" w:sz="0" w:space="0" w:color="auto"/>
          </w:divBdr>
        </w:div>
        <w:div w:id="1387871359">
          <w:marLeft w:val="0"/>
          <w:marRight w:val="0"/>
          <w:marTop w:val="0"/>
          <w:marBottom w:val="0"/>
          <w:divBdr>
            <w:top w:val="none" w:sz="0" w:space="0" w:color="auto"/>
            <w:left w:val="none" w:sz="0" w:space="0" w:color="auto"/>
            <w:bottom w:val="none" w:sz="0" w:space="0" w:color="auto"/>
            <w:right w:val="none" w:sz="0" w:space="0" w:color="auto"/>
          </w:divBdr>
        </w:div>
        <w:div w:id="1979920207">
          <w:marLeft w:val="0"/>
          <w:marRight w:val="0"/>
          <w:marTop w:val="0"/>
          <w:marBottom w:val="0"/>
          <w:divBdr>
            <w:top w:val="none" w:sz="0" w:space="0" w:color="auto"/>
            <w:left w:val="none" w:sz="0" w:space="0" w:color="auto"/>
            <w:bottom w:val="none" w:sz="0" w:space="0" w:color="auto"/>
            <w:right w:val="none" w:sz="0" w:space="0" w:color="auto"/>
          </w:divBdr>
        </w:div>
        <w:div w:id="2083677154">
          <w:marLeft w:val="0"/>
          <w:marRight w:val="0"/>
          <w:marTop w:val="0"/>
          <w:marBottom w:val="0"/>
          <w:divBdr>
            <w:top w:val="none" w:sz="0" w:space="0" w:color="auto"/>
            <w:left w:val="none" w:sz="0" w:space="0" w:color="auto"/>
            <w:bottom w:val="none" w:sz="0" w:space="0" w:color="auto"/>
            <w:right w:val="none" w:sz="0" w:space="0" w:color="auto"/>
          </w:divBdr>
        </w:div>
        <w:div w:id="199442185">
          <w:marLeft w:val="0"/>
          <w:marRight w:val="0"/>
          <w:marTop w:val="0"/>
          <w:marBottom w:val="0"/>
          <w:divBdr>
            <w:top w:val="none" w:sz="0" w:space="0" w:color="auto"/>
            <w:left w:val="none" w:sz="0" w:space="0" w:color="auto"/>
            <w:bottom w:val="none" w:sz="0" w:space="0" w:color="auto"/>
            <w:right w:val="none" w:sz="0" w:space="0" w:color="auto"/>
          </w:divBdr>
        </w:div>
        <w:div w:id="1518353443">
          <w:marLeft w:val="0"/>
          <w:marRight w:val="0"/>
          <w:marTop w:val="0"/>
          <w:marBottom w:val="0"/>
          <w:divBdr>
            <w:top w:val="none" w:sz="0" w:space="0" w:color="auto"/>
            <w:left w:val="none" w:sz="0" w:space="0" w:color="auto"/>
            <w:bottom w:val="none" w:sz="0" w:space="0" w:color="auto"/>
            <w:right w:val="none" w:sz="0" w:space="0" w:color="auto"/>
          </w:divBdr>
        </w:div>
        <w:div w:id="631597057">
          <w:marLeft w:val="0"/>
          <w:marRight w:val="0"/>
          <w:marTop w:val="0"/>
          <w:marBottom w:val="0"/>
          <w:divBdr>
            <w:top w:val="none" w:sz="0" w:space="0" w:color="auto"/>
            <w:left w:val="none" w:sz="0" w:space="0" w:color="auto"/>
            <w:bottom w:val="none" w:sz="0" w:space="0" w:color="auto"/>
            <w:right w:val="none" w:sz="0" w:space="0" w:color="auto"/>
          </w:divBdr>
        </w:div>
        <w:div w:id="536627004">
          <w:marLeft w:val="0"/>
          <w:marRight w:val="0"/>
          <w:marTop w:val="0"/>
          <w:marBottom w:val="0"/>
          <w:divBdr>
            <w:top w:val="none" w:sz="0" w:space="0" w:color="auto"/>
            <w:left w:val="none" w:sz="0" w:space="0" w:color="auto"/>
            <w:bottom w:val="none" w:sz="0" w:space="0" w:color="auto"/>
            <w:right w:val="none" w:sz="0" w:space="0" w:color="auto"/>
          </w:divBdr>
        </w:div>
        <w:div w:id="1590579156">
          <w:marLeft w:val="0"/>
          <w:marRight w:val="0"/>
          <w:marTop w:val="0"/>
          <w:marBottom w:val="0"/>
          <w:divBdr>
            <w:top w:val="none" w:sz="0" w:space="0" w:color="auto"/>
            <w:left w:val="none" w:sz="0" w:space="0" w:color="auto"/>
            <w:bottom w:val="none" w:sz="0" w:space="0" w:color="auto"/>
            <w:right w:val="none" w:sz="0" w:space="0" w:color="auto"/>
          </w:divBdr>
        </w:div>
        <w:div w:id="458836225">
          <w:marLeft w:val="0"/>
          <w:marRight w:val="0"/>
          <w:marTop w:val="0"/>
          <w:marBottom w:val="0"/>
          <w:divBdr>
            <w:top w:val="none" w:sz="0" w:space="0" w:color="auto"/>
            <w:left w:val="none" w:sz="0" w:space="0" w:color="auto"/>
            <w:bottom w:val="none" w:sz="0" w:space="0" w:color="auto"/>
            <w:right w:val="none" w:sz="0" w:space="0" w:color="auto"/>
          </w:divBdr>
        </w:div>
        <w:div w:id="1416130993">
          <w:marLeft w:val="0"/>
          <w:marRight w:val="0"/>
          <w:marTop w:val="0"/>
          <w:marBottom w:val="0"/>
          <w:divBdr>
            <w:top w:val="none" w:sz="0" w:space="0" w:color="auto"/>
            <w:left w:val="none" w:sz="0" w:space="0" w:color="auto"/>
            <w:bottom w:val="none" w:sz="0" w:space="0" w:color="auto"/>
            <w:right w:val="none" w:sz="0" w:space="0" w:color="auto"/>
          </w:divBdr>
        </w:div>
        <w:div w:id="1009017739">
          <w:marLeft w:val="0"/>
          <w:marRight w:val="0"/>
          <w:marTop w:val="0"/>
          <w:marBottom w:val="0"/>
          <w:divBdr>
            <w:top w:val="none" w:sz="0" w:space="0" w:color="auto"/>
            <w:left w:val="none" w:sz="0" w:space="0" w:color="auto"/>
            <w:bottom w:val="none" w:sz="0" w:space="0" w:color="auto"/>
            <w:right w:val="none" w:sz="0" w:space="0" w:color="auto"/>
          </w:divBdr>
        </w:div>
        <w:div w:id="2071921721">
          <w:marLeft w:val="0"/>
          <w:marRight w:val="0"/>
          <w:marTop w:val="0"/>
          <w:marBottom w:val="0"/>
          <w:divBdr>
            <w:top w:val="none" w:sz="0" w:space="0" w:color="auto"/>
            <w:left w:val="none" w:sz="0" w:space="0" w:color="auto"/>
            <w:bottom w:val="none" w:sz="0" w:space="0" w:color="auto"/>
            <w:right w:val="none" w:sz="0" w:space="0" w:color="auto"/>
          </w:divBdr>
        </w:div>
        <w:div w:id="254441625">
          <w:marLeft w:val="0"/>
          <w:marRight w:val="0"/>
          <w:marTop w:val="0"/>
          <w:marBottom w:val="0"/>
          <w:divBdr>
            <w:top w:val="none" w:sz="0" w:space="0" w:color="auto"/>
            <w:left w:val="none" w:sz="0" w:space="0" w:color="auto"/>
            <w:bottom w:val="none" w:sz="0" w:space="0" w:color="auto"/>
            <w:right w:val="none" w:sz="0" w:space="0" w:color="auto"/>
          </w:divBdr>
        </w:div>
        <w:div w:id="936475160">
          <w:marLeft w:val="0"/>
          <w:marRight w:val="0"/>
          <w:marTop w:val="0"/>
          <w:marBottom w:val="0"/>
          <w:divBdr>
            <w:top w:val="none" w:sz="0" w:space="0" w:color="auto"/>
            <w:left w:val="none" w:sz="0" w:space="0" w:color="auto"/>
            <w:bottom w:val="none" w:sz="0" w:space="0" w:color="auto"/>
            <w:right w:val="none" w:sz="0" w:space="0" w:color="auto"/>
          </w:divBdr>
        </w:div>
        <w:div w:id="267857430">
          <w:marLeft w:val="0"/>
          <w:marRight w:val="0"/>
          <w:marTop w:val="0"/>
          <w:marBottom w:val="0"/>
          <w:divBdr>
            <w:top w:val="none" w:sz="0" w:space="0" w:color="auto"/>
            <w:left w:val="none" w:sz="0" w:space="0" w:color="auto"/>
            <w:bottom w:val="none" w:sz="0" w:space="0" w:color="auto"/>
            <w:right w:val="none" w:sz="0" w:space="0" w:color="auto"/>
          </w:divBdr>
        </w:div>
        <w:div w:id="401414172">
          <w:marLeft w:val="0"/>
          <w:marRight w:val="0"/>
          <w:marTop w:val="0"/>
          <w:marBottom w:val="0"/>
          <w:divBdr>
            <w:top w:val="none" w:sz="0" w:space="0" w:color="auto"/>
            <w:left w:val="none" w:sz="0" w:space="0" w:color="auto"/>
            <w:bottom w:val="none" w:sz="0" w:space="0" w:color="auto"/>
            <w:right w:val="none" w:sz="0" w:space="0" w:color="auto"/>
          </w:divBdr>
        </w:div>
        <w:div w:id="1877082969">
          <w:marLeft w:val="0"/>
          <w:marRight w:val="0"/>
          <w:marTop w:val="0"/>
          <w:marBottom w:val="0"/>
          <w:divBdr>
            <w:top w:val="none" w:sz="0" w:space="0" w:color="auto"/>
            <w:left w:val="none" w:sz="0" w:space="0" w:color="auto"/>
            <w:bottom w:val="none" w:sz="0" w:space="0" w:color="auto"/>
            <w:right w:val="none" w:sz="0" w:space="0" w:color="auto"/>
          </w:divBdr>
        </w:div>
        <w:div w:id="1719888439">
          <w:marLeft w:val="0"/>
          <w:marRight w:val="0"/>
          <w:marTop w:val="0"/>
          <w:marBottom w:val="0"/>
          <w:divBdr>
            <w:top w:val="none" w:sz="0" w:space="0" w:color="auto"/>
            <w:left w:val="none" w:sz="0" w:space="0" w:color="auto"/>
            <w:bottom w:val="none" w:sz="0" w:space="0" w:color="auto"/>
            <w:right w:val="none" w:sz="0" w:space="0" w:color="auto"/>
          </w:divBdr>
        </w:div>
        <w:div w:id="2040542708">
          <w:marLeft w:val="0"/>
          <w:marRight w:val="0"/>
          <w:marTop w:val="0"/>
          <w:marBottom w:val="0"/>
          <w:divBdr>
            <w:top w:val="none" w:sz="0" w:space="0" w:color="auto"/>
            <w:left w:val="none" w:sz="0" w:space="0" w:color="auto"/>
            <w:bottom w:val="none" w:sz="0" w:space="0" w:color="auto"/>
            <w:right w:val="none" w:sz="0" w:space="0" w:color="auto"/>
          </w:divBdr>
        </w:div>
        <w:div w:id="1757824514">
          <w:marLeft w:val="0"/>
          <w:marRight w:val="0"/>
          <w:marTop w:val="0"/>
          <w:marBottom w:val="0"/>
          <w:divBdr>
            <w:top w:val="none" w:sz="0" w:space="0" w:color="auto"/>
            <w:left w:val="none" w:sz="0" w:space="0" w:color="auto"/>
            <w:bottom w:val="none" w:sz="0" w:space="0" w:color="auto"/>
            <w:right w:val="none" w:sz="0" w:space="0" w:color="auto"/>
          </w:divBdr>
        </w:div>
        <w:div w:id="1638803681">
          <w:marLeft w:val="0"/>
          <w:marRight w:val="0"/>
          <w:marTop w:val="0"/>
          <w:marBottom w:val="0"/>
          <w:divBdr>
            <w:top w:val="none" w:sz="0" w:space="0" w:color="auto"/>
            <w:left w:val="none" w:sz="0" w:space="0" w:color="auto"/>
            <w:bottom w:val="none" w:sz="0" w:space="0" w:color="auto"/>
            <w:right w:val="none" w:sz="0" w:space="0" w:color="auto"/>
          </w:divBdr>
        </w:div>
        <w:div w:id="1190412597">
          <w:marLeft w:val="0"/>
          <w:marRight w:val="0"/>
          <w:marTop w:val="0"/>
          <w:marBottom w:val="0"/>
          <w:divBdr>
            <w:top w:val="none" w:sz="0" w:space="0" w:color="auto"/>
            <w:left w:val="none" w:sz="0" w:space="0" w:color="auto"/>
            <w:bottom w:val="none" w:sz="0" w:space="0" w:color="auto"/>
            <w:right w:val="none" w:sz="0" w:space="0" w:color="auto"/>
          </w:divBdr>
        </w:div>
        <w:div w:id="653874014">
          <w:marLeft w:val="0"/>
          <w:marRight w:val="0"/>
          <w:marTop w:val="0"/>
          <w:marBottom w:val="0"/>
          <w:divBdr>
            <w:top w:val="none" w:sz="0" w:space="0" w:color="auto"/>
            <w:left w:val="none" w:sz="0" w:space="0" w:color="auto"/>
            <w:bottom w:val="none" w:sz="0" w:space="0" w:color="auto"/>
            <w:right w:val="none" w:sz="0" w:space="0" w:color="auto"/>
          </w:divBdr>
        </w:div>
      </w:divsChild>
    </w:div>
    <w:div w:id="1710643999">
      <w:bodyDiv w:val="1"/>
      <w:marLeft w:val="0"/>
      <w:marRight w:val="0"/>
      <w:marTop w:val="0"/>
      <w:marBottom w:val="0"/>
      <w:divBdr>
        <w:top w:val="none" w:sz="0" w:space="0" w:color="auto"/>
        <w:left w:val="none" w:sz="0" w:space="0" w:color="auto"/>
        <w:bottom w:val="none" w:sz="0" w:space="0" w:color="auto"/>
        <w:right w:val="none" w:sz="0" w:space="0" w:color="auto"/>
      </w:divBdr>
      <w:divsChild>
        <w:div w:id="706030958">
          <w:marLeft w:val="0"/>
          <w:marRight w:val="0"/>
          <w:marTop w:val="0"/>
          <w:marBottom w:val="0"/>
          <w:divBdr>
            <w:top w:val="none" w:sz="0" w:space="0" w:color="auto"/>
            <w:left w:val="none" w:sz="0" w:space="0" w:color="auto"/>
            <w:bottom w:val="none" w:sz="0" w:space="0" w:color="auto"/>
            <w:right w:val="none" w:sz="0" w:space="0" w:color="auto"/>
          </w:divBdr>
        </w:div>
        <w:div w:id="1737556464">
          <w:marLeft w:val="0"/>
          <w:marRight w:val="0"/>
          <w:marTop w:val="0"/>
          <w:marBottom w:val="0"/>
          <w:divBdr>
            <w:top w:val="none" w:sz="0" w:space="0" w:color="auto"/>
            <w:left w:val="none" w:sz="0" w:space="0" w:color="auto"/>
            <w:bottom w:val="none" w:sz="0" w:space="0" w:color="auto"/>
            <w:right w:val="none" w:sz="0" w:space="0" w:color="auto"/>
          </w:divBdr>
        </w:div>
        <w:div w:id="1805586769">
          <w:marLeft w:val="0"/>
          <w:marRight w:val="0"/>
          <w:marTop w:val="0"/>
          <w:marBottom w:val="0"/>
          <w:divBdr>
            <w:top w:val="none" w:sz="0" w:space="0" w:color="auto"/>
            <w:left w:val="none" w:sz="0" w:space="0" w:color="auto"/>
            <w:bottom w:val="none" w:sz="0" w:space="0" w:color="auto"/>
            <w:right w:val="none" w:sz="0" w:space="0" w:color="auto"/>
          </w:divBdr>
        </w:div>
        <w:div w:id="1302803067">
          <w:marLeft w:val="0"/>
          <w:marRight w:val="0"/>
          <w:marTop w:val="0"/>
          <w:marBottom w:val="0"/>
          <w:divBdr>
            <w:top w:val="none" w:sz="0" w:space="0" w:color="auto"/>
            <w:left w:val="none" w:sz="0" w:space="0" w:color="auto"/>
            <w:bottom w:val="none" w:sz="0" w:space="0" w:color="auto"/>
            <w:right w:val="none" w:sz="0" w:space="0" w:color="auto"/>
          </w:divBdr>
        </w:div>
        <w:div w:id="1040401882">
          <w:marLeft w:val="0"/>
          <w:marRight w:val="0"/>
          <w:marTop w:val="0"/>
          <w:marBottom w:val="0"/>
          <w:divBdr>
            <w:top w:val="none" w:sz="0" w:space="0" w:color="auto"/>
            <w:left w:val="none" w:sz="0" w:space="0" w:color="auto"/>
            <w:bottom w:val="none" w:sz="0" w:space="0" w:color="auto"/>
            <w:right w:val="none" w:sz="0" w:space="0" w:color="auto"/>
          </w:divBdr>
        </w:div>
        <w:div w:id="1323851622">
          <w:marLeft w:val="0"/>
          <w:marRight w:val="0"/>
          <w:marTop w:val="0"/>
          <w:marBottom w:val="0"/>
          <w:divBdr>
            <w:top w:val="none" w:sz="0" w:space="0" w:color="auto"/>
            <w:left w:val="none" w:sz="0" w:space="0" w:color="auto"/>
            <w:bottom w:val="none" w:sz="0" w:space="0" w:color="auto"/>
            <w:right w:val="none" w:sz="0" w:space="0" w:color="auto"/>
          </w:divBdr>
        </w:div>
      </w:divsChild>
    </w:div>
    <w:div w:id="1889024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ebcache.googleusercontent.com/search?q=cache:qw3k1icvngQJ:www.truth-out.org/speakout/item/17111-19840-the-rise-of-the-big-other-as-big-brother+&amp;cd=1&amp;hl=en&amp;ct=clnk&amp;gl=us" TargetMode="External"/><Relationship Id="rId13" Type="http://schemas.openxmlformats.org/officeDocument/2006/relationships/hyperlink" Target="https://en.wikipedia.org/wiki/Queen%27s_University" TargetMode="External"/><Relationship Id="rId18" Type="http://schemas.openxmlformats.org/officeDocument/2006/relationships/hyperlink" Target="http://webcache.googleusercontent.com/search?q=cache:qw3k1icvngQJ:www.truth-out.org/speakout/item/17111-19840-the-rise-of-the-big-other-as-big-brother+&amp;cd=1&amp;hl=en&amp;ct=clnk&amp;gl=us"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en.wikipedia.org/wiki/Contemporary_Philosophy" TargetMode="External"/><Relationship Id="rId7" Type="http://schemas.openxmlformats.org/officeDocument/2006/relationships/image" Target="media/image1.jpeg"/><Relationship Id="rId12" Type="http://schemas.openxmlformats.org/officeDocument/2006/relationships/hyperlink" Target="https://en.wikipedia.org/wiki/Kingston,_Ontario" TargetMode="External"/><Relationship Id="rId17" Type="http://schemas.openxmlformats.org/officeDocument/2006/relationships/hyperlink" Target="http://www.lacan.com/zizmaozedong.htm" TargetMode="External"/><Relationship Id="rId25" Type="http://schemas.openxmlformats.org/officeDocument/2006/relationships/hyperlink" Target="http://www.google.com/search?tbo=p&amp;tbm=bks&amp;q=inauthor:%22Lawrence+Grossberg%22" TargetMode="External"/><Relationship Id="rId2" Type="http://schemas.openxmlformats.org/officeDocument/2006/relationships/customXml" Target="../customXml/item1.xml"/><Relationship Id="rId16" Type="http://schemas.openxmlformats.org/officeDocument/2006/relationships/hyperlink" Target="https://en.wikipedia.org/wiki/Kingston,_Ontario" TargetMode="External"/><Relationship Id="rId20" Type="http://schemas.openxmlformats.org/officeDocument/2006/relationships/hyperlink" Target="http://en.wikipedia.org/wiki/Literary_theory"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en.wikipedia.org/wiki/Queen%27s_University" TargetMode="External"/><Relationship Id="rId24" Type="http://schemas.openxmlformats.org/officeDocument/2006/relationships/hyperlink" Target="http://www.google.com/search?tbo=p&amp;tbm=bks&amp;q=inauthor:%22Cary+Nelson%22" TargetMode="External"/><Relationship Id="rId5" Type="http://schemas.openxmlformats.org/officeDocument/2006/relationships/settings" Target="settings.xml"/><Relationship Id="rId15" Type="http://schemas.openxmlformats.org/officeDocument/2006/relationships/hyperlink" Target="https://en.wikipedia.org/wiki/Queen%27s_University" TargetMode="External"/><Relationship Id="rId23" Type="http://schemas.openxmlformats.org/officeDocument/2006/relationships/hyperlink" Target="http://en.wikipedia.org/wiki/Columbia_University" TargetMode="External"/><Relationship Id="rId10" Type="http://schemas.openxmlformats.org/officeDocument/2006/relationships/hyperlink" Target="https://en.wikipedia.org/wiki/Kingston,_Ontario" TargetMode="External"/><Relationship Id="rId19" Type="http://schemas.openxmlformats.org/officeDocument/2006/relationships/hyperlink" Target="http://en.wikipedia.org/wiki/India" TargetMode="External"/><Relationship Id="rId4" Type="http://schemas.openxmlformats.org/officeDocument/2006/relationships/styles" Target="styles.xml"/><Relationship Id="rId9" Type="http://schemas.openxmlformats.org/officeDocument/2006/relationships/hyperlink" Target="https://en.wikipedia.org/wiki/Queen%27s_University" TargetMode="External"/><Relationship Id="rId14" Type="http://schemas.openxmlformats.org/officeDocument/2006/relationships/hyperlink" Target="https://en.wikipedia.org/wiki/Kingston,_Ontario" TargetMode="External"/><Relationship Id="rId22" Type="http://schemas.openxmlformats.org/officeDocument/2006/relationships/hyperlink" Target="http://en.wikipedia.org/wiki/University_Professor_(Columbia)"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omas%20N.%20Brook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A2C74-A834-40B0-870B-5649ABC74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1409</TotalTime>
  <Pages>1</Pages>
  <Words>13102</Words>
  <Characters>74686</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N. Brooks</dc:creator>
  <cp:keywords>5.1.1</cp:keywords>
  <dc:description/>
  <cp:lastModifiedBy>brooksthomas99@gmail.com</cp:lastModifiedBy>
  <cp:revision>110</cp:revision>
  <dcterms:created xsi:type="dcterms:W3CDTF">2015-07-18T21:39:00Z</dcterms:created>
  <dcterms:modified xsi:type="dcterms:W3CDTF">2015-07-25T00:57:00Z</dcterms:modified>
</cp:coreProperties>
</file>